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5E6CF" w14:textId="77777777" w:rsidR="00BE72BE" w:rsidRPr="00EA3D0C" w:rsidRDefault="00BE72BE" w:rsidP="00C25641">
      <w:pPr>
        <w:jc w:val="center"/>
        <w:rPr>
          <w:rFonts w:cs="Arial"/>
          <w:b/>
          <w:caps/>
          <w:sz w:val="28"/>
          <w:szCs w:val="28"/>
          <w:u w:val="single"/>
        </w:rPr>
      </w:pPr>
      <w:r w:rsidRPr="00EA3D0C">
        <w:rPr>
          <w:rFonts w:cs="Arial"/>
          <w:b/>
          <w:caps/>
          <w:sz w:val="28"/>
          <w:szCs w:val="28"/>
          <w:u w:val="single"/>
        </w:rPr>
        <w:t>ARDS and North Down Borough Council</w:t>
      </w:r>
    </w:p>
    <w:p w14:paraId="53C46279" w14:textId="77777777" w:rsidR="00BE72BE" w:rsidRPr="00EA3D0C" w:rsidRDefault="00BE72BE" w:rsidP="00C25641">
      <w:pPr>
        <w:rPr>
          <w:rFonts w:cs="Arial"/>
          <w:b/>
          <w:caps/>
          <w:szCs w:val="24"/>
          <w:u w:val="single"/>
        </w:rPr>
      </w:pPr>
    </w:p>
    <w:p w14:paraId="30029C8A" w14:textId="08847113" w:rsidR="00BE72BE" w:rsidRDefault="00BE72BE" w:rsidP="00C25641">
      <w:pPr>
        <w:rPr>
          <w:rFonts w:cs="Arial"/>
        </w:rPr>
      </w:pPr>
      <w:r>
        <w:t xml:space="preserve">A hybrid meeting of the </w:t>
      </w:r>
      <w:r w:rsidR="001A492B">
        <w:t>Environment</w:t>
      </w:r>
      <w:r>
        <w:t xml:space="preserve"> Committee was held at the Council Chamber, Church Street, Newtownards, and via Zoom, on </w:t>
      </w:r>
      <w:r w:rsidR="001A492B" w:rsidRPr="7CEB0956">
        <w:rPr>
          <w:rFonts w:cs="Arial"/>
        </w:rPr>
        <w:t>Wednesday</w:t>
      </w:r>
      <w:r w:rsidRPr="7CEB0956">
        <w:rPr>
          <w:rFonts w:cs="Arial"/>
        </w:rPr>
        <w:t xml:space="preserve"> </w:t>
      </w:r>
      <w:r w:rsidR="00454ABA">
        <w:rPr>
          <w:rFonts w:cs="Arial"/>
        </w:rPr>
        <w:t>6</w:t>
      </w:r>
      <w:r w:rsidR="4FA21F88" w:rsidRPr="7CEB0956">
        <w:rPr>
          <w:rFonts w:cs="Arial"/>
        </w:rPr>
        <w:t xml:space="preserve"> </w:t>
      </w:r>
      <w:r w:rsidR="000D08D9">
        <w:rPr>
          <w:rFonts w:cs="Arial"/>
        </w:rPr>
        <w:t>Ma</w:t>
      </w:r>
      <w:r w:rsidR="00454ABA">
        <w:rPr>
          <w:rFonts w:cs="Arial"/>
        </w:rPr>
        <w:t>y</w:t>
      </w:r>
      <w:r w:rsidR="4FA21F88" w:rsidRPr="7CEB0956">
        <w:rPr>
          <w:rFonts w:cs="Arial"/>
        </w:rPr>
        <w:t xml:space="preserve"> </w:t>
      </w:r>
      <w:r w:rsidRPr="7CEB0956">
        <w:rPr>
          <w:rFonts w:cs="Arial"/>
        </w:rPr>
        <w:t>202</w:t>
      </w:r>
      <w:r w:rsidR="721AE263" w:rsidRPr="7CEB0956">
        <w:rPr>
          <w:rFonts w:cs="Arial"/>
        </w:rPr>
        <w:t>6</w:t>
      </w:r>
      <w:r w:rsidRPr="7CEB0956">
        <w:rPr>
          <w:rFonts w:cs="Arial"/>
        </w:rPr>
        <w:t xml:space="preserve"> at 7.00 pm. </w:t>
      </w:r>
    </w:p>
    <w:p w14:paraId="6F3C3924" w14:textId="77777777" w:rsidR="00BE72BE" w:rsidRPr="00EA3D0C" w:rsidRDefault="00BE72BE" w:rsidP="00C25641">
      <w:pPr>
        <w:rPr>
          <w:rFonts w:cs="Arial"/>
          <w:b/>
          <w:szCs w:val="24"/>
        </w:rPr>
      </w:pPr>
    </w:p>
    <w:p w14:paraId="74690034" w14:textId="6B7EC6A1" w:rsidR="00BE72BE" w:rsidRPr="005E5922" w:rsidRDefault="00BE72BE" w:rsidP="00C25641">
      <w:pPr>
        <w:rPr>
          <w:rFonts w:eastAsiaTheme="minorEastAsia" w:cs="Arial"/>
          <w:b/>
          <w:bCs/>
          <w:caps/>
        </w:rPr>
      </w:pPr>
      <w:r w:rsidRPr="7CEB0956">
        <w:rPr>
          <w:rFonts w:eastAsiaTheme="minorEastAsia" w:cs="Arial"/>
          <w:b/>
          <w:bCs/>
          <w:caps/>
          <w:u w:val="single"/>
        </w:rPr>
        <w:t>Present</w:t>
      </w:r>
      <w:r w:rsidRPr="7CEB0956">
        <w:rPr>
          <w:rFonts w:eastAsiaTheme="minorEastAsia" w:cs="Arial"/>
          <w:b/>
          <w:bCs/>
          <w:caps/>
        </w:rPr>
        <w:t>:</w:t>
      </w:r>
      <w:r>
        <w:tab/>
      </w:r>
      <w:r>
        <w:tab/>
      </w:r>
      <w:r w:rsidR="20D6C526" w:rsidRPr="7CEB0956">
        <w:rPr>
          <w:rFonts w:eastAsiaTheme="minorEastAsia" w:cs="Arial"/>
          <w:b/>
          <w:bCs/>
          <w:caps/>
        </w:rPr>
        <w:t xml:space="preserve"> </w:t>
      </w:r>
    </w:p>
    <w:p w14:paraId="7B39BAE8" w14:textId="77777777" w:rsidR="00BE72BE" w:rsidRPr="005E5922" w:rsidRDefault="00BE72BE" w:rsidP="00C25641">
      <w:pPr>
        <w:rPr>
          <w:rFonts w:eastAsiaTheme="minorHAnsi" w:cs="Arial"/>
          <w:b/>
          <w:szCs w:val="24"/>
        </w:rPr>
      </w:pPr>
    </w:p>
    <w:p w14:paraId="70C44566" w14:textId="12B0EEF9" w:rsidR="00BE72BE" w:rsidRPr="005E5922" w:rsidRDefault="00BE72BE" w:rsidP="00C25641">
      <w:pPr>
        <w:tabs>
          <w:tab w:val="left" w:pos="2156"/>
        </w:tabs>
        <w:rPr>
          <w:rFonts w:eastAsiaTheme="minorEastAsia" w:cs="Arial"/>
        </w:rPr>
      </w:pPr>
      <w:r w:rsidRPr="31DECA32">
        <w:rPr>
          <w:rFonts w:eastAsiaTheme="minorEastAsia" w:cs="Arial"/>
          <w:b/>
          <w:bCs/>
        </w:rPr>
        <w:t>In the Chair:</w:t>
      </w:r>
      <w:r>
        <w:tab/>
      </w:r>
      <w:r w:rsidR="00EE33CE" w:rsidRPr="31DECA32">
        <w:rPr>
          <w:rFonts w:eastAsiaTheme="minorEastAsia" w:cs="Arial"/>
        </w:rPr>
        <w:t>C</w:t>
      </w:r>
      <w:r w:rsidR="001E7BDB" w:rsidRPr="31DECA32">
        <w:rPr>
          <w:rFonts w:eastAsiaTheme="minorEastAsia" w:cs="Arial"/>
        </w:rPr>
        <w:t xml:space="preserve">ouncillor </w:t>
      </w:r>
      <w:r w:rsidR="00E4334F">
        <w:rPr>
          <w:rFonts w:eastAsiaTheme="minorEastAsia" w:cs="Arial"/>
        </w:rPr>
        <w:t>Kendall</w:t>
      </w:r>
      <w:r w:rsidR="005710B2">
        <w:rPr>
          <w:rFonts w:eastAsiaTheme="minorEastAsia" w:cs="Arial"/>
        </w:rPr>
        <w:t xml:space="preserve"> </w:t>
      </w:r>
      <w:r w:rsidRPr="31DECA32">
        <w:rPr>
          <w:rFonts w:eastAsiaTheme="minorEastAsia" w:cs="Arial"/>
          <w:b/>
          <w:bCs/>
        </w:rPr>
        <w:t xml:space="preserve"> </w:t>
      </w:r>
    </w:p>
    <w:p w14:paraId="34A74248" w14:textId="77777777" w:rsidR="00BE72BE" w:rsidRPr="005E5922" w:rsidRDefault="00BE72BE" w:rsidP="00C25641">
      <w:pPr>
        <w:tabs>
          <w:tab w:val="left" w:pos="2156"/>
        </w:tabs>
        <w:rPr>
          <w:rFonts w:eastAsiaTheme="minorHAnsi" w:cs="Arial"/>
          <w:b/>
          <w:szCs w:val="24"/>
        </w:rPr>
      </w:pPr>
    </w:p>
    <w:p w14:paraId="22D611E6" w14:textId="7D214E63" w:rsidR="006B5B02" w:rsidRDefault="00BE72BE" w:rsidP="00C25641">
      <w:pPr>
        <w:tabs>
          <w:tab w:val="left" w:pos="2156"/>
          <w:tab w:val="left" w:pos="4536"/>
        </w:tabs>
      </w:pPr>
      <w:r w:rsidRPr="268AC4CF">
        <w:rPr>
          <w:rFonts w:eastAsiaTheme="minorEastAsia" w:cs="Arial"/>
          <w:b/>
          <w:bCs/>
        </w:rPr>
        <w:t>Alderm</w:t>
      </w:r>
      <w:r w:rsidR="004E7F55" w:rsidRPr="268AC4CF">
        <w:rPr>
          <w:rFonts w:eastAsiaTheme="minorEastAsia" w:cs="Arial"/>
          <w:b/>
          <w:bCs/>
        </w:rPr>
        <w:t>e</w:t>
      </w:r>
      <w:r w:rsidRPr="268AC4CF">
        <w:rPr>
          <w:rFonts w:eastAsiaTheme="minorEastAsia" w:cs="Arial"/>
          <w:b/>
          <w:bCs/>
        </w:rPr>
        <w:t>n:</w:t>
      </w:r>
      <w:r>
        <w:tab/>
      </w:r>
      <w:r w:rsidR="00537B47">
        <w:t xml:space="preserve">Adair </w:t>
      </w:r>
      <w:r w:rsidR="008A688D">
        <w:t xml:space="preserve">                   </w:t>
      </w:r>
      <w:r w:rsidR="00367C78">
        <w:t xml:space="preserve"> </w:t>
      </w:r>
      <w:r w:rsidR="00C8481B">
        <w:t xml:space="preserve">McAlpine </w:t>
      </w:r>
      <w:r w:rsidR="00C8481B">
        <w:tab/>
      </w:r>
    </w:p>
    <w:p w14:paraId="0419A78E" w14:textId="4D8D929D" w:rsidR="00BE72BE" w:rsidRDefault="006B5B02" w:rsidP="00C25641">
      <w:pPr>
        <w:tabs>
          <w:tab w:val="left" w:pos="2156"/>
          <w:tab w:val="left" w:pos="4536"/>
        </w:tabs>
        <w:rPr>
          <w:rFonts w:eastAsiaTheme="minorEastAsia" w:cs="Arial"/>
        </w:rPr>
      </w:pPr>
      <w:r>
        <w:t xml:space="preserve">   </w:t>
      </w:r>
      <w:r w:rsidR="00537B47">
        <w:tab/>
      </w:r>
      <w:r w:rsidR="00C8481B">
        <w:t xml:space="preserve">Cummings </w:t>
      </w:r>
      <w:r w:rsidR="1DC519C3" w:rsidRPr="268AC4CF">
        <w:rPr>
          <w:rFonts w:eastAsiaTheme="minorEastAsia" w:cs="Arial"/>
        </w:rPr>
        <w:t xml:space="preserve">           </w:t>
      </w:r>
      <w:r w:rsidR="00000920">
        <w:t xml:space="preserve"> </w:t>
      </w:r>
      <w:r w:rsidR="00BE72BE">
        <w:tab/>
      </w:r>
    </w:p>
    <w:p w14:paraId="2A8DA3EB" w14:textId="21176F8E" w:rsidR="000A1E22" w:rsidRPr="000A1E22" w:rsidRDefault="000A1E22" w:rsidP="0075481F">
      <w:pPr>
        <w:tabs>
          <w:tab w:val="left" w:pos="2156"/>
          <w:tab w:val="left" w:pos="4111"/>
        </w:tabs>
        <w:rPr>
          <w:rFonts w:eastAsiaTheme="minorEastAsia" w:cs="Arial"/>
        </w:rPr>
      </w:pPr>
      <w:r>
        <w:rPr>
          <w:rFonts w:eastAsiaTheme="minorHAnsi" w:cs="Arial"/>
          <w:bCs/>
          <w:szCs w:val="24"/>
        </w:rPr>
        <w:tab/>
      </w:r>
      <w:r w:rsidR="006266FC">
        <w:rPr>
          <w:rFonts w:eastAsiaTheme="minorHAnsi" w:cs="Arial"/>
          <w:bCs/>
          <w:szCs w:val="24"/>
        </w:rPr>
        <w:t xml:space="preserve"> </w:t>
      </w:r>
      <w:r w:rsidR="00000920" w:rsidRPr="268AC4CF">
        <w:rPr>
          <w:rFonts w:eastAsiaTheme="minorEastAsia" w:cs="Arial"/>
        </w:rPr>
        <w:t xml:space="preserve"> </w:t>
      </w:r>
      <w:r w:rsidR="005755A9">
        <w:rPr>
          <w:rFonts w:eastAsiaTheme="minorEastAsia" w:cs="Arial"/>
        </w:rPr>
        <w:t xml:space="preserve">   </w:t>
      </w:r>
      <w:r w:rsidR="006266FC">
        <w:rPr>
          <w:rFonts w:eastAsiaTheme="minorEastAsia" w:cs="Arial"/>
        </w:rPr>
        <w:tab/>
      </w:r>
      <w:r w:rsidR="00000920" w:rsidRPr="268AC4CF">
        <w:rPr>
          <w:rFonts w:eastAsiaTheme="minorEastAsia" w:cs="Arial"/>
        </w:rPr>
        <w:t xml:space="preserve"> </w:t>
      </w:r>
      <w:r w:rsidR="00EE33CE" w:rsidRPr="268AC4CF">
        <w:rPr>
          <w:rFonts w:eastAsiaTheme="minorEastAsia" w:cs="Arial"/>
        </w:rPr>
        <w:t xml:space="preserve"> </w:t>
      </w:r>
      <w:r w:rsidR="001E7BDB">
        <w:rPr>
          <w:rFonts w:eastAsiaTheme="minorHAnsi" w:cs="Arial"/>
          <w:bCs/>
          <w:szCs w:val="24"/>
        </w:rPr>
        <w:tab/>
      </w:r>
      <w:r w:rsidR="37B6935E" w:rsidRPr="268AC4CF">
        <w:rPr>
          <w:rFonts w:eastAsiaTheme="minorEastAsia" w:cs="Arial"/>
        </w:rPr>
        <w:t xml:space="preserve">    </w:t>
      </w:r>
    </w:p>
    <w:p w14:paraId="673DB7E4" w14:textId="11BFDC9D" w:rsidR="00BE72BE" w:rsidRPr="00E254E5" w:rsidRDefault="00BE72BE" w:rsidP="00C25641">
      <w:pPr>
        <w:tabs>
          <w:tab w:val="left" w:pos="2156"/>
          <w:tab w:val="left" w:pos="4536"/>
        </w:tabs>
        <w:rPr>
          <w:rFonts w:eastAsiaTheme="minorHAnsi" w:cs="Arial"/>
          <w:bCs/>
          <w:szCs w:val="24"/>
        </w:rPr>
      </w:pPr>
      <w:r w:rsidRPr="00E254E5">
        <w:rPr>
          <w:rFonts w:eastAsiaTheme="minorHAnsi" w:cs="Arial"/>
          <w:bCs/>
          <w:szCs w:val="24"/>
        </w:rPr>
        <w:tab/>
      </w:r>
      <w:r w:rsidRPr="00E254E5">
        <w:rPr>
          <w:rFonts w:eastAsiaTheme="minorHAnsi" w:cs="Arial"/>
          <w:bCs/>
          <w:szCs w:val="24"/>
        </w:rPr>
        <w:tab/>
      </w:r>
      <w:r w:rsidRPr="00E254E5">
        <w:rPr>
          <w:rFonts w:eastAsiaTheme="minorHAnsi" w:cs="Arial"/>
          <w:bCs/>
          <w:szCs w:val="24"/>
        </w:rPr>
        <w:tab/>
      </w:r>
    </w:p>
    <w:p w14:paraId="4B5FE492" w14:textId="6B4495F4" w:rsidR="00BE72BE" w:rsidRDefault="00BE72BE" w:rsidP="00C25641">
      <w:pPr>
        <w:tabs>
          <w:tab w:val="left" w:pos="2156"/>
          <w:tab w:val="left" w:pos="4536"/>
        </w:tabs>
        <w:rPr>
          <w:rFonts w:eastAsiaTheme="minorEastAsia" w:cs="Arial"/>
        </w:rPr>
      </w:pPr>
      <w:r w:rsidRPr="268AC4CF">
        <w:rPr>
          <w:rFonts w:eastAsiaTheme="minorEastAsia" w:cs="Arial"/>
          <w:b/>
          <w:bCs/>
        </w:rPr>
        <w:t>Councillors:</w:t>
      </w:r>
      <w:r>
        <w:tab/>
      </w:r>
      <w:r w:rsidR="00A1034E" w:rsidRPr="268AC4CF">
        <w:rPr>
          <w:rFonts w:eastAsiaTheme="minorEastAsia" w:cs="Arial"/>
        </w:rPr>
        <w:t xml:space="preserve">Ashe </w:t>
      </w:r>
      <w:r w:rsidR="00F7202C">
        <w:rPr>
          <w:rFonts w:eastAsiaTheme="minorEastAsia" w:cs="Arial"/>
        </w:rPr>
        <w:t>(</w:t>
      </w:r>
      <w:r w:rsidR="003E65A6">
        <w:rPr>
          <w:rFonts w:eastAsiaTheme="minorEastAsia" w:cs="Arial"/>
        </w:rPr>
        <w:t xml:space="preserve">7.15 pm </w:t>
      </w:r>
      <w:r w:rsidR="00F7202C">
        <w:rPr>
          <w:rFonts w:eastAsiaTheme="minorEastAsia" w:cs="Arial"/>
        </w:rPr>
        <w:t>Zoom</w:t>
      </w:r>
      <w:r w:rsidR="003E65A6">
        <w:rPr>
          <w:rFonts w:eastAsiaTheme="minorEastAsia" w:cs="Arial"/>
        </w:rPr>
        <w:t>)</w:t>
      </w:r>
      <w:r w:rsidR="005710B2">
        <w:rPr>
          <w:rFonts w:eastAsiaTheme="minorEastAsia" w:cs="Arial"/>
        </w:rPr>
        <w:t xml:space="preserve"> </w:t>
      </w:r>
      <w:r w:rsidR="003B78F0">
        <w:rPr>
          <w:rFonts w:eastAsiaTheme="minorEastAsia" w:cs="Arial"/>
        </w:rPr>
        <w:t xml:space="preserve"> </w:t>
      </w:r>
      <w:r w:rsidR="00CF1F16">
        <w:rPr>
          <w:rFonts w:eastAsiaTheme="minorEastAsia" w:cs="Arial"/>
        </w:rPr>
        <w:t xml:space="preserve">Douglas </w:t>
      </w:r>
    </w:p>
    <w:p w14:paraId="7A2B7173" w14:textId="5AD91AB3" w:rsidR="000A1E22" w:rsidRDefault="000A1E22" w:rsidP="00C25641">
      <w:pPr>
        <w:tabs>
          <w:tab w:val="left" w:pos="2156"/>
          <w:tab w:val="left" w:pos="4536"/>
        </w:tabs>
        <w:rPr>
          <w:rFonts w:eastAsiaTheme="minorEastAsia" w:cs="Arial"/>
        </w:rPr>
      </w:pPr>
      <w:r>
        <w:rPr>
          <w:rFonts w:eastAsiaTheme="minorHAnsi" w:cs="Arial"/>
          <w:bCs/>
          <w:szCs w:val="24"/>
        </w:rPr>
        <w:tab/>
      </w:r>
      <w:r w:rsidR="00507CD7" w:rsidRPr="31DECA32">
        <w:rPr>
          <w:rFonts w:eastAsiaTheme="minorEastAsia" w:cs="Arial"/>
        </w:rPr>
        <w:t xml:space="preserve">Boyle </w:t>
      </w:r>
      <w:r w:rsidR="00FC3A06" w:rsidRPr="31DECA32">
        <w:rPr>
          <w:rFonts w:eastAsiaTheme="minorEastAsia" w:cs="Arial"/>
        </w:rPr>
        <w:t xml:space="preserve"> </w:t>
      </w:r>
      <w:r w:rsidR="005755A9">
        <w:rPr>
          <w:rFonts w:eastAsiaTheme="minorEastAsia" w:cs="Arial"/>
        </w:rPr>
        <w:t xml:space="preserve">                  </w:t>
      </w:r>
      <w:r w:rsidR="003E65A6">
        <w:rPr>
          <w:rFonts w:eastAsiaTheme="minorEastAsia" w:cs="Arial"/>
        </w:rPr>
        <w:tab/>
        <w:t xml:space="preserve"> </w:t>
      </w:r>
      <w:r w:rsidR="00CF1F16">
        <w:rPr>
          <w:rFonts w:eastAsiaTheme="minorEastAsia" w:cs="Arial"/>
        </w:rPr>
        <w:t xml:space="preserve">Edmund </w:t>
      </w:r>
      <w:r w:rsidR="006266FC">
        <w:rPr>
          <w:rFonts w:eastAsiaTheme="minorEastAsia" w:cs="Arial"/>
        </w:rPr>
        <w:t xml:space="preserve"> </w:t>
      </w:r>
      <w:r w:rsidR="00D95546" w:rsidRPr="31DECA32">
        <w:rPr>
          <w:rFonts w:eastAsiaTheme="minorEastAsia" w:cs="Arial"/>
        </w:rPr>
        <w:t xml:space="preserve"> </w:t>
      </w:r>
      <w:r w:rsidR="00FC3A06" w:rsidRPr="31DECA32">
        <w:rPr>
          <w:rFonts w:eastAsiaTheme="minorEastAsia" w:cs="Arial"/>
        </w:rPr>
        <w:t xml:space="preserve"> </w:t>
      </w:r>
    </w:p>
    <w:p w14:paraId="388105E0" w14:textId="1991200B" w:rsidR="000A1E22" w:rsidRDefault="000A1E22" w:rsidP="00C25641">
      <w:pPr>
        <w:tabs>
          <w:tab w:val="left" w:pos="2156"/>
          <w:tab w:val="left" w:pos="4536"/>
        </w:tabs>
        <w:rPr>
          <w:rFonts w:eastAsiaTheme="minorEastAsia" w:cs="Arial"/>
        </w:rPr>
      </w:pPr>
      <w:r>
        <w:rPr>
          <w:rFonts w:eastAsiaTheme="minorHAnsi" w:cs="Arial"/>
          <w:bCs/>
          <w:szCs w:val="24"/>
        </w:rPr>
        <w:tab/>
      </w:r>
      <w:r w:rsidR="00FC3A06" w:rsidRPr="31DECA32">
        <w:rPr>
          <w:rFonts w:eastAsiaTheme="minorEastAsia" w:cs="Arial"/>
        </w:rPr>
        <w:t>B</w:t>
      </w:r>
      <w:r w:rsidR="00507CD7" w:rsidRPr="31DECA32">
        <w:rPr>
          <w:rFonts w:eastAsiaTheme="minorEastAsia" w:cs="Arial"/>
        </w:rPr>
        <w:t xml:space="preserve">laney </w:t>
      </w:r>
      <w:r w:rsidR="00FC3A06" w:rsidRPr="31DECA32">
        <w:rPr>
          <w:rFonts w:eastAsiaTheme="minorEastAsia" w:cs="Arial"/>
        </w:rPr>
        <w:t xml:space="preserve"> </w:t>
      </w:r>
      <w:r w:rsidR="005755A9">
        <w:rPr>
          <w:rFonts w:eastAsiaTheme="minorEastAsia" w:cs="Arial"/>
        </w:rPr>
        <w:t xml:space="preserve">                </w:t>
      </w:r>
      <w:r w:rsidR="003E65A6">
        <w:rPr>
          <w:rFonts w:eastAsiaTheme="minorEastAsia" w:cs="Arial"/>
        </w:rPr>
        <w:t xml:space="preserve">       </w:t>
      </w:r>
      <w:r w:rsidR="00E605A3">
        <w:rPr>
          <w:rFonts w:eastAsiaTheme="minorEastAsia" w:cs="Arial"/>
        </w:rPr>
        <w:t xml:space="preserve"> </w:t>
      </w:r>
      <w:r w:rsidR="00E4334F">
        <w:rPr>
          <w:rFonts w:eastAsiaTheme="minorEastAsia" w:cs="Arial"/>
        </w:rPr>
        <w:t xml:space="preserve">Harbinson </w:t>
      </w:r>
    </w:p>
    <w:p w14:paraId="04245AD0" w14:textId="6F86FEDD" w:rsidR="003A31A0" w:rsidRDefault="000A1E22" w:rsidP="00C25641">
      <w:pPr>
        <w:tabs>
          <w:tab w:val="left" w:pos="2156"/>
          <w:tab w:val="left" w:pos="4536"/>
        </w:tabs>
        <w:rPr>
          <w:rFonts w:eastAsiaTheme="minorEastAsia" w:cs="Arial"/>
        </w:rPr>
      </w:pPr>
      <w:r>
        <w:rPr>
          <w:rFonts w:eastAsiaTheme="minorHAnsi" w:cs="Arial"/>
          <w:bCs/>
          <w:szCs w:val="24"/>
        </w:rPr>
        <w:tab/>
      </w:r>
      <w:r w:rsidR="00507CD7" w:rsidRPr="31DECA32">
        <w:rPr>
          <w:rFonts w:eastAsiaTheme="minorEastAsia" w:cs="Arial"/>
        </w:rPr>
        <w:t>Brady</w:t>
      </w:r>
      <w:r w:rsidR="005101A3">
        <w:rPr>
          <w:rFonts w:eastAsiaTheme="minorEastAsia" w:cs="Arial"/>
        </w:rPr>
        <w:t xml:space="preserve"> (Zoom) </w:t>
      </w:r>
      <w:r w:rsidR="00507CD7" w:rsidRPr="31DECA32">
        <w:rPr>
          <w:rFonts w:eastAsiaTheme="minorEastAsia" w:cs="Arial"/>
        </w:rPr>
        <w:t xml:space="preserve"> </w:t>
      </w:r>
      <w:r w:rsidR="005755A9">
        <w:rPr>
          <w:rFonts w:eastAsiaTheme="minorEastAsia" w:cs="Arial"/>
        </w:rPr>
        <w:t xml:space="preserve">            </w:t>
      </w:r>
      <w:r w:rsidR="00E605A3">
        <w:rPr>
          <w:rFonts w:eastAsiaTheme="minorEastAsia" w:cs="Arial"/>
        </w:rPr>
        <w:t xml:space="preserve"> </w:t>
      </w:r>
      <w:r w:rsidR="00CF1F16">
        <w:rPr>
          <w:rFonts w:eastAsiaTheme="minorEastAsia" w:cs="Arial"/>
        </w:rPr>
        <w:t xml:space="preserve">Newman </w:t>
      </w:r>
      <w:r w:rsidR="00032D2F">
        <w:rPr>
          <w:rFonts w:eastAsiaTheme="minorHAnsi" w:cs="Arial"/>
          <w:bCs/>
          <w:szCs w:val="24"/>
        </w:rPr>
        <w:t xml:space="preserve"> </w:t>
      </w:r>
      <w:r w:rsidR="00D95546" w:rsidRPr="31DECA32">
        <w:rPr>
          <w:rFonts w:eastAsiaTheme="minorEastAsia" w:cs="Arial"/>
        </w:rPr>
        <w:t xml:space="preserve"> </w:t>
      </w:r>
    </w:p>
    <w:p w14:paraId="49875D13" w14:textId="28EC5F52" w:rsidR="006266FC" w:rsidRDefault="003A31A0" w:rsidP="00C25641">
      <w:pPr>
        <w:tabs>
          <w:tab w:val="left" w:pos="2156"/>
          <w:tab w:val="left" w:pos="4536"/>
        </w:tabs>
        <w:rPr>
          <w:rFonts w:eastAsiaTheme="minorEastAsia" w:cs="Arial"/>
        </w:rPr>
      </w:pPr>
      <w:r w:rsidRPr="268AC4CF">
        <w:rPr>
          <w:rFonts w:eastAsiaTheme="minorEastAsia" w:cs="Arial"/>
        </w:rPr>
        <w:t xml:space="preserve"> </w:t>
      </w:r>
      <w:r w:rsidR="00FC3A06" w:rsidRPr="268AC4CF">
        <w:rPr>
          <w:rFonts w:eastAsiaTheme="minorEastAsia" w:cs="Arial"/>
        </w:rPr>
        <w:t xml:space="preserve"> </w:t>
      </w:r>
      <w:r>
        <w:tab/>
      </w:r>
      <w:r w:rsidR="65EA35A5" w:rsidRPr="268AC4CF">
        <w:rPr>
          <w:rFonts w:eastAsiaTheme="minorEastAsia" w:cs="Arial"/>
        </w:rPr>
        <w:t xml:space="preserve"> </w:t>
      </w:r>
      <w:r w:rsidR="001B4281">
        <w:rPr>
          <w:rFonts w:eastAsiaTheme="minorEastAsia" w:cs="Arial"/>
        </w:rPr>
        <w:t xml:space="preserve">               </w:t>
      </w:r>
      <w:r w:rsidR="003E65A6">
        <w:rPr>
          <w:rFonts w:eastAsiaTheme="minorEastAsia" w:cs="Arial"/>
        </w:rPr>
        <w:t xml:space="preserve">      </w:t>
      </w:r>
      <w:r w:rsidR="00E605A3">
        <w:rPr>
          <w:rFonts w:eastAsiaTheme="minorEastAsia" w:cs="Arial"/>
        </w:rPr>
        <w:t xml:space="preserve">               </w:t>
      </w:r>
      <w:r w:rsidR="00CF1F16">
        <w:rPr>
          <w:rFonts w:eastAsiaTheme="minorEastAsia" w:cs="Arial"/>
        </w:rPr>
        <w:t>Wray</w:t>
      </w:r>
    </w:p>
    <w:p w14:paraId="4FD7133A" w14:textId="77777777" w:rsidR="00E44053" w:rsidRDefault="00E44053" w:rsidP="00C25641">
      <w:pPr>
        <w:tabs>
          <w:tab w:val="left" w:pos="2156"/>
          <w:tab w:val="left" w:pos="4536"/>
        </w:tabs>
        <w:rPr>
          <w:rFonts w:eastAsiaTheme="minorEastAsia" w:cs="Arial"/>
          <w:b/>
          <w:bCs/>
        </w:rPr>
      </w:pPr>
    </w:p>
    <w:p w14:paraId="27C2C712" w14:textId="0290BBC3" w:rsidR="000A1E22" w:rsidRPr="00E44053" w:rsidRDefault="00E44053" w:rsidP="00227168">
      <w:pPr>
        <w:tabs>
          <w:tab w:val="left" w:pos="2156"/>
          <w:tab w:val="left" w:pos="4536"/>
        </w:tabs>
        <w:ind w:left="2156" w:hanging="2156"/>
        <w:rPr>
          <w:rFonts w:eastAsiaTheme="minorEastAsia" w:cs="Arial"/>
          <w:b/>
          <w:bCs/>
        </w:rPr>
      </w:pPr>
      <w:r w:rsidRPr="00E44053">
        <w:rPr>
          <w:rFonts w:eastAsiaTheme="minorEastAsia" w:cs="Arial"/>
          <w:b/>
          <w:bCs/>
        </w:rPr>
        <w:t>In Attendance:</w:t>
      </w:r>
      <w:r w:rsidR="006266FC" w:rsidRPr="00E44053">
        <w:rPr>
          <w:rFonts w:eastAsiaTheme="minorEastAsia" w:cs="Arial"/>
          <w:b/>
          <w:bCs/>
        </w:rPr>
        <w:tab/>
      </w:r>
      <w:r w:rsidR="00227168" w:rsidRPr="00227168">
        <w:rPr>
          <w:rFonts w:eastAsiaTheme="minorEastAsia" w:cs="Arial"/>
        </w:rPr>
        <w:t>Alderman Graham, Councillor Cochrane and Councillor Thompson</w:t>
      </w:r>
      <w:r w:rsidR="00227168">
        <w:rPr>
          <w:rFonts w:eastAsiaTheme="minorEastAsia" w:cs="Arial"/>
          <w:b/>
          <w:bCs/>
        </w:rPr>
        <w:t xml:space="preserve"> </w:t>
      </w:r>
      <w:r w:rsidR="65EA35A5" w:rsidRPr="00E44053">
        <w:rPr>
          <w:rFonts w:eastAsiaTheme="minorEastAsia" w:cs="Arial"/>
          <w:b/>
          <w:bCs/>
        </w:rPr>
        <w:t xml:space="preserve">  </w:t>
      </w:r>
      <w:r w:rsidR="00FC3A06" w:rsidRPr="00E44053">
        <w:rPr>
          <w:rFonts w:eastAsiaTheme="minorEastAsia" w:cs="Arial"/>
          <w:b/>
          <w:bCs/>
        </w:rPr>
        <w:t xml:space="preserve"> </w:t>
      </w:r>
      <w:r w:rsidR="102280C1" w:rsidRPr="00E44053">
        <w:rPr>
          <w:rFonts w:eastAsiaTheme="minorEastAsia" w:cs="Arial"/>
          <w:b/>
          <w:bCs/>
        </w:rPr>
        <w:t xml:space="preserve">             </w:t>
      </w:r>
      <w:r w:rsidR="00032D2F" w:rsidRPr="00E44053">
        <w:rPr>
          <w:rFonts w:eastAsiaTheme="minorEastAsia" w:cs="Arial"/>
          <w:b/>
          <w:bCs/>
        </w:rPr>
        <w:t xml:space="preserve"> </w:t>
      </w:r>
    </w:p>
    <w:p w14:paraId="38D0807E" w14:textId="77777777" w:rsidR="00BE72BE" w:rsidRDefault="00BE72BE" w:rsidP="00C25641">
      <w:pPr>
        <w:tabs>
          <w:tab w:val="left" w:pos="2156"/>
          <w:tab w:val="left" w:pos="4536"/>
        </w:tabs>
        <w:rPr>
          <w:rFonts w:eastAsiaTheme="minorHAnsi" w:cs="Arial"/>
          <w:bCs/>
          <w:szCs w:val="24"/>
        </w:rPr>
      </w:pPr>
      <w:r w:rsidRPr="005E5922">
        <w:rPr>
          <w:rFonts w:eastAsiaTheme="minorHAnsi" w:cs="Arial"/>
          <w:bCs/>
          <w:szCs w:val="24"/>
        </w:rPr>
        <w:tab/>
      </w:r>
    </w:p>
    <w:p w14:paraId="31DE383E" w14:textId="2A586415" w:rsidR="00BE72BE" w:rsidRDefault="00BE72BE" w:rsidP="00C25641">
      <w:pPr>
        <w:tabs>
          <w:tab w:val="left" w:pos="2156"/>
          <w:tab w:val="left" w:pos="4536"/>
        </w:tabs>
        <w:rPr>
          <w:rFonts w:eastAsiaTheme="minorEastAsia" w:cs="Arial"/>
        </w:rPr>
      </w:pPr>
      <w:r w:rsidRPr="7CEB0956">
        <w:rPr>
          <w:rFonts w:eastAsiaTheme="minorEastAsia" w:cs="Arial"/>
          <w:b/>
          <w:bCs/>
        </w:rPr>
        <w:t xml:space="preserve">Officers in Attendance: </w:t>
      </w:r>
      <w:r w:rsidR="0029455E" w:rsidRPr="7CEB0956">
        <w:rPr>
          <w:rFonts w:eastAsiaTheme="minorEastAsia" w:cs="Arial"/>
        </w:rPr>
        <w:t xml:space="preserve">Director of Environmental Services (G Bannister), </w:t>
      </w:r>
      <w:r w:rsidR="00400D14" w:rsidRPr="7CEB0956">
        <w:rPr>
          <w:rFonts w:eastAsiaTheme="minorEastAsia" w:cs="Arial"/>
        </w:rPr>
        <w:t>Head of Parks and Cemeteries</w:t>
      </w:r>
      <w:r w:rsidR="0029455E" w:rsidRPr="7CEB0956">
        <w:rPr>
          <w:rFonts w:eastAsiaTheme="minorEastAsia" w:cs="Arial"/>
        </w:rPr>
        <w:t xml:space="preserve"> </w:t>
      </w:r>
      <w:r w:rsidR="00400D14" w:rsidRPr="7CEB0956">
        <w:rPr>
          <w:rFonts w:eastAsiaTheme="minorEastAsia" w:cs="Arial"/>
        </w:rPr>
        <w:t xml:space="preserve">(S Daye), </w:t>
      </w:r>
      <w:r w:rsidR="0099161B" w:rsidRPr="7CEB0956">
        <w:rPr>
          <w:rFonts w:eastAsiaTheme="minorEastAsia" w:cs="Arial"/>
        </w:rPr>
        <w:t>Head of Waste and Cleansing (K Patterson),</w:t>
      </w:r>
      <w:r w:rsidR="0029455E" w:rsidRPr="7CEB0956">
        <w:rPr>
          <w:rFonts w:eastAsiaTheme="minorEastAsia" w:cs="Arial"/>
        </w:rPr>
        <w:t xml:space="preserve"> </w:t>
      </w:r>
      <w:r w:rsidR="00A11485">
        <w:rPr>
          <w:rFonts w:eastAsiaTheme="minorEastAsia" w:cs="Arial"/>
        </w:rPr>
        <w:t xml:space="preserve">Head of </w:t>
      </w:r>
      <w:r w:rsidR="00CF3442">
        <w:rPr>
          <w:rFonts w:eastAsiaTheme="minorEastAsia" w:cs="Arial"/>
        </w:rPr>
        <w:t>Estates</w:t>
      </w:r>
      <w:r w:rsidR="00A11485">
        <w:rPr>
          <w:rFonts w:eastAsiaTheme="minorEastAsia" w:cs="Arial"/>
        </w:rPr>
        <w:t xml:space="preserve"> (P Caldwell) </w:t>
      </w:r>
      <w:r w:rsidR="0029455E" w:rsidRPr="7CEB0956">
        <w:rPr>
          <w:rFonts w:eastAsiaTheme="minorEastAsia" w:cs="Arial"/>
        </w:rPr>
        <w:t>and Democratic Services Officer (</w:t>
      </w:r>
      <w:r w:rsidR="00295551" w:rsidRPr="7CEB0956">
        <w:rPr>
          <w:rFonts w:eastAsiaTheme="minorEastAsia" w:cs="Arial"/>
        </w:rPr>
        <w:t>H Loebnau</w:t>
      </w:r>
      <w:r w:rsidR="0029455E" w:rsidRPr="7CEB0956">
        <w:rPr>
          <w:rFonts w:eastAsiaTheme="minorEastAsia" w:cs="Arial"/>
        </w:rPr>
        <w:t>)</w:t>
      </w:r>
      <w:r w:rsidR="00400D14" w:rsidRPr="7CEB0956">
        <w:rPr>
          <w:rFonts w:eastAsiaTheme="minorEastAsia" w:cs="Arial"/>
        </w:rPr>
        <w:t>.</w:t>
      </w:r>
    </w:p>
    <w:p w14:paraId="7A0FA9B3" w14:textId="77777777" w:rsidR="006C4ED1" w:rsidRDefault="006C4ED1" w:rsidP="00C25641">
      <w:pPr>
        <w:tabs>
          <w:tab w:val="left" w:pos="2156"/>
          <w:tab w:val="left" w:pos="4536"/>
        </w:tabs>
        <w:rPr>
          <w:rFonts w:eastAsiaTheme="minorEastAsia" w:cs="Arial"/>
        </w:rPr>
      </w:pPr>
    </w:p>
    <w:p w14:paraId="5C85FCE9" w14:textId="490C2A82" w:rsidR="006C4ED1" w:rsidRPr="00236BB4" w:rsidRDefault="00236BB4" w:rsidP="00C25641">
      <w:pPr>
        <w:tabs>
          <w:tab w:val="left" w:pos="2156"/>
          <w:tab w:val="left" w:pos="4536"/>
        </w:tabs>
        <w:rPr>
          <w:rFonts w:eastAsiaTheme="minorEastAsia" w:cs="Arial"/>
          <w:b/>
          <w:bCs/>
          <w:sz w:val="28"/>
          <w:szCs w:val="28"/>
          <w:u w:val="single"/>
        </w:rPr>
      </w:pPr>
      <w:r w:rsidRPr="00236BB4">
        <w:rPr>
          <w:rFonts w:eastAsiaTheme="minorEastAsia" w:cs="Arial"/>
          <w:b/>
          <w:bCs/>
          <w:sz w:val="28"/>
          <w:szCs w:val="28"/>
          <w:u w:val="single"/>
        </w:rPr>
        <w:t>INTRODUCTION</w:t>
      </w:r>
    </w:p>
    <w:p w14:paraId="39D057C6" w14:textId="77777777" w:rsidR="004F7549" w:rsidRDefault="004F7549" w:rsidP="00C25641">
      <w:pPr>
        <w:tabs>
          <w:tab w:val="left" w:pos="2156"/>
          <w:tab w:val="left" w:pos="4536"/>
        </w:tabs>
        <w:rPr>
          <w:rFonts w:eastAsiaTheme="minorHAnsi" w:cs="Arial"/>
          <w:b/>
          <w:szCs w:val="24"/>
        </w:rPr>
      </w:pPr>
    </w:p>
    <w:p w14:paraId="75FB3C7B" w14:textId="77777777" w:rsidR="00C15141" w:rsidRDefault="00236BB4" w:rsidP="00236BB4">
      <w:r>
        <w:t xml:space="preserve">Councillor Kendall welcomed everyone to her last meeting as </w:t>
      </w:r>
      <w:r w:rsidR="00DA1BE2">
        <w:t xml:space="preserve">Chair and expressed her gratitude to the Committee </w:t>
      </w:r>
      <w:r w:rsidR="002D2E27">
        <w:t xml:space="preserve">for what had been quite a pleasant term and she had enjoyed the agreement and disagreement expressed in the scrutiny of decision making.   </w:t>
      </w:r>
      <w:r w:rsidR="005F63F9">
        <w:t xml:space="preserve">She also thanked Council officers for their support and the work provided by the Democratic Services </w:t>
      </w:r>
      <w:r w:rsidR="00160E86">
        <w:t xml:space="preserve">team.  She also thanked the public for listening and the constructive feedback provided by them.  </w:t>
      </w:r>
      <w:r w:rsidR="003C10F3">
        <w:t xml:space="preserve">In closing she welcomed again the new Head of Waste and Cleansing and </w:t>
      </w:r>
      <w:r w:rsidR="00C15141">
        <w:t xml:space="preserve">hoped that he had had a good introduction to the work of the Council.   </w:t>
      </w:r>
    </w:p>
    <w:p w14:paraId="3794F439" w14:textId="37634282" w:rsidR="00236BB4" w:rsidRDefault="00236BB4" w:rsidP="00236BB4">
      <w:r>
        <w:t xml:space="preserve">   </w:t>
      </w:r>
    </w:p>
    <w:p w14:paraId="686A0240" w14:textId="0BD2528B" w:rsidR="00236BB4" w:rsidRDefault="00E12F07" w:rsidP="00236BB4">
      <w:r>
        <w:t xml:space="preserve">Speaking on behalf of his </w:t>
      </w:r>
      <w:r w:rsidR="0057506A">
        <w:t xml:space="preserve">Party </w:t>
      </w:r>
      <w:r w:rsidR="00236BB4">
        <w:t xml:space="preserve">Alderman Adair </w:t>
      </w:r>
      <w:r w:rsidR="0057506A">
        <w:t xml:space="preserve">praised the Chair believing her to have been </w:t>
      </w:r>
      <w:r w:rsidR="00C3624C">
        <w:t xml:space="preserve">fair and that she had conducted business well and should be proud of her record.   </w:t>
      </w:r>
      <w:r w:rsidR="00236BB4">
        <w:t xml:space="preserve">   </w:t>
      </w:r>
    </w:p>
    <w:p w14:paraId="1684EF4D" w14:textId="77777777" w:rsidR="00236BB4" w:rsidRDefault="00236BB4" w:rsidP="00C25641">
      <w:pPr>
        <w:tabs>
          <w:tab w:val="left" w:pos="2156"/>
          <w:tab w:val="left" w:pos="4536"/>
        </w:tabs>
        <w:rPr>
          <w:rFonts w:eastAsiaTheme="minorHAnsi" w:cs="Arial"/>
          <w:b/>
          <w:szCs w:val="24"/>
        </w:rPr>
      </w:pPr>
    </w:p>
    <w:p w14:paraId="2D2D8E19" w14:textId="16485280" w:rsidR="00C3624C" w:rsidRPr="00C3624C" w:rsidRDefault="00C3624C" w:rsidP="00C25641">
      <w:pPr>
        <w:tabs>
          <w:tab w:val="left" w:pos="2156"/>
          <w:tab w:val="left" w:pos="4536"/>
        </w:tabs>
        <w:rPr>
          <w:rFonts w:eastAsiaTheme="minorHAnsi" w:cs="Arial"/>
          <w:b/>
          <w:sz w:val="28"/>
          <w:szCs w:val="28"/>
        </w:rPr>
      </w:pPr>
      <w:r w:rsidRPr="00C3624C">
        <w:rPr>
          <w:rFonts w:eastAsiaTheme="minorHAnsi" w:cs="Arial"/>
          <w:b/>
          <w:sz w:val="28"/>
          <w:szCs w:val="28"/>
        </w:rPr>
        <w:t xml:space="preserve">NOTED. </w:t>
      </w:r>
    </w:p>
    <w:p w14:paraId="32426121" w14:textId="77777777" w:rsidR="00236BB4" w:rsidRDefault="00236BB4" w:rsidP="00C25641">
      <w:pPr>
        <w:tabs>
          <w:tab w:val="left" w:pos="2156"/>
          <w:tab w:val="left" w:pos="4536"/>
        </w:tabs>
        <w:rPr>
          <w:rFonts w:eastAsiaTheme="minorHAnsi" w:cs="Arial"/>
          <w:b/>
          <w:szCs w:val="24"/>
        </w:rPr>
      </w:pPr>
    </w:p>
    <w:p w14:paraId="3816A710" w14:textId="6E6C26DE" w:rsidR="00BE72BE" w:rsidRPr="00BE72BE" w:rsidRDefault="00BE72BE" w:rsidP="00C25641">
      <w:pPr>
        <w:rPr>
          <w:b/>
          <w:bCs/>
          <w:sz w:val="28"/>
          <w:szCs w:val="28"/>
          <w:u w:val="single"/>
        </w:rPr>
      </w:pPr>
      <w:r w:rsidRPr="00BE72BE">
        <w:rPr>
          <w:rFonts w:cs="Arial"/>
          <w:b/>
          <w:bCs/>
          <w:sz w:val="28"/>
          <w:szCs w:val="28"/>
        </w:rPr>
        <w:t>1.</w:t>
      </w:r>
      <w:r>
        <w:tab/>
      </w:r>
      <w:r>
        <w:rPr>
          <w:b/>
          <w:bCs/>
          <w:sz w:val="28"/>
          <w:szCs w:val="28"/>
          <w:u w:val="single"/>
        </w:rPr>
        <w:t>APOLOGIES</w:t>
      </w:r>
    </w:p>
    <w:p w14:paraId="5813F48A" w14:textId="77777777" w:rsidR="00BE72BE" w:rsidRPr="00BE72BE" w:rsidRDefault="00BE72BE" w:rsidP="00C25641">
      <w:pPr>
        <w:ind w:left="567" w:hanging="567"/>
        <w:rPr>
          <w:rFonts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7F4858" w14:textId="77777777" w:rsidR="00DC7927" w:rsidRDefault="00BE72BE" w:rsidP="00C25641">
      <w:pPr>
        <w:rPr>
          <w:rFonts w:cs="Arial"/>
        </w:rPr>
      </w:pPr>
      <w:r w:rsidRPr="268AC4CF">
        <w:rPr>
          <w:rFonts w:cs="Arial"/>
        </w:rPr>
        <w:t>The Chai</w:t>
      </w:r>
      <w:r w:rsidR="000F2978" w:rsidRPr="268AC4CF">
        <w:rPr>
          <w:rFonts w:cs="Arial"/>
        </w:rPr>
        <w:t>r</w:t>
      </w:r>
      <w:r w:rsidRPr="268AC4CF">
        <w:rPr>
          <w:rFonts w:cs="Arial"/>
        </w:rPr>
        <w:t xml:space="preserve"> sought apologies </w:t>
      </w:r>
      <w:r w:rsidR="00667DF9" w:rsidRPr="268AC4CF">
        <w:rPr>
          <w:rFonts w:cs="Arial"/>
        </w:rPr>
        <w:t>and th</w:t>
      </w:r>
      <w:r w:rsidR="00FC3A06" w:rsidRPr="268AC4CF">
        <w:rPr>
          <w:rFonts w:cs="Arial"/>
        </w:rPr>
        <w:t xml:space="preserve">ose </w:t>
      </w:r>
      <w:r w:rsidR="00667DF9" w:rsidRPr="268AC4CF">
        <w:rPr>
          <w:rFonts w:cs="Arial"/>
        </w:rPr>
        <w:t>w</w:t>
      </w:r>
      <w:r w:rsidR="00FC3A06" w:rsidRPr="268AC4CF">
        <w:rPr>
          <w:rFonts w:cs="Arial"/>
        </w:rPr>
        <w:t>ere</w:t>
      </w:r>
      <w:r w:rsidR="00667DF9" w:rsidRPr="268AC4CF">
        <w:rPr>
          <w:rFonts w:cs="Arial"/>
        </w:rPr>
        <w:t xml:space="preserve"> </w:t>
      </w:r>
      <w:r w:rsidR="00FC3A06" w:rsidRPr="268AC4CF">
        <w:rPr>
          <w:rFonts w:cs="Arial"/>
        </w:rPr>
        <w:t xml:space="preserve">noted from </w:t>
      </w:r>
      <w:r w:rsidR="00C3624C">
        <w:rPr>
          <w:rFonts w:cs="Arial"/>
        </w:rPr>
        <w:t>Alderman McRanda</w:t>
      </w:r>
      <w:r w:rsidR="00DC7927">
        <w:rPr>
          <w:rFonts w:cs="Arial"/>
        </w:rPr>
        <w:t>l, Alderman Armstrong-Cotter and Councillor Cathcart</w:t>
      </w:r>
      <w:r w:rsidR="00072AE1">
        <w:rPr>
          <w:rFonts w:cs="Arial"/>
        </w:rPr>
        <w:t>.</w:t>
      </w:r>
      <w:r w:rsidR="00DC7927">
        <w:rPr>
          <w:rFonts w:cs="Arial"/>
        </w:rPr>
        <w:t xml:space="preserve">  Apologies for lateness were received from Councillor Ashe.   </w:t>
      </w:r>
    </w:p>
    <w:p w14:paraId="3794E43E" w14:textId="77777777" w:rsidR="00DC7927" w:rsidRDefault="00DC7927" w:rsidP="00C25641">
      <w:pPr>
        <w:rPr>
          <w:rFonts w:cs="Arial"/>
        </w:rPr>
      </w:pPr>
    </w:p>
    <w:p w14:paraId="5B3ADE3E" w14:textId="16093A0F" w:rsidR="00BE72BE" w:rsidRPr="00BE72BE" w:rsidRDefault="00BE72BE" w:rsidP="00C25641">
      <w:pPr>
        <w:rPr>
          <w:rFonts w:cs="Arial"/>
          <w:b/>
          <w:bCs/>
          <w:szCs w:val="24"/>
        </w:rPr>
      </w:pPr>
      <w:r>
        <w:rPr>
          <w:rFonts w:cs="Arial"/>
          <w:b/>
          <w:bCs/>
          <w:szCs w:val="24"/>
        </w:rPr>
        <w:lastRenderedPageBreak/>
        <w:t>NOTED.</w:t>
      </w:r>
    </w:p>
    <w:p w14:paraId="0CE1A3A1" w14:textId="77777777" w:rsidR="00BE72BE" w:rsidRPr="000F6E2D" w:rsidRDefault="00BE72BE" w:rsidP="00C25641">
      <w:pPr>
        <w:pStyle w:val="Heading1"/>
        <w:spacing w:after="0"/>
      </w:pPr>
      <w:r w:rsidRPr="0056063D">
        <w:rPr>
          <w:rFonts w:cs="Arial"/>
          <w:bCs/>
          <w:color w:val="auto"/>
          <w:szCs w:val="28"/>
          <w:u w:val="none"/>
        </w:rPr>
        <w:t>2.</w:t>
      </w:r>
      <w:r w:rsidRPr="0056063D">
        <w:rPr>
          <w:u w:val="none"/>
        </w:rPr>
        <w:tab/>
      </w:r>
      <w:r w:rsidRPr="00BE72BE">
        <w:rPr>
          <w:rFonts w:ascii="Arial Bold" w:hAnsi="Arial Bold" w:cs="Arial"/>
          <w:bCs/>
          <w:caps/>
          <w:color w:val="auto"/>
          <w:szCs w:val="28"/>
        </w:rPr>
        <w:t>Declarations of Interest</w:t>
      </w:r>
    </w:p>
    <w:p w14:paraId="474F1EBF" w14:textId="77777777" w:rsidR="00BE72BE" w:rsidRDefault="00BE72BE" w:rsidP="00C25641"/>
    <w:p w14:paraId="67E2B6F1" w14:textId="0D775EFD" w:rsidR="00BE72BE" w:rsidRDefault="00BE72BE" w:rsidP="00C25641">
      <w:pPr>
        <w:rPr>
          <w:rFonts w:cs="Arial"/>
        </w:rPr>
      </w:pPr>
      <w:r w:rsidRPr="7CEB0956">
        <w:rPr>
          <w:rFonts w:cs="Arial"/>
        </w:rPr>
        <w:t xml:space="preserve">The Chairman sought Declarations of Interest </w:t>
      </w:r>
      <w:r w:rsidR="000F2978" w:rsidRPr="7CEB0956">
        <w:rPr>
          <w:rFonts w:cs="Arial"/>
        </w:rPr>
        <w:t xml:space="preserve">and </w:t>
      </w:r>
      <w:r w:rsidR="00141135">
        <w:rPr>
          <w:rFonts w:cs="Arial"/>
        </w:rPr>
        <w:t>none were noted</w:t>
      </w:r>
      <w:r w:rsidR="00072AE1">
        <w:rPr>
          <w:rFonts w:cs="Arial"/>
        </w:rPr>
        <w:t xml:space="preserve">.    </w:t>
      </w:r>
      <w:r w:rsidR="004D04F2">
        <w:rPr>
          <w:rFonts w:cs="Arial"/>
        </w:rPr>
        <w:t xml:space="preserve">   </w:t>
      </w:r>
    </w:p>
    <w:p w14:paraId="1A1159B1" w14:textId="77777777" w:rsidR="00BE72BE" w:rsidRDefault="00BE72BE" w:rsidP="00C25641">
      <w:pPr>
        <w:rPr>
          <w:rFonts w:cs="Arial"/>
          <w:szCs w:val="24"/>
        </w:rPr>
      </w:pPr>
    </w:p>
    <w:p w14:paraId="4CF673E7" w14:textId="5E71C320" w:rsidR="00BE72BE" w:rsidRDefault="00BE72BE" w:rsidP="00C25641">
      <w:pPr>
        <w:rPr>
          <w:rFonts w:cs="Arial"/>
          <w:b/>
          <w:bCs/>
        </w:rPr>
      </w:pPr>
      <w:r w:rsidRPr="24AADD09">
        <w:rPr>
          <w:rFonts w:cs="Arial"/>
          <w:b/>
          <w:bCs/>
        </w:rPr>
        <w:t>NOTED.</w:t>
      </w:r>
      <w:bookmarkStart w:id="0" w:name="_Hlk165630040"/>
      <w:bookmarkStart w:id="1" w:name="_Hlk165630093"/>
      <w:bookmarkStart w:id="2" w:name="_Hlk176775335"/>
      <w:bookmarkStart w:id="3" w:name="_Hlk163724217"/>
      <w:bookmarkEnd w:id="0"/>
    </w:p>
    <w:p w14:paraId="61F9F965" w14:textId="4843C002" w:rsidR="005C792C" w:rsidRPr="007630E9" w:rsidRDefault="6FBE469C" w:rsidP="00C25641">
      <w:pPr>
        <w:pStyle w:val="Heading1"/>
        <w:spacing w:after="0"/>
        <w:ind w:left="720" w:hanging="720"/>
        <w:contextualSpacing/>
        <w:rPr>
          <w:rFonts w:cs="Arial"/>
          <w:b w:val="0"/>
          <w:sz w:val="24"/>
          <w:szCs w:val="24"/>
          <w:u w:val="none"/>
        </w:rPr>
      </w:pPr>
      <w:bookmarkStart w:id="4" w:name="_Hlk213150687"/>
      <w:bookmarkStart w:id="5" w:name="_Hlk213139275"/>
      <w:bookmarkStart w:id="6" w:name="_Hlk184739711"/>
      <w:bookmarkStart w:id="7" w:name="_Hlk161127560"/>
      <w:bookmarkEnd w:id="1"/>
      <w:bookmarkEnd w:id="4"/>
      <w:bookmarkEnd w:id="5"/>
      <w:bookmarkEnd w:id="6"/>
      <w:r>
        <w:rPr>
          <w:u w:val="none"/>
        </w:rPr>
        <w:t>3</w:t>
      </w:r>
      <w:r w:rsidR="0056063D">
        <w:rPr>
          <w:u w:val="none"/>
        </w:rPr>
        <w:t>.</w:t>
      </w:r>
      <w:r w:rsidRPr="00D025AC">
        <w:rPr>
          <w:u w:val="none"/>
        </w:rPr>
        <w:tab/>
      </w:r>
      <w:r w:rsidR="00626B0F">
        <w:rPr>
          <w:rFonts w:ascii="Arial Bold" w:hAnsi="Arial Bold" w:cs="Arial"/>
          <w:bCs/>
          <w:caps/>
          <w:szCs w:val="28"/>
        </w:rPr>
        <w:t>Notice of Motion 655 Additional Names for Comber War Memorial</w:t>
      </w:r>
    </w:p>
    <w:p w14:paraId="590733D9" w14:textId="20F1ADB5" w:rsidR="00520CB4" w:rsidRDefault="003F2CD6" w:rsidP="00C25641">
      <w:pPr>
        <w:rPr>
          <w:rFonts w:cs="Arial"/>
          <w:szCs w:val="24"/>
        </w:rPr>
      </w:pPr>
      <w:r>
        <w:rPr>
          <w:rFonts w:cs="Arial"/>
          <w:szCs w:val="24"/>
        </w:rPr>
        <w:t xml:space="preserve">    </w:t>
      </w:r>
      <w:r w:rsidR="00520CB4">
        <w:rPr>
          <w:rFonts w:cs="Arial"/>
          <w:szCs w:val="24"/>
        </w:rPr>
        <w:t xml:space="preserve"> </w:t>
      </w:r>
    </w:p>
    <w:p w14:paraId="6A1D83DF" w14:textId="6C6F582A" w:rsidR="00494BC1" w:rsidRDefault="006019FE" w:rsidP="006B5B02">
      <w:pPr>
        <w:rPr>
          <w:rFonts w:cs="Arial"/>
        </w:rPr>
      </w:pPr>
      <w:r>
        <w:t xml:space="preserve">PREVIOUSLY CIRCULATED:- Report from the Director of Environmental Services detailing </w:t>
      </w:r>
      <w:r w:rsidR="006B5B02">
        <w:t xml:space="preserve">that in </w:t>
      </w:r>
      <w:r w:rsidR="00494BC1">
        <w:rPr>
          <w:rFonts w:cs="Arial"/>
        </w:rPr>
        <w:t xml:space="preserve">March 2025, </w:t>
      </w:r>
      <w:r w:rsidR="006B5B02">
        <w:rPr>
          <w:rFonts w:cs="Arial"/>
        </w:rPr>
        <w:t xml:space="preserve">the </w:t>
      </w:r>
      <w:r w:rsidR="00494BC1">
        <w:rPr>
          <w:rFonts w:cs="Arial"/>
        </w:rPr>
        <w:t xml:space="preserve">Council agreed the following Notice of Motion </w:t>
      </w:r>
    </w:p>
    <w:p w14:paraId="0958F28F" w14:textId="77777777" w:rsidR="00494BC1" w:rsidRDefault="00494BC1" w:rsidP="006B5B02">
      <w:pPr>
        <w:rPr>
          <w:rFonts w:cs="Arial"/>
        </w:rPr>
      </w:pPr>
    </w:p>
    <w:p w14:paraId="345E04AF" w14:textId="77777777" w:rsidR="00494BC1" w:rsidRDefault="00494BC1" w:rsidP="006B5B02">
      <w:pPr>
        <w:rPr>
          <w:rFonts w:cs="Arial"/>
          <w:i/>
          <w:iCs/>
        </w:rPr>
      </w:pPr>
      <w:r w:rsidRPr="00DE57E3">
        <w:rPr>
          <w:rFonts w:cs="Arial"/>
          <w:i/>
          <w:iCs/>
        </w:rPr>
        <w:t>That this Council brings back a report outlining the design, cost and positioning of an additional plaque on the War Memorial in Comber, to accommodate a list of historically researched names, currently being collated as per War Memorial Trust guidelines, of the fallen in the Great War 1914-1918, which were previously not included.</w:t>
      </w:r>
    </w:p>
    <w:p w14:paraId="15E671E9" w14:textId="77777777" w:rsidR="00494BC1" w:rsidRDefault="00494BC1" w:rsidP="006B5B02">
      <w:pPr>
        <w:rPr>
          <w:rFonts w:cs="Arial"/>
          <w:i/>
          <w:iCs/>
        </w:rPr>
      </w:pPr>
    </w:p>
    <w:p w14:paraId="44ACC44C" w14:textId="3ABF4151" w:rsidR="00494BC1" w:rsidRDefault="00494BC1" w:rsidP="006B5B02">
      <w:pPr>
        <w:rPr>
          <w:rFonts w:cs="Arial"/>
          <w:iCs/>
        </w:rPr>
      </w:pPr>
      <w:r w:rsidRPr="00384085">
        <w:rPr>
          <w:rFonts w:cs="Arial"/>
          <w:iCs/>
        </w:rPr>
        <w:t xml:space="preserve">At the meeting, </w:t>
      </w:r>
      <w:r>
        <w:rPr>
          <w:rFonts w:cs="Arial"/>
          <w:iCs/>
        </w:rPr>
        <w:t>it was pointed out</w:t>
      </w:r>
      <w:r w:rsidRPr="00384085">
        <w:rPr>
          <w:rFonts w:cs="Arial"/>
          <w:iCs/>
        </w:rPr>
        <w:t xml:space="preserve"> that the Comber Branch of the Royal British Legion had been provided with a historically researched and compiled list of individuals believed to have been omitted from the town’s War Memorial. </w:t>
      </w:r>
      <w:r w:rsidR="006B5B02">
        <w:rPr>
          <w:rFonts w:cs="Arial"/>
          <w:iCs/>
        </w:rPr>
        <w:t xml:space="preserve"> </w:t>
      </w:r>
      <w:r w:rsidRPr="00384085">
        <w:rPr>
          <w:rFonts w:cs="Arial"/>
          <w:iCs/>
        </w:rPr>
        <w:t>The list relate</w:t>
      </w:r>
      <w:r w:rsidR="006B5B02">
        <w:rPr>
          <w:rFonts w:cs="Arial"/>
          <w:iCs/>
        </w:rPr>
        <w:t>d</w:t>
      </w:r>
      <w:r w:rsidRPr="00384085">
        <w:rPr>
          <w:rFonts w:cs="Arial"/>
          <w:iCs/>
        </w:rPr>
        <w:t xml:space="preserve"> to casualties from the First World War, covering the period 1914–1918.</w:t>
      </w:r>
    </w:p>
    <w:p w14:paraId="32F36A7B" w14:textId="77777777" w:rsidR="00494BC1" w:rsidRPr="00384085" w:rsidRDefault="00494BC1" w:rsidP="006B5B02">
      <w:pPr>
        <w:rPr>
          <w:rFonts w:cs="Arial"/>
          <w:iCs/>
        </w:rPr>
      </w:pPr>
    </w:p>
    <w:p w14:paraId="3F48C67A" w14:textId="7D60478F" w:rsidR="00494BC1" w:rsidRDefault="00494BC1" w:rsidP="006B5B02">
      <w:pPr>
        <w:rPr>
          <w:rFonts w:cs="Arial"/>
          <w:iCs/>
        </w:rPr>
      </w:pPr>
      <w:r w:rsidRPr="00384085">
        <w:rPr>
          <w:rFonts w:cs="Arial"/>
          <w:iCs/>
        </w:rPr>
        <w:t xml:space="preserve">Upon receipt of this information, the Branch agreed to initiate a process in accordance with War Memorial Trust Guidelines. </w:t>
      </w:r>
      <w:r w:rsidR="006B5B02">
        <w:rPr>
          <w:rFonts w:cs="Arial"/>
          <w:iCs/>
        </w:rPr>
        <w:t xml:space="preserve"> </w:t>
      </w:r>
      <w:r w:rsidRPr="00384085">
        <w:rPr>
          <w:rFonts w:cs="Arial"/>
          <w:iCs/>
        </w:rPr>
        <w:t>Th</w:t>
      </w:r>
      <w:r w:rsidR="006B5B02">
        <w:rPr>
          <w:rFonts w:cs="Arial"/>
          <w:iCs/>
        </w:rPr>
        <w:t>at</w:t>
      </w:r>
      <w:r w:rsidRPr="00384085">
        <w:rPr>
          <w:rFonts w:cs="Arial"/>
          <w:iCs/>
        </w:rPr>
        <w:t xml:space="preserve"> included the establishment of a working group to undertake detailed scrutiny of the names and to commence a formal verification process</w:t>
      </w:r>
      <w:r>
        <w:rPr>
          <w:rFonts w:cs="Arial"/>
          <w:iCs/>
        </w:rPr>
        <w:t>.</w:t>
      </w:r>
    </w:p>
    <w:p w14:paraId="65F30F55" w14:textId="77777777" w:rsidR="00494BC1" w:rsidRDefault="00494BC1" w:rsidP="006B5B02">
      <w:pPr>
        <w:rPr>
          <w:rFonts w:cs="Arial"/>
          <w:iCs/>
        </w:rPr>
      </w:pPr>
    </w:p>
    <w:p w14:paraId="38A027FD" w14:textId="77777777" w:rsidR="00494BC1" w:rsidRPr="00F43E97" w:rsidRDefault="00494BC1" w:rsidP="006B5B02">
      <w:pPr>
        <w:rPr>
          <w:rFonts w:cs="Arial"/>
          <w:b/>
          <w:bCs/>
          <w:iCs/>
        </w:rPr>
      </w:pPr>
      <w:r w:rsidRPr="00903128">
        <w:rPr>
          <w:rFonts w:cs="Arial"/>
          <w:b/>
          <w:bCs/>
          <w:iCs/>
        </w:rPr>
        <w:t>Key Issues</w:t>
      </w:r>
    </w:p>
    <w:p w14:paraId="732AF544" w14:textId="5466B31A" w:rsidR="00494BC1" w:rsidRDefault="00494BC1" w:rsidP="006B5B02">
      <w:pPr>
        <w:rPr>
          <w:rFonts w:cs="Arial"/>
          <w:iCs/>
        </w:rPr>
      </w:pPr>
      <w:r>
        <w:rPr>
          <w:rFonts w:cs="Arial"/>
          <w:iCs/>
        </w:rPr>
        <w:t>Officers ha</w:t>
      </w:r>
      <w:r w:rsidR="006B5B02">
        <w:rPr>
          <w:rFonts w:cs="Arial"/>
          <w:iCs/>
        </w:rPr>
        <w:t>d</w:t>
      </w:r>
      <w:r>
        <w:rPr>
          <w:rFonts w:cs="Arial"/>
          <w:iCs/>
        </w:rPr>
        <w:t xml:space="preserve"> since been collaborating with the working group and all missing names </w:t>
      </w:r>
      <w:r w:rsidR="006B5B02">
        <w:rPr>
          <w:rFonts w:cs="Arial"/>
          <w:iCs/>
        </w:rPr>
        <w:t>we</w:t>
      </w:r>
      <w:r>
        <w:rPr>
          <w:rFonts w:cs="Arial"/>
          <w:iCs/>
        </w:rPr>
        <w:t>re now believed to have been collated and verified.</w:t>
      </w:r>
    </w:p>
    <w:p w14:paraId="5210222B" w14:textId="77777777" w:rsidR="00494BC1" w:rsidRDefault="00494BC1" w:rsidP="006B5B02">
      <w:pPr>
        <w:rPr>
          <w:rFonts w:cs="Arial"/>
          <w:iCs/>
        </w:rPr>
      </w:pPr>
    </w:p>
    <w:p w14:paraId="4FFBBE30" w14:textId="07261A43" w:rsidR="00494BC1" w:rsidRDefault="00494BC1" w:rsidP="006B5B02">
      <w:pPr>
        <w:rPr>
          <w:rFonts w:cs="Arial"/>
          <w:iCs/>
        </w:rPr>
      </w:pPr>
      <w:r>
        <w:rPr>
          <w:rFonts w:cs="Arial"/>
          <w:iCs/>
        </w:rPr>
        <w:t xml:space="preserve">In total, 123 names have been collected and verified by the working group. It </w:t>
      </w:r>
      <w:r w:rsidR="00512105">
        <w:rPr>
          <w:rFonts w:cs="Arial"/>
          <w:iCs/>
        </w:rPr>
        <w:t>wa</w:t>
      </w:r>
      <w:r>
        <w:rPr>
          <w:rFonts w:cs="Arial"/>
          <w:iCs/>
        </w:rPr>
        <w:t>s proposed that th</w:t>
      </w:r>
      <w:r w:rsidR="00512105">
        <w:rPr>
          <w:rFonts w:cs="Arial"/>
          <w:iCs/>
        </w:rPr>
        <w:t>o</w:t>
      </w:r>
      <w:r>
        <w:rPr>
          <w:rFonts w:cs="Arial"/>
          <w:iCs/>
        </w:rPr>
        <w:t>se names w</w:t>
      </w:r>
      <w:r w:rsidR="00512105">
        <w:rPr>
          <w:rFonts w:cs="Arial"/>
          <w:iCs/>
        </w:rPr>
        <w:t xml:space="preserve">ould </w:t>
      </w:r>
      <w:r>
        <w:rPr>
          <w:rFonts w:cs="Arial"/>
          <w:iCs/>
        </w:rPr>
        <w:t>be distributed over three plaques, situated on the existing war memorial as shown below.</w:t>
      </w:r>
    </w:p>
    <w:p w14:paraId="07BC06DE" w14:textId="77777777" w:rsidR="00494BC1" w:rsidRDefault="00494BC1" w:rsidP="00494BC1">
      <w:pPr>
        <w:jc w:val="both"/>
        <w:rPr>
          <w:rFonts w:cs="Arial"/>
          <w:iCs/>
        </w:rPr>
      </w:pPr>
    </w:p>
    <w:p w14:paraId="53601471" w14:textId="77777777" w:rsidR="00494BC1" w:rsidRPr="00384085" w:rsidRDefault="00494BC1" w:rsidP="00494BC1">
      <w:pPr>
        <w:jc w:val="both"/>
        <w:rPr>
          <w:rFonts w:cs="Arial"/>
          <w:iCs/>
        </w:rPr>
      </w:pPr>
      <w:r w:rsidRPr="00974D62">
        <w:rPr>
          <w:rFonts w:cs="Arial"/>
          <w:iCs/>
          <w:noProof/>
        </w:rPr>
        <w:lastRenderedPageBreak/>
        <w:drawing>
          <wp:inline distT="0" distB="0" distL="0" distR="0" wp14:anchorId="1D2AADFF" wp14:editId="0961CD4E">
            <wp:extent cx="5731510" cy="3442335"/>
            <wp:effectExtent l="0" t="0" r="2540" b="5715"/>
            <wp:docPr id="507679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79385" name=""/>
                    <pic:cNvPicPr/>
                  </pic:nvPicPr>
                  <pic:blipFill>
                    <a:blip r:embed="rId11"/>
                    <a:stretch>
                      <a:fillRect/>
                    </a:stretch>
                  </pic:blipFill>
                  <pic:spPr>
                    <a:xfrm>
                      <a:off x="0" y="0"/>
                      <a:ext cx="5731510" cy="3442335"/>
                    </a:xfrm>
                    <a:prstGeom prst="rect">
                      <a:avLst/>
                    </a:prstGeom>
                  </pic:spPr>
                </pic:pic>
              </a:graphicData>
            </a:graphic>
          </wp:inline>
        </w:drawing>
      </w:r>
    </w:p>
    <w:p w14:paraId="27FD09D2" w14:textId="77777777" w:rsidR="00494BC1" w:rsidRDefault="00494BC1" w:rsidP="00494BC1">
      <w:pPr>
        <w:jc w:val="both"/>
        <w:rPr>
          <w:rFonts w:cs="Arial"/>
          <w:iCs/>
        </w:rPr>
      </w:pPr>
    </w:p>
    <w:p w14:paraId="316E7DCE" w14:textId="77777777" w:rsidR="00494BC1" w:rsidRDefault="00494BC1" w:rsidP="00494BC1">
      <w:pPr>
        <w:jc w:val="both"/>
        <w:rPr>
          <w:rFonts w:cs="Arial"/>
          <w:iCs/>
        </w:rPr>
      </w:pPr>
    </w:p>
    <w:p w14:paraId="76DD0A5F" w14:textId="77777777" w:rsidR="00494BC1" w:rsidRDefault="00494BC1" w:rsidP="00494BC1">
      <w:pPr>
        <w:jc w:val="both"/>
        <w:rPr>
          <w:rFonts w:cs="Arial"/>
          <w:b/>
          <w:bCs/>
          <w:iCs/>
        </w:rPr>
      </w:pPr>
    </w:p>
    <w:p w14:paraId="18E3C3BE" w14:textId="77777777" w:rsidR="00494BC1" w:rsidRPr="00CF4D9F" w:rsidRDefault="00494BC1" w:rsidP="00512105">
      <w:pPr>
        <w:rPr>
          <w:rFonts w:cs="Arial"/>
          <w:b/>
          <w:bCs/>
          <w:iCs/>
        </w:rPr>
      </w:pPr>
      <w:r w:rsidRPr="00903128">
        <w:rPr>
          <w:rFonts w:cs="Arial"/>
          <w:b/>
          <w:bCs/>
          <w:iCs/>
        </w:rPr>
        <w:t>Next Steps</w:t>
      </w:r>
    </w:p>
    <w:p w14:paraId="74D912C8" w14:textId="4D5BB425" w:rsidR="00494BC1" w:rsidRDefault="00494BC1" w:rsidP="00512105">
      <w:pPr>
        <w:rPr>
          <w:rFonts w:cs="Arial"/>
          <w:iCs/>
        </w:rPr>
      </w:pPr>
      <w:r>
        <w:rPr>
          <w:rFonts w:cs="Arial"/>
          <w:iCs/>
        </w:rPr>
        <w:t>Officers ha</w:t>
      </w:r>
      <w:r w:rsidR="00512105">
        <w:rPr>
          <w:rFonts w:cs="Arial"/>
          <w:iCs/>
        </w:rPr>
        <w:t>d</w:t>
      </w:r>
      <w:r>
        <w:rPr>
          <w:rFonts w:cs="Arial"/>
          <w:iCs/>
        </w:rPr>
        <w:t xml:space="preserve"> approached a local foundry for the production of the plaques.  Initial budget costs indicate</w:t>
      </w:r>
      <w:r w:rsidR="00512105">
        <w:rPr>
          <w:rFonts w:cs="Arial"/>
          <w:iCs/>
        </w:rPr>
        <w:t>d</w:t>
      </w:r>
      <w:r>
        <w:rPr>
          <w:rFonts w:cs="Arial"/>
          <w:iCs/>
        </w:rPr>
        <w:t xml:space="preserve"> an approximate total cost of £5</w:t>
      </w:r>
      <w:r w:rsidR="00512105">
        <w:rPr>
          <w:rFonts w:cs="Arial"/>
          <w:iCs/>
        </w:rPr>
        <w:t>,</w:t>
      </w:r>
      <w:r>
        <w:rPr>
          <w:rFonts w:cs="Arial"/>
          <w:iCs/>
        </w:rPr>
        <w:t>000 for the three plaques and c</w:t>
      </w:r>
      <w:r w:rsidR="00512105">
        <w:rPr>
          <w:rFonts w:cs="Arial"/>
          <w:iCs/>
        </w:rPr>
        <w:t xml:space="preserve">ould </w:t>
      </w:r>
      <w:r>
        <w:rPr>
          <w:rFonts w:cs="Arial"/>
          <w:iCs/>
        </w:rPr>
        <w:t xml:space="preserve">be procured. </w:t>
      </w:r>
    </w:p>
    <w:p w14:paraId="46B27CCA" w14:textId="77777777" w:rsidR="00494BC1" w:rsidRDefault="00494BC1" w:rsidP="00512105">
      <w:pPr>
        <w:rPr>
          <w:rFonts w:cs="Arial"/>
          <w:iCs/>
        </w:rPr>
      </w:pPr>
    </w:p>
    <w:p w14:paraId="486A2E38" w14:textId="77777777" w:rsidR="00494BC1" w:rsidRDefault="00494BC1" w:rsidP="00512105">
      <w:pPr>
        <w:rPr>
          <w:rFonts w:cs="Arial"/>
          <w:b/>
          <w:bCs/>
          <w:iCs/>
        </w:rPr>
      </w:pPr>
      <w:r w:rsidRPr="00903128">
        <w:rPr>
          <w:rFonts w:cs="Arial"/>
          <w:b/>
          <w:bCs/>
          <w:iCs/>
        </w:rPr>
        <w:t>Summary</w:t>
      </w:r>
    </w:p>
    <w:p w14:paraId="2C7BF635" w14:textId="2CF7517F" w:rsidR="00494BC1" w:rsidRDefault="00494BC1" w:rsidP="00512105">
      <w:pPr>
        <w:rPr>
          <w:rFonts w:cs="Arial"/>
          <w:iCs/>
        </w:rPr>
      </w:pPr>
      <w:r>
        <w:rPr>
          <w:rFonts w:cs="Arial"/>
          <w:iCs/>
        </w:rPr>
        <w:t xml:space="preserve">A </w:t>
      </w:r>
      <w:r w:rsidRPr="00384085">
        <w:rPr>
          <w:rFonts w:cs="Arial"/>
          <w:iCs/>
        </w:rPr>
        <w:t>list of individuals believed to have been omitted from the town’s War Memorial</w:t>
      </w:r>
      <w:r>
        <w:rPr>
          <w:rFonts w:cs="Arial"/>
          <w:iCs/>
        </w:rPr>
        <w:t xml:space="preserve"> ha</w:t>
      </w:r>
      <w:r w:rsidR="00512105">
        <w:rPr>
          <w:rFonts w:cs="Arial"/>
          <w:iCs/>
        </w:rPr>
        <w:t>d</w:t>
      </w:r>
      <w:r>
        <w:rPr>
          <w:rFonts w:cs="Arial"/>
          <w:iCs/>
        </w:rPr>
        <w:t xml:space="preserve"> been identified</w:t>
      </w:r>
      <w:r w:rsidRPr="00384085">
        <w:rPr>
          <w:rFonts w:cs="Arial"/>
          <w:iCs/>
        </w:rPr>
        <w:t>. The list relate</w:t>
      </w:r>
      <w:r w:rsidR="00512105">
        <w:rPr>
          <w:rFonts w:cs="Arial"/>
          <w:iCs/>
        </w:rPr>
        <w:t>d</w:t>
      </w:r>
      <w:r w:rsidRPr="00384085">
        <w:rPr>
          <w:rFonts w:cs="Arial"/>
          <w:iCs/>
        </w:rPr>
        <w:t xml:space="preserve"> to casualties from the First World War, </w:t>
      </w:r>
      <w:r>
        <w:rPr>
          <w:rFonts w:cs="Arial"/>
          <w:iCs/>
        </w:rPr>
        <w:t>and c</w:t>
      </w:r>
      <w:r w:rsidR="00512105">
        <w:rPr>
          <w:rFonts w:cs="Arial"/>
          <w:iCs/>
        </w:rPr>
        <w:t xml:space="preserve">ould </w:t>
      </w:r>
      <w:r>
        <w:rPr>
          <w:rFonts w:cs="Arial"/>
          <w:iCs/>
        </w:rPr>
        <w:t>be added to the Comber War Memorial as described in this report.</w:t>
      </w:r>
    </w:p>
    <w:p w14:paraId="2AA11D42" w14:textId="77777777" w:rsidR="00494BC1" w:rsidRPr="00DE57E3" w:rsidRDefault="00494BC1" w:rsidP="00494BC1">
      <w:pPr>
        <w:jc w:val="both"/>
        <w:rPr>
          <w:rFonts w:cs="Arial"/>
          <w:iCs/>
        </w:rPr>
      </w:pPr>
    </w:p>
    <w:p w14:paraId="091C490A" w14:textId="142EB5AF" w:rsidR="00494BC1" w:rsidRDefault="00512105" w:rsidP="00512105">
      <w:pPr>
        <w:rPr>
          <w:rFonts w:cs="Arial"/>
        </w:rPr>
      </w:pPr>
      <w:r>
        <w:rPr>
          <w:rFonts w:cs="Arial"/>
        </w:rPr>
        <w:t xml:space="preserve">RECOMMENDED that the </w:t>
      </w:r>
      <w:r w:rsidR="00494BC1">
        <w:rPr>
          <w:rFonts w:cs="Arial"/>
        </w:rPr>
        <w:t>Council agrees to progress with the production of the three plaques as outlined above, utilising existing maintenance budgets.</w:t>
      </w:r>
    </w:p>
    <w:p w14:paraId="33094166" w14:textId="77777777" w:rsidR="005828AF" w:rsidRDefault="005828AF" w:rsidP="00512105">
      <w:pPr>
        <w:rPr>
          <w:rFonts w:cs="Arial"/>
        </w:rPr>
      </w:pPr>
    </w:p>
    <w:p w14:paraId="3D949EE5" w14:textId="31356C20" w:rsidR="005828AF" w:rsidRDefault="005828AF" w:rsidP="00512105">
      <w:pPr>
        <w:rPr>
          <w:rFonts w:cs="Arial"/>
        </w:rPr>
      </w:pPr>
      <w:r>
        <w:rPr>
          <w:rFonts w:cs="Arial"/>
        </w:rPr>
        <w:t xml:space="preserve">Proposed by Alderman Cummings, seconded by Councillor Douglas, </w:t>
      </w:r>
      <w:r w:rsidR="009B37A7">
        <w:rPr>
          <w:rFonts w:cs="Arial"/>
        </w:rPr>
        <w:t xml:space="preserve">that the recommendation be adopted.     </w:t>
      </w:r>
    </w:p>
    <w:p w14:paraId="4BAEC1C0" w14:textId="77777777" w:rsidR="009B37A7" w:rsidRDefault="009B37A7" w:rsidP="005828AF"/>
    <w:p w14:paraId="7F6E186C" w14:textId="77777777" w:rsidR="002D3792" w:rsidRDefault="0007748A" w:rsidP="005828AF">
      <w:r>
        <w:t>Alderman C</w:t>
      </w:r>
      <w:r w:rsidR="005828AF">
        <w:t>ummings thank</w:t>
      </w:r>
      <w:r>
        <w:t>ed</w:t>
      </w:r>
      <w:r w:rsidR="005828AF">
        <w:t xml:space="preserve"> officers for </w:t>
      </w:r>
      <w:r>
        <w:t xml:space="preserve">the </w:t>
      </w:r>
      <w:r w:rsidR="005828AF">
        <w:t xml:space="preserve">report and </w:t>
      </w:r>
      <w:r>
        <w:t xml:space="preserve">its </w:t>
      </w:r>
      <w:r w:rsidR="005828AF">
        <w:t>rec</w:t>
      </w:r>
      <w:r>
        <w:t xml:space="preserve">ommendations and also </w:t>
      </w:r>
      <w:r w:rsidR="002B2647">
        <w:t xml:space="preserve">asked for </w:t>
      </w:r>
      <w:r w:rsidR="00281291">
        <w:t>thanks to be recorded for Dr</w:t>
      </w:r>
      <w:r w:rsidR="005828AF">
        <w:t xml:space="preserve"> Stange </w:t>
      </w:r>
      <w:r w:rsidR="00E03764">
        <w:t xml:space="preserve">who had been very diligent with his </w:t>
      </w:r>
      <w:r w:rsidR="005828AF">
        <w:t>work behind the scenes</w:t>
      </w:r>
      <w:r w:rsidR="00E03764">
        <w:t xml:space="preserve"> in compiling </w:t>
      </w:r>
      <w:r w:rsidR="002D3792">
        <w:t xml:space="preserve">the </w:t>
      </w:r>
      <w:r w:rsidR="009D233D">
        <w:t xml:space="preserve">detailed </w:t>
      </w:r>
      <w:r w:rsidR="002D3792">
        <w:t>record</w:t>
      </w:r>
      <w:r w:rsidR="00E03764">
        <w:t xml:space="preserve">.  </w:t>
      </w:r>
      <w:r w:rsidR="00C37154">
        <w:t xml:space="preserve">He believed that the work was coming at a </w:t>
      </w:r>
      <w:r w:rsidR="005828AF">
        <w:t xml:space="preserve">good time </w:t>
      </w:r>
      <w:r w:rsidR="00C37154">
        <w:t xml:space="preserve">and the </w:t>
      </w:r>
      <w:r w:rsidR="005828AF">
        <w:t>appeal fr</w:t>
      </w:r>
      <w:r w:rsidR="00C37154">
        <w:t xml:space="preserve">om local </w:t>
      </w:r>
      <w:r w:rsidR="005828AF">
        <w:t xml:space="preserve">families </w:t>
      </w:r>
      <w:r w:rsidR="00C37154">
        <w:t xml:space="preserve">was that the list should be </w:t>
      </w:r>
      <w:r w:rsidR="005828AF">
        <w:t>compre</w:t>
      </w:r>
      <w:r w:rsidR="00C251D3">
        <w:t>he</w:t>
      </w:r>
      <w:r w:rsidR="005828AF">
        <w:t xml:space="preserve">nsive </w:t>
      </w:r>
      <w:r w:rsidR="003B2381">
        <w:t>and complete</w:t>
      </w:r>
      <w:r w:rsidR="005828AF">
        <w:t xml:space="preserve">. </w:t>
      </w:r>
      <w:r w:rsidR="003B2381">
        <w:t xml:space="preserve"> </w:t>
      </w:r>
    </w:p>
    <w:p w14:paraId="03F206DC" w14:textId="77777777" w:rsidR="002D3792" w:rsidRDefault="002D3792" w:rsidP="005828AF"/>
    <w:p w14:paraId="3DD4DEB9" w14:textId="79707DE5" w:rsidR="00AB438D" w:rsidRDefault="003B2381" w:rsidP="005828AF">
      <w:r>
        <w:t>He had a question</w:t>
      </w:r>
      <w:r w:rsidR="008C2F2E">
        <w:t xml:space="preserve"> in relation to the positioning of the </w:t>
      </w:r>
      <w:r w:rsidR="005828AF">
        <w:t xml:space="preserve">plaques </w:t>
      </w:r>
      <w:r w:rsidR="008C2F2E">
        <w:t xml:space="preserve">on the memorial and if the </w:t>
      </w:r>
      <w:r w:rsidR="005828AF">
        <w:t xml:space="preserve">overall cost </w:t>
      </w:r>
      <w:r w:rsidR="008C2F2E">
        <w:t xml:space="preserve">would </w:t>
      </w:r>
      <w:r w:rsidR="005828AF">
        <w:t>include the casting of names</w:t>
      </w:r>
      <w:r w:rsidR="004824B9">
        <w:t xml:space="preserve">.  </w:t>
      </w:r>
      <w:r w:rsidR="00797618">
        <w:t xml:space="preserve">The Committee was informed that the cost </w:t>
      </w:r>
      <w:r w:rsidR="00E272B2">
        <w:t xml:space="preserve">did include that and the intention was that the plaque be </w:t>
      </w:r>
      <w:r w:rsidR="005828AF">
        <w:t xml:space="preserve">set </w:t>
      </w:r>
      <w:r w:rsidR="00101079">
        <w:t>on the surface</w:t>
      </w:r>
      <w:r w:rsidR="005828AF">
        <w:t xml:space="preserve"> memorial</w:t>
      </w:r>
      <w:r w:rsidR="00E83D34">
        <w:t xml:space="preserve"> rather than </w:t>
      </w:r>
      <w:r w:rsidR="00101079">
        <w:t>recessed</w:t>
      </w:r>
      <w:r w:rsidR="006A0E64">
        <w:t xml:space="preserve"> in to the existing stone </w:t>
      </w:r>
      <w:r w:rsidR="007D5883">
        <w:t xml:space="preserve">which could lead to damage.   </w:t>
      </w:r>
      <w:r w:rsidR="00101079">
        <w:t xml:space="preserve">Alderman Cummings expressed his satisfaction with that. </w:t>
      </w:r>
      <w:r w:rsidR="00FE463C">
        <w:t xml:space="preserve">Members were </w:t>
      </w:r>
      <w:r w:rsidR="00FE463C">
        <w:lastRenderedPageBreak/>
        <w:t xml:space="preserve">also informed that if the recommendation was agreed </w:t>
      </w:r>
      <w:r w:rsidR="0047390F">
        <w:t xml:space="preserve">this evening </w:t>
      </w:r>
      <w:r w:rsidR="00FE463C">
        <w:t xml:space="preserve">officers </w:t>
      </w:r>
      <w:r w:rsidR="005828AF">
        <w:t>w</w:t>
      </w:r>
      <w:r w:rsidR="00874E8D">
        <w:t xml:space="preserve">ould </w:t>
      </w:r>
      <w:r w:rsidR="005828AF">
        <w:t>move as</w:t>
      </w:r>
      <w:r w:rsidR="00874E8D">
        <w:t xml:space="preserve"> soon as possible</w:t>
      </w:r>
      <w:r w:rsidR="00AB438D">
        <w:t xml:space="preserve"> back to the working group </w:t>
      </w:r>
      <w:r w:rsidR="00896C1E">
        <w:t xml:space="preserve">which </w:t>
      </w:r>
      <w:r w:rsidR="0047390F">
        <w:t>c</w:t>
      </w:r>
      <w:r w:rsidR="00896C1E">
        <w:t xml:space="preserve">ould </w:t>
      </w:r>
      <w:r w:rsidR="00AB438D">
        <w:t xml:space="preserve">engage with </w:t>
      </w:r>
      <w:r w:rsidR="002758C9">
        <w:t xml:space="preserve">the Council to mark the addition </w:t>
      </w:r>
      <w:r w:rsidR="00AB438D">
        <w:t>in advance of the Somme Commemoration at the start of July</w:t>
      </w:r>
      <w:r w:rsidR="00A17040">
        <w:t>, if that was at all possible</w:t>
      </w:r>
      <w:r w:rsidR="00AB438D">
        <w:t xml:space="preserve">. </w:t>
      </w:r>
      <w:r w:rsidR="00091D7D">
        <w:t xml:space="preserve"> </w:t>
      </w:r>
    </w:p>
    <w:p w14:paraId="52EBA6F2" w14:textId="77777777" w:rsidR="00AB438D" w:rsidRDefault="00AB438D" w:rsidP="005828AF"/>
    <w:p w14:paraId="1663543F" w14:textId="0BB06407" w:rsidR="005828AF" w:rsidRDefault="00896C1E" w:rsidP="005828AF">
      <w:r>
        <w:t>Seconding the recommendation Councillor Douglas stressed that it was i</w:t>
      </w:r>
      <w:r w:rsidR="005828AF">
        <w:t xml:space="preserve">ncredibly important to keep the memory alive of those who </w:t>
      </w:r>
      <w:r>
        <w:t xml:space="preserve">had </w:t>
      </w:r>
      <w:r w:rsidR="005828AF">
        <w:t xml:space="preserve">lost their lives </w:t>
      </w:r>
      <w:r w:rsidR="00B92F0A">
        <w:t>during the First World War</w:t>
      </w:r>
      <w:r w:rsidR="002758C9">
        <w:t xml:space="preserve"> and she </w:t>
      </w:r>
      <w:r w:rsidR="009C7EAB">
        <w:t xml:space="preserve">made a </w:t>
      </w:r>
      <w:r w:rsidR="00B92F0A">
        <w:t>special mention for the work of the Comber Branch of the Royal British Legion</w:t>
      </w:r>
      <w:r w:rsidR="009C7EAB">
        <w:t xml:space="preserve"> which had assisted in the compilation</w:t>
      </w:r>
      <w:r w:rsidR="00A17040">
        <w:t xml:space="preserve"> of the additional names</w:t>
      </w:r>
      <w:r w:rsidR="00B92F0A">
        <w:t xml:space="preserve">.   </w:t>
      </w:r>
      <w:r w:rsidR="005828AF">
        <w:t xml:space="preserve">   </w:t>
      </w:r>
    </w:p>
    <w:p w14:paraId="7BA3A836" w14:textId="77777777" w:rsidR="005828AF" w:rsidRDefault="005828AF" w:rsidP="005828AF"/>
    <w:p w14:paraId="726A0206" w14:textId="21FA4D74" w:rsidR="00FB0E94" w:rsidRDefault="00264E5D" w:rsidP="005828AF">
      <w:r>
        <w:t xml:space="preserve">Councillor </w:t>
      </w:r>
      <w:r w:rsidR="005828AF">
        <w:t xml:space="preserve">Boyle </w:t>
      </w:r>
      <w:r>
        <w:t xml:space="preserve">rose to speak and after </w:t>
      </w:r>
      <w:r w:rsidR="005828AF">
        <w:t>thank</w:t>
      </w:r>
      <w:r>
        <w:t xml:space="preserve">ing </w:t>
      </w:r>
      <w:r w:rsidR="00F00322">
        <w:t xml:space="preserve">and praising </w:t>
      </w:r>
      <w:r>
        <w:t>the C</w:t>
      </w:r>
      <w:r w:rsidR="005828AF">
        <w:t>hair</w:t>
      </w:r>
      <w:r>
        <w:t xml:space="preserve"> </w:t>
      </w:r>
      <w:r w:rsidR="00F00322">
        <w:t>for her time in that role he said he w</w:t>
      </w:r>
      <w:r w:rsidR="005828AF">
        <w:t>elcome</w:t>
      </w:r>
      <w:r w:rsidR="00F00322">
        <w:t>d</w:t>
      </w:r>
      <w:r w:rsidR="005828AF">
        <w:t xml:space="preserve"> the report and thanked </w:t>
      </w:r>
      <w:r w:rsidR="00F00322">
        <w:t xml:space="preserve">Alderman </w:t>
      </w:r>
      <w:r w:rsidR="005828AF">
        <w:t xml:space="preserve">Cummings for bringing </w:t>
      </w:r>
      <w:r w:rsidR="00F00322">
        <w:t>the Notice of Motion</w:t>
      </w:r>
      <w:r w:rsidR="009C7EAB">
        <w:t xml:space="preserve"> originally</w:t>
      </w:r>
      <w:r w:rsidR="00F00322">
        <w:t>.  He thought that the repor</w:t>
      </w:r>
      <w:r w:rsidR="00AC5154">
        <w:t xml:space="preserve">t had been </w:t>
      </w:r>
      <w:r w:rsidR="005828AF">
        <w:t>sensible and meaningful</w:t>
      </w:r>
      <w:r w:rsidR="00AC5154">
        <w:t xml:space="preserve"> and referred to the names </w:t>
      </w:r>
      <w:r w:rsidR="00E47B9D">
        <w:t xml:space="preserve">that had been missing and forgotten but would now be on </w:t>
      </w:r>
      <w:r w:rsidR="005828AF">
        <w:t xml:space="preserve">display </w:t>
      </w:r>
      <w:r w:rsidR="00E71E6F">
        <w:t xml:space="preserve">and rightfully remembered by their families and the communities they had represented.   </w:t>
      </w:r>
      <w:r w:rsidR="0075350C">
        <w:t>He thought t</w:t>
      </w:r>
      <w:r w:rsidR="00E71E6F">
        <w:t>his had been a t</w:t>
      </w:r>
      <w:r w:rsidR="005828AF">
        <w:t xml:space="preserve">remendous piece of work </w:t>
      </w:r>
      <w:r w:rsidR="00E71E6F">
        <w:t xml:space="preserve">and offered his </w:t>
      </w:r>
      <w:r w:rsidR="005828AF">
        <w:t>congratulat</w:t>
      </w:r>
      <w:r w:rsidR="00E71E6F">
        <w:t>ions to</w:t>
      </w:r>
      <w:r w:rsidR="005828AF">
        <w:t xml:space="preserve"> the working group </w:t>
      </w:r>
      <w:r w:rsidR="00FB0E94">
        <w:t xml:space="preserve">and hoped that the numbers were now complete and </w:t>
      </w:r>
      <w:r w:rsidR="00140F35">
        <w:t>that every life sacrificed would be gi</w:t>
      </w:r>
      <w:r w:rsidR="00FB0E94">
        <w:t xml:space="preserve">ven the respect and honour that </w:t>
      </w:r>
      <w:r w:rsidR="007E5C1A">
        <w:t xml:space="preserve">was </w:t>
      </w:r>
      <w:r w:rsidR="00FB0E94">
        <w:t xml:space="preserve">deserved.    </w:t>
      </w:r>
    </w:p>
    <w:p w14:paraId="134FC064" w14:textId="77777777" w:rsidR="00FB0E94" w:rsidRDefault="00FB0E94" w:rsidP="005828AF"/>
    <w:p w14:paraId="57CC1F3B" w14:textId="47BD684B" w:rsidR="00454ABA" w:rsidRPr="000D632A" w:rsidRDefault="000D632A" w:rsidP="003A573B">
      <w:pPr>
        <w:rPr>
          <w:b/>
          <w:bCs/>
        </w:rPr>
      </w:pPr>
      <w:r w:rsidRPr="000D632A">
        <w:rPr>
          <w:b/>
          <w:bCs/>
        </w:rPr>
        <w:t xml:space="preserve">AGREED TO RECOMMEND, on the proposal of </w:t>
      </w:r>
      <w:r w:rsidR="009B37A7">
        <w:rPr>
          <w:b/>
          <w:bCs/>
        </w:rPr>
        <w:t>Alderman Cummings</w:t>
      </w:r>
      <w:r w:rsidRPr="000D632A">
        <w:rPr>
          <w:b/>
          <w:bCs/>
        </w:rPr>
        <w:t>, seconded by</w:t>
      </w:r>
      <w:r w:rsidR="009B37A7">
        <w:rPr>
          <w:b/>
          <w:bCs/>
        </w:rPr>
        <w:t xml:space="preserve"> Councillor Douglas,</w:t>
      </w:r>
      <w:r w:rsidRPr="000D632A">
        <w:rPr>
          <w:b/>
          <w:bCs/>
        </w:rPr>
        <w:t xml:space="preserve"> that the recommendation be adopted.   </w:t>
      </w:r>
    </w:p>
    <w:p w14:paraId="7FDDA772" w14:textId="733D8153" w:rsidR="005C792C" w:rsidRDefault="4C95FC7C" w:rsidP="00C25641">
      <w:pPr>
        <w:pStyle w:val="Heading1"/>
        <w:spacing w:after="0"/>
        <w:ind w:left="720" w:hanging="720"/>
        <w:rPr>
          <w:rFonts w:ascii="Arial Bold" w:hAnsi="Arial Bold" w:cs="Arial"/>
          <w:caps/>
          <w:szCs w:val="28"/>
        </w:rPr>
      </w:pPr>
      <w:r w:rsidRPr="7CEB0956">
        <w:rPr>
          <w:rFonts w:ascii="Arial Bold" w:eastAsia="Calibri" w:hAnsi="Arial Bold" w:cs="Arial"/>
          <w:caps/>
          <w:color w:val="auto"/>
          <w:u w:val="none"/>
        </w:rPr>
        <w:t>4.</w:t>
      </w:r>
      <w:r w:rsidR="008A5E43" w:rsidRPr="00D025AC">
        <w:rPr>
          <w:u w:val="none"/>
        </w:rPr>
        <w:tab/>
      </w:r>
      <w:r w:rsidR="00626B0F">
        <w:rPr>
          <w:rFonts w:ascii="Arial Bold" w:hAnsi="Arial Bold" w:cs="Arial"/>
          <w:bCs/>
          <w:caps/>
          <w:szCs w:val="28"/>
        </w:rPr>
        <w:t>HRC Extended opening hours</w:t>
      </w:r>
      <w:bookmarkStart w:id="8" w:name="_Hlk184739885"/>
      <w:r w:rsidR="004273C0">
        <w:rPr>
          <w:rFonts w:ascii="Arial Bold" w:hAnsi="Arial Bold" w:cs="Arial"/>
          <w:bCs/>
          <w:caps/>
          <w:szCs w:val="28"/>
        </w:rPr>
        <w:t xml:space="preserve"> </w:t>
      </w:r>
    </w:p>
    <w:p w14:paraId="66C08FA4" w14:textId="77777777" w:rsidR="00F724F9" w:rsidRPr="00F724F9" w:rsidRDefault="00F724F9" w:rsidP="00C25641"/>
    <w:p w14:paraId="1FC72EBE" w14:textId="38BC39FC" w:rsidR="00CF6E77" w:rsidRDefault="000C039B" w:rsidP="00CF6E77">
      <w:pPr>
        <w:rPr>
          <w:rFonts w:cs="Arial"/>
          <w:szCs w:val="24"/>
        </w:rPr>
      </w:pPr>
      <w:r>
        <w:t xml:space="preserve">PREVIOUSLY CIRCULATED:- Report from the Director of Environmental Services detailing that </w:t>
      </w:r>
      <w:r w:rsidR="00545A07">
        <w:t xml:space="preserve">the </w:t>
      </w:r>
      <w:r w:rsidR="00CF6E77" w:rsidRPr="00BF6162">
        <w:rPr>
          <w:rFonts w:cs="Arial"/>
          <w:szCs w:val="24"/>
        </w:rPr>
        <w:t xml:space="preserve">Household Recycling Centre (HRC) extended </w:t>
      </w:r>
      <w:r w:rsidR="00CF6E77">
        <w:rPr>
          <w:rFonts w:cs="Arial"/>
          <w:szCs w:val="24"/>
        </w:rPr>
        <w:t>opening</w:t>
      </w:r>
      <w:r w:rsidR="00CF6E77" w:rsidRPr="00BF6162">
        <w:rPr>
          <w:rFonts w:cs="Arial"/>
          <w:szCs w:val="24"/>
        </w:rPr>
        <w:t xml:space="preserve"> hours trial </w:t>
      </w:r>
      <w:r w:rsidR="00CF6E77">
        <w:rPr>
          <w:rFonts w:cs="Arial"/>
          <w:szCs w:val="24"/>
        </w:rPr>
        <w:t>was</w:t>
      </w:r>
      <w:r w:rsidR="00CF6E77" w:rsidRPr="00BF6162">
        <w:rPr>
          <w:rFonts w:cs="Arial"/>
          <w:szCs w:val="24"/>
        </w:rPr>
        <w:t xml:space="preserve"> a response to a proposal by </w:t>
      </w:r>
      <w:r w:rsidR="00545A07">
        <w:rPr>
          <w:rFonts w:cs="Arial"/>
          <w:szCs w:val="24"/>
        </w:rPr>
        <w:t xml:space="preserve">the </w:t>
      </w:r>
      <w:r w:rsidR="00CF6E77" w:rsidRPr="00BF6162">
        <w:rPr>
          <w:rFonts w:cs="Arial"/>
          <w:szCs w:val="24"/>
        </w:rPr>
        <w:t>Council to revert to pre-C</w:t>
      </w:r>
      <w:r w:rsidR="00E92D42">
        <w:rPr>
          <w:rFonts w:cs="Arial"/>
          <w:szCs w:val="24"/>
        </w:rPr>
        <w:t xml:space="preserve">ovid </w:t>
      </w:r>
      <w:r w:rsidR="00CF6E77">
        <w:rPr>
          <w:rFonts w:cs="Arial"/>
          <w:szCs w:val="24"/>
        </w:rPr>
        <w:t xml:space="preserve">seasonal </w:t>
      </w:r>
      <w:r w:rsidR="00CF6E77" w:rsidRPr="00BF6162">
        <w:rPr>
          <w:rFonts w:cs="Arial"/>
          <w:szCs w:val="24"/>
        </w:rPr>
        <w:t>opening times with the aim to increase accessibility for residents.</w:t>
      </w:r>
    </w:p>
    <w:p w14:paraId="37590079" w14:textId="77777777" w:rsidR="00CF6E77" w:rsidRDefault="00CF6E77" w:rsidP="00CF6E77">
      <w:pPr>
        <w:rPr>
          <w:rFonts w:cs="Arial"/>
          <w:szCs w:val="24"/>
        </w:rPr>
      </w:pPr>
    </w:p>
    <w:p w14:paraId="6C73E670" w14:textId="77777777" w:rsidR="00CF6E77" w:rsidRPr="004F6BB5" w:rsidRDefault="00CF6E77" w:rsidP="00CF6E77">
      <w:pPr>
        <w:rPr>
          <w:rFonts w:cs="Arial"/>
          <w:b/>
          <w:bCs/>
          <w:szCs w:val="24"/>
        </w:rPr>
      </w:pPr>
      <w:r w:rsidRPr="004F6BB5">
        <w:rPr>
          <w:rFonts w:cs="Arial"/>
          <w:b/>
          <w:bCs/>
          <w:szCs w:val="24"/>
        </w:rPr>
        <w:t>Key Issues</w:t>
      </w:r>
    </w:p>
    <w:p w14:paraId="355C57A4" w14:textId="4C2A1594" w:rsidR="00CF6E77" w:rsidRDefault="00E92D42" w:rsidP="00CF6E77">
      <w:pPr>
        <w:rPr>
          <w:rFonts w:cs="Arial"/>
          <w:szCs w:val="24"/>
        </w:rPr>
      </w:pPr>
      <w:r>
        <w:rPr>
          <w:rFonts w:cs="Arial"/>
          <w:szCs w:val="24"/>
        </w:rPr>
        <w:t>S</w:t>
      </w:r>
      <w:r w:rsidR="00CF6E77" w:rsidRPr="004F6BB5">
        <w:rPr>
          <w:rFonts w:cs="Arial"/>
          <w:szCs w:val="24"/>
        </w:rPr>
        <w:t>cope of the trial</w:t>
      </w:r>
      <w:r w:rsidR="00CF6E77">
        <w:rPr>
          <w:rFonts w:cs="Arial"/>
          <w:szCs w:val="24"/>
        </w:rPr>
        <w:t>:</w:t>
      </w:r>
    </w:p>
    <w:p w14:paraId="329AF948" w14:textId="4EBB7024" w:rsidR="00CF6E77" w:rsidRPr="00ED1CE7" w:rsidRDefault="00CF6E77" w:rsidP="00CF6E77">
      <w:pPr>
        <w:autoSpaceDE w:val="0"/>
        <w:autoSpaceDN w:val="0"/>
        <w:adjustRightInd w:val="0"/>
        <w:rPr>
          <w:rFonts w:cs="Arial"/>
          <w:bCs/>
          <w:color w:val="000000" w:themeColor="text1"/>
          <w:szCs w:val="24"/>
        </w:rPr>
      </w:pPr>
      <w:r w:rsidRPr="00ED1CE7">
        <w:rPr>
          <w:rFonts w:cs="Arial"/>
          <w:bCs/>
          <w:color w:val="000000" w:themeColor="text1"/>
          <w:szCs w:val="24"/>
        </w:rPr>
        <w:t>It was agreed that the trial would run over the brighter months of June, July, August and September.</w:t>
      </w:r>
      <w:r>
        <w:rPr>
          <w:rFonts w:cs="Arial"/>
          <w:bCs/>
          <w:color w:val="000000" w:themeColor="text1"/>
          <w:szCs w:val="24"/>
        </w:rPr>
        <w:t xml:space="preserve"> </w:t>
      </w:r>
      <w:r w:rsidR="00E92D42">
        <w:rPr>
          <w:rFonts w:cs="Arial"/>
          <w:bCs/>
          <w:color w:val="000000" w:themeColor="text1"/>
          <w:szCs w:val="24"/>
        </w:rPr>
        <w:t xml:space="preserve"> </w:t>
      </w:r>
      <w:r w:rsidRPr="00ED1CE7">
        <w:rPr>
          <w:rFonts w:cs="Arial"/>
          <w:bCs/>
          <w:color w:val="000000" w:themeColor="text1"/>
          <w:szCs w:val="24"/>
        </w:rPr>
        <w:t>The trial involve</w:t>
      </w:r>
      <w:r>
        <w:rPr>
          <w:rFonts w:cs="Arial"/>
          <w:bCs/>
          <w:color w:val="000000" w:themeColor="text1"/>
          <w:szCs w:val="24"/>
        </w:rPr>
        <w:t>d</w:t>
      </w:r>
      <w:r w:rsidRPr="00ED1CE7">
        <w:rPr>
          <w:rFonts w:cs="Arial"/>
          <w:bCs/>
          <w:color w:val="000000" w:themeColor="text1"/>
          <w:szCs w:val="24"/>
        </w:rPr>
        <w:t xml:space="preserve"> alternating additional evening opening hours across the </w:t>
      </w:r>
      <w:r>
        <w:rPr>
          <w:rFonts w:cs="Arial"/>
          <w:bCs/>
          <w:color w:val="000000" w:themeColor="text1"/>
          <w:szCs w:val="24"/>
        </w:rPr>
        <w:t>nine</w:t>
      </w:r>
      <w:r w:rsidRPr="00ED1CE7">
        <w:rPr>
          <w:rFonts w:cs="Arial"/>
          <w:bCs/>
          <w:color w:val="000000" w:themeColor="text1"/>
          <w:szCs w:val="24"/>
        </w:rPr>
        <w:t xml:space="preserve"> HRCs from Monday to Friday. </w:t>
      </w:r>
    </w:p>
    <w:p w14:paraId="7E5A1CAA" w14:textId="77777777" w:rsidR="00CF6E77" w:rsidRPr="00ED1CE7" w:rsidRDefault="00CF6E77" w:rsidP="00CF6E77">
      <w:pPr>
        <w:autoSpaceDE w:val="0"/>
        <w:autoSpaceDN w:val="0"/>
        <w:adjustRightInd w:val="0"/>
        <w:rPr>
          <w:rFonts w:cs="Arial"/>
          <w:bCs/>
          <w:color w:val="000000" w:themeColor="text1"/>
          <w:szCs w:val="24"/>
        </w:rPr>
      </w:pPr>
    </w:p>
    <w:p w14:paraId="620A99F8" w14:textId="3869EF15" w:rsidR="00CF6E77" w:rsidRPr="00ED1CE7" w:rsidRDefault="00CF6E77" w:rsidP="00CF6E77">
      <w:pPr>
        <w:autoSpaceDE w:val="0"/>
        <w:autoSpaceDN w:val="0"/>
        <w:adjustRightInd w:val="0"/>
        <w:rPr>
          <w:rFonts w:cs="Arial"/>
          <w:color w:val="000000" w:themeColor="text1"/>
          <w:szCs w:val="24"/>
        </w:rPr>
      </w:pPr>
      <w:r w:rsidRPr="00ED1CE7">
        <w:rPr>
          <w:rFonts w:cs="Arial"/>
          <w:color w:val="000000" w:themeColor="text1"/>
          <w:szCs w:val="24"/>
        </w:rPr>
        <w:t>Extended Opening Hours</w:t>
      </w:r>
      <w:r>
        <w:rPr>
          <w:rFonts w:cs="Arial"/>
          <w:color w:val="000000" w:themeColor="text1"/>
          <w:szCs w:val="24"/>
        </w:rPr>
        <w:t xml:space="preserve"> were agreed as follow</w:t>
      </w:r>
      <w:r w:rsidR="00856E63">
        <w:rPr>
          <w:rFonts w:cs="Arial"/>
          <w:color w:val="000000" w:themeColor="text1"/>
          <w:szCs w:val="24"/>
        </w:rPr>
        <w:t>ed</w:t>
      </w:r>
      <w:r>
        <w:rPr>
          <w:rFonts w:cs="Arial"/>
          <w:color w:val="000000" w:themeColor="text1"/>
          <w:szCs w:val="24"/>
        </w:rPr>
        <w:t xml:space="preserve"> for </w:t>
      </w:r>
      <w:r w:rsidRPr="00ED1CE7">
        <w:rPr>
          <w:rFonts w:cs="Arial"/>
          <w:color w:val="000000" w:themeColor="text1"/>
          <w:szCs w:val="24"/>
        </w:rPr>
        <w:t>1 June to 30 September, 8am to 8pm</w:t>
      </w:r>
      <w:r>
        <w:rPr>
          <w:rFonts w:cs="Arial"/>
          <w:color w:val="000000" w:themeColor="text1"/>
          <w:szCs w:val="24"/>
        </w:rPr>
        <w:t>.</w:t>
      </w:r>
    </w:p>
    <w:p w14:paraId="4BC1B4CE" w14:textId="77777777" w:rsidR="00CF6E77" w:rsidRPr="00ED1CE7" w:rsidRDefault="00CF6E77" w:rsidP="00CF6E77">
      <w:pPr>
        <w:autoSpaceDE w:val="0"/>
        <w:autoSpaceDN w:val="0"/>
        <w:adjustRightInd w:val="0"/>
        <w:rPr>
          <w:rFonts w:cs="Arial"/>
          <w:color w:val="000000" w:themeColor="text1"/>
          <w:szCs w:val="24"/>
        </w:rPr>
      </w:pPr>
    </w:p>
    <w:p w14:paraId="61422A63" w14:textId="77777777" w:rsidR="00CF6E77" w:rsidRPr="00180591" w:rsidRDefault="00CF6E77" w:rsidP="00CF6E77">
      <w:pPr>
        <w:pStyle w:val="ListParagraph"/>
        <w:numPr>
          <w:ilvl w:val="0"/>
          <w:numId w:val="37"/>
        </w:numPr>
        <w:autoSpaceDE w:val="0"/>
        <w:autoSpaceDN w:val="0"/>
        <w:adjustRightInd w:val="0"/>
        <w:rPr>
          <w:rFonts w:asciiTheme="minorHAnsi" w:hAnsiTheme="minorHAnsi" w:cs="Arial"/>
          <w:bCs/>
          <w:color w:val="000000" w:themeColor="text1"/>
          <w:szCs w:val="28"/>
        </w:rPr>
      </w:pPr>
      <w:r w:rsidRPr="00180591">
        <w:rPr>
          <w:rFonts w:cs="Arial"/>
          <w:b/>
          <w:bCs/>
          <w:color w:val="000000" w:themeColor="text1"/>
          <w:szCs w:val="28"/>
        </w:rPr>
        <w:t>Monday </w:t>
      </w:r>
      <w:r w:rsidRPr="00180591">
        <w:rPr>
          <w:rFonts w:cs="Arial"/>
          <w:bCs/>
          <w:color w:val="000000" w:themeColor="text1"/>
          <w:szCs w:val="28"/>
        </w:rPr>
        <w:t>-</w:t>
      </w:r>
      <w:r w:rsidRPr="00180591">
        <w:rPr>
          <w:rFonts w:asciiTheme="minorHAnsi" w:hAnsiTheme="minorHAnsi" w:cs="Arial"/>
          <w:bCs/>
          <w:color w:val="000000" w:themeColor="text1"/>
          <w:szCs w:val="28"/>
        </w:rPr>
        <w:t xml:space="preserve"> </w:t>
      </w:r>
      <w:r w:rsidRPr="00180591">
        <w:rPr>
          <w:rFonts w:cs="Arial"/>
          <w:bCs/>
          <w:color w:val="000000" w:themeColor="text1"/>
          <w:szCs w:val="28"/>
        </w:rPr>
        <w:t>Donaghadee and Holywood HRCs</w:t>
      </w:r>
    </w:p>
    <w:p w14:paraId="4260F2DA" w14:textId="77777777" w:rsidR="00CF6E77" w:rsidRPr="00180591" w:rsidRDefault="00CF6E77" w:rsidP="00CF6E77">
      <w:pPr>
        <w:pStyle w:val="ListParagraph"/>
        <w:numPr>
          <w:ilvl w:val="0"/>
          <w:numId w:val="37"/>
        </w:numPr>
        <w:autoSpaceDE w:val="0"/>
        <w:autoSpaceDN w:val="0"/>
        <w:adjustRightInd w:val="0"/>
        <w:rPr>
          <w:rFonts w:cs="Arial"/>
          <w:bCs/>
          <w:color w:val="000000" w:themeColor="text1"/>
          <w:szCs w:val="28"/>
        </w:rPr>
      </w:pPr>
      <w:r w:rsidRPr="00180591">
        <w:rPr>
          <w:rFonts w:cs="Arial"/>
          <w:b/>
          <w:bCs/>
          <w:color w:val="000000" w:themeColor="text1"/>
          <w:szCs w:val="28"/>
        </w:rPr>
        <w:t>Tuesday </w:t>
      </w:r>
      <w:r w:rsidRPr="00180591">
        <w:rPr>
          <w:rFonts w:cs="Arial"/>
          <w:bCs/>
          <w:color w:val="000000" w:themeColor="text1"/>
          <w:szCs w:val="28"/>
        </w:rPr>
        <w:t>-</w:t>
      </w:r>
      <w:r w:rsidRPr="00180591">
        <w:rPr>
          <w:rFonts w:asciiTheme="minorHAnsi" w:hAnsiTheme="minorHAnsi" w:cs="Arial"/>
          <w:bCs/>
          <w:color w:val="000000" w:themeColor="text1"/>
          <w:szCs w:val="28"/>
        </w:rPr>
        <w:t xml:space="preserve"> </w:t>
      </w:r>
      <w:r w:rsidRPr="00180591">
        <w:rPr>
          <w:rFonts w:cs="Arial"/>
          <w:bCs/>
          <w:color w:val="000000" w:themeColor="text1"/>
          <w:szCs w:val="28"/>
        </w:rPr>
        <w:t xml:space="preserve">Comber and </w:t>
      </w:r>
      <w:proofErr w:type="spellStart"/>
      <w:r w:rsidRPr="00180591">
        <w:rPr>
          <w:rFonts w:cs="Arial"/>
          <w:bCs/>
          <w:color w:val="000000" w:themeColor="text1"/>
          <w:szCs w:val="28"/>
        </w:rPr>
        <w:t>Kircubbin</w:t>
      </w:r>
      <w:proofErr w:type="spellEnd"/>
      <w:r w:rsidRPr="00180591">
        <w:rPr>
          <w:rFonts w:cs="Arial"/>
          <w:bCs/>
          <w:color w:val="000000" w:themeColor="text1"/>
          <w:szCs w:val="28"/>
        </w:rPr>
        <w:t> HRCs</w:t>
      </w:r>
    </w:p>
    <w:p w14:paraId="1C517BB3" w14:textId="77777777" w:rsidR="00CF6E77" w:rsidRPr="00180591" w:rsidRDefault="00CF6E77" w:rsidP="00CF6E77">
      <w:pPr>
        <w:pStyle w:val="ListParagraph"/>
        <w:numPr>
          <w:ilvl w:val="0"/>
          <w:numId w:val="37"/>
        </w:numPr>
        <w:autoSpaceDE w:val="0"/>
        <w:autoSpaceDN w:val="0"/>
        <w:adjustRightInd w:val="0"/>
        <w:rPr>
          <w:rFonts w:cs="Arial"/>
          <w:bCs/>
          <w:color w:val="000000" w:themeColor="text1"/>
          <w:szCs w:val="24"/>
        </w:rPr>
      </w:pPr>
      <w:r w:rsidRPr="00180591">
        <w:rPr>
          <w:rFonts w:cs="Arial"/>
          <w:b/>
          <w:bCs/>
          <w:color w:val="000000" w:themeColor="text1"/>
          <w:szCs w:val="24"/>
        </w:rPr>
        <w:t>Wednesday </w:t>
      </w:r>
      <w:r w:rsidRPr="00180591">
        <w:rPr>
          <w:rFonts w:cs="Arial"/>
          <w:bCs/>
          <w:color w:val="000000" w:themeColor="text1"/>
          <w:szCs w:val="24"/>
        </w:rPr>
        <w:t>- Portaferry and Newtownards HRCs</w:t>
      </w:r>
    </w:p>
    <w:p w14:paraId="7D034815" w14:textId="77777777" w:rsidR="00CF6E77" w:rsidRPr="00180591" w:rsidRDefault="00CF6E77" w:rsidP="00CF6E77">
      <w:pPr>
        <w:pStyle w:val="ListParagraph"/>
        <w:numPr>
          <w:ilvl w:val="0"/>
          <w:numId w:val="37"/>
        </w:numPr>
        <w:autoSpaceDE w:val="0"/>
        <w:autoSpaceDN w:val="0"/>
        <w:adjustRightInd w:val="0"/>
        <w:rPr>
          <w:rFonts w:cs="Arial"/>
          <w:bCs/>
          <w:color w:val="000000" w:themeColor="text1"/>
          <w:szCs w:val="24"/>
        </w:rPr>
      </w:pPr>
      <w:r w:rsidRPr="00180591">
        <w:rPr>
          <w:rFonts w:cs="Arial"/>
          <w:b/>
          <w:bCs/>
          <w:color w:val="000000" w:themeColor="text1"/>
          <w:szCs w:val="24"/>
        </w:rPr>
        <w:t>Thursday </w:t>
      </w:r>
      <w:r w:rsidRPr="00180591">
        <w:rPr>
          <w:rFonts w:cs="Arial"/>
          <w:bCs/>
          <w:color w:val="000000" w:themeColor="text1"/>
          <w:szCs w:val="24"/>
        </w:rPr>
        <w:t>- Balloo, Bangor HRC</w:t>
      </w:r>
    </w:p>
    <w:p w14:paraId="01F14777" w14:textId="77777777" w:rsidR="00CF6E77" w:rsidRPr="00180591" w:rsidRDefault="00CF6E77" w:rsidP="00CF6E77">
      <w:pPr>
        <w:pStyle w:val="ListParagraph"/>
        <w:numPr>
          <w:ilvl w:val="0"/>
          <w:numId w:val="37"/>
        </w:numPr>
        <w:autoSpaceDE w:val="0"/>
        <w:autoSpaceDN w:val="0"/>
        <w:adjustRightInd w:val="0"/>
        <w:rPr>
          <w:rFonts w:cs="Arial"/>
          <w:bCs/>
          <w:color w:val="000000" w:themeColor="text1"/>
          <w:szCs w:val="24"/>
        </w:rPr>
      </w:pPr>
      <w:r w:rsidRPr="00180591">
        <w:rPr>
          <w:rFonts w:cs="Arial"/>
          <w:b/>
          <w:bCs/>
          <w:color w:val="000000" w:themeColor="text1"/>
          <w:szCs w:val="24"/>
        </w:rPr>
        <w:t>Friday - </w:t>
      </w:r>
      <w:proofErr w:type="spellStart"/>
      <w:r w:rsidRPr="00180591">
        <w:rPr>
          <w:rFonts w:cs="Arial"/>
          <w:bCs/>
          <w:color w:val="000000" w:themeColor="text1"/>
          <w:szCs w:val="24"/>
        </w:rPr>
        <w:t>Millisle</w:t>
      </w:r>
      <w:proofErr w:type="spellEnd"/>
      <w:r w:rsidRPr="00180591">
        <w:rPr>
          <w:rFonts w:cs="Arial"/>
          <w:bCs/>
          <w:color w:val="000000" w:themeColor="text1"/>
          <w:szCs w:val="24"/>
        </w:rPr>
        <w:t xml:space="preserve"> and Ballygowan HRCs</w:t>
      </w:r>
    </w:p>
    <w:p w14:paraId="204F6132" w14:textId="77777777" w:rsidR="00CF6E77" w:rsidRDefault="00CF6E77" w:rsidP="00CF6E77">
      <w:pPr>
        <w:autoSpaceDE w:val="0"/>
        <w:autoSpaceDN w:val="0"/>
        <w:adjustRightInd w:val="0"/>
        <w:rPr>
          <w:rFonts w:cs="Arial"/>
          <w:bCs/>
          <w:color w:val="000000" w:themeColor="text1"/>
          <w:szCs w:val="24"/>
        </w:rPr>
      </w:pPr>
    </w:p>
    <w:p w14:paraId="20508127" w14:textId="77777777" w:rsidR="00CF6E77" w:rsidRPr="00ED1CE7" w:rsidRDefault="00CF6E77" w:rsidP="00CF6E77">
      <w:pPr>
        <w:autoSpaceDE w:val="0"/>
        <w:autoSpaceDN w:val="0"/>
        <w:adjustRightInd w:val="0"/>
        <w:rPr>
          <w:rFonts w:cs="Arial"/>
          <w:bCs/>
          <w:color w:val="000000" w:themeColor="text1"/>
          <w:szCs w:val="24"/>
        </w:rPr>
      </w:pPr>
      <w:r w:rsidRPr="00ED1CE7">
        <w:rPr>
          <w:rFonts w:cs="Arial"/>
          <w:bCs/>
          <w:color w:val="000000" w:themeColor="text1"/>
          <w:szCs w:val="24"/>
        </w:rPr>
        <w:t>The la</w:t>
      </w:r>
      <w:r>
        <w:rPr>
          <w:rFonts w:cs="Arial"/>
          <w:bCs/>
          <w:color w:val="000000" w:themeColor="text1"/>
          <w:szCs w:val="24"/>
        </w:rPr>
        <w:t>st</w:t>
      </w:r>
      <w:r w:rsidRPr="00ED1CE7">
        <w:rPr>
          <w:rFonts w:cs="Arial"/>
          <w:bCs/>
          <w:color w:val="000000" w:themeColor="text1"/>
          <w:szCs w:val="24"/>
        </w:rPr>
        <w:t xml:space="preserve"> bookable appointment was 7:40pm.</w:t>
      </w:r>
    </w:p>
    <w:p w14:paraId="4B77724F" w14:textId="77777777" w:rsidR="00CF6E77" w:rsidRDefault="00CF6E77" w:rsidP="00CF6E77">
      <w:pPr>
        <w:rPr>
          <w:rFonts w:cs="Arial"/>
          <w:bCs/>
          <w:szCs w:val="24"/>
        </w:rPr>
      </w:pPr>
    </w:p>
    <w:p w14:paraId="406922EE" w14:textId="77777777" w:rsidR="00CF6E77" w:rsidRDefault="00CF6E77" w:rsidP="00CF6E77">
      <w:pPr>
        <w:rPr>
          <w:rFonts w:cs="Arial"/>
          <w:bCs/>
          <w:szCs w:val="24"/>
        </w:rPr>
      </w:pPr>
      <w:r w:rsidRPr="00ED1CE7">
        <w:rPr>
          <w:rFonts w:cs="Arial"/>
          <w:bCs/>
          <w:szCs w:val="24"/>
        </w:rPr>
        <w:lastRenderedPageBreak/>
        <w:t>The trial was heavily publicised using Council social media platforms and the Bin-ovation app.</w:t>
      </w:r>
    </w:p>
    <w:p w14:paraId="1F45EFD7" w14:textId="77777777" w:rsidR="00856E63" w:rsidRDefault="00856E63" w:rsidP="00CF6E77">
      <w:pPr>
        <w:rPr>
          <w:rFonts w:cs="Arial"/>
          <w:bCs/>
          <w:szCs w:val="24"/>
        </w:rPr>
      </w:pPr>
    </w:p>
    <w:p w14:paraId="1C6DE353" w14:textId="77777777" w:rsidR="00CF6E77" w:rsidRDefault="00CF6E77" w:rsidP="00CF6E77">
      <w:pPr>
        <w:spacing w:before="120"/>
        <w:rPr>
          <w:rFonts w:cs="Arial"/>
          <w:bCs/>
          <w:szCs w:val="24"/>
        </w:rPr>
      </w:pPr>
      <w:r w:rsidRPr="00EE747C">
        <w:rPr>
          <w:noProof/>
          <w:shd w:val="clear" w:color="auto" w:fill="000000" w:themeFill="text1"/>
        </w:rPr>
        <w:drawing>
          <wp:inline distT="0" distB="0" distL="0" distR="0" wp14:anchorId="140FF603" wp14:editId="435D94C0">
            <wp:extent cx="3013075" cy="3013075"/>
            <wp:effectExtent l="0" t="0" r="0" b="0"/>
            <wp:docPr id="1056242424" name="Picture 3" descr="May be an image of text that says &quot;RECYCLING CENTRES EXTENDED OPENING HOURS FROM 1 JUNE 30 SEPTEMBER 08:00 08：00-20:00 20:00 Mondays Tuesdays Donaghadee and Holywood Comber and Kircubbin Wednesdays- Portaferry and Newtownards Thursdays Fridays Balloo HRC, Bangor Millisle and Ballygowan ardsandnorthdown.gov.uk 0300 013 3333 Ards and North Down Borough Counc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text that says &quot;RECYCLING CENTRES EXTENDED OPENING HOURS FROM 1 JUNE 30 SEPTEMBER 08:00 08：00-20:00 20:00 Mondays Tuesdays Donaghadee and Holywood Comber and Kircubbin Wednesdays- Portaferry and Newtownards Thursdays Fridays Balloo HRC, Bangor Millisle and Ballygowan ardsandnorthdown.gov.uk 0300 013 3333 Ards and North Down Borough Council&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3075" cy="3013075"/>
                    </a:xfrm>
                    <a:prstGeom prst="rect">
                      <a:avLst/>
                    </a:prstGeom>
                    <a:noFill/>
                    <a:ln>
                      <a:noFill/>
                    </a:ln>
                  </pic:spPr>
                </pic:pic>
              </a:graphicData>
            </a:graphic>
          </wp:inline>
        </w:drawing>
      </w:r>
    </w:p>
    <w:p w14:paraId="3EB698FB" w14:textId="77777777" w:rsidR="00CF6E77" w:rsidRPr="00ED1CE7" w:rsidRDefault="00CF6E77" w:rsidP="00CF6E77">
      <w:pPr>
        <w:spacing w:before="120"/>
        <w:rPr>
          <w:rFonts w:cs="Arial"/>
          <w:b/>
          <w:i/>
          <w:iCs/>
          <w:szCs w:val="24"/>
        </w:rPr>
      </w:pPr>
      <w:r w:rsidRPr="00B22F64">
        <w:rPr>
          <w:rFonts w:cs="Arial"/>
          <w:b/>
          <w:i/>
          <w:iCs/>
          <w:sz w:val="20"/>
        </w:rPr>
        <w:t>Figure 1.0 HRC extended opening hours social media post</w:t>
      </w:r>
    </w:p>
    <w:p w14:paraId="2CF396F1" w14:textId="77777777" w:rsidR="00856E63" w:rsidRDefault="00856E63" w:rsidP="00CF6E77">
      <w:pPr>
        <w:spacing w:before="120"/>
        <w:rPr>
          <w:rFonts w:cs="Arial"/>
          <w:szCs w:val="24"/>
        </w:rPr>
      </w:pPr>
    </w:p>
    <w:p w14:paraId="6C6EB8B0" w14:textId="2D0ED44F" w:rsidR="00CF6E77" w:rsidRPr="004F6BB5" w:rsidRDefault="00CF6E77" w:rsidP="00CF6E77">
      <w:pPr>
        <w:spacing w:before="120"/>
        <w:rPr>
          <w:rFonts w:cs="Arial"/>
          <w:szCs w:val="24"/>
        </w:rPr>
      </w:pPr>
      <w:r w:rsidRPr="004F6BB5">
        <w:rPr>
          <w:rFonts w:cs="Arial"/>
          <w:szCs w:val="24"/>
        </w:rPr>
        <w:t>Results of the trial</w:t>
      </w:r>
      <w:r>
        <w:rPr>
          <w:rFonts w:cs="Arial"/>
          <w:szCs w:val="24"/>
        </w:rPr>
        <w:t>:</w:t>
      </w:r>
    </w:p>
    <w:p w14:paraId="6EB0245B" w14:textId="4AF9D234" w:rsidR="00CF6E77" w:rsidRDefault="00CF6E77" w:rsidP="00CF6E77">
      <w:pPr>
        <w:spacing w:before="120"/>
        <w:rPr>
          <w:rFonts w:cs="Arial"/>
          <w:szCs w:val="24"/>
        </w:rPr>
      </w:pPr>
      <w:r>
        <w:rPr>
          <w:rFonts w:cs="Arial"/>
          <w:szCs w:val="24"/>
        </w:rPr>
        <w:t xml:space="preserve">The trial measured the number of booked slots as a percentage of the total additional number of slots made available. </w:t>
      </w:r>
      <w:r w:rsidRPr="00EB0058">
        <w:rPr>
          <w:rFonts w:cs="Arial"/>
          <w:szCs w:val="24"/>
        </w:rPr>
        <w:t xml:space="preserve">The table below </w:t>
      </w:r>
      <w:r w:rsidR="00856E63">
        <w:rPr>
          <w:rFonts w:cs="Arial"/>
          <w:szCs w:val="24"/>
        </w:rPr>
        <w:t>wa</w:t>
      </w:r>
      <w:r w:rsidRPr="00EB0058">
        <w:rPr>
          <w:rFonts w:cs="Arial"/>
          <w:szCs w:val="24"/>
        </w:rPr>
        <w:t>s a summary of site usage during the extended opening hours between 1 June to 30 September 2025.</w:t>
      </w:r>
    </w:p>
    <w:p w14:paraId="766FB0F7" w14:textId="77777777" w:rsidR="00CF6E77" w:rsidRDefault="00CF6E77" w:rsidP="00CF6E77">
      <w:pPr>
        <w:rPr>
          <w:rFonts w:cs="Arial"/>
          <w:szCs w:val="24"/>
        </w:rPr>
      </w:pPr>
    </w:p>
    <w:tbl>
      <w:tblPr>
        <w:tblW w:w="9072" w:type="dxa"/>
        <w:tblInd w:w="-5" w:type="dxa"/>
        <w:tblLook w:val="04A0" w:firstRow="1" w:lastRow="0" w:firstColumn="1" w:lastColumn="0" w:noHBand="0" w:noVBand="1"/>
      </w:tblPr>
      <w:tblGrid>
        <w:gridCol w:w="1317"/>
        <w:gridCol w:w="1093"/>
        <w:gridCol w:w="992"/>
        <w:gridCol w:w="1134"/>
        <w:gridCol w:w="1134"/>
        <w:gridCol w:w="1134"/>
        <w:gridCol w:w="1134"/>
        <w:gridCol w:w="1134"/>
      </w:tblGrid>
      <w:tr w:rsidR="00CF6E77" w:rsidRPr="00A70F08" w14:paraId="28BD089C" w14:textId="77777777" w:rsidTr="003A6F6E">
        <w:trPr>
          <w:trHeight w:val="326"/>
        </w:trPr>
        <w:tc>
          <w:tcPr>
            <w:tcW w:w="9072" w:type="dxa"/>
            <w:gridSpan w:val="8"/>
            <w:tcBorders>
              <w:top w:val="single" w:sz="4" w:space="0" w:color="auto"/>
              <w:left w:val="single" w:sz="4" w:space="0" w:color="auto"/>
              <w:bottom w:val="single" w:sz="4" w:space="0" w:color="auto"/>
              <w:right w:val="single" w:sz="4" w:space="0" w:color="auto"/>
            </w:tcBorders>
            <w:shd w:val="clear" w:color="000000" w:fill="B5E6A2"/>
            <w:noWrap/>
            <w:hideMark/>
          </w:tcPr>
          <w:p w14:paraId="35E4E1F3" w14:textId="77777777" w:rsidR="00CF6E77" w:rsidRPr="00A70F08" w:rsidRDefault="00CF6E77" w:rsidP="003A6F6E">
            <w:pPr>
              <w:jc w:val="center"/>
              <w:rPr>
                <w:rFonts w:ascii="Aptos Narrow" w:hAnsi="Aptos Narrow"/>
                <w:b/>
                <w:bCs/>
                <w:color w:val="000000"/>
                <w:sz w:val="20"/>
                <w:lang w:eastAsia="en-GB"/>
              </w:rPr>
            </w:pPr>
            <w:r w:rsidRPr="00A70F08">
              <w:rPr>
                <w:rFonts w:ascii="Aptos Narrow" w:hAnsi="Aptos Narrow"/>
                <w:b/>
                <w:bCs/>
                <w:color w:val="000000"/>
                <w:sz w:val="20"/>
                <w:lang w:eastAsia="en-GB"/>
              </w:rPr>
              <w:t>Total - Extended Opening</w:t>
            </w:r>
          </w:p>
        </w:tc>
      </w:tr>
      <w:tr w:rsidR="00CF6E77" w:rsidRPr="00A70F08" w14:paraId="37BF4C16" w14:textId="77777777" w:rsidTr="003A6F6E">
        <w:trPr>
          <w:trHeight w:val="902"/>
        </w:trPr>
        <w:tc>
          <w:tcPr>
            <w:tcW w:w="13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0020A2"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1 June to 30</w:t>
            </w:r>
            <w:r>
              <w:rPr>
                <w:rFonts w:ascii="Aptos Narrow" w:hAnsi="Aptos Narrow"/>
                <w:color w:val="000000"/>
                <w:sz w:val="20"/>
                <w:lang w:eastAsia="en-GB"/>
              </w:rPr>
              <w:t xml:space="preserve"> </w:t>
            </w:r>
            <w:r w:rsidRPr="00A70F08">
              <w:rPr>
                <w:rFonts w:ascii="Aptos Narrow" w:hAnsi="Aptos Narrow"/>
                <w:color w:val="000000"/>
                <w:sz w:val="20"/>
                <w:lang w:eastAsia="en-GB"/>
              </w:rPr>
              <w:t>September 2025</w:t>
            </w:r>
          </w:p>
        </w:tc>
        <w:tc>
          <w:tcPr>
            <w:tcW w:w="1093" w:type="dxa"/>
            <w:tcBorders>
              <w:top w:val="nil"/>
              <w:left w:val="nil"/>
              <w:bottom w:val="single" w:sz="4" w:space="0" w:color="auto"/>
              <w:right w:val="single" w:sz="4" w:space="0" w:color="auto"/>
            </w:tcBorders>
            <w:shd w:val="clear" w:color="auto" w:fill="EFBDE8"/>
            <w:vAlign w:val="center"/>
          </w:tcPr>
          <w:p w14:paraId="5AF0F07E"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 xml:space="preserve">Extra </w:t>
            </w:r>
          </w:p>
          <w:p w14:paraId="68470589"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slots available</w:t>
            </w:r>
          </w:p>
        </w:tc>
        <w:tc>
          <w:tcPr>
            <w:tcW w:w="992" w:type="dxa"/>
            <w:tcBorders>
              <w:top w:val="nil"/>
              <w:left w:val="nil"/>
              <w:bottom w:val="single" w:sz="4" w:space="0" w:color="auto"/>
              <w:right w:val="single" w:sz="4" w:space="0" w:color="auto"/>
            </w:tcBorders>
            <w:shd w:val="clear" w:color="000000" w:fill="FBE2D5"/>
            <w:vAlign w:val="center"/>
            <w:hideMark/>
          </w:tcPr>
          <w:p w14:paraId="07AC4AF7"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Bookings created</w:t>
            </w:r>
          </w:p>
        </w:tc>
        <w:tc>
          <w:tcPr>
            <w:tcW w:w="1134" w:type="dxa"/>
            <w:tcBorders>
              <w:top w:val="nil"/>
              <w:left w:val="nil"/>
              <w:bottom w:val="single" w:sz="4" w:space="0" w:color="auto"/>
              <w:right w:val="single" w:sz="4" w:space="0" w:color="auto"/>
            </w:tcBorders>
            <w:shd w:val="clear" w:color="000000" w:fill="FBE2D5"/>
            <w:vAlign w:val="center"/>
          </w:tcPr>
          <w:p w14:paraId="77C4924F"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 xml:space="preserve">% of extra slots </w:t>
            </w:r>
            <w:r>
              <w:rPr>
                <w:rFonts w:ascii="Aptos Narrow" w:hAnsi="Aptos Narrow"/>
                <w:color w:val="000000"/>
                <w:sz w:val="20"/>
                <w:lang w:eastAsia="en-GB"/>
              </w:rPr>
              <w:t xml:space="preserve">booked </w:t>
            </w:r>
            <w:r w:rsidRPr="00A70F08">
              <w:rPr>
                <w:rFonts w:ascii="Aptos Narrow" w:hAnsi="Aptos Narrow"/>
                <w:color w:val="000000"/>
                <w:sz w:val="20"/>
                <w:lang w:eastAsia="en-GB"/>
              </w:rPr>
              <w:t>per site</w:t>
            </w:r>
          </w:p>
        </w:tc>
        <w:tc>
          <w:tcPr>
            <w:tcW w:w="1134" w:type="dxa"/>
            <w:tcBorders>
              <w:top w:val="nil"/>
              <w:left w:val="nil"/>
              <w:bottom w:val="single" w:sz="8" w:space="0" w:color="auto"/>
              <w:right w:val="single" w:sz="8" w:space="0" w:color="auto"/>
            </w:tcBorders>
            <w:shd w:val="clear" w:color="000000" w:fill="E2EFD9"/>
            <w:vAlign w:val="center"/>
          </w:tcPr>
          <w:p w14:paraId="4B2DE3D3"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No shows</w:t>
            </w:r>
          </w:p>
        </w:tc>
        <w:tc>
          <w:tcPr>
            <w:tcW w:w="1134" w:type="dxa"/>
            <w:tcBorders>
              <w:top w:val="nil"/>
              <w:left w:val="nil"/>
              <w:bottom w:val="single" w:sz="4" w:space="0" w:color="auto"/>
              <w:right w:val="single" w:sz="4" w:space="0" w:color="auto"/>
            </w:tcBorders>
            <w:shd w:val="clear" w:color="auto" w:fill="D9F2D0" w:themeFill="accent6" w:themeFillTint="33"/>
            <w:vAlign w:val="center"/>
          </w:tcPr>
          <w:p w14:paraId="3A89EAB2"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 of no shows per site</w:t>
            </w:r>
          </w:p>
        </w:tc>
        <w:tc>
          <w:tcPr>
            <w:tcW w:w="1134" w:type="dxa"/>
            <w:tcBorders>
              <w:top w:val="nil"/>
              <w:left w:val="nil"/>
              <w:bottom w:val="single" w:sz="8" w:space="0" w:color="auto"/>
              <w:right w:val="single" w:sz="4" w:space="0" w:color="auto"/>
            </w:tcBorders>
            <w:shd w:val="clear" w:color="000000" w:fill="D9D9D9"/>
            <w:vAlign w:val="center"/>
          </w:tcPr>
          <w:p w14:paraId="57FD8EB9"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Bookings completed</w:t>
            </w:r>
          </w:p>
        </w:tc>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55923CD"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 of extra slots used per site</w:t>
            </w:r>
          </w:p>
        </w:tc>
      </w:tr>
      <w:tr w:rsidR="00CF6E77" w:rsidRPr="00A70F08" w14:paraId="1B412E55" w14:textId="77777777" w:rsidTr="003A6F6E">
        <w:trPr>
          <w:trHeight w:val="326"/>
        </w:trPr>
        <w:tc>
          <w:tcPr>
            <w:tcW w:w="1317" w:type="dxa"/>
            <w:tcBorders>
              <w:top w:val="nil"/>
              <w:left w:val="single" w:sz="4" w:space="0" w:color="auto"/>
              <w:bottom w:val="single" w:sz="4" w:space="0" w:color="auto"/>
              <w:right w:val="single" w:sz="4" w:space="0" w:color="auto"/>
            </w:tcBorders>
            <w:hideMark/>
          </w:tcPr>
          <w:p w14:paraId="40D6AEF3"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Balloo</w:t>
            </w:r>
          </w:p>
        </w:tc>
        <w:tc>
          <w:tcPr>
            <w:tcW w:w="1093" w:type="dxa"/>
            <w:tcBorders>
              <w:top w:val="nil"/>
              <w:left w:val="nil"/>
              <w:bottom w:val="single" w:sz="4" w:space="0" w:color="auto"/>
              <w:right w:val="single" w:sz="4" w:space="0" w:color="auto"/>
            </w:tcBorders>
            <w:shd w:val="clear" w:color="auto" w:fill="EFBDE8"/>
            <w:vAlign w:val="center"/>
          </w:tcPr>
          <w:p w14:paraId="07027AA5"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3,060</w:t>
            </w:r>
          </w:p>
        </w:tc>
        <w:tc>
          <w:tcPr>
            <w:tcW w:w="992" w:type="dxa"/>
            <w:tcBorders>
              <w:top w:val="nil"/>
              <w:left w:val="nil"/>
              <w:bottom w:val="single" w:sz="4" w:space="0" w:color="auto"/>
              <w:right w:val="single" w:sz="4" w:space="0" w:color="auto"/>
            </w:tcBorders>
            <w:shd w:val="clear" w:color="000000" w:fill="FBE2D5"/>
            <w:vAlign w:val="center"/>
            <w:hideMark/>
          </w:tcPr>
          <w:p w14:paraId="0527C1AB"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1,163</w:t>
            </w:r>
          </w:p>
        </w:tc>
        <w:tc>
          <w:tcPr>
            <w:tcW w:w="1134" w:type="dxa"/>
            <w:tcBorders>
              <w:top w:val="single" w:sz="4" w:space="0" w:color="auto"/>
              <w:left w:val="nil"/>
              <w:bottom w:val="single" w:sz="4" w:space="0" w:color="auto"/>
              <w:right w:val="single" w:sz="4" w:space="0" w:color="auto"/>
            </w:tcBorders>
            <w:shd w:val="clear" w:color="auto" w:fill="FAE2D5" w:themeFill="accent2" w:themeFillTint="33"/>
            <w:vAlign w:val="bottom"/>
          </w:tcPr>
          <w:p w14:paraId="613D79A9"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38%</w:t>
            </w:r>
          </w:p>
        </w:tc>
        <w:tc>
          <w:tcPr>
            <w:tcW w:w="1134" w:type="dxa"/>
            <w:tcBorders>
              <w:top w:val="nil"/>
              <w:left w:val="nil"/>
              <w:bottom w:val="single" w:sz="8" w:space="0" w:color="auto"/>
              <w:right w:val="single" w:sz="8" w:space="0" w:color="auto"/>
            </w:tcBorders>
            <w:shd w:val="clear" w:color="000000" w:fill="E2EFD9"/>
            <w:vAlign w:val="center"/>
          </w:tcPr>
          <w:p w14:paraId="0E713F9C"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111</w:t>
            </w:r>
          </w:p>
        </w:tc>
        <w:tc>
          <w:tcPr>
            <w:tcW w:w="1134"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tcPr>
          <w:p w14:paraId="29A1F6C6"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4%</w:t>
            </w:r>
          </w:p>
        </w:tc>
        <w:tc>
          <w:tcPr>
            <w:tcW w:w="1134" w:type="dxa"/>
            <w:tcBorders>
              <w:top w:val="nil"/>
              <w:left w:val="nil"/>
              <w:bottom w:val="single" w:sz="8" w:space="0" w:color="auto"/>
              <w:right w:val="single" w:sz="4" w:space="0" w:color="auto"/>
            </w:tcBorders>
            <w:shd w:val="clear" w:color="000000" w:fill="D9D9D9"/>
            <w:noWrap/>
            <w:vAlign w:val="center"/>
          </w:tcPr>
          <w:p w14:paraId="4584DF20"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1,052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5709642"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34%</w:t>
            </w:r>
          </w:p>
        </w:tc>
      </w:tr>
      <w:tr w:rsidR="00CF6E77" w:rsidRPr="00A70F08" w14:paraId="004A3C4E" w14:textId="77777777" w:rsidTr="003A6F6E">
        <w:trPr>
          <w:trHeight w:val="326"/>
        </w:trPr>
        <w:tc>
          <w:tcPr>
            <w:tcW w:w="1317" w:type="dxa"/>
            <w:tcBorders>
              <w:top w:val="nil"/>
              <w:left w:val="single" w:sz="4" w:space="0" w:color="auto"/>
              <w:bottom w:val="single" w:sz="4" w:space="0" w:color="auto"/>
              <w:right w:val="single" w:sz="4" w:space="0" w:color="auto"/>
            </w:tcBorders>
            <w:hideMark/>
          </w:tcPr>
          <w:p w14:paraId="2E9B29E1"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Newtownards</w:t>
            </w:r>
          </w:p>
        </w:tc>
        <w:tc>
          <w:tcPr>
            <w:tcW w:w="1093" w:type="dxa"/>
            <w:tcBorders>
              <w:top w:val="nil"/>
              <w:left w:val="nil"/>
              <w:bottom w:val="single" w:sz="4" w:space="0" w:color="auto"/>
              <w:right w:val="single" w:sz="4" w:space="0" w:color="auto"/>
            </w:tcBorders>
            <w:shd w:val="clear" w:color="auto" w:fill="EFBDE8"/>
            <w:vAlign w:val="center"/>
          </w:tcPr>
          <w:p w14:paraId="11A25CA8"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3,060</w:t>
            </w:r>
          </w:p>
        </w:tc>
        <w:tc>
          <w:tcPr>
            <w:tcW w:w="992" w:type="dxa"/>
            <w:tcBorders>
              <w:top w:val="nil"/>
              <w:left w:val="nil"/>
              <w:bottom w:val="single" w:sz="4" w:space="0" w:color="auto"/>
              <w:right w:val="single" w:sz="4" w:space="0" w:color="auto"/>
            </w:tcBorders>
            <w:shd w:val="clear" w:color="000000" w:fill="FBE2D5"/>
            <w:vAlign w:val="center"/>
            <w:hideMark/>
          </w:tcPr>
          <w:p w14:paraId="1CC94A30"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381</w:t>
            </w:r>
          </w:p>
        </w:tc>
        <w:tc>
          <w:tcPr>
            <w:tcW w:w="1134" w:type="dxa"/>
            <w:tcBorders>
              <w:top w:val="single" w:sz="4" w:space="0" w:color="auto"/>
              <w:left w:val="nil"/>
              <w:bottom w:val="single" w:sz="4" w:space="0" w:color="auto"/>
              <w:right w:val="single" w:sz="4" w:space="0" w:color="auto"/>
            </w:tcBorders>
            <w:shd w:val="clear" w:color="auto" w:fill="FAE2D5" w:themeFill="accent2" w:themeFillTint="33"/>
            <w:vAlign w:val="bottom"/>
          </w:tcPr>
          <w:p w14:paraId="712FCCE8"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12%</w:t>
            </w:r>
          </w:p>
        </w:tc>
        <w:tc>
          <w:tcPr>
            <w:tcW w:w="1134" w:type="dxa"/>
            <w:tcBorders>
              <w:top w:val="nil"/>
              <w:left w:val="nil"/>
              <w:bottom w:val="single" w:sz="8" w:space="0" w:color="auto"/>
              <w:right w:val="single" w:sz="8" w:space="0" w:color="auto"/>
            </w:tcBorders>
            <w:shd w:val="clear" w:color="000000" w:fill="E2EFD9"/>
            <w:vAlign w:val="center"/>
          </w:tcPr>
          <w:p w14:paraId="51D4C655"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16</w:t>
            </w:r>
          </w:p>
        </w:tc>
        <w:tc>
          <w:tcPr>
            <w:tcW w:w="1134"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tcPr>
          <w:p w14:paraId="6AC99400"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1%</w:t>
            </w:r>
          </w:p>
        </w:tc>
        <w:tc>
          <w:tcPr>
            <w:tcW w:w="1134" w:type="dxa"/>
            <w:tcBorders>
              <w:top w:val="nil"/>
              <w:left w:val="nil"/>
              <w:bottom w:val="single" w:sz="8" w:space="0" w:color="auto"/>
              <w:right w:val="single" w:sz="4" w:space="0" w:color="auto"/>
            </w:tcBorders>
            <w:shd w:val="clear" w:color="000000" w:fill="D9D9D9"/>
            <w:noWrap/>
            <w:vAlign w:val="center"/>
          </w:tcPr>
          <w:p w14:paraId="523FBE22"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339</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26DFB2F"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11%</w:t>
            </w:r>
          </w:p>
        </w:tc>
      </w:tr>
      <w:tr w:rsidR="00CF6E77" w:rsidRPr="00A70F08" w14:paraId="32BC6B6F" w14:textId="77777777" w:rsidTr="003A6F6E">
        <w:trPr>
          <w:trHeight w:val="326"/>
        </w:trPr>
        <w:tc>
          <w:tcPr>
            <w:tcW w:w="1317" w:type="dxa"/>
            <w:tcBorders>
              <w:top w:val="nil"/>
              <w:left w:val="single" w:sz="4" w:space="0" w:color="auto"/>
              <w:bottom w:val="single" w:sz="4" w:space="0" w:color="auto"/>
              <w:right w:val="single" w:sz="4" w:space="0" w:color="auto"/>
            </w:tcBorders>
            <w:hideMark/>
          </w:tcPr>
          <w:p w14:paraId="3AF82420"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Comber</w:t>
            </w:r>
          </w:p>
        </w:tc>
        <w:tc>
          <w:tcPr>
            <w:tcW w:w="1093" w:type="dxa"/>
            <w:tcBorders>
              <w:top w:val="nil"/>
              <w:left w:val="nil"/>
              <w:bottom w:val="single" w:sz="4" w:space="0" w:color="auto"/>
              <w:right w:val="single" w:sz="4" w:space="0" w:color="auto"/>
            </w:tcBorders>
            <w:shd w:val="clear" w:color="auto" w:fill="EFBDE8"/>
            <w:vAlign w:val="center"/>
          </w:tcPr>
          <w:p w14:paraId="5C8EA469"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2,448</w:t>
            </w:r>
          </w:p>
        </w:tc>
        <w:tc>
          <w:tcPr>
            <w:tcW w:w="992" w:type="dxa"/>
            <w:tcBorders>
              <w:top w:val="nil"/>
              <w:left w:val="nil"/>
              <w:bottom w:val="single" w:sz="4" w:space="0" w:color="auto"/>
              <w:right w:val="single" w:sz="4" w:space="0" w:color="auto"/>
            </w:tcBorders>
            <w:shd w:val="clear" w:color="000000" w:fill="FBE2D5"/>
            <w:vAlign w:val="center"/>
            <w:hideMark/>
          </w:tcPr>
          <w:p w14:paraId="67462EA1"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215</w:t>
            </w:r>
          </w:p>
        </w:tc>
        <w:tc>
          <w:tcPr>
            <w:tcW w:w="1134" w:type="dxa"/>
            <w:tcBorders>
              <w:top w:val="single" w:sz="4" w:space="0" w:color="auto"/>
              <w:left w:val="nil"/>
              <w:bottom w:val="single" w:sz="4" w:space="0" w:color="auto"/>
              <w:right w:val="single" w:sz="4" w:space="0" w:color="auto"/>
            </w:tcBorders>
            <w:shd w:val="clear" w:color="auto" w:fill="FAE2D5" w:themeFill="accent2" w:themeFillTint="33"/>
            <w:vAlign w:val="bottom"/>
          </w:tcPr>
          <w:p w14:paraId="0A77B234"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9%</w:t>
            </w:r>
          </w:p>
        </w:tc>
        <w:tc>
          <w:tcPr>
            <w:tcW w:w="1134" w:type="dxa"/>
            <w:tcBorders>
              <w:top w:val="nil"/>
              <w:left w:val="nil"/>
              <w:bottom w:val="single" w:sz="8" w:space="0" w:color="auto"/>
              <w:right w:val="single" w:sz="8" w:space="0" w:color="auto"/>
            </w:tcBorders>
            <w:shd w:val="clear" w:color="000000" w:fill="E2EFD9"/>
            <w:vAlign w:val="center"/>
          </w:tcPr>
          <w:p w14:paraId="2CFC34F5"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tcPr>
          <w:p w14:paraId="62885A17"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1%</w:t>
            </w:r>
          </w:p>
        </w:tc>
        <w:tc>
          <w:tcPr>
            <w:tcW w:w="1134" w:type="dxa"/>
            <w:tcBorders>
              <w:top w:val="nil"/>
              <w:left w:val="nil"/>
              <w:bottom w:val="single" w:sz="8" w:space="0" w:color="auto"/>
              <w:right w:val="single" w:sz="4" w:space="0" w:color="auto"/>
            </w:tcBorders>
            <w:shd w:val="clear" w:color="000000" w:fill="D9D9D9"/>
            <w:noWrap/>
            <w:vAlign w:val="center"/>
          </w:tcPr>
          <w:p w14:paraId="23F52250"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185</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E321781"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8%</w:t>
            </w:r>
          </w:p>
        </w:tc>
      </w:tr>
      <w:tr w:rsidR="00CF6E77" w:rsidRPr="00A70F08" w14:paraId="016F4B54" w14:textId="77777777" w:rsidTr="003A6F6E">
        <w:trPr>
          <w:trHeight w:val="326"/>
        </w:trPr>
        <w:tc>
          <w:tcPr>
            <w:tcW w:w="1317" w:type="dxa"/>
            <w:tcBorders>
              <w:top w:val="nil"/>
              <w:left w:val="single" w:sz="4" w:space="0" w:color="auto"/>
              <w:bottom w:val="single" w:sz="4" w:space="0" w:color="auto"/>
              <w:right w:val="single" w:sz="4" w:space="0" w:color="auto"/>
            </w:tcBorders>
            <w:hideMark/>
          </w:tcPr>
          <w:p w14:paraId="01724450"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Holywood</w:t>
            </w:r>
          </w:p>
        </w:tc>
        <w:tc>
          <w:tcPr>
            <w:tcW w:w="1093" w:type="dxa"/>
            <w:tcBorders>
              <w:top w:val="nil"/>
              <w:left w:val="nil"/>
              <w:bottom w:val="single" w:sz="4" w:space="0" w:color="auto"/>
              <w:right w:val="single" w:sz="4" w:space="0" w:color="auto"/>
            </w:tcBorders>
            <w:shd w:val="clear" w:color="auto" w:fill="EFBDE8"/>
            <w:vAlign w:val="center"/>
          </w:tcPr>
          <w:p w14:paraId="17B37360"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800</w:t>
            </w:r>
          </w:p>
        </w:tc>
        <w:tc>
          <w:tcPr>
            <w:tcW w:w="992" w:type="dxa"/>
            <w:tcBorders>
              <w:top w:val="nil"/>
              <w:left w:val="nil"/>
              <w:bottom w:val="single" w:sz="4" w:space="0" w:color="auto"/>
              <w:right w:val="single" w:sz="4" w:space="0" w:color="auto"/>
            </w:tcBorders>
            <w:shd w:val="clear" w:color="000000" w:fill="FBE2D5"/>
            <w:vAlign w:val="center"/>
            <w:hideMark/>
          </w:tcPr>
          <w:p w14:paraId="5A5DFA33"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112</w:t>
            </w:r>
          </w:p>
        </w:tc>
        <w:tc>
          <w:tcPr>
            <w:tcW w:w="1134" w:type="dxa"/>
            <w:tcBorders>
              <w:top w:val="single" w:sz="4" w:space="0" w:color="auto"/>
              <w:left w:val="nil"/>
              <w:bottom w:val="single" w:sz="4" w:space="0" w:color="auto"/>
              <w:right w:val="single" w:sz="4" w:space="0" w:color="auto"/>
            </w:tcBorders>
            <w:shd w:val="clear" w:color="auto" w:fill="FAE2D5" w:themeFill="accent2" w:themeFillTint="33"/>
            <w:vAlign w:val="bottom"/>
          </w:tcPr>
          <w:p w14:paraId="62545114"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14%</w:t>
            </w:r>
          </w:p>
        </w:tc>
        <w:tc>
          <w:tcPr>
            <w:tcW w:w="1134" w:type="dxa"/>
            <w:tcBorders>
              <w:top w:val="nil"/>
              <w:left w:val="nil"/>
              <w:bottom w:val="single" w:sz="8" w:space="0" w:color="auto"/>
              <w:right w:val="single" w:sz="8" w:space="0" w:color="auto"/>
            </w:tcBorders>
            <w:shd w:val="clear" w:color="000000" w:fill="E2EFD9"/>
            <w:vAlign w:val="center"/>
          </w:tcPr>
          <w:p w14:paraId="57B746A1"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8</w:t>
            </w:r>
          </w:p>
        </w:tc>
        <w:tc>
          <w:tcPr>
            <w:tcW w:w="1134"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tcPr>
          <w:p w14:paraId="2D1D6A94"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1%</w:t>
            </w:r>
          </w:p>
        </w:tc>
        <w:tc>
          <w:tcPr>
            <w:tcW w:w="1134" w:type="dxa"/>
            <w:tcBorders>
              <w:top w:val="nil"/>
              <w:left w:val="nil"/>
              <w:bottom w:val="single" w:sz="8" w:space="0" w:color="auto"/>
              <w:right w:val="single" w:sz="4" w:space="0" w:color="auto"/>
            </w:tcBorders>
            <w:shd w:val="clear" w:color="000000" w:fill="D9D9D9"/>
            <w:noWrap/>
            <w:vAlign w:val="center"/>
          </w:tcPr>
          <w:p w14:paraId="5C8E6C4E"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EDDE38C"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13%</w:t>
            </w:r>
          </w:p>
        </w:tc>
      </w:tr>
      <w:tr w:rsidR="00CF6E77" w:rsidRPr="00A70F08" w14:paraId="5E9930C5" w14:textId="77777777" w:rsidTr="003A6F6E">
        <w:trPr>
          <w:trHeight w:val="326"/>
        </w:trPr>
        <w:tc>
          <w:tcPr>
            <w:tcW w:w="1317" w:type="dxa"/>
            <w:tcBorders>
              <w:top w:val="nil"/>
              <w:left w:val="single" w:sz="4" w:space="0" w:color="auto"/>
              <w:bottom w:val="single" w:sz="4" w:space="0" w:color="auto"/>
              <w:right w:val="single" w:sz="4" w:space="0" w:color="auto"/>
            </w:tcBorders>
            <w:hideMark/>
          </w:tcPr>
          <w:p w14:paraId="25A98459"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Ballygowan</w:t>
            </w:r>
          </w:p>
        </w:tc>
        <w:tc>
          <w:tcPr>
            <w:tcW w:w="1093" w:type="dxa"/>
            <w:tcBorders>
              <w:top w:val="nil"/>
              <w:left w:val="nil"/>
              <w:bottom w:val="single" w:sz="4" w:space="0" w:color="auto"/>
              <w:right w:val="single" w:sz="4" w:space="0" w:color="auto"/>
            </w:tcBorders>
            <w:shd w:val="clear" w:color="auto" w:fill="EFBDE8"/>
            <w:vAlign w:val="center"/>
          </w:tcPr>
          <w:p w14:paraId="734711F6"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1,530</w:t>
            </w:r>
          </w:p>
        </w:tc>
        <w:tc>
          <w:tcPr>
            <w:tcW w:w="992" w:type="dxa"/>
            <w:tcBorders>
              <w:top w:val="nil"/>
              <w:left w:val="nil"/>
              <w:bottom w:val="single" w:sz="4" w:space="0" w:color="auto"/>
              <w:right w:val="single" w:sz="4" w:space="0" w:color="auto"/>
            </w:tcBorders>
            <w:shd w:val="clear" w:color="000000" w:fill="FBE2D5"/>
            <w:vAlign w:val="center"/>
            <w:hideMark/>
          </w:tcPr>
          <w:p w14:paraId="08890896"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117</w:t>
            </w:r>
          </w:p>
        </w:tc>
        <w:tc>
          <w:tcPr>
            <w:tcW w:w="1134" w:type="dxa"/>
            <w:tcBorders>
              <w:top w:val="single" w:sz="4" w:space="0" w:color="auto"/>
              <w:left w:val="nil"/>
              <w:bottom w:val="single" w:sz="4" w:space="0" w:color="auto"/>
              <w:right w:val="single" w:sz="4" w:space="0" w:color="auto"/>
            </w:tcBorders>
            <w:shd w:val="clear" w:color="auto" w:fill="FAE2D5" w:themeFill="accent2" w:themeFillTint="33"/>
            <w:vAlign w:val="bottom"/>
          </w:tcPr>
          <w:p w14:paraId="0C1B2841"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8%</w:t>
            </w:r>
          </w:p>
        </w:tc>
        <w:tc>
          <w:tcPr>
            <w:tcW w:w="1134" w:type="dxa"/>
            <w:tcBorders>
              <w:top w:val="nil"/>
              <w:left w:val="nil"/>
              <w:bottom w:val="single" w:sz="8" w:space="0" w:color="auto"/>
              <w:right w:val="single" w:sz="8" w:space="0" w:color="auto"/>
            </w:tcBorders>
            <w:shd w:val="clear" w:color="000000" w:fill="E2EFD9"/>
            <w:vAlign w:val="center"/>
          </w:tcPr>
          <w:p w14:paraId="08E3FD37"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5</w:t>
            </w:r>
          </w:p>
        </w:tc>
        <w:tc>
          <w:tcPr>
            <w:tcW w:w="1134"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tcPr>
          <w:p w14:paraId="2D75D1EA"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0%</w:t>
            </w:r>
          </w:p>
        </w:tc>
        <w:tc>
          <w:tcPr>
            <w:tcW w:w="1134" w:type="dxa"/>
            <w:tcBorders>
              <w:top w:val="nil"/>
              <w:left w:val="nil"/>
              <w:bottom w:val="single" w:sz="8" w:space="0" w:color="auto"/>
              <w:right w:val="single" w:sz="4" w:space="0" w:color="auto"/>
            </w:tcBorders>
            <w:shd w:val="clear" w:color="000000" w:fill="D9D9D9"/>
            <w:noWrap/>
            <w:vAlign w:val="center"/>
          </w:tcPr>
          <w:p w14:paraId="1C02DAEC"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106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4954C34"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7%</w:t>
            </w:r>
          </w:p>
        </w:tc>
      </w:tr>
      <w:tr w:rsidR="00CF6E77" w:rsidRPr="00A70F08" w14:paraId="4DC8BA09" w14:textId="77777777" w:rsidTr="003A6F6E">
        <w:trPr>
          <w:trHeight w:val="326"/>
        </w:trPr>
        <w:tc>
          <w:tcPr>
            <w:tcW w:w="1317" w:type="dxa"/>
            <w:tcBorders>
              <w:top w:val="nil"/>
              <w:left w:val="single" w:sz="4" w:space="0" w:color="auto"/>
              <w:bottom w:val="single" w:sz="4" w:space="0" w:color="auto"/>
              <w:right w:val="single" w:sz="4" w:space="0" w:color="auto"/>
            </w:tcBorders>
            <w:hideMark/>
          </w:tcPr>
          <w:p w14:paraId="35F0D327" w14:textId="77777777" w:rsidR="00CF6E77" w:rsidRPr="00A70F08" w:rsidRDefault="00CF6E77" w:rsidP="003A6F6E">
            <w:pPr>
              <w:rPr>
                <w:rFonts w:ascii="Aptos Narrow" w:hAnsi="Aptos Narrow"/>
                <w:color w:val="000000"/>
                <w:sz w:val="20"/>
                <w:lang w:eastAsia="en-GB"/>
              </w:rPr>
            </w:pPr>
            <w:proofErr w:type="spellStart"/>
            <w:r w:rsidRPr="00A70F08">
              <w:rPr>
                <w:rFonts w:ascii="Aptos Narrow" w:hAnsi="Aptos Narrow"/>
                <w:color w:val="000000"/>
                <w:sz w:val="20"/>
                <w:lang w:eastAsia="en-GB"/>
              </w:rPr>
              <w:t>Millisle</w:t>
            </w:r>
            <w:proofErr w:type="spellEnd"/>
          </w:p>
        </w:tc>
        <w:tc>
          <w:tcPr>
            <w:tcW w:w="1093" w:type="dxa"/>
            <w:tcBorders>
              <w:top w:val="nil"/>
              <w:left w:val="nil"/>
              <w:bottom w:val="single" w:sz="4" w:space="0" w:color="auto"/>
              <w:right w:val="single" w:sz="4" w:space="0" w:color="auto"/>
            </w:tcBorders>
            <w:shd w:val="clear" w:color="auto" w:fill="EFBDE8"/>
            <w:vAlign w:val="center"/>
          </w:tcPr>
          <w:p w14:paraId="72E153FC"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1,836</w:t>
            </w:r>
          </w:p>
        </w:tc>
        <w:tc>
          <w:tcPr>
            <w:tcW w:w="992" w:type="dxa"/>
            <w:tcBorders>
              <w:top w:val="nil"/>
              <w:left w:val="nil"/>
              <w:bottom w:val="single" w:sz="4" w:space="0" w:color="auto"/>
              <w:right w:val="single" w:sz="4" w:space="0" w:color="auto"/>
            </w:tcBorders>
            <w:shd w:val="clear" w:color="000000" w:fill="FBE2D5"/>
            <w:vAlign w:val="center"/>
            <w:hideMark/>
          </w:tcPr>
          <w:p w14:paraId="495FDC10"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121</w:t>
            </w:r>
          </w:p>
        </w:tc>
        <w:tc>
          <w:tcPr>
            <w:tcW w:w="1134" w:type="dxa"/>
            <w:tcBorders>
              <w:top w:val="single" w:sz="4" w:space="0" w:color="auto"/>
              <w:left w:val="nil"/>
              <w:bottom w:val="single" w:sz="4" w:space="0" w:color="auto"/>
              <w:right w:val="single" w:sz="4" w:space="0" w:color="auto"/>
            </w:tcBorders>
            <w:shd w:val="clear" w:color="auto" w:fill="FAE2D5" w:themeFill="accent2" w:themeFillTint="33"/>
            <w:vAlign w:val="bottom"/>
          </w:tcPr>
          <w:p w14:paraId="7D8A32D7"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7%</w:t>
            </w:r>
          </w:p>
        </w:tc>
        <w:tc>
          <w:tcPr>
            <w:tcW w:w="1134" w:type="dxa"/>
            <w:tcBorders>
              <w:top w:val="nil"/>
              <w:left w:val="nil"/>
              <w:bottom w:val="single" w:sz="8" w:space="0" w:color="auto"/>
              <w:right w:val="single" w:sz="8" w:space="0" w:color="auto"/>
            </w:tcBorders>
            <w:shd w:val="clear" w:color="000000" w:fill="E2EFD9"/>
            <w:vAlign w:val="center"/>
          </w:tcPr>
          <w:p w14:paraId="39CD6AED"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5</w:t>
            </w:r>
          </w:p>
        </w:tc>
        <w:tc>
          <w:tcPr>
            <w:tcW w:w="1134"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tcPr>
          <w:p w14:paraId="188BD3A7"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0%</w:t>
            </w:r>
          </w:p>
        </w:tc>
        <w:tc>
          <w:tcPr>
            <w:tcW w:w="1134" w:type="dxa"/>
            <w:tcBorders>
              <w:top w:val="nil"/>
              <w:left w:val="nil"/>
              <w:bottom w:val="single" w:sz="8" w:space="0" w:color="auto"/>
              <w:right w:val="single" w:sz="4" w:space="0" w:color="auto"/>
            </w:tcBorders>
            <w:shd w:val="clear" w:color="000000" w:fill="D9D9D9"/>
            <w:noWrap/>
            <w:vAlign w:val="center"/>
          </w:tcPr>
          <w:p w14:paraId="47436112"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109</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EEFBA3D"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6%</w:t>
            </w:r>
          </w:p>
        </w:tc>
      </w:tr>
      <w:tr w:rsidR="00CF6E77" w:rsidRPr="00A70F08" w14:paraId="0337BB63" w14:textId="77777777" w:rsidTr="003A6F6E">
        <w:trPr>
          <w:trHeight w:val="326"/>
        </w:trPr>
        <w:tc>
          <w:tcPr>
            <w:tcW w:w="1317" w:type="dxa"/>
            <w:tcBorders>
              <w:top w:val="nil"/>
              <w:left w:val="single" w:sz="4" w:space="0" w:color="auto"/>
              <w:bottom w:val="single" w:sz="4" w:space="0" w:color="auto"/>
              <w:right w:val="single" w:sz="4" w:space="0" w:color="auto"/>
            </w:tcBorders>
            <w:hideMark/>
          </w:tcPr>
          <w:p w14:paraId="2895B91F" w14:textId="77777777" w:rsidR="00CF6E77" w:rsidRPr="00A70F08" w:rsidRDefault="00CF6E77" w:rsidP="003A6F6E">
            <w:pPr>
              <w:rPr>
                <w:rFonts w:ascii="Aptos Narrow" w:hAnsi="Aptos Narrow"/>
                <w:color w:val="000000"/>
                <w:sz w:val="20"/>
                <w:lang w:eastAsia="en-GB"/>
              </w:rPr>
            </w:pPr>
            <w:proofErr w:type="spellStart"/>
            <w:r w:rsidRPr="00A70F08">
              <w:rPr>
                <w:rFonts w:ascii="Aptos Narrow" w:hAnsi="Aptos Narrow"/>
                <w:color w:val="000000"/>
                <w:sz w:val="20"/>
                <w:lang w:eastAsia="en-GB"/>
              </w:rPr>
              <w:t>Kircubbin</w:t>
            </w:r>
            <w:proofErr w:type="spellEnd"/>
          </w:p>
        </w:tc>
        <w:tc>
          <w:tcPr>
            <w:tcW w:w="1093" w:type="dxa"/>
            <w:tcBorders>
              <w:top w:val="nil"/>
              <w:left w:val="nil"/>
              <w:bottom w:val="single" w:sz="4" w:space="0" w:color="auto"/>
              <w:right w:val="single" w:sz="4" w:space="0" w:color="auto"/>
            </w:tcBorders>
            <w:shd w:val="clear" w:color="auto" w:fill="EFBDE8"/>
            <w:vAlign w:val="center"/>
          </w:tcPr>
          <w:p w14:paraId="12EBA98A"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1,224</w:t>
            </w:r>
          </w:p>
        </w:tc>
        <w:tc>
          <w:tcPr>
            <w:tcW w:w="992" w:type="dxa"/>
            <w:tcBorders>
              <w:top w:val="nil"/>
              <w:left w:val="nil"/>
              <w:bottom w:val="single" w:sz="4" w:space="0" w:color="auto"/>
              <w:right w:val="single" w:sz="4" w:space="0" w:color="auto"/>
            </w:tcBorders>
            <w:shd w:val="clear" w:color="000000" w:fill="FBE2D5"/>
            <w:vAlign w:val="center"/>
            <w:hideMark/>
          </w:tcPr>
          <w:p w14:paraId="75D3CD59"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106</w:t>
            </w:r>
          </w:p>
        </w:tc>
        <w:tc>
          <w:tcPr>
            <w:tcW w:w="1134" w:type="dxa"/>
            <w:tcBorders>
              <w:top w:val="single" w:sz="4" w:space="0" w:color="auto"/>
              <w:left w:val="nil"/>
              <w:bottom w:val="single" w:sz="4" w:space="0" w:color="auto"/>
              <w:right w:val="single" w:sz="4" w:space="0" w:color="auto"/>
            </w:tcBorders>
            <w:shd w:val="clear" w:color="auto" w:fill="FAE2D5" w:themeFill="accent2" w:themeFillTint="33"/>
            <w:vAlign w:val="bottom"/>
          </w:tcPr>
          <w:p w14:paraId="5979D4B4"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9%</w:t>
            </w:r>
          </w:p>
        </w:tc>
        <w:tc>
          <w:tcPr>
            <w:tcW w:w="1134" w:type="dxa"/>
            <w:tcBorders>
              <w:top w:val="nil"/>
              <w:left w:val="nil"/>
              <w:bottom w:val="single" w:sz="8" w:space="0" w:color="auto"/>
              <w:right w:val="single" w:sz="8" w:space="0" w:color="auto"/>
            </w:tcBorders>
            <w:shd w:val="clear" w:color="000000" w:fill="E2EFD9"/>
            <w:vAlign w:val="center"/>
          </w:tcPr>
          <w:p w14:paraId="31E1E385"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4</w:t>
            </w:r>
          </w:p>
        </w:tc>
        <w:tc>
          <w:tcPr>
            <w:tcW w:w="1134"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tcPr>
          <w:p w14:paraId="41E22EE5"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0%</w:t>
            </w:r>
          </w:p>
        </w:tc>
        <w:tc>
          <w:tcPr>
            <w:tcW w:w="1134" w:type="dxa"/>
            <w:tcBorders>
              <w:top w:val="nil"/>
              <w:left w:val="nil"/>
              <w:bottom w:val="single" w:sz="8" w:space="0" w:color="auto"/>
              <w:right w:val="single" w:sz="4" w:space="0" w:color="auto"/>
            </w:tcBorders>
            <w:shd w:val="clear" w:color="000000" w:fill="D9D9D9"/>
            <w:noWrap/>
            <w:vAlign w:val="center"/>
          </w:tcPr>
          <w:p w14:paraId="1D2DEF45"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90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640E903"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7%</w:t>
            </w:r>
          </w:p>
        </w:tc>
      </w:tr>
      <w:tr w:rsidR="00CF6E77" w:rsidRPr="00A70F08" w14:paraId="27671A4D" w14:textId="77777777" w:rsidTr="003A6F6E">
        <w:trPr>
          <w:trHeight w:val="326"/>
        </w:trPr>
        <w:tc>
          <w:tcPr>
            <w:tcW w:w="1317" w:type="dxa"/>
            <w:tcBorders>
              <w:top w:val="nil"/>
              <w:left w:val="single" w:sz="4" w:space="0" w:color="auto"/>
              <w:bottom w:val="single" w:sz="4" w:space="0" w:color="auto"/>
              <w:right w:val="single" w:sz="4" w:space="0" w:color="auto"/>
            </w:tcBorders>
            <w:hideMark/>
          </w:tcPr>
          <w:p w14:paraId="0C1C6749"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Portaferry</w:t>
            </w:r>
          </w:p>
        </w:tc>
        <w:tc>
          <w:tcPr>
            <w:tcW w:w="1093" w:type="dxa"/>
            <w:tcBorders>
              <w:top w:val="nil"/>
              <w:left w:val="nil"/>
              <w:bottom w:val="single" w:sz="4" w:space="0" w:color="auto"/>
              <w:right w:val="single" w:sz="4" w:space="0" w:color="auto"/>
            </w:tcBorders>
            <w:shd w:val="clear" w:color="auto" w:fill="EFBDE8"/>
            <w:vAlign w:val="center"/>
          </w:tcPr>
          <w:p w14:paraId="38B31657"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1,224</w:t>
            </w:r>
          </w:p>
        </w:tc>
        <w:tc>
          <w:tcPr>
            <w:tcW w:w="992" w:type="dxa"/>
            <w:tcBorders>
              <w:top w:val="nil"/>
              <w:left w:val="nil"/>
              <w:bottom w:val="single" w:sz="4" w:space="0" w:color="auto"/>
              <w:right w:val="single" w:sz="4" w:space="0" w:color="auto"/>
            </w:tcBorders>
            <w:shd w:val="clear" w:color="000000" w:fill="FBE2D5"/>
            <w:vAlign w:val="center"/>
            <w:hideMark/>
          </w:tcPr>
          <w:p w14:paraId="496CE8A1"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103</w:t>
            </w:r>
          </w:p>
        </w:tc>
        <w:tc>
          <w:tcPr>
            <w:tcW w:w="1134" w:type="dxa"/>
            <w:tcBorders>
              <w:top w:val="single" w:sz="4" w:space="0" w:color="auto"/>
              <w:left w:val="nil"/>
              <w:bottom w:val="single" w:sz="4" w:space="0" w:color="auto"/>
              <w:right w:val="single" w:sz="4" w:space="0" w:color="auto"/>
            </w:tcBorders>
            <w:shd w:val="clear" w:color="auto" w:fill="FAE2D5" w:themeFill="accent2" w:themeFillTint="33"/>
            <w:vAlign w:val="bottom"/>
          </w:tcPr>
          <w:p w14:paraId="72253BA8"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8%</w:t>
            </w:r>
          </w:p>
        </w:tc>
        <w:tc>
          <w:tcPr>
            <w:tcW w:w="1134" w:type="dxa"/>
            <w:tcBorders>
              <w:top w:val="nil"/>
              <w:left w:val="nil"/>
              <w:bottom w:val="single" w:sz="8" w:space="0" w:color="auto"/>
              <w:right w:val="single" w:sz="8" w:space="0" w:color="auto"/>
            </w:tcBorders>
            <w:shd w:val="clear" w:color="000000" w:fill="E2EFD9"/>
            <w:vAlign w:val="center"/>
          </w:tcPr>
          <w:p w14:paraId="196E8DB3"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3</w:t>
            </w:r>
          </w:p>
        </w:tc>
        <w:tc>
          <w:tcPr>
            <w:tcW w:w="1134"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tcPr>
          <w:p w14:paraId="413ED4A2"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0%</w:t>
            </w:r>
          </w:p>
        </w:tc>
        <w:tc>
          <w:tcPr>
            <w:tcW w:w="1134" w:type="dxa"/>
            <w:tcBorders>
              <w:top w:val="nil"/>
              <w:left w:val="nil"/>
              <w:bottom w:val="single" w:sz="8" w:space="0" w:color="auto"/>
              <w:right w:val="single" w:sz="4" w:space="0" w:color="auto"/>
            </w:tcBorders>
            <w:shd w:val="clear" w:color="000000" w:fill="D9D9D9"/>
            <w:noWrap/>
            <w:vAlign w:val="center"/>
          </w:tcPr>
          <w:p w14:paraId="22702511"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97</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34ACB53"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8%</w:t>
            </w:r>
          </w:p>
        </w:tc>
      </w:tr>
      <w:tr w:rsidR="00CF6E77" w:rsidRPr="00A70F08" w14:paraId="23840A85" w14:textId="77777777" w:rsidTr="003A6F6E">
        <w:trPr>
          <w:trHeight w:val="326"/>
        </w:trPr>
        <w:tc>
          <w:tcPr>
            <w:tcW w:w="1317" w:type="dxa"/>
            <w:tcBorders>
              <w:top w:val="nil"/>
              <w:left w:val="single" w:sz="4" w:space="0" w:color="auto"/>
              <w:bottom w:val="single" w:sz="4" w:space="0" w:color="auto"/>
              <w:right w:val="single" w:sz="4" w:space="0" w:color="auto"/>
            </w:tcBorders>
            <w:hideMark/>
          </w:tcPr>
          <w:p w14:paraId="3968CC12"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Donaghadee</w:t>
            </w:r>
          </w:p>
        </w:tc>
        <w:tc>
          <w:tcPr>
            <w:tcW w:w="1093" w:type="dxa"/>
            <w:tcBorders>
              <w:top w:val="nil"/>
              <w:left w:val="nil"/>
              <w:bottom w:val="single" w:sz="4" w:space="0" w:color="auto"/>
              <w:right w:val="single" w:sz="4" w:space="0" w:color="auto"/>
            </w:tcBorders>
            <w:shd w:val="clear" w:color="auto" w:fill="EFBDE8"/>
            <w:vAlign w:val="center"/>
          </w:tcPr>
          <w:p w14:paraId="0469AF0D"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864</w:t>
            </w:r>
          </w:p>
        </w:tc>
        <w:tc>
          <w:tcPr>
            <w:tcW w:w="992" w:type="dxa"/>
            <w:tcBorders>
              <w:top w:val="nil"/>
              <w:left w:val="nil"/>
              <w:bottom w:val="single" w:sz="4" w:space="0" w:color="auto"/>
              <w:right w:val="single" w:sz="4" w:space="0" w:color="auto"/>
            </w:tcBorders>
            <w:shd w:val="clear" w:color="000000" w:fill="FBE2D5"/>
            <w:vAlign w:val="center"/>
            <w:hideMark/>
          </w:tcPr>
          <w:p w14:paraId="656D3766"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lang w:eastAsia="en-GB"/>
              </w:rPr>
              <w:t>65</w:t>
            </w:r>
          </w:p>
        </w:tc>
        <w:tc>
          <w:tcPr>
            <w:tcW w:w="1134" w:type="dxa"/>
            <w:tcBorders>
              <w:top w:val="single" w:sz="4" w:space="0" w:color="auto"/>
              <w:left w:val="nil"/>
              <w:bottom w:val="single" w:sz="4" w:space="0" w:color="auto"/>
              <w:right w:val="single" w:sz="4" w:space="0" w:color="auto"/>
            </w:tcBorders>
            <w:shd w:val="clear" w:color="auto" w:fill="FAE2D5" w:themeFill="accent2" w:themeFillTint="33"/>
            <w:vAlign w:val="bottom"/>
          </w:tcPr>
          <w:p w14:paraId="29F32E4E"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8%</w:t>
            </w:r>
          </w:p>
        </w:tc>
        <w:tc>
          <w:tcPr>
            <w:tcW w:w="1134" w:type="dxa"/>
            <w:tcBorders>
              <w:top w:val="nil"/>
              <w:left w:val="nil"/>
              <w:bottom w:val="single" w:sz="8" w:space="0" w:color="auto"/>
              <w:right w:val="single" w:sz="8" w:space="0" w:color="auto"/>
            </w:tcBorders>
            <w:shd w:val="clear" w:color="000000" w:fill="E2EFD9"/>
            <w:vAlign w:val="center"/>
          </w:tcPr>
          <w:p w14:paraId="71442F8A"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bottom"/>
          </w:tcPr>
          <w:p w14:paraId="5FE0ACBA"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0%</w:t>
            </w:r>
          </w:p>
        </w:tc>
        <w:tc>
          <w:tcPr>
            <w:tcW w:w="1134" w:type="dxa"/>
            <w:tcBorders>
              <w:top w:val="nil"/>
              <w:left w:val="nil"/>
              <w:bottom w:val="single" w:sz="8" w:space="0" w:color="auto"/>
              <w:right w:val="single" w:sz="4" w:space="0" w:color="auto"/>
            </w:tcBorders>
            <w:shd w:val="clear" w:color="000000" w:fill="D9D9D9"/>
            <w:noWrap/>
            <w:vAlign w:val="center"/>
          </w:tcPr>
          <w:p w14:paraId="494F557A"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62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38F1778" w14:textId="77777777" w:rsidR="00CF6E77" w:rsidRPr="00A70F08" w:rsidRDefault="00CF6E77" w:rsidP="003A6F6E">
            <w:pPr>
              <w:rPr>
                <w:rFonts w:ascii="Aptos Narrow" w:hAnsi="Aptos Narrow"/>
                <w:color w:val="000000"/>
                <w:sz w:val="20"/>
                <w:lang w:eastAsia="en-GB"/>
              </w:rPr>
            </w:pPr>
            <w:r w:rsidRPr="00A70F08">
              <w:rPr>
                <w:rFonts w:ascii="Aptos Narrow" w:hAnsi="Aptos Narrow"/>
                <w:color w:val="000000"/>
                <w:sz w:val="20"/>
              </w:rPr>
              <w:t>7%</w:t>
            </w:r>
          </w:p>
        </w:tc>
      </w:tr>
      <w:tr w:rsidR="00CF6E77" w:rsidRPr="00A70F08" w14:paraId="40FEBA51" w14:textId="77777777" w:rsidTr="003A6F6E">
        <w:trPr>
          <w:trHeight w:val="326"/>
        </w:trPr>
        <w:tc>
          <w:tcPr>
            <w:tcW w:w="1317" w:type="dxa"/>
            <w:tcBorders>
              <w:top w:val="nil"/>
              <w:left w:val="single" w:sz="4" w:space="0" w:color="auto"/>
              <w:bottom w:val="single" w:sz="4" w:space="0" w:color="auto"/>
              <w:right w:val="single" w:sz="4" w:space="0" w:color="auto"/>
            </w:tcBorders>
            <w:shd w:val="clear" w:color="auto" w:fill="83CAEB" w:themeFill="accent1" w:themeFillTint="66"/>
            <w:noWrap/>
            <w:hideMark/>
          </w:tcPr>
          <w:p w14:paraId="1B946570" w14:textId="77777777" w:rsidR="00CF6E77" w:rsidRPr="00A70F08" w:rsidRDefault="00CF6E77" w:rsidP="003A6F6E">
            <w:pPr>
              <w:rPr>
                <w:rFonts w:ascii="Aptos Narrow" w:hAnsi="Aptos Narrow"/>
                <w:b/>
                <w:bCs/>
                <w:color w:val="000000"/>
                <w:sz w:val="20"/>
                <w:lang w:eastAsia="en-GB"/>
              </w:rPr>
            </w:pPr>
            <w:r w:rsidRPr="00A70F08">
              <w:rPr>
                <w:rFonts w:ascii="Aptos Narrow" w:hAnsi="Aptos Narrow"/>
                <w:b/>
                <w:bCs/>
                <w:color w:val="000000"/>
                <w:sz w:val="20"/>
                <w:lang w:eastAsia="en-GB"/>
              </w:rPr>
              <w:t>Total</w:t>
            </w:r>
          </w:p>
        </w:tc>
        <w:tc>
          <w:tcPr>
            <w:tcW w:w="1093" w:type="dxa"/>
            <w:tcBorders>
              <w:top w:val="nil"/>
              <w:left w:val="nil"/>
              <w:bottom w:val="single" w:sz="4" w:space="0" w:color="auto"/>
              <w:right w:val="single" w:sz="4" w:space="0" w:color="auto"/>
            </w:tcBorders>
            <w:shd w:val="clear" w:color="auto" w:fill="83CAEB" w:themeFill="accent1" w:themeFillTint="66"/>
            <w:vAlign w:val="bottom"/>
          </w:tcPr>
          <w:p w14:paraId="27043A5A" w14:textId="77777777" w:rsidR="00CF6E77" w:rsidRPr="00A70F08" w:rsidRDefault="00CF6E77" w:rsidP="003A6F6E">
            <w:pPr>
              <w:rPr>
                <w:rFonts w:ascii="Aptos Narrow" w:hAnsi="Aptos Narrow"/>
                <w:b/>
                <w:bCs/>
                <w:color w:val="000000"/>
                <w:sz w:val="20"/>
                <w:lang w:eastAsia="en-GB"/>
              </w:rPr>
            </w:pPr>
            <w:r w:rsidRPr="00A70F08">
              <w:rPr>
                <w:rFonts w:ascii="Aptos Narrow" w:hAnsi="Aptos Narrow"/>
                <w:b/>
                <w:bCs/>
                <w:color w:val="000000"/>
                <w:sz w:val="20"/>
                <w:lang w:eastAsia="en-GB"/>
              </w:rPr>
              <w:t>16,046</w:t>
            </w:r>
          </w:p>
        </w:tc>
        <w:tc>
          <w:tcPr>
            <w:tcW w:w="992" w:type="dxa"/>
            <w:tcBorders>
              <w:top w:val="nil"/>
              <w:left w:val="nil"/>
              <w:bottom w:val="single" w:sz="4" w:space="0" w:color="auto"/>
              <w:right w:val="single" w:sz="4" w:space="0" w:color="auto"/>
            </w:tcBorders>
            <w:shd w:val="clear" w:color="auto" w:fill="83CAEB" w:themeFill="accent1" w:themeFillTint="66"/>
            <w:noWrap/>
            <w:hideMark/>
          </w:tcPr>
          <w:p w14:paraId="683F5F2B" w14:textId="77777777" w:rsidR="00CF6E77" w:rsidRPr="00A70F08" w:rsidRDefault="00CF6E77" w:rsidP="003A6F6E">
            <w:pPr>
              <w:rPr>
                <w:rFonts w:ascii="Aptos Narrow" w:hAnsi="Aptos Narrow"/>
                <w:b/>
                <w:bCs/>
                <w:color w:val="000000"/>
                <w:sz w:val="20"/>
                <w:lang w:eastAsia="en-GB"/>
              </w:rPr>
            </w:pPr>
            <w:r w:rsidRPr="00A70F08">
              <w:rPr>
                <w:rFonts w:ascii="Aptos Narrow" w:hAnsi="Aptos Narrow"/>
                <w:b/>
                <w:bCs/>
                <w:color w:val="000000"/>
                <w:sz w:val="20"/>
                <w:lang w:eastAsia="en-GB"/>
              </w:rPr>
              <w:t>2,383</w:t>
            </w:r>
          </w:p>
        </w:tc>
        <w:tc>
          <w:tcPr>
            <w:tcW w:w="1134" w:type="dxa"/>
            <w:tcBorders>
              <w:top w:val="single" w:sz="4" w:space="0" w:color="auto"/>
              <w:left w:val="nil"/>
              <w:bottom w:val="single" w:sz="4" w:space="0" w:color="auto"/>
              <w:right w:val="single" w:sz="4" w:space="0" w:color="auto"/>
            </w:tcBorders>
            <w:shd w:val="clear" w:color="auto" w:fill="83CAEB" w:themeFill="accent1" w:themeFillTint="66"/>
            <w:noWrap/>
            <w:vAlign w:val="bottom"/>
          </w:tcPr>
          <w:p w14:paraId="6232D19B" w14:textId="77777777" w:rsidR="00CF6E77" w:rsidRPr="00A70F08" w:rsidRDefault="00CF6E77" w:rsidP="003A6F6E">
            <w:pPr>
              <w:rPr>
                <w:rFonts w:ascii="Aptos Narrow" w:hAnsi="Aptos Narrow"/>
                <w:b/>
                <w:bCs/>
                <w:color w:val="000000"/>
                <w:sz w:val="20"/>
                <w:lang w:eastAsia="en-GB"/>
              </w:rPr>
            </w:pPr>
            <w:r w:rsidRPr="00A70F08">
              <w:rPr>
                <w:rFonts w:ascii="Aptos Narrow" w:hAnsi="Aptos Narrow"/>
                <w:b/>
                <w:bCs/>
                <w:color w:val="000000"/>
                <w:sz w:val="20"/>
                <w:lang w:eastAsia="en-GB"/>
              </w:rPr>
              <w:t>Avg. 12%</w:t>
            </w:r>
          </w:p>
        </w:tc>
        <w:tc>
          <w:tcPr>
            <w:tcW w:w="1134" w:type="dxa"/>
            <w:tcBorders>
              <w:top w:val="nil"/>
              <w:left w:val="nil"/>
              <w:bottom w:val="single" w:sz="8" w:space="0" w:color="auto"/>
              <w:right w:val="single" w:sz="8" w:space="0" w:color="auto"/>
            </w:tcBorders>
            <w:shd w:val="clear" w:color="000000" w:fill="BDD6EE"/>
            <w:noWrap/>
            <w:vAlign w:val="center"/>
          </w:tcPr>
          <w:p w14:paraId="52A0111B" w14:textId="77777777" w:rsidR="00CF6E77" w:rsidRPr="00A70F08" w:rsidRDefault="00CF6E77" w:rsidP="003A6F6E">
            <w:pPr>
              <w:rPr>
                <w:rFonts w:ascii="Aptos Narrow" w:hAnsi="Aptos Narrow"/>
                <w:b/>
                <w:bCs/>
                <w:color w:val="000000"/>
                <w:sz w:val="20"/>
                <w:lang w:eastAsia="en-GB"/>
              </w:rPr>
            </w:pPr>
            <w:r w:rsidRPr="00A70F08">
              <w:rPr>
                <w:rFonts w:ascii="Aptos Narrow" w:hAnsi="Aptos Narrow"/>
                <w:b/>
                <w:bCs/>
                <w:color w:val="000000"/>
                <w:sz w:val="20"/>
              </w:rPr>
              <w:t>168</w:t>
            </w:r>
          </w:p>
        </w:tc>
        <w:tc>
          <w:tcPr>
            <w:tcW w:w="1134" w:type="dxa"/>
            <w:tcBorders>
              <w:top w:val="single" w:sz="4" w:space="0" w:color="auto"/>
              <w:left w:val="single" w:sz="4" w:space="0" w:color="auto"/>
              <w:bottom w:val="single" w:sz="4" w:space="0" w:color="auto"/>
              <w:right w:val="single" w:sz="4" w:space="0" w:color="auto"/>
            </w:tcBorders>
            <w:shd w:val="clear" w:color="auto" w:fill="83CAEB" w:themeFill="accent1" w:themeFillTint="66"/>
            <w:noWrap/>
            <w:vAlign w:val="bottom"/>
          </w:tcPr>
          <w:p w14:paraId="61BD24EE" w14:textId="77777777" w:rsidR="00CF6E77" w:rsidRPr="00A70F08" w:rsidRDefault="00CF6E77" w:rsidP="003A6F6E">
            <w:pPr>
              <w:rPr>
                <w:rFonts w:ascii="Aptos Narrow" w:hAnsi="Aptos Narrow"/>
                <w:b/>
                <w:bCs/>
                <w:color w:val="000000"/>
                <w:sz w:val="20"/>
                <w:lang w:eastAsia="en-GB"/>
              </w:rPr>
            </w:pPr>
            <w:r w:rsidRPr="00A70F08">
              <w:rPr>
                <w:rFonts w:ascii="Aptos Narrow" w:hAnsi="Aptos Narrow"/>
                <w:b/>
                <w:bCs/>
                <w:color w:val="000000"/>
                <w:sz w:val="20"/>
                <w:lang w:eastAsia="en-GB"/>
              </w:rPr>
              <w:t>Avg. 1%</w:t>
            </w:r>
          </w:p>
        </w:tc>
        <w:tc>
          <w:tcPr>
            <w:tcW w:w="1134" w:type="dxa"/>
            <w:tcBorders>
              <w:top w:val="nil"/>
              <w:left w:val="nil"/>
              <w:bottom w:val="single" w:sz="8" w:space="0" w:color="auto"/>
              <w:right w:val="single" w:sz="4" w:space="0" w:color="auto"/>
            </w:tcBorders>
            <w:shd w:val="clear" w:color="000000" w:fill="BDD6EE"/>
            <w:noWrap/>
            <w:vAlign w:val="center"/>
          </w:tcPr>
          <w:p w14:paraId="303E9C6C" w14:textId="77777777" w:rsidR="00CF6E77" w:rsidRPr="00A70F08" w:rsidRDefault="00CF6E77" w:rsidP="003A6F6E">
            <w:pPr>
              <w:rPr>
                <w:rFonts w:ascii="Aptos Narrow" w:hAnsi="Aptos Narrow"/>
                <w:b/>
                <w:bCs/>
                <w:color w:val="000000"/>
                <w:sz w:val="20"/>
                <w:lang w:eastAsia="en-GB"/>
              </w:rPr>
            </w:pPr>
            <w:r w:rsidRPr="00A70F08">
              <w:rPr>
                <w:rFonts w:ascii="Aptos Narrow" w:hAnsi="Aptos Narrow"/>
                <w:b/>
                <w:bCs/>
                <w:color w:val="000000"/>
                <w:sz w:val="20"/>
              </w:rPr>
              <w:t>2,140</w:t>
            </w:r>
          </w:p>
        </w:tc>
        <w:tc>
          <w:tcPr>
            <w:tcW w:w="1134" w:type="dxa"/>
            <w:tcBorders>
              <w:top w:val="single" w:sz="4" w:space="0" w:color="auto"/>
              <w:left w:val="single" w:sz="4" w:space="0" w:color="auto"/>
              <w:bottom w:val="single" w:sz="4" w:space="0" w:color="auto"/>
              <w:right w:val="single" w:sz="4" w:space="0" w:color="auto"/>
            </w:tcBorders>
            <w:shd w:val="clear" w:color="auto" w:fill="83CAEB" w:themeFill="accent1" w:themeFillTint="66"/>
            <w:noWrap/>
            <w:vAlign w:val="bottom"/>
          </w:tcPr>
          <w:p w14:paraId="6D03AC87" w14:textId="77777777" w:rsidR="00CF6E77" w:rsidRPr="00A70F08" w:rsidRDefault="00CF6E77" w:rsidP="003A6F6E">
            <w:pPr>
              <w:rPr>
                <w:rFonts w:ascii="Aptos Narrow" w:hAnsi="Aptos Narrow"/>
                <w:b/>
                <w:bCs/>
                <w:color w:val="000000"/>
                <w:sz w:val="20"/>
                <w:lang w:eastAsia="en-GB"/>
              </w:rPr>
            </w:pPr>
            <w:r w:rsidRPr="00A70F08">
              <w:rPr>
                <w:rFonts w:ascii="Aptos Narrow" w:hAnsi="Aptos Narrow"/>
                <w:b/>
                <w:bCs/>
                <w:color w:val="000000"/>
                <w:sz w:val="20"/>
                <w:lang w:eastAsia="en-GB"/>
              </w:rPr>
              <w:t>Avg. 11%</w:t>
            </w:r>
          </w:p>
        </w:tc>
      </w:tr>
    </w:tbl>
    <w:p w14:paraId="073E9843" w14:textId="77777777" w:rsidR="00CF6E77" w:rsidRPr="00B707AA" w:rsidRDefault="00CF6E77" w:rsidP="00CF6E77">
      <w:pPr>
        <w:rPr>
          <w:rFonts w:cs="Arial"/>
          <w:szCs w:val="24"/>
        </w:rPr>
      </w:pPr>
    </w:p>
    <w:p w14:paraId="0763E5DC" w14:textId="77777777" w:rsidR="00CF6E77" w:rsidRPr="00953D6D" w:rsidRDefault="00CF6E77" w:rsidP="00CF6E77">
      <w:pPr>
        <w:rPr>
          <w:rFonts w:cs="Arial"/>
          <w:b/>
          <w:bCs/>
          <w:szCs w:val="24"/>
        </w:rPr>
      </w:pPr>
      <w:r w:rsidRPr="00953D6D">
        <w:rPr>
          <w:rFonts w:cs="Arial"/>
          <w:b/>
          <w:bCs/>
          <w:szCs w:val="24"/>
        </w:rPr>
        <w:t>Summary</w:t>
      </w:r>
    </w:p>
    <w:p w14:paraId="1E75E025" w14:textId="77777777" w:rsidR="00CF6E77" w:rsidRDefault="00CF6E77" w:rsidP="00CF6E77">
      <w:pPr>
        <w:rPr>
          <w:rFonts w:cs="Arial"/>
          <w:szCs w:val="24"/>
        </w:rPr>
      </w:pPr>
      <w:r>
        <w:rPr>
          <w:rFonts w:cs="Arial"/>
          <w:szCs w:val="24"/>
        </w:rPr>
        <w:lastRenderedPageBreak/>
        <w:t>The trial of extended opening hours at nine Household Recycling Centres demonstrated a lack of significant demand for the additional operating times.</w:t>
      </w:r>
    </w:p>
    <w:p w14:paraId="2B24C043" w14:textId="77777777" w:rsidR="00CF6E77" w:rsidRDefault="00CF6E77" w:rsidP="00CF6E77">
      <w:pPr>
        <w:rPr>
          <w:rFonts w:cs="Arial"/>
          <w:szCs w:val="24"/>
        </w:rPr>
      </w:pPr>
    </w:p>
    <w:p w14:paraId="3BF0957E" w14:textId="77777777" w:rsidR="00CF6E77" w:rsidRDefault="00CF6E77" w:rsidP="00CF6E77">
      <w:pPr>
        <w:rPr>
          <w:rFonts w:cs="Arial"/>
          <w:szCs w:val="24"/>
        </w:rPr>
      </w:pPr>
      <w:r>
        <w:rPr>
          <w:rFonts w:cs="Arial"/>
          <w:szCs w:val="24"/>
        </w:rPr>
        <w:t>Only one of the nine sites managed to utilise over 15% of its extended booking slot availability, while the remaining eight experienced notably low attendance.</w:t>
      </w:r>
    </w:p>
    <w:p w14:paraId="17A3E3BC" w14:textId="77777777" w:rsidR="00CF6E77" w:rsidRDefault="00CF6E77" w:rsidP="00CF6E77">
      <w:pPr>
        <w:rPr>
          <w:rFonts w:cs="Arial"/>
          <w:szCs w:val="24"/>
        </w:rPr>
      </w:pPr>
    </w:p>
    <w:p w14:paraId="0564586D" w14:textId="4CF1CDFC" w:rsidR="00CF6E77" w:rsidRDefault="00CF6E77" w:rsidP="00CF6E77">
      <w:pPr>
        <w:tabs>
          <w:tab w:val="left" w:pos="435"/>
        </w:tabs>
        <w:rPr>
          <w:rFonts w:cs="Arial"/>
          <w:szCs w:val="24"/>
        </w:rPr>
      </w:pPr>
      <w:r>
        <w:rPr>
          <w:rFonts w:cs="Arial"/>
          <w:szCs w:val="24"/>
        </w:rPr>
        <w:t>Th</w:t>
      </w:r>
      <w:r w:rsidR="007B3B4E">
        <w:rPr>
          <w:rFonts w:cs="Arial"/>
          <w:szCs w:val="24"/>
        </w:rPr>
        <w:t>at</w:t>
      </w:r>
      <w:r>
        <w:rPr>
          <w:rFonts w:cs="Arial"/>
          <w:szCs w:val="24"/>
        </w:rPr>
        <w:t xml:space="preserve"> outcome suggest</w:t>
      </w:r>
      <w:r w:rsidR="007B3B4E">
        <w:rPr>
          <w:rFonts w:cs="Arial"/>
          <w:szCs w:val="24"/>
        </w:rPr>
        <w:t>ed</w:t>
      </w:r>
      <w:r>
        <w:rPr>
          <w:rFonts w:cs="Arial"/>
          <w:szCs w:val="24"/>
        </w:rPr>
        <w:t xml:space="preserve"> that while extended hours might cater to a specific localised need, without increased public engagement a broader service implementation could result in an inefficient resource allocation with minimal public benefit.  In order to inform </w:t>
      </w:r>
      <w:r w:rsidR="007B3B4E">
        <w:rPr>
          <w:rFonts w:cs="Arial"/>
          <w:szCs w:val="24"/>
        </w:rPr>
        <w:t xml:space="preserve">the </w:t>
      </w:r>
      <w:r>
        <w:rPr>
          <w:rFonts w:cs="Arial"/>
          <w:szCs w:val="24"/>
        </w:rPr>
        <w:t xml:space="preserve">next steps, Members </w:t>
      </w:r>
      <w:r w:rsidR="007B3B4E">
        <w:rPr>
          <w:rFonts w:cs="Arial"/>
          <w:szCs w:val="24"/>
        </w:rPr>
        <w:t>we</w:t>
      </w:r>
      <w:r>
        <w:rPr>
          <w:rFonts w:cs="Arial"/>
          <w:szCs w:val="24"/>
        </w:rPr>
        <w:t>re advised that budget exist</w:t>
      </w:r>
      <w:r w:rsidR="003C0A3A">
        <w:rPr>
          <w:rFonts w:cs="Arial"/>
          <w:szCs w:val="24"/>
        </w:rPr>
        <w:t>ed</w:t>
      </w:r>
      <w:r>
        <w:rPr>
          <w:rFonts w:cs="Arial"/>
          <w:szCs w:val="24"/>
        </w:rPr>
        <w:t xml:space="preserve"> for any of the three possible options as set out below. </w:t>
      </w:r>
    </w:p>
    <w:p w14:paraId="75A0F8C1" w14:textId="77777777" w:rsidR="00CF6E77" w:rsidRDefault="00CF6E77" w:rsidP="00CF6E77">
      <w:pPr>
        <w:tabs>
          <w:tab w:val="left" w:pos="435"/>
        </w:tabs>
        <w:rPr>
          <w:rFonts w:cs="Arial"/>
          <w:b/>
          <w:bCs/>
          <w:szCs w:val="24"/>
        </w:rPr>
      </w:pPr>
    </w:p>
    <w:p w14:paraId="3B73F5EE" w14:textId="77777777" w:rsidR="00CF6E77" w:rsidRPr="006701DC" w:rsidRDefault="00CF6E77" w:rsidP="00CF6E77">
      <w:pPr>
        <w:tabs>
          <w:tab w:val="left" w:pos="435"/>
        </w:tabs>
        <w:rPr>
          <w:rFonts w:cs="Arial"/>
          <w:b/>
          <w:bCs/>
          <w:szCs w:val="24"/>
        </w:rPr>
      </w:pPr>
      <w:r w:rsidRPr="004F6BB5">
        <w:rPr>
          <w:rFonts w:cs="Arial"/>
          <w:b/>
          <w:bCs/>
          <w:szCs w:val="24"/>
        </w:rPr>
        <w:t>Next Steps</w:t>
      </w:r>
    </w:p>
    <w:p w14:paraId="6AAE8200" w14:textId="77777777" w:rsidR="00CF6E77" w:rsidRPr="004F6BB5" w:rsidRDefault="00CF6E77" w:rsidP="00CF6E77">
      <w:pPr>
        <w:tabs>
          <w:tab w:val="left" w:pos="435"/>
        </w:tabs>
        <w:rPr>
          <w:rFonts w:cs="Arial"/>
          <w:szCs w:val="24"/>
        </w:rPr>
      </w:pPr>
      <w:r w:rsidRPr="004F6BB5">
        <w:rPr>
          <w:rFonts w:cs="Arial"/>
          <w:szCs w:val="24"/>
        </w:rPr>
        <w:t>Recommended options</w:t>
      </w:r>
      <w:r>
        <w:rPr>
          <w:rFonts w:cs="Arial"/>
          <w:szCs w:val="24"/>
        </w:rPr>
        <w:t>:</w:t>
      </w:r>
    </w:p>
    <w:p w14:paraId="729DDC24" w14:textId="77777777" w:rsidR="00CF6E77" w:rsidRDefault="00CF6E77" w:rsidP="00CF6E77">
      <w:pPr>
        <w:tabs>
          <w:tab w:val="left" w:pos="435"/>
        </w:tabs>
        <w:rPr>
          <w:rFonts w:cs="Arial"/>
          <w:szCs w:val="24"/>
        </w:rPr>
      </w:pPr>
      <w:r>
        <w:rPr>
          <w:rFonts w:cs="Arial"/>
          <w:szCs w:val="24"/>
        </w:rPr>
        <w:t>Officers would suggest consideration of the following three potential options:</w:t>
      </w:r>
    </w:p>
    <w:p w14:paraId="2D13352F" w14:textId="77777777" w:rsidR="00CF6E77" w:rsidRDefault="00CF6E77" w:rsidP="00CF6E77">
      <w:pPr>
        <w:tabs>
          <w:tab w:val="left" w:pos="435"/>
        </w:tabs>
        <w:rPr>
          <w:rFonts w:cs="Arial"/>
          <w:szCs w:val="24"/>
        </w:rPr>
      </w:pPr>
    </w:p>
    <w:p w14:paraId="54EC1953" w14:textId="71D21D70" w:rsidR="00CF6E77" w:rsidRPr="00273068" w:rsidRDefault="00CF6E77" w:rsidP="00CF6E77">
      <w:pPr>
        <w:pStyle w:val="ListParagraph"/>
        <w:numPr>
          <w:ilvl w:val="0"/>
          <w:numId w:val="38"/>
        </w:numPr>
        <w:shd w:val="clear" w:color="auto" w:fill="FFFFFF" w:themeFill="background1"/>
        <w:tabs>
          <w:tab w:val="left" w:pos="435"/>
        </w:tabs>
        <w:rPr>
          <w:rFonts w:cs="Arial"/>
          <w:szCs w:val="24"/>
        </w:rPr>
      </w:pPr>
      <w:r w:rsidRPr="000671B8">
        <w:rPr>
          <w:rFonts w:cs="Arial"/>
          <w:szCs w:val="24"/>
        </w:rPr>
        <w:t xml:space="preserve">As </w:t>
      </w:r>
      <w:r w:rsidRPr="00273068">
        <w:rPr>
          <w:rFonts w:cs="Arial"/>
          <w:szCs w:val="24"/>
        </w:rPr>
        <w:t>in the 2025 trial, extend HRC opening hours to provide one late opening evening per week at each site from 1 June to 30 September. Resourcing th</w:t>
      </w:r>
      <w:r w:rsidR="003C0A3A">
        <w:rPr>
          <w:rFonts w:cs="Arial"/>
          <w:szCs w:val="24"/>
        </w:rPr>
        <w:t>at</w:t>
      </w:r>
      <w:r w:rsidRPr="00273068">
        <w:rPr>
          <w:rFonts w:cs="Arial"/>
          <w:szCs w:val="24"/>
        </w:rPr>
        <w:t xml:space="preserve"> option would cost an estimated additional £45,000</w:t>
      </w:r>
    </w:p>
    <w:p w14:paraId="00946969" w14:textId="1C1F12BE" w:rsidR="00CF6E77" w:rsidRPr="00273068" w:rsidRDefault="00CF6E77" w:rsidP="00CF6E77">
      <w:pPr>
        <w:pStyle w:val="ListParagraph"/>
        <w:numPr>
          <w:ilvl w:val="0"/>
          <w:numId w:val="38"/>
        </w:numPr>
        <w:tabs>
          <w:tab w:val="left" w:pos="435"/>
        </w:tabs>
        <w:rPr>
          <w:rFonts w:cs="Arial"/>
          <w:szCs w:val="24"/>
        </w:rPr>
      </w:pPr>
      <w:r w:rsidRPr="00273068">
        <w:rPr>
          <w:rFonts w:cs="Arial"/>
          <w:szCs w:val="24"/>
        </w:rPr>
        <w:t>As in the 2025 trial, extend HRC opening hours to provide one late opening evening per week</w:t>
      </w:r>
      <w:r>
        <w:rPr>
          <w:rFonts w:cs="Arial"/>
          <w:szCs w:val="24"/>
        </w:rPr>
        <w:t>, but only</w:t>
      </w:r>
      <w:r w:rsidRPr="00273068">
        <w:rPr>
          <w:rFonts w:cs="Arial"/>
          <w:szCs w:val="24"/>
        </w:rPr>
        <w:t xml:space="preserve"> at five sites - Balloo, Newtownards, </w:t>
      </w:r>
      <w:r>
        <w:rPr>
          <w:rFonts w:cs="Arial"/>
          <w:szCs w:val="24"/>
        </w:rPr>
        <w:t>Comber</w:t>
      </w:r>
      <w:r w:rsidRPr="00273068">
        <w:rPr>
          <w:rFonts w:cs="Arial"/>
          <w:szCs w:val="24"/>
        </w:rPr>
        <w:t xml:space="preserve">, </w:t>
      </w:r>
      <w:proofErr w:type="spellStart"/>
      <w:r w:rsidRPr="00273068">
        <w:rPr>
          <w:rFonts w:cs="Arial"/>
          <w:szCs w:val="24"/>
        </w:rPr>
        <w:t>Millisle</w:t>
      </w:r>
      <w:proofErr w:type="spellEnd"/>
      <w:r w:rsidRPr="00273068">
        <w:rPr>
          <w:rFonts w:cs="Arial"/>
          <w:szCs w:val="24"/>
        </w:rPr>
        <w:t>, and Portaferry in order to balance demand and geographical access. Resourcing th</w:t>
      </w:r>
      <w:r w:rsidR="003C0A3A">
        <w:rPr>
          <w:rFonts w:cs="Arial"/>
          <w:szCs w:val="24"/>
        </w:rPr>
        <w:t>at</w:t>
      </w:r>
      <w:r w:rsidRPr="00273068">
        <w:rPr>
          <w:rFonts w:cs="Arial"/>
          <w:szCs w:val="24"/>
        </w:rPr>
        <w:t xml:space="preserve"> option would cost an </w:t>
      </w:r>
      <w:r>
        <w:rPr>
          <w:rFonts w:cs="Arial"/>
          <w:szCs w:val="24"/>
        </w:rPr>
        <w:t xml:space="preserve">estimated </w:t>
      </w:r>
      <w:r w:rsidRPr="00273068">
        <w:rPr>
          <w:rFonts w:cs="Arial"/>
          <w:szCs w:val="24"/>
        </w:rPr>
        <w:t>additional £38,500.</w:t>
      </w:r>
    </w:p>
    <w:p w14:paraId="589C95F8" w14:textId="5E950BB3" w:rsidR="00CF6E77" w:rsidRDefault="00CF6E77" w:rsidP="00CF6E77">
      <w:pPr>
        <w:pStyle w:val="ListParagraph"/>
        <w:numPr>
          <w:ilvl w:val="0"/>
          <w:numId w:val="38"/>
        </w:numPr>
        <w:tabs>
          <w:tab w:val="left" w:pos="435"/>
        </w:tabs>
        <w:rPr>
          <w:rFonts w:cs="Arial"/>
          <w:szCs w:val="24"/>
        </w:rPr>
      </w:pPr>
      <w:r w:rsidRPr="000671B8">
        <w:rPr>
          <w:rFonts w:cs="Arial"/>
          <w:szCs w:val="24"/>
        </w:rPr>
        <w:t>Do not extend HRC opening</w:t>
      </w:r>
      <w:r>
        <w:rPr>
          <w:rFonts w:cs="Arial"/>
          <w:szCs w:val="24"/>
        </w:rPr>
        <w:t xml:space="preserve"> hours</w:t>
      </w:r>
      <w:r w:rsidRPr="000671B8">
        <w:rPr>
          <w:rFonts w:cs="Arial"/>
          <w:szCs w:val="24"/>
        </w:rPr>
        <w:t>, retaining consistent opening hours.</w:t>
      </w:r>
      <w:r>
        <w:rPr>
          <w:rFonts w:cs="Arial"/>
          <w:szCs w:val="24"/>
        </w:rPr>
        <w:t xml:space="preserve"> </w:t>
      </w:r>
      <w:r w:rsidR="003C0A3A">
        <w:rPr>
          <w:rFonts w:cs="Arial"/>
          <w:szCs w:val="24"/>
        </w:rPr>
        <w:t xml:space="preserve"> </w:t>
      </w:r>
      <w:r>
        <w:rPr>
          <w:rFonts w:cs="Arial"/>
          <w:szCs w:val="24"/>
        </w:rPr>
        <w:t>Th</w:t>
      </w:r>
      <w:r w:rsidR="003C0A3A">
        <w:rPr>
          <w:rFonts w:cs="Arial"/>
          <w:szCs w:val="24"/>
        </w:rPr>
        <w:t>at</w:t>
      </w:r>
      <w:r>
        <w:rPr>
          <w:rFonts w:cs="Arial"/>
          <w:szCs w:val="24"/>
        </w:rPr>
        <w:t xml:space="preserve"> option would have no additional staffing or budgetary implications.</w:t>
      </w:r>
    </w:p>
    <w:p w14:paraId="5BB09B3C" w14:textId="62FCA295" w:rsidR="008201B4" w:rsidRDefault="008201B4" w:rsidP="008201B4">
      <w:pPr>
        <w:tabs>
          <w:tab w:val="left" w:pos="435"/>
        </w:tabs>
        <w:rPr>
          <w:rFonts w:cs="Arial"/>
          <w:szCs w:val="24"/>
        </w:rPr>
      </w:pPr>
    </w:p>
    <w:p w14:paraId="4F1467C9" w14:textId="23766743" w:rsidR="008201B4" w:rsidRDefault="008201B4" w:rsidP="008201B4">
      <w:pPr>
        <w:tabs>
          <w:tab w:val="left" w:pos="435"/>
        </w:tabs>
        <w:rPr>
          <w:rFonts w:cs="Arial"/>
          <w:szCs w:val="24"/>
        </w:rPr>
      </w:pPr>
      <w:r>
        <w:rPr>
          <w:rFonts w:cs="Arial"/>
          <w:szCs w:val="24"/>
        </w:rPr>
        <w:t xml:space="preserve">RECOMMENDED that the Council approves Option 2. </w:t>
      </w:r>
    </w:p>
    <w:p w14:paraId="621EB77B" w14:textId="77777777" w:rsidR="007C4049" w:rsidRDefault="007C4049" w:rsidP="008201B4">
      <w:pPr>
        <w:tabs>
          <w:tab w:val="left" w:pos="435"/>
        </w:tabs>
        <w:rPr>
          <w:rFonts w:cs="Arial"/>
          <w:szCs w:val="24"/>
        </w:rPr>
      </w:pPr>
    </w:p>
    <w:p w14:paraId="5EB68BB0" w14:textId="03EFF932" w:rsidR="007C4049" w:rsidRDefault="007C4049" w:rsidP="008201B4">
      <w:pPr>
        <w:tabs>
          <w:tab w:val="left" w:pos="435"/>
        </w:tabs>
        <w:rPr>
          <w:rFonts w:cs="Arial"/>
          <w:szCs w:val="24"/>
        </w:rPr>
      </w:pPr>
      <w:r>
        <w:rPr>
          <w:rFonts w:cs="Arial"/>
          <w:szCs w:val="24"/>
        </w:rPr>
        <w:t xml:space="preserve">Proposed by Alderman Adair, seconded by </w:t>
      </w:r>
      <w:r w:rsidR="00DF6D68">
        <w:rPr>
          <w:rFonts w:cs="Arial"/>
          <w:szCs w:val="24"/>
        </w:rPr>
        <w:t>Councillor Douglas</w:t>
      </w:r>
      <w:r w:rsidR="000768CF">
        <w:rPr>
          <w:rFonts w:cs="Arial"/>
          <w:szCs w:val="24"/>
        </w:rPr>
        <w:t xml:space="preserve">, that Option 1 be adopted.   </w:t>
      </w:r>
      <w:r w:rsidR="00DF6D68">
        <w:rPr>
          <w:rFonts w:cs="Arial"/>
          <w:szCs w:val="24"/>
        </w:rPr>
        <w:t xml:space="preserve"> </w:t>
      </w:r>
    </w:p>
    <w:p w14:paraId="5B3006C3" w14:textId="77777777" w:rsidR="00DF6D68" w:rsidRDefault="00DF6D68" w:rsidP="008201B4">
      <w:pPr>
        <w:tabs>
          <w:tab w:val="left" w:pos="435"/>
        </w:tabs>
        <w:rPr>
          <w:rFonts w:cs="Arial"/>
          <w:szCs w:val="24"/>
        </w:rPr>
      </w:pPr>
    </w:p>
    <w:p w14:paraId="38DFF1EB" w14:textId="678BBB12" w:rsidR="00644F96" w:rsidRDefault="00665660" w:rsidP="00DF6D68">
      <w:r>
        <w:t xml:space="preserve">Alderman </w:t>
      </w:r>
      <w:r w:rsidR="00DF6D68">
        <w:t xml:space="preserve">Adair </w:t>
      </w:r>
      <w:r w:rsidR="007A385D">
        <w:t xml:space="preserve">proposed </w:t>
      </w:r>
      <w:r w:rsidR="00DF6D68">
        <w:t xml:space="preserve">Option 1 </w:t>
      </w:r>
      <w:r w:rsidR="005607AC">
        <w:t xml:space="preserve">believing that the additional resource was well worth the spend to </w:t>
      </w:r>
      <w:r w:rsidR="00563A27">
        <w:t xml:space="preserve">ensure </w:t>
      </w:r>
      <w:r w:rsidR="00A35F69">
        <w:t xml:space="preserve">equal treatment </w:t>
      </w:r>
      <w:r w:rsidR="0040402F">
        <w:t xml:space="preserve">of </w:t>
      </w:r>
      <w:r w:rsidR="00A35F69">
        <w:t>extended opening hours across the Borough over the summer months</w:t>
      </w:r>
      <w:r w:rsidR="00BA1C03">
        <w:t>;</w:t>
      </w:r>
      <w:r w:rsidR="00C44C11">
        <w:t xml:space="preserve"> including the Ards </w:t>
      </w:r>
      <w:r w:rsidR="00DF6D68">
        <w:t xml:space="preserve">Peninsula.  </w:t>
      </w:r>
      <w:r w:rsidR="00C44C11">
        <w:t xml:space="preserve">He thought </w:t>
      </w:r>
      <w:r w:rsidR="00020FF0">
        <w:t xml:space="preserve">that having </w:t>
      </w:r>
      <w:proofErr w:type="spellStart"/>
      <w:r w:rsidR="00DF6D68">
        <w:t>Kircubbin</w:t>
      </w:r>
      <w:proofErr w:type="spellEnd"/>
      <w:r w:rsidR="00DF6D68">
        <w:t xml:space="preserve"> excluded </w:t>
      </w:r>
      <w:r w:rsidR="00F21678">
        <w:t>wa</w:t>
      </w:r>
      <w:r w:rsidR="00DF6D68">
        <w:t xml:space="preserve">s </w:t>
      </w:r>
      <w:r w:rsidR="00563A27">
        <w:t>un</w:t>
      </w:r>
      <w:r w:rsidR="00DF6D68">
        <w:t>acceptable</w:t>
      </w:r>
      <w:r w:rsidR="00F812A4">
        <w:t xml:space="preserve"> and therefore Option 1 was a sensible alternative.  </w:t>
      </w:r>
      <w:r w:rsidR="00C0211F">
        <w:t>He argued that people led busy lives and should not be expected to travel long distances to their nearest recycling site. He urged Members to support the proposal, stating that the Council existed to serve the public and that the additional investment would be worthwhile.</w:t>
      </w:r>
    </w:p>
    <w:p w14:paraId="69E66E62" w14:textId="77777777" w:rsidR="00644F96" w:rsidRDefault="00644F96" w:rsidP="00DF6D68"/>
    <w:p w14:paraId="694ADA61" w14:textId="4284334F" w:rsidR="009324C0" w:rsidRDefault="00644F96" w:rsidP="00DF6D68">
      <w:r>
        <w:t xml:space="preserve">Councillor Douglas was happy to second </w:t>
      </w:r>
      <w:r w:rsidR="003A6E99">
        <w:t xml:space="preserve">that proposal </w:t>
      </w:r>
      <w:r>
        <w:t xml:space="preserve">noting that while Option 2 covered her area </w:t>
      </w:r>
      <w:r w:rsidR="001978A9">
        <w:t xml:space="preserve">she saw the merit in having the service extended </w:t>
      </w:r>
      <w:r w:rsidR="00D106F1">
        <w:t xml:space="preserve">so that it was convenient to </w:t>
      </w:r>
      <w:r w:rsidR="001978A9">
        <w:t xml:space="preserve">all </w:t>
      </w:r>
      <w:r w:rsidR="00D106F1">
        <w:t>r</w:t>
      </w:r>
      <w:r w:rsidR="00231212">
        <w:t xml:space="preserve">esidents of the </w:t>
      </w:r>
      <w:r w:rsidR="001978A9">
        <w:t xml:space="preserve">Borough.  </w:t>
      </w:r>
      <w:r w:rsidR="00AC026B">
        <w:t xml:space="preserve">Councillor </w:t>
      </w:r>
      <w:r w:rsidR="00DF6D68">
        <w:t>Boyle agree</w:t>
      </w:r>
      <w:r w:rsidR="00AC026B">
        <w:t>d with th</w:t>
      </w:r>
      <w:r w:rsidR="00A55615">
        <w:t>e amended p</w:t>
      </w:r>
      <w:r w:rsidR="00AC026B">
        <w:t xml:space="preserve">roposal to adopt Option 1 </w:t>
      </w:r>
      <w:r w:rsidR="009324C0">
        <w:t xml:space="preserve">believing that the service should be spread as widely as possible.   </w:t>
      </w:r>
    </w:p>
    <w:p w14:paraId="1ACAA22A" w14:textId="77777777" w:rsidR="009324C0" w:rsidRDefault="009324C0" w:rsidP="00DF6D68"/>
    <w:p w14:paraId="6CEE376D" w14:textId="1B1FF611" w:rsidR="00DF6D68" w:rsidRDefault="00911F9B" w:rsidP="00DF6D68">
      <w:r>
        <w:t xml:space="preserve">Also rising to support was Councillor Wray </w:t>
      </w:r>
      <w:r w:rsidR="001F38B0">
        <w:t xml:space="preserve">who began by thanking Councillor </w:t>
      </w:r>
      <w:r w:rsidR="002D6421">
        <w:t xml:space="preserve">Kendall for her time in the role of Chair of the Environment Committee.  </w:t>
      </w:r>
      <w:r w:rsidR="00F1006D">
        <w:t xml:space="preserve">He thought </w:t>
      </w:r>
      <w:r w:rsidR="005E4411">
        <w:t xml:space="preserve">he could </w:t>
      </w:r>
      <w:r w:rsidR="00295633">
        <w:t xml:space="preserve">give </w:t>
      </w:r>
      <w:r w:rsidR="00F1006D">
        <w:t xml:space="preserve">Option </w:t>
      </w:r>
      <w:r w:rsidR="007129CF">
        <w:t xml:space="preserve">1 </w:t>
      </w:r>
      <w:r w:rsidR="00295633">
        <w:t xml:space="preserve">his support </w:t>
      </w:r>
      <w:r w:rsidR="00133137">
        <w:t xml:space="preserve">provided it proved to be value for money.  </w:t>
      </w:r>
      <w:r w:rsidR="007129CF">
        <w:t xml:space="preserve">He </w:t>
      </w:r>
      <w:r w:rsidR="00133137">
        <w:t xml:space="preserve">referred </w:t>
      </w:r>
      <w:r w:rsidR="00980E1A">
        <w:t>to the</w:t>
      </w:r>
      <w:r w:rsidR="007129CF">
        <w:t xml:space="preserve"> mathematics of the service in terms of the percentage of slots used </w:t>
      </w:r>
      <w:r w:rsidR="00067A40">
        <w:t xml:space="preserve">in </w:t>
      </w:r>
      <w:r w:rsidR="00067A40">
        <w:lastRenderedPageBreak/>
        <w:t>the evening</w:t>
      </w:r>
      <w:r w:rsidR="00980E1A">
        <w:t>s</w:t>
      </w:r>
      <w:r w:rsidR="00067A40">
        <w:t xml:space="preserve"> and compar</w:t>
      </w:r>
      <w:r w:rsidR="00980E1A">
        <w:t>ed</w:t>
      </w:r>
      <w:r w:rsidR="00067A40">
        <w:t xml:space="preserve"> that to the cost </w:t>
      </w:r>
      <w:r w:rsidR="009B11D8">
        <w:t xml:space="preserve">and usage </w:t>
      </w:r>
      <w:r w:rsidR="00067A40">
        <w:t>of daytime slots</w:t>
      </w:r>
      <w:r w:rsidR="00CC042D">
        <w:t xml:space="preserve"> provided following a question to the Head of Service</w:t>
      </w:r>
      <w:r w:rsidR="00067A40">
        <w:t xml:space="preserve">.  </w:t>
      </w:r>
      <w:r w:rsidR="00433111">
        <w:t xml:space="preserve">He recognised the additional cost of the extension but also saw the point of view </w:t>
      </w:r>
      <w:r w:rsidR="00B26D34">
        <w:t xml:space="preserve">of providing a balance for people who worked </w:t>
      </w:r>
      <w:r w:rsidR="000505D0">
        <w:t xml:space="preserve">9-5 </w:t>
      </w:r>
      <w:r w:rsidR="000E61DE">
        <w:t xml:space="preserve">pm </w:t>
      </w:r>
      <w:r w:rsidR="00B26D34">
        <w:t xml:space="preserve">and </w:t>
      </w:r>
      <w:r w:rsidR="008A0ED3">
        <w:t xml:space="preserve">who would </w:t>
      </w:r>
      <w:r w:rsidR="00B26D34">
        <w:t>benefit</w:t>
      </w:r>
      <w:r w:rsidR="008A0ED3">
        <w:t xml:space="preserve"> most</w:t>
      </w:r>
      <w:r w:rsidR="00B26D34">
        <w:t xml:space="preserve"> from the </w:t>
      </w:r>
      <w:r w:rsidR="005217B3">
        <w:t xml:space="preserve">access that the extended hours would provide.  </w:t>
      </w:r>
      <w:r w:rsidR="00B26D34">
        <w:t xml:space="preserve">   </w:t>
      </w:r>
    </w:p>
    <w:p w14:paraId="62944AE4" w14:textId="77777777" w:rsidR="00F32FDB" w:rsidRDefault="00F32FDB" w:rsidP="00DF6D68"/>
    <w:p w14:paraId="7B432FF1" w14:textId="77777777" w:rsidR="00A30E2B" w:rsidRDefault="00F32FDB" w:rsidP="00F32FDB">
      <w:r>
        <w:t xml:space="preserve">(Councillor Ashe entered the meeting at 7.15 pm) </w:t>
      </w:r>
    </w:p>
    <w:p w14:paraId="67E3D25F" w14:textId="43554976" w:rsidR="00A30E2B" w:rsidRPr="00A30E2B" w:rsidRDefault="00A30E2B" w:rsidP="00A30E2B">
      <w:pPr>
        <w:pStyle w:val="NormalWeb"/>
        <w:rPr>
          <w:rFonts w:ascii="Arial" w:hAnsi="Arial" w:cs="Arial"/>
        </w:rPr>
      </w:pPr>
      <w:r w:rsidRPr="00A30E2B">
        <w:rPr>
          <w:rFonts w:ascii="Arial" w:hAnsi="Arial" w:cs="Arial"/>
        </w:rPr>
        <w:t>Councillor Edmund thanked the team for their work and agreed that many residents c</w:t>
      </w:r>
      <w:r w:rsidR="006E3B05">
        <w:rPr>
          <w:rFonts w:ascii="Arial" w:hAnsi="Arial" w:cs="Arial"/>
        </w:rPr>
        <w:t xml:space="preserve">ould not </w:t>
      </w:r>
      <w:r w:rsidRPr="00A30E2B">
        <w:rPr>
          <w:rFonts w:ascii="Arial" w:hAnsi="Arial" w:cs="Arial"/>
        </w:rPr>
        <w:t xml:space="preserve">visit HRCs during standard working hours. He felt extended hours could </w:t>
      </w:r>
      <w:r w:rsidR="000A0BB9">
        <w:rPr>
          <w:rFonts w:ascii="Arial" w:hAnsi="Arial" w:cs="Arial"/>
        </w:rPr>
        <w:t xml:space="preserve">have the benefit of </w:t>
      </w:r>
      <w:r w:rsidRPr="00A30E2B">
        <w:rPr>
          <w:rFonts w:ascii="Arial" w:hAnsi="Arial" w:cs="Arial"/>
        </w:rPr>
        <w:t>reduc</w:t>
      </w:r>
      <w:r w:rsidR="000A0BB9">
        <w:rPr>
          <w:rFonts w:ascii="Arial" w:hAnsi="Arial" w:cs="Arial"/>
        </w:rPr>
        <w:t>ing</w:t>
      </w:r>
      <w:r w:rsidRPr="00A30E2B">
        <w:rPr>
          <w:rFonts w:ascii="Arial" w:hAnsi="Arial" w:cs="Arial"/>
        </w:rPr>
        <w:t xml:space="preserve"> fly</w:t>
      </w:r>
      <w:r w:rsidRPr="00A30E2B">
        <w:rPr>
          <w:rFonts w:ascii="Arial" w:hAnsi="Arial" w:cs="Arial"/>
        </w:rPr>
        <w:noBreakHyphen/>
        <w:t>tipping</w:t>
      </w:r>
      <w:r w:rsidR="009A21A1">
        <w:rPr>
          <w:rFonts w:ascii="Arial" w:hAnsi="Arial" w:cs="Arial"/>
        </w:rPr>
        <w:t xml:space="preserve"> and </w:t>
      </w:r>
      <w:r w:rsidRPr="00A30E2B">
        <w:rPr>
          <w:rFonts w:ascii="Arial" w:hAnsi="Arial" w:cs="Arial"/>
        </w:rPr>
        <w:t xml:space="preserve">increase recycling of </w:t>
      </w:r>
      <w:r w:rsidR="001C0FFF">
        <w:rPr>
          <w:rFonts w:ascii="Arial" w:hAnsi="Arial" w:cs="Arial"/>
        </w:rPr>
        <w:t>items su</w:t>
      </w:r>
      <w:r w:rsidR="006E3B05">
        <w:rPr>
          <w:rFonts w:ascii="Arial" w:hAnsi="Arial" w:cs="Arial"/>
        </w:rPr>
        <w:t xml:space="preserve">ch as </w:t>
      </w:r>
      <w:r w:rsidRPr="00A30E2B">
        <w:rPr>
          <w:rFonts w:ascii="Arial" w:hAnsi="Arial" w:cs="Arial"/>
        </w:rPr>
        <w:t>small electricals</w:t>
      </w:r>
      <w:r w:rsidR="009A21A1">
        <w:rPr>
          <w:rFonts w:ascii="Arial" w:hAnsi="Arial" w:cs="Arial"/>
        </w:rPr>
        <w:t xml:space="preserve"> </w:t>
      </w:r>
      <w:r w:rsidR="009F47BB">
        <w:rPr>
          <w:rFonts w:ascii="Arial" w:hAnsi="Arial" w:cs="Arial"/>
        </w:rPr>
        <w:t xml:space="preserve">as an example </w:t>
      </w:r>
      <w:r w:rsidR="009A21A1">
        <w:rPr>
          <w:rFonts w:ascii="Arial" w:hAnsi="Arial" w:cs="Arial"/>
        </w:rPr>
        <w:t xml:space="preserve">and believed that </w:t>
      </w:r>
      <w:r w:rsidRPr="00A30E2B">
        <w:rPr>
          <w:rFonts w:ascii="Arial" w:hAnsi="Arial" w:cs="Arial"/>
        </w:rPr>
        <w:t xml:space="preserve">all centres should remain open </w:t>
      </w:r>
      <w:r w:rsidR="000A0BB9">
        <w:rPr>
          <w:rFonts w:ascii="Arial" w:hAnsi="Arial" w:cs="Arial"/>
        </w:rPr>
        <w:t xml:space="preserve">rather than a selected few.   </w:t>
      </w:r>
    </w:p>
    <w:p w14:paraId="2A0A703D" w14:textId="2236CF9C" w:rsidR="00A30E2B" w:rsidRPr="00A30E2B" w:rsidRDefault="00A30E2B" w:rsidP="00A30E2B">
      <w:pPr>
        <w:pStyle w:val="NormalWeb"/>
        <w:rPr>
          <w:rFonts w:ascii="Arial" w:hAnsi="Arial" w:cs="Arial"/>
        </w:rPr>
      </w:pPr>
      <w:r w:rsidRPr="00A30E2B">
        <w:rPr>
          <w:rFonts w:ascii="Arial" w:hAnsi="Arial" w:cs="Arial"/>
        </w:rPr>
        <w:t xml:space="preserve">Councillor Brady thanked the outgoing Chair for her contribution and </w:t>
      </w:r>
      <w:r w:rsidR="009F47BB">
        <w:rPr>
          <w:rFonts w:ascii="Arial" w:hAnsi="Arial" w:cs="Arial"/>
        </w:rPr>
        <w:t xml:space="preserve">also </w:t>
      </w:r>
      <w:r w:rsidRPr="00A30E2B">
        <w:rPr>
          <w:rFonts w:ascii="Arial" w:hAnsi="Arial" w:cs="Arial"/>
        </w:rPr>
        <w:t xml:space="preserve">supported Option 1, noting that </w:t>
      </w:r>
      <w:r w:rsidR="008723BF">
        <w:rPr>
          <w:rFonts w:ascii="Arial" w:hAnsi="Arial" w:cs="Arial"/>
        </w:rPr>
        <w:t>residents</w:t>
      </w:r>
      <w:r w:rsidR="009F47BB">
        <w:rPr>
          <w:rFonts w:ascii="Arial" w:hAnsi="Arial" w:cs="Arial"/>
        </w:rPr>
        <w:t xml:space="preserve"> who </w:t>
      </w:r>
      <w:r w:rsidR="009F7374">
        <w:rPr>
          <w:rFonts w:ascii="Arial" w:hAnsi="Arial" w:cs="Arial"/>
        </w:rPr>
        <w:t xml:space="preserve">lived </w:t>
      </w:r>
      <w:r w:rsidRPr="00A30E2B">
        <w:rPr>
          <w:rFonts w:ascii="Arial" w:hAnsi="Arial" w:cs="Arial"/>
        </w:rPr>
        <w:t xml:space="preserve">in Holywood would have been very unhappy had the centre </w:t>
      </w:r>
      <w:r w:rsidR="009F7374">
        <w:rPr>
          <w:rFonts w:ascii="Arial" w:hAnsi="Arial" w:cs="Arial"/>
        </w:rPr>
        <w:t xml:space="preserve">there been </w:t>
      </w:r>
      <w:r w:rsidRPr="00A30E2B">
        <w:rPr>
          <w:rFonts w:ascii="Arial" w:hAnsi="Arial" w:cs="Arial"/>
        </w:rPr>
        <w:t>closed over summer</w:t>
      </w:r>
      <w:r w:rsidR="009F7374">
        <w:rPr>
          <w:rFonts w:ascii="Arial" w:hAnsi="Arial" w:cs="Arial"/>
        </w:rPr>
        <w:t xml:space="preserve"> in the evenings</w:t>
      </w:r>
      <w:r w:rsidRPr="00A30E2B">
        <w:rPr>
          <w:rFonts w:ascii="Arial" w:hAnsi="Arial" w:cs="Arial"/>
        </w:rPr>
        <w:t xml:space="preserve">. </w:t>
      </w:r>
      <w:r w:rsidR="009F7374">
        <w:rPr>
          <w:rFonts w:ascii="Arial" w:hAnsi="Arial" w:cs="Arial"/>
        </w:rPr>
        <w:t xml:space="preserve"> </w:t>
      </w:r>
      <w:r w:rsidRPr="00A30E2B">
        <w:rPr>
          <w:rFonts w:ascii="Arial" w:hAnsi="Arial" w:cs="Arial"/>
        </w:rPr>
        <w:t xml:space="preserve">He queried </w:t>
      </w:r>
      <w:r w:rsidR="009F7374">
        <w:rPr>
          <w:rFonts w:ascii="Arial" w:hAnsi="Arial" w:cs="Arial"/>
        </w:rPr>
        <w:t xml:space="preserve">the </w:t>
      </w:r>
      <w:r w:rsidRPr="00A30E2B">
        <w:rPr>
          <w:rFonts w:ascii="Arial" w:hAnsi="Arial" w:cs="Arial"/>
        </w:rPr>
        <w:t xml:space="preserve">higher </w:t>
      </w:r>
      <w:r w:rsidR="009F7374">
        <w:rPr>
          <w:rFonts w:ascii="Arial" w:hAnsi="Arial" w:cs="Arial"/>
        </w:rPr>
        <w:t>‘</w:t>
      </w:r>
      <w:r w:rsidRPr="00A30E2B">
        <w:rPr>
          <w:rFonts w:ascii="Arial" w:hAnsi="Arial" w:cs="Arial"/>
        </w:rPr>
        <w:t>no</w:t>
      </w:r>
      <w:r w:rsidRPr="00A30E2B">
        <w:rPr>
          <w:rFonts w:ascii="Arial" w:hAnsi="Arial" w:cs="Arial"/>
        </w:rPr>
        <w:noBreakHyphen/>
        <w:t>show</w:t>
      </w:r>
      <w:r w:rsidR="009F7374">
        <w:rPr>
          <w:rFonts w:ascii="Arial" w:hAnsi="Arial" w:cs="Arial"/>
        </w:rPr>
        <w:t>’</w:t>
      </w:r>
      <w:r w:rsidRPr="00A30E2B">
        <w:rPr>
          <w:rFonts w:ascii="Arial" w:hAnsi="Arial" w:cs="Arial"/>
        </w:rPr>
        <w:t xml:space="preserve"> rates at Balloo</w:t>
      </w:r>
      <w:r w:rsidR="001B00FE">
        <w:rPr>
          <w:rFonts w:ascii="Arial" w:hAnsi="Arial" w:cs="Arial"/>
        </w:rPr>
        <w:t xml:space="preserve">.  The </w:t>
      </w:r>
      <w:r w:rsidR="00E223F6">
        <w:rPr>
          <w:rFonts w:ascii="Arial" w:hAnsi="Arial" w:cs="Arial"/>
        </w:rPr>
        <w:t>Head</w:t>
      </w:r>
      <w:r w:rsidR="001B00FE">
        <w:rPr>
          <w:rFonts w:ascii="Arial" w:hAnsi="Arial" w:cs="Arial"/>
        </w:rPr>
        <w:t xml:space="preserve"> of Service said that</w:t>
      </w:r>
      <w:r w:rsidRPr="00A30E2B">
        <w:rPr>
          <w:rFonts w:ascii="Arial" w:hAnsi="Arial" w:cs="Arial"/>
        </w:rPr>
        <w:t xml:space="preserve"> </w:t>
      </w:r>
      <w:r w:rsidR="009F7374">
        <w:rPr>
          <w:rFonts w:ascii="Arial" w:hAnsi="Arial" w:cs="Arial"/>
        </w:rPr>
        <w:t>n</w:t>
      </w:r>
      <w:r w:rsidRPr="00A30E2B">
        <w:rPr>
          <w:rFonts w:ascii="Arial" w:hAnsi="Arial" w:cs="Arial"/>
        </w:rPr>
        <w:t xml:space="preserve">o clear explanation </w:t>
      </w:r>
      <w:r w:rsidR="009F7374">
        <w:rPr>
          <w:rFonts w:ascii="Arial" w:hAnsi="Arial" w:cs="Arial"/>
        </w:rPr>
        <w:t xml:space="preserve">for that </w:t>
      </w:r>
      <w:r w:rsidR="001B00FE">
        <w:rPr>
          <w:rFonts w:ascii="Arial" w:hAnsi="Arial" w:cs="Arial"/>
        </w:rPr>
        <w:t>could be ascertained</w:t>
      </w:r>
    </w:p>
    <w:p w14:paraId="6D8092F3" w14:textId="0ADE38F5" w:rsidR="00A30E2B" w:rsidRPr="00A30E2B" w:rsidRDefault="00A30E2B" w:rsidP="00A30E2B">
      <w:pPr>
        <w:pStyle w:val="NormalWeb"/>
        <w:rPr>
          <w:rFonts w:ascii="Arial" w:hAnsi="Arial" w:cs="Arial"/>
        </w:rPr>
      </w:pPr>
      <w:r w:rsidRPr="00A30E2B">
        <w:rPr>
          <w:rFonts w:ascii="Arial" w:hAnsi="Arial" w:cs="Arial"/>
        </w:rPr>
        <w:t xml:space="preserve">Councillor Newman also supported Option 1, </w:t>
      </w:r>
      <w:r w:rsidR="0064589F">
        <w:rPr>
          <w:rFonts w:ascii="Arial" w:hAnsi="Arial" w:cs="Arial"/>
        </w:rPr>
        <w:t xml:space="preserve">believing that </w:t>
      </w:r>
      <w:r w:rsidRPr="00A30E2B">
        <w:rPr>
          <w:rFonts w:ascii="Arial" w:hAnsi="Arial" w:cs="Arial"/>
        </w:rPr>
        <w:t xml:space="preserve">residents would be unhappy if their local centre </w:t>
      </w:r>
      <w:r w:rsidR="0064589F">
        <w:rPr>
          <w:rFonts w:ascii="Arial" w:hAnsi="Arial" w:cs="Arial"/>
        </w:rPr>
        <w:t xml:space="preserve">was to be </w:t>
      </w:r>
      <w:r w:rsidRPr="00A30E2B">
        <w:rPr>
          <w:rFonts w:ascii="Arial" w:hAnsi="Arial" w:cs="Arial"/>
        </w:rPr>
        <w:t>closed while other</w:t>
      </w:r>
      <w:r w:rsidR="0064589F">
        <w:rPr>
          <w:rFonts w:ascii="Arial" w:hAnsi="Arial" w:cs="Arial"/>
        </w:rPr>
        <w:t xml:space="preserve"> centres were</w:t>
      </w:r>
      <w:r w:rsidRPr="00A30E2B">
        <w:rPr>
          <w:rFonts w:ascii="Arial" w:hAnsi="Arial" w:cs="Arial"/>
        </w:rPr>
        <w:t xml:space="preserve"> open. </w:t>
      </w:r>
      <w:r w:rsidR="0064589F">
        <w:rPr>
          <w:rFonts w:ascii="Arial" w:hAnsi="Arial" w:cs="Arial"/>
        </w:rPr>
        <w:t xml:space="preserve"> </w:t>
      </w:r>
      <w:r w:rsidRPr="00A30E2B">
        <w:rPr>
          <w:rFonts w:ascii="Arial" w:hAnsi="Arial" w:cs="Arial"/>
        </w:rPr>
        <w:t xml:space="preserve">She expected </w:t>
      </w:r>
      <w:r w:rsidR="007C2999">
        <w:rPr>
          <w:rFonts w:ascii="Arial" w:hAnsi="Arial" w:cs="Arial"/>
        </w:rPr>
        <w:t xml:space="preserve">an </w:t>
      </w:r>
      <w:r w:rsidRPr="00A30E2B">
        <w:rPr>
          <w:rFonts w:ascii="Arial" w:hAnsi="Arial" w:cs="Arial"/>
        </w:rPr>
        <w:t xml:space="preserve">annual review of the service and believed the </w:t>
      </w:r>
      <w:r w:rsidR="007C2999">
        <w:rPr>
          <w:rFonts w:ascii="Arial" w:hAnsi="Arial" w:cs="Arial"/>
        </w:rPr>
        <w:t xml:space="preserve">additional </w:t>
      </w:r>
      <w:r w:rsidRPr="00A30E2B">
        <w:rPr>
          <w:rFonts w:ascii="Arial" w:hAnsi="Arial" w:cs="Arial"/>
        </w:rPr>
        <w:t>investment was fair to ratepayers.</w:t>
      </w:r>
    </w:p>
    <w:p w14:paraId="7892565B" w14:textId="70739922" w:rsidR="00A30E2B" w:rsidRPr="00A30E2B" w:rsidRDefault="00A30E2B" w:rsidP="00A30E2B">
      <w:pPr>
        <w:pStyle w:val="NormalWeb"/>
        <w:rPr>
          <w:rFonts w:ascii="Arial" w:hAnsi="Arial" w:cs="Arial"/>
        </w:rPr>
      </w:pPr>
      <w:r w:rsidRPr="00A30E2B">
        <w:rPr>
          <w:rFonts w:ascii="Arial" w:hAnsi="Arial" w:cs="Arial"/>
        </w:rPr>
        <w:t>Councillor Blaney noted</w:t>
      </w:r>
      <w:r w:rsidR="0043368D">
        <w:rPr>
          <w:rFonts w:ascii="Arial" w:hAnsi="Arial" w:cs="Arial"/>
        </w:rPr>
        <w:t xml:space="preserve"> that </w:t>
      </w:r>
      <w:r w:rsidRPr="00A30E2B">
        <w:rPr>
          <w:rFonts w:ascii="Arial" w:hAnsi="Arial" w:cs="Arial"/>
        </w:rPr>
        <w:t xml:space="preserve">some percentages were lower than </w:t>
      </w:r>
      <w:r w:rsidR="009A02EB">
        <w:rPr>
          <w:rFonts w:ascii="Arial" w:hAnsi="Arial" w:cs="Arial"/>
        </w:rPr>
        <w:t>anticipated</w:t>
      </w:r>
      <w:r w:rsidRPr="00A30E2B">
        <w:rPr>
          <w:rFonts w:ascii="Arial" w:hAnsi="Arial" w:cs="Arial"/>
        </w:rPr>
        <w:t xml:space="preserve"> and </w:t>
      </w:r>
      <w:r w:rsidR="009A02EB">
        <w:rPr>
          <w:rFonts w:ascii="Arial" w:hAnsi="Arial" w:cs="Arial"/>
        </w:rPr>
        <w:t xml:space="preserve">recognised </w:t>
      </w:r>
      <w:r w:rsidRPr="00A30E2B">
        <w:rPr>
          <w:rFonts w:ascii="Arial" w:hAnsi="Arial" w:cs="Arial"/>
        </w:rPr>
        <w:t xml:space="preserve">that withdrawing a service once </w:t>
      </w:r>
      <w:r w:rsidR="009A02EB">
        <w:rPr>
          <w:rFonts w:ascii="Arial" w:hAnsi="Arial" w:cs="Arial"/>
        </w:rPr>
        <w:t xml:space="preserve">it had been </w:t>
      </w:r>
      <w:r w:rsidRPr="00A30E2B">
        <w:rPr>
          <w:rFonts w:ascii="Arial" w:hAnsi="Arial" w:cs="Arial"/>
        </w:rPr>
        <w:t xml:space="preserve">introduced </w:t>
      </w:r>
      <w:r w:rsidR="009A02EB">
        <w:rPr>
          <w:rFonts w:ascii="Arial" w:hAnsi="Arial" w:cs="Arial"/>
        </w:rPr>
        <w:t>wa</w:t>
      </w:r>
      <w:r w:rsidRPr="00A30E2B">
        <w:rPr>
          <w:rFonts w:ascii="Arial" w:hAnsi="Arial" w:cs="Arial"/>
        </w:rPr>
        <w:t xml:space="preserve">s difficult. </w:t>
      </w:r>
      <w:r w:rsidR="009A02EB">
        <w:rPr>
          <w:rFonts w:ascii="Arial" w:hAnsi="Arial" w:cs="Arial"/>
        </w:rPr>
        <w:t xml:space="preserve"> </w:t>
      </w:r>
      <w:r w:rsidRPr="00A30E2B">
        <w:rPr>
          <w:rFonts w:ascii="Arial" w:hAnsi="Arial" w:cs="Arial"/>
        </w:rPr>
        <w:t>He viewed Option 1 as the only realistic option and supported it for a</w:t>
      </w:r>
      <w:r w:rsidR="009A02EB">
        <w:rPr>
          <w:rFonts w:ascii="Arial" w:hAnsi="Arial" w:cs="Arial"/>
        </w:rPr>
        <w:t xml:space="preserve"> further </w:t>
      </w:r>
      <w:r w:rsidRPr="00A30E2B">
        <w:rPr>
          <w:rFonts w:ascii="Arial" w:hAnsi="Arial" w:cs="Arial"/>
        </w:rPr>
        <w:t xml:space="preserve">year, while stressing the need to ensure </w:t>
      </w:r>
      <w:r w:rsidR="009A02EB">
        <w:rPr>
          <w:rFonts w:ascii="Arial" w:hAnsi="Arial" w:cs="Arial"/>
        </w:rPr>
        <w:t xml:space="preserve">ratepayers received </w:t>
      </w:r>
      <w:r w:rsidRPr="00A30E2B">
        <w:rPr>
          <w:rFonts w:ascii="Arial" w:hAnsi="Arial" w:cs="Arial"/>
        </w:rPr>
        <w:t>value for money.</w:t>
      </w:r>
    </w:p>
    <w:p w14:paraId="2107D86C" w14:textId="36B687E9" w:rsidR="00A30E2B" w:rsidRPr="00A30E2B" w:rsidRDefault="00A30E2B" w:rsidP="00A30E2B">
      <w:pPr>
        <w:pStyle w:val="NormalWeb"/>
        <w:rPr>
          <w:rFonts w:ascii="Arial" w:hAnsi="Arial" w:cs="Arial"/>
        </w:rPr>
      </w:pPr>
      <w:r w:rsidRPr="00A30E2B">
        <w:rPr>
          <w:rFonts w:ascii="Arial" w:hAnsi="Arial" w:cs="Arial"/>
        </w:rPr>
        <w:t xml:space="preserve">Councillor Harbinson thanked Councillor Kendall for her fairness as Chair </w:t>
      </w:r>
      <w:r w:rsidR="009A02EB">
        <w:rPr>
          <w:rFonts w:ascii="Arial" w:hAnsi="Arial" w:cs="Arial"/>
        </w:rPr>
        <w:t xml:space="preserve">of the Committee </w:t>
      </w:r>
      <w:r w:rsidRPr="00A30E2B">
        <w:rPr>
          <w:rFonts w:ascii="Arial" w:hAnsi="Arial" w:cs="Arial"/>
        </w:rPr>
        <w:t xml:space="preserve">and supported Option 1 as a balance between utility and cost. He felt evening opening would help those doing garden work </w:t>
      </w:r>
      <w:r w:rsidR="00803A9C">
        <w:rPr>
          <w:rFonts w:ascii="Arial" w:hAnsi="Arial" w:cs="Arial"/>
        </w:rPr>
        <w:t xml:space="preserve">throughout the </w:t>
      </w:r>
      <w:r w:rsidRPr="00A30E2B">
        <w:rPr>
          <w:rFonts w:ascii="Arial" w:hAnsi="Arial" w:cs="Arial"/>
        </w:rPr>
        <w:t xml:space="preserve">summer and expected usage to rise as awareness </w:t>
      </w:r>
      <w:r w:rsidR="00803A9C">
        <w:rPr>
          <w:rFonts w:ascii="Arial" w:hAnsi="Arial" w:cs="Arial"/>
        </w:rPr>
        <w:t xml:space="preserve">of the service </w:t>
      </w:r>
      <w:r w:rsidRPr="00A30E2B">
        <w:rPr>
          <w:rFonts w:ascii="Arial" w:hAnsi="Arial" w:cs="Arial"/>
        </w:rPr>
        <w:t>increased.</w:t>
      </w:r>
    </w:p>
    <w:p w14:paraId="45066859" w14:textId="40D9EED1" w:rsidR="00A30E2B" w:rsidRPr="00A30E2B" w:rsidRDefault="00A30E2B" w:rsidP="00A30E2B">
      <w:pPr>
        <w:pStyle w:val="NormalWeb"/>
        <w:rPr>
          <w:rFonts w:ascii="Arial" w:hAnsi="Arial" w:cs="Arial"/>
        </w:rPr>
      </w:pPr>
      <w:r w:rsidRPr="00A30E2B">
        <w:rPr>
          <w:rFonts w:ascii="Arial" w:hAnsi="Arial" w:cs="Arial"/>
        </w:rPr>
        <w:t xml:space="preserve">The Chair agreed that the points </w:t>
      </w:r>
      <w:r w:rsidR="00803A9C">
        <w:rPr>
          <w:rFonts w:ascii="Arial" w:hAnsi="Arial" w:cs="Arial"/>
        </w:rPr>
        <w:t xml:space="preserve">in relation to </w:t>
      </w:r>
      <w:r w:rsidRPr="00A30E2B">
        <w:rPr>
          <w:rFonts w:ascii="Arial" w:hAnsi="Arial" w:cs="Arial"/>
        </w:rPr>
        <w:t xml:space="preserve">Holywood were well made. She </w:t>
      </w:r>
      <w:r w:rsidR="00AE535E">
        <w:rPr>
          <w:rFonts w:ascii="Arial" w:hAnsi="Arial" w:cs="Arial"/>
        </w:rPr>
        <w:t xml:space="preserve">thought the </w:t>
      </w:r>
      <w:r w:rsidRPr="00A30E2B">
        <w:rPr>
          <w:rFonts w:ascii="Arial" w:hAnsi="Arial" w:cs="Arial"/>
        </w:rPr>
        <w:t xml:space="preserve">trial </w:t>
      </w:r>
      <w:r w:rsidR="00423DE9">
        <w:rPr>
          <w:rFonts w:ascii="Arial" w:hAnsi="Arial" w:cs="Arial"/>
        </w:rPr>
        <w:t xml:space="preserve">that had been previously established </w:t>
      </w:r>
      <w:r w:rsidRPr="00A30E2B">
        <w:rPr>
          <w:rFonts w:ascii="Arial" w:hAnsi="Arial" w:cs="Arial"/>
        </w:rPr>
        <w:t xml:space="preserve">must run long enough to be properly assessed and that the service should suit those working </w:t>
      </w:r>
      <w:r w:rsidR="00AE535E">
        <w:rPr>
          <w:rFonts w:ascii="Arial" w:hAnsi="Arial" w:cs="Arial"/>
        </w:rPr>
        <w:t xml:space="preserve">the </w:t>
      </w:r>
      <w:r w:rsidRPr="00A30E2B">
        <w:rPr>
          <w:rFonts w:ascii="Arial" w:hAnsi="Arial" w:cs="Arial"/>
        </w:rPr>
        <w:t xml:space="preserve">traditional </w:t>
      </w:r>
      <w:r w:rsidR="00AE535E">
        <w:rPr>
          <w:rFonts w:ascii="Arial" w:hAnsi="Arial" w:cs="Arial"/>
        </w:rPr>
        <w:t>working day</w:t>
      </w:r>
      <w:r w:rsidRPr="00A30E2B">
        <w:rPr>
          <w:rFonts w:ascii="Arial" w:hAnsi="Arial" w:cs="Arial"/>
        </w:rPr>
        <w:t>.</w:t>
      </w:r>
    </w:p>
    <w:p w14:paraId="21DDF241" w14:textId="0D2AB12A" w:rsidR="00A30E2B" w:rsidRDefault="003E50A4" w:rsidP="00A30E2B">
      <w:pPr>
        <w:pStyle w:val="NormalWeb"/>
        <w:rPr>
          <w:rFonts w:ascii="Arial" w:hAnsi="Arial" w:cs="Arial"/>
        </w:rPr>
      </w:pPr>
      <w:r>
        <w:rPr>
          <w:rFonts w:ascii="Arial" w:hAnsi="Arial" w:cs="Arial"/>
        </w:rPr>
        <w:t xml:space="preserve">Summing up </w:t>
      </w:r>
      <w:r w:rsidR="00A30E2B" w:rsidRPr="00A30E2B">
        <w:rPr>
          <w:rFonts w:ascii="Arial" w:hAnsi="Arial" w:cs="Arial"/>
        </w:rPr>
        <w:t xml:space="preserve">Alderman Adair noted that ratepayers had just received their bills </w:t>
      </w:r>
      <w:r>
        <w:rPr>
          <w:rFonts w:ascii="Arial" w:hAnsi="Arial" w:cs="Arial"/>
        </w:rPr>
        <w:t xml:space="preserve">for the year ahead </w:t>
      </w:r>
      <w:r w:rsidR="00A30E2B" w:rsidRPr="00A30E2B">
        <w:rPr>
          <w:rFonts w:ascii="Arial" w:hAnsi="Arial" w:cs="Arial"/>
        </w:rPr>
        <w:t>and stressed the need to ensure everyone ha</w:t>
      </w:r>
      <w:r>
        <w:rPr>
          <w:rFonts w:ascii="Arial" w:hAnsi="Arial" w:cs="Arial"/>
        </w:rPr>
        <w:t>d</w:t>
      </w:r>
      <w:r w:rsidR="00A30E2B" w:rsidRPr="00A30E2B">
        <w:rPr>
          <w:rFonts w:ascii="Arial" w:hAnsi="Arial" w:cs="Arial"/>
        </w:rPr>
        <w:t xml:space="preserve"> fair access to Council services, including their local recycling centre.</w:t>
      </w:r>
    </w:p>
    <w:p w14:paraId="72704620" w14:textId="7E341498" w:rsidR="000C039B" w:rsidRPr="00987735" w:rsidRDefault="000C039B" w:rsidP="000C039B">
      <w:pPr>
        <w:rPr>
          <w:rFonts w:eastAsiaTheme="majorEastAsia" w:cs="Arial"/>
          <w:b/>
          <w:bCs/>
          <w:szCs w:val="24"/>
        </w:rPr>
      </w:pPr>
      <w:r w:rsidRPr="00987735">
        <w:rPr>
          <w:rFonts w:eastAsiaTheme="majorEastAsia" w:cs="Arial"/>
          <w:b/>
          <w:bCs/>
          <w:szCs w:val="24"/>
        </w:rPr>
        <w:t>AGREED TO RECOMMEND, on the proposal of</w:t>
      </w:r>
      <w:r w:rsidR="000768CF">
        <w:rPr>
          <w:rFonts w:eastAsiaTheme="majorEastAsia" w:cs="Arial"/>
          <w:b/>
          <w:bCs/>
          <w:szCs w:val="24"/>
        </w:rPr>
        <w:t xml:space="preserve"> Alderman Adair</w:t>
      </w:r>
      <w:r w:rsidRPr="00987735">
        <w:rPr>
          <w:rFonts w:eastAsiaTheme="majorEastAsia" w:cs="Arial"/>
          <w:b/>
          <w:bCs/>
          <w:szCs w:val="24"/>
        </w:rPr>
        <w:t>, seconded by</w:t>
      </w:r>
      <w:r w:rsidR="000768CF">
        <w:rPr>
          <w:rFonts w:eastAsiaTheme="majorEastAsia" w:cs="Arial"/>
          <w:b/>
          <w:bCs/>
          <w:szCs w:val="24"/>
        </w:rPr>
        <w:t xml:space="preserve"> Councillor Douglas</w:t>
      </w:r>
      <w:r w:rsidRPr="00987735">
        <w:rPr>
          <w:rFonts w:eastAsiaTheme="majorEastAsia" w:cs="Arial"/>
          <w:b/>
          <w:bCs/>
          <w:szCs w:val="24"/>
        </w:rPr>
        <w:t xml:space="preserve">, that </w:t>
      </w:r>
      <w:r w:rsidR="000768CF">
        <w:rPr>
          <w:rFonts w:eastAsiaTheme="majorEastAsia" w:cs="Arial"/>
          <w:b/>
          <w:bCs/>
          <w:szCs w:val="24"/>
        </w:rPr>
        <w:t xml:space="preserve">Option 1 be adopted.  </w:t>
      </w:r>
      <w:r w:rsidRPr="00987735">
        <w:rPr>
          <w:rFonts w:eastAsiaTheme="majorEastAsia" w:cs="Arial"/>
          <w:b/>
          <w:bCs/>
          <w:szCs w:val="24"/>
        </w:rPr>
        <w:t xml:space="preserve">  </w:t>
      </w:r>
    </w:p>
    <w:p w14:paraId="7DACAFA0" w14:textId="77777777" w:rsidR="00DE4E1C" w:rsidRDefault="00DE4E1C" w:rsidP="00C25641"/>
    <w:bookmarkEnd w:id="2"/>
    <w:bookmarkEnd w:id="3"/>
    <w:bookmarkEnd w:id="7"/>
    <w:bookmarkEnd w:id="8"/>
    <w:p w14:paraId="4CBCFE50" w14:textId="0F218D03" w:rsidR="004549FF" w:rsidRDefault="00F50F3C" w:rsidP="720344FC">
      <w:pPr>
        <w:ind w:left="720" w:hanging="720"/>
        <w:rPr>
          <w:rFonts w:eastAsia="Times New Roman" w:cs="Arial"/>
        </w:rPr>
      </w:pPr>
      <w:r w:rsidRPr="720344FC">
        <w:rPr>
          <w:rFonts w:eastAsia="Times New Roman" w:cs="Arial"/>
          <w:b/>
          <w:bCs/>
          <w:sz w:val="28"/>
          <w:szCs w:val="28"/>
        </w:rPr>
        <w:t>5</w:t>
      </w:r>
      <w:r w:rsidR="003D1399" w:rsidRPr="720344FC">
        <w:rPr>
          <w:rFonts w:eastAsia="Times New Roman" w:cs="Arial"/>
          <w:b/>
          <w:bCs/>
          <w:sz w:val="28"/>
          <w:szCs w:val="28"/>
        </w:rPr>
        <w:t>.</w:t>
      </w:r>
      <w:r>
        <w:tab/>
      </w:r>
      <w:r w:rsidR="00686B52">
        <w:rPr>
          <w:rFonts w:ascii="Arial Bold" w:hAnsi="Arial Bold" w:cs="Arial"/>
          <w:b/>
          <w:bCs/>
          <w:caps/>
          <w:sz w:val="28"/>
          <w:szCs w:val="28"/>
          <w:u w:val="single"/>
        </w:rPr>
        <w:t xml:space="preserve">Notice of motion 330 donaghadee swim </w:t>
      </w:r>
      <w:r w:rsidR="00447688">
        <w:rPr>
          <w:rFonts w:ascii="Arial Bold" w:hAnsi="Arial Bold" w:cs="Arial"/>
          <w:b/>
          <w:bCs/>
          <w:caps/>
          <w:sz w:val="28"/>
          <w:szCs w:val="28"/>
          <w:u w:val="single"/>
        </w:rPr>
        <w:t>SHELTER</w:t>
      </w:r>
      <w:r w:rsidR="00686B52">
        <w:rPr>
          <w:rFonts w:ascii="Arial Bold" w:hAnsi="Arial Bold" w:cs="Arial"/>
          <w:b/>
          <w:bCs/>
          <w:caps/>
          <w:sz w:val="28"/>
          <w:szCs w:val="28"/>
          <w:u w:val="single"/>
        </w:rPr>
        <w:t xml:space="preserve"> </w:t>
      </w:r>
      <w:r w:rsidR="000D08D9" w:rsidRPr="007B06D6">
        <w:rPr>
          <w:rFonts w:ascii="Arial Bold" w:hAnsi="Arial Bold" w:cs="Arial"/>
          <w:b/>
          <w:bCs/>
          <w:caps/>
          <w:sz w:val="28"/>
          <w:szCs w:val="28"/>
        </w:rPr>
        <w:t xml:space="preserve"> </w:t>
      </w:r>
    </w:p>
    <w:p w14:paraId="6E56FA16" w14:textId="77777777" w:rsidR="006019FE" w:rsidRDefault="006019FE" w:rsidP="00C25641">
      <w:pPr>
        <w:ind w:left="720" w:hanging="720"/>
        <w:rPr>
          <w:rFonts w:eastAsia="Times New Roman" w:cs="Arial"/>
        </w:rPr>
      </w:pPr>
    </w:p>
    <w:p w14:paraId="4E26363D" w14:textId="65CDE83A" w:rsidR="00C26F25" w:rsidRDefault="000C039B" w:rsidP="009E54A9">
      <w:r>
        <w:lastRenderedPageBreak/>
        <w:t xml:space="preserve">PREVIOUSLY CIRCULATED:- Report from the Director of Environmental Services detailing that </w:t>
      </w:r>
      <w:r w:rsidR="00EE22E4">
        <w:t xml:space="preserve">in </w:t>
      </w:r>
      <w:r w:rsidR="00C26F25">
        <w:t xml:space="preserve">March 2019 a decision was taken on a </w:t>
      </w:r>
      <w:r w:rsidR="009E54A9">
        <w:t>N</w:t>
      </w:r>
      <w:r w:rsidR="00C26F25">
        <w:t xml:space="preserve">otice of </w:t>
      </w:r>
      <w:r w:rsidR="009E54A9">
        <w:t>M</w:t>
      </w:r>
      <w:r w:rsidR="00C26F25">
        <w:t>otion as follow</w:t>
      </w:r>
      <w:r w:rsidR="009E54A9">
        <w:t>ed</w:t>
      </w:r>
      <w:r w:rsidR="00C26F25">
        <w:t>:</w:t>
      </w:r>
    </w:p>
    <w:p w14:paraId="33ECF2B7" w14:textId="77777777" w:rsidR="009E54A9" w:rsidRDefault="009E54A9" w:rsidP="009E54A9"/>
    <w:p w14:paraId="2AFB9C9A" w14:textId="77777777" w:rsidR="00C26F25" w:rsidRPr="00C5237A" w:rsidRDefault="00C26F25" w:rsidP="009E54A9">
      <w:pPr>
        <w:rPr>
          <w:i/>
          <w:iCs/>
        </w:rPr>
      </w:pPr>
      <w:r w:rsidRPr="00C5237A">
        <w:rPr>
          <w:i/>
          <w:iCs/>
        </w:rPr>
        <w:t>That Council brings back a report on providing a shelter or sheltered area near the slipway in Donaghadee which would provide cover for the growing numbers of open water swimmers that use the area on a daily basis. It is important that we recognise the many benefits that such activity brings to those that take part - enhancing peoples physical and mental wellbeing. The fact is that a significant number of our residents are swimming in the waters around our coast - we as a Council should not be seeking to deter them in any way, instead we should be looking how we can assist them and in doing so encourage others to improve their lifestyles. As part of the report, the Council will engage with the community in Donaghadee to hear views and ideas on possible solutions.</w:t>
      </w:r>
    </w:p>
    <w:p w14:paraId="11B37CA4" w14:textId="77777777" w:rsidR="00C26F25" w:rsidRDefault="00C26F25" w:rsidP="009E54A9"/>
    <w:p w14:paraId="2DC15800" w14:textId="77777777" w:rsidR="00C26F25" w:rsidRPr="00BA5DBC" w:rsidRDefault="00C26F25" w:rsidP="009E54A9">
      <w:pPr>
        <w:rPr>
          <w:b/>
          <w:bCs/>
        </w:rPr>
      </w:pPr>
      <w:r w:rsidRPr="00E750C8">
        <w:rPr>
          <w:b/>
          <w:bCs/>
        </w:rPr>
        <w:t>Key Issues</w:t>
      </w:r>
    </w:p>
    <w:p w14:paraId="6D59C938" w14:textId="7E2EB0DA" w:rsidR="00C26F25" w:rsidRDefault="00C26F25" w:rsidP="009E54A9">
      <w:r>
        <w:t xml:space="preserve">Previously Assets and Property Services (now Estates) had been progressing this and </w:t>
      </w:r>
      <w:r w:rsidR="009E54A9">
        <w:t>o</w:t>
      </w:r>
      <w:r>
        <w:t xml:space="preserve">fficers had met with Donaghadee Sailing Club and the local open water swimming group, the Chunky Dunkers, shortly after the </w:t>
      </w:r>
      <w:r w:rsidR="009E54A9">
        <w:t>N</w:t>
      </w:r>
      <w:r>
        <w:t xml:space="preserve">otice of </w:t>
      </w:r>
      <w:r w:rsidR="009E54A9">
        <w:t>M</w:t>
      </w:r>
      <w:r>
        <w:t xml:space="preserve">otion was submitted to inform the design and preferred location.  Below </w:t>
      </w:r>
      <w:r w:rsidR="009E54A9">
        <w:t>wa</w:t>
      </w:r>
      <w:r>
        <w:t xml:space="preserve">s a design concept that was drawn up based on those discussions.  </w:t>
      </w:r>
    </w:p>
    <w:p w14:paraId="288965A7" w14:textId="77777777" w:rsidR="00C26F25" w:rsidRDefault="00C26F25" w:rsidP="00C26F25">
      <w:pPr>
        <w:jc w:val="both"/>
      </w:pPr>
    </w:p>
    <w:p w14:paraId="3A0D7855" w14:textId="3977B2FF" w:rsidR="00C26F25" w:rsidRDefault="00C26F25" w:rsidP="009E54A9">
      <w:r>
        <w:t xml:space="preserve">The Parks and Cemeteries Service </w:t>
      </w:r>
      <w:r w:rsidR="009E54A9">
        <w:t>was</w:t>
      </w:r>
      <w:r>
        <w:t xml:space="preserve"> now progressing th</w:t>
      </w:r>
      <w:r w:rsidR="009E54A9">
        <w:t>e</w:t>
      </w:r>
      <w:r>
        <w:t xml:space="preserve"> project and it </w:t>
      </w:r>
      <w:r w:rsidR="009E54A9">
        <w:t>wa</w:t>
      </w:r>
      <w:r>
        <w:t>s proposed to submit a planning application for the shelter and as part of that, full detailed designs w</w:t>
      </w:r>
      <w:r w:rsidR="009E54A9">
        <w:t xml:space="preserve">ould </w:t>
      </w:r>
      <w:r>
        <w:t>be prepared with associated costs estimated.  In addition, a business case w</w:t>
      </w:r>
      <w:r w:rsidR="009E54A9">
        <w:t xml:space="preserve">ould </w:t>
      </w:r>
      <w:r>
        <w:t xml:space="preserve">be required to progress the </w:t>
      </w:r>
      <w:r w:rsidRPr="000D1A74">
        <w:t>installation</w:t>
      </w:r>
      <w:r>
        <w:t xml:space="preserve"> of the proposal. </w:t>
      </w:r>
    </w:p>
    <w:p w14:paraId="31CE255A" w14:textId="77777777" w:rsidR="00C26F25" w:rsidRDefault="00C26F25" w:rsidP="009E54A9"/>
    <w:p w14:paraId="4C7BCAAE" w14:textId="77777777" w:rsidR="00C26F25" w:rsidRDefault="00C26F25" w:rsidP="00C26F25">
      <w:pPr>
        <w:jc w:val="both"/>
      </w:pPr>
      <w:r w:rsidRPr="005F257D">
        <w:rPr>
          <w:noProof/>
        </w:rPr>
        <w:drawing>
          <wp:inline distT="0" distB="0" distL="0" distR="0" wp14:anchorId="3E0C6059" wp14:editId="7BD8FA97">
            <wp:extent cx="5731510" cy="2665730"/>
            <wp:effectExtent l="0" t="0" r="2540" b="1270"/>
            <wp:docPr id="1047721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21084" name=""/>
                    <pic:cNvPicPr/>
                  </pic:nvPicPr>
                  <pic:blipFill>
                    <a:blip r:embed="rId13"/>
                    <a:stretch>
                      <a:fillRect/>
                    </a:stretch>
                  </pic:blipFill>
                  <pic:spPr>
                    <a:xfrm>
                      <a:off x="0" y="0"/>
                      <a:ext cx="5731510" cy="2665730"/>
                    </a:xfrm>
                    <a:prstGeom prst="rect">
                      <a:avLst/>
                    </a:prstGeom>
                  </pic:spPr>
                </pic:pic>
              </a:graphicData>
            </a:graphic>
          </wp:inline>
        </w:drawing>
      </w:r>
    </w:p>
    <w:p w14:paraId="441B5F02" w14:textId="77777777" w:rsidR="00C26F25" w:rsidRPr="00FD754A" w:rsidRDefault="00C26F25" w:rsidP="00C26F25">
      <w:pPr>
        <w:jc w:val="center"/>
        <w:rPr>
          <w:sz w:val="18"/>
          <w:szCs w:val="18"/>
        </w:rPr>
      </w:pPr>
      <w:r w:rsidRPr="00FD754A">
        <w:rPr>
          <w:sz w:val="18"/>
          <w:szCs w:val="18"/>
        </w:rPr>
        <w:t>Proposed swimming shelter</w:t>
      </w:r>
    </w:p>
    <w:p w14:paraId="6918BBD9" w14:textId="77777777" w:rsidR="00C26F25" w:rsidRDefault="00C26F25" w:rsidP="00C26F25">
      <w:pPr>
        <w:jc w:val="both"/>
      </w:pPr>
    </w:p>
    <w:p w14:paraId="74EB51CA" w14:textId="77777777" w:rsidR="00C26F25" w:rsidRDefault="00C26F25" w:rsidP="00317324">
      <w:r>
        <w:t>In 2025 Donaghadee was designated as a Designated Bathing Water Site by the Department of Agriculture, Environment and Rural Affairs.</w:t>
      </w:r>
    </w:p>
    <w:p w14:paraId="02ADAA0C" w14:textId="77777777" w:rsidR="00C26F25" w:rsidRDefault="00C26F25" w:rsidP="00317324"/>
    <w:p w14:paraId="5B6144FB" w14:textId="0A3AF1A4" w:rsidR="00C26F25" w:rsidRPr="005074E4" w:rsidRDefault="00C26F25" w:rsidP="00317324">
      <w:r w:rsidRPr="005074E4">
        <w:t xml:space="preserve">The provision of a modest shelter would respond directly to the Notice of Motion and would support an established and growing open water swimming community in Donaghadee. </w:t>
      </w:r>
      <w:r w:rsidR="008913F3">
        <w:t xml:space="preserve"> </w:t>
      </w:r>
      <w:r w:rsidRPr="005074E4">
        <w:t xml:space="preserve">It would provide a practical facility for swimmers using the area, improve comfort and amenity at the site, and demonstrate </w:t>
      </w:r>
      <w:r w:rsidR="008913F3">
        <w:t xml:space="preserve">the </w:t>
      </w:r>
      <w:r w:rsidRPr="005074E4">
        <w:t xml:space="preserve">Council’s support for </w:t>
      </w:r>
      <w:r w:rsidRPr="005074E4">
        <w:lastRenderedPageBreak/>
        <w:t>healthy outdoor recreation. The proposal would also align with the increased profile of Donaghadee as a recognised bathing water location.</w:t>
      </w:r>
    </w:p>
    <w:p w14:paraId="3DA03AFC" w14:textId="77777777" w:rsidR="00C26F25" w:rsidRDefault="00C26F25" w:rsidP="00C26F25">
      <w:pPr>
        <w:jc w:val="both"/>
      </w:pPr>
    </w:p>
    <w:p w14:paraId="4703B24F" w14:textId="77777777" w:rsidR="00C26F25" w:rsidRDefault="00C26F25" w:rsidP="00C26F25">
      <w:pPr>
        <w:jc w:val="center"/>
      </w:pPr>
      <w:r>
        <w:rPr>
          <w:noProof/>
        </w:rPr>
        <w:drawing>
          <wp:inline distT="0" distB="0" distL="0" distR="0" wp14:anchorId="4E125EE7" wp14:editId="31CF9B10">
            <wp:extent cx="5654356" cy="2193290"/>
            <wp:effectExtent l="0" t="0" r="3810" b="0"/>
            <wp:docPr id="2120654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7595" cy="2202304"/>
                    </a:xfrm>
                    <a:prstGeom prst="rect">
                      <a:avLst/>
                    </a:prstGeom>
                    <a:noFill/>
                  </pic:spPr>
                </pic:pic>
              </a:graphicData>
            </a:graphic>
          </wp:inline>
        </w:drawing>
      </w:r>
    </w:p>
    <w:p w14:paraId="73DC5597" w14:textId="77777777" w:rsidR="00C26F25" w:rsidRDefault="00C26F25" w:rsidP="00C26F25">
      <w:pPr>
        <w:jc w:val="center"/>
        <w:rPr>
          <w:sz w:val="18"/>
          <w:szCs w:val="18"/>
        </w:rPr>
      </w:pPr>
      <w:r w:rsidRPr="00FD754A">
        <w:rPr>
          <w:sz w:val="18"/>
          <w:szCs w:val="18"/>
        </w:rPr>
        <w:t>Rear view which will face the road</w:t>
      </w:r>
    </w:p>
    <w:p w14:paraId="66CC7A57" w14:textId="77777777" w:rsidR="00C26F25" w:rsidRPr="00FD754A" w:rsidRDefault="00C26F25" w:rsidP="00C26F25">
      <w:pPr>
        <w:jc w:val="center"/>
        <w:rPr>
          <w:sz w:val="18"/>
          <w:szCs w:val="18"/>
        </w:rPr>
      </w:pPr>
    </w:p>
    <w:p w14:paraId="4D7E3871" w14:textId="77777777" w:rsidR="00C26F25" w:rsidRDefault="00C26F25" w:rsidP="00C26F25">
      <w:pPr>
        <w:jc w:val="center"/>
      </w:pPr>
      <w:r>
        <w:rPr>
          <w:noProof/>
        </w:rPr>
        <w:drawing>
          <wp:inline distT="0" distB="0" distL="0" distR="0" wp14:anchorId="047C71CF" wp14:editId="3526C022">
            <wp:extent cx="5659086" cy="2773680"/>
            <wp:effectExtent l="0" t="0" r="0" b="7620"/>
            <wp:docPr id="817232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1883" cy="2789755"/>
                    </a:xfrm>
                    <a:prstGeom prst="rect">
                      <a:avLst/>
                    </a:prstGeom>
                    <a:noFill/>
                  </pic:spPr>
                </pic:pic>
              </a:graphicData>
            </a:graphic>
          </wp:inline>
        </w:drawing>
      </w:r>
    </w:p>
    <w:p w14:paraId="7E4822E9" w14:textId="77777777" w:rsidR="00C26F25" w:rsidRPr="00FD754A" w:rsidRDefault="00C26F25" w:rsidP="00C26F25">
      <w:pPr>
        <w:jc w:val="center"/>
        <w:rPr>
          <w:sz w:val="18"/>
          <w:szCs w:val="18"/>
        </w:rPr>
      </w:pPr>
      <w:r w:rsidRPr="00FD754A">
        <w:rPr>
          <w:sz w:val="18"/>
          <w:szCs w:val="18"/>
        </w:rPr>
        <w:t>Seating will face towards the sea</w:t>
      </w:r>
    </w:p>
    <w:p w14:paraId="30703902" w14:textId="77777777" w:rsidR="00C26F25" w:rsidRDefault="00C26F25" w:rsidP="00C26F25">
      <w:pPr>
        <w:jc w:val="both"/>
      </w:pPr>
    </w:p>
    <w:p w14:paraId="5C47DF03" w14:textId="77777777" w:rsidR="00C26F25" w:rsidRPr="00BA5DBC" w:rsidRDefault="00C26F25" w:rsidP="003276D2">
      <w:pPr>
        <w:rPr>
          <w:b/>
          <w:bCs/>
        </w:rPr>
      </w:pPr>
      <w:r w:rsidRPr="008848BA">
        <w:rPr>
          <w:b/>
          <w:bCs/>
        </w:rPr>
        <w:t xml:space="preserve">Next Steps </w:t>
      </w:r>
    </w:p>
    <w:p w14:paraId="4C435566" w14:textId="7B20A67B" w:rsidR="00C26F25" w:rsidRPr="00FF1EEF" w:rsidRDefault="00C26F25" w:rsidP="003276D2">
      <w:r w:rsidRPr="00FF1EEF">
        <w:t>The next stage w</w:t>
      </w:r>
      <w:r w:rsidR="003276D2">
        <w:t xml:space="preserve">ould </w:t>
      </w:r>
      <w:r w:rsidRPr="00FF1EEF">
        <w:t>be to develop the proposal to a level suitable for submission of a planning application. As part of th</w:t>
      </w:r>
      <w:r w:rsidR="003276D2">
        <w:t>at</w:t>
      </w:r>
      <w:r w:rsidRPr="00FF1EEF">
        <w:t xml:space="preserve"> work, detailed design drawings w</w:t>
      </w:r>
      <w:r w:rsidR="003276D2">
        <w:t xml:space="preserve">ould </w:t>
      </w:r>
      <w:r w:rsidRPr="00FF1EEF">
        <w:t>be prepared and more accurate capital cost estimates w</w:t>
      </w:r>
      <w:r w:rsidR="003276D2">
        <w:t xml:space="preserve">ould </w:t>
      </w:r>
      <w:r w:rsidRPr="00FF1EEF">
        <w:t xml:space="preserve">be established. </w:t>
      </w:r>
      <w:r w:rsidR="003276D2">
        <w:t xml:space="preserve"> </w:t>
      </w:r>
      <w:r w:rsidRPr="00FF1EEF">
        <w:t>In parallel, a business case w</w:t>
      </w:r>
      <w:r w:rsidR="003276D2">
        <w:t xml:space="preserve">ould </w:t>
      </w:r>
      <w:r w:rsidRPr="00FF1EEF">
        <w:t xml:space="preserve">be required to assess the justification, affordability, deliverability and ongoing implications of the proposal before any decision </w:t>
      </w:r>
      <w:r w:rsidR="003276D2">
        <w:t>wa</w:t>
      </w:r>
      <w:r w:rsidRPr="00FF1EEF">
        <w:t>s taken on installation.</w:t>
      </w:r>
    </w:p>
    <w:p w14:paraId="4E3005B1" w14:textId="77777777" w:rsidR="00C26F25" w:rsidRDefault="00C26F25" w:rsidP="003276D2"/>
    <w:p w14:paraId="235736C3" w14:textId="77777777" w:rsidR="00C26F25" w:rsidRPr="00BA5DBC" w:rsidRDefault="00C26F25" w:rsidP="003276D2">
      <w:pPr>
        <w:rPr>
          <w:b/>
          <w:bCs/>
        </w:rPr>
      </w:pPr>
      <w:r w:rsidRPr="005F58FF">
        <w:rPr>
          <w:b/>
          <w:bCs/>
        </w:rPr>
        <w:t>Summary</w:t>
      </w:r>
    </w:p>
    <w:p w14:paraId="63DC9A0C" w14:textId="332D1A2B" w:rsidR="00C26F25" w:rsidRDefault="00C26F25" w:rsidP="003276D2">
      <w:r w:rsidRPr="00E92139">
        <w:t>The Donaghadee swimming shelter proposal ha</w:t>
      </w:r>
      <w:r w:rsidR="003276D2">
        <w:t>d</w:t>
      </w:r>
      <w:r w:rsidRPr="00E92139">
        <w:t xml:space="preserve"> its origin in a Council Notice of Motion and ha</w:t>
      </w:r>
      <w:r w:rsidR="003276D2">
        <w:t>d</w:t>
      </w:r>
      <w:r w:rsidRPr="00E92139">
        <w:t xml:space="preserve"> already been informed by engagement with local stakeholders. Given the continued popularity of open water swimming and Donaghadee’s formal designation as a bathing water site in 2025, there </w:t>
      </w:r>
      <w:r w:rsidR="003276D2">
        <w:t>wa</w:t>
      </w:r>
      <w:r w:rsidRPr="00E92139">
        <w:t>s a clear basis for progressing the scheme to the next stage through detailed design, planning and business case development.</w:t>
      </w:r>
    </w:p>
    <w:p w14:paraId="2DDB752E" w14:textId="77777777" w:rsidR="003276D2" w:rsidRDefault="003276D2" w:rsidP="003276D2"/>
    <w:p w14:paraId="08D24252" w14:textId="0A0B8BDC" w:rsidR="00CF6E77" w:rsidRDefault="003276D2" w:rsidP="00F6527D">
      <w:r>
        <w:t xml:space="preserve">RECOMMENDED that the Council agrees to submit a planning application for the proposed swimming shelter. </w:t>
      </w:r>
    </w:p>
    <w:p w14:paraId="3A2DA556" w14:textId="77777777" w:rsidR="00D848B1" w:rsidRDefault="00D848B1" w:rsidP="00F6527D"/>
    <w:p w14:paraId="4A22B2A3" w14:textId="77777777" w:rsidR="00D848B1" w:rsidRDefault="00D848B1" w:rsidP="00D848B1">
      <w:r>
        <w:t xml:space="preserve">Proposed by Councillor Wray, seconded by Alderman McAlpine, that the recommendation be adopted.   </w:t>
      </w:r>
    </w:p>
    <w:p w14:paraId="231E93FE" w14:textId="77777777" w:rsidR="00D848B1" w:rsidRDefault="00D848B1" w:rsidP="00D848B1"/>
    <w:p w14:paraId="10F9FB79" w14:textId="3D474A1E" w:rsidR="007620E3" w:rsidRDefault="00D06DFE" w:rsidP="00D848B1">
      <w:r>
        <w:t xml:space="preserve">Councillor </w:t>
      </w:r>
      <w:r w:rsidR="000863FB">
        <w:t xml:space="preserve">Wray </w:t>
      </w:r>
      <w:r>
        <w:t xml:space="preserve">had been very </w:t>
      </w:r>
      <w:r w:rsidR="00D848B1">
        <w:t xml:space="preserve">impressed by </w:t>
      </w:r>
      <w:r>
        <w:t xml:space="preserve">the </w:t>
      </w:r>
      <w:r w:rsidR="00D848B1">
        <w:t xml:space="preserve">report and </w:t>
      </w:r>
      <w:r>
        <w:t xml:space="preserve">the proposed </w:t>
      </w:r>
      <w:r w:rsidR="00D848B1">
        <w:t xml:space="preserve">design and </w:t>
      </w:r>
      <w:r>
        <w:t xml:space="preserve">thought that it would be the </w:t>
      </w:r>
      <w:r w:rsidR="00D848B1">
        <w:t xml:space="preserve">envy of a lot of other </w:t>
      </w:r>
      <w:r>
        <w:t xml:space="preserve">coastal </w:t>
      </w:r>
      <w:r w:rsidR="00D848B1">
        <w:t xml:space="preserve">villages.  </w:t>
      </w:r>
      <w:r>
        <w:t xml:space="preserve">He praised the design and the colour scheme and </w:t>
      </w:r>
      <w:r w:rsidR="007E045D">
        <w:t>knew it would be a welcome addition</w:t>
      </w:r>
      <w:r w:rsidR="00505B5C">
        <w:t xml:space="preserve"> to </w:t>
      </w:r>
      <w:r>
        <w:t xml:space="preserve"> Donaghadee</w:t>
      </w:r>
      <w:r w:rsidR="00375B6D">
        <w:t xml:space="preserve"> and </w:t>
      </w:r>
      <w:r w:rsidR="00505B5C">
        <w:t>he expressed his p</w:t>
      </w:r>
      <w:r w:rsidR="00375B6D">
        <w:t>leas</w:t>
      </w:r>
      <w:r w:rsidR="00505B5C">
        <w:t>ure</w:t>
      </w:r>
      <w:r w:rsidR="00375B6D">
        <w:t xml:space="preserve"> for the town.   Alderman </w:t>
      </w:r>
      <w:r w:rsidR="00D848B1">
        <w:t xml:space="preserve">McAlpine </w:t>
      </w:r>
      <w:r w:rsidR="00375B6D">
        <w:t>referred to her colleague</w:t>
      </w:r>
      <w:r w:rsidR="00156B83">
        <w:t>,</w:t>
      </w:r>
      <w:r w:rsidR="00375B6D">
        <w:t xml:space="preserve"> Councillor Hen</w:t>
      </w:r>
      <w:r w:rsidR="007620E3">
        <w:t>nessey</w:t>
      </w:r>
      <w:r w:rsidR="00156B83">
        <w:t>,</w:t>
      </w:r>
      <w:r w:rsidR="007620E3">
        <w:t xml:space="preserve"> who was </w:t>
      </w:r>
      <w:r w:rsidR="00156B83">
        <w:t xml:space="preserve">also </w:t>
      </w:r>
      <w:r w:rsidR="007620E3">
        <w:t xml:space="preserve">delighted with the plans and knew that the Dee Dunkers </w:t>
      </w:r>
      <w:r w:rsidR="00156B83">
        <w:t xml:space="preserve">particularly </w:t>
      </w:r>
      <w:r w:rsidR="007620E3">
        <w:t xml:space="preserve">would also be.   </w:t>
      </w:r>
    </w:p>
    <w:p w14:paraId="2FD76FC2" w14:textId="77777777" w:rsidR="007620E3" w:rsidRDefault="007620E3" w:rsidP="00D848B1"/>
    <w:p w14:paraId="3E422E47" w14:textId="2A696FF1" w:rsidR="00D848B1" w:rsidRDefault="007620E3" w:rsidP="00F6527D">
      <w:r>
        <w:t>Alderman A</w:t>
      </w:r>
      <w:r w:rsidR="00D848B1">
        <w:t>dair</w:t>
      </w:r>
      <w:r>
        <w:t xml:space="preserve"> gave the proposal his support but was un</w:t>
      </w:r>
      <w:r w:rsidR="00391FFC">
        <w:t>happy</w:t>
      </w:r>
      <w:r w:rsidR="00467306">
        <w:t xml:space="preserve"> </w:t>
      </w:r>
      <w:r w:rsidR="00E76D2A">
        <w:t xml:space="preserve">that </w:t>
      </w:r>
      <w:r w:rsidR="008A62B1">
        <w:t>ones</w:t>
      </w:r>
      <w:r w:rsidR="004F4ACA">
        <w:t xml:space="preserve"> provided in the peninsula</w:t>
      </w:r>
      <w:r w:rsidR="00E76D2A">
        <w:t xml:space="preserve"> </w:t>
      </w:r>
      <w:r w:rsidR="004F4ACA">
        <w:t>were not</w:t>
      </w:r>
      <w:r w:rsidR="00C87D94">
        <w:t xml:space="preserve"> </w:t>
      </w:r>
      <w:r w:rsidR="00265D26">
        <w:t xml:space="preserve">as good and not </w:t>
      </w:r>
      <w:r w:rsidR="00E76D2A">
        <w:t xml:space="preserve">similar </w:t>
      </w:r>
      <w:r w:rsidR="00C87D94">
        <w:t>since</w:t>
      </w:r>
      <w:r w:rsidR="00265D26">
        <w:t>, and that</w:t>
      </w:r>
      <w:r w:rsidR="00C87D94">
        <w:t xml:space="preserve"> </w:t>
      </w:r>
      <w:r w:rsidR="00E76D2A">
        <w:t xml:space="preserve">he had been calling for that for some time.  He stressed that all ratepayers needed to be treated equally </w:t>
      </w:r>
      <w:r w:rsidR="00A24D66">
        <w:t xml:space="preserve">and he would continue to press for this </w:t>
      </w:r>
      <w:r w:rsidR="00B70F19">
        <w:t xml:space="preserve">to be extended </w:t>
      </w:r>
      <w:r w:rsidR="00A24D66">
        <w:t>on the Ards Peninsula</w:t>
      </w:r>
      <w:r w:rsidR="00B70F19">
        <w:t xml:space="preserve">.  </w:t>
      </w:r>
      <w:r w:rsidR="00A24D66">
        <w:t xml:space="preserve">   </w:t>
      </w:r>
    </w:p>
    <w:p w14:paraId="4E2731D7" w14:textId="77777777" w:rsidR="00012AD2" w:rsidRDefault="00012AD2" w:rsidP="0013174C"/>
    <w:p w14:paraId="62C9F559" w14:textId="1F165037" w:rsidR="00012AD2" w:rsidRPr="00987735" w:rsidRDefault="00012AD2" w:rsidP="00012AD2">
      <w:pPr>
        <w:rPr>
          <w:rFonts w:eastAsiaTheme="majorEastAsia" w:cs="Arial"/>
          <w:b/>
          <w:bCs/>
          <w:szCs w:val="24"/>
        </w:rPr>
      </w:pPr>
      <w:r w:rsidRPr="00987735">
        <w:rPr>
          <w:rFonts w:eastAsiaTheme="majorEastAsia" w:cs="Arial"/>
          <w:b/>
          <w:bCs/>
          <w:szCs w:val="24"/>
        </w:rPr>
        <w:t>AGREED TO RECOMMEND, on the proposal of</w:t>
      </w:r>
      <w:r>
        <w:rPr>
          <w:rFonts w:eastAsiaTheme="majorEastAsia" w:cs="Arial"/>
          <w:b/>
          <w:bCs/>
          <w:szCs w:val="24"/>
        </w:rPr>
        <w:t xml:space="preserve"> </w:t>
      </w:r>
      <w:r w:rsidR="00A24D66">
        <w:rPr>
          <w:rFonts w:eastAsiaTheme="majorEastAsia" w:cs="Arial"/>
          <w:b/>
          <w:bCs/>
          <w:szCs w:val="24"/>
        </w:rPr>
        <w:t>Councillor Wray</w:t>
      </w:r>
      <w:r w:rsidRPr="00987735">
        <w:rPr>
          <w:rFonts w:eastAsiaTheme="majorEastAsia" w:cs="Arial"/>
          <w:b/>
          <w:bCs/>
          <w:szCs w:val="24"/>
        </w:rPr>
        <w:t>, seconded by</w:t>
      </w:r>
      <w:r>
        <w:rPr>
          <w:rFonts w:eastAsiaTheme="majorEastAsia" w:cs="Arial"/>
          <w:b/>
          <w:bCs/>
          <w:szCs w:val="24"/>
        </w:rPr>
        <w:t xml:space="preserve"> </w:t>
      </w:r>
      <w:r w:rsidR="00A24D66">
        <w:rPr>
          <w:rFonts w:eastAsiaTheme="majorEastAsia" w:cs="Arial"/>
          <w:b/>
          <w:bCs/>
          <w:szCs w:val="24"/>
        </w:rPr>
        <w:t>Alderman McAlpine</w:t>
      </w:r>
      <w:r w:rsidRPr="00987735">
        <w:rPr>
          <w:rFonts w:eastAsiaTheme="majorEastAsia" w:cs="Arial"/>
          <w:b/>
          <w:bCs/>
          <w:szCs w:val="24"/>
        </w:rPr>
        <w:t xml:space="preserve">, that the recommendation be adopted.  </w:t>
      </w:r>
    </w:p>
    <w:p w14:paraId="08B141EB" w14:textId="77777777" w:rsidR="00012AD2" w:rsidRDefault="00012AD2" w:rsidP="0013174C"/>
    <w:p w14:paraId="449C583F" w14:textId="0CC17ABA" w:rsidR="0011293A" w:rsidRPr="006054CB" w:rsidRDefault="00F50F3C" w:rsidP="00C25641">
      <w:pPr>
        <w:pStyle w:val="Heading1"/>
        <w:spacing w:before="0" w:after="0"/>
        <w:ind w:left="720" w:hanging="720"/>
        <w:rPr>
          <w:rFonts w:eastAsia="Calibri" w:cs="Arial"/>
          <w:b w:val="0"/>
          <w:color w:val="auto"/>
          <w:sz w:val="24"/>
          <w:szCs w:val="24"/>
          <w:u w:val="none"/>
        </w:rPr>
      </w:pPr>
      <w:bookmarkStart w:id="9" w:name="_Hlk184740195"/>
      <w:r w:rsidRPr="7CEB0956">
        <w:rPr>
          <w:rFonts w:cs="Arial"/>
          <w:color w:val="auto"/>
          <w:u w:val="none"/>
        </w:rPr>
        <w:t>6</w:t>
      </w:r>
      <w:r w:rsidR="0011293A" w:rsidRPr="7CEB0956">
        <w:rPr>
          <w:rFonts w:cs="Arial"/>
          <w:color w:val="auto"/>
          <w:u w:val="none"/>
        </w:rPr>
        <w:t>.</w:t>
      </w:r>
      <w:r w:rsidRPr="003F273B">
        <w:rPr>
          <w:u w:val="none"/>
        </w:rPr>
        <w:tab/>
      </w:r>
      <w:r w:rsidR="00686B52">
        <w:rPr>
          <w:rFonts w:ascii="Arial Bold" w:hAnsi="Arial Bold" w:cs="Arial"/>
          <w:bCs/>
          <w:caps/>
          <w:szCs w:val="28"/>
        </w:rPr>
        <w:t xml:space="preserve">notice of motion 616 </w:t>
      </w:r>
      <w:r w:rsidR="00E56C1C">
        <w:rPr>
          <w:rFonts w:ascii="Arial Bold" w:hAnsi="Arial Bold" w:cs="Arial"/>
          <w:bCs/>
          <w:caps/>
          <w:szCs w:val="28"/>
        </w:rPr>
        <w:t>donaghadee harbour and parade</w:t>
      </w:r>
      <w:r w:rsidR="006054CB" w:rsidRPr="001F17E9">
        <w:rPr>
          <w:rFonts w:ascii="Arial Bold" w:hAnsi="Arial Bold" w:cs="Arial"/>
          <w:bCs/>
          <w:caps/>
          <w:szCs w:val="28"/>
          <w:u w:val="none"/>
        </w:rPr>
        <w:t xml:space="preserve"> </w:t>
      </w:r>
    </w:p>
    <w:p w14:paraId="2DCBEBBC" w14:textId="21F2DE2F" w:rsidR="3B51701A" w:rsidRPr="008C7393" w:rsidRDefault="00AF1AC2" w:rsidP="00C25641">
      <w:r>
        <w:rPr>
          <w:b/>
          <w:bCs/>
        </w:rPr>
        <w:tab/>
      </w:r>
      <w:r w:rsidRPr="008C7393">
        <w:t>(Appendices I</w:t>
      </w:r>
      <w:r w:rsidR="008C7393" w:rsidRPr="008C7393">
        <w:t xml:space="preserve"> – III) </w:t>
      </w:r>
    </w:p>
    <w:p w14:paraId="4671EB88" w14:textId="77777777" w:rsidR="00AF1AC2" w:rsidRDefault="00AF1AC2" w:rsidP="00C25641">
      <w:pPr>
        <w:rPr>
          <w:b/>
          <w:bCs/>
        </w:rPr>
      </w:pPr>
    </w:p>
    <w:p w14:paraId="34EE5303" w14:textId="6942947E" w:rsidR="00C84882" w:rsidRDefault="000C039B" w:rsidP="00C84882">
      <w:pPr>
        <w:rPr>
          <w:rFonts w:cs="Arial"/>
          <w:szCs w:val="24"/>
        </w:rPr>
      </w:pPr>
      <w:r>
        <w:t xml:space="preserve">PREVIOUSLY CIRCULATED:- Report from the Director of Environmental Services detailing that </w:t>
      </w:r>
      <w:r w:rsidR="00855842">
        <w:t xml:space="preserve">as a </w:t>
      </w:r>
      <w:r w:rsidR="00C84882" w:rsidRPr="00547CFD">
        <w:rPr>
          <w:rFonts w:cs="Arial"/>
          <w:szCs w:val="24"/>
        </w:rPr>
        <w:t xml:space="preserve">result of </w:t>
      </w:r>
      <w:r w:rsidR="00C84882">
        <w:rPr>
          <w:rFonts w:cs="Arial"/>
          <w:szCs w:val="24"/>
        </w:rPr>
        <w:t>a significant report into the opportunities for development of Donaghadee Harbour in 2020 by RPS, a further Council decision was taken in April 2024 as follow</w:t>
      </w:r>
      <w:r w:rsidR="00F13206">
        <w:rPr>
          <w:rFonts w:cs="Arial"/>
          <w:szCs w:val="24"/>
        </w:rPr>
        <w:t>ed</w:t>
      </w:r>
      <w:r w:rsidR="00C84882">
        <w:rPr>
          <w:rFonts w:cs="Arial"/>
          <w:szCs w:val="24"/>
        </w:rPr>
        <w:t xml:space="preserve">, as a result of a Member’s </w:t>
      </w:r>
      <w:r w:rsidR="00F13206">
        <w:rPr>
          <w:rFonts w:cs="Arial"/>
          <w:szCs w:val="24"/>
        </w:rPr>
        <w:t>M</w:t>
      </w:r>
      <w:r w:rsidR="00C84882">
        <w:rPr>
          <w:rFonts w:cs="Arial"/>
          <w:szCs w:val="24"/>
        </w:rPr>
        <w:t xml:space="preserve">otion. </w:t>
      </w:r>
    </w:p>
    <w:p w14:paraId="35F36E89" w14:textId="77777777" w:rsidR="00C84882" w:rsidRDefault="00C84882" w:rsidP="00C84882">
      <w:pPr>
        <w:rPr>
          <w:rFonts w:cs="Arial"/>
          <w:szCs w:val="24"/>
        </w:rPr>
      </w:pPr>
    </w:p>
    <w:p w14:paraId="56E44C71" w14:textId="77777777" w:rsidR="00C84882" w:rsidRPr="00D30C60" w:rsidRDefault="00C84882" w:rsidP="00C84882">
      <w:pPr>
        <w:rPr>
          <w:i/>
          <w:iCs/>
        </w:rPr>
      </w:pPr>
      <w:r>
        <w:rPr>
          <w:i/>
          <w:iCs/>
        </w:rPr>
        <w:t>“</w:t>
      </w:r>
      <w:r w:rsidRPr="00D30C60">
        <w:rPr>
          <w:i/>
          <w:iCs/>
        </w:rPr>
        <w:t xml:space="preserve">That this Council recognises the significant opportunities which the redevelopment of Donaghadee Harbour could bring to the local economy in terms of leisure sailing and tourism and thus instructs officers to work with local groups to scope potential operational facilities which could enhance the offering in the Harbour and further brings back a feasibility report on the various options, including costings and possible funding streams. </w:t>
      </w:r>
    </w:p>
    <w:p w14:paraId="0F55809E" w14:textId="77777777" w:rsidR="00C84882" w:rsidRPr="00D30C60" w:rsidRDefault="00C84882" w:rsidP="00C84882">
      <w:pPr>
        <w:rPr>
          <w:i/>
          <w:iCs/>
        </w:rPr>
      </w:pPr>
    </w:p>
    <w:p w14:paraId="5E33E0A6" w14:textId="77777777" w:rsidR="00C84882" w:rsidRPr="00D30C60" w:rsidRDefault="00C84882" w:rsidP="00C84882">
      <w:pPr>
        <w:rPr>
          <w:i/>
          <w:iCs/>
        </w:rPr>
      </w:pPr>
      <w:r w:rsidRPr="00D30C60">
        <w:rPr>
          <w:i/>
          <w:iCs/>
        </w:rPr>
        <w:t>Further, that this Council recognises the issues associated with high winds and coastal change and reviews the original 2020 Harbour Study conducted by RPS including the necessity for an offshore breakwater and agrees to bring back a report in time to be presented to Council in September 2024, outlining the budget required to undertake this work, any key considerations, next steps and identify which stakeholders would need to be involved.”</w:t>
      </w:r>
    </w:p>
    <w:p w14:paraId="073E2370" w14:textId="77777777" w:rsidR="00C84882" w:rsidRDefault="00C84882" w:rsidP="00C84882"/>
    <w:p w14:paraId="75E23F13" w14:textId="64F19074" w:rsidR="00C84882" w:rsidRDefault="00C84882" w:rsidP="00C84882">
      <w:r>
        <w:t xml:space="preserve">An update report was presented to the Council in September 2024 providing information on works completed to date which included the following concerning the first part of the </w:t>
      </w:r>
      <w:r w:rsidR="00F13206">
        <w:t>M</w:t>
      </w:r>
      <w:r>
        <w:t xml:space="preserve">otion. </w:t>
      </w:r>
    </w:p>
    <w:p w14:paraId="039AAF5F" w14:textId="77777777" w:rsidR="00C84882" w:rsidRPr="004404AE" w:rsidRDefault="00C84882" w:rsidP="00C84882">
      <w:pPr>
        <w:ind w:left="426"/>
        <w:rPr>
          <w:rFonts w:cs="Arial"/>
          <w:b/>
          <w:bCs/>
          <w:szCs w:val="24"/>
        </w:rPr>
      </w:pPr>
    </w:p>
    <w:p w14:paraId="60467F8A" w14:textId="77777777" w:rsidR="00C84882" w:rsidRPr="00C81AA6" w:rsidRDefault="00C84882" w:rsidP="00C84882">
      <w:pPr>
        <w:rPr>
          <w:rFonts w:cs="Arial"/>
          <w:i/>
          <w:iCs/>
          <w:szCs w:val="24"/>
        </w:rPr>
      </w:pPr>
      <w:r>
        <w:rPr>
          <w:rFonts w:cs="Arial"/>
          <w:i/>
          <w:iCs/>
          <w:szCs w:val="24"/>
        </w:rPr>
        <w:lastRenderedPageBreak/>
        <w:t>“</w:t>
      </w:r>
      <w:r w:rsidRPr="00C81AA6">
        <w:rPr>
          <w:rFonts w:cs="Arial"/>
          <w:i/>
          <w:iCs/>
          <w:szCs w:val="24"/>
        </w:rPr>
        <w:t>Officers met with representatives from the Sailing Club and other relevant groups on 9 May and discussed a number of potential small-scale operational improvements to the harbour. Officers felt the meeting was productive and a number of low or no-cost improvements have been implemented.</w:t>
      </w:r>
      <w:r>
        <w:rPr>
          <w:rFonts w:cs="Arial"/>
          <w:i/>
          <w:iCs/>
          <w:szCs w:val="24"/>
        </w:rPr>
        <w:t>”</w:t>
      </w:r>
    </w:p>
    <w:p w14:paraId="0B97BB89" w14:textId="77777777" w:rsidR="00C84882" w:rsidRDefault="00C84882" w:rsidP="00C84882">
      <w:pPr>
        <w:ind w:left="426"/>
        <w:rPr>
          <w:rFonts w:cs="Arial"/>
          <w:szCs w:val="24"/>
        </w:rPr>
      </w:pPr>
    </w:p>
    <w:p w14:paraId="5702278C" w14:textId="69CDBC9F" w:rsidR="00C84882" w:rsidRDefault="00C84882" w:rsidP="00C84882">
      <w:pPr>
        <w:rPr>
          <w:rFonts w:cs="Arial"/>
          <w:szCs w:val="24"/>
        </w:rPr>
      </w:pPr>
      <w:r>
        <w:rPr>
          <w:rFonts w:cs="Arial"/>
          <w:szCs w:val="24"/>
        </w:rPr>
        <w:t xml:space="preserve">As Members </w:t>
      </w:r>
      <w:r w:rsidR="00F13206">
        <w:rPr>
          <w:rFonts w:cs="Arial"/>
          <w:szCs w:val="24"/>
        </w:rPr>
        <w:t>we</w:t>
      </w:r>
      <w:r>
        <w:rPr>
          <w:rFonts w:cs="Arial"/>
          <w:szCs w:val="24"/>
        </w:rPr>
        <w:t>re aware a number of reports ha</w:t>
      </w:r>
      <w:r w:rsidR="00F13206">
        <w:rPr>
          <w:rFonts w:cs="Arial"/>
          <w:szCs w:val="24"/>
        </w:rPr>
        <w:t>d</w:t>
      </w:r>
      <w:r>
        <w:rPr>
          <w:rFonts w:cs="Arial"/>
          <w:szCs w:val="24"/>
        </w:rPr>
        <w:t xml:space="preserve"> been returned to </w:t>
      </w:r>
      <w:r w:rsidR="00F13206">
        <w:rPr>
          <w:rFonts w:cs="Arial"/>
          <w:szCs w:val="24"/>
        </w:rPr>
        <w:t xml:space="preserve">the </w:t>
      </w:r>
      <w:r>
        <w:rPr>
          <w:rFonts w:cs="Arial"/>
          <w:szCs w:val="24"/>
        </w:rPr>
        <w:t xml:space="preserve">Committee, most recently in March 2026, when officers recommended that the report be noted given the costs involved compared to outcomes that may be achieved. In March 2026, </w:t>
      </w:r>
      <w:r w:rsidR="00F13206">
        <w:rPr>
          <w:rFonts w:cs="Arial"/>
          <w:szCs w:val="24"/>
        </w:rPr>
        <w:t xml:space="preserve">the </w:t>
      </w:r>
      <w:r>
        <w:rPr>
          <w:rFonts w:cs="Arial"/>
          <w:szCs w:val="24"/>
        </w:rPr>
        <w:t>Council agreed as follow</w:t>
      </w:r>
      <w:r w:rsidR="00F13206">
        <w:rPr>
          <w:rFonts w:cs="Arial"/>
          <w:szCs w:val="24"/>
        </w:rPr>
        <w:t>ed</w:t>
      </w:r>
      <w:r>
        <w:rPr>
          <w:rFonts w:cs="Arial"/>
          <w:szCs w:val="24"/>
        </w:rPr>
        <w:t xml:space="preserve">. </w:t>
      </w:r>
    </w:p>
    <w:p w14:paraId="08B40938" w14:textId="77777777" w:rsidR="00C84882" w:rsidRPr="00B92D03" w:rsidRDefault="00C84882" w:rsidP="00C84882">
      <w:pPr>
        <w:rPr>
          <w:rFonts w:cs="Arial"/>
          <w:szCs w:val="24"/>
        </w:rPr>
      </w:pPr>
    </w:p>
    <w:p w14:paraId="7DD25745" w14:textId="4F26B058" w:rsidR="00C84882" w:rsidRPr="00B92D03" w:rsidRDefault="00C84882" w:rsidP="00C84882">
      <w:pPr>
        <w:rPr>
          <w:rFonts w:cs="Arial"/>
          <w:szCs w:val="24"/>
        </w:rPr>
      </w:pPr>
      <w:r w:rsidRPr="00B92D03">
        <w:rPr>
          <w:rFonts w:cs="Arial"/>
          <w:szCs w:val="24"/>
        </w:rPr>
        <w:t>1.</w:t>
      </w:r>
      <w:r>
        <w:rPr>
          <w:rFonts w:cs="Arial"/>
          <w:szCs w:val="24"/>
        </w:rPr>
        <w:t xml:space="preserve"> </w:t>
      </w:r>
      <w:r w:rsidRPr="00B92D03">
        <w:rPr>
          <w:rFonts w:cs="Arial"/>
          <w:szCs w:val="24"/>
        </w:rPr>
        <w:t xml:space="preserve">That the option of an outer breakwater should not be dismissed outright. The RPS Harbour Study (2020) indicated that an offshore breakwater could moderate wave conditions within Donaghadee Harbour to a more acceptable level and potentially reduce wave impacts along the adjacent shoreline. </w:t>
      </w:r>
      <w:r w:rsidR="00B50FA4">
        <w:rPr>
          <w:rFonts w:cs="Arial"/>
          <w:szCs w:val="24"/>
        </w:rPr>
        <w:t xml:space="preserve"> </w:t>
      </w:r>
      <w:r w:rsidRPr="00B92D03">
        <w:rPr>
          <w:rFonts w:cs="Arial"/>
          <w:szCs w:val="24"/>
        </w:rPr>
        <w:t xml:space="preserve">While </w:t>
      </w:r>
      <w:r w:rsidR="00B50FA4">
        <w:rPr>
          <w:rFonts w:cs="Arial"/>
          <w:szCs w:val="24"/>
        </w:rPr>
        <w:t xml:space="preserve">the </w:t>
      </w:r>
      <w:r w:rsidRPr="00B92D03">
        <w:rPr>
          <w:rFonts w:cs="Arial"/>
          <w:szCs w:val="24"/>
        </w:rPr>
        <w:t>Council recognise</w:t>
      </w:r>
      <w:r w:rsidR="00B50FA4">
        <w:rPr>
          <w:rFonts w:cs="Arial"/>
          <w:szCs w:val="24"/>
        </w:rPr>
        <w:t>d</w:t>
      </w:r>
      <w:r w:rsidRPr="00B92D03">
        <w:rPr>
          <w:rFonts w:cs="Arial"/>
          <w:szCs w:val="24"/>
        </w:rPr>
        <w:t xml:space="preserve"> that it d</w:t>
      </w:r>
      <w:r w:rsidR="00B50FA4">
        <w:rPr>
          <w:rFonts w:cs="Arial"/>
          <w:szCs w:val="24"/>
        </w:rPr>
        <w:t>id</w:t>
      </w:r>
      <w:r w:rsidRPr="00B92D03">
        <w:rPr>
          <w:rFonts w:cs="Arial"/>
          <w:szCs w:val="24"/>
        </w:rPr>
        <w:t xml:space="preserve"> not have the financial resources to deliver such infrastructure independently, officers should continue to explore potential external funding opportunities. </w:t>
      </w:r>
    </w:p>
    <w:p w14:paraId="096AFF89" w14:textId="77777777" w:rsidR="00C84882" w:rsidRPr="00B92D03" w:rsidRDefault="00C84882" w:rsidP="00C84882">
      <w:pPr>
        <w:rPr>
          <w:rFonts w:cs="Arial"/>
          <w:szCs w:val="24"/>
        </w:rPr>
      </w:pPr>
    </w:p>
    <w:p w14:paraId="68D9DBD8" w14:textId="77777777" w:rsidR="00C84882" w:rsidRPr="00B92D03" w:rsidRDefault="00C84882" w:rsidP="00C84882">
      <w:pPr>
        <w:rPr>
          <w:rFonts w:cs="Arial"/>
          <w:szCs w:val="24"/>
        </w:rPr>
      </w:pPr>
      <w:r w:rsidRPr="00B92D03">
        <w:rPr>
          <w:rFonts w:cs="Arial"/>
          <w:szCs w:val="24"/>
        </w:rPr>
        <w:t xml:space="preserve">2. That Council writes to the Minister for Infrastructure calling on her Department to invest in improved coastal defences for Donaghadee, recognising the Department’s responsibility for flood risk management and sea defence infrastructure in Northern Ireland, particularly in relation to coastal erosion and flooding along the town’s seafront. </w:t>
      </w:r>
    </w:p>
    <w:p w14:paraId="08D3ECB3" w14:textId="77777777" w:rsidR="00C84882" w:rsidRDefault="00C84882" w:rsidP="00C84882">
      <w:pPr>
        <w:rPr>
          <w:rFonts w:cs="Arial"/>
          <w:b/>
          <w:bCs/>
          <w:szCs w:val="24"/>
        </w:rPr>
      </w:pPr>
    </w:p>
    <w:p w14:paraId="452C52D6" w14:textId="77777777" w:rsidR="00C84882" w:rsidRDefault="00C84882" w:rsidP="00C84882">
      <w:pPr>
        <w:rPr>
          <w:rFonts w:cs="Arial"/>
          <w:b/>
          <w:bCs/>
          <w:szCs w:val="24"/>
        </w:rPr>
      </w:pPr>
      <w:r>
        <w:rPr>
          <w:rFonts w:cs="Arial"/>
          <w:b/>
          <w:bCs/>
          <w:szCs w:val="24"/>
        </w:rPr>
        <w:t>Key Issues</w:t>
      </w:r>
    </w:p>
    <w:p w14:paraId="5072C457" w14:textId="29521571" w:rsidR="00C84882" w:rsidRDefault="00C84882" w:rsidP="00C84882">
      <w:pPr>
        <w:rPr>
          <w:rFonts w:cs="Arial"/>
          <w:szCs w:val="24"/>
        </w:rPr>
      </w:pPr>
      <w:r w:rsidRPr="00B92D03">
        <w:rPr>
          <w:rFonts w:cs="Arial"/>
          <w:szCs w:val="24"/>
        </w:rPr>
        <w:t xml:space="preserve">A letter was issued under point </w:t>
      </w:r>
      <w:r>
        <w:rPr>
          <w:rFonts w:cs="Arial"/>
          <w:szCs w:val="24"/>
        </w:rPr>
        <w:t>two</w:t>
      </w:r>
      <w:r w:rsidRPr="00B92D03">
        <w:rPr>
          <w:rFonts w:cs="Arial"/>
          <w:szCs w:val="24"/>
        </w:rPr>
        <w:t xml:space="preserve"> of this decision</w:t>
      </w:r>
      <w:r w:rsidR="009C3EEA">
        <w:rPr>
          <w:rFonts w:cs="Arial"/>
          <w:szCs w:val="24"/>
        </w:rPr>
        <w:t xml:space="preserve"> and</w:t>
      </w:r>
      <w:r>
        <w:rPr>
          <w:rFonts w:cs="Arial"/>
          <w:szCs w:val="24"/>
        </w:rPr>
        <w:t xml:space="preserve"> a</w:t>
      </w:r>
      <w:r w:rsidRPr="00B92D03">
        <w:rPr>
          <w:rFonts w:cs="Arial"/>
          <w:szCs w:val="24"/>
        </w:rPr>
        <w:t xml:space="preserve"> response ha</w:t>
      </w:r>
      <w:r w:rsidR="009C3EEA">
        <w:rPr>
          <w:rFonts w:cs="Arial"/>
          <w:szCs w:val="24"/>
        </w:rPr>
        <w:t>d</w:t>
      </w:r>
      <w:r w:rsidRPr="00B92D03">
        <w:rPr>
          <w:rFonts w:cs="Arial"/>
          <w:szCs w:val="24"/>
        </w:rPr>
        <w:t xml:space="preserve"> </w:t>
      </w:r>
      <w:r>
        <w:rPr>
          <w:rFonts w:cs="Arial"/>
          <w:szCs w:val="24"/>
        </w:rPr>
        <w:t xml:space="preserve">now </w:t>
      </w:r>
      <w:r w:rsidRPr="00B92D03">
        <w:rPr>
          <w:rFonts w:cs="Arial"/>
          <w:szCs w:val="24"/>
        </w:rPr>
        <w:t>been received, attached at appendix 3.  Previous responses</w:t>
      </w:r>
      <w:r w:rsidR="009C3EEA">
        <w:rPr>
          <w:rFonts w:cs="Arial"/>
          <w:szCs w:val="24"/>
        </w:rPr>
        <w:t xml:space="preserve"> we</w:t>
      </w:r>
      <w:r w:rsidRPr="00B92D03">
        <w:rPr>
          <w:rFonts w:cs="Arial"/>
          <w:szCs w:val="24"/>
        </w:rPr>
        <w:t xml:space="preserve">re also attached for </w:t>
      </w:r>
      <w:r>
        <w:rPr>
          <w:rFonts w:cs="Arial"/>
          <w:szCs w:val="24"/>
        </w:rPr>
        <w:t>context and M</w:t>
      </w:r>
      <w:r w:rsidRPr="00B92D03">
        <w:rPr>
          <w:rFonts w:cs="Arial"/>
          <w:szCs w:val="24"/>
        </w:rPr>
        <w:t>embers</w:t>
      </w:r>
      <w:r>
        <w:rPr>
          <w:rFonts w:cs="Arial"/>
          <w:szCs w:val="24"/>
        </w:rPr>
        <w:t>’</w:t>
      </w:r>
      <w:r w:rsidRPr="00B92D03">
        <w:rPr>
          <w:rFonts w:cs="Arial"/>
          <w:szCs w:val="24"/>
        </w:rPr>
        <w:t xml:space="preserve"> information. </w:t>
      </w:r>
    </w:p>
    <w:p w14:paraId="5DE32D52" w14:textId="77777777" w:rsidR="00C84882" w:rsidRDefault="00C84882" w:rsidP="00C84882">
      <w:pPr>
        <w:rPr>
          <w:rFonts w:cs="Arial"/>
          <w:szCs w:val="24"/>
        </w:rPr>
      </w:pPr>
    </w:p>
    <w:p w14:paraId="6F4E9C52" w14:textId="697210FB" w:rsidR="00C84882" w:rsidRDefault="00C84882" w:rsidP="00C84882">
      <w:pPr>
        <w:rPr>
          <w:rFonts w:cs="Arial"/>
          <w:szCs w:val="24"/>
        </w:rPr>
      </w:pPr>
      <w:r>
        <w:rPr>
          <w:rFonts w:cs="Arial"/>
          <w:szCs w:val="24"/>
        </w:rPr>
        <w:t xml:space="preserve">In relation to point one that referred to the </w:t>
      </w:r>
      <w:r w:rsidRPr="00B92D03">
        <w:rPr>
          <w:rFonts w:cs="Arial"/>
          <w:szCs w:val="24"/>
        </w:rPr>
        <w:t xml:space="preserve">RPS Harbour Study (2020) </w:t>
      </w:r>
      <w:r>
        <w:rPr>
          <w:rFonts w:cs="Arial"/>
          <w:szCs w:val="24"/>
        </w:rPr>
        <w:t xml:space="preserve">which </w:t>
      </w:r>
      <w:r w:rsidRPr="00B92D03">
        <w:rPr>
          <w:rFonts w:cs="Arial"/>
          <w:szCs w:val="24"/>
        </w:rPr>
        <w:t>indicated that an offshore breakwater could moderate wave conditions within Donaghadee Harbour to a more acceptable level and potentially reduce wave impacts along the adjacent shoreline</w:t>
      </w:r>
      <w:r>
        <w:rPr>
          <w:rFonts w:cs="Arial"/>
          <w:szCs w:val="24"/>
        </w:rPr>
        <w:t xml:space="preserve">, a further report was commissioned by </w:t>
      </w:r>
      <w:r w:rsidR="009C3EEA">
        <w:rPr>
          <w:rFonts w:cs="Arial"/>
          <w:szCs w:val="24"/>
        </w:rPr>
        <w:t xml:space="preserve">the </w:t>
      </w:r>
      <w:r>
        <w:rPr>
          <w:rFonts w:cs="Arial"/>
          <w:szCs w:val="24"/>
        </w:rPr>
        <w:t>Council and presented to Members in 2025 to test th</w:t>
      </w:r>
      <w:r w:rsidR="009C3EEA">
        <w:rPr>
          <w:rFonts w:cs="Arial"/>
          <w:szCs w:val="24"/>
        </w:rPr>
        <w:t>at</w:t>
      </w:r>
      <w:r>
        <w:rPr>
          <w:rFonts w:cs="Arial"/>
          <w:szCs w:val="24"/>
        </w:rPr>
        <w:t xml:space="preserve"> possibility.  Members w</w:t>
      </w:r>
      <w:r w:rsidR="009C3EEA">
        <w:rPr>
          <w:rFonts w:cs="Arial"/>
          <w:szCs w:val="24"/>
        </w:rPr>
        <w:t xml:space="preserve">ould </w:t>
      </w:r>
      <w:r>
        <w:rPr>
          <w:rFonts w:cs="Arial"/>
          <w:szCs w:val="24"/>
        </w:rPr>
        <w:t>recall that this confirmed that in relation to the potential of a break water reducing wave impacts along the adjacent shoreline, th</w:t>
      </w:r>
      <w:r w:rsidR="009C3EEA">
        <w:rPr>
          <w:rFonts w:cs="Arial"/>
          <w:szCs w:val="24"/>
        </w:rPr>
        <w:t>at</w:t>
      </w:r>
      <w:r>
        <w:rPr>
          <w:rFonts w:cs="Arial"/>
          <w:szCs w:val="24"/>
        </w:rPr>
        <w:t xml:space="preserve"> was not the case.  Th</w:t>
      </w:r>
      <w:r w:rsidR="009C3EEA">
        <w:rPr>
          <w:rFonts w:cs="Arial"/>
          <w:szCs w:val="24"/>
        </w:rPr>
        <w:t>at</w:t>
      </w:r>
      <w:r>
        <w:rPr>
          <w:rFonts w:cs="Arial"/>
          <w:szCs w:val="24"/>
        </w:rPr>
        <w:t xml:space="preserve"> would require as pointed out in the report instead, other means of enhancing costal protection schemes, other than a breakwater. </w:t>
      </w:r>
    </w:p>
    <w:p w14:paraId="35CFE775" w14:textId="77777777" w:rsidR="00C84882" w:rsidRDefault="00C84882" w:rsidP="00C84882">
      <w:pPr>
        <w:rPr>
          <w:rFonts w:cs="Arial"/>
          <w:szCs w:val="24"/>
        </w:rPr>
      </w:pPr>
    </w:p>
    <w:p w14:paraId="03EF3C1D" w14:textId="5338AC69" w:rsidR="00C84882" w:rsidRPr="00B92D03" w:rsidRDefault="00C84882" w:rsidP="00C84882">
      <w:pPr>
        <w:rPr>
          <w:rFonts w:cs="Arial"/>
          <w:szCs w:val="24"/>
        </w:rPr>
      </w:pPr>
      <w:r>
        <w:rPr>
          <w:rFonts w:cs="Arial"/>
          <w:szCs w:val="24"/>
        </w:rPr>
        <w:t xml:space="preserve">Members </w:t>
      </w:r>
      <w:r w:rsidR="009C3EEA">
        <w:rPr>
          <w:rFonts w:cs="Arial"/>
          <w:szCs w:val="24"/>
        </w:rPr>
        <w:t>we</w:t>
      </w:r>
      <w:r>
        <w:rPr>
          <w:rFonts w:cs="Arial"/>
          <w:szCs w:val="24"/>
        </w:rPr>
        <w:t xml:space="preserve">re also reminded that it </w:t>
      </w:r>
      <w:r w:rsidR="009C3EEA">
        <w:rPr>
          <w:rFonts w:cs="Arial"/>
          <w:szCs w:val="24"/>
        </w:rPr>
        <w:t>wa</w:t>
      </w:r>
      <w:r>
        <w:rPr>
          <w:rFonts w:cs="Arial"/>
          <w:szCs w:val="24"/>
        </w:rPr>
        <w:t xml:space="preserve">s </w:t>
      </w:r>
      <w:r w:rsidR="00DF178B">
        <w:rPr>
          <w:rFonts w:cs="Arial"/>
          <w:szCs w:val="24"/>
        </w:rPr>
        <w:t xml:space="preserve">the </w:t>
      </w:r>
      <w:r>
        <w:rPr>
          <w:rFonts w:cs="Arial"/>
          <w:szCs w:val="24"/>
        </w:rPr>
        <w:t>Council</w:t>
      </w:r>
      <w:r w:rsidR="00DF178B">
        <w:rPr>
          <w:rFonts w:cs="Arial"/>
          <w:szCs w:val="24"/>
        </w:rPr>
        <w:t>’s</w:t>
      </w:r>
      <w:r>
        <w:rPr>
          <w:rFonts w:cs="Arial"/>
          <w:szCs w:val="24"/>
        </w:rPr>
        <w:t xml:space="preserve"> responsibility only to ensure protection of </w:t>
      </w:r>
      <w:r w:rsidR="00DF178B">
        <w:rPr>
          <w:rFonts w:cs="Arial"/>
          <w:szCs w:val="24"/>
        </w:rPr>
        <w:t xml:space="preserve">the </w:t>
      </w:r>
      <w:r>
        <w:rPr>
          <w:rFonts w:cs="Arial"/>
          <w:szCs w:val="24"/>
        </w:rPr>
        <w:t>property it own</w:t>
      </w:r>
      <w:r w:rsidR="00DF178B">
        <w:rPr>
          <w:rFonts w:cs="Arial"/>
          <w:szCs w:val="24"/>
        </w:rPr>
        <w:t>ed</w:t>
      </w:r>
      <w:r>
        <w:rPr>
          <w:rFonts w:cs="Arial"/>
          <w:szCs w:val="24"/>
        </w:rPr>
        <w:t xml:space="preserve">, and that DFI </w:t>
      </w:r>
      <w:r w:rsidR="00DF178B">
        <w:rPr>
          <w:rFonts w:cs="Arial"/>
          <w:szCs w:val="24"/>
        </w:rPr>
        <w:t>was</w:t>
      </w:r>
      <w:r>
        <w:rPr>
          <w:rFonts w:cs="Arial"/>
          <w:szCs w:val="24"/>
        </w:rPr>
        <w:t xml:space="preserve"> responsible for the integrity of its assets, including public highways that would benefit from such works.</w:t>
      </w:r>
    </w:p>
    <w:p w14:paraId="0BE1D864" w14:textId="77777777" w:rsidR="00C84882" w:rsidRDefault="00C84882" w:rsidP="00C84882">
      <w:pPr>
        <w:rPr>
          <w:rFonts w:cs="Arial"/>
          <w:b/>
          <w:bCs/>
          <w:szCs w:val="24"/>
        </w:rPr>
      </w:pPr>
    </w:p>
    <w:p w14:paraId="72371C1D" w14:textId="77777777" w:rsidR="00C84882" w:rsidRDefault="00C84882" w:rsidP="00C84882">
      <w:pPr>
        <w:rPr>
          <w:rFonts w:cs="Arial"/>
          <w:b/>
          <w:bCs/>
          <w:szCs w:val="24"/>
        </w:rPr>
      </w:pPr>
      <w:r>
        <w:rPr>
          <w:rFonts w:cs="Arial"/>
          <w:b/>
          <w:bCs/>
          <w:szCs w:val="24"/>
        </w:rPr>
        <w:t>Next Steps</w:t>
      </w:r>
    </w:p>
    <w:p w14:paraId="473E6FAF" w14:textId="71129478" w:rsidR="00C84882" w:rsidRPr="00970F2F" w:rsidRDefault="00C84882" w:rsidP="00C84882">
      <w:pPr>
        <w:rPr>
          <w:rFonts w:cs="Arial"/>
          <w:szCs w:val="24"/>
        </w:rPr>
      </w:pPr>
      <w:r w:rsidRPr="00970F2F">
        <w:rPr>
          <w:rFonts w:cs="Arial"/>
          <w:szCs w:val="24"/>
        </w:rPr>
        <w:t>From the work done to date</w:t>
      </w:r>
      <w:r>
        <w:rPr>
          <w:rFonts w:cs="Arial"/>
          <w:szCs w:val="24"/>
        </w:rPr>
        <w:t>,</w:t>
      </w:r>
      <w:r w:rsidRPr="00970F2F">
        <w:rPr>
          <w:rFonts w:cs="Arial"/>
          <w:szCs w:val="24"/>
        </w:rPr>
        <w:t xml:space="preserve"> continuing to pursue a breakwater project </w:t>
      </w:r>
      <w:r>
        <w:rPr>
          <w:rFonts w:cs="Arial"/>
          <w:szCs w:val="24"/>
        </w:rPr>
        <w:t>would be very difficult to</w:t>
      </w:r>
      <w:r w:rsidRPr="00970F2F">
        <w:rPr>
          <w:rFonts w:cs="Arial"/>
          <w:szCs w:val="24"/>
        </w:rPr>
        <w:t xml:space="preserve"> justi</w:t>
      </w:r>
      <w:r>
        <w:rPr>
          <w:rFonts w:cs="Arial"/>
          <w:szCs w:val="24"/>
        </w:rPr>
        <w:t>fy financially and so officers recommended initially that no further activity should be embarked upon in relation to th</w:t>
      </w:r>
      <w:r w:rsidR="00DF178B">
        <w:rPr>
          <w:rFonts w:cs="Arial"/>
          <w:szCs w:val="24"/>
        </w:rPr>
        <w:t>e</w:t>
      </w:r>
      <w:r>
        <w:rPr>
          <w:rFonts w:cs="Arial"/>
          <w:szCs w:val="24"/>
        </w:rPr>
        <w:t xml:space="preserve"> matter.</w:t>
      </w:r>
      <w:r w:rsidRPr="00970F2F">
        <w:rPr>
          <w:rFonts w:cs="Arial"/>
          <w:szCs w:val="24"/>
        </w:rPr>
        <w:t xml:space="preserve"> </w:t>
      </w:r>
      <w:r w:rsidR="00DF178B">
        <w:rPr>
          <w:rFonts w:cs="Arial"/>
          <w:szCs w:val="24"/>
        </w:rPr>
        <w:t xml:space="preserve"> </w:t>
      </w:r>
      <w:r>
        <w:rPr>
          <w:rFonts w:cs="Arial"/>
          <w:szCs w:val="24"/>
        </w:rPr>
        <w:t>However, further research w</w:t>
      </w:r>
      <w:r w:rsidR="00DF178B">
        <w:rPr>
          <w:rFonts w:cs="Arial"/>
          <w:szCs w:val="24"/>
        </w:rPr>
        <w:t xml:space="preserve">ould </w:t>
      </w:r>
      <w:r>
        <w:rPr>
          <w:rFonts w:cs="Arial"/>
          <w:szCs w:val="24"/>
        </w:rPr>
        <w:t>be undertaken in relation to sourcing possible funding in relation to point 1 of the decision taken in March 2026.</w:t>
      </w:r>
    </w:p>
    <w:p w14:paraId="414F5CD3" w14:textId="77777777" w:rsidR="00C84882" w:rsidRDefault="00C84882" w:rsidP="00C84882">
      <w:pPr>
        <w:rPr>
          <w:rFonts w:cs="Arial"/>
          <w:b/>
          <w:bCs/>
          <w:szCs w:val="24"/>
        </w:rPr>
      </w:pPr>
    </w:p>
    <w:p w14:paraId="1CA8D2BC" w14:textId="77777777" w:rsidR="00C84882" w:rsidRPr="00CA1B29" w:rsidRDefault="00C84882" w:rsidP="00C84882">
      <w:pPr>
        <w:rPr>
          <w:rFonts w:cs="Arial"/>
          <w:b/>
          <w:bCs/>
          <w:szCs w:val="24"/>
        </w:rPr>
      </w:pPr>
      <w:r w:rsidRPr="00953D6D">
        <w:rPr>
          <w:rFonts w:cs="Arial"/>
          <w:b/>
          <w:bCs/>
          <w:szCs w:val="24"/>
        </w:rPr>
        <w:lastRenderedPageBreak/>
        <w:t>Summary</w:t>
      </w:r>
    </w:p>
    <w:p w14:paraId="13A94619" w14:textId="20E258CB" w:rsidR="00C84882" w:rsidRDefault="00C84882" w:rsidP="00C84882">
      <w:pPr>
        <w:tabs>
          <w:tab w:val="left" w:pos="435"/>
        </w:tabs>
        <w:rPr>
          <w:rFonts w:cs="Arial"/>
          <w:szCs w:val="24"/>
        </w:rPr>
      </w:pPr>
      <w:r>
        <w:rPr>
          <w:rFonts w:cs="Arial"/>
          <w:szCs w:val="24"/>
        </w:rPr>
        <w:t xml:space="preserve">The latest response from the Department </w:t>
      </w:r>
      <w:r w:rsidR="00DF178B">
        <w:rPr>
          <w:rFonts w:cs="Arial"/>
          <w:szCs w:val="24"/>
        </w:rPr>
        <w:t>wa</w:t>
      </w:r>
      <w:r>
        <w:rPr>
          <w:rFonts w:cs="Arial"/>
          <w:szCs w:val="24"/>
        </w:rPr>
        <w:t>s brought to Members’ attention through th</w:t>
      </w:r>
      <w:r w:rsidR="003548DD">
        <w:rPr>
          <w:rFonts w:cs="Arial"/>
          <w:szCs w:val="24"/>
        </w:rPr>
        <w:t>e</w:t>
      </w:r>
      <w:r>
        <w:rPr>
          <w:rFonts w:cs="Arial"/>
          <w:szCs w:val="24"/>
        </w:rPr>
        <w:t xml:space="preserve"> report.</w:t>
      </w:r>
    </w:p>
    <w:p w14:paraId="4B85D4F7" w14:textId="77777777" w:rsidR="00DF178B" w:rsidRDefault="00DF178B" w:rsidP="00C84882">
      <w:pPr>
        <w:tabs>
          <w:tab w:val="left" w:pos="435"/>
        </w:tabs>
        <w:rPr>
          <w:rFonts w:cs="Arial"/>
          <w:szCs w:val="24"/>
        </w:rPr>
      </w:pPr>
    </w:p>
    <w:p w14:paraId="3EA8D9C8" w14:textId="77777777" w:rsidR="00D662F7" w:rsidRDefault="00DF178B" w:rsidP="00DF178B">
      <w:pPr>
        <w:tabs>
          <w:tab w:val="left" w:pos="435"/>
        </w:tabs>
        <w:rPr>
          <w:rFonts w:cs="Arial"/>
          <w:szCs w:val="24"/>
        </w:rPr>
      </w:pPr>
      <w:r>
        <w:rPr>
          <w:rFonts w:cs="Arial"/>
          <w:szCs w:val="24"/>
        </w:rPr>
        <w:t xml:space="preserve">RECOMMENDED that the </w:t>
      </w:r>
      <w:r w:rsidR="00D662F7">
        <w:rPr>
          <w:rFonts w:cs="Arial"/>
          <w:szCs w:val="24"/>
        </w:rPr>
        <w:t xml:space="preserve">Council notes this report. </w:t>
      </w:r>
    </w:p>
    <w:p w14:paraId="0FCA74AF" w14:textId="77777777" w:rsidR="00B70F19" w:rsidRDefault="00B70F19" w:rsidP="00DF178B">
      <w:pPr>
        <w:tabs>
          <w:tab w:val="left" w:pos="435"/>
        </w:tabs>
        <w:rPr>
          <w:rFonts w:cs="Arial"/>
          <w:szCs w:val="24"/>
        </w:rPr>
      </w:pPr>
    </w:p>
    <w:p w14:paraId="2764A3A2" w14:textId="00A23895" w:rsidR="00B70F19" w:rsidRDefault="00B70F19" w:rsidP="00DF178B">
      <w:pPr>
        <w:tabs>
          <w:tab w:val="left" w:pos="435"/>
        </w:tabs>
        <w:rPr>
          <w:rFonts w:cs="Arial"/>
          <w:szCs w:val="24"/>
        </w:rPr>
      </w:pPr>
      <w:r>
        <w:rPr>
          <w:rFonts w:cs="Arial"/>
          <w:szCs w:val="24"/>
        </w:rPr>
        <w:t xml:space="preserve">Proposed by Councillor Edmund, seconded by Councillor Wray, that the recommendation be adopted.   </w:t>
      </w:r>
    </w:p>
    <w:p w14:paraId="35A04358" w14:textId="77777777" w:rsidR="00B70F19" w:rsidRDefault="00B70F19" w:rsidP="00DF178B">
      <w:pPr>
        <w:tabs>
          <w:tab w:val="left" w:pos="435"/>
        </w:tabs>
        <w:rPr>
          <w:rFonts w:cs="Arial"/>
          <w:szCs w:val="24"/>
        </w:rPr>
      </w:pPr>
    </w:p>
    <w:p w14:paraId="4D899827" w14:textId="2D249343" w:rsidR="0004030E" w:rsidRDefault="005E31BD" w:rsidP="00B70F19">
      <w:r>
        <w:t xml:space="preserve">Councillor </w:t>
      </w:r>
      <w:r w:rsidR="00B70F19">
        <w:t xml:space="preserve">Edmund </w:t>
      </w:r>
      <w:r>
        <w:t xml:space="preserve">thanked </w:t>
      </w:r>
      <w:r w:rsidR="00004154">
        <w:t>officers for the comprehensive</w:t>
      </w:r>
      <w:r w:rsidR="00B70F19">
        <w:t xml:space="preserve"> report </w:t>
      </w:r>
      <w:r w:rsidR="00B84870">
        <w:t xml:space="preserve">and </w:t>
      </w:r>
      <w:r w:rsidR="004F52B8">
        <w:t xml:space="preserve">the </w:t>
      </w:r>
      <w:r w:rsidR="00B84870">
        <w:t xml:space="preserve">work </w:t>
      </w:r>
      <w:r w:rsidR="00E85FEF">
        <w:t xml:space="preserve">undertaken and Councillor </w:t>
      </w:r>
      <w:r w:rsidR="00B70F19">
        <w:t xml:space="preserve">Wray </w:t>
      </w:r>
      <w:r w:rsidR="00E85FEF">
        <w:t xml:space="preserve">had been disappointed in the </w:t>
      </w:r>
      <w:r w:rsidR="00B70F19">
        <w:t xml:space="preserve">response from the Minister </w:t>
      </w:r>
      <w:r w:rsidR="00736559">
        <w:t xml:space="preserve">which had not been </w:t>
      </w:r>
      <w:r w:rsidR="00B70F19">
        <w:t xml:space="preserve">helpful </w:t>
      </w:r>
      <w:r w:rsidR="0004030E">
        <w:t>n</w:t>
      </w:r>
      <w:r w:rsidR="00B70F19">
        <w:t>or welcomed</w:t>
      </w:r>
      <w:r w:rsidR="00736559">
        <w:t xml:space="preserve">.  He believed it was what the Council had come to expect from that </w:t>
      </w:r>
      <w:r w:rsidR="004D16EC">
        <w:t>Department but knew this was not the end of the matter</w:t>
      </w:r>
      <w:r w:rsidR="0070695D">
        <w:t xml:space="preserve"> since a solution needed to be brought to combat the coastal erosion at the harbour.   </w:t>
      </w:r>
      <w:r w:rsidR="003A4012">
        <w:t xml:space="preserve">He stressed the need for the Northern Ireland Assembly to </w:t>
      </w:r>
      <w:r w:rsidR="005975EE">
        <w:t xml:space="preserve">get moving on the work required.  Alderman </w:t>
      </w:r>
      <w:r w:rsidR="00B70F19">
        <w:t>Adair agree</w:t>
      </w:r>
      <w:r w:rsidR="005975EE">
        <w:t>d</w:t>
      </w:r>
      <w:r w:rsidR="00B70F19">
        <w:t xml:space="preserve"> with </w:t>
      </w:r>
      <w:r w:rsidR="0030338F">
        <w:t xml:space="preserve">Councillor </w:t>
      </w:r>
      <w:r w:rsidR="00B70F19">
        <w:t>Wray</w:t>
      </w:r>
      <w:r w:rsidR="0030338F">
        <w:t xml:space="preserve">’s comments </w:t>
      </w:r>
      <w:r w:rsidR="0004030E">
        <w:t xml:space="preserve">believing that the Department for Infrastructure should be rebranded the Department for Inaction which he felt the Borough was bearing the brunt of.   </w:t>
      </w:r>
    </w:p>
    <w:p w14:paraId="14A9AA3B" w14:textId="77777777" w:rsidR="0004030E" w:rsidRDefault="0004030E" w:rsidP="00B70F19"/>
    <w:p w14:paraId="6BA7C691" w14:textId="5F8F28E2" w:rsidR="003548DD" w:rsidRPr="003548DD" w:rsidRDefault="003548DD" w:rsidP="00DF178B">
      <w:pPr>
        <w:tabs>
          <w:tab w:val="left" w:pos="435"/>
        </w:tabs>
        <w:rPr>
          <w:rFonts w:cs="Arial"/>
          <w:b/>
          <w:bCs/>
          <w:szCs w:val="24"/>
        </w:rPr>
      </w:pPr>
      <w:r w:rsidRPr="003548DD">
        <w:rPr>
          <w:rFonts w:cs="Arial"/>
          <w:b/>
          <w:bCs/>
          <w:szCs w:val="24"/>
        </w:rPr>
        <w:t xml:space="preserve">AGREED TO RECOMMEND, on the proposal of </w:t>
      </w:r>
      <w:r w:rsidR="0004030E">
        <w:rPr>
          <w:rFonts w:cs="Arial"/>
          <w:b/>
          <w:bCs/>
          <w:szCs w:val="24"/>
        </w:rPr>
        <w:t>Councillor Edmund</w:t>
      </w:r>
      <w:r w:rsidRPr="003548DD">
        <w:rPr>
          <w:rFonts w:cs="Arial"/>
          <w:b/>
          <w:bCs/>
          <w:szCs w:val="24"/>
        </w:rPr>
        <w:t xml:space="preserve">, seconded by </w:t>
      </w:r>
      <w:r w:rsidR="0004030E">
        <w:rPr>
          <w:rFonts w:cs="Arial"/>
          <w:b/>
          <w:bCs/>
          <w:szCs w:val="24"/>
        </w:rPr>
        <w:t>Councillor Wray</w:t>
      </w:r>
      <w:r w:rsidRPr="003548DD">
        <w:rPr>
          <w:rFonts w:cs="Arial"/>
          <w:b/>
          <w:bCs/>
          <w:szCs w:val="24"/>
        </w:rPr>
        <w:t xml:space="preserve">, that the recommendation be adopted.   </w:t>
      </w:r>
    </w:p>
    <w:bookmarkEnd w:id="9"/>
    <w:p w14:paraId="0525775E" w14:textId="0A2F75D8" w:rsidR="003E75C1" w:rsidRDefault="008273C1" w:rsidP="001C121E">
      <w:pPr>
        <w:pStyle w:val="Heading1"/>
        <w:spacing w:after="0"/>
        <w:rPr>
          <w:rFonts w:ascii="Arial Bold" w:hAnsi="Arial Bold" w:cs="Arial"/>
          <w:bCs/>
          <w:caps/>
          <w:szCs w:val="28"/>
        </w:rPr>
      </w:pPr>
      <w:r w:rsidRPr="7CEB0956">
        <w:rPr>
          <w:rFonts w:cs="Arial"/>
          <w:color w:val="auto"/>
          <w:u w:val="none"/>
        </w:rPr>
        <w:t>7</w:t>
      </w:r>
      <w:r w:rsidR="006019FE">
        <w:rPr>
          <w:rFonts w:cs="Arial"/>
          <w:color w:val="auto"/>
          <w:u w:val="none"/>
        </w:rPr>
        <w:t>.</w:t>
      </w:r>
      <w:r w:rsidRPr="00E62E62">
        <w:rPr>
          <w:u w:val="none"/>
        </w:rPr>
        <w:tab/>
      </w:r>
      <w:r w:rsidR="00E56C1C">
        <w:rPr>
          <w:rFonts w:ascii="Arial Bold" w:hAnsi="Arial Bold" w:cs="Arial"/>
          <w:bCs/>
          <w:caps/>
          <w:szCs w:val="28"/>
        </w:rPr>
        <w:t>portavogie and portaferry 3g pitch projects</w:t>
      </w:r>
    </w:p>
    <w:p w14:paraId="14709813" w14:textId="77777777" w:rsidR="001C121E" w:rsidRPr="001C121E" w:rsidRDefault="001C121E" w:rsidP="001C121E"/>
    <w:p w14:paraId="6CA82824" w14:textId="3E580264" w:rsidR="00050921" w:rsidRDefault="000C039B" w:rsidP="00050921">
      <w:r>
        <w:t xml:space="preserve">PREVIOUSLY CIRCULATED:- Report from the Director of Environmental Services detailing that </w:t>
      </w:r>
      <w:r w:rsidR="00C4208B">
        <w:t xml:space="preserve">in </w:t>
      </w:r>
      <w:r w:rsidR="00050921" w:rsidRPr="005A50E5">
        <w:t xml:space="preserve">February 2024, </w:t>
      </w:r>
      <w:r w:rsidR="003548DD">
        <w:t xml:space="preserve">the </w:t>
      </w:r>
      <w:r w:rsidR="00050921" w:rsidRPr="005A50E5">
        <w:t>Council agreed to the following</w:t>
      </w:r>
      <w:r w:rsidR="00050921">
        <w:t>:</w:t>
      </w:r>
    </w:p>
    <w:p w14:paraId="0A18EAD0" w14:textId="77777777" w:rsidR="00050921" w:rsidRDefault="00050921" w:rsidP="00050921"/>
    <w:p w14:paraId="78F4D93E" w14:textId="77777777" w:rsidR="00050921" w:rsidRDefault="00050921" w:rsidP="00050921">
      <w:r w:rsidRPr="00EA676E">
        <w:t>“</w:t>
      </w:r>
      <w:r>
        <w:t>T</w:t>
      </w:r>
      <w:r w:rsidRPr="00EA676E">
        <w:t xml:space="preserve">hat Council notes the closure of the training area at </w:t>
      </w:r>
      <w:proofErr w:type="spellStart"/>
      <w:r w:rsidRPr="00EA676E">
        <w:t>Portavogie</w:t>
      </w:r>
      <w:proofErr w:type="spellEnd"/>
      <w:r w:rsidRPr="00EA676E">
        <w:t xml:space="preserve"> Football Pitch due to health and safety concerns, recognises the negative impact this has on local provision and sports development and tasks Officers to bring forward a report on options to provide temporary training facilities in the village in the short term and repairs to the pitch in the long term. As a matter of urgency Council tasks Officers to bring forward a bimonthly progress report on the development of the </w:t>
      </w:r>
      <w:proofErr w:type="spellStart"/>
      <w:r w:rsidRPr="00EA676E">
        <w:t>Portavogie</w:t>
      </w:r>
      <w:proofErr w:type="spellEnd"/>
      <w:r w:rsidRPr="00EA676E">
        <w:t xml:space="preserve"> 3G Pitch, Portaferry Sports Centre and Portaferry 3G Pitch to this committee.”</w:t>
      </w:r>
    </w:p>
    <w:p w14:paraId="643F1BC1" w14:textId="77777777" w:rsidR="00050921" w:rsidRDefault="00050921" w:rsidP="00050921"/>
    <w:p w14:paraId="64189B3F" w14:textId="227188A1" w:rsidR="00050921" w:rsidRDefault="00050921" w:rsidP="00050921">
      <w:r>
        <w:t>The last report of this nature was reported to the Community and Wellbeing Committee in September 2025, and since then, in relation to the two 3G pitch projects, Members and primary stakeholders ha</w:t>
      </w:r>
      <w:r w:rsidR="00BA38A9">
        <w:t>d</w:t>
      </w:r>
      <w:r>
        <w:t xml:space="preserve"> only been updated by other means of communication including email and telephone calls.  Whereas the pitches w</w:t>
      </w:r>
      <w:r w:rsidR="00BA38A9">
        <w:t xml:space="preserve">ould </w:t>
      </w:r>
      <w:r>
        <w:t xml:space="preserve"> continue to be reported to the Environment Committee, the update on the Portaferry Sports Centre </w:t>
      </w:r>
      <w:r w:rsidR="00BA38A9">
        <w:t>wa</w:t>
      </w:r>
      <w:r>
        <w:t xml:space="preserve">s now a matter for the Active and Health Communities Directorate.  </w:t>
      </w:r>
    </w:p>
    <w:p w14:paraId="1F089B74" w14:textId="77777777" w:rsidR="00050921" w:rsidRDefault="00050921" w:rsidP="00050921"/>
    <w:p w14:paraId="28406345" w14:textId="4ED56AEA" w:rsidR="00050921" w:rsidRPr="00EA676E" w:rsidRDefault="00050921" w:rsidP="00050921">
      <w:r>
        <w:t>Formal bi-monthly reporting was temporarily paused to allow time to deal with some sensitive issues pertaining to land, access, property and confidential matters, which ha</w:t>
      </w:r>
      <w:r w:rsidR="00BA38A9">
        <w:t>d</w:t>
      </w:r>
      <w:r>
        <w:t xml:space="preserve"> now largely been resolved. The pattern of reporting using the RAG status w</w:t>
      </w:r>
      <w:r w:rsidR="00BA38A9">
        <w:t>ould</w:t>
      </w:r>
      <w:r>
        <w:t xml:space="preserve"> recommence from September 2026, and information updates on the two projects w</w:t>
      </w:r>
      <w:r w:rsidR="00BA38A9">
        <w:t>ould</w:t>
      </w:r>
      <w:r>
        <w:t xml:space="preserve"> be provided as required. </w:t>
      </w:r>
    </w:p>
    <w:p w14:paraId="492D1566" w14:textId="77777777" w:rsidR="00050921" w:rsidRPr="00A470E2" w:rsidRDefault="00050921" w:rsidP="00050921">
      <w:pPr>
        <w:rPr>
          <w:rFonts w:cs="Arial"/>
          <w:b/>
          <w:bCs/>
          <w:szCs w:val="24"/>
        </w:rPr>
      </w:pPr>
    </w:p>
    <w:p w14:paraId="619AC0E5" w14:textId="77777777" w:rsidR="00050921" w:rsidRDefault="00050921" w:rsidP="00050921">
      <w:pPr>
        <w:rPr>
          <w:rFonts w:cs="Arial"/>
          <w:b/>
          <w:bCs/>
          <w:szCs w:val="24"/>
        </w:rPr>
      </w:pPr>
      <w:r>
        <w:rPr>
          <w:rFonts w:cs="Arial"/>
          <w:b/>
          <w:bCs/>
          <w:szCs w:val="24"/>
        </w:rPr>
        <w:t>Key Issues</w:t>
      </w:r>
    </w:p>
    <w:p w14:paraId="08E6FF0A" w14:textId="77777777" w:rsidR="00050921" w:rsidRPr="00914AE1" w:rsidRDefault="00050921" w:rsidP="00050921">
      <w:pPr>
        <w:rPr>
          <w:rFonts w:cs="Arial"/>
          <w:szCs w:val="24"/>
        </w:rPr>
      </w:pPr>
      <w:r w:rsidRPr="00914AE1">
        <w:rPr>
          <w:rFonts w:cs="Arial"/>
          <w:szCs w:val="24"/>
        </w:rPr>
        <w:t>Portaferry Pitch Project</w:t>
      </w:r>
    </w:p>
    <w:p w14:paraId="20D2E10D" w14:textId="095C8FA9" w:rsidR="00050921" w:rsidRDefault="00050921" w:rsidP="00050921">
      <w:pPr>
        <w:rPr>
          <w:rFonts w:cs="Arial"/>
          <w:szCs w:val="24"/>
        </w:rPr>
      </w:pPr>
      <w:r>
        <w:rPr>
          <w:rFonts w:cs="Arial"/>
          <w:szCs w:val="24"/>
        </w:rPr>
        <w:lastRenderedPageBreak/>
        <w:t xml:space="preserve">An application for planning approval was submitted in February 2026 following a period of design that took account of, amongst many other things, an extensive period of consultation and stakeholder and partner collaboration. </w:t>
      </w:r>
      <w:r w:rsidR="00BA38A9">
        <w:rPr>
          <w:rFonts w:cs="Arial"/>
          <w:szCs w:val="24"/>
        </w:rPr>
        <w:t xml:space="preserve"> </w:t>
      </w:r>
      <w:r>
        <w:rPr>
          <w:rFonts w:cs="Arial"/>
          <w:szCs w:val="24"/>
        </w:rPr>
        <w:t>An updated business case w</w:t>
      </w:r>
      <w:r w:rsidR="00BA38A9">
        <w:rPr>
          <w:rFonts w:cs="Arial"/>
          <w:szCs w:val="24"/>
        </w:rPr>
        <w:t>ould</w:t>
      </w:r>
      <w:r>
        <w:rPr>
          <w:rFonts w:cs="Arial"/>
          <w:szCs w:val="24"/>
        </w:rPr>
        <w:t xml:space="preserve"> be developed should planning permission be granted in due course to allow Members to make decisions in relation </w:t>
      </w:r>
      <w:r w:rsidR="00BA38A9">
        <w:rPr>
          <w:rFonts w:cs="Arial"/>
          <w:szCs w:val="24"/>
        </w:rPr>
        <w:t xml:space="preserve">to </w:t>
      </w:r>
      <w:r>
        <w:rPr>
          <w:rFonts w:cs="Arial"/>
          <w:szCs w:val="24"/>
        </w:rPr>
        <w:t>next steps regarding th</w:t>
      </w:r>
      <w:r w:rsidR="00BA38A9">
        <w:rPr>
          <w:rFonts w:cs="Arial"/>
          <w:szCs w:val="24"/>
        </w:rPr>
        <w:t>e</w:t>
      </w:r>
      <w:r>
        <w:rPr>
          <w:rFonts w:cs="Arial"/>
          <w:szCs w:val="24"/>
        </w:rPr>
        <w:t xml:space="preserve"> project.</w:t>
      </w:r>
    </w:p>
    <w:p w14:paraId="55106EF6" w14:textId="77777777" w:rsidR="00050921" w:rsidRDefault="00050921" w:rsidP="00050921">
      <w:pPr>
        <w:rPr>
          <w:rFonts w:cs="Arial"/>
          <w:szCs w:val="24"/>
        </w:rPr>
      </w:pPr>
    </w:p>
    <w:p w14:paraId="727DB8E4" w14:textId="77777777" w:rsidR="00050921" w:rsidRDefault="00050921" w:rsidP="00050921">
      <w:pPr>
        <w:rPr>
          <w:rFonts w:cs="Arial"/>
          <w:szCs w:val="24"/>
        </w:rPr>
      </w:pPr>
      <w:proofErr w:type="spellStart"/>
      <w:r>
        <w:rPr>
          <w:rFonts w:cs="Arial"/>
          <w:szCs w:val="24"/>
        </w:rPr>
        <w:t>Portavogie</w:t>
      </w:r>
      <w:proofErr w:type="spellEnd"/>
      <w:r>
        <w:rPr>
          <w:rFonts w:cs="Arial"/>
          <w:szCs w:val="24"/>
        </w:rPr>
        <w:t xml:space="preserve"> Pitch Project</w:t>
      </w:r>
    </w:p>
    <w:p w14:paraId="5C2B07C0" w14:textId="4FD625ED" w:rsidR="00050921" w:rsidRDefault="00050921" w:rsidP="00050921">
      <w:pPr>
        <w:rPr>
          <w:rFonts w:cs="Arial"/>
          <w:szCs w:val="24"/>
        </w:rPr>
      </w:pPr>
      <w:r>
        <w:rPr>
          <w:rFonts w:cs="Arial"/>
          <w:szCs w:val="24"/>
        </w:rPr>
        <w:t>Planning approval was granted on 31 March 2026 therefore all matters pertaining to planning ha</w:t>
      </w:r>
      <w:r w:rsidR="00FC13B0">
        <w:rPr>
          <w:rFonts w:cs="Arial"/>
          <w:szCs w:val="24"/>
        </w:rPr>
        <w:t>d</w:t>
      </w:r>
      <w:r>
        <w:rPr>
          <w:rFonts w:cs="Arial"/>
          <w:szCs w:val="24"/>
        </w:rPr>
        <w:t xml:space="preserve"> now been either agreed by that service and its statutory consultees, or conditions ha</w:t>
      </w:r>
      <w:r w:rsidR="00FC13B0">
        <w:rPr>
          <w:rFonts w:cs="Arial"/>
          <w:szCs w:val="24"/>
        </w:rPr>
        <w:t>d</w:t>
      </w:r>
      <w:r>
        <w:rPr>
          <w:rFonts w:cs="Arial"/>
          <w:szCs w:val="24"/>
        </w:rPr>
        <w:t xml:space="preserve"> been attached that must be discharged before development c</w:t>
      </w:r>
      <w:r w:rsidR="00FC13B0">
        <w:rPr>
          <w:rFonts w:cs="Arial"/>
          <w:szCs w:val="24"/>
        </w:rPr>
        <w:t xml:space="preserve">ould </w:t>
      </w:r>
      <w:r>
        <w:rPr>
          <w:rFonts w:cs="Arial"/>
          <w:szCs w:val="24"/>
        </w:rPr>
        <w:t xml:space="preserve">begin.  </w:t>
      </w:r>
    </w:p>
    <w:p w14:paraId="79D53394" w14:textId="77777777" w:rsidR="00050921" w:rsidRDefault="00050921" w:rsidP="00050921">
      <w:pPr>
        <w:rPr>
          <w:rFonts w:cs="Arial"/>
          <w:szCs w:val="24"/>
        </w:rPr>
      </w:pPr>
    </w:p>
    <w:p w14:paraId="0328A503" w14:textId="4D0597B9" w:rsidR="00050921" w:rsidRPr="00914AE1" w:rsidRDefault="00050921" w:rsidP="00050921">
      <w:pPr>
        <w:rPr>
          <w:rFonts w:cs="Arial"/>
          <w:szCs w:val="24"/>
        </w:rPr>
      </w:pPr>
      <w:r>
        <w:rPr>
          <w:rFonts w:cs="Arial"/>
          <w:szCs w:val="24"/>
        </w:rPr>
        <w:t xml:space="preserve">In order for </w:t>
      </w:r>
      <w:r w:rsidR="00FC13B0">
        <w:rPr>
          <w:rFonts w:cs="Arial"/>
          <w:szCs w:val="24"/>
        </w:rPr>
        <w:t xml:space="preserve">the </w:t>
      </w:r>
      <w:r>
        <w:rPr>
          <w:rFonts w:cs="Arial"/>
          <w:szCs w:val="24"/>
        </w:rPr>
        <w:t xml:space="preserve">Council to proceed to the next stage, which </w:t>
      </w:r>
      <w:r w:rsidR="00FC13B0">
        <w:rPr>
          <w:rFonts w:cs="Arial"/>
          <w:szCs w:val="24"/>
        </w:rPr>
        <w:t>wa</w:t>
      </w:r>
      <w:r>
        <w:rPr>
          <w:rFonts w:cs="Arial"/>
          <w:szCs w:val="24"/>
        </w:rPr>
        <w:t xml:space="preserve">s the appointment of an Integrated Supply Team (IST) completion of final design packages, discharge of any planning conditions, and construction, </w:t>
      </w:r>
      <w:r w:rsidR="00FC13B0">
        <w:rPr>
          <w:rFonts w:cs="Arial"/>
          <w:szCs w:val="24"/>
        </w:rPr>
        <w:t xml:space="preserve">the </w:t>
      </w:r>
      <w:r>
        <w:rPr>
          <w:rFonts w:cs="Arial"/>
          <w:szCs w:val="24"/>
        </w:rPr>
        <w:t>Council w</w:t>
      </w:r>
      <w:r w:rsidR="00FC13B0">
        <w:rPr>
          <w:rFonts w:cs="Arial"/>
          <w:szCs w:val="24"/>
        </w:rPr>
        <w:t xml:space="preserve">ould </w:t>
      </w:r>
      <w:r>
        <w:rPr>
          <w:rFonts w:cs="Arial"/>
          <w:szCs w:val="24"/>
        </w:rPr>
        <w:t>need to consider an updated business case which include</w:t>
      </w:r>
      <w:r w:rsidR="00FC13B0">
        <w:rPr>
          <w:rFonts w:cs="Arial"/>
          <w:szCs w:val="24"/>
        </w:rPr>
        <w:t>d</w:t>
      </w:r>
      <w:r>
        <w:rPr>
          <w:rFonts w:cs="Arial"/>
          <w:szCs w:val="24"/>
        </w:rPr>
        <w:t xml:space="preserve"> all elements required by HM Treasury</w:t>
      </w:r>
      <w:r w:rsidR="005A6D95">
        <w:rPr>
          <w:rFonts w:cs="Arial"/>
          <w:szCs w:val="24"/>
        </w:rPr>
        <w:t>’</w:t>
      </w:r>
      <w:r>
        <w:rPr>
          <w:rFonts w:cs="Arial"/>
          <w:szCs w:val="24"/>
        </w:rPr>
        <w:t xml:space="preserve">s Green Book Five Case Model. </w:t>
      </w:r>
      <w:r w:rsidR="005A6D95">
        <w:rPr>
          <w:rFonts w:cs="Arial"/>
          <w:szCs w:val="24"/>
        </w:rPr>
        <w:t xml:space="preserve"> </w:t>
      </w:r>
      <w:r>
        <w:rPr>
          <w:rFonts w:cs="Arial"/>
          <w:szCs w:val="24"/>
        </w:rPr>
        <w:t xml:space="preserve">An update to costs </w:t>
      </w:r>
      <w:r w:rsidR="005A6D95">
        <w:rPr>
          <w:rFonts w:cs="Arial"/>
          <w:szCs w:val="24"/>
        </w:rPr>
        <w:t>wa</w:t>
      </w:r>
      <w:r>
        <w:rPr>
          <w:rFonts w:cs="Arial"/>
          <w:szCs w:val="24"/>
        </w:rPr>
        <w:t xml:space="preserve">s being formalised by the Council’s consultants and QS and a partner </w:t>
      </w:r>
      <w:r w:rsidR="005A6D95">
        <w:rPr>
          <w:rFonts w:cs="Arial"/>
          <w:szCs w:val="24"/>
        </w:rPr>
        <w:t>wa</w:t>
      </w:r>
      <w:r>
        <w:rPr>
          <w:rFonts w:cs="Arial"/>
          <w:szCs w:val="24"/>
        </w:rPr>
        <w:t xml:space="preserve">s currently being procured </w:t>
      </w:r>
      <w:r w:rsidR="005A6D95">
        <w:rPr>
          <w:rFonts w:cs="Arial"/>
          <w:szCs w:val="24"/>
        </w:rPr>
        <w:t>t</w:t>
      </w:r>
      <w:r>
        <w:rPr>
          <w:rFonts w:cs="Arial"/>
          <w:szCs w:val="24"/>
        </w:rPr>
        <w:t>o develop th</w:t>
      </w:r>
      <w:r w:rsidR="005A6D95">
        <w:rPr>
          <w:rFonts w:cs="Arial"/>
          <w:szCs w:val="24"/>
        </w:rPr>
        <w:t>e</w:t>
      </w:r>
      <w:r>
        <w:rPr>
          <w:rFonts w:cs="Arial"/>
          <w:szCs w:val="24"/>
        </w:rPr>
        <w:t xml:space="preserve"> business case which w</w:t>
      </w:r>
      <w:r w:rsidR="005A6D95">
        <w:rPr>
          <w:rFonts w:cs="Arial"/>
          <w:szCs w:val="24"/>
        </w:rPr>
        <w:t xml:space="preserve">ould </w:t>
      </w:r>
      <w:r>
        <w:rPr>
          <w:rFonts w:cs="Arial"/>
          <w:szCs w:val="24"/>
        </w:rPr>
        <w:t>be brought to Members when completed.</w:t>
      </w:r>
    </w:p>
    <w:p w14:paraId="494F1B76" w14:textId="77777777" w:rsidR="00050921" w:rsidRPr="00953D6D" w:rsidRDefault="00050921" w:rsidP="00050921">
      <w:pPr>
        <w:rPr>
          <w:rFonts w:cs="Arial"/>
          <w:b/>
          <w:bCs/>
          <w:szCs w:val="24"/>
        </w:rPr>
      </w:pPr>
    </w:p>
    <w:p w14:paraId="7ADD609F" w14:textId="77777777" w:rsidR="00050921" w:rsidRDefault="00050921" w:rsidP="00050921">
      <w:pPr>
        <w:rPr>
          <w:rFonts w:cs="Arial"/>
          <w:b/>
          <w:bCs/>
          <w:szCs w:val="24"/>
        </w:rPr>
      </w:pPr>
      <w:r>
        <w:rPr>
          <w:rFonts w:cs="Arial"/>
          <w:b/>
          <w:bCs/>
          <w:szCs w:val="24"/>
        </w:rPr>
        <w:t>Next Steps</w:t>
      </w:r>
    </w:p>
    <w:p w14:paraId="19D0B40B" w14:textId="79940E6C" w:rsidR="00050921" w:rsidRPr="00914AE1" w:rsidRDefault="00050921" w:rsidP="00050921">
      <w:pPr>
        <w:rPr>
          <w:rFonts w:cs="Arial"/>
          <w:szCs w:val="24"/>
        </w:rPr>
      </w:pPr>
      <w:r w:rsidRPr="00914AE1">
        <w:rPr>
          <w:rFonts w:cs="Arial"/>
          <w:szCs w:val="24"/>
        </w:rPr>
        <w:t xml:space="preserve">Both project teams </w:t>
      </w:r>
      <w:r w:rsidR="005A6D95">
        <w:rPr>
          <w:rFonts w:cs="Arial"/>
          <w:szCs w:val="24"/>
        </w:rPr>
        <w:t xml:space="preserve">would </w:t>
      </w:r>
      <w:r>
        <w:rPr>
          <w:rFonts w:cs="Arial"/>
          <w:szCs w:val="24"/>
        </w:rPr>
        <w:t>continue to develop the projects in accordance with</w:t>
      </w:r>
      <w:r w:rsidR="005A6D95">
        <w:rPr>
          <w:rFonts w:cs="Arial"/>
          <w:szCs w:val="24"/>
        </w:rPr>
        <w:t xml:space="preserve"> the </w:t>
      </w:r>
      <w:r>
        <w:rPr>
          <w:rFonts w:cs="Arial"/>
          <w:szCs w:val="24"/>
        </w:rPr>
        <w:t xml:space="preserve"> Council’s capital project governance requirements.  In the short term, the priority </w:t>
      </w:r>
      <w:r w:rsidR="005A6D95">
        <w:rPr>
          <w:rFonts w:cs="Arial"/>
          <w:szCs w:val="24"/>
        </w:rPr>
        <w:t>wa</w:t>
      </w:r>
      <w:r>
        <w:rPr>
          <w:rFonts w:cs="Arial"/>
          <w:szCs w:val="24"/>
        </w:rPr>
        <w:t xml:space="preserve">s to complete the business case for the </w:t>
      </w:r>
      <w:proofErr w:type="spellStart"/>
      <w:r>
        <w:rPr>
          <w:rFonts w:cs="Arial"/>
          <w:szCs w:val="24"/>
        </w:rPr>
        <w:t>Portavogie</w:t>
      </w:r>
      <w:proofErr w:type="spellEnd"/>
      <w:r>
        <w:rPr>
          <w:rFonts w:cs="Arial"/>
          <w:szCs w:val="24"/>
        </w:rPr>
        <w:t xml:space="preserve"> 3G project to allow th</w:t>
      </w:r>
      <w:r w:rsidR="005A6D95">
        <w:rPr>
          <w:rFonts w:cs="Arial"/>
          <w:szCs w:val="24"/>
        </w:rPr>
        <w:t>at</w:t>
      </w:r>
      <w:r>
        <w:rPr>
          <w:rFonts w:cs="Arial"/>
          <w:szCs w:val="24"/>
        </w:rPr>
        <w:t xml:space="preserve"> to be presented to </w:t>
      </w:r>
      <w:r w:rsidR="005A6D95">
        <w:rPr>
          <w:rFonts w:cs="Arial"/>
          <w:szCs w:val="24"/>
        </w:rPr>
        <w:t xml:space="preserve">the </w:t>
      </w:r>
      <w:r>
        <w:rPr>
          <w:rFonts w:cs="Arial"/>
          <w:szCs w:val="24"/>
        </w:rPr>
        <w:t>Council at the earliest opportunity, and to work on any necessary liaison with planning colleagues as the Portaferry project passe</w:t>
      </w:r>
      <w:r w:rsidR="005A6D95">
        <w:rPr>
          <w:rFonts w:cs="Arial"/>
          <w:szCs w:val="24"/>
        </w:rPr>
        <w:t>d</w:t>
      </w:r>
      <w:r>
        <w:rPr>
          <w:rFonts w:cs="Arial"/>
          <w:szCs w:val="24"/>
        </w:rPr>
        <w:t xml:space="preserve"> through the Planning application process. </w:t>
      </w:r>
    </w:p>
    <w:p w14:paraId="7697BC45" w14:textId="77777777" w:rsidR="00050921" w:rsidRDefault="00050921" w:rsidP="00050921">
      <w:pPr>
        <w:rPr>
          <w:rFonts w:cs="Arial"/>
          <w:b/>
          <w:bCs/>
          <w:szCs w:val="24"/>
        </w:rPr>
      </w:pPr>
    </w:p>
    <w:p w14:paraId="361E9EB3" w14:textId="77777777" w:rsidR="00050921" w:rsidRPr="00FA3A2C" w:rsidRDefault="00050921" w:rsidP="00050921">
      <w:pPr>
        <w:rPr>
          <w:rFonts w:cs="Arial"/>
          <w:b/>
          <w:bCs/>
          <w:szCs w:val="24"/>
        </w:rPr>
      </w:pPr>
      <w:r w:rsidRPr="00953D6D">
        <w:rPr>
          <w:rFonts w:cs="Arial"/>
          <w:b/>
          <w:bCs/>
          <w:szCs w:val="24"/>
        </w:rPr>
        <w:t>Summary</w:t>
      </w:r>
    </w:p>
    <w:p w14:paraId="4FBB07C7" w14:textId="3FFA40F1" w:rsidR="00050921" w:rsidRDefault="00050921" w:rsidP="00050921">
      <w:pPr>
        <w:tabs>
          <w:tab w:val="left" w:pos="435"/>
        </w:tabs>
        <w:rPr>
          <w:rFonts w:cs="Arial"/>
          <w:szCs w:val="24"/>
        </w:rPr>
      </w:pPr>
      <w:r>
        <w:rPr>
          <w:rFonts w:cs="Arial"/>
          <w:szCs w:val="24"/>
        </w:rPr>
        <w:t>Both projects continue</w:t>
      </w:r>
      <w:r w:rsidR="005A6D95">
        <w:rPr>
          <w:rFonts w:cs="Arial"/>
          <w:szCs w:val="24"/>
        </w:rPr>
        <w:t>d</w:t>
      </w:r>
      <w:r>
        <w:rPr>
          <w:rFonts w:cs="Arial"/>
          <w:szCs w:val="24"/>
        </w:rPr>
        <w:t xml:space="preserve"> to be developed as required by Council processes.</w:t>
      </w:r>
    </w:p>
    <w:p w14:paraId="7CAAD03D" w14:textId="77777777" w:rsidR="005A6D95" w:rsidRDefault="005A6D95" w:rsidP="00050921">
      <w:pPr>
        <w:tabs>
          <w:tab w:val="left" w:pos="435"/>
        </w:tabs>
        <w:rPr>
          <w:rFonts w:cs="Arial"/>
          <w:szCs w:val="24"/>
        </w:rPr>
      </w:pPr>
    </w:p>
    <w:p w14:paraId="7538FB49" w14:textId="77777777" w:rsidR="0004030E" w:rsidRDefault="005A6D95" w:rsidP="005A6D95">
      <w:pPr>
        <w:tabs>
          <w:tab w:val="left" w:pos="435"/>
        </w:tabs>
        <w:rPr>
          <w:rFonts w:cs="Arial"/>
          <w:szCs w:val="24"/>
        </w:rPr>
      </w:pPr>
      <w:r>
        <w:rPr>
          <w:rFonts w:cs="Arial"/>
          <w:szCs w:val="24"/>
        </w:rPr>
        <w:t xml:space="preserve">RECOMMENDED that the </w:t>
      </w:r>
      <w:r w:rsidR="007F4736">
        <w:rPr>
          <w:rFonts w:cs="Arial"/>
          <w:szCs w:val="24"/>
        </w:rPr>
        <w:t xml:space="preserve">Council notes this update. </w:t>
      </w:r>
    </w:p>
    <w:p w14:paraId="26AC73B9" w14:textId="77777777" w:rsidR="0043421E" w:rsidRDefault="0043421E" w:rsidP="005A6D95">
      <w:pPr>
        <w:tabs>
          <w:tab w:val="left" w:pos="435"/>
        </w:tabs>
        <w:rPr>
          <w:rFonts w:cs="Arial"/>
          <w:szCs w:val="24"/>
        </w:rPr>
      </w:pPr>
    </w:p>
    <w:p w14:paraId="792AB8B1" w14:textId="7FF5126A" w:rsidR="0043421E" w:rsidRDefault="0043421E" w:rsidP="005A6D95">
      <w:pPr>
        <w:tabs>
          <w:tab w:val="left" w:pos="435"/>
        </w:tabs>
        <w:rPr>
          <w:rFonts w:cs="Arial"/>
          <w:szCs w:val="24"/>
        </w:rPr>
      </w:pPr>
      <w:r>
        <w:rPr>
          <w:rFonts w:cs="Arial"/>
          <w:szCs w:val="24"/>
        </w:rPr>
        <w:t xml:space="preserve">Proposed by Alderman Adair, seconded by Councillor Boyle, that the </w:t>
      </w:r>
      <w:r w:rsidR="00AE3928">
        <w:rPr>
          <w:rFonts w:cs="Arial"/>
          <w:szCs w:val="24"/>
        </w:rPr>
        <w:t xml:space="preserve">recommendation be adopted.    </w:t>
      </w:r>
    </w:p>
    <w:p w14:paraId="0B0ACC4E" w14:textId="77777777" w:rsidR="008E7F54" w:rsidRDefault="008E7F54" w:rsidP="005A6D95">
      <w:pPr>
        <w:tabs>
          <w:tab w:val="left" w:pos="435"/>
        </w:tabs>
        <w:rPr>
          <w:rFonts w:cs="Arial"/>
          <w:szCs w:val="24"/>
        </w:rPr>
      </w:pPr>
    </w:p>
    <w:p w14:paraId="0C4E1B7D" w14:textId="77777777" w:rsidR="006F76BE" w:rsidRDefault="008E7F54" w:rsidP="005A6D95">
      <w:pPr>
        <w:tabs>
          <w:tab w:val="left" w:pos="435"/>
        </w:tabs>
      </w:pPr>
      <w:r>
        <w:t xml:space="preserve">Alderman Adair thanked officers and looked forward to the delivery of the 3G pitch at </w:t>
      </w:r>
      <w:proofErr w:type="spellStart"/>
      <w:r>
        <w:t>Portavogie</w:t>
      </w:r>
      <w:proofErr w:type="spellEnd"/>
      <w:r w:rsidR="00456CBD">
        <w:t xml:space="preserve"> which in his view was long overdue</w:t>
      </w:r>
      <w:r>
        <w:t xml:space="preserve">. </w:t>
      </w:r>
      <w:r w:rsidR="00456CBD">
        <w:t xml:space="preserve"> </w:t>
      </w:r>
      <w:r>
        <w:t>He noted that Members were frustrated by the long delays, especially s</w:t>
      </w:r>
      <w:r w:rsidR="00456CBD">
        <w:t>ince</w:t>
      </w:r>
      <w:r>
        <w:t xml:space="preserve"> the project had </w:t>
      </w:r>
      <w:r w:rsidR="00751F5D">
        <w:t xml:space="preserve">been </w:t>
      </w:r>
      <w:r>
        <w:t>previously lapsed</w:t>
      </w:r>
      <w:r w:rsidR="00751F5D">
        <w:t xml:space="preserve"> and ground to a halt.  </w:t>
      </w:r>
      <w:r>
        <w:t xml:space="preserve">He asked </w:t>
      </w:r>
      <w:r w:rsidR="00751F5D">
        <w:t>about t</w:t>
      </w:r>
      <w:r>
        <w:t xml:space="preserve">he business case </w:t>
      </w:r>
      <w:r w:rsidR="00751F5D">
        <w:t>and how it w</w:t>
      </w:r>
      <w:r>
        <w:t>as being delivered</w:t>
      </w:r>
      <w:r w:rsidR="00751F5D">
        <w:t>.  T</w:t>
      </w:r>
      <w:r>
        <w:t xml:space="preserve">he Director advised work </w:t>
      </w:r>
      <w:r w:rsidR="00A915B1">
        <w:t xml:space="preserve">on the group would be </w:t>
      </w:r>
      <w:r>
        <w:t xml:space="preserve">expected to begin once quotations </w:t>
      </w:r>
      <w:r w:rsidR="00A915B1">
        <w:t xml:space="preserve">had been </w:t>
      </w:r>
      <w:r>
        <w:t xml:space="preserve">received. </w:t>
      </w:r>
      <w:r w:rsidR="00A915B1">
        <w:t xml:space="preserve"> With a further question about </w:t>
      </w:r>
      <w:r>
        <w:t xml:space="preserve">land acquisition the Director confirmed it was </w:t>
      </w:r>
      <w:r w:rsidR="009A3963">
        <w:t>underway and also subject to the business case</w:t>
      </w:r>
      <w:r>
        <w:t>, with the Chief Executive having written to the Department</w:t>
      </w:r>
      <w:r w:rsidR="009A3963">
        <w:t xml:space="preserve"> of Education</w:t>
      </w:r>
      <w:r>
        <w:t xml:space="preserve"> to push </w:t>
      </w:r>
      <w:r w:rsidR="00F54297">
        <w:t xml:space="preserve">for </w:t>
      </w:r>
      <w:r>
        <w:t>progress</w:t>
      </w:r>
      <w:r w:rsidR="009A3963">
        <w:t xml:space="preserve"> in relation to a legal agreement concer</w:t>
      </w:r>
      <w:r w:rsidR="006F76BE">
        <w:t>ning the drainage solution</w:t>
      </w:r>
      <w:r>
        <w:t xml:space="preserve">. </w:t>
      </w:r>
      <w:r w:rsidR="00F54297">
        <w:t xml:space="preserve"> </w:t>
      </w:r>
    </w:p>
    <w:p w14:paraId="1A2148C4" w14:textId="77777777" w:rsidR="006F76BE" w:rsidRDefault="006F76BE" w:rsidP="005A6D95">
      <w:pPr>
        <w:tabs>
          <w:tab w:val="left" w:pos="435"/>
        </w:tabs>
      </w:pPr>
    </w:p>
    <w:p w14:paraId="67913A19" w14:textId="2B814ADA" w:rsidR="008E7F54" w:rsidRDefault="008E7F54" w:rsidP="005A6D95">
      <w:pPr>
        <w:tabs>
          <w:tab w:val="left" w:pos="435"/>
        </w:tabs>
        <w:rPr>
          <w:rFonts w:cs="Arial"/>
          <w:szCs w:val="24"/>
        </w:rPr>
      </w:pPr>
      <w:r>
        <w:t xml:space="preserve">Alderman Adair </w:t>
      </w:r>
      <w:r w:rsidR="00F54297">
        <w:t xml:space="preserve">sought assurance that he could </w:t>
      </w:r>
      <w:r w:rsidR="00690DEF">
        <w:t xml:space="preserve">speak to his </w:t>
      </w:r>
      <w:r>
        <w:t xml:space="preserve">constituents </w:t>
      </w:r>
      <w:r w:rsidR="00690DEF">
        <w:t>explaining the progress but he s</w:t>
      </w:r>
      <w:r>
        <w:t>tressed that he would accept nothing less than the project being delivered</w:t>
      </w:r>
      <w:r w:rsidR="00690DEF">
        <w:t xml:space="preserve">.  He emphasised that there was a clear need on the </w:t>
      </w:r>
      <w:r>
        <w:t xml:space="preserve">Ards Peninsula </w:t>
      </w:r>
      <w:r w:rsidR="003F2609">
        <w:lastRenderedPageBreak/>
        <w:t xml:space="preserve">and residents there paid the same rates as everyone else </w:t>
      </w:r>
      <w:r w:rsidR="004819FF">
        <w:t xml:space="preserve">in the Borough </w:t>
      </w:r>
      <w:r w:rsidR="003F2609">
        <w:t>and the Council should no</w:t>
      </w:r>
      <w:r w:rsidR="004819FF">
        <w:t>w</w:t>
      </w:r>
      <w:r w:rsidR="003F2609">
        <w:t xml:space="preserve"> proceed </w:t>
      </w:r>
      <w:r w:rsidR="002C4545">
        <w:t xml:space="preserve">in earnest.  </w:t>
      </w:r>
    </w:p>
    <w:p w14:paraId="1082E3E7" w14:textId="77777777" w:rsidR="00AE3928" w:rsidRDefault="00AE3928" w:rsidP="005A6D95">
      <w:pPr>
        <w:tabs>
          <w:tab w:val="left" w:pos="435"/>
        </w:tabs>
        <w:rPr>
          <w:rFonts w:cs="Arial"/>
          <w:szCs w:val="24"/>
        </w:rPr>
      </w:pPr>
    </w:p>
    <w:p w14:paraId="42E955EA" w14:textId="3899E91B" w:rsidR="004A2BC8" w:rsidRDefault="004819FF" w:rsidP="004A2BC8">
      <w:r>
        <w:t xml:space="preserve">Councillor </w:t>
      </w:r>
      <w:r w:rsidR="004A2BC8">
        <w:t xml:space="preserve">Boyle </w:t>
      </w:r>
      <w:r>
        <w:t xml:space="preserve">was in </w:t>
      </w:r>
      <w:r w:rsidR="004A2BC8">
        <w:t>full agree</w:t>
      </w:r>
      <w:r>
        <w:t xml:space="preserve">ment with Alderman </w:t>
      </w:r>
      <w:r w:rsidR="004A2BC8">
        <w:t>Adair</w:t>
      </w:r>
      <w:r>
        <w:t xml:space="preserve">’s comments and thought that the whole journey had been extremely </w:t>
      </w:r>
      <w:r w:rsidR="004A2BC8">
        <w:t>frustrating</w:t>
      </w:r>
      <w:r>
        <w:t xml:space="preserve">.  He remembered the ideas being initiated and </w:t>
      </w:r>
      <w:r w:rsidR="00DC7D49">
        <w:t xml:space="preserve">would never have guessed that he would still be speaking about the same ideas in </w:t>
      </w:r>
      <w:r w:rsidR="004A2BC8">
        <w:t xml:space="preserve">2026.  </w:t>
      </w:r>
      <w:r w:rsidR="00CC243F">
        <w:t>He went on to say that Portaferry welcomed the fact that th</w:t>
      </w:r>
      <w:r w:rsidR="006F76BE">
        <w:t>at one</w:t>
      </w:r>
      <w:r w:rsidR="00CC243F">
        <w:t xml:space="preserve"> was now in the planning system </w:t>
      </w:r>
      <w:r w:rsidR="002F3497">
        <w:t>and hoped that lessons could have been learn</w:t>
      </w:r>
      <w:r w:rsidR="00E54DA5">
        <w:t>t</w:t>
      </w:r>
      <w:r w:rsidR="002F3497">
        <w:t xml:space="preserve"> from the experiences at </w:t>
      </w:r>
      <w:proofErr w:type="spellStart"/>
      <w:r w:rsidR="002F3497">
        <w:t>Portavogie</w:t>
      </w:r>
      <w:proofErr w:type="spellEnd"/>
      <w:r w:rsidR="002F3497">
        <w:t xml:space="preserve">.  </w:t>
      </w:r>
      <w:r w:rsidR="002D7C7D">
        <w:t xml:space="preserve">In response the Director explained that lessons had been learnt </w:t>
      </w:r>
      <w:r w:rsidR="00E54DA5">
        <w:t>and the Council was more aware of what to anticipate</w:t>
      </w:r>
      <w:r w:rsidR="00184AA5">
        <w:t xml:space="preserve"> as the application continued through the planning system</w:t>
      </w:r>
      <w:r w:rsidR="00C97C5B">
        <w:t xml:space="preserve"> and information requested for </w:t>
      </w:r>
      <w:proofErr w:type="spellStart"/>
      <w:r w:rsidR="00C97C5B">
        <w:t>Portavogie</w:t>
      </w:r>
      <w:proofErr w:type="spellEnd"/>
      <w:r w:rsidR="00C97C5B">
        <w:t xml:space="preserve"> had been front loaded for Portaferry</w:t>
      </w:r>
      <w:r w:rsidR="00184AA5">
        <w:t xml:space="preserve">.  Councillor Boyle thought that the Ards Peninsula had been starved of sports resources for many years and he thanked the Director and his team for the work that had been </w:t>
      </w:r>
      <w:r w:rsidR="004A2BC8">
        <w:t xml:space="preserve">done </w:t>
      </w:r>
      <w:r w:rsidR="00ED18EB">
        <w:t xml:space="preserve">to date </w:t>
      </w:r>
      <w:r w:rsidR="002B111F">
        <w:t xml:space="preserve">and hoped the Council would be able to progress swiftly with both </w:t>
      </w:r>
      <w:r w:rsidR="004A2BC8">
        <w:t xml:space="preserve">projects. </w:t>
      </w:r>
    </w:p>
    <w:p w14:paraId="0874F4B3" w14:textId="77777777" w:rsidR="0096200F" w:rsidRDefault="0096200F" w:rsidP="004A2BC8"/>
    <w:p w14:paraId="23D4C7DD" w14:textId="77777777" w:rsidR="00B70253" w:rsidRDefault="002B111F" w:rsidP="004A2BC8">
      <w:r>
        <w:t xml:space="preserve">Councillor </w:t>
      </w:r>
      <w:r w:rsidR="004A2BC8">
        <w:t xml:space="preserve">Wray </w:t>
      </w:r>
      <w:r w:rsidR="0024364E">
        <w:t xml:space="preserve">expressed disbelief that the initiative had now taken fifteen years and there had been so many false dawns but the Council needed to be honest with the public </w:t>
      </w:r>
      <w:r w:rsidR="004F5C79">
        <w:t xml:space="preserve">and he believed firmly that both projects must progress.   </w:t>
      </w:r>
      <w:r w:rsidR="00076554">
        <w:t xml:space="preserve">While the geography was important both resources were for all the people of the </w:t>
      </w:r>
      <w:r w:rsidR="00B70253">
        <w:t xml:space="preserve">Ards Peninsula and the Borough as a whole and should be delivered as soon as possible.  </w:t>
      </w:r>
    </w:p>
    <w:p w14:paraId="7C6838A2" w14:textId="77777777" w:rsidR="00B70253" w:rsidRDefault="00B70253" w:rsidP="004A2BC8"/>
    <w:p w14:paraId="7E53E4FB" w14:textId="50D0D2F8" w:rsidR="00624CA1" w:rsidRDefault="00EF51AF" w:rsidP="004A2BC8">
      <w:r>
        <w:t>Councillor E</w:t>
      </w:r>
      <w:r w:rsidR="004A2BC8">
        <w:t xml:space="preserve">dmund </w:t>
      </w:r>
      <w:r>
        <w:t xml:space="preserve">gave his support and </w:t>
      </w:r>
      <w:r w:rsidR="004A2BC8">
        <w:t>welcome</w:t>
      </w:r>
      <w:r w:rsidR="00380FBD">
        <w:t>d</w:t>
      </w:r>
      <w:r w:rsidR="004A2BC8">
        <w:t xml:space="preserve"> </w:t>
      </w:r>
      <w:r>
        <w:t xml:space="preserve">the process </w:t>
      </w:r>
      <w:r w:rsidR="00380FBD">
        <w:t xml:space="preserve">of the applications </w:t>
      </w:r>
      <w:r>
        <w:t xml:space="preserve">through the planning system.  He pointed to the facility at </w:t>
      </w:r>
      <w:r w:rsidR="004A2BC8">
        <w:t xml:space="preserve">Londonderry </w:t>
      </w:r>
      <w:r>
        <w:t>P</w:t>
      </w:r>
      <w:r w:rsidR="004A2BC8">
        <w:t xml:space="preserve">ark </w:t>
      </w:r>
      <w:r>
        <w:t xml:space="preserve">which was </w:t>
      </w:r>
      <w:r w:rsidR="004A2BC8">
        <w:t xml:space="preserve">bouncing </w:t>
      </w:r>
      <w:r w:rsidR="00AB267E">
        <w:t xml:space="preserve">and used to capacity so he believed that the investment would be </w:t>
      </w:r>
      <w:r w:rsidR="00FC3059">
        <w:t xml:space="preserve">beneficial to the Peninsula.   </w:t>
      </w:r>
    </w:p>
    <w:p w14:paraId="4F51690D" w14:textId="77777777" w:rsidR="002A5372" w:rsidRDefault="002A5372" w:rsidP="004A2BC8"/>
    <w:p w14:paraId="5A073550" w14:textId="3D7CDE6C" w:rsidR="002A5372" w:rsidRDefault="002A5372" w:rsidP="004A2BC8">
      <w:r>
        <w:t>In summing up Alderman Adair thank</w:t>
      </w:r>
      <w:r w:rsidR="009F707C">
        <w:t>ed</w:t>
      </w:r>
      <w:r>
        <w:t xml:space="preserve"> </w:t>
      </w:r>
      <w:r w:rsidR="009F707C">
        <w:t>Mem</w:t>
      </w:r>
      <w:r>
        <w:t>bers for their comments and reminded the committee that the pitch in Portaferry was a multiuse facility and not just for one sport.</w:t>
      </w:r>
    </w:p>
    <w:p w14:paraId="3C9F81E3" w14:textId="77777777" w:rsidR="00624CA1" w:rsidRDefault="00624CA1" w:rsidP="004A2BC8"/>
    <w:p w14:paraId="3FD3FFCC" w14:textId="2EFE5872" w:rsidR="00FC722F" w:rsidRPr="00987735" w:rsidRDefault="00FC722F" w:rsidP="00FC722F">
      <w:pPr>
        <w:rPr>
          <w:rFonts w:eastAsiaTheme="majorEastAsia" w:cs="Arial"/>
          <w:b/>
          <w:bCs/>
          <w:szCs w:val="24"/>
        </w:rPr>
      </w:pPr>
      <w:r w:rsidRPr="00987735">
        <w:rPr>
          <w:rFonts w:eastAsiaTheme="majorEastAsia" w:cs="Arial"/>
          <w:b/>
          <w:bCs/>
          <w:szCs w:val="24"/>
        </w:rPr>
        <w:t>AGREED TO RECOMMEND, on the proposal of</w:t>
      </w:r>
      <w:r>
        <w:rPr>
          <w:rFonts w:eastAsiaTheme="majorEastAsia" w:cs="Arial"/>
          <w:b/>
          <w:bCs/>
          <w:szCs w:val="24"/>
        </w:rPr>
        <w:t xml:space="preserve"> </w:t>
      </w:r>
      <w:r w:rsidR="0096200F">
        <w:rPr>
          <w:rFonts w:eastAsiaTheme="majorEastAsia" w:cs="Arial"/>
          <w:b/>
          <w:bCs/>
          <w:szCs w:val="24"/>
        </w:rPr>
        <w:t>Alderman Adair</w:t>
      </w:r>
      <w:r w:rsidRPr="00987735">
        <w:rPr>
          <w:rFonts w:eastAsiaTheme="majorEastAsia" w:cs="Arial"/>
          <w:b/>
          <w:bCs/>
          <w:szCs w:val="24"/>
        </w:rPr>
        <w:t>, seconded by</w:t>
      </w:r>
      <w:r w:rsidR="0096200F">
        <w:rPr>
          <w:rFonts w:eastAsiaTheme="majorEastAsia" w:cs="Arial"/>
          <w:b/>
          <w:bCs/>
          <w:szCs w:val="24"/>
        </w:rPr>
        <w:t xml:space="preserve"> Councillor Boyle</w:t>
      </w:r>
      <w:r w:rsidRPr="00987735">
        <w:rPr>
          <w:rFonts w:eastAsiaTheme="majorEastAsia" w:cs="Arial"/>
          <w:b/>
          <w:bCs/>
          <w:szCs w:val="24"/>
        </w:rPr>
        <w:t xml:space="preserve">, that the recommendation be adopted.  </w:t>
      </w:r>
    </w:p>
    <w:p w14:paraId="6B03173F" w14:textId="4DC7C6E1" w:rsidR="002959FD" w:rsidRPr="00855DA1" w:rsidRDefault="009A6A33" w:rsidP="00855DA1">
      <w:pPr>
        <w:pStyle w:val="Heading1"/>
        <w:spacing w:after="0"/>
        <w:ind w:left="720" w:hanging="720"/>
        <w:rPr>
          <w:b w:val="0"/>
          <w:bCs/>
          <w:szCs w:val="28"/>
        </w:rPr>
      </w:pPr>
      <w:r w:rsidRPr="00840ADF">
        <w:rPr>
          <w:rFonts w:cs="Arial"/>
          <w:color w:val="auto"/>
          <w:u w:val="none"/>
        </w:rPr>
        <w:t>8</w:t>
      </w:r>
      <w:r w:rsidR="0011293A" w:rsidRPr="00840ADF">
        <w:rPr>
          <w:rFonts w:cs="Arial"/>
          <w:color w:val="auto"/>
          <w:u w:val="none"/>
        </w:rPr>
        <w:t>.</w:t>
      </w:r>
      <w:r w:rsidRPr="00840ADF">
        <w:rPr>
          <w:u w:val="none"/>
        </w:rPr>
        <w:tab/>
      </w:r>
      <w:r w:rsidR="00E56C1C">
        <w:rPr>
          <w:rFonts w:ascii="Arial Bold" w:eastAsia="Calibri" w:hAnsi="Arial Bold" w:cs="Arial"/>
          <w:caps/>
          <w:noProof/>
          <w:szCs w:val="28"/>
        </w:rPr>
        <w:t>greenways update</w:t>
      </w:r>
    </w:p>
    <w:p w14:paraId="23AC8B77" w14:textId="77777777" w:rsidR="000B43E7" w:rsidRPr="00CD14E8" w:rsidRDefault="000B43E7" w:rsidP="00C25641"/>
    <w:p w14:paraId="3400A6C6" w14:textId="1E40FDC8" w:rsidR="00F23048" w:rsidRDefault="006019FE" w:rsidP="007F4736">
      <w:pPr>
        <w:ind w:right="141"/>
      </w:pPr>
      <w:r>
        <w:t xml:space="preserve">PREVIOUSLY CIRCULATED:- Report from the Director of Environmental Services detailing that </w:t>
      </w:r>
      <w:r w:rsidR="007F4736">
        <w:t xml:space="preserve">the new </w:t>
      </w:r>
      <w:proofErr w:type="spellStart"/>
      <w:r w:rsidR="00F23048" w:rsidRPr="00C13354">
        <w:t>Whitespots</w:t>
      </w:r>
      <w:proofErr w:type="spellEnd"/>
      <w:r w:rsidR="00F23048" w:rsidRPr="00C13354">
        <w:t xml:space="preserve"> Line of the Comber Greenway</w:t>
      </w:r>
      <w:r w:rsidR="00F23048">
        <w:t xml:space="preserve"> </w:t>
      </w:r>
      <w:r w:rsidR="007F4736">
        <w:t>wa</w:t>
      </w:r>
      <w:r w:rsidR="00F23048">
        <w:t xml:space="preserve">s nearing </w:t>
      </w:r>
      <w:r w:rsidR="00F23048" w:rsidRPr="00C13354">
        <w:t xml:space="preserve">completion </w:t>
      </w:r>
      <w:r w:rsidR="00F23048">
        <w:t xml:space="preserve">with an expected opening </w:t>
      </w:r>
      <w:r w:rsidR="00F23048" w:rsidRPr="003322DE">
        <w:t>at the end of May/start of June</w:t>
      </w:r>
      <w:r w:rsidR="00F23048">
        <w:t xml:space="preserve"> 2026</w:t>
      </w:r>
      <w:r w:rsidR="00F23048" w:rsidRPr="00C13354">
        <w:t xml:space="preserve">. </w:t>
      </w:r>
      <w:r w:rsidR="007F4736">
        <w:t xml:space="preserve"> </w:t>
      </w:r>
      <w:r w:rsidR="00F23048">
        <w:t>Th</w:t>
      </w:r>
      <w:r w:rsidR="007F4736">
        <w:t>at</w:t>
      </w:r>
      <w:r w:rsidR="00F23048">
        <w:t xml:space="preserve"> w</w:t>
      </w:r>
      <w:r w:rsidR="007F4736">
        <w:t xml:space="preserve">ould </w:t>
      </w:r>
      <w:r w:rsidR="00F23048">
        <w:t>be a</w:t>
      </w:r>
      <w:r w:rsidR="00F23048" w:rsidRPr="00C13354">
        <w:t xml:space="preserve"> transformative 5.4-kilometre active travel route linking Newtownards and Bangor.</w:t>
      </w:r>
      <w:r w:rsidR="00F23048">
        <w:t xml:space="preserve"> </w:t>
      </w:r>
    </w:p>
    <w:p w14:paraId="180AD4BF" w14:textId="77777777" w:rsidR="00F23048" w:rsidRDefault="00F23048" w:rsidP="00F23048">
      <w:pPr>
        <w:jc w:val="both"/>
      </w:pPr>
    </w:p>
    <w:p w14:paraId="72905C8E" w14:textId="580F5D8C" w:rsidR="00F23048" w:rsidRDefault="00F23048" w:rsidP="007F4736">
      <w:r>
        <w:t xml:space="preserve">The Department for Infrastructure Minister Liz Kimmons visited the project in March 2026 and was given a further update of the progress to date.  A group of </w:t>
      </w:r>
      <w:r w:rsidR="007F4736">
        <w:t xml:space="preserve">pupils </w:t>
      </w:r>
      <w:r>
        <w:t xml:space="preserve">from  West Winds Primary </w:t>
      </w:r>
      <w:r w:rsidR="00A42F8C">
        <w:t>S</w:t>
      </w:r>
      <w:r>
        <w:t xml:space="preserve">chool came along on their bikes assisted by the PSNI and some Elected Members, the acting Chief Executive, Director, officers and Deputy Mayor were also in attendance. </w:t>
      </w:r>
    </w:p>
    <w:p w14:paraId="273BA421" w14:textId="77777777" w:rsidR="00F23048" w:rsidRDefault="00F23048" w:rsidP="00F23048">
      <w:pPr>
        <w:jc w:val="both"/>
      </w:pPr>
    </w:p>
    <w:p w14:paraId="3614593C" w14:textId="77777777" w:rsidR="00F23048" w:rsidRDefault="00F23048" w:rsidP="00F23048">
      <w:pPr>
        <w:jc w:val="center"/>
      </w:pPr>
      <w:r w:rsidRPr="00F011D3">
        <w:rPr>
          <w:noProof/>
        </w:rPr>
        <w:lastRenderedPageBreak/>
        <w:drawing>
          <wp:inline distT="0" distB="0" distL="0" distR="0" wp14:anchorId="6485B0F7" wp14:editId="77E2CEFD">
            <wp:extent cx="5731510" cy="3086100"/>
            <wp:effectExtent l="0" t="0" r="2540" b="0"/>
            <wp:docPr id="600750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94876" name=""/>
                    <pic:cNvPicPr/>
                  </pic:nvPicPr>
                  <pic:blipFill>
                    <a:blip r:embed="rId16"/>
                    <a:stretch>
                      <a:fillRect/>
                    </a:stretch>
                  </pic:blipFill>
                  <pic:spPr>
                    <a:xfrm>
                      <a:off x="0" y="0"/>
                      <a:ext cx="5731510" cy="3086100"/>
                    </a:xfrm>
                    <a:prstGeom prst="rect">
                      <a:avLst/>
                    </a:prstGeom>
                  </pic:spPr>
                </pic:pic>
              </a:graphicData>
            </a:graphic>
          </wp:inline>
        </w:drawing>
      </w:r>
    </w:p>
    <w:p w14:paraId="45B02511" w14:textId="77777777" w:rsidR="00F23048" w:rsidRDefault="00F23048" w:rsidP="00F23048">
      <w:pPr>
        <w:jc w:val="both"/>
      </w:pPr>
    </w:p>
    <w:p w14:paraId="118AE7F4" w14:textId="77777777" w:rsidR="00F23048" w:rsidRPr="004F3B55" w:rsidRDefault="00F23048" w:rsidP="008A1A97">
      <w:pPr>
        <w:rPr>
          <w:b/>
          <w:bCs/>
        </w:rPr>
      </w:pPr>
      <w:r w:rsidRPr="00474F5E">
        <w:rPr>
          <w:b/>
          <w:bCs/>
        </w:rPr>
        <w:t>Key Issues</w:t>
      </w:r>
    </w:p>
    <w:p w14:paraId="18F128E6" w14:textId="2C016FA6" w:rsidR="00F23048" w:rsidRDefault="00F23048" w:rsidP="008A1A97">
      <w:r>
        <w:t>The Greenway contractor</w:t>
      </w:r>
      <w:r w:rsidRPr="004A6E43">
        <w:t xml:space="preserve"> Charles Brand</w:t>
      </w:r>
      <w:r>
        <w:t xml:space="preserve"> Ltd ha</w:t>
      </w:r>
      <w:r w:rsidR="00E1001B">
        <w:t>d</w:t>
      </w:r>
      <w:r>
        <w:t xml:space="preserve"> almost completed the following sections:  </w:t>
      </w:r>
    </w:p>
    <w:p w14:paraId="76BACE4D" w14:textId="77777777" w:rsidR="00F23048" w:rsidRDefault="00F23048" w:rsidP="00F23048">
      <w:pPr>
        <w:jc w:val="both"/>
      </w:pPr>
    </w:p>
    <w:p w14:paraId="77895C80" w14:textId="77777777" w:rsidR="00F23048" w:rsidRDefault="00F23048" w:rsidP="00F23048">
      <w:pPr>
        <w:pStyle w:val="ListParagraph"/>
        <w:numPr>
          <w:ilvl w:val="0"/>
          <w:numId w:val="39"/>
        </w:numPr>
        <w:jc w:val="both"/>
      </w:pPr>
      <w:r>
        <w:t>The Floodgates Park section</w:t>
      </w:r>
    </w:p>
    <w:p w14:paraId="6BAE9681" w14:textId="77777777" w:rsidR="00F23048" w:rsidRDefault="00F23048" w:rsidP="00F23048">
      <w:pPr>
        <w:pStyle w:val="ListParagraph"/>
        <w:numPr>
          <w:ilvl w:val="0"/>
          <w:numId w:val="39"/>
        </w:numPr>
        <w:jc w:val="both"/>
      </w:pPr>
      <w:r>
        <w:t>The section from Bangor Road to SERC</w:t>
      </w:r>
    </w:p>
    <w:p w14:paraId="23D0C462" w14:textId="77777777" w:rsidR="00F23048" w:rsidRDefault="00F23048" w:rsidP="00F23048">
      <w:pPr>
        <w:pStyle w:val="ListParagraph"/>
        <w:numPr>
          <w:ilvl w:val="0"/>
          <w:numId w:val="39"/>
        </w:numPr>
        <w:jc w:val="both"/>
      </w:pPr>
      <w:r>
        <w:t xml:space="preserve">The section from Green Road through </w:t>
      </w:r>
      <w:proofErr w:type="spellStart"/>
      <w:r>
        <w:t>Breezemount</w:t>
      </w:r>
      <w:proofErr w:type="spellEnd"/>
    </w:p>
    <w:p w14:paraId="1B0A9E46" w14:textId="77777777" w:rsidR="00F23048" w:rsidRDefault="00F23048" w:rsidP="00F23048">
      <w:pPr>
        <w:pStyle w:val="ListParagraph"/>
        <w:numPr>
          <w:ilvl w:val="0"/>
          <w:numId w:val="39"/>
        </w:numPr>
        <w:jc w:val="both"/>
      </w:pPr>
      <w:r>
        <w:t>The section through Londonderry Park</w:t>
      </w:r>
    </w:p>
    <w:p w14:paraId="01669F87" w14:textId="77777777" w:rsidR="00F23048" w:rsidRDefault="00F23048" w:rsidP="00F23048">
      <w:pPr>
        <w:jc w:val="both"/>
      </w:pPr>
    </w:p>
    <w:p w14:paraId="5902A514" w14:textId="3C152FBE" w:rsidR="00F23048" w:rsidRDefault="00F23048" w:rsidP="008A1A97">
      <w:r>
        <w:t xml:space="preserve">The above sections </w:t>
      </w:r>
      <w:r w:rsidR="008A1A97">
        <w:t>we</w:t>
      </w:r>
      <w:r>
        <w:t>re still under the control/responsibility of the contractor until such times as the outstanding snags ha</w:t>
      </w:r>
      <w:r w:rsidR="008A1A97">
        <w:t>d</w:t>
      </w:r>
      <w:r>
        <w:t xml:space="preserve"> been addressed and it </w:t>
      </w:r>
      <w:r w:rsidR="008A1A97">
        <w:t>wa</w:t>
      </w:r>
      <w:r>
        <w:t xml:space="preserve">s formally handed over to </w:t>
      </w:r>
      <w:r w:rsidR="0079631A">
        <w:t xml:space="preserve">the </w:t>
      </w:r>
      <w:r>
        <w:t>Council.</w:t>
      </w:r>
    </w:p>
    <w:p w14:paraId="5583E275" w14:textId="77777777" w:rsidR="00F23048" w:rsidRDefault="00F23048" w:rsidP="00F23048">
      <w:pPr>
        <w:jc w:val="both"/>
      </w:pPr>
    </w:p>
    <w:p w14:paraId="3F9380EA" w14:textId="3D0EAADB" w:rsidR="00F23048" w:rsidRDefault="00F23048" w:rsidP="00F23048">
      <w:pPr>
        <w:jc w:val="both"/>
      </w:pPr>
      <w:r>
        <w:t xml:space="preserve">The remaining sections </w:t>
      </w:r>
      <w:r w:rsidR="00EC6841">
        <w:t>we</w:t>
      </w:r>
      <w:r>
        <w:t>re still being finished:</w:t>
      </w:r>
    </w:p>
    <w:p w14:paraId="18C565C1" w14:textId="77777777" w:rsidR="00F23048" w:rsidRDefault="00F23048" w:rsidP="00F23048">
      <w:pPr>
        <w:jc w:val="both"/>
      </w:pPr>
    </w:p>
    <w:p w14:paraId="67DD614C" w14:textId="77777777" w:rsidR="00F23048" w:rsidRDefault="00F23048" w:rsidP="00F23048">
      <w:pPr>
        <w:pStyle w:val="ListParagraph"/>
        <w:numPr>
          <w:ilvl w:val="0"/>
          <w:numId w:val="40"/>
        </w:numPr>
        <w:jc w:val="both"/>
      </w:pPr>
      <w:r>
        <w:t xml:space="preserve">The boundary at </w:t>
      </w:r>
      <w:proofErr w:type="spellStart"/>
      <w:r>
        <w:t>Breezemount</w:t>
      </w:r>
      <w:proofErr w:type="spellEnd"/>
      <w:r>
        <w:t xml:space="preserve"> to </w:t>
      </w:r>
      <w:proofErr w:type="spellStart"/>
      <w:r>
        <w:t>Drumhirk</w:t>
      </w:r>
      <w:proofErr w:type="spellEnd"/>
      <w:r>
        <w:t xml:space="preserve"> Way</w:t>
      </w:r>
    </w:p>
    <w:p w14:paraId="32EA85B0" w14:textId="77777777" w:rsidR="00F23048" w:rsidRDefault="00F23048" w:rsidP="00F23048">
      <w:pPr>
        <w:pStyle w:val="ListParagraph"/>
        <w:numPr>
          <w:ilvl w:val="0"/>
          <w:numId w:val="40"/>
        </w:numPr>
        <w:jc w:val="both"/>
      </w:pPr>
      <w:proofErr w:type="spellStart"/>
      <w:r>
        <w:t>Drumhirk</w:t>
      </w:r>
      <w:proofErr w:type="spellEnd"/>
      <w:r>
        <w:t xml:space="preserve"> Way down towards Ark Farm/The Somme/</w:t>
      </w:r>
      <w:proofErr w:type="spellStart"/>
      <w:r>
        <w:t>Whitespots</w:t>
      </w:r>
      <w:proofErr w:type="spellEnd"/>
    </w:p>
    <w:p w14:paraId="6A178C0C" w14:textId="77777777" w:rsidR="00F23048" w:rsidRDefault="00F23048" w:rsidP="00F23048">
      <w:pPr>
        <w:pStyle w:val="ListParagraph"/>
        <w:numPr>
          <w:ilvl w:val="0"/>
          <w:numId w:val="40"/>
        </w:numPr>
        <w:jc w:val="both"/>
      </w:pPr>
      <w:r>
        <w:t>Ark Farm along the rear of Belvedere back down to the Bangor Road</w:t>
      </w:r>
    </w:p>
    <w:p w14:paraId="2464A3C5" w14:textId="77777777" w:rsidR="00F23048" w:rsidRDefault="00F23048" w:rsidP="00F23048">
      <w:pPr>
        <w:pStyle w:val="ListParagraph"/>
        <w:numPr>
          <w:ilvl w:val="0"/>
          <w:numId w:val="40"/>
        </w:numPr>
        <w:jc w:val="both"/>
      </w:pPr>
      <w:r>
        <w:t xml:space="preserve">The Floodwall over to </w:t>
      </w:r>
      <w:proofErr w:type="spellStart"/>
      <w:r>
        <w:t>Ballyrickard</w:t>
      </w:r>
      <w:proofErr w:type="spellEnd"/>
      <w:r>
        <w:t xml:space="preserve"> Waste Water Treatment Works. </w:t>
      </w:r>
    </w:p>
    <w:p w14:paraId="43EB7643" w14:textId="77777777" w:rsidR="00F23048" w:rsidRDefault="00F23048" w:rsidP="00F23048">
      <w:pPr>
        <w:jc w:val="both"/>
        <w:rPr>
          <w:b/>
          <w:bCs/>
        </w:rPr>
      </w:pPr>
    </w:p>
    <w:p w14:paraId="3B24BCEF" w14:textId="77777777" w:rsidR="00F23048" w:rsidRPr="004F3B55" w:rsidRDefault="00F23048" w:rsidP="00EC6841">
      <w:pPr>
        <w:rPr>
          <w:b/>
          <w:bCs/>
        </w:rPr>
      </w:pPr>
      <w:r w:rsidRPr="00274559">
        <w:rPr>
          <w:b/>
          <w:bCs/>
        </w:rPr>
        <w:t>Next Steps</w:t>
      </w:r>
    </w:p>
    <w:p w14:paraId="0B70F970" w14:textId="7E7FD66F" w:rsidR="00F23048" w:rsidRDefault="00F23048" w:rsidP="00EC6841">
      <w:r>
        <w:t xml:space="preserve">Welcome signage and wayfinding signage </w:t>
      </w:r>
      <w:r w:rsidR="00EC6841">
        <w:t>wa</w:t>
      </w:r>
      <w:r>
        <w:t>s currently being produced and w</w:t>
      </w:r>
      <w:r w:rsidR="00EC6841">
        <w:t xml:space="preserve">ould </w:t>
      </w:r>
      <w:r>
        <w:t xml:space="preserve"> be installed in due course. The branding follow</w:t>
      </w:r>
      <w:r w:rsidR="00EC6841">
        <w:t>ed</w:t>
      </w:r>
      <w:r>
        <w:t xml:space="preserve"> the design of existing sections of the Comber Greenway in Comber, Dundonald and Belfast. A map </w:t>
      </w:r>
      <w:r w:rsidR="00EC6841">
        <w:t>wa</w:t>
      </w:r>
      <w:r>
        <w:t>s also being produced for installation at key entry points and w</w:t>
      </w:r>
      <w:r w:rsidR="00EC6841">
        <w:t xml:space="preserve">ould </w:t>
      </w:r>
      <w:r>
        <w:t xml:space="preserve">be added to the website also when finalised.  The planting, fencing and addition of bins and benches </w:t>
      </w:r>
      <w:r w:rsidR="00EC6841">
        <w:t>wa</w:t>
      </w:r>
      <w:r>
        <w:t xml:space="preserve">s also being finalised. </w:t>
      </w:r>
    </w:p>
    <w:p w14:paraId="081E04A6" w14:textId="77777777" w:rsidR="00F23048" w:rsidRDefault="00F23048" w:rsidP="00F23048">
      <w:pPr>
        <w:jc w:val="both"/>
      </w:pPr>
    </w:p>
    <w:p w14:paraId="02A5084F" w14:textId="77777777" w:rsidR="00F23048" w:rsidRDefault="00F23048" w:rsidP="00F23048">
      <w:pPr>
        <w:jc w:val="center"/>
      </w:pPr>
      <w:r>
        <w:rPr>
          <w:noProof/>
        </w:rPr>
        <w:lastRenderedPageBreak/>
        <w:drawing>
          <wp:inline distT="0" distB="0" distL="0" distR="0" wp14:anchorId="532BC941" wp14:editId="51D49A81">
            <wp:extent cx="5735361" cy="2871930"/>
            <wp:effectExtent l="0" t="0" r="0" b="5080"/>
            <wp:docPr id="1291050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211" cy="2884874"/>
                    </a:xfrm>
                    <a:prstGeom prst="rect">
                      <a:avLst/>
                    </a:prstGeom>
                    <a:noFill/>
                  </pic:spPr>
                </pic:pic>
              </a:graphicData>
            </a:graphic>
          </wp:inline>
        </w:drawing>
      </w:r>
    </w:p>
    <w:p w14:paraId="103C746D" w14:textId="77777777" w:rsidR="00F23048" w:rsidRPr="00274559" w:rsidRDefault="00F23048" w:rsidP="00F23048">
      <w:pPr>
        <w:jc w:val="center"/>
        <w:rPr>
          <w:sz w:val="18"/>
          <w:szCs w:val="18"/>
        </w:rPr>
      </w:pPr>
      <w:r w:rsidRPr="00274559">
        <w:rPr>
          <w:sz w:val="18"/>
          <w:szCs w:val="18"/>
        </w:rPr>
        <w:t>Welcome Signage</w:t>
      </w:r>
    </w:p>
    <w:p w14:paraId="7A4B3624" w14:textId="77777777" w:rsidR="00F23048" w:rsidRDefault="00F23048" w:rsidP="00F23048">
      <w:pPr>
        <w:jc w:val="both"/>
      </w:pPr>
    </w:p>
    <w:p w14:paraId="3268EAEE" w14:textId="1CA6D2D4" w:rsidR="00F23048" w:rsidRPr="00BA5AC9" w:rsidRDefault="00F23048" w:rsidP="00EC6841">
      <w:r w:rsidRPr="00BA5AC9">
        <w:t xml:space="preserve">The Comber to Newtownards </w:t>
      </w:r>
      <w:r>
        <w:t xml:space="preserve">section of the </w:t>
      </w:r>
      <w:r w:rsidRPr="00BA5AC9">
        <w:t>Greenway that w</w:t>
      </w:r>
      <w:r w:rsidR="00BD3188">
        <w:t xml:space="preserve">ould </w:t>
      </w:r>
      <w:r w:rsidRPr="00BA5AC9">
        <w:t>connect the existing Comber Greenway, was granted planning approval in January 2025.</w:t>
      </w:r>
      <w:r>
        <w:t xml:space="preserve"> </w:t>
      </w:r>
    </w:p>
    <w:p w14:paraId="7E097D01" w14:textId="77777777" w:rsidR="00F23048" w:rsidRDefault="00F23048" w:rsidP="00EC6841"/>
    <w:p w14:paraId="4D0D99AE" w14:textId="639BE90E" w:rsidR="00F23048" w:rsidRPr="00BA5AC9" w:rsidRDefault="00F23048" w:rsidP="00EC6841">
      <w:r w:rsidRPr="00BA5AC9">
        <w:t xml:space="preserve">The discussions to connect the </w:t>
      </w:r>
      <w:r>
        <w:t>G</w:t>
      </w:r>
      <w:r w:rsidRPr="00BA5AC9">
        <w:t xml:space="preserve">reenway from the section at </w:t>
      </w:r>
      <w:proofErr w:type="spellStart"/>
      <w:r w:rsidRPr="00BA5AC9">
        <w:t>Ballyrickard</w:t>
      </w:r>
      <w:proofErr w:type="spellEnd"/>
      <w:r w:rsidRPr="00BA5AC9">
        <w:t xml:space="preserve"> Waste Water Treatment Works through Comber to connect with the existing Comber Greenway </w:t>
      </w:r>
      <w:r w:rsidR="00BD3188">
        <w:t>we</w:t>
      </w:r>
      <w:r w:rsidRPr="00BA5AC9">
        <w:t xml:space="preserve">re ongoing. A planning application to deliver the section along the A21 </w:t>
      </w:r>
      <w:r w:rsidR="00BD3188">
        <w:t>wa</w:t>
      </w:r>
      <w:r w:rsidRPr="00BA5AC9">
        <w:t xml:space="preserve">s </w:t>
      </w:r>
      <w:r>
        <w:t xml:space="preserve">still </w:t>
      </w:r>
      <w:r w:rsidRPr="00BA5AC9">
        <w:t xml:space="preserve">required. </w:t>
      </w:r>
      <w:r w:rsidR="00BD3188">
        <w:t xml:space="preserve"> </w:t>
      </w:r>
      <w:r w:rsidRPr="00BA5AC9">
        <w:t xml:space="preserve">Draft drawings </w:t>
      </w:r>
      <w:r w:rsidR="00BD3188">
        <w:t>we</w:t>
      </w:r>
      <w:r w:rsidRPr="00BA5AC9">
        <w:t xml:space="preserve">re currently with DFI for </w:t>
      </w:r>
      <w:r>
        <w:t>its</w:t>
      </w:r>
      <w:r w:rsidRPr="00BA5AC9">
        <w:t xml:space="preserve"> input prior to the submission of the planning application</w:t>
      </w:r>
      <w:r>
        <w:t xml:space="preserve"> for that one missing section</w:t>
      </w:r>
      <w:r w:rsidRPr="00BA5AC9">
        <w:t>.</w:t>
      </w:r>
    </w:p>
    <w:p w14:paraId="1DCD8E0A" w14:textId="77777777" w:rsidR="00F23048" w:rsidRDefault="00F23048" w:rsidP="00EC6841"/>
    <w:p w14:paraId="71CEE9B3" w14:textId="1B954CB5" w:rsidR="00F23048" w:rsidRDefault="00F23048" w:rsidP="00EC6841">
      <w:r w:rsidRPr="00BA5AC9">
        <w:t>A feasibility study for the proposed Green Road to Donaghadee Greenway w</w:t>
      </w:r>
      <w:r w:rsidR="00BD3188">
        <w:t xml:space="preserve">ould </w:t>
      </w:r>
      <w:r w:rsidRPr="00BA5AC9">
        <w:t xml:space="preserve">be instigated </w:t>
      </w:r>
      <w:r>
        <w:t>later this year</w:t>
      </w:r>
      <w:r w:rsidRPr="00BA5AC9">
        <w:t>.</w:t>
      </w:r>
    </w:p>
    <w:p w14:paraId="29E87097" w14:textId="77777777" w:rsidR="00F23048" w:rsidRDefault="00F23048" w:rsidP="00EC6841"/>
    <w:p w14:paraId="55340E5F" w14:textId="77777777" w:rsidR="00F23048" w:rsidRPr="004F3B55" w:rsidRDefault="00F23048" w:rsidP="00EC6841">
      <w:pPr>
        <w:rPr>
          <w:b/>
          <w:bCs/>
        </w:rPr>
      </w:pPr>
      <w:r w:rsidRPr="005B7093">
        <w:rPr>
          <w:b/>
          <w:bCs/>
        </w:rPr>
        <w:t>Summary</w:t>
      </w:r>
    </w:p>
    <w:p w14:paraId="49183139" w14:textId="6D7D1DF5" w:rsidR="00F23048" w:rsidRPr="00BA5AC9" w:rsidRDefault="00F23048" w:rsidP="00EC6841">
      <w:r>
        <w:t>T</w:t>
      </w:r>
      <w:r w:rsidRPr="00C13354">
        <w:t xml:space="preserve">he new </w:t>
      </w:r>
      <w:proofErr w:type="spellStart"/>
      <w:r w:rsidRPr="00C13354">
        <w:t>Whitespots</w:t>
      </w:r>
      <w:proofErr w:type="spellEnd"/>
      <w:r w:rsidRPr="00C13354">
        <w:t xml:space="preserve"> Line of the Comber Greenway</w:t>
      </w:r>
      <w:r>
        <w:t xml:space="preserve"> </w:t>
      </w:r>
      <w:r w:rsidR="00BD3188">
        <w:t>wa</w:t>
      </w:r>
      <w:r>
        <w:t xml:space="preserve">s nearing </w:t>
      </w:r>
      <w:r w:rsidRPr="00C13354">
        <w:t xml:space="preserve">completion </w:t>
      </w:r>
      <w:r>
        <w:t xml:space="preserve">with an expected opening </w:t>
      </w:r>
      <w:r w:rsidRPr="003322DE">
        <w:t>at the end of May/start of June</w:t>
      </w:r>
      <w:r>
        <w:t xml:space="preserve"> 2026</w:t>
      </w:r>
      <w:r w:rsidRPr="00C13354">
        <w:t>.</w:t>
      </w:r>
    </w:p>
    <w:p w14:paraId="402521F6" w14:textId="77777777" w:rsidR="00F23048" w:rsidRDefault="00F23048" w:rsidP="00EC6841"/>
    <w:p w14:paraId="2A74F91E" w14:textId="0C33A8CC" w:rsidR="00F23048" w:rsidRDefault="00C3130E" w:rsidP="00EC6841">
      <w:r>
        <w:t xml:space="preserve">RECOMMENDED that the Council notes the progress </w:t>
      </w:r>
      <w:r w:rsidR="003E5362">
        <w:t>in</w:t>
      </w:r>
      <w:r w:rsidR="00F23048">
        <w:t xml:space="preserve"> the delivery of the Greenway network.   </w:t>
      </w:r>
    </w:p>
    <w:p w14:paraId="4460E78C" w14:textId="77777777" w:rsidR="00AA721D" w:rsidRDefault="00AA721D" w:rsidP="00EC6841"/>
    <w:p w14:paraId="5057ACE1" w14:textId="532B5A90" w:rsidR="00AA721D" w:rsidRDefault="00AA721D" w:rsidP="00AA721D">
      <w:r>
        <w:t xml:space="preserve">Proposed by Alderman Cummings, seconded by Councillor Douglas, that the recommendation be adopted.   </w:t>
      </w:r>
    </w:p>
    <w:p w14:paraId="5AFCB807" w14:textId="77777777" w:rsidR="00AA721D" w:rsidRDefault="00AA721D" w:rsidP="00AA721D"/>
    <w:p w14:paraId="46AE90BB" w14:textId="3806775F" w:rsidR="00A72CFE" w:rsidRDefault="003268A3" w:rsidP="00AA721D">
      <w:r>
        <w:t xml:space="preserve">Alderman </w:t>
      </w:r>
      <w:r w:rsidR="00AA721D">
        <w:t xml:space="preserve">Cummings </w:t>
      </w:r>
      <w:r>
        <w:t xml:space="preserve">was pleased to read about the </w:t>
      </w:r>
      <w:r w:rsidR="00AA721D">
        <w:t xml:space="preserve">progress on the Greenway </w:t>
      </w:r>
      <w:r w:rsidR="00C32B91">
        <w:t xml:space="preserve">and </w:t>
      </w:r>
      <w:r w:rsidR="00502B61">
        <w:t xml:space="preserve">thought it was becoming a very encouraging development.  He referred to the name Comber Greenway and asked </w:t>
      </w:r>
      <w:r w:rsidR="00ED19EF">
        <w:t xml:space="preserve">if the name would be reconsidered as the Greenway was extended to other parts of the Borough.  </w:t>
      </w:r>
      <w:r w:rsidR="00F659A0">
        <w:t xml:space="preserve">The </w:t>
      </w:r>
      <w:r w:rsidR="00AA721D">
        <w:t xml:space="preserve">Director </w:t>
      </w:r>
      <w:r w:rsidR="00F659A0">
        <w:t xml:space="preserve">explained that a </w:t>
      </w:r>
      <w:r w:rsidR="00AA721D">
        <w:t xml:space="preserve">decision </w:t>
      </w:r>
      <w:r w:rsidR="00F659A0">
        <w:t xml:space="preserve">had been taken </w:t>
      </w:r>
      <w:r w:rsidR="00AA721D">
        <w:t xml:space="preserve">by </w:t>
      </w:r>
      <w:r w:rsidR="00F659A0">
        <w:t xml:space="preserve">the </w:t>
      </w:r>
      <w:r w:rsidR="00AA721D">
        <w:t xml:space="preserve">Council </w:t>
      </w:r>
      <w:r w:rsidR="00F659A0">
        <w:t xml:space="preserve">to </w:t>
      </w:r>
      <w:r w:rsidR="006A27A8">
        <w:t>call the</w:t>
      </w:r>
      <w:r w:rsidR="00987FA9">
        <w:t xml:space="preserve"> facility the Comber Greenway as this was a well known brand and that it was all linked together, </w:t>
      </w:r>
      <w:r w:rsidR="00AA721D">
        <w:t xml:space="preserve">but </w:t>
      </w:r>
      <w:r w:rsidR="00987FA9">
        <w:t xml:space="preserve">the decision </w:t>
      </w:r>
      <w:r w:rsidR="00710FDC">
        <w:t xml:space="preserve">was also to name the new sections as lines, i.e. The Scrabo Line from Comber to Newtownards, and the </w:t>
      </w:r>
      <w:proofErr w:type="spellStart"/>
      <w:r w:rsidR="00710FDC">
        <w:t>Whitespots</w:t>
      </w:r>
      <w:proofErr w:type="spellEnd"/>
      <w:r w:rsidR="00710FDC">
        <w:t xml:space="preserve"> Line from Newtownards to Bangor </w:t>
      </w:r>
      <w:r w:rsidR="007873C8">
        <w:t xml:space="preserve">with emphasis on the locality of them for clarity.  Seconding the proposal Councillor </w:t>
      </w:r>
      <w:r w:rsidR="00AA721D">
        <w:t xml:space="preserve">Douglas </w:t>
      </w:r>
      <w:r w:rsidR="00710FDC">
        <w:t xml:space="preserve">was </w:t>
      </w:r>
      <w:r w:rsidR="00A72CFE">
        <w:t xml:space="preserve">pleased to note the progress.  </w:t>
      </w:r>
    </w:p>
    <w:p w14:paraId="59545269" w14:textId="77777777" w:rsidR="00A72CFE" w:rsidRDefault="00A72CFE" w:rsidP="00AA721D"/>
    <w:p w14:paraId="5AD1BF05" w14:textId="4AD0940D" w:rsidR="00FC722F" w:rsidRDefault="00A72CFE" w:rsidP="00F1542E">
      <w:r>
        <w:t xml:space="preserve">Councillor </w:t>
      </w:r>
      <w:r w:rsidR="00AA721D">
        <w:t>Brady echo</w:t>
      </w:r>
      <w:r>
        <w:t xml:space="preserve">ed those comments and believed this was a very </w:t>
      </w:r>
      <w:r w:rsidR="00AA721D">
        <w:t xml:space="preserve">good news story.  </w:t>
      </w:r>
      <w:r w:rsidR="009A5BCF">
        <w:t>He had walked the length of it with a Council officer and noted some flooding concerns and wondered if the river</w:t>
      </w:r>
      <w:r w:rsidR="0025720B">
        <w:t xml:space="preserve">s would be dredged where required.  </w:t>
      </w:r>
      <w:r w:rsidR="00857F77">
        <w:t>It was reported that snags</w:t>
      </w:r>
      <w:r w:rsidR="00611D60">
        <w:t xml:space="preserve"> were noted and the contractor tasked to rectify them be</w:t>
      </w:r>
      <w:r w:rsidR="009E1622">
        <w:t>fore</w:t>
      </w:r>
      <w:r w:rsidR="00611D60">
        <w:t xml:space="preserve"> handover</w:t>
      </w:r>
      <w:r w:rsidR="004F4A75">
        <w:t xml:space="preserve">. </w:t>
      </w:r>
      <w:r w:rsidR="00857F77">
        <w:t xml:space="preserve"> Council officers were satisfied that all that work </w:t>
      </w:r>
      <w:r w:rsidR="004F4A75">
        <w:t xml:space="preserve">required to date </w:t>
      </w:r>
      <w:r w:rsidR="00857F77">
        <w:t xml:space="preserve">was being carried out by the contractor.   </w:t>
      </w:r>
    </w:p>
    <w:p w14:paraId="576FE5EA" w14:textId="77777777" w:rsidR="00F1542E" w:rsidRDefault="00F1542E" w:rsidP="00F1542E"/>
    <w:p w14:paraId="47B87AE0" w14:textId="2574B19C" w:rsidR="00FC722F" w:rsidRPr="00987735" w:rsidRDefault="00FC722F" w:rsidP="00EC6841">
      <w:pPr>
        <w:rPr>
          <w:rFonts w:eastAsiaTheme="majorEastAsia" w:cs="Arial"/>
          <w:b/>
          <w:bCs/>
          <w:szCs w:val="24"/>
        </w:rPr>
      </w:pPr>
      <w:r w:rsidRPr="00987735">
        <w:rPr>
          <w:rFonts w:eastAsiaTheme="majorEastAsia" w:cs="Arial"/>
          <w:b/>
          <w:bCs/>
          <w:szCs w:val="24"/>
        </w:rPr>
        <w:t>AGREED TO RECOMMEND, on the proposal of</w:t>
      </w:r>
      <w:r w:rsidR="00F1542E">
        <w:rPr>
          <w:rFonts w:eastAsiaTheme="majorEastAsia" w:cs="Arial"/>
          <w:b/>
          <w:bCs/>
          <w:szCs w:val="24"/>
        </w:rPr>
        <w:t xml:space="preserve"> Alderman Cummings</w:t>
      </w:r>
      <w:r w:rsidRPr="00987735">
        <w:rPr>
          <w:rFonts w:eastAsiaTheme="majorEastAsia" w:cs="Arial"/>
          <w:b/>
          <w:bCs/>
          <w:szCs w:val="24"/>
        </w:rPr>
        <w:t>, seconded by</w:t>
      </w:r>
      <w:r w:rsidR="00F1542E">
        <w:rPr>
          <w:rFonts w:eastAsiaTheme="majorEastAsia" w:cs="Arial"/>
          <w:b/>
          <w:bCs/>
          <w:szCs w:val="24"/>
        </w:rPr>
        <w:t xml:space="preserve"> Councillor Douglas</w:t>
      </w:r>
      <w:r w:rsidRPr="00987735">
        <w:rPr>
          <w:rFonts w:eastAsiaTheme="majorEastAsia" w:cs="Arial"/>
          <w:b/>
          <w:bCs/>
          <w:szCs w:val="24"/>
        </w:rPr>
        <w:t xml:space="preserve">, that the recommendation be adopted.  </w:t>
      </w:r>
    </w:p>
    <w:p w14:paraId="28990D1F" w14:textId="77777777" w:rsidR="004F452F" w:rsidRDefault="004F452F" w:rsidP="00C25641">
      <w:pPr>
        <w:ind w:right="141"/>
      </w:pPr>
    </w:p>
    <w:p w14:paraId="749EE588" w14:textId="739CC1D2" w:rsidR="00BE1651" w:rsidRDefault="00412045" w:rsidP="00B01E73">
      <w:pPr>
        <w:tabs>
          <w:tab w:val="left" w:pos="0"/>
        </w:tabs>
        <w:ind w:left="720" w:hanging="720"/>
        <w:rPr>
          <w:rFonts w:cs="Arial"/>
          <w:b/>
          <w:bCs/>
          <w:szCs w:val="24"/>
        </w:rPr>
      </w:pPr>
      <w:bookmarkStart w:id="10" w:name="_Hlk216127167"/>
      <w:bookmarkEnd w:id="10"/>
      <w:r w:rsidRPr="008B76FE">
        <w:rPr>
          <w:rFonts w:cs="Arial"/>
          <w:b/>
          <w:bCs/>
          <w:sz w:val="28"/>
          <w:szCs w:val="28"/>
        </w:rPr>
        <w:t>9</w:t>
      </w:r>
      <w:r w:rsidR="0011293A" w:rsidRPr="008B76FE">
        <w:rPr>
          <w:rFonts w:cs="Arial"/>
          <w:b/>
          <w:bCs/>
          <w:sz w:val="28"/>
          <w:szCs w:val="28"/>
        </w:rPr>
        <w:t>.</w:t>
      </w:r>
      <w:r w:rsidRPr="008B76FE">
        <w:rPr>
          <w:rFonts w:cs="Arial"/>
          <w:b/>
          <w:bCs/>
          <w:sz w:val="28"/>
          <w:szCs w:val="28"/>
        </w:rPr>
        <w:tab/>
      </w:r>
      <w:r w:rsidR="008D1ACE">
        <w:rPr>
          <w:rFonts w:cs="Arial"/>
          <w:b/>
          <w:bCs/>
          <w:caps/>
          <w:sz w:val="28"/>
          <w:szCs w:val="28"/>
          <w:u w:val="single"/>
        </w:rPr>
        <w:t>notice of motion 707 removal of planting at The commons, donaghadee</w:t>
      </w:r>
      <w:r w:rsidR="005C792C">
        <w:rPr>
          <w:rFonts w:cs="Arial"/>
          <w:b/>
          <w:bCs/>
          <w:szCs w:val="24"/>
        </w:rPr>
        <w:tab/>
      </w:r>
    </w:p>
    <w:p w14:paraId="56362B90" w14:textId="11674546" w:rsidR="00DD0E1E" w:rsidRDefault="00AE71BD" w:rsidP="00B01E73">
      <w:pPr>
        <w:tabs>
          <w:tab w:val="left" w:pos="0"/>
        </w:tabs>
        <w:ind w:left="720" w:hanging="720"/>
        <w:rPr>
          <w:rFonts w:cs="Arial"/>
          <w:b/>
          <w:bCs/>
          <w:szCs w:val="24"/>
        </w:rPr>
      </w:pPr>
      <w:r>
        <w:rPr>
          <w:rFonts w:cs="Arial"/>
          <w:b/>
          <w:bCs/>
          <w:szCs w:val="24"/>
        </w:rPr>
        <w:tab/>
      </w:r>
      <w:r>
        <w:rPr>
          <w:rFonts w:cs="Arial"/>
          <w:caps/>
          <w:szCs w:val="24"/>
        </w:rPr>
        <w:t>(A</w:t>
      </w:r>
      <w:r>
        <w:rPr>
          <w:rFonts w:cs="Arial"/>
          <w:szCs w:val="24"/>
        </w:rPr>
        <w:t>ppendi</w:t>
      </w:r>
      <w:r w:rsidR="00855DA1">
        <w:rPr>
          <w:rFonts w:cs="Arial"/>
          <w:szCs w:val="24"/>
        </w:rPr>
        <w:t>x IV</w:t>
      </w:r>
      <w:r>
        <w:rPr>
          <w:rFonts w:cs="Arial"/>
          <w:szCs w:val="24"/>
        </w:rPr>
        <w:t>)</w:t>
      </w:r>
    </w:p>
    <w:p w14:paraId="4EB4CAB3" w14:textId="77777777" w:rsidR="00AE71BD" w:rsidRDefault="00AE71BD" w:rsidP="00B01E73">
      <w:pPr>
        <w:tabs>
          <w:tab w:val="left" w:pos="0"/>
        </w:tabs>
        <w:ind w:left="720" w:hanging="720"/>
        <w:rPr>
          <w:rFonts w:cs="Arial"/>
          <w:b/>
          <w:bCs/>
          <w:szCs w:val="24"/>
        </w:rPr>
      </w:pPr>
    </w:p>
    <w:p w14:paraId="4DB27613" w14:textId="2E666F39" w:rsidR="000C73F9" w:rsidRPr="002A2D40" w:rsidRDefault="00056CA2" w:rsidP="000C73F9">
      <w:pPr>
        <w:rPr>
          <w:rFonts w:cs="Arial"/>
          <w:szCs w:val="24"/>
        </w:rPr>
      </w:pPr>
      <w:r w:rsidRPr="00056CA2">
        <w:rPr>
          <w:rFonts w:cs="Arial"/>
          <w:szCs w:val="24"/>
        </w:rPr>
        <w:t xml:space="preserve">PREVIOUSLY CIRCULATED:- Report </w:t>
      </w:r>
      <w:r>
        <w:rPr>
          <w:rFonts w:cs="Arial"/>
          <w:szCs w:val="24"/>
        </w:rPr>
        <w:t>from the Director of Environment</w:t>
      </w:r>
      <w:r w:rsidR="008D76F6">
        <w:rPr>
          <w:rFonts w:cs="Arial"/>
          <w:szCs w:val="24"/>
        </w:rPr>
        <w:t>al Services</w:t>
      </w:r>
      <w:r>
        <w:rPr>
          <w:rFonts w:cs="Arial"/>
          <w:szCs w:val="24"/>
        </w:rPr>
        <w:t xml:space="preserve"> </w:t>
      </w:r>
      <w:r w:rsidR="0015382B">
        <w:rPr>
          <w:rFonts w:cs="Arial"/>
          <w:szCs w:val="24"/>
        </w:rPr>
        <w:t>detailing that</w:t>
      </w:r>
      <w:r w:rsidR="003E5362">
        <w:rPr>
          <w:rFonts w:cs="Arial"/>
          <w:szCs w:val="24"/>
        </w:rPr>
        <w:t xml:space="preserve"> </w:t>
      </w:r>
      <w:r w:rsidR="000C73F9">
        <w:rPr>
          <w:rFonts w:cs="Arial"/>
          <w:szCs w:val="24"/>
        </w:rPr>
        <w:t xml:space="preserve">in </w:t>
      </w:r>
      <w:r w:rsidR="000C73F9" w:rsidRPr="002A2D40">
        <w:rPr>
          <w:rFonts w:cs="Arial"/>
          <w:szCs w:val="24"/>
        </w:rPr>
        <w:t xml:space="preserve">March 2026, </w:t>
      </w:r>
      <w:r w:rsidR="000C73F9">
        <w:rPr>
          <w:rFonts w:cs="Arial"/>
          <w:szCs w:val="24"/>
        </w:rPr>
        <w:t xml:space="preserve">the </w:t>
      </w:r>
      <w:r w:rsidR="000C73F9" w:rsidRPr="002A2D40">
        <w:rPr>
          <w:rFonts w:cs="Arial"/>
          <w:szCs w:val="24"/>
        </w:rPr>
        <w:t xml:space="preserve">Council agreed to the following </w:t>
      </w:r>
      <w:r w:rsidR="000C73F9">
        <w:rPr>
          <w:rFonts w:cs="Arial"/>
          <w:szCs w:val="24"/>
        </w:rPr>
        <w:t>Motion:</w:t>
      </w:r>
    </w:p>
    <w:p w14:paraId="526895C3" w14:textId="77777777" w:rsidR="000C73F9" w:rsidRPr="002A2D40" w:rsidRDefault="000C73F9" w:rsidP="000C73F9">
      <w:pPr>
        <w:rPr>
          <w:rFonts w:cs="Arial"/>
          <w:szCs w:val="24"/>
        </w:rPr>
      </w:pPr>
    </w:p>
    <w:p w14:paraId="11463209" w14:textId="77777777" w:rsidR="000C73F9" w:rsidRPr="00AC4B8E" w:rsidRDefault="000C73F9" w:rsidP="000C73F9">
      <w:pPr>
        <w:rPr>
          <w:rFonts w:cs="Arial"/>
          <w:szCs w:val="24"/>
        </w:rPr>
      </w:pPr>
      <w:r>
        <w:rPr>
          <w:rFonts w:cs="Arial"/>
          <w:szCs w:val="24"/>
        </w:rPr>
        <w:t>“</w:t>
      </w:r>
      <w:r w:rsidRPr="00AC4B8E">
        <w:rPr>
          <w:rFonts w:cs="Arial"/>
          <w:szCs w:val="24"/>
        </w:rPr>
        <w:t>That this Council notes with deep concern the recent destruction caused to bushes, trees and wild grass in The Commons, Donaghadee.</w:t>
      </w:r>
    </w:p>
    <w:p w14:paraId="4CFA2EBA" w14:textId="77777777" w:rsidR="000C73F9" w:rsidRPr="00AC4B8E" w:rsidRDefault="000C73F9" w:rsidP="000C73F9">
      <w:pPr>
        <w:rPr>
          <w:rFonts w:cs="Arial"/>
          <w:szCs w:val="24"/>
        </w:rPr>
      </w:pPr>
    </w:p>
    <w:p w14:paraId="34DF7CE6" w14:textId="77777777" w:rsidR="000C73F9" w:rsidRPr="00AC4B8E" w:rsidRDefault="000C73F9" w:rsidP="000C73F9">
      <w:pPr>
        <w:rPr>
          <w:rFonts w:cs="Arial"/>
          <w:szCs w:val="24"/>
        </w:rPr>
      </w:pPr>
      <w:r w:rsidRPr="00AC4B8E">
        <w:rPr>
          <w:rFonts w:cs="Arial"/>
          <w:szCs w:val="24"/>
        </w:rPr>
        <w:t>Further to this, Council agrees to write to the Minister of Agriculture, Environment and Rural Affairs, calling upon him to designate The Commons, Donaghadee as either an Area of Special Scientific Interest (ASSI), or another appropriate form of protected status, in order to help safeguard this important green space.</w:t>
      </w:r>
      <w:r>
        <w:rPr>
          <w:rFonts w:cs="Arial"/>
          <w:szCs w:val="24"/>
        </w:rPr>
        <w:t>”</w:t>
      </w:r>
    </w:p>
    <w:p w14:paraId="7CC74989" w14:textId="77777777" w:rsidR="000C73F9" w:rsidRDefault="000C73F9" w:rsidP="000C73F9">
      <w:pPr>
        <w:rPr>
          <w:rFonts w:cs="Arial"/>
          <w:b/>
          <w:bCs/>
          <w:szCs w:val="24"/>
        </w:rPr>
      </w:pPr>
    </w:p>
    <w:p w14:paraId="045CFFA3" w14:textId="77777777" w:rsidR="000C73F9" w:rsidRDefault="000C73F9" w:rsidP="000C73F9">
      <w:pPr>
        <w:rPr>
          <w:rFonts w:cs="Arial"/>
          <w:b/>
          <w:bCs/>
          <w:szCs w:val="24"/>
        </w:rPr>
      </w:pPr>
      <w:r>
        <w:rPr>
          <w:rFonts w:cs="Arial"/>
          <w:b/>
          <w:bCs/>
          <w:szCs w:val="24"/>
        </w:rPr>
        <w:t>Key Issues</w:t>
      </w:r>
    </w:p>
    <w:p w14:paraId="7EC7D538" w14:textId="642CB227" w:rsidR="000C73F9" w:rsidRPr="00412FF5" w:rsidRDefault="000C73F9" w:rsidP="000C73F9">
      <w:pPr>
        <w:rPr>
          <w:rFonts w:cs="Arial"/>
          <w:szCs w:val="24"/>
        </w:rPr>
      </w:pPr>
      <w:r w:rsidRPr="002A2D40">
        <w:rPr>
          <w:rFonts w:cs="Arial"/>
          <w:szCs w:val="24"/>
        </w:rPr>
        <w:t xml:space="preserve">The main concern </w:t>
      </w:r>
      <w:r>
        <w:rPr>
          <w:rFonts w:cs="Arial"/>
          <w:szCs w:val="24"/>
        </w:rPr>
        <w:t xml:space="preserve">that was discussed was the unapproved removal of a wide range of grasses and bushes from </w:t>
      </w:r>
      <w:r w:rsidR="00913ECF">
        <w:rPr>
          <w:rFonts w:cs="Arial"/>
          <w:szCs w:val="24"/>
        </w:rPr>
        <w:t>T</w:t>
      </w:r>
      <w:r>
        <w:rPr>
          <w:rFonts w:cs="Arial"/>
          <w:szCs w:val="24"/>
        </w:rPr>
        <w:t xml:space="preserve">he </w:t>
      </w:r>
      <w:r w:rsidR="00913ECF">
        <w:rPr>
          <w:rFonts w:cs="Arial"/>
          <w:szCs w:val="24"/>
        </w:rPr>
        <w:t>C</w:t>
      </w:r>
      <w:r>
        <w:rPr>
          <w:rFonts w:cs="Arial"/>
          <w:szCs w:val="24"/>
        </w:rPr>
        <w:t xml:space="preserve">ommons by a local resident, leaving the Council land in an unacceptable state.  </w:t>
      </w:r>
      <w:r w:rsidR="00913ECF">
        <w:rPr>
          <w:rFonts w:cs="Arial"/>
          <w:szCs w:val="24"/>
        </w:rPr>
        <w:t xml:space="preserve">The </w:t>
      </w:r>
      <w:r>
        <w:rPr>
          <w:rFonts w:cs="Arial"/>
          <w:szCs w:val="24"/>
        </w:rPr>
        <w:t>Council ha</w:t>
      </w:r>
      <w:r w:rsidR="00913ECF">
        <w:rPr>
          <w:rFonts w:cs="Arial"/>
          <w:szCs w:val="24"/>
        </w:rPr>
        <w:t>d</w:t>
      </w:r>
      <w:r>
        <w:rPr>
          <w:rFonts w:cs="Arial"/>
          <w:szCs w:val="24"/>
        </w:rPr>
        <w:t xml:space="preserve"> since been working alongside natural processes to restore the lands as quickly as possible.  A complaint was made by </w:t>
      </w:r>
      <w:r w:rsidR="004E6EAC">
        <w:rPr>
          <w:rFonts w:cs="Arial"/>
          <w:szCs w:val="24"/>
        </w:rPr>
        <w:t xml:space="preserve">the </w:t>
      </w:r>
      <w:r>
        <w:rPr>
          <w:rFonts w:cs="Arial"/>
          <w:szCs w:val="24"/>
        </w:rPr>
        <w:t>Council to the PSNI in relation to that, and depending on that outcome, a civil case may then also be considered for damages and compensation for losses that occurred.   A letter was also sent to the Minister for DEARA asking that the area be designated for future protection.</w:t>
      </w:r>
      <w:r w:rsidRPr="002A2D40">
        <w:rPr>
          <w:rFonts w:cs="Arial"/>
          <w:b/>
          <w:bCs/>
          <w:szCs w:val="24"/>
        </w:rPr>
        <w:t xml:space="preserve"> </w:t>
      </w:r>
      <w:r>
        <w:rPr>
          <w:rFonts w:cs="Arial"/>
          <w:szCs w:val="24"/>
        </w:rPr>
        <w:t xml:space="preserve"> A response to that letter was received on 21</w:t>
      </w:r>
      <w:r w:rsidRPr="00412FF5">
        <w:rPr>
          <w:rFonts w:cs="Arial"/>
          <w:szCs w:val="24"/>
          <w:vertAlign w:val="superscript"/>
        </w:rPr>
        <w:t>st</w:t>
      </w:r>
      <w:r>
        <w:rPr>
          <w:rFonts w:cs="Arial"/>
          <w:szCs w:val="24"/>
        </w:rPr>
        <w:t xml:space="preserve"> April 2026 and </w:t>
      </w:r>
      <w:r w:rsidR="004E6EAC">
        <w:rPr>
          <w:rFonts w:cs="Arial"/>
          <w:szCs w:val="24"/>
        </w:rPr>
        <w:t>wa</w:t>
      </w:r>
      <w:r>
        <w:rPr>
          <w:rFonts w:cs="Arial"/>
          <w:szCs w:val="24"/>
        </w:rPr>
        <w:t>s appended to this report.</w:t>
      </w:r>
    </w:p>
    <w:p w14:paraId="534BD0B6" w14:textId="77777777" w:rsidR="000C73F9" w:rsidRDefault="000C73F9" w:rsidP="000C73F9">
      <w:pPr>
        <w:rPr>
          <w:rFonts w:cs="Arial"/>
          <w:b/>
          <w:bCs/>
          <w:szCs w:val="24"/>
        </w:rPr>
      </w:pPr>
    </w:p>
    <w:p w14:paraId="1E92AA44" w14:textId="77777777" w:rsidR="000C73F9" w:rsidRPr="00276227" w:rsidRDefault="000C73F9" w:rsidP="000C73F9">
      <w:pPr>
        <w:rPr>
          <w:rFonts w:cs="Arial"/>
          <w:b/>
          <w:bCs/>
          <w:szCs w:val="24"/>
        </w:rPr>
      </w:pPr>
      <w:r>
        <w:rPr>
          <w:rFonts w:cs="Arial"/>
          <w:b/>
          <w:bCs/>
          <w:szCs w:val="24"/>
        </w:rPr>
        <w:t>Next Steps</w:t>
      </w:r>
    </w:p>
    <w:p w14:paraId="7B9AA580" w14:textId="13C6E596" w:rsidR="000C73F9" w:rsidRPr="00AD1683" w:rsidRDefault="000C73F9" w:rsidP="000C73F9">
      <w:pPr>
        <w:rPr>
          <w:rFonts w:cs="Arial"/>
          <w:szCs w:val="24"/>
        </w:rPr>
      </w:pPr>
      <w:r w:rsidRPr="00AD1683">
        <w:rPr>
          <w:rFonts w:cs="Arial"/>
          <w:szCs w:val="24"/>
        </w:rPr>
        <w:t xml:space="preserve">Members </w:t>
      </w:r>
      <w:r w:rsidR="004E6EAC">
        <w:rPr>
          <w:rFonts w:cs="Arial"/>
          <w:szCs w:val="24"/>
        </w:rPr>
        <w:t>we</w:t>
      </w:r>
      <w:r w:rsidRPr="00AD1683">
        <w:rPr>
          <w:rFonts w:cs="Arial"/>
          <w:szCs w:val="24"/>
        </w:rPr>
        <w:t xml:space="preserve">re being asked to consider the contents of the letter and decide if any further actions </w:t>
      </w:r>
      <w:r w:rsidR="004E6EAC">
        <w:rPr>
          <w:rFonts w:cs="Arial"/>
          <w:szCs w:val="24"/>
        </w:rPr>
        <w:t>we</w:t>
      </w:r>
      <w:r w:rsidRPr="00AD1683">
        <w:rPr>
          <w:rFonts w:cs="Arial"/>
          <w:szCs w:val="24"/>
        </w:rPr>
        <w:t>re appropriate at this time.</w:t>
      </w:r>
    </w:p>
    <w:p w14:paraId="76CC258B" w14:textId="38C38321" w:rsidR="000C73F9" w:rsidRPr="00276227" w:rsidRDefault="000C73F9" w:rsidP="000C73F9">
      <w:pPr>
        <w:rPr>
          <w:rFonts w:cs="Arial"/>
          <w:szCs w:val="24"/>
        </w:rPr>
      </w:pPr>
    </w:p>
    <w:p w14:paraId="10C9440E" w14:textId="77777777" w:rsidR="000C73F9" w:rsidRPr="002A5DBE" w:rsidRDefault="000C73F9" w:rsidP="000C73F9">
      <w:pPr>
        <w:rPr>
          <w:rFonts w:cs="Arial"/>
          <w:b/>
          <w:bCs/>
          <w:szCs w:val="24"/>
        </w:rPr>
      </w:pPr>
      <w:r w:rsidRPr="00953D6D">
        <w:rPr>
          <w:rFonts w:cs="Arial"/>
          <w:b/>
          <w:bCs/>
          <w:szCs w:val="24"/>
        </w:rPr>
        <w:t>Summary</w:t>
      </w:r>
    </w:p>
    <w:p w14:paraId="1444789F" w14:textId="2C63DDB9" w:rsidR="000C73F9" w:rsidRDefault="000C73F9" w:rsidP="000C73F9">
      <w:pPr>
        <w:tabs>
          <w:tab w:val="left" w:pos="435"/>
        </w:tabs>
        <w:rPr>
          <w:rFonts w:cs="Arial"/>
          <w:szCs w:val="24"/>
        </w:rPr>
      </w:pPr>
      <w:r>
        <w:rPr>
          <w:rFonts w:cs="Arial"/>
          <w:szCs w:val="24"/>
        </w:rPr>
        <w:t>A letter in response to the Council</w:t>
      </w:r>
      <w:r w:rsidR="004E6EAC">
        <w:rPr>
          <w:rFonts w:cs="Arial"/>
          <w:szCs w:val="24"/>
        </w:rPr>
        <w:t>’</w:t>
      </w:r>
      <w:r>
        <w:rPr>
          <w:rFonts w:cs="Arial"/>
          <w:szCs w:val="24"/>
        </w:rPr>
        <w:t xml:space="preserve">s request to DEARA to consider an environmental designation of </w:t>
      </w:r>
      <w:r w:rsidR="004E6EAC">
        <w:rPr>
          <w:rFonts w:cs="Arial"/>
          <w:szCs w:val="24"/>
        </w:rPr>
        <w:t>T</w:t>
      </w:r>
      <w:r>
        <w:rPr>
          <w:rFonts w:cs="Arial"/>
          <w:szCs w:val="24"/>
        </w:rPr>
        <w:t xml:space="preserve">he </w:t>
      </w:r>
      <w:r w:rsidR="004E6EAC">
        <w:rPr>
          <w:rFonts w:cs="Arial"/>
          <w:szCs w:val="24"/>
        </w:rPr>
        <w:t>C</w:t>
      </w:r>
      <w:r>
        <w:rPr>
          <w:rFonts w:cs="Arial"/>
          <w:szCs w:val="24"/>
        </w:rPr>
        <w:t>ommons ha</w:t>
      </w:r>
      <w:r w:rsidR="004E6EAC">
        <w:rPr>
          <w:rFonts w:cs="Arial"/>
          <w:szCs w:val="24"/>
        </w:rPr>
        <w:t>d</w:t>
      </w:r>
      <w:r>
        <w:rPr>
          <w:rFonts w:cs="Arial"/>
          <w:szCs w:val="24"/>
        </w:rPr>
        <w:t xml:space="preserve"> been received for </w:t>
      </w:r>
      <w:r w:rsidR="004E6EAC">
        <w:rPr>
          <w:rFonts w:cs="Arial"/>
          <w:szCs w:val="24"/>
        </w:rPr>
        <w:t>M</w:t>
      </w:r>
      <w:r>
        <w:rPr>
          <w:rFonts w:cs="Arial"/>
          <w:szCs w:val="24"/>
        </w:rPr>
        <w:t xml:space="preserve">embers consideration. </w:t>
      </w:r>
    </w:p>
    <w:p w14:paraId="7465161D" w14:textId="77777777" w:rsidR="00330879" w:rsidRDefault="004E6EAC" w:rsidP="004E6EAC">
      <w:pPr>
        <w:pStyle w:val="Heading1"/>
        <w:spacing w:after="0"/>
        <w:rPr>
          <w:b w:val="0"/>
          <w:bCs/>
          <w:sz w:val="24"/>
          <w:szCs w:val="24"/>
          <w:u w:val="none"/>
        </w:rPr>
      </w:pPr>
      <w:r w:rsidRPr="00330879">
        <w:rPr>
          <w:b w:val="0"/>
          <w:bCs/>
          <w:sz w:val="24"/>
          <w:szCs w:val="24"/>
          <w:u w:val="none"/>
        </w:rPr>
        <w:t xml:space="preserve">RECOMMENDED that the </w:t>
      </w:r>
      <w:r w:rsidR="00330879" w:rsidRPr="00330879">
        <w:rPr>
          <w:b w:val="0"/>
          <w:bCs/>
          <w:sz w:val="24"/>
          <w:szCs w:val="24"/>
          <w:u w:val="none"/>
        </w:rPr>
        <w:t xml:space="preserve">Council notes this report.   </w:t>
      </w:r>
    </w:p>
    <w:p w14:paraId="54CDC699" w14:textId="77777777" w:rsidR="00F1542E" w:rsidRDefault="00F1542E" w:rsidP="00F1542E"/>
    <w:p w14:paraId="4C79C012" w14:textId="5211D261" w:rsidR="00F1542E" w:rsidRDefault="00F1542E" w:rsidP="00F1542E">
      <w:r>
        <w:t xml:space="preserve">Proposed by Councillor Harbinson, seconded by Alderman Adair, that the recommendation be adopted.  </w:t>
      </w:r>
    </w:p>
    <w:p w14:paraId="4B3284A2" w14:textId="77777777" w:rsidR="00F1542E" w:rsidRDefault="00F1542E" w:rsidP="00F1542E"/>
    <w:p w14:paraId="4ECF84F7" w14:textId="4E996202" w:rsidR="001B6B8A" w:rsidRDefault="00DD444F" w:rsidP="00F1542E">
      <w:r>
        <w:t xml:space="preserve">Proposing </w:t>
      </w:r>
      <w:r w:rsidR="00F1542E">
        <w:t xml:space="preserve">Councillor Harbinson </w:t>
      </w:r>
      <w:r w:rsidR="006C5CB1">
        <w:t xml:space="preserve">was pleased that the Council could use </w:t>
      </w:r>
      <w:r w:rsidR="00DE568A">
        <w:t xml:space="preserve">the </w:t>
      </w:r>
      <w:r w:rsidR="001B6B8A">
        <w:t xml:space="preserve">Nature Conservation and Amenity Lands Act to </w:t>
      </w:r>
      <w:r w:rsidR="00E910FF">
        <w:t>take its own action and he was also encouraged that the Council would be engaging with the N</w:t>
      </w:r>
      <w:r w:rsidR="006D0B2F">
        <w:t xml:space="preserve">orthern </w:t>
      </w:r>
      <w:r w:rsidR="00F1542E">
        <w:t>I</w:t>
      </w:r>
      <w:r w:rsidR="006D0B2F">
        <w:t xml:space="preserve">reland </w:t>
      </w:r>
      <w:r w:rsidR="00F1542E">
        <w:t xml:space="preserve">Environment </w:t>
      </w:r>
      <w:r w:rsidR="006D0B2F">
        <w:t>Agency</w:t>
      </w:r>
      <w:r w:rsidR="001654A5">
        <w:t xml:space="preserve"> to combat </w:t>
      </w:r>
      <w:r w:rsidR="00E910FF">
        <w:t xml:space="preserve">the </w:t>
      </w:r>
      <w:r w:rsidR="001654A5">
        <w:t xml:space="preserve">environmental </w:t>
      </w:r>
      <w:r w:rsidR="000013ED">
        <w:t xml:space="preserve">damage.  As seconder Alderman Adair was in agreement and he </w:t>
      </w:r>
      <w:r w:rsidR="001B6B8A">
        <w:t xml:space="preserve">commended </w:t>
      </w:r>
      <w:r w:rsidR="00E910FF">
        <w:t xml:space="preserve">Councillor </w:t>
      </w:r>
      <w:r w:rsidR="00E1785A">
        <w:t xml:space="preserve">Cochrane and </w:t>
      </w:r>
      <w:r w:rsidR="00E910FF">
        <w:t xml:space="preserve">Alderman </w:t>
      </w:r>
      <w:r w:rsidR="00E1785A">
        <w:t>Brooks for bringing</w:t>
      </w:r>
      <w:r w:rsidR="00E910FF">
        <w:t xml:space="preserve"> the Notice of Motion </w:t>
      </w:r>
      <w:r w:rsidR="000013ED">
        <w:t xml:space="preserve">forward and he looked forward to a further report.   </w:t>
      </w:r>
      <w:r w:rsidR="00E1785A">
        <w:t xml:space="preserve">   </w:t>
      </w:r>
    </w:p>
    <w:p w14:paraId="70D6BC52" w14:textId="77777777" w:rsidR="004D7853" w:rsidRDefault="004D7853" w:rsidP="00F1542E"/>
    <w:p w14:paraId="16BB4456" w14:textId="2C888EBE" w:rsidR="004D7853" w:rsidRDefault="000013ED" w:rsidP="00F1542E">
      <w:r>
        <w:t xml:space="preserve">At </w:t>
      </w:r>
      <w:r w:rsidR="009F7269">
        <w:t xml:space="preserve">this point Alderman </w:t>
      </w:r>
      <w:r w:rsidR="00BF5BDB">
        <w:t xml:space="preserve">Adair </w:t>
      </w:r>
      <w:r w:rsidR="009F7269">
        <w:t xml:space="preserve">suggested an </w:t>
      </w:r>
      <w:r w:rsidR="00BF5BDB">
        <w:t xml:space="preserve">alternative proposal </w:t>
      </w:r>
      <w:r w:rsidR="009F7269">
        <w:t>and after discussion with the proposer</w:t>
      </w:r>
      <w:r w:rsidR="00A849DF">
        <w:t xml:space="preserve"> on withdrawing his proposal, Councillor </w:t>
      </w:r>
      <w:r w:rsidR="00707718">
        <w:t xml:space="preserve">Harbinson </w:t>
      </w:r>
      <w:r w:rsidR="00A849DF">
        <w:t xml:space="preserve">stated that he </w:t>
      </w:r>
      <w:r w:rsidR="00707718">
        <w:t xml:space="preserve">did not wish to withdraw and instead to have </w:t>
      </w:r>
      <w:r w:rsidR="00A5695B">
        <w:t>his</w:t>
      </w:r>
      <w:r w:rsidR="00707718">
        <w:t xml:space="preserve"> proposal debated in the normal manner.</w:t>
      </w:r>
      <w:r w:rsidR="00A849DF">
        <w:t xml:space="preserve"> </w:t>
      </w:r>
      <w:r w:rsidR="004F5299">
        <w:t xml:space="preserve">    </w:t>
      </w:r>
      <w:r w:rsidR="00BF5BDB">
        <w:t xml:space="preserve"> </w:t>
      </w:r>
    </w:p>
    <w:p w14:paraId="03363CD9" w14:textId="77777777" w:rsidR="00BF5BDB" w:rsidRDefault="00BF5BDB" w:rsidP="00F1542E"/>
    <w:p w14:paraId="23BE0511" w14:textId="2F809FA5" w:rsidR="001654A5" w:rsidRDefault="00EF0DB5" w:rsidP="00F1542E">
      <w:r>
        <w:t xml:space="preserve">The Chair (Councillor </w:t>
      </w:r>
      <w:r w:rsidR="00BF5BDB">
        <w:t>Kendall</w:t>
      </w:r>
      <w:r>
        <w:t xml:space="preserve">) </w:t>
      </w:r>
      <w:r w:rsidR="00EF29F7">
        <w:t xml:space="preserve">asked about the future of the area in question knowing that the area would in some ways regenerate itself </w:t>
      </w:r>
      <w:r w:rsidR="006039A1">
        <w:t xml:space="preserve">but wondered if the Council would take the </w:t>
      </w:r>
      <w:r w:rsidR="00BF5BDB">
        <w:t xml:space="preserve">opportunity to improve the biodiversity now that </w:t>
      </w:r>
      <w:r w:rsidR="001D0A74">
        <w:t xml:space="preserve">there was an </w:t>
      </w:r>
      <w:r w:rsidR="00BF5BDB">
        <w:t>opportunity</w:t>
      </w:r>
      <w:r w:rsidR="001D0A74">
        <w:t xml:space="preserve"> to.  </w:t>
      </w:r>
    </w:p>
    <w:p w14:paraId="3155BE33" w14:textId="77777777" w:rsidR="00BF5BDB" w:rsidRDefault="00BF5BDB" w:rsidP="00F1542E"/>
    <w:p w14:paraId="2685CCB5" w14:textId="4063842D" w:rsidR="00675BC4" w:rsidRDefault="001654A5" w:rsidP="00F1542E">
      <w:r>
        <w:t xml:space="preserve">The Head of Parks and Cemeteries </w:t>
      </w:r>
      <w:r w:rsidR="00976A28">
        <w:t xml:space="preserve">explained that the </w:t>
      </w:r>
      <w:r w:rsidR="001D0A74">
        <w:t xml:space="preserve">Council would bring forward </w:t>
      </w:r>
      <w:r w:rsidR="00BF5BDB">
        <w:t xml:space="preserve">  the Tree and </w:t>
      </w:r>
      <w:r w:rsidR="000856CC">
        <w:t xml:space="preserve">Woodland </w:t>
      </w:r>
      <w:r w:rsidR="009920F5">
        <w:t>S</w:t>
      </w:r>
      <w:r w:rsidR="00BF5BDB">
        <w:t xml:space="preserve">trategy </w:t>
      </w:r>
      <w:r w:rsidR="009920F5">
        <w:t>U</w:t>
      </w:r>
      <w:r w:rsidR="00BF5BDB">
        <w:t xml:space="preserve">pdate </w:t>
      </w:r>
      <w:r w:rsidR="009920F5">
        <w:t>R</w:t>
      </w:r>
      <w:r w:rsidR="000856CC">
        <w:t xml:space="preserve">eport in June and one of the items </w:t>
      </w:r>
      <w:r w:rsidR="009920F5">
        <w:t>wa</w:t>
      </w:r>
      <w:r w:rsidR="000856CC">
        <w:t>s about improving that area and that w</w:t>
      </w:r>
      <w:r w:rsidR="009920F5">
        <w:t xml:space="preserve">ould </w:t>
      </w:r>
      <w:r w:rsidR="000856CC">
        <w:t xml:space="preserve">be in </w:t>
      </w:r>
      <w:r w:rsidR="009920F5">
        <w:t xml:space="preserve">the </w:t>
      </w:r>
      <w:r w:rsidR="000856CC">
        <w:t>report</w:t>
      </w:r>
      <w:r w:rsidR="00F02801">
        <w:t xml:space="preserve"> </w:t>
      </w:r>
      <w:r w:rsidR="000856CC">
        <w:t xml:space="preserve">and </w:t>
      </w:r>
      <w:r w:rsidR="00F02801">
        <w:t xml:space="preserve">that he </w:t>
      </w:r>
      <w:r w:rsidR="00742FCA">
        <w:t xml:space="preserve">had </w:t>
      </w:r>
      <w:r w:rsidR="000856CC">
        <w:t xml:space="preserve">asked </w:t>
      </w:r>
      <w:r w:rsidR="00742FCA">
        <w:t xml:space="preserve">the </w:t>
      </w:r>
      <w:proofErr w:type="spellStart"/>
      <w:r w:rsidR="008F7835">
        <w:t>Biodviersity</w:t>
      </w:r>
      <w:proofErr w:type="spellEnd"/>
      <w:r w:rsidR="008F7835">
        <w:t xml:space="preserve"> </w:t>
      </w:r>
      <w:r w:rsidR="00742FCA">
        <w:t>O</w:t>
      </w:r>
      <w:r w:rsidR="008F7835">
        <w:t>fficer to</w:t>
      </w:r>
      <w:r w:rsidR="00675BC4">
        <w:t xml:space="preserve"> identify opportunities in the </w:t>
      </w:r>
      <w:r w:rsidR="000856CC">
        <w:t xml:space="preserve">Biodiversity </w:t>
      </w:r>
      <w:r w:rsidR="00675BC4">
        <w:t>A</w:t>
      </w:r>
      <w:r w:rsidR="000856CC">
        <w:t xml:space="preserve">ction </w:t>
      </w:r>
      <w:r w:rsidR="00675BC4">
        <w:t>P</w:t>
      </w:r>
      <w:r w:rsidR="000856CC">
        <w:t xml:space="preserve">lan </w:t>
      </w:r>
      <w:r w:rsidR="00675BC4">
        <w:t>for local nature reserves</w:t>
      </w:r>
      <w:r w:rsidR="00D05896">
        <w:t xml:space="preserve"> which could include The Commons</w:t>
      </w:r>
      <w:r w:rsidR="00675BC4">
        <w:t xml:space="preserve">.  </w:t>
      </w:r>
      <w:r w:rsidR="00804CBF">
        <w:t xml:space="preserve">The Chair thought that was encouraging and expressed keenness to see that progressed. </w:t>
      </w:r>
    </w:p>
    <w:p w14:paraId="0802F715" w14:textId="77777777" w:rsidR="00804CBF" w:rsidRDefault="00804CBF" w:rsidP="00F1542E"/>
    <w:p w14:paraId="584B650B" w14:textId="44D29627" w:rsidR="001654A5" w:rsidRDefault="00E451EF" w:rsidP="00F1542E">
      <w:r>
        <w:t xml:space="preserve">The Chair was aware that </w:t>
      </w:r>
      <w:r w:rsidR="00D71A98">
        <w:t>Members were not in agreement and</w:t>
      </w:r>
      <w:r>
        <w:t xml:space="preserve"> </w:t>
      </w:r>
      <w:r w:rsidR="0052230C">
        <w:t xml:space="preserve">the recommendation was voted on with a show of hands.  </w:t>
      </w:r>
      <w:r w:rsidR="001C4B67">
        <w:t>Nine</w:t>
      </w:r>
      <w:r w:rsidR="002E122D">
        <w:t xml:space="preserve"> Members voted for the recommendation, four vote</w:t>
      </w:r>
      <w:r w:rsidR="00AB5F99">
        <w:t>d</w:t>
      </w:r>
      <w:r w:rsidR="002E122D">
        <w:t xml:space="preserve"> agains</w:t>
      </w:r>
      <w:r w:rsidR="000B71EA">
        <w:t xml:space="preserve">t and </w:t>
      </w:r>
      <w:r w:rsidR="00B621CE">
        <w:t xml:space="preserve">it was </w:t>
      </w:r>
      <w:r w:rsidR="000B71EA">
        <w:t xml:space="preserve">carried.    </w:t>
      </w:r>
      <w:r w:rsidR="00F35433">
        <w:t xml:space="preserve"> </w:t>
      </w:r>
      <w:r w:rsidR="006D0B2F">
        <w:t xml:space="preserve"> </w:t>
      </w:r>
    </w:p>
    <w:p w14:paraId="7086C26C" w14:textId="77777777" w:rsidR="001654A5" w:rsidRDefault="001654A5" w:rsidP="00F1542E"/>
    <w:p w14:paraId="397A632D" w14:textId="4A7FD1FF" w:rsidR="00FC722F" w:rsidRDefault="000B71EA" w:rsidP="003D5733">
      <w:pPr>
        <w:rPr>
          <w:rFonts w:cs="Arial"/>
          <w:szCs w:val="24"/>
        </w:rPr>
      </w:pPr>
      <w:r>
        <w:rPr>
          <w:rFonts w:eastAsiaTheme="majorEastAsia" w:cs="Arial"/>
          <w:b/>
          <w:bCs/>
          <w:szCs w:val="24"/>
        </w:rPr>
        <w:t>A</w:t>
      </w:r>
      <w:r w:rsidR="00FC722F" w:rsidRPr="00987735">
        <w:rPr>
          <w:rFonts w:eastAsiaTheme="majorEastAsia" w:cs="Arial"/>
          <w:b/>
          <w:bCs/>
          <w:szCs w:val="24"/>
        </w:rPr>
        <w:t>GREED TO RECOMMEND, on the proposal of</w:t>
      </w:r>
      <w:r>
        <w:rPr>
          <w:rFonts w:eastAsiaTheme="majorEastAsia" w:cs="Arial"/>
          <w:b/>
          <w:bCs/>
          <w:szCs w:val="24"/>
        </w:rPr>
        <w:t xml:space="preserve"> Councillor Harbinson</w:t>
      </w:r>
      <w:r w:rsidR="00FC722F" w:rsidRPr="00987735">
        <w:rPr>
          <w:rFonts w:eastAsiaTheme="majorEastAsia" w:cs="Arial"/>
          <w:b/>
          <w:bCs/>
          <w:szCs w:val="24"/>
        </w:rPr>
        <w:t>, seconded by</w:t>
      </w:r>
      <w:r>
        <w:rPr>
          <w:rFonts w:eastAsiaTheme="majorEastAsia" w:cs="Arial"/>
          <w:b/>
          <w:bCs/>
          <w:szCs w:val="24"/>
        </w:rPr>
        <w:t xml:space="preserve"> Alderman Adair</w:t>
      </w:r>
      <w:r w:rsidR="00FC722F" w:rsidRPr="00987735">
        <w:rPr>
          <w:rFonts w:eastAsiaTheme="majorEastAsia" w:cs="Arial"/>
          <w:b/>
          <w:bCs/>
          <w:szCs w:val="24"/>
        </w:rPr>
        <w:t xml:space="preserve">, that the recommendation be adopted.  </w:t>
      </w:r>
    </w:p>
    <w:p w14:paraId="2CF0D2F5" w14:textId="77777777" w:rsidR="00FC722F" w:rsidRDefault="00FC722F" w:rsidP="003D5733">
      <w:pPr>
        <w:rPr>
          <w:rFonts w:cs="Arial"/>
          <w:szCs w:val="24"/>
        </w:rPr>
      </w:pPr>
    </w:p>
    <w:p w14:paraId="0FD59933" w14:textId="7100A908" w:rsidR="0011293A" w:rsidRDefault="00B61189" w:rsidP="00DB494E">
      <w:pPr>
        <w:pStyle w:val="Heading1"/>
        <w:spacing w:before="0" w:after="0"/>
        <w:rPr>
          <w:rFonts w:ascii="Arial Bold" w:eastAsia="Calibri" w:hAnsi="Arial Bold" w:cs="Arial"/>
          <w:caps/>
          <w:color w:val="auto"/>
        </w:rPr>
      </w:pPr>
      <w:r w:rsidRPr="7CEB0956">
        <w:rPr>
          <w:rFonts w:cs="Arial"/>
          <w:color w:val="auto"/>
          <w:u w:val="none"/>
        </w:rPr>
        <w:t>1</w:t>
      </w:r>
      <w:r w:rsidR="00FE1389" w:rsidRPr="7CEB0956">
        <w:rPr>
          <w:rFonts w:cs="Arial"/>
          <w:color w:val="auto"/>
          <w:u w:val="none"/>
        </w:rPr>
        <w:t>0</w:t>
      </w:r>
      <w:r w:rsidR="0011293A" w:rsidRPr="7CEB0956">
        <w:rPr>
          <w:rFonts w:cs="Arial"/>
          <w:color w:val="auto"/>
          <w:u w:val="none"/>
        </w:rPr>
        <w:t>.</w:t>
      </w:r>
      <w:r w:rsidRPr="008B76FE">
        <w:rPr>
          <w:u w:val="none"/>
        </w:rPr>
        <w:tab/>
      </w:r>
      <w:r w:rsidR="008D1ACE">
        <w:rPr>
          <w:rFonts w:ascii="Arial Bold" w:eastAsia="Calibri" w:hAnsi="Arial Bold" w:cs="Arial"/>
          <w:caps/>
          <w:color w:val="auto"/>
        </w:rPr>
        <w:t>reusable nappy trial update</w:t>
      </w:r>
      <w:r w:rsidR="0007697B">
        <w:rPr>
          <w:rFonts w:ascii="Arial Bold" w:eastAsia="Calibri" w:hAnsi="Arial Bold" w:cs="Arial"/>
          <w:caps/>
          <w:color w:val="auto"/>
        </w:rPr>
        <w:t xml:space="preserve"> </w:t>
      </w:r>
      <w:r w:rsidR="00122EDB" w:rsidRPr="7CEB0956">
        <w:rPr>
          <w:rFonts w:ascii="Arial Bold" w:eastAsia="Calibri" w:hAnsi="Arial Bold" w:cs="Arial"/>
          <w:caps/>
          <w:color w:val="auto"/>
        </w:rPr>
        <w:t xml:space="preserve"> </w:t>
      </w:r>
    </w:p>
    <w:p w14:paraId="6E5C64EB" w14:textId="77777777" w:rsidR="00AE71BD" w:rsidRDefault="00AE71BD" w:rsidP="00C25641">
      <w:pPr>
        <w:rPr>
          <w:rFonts w:ascii="Arial Bold" w:hAnsi="Arial Bold"/>
          <w:b/>
          <w:bCs/>
          <w:caps/>
          <w:sz w:val="28"/>
          <w:szCs w:val="28"/>
          <w:u w:val="single"/>
        </w:rPr>
      </w:pPr>
    </w:p>
    <w:p w14:paraId="36D28D29" w14:textId="3C22112D" w:rsidR="00BC1516" w:rsidRDefault="000C039B" w:rsidP="008C4507">
      <w:pPr>
        <w:rPr>
          <w:color w:val="000000" w:themeColor="text1"/>
          <w:szCs w:val="24"/>
        </w:rPr>
      </w:pPr>
      <w:r>
        <w:t xml:space="preserve">PREVIOUSLY CIRCULATED:- Report from the Director of Environmental Services detailing that </w:t>
      </w:r>
      <w:r w:rsidR="00EE040C">
        <w:t xml:space="preserve">disposable nappies </w:t>
      </w:r>
      <w:r w:rsidR="00BC1516">
        <w:rPr>
          <w:color w:val="000000" w:themeColor="text1"/>
          <w:szCs w:val="24"/>
        </w:rPr>
        <w:t>comprise</w:t>
      </w:r>
      <w:r w:rsidR="008C4507">
        <w:rPr>
          <w:color w:val="000000" w:themeColor="text1"/>
          <w:szCs w:val="24"/>
        </w:rPr>
        <w:t>d</w:t>
      </w:r>
      <w:r w:rsidR="00BC1516">
        <w:rPr>
          <w:color w:val="000000" w:themeColor="text1"/>
          <w:szCs w:val="24"/>
        </w:rPr>
        <w:t xml:space="preserve"> 4.9% of Northern Ireland’s kerbside collected waste (NI Kerbside Waste Composition, DAERA 2018). Th</w:t>
      </w:r>
      <w:r w:rsidR="008C4507">
        <w:rPr>
          <w:color w:val="000000" w:themeColor="text1"/>
          <w:szCs w:val="24"/>
        </w:rPr>
        <w:t>at</w:t>
      </w:r>
      <w:r w:rsidR="00BC1516">
        <w:rPr>
          <w:color w:val="000000" w:themeColor="text1"/>
          <w:szCs w:val="24"/>
        </w:rPr>
        <w:t xml:space="preserve"> material</w:t>
      </w:r>
      <w:r w:rsidR="008C4507">
        <w:rPr>
          <w:color w:val="000000" w:themeColor="text1"/>
          <w:szCs w:val="24"/>
        </w:rPr>
        <w:t xml:space="preserve"> wa</w:t>
      </w:r>
      <w:r w:rsidR="00BC1516">
        <w:rPr>
          <w:color w:val="000000" w:themeColor="text1"/>
          <w:szCs w:val="24"/>
        </w:rPr>
        <w:t xml:space="preserve">s not currently recyclable and </w:t>
      </w:r>
      <w:r w:rsidR="008C4507">
        <w:rPr>
          <w:color w:val="000000" w:themeColor="text1"/>
          <w:szCs w:val="24"/>
        </w:rPr>
        <w:t>wa</w:t>
      </w:r>
      <w:r w:rsidR="00BC1516">
        <w:rPr>
          <w:color w:val="000000" w:themeColor="text1"/>
          <w:szCs w:val="24"/>
        </w:rPr>
        <w:t>s sent for pre-treatment and incineration.</w:t>
      </w:r>
    </w:p>
    <w:p w14:paraId="467E20A8" w14:textId="77777777" w:rsidR="00BC1516" w:rsidRDefault="00BC1516" w:rsidP="00BC1516">
      <w:pPr>
        <w:autoSpaceDE w:val="0"/>
        <w:autoSpaceDN w:val="0"/>
        <w:adjustRightInd w:val="0"/>
        <w:rPr>
          <w:color w:val="000000" w:themeColor="text1"/>
          <w:szCs w:val="24"/>
        </w:rPr>
      </w:pPr>
    </w:p>
    <w:p w14:paraId="6FB7A0CC" w14:textId="52056EAB" w:rsidR="00BC1516" w:rsidRDefault="00BC1516" w:rsidP="00BC1516">
      <w:pPr>
        <w:autoSpaceDE w:val="0"/>
        <w:autoSpaceDN w:val="0"/>
        <w:adjustRightInd w:val="0"/>
        <w:rPr>
          <w:color w:val="000000" w:themeColor="text1"/>
          <w:szCs w:val="24"/>
        </w:rPr>
      </w:pPr>
      <w:r>
        <w:rPr>
          <w:color w:val="000000" w:themeColor="text1"/>
          <w:szCs w:val="24"/>
        </w:rPr>
        <w:t>Modern reusable cloth nappies provide</w:t>
      </w:r>
      <w:r w:rsidR="008C4507">
        <w:rPr>
          <w:color w:val="000000" w:themeColor="text1"/>
          <w:szCs w:val="24"/>
        </w:rPr>
        <w:t>d</w:t>
      </w:r>
      <w:r>
        <w:rPr>
          <w:color w:val="000000" w:themeColor="text1"/>
          <w:szCs w:val="24"/>
        </w:rPr>
        <w:t xml:space="preserve"> a zero-waste alternative to disposables and c</w:t>
      </w:r>
      <w:r w:rsidR="00366A84">
        <w:rPr>
          <w:color w:val="000000" w:themeColor="text1"/>
          <w:szCs w:val="24"/>
        </w:rPr>
        <w:t xml:space="preserve">ould </w:t>
      </w:r>
      <w:r>
        <w:rPr>
          <w:color w:val="000000" w:themeColor="text1"/>
          <w:szCs w:val="24"/>
        </w:rPr>
        <w:t>work out cheaper in the long run. However, washing cloth nappies require</w:t>
      </w:r>
      <w:r w:rsidR="00366A84">
        <w:rPr>
          <w:color w:val="000000" w:themeColor="text1"/>
          <w:szCs w:val="24"/>
        </w:rPr>
        <w:t>d</w:t>
      </w:r>
      <w:r>
        <w:rPr>
          <w:color w:val="000000" w:themeColor="text1"/>
          <w:szCs w:val="24"/>
        </w:rPr>
        <w:t xml:space="preserve"> water and energy and some users c</w:t>
      </w:r>
      <w:r w:rsidR="00366A84">
        <w:rPr>
          <w:color w:val="000000" w:themeColor="text1"/>
          <w:szCs w:val="24"/>
        </w:rPr>
        <w:t xml:space="preserve">ould </w:t>
      </w:r>
      <w:r>
        <w:rPr>
          <w:color w:val="000000" w:themeColor="text1"/>
          <w:szCs w:val="24"/>
        </w:rPr>
        <w:t xml:space="preserve">find them less convenient than disposables. The cost of investing in a ‘cloth nappy kit’ </w:t>
      </w:r>
      <w:r w:rsidR="00366A84">
        <w:rPr>
          <w:color w:val="000000" w:themeColor="text1"/>
          <w:szCs w:val="24"/>
        </w:rPr>
        <w:t>wa</w:t>
      </w:r>
      <w:r>
        <w:rPr>
          <w:color w:val="000000" w:themeColor="text1"/>
          <w:szCs w:val="24"/>
        </w:rPr>
        <w:t>s a barrier to parents and carers trying reusable nappies.</w:t>
      </w:r>
    </w:p>
    <w:p w14:paraId="72A0B528" w14:textId="77777777" w:rsidR="00BC1516" w:rsidRDefault="00BC1516" w:rsidP="00BC1516">
      <w:pPr>
        <w:autoSpaceDE w:val="0"/>
        <w:autoSpaceDN w:val="0"/>
        <w:adjustRightInd w:val="0"/>
        <w:rPr>
          <w:color w:val="000000" w:themeColor="text1"/>
          <w:szCs w:val="24"/>
        </w:rPr>
      </w:pPr>
    </w:p>
    <w:p w14:paraId="1A52B3E6" w14:textId="77777777" w:rsidR="00BC1516" w:rsidRPr="00A85EA5" w:rsidRDefault="00BC1516" w:rsidP="00BC1516">
      <w:pPr>
        <w:autoSpaceDE w:val="0"/>
        <w:autoSpaceDN w:val="0"/>
        <w:adjustRightInd w:val="0"/>
        <w:rPr>
          <w:color w:val="000000" w:themeColor="text1"/>
          <w:szCs w:val="24"/>
          <w:u w:val="single"/>
        </w:rPr>
      </w:pPr>
      <w:r w:rsidRPr="00D9274D">
        <w:rPr>
          <w:color w:val="000000" w:themeColor="text1"/>
          <w:szCs w:val="24"/>
          <w:u w:val="single"/>
        </w:rPr>
        <w:t>The Cloth Nappy Library</w:t>
      </w:r>
    </w:p>
    <w:p w14:paraId="71CC3579" w14:textId="35737F3F" w:rsidR="00BC1516" w:rsidRDefault="00BC1516" w:rsidP="00BC1516">
      <w:pPr>
        <w:autoSpaceDE w:val="0"/>
        <w:autoSpaceDN w:val="0"/>
        <w:adjustRightInd w:val="0"/>
        <w:rPr>
          <w:color w:val="000000" w:themeColor="text1"/>
          <w:szCs w:val="24"/>
        </w:rPr>
      </w:pPr>
      <w:r>
        <w:rPr>
          <w:color w:val="000000" w:themeColor="text1"/>
          <w:szCs w:val="24"/>
        </w:rPr>
        <w:t>Ards and North Down Borough Council o</w:t>
      </w:r>
      <w:r w:rsidRPr="00095A35">
        <w:rPr>
          <w:color w:val="000000" w:themeColor="text1"/>
          <w:szCs w:val="24"/>
        </w:rPr>
        <w:t>fficers introduce</w:t>
      </w:r>
      <w:r>
        <w:rPr>
          <w:color w:val="000000" w:themeColor="text1"/>
          <w:szCs w:val="24"/>
        </w:rPr>
        <w:t>d</w:t>
      </w:r>
      <w:r w:rsidRPr="00095A35">
        <w:rPr>
          <w:color w:val="000000" w:themeColor="text1"/>
          <w:szCs w:val="24"/>
        </w:rPr>
        <w:t xml:space="preserve"> a </w:t>
      </w:r>
      <w:r>
        <w:rPr>
          <w:color w:val="000000" w:themeColor="text1"/>
          <w:szCs w:val="24"/>
        </w:rPr>
        <w:t>modest</w:t>
      </w:r>
      <w:r w:rsidRPr="00095A35">
        <w:rPr>
          <w:color w:val="000000" w:themeColor="text1"/>
          <w:szCs w:val="24"/>
        </w:rPr>
        <w:t xml:space="preserve"> incentive scheme whereby cloth nappy ‘trial kits’ would be purchased</w:t>
      </w:r>
      <w:r>
        <w:rPr>
          <w:color w:val="000000" w:themeColor="text1"/>
          <w:szCs w:val="24"/>
        </w:rPr>
        <w:t xml:space="preserve"> and administered</w:t>
      </w:r>
      <w:r w:rsidRPr="00095A35">
        <w:rPr>
          <w:color w:val="000000" w:themeColor="text1"/>
          <w:szCs w:val="24"/>
        </w:rPr>
        <w:t xml:space="preserve"> f</w:t>
      </w:r>
      <w:r>
        <w:rPr>
          <w:color w:val="000000" w:themeColor="text1"/>
          <w:szCs w:val="24"/>
        </w:rPr>
        <w:t>rom</w:t>
      </w:r>
      <w:r w:rsidRPr="00095A35">
        <w:rPr>
          <w:color w:val="000000" w:themeColor="text1"/>
          <w:szCs w:val="24"/>
        </w:rPr>
        <w:t xml:space="preserve"> </w:t>
      </w:r>
      <w:r>
        <w:rPr>
          <w:color w:val="000000" w:themeColor="text1"/>
          <w:szCs w:val="24"/>
        </w:rPr>
        <w:t>The Library Group</w:t>
      </w:r>
      <w:r w:rsidRPr="00095A35">
        <w:rPr>
          <w:color w:val="000000" w:themeColor="text1"/>
        </w:rPr>
        <w:t xml:space="preserve"> (a </w:t>
      </w:r>
      <w:r w:rsidRPr="00095A35">
        <w:rPr>
          <w:color w:val="000000" w:themeColor="text1"/>
          <w:szCs w:val="24"/>
        </w:rPr>
        <w:t xml:space="preserve">cloth nappy </w:t>
      </w:r>
      <w:r>
        <w:rPr>
          <w:color w:val="000000" w:themeColor="text1"/>
          <w:szCs w:val="24"/>
        </w:rPr>
        <w:t>‘</w:t>
      </w:r>
      <w:r w:rsidRPr="00095A35">
        <w:rPr>
          <w:color w:val="000000" w:themeColor="text1"/>
          <w:szCs w:val="24"/>
        </w:rPr>
        <w:t>library</w:t>
      </w:r>
      <w:r>
        <w:rPr>
          <w:color w:val="000000" w:themeColor="text1"/>
          <w:szCs w:val="24"/>
        </w:rPr>
        <w:t>’</w:t>
      </w:r>
      <w:r w:rsidRPr="00095A35">
        <w:rPr>
          <w:color w:val="000000" w:themeColor="text1"/>
          <w:szCs w:val="24"/>
        </w:rPr>
        <w:t xml:space="preserve">). </w:t>
      </w:r>
      <w:r w:rsidR="00366A84">
        <w:rPr>
          <w:color w:val="000000" w:themeColor="text1"/>
          <w:szCs w:val="24"/>
        </w:rPr>
        <w:t xml:space="preserve"> </w:t>
      </w:r>
      <w:r w:rsidRPr="000C6FAB">
        <w:rPr>
          <w:color w:val="000000" w:themeColor="text1"/>
          <w:szCs w:val="24"/>
        </w:rPr>
        <w:t>The Library Group provide</w:t>
      </w:r>
      <w:r>
        <w:rPr>
          <w:color w:val="000000" w:themeColor="text1"/>
          <w:szCs w:val="24"/>
        </w:rPr>
        <w:t>d</w:t>
      </w:r>
      <w:r w:rsidRPr="000C6FAB">
        <w:rPr>
          <w:color w:val="000000" w:themeColor="text1"/>
          <w:szCs w:val="24"/>
        </w:rPr>
        <w:t xml:space="preserve"> information </w:t>
      </w:r>
      <w:r w:rsidRPr="000C6FAB">
        <w:rPr>
          <w:color w:val="000000" w:themeColor="text1"/>
          <w:szCs w:val="24"/>
        </w:rPr>
        <w:lastRenderedPageBreak/>
        <w:t xml:space="preserve">and support to parents and carers wishing to use cloth nappies and slings with their children. </w:t>
      </w:r>
      <w:r w:rsidRPr="00095A35">
        <w:rPr>
          <w:color w:val="000000" w:themeColor="text1"/>
          <w:szCs w:val="24"/>
        </w:rPr>
        <w:t>Th</w:t>
      </w:r>
      <w:r>
        <w:rPr>
          <w:color w:val="000000" w:themeColor="text1"/>
          <w:szCs w:val="24"/>
        </w:rPr>
        <w:t>o</w:t>
      </w:r>
      <w:r w:rsidRPr="00095A35">
        <w:rPr>
          <w:color w:val="000000" w:themeColor="text1"/>
          <w:szCs w:val="24"/>
        </w:rPr>
        <w:t xml:space="preserve">se kits </w:t>
      </w:r>
      <w:r>
        <w:rPr>
          <w:color w:val="000000" w:themeColor="text1"/>
          <w:szCs w:val="24"/>
        </w:rPr>
        <w:t xml:space="preserve">would </w:t>
      </w:r>
      <w:r w:rsidRPr="00095A35">
        <w:rPr>
          <w:color w:val="000000" w:themeColor="text1"/>
          <w:szCs w:val="24"/>
        </w:rPr>
        <w:t>allow up to</w:t>
      </w:r>
      <w:r>
        <w:rPr>
          <w:color w:val="000000" w:themeColor="text1"/>
          <w:szCs w:val="24"/>
        </w:rPr>
        <w:t xml:space="preserve"> 30</w:t>
      </w:r>
      <w:r w:rsidRPr="00095A35">
        <w:rPr>
          <w:color w:val="000000" w:themeColor="text1"/>
          <w:szCs w:val="24"/>
        </w:rPr>
        <w:t xml:space="preserve"> people/year to </w:t>
      </w:r>
      <w:r>
        <w:rPr>
          <w:color w:val="000000" w:themeColor="text1"/>
          <w:szCs w:val="24"/>
        </w:rPr>
        <w:t>be loaned</w:t>
      </w:r>
      <w:r w:rsidRPr="00095A35">
        <w:rPr>
          <w:color w:val="000000" w:themeColor="text1"/>
          <w:szCs w:val="24"/>
        </w:rPr>
        <w:t xml:space="preserve"> a nappy trial kit from </w:t>
      </w:r>
      <w:r>
        <w:rPr>
          <w:color w:val="000000" w:themeColor="text1"/>
          <w:szCs w:val="24"/>
        </w:rPr>
        <w:t>The Library Group</w:t>
      </w:r>
      <w:r w:rsidRPr="00095A35">
        <w:rPr>
          <w:color w:val="000000" w:themeColor="text1"/>
        </w:rPr>
        <w:t xml:space="preserve"> </w:t>
      </w:r>
      <w:r w:rsidRPr="00095A35">
        <w:rPr>
          <w:color w:val="000000" w:themeColor="text1"/>
          <w:szCs w:val="24"/>
        </w:rPr>
        <w:t>and th</w:t>
      </w:r>
      <w:r>
        <w:rPr>
          <w:color w:val="000000" w:themeColor="text1"/>
          <w:szCs w:val="24"/>
        </w:rPr>
        <w:t>at</w:t>
      </w:r>
      <w:r w:rsidRPr="00095A35">
        <w:rPr>
          <w:color w:val="000000" w:themeColor="text1"/>
          <w:szCs w:val="24"/>
        </w:rPr>
        <w:t xml:space="preserve"> w</w:t>
      </w:r>
      <w:r>
        <w:rPr>
          <w:color w:val="000000" w:themeColor="text1"/>
          <w:szCs w:val="24"/>
        </w:rPr>
        <w:t xml:space="preserve">ould </w:t>
      </w:r>
      <w:r w:rsidRPr="00095A35">
        <w:rPr>
          <w:color w:val="000000" w:themeColor="text1"/>
          <w:szCs w:val="24"/>
        </w:rPr>
        <w:t>in turn give insight into which cloth nappy style w</w:t>
      </w:r>
      <w:r>
        <w:rPr>
          <w:color w:val="000000" w:themeColor="text1"/>
          <w:szCs w:val="24"/>
        </w:rPr>
        <w:t xml:space="preserve">ould </w:t>
      </w:r>
      <w:r w:rsidRPr="00095A35">
        <w:rPr>
          <w:color w:val="000000" w:themeColor="text1"/>
          <w:szCs w:val="24"/>
        </w:rPr>
        <w:t xml:space="preserve">suit the user before making their own personal financial commitment to buying cloth nappies for use as an alternative to disposable nappies. </w:t>
      </w:r>
    </w:p>
    <w:p w14:paraId="422C68A1" w14:textId="77777777" w:rsidR="00BC1516" w:rsidRPr="00A05D5B" w:rsidRDefault="00BC1516" w:rsidP="00BC1516">
      <w:pPr>
        <w:autoSpaceDE w:val="0"/>
        <w:autoSpaceDN w:val="0"/>
        <w:adjustRightInd w:val="0"/>
        <w:rPr>
          <w:color w:val="000000" w:themeColor="text1"/>
          <w:szCs w:val="24"/>
        </w:rPr>
      </w:pPr>
    </w:p>
    <w:p w14:paraId="3CB6C420" w14:textId="18C65B21" w:rsidR="00BC1516" w:rsidRDefault="00BC1516" w:rsidP="00BC1516">
      <w:pPr>
        <w:autoSpaceDE w:val="0"/>
        <w:autoSpaceDN w:val="0"/>
        <w:adjustRightInd w:val="0"/>
        <w:rPr>
          <w:color w:val="000000" w:themeColor="text1"/>
          <w:szCs w:val="24"/>
        </w:rPr>
      </w:pPr>
      <w:r w:rsidRPr="00095A35">
        <w:rPr>
          <w:color w:val="000000" w:themeColor="text1"/>
        </w:rPr>
        <w:t>The</w:t>
      </w:r>
      <w:r>
        <w:rPr>
          <w:color w:val="000000" w:themeColor="text1"/>
        </w:rPr>
        <w:t xml:space="preserve"> Library Group</w:t>
      </w:r>
      <w:r w:rsidRPr="00095A35">
        <w:rPr>
          <w:color w:val="000000" w:themeColor="text1"/>
        </w:rPr>
        <w:t xml:space="preserve"> </w:t>
      </w:r>
      <w:r w:rsidRPr="00095A35">
        <w:rPr>
          <w:color w:val="000000" w:themeColor="text1"/>
          <w:szCs w:val="24"/>
        </w:rPr>
        <w:t>offer</w:t>
      </w:r>
      <w:r>
        <w:rPr>
          <w:color w:val="000000" w:themeColor="text1"/>
          <w:szCs w:val="24"/>
        </w:rPr>
        <w:t>ed</w:t>
      </w:r>
      <w:r w:rsidRPr="00095A35">
        <w:rPr>
          <w:color w:val="000000" w:themeColor="text1"/>
          <w:szCs w:val="24"/>
        </w:rPr>
        <w:t xml:space="preserve"> t</w:t>
      </w:r>
      <w:r w:rsidRPr="00095A35">
        <w:rPr>
          <w:rFonts w:eastAsiaTheme="minorHAnsi"/>
          <w:color w:val="000000" w:themeColor="text1"/>
          <w:szCs w:val="24"/>
        </w:rPr>
        <w:t xml:space="preserve">rial packs which </w:t>
      </w:r>
      <w:r>
        <w:rPr>
          <w:rFonts w:eastAsiaTheme="minorHAnsi"/>
          <w:color w:val="000000" w:themeColor="text1"/>
          <w:szCs w:val="24"/>
        </w:rPr>
        <w:t>we</w:t>
      </w:r>
      <w:r w:rsidRPr="00095A35">
        <w:rPr>
          <w:rFonts w:eastAsiaTheme="minorHAnsi"/>
          <w:color w:val="000000" w:themeColor="text1"/>
          <w:szCs w:val="24"/>
        </w:rPr>
        <w:t xml:space="preserve">re supplied on a two-week basis so parents </w:t>
      </w:r>
      <w:r w:rsidRPr="005E79B3">
        <w:rPr>
          <w:rFonts w:eastAsiaTheme="minorHAnsi"/>
          <w:color w:val="000000" w:themeColor="text1"/>
          <w:szCs w:val="24"/>
        </w:rPr>
        <w:t>c</w:t>
      </w:r>
      <w:r>
        <w:rPr>
          <w:rFonts w:eastAsiaTheme="minorHAnsi"/>
          <w:color w:val="000000" w:themeColor="text1"/>
          <w:szCs w:val="24"/>
        </w:rPr>
        <w:t xml:space="preserve">ould </w:t>
      </w:r>
      <w:r w:rsidRPr="005E79B3">
        <w:rPr>
          <w:rFonts w:eastAsiaTheme="minorHAnsi"/>
          <w:color w:val="000000" w:themeColor="text1"/>
          <w:szCs w:val="24"/>
        </w:rPr>
        <w:t>“try before they buy”</w:t>
      </w:r>
      <w:r w:rsidRPr="00095A35">
        <w:rPr>
          <w:rFonts w:eastAsiaTheme="minorHAnsi"/>
          <w:color w:val="000000" w:themeColor="text1"/>
          <w:szCs w:val="24"/>
        </w:rPr>
        <w:t xml:space="preserve"> and see what </w:t>
      </w:r>
      <w:r>
        <w:rPr>
          <w:rFonts w:eastAsiaTheme="minorHAnsi"/>
          <w:color w:val="000000" w:themeColor="text1"/>
          <w:szCs w:val="24"/>
        </w:rPr>
        <w:t>wa</w:t>
      </w:r>
      <w:r w:rsidRPr="00095A35">
        <w:rPr>
          <w:rFonts w:eastAsiaTheme="minorHAnsi"/>
          <w:color w:val="000000" w:themeColor="text1"/>
          <w:szCs w:val="24"/>
        </w:rPr>
        <w:t xml:space="preserve">s on offer in terms of styles and materials. </w:t>
      </w:r>
      <w:r w:rsidR="00400D6C">
        <w:rPr>
          <w:rFonts w:eastAsiaTheme="minorHAnsi"/>
          <w:color w:val="000000" w:themeColor="text1"/>
          <w:szCs w:val="24"/>
        </w:rPr>
        <w:t xml:space="preserve"> </w:t>
      </w:r>
      <w:r>
        <w:rPr>
          <w:color w:val="000000" w:themeColor="text1"/>
          <w:szCs w:val="24"/>
        </w:rPr>
        <w:t>Trial k</w:t>
      </w:r>
      <w:r w:rsidRPr="00A05D5B">
        <w:rPr>
          <w:color w:val="000000" w:themeColor="text1"/>
          <w:szCs w:val="24"/>
        </w:rPr>
        <w:t xml:space="preserve">its </w:t>
      </w:r>
      <w:r>
        <w:rPr>
          <w:color w:val="000000" w:themeColor="text1"/>
          <w:szCs w:val="24"/>
        </w:rPr>
        <w:t>we</w:t>
      </w:r>
      <w:r w:rsidRPr="00A05D5B">
        <w:rPr>
          <w:color w:val="000000" w:themeColor="text1"/>
          <w:szCs w:val="24"/>
        </w:rPr>
        <w:t xml:space="preserve">re </w:t>
      </w:r>
      <w:r>
        <w:rPr>
          <w:color w:val="000000" w:themeColor="text1"/>
          <w:szCs w:val="24"/>
        </w:rPr>
        <w:t>mailed</w:t>
      </w:r>
      <w:r w:rsidRPr="00A05D5B">
        <w:rPr>
          <w:color w:val="000000" w:themeColor="text1"/>
          <w:szCs w:val="24"/>
        </w:rPr>
        <w:t xml:space="preserve"> out to participating families and </w:t>
      </w:r>
      <w:r>
        <w:rPr>
          <w:color w:val="000000" w:themeColor="text1"/>
          <w:szCs w:val="24"/>
        </w:rPr>
        <w:t>The Library Group</w:t>
      </w:r>
      <w:r w:rsidRPr="00A05D5B">
        <w:rPr>
          <w:color w:val="000000" w:themeColor="text1"/>
          <w:szCs w:val="24"/>
        </w:rPr>
        <w:t xml:space="preserve"> suppl</w:t>
      </w:r>
      <w:r>
        <w:rPr>
          <w:color w:val="000000" w:themeColor="text1"/>
          <w:szCs w:val="24"/>
        </w:rPr>
        <w:t>ied</w:t>
      </w:r>
      <w:r w:rsidRPr="00A05D5B">
        <w:rPr>
          <w:color w:val="000000" w:themeColor="text1"/>
          <w:szCs w:val="24"/>
        </w:rPr>
        <w:t xml:space="preserve"> all instructions (both written and video) via email. The kit </w:t>
      </w:r>
      <w:r>
        <w:rPr>
          <w:color w:val="000000" w:themeColor="text1"/>
          <w:szCs w:val="24"/>
        </w:rPr>
        <w:t>wa</w:t>
      </w:r>
      <w:r w:rsidRPr="00A05D5B">
        <w:rPr>
          <w:color w:val="000000" w:themeColor="text1"/>
          <w:szCs w:val="24"/>
        </w:rPr>
        <w:t xml:space="preserve">s then returned at the end of the trial period and sanitised before being </w:t>
      </w:r>
      <w:r>
        <w:rPr>
          <w:color w:val="000000" w:themeColor="text1"/>
          <w:szCs w:val="24"/>
        </w:rPr>
        <w:t>loaned</w:t>
      </w:r>
      <w:r w:rsidRPr="00A05D5B">
        <w:rPr>
          <w:color w:val="000000" w:themeColor="text1"/>
          <w:szCs w:val="24"/>
        </w:rPr>
        <w:t xml:space="preserve"> to the next family. </w:t>
      </w:r>
      <w:r>
        <w:rPr>
          <w:color w:val="000000" w:themeColor="text1"/>
          <w:szCs w:val="24"/>
        </w:rPr>
        <w:t>T</w:t>
      </w:r>
      <w:r w:rsidRPr="00A05D5B">
        <w:rPr>
          <w:color w:val="000000" w:themeColor="text1"/>
          <w:szCs w:val="24"/>
        </w:rPr>
        <w:t>he participants c</w:t>
      </w:r>
      <w:r>
        <w:rPr>
          <w:color w:val="000000" w:themeColor="text1"/>
          <w:szCs w:val="24"/>
        </w:rPr>
        <w:t xml:space="preserve">ould </w:t>
      </w:r>
      <w:r w:rsidRPr="00A05D5B">
        <w:rPr>
          <w:color w:val="000000" w:themeColor="text1"/>
          <w:szCs w:val="24"/>
        </w:rPr>
        <w:t xml:space="preserve">watch the videos back </w:t>
      </w:r>
      <w:r>
        <w:rPr>
          <w:color w:val="000000" w:themeColor="text1"/>
          <w:szCs w:val="24"/>
        </w:rPr>
        <w:t xml:space="preserve">at </w:t>
      </w:r>
      <w:r w:rsidRPr="00A05D5B">
        <w:rPr>
          <w:color w:val="000000" w:themeColor="text1"/>
          <w:szCs w:val="24"/>
        </w:rPr>
        <w:t>any time during the trial and if they ha</w:t>
      </w:r>
      <w:r>
        <w:rPr>
          <w:color w:val="000000" w:themeColor="text1"/>
          <w:szCs w:val="24"/>
        </w:rPr>
        <w:t>d</w:t>
      </w:r>
      <w:r w:rsidRPr="00A05D5B">
        <w:rPr>
          <w:color w:val="000000" w:themeColor="text1"/>
          <w:szCs w:val="24"/>
        </w:rPr>
        <w:t> questions, they could</w:t>
      </w:r>
      <w:r>
        <w:rPr>
          <w:color w:val="000000" w:themeColor="text1"/>
          <w:szCs w:val="24"/>
        </w:rPr>
        <w:t xml:space="preserve"> contact The Library Group for further advice and information</w:t>
      </w:r>
      <w:r w:rsidRPr="00A05D5B">
        <w:rPr>
          <w:color w:val="000000" w:themeColor="text1"/>
          <w:szCs w:val="24"/>
        </w:rPr>
        <w:t>.</w:t>
      </w:r>
    </w:p>
    <w:p w14:paraId="4A8EDF15" w14:textId="77777777" w:rsidR="00BC1516" w:rsidRPr="00095A35" w:rsidRDefault="00BC1516" w:rsidP="00BC1516">
      <w:pPr>
        <w:autoSpaceDE w:val="0"/>
        <w:autoSpaceDN w:val="0"/>
        <w:adjustRightInd w:val="0"/>
        <w:rPr>
          <w:rFonts w:eastAsiaTheme="minorHAnsi"/>
          <w:color w:val="000000" w:themeColor="text1"/>
          <w:szCs w:val="24"/>
        </w:rPr>
      </w:pPr>
    </w:p>
    <w:p w14:paraId="66111233" w14:textId="77777777" w:rsidR="00BC1516" w:rsidRDefault="00BC1516" w:rsidP="00BC1516">
      <w:pPr>
        <w:rPr>
          <w:rFonts w:eastAsiaTheme="minorHAnsi"/>
          <w:color w:val="000000" w:themeColor="text1"/>
          <w:szCs w:val="24"/>
        </w:rPr>
      </w:pPr>
      <w:r w:rsidRPr="00095A35">
        <w:rPr>
          <w:rFonts w:eastAsiaTheme="minorHAnsi"/>
          <w:color w:val="000000" w:themeColor="text1"/>
          <w:szCs w:val="24"/>
        </w:rPr>
        <w:t xml:space="preserve">It </w:t>
      </w:r>
      <w:r>
        <w:rPr>
          <w:rFonts w:eastAsiaTheme="minorHAnsi"/>
          <w:color w:val="000000" w:themeColor="text1"/>
          <w:szCs w:val="24"/>
        </w:rPr>
        <w:t>wa</w:t>
      </w:r>
      <w:r w:rsidRPr="00095A35">
        <w:rPr>
          <w:rFonts w:eastAsiaTheme="minorHAnsi"/>
          <w:color w:val="000000" w:themeColor="text1"/>
          <w:szCs w:val="24"/>
        </w:rPr>
        <w:t xml:space="preserve">s </w:t>
      </w:r>
      <w:r>
        <w:rPr>
          <w:rFonts w:eastAsiaTheme="minorHAnsi"/>
          <w:color w:val="000000" w:themeColor="text1"/>
          <w:szCs w:val="24"/>
        </w:rPr>
        <w:t>agreed</w:t>
      </w:r>
      <w:r w:rsidRPr="00095A35">
        <w:rPr>
          <w:rFonts w:eastAsiaTheme="minorHAnsi"/>
          <w:color w:val="000000" w:themeColor="text1"/>
          <w:szCs w:val="24"/>
        </w:rPr>
        <w:t xml:space="preserve"> that a budget of £1</w:t>
      </w:r>
      <w:r>
        <w:rPr>
          <w:rFonts w:eastAsiaTheme="minorHAnsi"/>
          <w:color w:val="000000" w:themeColor="text1"/>
          <w:szCs w:val="24"/>
        </w:rPr>
        <w:t>,</w:t>
      </w:r>
      <w:r w:rsidRPr="00095A35">
        <w:rPr>
          <w:rFonts w:eastAsiaTheme="minorHAnsi"/>
          <w:color w:val="000000" w:themeColor="text1"/>
          <w:szCs w:val="24"/>
        </w:rPr>
        <w:t>0</w:t>
      </w:r>
      <w:r>
        <w:rPr>
          <w:rFonts w:eastAsiaTheme="minorHAnsi"/>
          <w:color w:val="000000" w:themeColor="text1"/>
          <w:szCs w:val="24"/>
        </w:rPr>
        <w:t>8</w:t>
      </w:r>
      <w:r w:rsidRPr="00095A35">
        <w:rPr>
          <w:rFonts w:eastAsiaTheme="minorHAnsi"/>
          <w:color w:val="000000" w:themeColor="text1"/>
          <w:szCs w:val="24"/>
        </w:rPr>
        <w:t>0 would be allocated to th</w:t>
      </w:r>
      <w:r>
        <w:rPr>
          <w:rFonts w:eastAsiaTheme="minorHAnsi"/>
          <w:color w:val="000000" w:themeColor="text1"/>
          <w:szCs w:val="24"/>
        </w:rPr>
        <w:t>e</w:t>
      </w:r>
      <w:r w:rsidRPr="00095A35">
        <w:rPr>
          <w:rFonts w:eastAsiaTheme="minorHAnsi"/>
          <w:color w:val="000000" w:themeColor="text1"/>
          <w:szCs w:val="24"/>
        </w:rPr>
        <w:t xml:space="preserve"> scheme</w:t>
      </w:r>
      <w:r>
        <w:rPr>
          <w:rFonts w:eastAsiaTheme="minorHAnsi"/>
          <w:color w:val="000000" w:themeColor="text1"/>
          <w:szCs w:val="24"/>
        </w:rPr>
        <w:t>, from within existing revenue budgets</w:t>
      </w:r>
      <w:r w:rsidRPr="00095A35">
        <w:rPr>
          <w:rFonts w:eastAsiaTheme="minorHAnsi"/>
          <w:color w:val="000000" w:themeColor="text1"/>
          <w:szCs w:val="24"/>
        </w:rPr>
        <w:t xml:space="preserve">. The kits would only be available to loan to Ards and North Down residents. The administration of the kits would be the responsibility of </w:t>
      </w:r>
      <w:r>
        <w:rPr>
          <w:color w:val="000000" w:themeColor="text1"/>
        </w:rPr>
        <w:t>The Library Group</w:t>
      </w:r>
      <w:r w:rsidRPr="00095A35">
        <w:rPr>
          <w:rFonts w:eastAsiaTheme="minorHAnsi"/>
          <w:color w:val="000000" w:themeColor="text1"/>
          <w:szCs w:val="24"/>
        </w:rPr>
        <w:t>.</w:t>
      </w:r>
    </w:p>
    <w:p w14:paraId="37F42C1C" w14:textId="77777777" w:rsidR="00BC1516" w:rsidRDefault="00BC1516" w:rsidP="00BC1516">
      <w:pPr>
        <w:rPr>
          <w:rFonts w:eastAsiaTheme="minorHAnsi"/>
          <w:color w:val="000000" w:themeColor="text1"/>
          <w:szCs w:val="24"/>
        </w:rPr>
      </w:pPr>
    </w:p>
    <w:p w14:paraId="2D4CF222" w14:textId="77777777" w:rsidR="00BC1516" w:rsidRPr="00A85EA5" w:rsidRDefault="00BC1516" w:rsidP="00BC1516">
      <w:pPr>
        <w:rPr>
          <w:rFonts w:eastAsiaTheme="minorHAnsi"/>
          <w:b/>
          <w:bCs/>
          <w:color w:val="000000" w:themeColor="text1"/>
          <w:szCs w:val="24"/>
        </w:rPr>
      </w:pPr>
      <w:r w:rsidRPr="009C5572">
        <w:rPr>
          <w:rFonts w:eastAsiaTheme="minorHAnsi"/>
          <w:b/>
          <w:bCs/>
          <w:color w:val="000000" w:themeColor="text1"/>
          <w:szCs w:val="24"/>
        </w:rPr>
        <w:t>Key Issues</w:t>
      </w:r>
    </w:p>
    <w:p w14:paraId="7BF1D286" w14:textId="77777777" w:rsidR="00BC1516" w:rsidRDefault="00BC1516" w:rsidP="00BC1516">
      <w:pPr>
        <w:rPr>
          <w:rFonts w:cs="Arial"/>
          <w:szCs w:val="24"/>
        </w:rPr>
      </w:pPr>
      <w:r>
        <w:rPr>
          <w:rFonts w:cs="Arial"/>
          <w:szCs w:val="24"/>
        </w:rPr>
        <w:t xml:space="preserve">The scheme was promoted via the following methods: </w:t>
      </w:r>
    </w:p>
    <w:p w14:paraId="07264629" w14:textId="77777777" w:rsidR="00BC1516" w:rsidRDefault="00BC1516" w:rsidP="00BC1516">
      <w:pPr>
        <w:pStyle w:val="ListParagraph"/>
        <w:numPr>
          <w:ilvl w:val="0"/>
          <w:numId w:val="42"/>
        </w:numPr>
        <w:rPr>
          <w:rFonts w:cs="Arial"/>
          <w:szCs w:val="24"/>
        </w:rPr>
      </w:pPr>
      <w:r>
        <w:rPr>
          <w:rFonts w:cs="Arial"/>
          <w:szCs w:val="24"/>
        </w:rPr>
        <w:t>Five</w:t>
      </w:r>
      <w:r w:rsidRPr="00C92EC1">
        <w:rPr>
          <w:rFonts w:cs="Arial"/>
          <w:szCs w:val="24"/>
        </w:rPr>
        <w:t xml:space="preserve"> heavily shared Facebook posts spread out over the financial year </w:t>
      </w:r>
    </w:p>
    <w:p w14:paraId="625E4086" w14:textId="77777777" w:rsidR="00BC1516" w:rsidRDefault="00BC1516" w:rsidP="00BC1516">
      <w:pPr>
        <w:pStyle w:val="ListParagraph"/>
        <w:numPr>
          <w:ilvl w:val="0"/>
          <w:numId w:val="42"/>
        </w:numPr>
        <w:rPr>
          <w:rFonts w:cs="Arial"/>
          <w:szCs w:val="24"/>
        </w:rPr>
      </w:pPr>
      <w:r w:rsidRPr="00C92EC1">
        <w:rPr>
          <w:rFonts w:cs="Arial"/>
          <w:szCs w:val="24"/>
        </w:rPr>
        <w:t xml:space="preserve">Bin-ovation Push Notification </w:t>
      </w:r>
    </w:p>
    <w:p w14:paraId="54DE4645" w14:textId="77777777" w:rsidR="00BC1516" w:rsidRDefault="00BC1516" w:rsidP="00BC1516">
      <w:pPr>
        <w:pStyle w:val="ListParagraph"/>
        <w:numPr>
          <w:ilvl w:val="0"/>
          <w:numId w:val="42"/>
        </w:numPr>
        <w:rPr>
          <w:rFonts w:cs="Arial"/>
          <w:szCs w:val="24"/>
        </w:rPr>
      </w:pPr>
      <w:r>
        <w:rPr>
          <w:rFonts w:cs="Arial"/>
          <w:szCs w:val="24"/>
        </w:rPr>
        <w:t xml:space="preserve">Bin-ovation </w:t>
      </w:r>
      <w:r w:rsidRPr="00C92EC1">
        <w:rPr>
          <w:rFonts w:cs="Arial"/>
          <w:szCs w:val="24"/>
        </w:rPr>
        <w:t>News/Info</w:t>
      </w:r>
    </w:p>
    <w:p w14:paraId="6E3AACFD" w14:textId="77777777" w:rsidR="00BC1516" w:rsidRDefault="00BC1516" w:rsidP="00BC1516">
      <w:pPr>
        <w:pStyle w:val="ListParagraph"/>
        <w:numPr>
          <w:ilvl w:val="0"/>
          <w:numId w:val="42"/>
        </w:numPr>
        <w:rPr>
          <w:rFonts w:cs="Arial"/>
          <w:szCs w:val="24"/>
        </w:rPr>
      </w:pPr>
      <w:r>
        <w:rPr>
          <w:rFonts w:cs="Arial"/>
          <w:szCs w:val="24"/>
        </w:rPr>
        <w:t>ANDBC website</w:t>
      </w:r>
    </w:p>
    <w:p w14:paraId="5C0B63A3" w14:textId="77777777" w:rsidR="00BC1516" w:rsidRDefault="00BC1516" w:rsidP="00BC1516">
      <w:pPr>
        <w:pStyle w:val="ListParagraph"/>
        <w:numPr>
          <w:ilvl w:val="0"/>
          <w:numId w:val="42"/>
        </w:numPr>
        <w:rPr>
          <w:rFonts w:cs="Arial"/>
          <w:szCs w:val="24"/>
        </w:rPr>
      </w:pPr>
      <w:r>
        <w:rPr>
          <w:rFonts w:cs="Arial"/>
          <w:szCs w:val="24"/>
        </w:rPr>
        <w:t>Recycling and Waste Minimisation educational presentations</w:t>
      </w:r>
    </w:p>
    <w:p w14:paraId="3BFA5CA0" w14:textId="77777777" w:rsidR="00BC1516" w:rsidRPr="00516B72" w:rsidRDefault="00BC1516" w:rsidP="00BC1516">
      <w:pPr>
        <w:pStyle w:val="ListParagraph"/>
        <w:numPr>
          <w:ilvl w:val="0"/>
          <w:numId w:val="42"/>
        </w:numPr>
        <w:rPr>
          <w:rFonts w:cs="Arial"/>
          <w:szCs w:val="24"/>
        </w:rPr>
      </w:pPr>
      <w:r>
        <w:rPr>
          <w:rFonts w:cs="Arial"/>
          <w:szCs w:val="24"/>
        </w:rPr>
        <w:t>Recycling information stalls</w:t>
      </w:r>
    </w:p>
    <w:p w14:paraId="0EC03BFF" w14:textId="77777777" w:rsidR="00BC1516" w:rsidRDefault="00BC1516" w:rsidP="00BC1516">
      <w:pPr>
        <w:rPr>
          <w:rFonts w:eastAsiaTheme="minorHAnsi" w:cs="Arial"/>
          <w:szCs w:val="24"/>
        </w:rPr>
      </w:pPr>
      <w:r>
        <w:rPr>
          <w:rFonts w:eastAsiaTheme="minorHAnsi" w:cs="Arial"/>
          <w:noProof/>
          <w:szCs w:val="24"/>
        </w:rPr>
        <w:drawing>
          <wp:inline distT="0" distB="0" distL="0" distR="0" wp14:anchorId="5CC45FA4" wp14:editId="74961069">
            <wp:extent cx="3317358" cy="3317358"/>
            <wp:effectExtent l="0" t="0" r="0" b="0"/>
            <wp:docPr id="86895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5944" cy="3335944"/>
                    </a:xfrm>
                    <a:prstGeom prst="rect">
                      <a:avLst/>
                    </a:prstGeom>
                    <a:noFill/>
                  </pic:spPr>
                </pic:pic>
              </a:graphicData>
            </a:graphic>
          </wp:inline>
        </w:drawing>
      </w:r>
    </w:p>
    <w:p w14:paraId="7FCA5F41" w14:textId="77777777" w:rsidR="00BC1516" w:rsidRPr="00BE1AD8" w:rsidRDefault="00BC1516" w:rsidP="00BC1516">
      <w:pPr>
        <w:rPr>
          <w:rFonts w:eastAsiaTheme="minorHAnsi" w:cs="Arial"/>
          <w:b/>
          <w:bCs/>
          <w:i/>
          <w:iCs/>
          <w:sz w:val="20"/>
        </w:rPr>
      </w:pPr>
      <w:r w:rsidRPr="00BE1AD8">
        <w:rPr>
          <w:rFonts w:eastAsiaTheme="minorHAnsi" w:cs="Arial"/>
          <w:b/>
          <w:bCs/>
          <w:i/>
          <w:iCs/>
          <w:sz w:val="20"/>
        </w:rPr>
        <w:t>Figure 1.0 Reusable cloth nappy trial social media post</w:t>
      </w:r>
    </w:p>
    <w:p w14:paraId="11B5349B" w14:textId="77777777" w:rsidR="00BC1516" w:rsidRDefault="00BC1516" w:rsidP="00BC1516">
      <w:pPr>
        <w:rPr>
          <w:rFonts w:eastAsiaTheme="minorHAnsi" w:cs="Arial"/>
          <w:szCs w:val="24"/>
        </w:rPr>
      </w:pPr>
    </w:p>
    <w:p w14:paraId="6FAFD8AD" w14:textId="3729003C" w:rsidR="00BC1516" w:rsidRDefault="00BC1516" w:rsidP="00BC1516">
      <w:pPr>
        <w:rPr>
          <w:rFonts w:eastAsiaTheme="minorHAnsi" w:cs="Arial"/>
          <w:szCs w:val="24"/>
        </w:rPr>
      </w:pPr>
      <w:r w:rsidRPr="000C07D3">
        <w:rPr>
          <w:rFonts w:eastAsiaTheme="minorHAnsi" w:cs="Arial"/>
          <w:szCs w:val="24"/>
        </w:rPr>
        <w:lastRenderedPageBreak/>
        <w:t xml:space="preserve">A total of 42 expressions of interest </w:t>
      </w:r>
      <w:r>
        <w:rPr>
          <w:rFonts w:eastAsiaTheme="minorHAnsi" w:cs="Arial"/>
          <w:szCs w:val="24"/>
        </w:rPr>
        <w:t xml:space="preserve">were </w:t>
      </w:r>
      <w:r w:rsidRPr="000C07D3">
        <w:rPr>
          <w:rFonts w:eastAsiaTheme="minorHAnsi" w:cs="Arial"/>
          <w:szCs w:val="24"/>
        </w:rPr>
        <w:t xml:space="preserve">completed </w:t>
      </w:r>
      <w:r>
        <w:rPr>
          <w:rFonts w:eastAsiaTheme="minorHAnsi" w:cs="Arial"/>
          <w:szCs w:val="24"/>
        </w:rPr>
        <w:t xml:space="preserve">via </w:t>
      </w:r>
      <w:r w:rsidRPr="000C07D3">
        <w:rPr>
          <w:rFonts w:eastAsiaTheme="minorHAnsi" w:cs="Arial"/>
          <w:szCs w:val="24"/>
        </w:rPr>
        <w:t>the online application process</w:t>
      </w:r>
      <w:r>
        <w:rPr>
          <w:rFonts w:eastAsiaTheme="minorHAnsi" w:cs="Arial"/>
          <w:szCs w:val="24"/>
        </w:rPr>
        <w:t xml:space="preserve">, the breakdown </w:t>
      </w:r>
      <w:r w:rsidR="007E625B">
        <w:rPr>
          <w:rFonts w:eastAsiaTheme="minorHAnsi" w:cs="Arial"/>
          <w:szCs w:val="24"/>
        </w:rPr>
        <w:t>wa</w:t>
      </w:r>
      <w:r>
        <w:rPr>
          <w:rFonts w:eastAsiaTheme="minorHAnsi" w:cs="Arial"/>
          <w:szCs w:val="24"/>
        </w:rPr>
        <w:t>s as follow</w:t>
      </w:r>
      <w:r w:rsidR="007E625B">
        <w:rPr>
          <w:rFonts w:eastAsiaTheme="minorHAnsi" w:cs="Arial"/>
          <w:szCs w:val="24"/>
        </w:rPr>
        <w:t>ed</w:t>
      </w:r>
      <w:r>
        <w:rPr>
          <w:rFonts w:eastAsiaTheme="minorHAnsi" w:cs="Arial"/>
          <w:szCs w:val="24"/>
        </w:rPr>
        <w:t>:</w:t>
      </w:r>
    </w:p>
    <w:p w14:paraId="481851CB" w14:textId="77777777" w:rsidR="00BC1516" w:rsidRDefault="00BC1516" w:rsidP="00BC1516">
      <w:pPr>
        <w:rPr>
          <w:rFonts w:eastAsiaTheme="minorHAnsi" w:cs="Arial"/>
          <w:szCs w:val="24"/>
        </w:rPr>
      </w:pPr>
    </w:p>
    <w:p w14:paraId="6806B6C7" w14:textId="77777777" w:rsidR="00BC1516" w:rsidRPr="006178A8" w:rsidRDefault="00BC1516" w:rsidP="00BC1516">
      <w:pPr>
        <w:pStyle w:val="ListParagraph"/>
        <w:numPr>
          <w:ilvl w:val="0"/>
          <w:numId w:val="41"/>
        </w:numPr>
        <w:rPr>
          <w:rFonts w:cs="Arial"/>
          <w:szCs w:val="24"/>
        </w:rPr>
      </w:pPr>
      <w:r w:rsidRPr="006178A8">
        <w:rPr>
          <w:rFonts w:cs="Arial"/>
          <w:szCs w:val="24"/>
        </w:rPr>
        <w:t>17 applicants engaged with the scheme</w:t>
      </w:r>
    </w:p>
    <w:p w14:paraId="649EEEEB" w14:textId="503B0F6F" w:rsidR="00BC1516" w:rsidRDefault="00BC1516" w:rsidP="00BC1516">
      <w:pPr>
        <w:pStyle w:val="ListParagraph"/>
        <w:numPr>
          <w:ilvl w:val="0"/>
          <w:numId w:val="41"/>
        </w:numPr>
        <w:rPr>
          <w:rFonts w:cs="Arial"/>
          <w:szCs w:val="24"/>
        </w:rPr>
      </w:pPr>
      <w:r w:rsidRPr="00A350CA">
        <w:rPr>
          <w:rFonts w:cs="Arial"/>
          <w:szCs w:val="24"/>
        </w:rPr>
        <w:t xml:space="preserve">25 </w:t>
      </w:r>
      <w:r>
        <w:rPr>
          <w:rFonts w:cs="Arial"/>
          <w:szCs w:val="24"/>
        </w:rPr>
        <w:t xml:space="preserve">applicants </w:t>
      </w:r>
      <w:r w:rsidRPr="00A350CA">
        <w:rPr>
          <w:rFonts w:cs="Arial"/>
          <w:szCs w:val="24"/>
        </w:rPr>
        <w:t>did</w:t>
      </w:r>
      <w:r w:rsidR="00394165">
        <w:rPr>
          <w:rFonts w:cs="Arial"/>
          <w:szCs w:val="24"/>
        </w:rPr>
        <w:t xml:space="preserve"> </w:t>
      </w:r>
      <w:r w:rsidRPr="00A350CA">
        <w:rPr>
          <w:rFonts w:cs="Arial"/>
          <w:szCs w:val="24"/>
        </w:rPr>
        <w:t>n</w:t>
      </w:r>
      <w:r w:rsidR="00394165">
        <w:rPr>
          <w:rFonts w:cs="Arial"/>
          <w:szCs w:val="24"/>
        </w:rPr>
        <w:t>o</w:t>
      </w:r>
      <w:r w:rsidRPr="00A350CA">
        <w:rPr>
          <w:rFonts w:cs="Arial"/>
          <w:szCs w:val="24"/>
        </w:rPr>
        <w:t>t respond to reach outs</w:t>
      </w:r>
    </w:p>
    <w:p w14:paraId="4040AC86" w14:textId="77777777" w:rsidR="00BC1516" w:rsidRPr="00213FD1" w:rsidRDefault="00BC1516" w:rsidP="00BC1516">
      <w:pPr>
        <w:pStyle w:val="ListParagraph"/>
        <w:numPr>
          <w:ilvl w:val="0"/>
          <w:numId w:val="41"/>
        </w:numPr>
        <w:rPr>
          <w:rFonts w:cs="Arial"/>
          <w:szCs w:val="24"/>
        </w:rPr>
      </w:pPr>
      <w:r w:rsidRPr="00A350CA">
        <w:rPr>
          <w:rFonts w:cs="Arial"/>
          <w:szCs w:val="24"/>
        </w:rPr>
        <w:t xml:space="preserve">14 </w:t>
      </w:r>
      <w:r>
        <w:rPr>
          <w:rFonts w:cs="Arial"/>
          <w:szCs w:val="24"/>
        </w:rPr>
        <w:t xml:space="preserve">applicants </w:t>
      </w:r>
      <w:r w:rsidRPr="00A350CA">
        <w:rPr>
          <w:rFonts w:cs="Arial"/>
          <w:szCs w:val="24"/>
        </w:rPr>
        <w:t>completed trials</w:t>
      </w:r>
    </w:p>
    <w:p w14:paraId="0C2773E3" w14:textId="77777777" w:rsidR="00BC1516" w:rsidRDefault="00BC1516" w:rsidP="00BC1516">
      <w:pPr>
        <w:tabs>
          <w:tab w:val="left" w:pos="435"/>
        </w:tabs>
        <w:rPr>
          <w:rFonts w:cs="Arial"/>
          <w:szCs w:val="24"/>
        </w:rPr>
      </w:pPr>
    </w:p>
    <w:p w14:paraId="609591D2" w14:textId="77777777" w:rsidR="00BC1516" w:rsidRDefault="00BC1516" w:rsidP="00BC1516">
      <w:pPr>
        <w:tabs>
          <w:tab w:val="left" w:pos="435"/>
        </w:tabs>
        <w:rPr>
          <w:rFonts w:cs="Arial"/>
          <w:szCs w:val="24"/>
        </w:rPr>
      </w:pPr>
      <w:r>
        <w:rPr>
          <w:rFonts w:cs="Arial"/>
          <w:szCs w:val="24"/>
        </w:rPr>
        <w:t xml:space="preserve">At the end of the financial year officers were informed that due to </w:t>
      </w:r>
      <w:r w:rsidRPr="00FC42A6">
        <w:rPr>
          <w:rFonts w:cs="Arial"/>
          <w:szCs w:val="24"/>
        </w:rPr>
        <w:t>increased charges with Companies House, increases in insurance</w:t>
      </w:r>
      <w:r>
        <w:rPr>
          <w:rFonts w:cs="Arial"/>
          <w:szCs w:val="24"/>
        </w:rPr>
        <w:t xml:space="preserve">, </w:t>
      </w:r>
      <w:r w:rsidRPr="00FC42A6">
        <w:rPr>
          <w:rFonts w:cs="Arial"/>
          <w:szCs w:val="24"/>
        </w:rPr>
        <w:t>postal, electricity and heating costs impacting running costs</w:t>
      </w:r>
      <w:r>
        <w:rPr>
          <w:rFonts w:cs="Arial"/>
          <w:szCs w:val="24"/>
        </w:rPr>
        <w:t>, The Library Group Ltd did not consider it</w:t>
      </w:r>
      <w:r w:rsidRPr="00FC42A6">
        <w:rPr>
          <w:rFonts w:cs="Arial"/>
          <w:szCs w:val="24"/>
        </w:rPr>
        <w:t xml:space="preserve"> viable to offer a renewal quot</w:t>
      </w:r>
      <w:r>
        <w:rPr>
          <w:rFonts w:cs="Arial"/>
          <w:szCs w:val="24"/>
        </w:rPr>
        <w:t>e.</w:t>
      </w:r>
    </w:p>
    <w:p w14:paraId="650814A1" w14:textId="77777777" w:rsidR="00BC1516" w:rsidRDefault="00BC1516" w:rsidP="00BC1516">
      <w:pPr>
        <w:tabs>
          <w:tab w:val="left" w:pos="435"/>
        </w:tabs>
        <w:rPr>
          <w:rFonts w:cs="Arial"/>
          <w:b/>
          <w:bCs/>
          <w:szCs w:val="24"/>
        </w:rPr>
      </w:pPr>
    </w:p>
    <w:p w14:paraId="020C618C" w14:textId="77777777" w:rsidR="00BC1516" w:rsidRDefault="00BC1516" w:rsidP="00BC1516">
      <w:pPr>
        <w:tabs>
          <w:tab w:val="left" w:pos="435"/>
        </w:tabs>
        <w:rPr>
          <w:rFonts w:cs="Arial"/>
          <w:b/>
          <w:bCs/>
          <w:szCs w:val="24"/>
        </w:rPr>
      </w:pPr>
      <w:r w:rsidRPr="00E07D72">
        <w:rPr>
          <w:rFonts w:cs="Arial"/>
          <w:b/>
          <w:bCs/>
          <w:szCs w:val="24"/>
        </w:rPr>
        <w:t>Summary</w:t>
      </w:r>
    </w:p>
    <w:p w14:paraId="3006F168" w14:textId="2B6A72B3" w:rsidR="00BC1516" w:rsidRPr="008E1C30" w:rsidRDefault="00BC1516" w:rsidP="00BC1516">
      <w:pPr>
        <w:tabs>
          <w:tab w:val="left" w:pos="435"/>
        </w:tabs>
        <w:rPr>
          <w:rFonts w:cs="Arial"/>
          <w:szCs w:val="24"/>
        </w:rPr>
      </w:pPr>
      <w:r>
        <w:rPr>
          <w:rFonts w:cs="Arial"/>
          <w:szCs w:val="24"/>
        </w:rPr>
        <w:t>Officers ha</w:t>
      </w:r>
      <w:r w:rsidR="00394165">
        <w:rPr>
          <w:rFonts w:cs="Arial"/>
          <w:szCs w:val="24"/>
        </w:rPr>
        <w:t>d</w:t>
      </w:r>
      <w:r>
        <w:rPr>
          <w:rFonts w:cs="Arial"/>
          <w:szCs w:val="24"/>
        </w:rPr>
        <w:t xml:space="preserve"> engaged with the Northern Ireland Resource Network and w</w:t>
      </w:r>
      <w:r w:rsidR="00394165">
        <w:rPr>
          <w:rFonts w:cs="Arial"/>
          <w:szCs w:val="24"/>
        </w:rPr>
        <w:t xml:space="preserve">ould </w:t>
      </w:r>
      <w:r>
        <w:rPr>
          <w:rFonts w:cs="Arial"/>
          <w:szCs w:val="24"/>
        </w:rPr>
        <w:t xml:space="preserve"> continue to research suitable alternative suppliers or methods of supporting householders to test reusable cloth nappies.</w:t>
      </w:r>
    </w:p>
    <w:p w14:paraId="1567E972" w14:textId="77777777" w:rsidR="00BC1516" w:rsidRDefault="00BC1516" w:rsidP="00BC1516">
      <w:pPr>
        <w:tabs>
          <w:tab w:val="left" w:pos="435"/>
        </w:tabs>
        <w:rPr>
          <w:rFonts w:cs="Arial"/>
          <w:b/>
          <w:bCs/>
          <w:szCs w:val="24"/>
        </w:rPr>
      </w:pPr>
    </w:p>
    <w:p w14:paraId="4E73698B" w14:textId="77777777" w:rsidR="00BC1516" w:rsidRDefault="00BC1516" w:rsidP="00BC1516">
      <w:pPr>
        <w:tabs>
          <w:tab w:val="left" w:pos="435"/>
        </w:tabs>
        <w:rPr>
          <w:rFonts w:cs="Arial"/>
          <w:b/>
          <w:bCs/>
          <w:szCs w:val="24"/>
        </w:rPr>
      </w:pPr>
      <w:r>
        <w:rPr>
          <w:rFonts w:cs="Arial"/>
          <w:b/>
          <w:bCs/>
          <w:szCs w:val="24"/>
        </w:rPr>
        <w:t>Next Steps</w:t>
      </w:r>
    </w:p>
    <w:p w14:paraId="3CA4DD00" w14:textId="4252B633" w:rsidR="00BC1516" w:rsidRDefault="00394165" w:rsidP="00BC1516">
      <w:pPr>
        <w:tabs>
          <w:tab w:val="left" w:pos="435"/>
        </w:tabs>
        <w:rPr>
          <w:rFonts w:cs="Arial"/>
          <w:szCs w:val="24"/>
        </w:rPr>
      </w:pPr>
      <w:r>
        <w:rPr>
          <w:rFonts w:cs="Arial"/>
          <w:szCs w:val="24"/>
        </w:rPr>
        <w:t xml:space="preserve">The </w:t>
      </w:r>
      <w:r w:rsidR="00BC1516" w:rsidRPr="008E1C30">
        <w:rPr>
          <w:rFonts w:cs="Arial"/>
          <w:szCs w:val="24"/>
        </w:rPr>
        <w:t xml:space="preserve">Council </w:t>
      </w:r>
      <w:r>
        <w:rPr>
          <w:rFonts w:cs="Arial"/>
          <w:szCs w:val="24"/>
        </w:rPr>
        <w:t>wa</w:t>
      </w:r>
      <w:r w:rsidR="00BC1516">
        <w:rPr>
          <w:rFonts w:cs="Arial"/>
          <w:szCs w:val="24"/>
        </w:rPr>
        <w:t>s</w:t>
      </w:r>
      <w:r w:rsidR="00BC1516" w:rsidRPr="008E1C30">
        <w:rPr>
          <w:rFonts w:cs="Arial"/>
          <w:szCs w:val="24"/>
        </w:rPr>
        <w:t xml:space="preserve"> asked to note the content of this update and that alternative suppliers </w:t>
      </w:r>
      <w:r>
        <w:rPr>
          <w:rFonts w:cs="Arial"/>
          <w:szCs w:val="24"/>
        </w:rPr>
        <w:t>we</w:t>
      </w:r>
      <w:r w:rsidR="00BC1516" w:rsidRPr="008E1C30">
        <w:rPr>
          <w:rFonts w:cs="Arial"/>
          <w:szCs w:val="24"/>
        </w:rPr>
        <w:t>re being investigated.</w:t>
      </w:r>
    </w:p>
    <w:p w14:paraId="684502B1" w14:textId="77777777" w:rsidR="00394165" w:rsidRDefault="00394165" w:rsidP="00BC1516">
      <w:pPr>
        <w:tabs>
          <w:tab w:val="left" w:pos="435"/>
        </w:tabs>
        <w:rPr>
          <w:rFonts w:cs="Arial"/>
          <w:szCs w:val="24"/>
        </w:rPr>
      </w:pPr>
    </w:p>
    <w:p w14:paraId="37D96C53" w14:textId="77777777" w:rsidR="00394165" w:rsidRDefault="00394165" w:rsidP="00394165">
      <w:pPr>
        <w:tabs>
          <w:tab w:val="left" w:pos="435"/>
        </w:tabs>
        <w:rPr>
          <w:rFonts w:cs="Arial"/>
          <w:szCs w:val="24"/>
        </w:rPr>
      </w:pPr>
      <w:r>
        <w:rPr>
          <w:rFonts w:cs="Arial"/>
          <w:szCs w:val="24"/>
        </w:rPr>
        <w:t xml:space="preserve">RECOMMENDED that the Council notes this report. </w:t>
      </w:r>
    </w:p>
    <w:p w14:paraId="34441E20" w14:textId="77777777" w:rsidR="00540FF7" w:rsidRDefault="00540FF7" w:rsidP="00394165">
      <w:pPr>
        <w:tabs>
          <w:tab w:val="left" w:pos="435"/>
        </w:tabs>
        <w:rPr>
          <w:rFonts w:cs="Arial"/>
          <w:szCs w:val="24"/>
        </w:rPr>
      </w:pPr>
    </w:p>
    <w:p w14:paraId="64A9C11B" w14:textId="0C638A97" w:rsidR="00A7578D" w:rsidRDefault="00540FF7" w:rsidP="00540FF7">
      <w:r>
        <w:rPr>
          <w:rFonts w:cs="Arial"/>
          <w:szCs w:val="24"/>
        </w:rPr>
        <w:t>Proposed by</w:t>
      </w:r>
      <w:r w:rsidR="00D84B4E">
        <w:rPr>
          <w:rFonts w:cs="Arial"/>
          <w:szCs w:val="24"/>
        </w:rPr>
        <w:t xml:space="preserve"> Councillor </w:t>
      </w:r>
      <w:r w:rsidR="00365111">
        <w:rPr>
          <w:rFonts w:cs="Arial"/>
          <w:szCs w:val="24"/>
        </w:rPr>
        <w:t>H</w:t>
      </w:r>
      <w:r>
        <w:t>arbinson</w:t>
      </w:r>
      <w:r w:rsidR="00365111">
        <w:t xml:space="preserve">, seconded by </w:t>
      </w:r>
      <w:r w:rsidR="00A7578D">
        <w:t>Alderman McAlpine</w:t>
      </w:r>
      <w:r w:rsidR="00FB7C01">
        <w:t xml:space="preserve"> that the recommendation be adopted</w:t>
      </w:r>
      <w:r w:rsidR="00A7578D">
        <w:t xml:space="preserve">.   </w:t>
      </w:r>
    </w:p>
    <w:p w14:paraId="5098EE9E" w14:textId="77777777" w:rsidR="00A7578D" w:rsidRDefault="00A7578D" w:rsidP="00540FF7"/>
    <w:p w14:paraId="7621AA88" w14:textId="5A0A3D3A" w:rsidR="003F7BAD" w:rsidRDefault="00A7578D" w:rsidP="004334B2">
      <w:r>
        <w:t>Councillor Harbinson</w:t>
      </w:r>
      <w:r w:rsidR="00FB7C01">
        <w:t xml:space="preserve"> thought this was a </w:t>
      </w:r>
      <w:r>
        <w:t>great</w:t>
      </w:r>
      <w:r w:rsidR="00FB7C01">
        <w:t xml:space="preserve"> initiative and hoped that an alternative supplier could be </w:t>
      </w:r>
      <w:r w:rsidR="00540FF7">
        <w:t xml:space="preserve">identified.  </w:t>
      </w:r>
      <w:r w:rsidR="004334B2">
        <w:t xml:space="preserve">Alderman McAlpine noted that disposable nappies made up 5% of the </w:t>
      </w:r>
      <w:r w:rsidR="002A7612">
        <w:t xml:space="preserve">household </w:t>
      </w:r>
      <w:r w:rsidR="004334B2">
        <w:t xml:space="preserve">waste collected in the Borough and thought that anyone making the effort to use cloth nappies should be supported.   </w:t>
      </w:r>
    </w:p>
    <w:p w14:paraId="17C75AC7" w14:textId="77777777" w:rsidR="004334B2" w:rsidRDefault="004334B2" w:rsidP="004334B2">
      <w:pPr>
        <w:rPr>
          <w:rFonts w:cs="Arial"/>
          <w:szCs w:val="24"/>
        </w:rPr>
      </w:pPr>
    </w:p>
    <w:p w14:paraId="58FA47AE" w14:textId="0DF76CB9" w:rsidR="003F7BAD" w:rsidRPr="003F7BAD" w:rsidRDefault="003F7BAD" w:rsidP="00394165">
      <w:pPr>
        <w:tabs>
          <w:tab w:val="left" w:pos="435"/>
        </w:tabs>
        <w:rPr>
          <w:rFonts w:cs="Arial"/>
          <w:b/>
          <w:bCs/>
          <w:szCs w:val="24"/>
        </w:rPr>
      </w:pPr>
      <w:r w:rsidRPr="003F7BAD">
        <w:rPr>
          <w:rFonts w:cs="Arial"/>
          <w:b/>
          <w:bCs/>
          <w:szCs w:val="24"/>
        </w:rPr>
        <w:t xml:space="preserve">AGREED TO RECOMMEND, on the proposal of </w:t>
      </w:r>
      <w:r w:rsidR="00365111">
        <w:rPr>
          <w:rFonts w:cs="Arial"/>
          <w:b/>
          <w:bCs/>
          <w:szCs w:val="24"/>
        </w:rPr>
        <w:t>Councillor Harbinson</w:t>
      </w:r>
      <w:r w:rsidRPr="003F7BAD">
        <w:rPr>
          <w:rFonts w:cs="Arial"/>
          <w:b/>
          <w:bCs/>
          <w:szCs w:val="24"/>
        </w:rPr>
        <w:t xml:space="preserve">, seconded by </w:t>
      </w:r>
      <w:r w:rsidR="004334B2">
        <w:rPr>
          <w:rFonts w:cs="Arial"/>
          <w:b/>
          <w:bCs/>
          <w:szCs w:val="24"/>
        </w:rPr>
        <w:t>Alderman McAlpine</w:t>
      </w:r>
      <w:r w:rsidRPr="003F7BAD">
        <w:rPr>
          <w:rFonts w:cs="Arial"/>
          <w:b/>
          <w:bCs/>
          <w:szCs w:val="24"/>
        </w:rPr>
        <w:t xml:space="preserve">, that the recommendation be adopted.    </w:t>
      </w:r>
    </w:p>
    <w:p w14:paraId="6645E25D" w14:textId="4B385D88" w:rsidR="0011293A" w:rsidRPr="0056063D" w:rsidRDefault="0011293A" w:rsidP="00C25641">
      <w:pPr>
        <w:rPr>
          <w:rFonts w:cs="Arial"/>
        </w:rPr>
      </w:pPr>
    </w:p>
    <w:p w14:paraId="3B8A711C" w14:textId="2BE52992" w:rsidR="00BE1651" w:rsidRPr="00D06D8B" w:rsidRDefault="00B61189" w:rsidP="00C25641">
      <w:pPr>
        <w:ind w:left="720" w:hanging="720"/>
        <w:rPr>
          <w:rFonts w:cs="Arial"/>
          <w:sz w:val="28"/>
          <w:szCs w:val="28"/>
        </w:rPr>
      </w:pPr>
      <w:bookmarkStart w:id="11" w:name="_Hlk210296710"/>
      <w:r w:rsidRPr="7CEB0956">
        <w:rPr>
          <w:rFonts w:cs="Arial"/>
          <w:b/>
          <w:bCs/>
          <w:sz w:val="28"/>
          <w:szCs w:val="28"/>
        </w:rPr>
        <w:t>1</w:t>
      </w:r>
      <w:r w:rsidR="00FE1389" w:rsidRPr="7CEB0956">
        <w:rPr>
          <w:rFonts w:cs="Arial"/>
          <w:b/>
          <w:bCs/>
          <w:sz w:val="28"/>
          <w:szCs w:val="28"/>
        </w:rPr>
        <w:t>1</w:t>
      </w:r>
      <w:r w:rsidR="0011293A" w:rsidRPr="7CEB0956">
        <w:rPr>
          <w:rFonts w:cs="Arial"/>
          <w:b/>
          <w:bCs/>
          <w:sz w:val="28"/>
          <w:szCs w:val="28"/>
        </w:rPr>
        <w:t>.</w:t>
      </w:r>
      <w:r>
        <w:tab/>
      </w:r>
      <w:r w:rsidR="00C46FB6">
        <w:rPr>
          <w:rFonts w:ascii="Arial Bold" w:hAnsi="Arial Bold" w:cs="Arial"/>
          <w:b/>
          <w:bCs/>
          <w:caps/>
          <w:sz w:val="28"/>
          <w:szCs w:val="28"/>
          <w:u w:val="single"/>
        </w:rPr>
        <w:t>notices of motion</w:t>
      </w:r>
      <w:r w:rsidR="005C792C" w:rsidRPr="00D06D8B">
        <w:rPr>
          <w:rFonts w:cs="Arial"/>
          <w:sz w:val="28"/>
          <w:szCs w:val="28"/>
        </w:rPr>
        <w:tab/>
      </w:r>
    </w:p>
    <w:bookmarkEnd w:id="11"/>
    <w:p w14:paraId="31B46D37" w14:textId="77777777" w:rsidR="00535DDE" w:rsidRDefault="00535DDE" w:rsidP="00535DDE">
      <w:pPr>
        <w:ind w:firstLine="720"/>
        <w:rPr>
          <w:rFonts w:cs="Arial"/>
          <w:sz w:val="28"/>
          <w:szCs w:val="28"/>
        </w:rPr>
      </w:pPr>
    </w:p>
    <w:p w14:paraId="517670EE" w14:textId="01E26A76" w:rsidR="00D96EA5" w:rsidRDefault="00843C18" w:rsidP="00190922">
      <w:pPr>
        <w:rPr>
          <w:rFonts w:cs="Arial"/>
          <w:b/>
          <w:bCs/>
          <w:szCs w:val="24"/>
        </w:rPr>
      </w:pPr>
      <w:r w:rsidRPr="00843C18">
        <w:rPr>
          <w:rFonts w:cs="Arial"/>
          <w:b/>
          <w:bCs/>
          <w:szCs w:val="24"/>
        </w:rPr>
        <w:t>11.1</w:t>
      </w:r>
      <w:r w:rsidRPr="00843C18">
        <w:rPr>
          <w:rFonts w:cs="Arial"/>
          <w:b/>
          <w:bCs/>
          <w:szCs w:val="24"/>
        </w:rPr>
        <w:tab/>
      </w:r>
      <w:r w:rsidRPr="00F611F7">
        <w:rPr>
          <w:rFonts w:cs="Arial"/>
          <w:b/>
          <w:bCs/>
          <w:szCs w:val="24"/>
          <w:u w:val="single"/>
        </w:rPr>
        <w:t xml:space="preserve">Notice of </w:t>
      </w:r>
      <w:r w:rsidR="00190922" w:rsidRPr="00F611F7">
        <w:rPr>
          <w:rFonts w:cs="Arial"/>
          <w:b/>
          <w:bCs/>
          <w:szCs w:val="24"/>
          <w:u w:val="single"/>
        </w:rPr>
        <w:t xml:space="preserve">Motion </w:t>
      </w:r>
      <w:r w:rsidR="00E26F2C" w:rsidRPr="00F611F7">
        <w:rPr>
          <w:rFonts w:cs="Arial"/>
          <w:b/>
          <w:bCs/>
          <w:szCs w:val="24"/>
          <w:u w:val="single"/>
        </w:rPr>
        <w:t xml:space="preserve">submitted by </w:t>
      </w:r>
      <w:r w:rsidR="00D151EA" w:rsidRPr="00F611F7">
        <w:rPr>
          <w:rFonts w:cs="Arial"/>
          <w:b/>
          <w:bCs/>
          <w:szCs w:val="24"/>
          <w:u w:val="single"/>
        </w:rPr>
        <w:t xml:space="preserve">Alderman Graham and Councillor </w:t>
      </w:r>
      <w:proofErr w:type="spellStart"/>
      <w:r w:rsidR="00D151EA" w:rsidRPr="00F611F7">
        <w:rPr>
          <w:rFonts w:cs="Arial"/>
          <w:b/>
          <w:bCs/>
          <w:szCs w:val="24"/>
          <w:u w:val="single"/>
        </w:rPr>
        <w:t>Gi</w:t>
      </w:r>
      <w:r w:rsidR="00F611F7" w:rsidRPr="00F611F7">
        <w:rPr>
          <w:rFonts w:cs="Arial"/>
          <w:b/>
          <w:bCs/>
          <w:szCs w:val="24"/>
          <w:u w:val="single"/>
        </w:rPr>
        <w:t>mour</w:t>
      </w:r>
      <w:proofErr w:type="spellEnd"/>
    </w:p>
    <w:p w14:paraId="12EE0581" w14:textId="77777777" w:rsidR="00190922" w:rsidRDefault="00190922" w:rsidP="00190922">
      <w:pPr>
        <w:rPr>
          <w:rFonts w:cs="Arial"/>
          <w:sz w:val="28"/>
          <w:szCs w:val="28"/>
        </w:rPr>
      </w:pPr>
    </w:p>
    <w:p w14:paraId="1EC90FB7" w14:textId="42CBF5AC" w:rsidR="00711B44" w:rsidRDefault="00CA24B7" w:rsidP="00190922">
      <w:pPr>
        <w:rPr>
          <w:rFonts w:cs="Arial"/>
          <w:szCs w:val="24"/>
        </w:rPr>
      </w:pPr>
      <w:r w:rsidRPr="00761D43">
        <w:rPr>
          <w:rFonts w:cs="Arial"/>
          <w:szCs w:val="24"/>
        </w:rPr>
        <w:t>Council notes the extension to the platform at Helen’s Bay Station to enhance the safet</w:t>
      </w:r>
      <w:r w:rsidR="00354528">
        <w:rPr>
          <w:rFonts w:cs="Arial"/>
          <w:szCs w:val="24"/>
        </w:rPr>
        <w:t>y</w:t>
      </w:r>
      <w:r w:rsidRPr="00761D43">
        <w:rPr>
          <w:rFonts w:cs="Arial"/>
          <w:szCs w:val="24"/>
        </w:rPr>
        <w:t xml:space="preserve"> of high numbers of visitors at peak times.   To cope with such influxes of visitors, Council writes to Translink and requests that it provides toilet facilities at the railway station. </w:t>
      </w:r>
    </w:p>
    <w:p w14:paraId="3B23491B" w14:textId="77777777" w:rsidR="00711B44" w:rsidRDefault="00711B44" w:rsidP="00190922">
      <w:pPr>
        <w:rPr>
          <w:rFonts w:cs="Arial"/>
          <w:szCs w:val="24"/>
        </w:rPr>
      </w:pPr>
    </w:p>
    <w:p w14:paraId="586C092B" w14:textId="398A9EB1" w:rsidR="00E4233B" w:rsidRDefault="004175C1" w:rsidP="00E4233B">
      <w:pPr>
        <w:rPr>
          <w:rFonts w:cs="Arial"/>
          <w:szCs w:val="24"/>
        </w:rPr>
      </w:pPr>
      <w:r>
        <w:rPr>
          <w:rFonts w:cs="Arial"/>
          <w:szCs w:val="24"/>
        </w:rPr>
        <w:t xml:space="preserve">Proposed by Alderman Graham, seconded by </w:t>
      </w:r>
      <w:r w:rsidR="003244F9">
        <w:rPr>
          <w:rFonts w:cs="Arial"/>
          <w:szCs w:val="24"/>
        </w:rPr>
        <w:t>Alderman Adair</w:t>
      </w:r>
      <w:r>
        <w:rPr>
          <w:rFonts w:cs="Arial"/>
          <w:szCs w:val="24"/>
        </w:rPr>
        <w:t>, that the</w:t>
      </w:r>
      <w:r w:rsidR="003244F9">
        <w:rPr>
          <w:rFonts w:cs="Arial"/>
          <w:szCs w:val="24"/>
        </w:rPr>
        <w:t xml:space="preserve"> Notice of Motion be adopted.   </w:t>
      </w:r>
    </w:p>
    <w:p w14:paraId="37EB1B70" w14:textId="77777777" w:rsidR="003244F9" w:rsidRDefault="003244F9" w:rsidP="00E4233B">
      <w:pPr>
        <w:rPr>
          <w:rFonts w:cs="Arial"/>
          <w:szCs w:val="24"/>
        </w:rPr>
      </w:pPr>
    </w:p>
    <w:p w14:paraId="5ED84A4E" w14:textId="77777777" w:rsidR="00E36D3B" w:rsidRDefault="003244F9" w:rsidP="00E4233B">
      <w:r>
        <w:rPr>
          <w:rFonts w:cs="Arial"/>
          <w:szCs w:val="24"/>
        </w:rPr>
        <w:t>Alder</w:t>
      </w:r>
      <w:r w:rsidR="00FE0916">
        <w:rPr>
          <w:rFonts w:cs="Arial"/>
          <w:szCs w:val="24"/>
        </w:rPr>
        <w:t xml:space="preserve">man Graham began by stating that his Motion was a simple </w:t>
      </w:r>
      <w:r w:rsidR="00E4233B">
        <w:t xml:space="preserve">request and </w:t>
      </w:r>
      <w:r w:rsidR="00C91F1A">
        <w:t xml:space="preserve">it was asking for toilet facilities at the Helen’s Bay station </w:t>
      </w:r>
      <w:r w:rsidR="00C518ED">
        <w:t>to help accommodate the needs of the large number of people who came to the seaside there in</w:t>
      </w:r>
      <w:r w:rsidR="00100B72">
        <w:t xml:space="preserve"> warm, sunny weather.   </w:t>
      </w:r>
      <w:r w:rsidR="00EE27A4">
        <w:t xml:space="preserve">It was unfortunate that some people were using private property </w:t>
      </w:r>
      <w:r w:rsidR="00C075B0">
        <w:t xml:space="preserve">to </w:t>
      </w:r>
      <w:r w:rsidR="00385032">
        <w:t xml:space="preserve">urinate </w:t>
      </w:r>
      <w:r w:rsidR="00385032">
        <w:lastRenderedPageBreak/>
        <w:t xml:space="preserve">in and that was also </w:t>
      </w:r>
      <w:r w:rsidR="003C0ADA">
        <w:t>occurring in the underpass close to the platform</w:t>
      </w:r>
      <w:r w:rsidR="005F7C7C">
        <w:t xml:space="preserve"> which made for a ve</w:t>
      </w:r>
      <w:r w:rsidR="0043331E">
        <w:t>ry unpleasant experience for visitors to the station</w:t>
      </w:r>
      <w:r w:rsidR="001A59D5">
        <w:t xml:space="preserve"> and surrounding area.  Alderman Graham felt that Translink benefitted from additional revenue at those peak times and therefore </w:t>
      </w:r>
      <w:r w:rsidR="00320BC1">
        <w:t xml:space="preserve">felt that it would be a positive move if that one simple </w:t>
      </w:r>
      <w:r w:rsidR="00C806BE">
        <w:t xml:space="preserve">facility could be provided and supplied to mitigate a nuisance for the residents  of Helen’s Bay.   </w:t>
      </w:r>
    </w:p>
    <w:p w14:paraId="791250C9" w14:textId="77777777" w:rsidR="00E36D3B" w:rsidRDefault="00E36D3B" w:rsidP="00E4233B"/>
    <w:p w14:paraId="384727AC" w14:textId="1AAC5BB7" w:rsidR="00E4233B" w:rsidRDefault="00E36D3B" w:rsidP="00E4233B">
      <w:r>
        <w:t xml:space="preserve">Seconding the Motion </w:t>
      </w:r>
      <w:r w:rsidR="005F6904">
        <w:t>on behalf of Councillor Gilmour</w:t>
      </w:r>
      <w:r w:rsidR="00B072B3">
        <w:t>,</w:t>
      </w:r>
      <w:r w:rsidR="005F6904">
        <w:t xml:space="preserve"> </w:t>
      </w:r>
      <w:r>
        <w:t xml:space="preserve">Alderman Adair stated that the recent extension had been a welcome step to </w:t>
      </w:r>
      <w:r w:rsidR="00E4233B">
        <w:t xml:space="preserve">improve </w:t>
      </w:r>
      <w:r>
        <w:t xml:space="preserve">public </w:t>
      </w:r>
      <w:r w:rsidR="00E4233B">
        <w:t>safety</w:t>
      </w:r>
      <w:r>
        <w:t xml:space="preserve"> and it underlined </w:t>
      </w:r>
      <w:r w:rsidR="00E4233B">
        <w:t>how popular th</w:t>
      </w:r>
      <w:r>
        <w:t>e</w:t>
      </w:r>
      <w:r w:rsidR="00E4233B">
        <w:t xml:space="preserve"> area ha</w:t>
      </w:r>
      <w:r>
        <w:t>d</w:t>
      </w:r>
      <w:r w:rsidR="00E4233B">
        <w:t xml:space="preserve"> become</w:t>
      </w:r>
      <w:r w:rsidR="00D926EC">
        <w:t>.  He recognised that the po</w:t>
      </w:r>
      <w:r w:rsidR="00E4233B">
        <w:t xml:space="preserve">pularity </w:t>
      </w:r>
      <w:r w:rsidR="00D926EC">
        <w:t xml:space="preserve">had brought </w:t>
      </w:r>
      <w:r w:rsidR="00E4233B">
        <w:t xml:space="preserve">challenges.  </w:t>
      </w:r>
      <w:r w:rsidR="00D926EC">
        <w:t xml:space="preserve">People from </w:t>
      </w:r>
      <w:r w:rsidR="00047015">
        <w:t xml:space="preserve">across the area visited so the Council must work towards finding a solution in his view.   </w:t>
      </w:r>
      <w:r w:rsidR="005A620D">
        <w:t xml:space="preserve">Often that influx of people was leading to antisocial behaviour so </w:t>
      </w:r>
      <w:r w:rsidR="005C2712">
        <w:t>toilet facilities would help to address</w:t>
      </w:r>
      <w:r w:rsidR="005F6904">
        <w:t xml:space="preserve"> that in part.   </w:t>
      </w:r>
      <w:r w:rsidR="00E4233B">
        <w:t xml:space="preserve">   </w:t>
      </w:r>
    </w:p>
    <w:p w14:paraId="30129A43" w14:textId="77777777" w:rsidR="005F6904" w:rsidRDefault="005F6904" w:rsidP="00E4233B"/>
    <w:p w14:paraId="5B0B7914" w14:textId="2A0C58EE" w:rsidR="006F5C35" w:rsidRDefault="006B5E85" w:rsidP="00E4233B">
      <w:r>
        <w:t xml:space="preserve">The </w:t>
      </w:r>
      <w:r w:rsidR="00E4233B">
        <w:t>Chair</w:t>
      </w:r>
      <w:r>
        <w:t xml:space="preserve"> explained that she too had been contacted by some </w:t>
      </w:r>
      <w:r w:rsidR="00E4233B">
        <w:t xml:space="preserve">residents </w:t>
      </w:r>
      <w:r w:rsidR="00900316">
        <w:t xml:space="preserve">who had additional </w:t>
      </w:r>
      <w:r w:rsidR="00E4233B">
        <w:t>health or accessibility needs and need</w:t>
      </w:r>
      <w:r w:rsidR="00900316">
        <w:t xml:space="preserve">ed </w:t>
      </w:r>
      <w:r w:rsidR="00E4233B">
        <w:t>frequent toilet stop</w:t>
      </w:r>
      <w:r w:rsidR="0051009A">
        <w:t>s</w:t>
      </w:r>
      <w:r w:rsidR="00E4233B">
        <w:t xml:space="preserve">.  </w:t>
      </w:r>
      <w:r w:rsidR="003E5006">
        <w:t>Councillor Blaney</w:t>
      </w:r>
      <w:r w:rsidR="0051009A">
        <w:t xml:space="preserve"> asked if there had been a consultation with residents since the Council would not want to be in a position of lobbying Translink only to find that residents did not want toilet facilities at the station.   </w:t>
      </w:r>
    </w:p>
    <w:p w14:paraId="1CC9CCF9" w14:textId="1B34FE46" w:rsidR="00E4233B" w:rsidRDefault="00E4233B" w:rsidP="00E4233B">
      <w:r>
        <w:t xml:space="preserve">   </w:t>
      </w:r>
    </w:p>
    <w:p w14:paraId="14F5357B" w14:textId="77777777" w:rsidR="00EC5D5C" w:rsidRDefault="006F5C35" w:rsidP="00E4233B">
      <w:r>
        <w:t xml:space="preserve">Councillor </w:t>
      </w:r>
      <w:r w:rsidR="00E4233B">
        <w:t xml:space="preserve">Edmund </w:t>
      </w:r>
      <w:r>
        <w:t xml:space="preserve">believed that the majority of people would rather have public toilets </w:t>
      </w:r>
      <w:r w:rsidR="00375C15">
        <w:t>than public urination which was unacceptable</w:t>
      </w:r>
      <w:r w:rsidR="00094C8C">
        <w:t>.  He said he would happily support the Motion</w:t>
      </w:r>
      <w:r w:rsidR="0066004C">
        <w:t xml:space="preserve"> and in doing so was supporting the residents of Helen’s Bay.  He felt that </w:t>
      </w:r>
      <w:r w:rsidR="00EC5D5C">
        <w:t xml:space="preserve">it made sense to get the </w:t>
      </w:r>
      <w:r w:rsidR="00E4233B">
        <w:t>ball rolling</w:t>
      </w:r>
      <w:r w:rsidR="00EC5D5C">
        <w:t xml:space="preserve"> in advance of the summer months.   </w:t>
      </w:r>
    </w:p>
    <w:p w14:paraId="1D270148" w14:textId="77777777" w:rsidR="00EC5D5C" w:rsidRDefault="00EC5D5C" w:rsidP="00E4233B"/>
    <w:p w14:paraId="0ADEC9A0" w14:textId="2100E54E" w:rsidR="00E73208" w:rsidRDefault="004E492D" w:rsidP="00E4233B">
      <w:r>
        <w:t>In summing up Alderman G</w:t>
      </w:r>
      <w:r w:rsidR="00E4233B">
        <w:t xml:space="preserve">raham </w:t>
      </w:r>
      <w:r>
        <w:t xml:space="preserve">thought that a public consultation would fall to Translink </w:t>
      </w:r>
      <w:r w:rsidR="00C31CF7">
        <w:t xml:space="preserve">and he agreed with his Council colleague that most people would likely prefer </w:t>
      </w:r>
      <w:proofErr w:type="spellStart"/>
      <w:r w:rsidR="00C31CF7">
        <w:t>portaloos</w:t>
      </w:r>
      <w:proofErr w:type="spellEnd"/>
      <w:r w:rsidR="00C31CF7">
        <w:t xml:space="preserve"> tha</w:t>
      </w:r>
      <w:r w:rsidR="0011617C">
        <w:t>n</w:t>
      </w:r>
      <w:r w:rsidR="00C31CF7">
        <w:t xml:space="preserve"> </w:t>
      </w:r>
      <w:r w:rsidR="003A27E2">
        <w:t xml:space="preserve">urination in the </w:t>
      </w:r>
      <w:r w:rsidR="0011617C">
        <w:t>under tunnel</w:t>
      </w:r>
      <w:r w:rsidR="003A27E2">
        <w:t xml:space="preserve"> of the station and therefore it was difficult to imagine too much objection.   </w:t>
      </w:r>
      <w:r w:rsidR="00E73208">
        <w:t xml:space="preserve">He felt that the request was reasonable.  </w:t>
      </w:r>
    </w:p>
    <w:p w14:paraId="6325133D" w14:textId="77777777" w:rsidR="00E73208" w:rsidRDefault="00E73208" w:rsidP="00E4233B"/>
    <w:p w14:paraId="2FD69FBB" w14:textId="45B889E6" w:rsidR="00F611F7" w:rsidRPr="00381EFA" w:rsidRDefault="00381EFA" w:rsidP="00190922">
      <w:pPr>
        <w:rPr>
          <w:rFonts w:cs="Arial"/>
          <w:b/>
          <w:bCs/>
          <w:szCs w:val="24"/>
        </w:rPr>
      </w:pPr>
      <w:r w:rsidRPr="00381EFA">
        <w:rPr>
          <w:rFonts w:cs="Arial"/>
          <w:b/>
          <w:bCs/>
          <w:szCs w:val="24"/>
        </w:rPr>
        <w:t xml:space="preserve">AGREED TO RECOMMEND, on the proposal of </w:t>
      </w:r>
      <w:r w:rsidR="00E73208">
        <w:rPr>
          <w:rFonts w:cs="Arial"/>
          <w:b/>
          <w:bCs/>
          <w:szCs w:val="24"/>
        </w:rPr>
        <w:t xml:space="preserve">Alderman </w:t>
      </w:r>
      <w:r w:rsidR="00EA6958">
        <w:rPr>
          <w:rFonts w:cs="Arial"/>
          <w:b/>
          <w:bCs/>
          <w:szCs w:val="24"/>
        </w:rPr>
        <w:t>Graham</w:t>
      </w:r>
      <w:r w:rsidRPr="00381EFA">
        <w:rPr>
          <w:rFonts w:cs="Arial"/>
          <w:b/>
          <w:bCs/>
          <w:szCs w:val="24"/>
        </w:rPr>
        <w:t xml:space="preserve">, seconded by </w:t>
      </w:r>
      <w:r w:rsidR="00EA6958">
        <w:rPr>
          <w:rFonts w:cs="Arial"/>
          <w:b/>
          <w:bCs/>
          <w:szCs w:val="24"/>
        </w:rPr>
        <w:t>Alderman Adair</w:t>
      </w:r>
      <w:r w:rsidR="00E663E1">
        <w:rPr>
          <w:rFonts w:cs="Arial"/>
          <w:b/>
          <w:bCs/>
          <w:szCs w:val="24"/>
        </w:rPr>
        <w:t xml:space="preserve">, that the Notice of Motion be adopted. </w:t>
      </w:r>
    </w:p>
    <w:p w14:paraId="2DD279CD" w14:textId="77777777" w:rsidR="00F611F7" w:rsidRPr="00381EFA" w:rsidRDefault="00F611F7" w:rsidP="00190922">
      <w:pPr>
        <w:rPr>
          <w:rFonts w:cs="Arial"/>
          <w:b/>
          <w:bCs/>
          <w:sz w:val="28"/>
          <w:szCs w:val="28"/>
        </w:rPr>
      </w:pPr>
    </w:p>
    <w:p w14:paraId="156107A4" w14:textId="3D8E80FA" w:rsidR="00C46FB6" w:rsidRPr="00BC1516" w:rsidRDefault="00C46FB6" w:rsidP="0093288B">
      <w:pPr>
        <w:ind w:left="720" w:hanging="720"/>
        <w:rPr>
          <w:rFonts w:cs="Arial"/>
          <w:b/>
          <w:bCs/>
          <w:szCs w:val="24"/>
        </w:rPr>
      </w:pPr>
      <w:r w:rsidRPr="00843C18">
        <w:rPr>
          <w:rFonts w:cs="Arial"/>
          <w:b/>
          <w:bCs/>
          <w:szCs w:val="24"/>
        </w:rPr>
        <w:t>11.</w:t>
      </w:r>
      <w:r w:rsidR="00D96EA5" w:rsidRPr="00843C18">
        <w:rPr>
          <w:rFonts w:cs="Arial"/>
          <w:b/>
          <w:bCs/>
          <w:szCs w:val="24"/>
        </w:rPr>
        <w:t>2</w:t>
      </w:r>
      <w:r w:rsidRPr="0093288B">
        <w:rPr>
          <w:rFonts w:cs="Arial"/>
          <w:b/>
          <w:bCs/>
          <w:sz w:val="28"/>
          <w:szCs w:val="28"/>
        </w:rPr>
        <w:tab/>
      </w:r>
      <w:r w:rsidRPr="00BC1516">
        <w:rPr>
          <w:rFonts w:cs="Arial"/>
          <w:b/>
          <w:bCs/>
          <w:szCs w:val="24"/>
          <w:u w:val="single"/>
        </w:rPr>
        <w:t xml:space="preserve">Notice of Motion </w:t>
      </w:r>
      <w:r w:rsidR="0093288B" w:rsidRPr="00BC1516">
        <w:rPr>
          <w:rFonts w:cs="Arial"/>
          <w:b/>
          <w:bCs/>
          <w:szCs w:val="24"/>
          <w:u w:val="single"/>
        </w:rPr>
        <w:t>submitted by Councillor Cochrane and Councillor Thompson</w:t>
      </w:r>
      <w:r w:rsidR="0093288B" w:rsidRPr="00BC1516">
        <w:rPr>
          <w:rFonts w:cs="Arial"/>
          <w:b/>
          <w:bCs/>
          <w:szCs w:val="24"/>
        </w:rPr>
        <w:t xml:space="preserve"> </w:t>
      </w:r>
    </w:p>
    <w:p w14:paraId="5B435EEE" w14:textId="77777777" w:rsidR="0093288B" w:rsidRPr="00BC1516" w:rsidRDefault="0093288B" w:rsidP="0093288B">
      <w:pPr>
        <w:ind w:left="720" w:hanging="720"/>
        <w:rPr>
          <w:rFonts w:cs="Arial"/>
          <w:b/>
          <w:bCs/>
          <w:szCs w:val="24"/>
        </w:rPr>
      </w:pPr>
    </w:p>
    <w:p w14:paraId="39CE2D47" w14:textId="11E47E1E" w:rsidR="0093288B" w:rsidRPr="00BC1516" w:rsidRDefault="008F2B5B" w:rsidP="008F2B5B">
      <w:pPr>
        <w:rPr>
          <w:rFonts w:cs="Arial"/>
          <w:szCs w:val="24"/>
        </w:rPr>
      </w:pPr>
      <w:r w:rsidRPr="00BC1516">
        <w:rPr>
          <w:rFonts w:cs="Arial"/>
          <w:szCs w:val="24"/>
        </w:rPr>
        <w:t xml:space="preserve">That this Council notes the need for adequate coastal defences and the ongoing issues affecting </w:t>
      </w:r>
      <w:proofErr w:type="spellStart"/>
      <w:r w:rsidRPr="00BC1516">
        <w:rPr>
          <w:rFonts w:cs="Arial"/>
          <w:szCs w:val="24"/>
        </w:rPr>
        <w:t>Donaghdee</w:t>
      </w:r>
      <w:proofErr w:type="spellEnd"/>
      <w:r w:rsidRPr="00BC1516">
        <w:rPr>
          <w:rFonts w:cs="Arial"/>
          <w:szCs w:val="24"/>
        </w:rPr>
        <w:t xml:space="preserve"> Harbour.   </w:t>
      </w:r>
    </w:p>
    <w:p w14:paraId="1CCDAD3F" w14:textId="77777777" w:rsidR="008F2B5B" w:rsidRPr="00BC1516" w:rsidRDefault="008F2B5B" w:rsidP="0093288B">
      <w:pPr>
        <w:ind w:left="720" w:hanging="720"/>
        <w:rPr>
          <w:rFonts w:cs="Arial"/>
          <w:szCs w:val="24"/>
        </w:rPr>
      </w:pPr>
    </w:p>
    <w:p w14:paraId="478529FF" w14:textId="38948EFE" w:rsidR="008F2B5B" w:rsidRPr="00BC1516" w:rsidRDefault="008F2B5B" w:rsidP="008F2B5B">
      <w:pPr>
        <w:rPr>
          <w:rFonts w:cs="Arial"/>
          <w:szCs w:val="24"/>
        </w:rPr>
      </w:pPr>
      <w:r w:rsidRPr="00BC1516">
        <w:rPr>
          <w:rFonts w:cs="Arial"/>
          <w:szCs w:val="24"/>
        </w:rPr>
        <w:t xml:space="preserve">Council further acknowledges the continued work and contribution of Donaghadee Sailing Club and </w:t>
      </w:r>
      <w:proofErr w:type="spellStart"/>
      <w:r w:rsidRPr="00BC1516">
        <w:rPr>
          <w:rFonts w:cs="Arial"/>
          <w:szCs w:val="24"/>
        </w:rPr>
        <w:t>Donaghdee</w:t>
      </w:r>
      <w:proofErr w:type="spellEnd"/>
      <w:r w:rsidRPr="00BC1516">
        <w:rPr>
          <w:rFonts w:cs="Arial"/>
          <w:szCs w:val="24"/>
        </w:rPr>
        <w:t xml:space="preserve"> Community Development Association in seeking solutions to these challenges.   It further notes that significant engagement has already taken place with some public representatives and government bodies to this regard.   </w:t>
      </w:r>
    </w:p>
    <w:p w14:paraId="78075154" w14:textId="77777777" w:rsidR="008F2B5B" w:rsidRPr="00BC1516" w:rsidRDefault="008F2B5B" w:rsidP="0093288B">
      <w:pPr>
        <w:ind w:left="720" w:hanging="720"/>
        <w:rPr>
          <w:rFonts w:cs="Arial"/>
          <w:szCs w:val="24"/>
        </w:rPr>
      </w:pPr>
    </w:p>
    <w:p w14:paraId="13B20DA5" w14:textId="6698756D" w:rsidR="008F2B5B" w:rsidRDefault="008F2B5B" w:rsidP="008F2B5B">
      <w:pPr>
        <w:rPr>
          <w:rFonts w:cs="Arial"/>
          <w:szCs w:val="24"/>
        </w:rPr>
      </w:pPr>
      <w:r w:rsidRPr="00BC1516">
        <w:rPr>
          <w:rFonts w:cs="Arial"/>
          <w:szCs w:val="24"/>
        </w:rPr>
        <w:t>Council therefore agrees to instruct officers to engage with counterparts in Dun Laoghaire-</w:t>
      </w:r>
      <w:proofErr w:type="spellStart"/>
      <w:r w:rsidRPr="00BC1516">
        <w:rPr>
          <w:rFonts w:cs="Arial"/>
          <w:szCs w:val="24"/>
        </w:rPr>
        <w:t>Rathdown</w:t>
      </w:r>
      <w:proofErr w:type="spellEnd"/>
      <w:r w:rsidRPr="00BC1516">
        <w:rPr>
          <w:rFonts w:cs="Arial"/>
          <w:szCs w:val="24"/>
        </w:rPr>
        <w:t xml:space="preserve"> County Council to explore the potential for shared Island Funding as a means of support</w:t>
      </w:r>
      <w:r w:rsidR="00B32948" w:rsidRPr="00BC1516">
        <w:rPr>
          <w:rFonts w:cs="Arial"/>
          <w:szCs w:val="24"/>
        </w:rPr>
        <w:t>i</w:t>
      </w:r>
      <w:r w:rsidRPr="00BC1516">
        <w:rPr>
          <w:rFonts w:cs="Arial"/>
          <w:szCs w:val="24"/>
        </w:rPr>
        <w:t>n</w:t>
      </w:r>
      <w:r w:rsidR="00B32948" w:rsidRPr="00BC1516">
        <w:rPr>
          <w:rFonts w:cs="Arial"/>
          <w:szCs w:val="24"/>
        </w:rPr>
        <w:t>g</w:t>
      </w:r>
      <w:r w:rsidRPr="00BC1516">
        <w:rPr>
          <w:rFonts w:cs="Arial"/>
          <w:szCs w:val="24"/>
        </w:rPr>
        <w:t xml:space="preserve"> the delivery of necessary coastal defence infrastr</w:t>
      </w:r>
      <w:r w:rsidR="00B32948" w:rsidRPr="00BC1516">
        <w:rPr>
          <w:rFonts w:cs="Arial"/>
          <w:szCs w:val="24"/>
        </w:rPr>
        <w:t>ucture</w:t>
      </w:r>
      <w:r w:rsidRPr="00BC1516">
        <w:rPr>
          <w:rFonts w:cs="Arial"/>
          <w:szCs w:val="24"/>
        </w:rPr>
        <w:t xml:space="preserve">.   </w:t>
      </w:r>
    </w:p>
    <w:p w14:paraId="455A18B2" w14:textId="77777777" w:rsidR="00381EFA" w:rsidRDefault="00381EFA" w:rsidP="008F2B5B">
      <w:pPr>
        <w:rPr>
          <w:rFonts w:cs="Arial"/>
          <w:szCs w:val="24"/>
        </w:rPr>
      </w:pPr>
    </w:p>
    <w:p w14:paraId="52CFDA50" w14:textId="77D2C2A0" w:rsidR="00E663E1" w:rsidRDefault="00E663E1" w:rsidP="008F2B5B">
      <w:pPr>
        <w:rPr>
          <w:rFonts w:cs="Arial"/>
          <w:szCs w:val="24"/>
        </w:rPr>
      </w:pPr>
      <w:r>
        <w:rPr>
          <w:rFonts w:cs="Arial"/>
          <w:szCs w:val="24"/>
        </w:rPr>
        <w:lastRenderedPageBreak/>
        <w:t xml:space="preserve">Proposed by </w:t>
      </w:r>
      <w:r w:rsidR="00EA6958">
        <w:rPr>
          <w:rFonts w:cs="Arial"/>
          <w:szCs w:val="24"/>
        </w:rPr>
        <w:t>Councillor Cochrane</w:t>
      </w:r>
      <w:r w:rsidR="00EC3E1D">
        <w:rPr>
          <w:rFonts w:cs="Arial"/>
          <w:szCs w:val="24"/>
        </w:rPr>
        <w:t xml:space="preserve">, seconded by </w:t>
      </w:r>
      <w:r w:rsidR="00EA6958">
        <w:rPr>
          <w:rFonts w:cs="Arial"/>
          <w:szCs w:val="24"/>
        </w:rPr>
        <w:t>Councillor Thompson</w:t>
      </w:r>
      <w:r w:rsidR="00EC3E1D">
        <w:rPr>
          <w:rFonts w:cs="Arial"/>
          <w:szCs w:val="24"/>
        </w:rPr>
        <w:t xml:space="preserve">, that the recommendation be adopted.   </w:t>
      </w:r>
    </w:p>
    <w:p w14:paraId="0B0B5991" w14:textId="77777777" w:rsidR="005E7940" w:rsidRDefault="005E7940" w:rsidP="008F2B5B">
      <w:pPr>
        <w:rPr>
          <w:rFonts w:cs="Arial"/>
          <w:szCs w:val="24"/>
        </w:rPr>
      </w:pPr>
    </w:p>
    <w:p w14:paraId="508C142E" w14:textId="77777777" w:rsidR="00D17773" w:rsidRDefault="005E7940" w:rsidP="005E7940">
      <w:r>
        <w:t xml:space="preserve">Councillor Cochrane </w:t>
      </w:r>
      <w:r w:rsidR="004F31EB">
        <w:t xml:space="preserve">was pleased to bring his Motion </w:t>
      </w:r>
      <w:r w:rsidR="00EE01D2">
        <w:t xml:space="preserve">in respect of one of the most recognised </w:t>
      </w:r>
      <w:r>
        <w:t>coastal towns</w:t>
      </w:r>
      <w:r w:rsidR="00EE01D2">
        <w:t xml:space="preserve"> in Northern Ireland</w:t>
      </w:r>
      <w:r w:rsidR="007B4ADB">
        <w:t xml:space="preserve"> which was facing v</w:t>
      </w:r>
      <w:r>
        <w:t xml:space="preserve">ery real and growing pressures on </w:t>
      </w:r>
      <w:r w:rsidR="007B4ADB">
        <w:t xml:space="preserve">its harbour </w:t>
      </w:r>
      <w:r>
        <w:t xml:space="preserve">infrastructure.  </w:t>
      </w:r>
      <w:r w:rsidR="007B4ADB">
        <w:t xml:space="preserve">Predictably the response from the </w:t>
      </w:r>
      <w:r>
        <w:t>Dep</w:t>
      </w:r>
      <w:r w:rsidR="007B4ADB">
        <w:t>artment h</w:t>
      </w:r>
      <w:r>
        <w:t>a</w:t>
      </w:r>
      <w:r w:rsidR="007B4ADB">
        <w:t>d</w:t>
      </w:r>
      <w:r>
        <w:t xml:space="preserve"> fallen short</w:t>
      </w:r>
      <w:r w:rsidR="002A3B38">
        <w:t xml:space="preserve"> and Donaghadee had been let down</w:t>
      </w:r>
      <w:r>
        <w:t xml:space="preserve">.  </w:t>
      </w:r>
      <w:r w:rsidR="002A3B38">
        <w:t xml:space="preserve">He called for the Department to step up as a full partner </w:t>
      </w:r>
      <w:r w:rsidR="00E81794">
        <w:t xml:space="preserve">to the Council to work constructively on creating a solution.   He particularly recognised the work of </w:t>
      </w:r>
      <w:r w:rsidR="00A774B6">
        <w:t>Peter Martin MLA and shared the sense of urgency which was being felt in the local community</w:t>
      </w:r>
      <w:r w:rsidR="008A6D85">
        <w:t xml:space="preserve"> hoping that the </w:t>
      </w:r>
      <w:r w:rsidR="008F677F">
        <w:t xml:space="preserve">Council </w:t>
      </w:r>
      <w:r w:rsidR="00A774B6">
        <w:t xml:space="preserve">could </w:t>
      </w:r>
      <w:r w:rsidR="00313CEB">
        <w:t>explore the potential for shared island funding</w:t>
      </w:r>
      <w:r w:rsidR="008F677F">
        <w:t>.  D</w:t>
      </w:r>
      <w:r w:rsidR="0025683C">
        <w:t xml:space="preserve">onaghadee and </w:t>
      </w:r>
      <w:r w:rsidR="0025683C" w:rsidRPr="00BC1516">
        <w:rPr>
          <w:rFonts w:cs="Arial"/>
          <w:szCs w:val="24"/>
        </w:rPr>
        <w:t>Dun Laoghaire</w:t>
      </w:r>
      <w:r w:rsidR="008F677F">
        <w:rPr>
          <w:rFonts w:cs="Arial"/>
          <w:szCs w:val="24"/>
        </w:rPr>
        <w:t xml:space="preserve"> harbours </w:t>
      </w:r>
      <w:r w:rsidR="00CB2370">
        <w:rPr>
          <w:rFonts w:cs="Arial"/>
          <w:szCs w:val="24"/>
        </w:rPr>
        <w:t>were both built with real mar</w:t>
      </w:r>
      <w:r>
        <w:t>itime need</w:t>
      </w:r>
      <w:r w:rsidR="00CB2370">
        <w:t xml:space="preserve"> and historically were key links between Great Britain and Ireland.   </w:t>
      </w:r>
    </w:p>
    <w:p w14:paraId="76F0ADFC" w14:textId="77777777" w:rsidR="00D17773" w:rsidRDefault="00D17773" w:rsidP="005E7940"/>
    <w:p w14:paraId="0236AD29" w14:textId="1F11D109" w:rsidR="00DB4190" w:rsidRDefault="00D17773" w:rsidP="005E7940">
      <w:r>
        <w:t>Therefore, in his view, the</w:t>
      </w:r>
      <w:r w:rsidR="003E2CDF">
        <w:t xml:space="preserve">re was a strong </w:t>
      </w:r>
      <w:r w:rsidR="005E7940">
        <w:t>foundation for co</w:t>
      </w:r>
      <w:r w:rsidR="003E2CDF">
        <w:t>-</w:t>
      </w:r>
      <w:r w:rsidR="005E7940">
        <w:t xml:space="preserve">operation </w:t>
      </w:r>
      <w:r w:rsidR="003E2CDF">
        <w:t>between</w:t>
      </w:r>
      <w:r w:rsidR="00971E14" w:rsidRPr="00971E14">
        <w:t xml:space="preserve"> </w:t>
      </w:r>
      <w:r w:rsidR="00971E14">
        <w:t xml:space="preserve">Donaghadee and </w:t>
      </w:r>
      <w:r w:rsidR="00971E14" w:rsidRPr="00BC1516">
        <w:rPr>
          <w:rFonts w:cs="Arial"/>
          <w:szCs w:val="24"/>
        </w:rPr>
        <w:t>Dun Laoghaire</w:t>
      </w:r>
      <w:r w:rsidR="00971E14">
        <w:rPr>
          <w:rFonts w:cs="Arial"/>
          <w:szCs w:val="24"/>
        </w:rPr>
        <w:t xml:space="preserve"> and he encouraged officer</w:t>
      </w:r>
      <w:r w:rsidR="001162DE">
        <w:rPr>
          <w:rFonts w:cs="Arial"/>
          <w:szCs w:val="24"/>
        </w:rPr>
        <w:t>s</w:t>
      </w:r>
      <w:r w:rsidR="00971E14">
        <w:rPr>
          <w:rFonts w:cs="Arial"/>
          <w:szCs w:val="24"/>
        </w:rPr>
        <w:t xml:space="preserve"> to follow that up with a report.   </w:t>
      </w:r>
      <w:r w:rsidR="009F37D8">
        <w:rPr>
          <w:rFonts w:cs="Arial"/>
          <w:szCs w:val="24"/>
        </w:rPr>
        <w:t xml:space="preserve">He referred to the </w:t>
      </w:r>
      <w:r w:rsidR="005E7940">
        <w:t xml:space="preserve">Shared </w:t>
      </w:r>
      <w:r w:rsidR="009F37D8">
        <w:t>I</w:t>
      </w:r>
      <w:r w:rsidR="005E7940">
        <w:t xml:space="preserve">sland </w:t>
      </w:r>
      <w:r w:rsidR="009F37D8">
        <w:t>F</w:t>
      </w:r>
      <w:r w:rsidR="005E7940">
        <w:t>und</w:t>
      </w:r>
      <w:r w:rsidR="009F37D8">
        <w:t xml:space="preserve"> which was des</w:t>
      </w:r>
      <w:r w:rsidR="005E7940">
        <w:t xml:space="preserve">igned for cross border cooperation.  </w:t>
      </w:r>
      <w:r w:rsidR="009F37D8">
        <w:t>He described his</w:t>
      </w:r>
      <w:r w:rsidR="005E7940">
        <w:t xml:space="preserve"> Motion </w:t>
      </w:r>
      <w:r w:rsidR="000C62F0">
        <w:t xml:space="preserve">as a call for action and it was </w:t>
      </w:r>
      <w:r w:rsidR="005E7940">
        <w:t xml:space="preserve">not about </w:t>
      </w:r>
      <w:r w:rsidR="000C62F0">
        <w:t xml:space="preserve">rhetoric.  </w:t>
      </w:r>
      <w:r w:rsidR="00A3009A">
        <w:t xml:space="preserve">Donaghadee Harbour could not be allowed to </w:t>
      </w:r>
      <w:r w:rsidR="005E7940">
        <w:t>deteriorat</w:t>
      </w:r>
      <w:r w:rsidR="00A3009A">
        <w:t xml:space="preserve">e further because the Council had failed to engage.  </w:t>
      </w:r>
    </w:p>
    <w:p w14:paraId="6A0F222B" w14:textId="77777777" w:rsidR="00DB4190" w:rsidRDefault="00DB4190" w:rsidP="005E7940"/>
    <w:p w14:paraId="36CC54D9" w14:textId="315D1CAD" w:rsidR="0068375F" w:rsidRDefault="00DB4190" w:rsidP="005E7940">
      <w:r>
        <w:t xml:space="preserve">Seconding the Motion </w:t>
      </w:r>
      <w:r w:rsidR="005E7940">
        <w:t xml:space="preserve">Councillor Thompson </w:t>
      </w:r>
      <w:r w:rsidR="00C26098">
        <w:t xml:space="preserve">said he had brought it </w:t>
      </w:r>
      <w:r w:rsidR="00BD6B43">
        <w:t xml:space="preserve">to explore the potential for funding since despite much engagement </w:t>
      </w:r>
      <w:r w:rsidR="00594330">
        <w:t xml:space="preserve">the Council had not been able to engage sufficiently with the Department and this deterioration was beginning to affect homes and businesses close to the Shore Road.  </w:t>
      </w:r>
      <w:r w:rsidR="002D5E29">
        <w:t xml:space="preserve">The Council had been assured by the Department that the </w:t>
      </w:r>
      <w:r w:rsidR="00AF6231">
        <w:t>wall</w:t>
      </w:r>
      <w:r w:rsidR="002D5E29">
        <w:t xml:space="preserve"> was safe </w:t>
      </w:r>
      <w:r w:rsidR="00AF6231">
        <w:t xml:space="preserve">and there was no evidence to </w:t>
      </w:r>
      <w:r w:rsidR="005E7940">
        <w:t xml:space="preserve">suggest strengthening </w:t>
      </w:r>
      <w:r w:rsidR="00AF6231">
        <w:t xml:space="preserve">was </w:t>
      </w:r>
      <w:r w:rsidR="005E7940">
        <w:t xml:space="preserve">needed </w:t>
      </w:r>
      <w:r w:rsidR="003667CC">
        <w:t>but he thought this was a trust issue and the people of D</w:t>
      </w:r>
      <w:r w:rsidR="005E7940">
        <w:t>onaghadee d</w:t>
      </w:r>
      <w:r w:rsidR="003667CC">
        <w:t xml:space="preserve">id not </w:t>
      </w:r>
      <w:r w:rsidR="005E7940">
        <w:t xml:space="preserve">believe what the </w:t>
      </w:r>
      <w:r w:rsidR="00133DD2">
        <w:t>Department</w:t>
      </w:r>
      <w:r w:rsidR="002F2D04">
        <w:t xml:space="preserve"> for Infrastructure</w:t>
      </w:r>
      <w:r w:rsidR="005E7940">
        <w:t xml:space="preserve"> </w:t>
      </w:r>
      <w:r w:rsidR="003667CC">
        <w:t>wa</w:t>
      </w:r>
      <w:r w:rsidR="005E7940">
        <w:t xml:space="preserve">s saying.  </w:t>
      </w:r>
      <w:r w:rsidR="003667CC">
        <w:t xml:space="preserve">He said there were </w:t>
      </w:r>
      <w:r w:rsidR="005E7940">
        <w:t xml:space="preserve">clear signs of deterioration – including </w:t>
      </w:r>
      <w:r w:rsidR="003667CC">
        <w:t xml:space="preserve">at the </w:t>
      </w:r>
      <w:r w:rsidR="005E7940">
        <w:t>children’s play areas</w:t>
      </w:r>
      <w:r w:rsidR="00BF3946">
        <w:t xml:space="preserve"> and an </w:t>
      </w:r>
      <w:r w:rsidR="005E7940">
        <w:t xml:space="preserve"> escalating threat to the infrastructure</w:t>
      </w:r>
      <w:r w:rsidR="00BF3946">
        <w:t xml:space="preserve">.  </w:t>
      </w:r>
      <w:r w:rsidR="009125EF">
        <w:t>It was as a result of those o</w:t>
      </w:r>
      <w:r w:rsidR="005E7940">
        <w:t>ngoing concerns</w:t>
      </w:r>
      <w:r w:rsidR="009125EF">
        <w:t xml:space="preserve"> that the </w:t>
      </w:r>
      <w:r w:rsidR="005E7940">
        <w:t>sailing club and other community groups d</w:t>
      </w:r>
      <w:r w:rsidR="009125EF">
        <w:t xml:space="preserve">id not want to see </w:t>
      </w:r>
      <w:r w:rsidR="005E7940">
        <w:t xml:space="preserve">any more delays and they </w:t>
      </w:r>
      <w:r w:rsidR="009125EF">
        <w:t>we</w:t>
      </w:r>
      <w:r w:rsidR="005E7940">
        <w:t xml:space="preserve">re supporting </w:t>
      </w:r>
      <w:r w:rsidR="008526A6">
        <w:t xml:space="preserve">the exploration of </w:t>
      </w:r>
      <w:r w:rsidR="005E7940">
        <w:t xml:space="preserve">shared island funding which </w:t>
      </w:r>
      <w:r w:rsidR="008526A6">
        <w:t xml:space="preserve">it was hoped would lead to a successful bid.   He added that this was a </w:t>
      </w:r>
      <w:r w:rsidR="005E7940">
        <w:t xml:space="preserve">fantastic proposal to bring forward important </w:t>
      </w:r>
      <w:r w:rsidR="006F0F38">
        <w:t>development</w:t>
      </w:r>
      <w:r w:rsidR="0068375F">
        <w:t xml:space="preserve"> and it was important to use the relationships that the Council had built up. </w:t>
      </w:r>
    </w:p>
    <w:p w14:paraId="402D9301" w14:textId="77777777" w:rsidR="0068375F" w:rsidRDefault="0068375F" w:rsidP="005E7940"/>
    <w:p w14:paraId="5AF789DD" w14:textId="444C3691" w:rsidR="00071178" w:rsidRDefault="003777DF" w:rsidP="005E7940">
      <w:r>
        <w:t xml:space="preserve">Alderman </w:t>
      </w:r>
      <w:r w:rsidR="005E7940">
        <w:t>McAlpine</w:t>
      </w:r>
      <w:r>
        <w:t xml:space="preserve"> was </w:t>
      </w:r>
      <w:r w:rsidR="005E7940">
        <w:t xml:space="preserve">very pleased to see that there </w:t>
      </w:r>
      <w:r>
        <w:t>wa</w:t>
      </w:r>
      <w:r w:rsidR="005E7940">
        <w:t xml:space="preserve">s support </w:t>
      </w:r>
      <w:r>
        <w:t>a</w:t>
      </w:r>
      <w:r w:rsidR="005E7940">
        <w:t>cross parties</w:t>
      </w:r>
      <w:r>
        <w:t xml:space="preserve"> along with a lot </w:t>
      </w:r>
      <w:r w:rsidR="005E7940">
        <w:t>of goodwill</w:t>
      </w:r>
      <w:r w:rsidR="00BC2BC6">
        <w:t xml:space="preserve"> to address the issue.  She referred to her Council colleague, Councillor Hennessey</w:t>
      </w:r>
      <w:r w:rsidR="00E83D52">
        <w:t>,</w:t>
      </w:r>
      <w:r w:rsidR="00BC2BC6">
        <w:t xml:space="preserve"> who had been working to make </w:t>
      </w:r>
      <w:r w:rsidR="002A5D89">
        <w:t xml:space="preserve">links.  People living on the Peninsula were very frustrated about </w:t>
      </w:r>
      <w:r w:rsidR="003318FE">
        <w:t>forty-eight areas where work needed to be done to repair the roads close to the coast.  She thought that something cat</w:t>
      </w:r>
      <w:r w:rsidR="005E7940">
        <w:t xml:space="preserve">astrophic </w:t>
      </w:r>
      <w:r w:rsidR="003318FE">
        <w:t xml:space="preserve">could occur if </w:t>
      </w:r>
      <w:r w:rsidR="005E7940">
        <w:t xml:space="preserve">something </w:t>
      </w:r>
      <w:r w:rsidR="003318FE">
        <w:t>wa</w:t>
      </w:r>
      <w:r w:rsidR="005E7940">
        <w:t xml:space="preserve">s not done.  </w:t>
      </w:r>
    </w:p>
    <w:p w14:paraId="318A20FF" w14:textId="77777777" w:rsidR="00071178" w:rsidRDefault="00071178" w:rsidP="005E7940"/>
    <w:p w14:paraId="173CC79F" w14:textId="34CCA0EF" w:rsidR="009E3D1C" w:rsidRPr="009E3D1C" w:rsidRDefault="00071178" w:rsidP="00154DA1">
      <w:pPr>
        <w:rPr>
          <w:rFonts w:cs="Arial"/>
        </w:rPr>
      </w:pPr>
      <w:r>
        <w:t xml:space="preserve">Councillor Boyle </w:t>
      </w:r>
      <w:r w:rsidR="009E3D1C" w:rsidRPr="009E3D1C">
        <w:rPr>
          <w:rStyle w:val="s1"/>
          <w:rFonts w:cs="Arial"/>
        </w:rPr>
        <w:t>welcome</w:t>
      </w:r>
      <w:r w:rsidR="00154DA1">
        <w:rPr>
          <w:rStyle w:val="s1"/>
          <w:rFonts w:cs="Arial"/>
        </w:rPr>
        <w:t>d</w:t>
      </w:r>
      <w:r w:rsidR="009E3D1C" w:rsidRPr="009E3D1C">
        <w:rPr>
          <w:rStyle w:val="s1"/>
          <w:rFonts w:cs="Arial"/>
        </w:rPr>
        <w:t xml:space="preserve"> th</w:t>
      </w:r>
      <w:r w:rsidR="00154DA1">
        <w:rPr>
          <w:rStyle w:val="s1"/>
          <w:rFonts w:cs="Arial"/>
        </w:rPr>
        <w:t>e</w:t>
      </w:r>
      <w:r w:rsidR="009E3D1C" w:rsidRPr="009E3D1C">
        <w:rPr>
          <w:rStyle w:val="s1"/>
          <w:rFonts w:cs="Arial"/>
        </w:rPr>
        <w:t xml:space="preserve"> </w:t>
      </w:r>
      <w:r w:rsidR="00154DA1">
        <w:rPr>
          <w:rStyle w:val="s1"/>
          <w:rFonts w:cs="Arial"/>
        </w:rPr>
        <w:t>M</w:t>
      </w:r>
      <w:r w:rsidR="009E3D1C" w:rsidRPr="009E3D1C">
        <w:rPr>
          <w:rStyle w:val="s1"/>
          <w:rFonts w:cs="Arial"/>
        </w:rPr>
        <w:t xml:space="preserve">otion </w:t>
      </w:r>
      <w:r w:rsidR="00154DA1">
        <w:rPr>
          <w:rStyle w:val="s1"/>
          <w:rFonts w:cs="Arial"/>
        </w:rPr>
        <w:t xml:space="preserve">and it was </w:t>
      </w:r>
      <w:r w:rsidR="009E3D1C" w:rsidRPr="009E3D1C">
        <w:rPr>
          <w:rStyle w:val="s1"/>
          <w:rFonts w:cs="Arial"/>
        </w:rPr>
        <w:t xml:space="preserve">good to see a willingness to work, on something </w:t>
      </w:r>
      <w:r w:rsidR="00DB25F7">
        <w:rPr>
          <w:rStyle w:val="s1"/>
          <w:rFonts w:cs="Arial"/>
        </w:rPr>
        <w:t xml:space="preserve">he </w:t>
      </w:r>
      <w:r w:rsidR="009E3D1C" w:rsidRPr="009E3D1C">
        <w:rPr>
          <w:rStyle w:val="s1"/>
          <w:rFonts w:cs="Arial"/>
        </w:rPr>
        <w:t>fully support</w:t>
      </w:r>
      <w:r w:rsidR="00DB25F7">
        <w:rPr>
          <w:rStyle w:val="s1"/>
          <w:rFonts w:cs="Arial"/>
        </w:rPr>
        <w:t>ed</w:t>
      </w:r>
      <w:r w:rsidR="009E3D1C" w:rsidRPr="009E3D1C">
        <w:rPr>
          <w:rStyle w:val="s1"/>
          <w:rFonts w:cs="Arial"/>
        </w:rPr>
        <w:t xml:space="preserve">, towards obtaining </w:t>
      </w:r>
      <w:r w:rsidR="00176327">
        <w:rPr>
          <w:rStyle w:val="s1"/>
          <w:rFonts w:cs="Arial"/>
        </w:rPr>
        <w:t>s</w:t>
      </w:r>
      <w:r w:rsidR="009E3D1C" w:rsidRPr="009E3D1C">
        <w:rPr>
          <w:rStyle w:val="s1"/>
          <w:rFonts w:cs="Arial"/>
        </w:rPr>
        <w:t xml:space="preserve">hared </w:t>
      </w:r>
      <w:r w:rsidR="00176327">
        <w:rPr>
          <w:rStyle w:val="s1"/>
          <w:rFonts w:cs="Arial"/>
        </w:rPr>
        <w:t>i</w:t>
      </w:r>
      <w:r w:rsidR="009E3D1C" w:rsidRPr="009E3D1C">
        <w:rPr>
          <w:rStyle w:val="s1"/>
          <w:rFonts w:cs="Arial"/>
        </w:rPr>
        <w:t xml:space="preserve">sland </w:t>
      </w:r>
      <w:r w:rsidR="00176327">
        <w:rPr>
          <w:rStyle w:val="s1"/>
          <w:rFonts w:cs="Arial"/>
        </w:rPr>
        <w:t>f</w:t>
      </w:r>
      <w:r w:rsidR="009E3D1C" w:rsidRPr="009E3D1C">
        <w:rPr>
          <w:rStyle w:val="s1"/>
          <w:rFonts w:cs="Arial"/>
        </w:rPr>
        <w:t xml:space="preserve">unding, from the Republic of Ireland, for what </w:t>
      </w:r>
      <w:r w:rsidR="001162DE">
        <w:rPr>
          <w:rStyle w:val="s1"/>
          <w:rFonts w:cs="Arial"/>
        </w:rPr>
        <w:t>wa</w:t>
      </w:r>
      <w:r w:rsidR="009E3D1C" w:rsidRPr="009E3D1C">
        <w:rPr>
          <w:rStyle w:val="s1"/>
          <w:rFonts w:cs="Arial"/>
        </w:rPr>
        <w:t>s clearly a major and ongoing problem in Donaghadee. </w:t>
      </w:r>
    </w:p>
    <w:p w14:paraId="11C2CF9E" w14:textId="77777777" w:rsidR="009E3D1C" w:rsidRPr="009E3D1C" w:rsidRDefault="009E3D1C" w:rsidP="009E3D1C">
      <w:pPr>
        <w:pStyle w:val="p2"/>
        <w:spacing w:before="0" w:beforeAutospacing="0" w:after="0" w:afterAutospacing="0"/>
        <w:rPr>
          <w:rFonts w:ascii="Arial" w:hAnsi="Arial" w:cs="Arial"/>
        </w:rPr>
      </w:pPr>
    </w:p>
    <w:p w14:paraId="79A3A45B" w14:textId="0F0D047F" w:rsidR="009E3D1C" w:rsidRPr="009E3D1C" w:rsidRDefault="009E3D1C" w:rsidP="009E3D1C">
      <w:pPr>
        <w:pStyle w:val="p1"/>
        <w:spacing w:before="0" w:beforeAutospacing="0" w:after="0" w:afterAutospacing="0"/>
        <w:rPr>
          <w:rFonts w:ascii="Arial" w:hAnsi="Arial" w:cs="Arial"/>
        </w:rPr>
      </w:pPr>
      <w:r w:rsidRPr="009E3D1C">
        <w:rPr>
          <w:rStyle w:val="s1"/>
          <w:rFonts w:ascii="Arial" w:hAnsi="Arial" w:cs="Arial"/>
        </w:rPr>
        <w:t xml:space="preserve">It </w:t>
      </w:r>
      <w:r w:rsidR="00DB25F7">
        <w:rPr>
          <w:rStyle w:val="s1"/>
          <w:rFonts w:ascii="Arial" w:hAnsi="Arial" w:cs="Arial"/>
        </w:rPr>
        <w:t>wa</w:t>
      </w:r>
      <w:r w:rsidRPr="009E3D1C">
        <w:rPr>
          <w:rStyle w:val="s1"/>
          <w:rFonts w:ascii="Arial" w:hAnsi="Arial" w:cs="Arial"/>
        </w:rPr>
        <w:t xml:space="preserve">s however unfortunate </w:t>
      </w:r>
      <w:r w:rsidR="005F51C0">
        <w:rPr>
          <w:rStyle w:val="s1"/>
          <w:rFonts w:ascii="Arial" w:hAnsi="Arial" w:cs="Arial"/>
        </w:rPr>
        <w:t xml:space="preserve">to him </w:t>
      </w:r>
      <w:r w:rsidRPr="009E3D1C">
        <w:rPr>
          <w:rStyle w:val="s1"/>
          <w:rFonts w:ascii="Arial" w:hAnsi="Arial" w:cs="Arial"/>
        </w:rPr>
        <w:t>that</w:t>
      </w:r>
      <w:r w:rsidR="005F51C0">
        <w:rPr>
          <w:rStyle w:val="s1"/>
          <w:rFonts w:ascii="Arial" w:hAnsi="Arial" w:cs="Arial"/>
        </w:rPr>
        <w:t>,</w:t>
      </w:r>
      <w:r w:rsidRPr="009E3D1C">
        <w:rPr>
          <w:rStyle w:val="s1"/>
          <w:rFonts w:ascii="Arial" w:hAnsi="Arial" w:cs="Arial"/>
        </w:rPr>
        <w:t xml:space="preserve"> as a Council</w:t>
      </w:r>
      <w:r w:rsidR="005F51C0">
        <w:rPr>
          <w:rStyle w:val="s1"/>
          <w:rFonts w:ascii="Arial" w:hAnsi="Arial" w:cs="Arial"/>
        </w:rPr>
        <w:t xml:space="preserve">, there was a </w:t>
      </w:r>
      <w:r w:rsidR="00C907F1" w:rsidRPr="009E3D1C">
        <w:rPr>
          <w:rStyle w:val="s1"/>
          <w:rFonts w:ascii="Arial" w:hAnsi="Arial" w:cs="Arial"/>
        </w:rPr>
        <w:t>tend</w:t>
      </w:r>
      <w:r w:rsidR="00C907F1">
        <w:rPr>
          <w:rStyle w:val="s1"/>
          <w:rFonts w:ascii="Arial" w:hAnsi="Arial" w:cs="Arial"/>
        </w:rPr>
        <w:t>ency</w:t>
      </w:r>
      <w:r w:rsidRPr="009E3D1C">
        <w:rPr>
          <w:rStyle w:val="s1"/>
          <w:rFonts w:ascii="Arial" w:hAnsi="Arial" w:cs="Arial"/>
        </w:rPr>
        <w:t xml:space="preserve"> to either avoid or withdraw from representation on outside bodies </w:t>
      </w:r>
      <w:r w:rsidR="00176327">
        <w:rPr>
          <w:rStyle w:val="s1"/>
          <w:rFonts w:ascii="Arial" w:hAnsi="Arial" w:cs="Arial"/>
        </w:rPr>
        <w:t xml:space="preserve">and </w:t>
      </w:r>
      <w:r w:rsidRPr="009E3D1C">
        <w:rPr>
          <w:rStyle w:val="s1"/>
          <w:rFonts w:ascii="Arial" w:hAnsi="Arial" w:cs="Arial"/>
        </w:rPr>
        <w:t>that</w:t>
      </w:r>
      <w:r w:rsidR="00176327">
        <w:rPr>
          <w:rStyle w:val="s1"/>
          <w:rFonts w:ascii="Arial" w:hAnsi="Arial" w:cs="Arial"/>
        </w:rPr>
        <w:t>, in his mind,</w:t>
      </w:r>
      <w:r w:rsidRPr="009E3D1C">
        <w:rPr>
          <w:rStyle w:val="s1"/>
          <w:rFonts w:ascii="Arial" w:hAnsi="Arial" w:cs="Arial"/>
        </w:rPr>
        <w:t xml:space="preserve"> put </w:t>
      </w:r>
      <w:r w:rsidRPr="009E3D1C">
        <w:rPr>
          <w:rStyle w:val="s1"/>
          <w:rFonts w:ascii="Arial" w:hAnsi="Arial" w:cs="Arial"/>
        </w:rPr>
        <w:lastRenderedPageBreak/>
        <w:t>th</w:t>
      </w:r>
      <w:r w:rsidR="00C907F1">
        <w:rPr>
          <w:rStyle w:val="s1"/>
          <w:rFonts w:ascii="Arial" w:hAnsi="Arial" w:cs="Arial"/>
        </w:rPr>
        <w:t>e</w:t>
      </w:r>
      <w:r w:rsidRPr="009E3D1C">
        <w:rPr>
          <w:rStyle w:val="s1"/>
          <w:rFonts w:ascii="Arial" w:hAnsi="Arial" w:cs="Arial"/>
        </w:rPr>
        <w:t xml:space="preserve"> Council at a distinct disadvantage. </w:t>
      </w:r>
      <w:r w:rsidR="00C907F1">
        <w:rPr>
          <w:rStyle w:val="s1"/>
          <w:rFonts w:ascii="Arial" w:hAnsi="Arial" w:cs="Arial"/>
        </w:rPr>
        <w:t xml:space="preserve"> He thought that the Council </w:t>
      </w:r>
      <w:r w:rsidRPr="009E3D1C">
        <w:rPr>
          <w:rStyle w:val="s1"/>
          <w:rFonts w:ascii="Arial" w:hAnsi="Arial" w:cs="Arial"/>
        </w:rPr>
        <w:t>need</w:t>
      </w:r>
      <w:r w:rsidR="00C907F1">
        <w:rPr>
          <w:rStyle w:val="s1"/>
          <w:rFonts w:ascii="Arial" w:hAnsi="Arial" w:cs="Arial"/>
        </w:rPr>
        <w:t>ed</w:t>
      </w:r>
      <w:r w:rsidRPr="009E3D1C">
        <w:rPr>
          <w:rStyle w:val="s1"/>
          <w:rFonts w:ascii="Arial" w:hAnsi="Arial" w:cs="Arial"/>
        </w:rPr>
        <w:t xml:space="preserve"> to try </w:t>
      </w:r>
      <w:r w:rsidR="00C907F1">
        <w:rPr>
          <w:rStyle w:val="s1"/>
          <w:rFonts w:ascii="Arial" w:hAnsi="Arial" w:cs="Arial"/>
        </w:rPr>
        <w:t>to</w:t>
      </w:r>
      <w:r w:rsidRPr="009E3D1C">
        <w:rPr>
          <w:rStyle w:val="s1"/>
          <w:rFonts w:ascii="Arial" w:hAnsi="Arial" w:cs="Arial"/>
        </w:rPr>
        <w:t xml:space="preserve"> inject a level of vision and broaden </w:t>
      </w:r>
      <w:r w:rsidR="00C907F1">
        <w:rPr>
          <w:rStyle w:val="s1"/>
          <w:rFonts w:ascii="Arial" w:hAnsi="Arial" w:cs="Arial"/>
        </w:rPr>
        <w:t>its</w:t>
      </w:r>
      <w:r w:rsidRPr="009E3D1C">
        <w:rPr>
          <w:rStyle w:val="s1"/>
          <w:rFonts w:ascii="Arial" w:hAnsi="Arial" w:cs="Arial"/>
        </w:rPr>
        <w:t xml:space="preserve"> thinking similar to other </w:t>
      </w:r>
      <w:r w:rsidR="00C907F1">
        <w:rPr>
          <w:rStyle w:val="s1"/>
          <w:rFonts w:ascii="Arial" w:hAnsi="Arial" w:cs="Arial"/>
        </w:rPr>
        <w:t>c</w:t>
      </w:r>
      <w:r w:rsidRPr="009E3D1C">
        <w:rPr>
          <w:rStyle w:val="s1"/>
          <w:rFonts w:ascii="Arial" w:hAnsi="Arial" w:cs="Arial"/>
        </w:rPr>
        <w:t xml:space="preserve">ouncils. </w:t>
      </w:r>
      <w:r w:rsidR="00C907F1">
        <w:rPr>
          <w:rStyle w:val="s1"/>
          <w:rFonts w:ascii="Arial" w:hAnsi="Arial" w:cs="Arial"/>
        </w:rPr>
        <w:t xml:space="preserve"> </w:t>
      </w:r>
      <w:r w:rsidRPr="009E3D1C">
        <w:rPr>
          <w:rStyle w:val="s1"/>
          <w:rFonts w:ascii="Arial" w:hAnsi="Arial" w:cs="Arial"/>
        </w:rPr>
        <w:t xml:space="preserve">Meetings with </w:t>
      </w:r>
      <w:r w:rsidR="00176327">
        <w:rPr>
          <w:rStyle w:val="s1"/>
          <w:rFonts w:ascii="Arial" w:hAnsi="Arial" w:cs="Arial"/>
        </w:rPr>
        <w:t>S</w:t>
      </w:r>
      <w:r w:rsidRPr="009E3D1C">
        <w:rPr>
          <w:rStyle w:val="s1"/>
          <w:rFonts w:ascii="Arial" w:hAnsi="Arial" w:cs="Arial"/>
        </w:rPr>
        <w:t xml:space="preserve">outhern counterparts, Minister’s, TD’s and Councillors </w:t>
      </w:r>
      <w:r w:rsidR="00312595">
        <w:rPr>
          <w:rStyle w:val="s1"/>
          <w:rFonts w:ascii="Arial" w:hAnsi="Arial" w:cs="Arial"/>
        </w:rPr>
        <w:t>sh</w:t>
      </w:r>
      <w:r w:rsidR="00A00516">
        <w:rPr>
          <w:rStyle w:val="s1"/>
          <w:rFonts w:ascii="Arial" w:hAnsi="Arial" w:cs="Arial"/>
        </w:rPr>
        <w:t xml:space="preserve">ould </w:t>
      </w:r>
      <w:r w:rsidRPr="009E3D1C">
        <w:rPr>
          <w:rStyle w:val="s1"/>
          <w:rFonts w:ascii="Arial" w:hAnsi="Arial" w:cs="Arial"/>
        </w:rPr>
        <w:t xml:space="preserve">take place and continue, particularly on the </w:t>
      </w:r>
      <w:r w:rsidR="00176327">
        <w:rPr>
          <w:rStyle w:val="s1"/>
          <w:rFonts w:ascii="Arial" w:hAnsi="Arial" w:cs="Arial"/>
        </w:rPr>
        <w:t>s</w:t>
      </w:r>
      <w:r w:rsidRPr="009E3D1C">
        <w:rPr>
          <w:rStyle w:val="s1"/>
          <w:rFonts w:ascii="Arial" w:hAnsi="Arial" w:cs="Arial"/>
        </w:rPr>
        <w:t xml:space="preserve">hared </w:t>
      </w:r>
      <w:r w:rsidR="00176327">
        <w:rPr>
          <w:rStyle w:val="s1"/>
          <w:rFonts w:ascii="Arial" w:hAnsi="Arial" w:cs="Arial"/>
        </w:rPr>
        <w:t>i</w:t>
      </w:r>
      <w:r w:rsidRPr="009E3D1C">
        <w:rPr>
          <w:rStyle w:val="s1"/>
          <w:rFonts w:ascii="Arial" w:hAnsi="Arial" w:cs="Arial"/>
        </w:rPr>
        <w:t xml:space="preserve">sland </w:t>
      </w:r>
      <w:r w:rsidR="00176327">
        <w:rPr>
          <w:rStyle w:val="s1"/>
          <w:rFonts w:ascii="Arial" w:hAnsi="Arial" w:cs="Arial"/>
        </w:rPr>
        <w:t>f</w:t>
      </w:r>
      <w:r w:rsidRPr="009E3D1C">
        <w:rPr>
          <w:rStyle w:val="s1"/>
          <w:rFonts w:ascii="Arial" w:hAnsi="Arial" w:cs="Arial"/>
        </w:rPr>
        <w:t xml:space="preserve">unding. </w:t>
      </w:r>
      <w:r w:rsidR="00A00516">
        <w:rPr>
          <w:rStyle w:val="s1"/>
          <w:rFonts w:ascii="Arial" w:hAnsi="Arial" w:cs="Arial"/>
        </w:rPr>
        <w:t xml:space="preserve"> He said, u</w:t>
      </w:r>
      <w:r w:rsidRPr="009E3D1C">
        <w:rPr>
          <w:rStyle w:val="s1"/>
          <w:rFonts w:ascii="Arial" w:hAnsi="Arial" w:cs="Arial"/>
        </w:rPr>
        <w:t>nfortunately, at this stage, due to not being members, th</w:t>
      </w:r>
      <w:r w:rsidR="00A00516">
        <w:rPr>
          <w:rStyle w:val="s1"/>
          <w:rFonts w:ascii="Arial" w:hAnsi="Arial" w:cs="Arial"/>
        </w:rPr>
        <w:t>e</w:t>
      </w:r>
      <w:r w:rsidRPr="009E3D1C">
        <w:rPr>
          <w:rStyle w:val="s1"/>
          <w:rFonts w:ascii="Arial" w:hAnsi="Arial" w:cs="Arial"/>
        </w:rPr>
        <w:t xml:space="preserve"> Council w</w:t>
      </w:r>
      <w:r w:rsidR="00A00516">
        <w:rPr>
          <w:rStyle w:val="s1"/>
          <w:rFonts w:ascii="Arial" w:hAnsi="Arial" w:cs="Arial"/>
        </w:rPr>
        <w:t>ould</w:t>
      </w:r>
      <w:r w:rsidRPr="009E3D1C">
        <w:rPr>
          <w:rStyle w:val="s1"/>
          <w:rFonts w:ascii="Arial" w:hAnsi="Arial" w:cs="Arial"/>
        </w:rPr>
        <w:t xml:space="preserve"> not be at the table or represented like the other 10 Councils at this forum as currently </w:t>
      </w:r>
      <w:r w:rsidR="00A00516">
        <w:rPr>
          <w:rStyle w:val="s1"/>
          <w:rFonts w:ascii="Arial" w:hAnsi="Arial" w:cs="Arial"/>
        </w:rPr>
        <w:t>it</w:t>
      </w:r>
      <w:r w:rsidRPr="009E3D1C">
        <w:rPr>
          <w:rStyle w:val="s1"/>
          <w:rFonts w:ascii="Arial" w:hAnsi="Arial" w:cs="Arial"/>
        </w:rPr>
        <w:t xml:space="preserve"> ha</w:t>
      </w:r>
      <w:r w:rsidR="00A00516">
        <w:rPr>
          <w:rStyle w:val="s1"/>
          <w:rFonts w:ascii="Arial" w:hAnsi="Arial" w:cs="Arial"/>
        </w:rPr>
        <w:t>d</w:t>
      </w:r>
      <w:r w:rsidRPr="009E3D1C">
        <w:rPr>
          <w:rStyle w:val="s1"/>
          <w:rFonts w:ascii="Arial" w:hAnsi="Arial" w:cs="Arial"/>
        </w:rPr>
        <w:t xml:space="preserve"> withdrawn from the body dealing with such issues.</w:t>
      </w:r>
    </w:p>
    <w:p w14:paraId="15E52D99" w14:textId="77777777" w:rsidR="009E3D1C" w:rsidRPr="009E3D1C" w:rsidRDefault="009E3D1C" w:rsidP="009E3D1C">
      <w:pPr>
        <w:pStyle w:val="p2"/>
        <w:spacing w:before="0" w:beforeAutospacing="0" w:after="0" w:afterAutospacing="0"/>
        <w:rPr>
          <w:rFonts w:ascii="Arial" w:hAnsi="Arial" w:cs="Arial"/>
        </w:rPr>
      </w:pPr>
    </w:p>
    <w:p w14:paraId="3A251189" w14:textId="1898EDAD" w:rsidR="009E3D1C" w:rsidRPr="009E3D1C" w:rsidRDefault="00E306BA" w:rsidP="009E3D1C">
      <w:pPr>
        <w:pStyle w:val="p1"/>
        <w:spacing w:before="0" w:beforeAutospacing="0" w:after="0" w:afterAutospacing="0"/>
        <w:rPr>
          <w:rFonts w:ascii="Arial" w:hAnsi="Arial" w:cs="Arial"/>
        </w:rPr>
      </w:pPr>
      <w:r>
        <w:rPr>
          <w:rStyle w:val="s1"/>
          <w:rFonts w:ascii="Arial" w:hAnsi="Arial" w:cs="Arial"/>
        </w:rPr>
        <w:t xml:space="preserve">He said he would </w:t>
      </w:r>
      <w:r w:rsidR="009E3D1C" w:rsidRPr="009E3D1C">
        <w:rPr>
          <w:rStyle w:val="s1"/>
          <w:rFonts w:ascii="Arial" w:hAnsi="Arial" w:cs="Arial"/>
        </w:rPr>
        <w:t>clarify how the Shared Island Fund actually work</w:t>
      </w:r>
      <w:r w:rsidR="003F2CE7">
        <w:rPr>
          <w:rStyle w:val="s1"/>
          <w:rFonts w:ascii="Arial" w:hAnsi="Arial" w:cs="Arial"/>
        </w:rPr>
        <w:t>ed</w:t>
      </w:r>
      <w:r w:rsidR="009E3D1C" w:rsidRPr="009E3D1C">
        <w:rPr>
          <w:rStyle w:val="s1"/>
          <w:rFonts w:ascii="Arial" w:hAnsi="Arial" w:cs="Arial"/>
        </w:rPr>
        <w:t xml:space="preserve"> in practice, particularly in relation to coastal defence proposals in areas like</w:t>
      </w:r>
      <w:r>
        <w:rPr>
          <w:rStyle w:val="s1"/>
          <w:rFonts w:ascii="Arial" w:hAnsi="Arial" w:cs="Arial"/>
        </w:rPr>
        <w:t xml:space="preserve"> Donaghadee.  </w:t>
      </w:r>
      <w:r w:rsidR="009E3D1C" w:rsidRPr="009E3D1C">
        <w:rPr>
          <w:rStyle w:val="s1"/>
          <w:rFonts w:ascii="Arial" w:hAnsi="Arial" w:cs="Arial"/>
        </w:rPr>
        <w:t>There</w:t>
      </w:r>
      <w:r>
        <w:rPr>
          <w:rStyle w:val="s1"/>
          <w:rFonts w:ascii="Arial" w:hAnsi="Arial" w:cs="Arial"/>
        </w:rPr>
        <w:t xml:space="preserve"> wa</w:t>
      </w:r>
      <w:r w:rsidR="009E3D1C" w:rsidRPr="009E3D1C">
        <w:rPr>
          <w:rStyle w:val="s1"/>
          <w:rFonts w:ascii="Arial" w:hAnsi="Arial" w:cs="Arial"/>
        </w:rPr>
        <w:t>s a perception</w:t>
      </w:r>
      <w:r w:rsidR="00EF0791">
        <w:rPr>
          <w:rStyle w:val="s1"/>
          <w:rFonts w:ascii="Arial" w:hAnsi="Arial" w:cs="Arial"/>
        </w:rPr>
        <w:t xml:space="preserve"> t</w:t>
      </w:r>
      <w:r w:rsidR="009E3D1C" w:rsidRPr="009E3D1C">
        <w:rPr>
          <w:rStyle w:val="s1"/>
          <w:rFonts w:ascii="Arial" w:hAnsi="Arial" w:cs="Arial"/>
        </w:rPr>
        <w:t xml:space="preserve">hat if funding </w:t>
      </w:r>
      <w:r w:rsidR="00EF0791">
        <w:rPr>
          <w:rStyle w:val="s1"/>
          <w:rFonts w:ascii="Arial" w:hAnsi="Arial" w:cs="Arial"/>
        </w:rPr>
        <w:t>wa</w:t>
      </w:r>
      <w:r w:rsidR="009E3D1C" w:rsidRPr="009E3D1C">
        <w:rPr>
          <w:rStyle w:val="s1"/>
          <w:rFonts w:ascii="Arial" w:hAnsi="Arial" w:cs="Arial"/>
        </w:rPr>
        <w:t>s available through the Shared Island Fund initiative, then projects c</w:t>
      </w:r>
      <w:r w:rsidR="00EF0791">
        <w:rPr>
          <w:rStyle w:val="s1"/>
          <w:rFonts w:ascii="Arial" w:hAnsi="Arial" w:cs="Arial"/>
        </w:rPr>
        <w:t>ould</w:t>
      </w:r>
      <w:r w:rsidR="009E3D1C" w:rsidRPr="009E3D1C">
        <w:rPr>
          <w:rStyle w:val="s1"/>
          <w:rFonts w:ascii="Arial" w:hAnsi="Arial" w:cs="Arial"/>
        </w:rPr>
        <w:t xml:space="preserve"> simply move forward on that basis. </w:t>
      </w:r>
      <w:r w:rsidR="00EF0791">
        <w:rPr>
          <w:rStyle w:val="s1"/>
          <w:rFonts w:ascii="Arial" w:hAnsi="Arial" w:cs="Arial"/>
        </w:rPr>
        <w:t xml:space="preserve"> However, the </w:t>
      </w:r>
      <w:r w:rsidR="009E3D1C" w:rsidRPr="009E3D1C">
        <w:rPr>
          <w:rStyle w:val="s1"/>
          <w:rFonts w:ascii="Arial" w:hAnsi="Arial" w:cs="Arial"/>
        </w:rPr>
        <w:t xml:space="preserve"> reality </w:t>
      </w:r>
      <w:r w:rsidR="00EF0791">
        <w:rPr>
          <w:rStyle w:val="s1"/>
          <w:rFonts w:ascii="Arial" w:hAnsi="Arial" w:cs="Arial"/>
        </w:rPr>
        <w:t>wa</w:t>
      </w:r>
      <w:r w:rsidR="009E3D1C" w:rsidRPr="009E3D1C">
        <w:rPr>
          <w:rStyle w:val="s1"/>
          <w:rFonts w:ascii="Arial" w:hAnsi="Arial" w:cs="Arial"/>
        </w:rPr>
        <w:t xml:space="preserve">s a bit more complex, and </w:t>
      </w:r>
      <w:r w:rsidR="00EF0791">
        <w:rPr>
          <w:rStyle w:val="s1"/>
          <w:rFonts w:ascii="Arial" w:hAnsi="Arial" w:cs="Arial"/>
        </w:rPr>
        <w:t xml:space="preserve">he </w:t>
      </w:r>
      <w:r w:rsidR="009E3D1C" w:rsidRPr="009E3D1C">
        <w:rPr>
          <w:rStyle w:val="s1"/>
          <w:rFonts w:ascii="Arial" w:hAnsi="Arial" w:cs="Arial"/>
        </w:rPr>
        <w:t>th</w:t>
      </w:r>
      <w:r w:rsidR="00EF0791">
        <w:rPr>
          <w:rStyle w:val="s1"/>
          <w:rFonts w:ascii="Arial" w:hAnsi="Arial" w:cs="Arial"/>
        </w:rPr>
        <w:t>ought</w:t>
      </w:r>
      <w:r w:rsidR="009E3D1C" w:rsidRPr="009E3D1C">
        <w:rPr>
          <w:rStyle w:val="s1"/>
          <w:rFonts w:ascii="Arial" w:hAnsi="Arial" w:cs="Arial"/>
        </w:rPr>
        <w:t xml:space="preserve"> it</w:t>
      </w:r>
      <w:r w:rsidR="00EF0791">
        <w:rPr>
          <w:rStyle w:val="s1"/>
          <w:rFonts w:ascii="Arial" w:hAnsi="Arial" w:cs="Arial"/>
        </w:rPr>
        <w:t xml:space="preserve"> was</w:t>
      </w:r>
      <w:r w:rsidR="009E3D1C" w:rsidRPr="009E3D1C">
        <w:rPr>
          <w:rStyle w:val="s1"/>
          <w:rFonts w:ascii="Arial" w:hAnsi="Arial" w:cs="Arial"/>
        </w:rPr>
        <w:t xml:space="preserve"> important </w:t>
      </w:r>
      <w:r w:rsidR="00EF0791">
        <w:rPr>
          <w:rStyle w:val="s1"/>
          <w:rFonts w:ascii="Arial" w:hAnsi="Arial" w:cs="Arial"/>
        </w:rPr>
        <w:t xml:space="preserve">to understand that.   </w:t>
      </w:r>
    </w:p>
    <w:p w14:paraId="3B1E7B34" w14:textId="77777777" w:rsidR="009E3D1C" w:rsidRPr="009E3D1C" w:rsidRDefault="009E3D1C" w:rsidP="009E3D1C">
      <w:pPr>
        <w:pStyle w:val="p2"/>
        <w:spacing w:before="0" w:beforeAutospacing="0" w:after="0" w:afterAutospacing="0"/>
        <w:rPr>
          <w:rFonts w:ascii="Arial" w:hAnsi="Arial" w:cs="Arial"/>
        </w:rPr>
      </w:pPr>
    </w:p>
    <w:p w14:paraId="1B6949D7" w14:textId="6245CEBB" w:rsidR="009E3D1C" w:rsidRPr="009E3D1C" w:rsidRDefault="009E3D1C" w:rsidP="009E3D1C">
      <w:pPr>
        <w:pStyle w:val="p1"/>
        <w:spacing w:before="0" w:beforeAutospacing="0" w:after="0" w:afterAutospacing="0"/>
        <w:rPr>
          <w:rFonts w:ascii="Arial" w:hAnsi="Arial" w:cs="Arial"/>
        </w:rPr>
      </w:pPr>
      <w:r w:rsidRPr="009E3D1C">
        <w:rPr>
          <w:rStyle w:val="s1"/>
          <w:rFonts w:ascii="Arial" w:hAnsi="Arial" w:cs="Arial"/>
        </w:rPr>
        <w:t xml:space="preserve">First of all, the Shared Island Fund </w:t>
      </w:r>
      <w:r w:rsidR="00E931BC">
        <w:rPr>
          <w:rStyle w:val="s1"/>
          <w:rFonts w:ascii="Arial" w:hAnsi="Arial" w:cs="Arial"/>
        </w:rPr>
        <w:t>wa</w:t>
      </w:r>
      <w:r w:rsidRPr="009E3D1C">
        <w:rPr>
          <w:rStyle w:val="s1"/>
          <w:rFonts w:ascii="Arial" w:hAnsi="Arial" w:cs="Arial"/>
        </w:rPr>
        <w:t>s not a delivery body</w:t>
      </w:r>
      <w:r w:rsidR="00E931BC">
        <w:rPr>
          <w:rStyle w:val="s1"/>
          <w:rFonts w:ascii="Arial" w:hAnsi="Arial" w:cs="Arial"/>
        </w:rPr>
        <w:t xml:space="preserve">, it did not </w:t>
      </w:r>
      <w:r w:rsidRPr="009E3D1C">
        <w:rPr>
          <w:rStyle w:val="s1"/>
          <w:rFonts w:ascii="Arial" w:hAnsi="Arial" w:cs="Arial"/>
        </w:rPr>
        <w:t>directly build infrastructure, and it d</w:t>
      </w:r>
      <w:r w:rsidR="00E931BC">
        <w:rPr>
          <w:rStyle w:val="s1"/>
          <w:rFonts w:ascii="Arial" w:hAnsi="Arial" w:cs="Arial"/>
        </w:rPr>
        <w:t xml:space="preserve">id not </w:t>
      </w:r>
      <w:r w:rsidRPr="009E3D1C">
        <w:rPr>
          <w:rStyle w:val="s1"/>
          <w:rFonts w:ascii="Arial" w:hAnsi="Arial" w:cs="Arial"/>
        </w:rPr>
        <w:t xml:space="preserve">operate independently within Northern Ireland. </w:t>
      </w:r>
      <w:r w:rsidR="00E931BC">
        <w:rPr>
          <w:rStyle w:val="s1"/>
          <w:rFonts w:ascii="Arial" w:hAnsi="Arial" w:cs="Arial"/>
        </w:rPr>
        <w:t xml:space="preserve"> </w:t>
      </w:r>
      <w:r w:rsidRPr="009E3D1C">
        <w:rPr>
          <w:rStyle w:val="s1"/>
          <w:rFonts w:ascii="Arial" w:hAnsi="Arial" w:cs="Arial"/>
        </w:rPr>
        <w:t>It</w:t>
      </w:r>
      <w:r w:rsidR="00E931BC">
        <w:rPr>
          <w:rStyle w:val="s1"/>
          <w:rFonts w:ascii="Arial" w:hAnsi="Arial" w:cs="Arial"/>
        </w:rPr>
        <w:t xml:space="preserve"> was</w:t>
      </w:r>
      <w:r w:rsidRPr="009E3D1C">
        <w:rPr>
          <w:rStyle w:val="s1"/>
          <w:rFonts w:ascii="Arial" w:hAnsi="Arial" w:cs="Arial"/>
        </w:rPr>
        <w:t xml:space="preserve"> a funding mechanism used by the Irish Government to support projects that </w:t>
      </w:r>
      <w:r w:rsidR="00E931BC">
        <w:rPr>
          <w:rStyle w:val="s1"/>
          <w:rFonts w:ascii="Arial" w:hAnsi="Arial" w:cs="Arial"/>
        </w:rPr>
        <w:t>we</w:t>
      </w:r>
      <w:r w:rsidRPr="009E3D1C">
        <w:rPr>
          <w:rStyle w:val="s1"/>
          <w:rFonts w:ascii="Arial" w:hAnsi="Arial" w:cs="Arial"/>
        </w:rPr>
        <w:t>re jointly developed and delivered on a North–South basis.</w:t>
      </w:r>
    </w:p>
    <w:p w14:paraId="31428FAD" w14:textId="77777777" w:rsidR="009E3D1C" w:rsidRPr="009E3D1C" w:rsidRDefault="009E3D1C" w:rsidP="009E3D1C">
      <w:pPr>
        <w:pStyle w:val="p2"/>
        <w:spacing w:before="0" w:beforeAutospacing="0" w:after="0" w:afterAutospacing="0"/>
        <w:rPr>
          <w:rFonts w:ascii="Arial" w:hAnsi="Arial" w:cs="Arial"/>
        </w:rPr>
      </w:pPr>
    </w:p>
    <w:p w14:paraId="7A98111E" w14:textId="52DB5415" w:rsidR="009E3D1C" w:rsidRPr="009E3D1C" w:rsidRDefault="009E3D1C" w:rsidP="009E3D1C">
      <w:pPr>
        <w:pStyle w:val="p1"/>
        <w:spacing w:before="0" w:beforeAutospacing="0" w:after="0" w:afterAutospacing="0"/>
        <w:rPr>
          <w:rFonts w:ascii="Arial" w:hAnsi="Arial" w:cs="Arial"/>
        </w:rPr>
      </w:pPr>
      <w:r w:rsidRPr="009E3D1C">
        <w:rPr>
          <w:rStyle w:val="s1"/>
          <w:rFonts w:ascii="Arial" w:hAnsi="Arial" w:cs="Arial"/>
        </w:rPr>
        <w:t>That mean</w:t>
      </w:r>
      <w:r w:rsidR="00CB006D">
        <w:rPr>
          <w:rStyle w:val="s1"/>
          <w:rFonts w:ascii="Arial" w:hAnsi="Arial" w:cs="Arial"/>
        </w:rPr>
        <w:t>t</w:t>
      </w:r>
      <w:r w:rsidRPr="009E3D1C">
        <w:rPr>
          <w:rStyle w:val="s1"/>
          <w:rFonts w:ascii="Arial" w:hAnsi="Arial" w:cs="Arial"/>
        </w:rPr>
        <w:t xml:space="preserve"> </w:t>
      </w:r>
      <w:r w:rsidR="00CB006D">
        <w:rPr>
          <w:rStyle w:val="s1"/>
          <w:rFonts w:ascii="Arial" w:hAnsi="Arial" w:cs="Arial"/>
        </w:rPr>
        <w:t>that a</w:t>
      </w:r>
      <w:r w:rsidRPr="009E3D1C">
        <w:rPr>
          <w:rStyle w:val="s1"/>
          <w:rFonts w:ascii="Arial" w:hAnsi="Arial" w:cs="Arial"/>
        </w:rPr>
        <w:t>ny project in Northern Ireland still depend</w:t>
      </w:r>
      <w:r w:rsidR="00CB006D">
        <w:rPr>
          <w:rStyle w:val="s1"/>
          <w:rFonts w:ascii="Arial" w:hAnsi="Arial" w:cs="Arial"/>
        </w:rPr>
        <w:t>ed</w:t>
      </w:r>
      <w:r w:rsidRPr="009E3D1C">
        <w:rPr>
          <w:rStyle w:val="s1"/>
          <w:rFonts w:ascii="Arial" w:hAnsi="Arial" w:cs="Arial"/>
        </w:rPr>
        <w:t xml:space="preserve"> on the relevant</w:t>
      </w:r>
      <w:r w:rsidR="00CB006D">
        <w:rPr>
          <w:rStyle w:val="s1"/>
          <w:rFonts w:ascii="Arial" w:hAnsi="Arial" w:cs="Arial"/>
        </w:rPr>
        <w:t xml:space="preserve"> government</w:t>
      </w:r>
      <w:r w:rsidRPr="009E3D1C">
        <w:rPr>
          <w:rStyle w:val="s1"/>
          <w:rFonts w:ascii="Arial" w:hAnsi="Arial" w:cs="Arial"/>
        </w:rPr>
        <w:t xml:space="preserve"> department, in this case of Coastal Defence </w:t>
      </w:r>
      <w:r w:rsidR="00686E56">
        <w:rPr>
          <w:rStyle w:val="s1"/>
          <w:rFonts w:ascii="Arial" w:hAnsi="Arial" w:cs="Arial"/>
        </w:rPr>
        <w:t xml:space="preserve">and that </w:t>
      </w:r>
      <w:r w:rsidRPr="009E3D1C">
        <w:rPr>
          <w:rStyle w:val="s1"/>
          <w:rFonts w:ascii="Arial" w:hAnsi="Arial" w:cs="Arial"/>
        </w:rPr>
        <w:t>responsibility s</w:t>
      </w:r>
      <w:r w:rsidR="00686E56">
        <w:rPr>
          <w:rStyle w:val="s1"/>
          <w:rFonts w:ascii="Arial" w:hAnsi="Arial" w:cs="Arial"/>
        </w:rPr>
        <w:t>a</w:t>
      </w:r>
      <w:r w:rsidRPr="009E3D1C">
        <w:rPr>
          <w:rStyle w:val="s1"/>
          <w:rFonts w:ascii="Arial" w:hAnsi="Arial" w:cs="Arial"/>
        </w:rPr>
        <w:t>t with the</w:t>
      </w:r>
      <w:r w:rsidR="00686E56">
        <w:rPr>
          <w:rStyle w:val="s1"/>
          <w:rFonts w:ascii="Arial" w:hAnsi="Arial" w:cs="Arial"/>
        </w:rPr>
        <w:t xml:space="preserve"> Department for Infrastructure.  </w:t>
      </w:r>
      <w:r w:rsidR="00E84AD6">
        <w:rPr>
          <w:rStyle w:val="s1"/>
          <w:rFonts w:ascii="Arial" w:hAnsi="Arial" w:cs="Arial"/>
        </w:rPr>
        <w:t xml:space="preserve">So, for any scheme, in Donaghadee or elsewhere, the </w:t>
      </w:r>
      <w:r w:rsidRPr="009E3D1C">
        <w:rPr>
          <w:rStyle w:val="s1"/>
          <w:rFonts w:ascii="Arial" w:hAnsi="Arial" w:cs="Arial"/>
        </w:rPr>
        <w:t>Department would need to</w:t>
      </w:r>
      <w:r w:rsidR="00E84AD6">
        <w:rPr>
          <w:rStyle w:val="s1"/>
          <w:rFonts w:ascii="Arial" w:hAnsi="Arial" w:cs="Arial"/>
        </w:rPr>
        <w:t xml:space="preserve">; </w:t>
      </w:r>
      <w:r w:rsidRPr="009E3D1C">
        <w:rPr>
          <w:rStyle w:val="s1"/>
          <w:rFonts w:ascii="Arial" w:hAnsi="Arial" w:cs="Arial"/>
        </w:rPr>
        <w:t xml:space="preserve">agree the project </w:t>
      </w:r>
      <w:r w:rsidR="00E84AD6">
        <w:rPr>
          <w:rStyle w:val="s1"/>
          <w:rFonts w:ascii="Arial" w:hAnsi="Arial" w:cs="Arial"/>
        </w:rPr>
        <w:t>wa</w:t>
      </w:r>
      <w:r w:rsidRPr="009E3D1C">
        <w:rPr>
          <w:rStyle w:val="s1"/>
          <w:rFonts w:ascii="Arial" w:hAnsi="Arial" w:cs="Arial"/>
        </w:rPr>
        <w:t>s a priority,</w:t>
      </w:r>
    </w:p>
    <w:p w14:paraId="09763081" w14:textId="0491B578" w:rsidR="009E3D1C" w:rsidRPr="009E3D1C" w:rsidRDefault="009E3D1C" w:rsidP="009E3D1C">
      <w:pPr>
        <w:pStyle w:val="p1"/>
        <w:spacing w:before="0" w:beforeAutospacing="0" w:after="0" w:afterAutospacing="0"/>
        <w:rPr>
          <w:rFonts w:ascii="Arial" w:hAnsi="Arial" w:cs="Arial"/>
        </w:rPr>
      </w:pPr>
      <w:r w:rsidRPr="009E3D1C">
        <w:rPr>
          <w:rStyle w:val="s1"/>
          <w:rFonts w:ascii="Arial" w:hAnsi="Arial" w:cs="Arial"/>
        </w:rPr>
        <w:t>take responsibility for design and delivery,</w:t>
      </w:r>
      <w:r w:rsidR="00E84AD6">
        <w:rPr>
          <w:rStyle w:val="s1"/>
          <w:rFonts w:ascii="Arial" w:hAnsi="Arial" w:cs="Arial"/>
        </w:rPr>
        <w:t xml:space="preserve"> </w:t>
      </w:r>
      <w:r w:rsidRPr="009E3D1C">
        <w:rPr>
          <w:rStyle w:val="s1"/>
          <w:rFonts w:ascii="Arial" w:hAnsi="Arial" w:cs="Arial"/>
        </w:rPr>
        <w:t>manage planning and environmental approvals</w:t>
      </w:r>
      <w:r w:rsidR="00E84AD6">
        <w:rPr>
          <w:rStyle w:val="s1"/>
          <w:rFonts w:ascii="Arial" w:hAnsi="Arial" w:cs="Arial"/>
        </w:rPr>
        <w:t xml:space="preserve"> and </w:t>
      </w:r>
      <w:r w:rsidRPr="009E3D1C">
        <w:rPr>
          <w:rStyle w:val="s1"/>
          <w:rFonts w:ascii="Arial" w:hAnsi="Arial" w:cs="Arial"/>
        </w:rPr>
        <w:t>ultimately own and maintain the infrastructure long-term.</w:t>
      </w:r>
      <w:r w:rsidR="000E1F73">
        <w:rPr>
          <w:rStyle w:val="s1"/>
          <w:rFonts w:ascii="Arial" w:hAnsi="Arial" w:cs="Arial"/>
        </w:rPr>
        <w:t xml:space="preserve">  Even where </w:t>
      </w:r>
      <w:r w:rsidRPr="009E3D1C">
        <w:rPr>
          <w:rStyle w:val="s1"/>
          <w:rFonts w:ascii="Arial" w:hAnsi="Arial" w:cs="Arial"/>
        </w:rPr>
        <w:t xml:space="preserve">external funding </w:t>
      </w:r>
      <w:r w:rsidR="000E1F73">
        <w:rPr>
          <w:rStyle w:val="s1"/>
          <w:rFonts w:ascii="Arial" w:hAnsi="Arial" w:cs="Arial"/>
        </w:rPr>
        <w:t>was</w:t>
      </w:r>
      <w:r w:rsidRPr="009E3D1C">
        <w:rPr>
          <w:rStyle w:val="s1"/>
          <w:rFonts w:ascii="Arial" w:hAnsi="Arial" w:cs="Arial"/>
        </w:rPr>
        <w:t xml:space="preserve"> available, those responsibilities d</w:t>
      </w:r>
      <w:r w:rsidR="000E1F73">
        <w:rPr>
          <w:rStyle w:val="s1"/>
          <w:rFonts w:ascii="Arial" w:hAnsi="Arial" w:cs="Arial"/>
        </w:rPr>
        <w:t xml:space="preserve">id not </w:t>
      </w:r>
      <w:r w:rsidRPr="009E3D1C">
        <w:rPr>
          <w:rStyle w:val="s1"/>
          <w:rFonts w:ascii="Arial" w:hAnsi="Arial" w:cs="Arial"/>
        </w:rPr>
        <w:t>change.</w:t>
      </w:r>
    </w:p>
    <w:p w14:paraId="162F6A8E" w14:textId="77777777" w:rsidR="009E3D1C" w:rsidRPr="009E3D1C" w:rsidRDefault="009E3D1C" w:rsidP="009E3D1C">
      <w:pPr>
        <w:pStyle w:val="p2"/>
        <w:spacing w:before="0" w:beforeAutospacing="0" w:after="0" w:afterAutospacing="0"/>
        <w:rPr>
          <w:rFonts w:ascii="Arial" w:hAnsi="Arial" w:cs="Arial"/>
        </w:rPr>
      </w:pPr>
    </w:p>
    <w:p w14:paraId="1C502AC4" w14:textId="0A34CCFD" w:rsidR="009E3D1C" w:rsidRPr="009E3D1C" w:rsidRDefault="009E3D1C" w:rsidP="009E3D1C">
      <w:pPr>
        <w:pStyle w:val="p1"/>
        <w:spacing w:before="0" w:beforeAutospacing="0" w:after="0" w:afterAutospacing="0"/>
        <w:rPr>
          <w:rFonts w:ascii="Arial" w:hAnsi="Arial" w:cs="Arial"/>
        </w:rPr>
      </w:pPr>
      <w:r w:rsidRPr="009E3D1C">
        <w:rPr>
          <w:rStyle w:val="s1"/>
          <w:rFonts w:ascii="Arial" w:hAnsi="Arial" w:cs="Arial"/>
        </w:rPr>
        <w:t xml:space="preserve">Shared </w:t>
      </w:r>
      <w:r w:rsidR="003F2CE7">
        <w:rPr>
          <w:rStyle w:val="s1"/>
          <w:rFonts w:ascii="Arial" w:hAnsi="Arial" w:cs="Arial"/>
        </w:rPr>
        <w:t>I</w:t>
      </w:r>
      <w:r w:rsidRPr="009E3D1C">
        <w:rPr>
          <w:rStyle w:val="s1"/>
          <w:rFonts w:ascii="Arial" w:hAnsi="Arial" w:cs="Arial"/>
        </w:rPr>
        <w:t>sland funding c</w:t>
      </w:r>
      <w:r w:rsidR="000E1F73">
        <w:rPr>
          <w:rStyle w:val="s1"/>
          <w:rFonts w:ascii="Arial" w:hAnsi="Arial" w:cs="Arial"/>
        </w:rPr>
        <w:t xml:space="preserve">ould </w:t>
      </w:r>
      <w:r w:rsidRPr="009E3D1C">
        <w:rPr>
          <w:rStyle w:val="s1"/>
          <w:rFonts w:ascii="Arial" w:hAnsi="Arial" w:cs="Arial"/>
        </w:rPr>
        <w:t>support a project, but it c</w:t>
      </w:r>
      <w:r w:rsidR="000E1F73">
        <w:rPr>
          <w:rStyle w:val="s1"/>
          <w:rFonts w:ascii="Arial" w:hAnsi="Arial" w:cs="Arial"/>
        </w:rPr>
        <w:t xml:space="preserve">ould not </w:t>
      </w:r>
      <w:r w:rsidRPr="009E3D1C">
        <w:rPr>
          <w:rStyle w:val="s1"/>
          <w:rFonts w:ascii="Arial" w:hAnsi="Arial" w:cs="Arial"/>
        </w:rPr>
        <w:t>create a priority where one d</w:t>
      </w:r>
      <w:r w:rsidR="000E1F73">
        <w:rPr>
          <w:rStyle w:val="s1"/>
          <w:rFonts w:ascii="Arial" w:hAnsi="Arial" w:cs="Arial"/>
        </w:rPr>
        <w:t xml:space="preserve">id not </w:t>
      </w:r>
      <w:r w:rsidRPr="009E3D1C">
        <w:rPr>
          <w:rStyle w:val="s1"/>
          <w:rFonts w:ascii="Arial" w:hAnsi="Arial" w:cs="Arial"/>
        </w:rPr>
        <w:t>already exist.</w:t>
      </w:r>
      <w:r w:rsidR="000E1F73">
        <w:rPr>
          <w:rStyle w:val="s1"/>
          <w:rFonts w:ascii="Arial" w:hAnsi="Arial" w:cs="Arial"/>
        </w:rPr>
        <w:t xml:space="preserve">  </w:t>
      </w:r>
      <w:r w:rsidRPr="009E3D1C">
        <w:rPr>
          <w:rStyle w:val="s1"/>
          <w:rFonts w:ascii="Arial" w:hAnsi="Arial" w:cs="Arial"/>
        </w:rPr>
        <w:t xml:space="preserve">If a scheme </w:t>
      </w:r>
      <w:r w:rsidR="000E1F73">
        <w:rPr>
          <w:rStyle w:val="s1"/>
          <w:rFonts w:ascii="Arial" w:hAnsi="Arial" w:cs="Arial"/>
        </w:rPr>
        <w:t>wa</w:t>
      </w:r>
      <w:r w:rsidRPr="009E3D1C">
        <w:rPr>
          <w:rStyle w:val="s1"/>
          <w:rFonts w:ascii="Arial" w:hAnsi="Arial" w:cs="Arial"/>
        </w:rPr>
        <w:t>s not currently prioritised by the Department for Infrastructure</w:t>
      </w:r>
      <w:r w:rsidR="00BF1477">
        <w:rPr>
          <w:rStyle w:val="s1"/>
          <w:rFonts w:ascii="Arial" w:hAnsi="Arial" w:cs="Arial"/>
        </w:rPr>
        <w:t xml:space="preserve"> t</w:t>
      </w:r>
      <w:r w:rsidRPr="009E3D1C">
        <w:rPr>
          <w:rStyle w:val="s1"/>
          <w:rFonts w:ascii="Arial" w:hAnsi="Arial" w:cs="Arial"/>
        </w:rPr>
        <w:t>hen the presence of Shared Island funding d</w:t>
      </w:r>
      <w:r w:rsidR="00BF1477">
        <w:rPr>
          <w:rStyle w:val="s1"/>
          <w:rFonts w:ascii="Arial" w:hAnsi="Arial" w:cs="Arial"/>
        </w:rPr>
        <w:t>id</w:t>
      </w:r>
      <w:r w:rsidRPr="009E3D1C">
        <w:rPr>
          <w:rStyle w:val="s1"/>
          <w:rFonts w:ascii="Arial" w:hAnsi="Arial" w:cs="Arial"/>
        </w:rPr>
        <w:t xml:space="preserve"> not, in itself, move that project up the list.</w:t>
      </w:r>
      <w:r w:rsidR="00BF1477">
        <w:rPr>
          <w:rStyle w:val="s1"/>
          <w:rFonts w:ascii="Arial" w:hAnsi="Arial" w:cs="Arial"/>
        </w:rPr>
        <w:t xml:space="preserve">  </w:t>
      </w:r>
      <w:r w:rsidRPr="009E3D1C">
        <w:rPr>
          <w:rStyle w:val="s1"/>
          <w:rFonts w:ascii="Arial" w:hAnsi="Arial" w:cs="Arial"/>
        </w:rPr>
        <w:t>The Department would still need to commit staff, expertise, and resources. It would still need to take on long-term liability</w:t>
      </w:r>
      <w:r w:rsidR="00BF1477">
        <w:rPr>
          <w:rStyle w:val="s1"/>
          <w:rFonts w:ascii="Arial" w:hAnsi="Arial" w:cs="Arial"/>
        </w:rPr>
        <w:t xml:space="preserve"> and </w:t>
      </w:r>
      <w:r w:rsidRPr="009E3D1C">
        <w:rPr>
          <w:rStyle w:val="s1"/>
          <w:rFonts w:ascii="Arial" w:hAnsi="Arial" w:cs="Arial"/>
        </w:rPr>
        <w:t>it would still need to fit the project within its wider programme of work.</w:t>
      </w:r>
    </w:p>
    <w:p w14:paraId="4A855C79" w14:textId="77777777" w:rsidR="009E3D1C" w:rsidRPr="009E3D1C" w:rsidRDefault="009E3D1C" w:rsidP="009E3D1C">
      <w:pPr>
        <w:pStyle w:val="p2"/>
        <w:spacing w:before="0" w:beforeAutospacing="0" w:after="0" w:afterAutospacing="0"/>
        <w:rPr>
          <w:rFonts w:ascii="Arial" w:hAnsi="Arial" w:cs="Arial"/>
        </w:rPr>
      </w:pPr>
    </w:p>
    <w:p w14:paraId="2BDCAF1B" w14:textId="179B1E51" w:rsidR="009E3D1C" w:rsidRPr="009E3D1C" w:rsidRDefault="009E3D1C" w:rsidP="009E3D1C">
      <w:pPr>
        <w:pStyle w:val="p1"/>
        <w:spacing w:before="0" w:beforeAutospacing="0" w:after="0" w:afterAutospacing="0"/>
        <w:rPr>
          <w:rFonts w:ascii="Arial" w:hAnsi="Arial" w:cs="Arial"/>
        </w:rPr>
      </w:pPr>
      <w:r w:rsidRPr="009E3D1C">
        <w:rPr>
          <w:rStyle w:val="s1"/>
          <w:rFonts w:ascii="Arial" w:hAnsi="Arial" w:cs="Arial"/>
        </w:rPr>
        <w:t xml:space="preserve">There </w:t>
      </w:r>
      <w:r w:rsidR="003F2CE7">
        <w:rPr>
          <w:rStyle w:val="s1"/>
          <w:rFonts w:ascii="Arial" w:hAnsi="Arial" w:cs="Arial"/>
        </w:rPr>
        <w:t>wa</w:t>
      </w:r>
      <w:r w:rsidRPr="009E3D1C">
        <w:rPr>
          <w:rStyle w:val="s1"/>
          <w:rFonts w:ascii="Arial" w:hAnsi="Arial" w:cs="Arial"/>
        </w:rPr>
        <w:t>s also the cross-border requirement</w:t>
      </w:r>
      <w:r w:rsidR="00FF4E9B">
        <w:rPr>
          <w:rStyle w:val="s1"/>
          <w:rFonts w:ascii="Arial" w:hAnsi="Arial" w:cs="Arial"/>
        </w:rPr>
        <w:t>,</w:t>
      </w:r>
      <w:r w:rsidR="00681733">
        <w:rPr>
          <w:rStyle w:val="s1"/>
          <w:rFonts w:ascii="Arial" w:hAnsi="Arial" w:cs="Arial"/>
        </w:rPr>
        <w:t xml:space="preserve"> he added</w:t>
      </w:r>
      <w:r w:rsidR="00FF4E9B">
        <w:rPr>
          <w:rStyle w:val="s1"/>
          <w:rFonts w:ascii="Arial" w:hAnsi="Arial" w:cs="Arial"/>
        </w:rPr>
        <w:t>,</w:t>
      </w:r>
      <w:r w:rsidR="00681733">
        <w:rPr>
          <w:rStyle w:val="s1"/>
          <w:rFonts w:ascii="Arial" w:hAnsi="Arial" w:cs="Arial"/>
        </w:rPr>
        <w:t xml:space="preserve"> and for a </w:t>
      </w:r>
      <w:r w:rsidRPr="009E3D1C">
        <w:rPr>
          <w:rStyle w:val="s1"/>
          <w:rFonts w:ascii="Arial" w:hAnsi="Arial" w:cs="Arial"/>
        </w:rPr>
        <w:t>project to qualify, it must demonstrate clear North</w:t>
      </w:r>
      <w:r w:rsidR="00681733">
        <w:rPr>
          <w:rStyle w:val="s1"/>
          <w:rFonts w:ascii="Arial" w:hAnsi="Arial" w:cs="Arial"/>
        </w:rPr>
        <w:t>-S</w:t>
      </w:r>
      <w:r w:rsidRPr="009E3D1C">
        <w:rPr>
          <w:rStyle w:val="s1"/>
          <w:rFonts w:ascii="Arial" w:hAnsi="Arial" w:cs="Arial"/>
        </w:rPr>
        <w:t>outh collaboration</w:t>
      </w:r>
      <w:r w:rsidR="00681733">
        <w:rPr>
          <w:rStyle w:val="s1"/>
          <w:rFonts w:ascii="Arial" w:hAnsi="Arial" w:cs="Arial"/>
        </w:rPr>
        <w:t xml:space="preserve"> </w:t>
      </w:r>
      <w:r w:rsidRPr="009E3D1C">
        <w:rPr>
          <w:rStyle w:val="s1"/>
          <w:rFonts w:ascii="Arial" w:hAnsi="Arial" w:cs="Arial"/>
        </w:rPr>
        <w:t>working with partners in Ireland, such as the</w:t>
      </w:r>
      <w:r w:rsidR="00681733">
        <w:rPr>
          <w:rStyle w:val="s1"/>
          <w:rFonts w:ascii="Arial" w:hAnsi="Arial" w:cs="Arial"/>
        </w:rPr>
        <w:t xml:space="preserve"> Office of Public Works or relevant local authorities.  </w:t>
      </w:r>
      <w:r w:rsidRPr="009E3D1C">
        <w:rPr>
          <w:rStyle w:val="s1"/>
          <w:rFonts w:ascii="Arial" w:hAnsi="Arial" w:cs="Arial"/>
        </w:rPr>
        <w:t>That usually mean</w:t>
      </w:r>
      <w:r w:rsidR="003620CF">
        <w:rPr>
          <w:rStyle w:val="s1"/>
          <w:rFonts w:ascii="Arial" w:hAnsi="Arial" w:cs="Arial"/>
        </w:rPr>
        <w:t>t</w:t>
      </w:r>
      <w:r w:rsidRPr="009E3D1C">
        <w:rPr>
          <w:rStyle w:val="s1"/>
          <w:rFonts w:ascii="Arial" w:hAnsi="Arial" w:cs="Arial"/>
        </w:rPr>
        <w:t xml:space="preserve"> </w:t>
      </w:r>
      <w:r w:rsidR="003620CF">
        <w:rPr>
          <w:rStyle w:val="s1"/>
          <w:rFonts w:ascii="Arial" w:hAnsi="Arial" w:cs="Arial"/>
        </w:rPr>
        <w:t xml:space="preserve">that </w:t>
      </w:r>
      <w:r w:rsidRPr="009E3D1C">
        <w:rPr>
          <w:rStyle w:val="s1"/>
          <w:rFonts w:ascii="Arial" w:hAnsi="Arial" w:cs="Arial"/>
        </w:rPr>
        <w:t xml:space="preserve">projects </w:t>
      </w:r>
      <w:r w:rsidR="003620CF">
        <w:rPr>
          <w:rStyle w:val="s1"/>
          <w:rFonts w:ascii="Arial" w:hAnsi="Arial" w:cs="Arial"/>
        </w:rPr>
        <w:t>we</w:t>
      </w:r>
      <w:r w:rsidRPr="009E3D1C">
        <w:rPr>
          <w:rStyle w:val="s1"/>
          <w:rFonts w:ascii="Arial" w:hAnsi="Arial" w:cs="Arial"/>
        </w:rPr>
        <w:t>re framed not as standalone local repairs, but as part of a wider programme</w:t>
      </w:r>
      <w:r w:rsidR="003620CF">
        <w:rPr>
          <w:rStyle w:val="s1"/>
          <w:rFonts w:ascii="Arial" w:hAnsi="Arial" w:cs="Arial"/>
        </w:rPr>
        <w:t xml:space="preserve"> </w:t>
      </w:r>
      <w:r w:rsidRPr="009E3D1C">
        <w:rPr>
          <w:rStyle w:val="s1"/>
          <w:rFonts w:ascii="Arial" w:hAnsi="Arial" w:cs="Arial"/>
        </w:rPr>
        <w:t xml:space="preserve">looking at shared challenges like coastal erosion, flood risk, and climate adaptation across multiple locations. </w:t>
      </w:r>
      <w:r w:rsidR="00FF4E9B">
        <w:rPr>
          <w:rStyle w:val="s1"/>
          <w:rFonts w:ascii="Arial" w:hAnsi="Arial" w:cs="Arial"/>
        </w:rPr>
        <w:t xml:space="preserve"> </w:t>
      </w:r>
      <w:r w:rsidRPr="009E3D1C">
        <w:rPr>
          <w:rStyle w:val="s1"/>
          <w:rFonts w:ascii="Arial" w:hAnsi="Arial" w:cs="Arial"/>
        </w:rPr>
        <w:t>Even then, the same principle applie</w:t>
      </w:r>
      <w:r w:rsidR="00003696">
        <w:rPr>
          <w:rStyle w:val="s1"/>
          <w:rFonts w:ascii="Arial" w:hAnsi="Arial" w:cs="Arial"/>
        </w:rPr>
        <w:t>d;</w:t>
      </w:r>
    </w:p>
    <w:p w14:paraId="4C366FA8" w14:textId="49BEAA22" w:rsidR="009E3D1C" w:rsidRPr="009E3D1C" w:rsidRDefault="009E3D1C" w:rsidP="009E3D1C">
      <w:pPr>
        <w:pStyle w:val="p1"/>
        <w:spacing w:before="0" w:beforeAutospacing="0" w:after="0" w:afterAutospacing="0"/>
        <w:rPr>
          <w:rFonts w:ascii="Arial" w:hAnsi="Arial" w:cs="Arial"/>
        </w:rPr>
      </w:pPr>
      <w:r w:rsidRPr="009E3D1C">
        <w:rPr>
          <w:rStyle w:val="s1"/>
          <w:rFonts w:ascii="Arial" w:hAnsi="Arial" w:cs="Arial"/>
        </w:rPr>
        <w:t xml:space="preserve">without active participation and commitment from the Department for Infrastructure, the project would not proceed beyond </w:t>
      </w:r>
      <w:r w:rsidR="00003696">
        <w:rPr>
          <w:rStyle w:val="s1"/>
          <w:rFonts w:ascii="Arial" w:hAnsi="Arial" w:cs="Arial"/>
        </w:rPr>
        <w:t xml:space="preserve">the </w:t>
      </w:r>
      <w:r w:rsidRPr="009E3D1C">
        <w:rPr>
          <w:rStyle w:val="s1"/>
          <w:rFonts w:ascii="Arial" w:hAnsi="Arial" w:cs="Arial"/>
        </w:rPr>
        <w:t>early stages.</w:t>
      </w:r>
    </w:p>
    <w:p w14:paraId="74843254" w14:textId="77777777" w:rsidR="009E3D1C" w:rsidRPr="009E3D1C" w:rsidRDefault="009E3D1C" w:rsidP="009E3D1C">
      <w:pPr>
        <w:pStyle w:val="p2"/>
        <w:spacing w:before="0" w:beforeAutospacing="0" w:after="0" w:afterAutospacing="0"/>
        <w:rPr>
          <w:rFonts w:ascii="Arial" w:hAnsi="Arial" w:cs="Arial"/>
        </w:rPr>
      </w:pPr>
    </w:p>
    <w:p w14:paraId="0EF3F4AF" w14:textId="10548CF4" w:rsidR="009E3D1C" w:rsidRPr="009E3D1C" w:rsidRDefault="009E3D1C" w:rsidP="009E3D1C">
      <w:pPr>
        <w:pStyle w:val="p1"/>
        <w:spacing w:before="0" w:beforeAutospacing="0" w:after="0" w:afterAutospacing="0"/>
        <w:rPr>
          <w:rFonts w:ascii="Arial" w:hAnsi="Arial" w:cs="Arial"/>
        </w:rPr>
      </w:pPr>
      <w:r w:rsidRPr="009E3D1C">
        <w:rPr>
          <w:rStyle w:val="s1"/>
          <w:rFonts w:ascii="Arial" w:hAnsi="Arial" w:cs="Arial"/>
        </w:rPr>
        <w:t xml:space="preserve">The Shared Island Fund </w:t>
      </w:r>
      <w:r w:rsidR="002B0E77">
        <w:rPr>
          <w:rStyle w:val="s1"/>
          <w:rFonts w:ascii="Arial" w:hAnsi="Arial" w:cs="Arial"/>
        </w:rPr>
        <w:t>wa</w:t>
      </w:r>
      <w:r w:rsidRPr="009E3D1C">
        <w:rPr>
          <w:rStyle w:val="s1"/>
          <w:rFonts w:ascii="Arial" w:hAnsi="Arial" w:cs="Arial"/>
        </w:rPr>
        <w:t>s a supporting mechanism</w:t>
      </w:r>
      <w:r w:rsidR="002B0E77">
        <w:rPr>
          <w:rStyle w:val="s1"/>
          <w:rFonts w:ascii="Arial" w:hAnsi="Arial" w:cs="Arial"/>
        </w:rPr>
        <w:t>, i</w:t>
      </w:r>
      <w:r w:rsidRPr="009E3D1C">
        <w:rPr>
          <w:rStyle w:val="s1"/>
          <w:rFonts w:ascii="Arial" w:hAnsi="Arial" w:cs="Arial"/>
        </w:rPr>
        <w:t>t d</w:t>
      </w:r>
      <w:r w:rsidR="002B0E77">
        <w:rPr>
          <w:rStyle w:val="s1"/>
          <w:rFonts w:ascii="Arial" w:hAnsi="Arial" w:cs="Arial"/>
        </w:rPr>
        <w:t>id</w:t>
      </w:r>
      <w:r w:rsidRPr="009E3D1C">
        <w:rPr>
          <w:rStyle w:val="s1"/>
          <w:rFonts w:ascii="Arial" w:hAnsi="Arial" w:cs="Arial"/>
        </w:rPr>
        <w:t xml:space="preserve"> not replace local decision-making, and it d</w:t>
      </w:r>
      <w:r w:rsidR="002B0E77">
        <w:rPr>
          <w:rStyle w:val="s1"/>
          <w:rFonts w:ascii="Arial" w:hAnsi="Arial" w:cs="Arial"/>
        </w:rPr>
        <w:t>id</w:t>
      </w:r>
      <w:r w:rsidRPr="009E3D1C">
        <w:rPr>
          <w:rStyle w:val="s1"/>
          <w:rFonts w:ascii="Arial" w:hAnsi="Arial" w:cs="Arial"/>
        </w:rPr>
        <w:t xml:space="preserve"> not remove the need for </w:t>
      </w:r>
      <w:r w:rsidR="002B0E77">
        <w:rPr>
          <w:rStyle w:val="s1"/>
          <w:rFonts w:ascii="Arial" w:hAnsi="Arial" w:cs="Arial"/>
        </w:rPr>
        <w:t>D</w:t>
      </w:r>
      <w:r w:rsidRPr="009E3D1C">
        <w:rPr>
          <w:rStyle w:val="s1"/>
          <w:rFonts w:ascii="Arial" w:hAnsi="Arial" w:cs="Arial"/>
        </w:rPr>
        <w:t>epartmental prioritisation, capacity, or responsibility.</w:t>
      </w:r>
      <w:r w:rsidR="002B0E77">
        <w:rPr>
          <w:rStyle w:val="s1"/>
          <w:rFonts w:ascii="Arial" w:hAnsi="Arial" w:cs="Arial"/>
        </w:rPr>
        <w:t xml:space="preserve">  He added that if the Council was serious about </w:t>
      </w:r>
      <w:r w:rsidRPr="009E3D1C">
        <w:rPr>
          <w:rStyle w:val="s1"/>
          <w:rFonts w:ascii="Arial" w:hAnsi="Arial" w:cs="Arial"/>
        </w:rPr>
        <w:t>progressing any coastal defence scheme in Donaghadee, the starting point remain</w:t>
      </w:r>
      <w:r w:rsidR="002B0E77">
        <w:rPr>
          <w:rStyle w:val="s1"/>
          <w:rFonts w:ascii="Arial" w:hAnsi="Arial" w:cs="Arial"/>
        </w:rPr>
        <w:t>ed</w:t>
      </w:r>
      <w:r w:rsidRPr="009E3D1C">
        <w:rPr>
          <w:rStyle w:val="s1"/>
          <w:rFonts w:ascii="Arial" w:hAnsi="Arial" w:cs="Arial"/>
        </w:rPr>
        <w:t xml:space="preserve"> the same</w:t>
      </w:r>
      <w:r w:rsidR="002B0E77">
        <w:rPr>
          <w:rStyle w:val="s1"/>
          <w:rFonts w:ascii="Arial" w:hAnsi="Arial" w:cs="Arial"/>
        </w:rPr>
        <w:t xml:space="preserve">; </w:t>
      </w:r>
      <w:r w:rsidRPr="009E3D1C">
        <w:rPr>
          <w:rStyle w:val="s1"/>
          <w:rFonts w:ascii="Arial" w:hAnsi="Arial" w:cs="Arial"/>
        </w:rPr>
        <w:t>engagement with, and prioritisation by, the</w:t>
      </w:r>
      <w:r w:rsidR="002B0E77">
        <w:rPr>
          <w:rStyle w:val="s1"/>
          <w:rFonts w:ascii="Arial" w:hAnsi="Arial" w:cs="Arial"/>
        </w:rPr>
        <w:t xml:space="preserve"> Department for Infrastructure.  </w:t>
      </w:r>
      <w:r w:rsidRPr="009E3D1C">
        <w:rPr>
          <w:rStyle w:val="s1"/>
          <w:rFonts w:ascii="Arial" w:hAnsi="Arial" w:cs="Arial"/>
        </w:rPr>
        <w:t>Without that, the likelihood of a project moving forward</w:t>
      </w:r>
      <w:r w:rsidR="006711EF">
        <w:rPr>
          <w:rStyle w:val="s1"/>
          <w:rFonts w:ascii="Arial" w:hAnsi="Arial" w:cs="Arial"/>
        </w:rPr>
        <w:t xml:space="preserve">, </w:t>
      </w:r>
      <w:r w:rsidRPr="009E3D1C">
        <w:rPr>
          <w:rStyle w:val="s1"/>
          <w:rFonts w:ascii="Arial" w:hAnsi="Arial" w:cs="Arial"/>
        </w:rPr>
        <w:t>regardless of potential funding streams</w:t>
      </w:r>
      <w:r w:rsidR="006711EF">
        <w:rPr>
          <w:rStyle w:val="s1"/>
          <w:rFonts w:ascii="Arial" w:hAnsi="Arial" w:cs="Arial"/>
        </w:rPr>
        <w:t xml:space="preserve"> was</w:t>
      </w:r>
      <w:r w:rsidRPr="009E3D1C">
        <w:rPr>
          <w:rStyle w:val="s1"/>
          <w:rFonts w:ascii="Arial" w:hAnsi="Arial" w:cs="Arial"/>
        </w:rPr>
        <w:t xml:space="preserve"> very limited.</w:t>
      </w:r>
    </w:p>
    <w:p w14:paraId="68949768" w14:textId="77777777" w:rsidR="005E7940" w:rsidRPr="009E3D1C" w:rsidRDefault="005E7940" w:rsidP="009E3D1C">
      <w:pPr>
        <w:rPr>
          <w:rFonts w:cs="Arial"/>
          <w:szCs w:val="24"/>
        </w:rPr>
      </w:pPr>
    </w:p>
    <w:p w14:paraId="611FD467" w14:textId="77777777" w:rsidR="00742C02" w:rsidRDefault="005E7940" w:rsidP="009E3D1C">
      <w:r w:rsidRPr="009E3D1C">
        <w:rPr>
          <w:rFonts w:cs="Arial"/>
          <w:szCs w:val="24"/>
        </w:rPr>
        <w:t xml:space="preserve">Councillor Edmund </w:t>
      </w:r>
      <w:r w:rsidR="00557C89">
        <w:rPr>
          <w:rFonts w:cs="Arial"/>
          <w:szCs w:val="24"/>
        </w:rPr>
        <w:t xml:space="preserve">stated that no single </w:t>
      </w:r>
      <w:r w:rsidRPr="009E3D1C">
        <w:rPr>
          <w:rFonts w:cs="Arial"/>
          <w:szCs w:val="24"/>
        </w:rPr>
        <w:t>Dep</w:t>
      </w:r>
      <w:r w:rsidR="00557C89">
        <w:rPr>
          <w:rFonts w:cs="Arial"/>
          <w:szCs w:val="24"/>
        </w:rPr>
        <w:t xml:space="preserve">artment in Northern Ireland </w:t>
      </w:r>
      <w:r w:rsidR="00EE551C">
        <w:rPr>
          <w:rFonts w:cs="Arial"/>
          <w:szCs w:val="24"/>
        </w:rPr>
        <w:t xml:space="preserve">seemed to be </w:t>
      </w:r>
      <w:r w:rsidRPr="009E3D1C">
        <w:rPr>
          <w:rFonts w:cs="Arial"/>
          <w:szCs w:val="24"/>
        </w:rPr>
        <w:t>responsible for coastal erosion</w:t>
      </w:r>
      <w:r w:rsidR="00EE551C">
        <w:rPr>
          <w:rFonts w:cs="Arial"/>
          <w:szCs w:val="24"/>
        </w:rPr>
        <w:t xml:space="preserve"> and that </w:t>
      </w:r>
      <w:r>
        <w:t>sadden</w:t>
      </w:r>
      <w:r w:rsidR="00EE551C">
        <w:t>ed</w:t>
      </w:r>
      <w:r>
        <w:t xml:space="preserve"> him </w:t>
      </w:r>
      <w:r w:rsidR="00EE551C">
        <w:t>in the hope to have D</w:t>
      </w:r>
      <w:r>
        <w:t xml:space="preserve">onaghadee protected.  </w:t>
      </w:r>
      <w:r w:rsidR="00742C02">
        <w:t xml:space="preserve">However he fully supported the Motion and wished it every success.   </w:t>
      </w:r>
    </w:p>
    <w:p w14:paraId="2781587C" w14:textId="402EDEA2" w:rsidR="005E7940" w:rsidRDefault="005E7940" w:rsidP="009E3D1C">
      <w:r>
        <w:t xml:space="preserve"> </w:t>
      </w:r>
    </w:p>
    <w:p w14:paraId="2CE6E308" w14:textId="0422F1B4" w:rsidR="006F3B1E" w:rsidRDefault="00742C02" w:rsidP="005E7940">
      <w:r>
        <w:t xml:space="preserve">Alderman </w:t>
      </w:r>
      <w:r w:rsidR="005E7940">
        <w:t>Adair</w:t>
      </w:r>
      <w:r>
        <w:t xml:space="preserve"> </w:t>
      </w:r>
      <w:r w:rsidR="009D63C2">
        <w:t>stated that for once he and Councillor Boyle were in agreement</w:t>
      </w:r>
      <w:r w:rsidR="004F37C2">
        <w:t>, but could not agree with his comments on the Counc</w:t>
      </w:r>
      <w:r w:rsidR="008C08D9">
        <w:t>il</w:t>
      </w:r>
      <w:r w:rsidR="00240A9E">
        <w:t>’</w:t>
      </w:r>
      <w:r w:rsidR="008C08D9">
        <w:t>s lack of involvement with shared island funding</w:t>
      </w:r>
      <w:r w:rsidR="009D63C2">
        <w:t xml:space="preserve">.   He said that this </w:t>
      </w:r>
      <w:r w:rsidR="005E7940">
        <w:t>Counc</w:t>
      </w:r>
      <w:r w:rsidR="009D63C2">
        <w:t>il</w:t>
      </w:r>
      <w:r w:rsidR="005E7940">
        <w:t xml:space="preserve"> d</w:t>
      </w:r>
      <w:r w:rsidR="00E23BD9">
        <w:t>id work in a cross border capacity and he was happy to do that as long as Northern Ireland</w:t>
      </w:r>
      <w:r w:rsidR="00FE618C">
        <w:t xml:space="preserve">’s </w:t>
      </w:r>
      <w:r w:rsidR="005E7940">
        <w:t xml:space="preserve">constitutional position </w:t>
      </w:r>
      <w:r w:rsidR="00FE618C">
        <w:t>was</w:t>
      </w:r>
      <w:r w:rsidR="005E7940">
        <w:t xml:space="preserve"> respected.  </w:t>
      </w:r>
      <w:r w:rsidR="00FE618C">
        <w:t xml:space="preserve">He said that the Council had </w:t>
      </w:r>
      <w:r w:rsidR="005E7940">
        <w:t xml:space="preserve">harnessed </w:t>
      </w:r>
      <w:r w:rsidR="00C54C79">
        <w:t xml:space="preserve">agreement </w:t>
      </w:r>
      <w:r w:rsidR="005E7940">
        <w:t xml:space="preserve">for </w:t>
      </w:r>
      <w:r w:rsidR="000D4DEB">
        <w:t xml:space="preserve">funding for </w:t>
      </w:r>
      <w:r w:rsidR="005E7940">
        <w:t>Ballyhalbert</w:t>
      </w:r>
      <w:r w:rsidR="000E142F">
        <w:t xml:space="preserve">, </w:t>
      </w:r>
      <w:r w:rsidR="000D4DEB">
        <w:t xml:space="preserve">it </w:t>
      </w:r>
      <w:r w:rsidR="000E142F">
        <w:t xml:space="preserve">had </w:t>
      </w:r>
      <w:r w:rsidR="005E7940">
        <w:t>met representatives</w:t>
      </w:r>
      <w:r w:rsidR="000E142F">
        <w:t xml:space="preserve"> and had </w:t>
      </w:r>
      <w:r w:rsidR="005E7940">
        <w:t xml:space="preserve">worked to get </w:t>
      </w:r>
      <w:r w:rsidR="000E142F">
        <w:t>S</w:t>
      </w:r>
      <w:r w:rsidR="005E7940">
        <w:t xml:space="preserve">hared </w:t>
      </w:r>
      <w:r w:rsidR="000E142F">
        <w:t>I</w:t>
      </w:r>
      <w:r w:rsidR="005E7940">
        <w:t xml:space="preserve">sland </w:t>
      </w:r>
      <w:r w:rsidR="000E142F">
        <w:t>F</w:t>
      </w:r>
      <w:r w:rsidR="005E7940">
        <w:t>unding</w:t>
      </w:r>
      <w:r w:rsidR="000D4DEB">
        <w:t xml:space="preserve"> in that area</w:t>
      </w:r>
      <w:r w:rsidR="000624BE">
        <w:t xml:space="preserve"> so he thought it was nonsense to say that the Council was not engaged.  </w:t>
      </w:r>
      <w:r w:rsidR="006F3B1E">
        <w:t xml:space="preserve">Much funding had been brought to the Borough and the Council was happy to work with others and that was what it was about.   </w:t>
      </w:r>
    </w:p>
    <w:p w14:paraId="1683E3BD" w14:textId="77777777" w:rsidR="006F3B1E" w:rsidRDefault="006F3B1E" w:rsidP="005E7940"/>
    <w:p w14:paraId="282C4F83" w14:textId="4994468D" w:rsidR="005E7940" w:rsidRDefault="006F3B1E" w:rsidP="005E7940">
      <w:r>
        <w:t xml:space="preserve">Councillor </w:t>
      </w:r>
      <w:r w:rsidR="005E7940">
        <w:t>Cochrane thank</w:t>
      </w:r>
      <w:r>
        <w:t>ed</w:t>
      </w:r>
      <w:r w:rsidR="005E7940">
        <w:t xml:space="preserve"> </w:t>
      </w:r>
      <w:r>
        <w:t xml:space="preserve">Members for the </w:t>
      </w:r>
      <w:r w:rsidR="005E7940">
        <w:t xml:space="preserve">support </w:t>
      </w:r>
      <w:r>
        <w:t xml:space="preserve">expressed </w:t>
      </w:r>
      <w:r w:rsidR="005E7940">
        <w:t xml:space="preserve">and </w:t>
      </w:r>
      <w:r w:rsidR="00C72166">
        <w:t xml:space="preserve">hoped that the Department for Infrastructure would change its tune.  He was asking for extended collaboration to try to come to a solution.  </w:t>
      </w:r>
      <w:r w:rsidR="005E7940">
        <w:t xml:space="preserve">  </w:t>
      </w:r>
    </w:p>
    <w:p w14:paraId="33288B51" w14:textId="77777777" w:rsidR="00381EFA" w:rsidRDefault="00381EFA" w:rsidP="008F2B5B">
      <w:pPr>
        <w:rPr>
          <w:rFonts w:cs="Arial"/>
          <w:szCs w:val="24"/>
        </w:rPr>
      </w:pPr>
    </w:p>
    <w:p w14:paraId="61005CE2" w14:textId="2D06D724" w:rsidR="00381EFA" w:rsidRDefault="00381EFA" w:rsidP="00381EFA">
      <w:pPr>
        <w:rPr>
          <w:rFonts w:cs="Arial"/>
          <w:b/>
          <w:bCs/>
          <w:szCs w:val="24"/>
        </w:rPr>
      </w:pPr>
      <w:r w:rsidRPr="00381EFA">
        <w:rPr>
          <w:rFonts w:cs="Arial"/>
          <w:b/>
          <w:bCs/>
          <w:szCs w:val="24"/>
        </w:rPr>
        <w:t xml:space="preserve">AGREED TO RECOMMEND, on the proposal of </w:t>
      </w:r>
      <w:r w:rsidR="00557C89">
        <w:rPr>
          <w:rFonts w:cs="Arial"/>
          <w:b/>
          <w:bCs/>
          <w:szCs w:val="24"/>
        </w:rPr>
        <w:t>Councillor Cochrane</w:t>
      </w:r>
      <w:r w:rsidRPr="00381EFA">
        <w:rPr>
          <w:rFonts w:cs="Arial"/>
          <w:b/>
          <w:bCs/>
          <w:szCs w:val="24"/>
        </w:rPr>
        <w:t xml:space="preserve">, seconded by </w:t>
      </w:r>
      <w:r w:rsidR="00557C89">
        <w:rPr>
          <w:rFonts w:cs="Arial"/>
          <w:b/>
          <w:bCs/>
          <w:szCs w:val="24"/>
        </w:rPr>
        <w:t>Councillor Thompson</w:t>
      </w:r>
      <w:r w:rsidR="00E663E1">
        <w:rPr>
          <w:rFonts w:cs="Arial"/>
          <w:b/>
          <w:bCs/>
          <w:szCs w:val="24"/>
        </w:rPr>
        <w:t xml:space="preserve">, that the Notice of Motion be adopted.   </w:t>
      </w:r>
    </w:p>
    <w:p w14:paraId="25A55186" w14:textId="5C075D7B" w:rsidR="00F7397A" w:rsidRDefault="78E5FE55" w:rsidP="00C25641">
      <w:pPr>
        <w:keepNext/>
        <w:keepLines/>
        <w:spacing w:before="360"/>
        <w:ind w:left="720" w:hanging="720"/>
        <w:outlineLvl w:val="0"/>
        <w:rPr>
          <w:rFonts w:cs="Arial"/>
          <w:b/>
          <w:bCs/>
          <w:caps/>
          <w:sz w:val="28"/>
          <w:szCs w:val="28"/>
          <w:u w:val="single"/>
        </w:rPr>
      </w:pPr>
      <w:r w:rsidRPr="7CEB0956">
        <w:rPr>
          <w:rFonts w:eastAsiaTheme="majorEastAsia" w:cs="Arial"/>
          <w:b/>
          <w:bCs/>
          <w:sz w:val="28"/>
          <w:szCs w:val="28"/>
        </w:rPr>
        <w:t>1</w:t>
      </w:r>
      <w:r w:rsidR="00B83F7B" w:rsidRPr="7CEB0956">
        <w:rPr>
          <w:rFonts w:eastAsiaTheme="majorEastAsia" w:cs="Arial"/>
          <w:b/>
          <w:bCs/>
          <w:sz w:val="28"/>
          <w:szCs w:val="28"/>
        </w:rPr>
        <w:t>2</w:t>
      </w:r>
      <w:r w:rsidR="00B61189" w:rsidRPr="7CEB0956">
        <w:rPr>
          <w:rFonts w:eastAsiaTheme="majorEastAsia" w:cs="Arial"/>
          <w:b/>
          <w:bCs/>
          <w:sz w:val="28"/>
          <w:szCs w:val="28"/>
        </w:rPr>
        <w:t>.</w:t>
      </w:r>
      <w:r w:rsidR="00B61189">
        <w:tab/>
      </w:r>
      <w:r w:rsidR="00B32948">
        <w:rPr>
          <w:rFonts w:ascii="Arial Bold" w:hAnsi="Arial Bold" w:cs="Arial"/>
          <w:b/>
          <w:bCs/>
          <w:caps/>
          <w:noProof/>
          <w:sz w:val="28"/>
          <w:szCs w:val="28"/>
          <w:u w:val="single"/>
        </w:rPr>
        <w:t xml:space="preserve">Any other notified business </w:t>
      </w:r>
      <w:r w:rsidR="00F7397A" w:rsidRPr="005670BE">
        <w:rPr>
          <w:rFonts w:cs="Arial"/>
          <w:b/>
          <w:bCs/>
          <w:caps/>
          <w:sz w:val="28"/>
          <w:szCs w:val="28"/>
          <w:u w:val="single"/>
        </w:rPr>
        <w:t xml:space="preserve"> </w:t>
      </w:r>
    </w:p>
    <w:p w14:paraId="20990304" w14:textId="7396A0C6" w:rsidR="00535DDE" w:rsidRDefault="00535DDE" w:rsidP="00E44145">
      <w:r>
        <w:tab/>
      </w:r>
    </w:p>
    <w:p w14:paraId="1B174DEC" w14:textId="13A6338F" w:rsidR="009E6319" w:rsidRDefault="007C4CBE" w:rsidP="00C25641">
      <w:pPr>
        <w:rPr>
          <w:bCs/>
          <w:szCs w:val="24"/>
        </w:rPr>
      </w:pPr>
      <w:r>
        <w:rPr>
          <w:bCs/>
          <w:szCs w:val="24"/>
        </w:rPr>
        <w:t>T</w:t>
      </w:r>
      <w:r w:rsidR="009E6319" w:rsidRPr="009E6319">
        <w:rPr>
          <w:bCs/>
          <w:szCs w:val="24"/>
        </w:rPr>
        <w:t xml:space="preserve">here </w:t>
      </w:r>
      <w:r w:rsidR="009E6319">
        <w:rPr>
          <w:bCs/>
          <w:szCs w:val="24"/>
        </w:rPr>
        <w:t xml:space="preserve">were no items of Any Other Notified Business.  </w:t>
      </w:r>
    </w:p>
    <w:p w14:paraId="5D14B37A" w14:textId="77777777" w:rsidR="0016500F" w:rsidRDefault="0016500F" w:rsidP="00C25641">
      <w:pPr>
        <w:rPr>
          <w:bCs/>
          <w:szCs w:val="24"/>
        </w:rPr>
      </w:pPr>
    </w:p>
    <w:p w14:paraId="1270F949" w14:textId="77777777" w:rsidR="0016500F" w:rsidRPr="0056063D" w:rsidRDefault="0016500F" w:rsidP="0016500F">
      <w:pPr>
        <w:ind w:left="720" w:hanging="720"/>
        <w:rPr>
          <w:rFonts w:ascii="Arial Bold" w:hAnsi="Arial Bold"/>
          <w:b/>
          <w:bCs/>
          <w:caps/>
          <w:sz w:val="28"/>
          <w:szCs w:val="28"/>
          <w:u w:val="single"/>
        </w:rPr>
      </w:pPr>
      <w:r w:rsidRPr="7CEB0956">
        <w:rPr>
          <w:rFonts w:ascii="Arial Bold" w:hAnsi="Arial Bold"/>
          <w:b/>
          <w:bCs/>
          <w:caps/>
          <w:sz w:val="28"/>
          <w:szCs w:val="28"/>
          <w:u w:val="single"/>
        </w:rPr>
        <w:t>EXCLUSION OF PUBLIC/PRESS</w:t>
      </w:r>
    </w:p>
    <w:p w14:paraId="13183266" w14:textId="77777777" w:rsidR="0016500F" w:rsidRDefault="0016500F" w:rsidP="0016500F">
      <w:pPr>
        <w:tabs>
          <w:tab w:val="left" w:pos="435"/>
        </w:tabs>
      </w:pPr>
    </w:p>
    <w:p w14:paraId="22523FF9" w14:textId="77777777" w:rsidR="0016500F" w:rsidRDefault="0016500F" w:rsidP="0016500F">
      <w:pPr>
        <w:rPr>
          <w:b/>
        </w:rPr>
      </w:pPr>
      <w:r w:rsidRPr="003911E9">
        <w:rPr>
          <w:b/>
        </w:rPr>
        <w:t>AGREED TO RECOMMEND on the proposal of</w:t>
      </w:r>
      <w:r>
        <w:rPr>
          <w:b/>
        </w:rPr>
        <w:t xml:space="preserve"> Councillor Edmund</w:t>
      </w:r>
      <w:r w:rsidRPr="003911E9">
        <w:rPr>
          <w:b/>
        </w:rPr>
        <w:t>, seconded by</w:t>
      </w:r>
      <w:r>
        <w:rPr>
          <w:b/>
        </w:rPr>
        <w:t xml:space="preserve"> Councillor Blaney</w:t>
      </w:r>
      <w:r w:rsidRPr="003911E9">
        <w:rPr>
          <w:b/>
        </w:rPr>
        <w:t xml:space="preserve">, </w:t>
      </w:r>
      <w:r>
        <w:rPr>
          <w:b/>
        </w:rPr>
        <w:t xml:space="preserve">that the recommendation be adopted. </w:t>
      </w:r>
    </w:p>
    <w:p w14:paraId="486CE52C" w14:textId="77777777" w:rsidR="0016500F" w:rsidRDefault="0016500F" w:rsidP="0016500F">
      <w:pPr>
        <w:rPr>
          <w:b/>
        </w:rPr>
      </w:pPr>
    </w:p>
    <w:p w14:paraId="14A0A38A" w14:textId="77777777" w:rsidR="0016500F" w:rsidRDefault="0016500F" w:rsidP="0016500F">
      <w:pPr>
        <w:ind w:left="720" w:hanging="720"/>
        <w:rPr>
          <w:b/>
          <w:bCs/>
          <w:sz w:val="28"/>
          <w:szCs w:val="28"/>
        </w:rPr>
      </w:pPr>
      <w:r w:rsidRPr="000E6F2D">
        <w:rPr>
          <w:b/>
          <w:bCs/>
          <w:sz w:val="28"/>
          <w:szCs w:val="28"/>
        </w:rPr>
        <w:t>1</w:t>
      </w:r>
      <w:r>
        <w:rPr>
          <w:b/>
          <w:bCs/>
          <w:sz w:val="28"/>
          <w:szCs w:val="28"/>
        </w:rPr>
        <w:t>3</w:t>
      </w:r>
      <w:r w:rsidRPr="000E6F2D">
        <w:rPr>
          <w:b/>
          <w:bCs/>
          <w:sz w:val="28"/>
          <w:szCs w:val="28"/>
        </w:rPr>
        <w:t>.</w:t>
      </w:r>
      <w:r w:rsidRPr="000E6F2D">
        <w:rPr>
          <w:b/>
          <w:bCs/>
          <w:sz w:val="28"/>
          <w:szCs w:val="28"/>
        </w:rPr>
        <w:tab/>
      </w:r>
      <w:r>
        <w:rPr>
          <w:b/>
          <w:bCs/>
          <w:sz w:val="28"/>
          <w:szCs w:val="28"/>
          <w:u w:val="single"/>
        </w:rPr>
        <w:t>CONTRACT EXTENSION FOR GROUNDS MAINTENANCE SUPPORT SERVICES</w:t>
      </w:r>
      <w:r w:rsidRPr="000E6F2D">
        <w:rPr>
          <w:b/>
          <w:bCs/>
          <w:sz w:val="28"/>
          <w:szCs w:val="28"/>
        </w:rPr>
        <w:t xml:space="preserve"> </w:t>
      </w:r>
    </w:p>
    <w:p w14:paraId="71AE9921" w14:textId="77777777" w:rsidR="0016500F" w:rsidRDefault="0016500F" w:rsidP="0016500F">
      <w:pPr>
        <w:rPr>
          <w:rFonts w:cs="Arial"/>
          <w:szCs w:val="24"/>
        </w:rPr>
      </w:pPr>
      <w:r>
        <w:rPr>
          <w:b/>
          <w:bCs/>
          <w:sz w:val="28"/>
          <w:szCs w:val="28"/>
        </w:rPr>
        <w:tab/>
      </w:r>
    </w:p>
    <w:p w14:paraId="52358970" w14:textId="77777777" w:rsidR="0016500F" w:rsidRPr="004636B9" w:rsidRDefault="0016500F" w:rsidP="0016500F">
      <w:pPr>
        <w:rPr>
          <w:rFonts w:cs="Arial"/>
          <w:b/>
          <w:bCs/>
          <w:szCs w:val="24"/>
        </w:rPr>
      </w:pPr>
      <w:r w:rsidRPr="004636B9">
        <w:rPr>
          <w:rFonts w:cs="Arial"/>
          <w:b/>
          <w:bCs/>
          <w:szCs w:val="24"/>
        </w:rPr>
        <w:t>***IN CONFIDENCE***</w:t>
      </w:r>
    </w:p>
    <w:p w14:paraId="6AE670AA" w14:textId="77777777" w:rsidR="0016500F" w:rsidRDefault="0016500F" w:rsidP="0016500F">
      <w:pPr>
        <w:rPr>
          <w:rFonts w:cs="Arial"/>
          <w:szCs w:val="24"/>
        </w:rPr>
      </w:pPr>
    </w:p>
    <w:p w14:paraId="257D27F0" w14:textId="77777777" w:rsidR="0016500F" w:rsidRPr="005F3CDE" w:rsidRDefault="0016500F" w:rsidP="0016500F">
      <w:pPr>
        <w:rPr>
          <w:rFonts w:cs="Arial"/>
          <w:b/>
          <w:bCs/>
          <w:szCs w:val="24"/>
        </w:rPr>
      </w:pPr>
      <w:r w:rsidRPr="005F3CDE">
        <w:rPr>
          <w:rFonts w:cs="Arial"/>
          <w:b/>
          <w:bCs/>
          <w:szCs w:val="24"/>
        </w:rPr>
        <w:t>Background.</w:t>
      </w:r>
    </w:p>
    <w:p w14:paraId="4D71F788" w14:textId="77777777" w:rsidR="0016500F" w:rsidRPr="007A42B2" w:rsidRDefault="0016500F" w:rsidP="0016500F">
      <w:r>
        <w:t xml:space="preserve">PREVIOUSLY CIRCULATED:- Report from the Director of Environmental Services detailing that the </w:t>
      </w:r>
      <w:r w:rsidRPr="007A42B2">
        <w:t xml:space="preserve">contract for the Provision of Grounds Maintenance Support Services was awarded on 1 July 2024 for an initial period of 1 year, with an option to extend for a further 3 x one-year periods. </w:t>
      </w:r>
      <w:r>
        <w:t xml:space="preserve"> </w:t>
      </w:r>
    </w:p>
    <w:p w14:paraId="2831F1FA" w14:textId="77777777" w:rsidR="0016500F" w:rsidRDefault="0016500F" w:rsidP="0016500F">
      <w:pPr>
        <w:pStyle w:val="Default"/>
        <w:jc w:val="both"/>
      </w:pPr>
    </w:p>
    <w:p w14:paraId="1F1CC7EF" w14:textId="77777777" w:rsidR="0016500F" w:rsidRPr="00331D8F" w:rsidRDefault="0016500F" w:rsidP="0016500F">
      <w:pPr>
        <w:rPr>
          <w:rFonts w:cs="Arial"/>
          <w:b/>
          <w:bCs/>
          <w:szCs w:val="24"/>
        </w:rPr>
      </w:pPr>
      <w:r>
        <w:rPr>
          <w:rFonts w:cs="Arial"/>
          <w:b/>
          <w:bCs/>
          <w:szCs w:val="24"/>
        </w:rPr>
        <w:t>Key Issues</w:t>
      </w:r>
    </w:p>
    <w:p w14:paraId="2E2ED393" w14:textId="77777777" w:rsidR="0016500F" w:rsidRPr="007A42B2" w:rsidRDefault="0016500F" w:rsidP="0016500F">
      <w:pPr>
        <w:pStyle w:val="Default"/>
      </w:pPr>
      <w:r w:rsidRPr="007A42B2">
        <w:t>All companies ha</w:t>
      </w:r>
      <w:r>
        <w:t>d</w:t>
      </w:r>
      <w:r w:rsidRPr="007A42B2">
        <w:t xml:space="preserve"> been contacted to confirm their agreement to extend their contract</w:t>
      </w:r>
      <w:r>
        <w:t xml:space="preserve"> for a second time</w:t>
      </w:r>
      <w:r w:rsidRPr="007A42B2">
        <w:t>.</w:t>
      </w:r>
    </w:p>
    <w:p w14:paraId="55776746" w14:textId="77777777" w:rsidR="0016500F" w:rsidRDefault="0016500F" w:rsidP="0016500F">
      <w:pPr>
        <w:pStyle w:val="Default"/>
      </w:pPr>
    </w:p>
    <w:p w14:paraId="60C1BD19" w14:textId="77777777" w:rsidR="0016500F" w:rsidRDefault="0016500F" w:rsidP="0016500F">
      <w:pPr>
        <w:pStyle w:val="Default"/>
      </w:pPr>
      <w:r>
        <w:t xml:space="preserve">All companies agreed, some with a percentage rise in their rates. </w:t>
      </w:r>
    </w:p>
    <w:p w14:paraId="03804BAA" w14:textId="77777777" w:rsidR="0016500F" w:rsidRDefault="0016500F" w:rsidP="0016500F">
      <w:pPr>
        <w:rPr>
          <w:color w:val="000000"/>
          <w:szCs w:val="24"/>
        </w:rPr>
      </w:pPr>
    </w:p>
    <w:p w14:paraId="6BE37B97" w14:textId="77777777" w:rsidR="0016500F" w:rsidRPr="00331D8F" w:rsidRDefault="0016500F" w:rsidP="0016500F">
      <w:pPr>
        <w:rPr>
          <w:b/>
          <w:bCs/>
          <w:color w:val="000000"/>
          <w:szCs w:val="24"/>
        </w:rPr>
      </w:pPr>
      <w:r w:rsidRPr="005C47B1">
        <w:rPr>
          <w:b/>
          <w:bCs/>
          <w:color w:val="000000"/>
          <w:szCs w:val="24"/>
        </w:rPr>
        <w:lastRenderedPageBreak/>
        <w:t>Next Steps</w:t>
      </w:r>
    </w:p>
    <w:p w14:paraId="110950F6" w14:textId="77777777" w:rsidR="0016500F" w:rsidRDefault="0016500F" w:rsidP="0016500F">
      <w:pPr>
        <w:rPr>
          <w:rFonts w:cs="Arial"/>
        </w:rPr>
      </w:pPr>
      <w:r>
        <w:rPr>
          <w:rFonts w:cs="Arial"/>
        </w:rPr>
        <w:t xml:space="preserve">Following a satisfactory service review, officers now recommended to extend the contract for all Lots as outlined above, for a further 12-month period (1 July 2026 – 30 June 2027) as detailed in the original tender documents.  </w:t>
      </w:r>
    </w:p>
    <w:p w14:paraId="2D739FA5" w14:textId="77777777" w:rsidR="0016500F" w:rsidRDefault="0016500F" w:rsidP="0016500F">
      <w:pPr>
        <w:rPr>
          <w:rFonts w:cs="Arial"/>
          <w:b/>
          <w:bCs/>
        </w:rPr>
      </w:pPr>
    </w:p>
    <w:p w14:paraId="47C05236" w14:textId="77777777" w:rsidR="0016500F" w:rsidRPr="005C47B1" w:rsidRDefault="0016500F" w:rsidP="0016500F">
      <w:pPr>
        <w:rPr>
          <w:rFonts w:cs="Arial"/>
          <w:b/>
          <w:bCs/>
        </w:rPr>
      </w:pPr>
      <w:r w:rsidRPr="005C47B1">
        <w:rPr>
          <w:rFonts w:cs="Arial"/>
          <w:b/>
          <w:bCs/>
        </w:rPr>
        <w:t>Summary</w:t>
      </w:r>
    </w:p>
    <w:p w14:paraId="381EB038" w14:textId="77777777" w:rsidR="0016500F" w:rsidRDefault="0016500F" w:rsidP="0016500F">
      <w:pPr>
        <w:tabs>
          <w:tab w:val="left" w:pos="435"/>
        </w:tabs>
        <w:rPr>
          <w:rFonts w:cs="Arial"/>
          <w:szCs w:val="24"/>
        </w:rPr>
      </w:pPr>
      <w:r>
        <w:rPr>
          <w:rFonts w:cs="Arial"/>
          <w:szCs w:val="24"/>
        </w:rPr>
        <w:t>The Council was asked to approve the extension.</w:t>
      </w:r>
    </w:p>
    <w:p w14:paraId="0C5B1C94" w14:textId="77777777" w:rsidR="0016500F" w:rsidRDefault="0016500F" w:rsidP="0016500F">
      <w:pPr>
        <w:tabs>
          <w:tab w:val="left" w:pos="435"/>
        </w:tabs>
        <w:rPr>
          <w:rFonts w:cs="Arial"/>
          <w:szCs w:val="24"/>
        </w:rPr>
      </w:pPr>
    </w:p>
    <w:p w14:paraId="1E641124" w14:textId="77777777" w:rsidR="0016500F" w:rsidRDefault="0016500F" w:rsidP="0016500F">
      <w:pPr>
        <w:tabs>
          <w:tab w:val="left" w:pos="435"/>
        </w:tabs>
        <w:rPr>
          <w:rFonts w:cs="Arial"/>
          <w:szCs w:val="24"/>
        </w:rPr>
      </w:pPr>
      <w:r>
        <w:rPr>
          <w:rFonts w:cs="Arial"/>
          <w:szCs w:val="24"/>
        </w:rPr>
        <w:t>RECOMMENDED that the Council approves the extensions as proposed.</w:t>
      </w:r>
    </w:p>
    <w:p w14:paraId="7FF24E77" w14:textId="77777777" w:rsidR="0016500F" w:rsidRDefault="0016500F" w:rsidP="0016500F">
      <w:pPr>
        <w:tabs>
          <w:tab w:val="left" w:pos="435"/>
        </w:tabs>
        <w:rPr>
          <w:rFonts w:cs="Arial"/>
          <w:szCs w:val="24"/>
        </w:rPr>
      </w:pPr>
    </w:p>
    <w:p w14:paraId="0DB93ADF" w14:textId="77777777" w:rsidR="0016500F" w:rsidRDefault="0016500F" w:rsidP="0016500F">
      <w:r>
        <w:t xml:space="preserve">Proposed by Alderman Adair, seconded by Councillor Harbinson that the recommendation be adopted.   </w:t>
      </w:r>
    </w:p>
    <w:p w14:paraId="1614386F" w14:textId="77777777" w:rsidR="0016500F" w:rsidRDefault="0016500F" w:rsidP="0016500F"/>
    <w:p w14:paraId="20C5AF60" w14:textId="77777777" w:rsidR="0016500F" w:rsidRPr="00987735" w:rsidRDefault="0016500F" w:rsidP="0016500F">
      <w:pPr>
        <w:rPr>
          <w:rFonts w:eastAsiaTheme="majorEastAsia" w:cs="Arial"/>
          <w:b/>
          <w:bCs/>
          <w:szCs w:val="24"/>
        </w:rPr>
      </w:pPr>
      <w:r>
        <w:rPr>
          <w:rFonts w:eastAsiaTheme="majorEastAsia" w:cs="Arial"/>
          <w:b/>
          <w:bCs/>
          <w:szCs w:val="24"/>
        </w:rPr>
        <w:t>RESOLVED</w:t>
      </w:r>
      <w:r w:rsidRPr="00987735">
        <w:rPr>
          <w:rFonts w:eastAsiaTheme="majorEastAsia" w:cs="Arial"/>
          <w:b/>
          <w:bCs/>
          <w:szCs w:val="24"/>
        </w:rPr>
        <w:t>, on the proposal of</w:t>
      </w:r>
      <w:r>
        <w:rPr>
          <w:rFonts w:eastAsiaTheme="majorEastAsia" w:cs="Arial"/>
          <w:b/>
          <w:bCs/>
          <w:szCs w:val="24"/>
        </w:rPr>
        <w:t xml:space="preserve"> Alderman Adair, </w:t>
      </w:r>
      <w:r w:rsidRPr="00987735">
        <w:rPr>
          <w:rFonts w:eastAsiaTheme="majorEastAsia" w:cs="Arial"/>
          <w:b/>
          <w:bCs/>
          <w:szCs w:val="24"/>
        </w:rPr>
        <w:t>seconded by</w:t>
      </w:r>
      <w:r>
        <w:rPr>
          <w:rFonts w:eastAsiaTheme="majorEastAsia" w:cs="Arial"/>
          <w:b/>
          <w:bCs/>
          <w:szCs w:val="24"/>
        </w:rPr>
        <w:t xml:space="preserve"> Councillor Harbinson</w:t>
      </w:r>
      <w:r w:rsidRPr="00987735">
        <w:rPr>
          <w:rFonts w:eastAsiaTheme="majorEastAsia" w:cs="Arial"/>
          <w:b/>
          <w:bCs/>
          <w:szCs w:val="24"/>
        </w:rPr>
        <w:t xml:space="preserve">, that the recommendation be adopted.  </w:t>
      </w:r>
    </w:p>
    <w:p w14:paraId="5AE5C06D" w14:textId="77777777" w:rsidR="0016500F" w:rsidRDefault="0016500F" w:rsidP="0016500F">
      <w:pPr>
        <w:keepNext/>
        <w:keepLines/>
        <w:ind w:hanging="720"/>
        <w:outlineLvl w:val="0"/>
        <w:rPr>
          <w:b/>
          <w:bCs/>
          <w:sz w:val="28"/>
          <w:szCs w:val="28"/>
        </w:rPr>
      </w:pPr>
    </w:p>
    <w:p w14:paraId="3B140B89" w14:textId="77777777" w:rsidR="0016500F" w:rsidRDefault="0016500F" w:rsidP="0016500F">
      <w:pPr>
        <w:rPr>
          <w:b/>
          <w:bCs/>
          <w:sz w:val="28"/>
          <w:szCs w:val="28"/>
          <w:u w:val="single"/>
        </w:rPr>
      </w:pPr>
      <w:bookmarkStart w:id="12" w:name="_Hlk14168346"/>
      <w:bookmarkStart w:id="13" w:name="_Hlk214298083"/>
      <w:bookmarkEnd w:id="12"/>
      <w:bookmarkEnd w:id="13"/>
      <w:r w:rsidRPr="6C69D248">
        <w:rPr>
          <w:b/>
          <w:bCs/>
          <w:sz w:val="28"/>
          <w:szCs w:val="28"/>
          <w:u w:val="single"/>
        </w:rPr>
        <w:t>RE-ADMITTANCE OF PUBLIC/PRESS</w:t>
      </w:r>
    </w:p>
    <w:p w14:paraId="0B0B5CDE" w14:textId="77777777" w:rsidR="0016500F" w:rsidRDefault="0016500F" w:rsidP="0016500F">
      <w:pPr>
        <w:rPr>
          <w:b/>
          <w:bCs/>
          <w:sz w:val="28"/>
          <w:szCs w:val="28"/>
          <w:u w:val="single"/>
        </w:rPr>
      </w:pPr>
    </w:p>
    <w:p w14:paraId="4DF658CF" w14:textId="77777777" w:rsidR="0016500F" w:rsidRDefault="0016500F" w:rsidP="0016500F">
      <w:pPr>
        <w:rPr>
          <w:b/>
          <w:bCs/>
        </w:rPr>
      </w:pPr>
      <w:r w:rsidRPr="7CEB0956">
        <w:rPr>
          <w:b/>
          <w:bCs/>
        </w:rPr>
        <w:t>AGREED, on the proposal of</w:t>
      </w:r>
      <w:r>
        <w:rPr>
          <w:b/>
          <w:bCs/>
        </w:rPr>
        <w:t xml:space="preserve"> Councillor Edmund</w:t>
      </w:r>
      <w:r w:rsidRPr="7CEB0956">
        <w:rPr>
          <w:b/>
          <w:bCs/>
        </w:rPr>
        <w:t>, seconded by</w:t>
      </w:r>
      <w:r>
        <w:rPr>
          <w:b/>
          <w:bCs/>
        </w:rPr>
        <w:t xml:space="preserve"> Alderman Cummings</w:t>
      </w:r>
      <w:r w:rsidRPr="7CEB0956">
        <w:rPr>
          <w:b/>
          <w:bCs/>
        </w:rPr>
        <w:t>, that the public/press be re-admitted to the meeting.</w:t>
      </w:r>
    </w:p>
    <w:p w14:paraId="7EB9E4D2" w14:textId="77777777" w:rsidR="0016500F" w:rsidRDefault="0016500F" w:rsidP="0016500F">
      <w:pPr>
        <w:rPr>
          <w:b/>
          <w:bCs/>
          <w:szCs w:val="24"/>
        </w:rPr>
      </w:pPr>
    </w:p>
    <w:p w14:paraId="3C8C5482" w14:textId="77777777" w:rsidR="0016500F" w:rsidRDefault="0016500F" w:rsidP="0016500F">
      <w:pPr>
        <w:rPr>
          <w:b/>
          <w:bCs/>
          <w:sz w:val="28"/>
          <w:szCs w:val="28"/>
          <w:u w:val="single"/>
        </w:rPr>
      </w:pPr>
      <w:r>
        <w:rPr>
          <w:b/>
          <w:bCs/>
          <w:sz w:val="28"/>
          <w:szCs w:val="28"/>
          <w:u w:val="single"/>
        </w:rPr>
        <w:t>TERMINATION OF MEETING</w:t>
      </w:r>
    </w:p>
    <w:p w14:paraId="6E92E1C1" w14:textId="77777777" w:rsidR="0016500F" w:rsidRDefault="0016500F" w:rsidP="0016500F">
      <w:pPr>
        <w:rPr>
          <w:b/>
          <w:bCs/>
          <w:sz w:val="28"/>
          <w:szCs w:val="28"/>
          <w:u w:val="single"/>
        </w:rPr>
      </w:pPr>
    </w:p>
    <w:p w14:paraId="13EBA3D9" w14:textId="77777777" w:rsidR="0016500F" w:rsidRDefault="0016500F" w:rsidP="0016500F">
      <w:r>
        <w:t xml:space="preserve">The meeting terminated at 8.49 pm.   </w:t>
      </w:r>
    </w:p>
    <w:p w14:paraId="00AD465C" w14:textId="77777777" w:rsidR="0016500F" w:rsidRPr="009E6319" w:rsidRDefault="0016500F" w:rsidP="00C25641">
      <w:pPr>
        <w:rPr>
          <w:bCs/>
          <w:szCs w:val="24"/>
        </w:rPr>
      </w:pPr>
    </w:p>
    <w:p w14:paraId="3569D3BC" w14:textId="77777777" w:rsidR="009E6319" w:rsidRPr="00E44145" w:rsidRDefault="009E6319" w:rsidP="00C25641">
      <w:pPr>
        <w:rPr>
          <w:b/>
          <w:sz w:val="28"/>
          <w:szCs w:val="28"/>
        </w:rPr>
      </w:pPr>
    </w:p>
    <w:sectPr w:rsidR="009E6319" w:rsidRPr="00E44145" w:rsidSect="00BE72BE">
      <w:headerReference w:type="default" r:id="rId19"/>
      <w:footerReference w:type="default" r:id="rId20"/>
      <w:headerReference w:type="first" r:id="rId21"/>
      <w:foot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E3E0C" w14:textId="77777777" w:rsidR="00F01548" w:rsidRDefault="00F01548" w:rsidP="00BE72BE">
      <w:r>
        <w:separator/>
      </w:r>
    </w:p>
  </w:endnote>
  <w:endnote w:type="continuationSeparator" w:id="0">
    <w:p w14:paraId="269681B8" w14:textId="77777777" w:rsidR="00F01548" w:rsidRDefault="00F01548" w:rsidP="00BE7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Fira Sans Book">
    <w:altName w:val="Calibri"/>
    <w:panose1 w:val="00000000000000000000"/>
    <w:charset w:val="00"/>
    <w:family w:val="swiss"/>
    <w:notTrueType/>
    <w:pitch w:val="default"/>
    <w:sig w:usb0="00000003" w:usb1="00000000" w:usb2="00000000" w:usb3="00000000" w:csb0="00000001" w:csb1="00000000"/>
  </w:font>
  <w:font w:name="Arial Bold">
    <w:altName w:val="Arial"/>
    <w:panose1 w:val="020B0704020202020204"/>
    <w:charset w:val="00"/>
    <w:family w:val="roman"/>
    <w:notTrueType/>
    <w:pitch w:val="default"/>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734808"/>
      <w:docPartObj>
        <w:docPartGallery w:val="Page Numbers (Bottom of Page)"/>
        <w:docPartUnique/>
      </w:docPartObj>
    </w:sdtPr>
    <w:sdtEndPr>
      <w:rPr>
        <w:noProof/>
      </w:rPr>
    </w:sdtEndPr>
    <w:sdtContent>
      <w:p w14:paraId="5582BEFB" w14:textId="77777777" w:rsidR="004B571C" w:rsidRDefault="004B57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E58139" w14:textId="77777777" w:rsidR="004B571C" w:rsidRDefault="004B57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24AADD09" w14:paraId="39273E8B" w14:textId="77777777" w:rsidTr="24AADD09">
      <w:trPr>
        <w:trHeight w:val="300"/>
      </w:trPr>
      <w:tc>
        <w:tcPr>
          <w:tcW w:w="3005" w:type="dxa"/>
        </w:tcPr>
        <w:p w14:paraId="37B47905" w14:textId="49980805" w:rsidR="24AADD09" w:rsidRDefault="24AADD09" w:rsidP="24AADD09">
          <w:pPr>
            <w:pStyle w:val="Header"/>
            <w:ind w:left="-115"/>
          </w:pPr>
        </w:p>
      </w:tc>
      <w:tc>
        <w:tcPr>
          <w:tcW w:w="3005" w:type="dxa"/>
        </w:tcPr>
        <w:p w14:paraId="0C763DA8" w14:textId="00E60B36" w:rsidR="24AADD09" w:rsidRDefault="24AADD09" w:rsidP="24AADD09">
          <w:pPr>
            <w:pStyle w:val="Header"/>
            <w:jc w:val="center"/>
          </w:pPr>
        </w:p>
      </w:tc>
      <w:tc>
        <w:tcPr>
          <w:tcW w:w="3005" w:type="dxa"/>
        </w:tcPr>
        <w:p w14:paraId="5484CC7A" w14:textId="40CC9BFA" w:rsidR="24AADD09" w:rsidRDefault="24AADD09" w:rsidP="24AADD09">
          <w:pPr>
            <w:pStyle w:val="Header"/>
            <w:ind w:right="-115"/>
            <w:jc w:val="right"/>
          </w:pPr>
        </w:p>
      </w:tc>
    </w:tr>
  </w:tbl>
  <w:p w14:paraId="379F89EF" w14:textId="7E987292" w:rsidR="24AADD09" w:rsidRDefault="24AADD09" w:rsidP="24AAD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D6330" w14:textId="77777777" w:rsidR="00F01548" w:rsidRDefault="00F01548" w:rsidP="00BE72BE">
      <w:r>
        <w:separator/>
      </w:r>
    </w:p>
  </w:footnote>
  <w:footnote w:type="continuationSeparator" w:id="0">
    <w:p w14:paraId="4C3A1780" w14:textId="77777777" w:rsidR="00F01548" w:rsidRDefault="00F01548" w:rsidP="00BE7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22B37" w14:textId="28F7A711" w:rsidR="004B571C" w:rsidRDefault="7CEB0956" w:rsidP="24AADD09">
    <w:pPr>
      <w:pStyle w:val="Header"/>
      <w:ind w:left="7200"/>
    </w:pPr>
    <w:r>
      <w:t>EC 0</w:t>
    </w:r>
    <w:r w:rsidR="00C14D2F">
      <w:t>6</w:t>
    </w:r>
    <w:r>
      <w:t>.0</w:t>
    </w:r>
    <w:r w:rsidR="00C14D2F">
      <w:t>5</w:t>
    </w:r>
    <w:r>
      <w:t>.202</w:t>
    </w:r>
    <w:r w:rsidR="007D0ACB">
      <w:t>6</w:t>
    </w:r>
    <w:r w:rsidR="008A3559">
      <w:t>PM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24E76" w14:textId="40B2FF82" w:rsidR="004B571C" w:rsidRPr="00CD0F1E" w:rsidRDefault="4A2F4086" w:rsidP="24AADD09">
    <w:pPr>
      <w:pStyle w:val="Header"/>
      <w:ind w:left="7200"/>
      <w:jc w:val="center"/>
      <w:rPr>
        <w:b/>
        <w:bCs/>
        <w:sz w:val="32"/>
        <w:szCs w:val="32"/>
      </w:rPr>
    </w:pPr>
    <w:r w:rsidRPr="4A2F4086">
      <w:rPr>
        <w:szCs w:val="24"/>
      </w:rPr>
      <w:t>EC 0</w:t>
    </w:r>
    <w:r w:rsidR="00C14D2F">
      <w:rPr>
        <w:szCs w:val="24"/>
      </w:rPr>
      <w:t>6</w:t>
    </w:r>
    <w:r w:rsidRPr="4A2F4086">
      <w:rPr>
        <w:szCs w:val="24"/>
      </w:rPr>
      <w:t>.0</w:t>
    </w:r>
    <w:r w:rsidR="00C14D2F">
      <w:rPr>
        <w:szCs w:val="24"/>
      </w:rPr>
      <w:t>5</w:t>
    </w:r>
    <w:r w:rsidRPr="4A2F4086">
      <w:rPr>
        <w:szCs w:val="24"/>
      </w:rPr>
      <w:t>.2026</w:t>
    </w:r>
    <w:r w:rsidRPr="4A2F4086">
      <w:rPr>
        <w:b/>
        <w:bCs/>
        <w:sz w:val="32"/>
        <w:szCs w:val="32"/>
      </w:rPr>
      <w:t xml:space="preserve"> </w:t>
    </w:r>
  </w:p>
</w:hdr>
</file>

<file path=word/intelligence2.xml><?xml version="1.0" encoding="utf-8"?>
<int2:intelligence xmlns:int2="http://schemas.microsoft.com/office/intelligence/2020/intelligence" xmlns:oel="http://schemas.microsoft.com/office/2019/extlst">
  <int2:observations>
    <int2:textHash int2:hashCode="9a5v0myQwwmaIg" int2:id="OD57mVv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EC969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C224F6"/>
    <w:multiLevelType w:val="hybridMultilevel"/>
    <w:tmpl w:val="3424B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E1E83"/>
    <w:multiLevelType w:val="multilevel"/>
    <w:tmpl w:val="9948D2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58913D7"/>
    <w:multiLevelType w:val="hybridMultilevel"/>
    <w:tmpl w:val="FD32F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E53C3B"/>
    <w:multiLevelType w:val="hybridMultilevel"/>
    <w:tmpl w:val="A81494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736533E"/>
    <w:multiLevelType w:val="hybridMultilevel"/>
    <w:tmpl w:val="48EAA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423EA"/>
    <w:multiLevelType w:val="multilevel"/>
    <w:tmpl w:val="03148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A4259A"/>
    <w:multiLevelType w:val="hybridMultilevel"/>
    <w:tmpl w:val="5688FCB2"/>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8" w15:restartNumberingAfterBreak="0">
    <w:nsid w:val="144431DE"/>
    <w:multiLevelType w:val="hybridMultilevel"/>
    <w:tmpl w:val="2318A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976ED9"/>
    <w:multiLevelType w:val="multilevel"/>
    <w:tmpl w:val="A16AF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692496"/>
    <w:multiLevelType w:val="hybridMultilevel"/>
    <w:tmpl w:val="9CFA9CD0"/>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11" w15:restartNumberingAfterBreak="0">
    <w:nsid w:val="24D5461F"/>
    <w:multiLevelType w:val="multilevel"/>
    <w:tmpl w:val="494C5D96"/>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A8E5005"/>
    <w:multiLevelType w:val="hybridMultilevel"/>
    <w:tmpl w:val="9E804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D0304B"/>
    <w:multiLevelType w:val="hybridMultilevel"/>
    <w:tmpl w:val="CB2E4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0D57AD"/>
    <w:multiLevelType w:val="hybridMultilevel"/>
    <w:tmpl w:val="AEFA4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9B4072"/>
    <w:multiLevelType w:val="hybridMultilevel"/>
    <w:tmpl w:val="CAAA67C2"/>
    <w:lvl w:ilvl="0" w:tplc="EACAE5EE">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DC47DA2"/>
    <w:multiLevelType w:val="hybridMultilevel"/>
    <w:tmpl w:val="07CEB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70A6D"/>
    <w:multiLevelType w:val="hybridMultilevel"/>
    <w:tmpl w:val="63BA5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64657E"/>
    <w:multiLevelType w:val="hybridMultilevel"/>
    <w:tmpl w:val="8654A4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5A0E8B"/>
    <w:multiLevelType w:val="hybridMultilevel"/>
    <w:tmpl w:val="1570B02E"/>
    <w:lvl w:ilvl="0" w:tplc="0E3C879C">
      <w:start w:val="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EC4B13"/>
    <w:multiLevelType w:val="hybridMultilevel"/>
    <w:tmpl w:val="BBF67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E671B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EE47E99"/>
    <w:multiLevelType w:val="hybridMultilevel"/>
    <w:tmpl w:val="FA4CF2AE"/>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23" w15:restartNumberingAfterBreak="0">
    <w:nsid w:val="44BC9246"/>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4" w15:restartNumberingAfterBreak="0">
    <w:nsid w:val="45174052"/>
    <w:multiLevelType w:val="hybridMultilevel"/>
    <w:tmpl w:val="BB44C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C27363"/>
    <w:multiLevelType w:val="hybridMultilevel"/>
    <w:tmpl w:val="EFB48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5124D0"/>
    <w:multiLevelType w:val="multilevel"/>
    <w:tmpl w:val="05ACE502"/>
    <w:lvl w:ilvl="0">
      <w:start w:val="1"/>
      <w:numFmt w:val="decimal"/>
      <w:lvlText w:val="%1."/>
      <w:lvlJc w:val="left"/>
      <w:pPr>
        <w:ind w:left="790" w:hanging="360"/>
      </w:pPr>
      <w:rPr>
        <w:rFonts w:hint="default"/>
      </w:rPr>
    </w:lvl>
    <w:lvl w:ilvl="1">
      <w:numFmt w:val="decimal"/>
      <w:isLgl/>
      <w:lvlText w:val="%1.%2"/>
      <w:lvlJc w:val="left"/>
      <w:pPr>
        <w:ind w:left="830" w:hanging="400"/>
      </w:pPr>
      <w:rPr>
        <w:rFonts w:hint="default"/>
      </w:rPr>
    </w:lvl>
    <w:lvl w:ilvl="2">
      <w:start w:val="1"/>
      <w:numFmt w:val="decimal"/>
      <w:isLgl/>
      <w:lvlText w:val="%1.%2.%3"/>
      <w:lvlJc w:val="left"/>
      <w:pPr>
        <w:ind w:left="1150" w:hanging="720"/>
      </w:pPr>
      <w:rPr>
        <w:rFonts w:hint="default"/>
      </w:rPr>
    </w:lvl>
    <w:lvl w:ilvl="3">
      <w:start w:val="1"/>
      <w:numFmt w:val="decimal"/>
      <w:isLgl/>
      <w:lvlText w:val="%1.%2.%3.%4"/>
      <w:lvlJc w:val="left"/>
      <w:pPr>
        <w:ind w:left="1510" w:hanging="108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870" w:hanging="1440"/>
      </w:pPr>
      <w:rPr>
        <w:rFonts w:hint="default"/>
      </w:rPr>
    </w:lvl>
    <w:lvl w:ilvl="6">
      <w:start w:val="1"/>
      <w:numFmt w:val="decimal"/>
      <w:isLgl/>
      <w:lvlText w:val="%1.%2.%3.%4.%5.%6.%7"/>
      <w:lvlJc w:val="left"/>
      <w:pPr>
        <w:ind w:left="1870" w:hanging="1440"/>
      </w:pPr>
      <w:rPr>
        <w:rFonts w:hint="default"/>
      </w:rPr>
    </w:lvl>
    <w:lvl w:ilvl="7">
      <w:start w:val="1"/>
      <w:numFmt w:val="decimal"/>
      <w:isLgl/>
      <w:lvlText w:val="%1.%2.%3.%4.%5.%6.%7.%8"/>
      <w:lvlJc w:val="left"/>
      <w:pPr>
        <w:ind w:left="2230" w:hanging="1800"/>
      </w:pPr>
      <w:rPr>
        <w:rFonts w:hint="default"/>
      </w:rPr>
    </w:lvl>
    <w:lvl w:ilvl="8">
      <w:start w:val="1"/>
      <w:numFmt w:val="decimal"/>
      <w:isLgl/>
      <w:lvlText w:val="%1.%2.%3.%4.%5.%6.%7.%8.%9"/>
      <w:lvlJc w:val="left"/>
      <w:pPr>
        <w:ind w:left="2230" w:hanging="1800"/>
      </w:pPr>
      <w:rPr>
        <w:rFonts w:hint="default"/>
      </w:rPr>
    </w:lvl>
  </w:abstractNum>
  <w:abstractNum w:abstractNumId="27" w15:restartNumberingAfterBreak="0">
    <w:nsid w:val="4A044FD7"/>
    <w:multiLevelType w:val="hybridMultilevel"/>
    <w:tmpl w:val="4E022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B64DF8"/>
    <w:multiLevelType w:val="hybridMultilevel"/>
    <w:tmpl w:val="BF047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0A38BF"/>
    <w:multiLevelType w:val="hybridMultilevel"/>
    <w:tmpl w:val="6FA461E4"/>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30" w15:restartNumberingAfterBreak="0">
    <w:nsid w:val="4D1446A8"/>
    <w:multiLevelType w:val="hybridMultilevel"/>
    <w:tmpl w:val="55B21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AD3AB2"/>
    <w:multiLevelType w:val="hybridMultilevel"/>
    <w:tmpl w:val="1146F78C"/>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32" w15:restartNumberingAfterBreak="0">
    <w:nsid w:val="551D714E"/>
    <w:multiLevelType w:val="hybridMultilevel"/>
    <w:tmpl w:val="19E48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813253"/>
    <w:multiLevelType w:val="hybridMultilevel"/>
    <w:tmpl w:val="B086A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C91E7B"/>
    <w:multiLevelType w:val="hybridMultilevel"/>
    <w:tmpl w:val="0A34D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37065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0660551"/>
    <w:multiLevelType w:val="hybridMultilevel"/>
    <w:tmpl w:val="3496B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97C7B60"/>
    <w:multiLevelType w:val="hybridMultilevel"/>
    <w:tmpl w:val="F596078E"/>
    <w:lvl w:ilvl="0" w:tplc="04090001">
      <w:start w:val="1"/>
      <w:numFmt w:val="bullet"/>
      <w:lvlText w:val=""/>
      <w:lvlJc w:val="left"/>
      <w:pPr>
        <w:ind w:left="1140" w:hanging="360"/>
      </w:pPr>
      <w:rPr>
        <w:rFonts w:ascii="Symbol" w:hAnsi="Symbol" w:hint="default"/>
      </w:rPr>
    </w:lvl>
    <w:lvl w:ilvl="1" w:tplc="FFFFFFFF" w:tentative="1">
      <w:start w:val="1"/>
      <w:numFmt w:val="lowerLetter"/>
      <w:lvlText w:val="%2."/>
      <w:lvlJc w:val="left"/>
      <w:pPr>
        <w:ind w:left="1860" w:hanging="360"/>
      </w:pPr>
    </w:lvl>
    <w:lvl w:ilvl="2" w:tplc="FFFFFFFF" w:tentative="1">
      <w:start w:val="1"/>
      <w:numFmt w:val="lowerRoman"/>
      <w:lvlText w:val="%3."/>
      <w:lvlJc w:val="right"/>
      <w:pPr>
        <w:ind w:left="2580" w:hanging="180"/>
      </w:pPr>
    </w:lvl>
    <w:lvl w:ilvl="3" w:tplc="FFFFFFFF" w:tentative="1">
      <w:start w:val="1"/>
      <w:numFmt w:val="decimal"/>
      <w:lvlText w:val="%4."/>
      <w:lvlJc w:val="left"/>
      <w:pPr>
        <w:ind w:left="3300" w:hanging="360"/>
      </w:pPr>
    </w:lvl>
    <w:lvl w:ilvl="4" w:tplc="FFFFFFFF" w:tentative="1">
      <w:start w:val="1"/>
      <w:numFmt w:val="lowerLetter"/>
      <w:lvlText w:val="%5."/>
      <w:lvlJc w:val="left"/>
      <w:pPr>
        <w:ind w:left="4020" w:hanging="360"/>
      </w:pPr>
    </w:lvl>
    <w:lvl w:ilvl="5" w:tplc="FFFFFFFF" w:tentative="1">
      <w:start w:val="1"/>
      <w:numFmt w:val="lowerRoman"/>
      <w:lvlText w:val="%6."/>
      <w:lvlJc w:val="right"/>
      <w:pPr>
        <w:ind w:left="4740" w:hanging="180"/>
      </w:pPr>
    </w:lvl>
    <w:lvl w:ilvl="6" w:tplc="FFFFFFFF" w:tentative="1">
      <w:start w:val="1"/>
      <w:numFmt w:val="decimal"/>
      <w:lvlText w:val="%7."/>
      <w:lvlJc w:val="left"/>
      <w:pPr>
        <w:ind w:left="5460" w:hanging="360"/>
      </w:pPr>
    </w:lvl>
    <w:lvl w:ilvl="7" w:tplc="FFFFFFFF" w:tentative="1">
      <w:start w:val="1"/>
      <w:numFmt w:val="lowerLetter"/>
      <w:lvlText w:val="%8."/>
      <w:lvlJc w:val="left"/>
      <w:pPr>
        <w:ind w:left="6180" w:hanging="360"/>
      </w:pPr>
    </w:lvl>
    <w:lvl w:ilvl="8" w:tplc="FFFFFFFF" w:tentative="1">
      <w:start w:val="1"/>
      <w:numFmt w:val="lowerRoman"/>
      <w:lvlText w:val="%9."/>
      <w:lvlJc w:val="right"/>
      <w:pPr>
        <w:ind w:left="6900" w:hanging="180"/>
      </w:pPr>
    </w:lvl>
  </w:abstractNum>
  <w:abstractNum w:abstractNumId="38" w15:restartNumberingAfterBreak="0">
    <w:nsid w:val="6C6F311A"/>
    <w:multiLevelType w:val="hybridMultilevel"/>
    <w:tmpl w:val="D7E8A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876C27"/>
    <w:multiLevelType w:val="hybridMultilevel"/>
    <w:tmpl w:val="E5AC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1C4EA4"/>
    <w:multiLevelType w:val="hybridMultilevel"/>
    <w:tmpl w:val="48509B76"/>
    <w:lvl w:ilvl="0" w:tplc="04090001">
      <w:start w:val="1"/>
      <w:numFmt w:val="bullet"/>
      <w:lvlText w:val=""/>
      <w:lvlJc w:val="left"/>
      <w:pPr>
        <w:ind w:left="780" w:hanging="360"/>
      </w:pPr>
      <w:rPr>
        <w:rFonts w:ascii="Symbol" w:hAnsi="Symbol" w:hint="default"/>
        <w:b w:val="0"/>
        <w:color w:val="auto"/>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41" w15:restartNumberingAfterBreak="0">
    <w:nsid w:val="780827D3"/>
    <w:multiLevelType w:val="hybridMultilevel"/>
    <w:tmpl w:val="1E1A2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914132">
    <w:abstractNumId w:val="0"/>
  </w:num>
  <w:num w:numId="2" w16cid:durableId="1897931606">
    <w:abstractNumId w:val="25"/>
  </w:num>
  <w:num w:numId="3" w16cid:durableId="1688679618">
    <w:abstractNumId w:val="16"/>
  </w:num>
  <w:num w:numId="4" w16cid:durableId="1175463936">
    <w:abstractNumId w:val="30"/>
  </w:num>
  <w:num w:numId="5" w16cid:durableId="1934702190">
    <w:abstractNumId w:val="27"/>
  </w:num>
  <w:num w:numId="6" w16cid:durableId="1794707238">
    <w:abstractNumId w:val="33"/>
  </w:num>
  <w:num w:numId="7" w16cid:durableId="1499344867">
    <w:abstractNumId w:val="11"/>
  </w:num>
  <w:num w:numId="8" w16cid:durableId="216867961">
    <w:abstractNumId w:val="3"/>
  </w:num>
  <w:num w:numId="9" w16cid:durableId="1191528294">
    <w:abstractNumId w:val="21"/>
  </w:num>
  <w:num w:numId="10" w16cid:durableId="1486705400">
    <w:abstractNumId w:val="28"/>
  </w:num>
  <w:num w:numId="11" w16cid:durableId="1608074373">
    <w:abstractNumId w:val="32"/>
  </w:num>
  <w:num w:numId="12" w16cid:durableId="502207143">
    <w:abstractNumId w:val="18"/>
  </w:num>
  <w:num w:numId="13" w16cid:durableId="156112505">
    <w:abstractNumId w:val="12"/>
  </w:num>
  <w:num w:numId="14" w16cid:durableId="986011410">
    <w:abstractNumId w:val="4"/>
  </w:num>
  <w:num w:numId="15" w16cid:durableId="776290238">
    <w:abstractNumId w:val="10"/>
  </w:num>
  <w:num w:numId="16" w16cid:durableId="957032016">
    <w:abstractNumId w:val="7"/>
  </w:num>
  <w:num w:numId="17" w16cid:durableId="1220242133">
    <w:abstractNumId w:val="24"/>
  </w:num>
  <w:num w:numId="18" w16cid:durableId="14885561">
    <w:abstractNumId w:val="22"/>
  </w:num>
  <w:num w:numId="19" w16cid:durableId="268509194">
    <w:abstractNumId w:val="31"/>
  </w:num>
  <w:num w:numId="20" w16cid:durableId="1982419796">
    <w:abstractNumId w:val="5"/>
  </w:num>
  <w:num w:numId="21" w16cid:durableId="2021155837">
    <w:abstractNumId w:val="26"/>
  </w:num>
  <w:num w:numId="22" w16cid:durableId="1745645478">
    <w:abstractNumId w:val="37"/>
  </w:num>
  <w:num w:numId="23" w16cid:durableId="821966625">
    <w:abstractNumId w:val="40"/>
  </w:num>
  <w:num w:numId="24" w16cid:durableId="2144155153">
    <w:abstractNumId w:val="39"/>
  </w:num>
  <w:num w:numId="25" w16cid:durableId="383526765">
    <w:abstractNumId w:val="13"/>
  </w:num>
  <w:num w:numId="26" w16cid:durableId="1313290686">
    <w:abstractNumId w:val="34"/>
  </w:num>
  <w:num w:numId="27" w16cid:durableId="19821181">
    <w:abstractNumId w:val="1"/>
  </w:num>
  <w:num w:numId="28" w16cid:durableId="1540893795">
    <w:abstractNumId w:val="9"/>
  </w:num>
  <w:num w:numId="29" w16cid:durableId="1836408585">
    <w:abstractNumId w:val="6"/>
  </w:num>
  <w:num w:numId="30" w16cid:durableId="1450779904">
    <w:abstractNumId w:val="36"/>
  </w:num>
  <w:num w:numId="31" w16cid:durableId="949825673">
    <w:abstractNumId w:val="23"/>
  </w:num>
  <w:num w:numId="32" w16cid:durableId="1164199365">
    <w:abstractNumId w:val="38"/>
  </w:num>
  <w:num w:numId="33" w16cid:durableId="358354679">
    <w:abstractNumId w:val="35"/>
  </w:num>
  <w:num w:numId="34" w16cid:durableId="289558290">
    <w:abstractNumId w:val="17"/>
  </w:num>
  <w:num w:numId="35" w16cid:durableId="185991294">
    <w:abstractNumId w:val="8"/>
  </w:num>
  <w:num w:numId="36" w16cid:durableId="13614720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16577193">
    <w:abstractNumId w:val="41"/>
  </w:num>
  <w:num w:numId="38" w16cid:durableId="85157605">
    <w:abstractNumId w:val="14"/>
  </w:num>
  <w:num w:numId="39" w16cid:durableId="137311636">
    <w:abstractNumId w:val="20"/>
  </w:num>
  <w:num w:numId="40" w16cid:durableId="1488323091">
    <w:abstractNumId w:val="29"/>
  </w:num>
  <w:num w:numId="41" w16cid:durableId="531848293">
    <w:abstractNumId w:val="15"/>
  </w:num>
  <w:num w:numId="42" w16cid:durableId="571736820">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1" w:cryptProviderType="rsaAES" w:cryptAlgorithmClass="hash" w:cryptAlgorithmType="typeAny" w:cryptAlgorithmSid="14" w:cryptSpinCount="100000" w:hash="m4iK3x/sTjQmns5sZrojuff8kE1v2UJYNnGn9Va6lHZKD2VvhWu2mgNupzNYggC4+KcdAUZuQnzVqkqWol06rA==" w:salt="JGWbyrgQhYN7CzEqj+zuX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BE"/>
    <w:rsid w:val="00000920"/>
    <w:rsid w:val="00001173"/>
    <w:rsid w:val="000013ED"/>
    <w:rsid w:val="00001696"/>
    <w:rsid w:val="000016A0"/>
    <w:rsid w:val="000018FC"/>
    <w:rsid w:val="00002307"/>
    <w:rsid w:val="0000240B"/>
    <w:rsid w:val="00002632"/>
    <w:rsid w:val="000026D3"/>
    <w:rsid w:val="0000302E"/>
    <w:rsid w:val="00003696"/>
    <w:rsid w:val="000036AF"/>
    <w:rsid w:val="00003A6D"/>
    <w:rsid w:val="00003ADA"/>
    <w:rsid w:val="00004154"/>
    <w:rsid w:val="00004359"/>
    <w:rsid w:val="00004B20"/>
    <w:rsid w:val="00004D2F"/>
    <w:rsid w:val="0000536B"/>
    <w:rsid w:val="000070E4"/>
    <w:rsid w:val="00007BF9"/>
    <w:rsid w:val="00010DB4"/>
    <w:rsid w:val="00011B31"/>
    <w:rsid w:val="00012AD2"/>
    <w:rsid w:val="00012D2E"/>
    <w:rsid w:val="00012EF8"/>
    <w:rsid w:val="00014BC0"/>
    <w:rsid w:val="00014BCB"/>
    <w:rsid w:val="000151C5"/>
    <w:rsid w:val="000155F9"/>
    <w:rsid w:val="000164F3"/>
    <w:rsid w:val="00017455"/>
    <w:rsid w:val="00020955"/>
    <w:rsid w:val="000209B2"/>
    <w:rsid w:val="00020FF0"/>
    <w:rsid w:val="000216CF"/>
    <w:rsid w:val="00021C71"/>
    <w:rsid w:val="000221B3"/>
    <w:rsid w:val="00023048"/>
    <w:rsid w:val="000238AE"/>
    <w:rsid w:val="00023947"/>
    <w:rsid w:val="00023E3D"/>
    <w:rsid w:val="0002507A"/>
    <w:rsid w:val="000253AF"/>
    <w:rsid w:val="000255BC"/>
    <w:rsid w:val="00025D41"/>
    <w:rsid w:val="00027AD9"/>
    <w:rsid w:val="00030452"/>
    <w:rsid w:val="00030B55"/>
    <w:rsid w:val="000311D3"/>
    <w:rsid w:val="00031463"/>
    <w:rsid w:val="000327CB"/>
    <w:rsid w:val="00032C7C"/>
    <w:rsid w:val="00032D2F"/>
    <w:rsid w:val="00032EF5"/>
    <w:rsid w:val="00033004"/>
    <w:rsid w:val="000336AB"/>
    <w:rsid w:val="00033781"/>
    <w:rsid w:val="00033DEB"/>
    <w:rsid w:val="000344BC"/>
    <w:rsid w:val="00034B07"/>
    <w:rsid w:val="00034CAA"/>
    <w:rsid w:val="000350D3"/>
    <w:rsid w:val="00035348"/>
    <w:rsid w:val="00036948"/>
    <w:rsid w:val="00036B88"/>
    <w:rsid w:val="00036B92"/>
    <w:rsid w:val="000373AD"/>
    <w:rsid w:val="00037C92"/>
    <w:rsid w:val="000402AE"/>
    <w:rsid w:val="0004030E"/>
    <w:rsid w:val="0004045E"/>
    <w:rsid w:val="00040769"/>
    <w:rsid w:val="00040EC8"/>
    <w:rsid w:val="000414DA"/>
    <w:rsid w:val="000414DB"/>
    <w:rsid w:val="0004150A"/>
    <w:rsid w:val="00042260"/>
    <w:rsid w:val="00042298"/>
    <w:rsid w:val="00042601"/>
    <w:rsid w:val="000426A6"/>
    <w:rsid w:val="00042A50"/>
    <w:rsid w:val="00042B0E"/>
    <w:rsid w:val="000431B1"/>
    <w:rsid w:val="00043436"/>
    <w:rsid w:val="00043857"/>
    <w:rsid w:val="00044796"/>
    <w:rsid w:val="000449B6"/>
    <w:rsid w:val="0004501E"/>
    <w:rsid w:val="0004690B"/>
    <w:rsid w:val="00046C6C"/>
    <w:rsid w:val="00046E36"/>
    <w:rsid w:val="00047015"/>
    <w:rsid w:val="00047EC7"/>
    <w:rsid w:val="000503FE"/>
    <w:rsid w:val="000505D0"/>
    <w:rsid w:val="00050921"/>
    <w:rsid w:val="000513F6"/>
    <w:rsid w:val="00051575"/>
    <w:rsid w:val="00051711"/>
    <w:rsid w:val="00051A3B"/>
    <w:rsid w:val="00051CB7"/>
    <w:rsid w:val="00052104"/>
    <w:rsid w:val="0005293B"/>
    <w:rsid w:val="00052E90"/>
    <w:rsid w:val="00053920"/>
    <w:rsid w:val="00054930"/>
    <w:rsid w:val="00054EEA"/>
    <w:rsid w:val="0005542A"/>
    <w:rsid w:val="00055CB9"/>
    <w:rsid w:val="00055E7A"/>
    <w:rsid w:val="00056CA2"/>
    <w:rsid w:val="00056F6A"/>
    <w:rsid w:val="000570D6"/>
    <w:rsid w:val="00057667"/>
    <w:rsid w:val="00057762"/>
    <w:rsid w:val="00057B95"/>
    <w:rsid w:val="00057E0B"/>
    <w:rsid w:val="00061990"/>
    <w:rsid w:val="00061AD2"/>
    <w:rsid w:val="00061E1F"/>
    <w:rsid w:val="00062424"/>
    <w:rsid w:val="000624BE"/>
    <w:rsid w:val="00063136"/>
    <w:rsid w:val="000631EB"/>
    <w:rsid w:val="00064677"/>
    <w:rsid w:val="00064F61"/>
    <w:rsid w:val="00064FAD"/>
    <w:rsid w:val="00065332"/>
    <w:rsid w:val="000653C1"/>
    <w:rsid w:val="0006545E"/>
    <w:rsid w:val="000669B5"/>
    <w:rsid w:val="00066FB4"/>
    <w:rsid w:val="00067A40"/>
    <w:rsid w:val="000702CA"/>
    <w:rsid w:val="0007039E"/>
    <w:rsid w:val="000703ED"/>
    <w:rsid w:val="00070A1A"/>
    <w:rsid w:val="00070EAF"/>
    <w:rsid w:val="00071148"/>
    <w:rsid w:val="00071178"/>
    <w:rsid w:val="00071247"/>
    <w:rsid w:val="00071615"/>
    <w:rsid w:val="00072AE1"/>
    <w:rsid w:val="00072E6A"/>
    <w:rsid w:val="0007413C"/>
    <w:rsid w:val="00074151"/>
    <w:rsid w:val="00074159"/>
    <w:rsid w:val="000743DD"/>
    <w:rsid w:val="000749A8"/>
    <w:rsid w:val="00074B90"/>
    <w:rsid w:val="00075993"/>
    <w:rsid w:val="00076554"/>
    <w:rsid w:val="000767E1"/>
    <w:rsid w:val="000768CF"/>
    <w:rsid w:val="0007697B"/>
    <w:rsid w:val="00076BFF"/>
    <w:rsid w:val="0007713A"/>
    <w:rsid w:val="000771BE"/>
    <w:rsid w:val="0007748A"/>
    <w:rsid w:val="000778DF"/>
    <w:rsid w:val="00080CB7"/>
    <w:rsid w:val="00080DD4"/>
    <w:rsid w:val="00080F37"/>
    <w:rsid w:val="000814BF"/>
    <w:rsid w:val="00081938"/>
    <w:rsid w:val="00082439"/>
    <w:rsid w:val="00082FDB"/>
    <w:rsid w:val="0008325E"/>
    <w:rsid w:val="000833B6"/>
    <w:rsid w:val="0008358E"/>
    <w:rsid w:val="00084149"/>
    <w:rsid w:val="0008437F"/>
    <w:rsid w:val="000856CC"/>
    <w:rsid w:val="000859EA"/>
    <w:rsid w:val="00085D48"/>
    <w:rsid w:val="0008636E"/>
    <w:rsid w:val="000863FB"/>
    <w:rsid w:val="00087529"/>
    <w:rsid w:val="00087DA2"/>
    <w:rsid w:val="0009001E"/>
    <w:rsid w:val="000901A6"/>
    <w:rsid w:val="00090306"/>
    <w:rsid w:val="00090ADC"/>
    <w:rsid w:val="0009100A"/>
    <w:rsid w:val="00091CAD"/>
    <w:rsid w:val="00091D7D"/>
    <w:rsid w:val="00092950"/>
    <w:rsid w:val="00092DC4"/>
    <w:rsid w:val="00093369"/>
    <w:rsid w:val="0009342C"/>
    <w:rsid w:val="000934F6"/>
    <w:rsid w:val="000937A0"/>
    <w:rsid w:val="00093DB2"/>
    <w:rsid w:val="00094864"/>
    <w:rsid w:val="00094BD0"/>
    <w:rsid w:val="00094C8C"/>
    <w:rsid w:val="00094FF1"/>
    <w:rsid w:val="00094FF7"/>
    <w:rsid w:val="0009724E"/>
    <w:rsid w:val="00097573"/>
    <w:rsid w:val="000A0A20"/>
    <w:rsid w:val="000A0BB9"/>
    <w:rsid w:val="000A0C5A"/>
    <w:rsid w:val="000A1171"/>
    <w:rsid w:val="000A12FD"/>
    <w:rsid w:val="000A1E22"/>
    <w:rsid w:val="000A26F0"/>
    <w:rsid w:val="000A27FF"/>
    <w:rsid w:val="000A28B9"/>
    <w:rsid w:val="000A29F2"/>
    <w:rsid w:val="000A2BC6"/>
    <w:rsid w:val="000A2F81"/>
    <w:rsid w:val="000A3348"/>
    <w:rsid w:val="000A3562"/>
    <w:rsid w:val="000A4624"/>
    <w:rsid w:val="000A492C"/>
    <w:rsid w:val="000A4B7A"/>
    <w:rsid w:val="000A4CB9"/>
    <w:rsid w:val="000A4D74"/>
    <w:rsid w:val="000A4F4A"/>
    <w:rsid w:val="000A5974"/>
    <w:rsid w:val="000A5F5E"/>
    <w:rsid w:val="000A7262"/>
    <w:rsid w:val="000B00DC"/>
    <w:rsid w:val="000B062C"/>
    <w:rsid w:val="000B13C7"/>
    <w:rsid w:val="000B1D48"/>
    <w:rsid w:val="000B215D"/>
    <w:rsid w:val="000B28D6"/>
    <w:rsid w:val="000B2AA3"/>
    <w:rsid w:val="000B43E7"/>
    <w:rsid w:val="000B46AC"/>
    <w:rsid w:val="000B495C"/>
    <w:rsid w:val="000B543E"/>
    <w:rsid w:val="000B5821"/>
    <w:rsid w:val="000B59EF"/>
    <w:rsid w:val="000B6A3E"/>
    <w:rsid w:val="000B716B"/>
    <w:rsid w:val="000B71EA"/>
    <w:rsid w:val="000B76AB"/>
    <w:rsid w:val="000B7713"/>
    <w:rsid w:val="000B7811"/>
    <w:rsid w:val="000B78C3"/>
    <w:rsid w:val="000C039B"/>
    <w:rsid w:val="000C0B58"/>
    <w:rsid w:val="000C0CC8"/>
    <w:rsid w:val="000C0DF4"/>
    <w:rsid w:val="000C11C9"/>
    <w:rsid w:val="000C2A3D"/>
    <w:rsid w:val="000C2C50"/>
    <w:rsid w:val="000C3450"/>
    <w:rsid w:val="000C443E"/>
    <w:rsid w:val="000C548E"/>
    <w:rsid w:val="000C55B8"/>
    <w:rsid w:val="000C5FBF"/>
    <w:rsid w:val="000C62F0"/>
    <w:rsid w:val="000C70A9"/>
    <w:rsid w:val="000C73F9"/>
    <w:rsid w:val="000C75C2"/>
    <w:rsid w:val="000C7855"/>
    <w:rsid w:val="000C795E"/>
    <w:rsid w:val="000C7E4F"/>
    <w:rsid w:val="000C7E9D"/>
    <w:rsid w:val="000D00DC"/>
    <w:rsid w:val="000D0395"/>
    <w:rsid w:val="000D08D9"/>
    <w:rsid w:val="000D0EAE"/>
    <w:rsid w:val="000D14B5"/>
    <w:rsid w:val="000D1514"/>
    <w:rsid w:val="000D15E1"/>
    <w:rsid w:val="000D1DEE"/>
    <w:rsid w:val="000D25AF"/>
    <w:rsid w:val="000D2963"/>
    <w:rsid w:val="000D38E9"/>
    <w:rsid w:val="000D4CDF"/>
    <w:rsid w:val="000D4DEB"/>
    <w:rsid w:val="000D5349"/>
    <w:rsid w:val="000D57B3"/>
    <w:rsid w:val="000D5F74"/>
    <w:rsid w:val="000D632A"/>
    <w:rsid w:val="000D690E"/>
    <w:rsid w:val="000D6C39"/>
    <w:rsid w:val="000D7678"/>
    <w:rsid w:val="000DAB8F"/>
    <w:rsid w:val="000E04DC"/>
    <w:rsid w:val="000E0649"/>
    <w:rsid w:val="000E0695"/>
    <w:rsid w:val="000E142F"/>
    <w:rsid w:val="000E1971"/>
    <w:rsid w:val="000E1D1B"/>
    <w:rsid w:val="000E1F73"/>
    <w:rsid w:val="000E20B4"/>
    <w:rsid w:val="000E2356"/>
    <w:rsid w:val="000E3646"/>
    <w:rsid w:val="000E3789"/>
    <w:rsid w:val="000E3BA5"/>
    <w:rsid w:val="000E4228"/>
    <w:rsid w:val="000E48BE"/>
    <w:rsid w:val="000E49F5"/>
    <w:rsid w:val="000E5155"/>
    <w:rsid w:val="000E6181"/>
    <w:rsid w:val="000E61DE"/>
    <w:rsid w:val="000E64F7"/>
    <w:rsid w:val="000E6A95"/>
    <w:rsid w:val="000E6C3E"/>
    <w:rsid w:val="000E6F2D"/>
    <w:rsid w:val="000E77F9"/>
    <w:rsid w:val="000F086A"/>
    <w:rsid w:val="000F08A2"/>
    <w:rsid w:val="000F0D01"/>
    <w:rsid w:val="000F11C1"/>
    <w:rsid w:val="000F1249"/>
    <w:rsid w:val="000F1EC5"/>
    <w:rsid w:val="000F2723"/>
    <w:rsid w:val="000F2978"/>
    <w:rsid w:val="000F350D"/>
    <w:rsid w:val="000F3798"/>
    <w:rsid w:val="000F3C48"/>
    <w:rsid w:val="000F410C"/>
    <w:rsid w:val="000F4A2D"/>
    <w:rsid w:val="000F52DB"/>
    <w:rsid w:val="000F5A8C"/>
    <w:rsid w:val="001009DF"/>
    <w:rsid w:val="00100B72"/>
    <w:rsid w:val="00101079"/>
    <w:rsid w:val="001014E1"/>
    <w:rsid w:val="0010195D"/>
    <w:rsid w:val="00103D71"/>
    <w:rsid w:val="00103EAA"/>
    <w:rsid w:val="00104063"/>
    <w:rsid w:val="00104385"/>
    <w:rsid w:val="001046B2"/>
    <w:rsid w:val="0010654E"/>
    <w:rsid w:val="00106C38"/>
    <w:rsid w:val="00106EFD"/>
    <w:rsid w:val="001079AC"/>
    <w:rsid w:val="00110D8A"/>
    <w:rsid w:val="00110FB9"/>
    <w:rsid w:val="0011101B"/>
    <w:rsid w:val="0011148F"/>
    <w:rsid w:val="00111728"/>
    <w:rsid w:val="00111854"/>
    <w:rsid w:val="00112578"/>
    <w:rsid w:val="00112921"/>
    <w:rsid w:val="0011293A"/>
    <w:rsid w:val="0011296B"/>
    <w:rsid w:val="00112C1E"/>
    <w:rsid w:val="00112FD0"/>
    <w:rsid w:val="00113092"/>
    <w:rsid w:val="001134ED"/>
    <w:rsid w:val="00113C2D"/>
    <w:rsid w:val="00113D67"/>
    <w:rsid w:val="00113FD0"/>
    <w:rsid w:val="0011536E"/>
    <w:rsid w:val="00115A2A"/>
    <w:rsid w:val="00115D3E"/>
    <w:rsid w:val="0011617C"/>
    <w:rsid w:val="001162DE"/>
    <w:rsid w:val="0011711A"/>
    <w:rsid w:val="00117864"/>
    <w:rsid w:val="00117AFA"/>
    <w:rsid w:val="0011E2DF"/>
    <w:rsid w:val="0012022D"/>
    <w:rsid w:val="001206A4"/>
    <w:rsid w:val="00120F4E"/>
    <w:rsid w:val="00121239"/>
    <w:rsid w:val="001216CC"/>
    <w:rsid w:val="00121E4A"/>
    <w:rsid w:val="00122EDB"/>
    <w:rsid w:val="00123719"/>
    <w:rsid w:val="00123F5D"/>
    <w:rsid w:val="00124A3B"/>
    <w:rsid w:val="00126158"/>
    <w:rsid w:val="00126559"/>
    <w:rsid w:val="0012720A"/>
    <w:rsid w:val="00127F7E"/>
    <w:rsid w:val="001302D7"/>
    <w:rsid w:val="0013155F"/>
    <w:rsid w:val="0013174C"/>
    <w:rsid w:val="00132814"/>
    <w:rsid w:val="00132A51"/>
    <w:rsid w:val="00132A7E"/>
    <w:rsid w:val="001330B0"/>
    <w:rsid w:val="00133137"/>
    <w:rsid w:val="001338A8"/>
    <w:rsid w:val="00133A55"/>
    <w:rsid w:val="00133AE5"/>
    <w:rsid w:val="00133D73"/>
    <w:rsid w:val="00133DD2"/>
    <w:rsid w:val="00135492"/>
    <w:rsid w:val="00136E5B"/>
    <w:rsid w:val="001378F9"/>
    <w:rsid w:val="00137C97"/>
    <w:rsid w:val="00140F35"/>
    <w:rsid w:val="00141135"/>
    <w:rsid w:val="00141579"/>
    <w:rsid w:val="00142523"/>
    <w:rsid w:val="001433F8"/>
    <w:rsid w:val="00143BE3"/>
    <w:rsid w:val="00143D41"/>
    <w:rsid w:val="00144ADF"/>
    <w:rsid w:val="00146029"/>
    <w:rsid w:val="001468D3"/>
    <w:rsid w:val="0014707D"/>
    <w:rsid w:val="00147237"/>
    <w:rsid w:val="00147860"/>
    <w:rsid w:val="0015116C"/>
    <w:rsid w:val="001516A8"/>
    <w:rsid w:val="001519B8"/>
    <w:rsid w:val="00151B4D"/>
    <w:rsid w:val="001528C4"/>
    <w:rsid w:val="00152CF6"/>
    <w:rsid w:val="00152EE4"/>
    <w:rsid w:val="001535C4"/>
    <w:rsid w:val="0015382B"/>
    <w:rsid w:val="00153F8A"/>
    <w:rsid w:val="0015444D"/>
    <w:rsid w:val="0015480F"/>
    <w:rsid w:val="00154C72"/>
    <w:rsid w:val="00154DA1"/>
    <w:rsid w:val="001555EB"/>
    <w:rsid w:val="00156B83"/>
    <w:rsid w:val="00156C05"/>
    <w:rsid w:val="001576D3"/>
    <w:rsid w:val="001578F6"/>
    <w:rsid w:val="00157F2E"/>
    <w:rsid w:val="001603F8"/>
    <w:rsid w:val="001605FE"/>
    <w:rsid w:val="00160CAF"/>
    <w:rsid w:val="00160E86"/>
    <w:rsid w:val="00161A5E"/>
    <w:rsid w:val="00161A84"/>
    <w:rsid w:val="00161D23"/>
    <w:rsid w:val="00161FCC"/>
    <w:rsid w:val="001624E5"/>
    <w:rsid w:val="001626E7"/>
    <w:rsid w:val="00162800"/>
    <w:rsid w:val="00162F7F"/>
    <w:rsid w:val="00163024"/>
    <w:rsid w:val="001630B8"/>
    <w:rsid w:val="001634E3"/>
    <w:rsid w:val="001641B2"/>
    <w:rsid w:val="0016464E"/>
    <w:rsid w:val="0016487C"/>
    <w:rsid w:val="0016500F"/>
    <w:rsid w:val="001654A5"/>
    <w:rsid w:val="001659AE"/>
    <w:rsid w:val="001660C6"/>
    <w:rsid w:val="00166441"/>
    <w:rsid w:val="001668AB"/>
    <w:rsid w:val="00166DF4"/>
    <w:rsid w:val="00167832"/>
    <w:rsid w:val="0016790A"/>
    <w:rsid w:val="00167C6B"/>
    <w:rsid w:val="00170AE3"/>
    <w:rsid w:val="00170BB4"/>
    <w:rsid w:val="0017114B"/>
    <w:rsid w:val="0017139C"/>
    <w:rsid w:val="00171C6F"/>
    <w:rsid w:val="00173841"/>
    <w:rsid w:val="00173959"/>
    <w:rsid w:val="001739B2"/>
    <w:rsid w:val="00173B40"/>
    <w:rsid w:val="00173BAC"/>
    <w:rsid w:val="00175A36"/>
    <w:rsid w:val="00176327"/>
    <w:rsid w:val="001763D2"/>
    <w:rsid w:val="00176AD4"/>
    <w:rsid w:val="00176F30"/>
    <w:rsid w:val="001773A1"/>
    <w:rsid w:val="00177969"/>
    <w:rsid w:val="00177C6C"/>
    <w:rsid w:val="0018016E"/>
    <w:rsid w:val="001802E8"/>
    <w:rsid w:val="00180E20"/>
    <w:rsid w:val="001812AD"/>
    <w:rsid w:val="00181736"/>
    <w:rsid w:val="00181B5E"/>
    <w:rsid w:val="0018260C"/>
    <w:rsid w:val="00182B3A"/>
    <w:rsid w:val="0018310C"/>
    <w:rsid w:val="00183E2B"/>
    <w:rsid w:val="00184AA5"/>
    <w:rsid w:val="001853BA"/>
    <w:rsid w:val="0018549A"/>
    <w:rsid w:val="00185A1B"/>
    <w:rsid w:val="00185AB7"/>
    <w:rsid w:val="00187F4E"/>
    <w:rsid w:val="00190922"/>
    <w:rsid w:val="00191137"/>
    <w:rsid w:val="0019154F"/>
    <w:rsid w:val="001918BE"/>
    <w:rsid w:val="0019193C"/>
    <w:rsid w:val="001919DD"/>
    <w:rsid w:val="00191EB3"/>
    <w:rsid w:val="001921DF"/>
    <w:rsid w:val="00192438"/>
    <w:rsid w:val="0019284C"/>
    <w:rsid w:val="001939A8"/>
    <w:rsid w:val="001939BD"/>
    <w:rsid w:val="001941AB"/>
    <w:rsid w:val="00194349"/>
    <w:rsid w:val="0019493D"/>
    <w:rsid w:val="001949B0"/>
    <w:rsid w:val="001951EF"/>
    <w:rsid w:val="001954F9"/>
    <w:rsid w:val="0019577E"/>
    <w:rsid w:val="001966A6"/>
    <w:rsid w:val="00196916"/>
    <w:rsid w:val="00196960"/>
    <w:rsid w:val="001978A9"/>
    <w:rsid w:val="00197E1E"/>
    <w:rsid w:val="001A039F"/>
    <w:rsid w:val="001A0D8E"/>
    <w:rsid w:val="001A1246"/>
    <w:rsid w:val="001A1732"/>
    <w:rsid w:val="001A1827"/>
    <w:rsid w:val="001A1F67"/>
    <w:rsid w:val="001A20C2"/>
    <w:rsid w:val="001A2B07"/>
    <w:rsid w:val="001A2B8C"/>
    <w:rsid w:val="001A38F4"/>
    <w:rsid w:val="001A3E2C"/>
    <w:rsid w:val="001A3E90"/>
    <w:rsid w:val="001A3F6F"/>
    <w:rsid w:val="001A45D0"/>
    <w:rsid w:val="001A492B"/>
    <w:rsid w:val="001A4959"/>
    <w:rsid w:val="001A4970"/>
    <w:rsid w:val="001A5504"/>
    <w:rsid w:val="001A59D5"/>
    <w:rsid w:val="001A5E01"/>
    <w:rsid w:val="001A604D"/>
    <w:rsid w:val="001A6467"/>
    <w:rsid w:val="001A659E"/>
    <w:rsid w:val="001A66CB"/>
    <w:rsid w:val="001A707F"/>
    <w:rsid w:val="001A76CE"/>
    <w:rsid w:val="001A774A"/>
    <w:rsid w:val="001B00FE"/>
    <w:rsid w:val="001B0301"/>
    <w:rsid w:val="001B034B"/>
    <w:rsid w:val="001B0413"/>
    <w:rsid w:val="001B0AC2"/>
    <w:rsid w:val="001B0AFF"/>
    <w:rsid w:val="001B0DF5"/>
    <w:rsid w:val="001B131A"/>
    <w:rsid w:val="001B18B8"/>
    <w:rsid w:val="001B1F91"/>
    <w:rsid w:val="001B21F9"/>
    <w:rsid w:val="001B4281"/>
    <w:rsid w:val="001B43C0"/>
    <w:rsid w:val="001B44B1"/>
    <w:rsid w:val="001B493B"/>
    <w:rsid w:val="001B4CAE"/>
    <w:rsid w:val="001B5975"/>
    <w:rsid w:val="001B5B2D"/>
    <w:rsid w:val="001B615D"/>
    <w:rsid w:val="001B6B8A"/>
    <w:rsid w:val="001B6D30"/>
    <w:rsid w:val="001B6E8E"/>
    <w:rsid w:val="001B76AD"/>
    <w:rsid w:val="001B76D6"/>
    <w:rsid w:val="001B78CD"/>
    <w:rsid w:val="001C0B15"/>
    <w:rsid w:val="001C0FFF"/>
    <w:rsid w:val="001C121E"/>
    <w:rsid w:val="001C1345"/>
    <w:rsid w:val="001C1980"/>
    <w:rsid w:val="001C3525"/>
    <w:rsid w:val="001C4223"/>
    <w:rsid w:val="001C4B67"/>
    <w:rsid w:val="001C51F9"/>
    <w:rsid w:val="001C543E"/>
    <w:rsid w:val="001C62D5"/>
    <w:rsid w:val="001C659D"/>
    <w:rsid w:val="001C6C75"/>
    <w:rsid w:val="001C72D7"/>
    <w:rsid w:val="001C7B36"/>
    <w:rsid w:val="001C7CD8"/>
    <w:rsid w:val="001D095D"/>
    <w:rsid w:val="001D0A74"/>
    <w:rsid w:val="001D19D1"/>
    <w:rsid w:val="001D279A"/>
    <w:rsid w:val="001D3008"/>
    <w:rsid w:val="001D306F"/>
    <w:rsid w:val="001D361E"/>
    <w:rsid w:val="001D4D2D"/>
    <w:rsid w:val="001D4DD1"/>
    <w:rsid w:val="001D5710"/>
    <w:rsid w:val="001D599A"/>
    <w:rsid w:val="001D6569"/>
    <w:rsid w:val="001D6B68"/>
    <w:rsid w:val="001D6D4B"/>
    <w:rsid w:val="001D709D"/>
    <w:rsid w:val="001D7199"/>
    <w:rsid w:val="001D7AB2"/>
    <w:rsid w:val="001E03B3"/>
    <w:rsid w:val="001E2202"/>
    <w:rsid w:val="001E2676"/>
    <w:rsid w:val="001E27B2"/>
    <w:rsid w:val="001E293F"/>
    <w:rsid w:val="001E359A"/>
    <w:rsid w:val="001E3674"/>
    <w:rsid w:val="001E4DF8"/>
    <w:rsid w:val="001E58C3"/>
    <w:rsid w:val="001E5EFB"/>
    <w:rsid w:val="001E6D24"/>
    <w:rsid w:val="001E7BDB"/>
    <w:rsid w:val="001F1494"/>
    <w:rsid w:val="001F17E9"/>
    <w:rsid w:val="001F294B"/>
    <w:rsid w:val="001F38B0"/>
    <w:rsid w:val="001F3D2E"/>
    <w:rsid w:val="001F45ED"/>
    <w:rsid w:val="001F4768"/>
    <w:rsid w:val="001F52EA"/>
    <w:rsid w:val="001F6133"/>
    <w:rsid w:val="001F646B"/>
    <w:rsid w:val="001F6C5A"/>
    <w:rsid w:val="001F70D8"/>
    <w:rsid w:val="001F7797"/>
    <w:rsid w:val="0020043B"/>
    <w:rsid w:val="00200D99"/>
    <w:rsid w:val="00200DEF"/>
    <w:rsid w:val="00201AA7"/>
    <w:rsid w:val="00202C6C"/>
    <w:rsid w:val="00202FCC"/>
    <w:rsid w:val="002032F4"/>
    <w:rsid w:val="00204B3F"/>
    <w:rsid w:val="00205037"/>
    <w:rsid w:val="00205039"/>
    <w:rsid w:val="002053DF"/>
    <w:rsid w:val="00205FFF"/>
    <w:rsid w:val="002065E7"/>
    <w:rsid w:val="00207010"/>
    <w:rsid w:val="002070B2"/>
    <w:rsid w:val="00207A4C"/>
    <w:rsid w:val="00211177"/>
    <w:rsid w:val="00211A15"/>
    <w:rsid w:val="0021204C"/>
    <w:rsid w:val="0021222C"/>
    <w:rsid w:val="002123F1"/>
    <w:rsid w:val="0021454B"/>
    <w:rsid w:val="002146EF"/>
    <w:rsid w:val="00214E3C"/>
    <w:rsid w:val="00214F53"/>
    <w:rsid w:val="00216016"/>
    <w:rsid w:val="00216042"/>
    <w:rsid w:val="00216220"/>
    <w:rsid w:val="002166ED"/>
    <w:rsid w:val="00216D07"/>
    <w:rsid w:val="00217904"/>
    <w:rsid w:val="00217966"/>
    <w:rsid w:val="00220156"/>
    <w:rsid w:val="002207F9"/>
    <w:rsid w:val="00220857"/>
    <w:rsid w:val="002212E2"/>
    <w:rsid w:val="00221736"/>
    <w:rsid w:val="00222500"/>
    <w:rsid w:val="00222D0E"/>
    <w:rsid w:val="00223183"/>
    <w:rsid w:val="0022502C"/>
    <w:rsid w:val="002269F8"/>
    <w:rsid w:val="00227146"/>
    <w:rsid w:val="00227168"/>
    <w:rsid w:val="00227480"/>
    <w:rsid w:val="002277B2"/>
    <w:rsid w:val="00230065"/>
    <w:rsid w:val="0023045D"/>
    <w:rsid w:val="0023064A"/>
    <w:rsid w:val="00230692"/>
    <w:rsid w:val="00230C22"/>
    <w:rsid w:val="00231212"/>
    <w:rsid w:val="00231C9C"/>
    <w:rsid w:val="00232572"/>
    <w:rsid w:val="00233B34"/>
    <w:rsid w:val="00233E64"/>
    <w:rsid w:val="00234D79"/>
    <w:rsid w:val="00235028"/>
    <w:rsid w:val="00235AE1"/>
    <w:rsid w:val="00235F65"/>
    <w:rsid w:val="002366BB"/>
    <w:rsid w:val="0023683C"/>
    <w:rsid w:val="00236BB4"/>
    <w:rsid w:val="00240436"/>
    <w:rsid w:val="00240A9E"/>
    <w:rsid w:val="00241925"/>
    <w:rsid w:val="00241962"/>
    <w:rsid w:val="00241EA5"/>
    <w:rsid w:val="0024250C"/>
    <w:rsid w:val="00242784"/>
    <w:rsid w:val="00242B48"/>
    <w:rsid w:val="0024364E"/>
    <w:rsid w:val="00243839"/>
    <w:rsid w:val="00243BB5"/>
    <w:rsid w:val="002448EB"/>
    <w:rsid w:val="00245008"/>
    <w:rsid w:val="00245691"/>
    <w:rsid w:val="00246672"/>
    <w:rsid w:val="00246D1E"/>
    <w:rsid w:val="0024719B"/>
    <w:rsid w:val="002475CC"/>
    <w:rsid w:val="00247700"/>
    <w:rsid w:val="00247CBF"/>
    <w:rsid w:val="00247CFD"/>
    <w:rsid w:val="00247D59"/>
    <w:rsid w:val="002500FE"/>
    <w:rsid w:val="002505C3"/>
    <w:rsid w:val="00250A09"/>
    <w:rsid w:val="00250FE0"/>
    <w:rsid w:val="0025160D"/>
    <w:rsid w:val="00251CD7"/>
    <w:rsid w:val="00251FDD"/>
    <w:rsid w:val="0025210C"/>
    <w:rsid w:val="00252434"/>
    <w:rsid w:val="00252C90"/>
    <w:rsid w:val="00253381"/>
    <w:rsid w:val="00253AE2"/>
    <w:rsid w:val="002550BA"/>
    <w:rsid w:val="00255587"/>
    <w:rsid w:val="0025683C"/>
    <w:rsid w:val="00256F7F"/>
    <w:rsid w:val="0025720B"/>
    <w:rsid w:val="002572BD"/>
    <w:rsid w:val="00260675"/>
    <w:rsid w:val="00260EC3"/>
    <w:rsid w:val="00260FB2"/>
    <w:rsid w:val="002616C5"/>
    <w:rsid w:val="00261934"/>
    <w:rsid w:val="00261EDA"/>
    <w:rsid w:val="002622B1"/>
    <w:rsid w:val="00262787"/>
    <w:rsid w:val="002627F6"/>
    <w:rsid w:val="002629F3"/>
    <w:rsid w:val="00263513"/>
    <w:rsid w:val="00263AA7"/>
    <w:rsid w:val="00263C8A"/>
    <w:rsid w:val="0026422F"/>
    <w:rsid w:val="00264498"/>
    <w:rsid w:val="00264754"/>
    <w:rsid w:val="002648F7"/>
    <w:rsid w:val="00264A1E"/>
    <w:rsid w:val="00264D6A"/>
    <w:rsid w:val="00264E5D"/>
    <w:rsid w:val="00265D26"/>
    <w:rsid w:val="00265E98"/>
    <w:rsid w:val="002667F0"/>
    <w:rsid w:val="00267978"/>
    <w:rsid w:val="00270315"/>
    <w:rsid w:val="00270828"/>
    <w:rsid w:val="00270F49"/>
    <w:rsid w:val="0027126D"/>
    <w:rsid w:val="00271C7A"/>
    <w:rsid w:val="0027225A"/>
    <w:rsid w:val="00273694"/>
    <w:rsid w:val="0027532C"/>
    <w:rsid w:val="002758C9"/>
    <w:rsid w:val="00275CD9"/>
    <w:rsid w:val="002762A5"/>
    <w:rsid w:val="00276A3F"/>
    <w:rsid w:val="002777EB"/>
    <w:rsid w:val="00277885"/>
    <w:rsid w:val="002779F5"/>
    <w:rsid w:val="00277FEB"/>
    <w:rsid w:val="0028043A"/>
    <w:rsid w:val="00280468"/>
    <w:rsid w:val="00280834"/>
    <w:rsid w:val="00280974"/>
    <w:rsid w:val="00280FA3"/>
    <w:rsid w:val="00280FBD"/>
    <w:rsid w:val="00281291"/>
    <w:rsid w:val="002812BB"/>
    <w:rsid w:val="002816AE"/>
    <w:rsid w:val="002818F6"/>
    <w:rsid w:val="0028253E"/>
    <w:rsid w:val="002827B0"/>
    <w:rsid w:val="00282A53"/>
    <w:rsid w:val="00282FBE"/>
    <w:rsid w:val="00283693"/>
    <w:rsid w:val="002836F6"/>
    <w:rsid w:val="00283ED2"/>
    <w:rsid w:val="002840FF"/>
    <w:rsid w:val="002841EC"/>
    <w:rsid w:val="002853E8"/>
    <w:rsid w:val="00286648"/>
    <w:rsid w:val="00286A1E"/>
    <w:rsid w:val="002871D5"/>
    <w:rsid w:val="00287413"/>
    <w:rsid w:val="00290527"/>
    <w:rsid w:val="00290902"/>
    <w:rsid w:val="00291245"/>
    <w:rsid w:val="002919CC"/>
    <w:rsid w:val="00291D25"/>
    <w:rsid w:val="00291E0B"/>
    <w:rsid w:val="00292103"/>
    <w:rsid w:val="002925A2"/>
    <w:rsid w:val="002928F3"/>
    <w:rsid w:val="00292F0C"/>
    <w:rsid w:val="0029377F"/>
    <w:rsid w:val="00293E66"/>
    <w:rsid w:val="0029455E"/>
    <w:rsid w:val="00294C99"/>
    <w:rsid w:val="00295551"/>
    <w:rsid w:val="00295633"/>
    <w:rsid w:val="002959FD"/>
    <w:rsid w:val="00296677"/>
    <w:rsid w:val="00297245"/>
    <w:rsid w:val="002972A7"/>
    <w:rsid w:val="002972F4"/>
    <w:rsid w:val="002979A6"/>
    <w:rsid w:val="00297D26"/>
    <w:rsid w:val="002A0296"/>
    <w:rsid w:val="002A0414"/>
    <w:rsid w:val="002A0FFA"/>
    <w:rsid w:val="002A1128"/>
    <w:rsid w:val="002A2639"/>
    <w:rsid w:val="002A28E9"/>
    <w:rsid w:val="002A3B38"/>
    <w:rsid w:val="002A4225"/>
    <w:rsid w:val="002A4AD1"/>
    <w:rsid w:val="002A526C"/>
    <w:rsid w:val="002A5372"/>
    <w:rsid w:val="002A5A9C"/>
    <w:rsid w:val="002A5CF2"/>
    <w:rsid w:val="002A5D89"/>
    <w:rsid w:val="002A61D9"/>
    <w:rsid w:val="002A62E3"/>
    <w:rsid w:val="002A6401"/>
    <w:rsid w:val="002A6C7F"/>
    <w:rsid w:val="002A7612"/>
    <w:rsid w:val="002A7A70"/>
    <w:rsid w:val="002B04ED"/>
    <w:rsid w:val="002B0A51"/>
    <w:rsid w:val="002B0E77"/>
    <w:rsid w:val="002B111F"/>
    <w:rsid w:val="002B1E8B"/>
    <w:rsid w:val="002B2647"/>
    <w:rsid w:val="002B28D9"/>
    <w:rsid w:val="002B35D4"/>
    <w:rsid w:val="002B5E4A"/>
    <w:rsid w:val="002B64DF"/>
    <w:rsid w:val="002B665A"/>
    <w:rsid w:val="002B6B32"/>
    <w:rsid w:val="002B71E7"/>
    <w:rsid w:val="002B76B0"/>
    <w:rsid w:val="002B7904"/>
    <w:rsid w:val="002B7EAF"/>
    <w:rsid w:val="002C1F2C"/>
    <w:rsid w:val="002C290A"/>
    <w:rsid w:val="002C2BDD"/>
    <w:rsid w:val="002C2FD6"/>
    <w:rsid w:val="002C3007"/>
    <w:rsid w:val="002C44BE"/>
    <w:rsid w:val="002C4545"/>
    <w:rsid w:val="002C4597"/>
    <w:rsid w:val="002C4881"/>
    <w:rsid w:val="002C48DA"/>
    <w:rsid w:val="002C50F2"/>
    <w:rsid w:val="002C50F8"/>
    <w:rsid w:val="002C539C"/>
    <w:rsid w:val="002C5E4A"/>
    <w:rsid w:val="002C6170"/>
    <w:rsid w:val="002C6337"/>
    <w:rsid w:val="002C6692"/>
    <w:rsid w:val="002C6CAD"/>
    <w:rsid w:val="002C763D"/>
    <w:rsid w:val="002D0EA5"/>
    <w:rsid w:val="002D1207"/>
    <w:rsid w:val="002D195B"/>
    <w:rsid w:val="002D1C7B"/>
    <w:rsid w:val="002D1FD0"/>
    <w:rsid w:val="002D23EB"/>
    <w:rsid w:val="002D26CB"/>
    <w:rsid w:val="002D2751"/>
    <w:rsid w:val="002D2E27"/>
    <w:rsid w:val="002D3792"/>
    <w:rsid w:val="002D3DEA"/>
    <w:rsid w:val="002D3E07"/>
    <w:rsid w:val="002D41D6"/>
    <w:rsid w:val="002D4778"/>
    <w:rsid w:val="002D4906"/>
    <w:rsid w:val="002D4F07"/>
    <w:rsid w:val="002D5441"/>
    <w:rsid w:val="002D57A4"/>
    <w:rsid w:val="002D5813"/>
    <w:rsid w:val="002D59D8"/>
    <w:rsid w:val="002D5E29"/>
    <w:rsid w:val="002D5ECE"/>
    <w:rsid w:val="002D6377"/>
    <w:rsid w:val="002D6421"/>
    <w:rsid w:val="002D6A4D"/>
    <w:rsid w:val="002D6F23"/>
    <w:rsid w:val="002D7079"/>
    <w:rsid w:val="002D7303"/>
    <w:rsid w:val="002D775D"/>
    <w:rsid w:val="002D7C3A"/>
    <w:rsid w:val="002D7C7D"/>
    <w:rsid w:val="002E122D"/>
    <w:rsid w:val="002E1A27"/>
    <w:rsid w:val="002E3090"/>
    <w:rsid w:val="002E3E7C"/>
    <w:rsid w:val="002E4CE4"/>
    <w:rsid w:val="002E4E9D"/>
    <w:rsid w:val="002E4FDB"/>
    <w:rsid w:val="002E5165"/>
    <w:rsid w:val="002E5597"/>
    <w:rsid w:val="002E5616"/>
    <w:rsid w:val="002E7E23"/>
    <w:rsid w:val="002F031B"/>
    <w:rsid w:val="002F1678"/>
    <w:rsid w:val="002F2353"/>
    <w:rsid w:val="002F283E"/>
    <w:rsid w:val="002F2B08"/>
    <w:rsid w:val="002F2D04"/>
    <w:rsid w:val="002F2E74"/>
    <w:rsid w:val="002F3497"/>
    <w:rsid w:val="002F4791"/>
    <w:rsid w:val="002F5522"/>
    <w:rsid w:val="002F5957"/>
    <w:rsid w:val="002F5C33"/>
    <w:rsid w:val="002F60DE"/>
    <w:rsid w:val="002F672E"/>
    <w:rsid w:val="002F6991"/>
    <w:rsid w:val="002F6D65"/>
    <w:rsid w:val="002F7E8E"/>
    <w:rsid w:val="003015D6"/>
    <w:rsid w:val="00301651"/>
    <w:rsid w:val="00301CAD"/>
    <w:rsid w:val="003023C9"/>
    <w:rsid w:val="00302B7E"/>
    <w:rsid w:val="00302CB3"/>
    <w:rsid w:val="003031F6"/>
    <w:rsid w:val="00303343"/>
    <w:rsid w:val="0030338F"/>
    <w:rsid w:val="00304316"/>
    <w:rsid w:val="00304766"/>
    <w:rsid w:val="00304853"/>
    <w:rsid w:val="00306047"/>
    <w:rsid w:val="003071C2"/>
    <w:rsid w:val="00307525"/>
    <w:rsid w:val="00307BC2"/>
    <w:rsid w:val="00307BE6"/>
    <w:rsid w:val="00311633"/>
    <w:rsid w:val="0031219C"/>
    <w:rsid w:val="00312595"/>
    <w:rsid w:val="0031366A"/>
    <w:rsid w:val="00313CEB"/>
    <w:rsid w:val="0031412A"/>
    <w:rsid w:val="003149D4"/>
    <w:rsid w:val="00314D30"/>
    <w:rsid w:val="00315260"/>
    <w:rsid w:val="003155D4"/>
    <w:rsid w:val="00316704"/>
    <w:rsid w:val="0031727D"/>
    <w:rsid w:val="00317324"/>
    <w:rsid w:val="003177B8"/>
    <w:rsid w:val="0031789A"/>
    <w:rsid w:val="003201DD"/>
    <w:rsid w:val="003201F9"/>
    <w:rsid w:val="0032074E"/>
    <w:rsid w:val="00320BC1"/>
    <w:rsid w:val="00321BE7"/>
    <w:rsid w:val="00321C47"/>
    <w:rsid w:val="00322743"/>
    <w:rsid w:val="003227DF"/>
    <w:rsid w:val="00323F19"/>
    <w:rsid w:val="003244F9"/>
    <w:rsid w:val="00324FDE"/>
    <w:rsid w:val="00326688"/>
    <w:rsid w:val="003268A3"/>
    <w:rsid w:val="003276D2"/>
    <w:rsid w:val="00327891"/>
    <w:rsid w:val="00330253"/>
    <w:rsid w:val="00330879"/>
    <w:rsid w:val="00330974"/>
    <w:rsid w:val="00330C71"/>
    <w:rsid w:val="003311CC"/>
    <w:rsid w:val="003316FC"/>
    <w:rsid w:val="003318FE"/>
    <w:rsid w:val="00331966"/>
    <w:rsid w:val="00331ACC"/>
    <w:rsid w:val="0033318A"/>
    <w:rsid w:val="00333715"/>
    <w:rsid w:val="003340D3"/>
    <w:rsid w:val="003341EF"/>
    <w:rsid w:val="003343B4"/>
    <w:rsid w:val="003344CC"/>
    <w:rsid w:val="003350DA"/>
    <w:rsid w:val="003352D6"/>
    <w:rsid w:val="003353D8"/>
    <w:rsid w:val="0033591B"/>
    <w:rsid w:val="00335AC6"/>
    <w:rsid w:val="00335F22"/>
    <w:rsid w:val="003362CD"/>
    <w:rsid w:val="00337B1F"/>
    <w:rsid w:val="003403B6"/>
    <w:rsid w:val="0034098B"/>
    <w:rsid w:val="00340A02"/>
    <w:rsid w:val="00341B6F"/>
    <w:rsid w:val="00342668"/>
    <w:rsid w:val="0034352E"/>
    <w:rsid w:val="0034402E"/>
    <w:rsid w:val="0034428F"/>
    <w:rsid w:val="003442A0"/>
    <w:rsid w:val="00344650"/>
    <w:rsid w:val="003449A5"/>
    <w:rsid w:val="00344A17"/>
    <w:rsid w:val="003455AE"/>
    <w:rsid w:val="00345681"/>
    <w:rsid w:val="00345903"/>
    <w:rsid w:val="00345C86"/>
    <w:rsid w:val="00345D7C"/>
    <w:rsid w:val="00346358"/>
    <w:rsid w:val="00346E52"/>
    <w:rsid w:val="003473B3"/>
    <w:rsid w:val="00350DE6"/>
    <w:rsid w:val="00351350"/>
    <w:rsid w:val="00351B64"/>
    <w:rsid w:val="00351D93"/>
    <w:rsid w:val="00351DF9"/>
    <w:rsid w:val="00352585"/>
    <w:rsid w:val="003534FB"/>
    <w:rsid w:val="003541DC"/>
    <w:rsid w:val="00354528"/>
    <w:rsid w:val="003548DD"/>
    <w:rsid w:val="00354C1A"/>
    <w:rsid w:val="0035514C"/>
    <w:rsid w:val="00355270"/>
    <w:rsid w:val="003554BE"/>
    <w:rsid w:val="0035598A"/>
    <w:rsid w:val="003565D4"/>
    <w:rsid w:val="0035672A"/>
    <w:rsid w:val="00360553"/>
    <w:rsid w:val="00360B50"/>
    <w:rsid w:val="003620CF"/>
    <w:rsid w:val="003626B9"/>
    <w:rsid w:val="00362D65"/>
    <w:rsid w:val="00362DC1"/>
    <w:rsid w:val="0036316A"/>
    <w:rsid w:val="003638C5"/>
    <w:rsid w:val="00363941"/>
    <w:rsid w:val="00363C20"/>
    <w:rsid w:val="00364BE1"/>
    <w:rsid w:val="00365111"/>
    <w:rsid w:val="003652FD"/>
    <w:rsid w:val="0036533A"/>
    <w:rsid w:val="00365369"/>
    <w:rsid w:val="00366061"/>
    <w:rsid w:val="00366171"/>
    <w:rsid w:val="003667CC"/>
    <w:rsid w:val="00366A84"/>
    <w:rsid w:val="00366DAF"/>
    <w:rsid w:val="00366DB0"/>
    <w:rsid w:val="00367C78"/>
    <w:rsid w:val="00367E93"/>
    <w:rsid w:val="003700A8"/>
    <w:rsid w:val="003703A0"/>
    <w:rsid w:val="0037043F"/>
    <w:rsid w:val="00370801"/>
    <w:rsid w:val="00371A5C"/>
    <w:rsid w:val="00372293"/>
    <w:rsid w:val="0037244C"/>
    <w:rsid w:val="00372554"/>
    <w:rsid w:val="00372668"/>
    <w:rsid w:val="0037296F"/>
    <w:rsid w:val="00373ECB"/>
    <w:rsid w:val="00374021"/>
    <w:rsid w:val="00374E46"/>
    <w:rsid w:val="0037581E"/>
    <w:rsid w:val="00375B6D"/>
    <w:rsid w:val="00375C15"/>
    <w:rsid w:val="003777DF"/>
    <w:rsid w:val="003779B6"/>
    <w:rsid w:val="00380FBD"/>
    <w:rsid w:val="003811E7"/>
    <w:rsid w:val="00381963"/>
    <w:rsid w:val="00381EFA"/>
    <w:rsid w:val="00382B4E"/>
    <w:rsid w:val="00382F8A"/>
    <w:rsid w:val="0038316F"/>
    <w:rsid w:val="00385032"/>
    <w:rsid w:val="00385909"/>
    <w:rsid w:val="00385956"/>
    <w:rsid w:val="00386514"/>
    <w:rsid w:val="00386835"/>
    <w:rsid w:val="00387A6A"/>
    <w:rsid w:val="00390278"/>
    <w:rsid w:val="003911E9"/>
    <w:rsid w:val="00391FFC"/>
    <w:rsid w:val="003923F1"/>
    <w:rsid w:val="0039252C"/>
    <w:rsid w:val="00392CCF"/>
    <w:rsid w:val="00393319"/>
    <w:rsid w:val="00394165"/>
    <w:rsid w:val="0039460B"/>
    <w:rsid w:val="00395BBD"/>
    <w:rsid w:val="00395C82"/>
    <w:rsid w:val="00395D06"/>
    <w:rsid w:val="00396556"/>
    <w:rsid w:val="00396B38"/>
    <w:rsid w:val="00397573"/>
    <w:rsid w:val="00397A0F"/>
    <w:rsid w:val="00397D7D"/>
    <w:rsid w:val="003A0A11"/>
    <w:rsid w:val="003A172C"/>
    <w:rsid w:val="003A1D04"/>
    <w:rsid w:val="003A1D98"/>
    <w:rsid w:val="003A27E2"/>
    <w:rsid w:val="003A31A0"/>
    <w:rsid w:val="003A328F"/>
    <w:rsid w:val="003A35FD"/>
    <w:rsid w:val="003A36D8"/>
    <w:rsid w:val="003A371A"/>
    <w:rsid w:val="003A39FC"/>
    <w:rsid w:val="003A4012"/>
    <w:rsid w:val="003A4743"/>
    <w:rsid w:val="003A546A"/>
    <w:rsid w:val="003A573B"/>
    <w:rsid w:val="003A615F"/>
    <w:rsid w:val="003A6E99"/>
    <w:rsid w:val="003A6FF2"/>
    <w:rsid w:val="003A79A3"/>
    <w:rsid w:val="003A7E26"/>
    <w:rsid w:val="003B001C"/>
    <w:rsid w:val="003B01AC"/>
    <w:rsid w:val="003B0200"/>
    <w:rsid w:val="003B06C1"/>
    <w:rsid w:val="003B0D54"/>
    <w:rsid w:val="003B1342"/>
    <w:rsid w:val="003B18AD"/>
    <w:rsid w:val="003B235A"/>
    <w:rsid w:val="003B2381"/>
    <w:rsid w:val="003B2426"/>
    <w:rsid w:val="003B3119"/>
    <w:rsid w:val="003B390F"/>
    <w:rsid w:val="003B41C0"/>
    <w:rsid w:val="003B4463"/>
    <w:rsid w:val="003B4714"/>
    <w:rsid w:val="003B5503"/>
    <w:rsid w:val="003B5A59"/>
    <w:rsid w:val="003B611D"/>
    <w:rsid w:val="003B62AA"/>
    <w:rsid w:val="003B65BE"/>
    <w:rsid w:val="003B6D2E"/>
    <w:rsid w:val="003B6D43"/>
    <w:rsid w:val="003B78F0"/>
    <w:rsid w:val="003C0A3A"/>
    <w:rsid w:val="003C0ADA"/>
    <w:rsid w:val="003C0B28"/>
    <w:rsid w:val="003C10F3"/>
    <w:rsid w:val="003C1AE7"/>
    <w:rsid w:val="003C1EAC"/>
    <w:rsid w:val="003C22E1"/>
    <w:rsid w:val="003C241A"/>
    <w:rsid w:val="003C2940"/>
    <w:rsid w:val="003C2BA3"/>
    <w:rsid w:val="003C2E9B"/>
    <w:rsid w:val="003C3492"/>
    <w:rsid w:val="003C3EEB"/>
    <w:rsid w:val="003C3FEA"/>
    <w:rsid w:val="003C49E4"/>
    <w:rsid w:val="003C4EE8"/>
    <w:rsid w:val="003C5087"/>
    <w:rsid w:val="003C5F39"/>
    <w:rsid w:val="003C61B8"/>
    <w:rsid w:val="003C62FB"/>
    <w:rsid w:val="003C66E8"/>
    <w:rsid w:val="003C689E"/>
    <w:rsid w:val="003C76F4"/>
    <w:rsid w:val="003C7F9F"/>
    <w:rsid w:val="003D0130"/>
    <w:rsid w:val="003D0537"/>
    <w:rsid w:val="003D1399"/>
    <w:rsid w:val="003D1572"/>
    <w:rsid w:val="003D2903"/>
    <w:rsid w:val="003D2CAE"/>
    <w:rsid w:val="003D3223"/>
    <w:rsid w:val="003D3C2C"/>
    <w:rsid w:val="003D3D9F"/>
    <w:rsid w:val="003D48E0"/>
    <w:rsid w:val="003D553F"/>
    <w:rsid w:val="003D5733"/>
    <w:rsid w:val="003D5B26"/>
    <w:rsid w:val="003D5B61"/>
    <w:rsid w:val="003D7558"/>
    <w:rsid w:val="003D7F3D"/>
    <w:rsid w:val="003E0784"/>
    <w:rsid w:val="003E0864"/>
    <w:rsid w:val="003E098C"/>
    <w:rsid w:val="003E0DD1"/>
    <w:rsid w:val="003E14B9"/>
    <w:rsid w:val="003E1788"/>
    <w:rsid w:val="003E1E16"/>
    <w:rsid w:val="003E237D"/>
    <w:rsid w:val="003E2A27"/>
    <w:rsid w:val="003E2A9F"/>
    <w:rsid w:val="003E2CDF"/>
    <w:rsid w:val="003E35DB"/>
    <w:rsid w:val="003E497B"/>
    <w:rsid w:val="003E4A3E"/>
    <w:rsid w:val="003E5006"/>
    <w:rsid w:val="003E50A4"/>
    <w:rsid w:val="003E5226"/>
    <w:rsid w:val="003E5362"/>
    <w:rsid w:val="003E645A"/>
    <w:rsid w:val="003E65A6"/>
    <w:rsid w:val="003E7285"/>
    <w:rsid w:val="003E72E0"/>
    <w:rsid w:val="003E75C1"/>
    <w:rsid w:val="003E7935"/>
    <w:rsid w:val="003E7951"/>
    <w:rsid w:val="003F011E"/>
    <w:rsid w:val="003F0B9B"/>
    <w:rsid w:val="003F16D8"/>
    <w:rsid w:val="003F2609"/>
    <w:rsid w:val="003F273B"/>
    <w:rsid w:val="003F2CD6"/>
    <w:rsid w:val="003F2CE7"/>
    <w:rsid w:val="003F2E43"/>
    <w:rsid w:val="003F3424"/>
    <w:rsid w:val="003F38BC"/>
    <w:rsid w:val="003F3E0F"/>
    <w:rsid w:val="003F44C0"/>
    <w:rsid w:val="003F4AD2"/>
    <w:rsid w:val="003F50EA"/>
    <w:rsid w:val="003F565D"/>
    <w:rsid w:val="003F5674"/>
    <w:rsid w:val="003F571C"/>
    <w:rsid w:val="003F5C52"/>
    <w:rsid w:val="003F5CC1"/>
    <w:rsid w:val="003F6454"/>
    <w:rsid w:val="003F6600"/>
    <w:rsid w:val="003F6CB2"/>
    <w:rsid w:val="003F6E19"/>
    <w:rsid w:val="003F7170"/>
    <w:rsid w:val="003F7BAD"/>
    <w:rsid w:val="0040031E"/>
    <w:rsid w:val="0040042D"/>
    <w:rsid w:val="0040059C"/>
    <w:rsid w:val="0040079D"/>
    <w:rsid w:val="00400D14"/>
    <w:rsid w:val="00400D6C"/>
    <w:rsid w:val="0040197B"/>
    <w:rsid w:val="0040402F"/>
    <w:rsid w:val="00404DA2"/>
    <w:rsid w:val="00406407"/>
    <w:rsid w:val="00406520"/>
    <w:rsid w:val="00406581"/>
    <w:rsid w:val="004068EF"/>
    <w:rsid w:val="00406CA6"/>
    <w:rsid w:val="00410318"/>
    <w:rsid w:val="00410831"/>
    <w:rsid w:val="00410FC4"/>
    <w:rsid w:val="00411B69"/>
    <w:rsid w:val="00412045"/>
    <w:rsid w:val="0041235B"/>
    <w:rsid w:val="00412D0C"/>
    <w:rsid w:val="00412DD6"/>
    <w:rsid w:val="00413F53"/>
    <w:rsid w:val="00414533"/>
    <w:rsid w:val="0041477E"/>
    <w:rsid w:val="00415D4C"/>
    <w:rsid w:val="004175C1"/>
    <w:rsid w:val="00417606"/>
    <w:rsid w:val="00417756"/>
    <w:rsid w:val="00420354"/>
    <w:rsid w:val="00420D78"/>
    <w:rsid w:val="004218F6"/>
    <w:rsid w:val="00422B2D"/>
    <w:rsid w:val="00423DE9"/>
    <w:rsid w:val="004245AB"/>
    <w:rsid w:val="00424F52"/>
    <w:rsid w:val="0042545A"/>
    <w:rsid w:val="0042558F"/>
    <w:rsid w:val="00425B2E"/>
    <w:rsid w:val="00425E5B"/>
    <w:rsid w:val="00425FC6"/>
    <w:rsid w:val="00426A2B"/>
    <w:rsid w:val="00426B50"/>
    <w:rsid w:val="00426C09"/>
    <w:rsid w:val="00426F6F"/>
    <w:rsid w:val="004273C0"/>
    <w:rsid w:val="004278B5"/>
    <w:rsid w:val="0043045F"/>
    <w:rsid w:val="00430D08"/>
    <w:rsid w:val="00431331"/>
    <w:rsid w:val="00432617"/>
    <w:rsid w:val="00433111"/>
    <w:rsid w:val="0043331E"/>
    <w:rsid w:val="004333E2"/>
    <w:rsid w:val="004334B2"/>
    <w:rsid w:val="0043368D"/>
    <w:rsid w:val="00433FD7"/>
    <w:rsid w:val="0043421E"/>
    <w:rsid w:val="00434B0A"/>
    <w:rsid w:val="00434DC1"/>
    <w:rsid w:val="00434E9C"/>
    <w:rsid w:val="00435C99"/>
    <w:rsid w:val="00437563"/>
    <w:rsid w:val="00437D9A"/>
    <w:rsid w:val="00440BCB"/>
    <w:rsid w:val="00440C03"/>
    <w:rsid w:val="00440E6B"/>
    <w:rsid w:val="00442C8B"/>
    <w:rsid w:val="00443A13"/>
    <w:rsid w:val="0044402D"/>
    <w:rsid w:val="00444134"/>
    <w:rsid w:val="004448D1"/>
    <w:rsid w:val="00444ADB"/>
    <w:rsid w:val="00444F43"/>
    <w:rsid w:val="00445293"/>
    <w:rsid w:val="00445EBA"/>
    <w:rsid w:val="00446B63"/>
    <w:rsid w:val="004471EF"/>
    <w:rsid w:val="004475E0"/>
    <w:rsid w:val="00447688"/>
    <w:rsid w:val="00447C58"/>
    <w:rsid w:val="00447D50"/>
    <w:rsid w:val="00450068"/>
    <w:rsid w:val="00450514"/>
    <w:rsid w:val="0045062C"/>
    <w:rsid w:val="004525A0"/>
    <w:rsid w:val="004525F6"/>
    <w:rsid w:val="00453DD6"/>
    <w:rsid w:val="00453EF9"/>
    <w:rsid w:val="00454473"/>
    <w:rsid w:val="004549FF"/>
    <w:rsid w:val="00454A1C"/>
    <w:rsid w:val="00454ABA"/>
    <w:rsid w:val="00454B0F"/>
    <w:rsid w:val="0045536C"/>
    <w:rsid w:val="00455446"/>
    <w:rsid w:val="00455AE5"/>
    <w:rsid w:val="00455D0A"/>
    <w:rsid w:val="00455EE3"/>
    <w:rsid w:val="00456CBD"/>
    <w:rsid w:val="0046008A"/>
    <w:rsid w:val="004606C1"/>
    <w:rsid w:val="00461723"/>
    <w:rsid w:val="00461D34"/>
    <w:rsid w:val="004622FA"/>
    <w:rsid w:val="004623DA"/>
    <w:rsid w:val="00463128"/>
    <w:rsid w:val="004636B9"/>
    <w:rsid w:val="004638B7"/>
    <w:rsid w:val="00463BA7"/>
    <w:rsid w:val="004643B2"/>
    <w:rsid w:val="00464A19"/>
    <w:rsid w:val="0046618A"/>
    <w:rsid w:val="004672EC"/>
    <w:rsid w:val="00467306"/>
    <w:rsid w:val="00467553"/>
    <w:rsid w:val="004677D8"/>
    <w:rsid w:val="004678E2"/>
    <w:rsid w:val="0046F171"/>
    <w:rsid w:val="00471193"/>
    <w:rsid w:val="004711AA"/>
    <w:rsid w:val="00471480"/>
    <w:rsid w:val="00471B57"/>
    <w:rsid w:val="00471E15"/>
    <w:rsid w:val="0047231F"/>
    <w:rsid w:val="004724DA"/>
    <w:rsid w:val="00472CF0"/>
    <w:rsid w:val="00473281"/>
    <w:rsid w:val="0047355B"/>
    <w:rsid w:val="0047390F"/>
    <w:rsid w:val="004758B5"/>
    <w:rsid w:val="00475EF1"/>
    <w:rsid w:val="00476E7D"/>
    <w:rsid w:val="004775FB"/>
    <w:rsid w:val="00477849"/>
    <w:rsid w:val="00477E67"/>
    <w:rsid w:val="00480273"/>
    <w:rsid w:val="00480334"/>
    <w:rsid w:val="0048035B"/>
    <w:rsid w:val="0048105B"/>
    <w:rsid w:val="004811B4"/>
    <w:rsid w:val="004812E5"/>
    <w:rsid w:val="004815BC"/>
    <w:rsid w:val="00481684"/>
    <w:rsid w:val="004819FF"/>
    <w:rsid w:val="00481E53"/>
    <w:rsid w:val="004824B9"/>
    <w:rsid w:val="0048292D"/>
    <w:rsid w:val="00483A2E"/>
    <w:rsid w:val="00483B2C"/>
    <w:rsid w:val="00484479"/>
    <w:rsid w:val="00485930"/>
    <w:rsid w:val="00485C24"/>
    <w:rsid w:val="00485CA4"/>
    <w:rsid w:val="00486953"/>
    <w:rsid w:val="00487030"/>
    <w:rsid w:val="004879AA"/>
    <w:rsid w:val="00487B76"/>
    <w:rsid w:val="00490164"/>
    <w:rsid w:val="004914F7"/>
    <w:rsid w:val="00491E22"/>
    <w:rsid w:val="00493422"/>
    <w:rsid w:val="004935DF"/>
    <w:rsid w:val="00493786"/>
    <w:rsid w:val="00494511"/>
    <w:rsid w:val="00494BC1"/>
    <w:rsid w:val="00494C5E"/>
    <w:rsid w:val="00495AEB"/>
    <w:rsid w:val="00495FE4"/>
    <w:rsid w:val="004969BC"/>
    <w:rsid w:val="00496A1F"/>
    <w:rsid w:val="00496C6A"/>
    <w:rsid w:val="00497CF0"/>
    <w:rsid w:val="00497D02"/>
    <w:rsid w:val="00497D32"/>
    <w:rsid w:val="004A1504"/>
    <w:rsid w:val="004A18DF"/>
    <w:rsid w:val="004A1C80"/>
    <w:rsid w:val="004A2A80"/>
    <w:rsid w:val="004A2BC8"/>
    <w:rsid w:val="004A2EDE"/>
    <w:rsid w:val="004A33BC"/>
    <w:rsid w:val="004A3A23"/>
    <w:rsid w:val="004A4A87"/>
    <w:rsid w:val="004A5038"/>
    <w:rsid w:val="004A61B1"/>
    <w:rsid w:val="004A699E"/>
    <w:rsid w:val="004B006B"/>
    <w:rsid w:val="004B0E18"/>
    <w:rsid w:val="004B12D5"/>
    <w:rsid w:val="004B195C"/>
    <w:rsid w:val="004B2FA6"/>
    <w:rsid w:val="004B3B0E"/>
    <w:rsid w:val="004B4C91"/>
    <w:rsid w:val="004B4D0E"/>
    <w:rsid w:val="004B571C"/>
    <w:rsid w:val="004B6033"/>
    <w:rsid w:val="004B63CA"/>
    <w:rsid w:val="004B78F2"/>
    <w:rsid w:val="004B79A7"/>
    <w:rsid w:val="004B7DBE"/>
    <w:rsid w:val="004C0336"/>
    <w:rsid w:val="004C043F"/>
    <w:rsid w:val="004C099E"/>
    <w:rsid w:val="004C0B4E"/>
    <w:rsid w:val="004C0D26"/>
    <w:rsid w:val="004C1024"/>
    <w:rsid w:val="004C125A"/>
    <w:rsid w:val="004C1B6A"/>
    <w:rsid w:val="004C213C"/>
    <w:rsid w:val="004C26E2"/>
    <w:rsid w:val="004C312C"/>
    <w:rsid w:val="004C3171"/>
    <w:rsid w:val="004C3BD2"/>
    <w:rsid w:val="004C46A3"/>
    <w:rsid w:val="004C46EF"/>
    <w:rsid w:val="004C49EB"/>
    <w:rsid w:val="004C49FB"/>
    <w:rsid w:val="004C4CD1"/>
    <w:rsid w:val="004C4D57"/>
    <w:rsid w:val="004C612B"/>
    <w:rsid w:val="004C6564"/>
    <w:rsid w:val="004C74A1"/>
    <w:rsid w:val="004D04B8"/>
    <w:rsid w:val="004D04F2"/>
    <w:rsid w:val="004D0A34"/>
    <w:rsid w:val="004D15CF"/>
    <w:rsid w:val="004D160F"/>
    <w:rsid w:val="004D16EC"/>
    <w:rsid w:val="004D1752"/>
    <w:rsid w:val="004D1C3E"/>
    <w:rsid w:val="004D231D"/>
    <w:rsid w:val="004D2CEB"/>
    <w:rsid w:val="004D2E87"/>
    <w:rsid w:val="004D358F"/>
    <w:rsid w:val="004D3D3E"/>
    <w:rsid w:val="004D3F29"/>
    <w:rsid w:val="004D4325"/>
    <w:rsid w:val="004D43F2"/>
    <w:rsid w:val="004D447D"/>
    <w:rsid w:val="004D513D"/>
    <w:rsid w:val="004D5234"/>
    <w:rsid w:val="004D62C0"/>
    <w:rsid w:val="004D69D9"/>
    <w:rsid w:val="004D6A2C"/>
    <w:rsid w:val="004D6B97"/>
    <w:rsid w:val="004D6BCD"/>
    <w:rsid w:val="004D759B"/>
    <w:rsid w:val="004D7853"/>
    <w:rsid w:val="004E0496"/>
    <w:rsid w:val="004E1493"/>
    <w:rsid w:val="004E14F8"/>
    <w:rsid w:val="004E1CC4"/>
    <w:rsid w:val="004E1D5F"/>
    <w:rsid w:val="004E23E6"/>
    <w:rsid w:val="004E25C1"/>
    <w:rsid w:val="004E35E6"/>
    <w:rsid w:val="004E37B0"/>
    <w:rsid w:val="004E3927"/>
    <w:rsid w:val="004E4195"/>
    <w:rsid w:val="004E492D"/>
    <w:rsid w:val="004E50E9"/>
    <w:rsid w:val="004E53E4"/>
    <w:rsid w:val="004E5A2A"/>
    <w:rsid w:val="004E5BD4"/>
    <w:rsid w:val="004E69A0"/>
    <w:rsid w:val="004E6EAC"/>
    <w:rsid w:val="004E74DF"/>
    <w:rsid w:val="004E7F55"/>
    <w:rsid w:val="004F032A"/>
    <w:rsid w:val="004F06EB"/>
    <w:rsid w:val="004F1BA9"/>
    <w:rsid w:val="004F2CF5"/>
    <w:rsid w:val="004F30D1"/>
    <w:rsid w:val="004F31EB"/>
    <w:rsid w:val="004F363D"/>
    <w:rsid w:val="004F37C2"/>
    <w:rsid w:val="004F4102"/>
    <w:rsid w:val="004F42E0"/>
    <w:rsid w:val="004F440A"/>
    <w:rsid w:val="004F452F"/>
    <w:rsid w:val="004F4965"/>
    <w:rsid w:val="004F4A75"/>
    <w:rsid w:val="004F4ACA"/>
    <w:rsid w:val="004F5299"/>
    <w:rsid w:val="004F52B8"/>
    <w:rsid w:val="004F5C79"/>
    <w:rsid w:val="004F5D7E"/>
    <w:rsid w:val="004F65F8"/>
    <w:rsid w:val="004F7549"/>
    <w:rsid w:val="00501E98"/>
    <w:rsid w:val="00502470"/>
    <w:rsid w:val="00502812"/>
    <w:rsid w:val="00502B61"/>
    <w:rsid w:val="00502F46"/>
    <w:rsid w:val="00505904"/>
    <w:rsid w:val="00505B5C"/>
    <w:rsid w:val="0050629B"/>
    <w:rsid w:val="00506BF3"/>
    <w:rsid w:val="00506F8D"/>
    <w:rsid w:val="00507CD7"/>
    <w:rsid w:val="00507F0F"/>
    <w:rsid w:val="00507FE4"/>
    <w:rsid w:val="0051009A"/>
    <w:rsid w:val="005101A3"/>
    <w:rsid w:val="00510223"/>
    <w:rsid w:val="00510A82"/>
    <w:rsid w:val="00511A14"/>
    <w:rsid w:val="00512105"/>
    <w:rsid w:val="005133B2"/>
    <w:rsid w:val="00513631"/>
    <w:rsid w:val="005136BC"/>
    <w:rsid w:val="00513C8E"/>
    <w:rsid w:val="00513D85"/>
    <w:rsid w:val="00513DAA"/>
    <w:rsid w:val="005142F9"/>
    <w:rsid w:val="00514484"/>
    <w:rsid w:val="00514701"/>
    <w:rsid w:val="00514918"/>
    <w:rsid w:val="00514B6C"/>
    <w:rsid w:val="00514FAE"/>
    <w:rsid w:val="00515423"/>
    <w:rsid w:val="00515679"/>
    <w:rsid w:val="00515947"/>
    <w:rsid w:val="005171C0"/>
    <w:rsid w:val="005173D1"/>
    <w:rsid w:val="0051756E"/>
    <w:rsid w:val="00520358"/>
    <w:rsid w:val="005204B2"/>
    <w:rsid w:val="00520CB4"/>
    <w:rsid w:val="0052120D"/>
    <w:rsid w:val="005213ED"/>
    <w:rsid w:val="005217B3"/>
    <w:rsid w:val="00521C29"/>
    <w:rsid w:val="0052230C"/>
    <w:rsid w:val="00522711"/>
    <w:rsid w:val="00522F66"/>
    <w:rsid w:val="005232E4"/>
    <w:rsid w:val="00523ED9"/>
    <w:rsid w:val="00524033"/>
    <w:rsid w:val="00524190"/>
    <w:rsid w:val="00524662"/>
    <w:rsid w:val="00524DD2"/>
    <w:rsid w:val="00525913"/>
    <w:rsid w:val="00525AA2"/>
    <w:rsid w:val="005269C1"/>
    <w:rsid w:val="00526C4B"/>
    <w:rsid w:val="00527047"/>
    <w:rsid w:val="00527AE7"/>
    <w:rsid w:val="00530D41"/>
    <w:rsid w:val="00531189"/>
    <w:rsid w:val="00531797"/>
    <w:rsid w:val="00531841"/>
    <w:rsid w:val="00531987"/>
    <w:rsid w:val="00532F28"/>
    <w:rsid w:val="00534010"/>
    <w:rsid w:val="0053434A"/>
    <w:rsid w:val="00534DE2"/>
    <w:rsid w:val="00534ED3"/>
    <w:rsid w:val="005355B5"/>
    <w:rsid w:val="0053560F"/>
    <w:rsid w:val="00535DDE"/>
    <w:rsid w:val="00536738"/>
    <w:rsid w:val="00536CBD"/>
    <w:rsid w:val="00536FDF"/>
    <w:rsid w:val="00537B47"/>
    <w:rsid w:val="005400F0"/>
    <w:rsid w:val="005402F9"/>
    <w:rsid w:val="00540C7E"/>
    <w:rsid w:val="00540DE2"/>
    <w:rsid w:val="00540DF0"/>
    <w:rsid w:val="00540FF7"/>
    <w:rsid w:val="005414A8"/>
    <w:rsid w:val="00542665"/>
    <w:rsid w:val="00542695"/>
    <w:rsid w:val="0054283C"/>
    <w:rsid w:val="00542E4A"/>
    <w:rsid w:val="00544ECE"/>
    <w:rsid w:val="0054581F"/>
    <w:rsid w:val="00545A07"/>
    <w:rsid w:val="00545DAC"/>
    <w:rsid w:val="00545F1D"/>
    <w:rsid w:val="00546219"/>
    <w:rsid w:val="005479BF"/>
    <w:rsid w:val="00547BAB"/>
    <w:rsid w:val="00547FD5"/>
    <w:rsid w:val="0055026A"/>
    <w:rsid w:val="0055043B"/>
    <w:rsid w:val="00550580"/>
    <w:rsid w:val="005507D4"/>
    <w:rsid w:val="005508C1"/>
    <w:rsid w:val="00550F89"/>
    <w:rsid w:val="00551181"/>
    <w:rsid w:val="0055143F"/>
    <w:rsid w:val="005516BA"/>
    <w:rsid w:val="0055193C"/>
    <w:rsid w:val="005521F2"/>
    <w:rsid w:val="005523E3"/>
    <w:rsid w:val="005524A8"/>
    <w:rsid w:val="0055385C"/>
    <w:rsid w:val="00554736"/>
    <w:rsid w:val="00554D84"/>
    <w:rsid w:val="00554EB5"/>
    <w:rsid w:val="00555730"/>
    <w:rsid w:val="00555EFF"/>
    <w:rsid w:val="005564AE"/>
    <w:rsid w:val="0055663D"/>
    <w:rsid w:val="00557324"/>
    <w:rsid w:val="00557C89"/>
    <w:rsid w:val="005601F0"/>
    <w:rsid w:val="0056063D"/>
    <w:rsid w:val="005607AC"/>
    <w:rsid w:val="00560811"/>
    <w:rsid w:val="00560C09"/>
    <w:rsid w:val="00560D89"/>
    <w:rsid w:val="00560DCF"/>
    <w:rsid w:val="00561B10"/>
    <w:rsid w:val="00562041"/>
    <w:rsid w:val="005620D1"/>
    <w:rsid w:val="00563822"/>
    <w:rsid w:val="00563A27"/>
    <w:rsid w:val="00563CF9"/>
    <w:rsid w:val="00563D10"/>
    <w:rsid w:val="00564220"/>
    <w:rsid w:val="005645F5"/>
    <w:rsid w:val="00566614"/>
    <w:rsid w:val="005670BE"/>
    <w:rsid w:val="00567C5D"/>
    <w:rsid w:val="005704FE"/>
    <w:rsid w:val="00570972"/>
    <w:rsid w:val="005710B2"/>
    <w:rsid w:val="0057120A"/>
    <w:rsid w:val="0057159D"/>
    <w:rsid w:val="00571B7E"/>
    <w:rsid w:val="00571E8F"/>
    <w:rsid w:val="005726E4"/>
    <w:rsid w:val="00572ACD"/>
    <w:rsid w:val="00573FAC"/>
    <w:rsid w:val="0057506A"/>
    <w:rsid w:val="00575491"/>
    <w:rsid w:val="005755A9"/>
    <w:rsid w:val="00575E6A"/>
    <w:rsid w:val="00576A57"/>
    <w:rsid w:val="0057775E"/>
    <w:rsid w:val="00577C0E"/>
    <w:rsid w:val="005803BC"/>
    <w:rsid w:val="005804C3"/>
    <w:rsid w:val="00581538"/>
    <w:rsid w:val="00581880"/>
    <w:rsid w:val="0058190A"/>
    <w:rsid w:val="00581920"/>
    <w:rsid w:val="00581E48"/>
    <w:rsid w:val="00582081"/>
    <w:rsid w:val="00582203"/>
    <w:rsid w:val="005822C5"/>
    <w:rsid w:val="005824C4"/>
    <w:rsid w:val="005828A1"/>
    <w:rsid w:val="005828AF"/>
    <w:rsid w:val="005830F9"/>
    <w:rsid w:val="00583112"/>
    <w:rsid w:val="00583DEA"/>
    <w:rsid w:val="00584CB2"/>
    <w:rsid w:val="00585033"/>
    <w:rsid w:val="00585A6B"/>
    <w:rsid w:val="00585B51"/>
    <w:rsid w:val="00585ED2"/>
    <w:rsid w:val="00586490"/>
    <w:rsid w:val="00586EE2"/>
    <w:rsid w:val="005872F2"/>
    <w:rsid w:val="00587668"/>
    <w:rsid w:val="00590243"/>
    <w:rsid w:val="00590700"/>
    <w:rsid w:val="0059093D"/>
    <w:rsid w:val="00590C55"/>
    <w:rsid w:val="00591601"/>
    <w:rsid w:val="00591B40"/>
    <w:rsid w:val="005920B7"/>
    <w:rsid w:val="00592EA9"/>
    <w:rsid w:val="00592F69"/>
    <w:rsid w:val="00593556"/>
    <w:rsid w:val="005937DD"/>
    <w:rsid w:val="00593DE3"/>
    <w:rsid w:val="00594251"/>
    <w:rsid w:val="00594330"/>
    <w:rsid w:val="00594AD9"/>
    <w:rsid w:val="005955F2"/>
    <w:rsid w:val="00595E41"/>
    <w:rsid w:val="005960D5"/>
    <w:rsid w:val="005962D7"/>
    <w:rsid w:val="005965E9"/>
    <w:rsid w:val="00596F86"/>
    <w:rsid w:val="005975EE"/>
    <w:rsid w:val="005A0317"/>
    <w:rsid w:val="005A07BA"/>
    <w:rsid w:val="005A0D17"/>
    <w:rsid w:val="005A0E25"/>
    <w:rsid w:val="005A10D2"/>
    <w:rsid w:val="005A1499"/>
    <w:rsid w:val="005A16D0"/>
    <w:rsid w:val="005A26A1"/>
    <w:rsid w:val="005A2705"/>
    <w:rsid w:val="005A2F7A"/>
    <w:rsid w:val="005A35C0"/>
    <w:rsid w:val="005A3A90"/>
    <w:rsid w:val="005A40BC"/>
    <w:rsid w:val="005A40BF"/>
    <w:rsid w:val="005A478E"/>
    <w:rsid w:val="005A589F"/>
    <w:rsid w:val="005A58CC"/>
    <w:rsid w:val="005A5F42"/>
    <w:rsid w:val="005A620D"/>
    <w:rsid w:val="005A6D95"/>
    <w:rsid w:val="005A6E2E"/>
    <w:rsid w:val="005A777D"/>
    <w:rsid w:val="005A7DC4"/>
    <w:rsid w:val="005B27DE"/>
    <w:rsid w:val="005B2827"/>
    <w:rsid w:val="005B2A49"/>
    <w:rsid w:val="005B2E60"/>
    <w:rsid w:val="005B3261"/>
    <w:rsid w:val="005B33C3"/>
    <w:rsid w:val="005B3649"/>
    <w:rsid w:val="005B3FE1"/>
    <w:rsid w:val="005B45FC"/>
    <w:rsid w:val="005B469E"/>
    <w:rsid w:val="005B5623"/>
    <w:rsid w:val="005B5DC7"/>
    <w:rsid w:val="005B6A2C"/>
    <w:rsid w:val="005C048E"/>
    <w:rsid w:val="005C0658"/>
    <w:rsid w:val="005C0C68"/>
    <w:rsid w:val="005C0FDF"/>
    <w:rsid w:val="005C1E4A"/>
    <w:rsid w:val="005C2712"/>
    <w:rsid w:val="005C2730"/>
    <w:rsid w:val="005C3040"/>
    <w:rsid w:val="005C36C9"/>
    <w:rsid w:val="005C3867"/>
    <w:rsid w:val="005C39D9"/>
    <w:rsid w:val="005C3BDA"/>
    <w:rsid w:val="005C4722"/>
    <w:rsid w:val="005C52CF"/>
    <w:rsid w:val="005C551A"/>
    <w:rsid w:val="005C792C"/>
    <w:rsid w:val="005D0DC8"/>
    <w:rsid w:val="005D0E32"/>
    <w:rsid w:val="005D1A4D"/>
    <w:rsid w:val="005D253D"/>
    <w:rsid w:val="005D26AB"/>
    <w:rsid w:val="005D2A76"/>
    <w:rsid w:val="005D2CEC"/>
    <w:rsid w:val="005D2D39"/>
    <w:rsid w:val="005D2DC5"/>
    <w:rsid w:val="005D3D6F"/>
    <w:rsid w:val="005D4103"/>
    <w:rsid w:val="005D41C5"/>
    <w:rsid w:val="005D4332"/>
    <w:rsid w:val="005D446B"/>
    <w:rsid w:val="005D4936"/>
    <w:rsid w:val="005D49B0"/>
    <w:rsid w:val="005D5E76"/>
    <w:rsid w:val="005D67C7"/>
    <w:rsid w:val="005D70A3"/>
    <w:rsid w:val="005D7194"/>
    <w:rsid w:val="005D77F6"/>
    <w:rsid w:val="005E065B"/>
    <w:rsid w:val="005E0BFD"/>
    <w:rsid w:val="005E0CF6"/>
    <w:rsid w:val="005E12B1"/>
    <w:rsid w:val="005E167F"/>
    <w:rsid w:val="005E1EC9"/>
    <w:rsid w:val="005E3186"/>
    <w:rsid w:val="005E31BD"/>
    <w:rsid w:val="005E34EF"/>
    <w:rsid w:val="005E38A2"/>
    <w:rsid w:val="005E3E27"/>
    <w:rsid w:val="005E41DA"/>
    <w:rsid w:val="005E4411"/>
    <w:rsid w:val="005E448D"/>
    <w:rsid w:val="005E5503"/>
    <w:rsid w:val="005E5931"/>
    <w:rsid w:val="005E6238"/>
    <w:rsid w:val="005E6A88"/>
    <w:rsid w:val="005E7940"/>
    <w:rsid w:val="005E7A36"/>
    <w:rsid w:val="005F0237"/>
    <w:rsid w:val="005F0B36"/>
    <w:rsid w:val="005F0C63"/>
    <w:rsid w:val="005F0F0A"/>
    <w:rsid w:val="005F2071"/>
    <w:rsid w:val="005F34E3"/>
    <w:rsid w:val="005F39B0"/>
    <w:rsid w:val="005F42AA"/>
    <w:rsid w:val="005F431B"/>
    <w:rsid w:val="005F4C1C"/>
    <w:rsid w:val="005F51C0"/>
    <w:rsid w:val="005F520E"/>
    <w:rsid w:val="005F53B0"/>
    <w:rsid w:val="005F6051"/>
    <w:rsid w:val="005F605B"/>
    <w:rsid w:val="005F63F9"/>
    <w:rsid w:val="005F6904"/>
    <w:rsid w:val="005F6E09"/>
    <w:rsid w:val="005F6E62"/>
    <w:rsid w:val="005F7C7C"/>
    <w:rsid w:val="0060027E"/>
    <w:rsid w:val="006019FE"/>
    <w:rsid w:val="00602214"/>
    <w:rsid w:val="006039A1"/>
    <w:rsid w:val="00603D71"/>
    <w:rsid w:val="00604156"/>
    <w:rsid w:val="00604B25"/>
    <w:rsid w:val="00604B91"/>
    <w:rsid w:val="006050D0"/>
    <w:rsid w:val="006054CB"/>
    <w:rsid w:val="00605646"/>
    <w:rsid w:val="00605D10"/>
    <w:rsid w:val="00605EAD"/>
    <w:rsid w:val="00606241"/>
    <w:rsid w:val="00606401"/>
    <w:rsid w:val="00606A30"/>
    <w:rsid w:val="00607066"/>
    <w:rsid w:val="0060790E"/>
    <w:rsid w:val="00607B76"/>
    <w:rsid w:val="006102C0"/>
    <w:rsid w:val="0061094B"/>
    <w:rsid w:val="00610F26"/>
    <w:rsid w:val="00611D60"/>
    <w:rsid w:val="00611F34"/>
    <w:rsid w:val="006123CC"/>
    <w:rsid w:val="00612674"/>
    <w:rsid w:val="00612B82"/>
    <w:rsid w:val="00612CB9"/>
    <w:rsid w:val="00612CCA"/>
    <w:rsid w:val="00612F20"/>
    <w:rsid w:val="0061356E"/>
    <w:rsid w:val="00613799"/>
    <w:rsid w:val="006144D0"/>
    <w:rsid w:val="00614568"/>
    <w:rsid w:val="00614790"/>
    <w:rsid w:val="00615041"/>
    <w:rsid w:val="006154B5"/>
    <w:rsid w:val="00615AB9"/>
    <w:rsid w:val="00616089"/>
    <w:rsid w:val="0061633B"/>
    <w:rsid w:val="00616DD3"/>
    <w:rsid w:val="00617194"/>
    <w:rsid w:val="00617270"/>
    <w:rsid w:val="00617AE1"/>
    <w:rsid w:val="00617D7C"/>
    <w:rsid w:val="0062022C"/>
    <w:rsid w:val="00620461"/>
    <w:rsid w:val="00620BEB"/>
    <w:rsid w:val="0062179F"/>
    <w:rsid w:val="006217F6"/>
    <w:rsid w:val="00621EE0"/>
    <w:rsid w:val="00622A8F"/>
    <w:rsid w:val="00622C13"/>
    <w:rsid w:val="0062322B"/>
    <w:rsid w:val="00623B69"/>
    <w:rsid w:val="00624093"/>
    <w:rsid w:val="00624BD6"/>
    <w:rsid w:val="00624CA1"/>
    <w:rsid w:val="006257B1"/>
    <w:rsid w:val="006259D9"/>
    <w:rsid w:val="00625C9F"/>
    <w:rsid w:val="00626626"/>
    <w:rsid w:val="006266FC"/>
    <w:rsid w:val="006267C9"/>
    <w:rsid w:val="00626B0F"/>
    <w:rsid w:val="00627F94"/>
    <w:rsid w:val="006311D0"/>
    <w:rsid w:val="006313B7"/>
    <w:rsid w:val="006316C0"/>
    <w:rsid w:val="00631846"/>
    <w:rsid w:val="006318F1"/>
    <w:rsid w:val="0063210C"/>
    <w:rsid w:val="00632C62"/>
    <w:rsid w:val="00632F28"/>
    <w:rsid w:val="006332B0"/>
    <w:rsid w:val="00633709"/>
    <w:rsid w:val="00633E48"/>
    <w:rsid w:val="0063475D"/>
    <w:rsid w:val="00634CE4"/>
    <w:rsid w:val="00635435"/>
    <w:rsid w:val="006354DF"/>
    <w:rsid w:val="00635BF8"/>
    <w:rsid w:val="0063625D"/>
    <w:rsid w:val="00636562"/>
    <w:rsid w:val="006368A8"/>
    <w:rsid w:val="00636C68"/>
    <w:rsid w:val="00637210"/>
    <w:rsid w:val="00637EEC"/>
    <w:rsid w:val="0064075D"/>
    <w:rsid w:val="00641AEA"/>
    <w:rsid w:val="0064203B"/>
    <w:rsid w:val="006426AC"/>
    <w:rsid w:val="00642CED"/>
    <w:rsid w:val="00643DC2"/>
    <w:rsid w:val="00644031"/>
    <w:rsid w:val="00644225"/>
    <w:rsid w:val="006446A5"/>
    <w:rsid w:val="00644F96"/>
    <w:rsid w:val="0064503C"/>
    <w:rsid w:val="0064528D"/>
    <w:rsid w:val="0064589F"/>
    <w:rsid w:val="00645CBF"/>
    <w:rsid w:val="00646417"/>
    <w:rsid w:val="00646731"/>
    <w:rsid w:val="00646ABE"/>
    <w:rsid w:val="00646D4F"/>
    <w:rsid w:val="0064715D"/>
    <w:rsid w:val="00647E0A"/>
    <w:rsid w:val="00647F96"/>
    <w:rsid w:val="0065006E"/>
    <w:rsid w:val="006500B2"/>
    <w:rsid w:val="006506B4"/>
    <w:rsid w:val="00650935"/>
    <w:rsid w:val="006509F9"/>
    <w:rsid w:val="0065162F"/>
    <w:rsid w:val="00651A1B"/>
    <w:rsid w:val="00651C56"/>
    <w:rsid w:val="00653168"/>
    <w:rsid w:val="00653671"/>
    <w:rsid w:val="006544CA"/>
    <w:rsid w:val="00655FB1"/>
    <w:rsid w:val="00656EC8"/>
    <w:rsid w:val="00656FE0"/>
    <w:rsid w:val="006570C8"/>
    <w:rsid w:val="0065731E"/>
    <w:rsid w:val="006576CD"/>
    <w:rsid w:val="0066004C"/>
    <w:rsid w:val="00660DE5"/>
    <w:rsid w:val="00661166"/>
    <w:rsid w:val="006618C8"/>
    <w:rsid w:val="006618E9"/>
    <w:rsid w:val="0066212B"/>
    <w:rsid w:val="00663426"/>
    <w:rsid w:val="00663B8B"/>
    <w:rsid w:val="00663E3D"/>
    <w:rsid w:val="00664506"/>
    <w:rsid w:val="00665660"/>
    <w:rsid w:val="00665C39"/>
    <w:rsid w:val="006663C4"/>
    <w:rsid w:val="00667BCB"/>
    <w:rsid w:val="00667DA0"/>
    <w:rsid w:val="00667DF9"/>
    <w:rsid w:val="00667E1E"/>
    <w:rsid w:val="00670E86"/>
    <w:rsid w:val="006711EF"/>
    <w:rsid w:val="0067167F"/>
    <w:rsid w:val="00671873"/>
    <w:rsid w:val="00671BB9"/>
    <w:rsid w:val="006754A2"/>
    <w:rsid w:val="00675BC4"/>
    <w:rsid w:val="00677E49"/>
    <w:rsid w:val="00680536"/>
    <w:rsid w:val="006810DF"/>
    <w:rsid w:val="00681601"/>
    <w:rsid w:val="00681733"/>
    <w:rsid w:val="006818CB"/>
    <w:rsid w:val="00681E9F"/>
    <w:rsid w:val="00681F8D"/>
    <w:rsid w:val="00682E52"/>
    <w:rsid w:val="00682FB5"/>
    <w:rsid w:val="0068375F"/>
    <w:rsid w:val="00683CF0"/>
    <w:rsid w:val="006841B6"/>
    <w:rsid w:val="006842E9"/>
    <w:rsid w:val="006847A9"/>
    <w:rsid w:val="006848B4"/>
    <w:rsid w:val="00684FCE"/>
    <w:rsid w:val="00685527"/>
    <w:rsid w:val="00685ECD"/>
    <w:rsid w:val="00686B52"/>
    <w:rsid w:val="00686D3D"/>
    <w:rsid w:val="00686E56"/>
    <w:rsid w:val="00690555"/>
    <w:rsid w:val="006905CB"/>
    <w:rsid w:val="00690DEF"/>
    <w:rsid w:val="00690F99"/>
    <w:rsid w:val="00691616"/>
    <w:rsid w:val="00692B57"/>
    <w:rsid w:val="00693FD3"/>
    <w:rsid w:val="00694053"/>
    <w:rsid w:val="00694C72"/>
    <w:rsid w:val="00695173"/>
    <w:rsid w:val="006957E1"/>
    <w:rsid w:val="00696474"/>
    <w:rsid w:val="006965D0"/>
    <w:rsid w:val="006A0E64"/>
    <w:rsid w:val="006A14AB"/>
    <w:rsid w:val="006A1ABC"/>
    <w:rsid w:val="006A25FE"/>
    <w:rsid w:val="006A27A8"/>
    <w:rsid w:val="006A2917"/>
    <w:rsid w:val="006A357D"/>
    <w:rsid w:val="006A35B2"/>
    <w:rsid w:val="006A3EDD"/>
    <w:rsid w:val="006A4E3A"/>
    <w:rsid w:val="006A5D72"/>
    <w:rsid w:val="006A6A25"/>
    <w:rsid w:val="006B05F5"/>
    <w:rsid w:val="006B072C"/>
    <w:rsid w:val="006B188A"/>
    <w:rsid w:val="006B218F"/>
    <w:rsid w:val="006B2417"/>
    <w:rsid w:val="006B2C62"/>
    <w:rsid w:val="006B33EE"/>
    <w:rsid w:val="006B3D7D"/>
    <w:rsid w:val="006B3FCF"/>
    <w:rsid w:val="006B400C"/>
    <w:rsid w:val="006B42F7"/>
    <w:rsid w:val="006B5202"/>
    <w:rsid w:val="006B5B02"/>
    <w:rsid w:val="006B5DDA"/>
    <w:rsid w:val="006B5E85"/>
    <w:rsid w:val="006B60BD"/>
    <w:rsid w:val="006B6117"/>
    <w:rsid w:val="006B6366"/>
    <w:rsid w:val="006B65A3"/>
    <w:rsid w:val="006B65BD"/>
    <w:rsid w:val="006B6E45"/>
    <w:rsid w:val="006B7813"/>
    <w:rsid w:val="006B7D3A"/>
    <w:rsid w:val="006C020D"/>
    <w:rsid w:val="006C0705"/>
    <w:rsid w:val="006C1201"/>
    <w:rsid w:val="006C26C4"/>
    <w:rsid w:val="006C2DAC"/>
    <w:rsid w:val="006C30AB"/>
    <w:rsid w:val="006C3186"/>
    <w:rsid w:val="006C33B1"/>
    <w:rsid w:val="006C43A8"/>
    <w:rsid w:val="006C4413"/>
    <w:rsid w:val="006C4BCC"/>
    <w:rsid w:val="006C4ED1"/>
    <w:rsid w:val="006C53A6"/>
    <w:rsid w:val="006C5ACA"/>
    <w:rsid w:val="006C5CB1"/>
    <w:rsid w:val="006C621D"/>
    <w:rsid w:val="006C6636"/>
    <w:rsid w:val="006C6B8C"/>
    <w:rsid w:val="006C7E8E"/>
    <w:rsid w:val="006D0078"/>
    <w:rsid w:val="006D02B7"/>
    <w:rsid w:val="006D0B2F"/>
    <w:rsid w:val="006D0C37"/>
    <w:rsid w:val="006D1A70"/>
    <w:rsid w:val="006D1DED"/>
    <w:rsid w:val="006D25B4"/>
    <w:rsid w:val="006D372D"/>
    <w:rsid w:val="006D3C9C"/>
    <w:rsid w:val="006D4C37"/>
    <w:rsid w:val="006D4C9F"/>
    <w:rsid w:val="006D5004"/>
    <w:rsid w:val="006D54C8"/>
    <w:rsid w:val="006D5F57"/>
    <w:rsid w:val="006D6B91"/>
    <w:rsid w:val="006D6EB2"/>
    <w:rsid w:val="006D731E"/>
    <w:rsid w:val="006D76BC"/>
    <w:rsid w:val="006E15FF"/>
    <w:rsid w:val="006E174F"/>
    <w:rsid w:val="006E28DC"/>
    <w:rsid w:val="006E2E31"/>
    <w:rsid w:val="006E2F49"/>
    <w:rsid w:val="006E312A"/>
    <w:rsid w:val="006E3B05"/>
    <w:rsid w:val="006E4177"/>
    <w:rsid w:val="006E4A00"/>
    <w:rsid w:val="006E4B1B"/>
    <w:rsid w:val="006E4BFF"/>
    <w:rsid w:val="006E59E5"/>
    <w:rsid w:val="006E6356"/>
    <w:rsid w:val="006E6FF9"/>
    <w:rsid w:val="006E7024"/>
    <w:rsid w:val="006E704F"/>
    <w:rsid w:val="006E79F3"/>
    <w:rsid w:val="006F0DC5"/>
    <w:rsid w:val="006F0F38"/>
    <w:rsid w:val="006F1A38"/>
    <w:rsid w:val="006F1BBB"/>
    <w:rsid w:val="006F2A72"/>
    <w:rsid w:val="006F3727"/>
    <w:rsid w:val="006F3B1E"/>
    <w:rsid w:val="006F3DAF"/>
    <w:rsid w:val="006F437E"/>
    <w:rsid w:val="006F4A42"/>
    <w:rsid w:val="006F4BBD"/>
    <w:rsid w:val="006F5C35"/>
    <w:rsid w:val="006F61F8"/>
    <w:rsid w:val="006F6501"/>
    <w:rsid w:val="006F6E5B"/>
    <w:rsid w:val="006F7205"/>
    <w:rsid w:val="006F7415"/>
    <w:rsid w:val="006F76BE"/>
    <w:rsid w:val="006F7769"/>
    <w:rsid w:val="006F79DD"/>
    <w:rsid w:val="007004A2"/>
    <w:rsid w:val="00700F12"/>
    <w:rsid w:val="0070157C"/>
    <w:rsid w:val="0070299D"/>
    <w:rsid w:val="00702C53"/>
    <w:rsid w:val="00702F6F"/>
    <w:rsid w:val="00703567"/>
    <w:rsid w:val="0070694F"/>
    <w:rsid w:val="0070695D"/>
    <w:rsid w:val="00706984"/>
    <w:rsid w:val="00707718"/>
    <w:rsid w:val="00707A40"/>
    <w:rsid w:val="0071006E"/>
    <w:rsid w:val="0071077E"/>
    <w:rsid w:val="00710FDC"/>
    <w:rsid w:val="007114CC"/>
    <w:rsid w:val="0071169F"/>
    <w:rsid w:val="00711B44"/>
    <w:rsid w:val="00712076"/>
    <w:rsid w:val="007129CF"/>
    <w:rsid w:val="00712A89"/>
    <w:rsid w:val="00712EC9"/>
    <w:rsid w:val="00713003"/>
    <w:rsid w:val="007147B2"/>
    <w:rsid w:val="007147BB"/>
    <w:rsid w:val="00714B78"/>
    <w:rsid w:val="00714D16"/>
    <w:rsid w:val="00715164"/>
    <w:rsid w:val="007166A0"/>
    <w:rsid w:val="00716EA2"/>
    <w:rsid w:val="00720CE1"/>
    <w:rsid w:val="00721600"/>
    <w:rsid w:val="00721862"/>
    <w:rsid w:val="0072214D"/>
    <w:rsid w:val="00724660"/>
    <w:rsid w:val="00724D72"/>
    <w:rsid w:val="007252A4"/>
    <w:rsid w:val="007254E2"/>
    <w:rsid w:val="00725617"/>
    <w:rsid w:val="00725A5E"/>
    <w:rsid w:val="00725BBC"/>
    <w:rsid w:val="00725FFB"/>
    <w:rsid w:val="007267AF"/>
    <w:rsid w:val="0072680F"/>
    <w:rsid w:val="00726F60"/>
    <w:rsid w:val="00726F64"/>
    <w:rsid w:val="00727D64"/>
    <w:rsid w:val="00727DE7"/>
    <w:rsid w:val="00727E72"/>
    <w:rsid w:val="007303E8"/>
    <w:rsid w:val="00730B08"/>
    <w:rsid w:val="00731434"/>
    <w:rsid w:val="007328BC"/>
    <w:rsid w:val="00732B7C"/>
    <w:rsid w:val="00732BC6"/>
    <w:rsid w:val="00732D26"/>
    <w:rsid w:val="00733335"/>
    <w:rsid w:val="00733703"/>
    <w:rsid w:val="00733A35"/>
    <w:rsid w:val="0073409F"/>
    <w:rsid w:val="00734276"/>
    <w:rsid w:val="00734633"/>
    <w:rsid w:val="00735D44"/>
    <w:rsid w:val="00736559"/>
    <w:rsid w:val="00736718"/>
    <w:rsid w:val="00736873"/>
    <w:rsid w:val="00736AF5"/>
    <w:rsid w:val="007375D0"/>
    <w:rsid w:val="00740144"/>
    <w:rsid w:val="00740E4F"/>
    <w:rsid w:val="0074136E"/>
    <w:rsid w:val="00741473"/>
    <w:rsid w:val="00742140"/>
    <w:rsid w:val="007426DB"/>
    <w:rsid w:val="00742A35"/>
    <w:rsid w:val="00742C02"/>
    <w:rsid w:val="00742FCA"/>
    <w:rsid w:val="007431DF"/>
    <w:rsid w:val="00743870"/>
    <w:rsid w:val="007438C1"/>
    <w:rsid w:val="007439DE"/>
    <w:rsid w:val="00744A0E"/>
    <w:rsid w:val="00744E03"/>
    <w:rsid w:val="007454E1"/>
    <w:rsid w:val="0074560B"/>
    <w:rsid w:val="00745886"/>
    <w:rsid w:val="00745B8B"/>
    <w:rsid w:val="0074608E"/>
    <w:rsid w:val="007460D9"/>
    <w:rsid w:val="007463B7"/>
    <w:rsid w:val="007465D5"/>
    <w:rsid w:val="00746711"/>
    <w:rsid w:val="00746C4E"/>
    <w:rsid w:val="00747455"/>
    <w:rsid w:val="007474C0"/>
    <w:rsid w:val="0074763A"/>
    <w:rsid w:val="007477F9"/>
    <w:rsid w:val="00750903"/>
    <w:rsid w:val="0075117F"/>
    <w:rsid w:val="0075131F"/>
    <w:rsid w:val="00751F34"/>
    <w:rsid w:val="00751F5D"/>
    <w:rsid w:val="00752C22"/>
    <w:rsid w:val="0075327D"/>
    <w:rsid w:val="0075334B"/>
    <w:rsid w:val="0075350C"/>
    <w:rsid w:val="007536A5"/>
    <w:rsid w:val="007541B1"/>
    <w:rsid w:val="007541F1"/>
    <w:rsid w:val="007541F5"/>
    <w:rsid w:val="007542A7"/>
    <w:rsid w:val="0075481F"/>
    <w:rsid w:val="00754ABD"/>
    <w:rsid w:val="00755248"/>
    <w:rsid w:val="0075527F"/>
    <w:rsid w:val="0075548E"/>
    <w:rsid w:val="00756C2F"/>
    <w:rsid w:val="00756E96"/>
    <w:rsid w:val="00757DC2"/>
    <w:rsid w:val="00760563"/>
    <w:rsid w:val="00760565"/>
    <w:rsid w:val="007608FE"/>
    <w:rsid w:val="00760D1D"/>
    <w:rsid w:val="00761A46"/>
    <w:rsid w:val="00761ABC"/>
    <w:rsid w:val="00761B47"/>
    <w:rsid w:val="00761D43"/>
    <w:rsid w:val="00762005"/>
    <w:rsid w:val="007620E3"/>
    <w:rsid w:val="00762484"/>
    <w:rsid w:val="00762627"/>
    <w:rsid w:val="00762F6A"/>
    <w:rsid w:val="007630E9"/>
    <w:rsid w:val="007631AE"/>
    <w:rsid w:val="00763C17"/>
    <w:rsid w:val="0076433E"/>
    <w:rsid w:val="00764368"/>
    <w:rsid w:val="00765BE7"/>
    <w:rsid w:val="00766156"/>
    <w:rsid w:val="00766C23"/>
    <w:rsid w:val="00766DEE"/>
    <w:rsid w:val="00766F17"/>
    <w:rsid w:val="00767A4A"/>
    <w:rsid w:val="00767C76"/>
    <w:rsid w:val="00767CE5"/>
    <w:rsid w:val="007702FC"/>
    <w:rsid w:val="007704CE"/>
    <w:rsid w:val="0077062B"/>
    <w:rsid w:val="00770FE5"/>
    <w:rsid w:val="00771682"/>
    <w:rsid w:val="00772039"/>
    <w:rsid w:val="0077249A"/>
    <w:rsid w:val="007736E8"/>
    <w:rsid w:val="007737C3"/>
    <w:rsid w:val="007738F3"/>
    <w:rsid w:val="00774560"/>
    <w:rsid w:val="007747AB"/>
    <w:rsid w:val="00775461"/>
    <w:rsid w:val="007754B0"/>
    <w:rsid w:val="007759BE"/>
    <w:rsid w:val="00775AE9"/>
    <w:rsid w:val="00776783"/>
    <w:rsid w:val="0077722C"/>
    <w:rsid w:val="007773E0"/>
    <w:rsid w:val="00777717"/>
    <w:rsid w:val="00777A78"/>
    <w:rsid w:val="00780123"/>
    <w:rsid w:val="0078035F"/>
    <w:rsid w:val="00781955"/>
    <w:rsid w:val="00782548"/>
    <w:rsid w:val="007829C9"/>
    <w:rsid w:val="00782B41"/>
    <w:rsid w:val="00782FC2"/>
    <w:rsid w:val="00783439"/>
    <w:rsid w:val="00784056"/>
    <w:rsid w:val="0078408F"/>
    <w:rsid w:val="0078417A"/>
    <w:rsid w:val="0078478F"/>
    <w:rsid w:val="007847FB"/>
    <w:rsid w:val="00784960"/>
    <w:rsid w:val="00784B54"/>
    <w:rsid w:val="0078567B"/>
    <w:rsid w:val="00785ACD"/>
    <w:rsid w:val="00786C74"/>
    <w:rsid w:val="0078719C"/>
    <w:rsid w:val="007873C8"/>
    <w:rsid w:val="00787AAF"/>
    <w:rsid w:val="00787C3B"/>
    <w:rsid w:val="00790D2F"/>
    <w:rsid w:val="00790DBC"/>
    <w:rsid w:val="0079101D"/>
    <w:rsid w:val="00791279"/>
    <w:rsid w:val="00794242"/>
    <w:rsid w:val="007943A5"/>
    <w:rsid w:val="00794A05"/>
    <w:rsid w:val="00795281"/>
    <w:rsid w:val="00795E0C"/>
    <w:rsid w:val="0079631A"/>
    <w:rsid w:val="00796657"/>
    <w:rsid w:val="007970E1"/>
    <w:rsid w:val="007972AD"/>
    <w:rsid w:val="00797618"/>
    <w:rsid w:val="00797853"/>
    <w:rsid w:val="00797B9F"/>
    <w:rsid w:val="00797C05"/>
    <w:rsid w:val="00797D00"/>
    <w:rsid w:val="00797FB0"/>
    <w:rsid w:val="007A0A06"/>
    <w:rsid w:val="007A0B66"/>
    <w:rsid w:val="007A0B90"/>
    <w:rsid w:val="007A16AA"/>
    <w:rsid w:val="007A1722"/>
    <w:rsid w:val="007A1A5D"/>
    <w:rsid w:val="007A1DEC"/>
    <w:rsid w:val="007A2127"/>
    <w:rsid w:val="007A2761"/>
    <w:rsid w:val="007A2BC6"/>
    <w:rsid w:val="007A3016"/>
    <w:rsid w:val="007A36E9"/>
    <w:rsid w:val="007A385D"/>
    <w:rsid w:val="007A390D"/>
    <w:rsid w:val="007A3D05"/>
    <w:rsid w:val="007A3E03"/>
    <w:rsid w:val="007A3F8C"/>
    <w:rsid w:val="007A76BA"/>
    <w:rsid w:val="007A7783"/>
    <w:rsid w:val="007A7C1F"/>
    <w:rsid w:val="007B0038"/>
    <w:rsid w:val="007B0141"/>
    <w:rsid w:val="007B0681"/>
    <w:rsid w:val="007B06D6"/>
    <w:rsid w:val="007B0BC1"/>
    <w:rsid w:val="007B159A"/>
    <w:rsid w:val="007B2025"/>
    <w:rsid w:val="007B226B"/>
    <w:rsid w:val="007B290B"/>
    <w:rsid w:val="007B30E4"/>
    <w:rsid w:val="007B3173"/>
    <w:rsid w:val="007B3296"/>
    <w:rsid w:val="007B3B4E"/>
    <w:rsid w:val="007B3C4F"/>
    <w:rsid w:val="007B4ADB"/>
    <w:rsid w:val="007B4C7F"/>
    <w:rsid w:val="007B5379"/>
    <w:rsid w:val="007B635E"/>
    <w:rsid w:val="007B64DC"/>
    <w:rsid w:val="007B7200"/>
    <w:rsid w:val="007B77D5"/>
    <w:rsid w:val="007B7E85"/>
    <w:rsid w:val="007C012F"/>
    <w:rsid w:val="007C1323"/>
    <w:rsid w:val="007C154F"/>
    <w:rsid w:val="007C1AEE"/>
    <w:rsid w:val="007C1BAA"/>
    <w:rsid w:val="007C271E"/>
    <w:rsid w:val="007C2999"/>
    <w:rsid w:val="007C2E92"/>
    <w:rsid w:val="007C3EA1"/>
    <w:rsid w:val="007C4049"/>
    <w:rsid w:val="007C44E2"/>
    <w:rsid w:val="007C4884"/>
    <w:rsid w:val="007C4BEE"/>
    <w:rsid w:val="007C4CBE"/>
    <w:rsid w:val="007C5859"/>
    <w:rsid w:val="007C60E7"/>
    <w:rsid w:val="007C60EA"/>
    <w:rsid w:val="007C6889"/>
    <w:rsid w:val="007C7B7A"/>
    <w:rsid w:val="007D0ACB"/>
    <w:rsid w:val="007D0D81"/>
    <w:rsid w:val="007D109C"/>
    <w:rsid w:val="007D1F78"/>
    <w:rsid w:val="007D20C5"/>
    <w:rsid w:val="007D30A1"/>
    <w:rsid w:val="007D3180"/>
    <w:rsid w:val="007D3A2D"/>
    <w:rsid w:val="007D4057"/>
    <w:rsid w:val="007D4824"/>
    <w:rsid w:val="007D4A8A"/>
    <w:rsid w:val="007D532A"/>
    <w:rsid w:val="007D5883"/>
    <w:rsid w:val="007D5C18"/>
    <w:rsid w:val="007D63FC"/>
    <w:rsid w:val="007D696A"/>
    <w:rsid w:val="007D782B"/>
    <w:rsid w:val="007D7846"/>
    <w:rsid w:val="007D7971"/>
    <w:rsid w:val="007D7B15"/>
    <w:rsid w:val="007D7B94"/>
    <w:rsid w:val="007D7C18"/>
    <w:rsid w:val="007D7D0B"/>
    <w:rsid w:val="007D7D40"/>
    <w:rsid w:val="007D7FED"/>
    <w:rsid w:val="007E045D"/>
    <w:rsid w:val="007E0972"/>
    <w:rsid w:val="007E0C8D"/>
    <w:rsid w:val="007E1C10"/>
    <w:rsid w:val="007E31AB"/>
    <w:rsid w:val="007E37DC"/>
    <w:rsid w:val="007E3D7A"/>
    <w:rsid w:val="007E598C"/>
    <w:rsid w:val="007E5C1A"/>
    <w:rsid w:val="007E5DC3"/>
    <w:rsid w:val="007E6192"/>
    <w:rsid w:val="007E625B"/>
    <w:rsid w:val="007E6EB4"/>
    <w:rsid w:val="007E6EF7"/>
    <w:rsid w:val="007E7AEB"/>
    <w:rsid w:val="007F003B"/>
    <w:rsid w:val="007F0371"/>
    <w:rsid w:val="007F0762"/>
    <w:rsid w:val="007F12A6"/>
    <w:rsid w:val="007F1979"/>
    <w:rsid w:val="007F1F20"/>
    <w:rsid w:val="007F1F35"/>
    <w:rsid w:val="007F2121"/>
    <w:rsid w:val="007F2F2B"/>
    <w:rsid w:val="007F3398"/>
    <w:rsid w:val="007F4736"/>
    <w:rsid w:val="007F4987"/>
    <w:rsid w:val="007F4E43"/>
    <w:rsid w:val="007F52D3"/>
    <w:rsid w:val="007F5530"/>
    <w:rsid w:val="007F5AF2"/>
    <w:rsid w:val="007F5EE7"/>
    <w:rsid w:val="007F6BF4"/>
    <w:rsid w:val="007F75FC"/>
    <w:rsid w:val="008002D8"/>
    <w:rsid w:val="0080047D"/>
    <w:rsid w:val="0080071D"/>
    <w:rsid w:val="0080090D"/>
    <w:rsid w:val="008013BF"/>
    <w:rsid w:val="00801A29"/>
    <w:rsid w:val="00803A9C"/>
    <w:rsid w:val="00803C9A"/>
    <w:rsid w:val="00804144"/>
    <w:rsid w:val="00804C55"/>
    <w:rsid w:val="00804CBF"/>
    <w:rsid w:val="0080606A"/>
    <w:rsid w:val="00806A0A"/>
    <w:rsid w:val="00807F8E"/>
    <w:rsid w:val="00810A79"/>
    <w:rsid w:val="00810EAE"/>
    <w:rsid w:val="00811786"/>
    <w:rsid w:val="008131BE"/>
    <w:rsid w:val="008138B1"/>
    <w:rsid w:val="00813C61"/>
    <w:rsid w:val="00814392"/>
    <w:rsid w:val="0081480A"/>
    <w:rsid w:val="008157E6"/>
    <w:rsid w:val="00815952"/>
    <w:rsid w:val="00815F63"/>
    <w:rsid w:val="00815FE4"/>
    <w:rsid w:val="008161B4"/>
    <w:rsid w:val="00816EDC"/>
    <w:rsid w:val="008201B4"/>
    <w:rsid w:val="0082026A"/>
    <w:rsid w:val="008204B8"/>
    <w:rsid w:val="0082090B"/>
    <w:rsid w:val="00820F3B"/>
    <w:rsid w:val="008223B3"/>
    <w:rsid w:val="00822E3B"/>
    <w:rsid w:val="00822EAB"/>
    <w:rsid w:val="00823414"/>
    <w:rsid w:val="0082361E"/>
    <w:rsid w:val="00823702"/>
    <w:rsid w:val="00826D6F"/>
    <w:rsid w:val="008273C1"/>
    <w:rsid w:val="00827DB2"/>
    <w:rsid w:val="00827FE6"/>
    <w:rsid w:val="0083014F"/>
    <w:rsid w:val="0083055B"/>
    <w:rsid w:val="00830BB5"/>
    <w:rsid w:val="00831F5B"/>
    <w:rsid w:val="00831F8B"/>
    <w:rsid w:val="008325CC"/>
    <w:rsid w:val="008327BE"/>
    <w:rsid w:val="00832822"/>
    <w:rsid w:val="00832A44"/>
    <w:rsid w:val="00832FCB"/>
    <w:rsid w:val="00833062"/>
    <w:rsid w:val="00833987"/>
    <w:rsid w:val="00833C75"/>
    <w:rsid w:val="00833F97"/>
    <w:rsid w:val="0083407D"/>
    <w:rsid w:val="00834A26"/>
    <w:rsid w:val="008357ED"/>
    <w:rsid w:val="00835E62"/>
    <w:rsid w:val="00837A5C"/>
    <w:rsid w:val="00837AFA"/>
    <w:rsid w:val="00840590"/>
    <w:rsid w:val="0084066E"/>
    <w:rsid w:val="00840798"/>
    <w:rsid w:val="00840ADF"/>
    <w:rsid w:val="00842843"/>
    <w:rsid w:val="008428B6"/>
    <w:rsid w:val="00842A21"/>
    <w:rsid w:val="00843363"/>
    <w:rsid w:val="0084386A"/>
    <w:rsid w:val="00843995"/>
    <w:rsid w:val="00843C18"/>
    <w:rsid w:val="008440D4"/>
    <w:rsid w:val="00844D3D"/>
    <w:rsid w:val="00844D56"/>
    <w:rsid w:val="00844EF2"/>
    <w:rsid w:val="00845148"/>
    <w:rsid w:val="008452E2"/>
    <w:rsid w:val="008458F2"/>
    <w:rsid w:val="0084616D"/>
    <w:rsid w:val="00846431"/>
    <w:rsid w:val="0084699E"/>
    <w:rsid w:val="00846D5A"/>
    <w:rsid w:val="00847455"/>
    <w:rsid w:val="008505E2"/>
    <w:rsid w:val="008506C4"/>
    <w:rsid w:val="00850B5B"/>
    <w:rsid w:val="00850BB4"/>
    <w:rsid w:val="00850C88"/>
    <w:rsid w:val="00850EB7"/>
    <w:rsid w:val="00850F01"/>
    <w:rsid w:val="008514C1"/>
    <w:rsid w:val="00851525"/>
    <w:rsid w:val="008519D0"/>
    <w:rsid w:val="00851A86"/>
    <w:rsid w:val="00851DFF"/>
    <w:rsid w:val="0085260B"/>
    <w:rsid w:val="008526A6"/>
    <w:rsid w:val="008528EA"/>
    <w:rsid w:val="00853039"/>
    <w:rsid w:val="0085432A"/>
    <w:rsid w:val="008543C2"/>
    <w:rsid w:val="00854838"/>
    <w:rsid w:val="0085526A"/>
    <w:rsid w:val="008555DF"/>
    <w:rsid w:val="00855842"/>
    <w:rsid w:val="0085590C"/>
    <w:rsid w:val="0085597D"/>
    <w:rsid w:val="00855DA1"/>
    <w:rsid w:val="0085611D"/>
    <w:rsid w:val="00856B60"/>
    <w:rsid w:val="00856E63"/>
    <w:rsid w:val="00857F77"/>
    <w:rsid w:val="00861084"/>
    <w:rsid w:val="00861D2F"/>
    <w:rsid w:val="00862958"/>
    <w:rsid w:val="00863098"/>
    <w:rsid w:val="00863103"/>
    <w:rsid w:val="008636B6"/>
    <w:rsid w:val="00863803"/>
    <w:rsid w:val="00865298"/>
    <w:rsid w:val="0086696E"/>
    <w:rsid w:val="008674B6"/>
    <w:rsid w:val="00870313"/>
    <w:rsid w:val="00870D7D"/>
    <w:rsid w:val="0087107E"/>
    <w:rsid w:val="008717A5"/>
    <w:rsid w:val="00871A0F"/>
    <w:rsid w:val="00871AC1"/>
    <w:rsid w:val="00872128"/>
    <w:rsid w:val="008723BF"/>
    <w:rsid w:val="00873481"/>
    <w:rsid w:val="0087411E"/>
    <w:rsid w:val="008748BE"/>
    <w:rsid w:val="00874CFF"/>
    <w:rsid w:val="00874E8D"/>
    <w:rsid w:val="008753E8"/>
    <w:rsid w:val="008759BB"/>
    <w:rsid w:val="00876591"/>
    <w:rsid w:val="00876593"/>
    <w:rsid w:val="00880AC3"/>
    <w:rsid w:val="008815F0"/>
    <w:rsid w:val="0088176B"/>
    <w:rsid w:val="008820B1"/>
    <w:rsid w:val="00883042"/>
    <w:rsid w:val="00883E4B"/>
    <w:rsid w:val="00884E9C"/>
    <w:rsid w:val="00885CB1"/>
    <w:rsid w:val="0088624F"/>
    <w:rsid w:val="00887B58"/>
    <w:rsid w:val="00887C34"/>
    <w:rsid w:val="00887D4A"/>
    <w:rsid w:val="00890249"/>
    <w:rsid w:val="00890260"/>
    <w:rsid w:val="008913F3"/>
    <w:rsid w:val="00893238"/>
    <w:rsid w:val="0089335F"/>
    <w:rsid w:val="00893BE0"/>
    <w:rsid w:val="00893FD2"/>
    <w:rsid w:val="00895B4C"/>
    <w:rsid w:val="00895D37"/>
    <w:rsid w:val="008961D8"/>
    <w:rsid w:val="00896458"/>
    <w:rsid w:val="00896C1E"/>
    <w:rsid w:val="00897334"/>
    <w:rsid w:val="00897382"/>
    <w:rsid w:val="008978E2"/>
    <w:rsid w:val="008A0434"/>
    <w:rsid w:val="008A0ED3"/>
    <w:rsid w:val="008A1A97"/>
    <w:rsid w:val="008A1F69"/>
    <w:rsid w:val="008A3492"/>
    <w:rsid w:val="008A3559"/>
    <w:rsid w:val="008A360B"/>
    <w:rsid w:val="008A360F"/>
    <w:rsid w:val="008A37E9"/>
    <w:rsid w:val="008A4F56"/>
    <w:rsid w:val="008A5502"/>
    <w:rsid w:val="008A5E43"/>
    <w:rsid w:val="008A62B1"/>
    <w:rsid w:val="008A688D"/>
    <w:rsid w:val="008A6D85"/>
    <w:rsid w:val="008B0AA6"/>
    <w:rsid w:val="008B1E4A"/>
    <w:rsid w:val="008B2305"/>
    <w:rsid w:val="008B494B"/>
    <w:rsid w:val="008B5065"/>
    <w:rsid w:val="008B533B"/>
    <w:rsid w:val="008B5670"/>
    <w:rsid w:val="008B59C7"/>
    <w:rsid w:val="008B6EDC"/>
    <w:rsid w:val="008B76FE"/>
    <w:rsid w:val="008B7944"/>
    <w:rsid w:val="008C0420"/>
    <w:rsid w:val="008C08D9"/>
    <w:rsid w:val="008C0D28"/>
    <w:rsid w:val="008C220C"/>
    <w:rsid w:val="008C23B7"/>
    <w:rsid w:val="008C2539"/>
    <w:rsid w:val="008C2A41"/>
    <w:rsid w:val="008C2C19"/>
    <w:rsid w:val="008C2F2E"/>
    <w:rsid w:val="008C3693"/>
    <w:rsid w:val="008C41F6"/>
    <w:rsid w:val="008C41FA"/>
    <w:rsid w:val="008C4507"/>
    <w:rsid w:val="008C473E"/>
    <w:rsid w:val="008C4844"/>
    <w:rsid w:val="008C50B0"/>
    <w:rsid w:val="008C512B"/>
    <w:rsid w:val="008C5309"/>
    <w:rsid w:val="008C5585"/>
    <w:rsid w:val="008C595C"/>
    <w:rsid w:val="008C5BD0"/>
    <w:rsid w:val="008C60AC"/>
    <w:rsid w:val="008C7393"/>
    <w:rsid w:val="008C7671"/>
    <w:rsid w:val="008C77A1"/>
    <w:rsid w:val="008C7CE2"/>
    <w:rsid w:val="008D0BA5"/>
    <w:rsid w:val="008D0F62"/>
    <w:rsid w:val="008D1ACE"/>
    <w:rsid w:val="008D23F1"/>
    <w:rsid w:val="008D2AE3"/>
    <w:rsid w:val="008D38D5"/>
    <w:rsid w:val="008D3ABC"/>
    <w:rsid w:val="008D414A"/>
    <w:rsid w:val="008D4251"/>
    <w:rsid w:val="008D4CDA"/>
    <w:rsid w:val="008D5229"/>
    <w:rsid w:val="008D5709"/>
    <w:rsid w:val="008D5DCA"/>
    <w:rsid w:val="008D76F6"/>
    <w:rsid w:val="008D77D3"/>
    <w:rsid w:val="008D77D6"/>
    <w:rsid w:val="008E11EB"/>
    <w:rsid w:val="008E16E3"/>
    <w:rsid w:val="008E1943"/>
    <w:rsid w:val="008E19CD"/>
    <w:rsid w:val="008E1F8E"/>
    <w:rsid w:val="008E1F9A"/>
    <w:rsid w:val="008E2047"/>
    <w:rsid w:val="008E2DA8"/>
    <w:rsid w:val="008E33A5"/>
    <w:rsid w:val="008E4441"/>
    <w:rsid w:val="008E4F84"/>
    <w:rsid w:val="008E5F64"/>
    <w:rsid w:val="008E5FCC"/>
    <w:rsid w:val="008E6FB5"/>
    <w:rsid w:val="008E7085"/>
    <w:rsid w:val="008E7AFA"/>
    <w:rsid w:val="008E7F54"/>
    <w:rsid w:val="008F00A2"/>
    <w:rsid w:val="008F01C7"/>
    <w:rsid w:val="008F1565"/>
    <w:rsid w:val="008F2579"/>
    <w:rsid w:val="008F28BE"/>
    <w:rsid w:val="008F2911"/>
    <w:rsid w:val="008F2B5B"/>
    <w:rsid w:val="008F2BCD"/>
    <w:rsid w:val="008F2BFE"/>
    <w:rsid w:val="008F2C1B"/>
    <w:rsid w:val="008F2CD5"/>
    <w:rsid w:val="008F3224"/>
    <w:rsid w:val="008F3810"/>
    <w:rsid w:val="008F3C33"/>
    <w:rsid w:val="008F3E03"/>
    <w:rsid w:val="008F42DD"/>
    <w:rsid w:val="008F4A77"/>
    <w:rsid w:val="008F5843"/>
    <w:rsid w:val="008F5C57"/>
    <w:rsid w:val="008F5E94"/>
    <w:rsid w:val="008F62A1"/>
    <w:rsid w:val="008F677F"/>
    <w:rsid w:val="008F775C"/>
    <w:rsid w:val="008F7835"/>
    <w:rsid w:val="00900316"/>
    <w:rsid w:val="00900327"/>
    <w:rsid w:val="009006CB"/>
    <w:rsid w:val="00900B68"/>
    <w:rsid w:val="00901443"/>
    <w:rsid w:val="0090222A"/>
    <w:rsid w:val="00903215"/>
    <w:rsid w:val="00903D87"/>
    <w:rsid w:val="009044C9"/>
    <w:rsid w:val="00904568"/>
    <w:rsid w:val="00904998"/>
    <w:rsid w:val="009049E6"/>
    <w:rsid w:val="009049F6"/>
    <w:rsid w:val="00905168"/>
    <w:rsid w:val="00905267"/>
    <w:rsid w:val="00906393"/>
    <w:rsid w:val="009065C2"/>
    <w:rsid w:val="009068FF"/>
    <w:rsid w:val="009074F7"/>
    <w:rsid w:val="009102CE"/>
    <w:rsid w:val="009104BC"/>
    <w:rsid w:val="009107D4"/>
    <w:rsid w:val="00910B48"/>
    <w:rsid w:val="00910B88"/>
    <w:rsid w:val="00910C63"/>
    <w:rsid w:val="009116E8"/>
    <w:rsid w:val="00911B62"/>
    <w:rsid w:val="00911E2E"/>
    <w:rsid w:val="00911F9B"/>
    <w:rsid w:val="009125EF"/>
    <w:rsid w:val="00912FE5"/>
    <w:rsid w:val="009133F0"/>
    <w:rsid w:val="00913458"/>
    <w:rsid w:val="00913C5F"/>
    <w:rsid w:val="00913ECF"/>
    <w:rsid w:val="00914090"/>
    <w:rsid w:val="00914979"/>
    <w:rsid w:val="009150F2"/>
    <w:rsid w:val="009153A9"/>
    <w:rsid w:val="009162E5"/>
    <w:rsid w:val="00916346"/>
    <w:rsid w:val="00916491"/>
    <w:rsid w:val="00916E2A"/>
    <w:rsid w:val="00917C1E"/>
    <w:rsid w:val="00917E5D"/>
    <w:rsid w:val="009215DF"/>
    <w:rsid w:val="00921801"/>
    <w:rsid w:val="00921BAE"/>
    <w:rsid w:val="00922879"/>
    <w:rsid w:val="00923781"/>
    <w:rsid w:val="00924643"/>
    <w:rsid w:val="0092476E"/>
    <w:rsid w:val="0092585B"/>
    <w:rsid w:val="009258F1"/>
    <w:rsid w:val="00925FA8"/>
    <w:rsid w:val="00926B42"/>
    <w:rsid w:val="00926C20"/>
    <w:rsid w:val="0092725F"/>
    <w:rsid w:val="00927281"/>
    <w:rsid w:val="0093008F"/>
    <w:rsid w:val="00931BBD"/>
    <w:rsid w:val="009324C0"/>
    <w:rsid w:val="0093288B"/>
    <w:rsid w:val="00932B21"/>
    <w:rsid w:val="00933EF3"/>
    <w:rsid w:val="00933F9E"/>
    <w:rsid w:val="0093457A"/>
    <w:rsid w:val="009347C9"/>
    <w:rsid w:val="00934F40"/>
    <w:rsid w:val="00935BA1"/>
    <w:rsid w:val="009365A0"/>
    <w:rsid w:val="00937265"/>
    <w:rsid w:val="009376A3"/>
    <w:rsid w:val="009379C4"/>
    <w:rsid w:val="009402EA"/>
    <w:rsid w:val="009404AC"/>
    <w:rsid w:val="00940660"/>
    <w:rsid w:val="00940FCA"/>
    <w:rsid w:val="0094181D"/>
    <w:rsid w:val="00941D84"/>
    <w:rsid w:val="009442B8"/>
    <w:rsid w:val="0094482C"/>
    <w:rsid w:val="00944985"/>
    <w:rsid w:val="00944FC2"/>
    <w:rsid w:val="0094587D"/>
    <w:rsid w:val="009471D0"/>
    <w:rsid w:val="0094768D"/>
    <w:rsid w:val="009477AE"/>
    <w:rsid w:val="0095026B"/>
    <w:rsid w:val="009503AC"/>
    <w:rsid w:val="00950B0F"/>
    <w:rsid w:val="0095121E"/>
    <w:rsid w:val="00951364"/>
    <w:rsid w:val="009515E7"/>
    <w:rsid w:val="00951D9A"/>
    <w:rsid w:val="0095204A"/>
    <w:rsid w:val="009524C9"/>
    <w:rsid w:val="0095265F"/>
    <w:rsid w:val="00952EB3"/>
    <w:rsid w:val="00952EE2"/>
    <w:rsid w:val="009538EB"/>
    <w:rsid w:val="00954AD3"/>
    <w:rsid w:val="00954D53"/>
    <w:rsid w:val="009553B4"/>
    <w:rsid w:val="00957493"/>
    <w:rsid w:val="00960A51"/>
    <w:rsid w:val="0096106D"/>
    <w:rsid w:val="009617BE"/>
    <w:rsid w:val="00961ADA"/>
    <w:rsid w:val="00961DC8"/>
    <w:rsid w:val="0096200F"/>
    <w:rsid w:val="00962A89"/>
    <w:rsid w:val="0096305C"/>
    <w:rsid w:val="009647C4"/>
    <w:rsid w:val="0096481B"/>
    <w:rsid w:val="00964D81"/>
    <w:rsid w:val="009653F7"/>
    <w:rsid w:val="00966465"/>
    <w:rsid w:val="0096648A"/>
    <w:rsid w:val="0096689C"/>
    <w:rsid w:val="009670AF"/>
    <w:rsid w:val="00967666"/>
    <w:rsid w:val="00970745"/>
    <w:rsid w:val="0097094E"/>
    <w:rsid w:val="00971466"/>
    <w:rsid w:val="00971E14"/>
    <w:rsid w:val="00971F03"/>
    <w:rsid w:val="0097236F"/>
    <w:rsid w:val="00972A44"/>
    <w:rsid w:val="00972AEF"/>
    <w:rsid w:val="009733F4"/>
    <w:rsid w:val="009738A1"/>
    <w:rsid w:val="009743E3"/>
    <w:rsid w:val="009753FE"/>
    <w:rsid w:val="00975AF7"/>
    <w:rsid w:val="00976012"/>
    <w:rsid w:val="009760CC"/>
    <w:rsid w:val="00976A28"/>
    <w:rsid w:val="00976C66"/>
    <w:rsid w:val="00976EBC"/>
    <w:rsid w:val="009770E2"/>
    <w:rsid w:val="00977114"/>
    <w:rsid w:val="00977485"/>
    <w:rsid w:val="0097799B"/>
    <w:rsid w:val="00977F11"/>
    <w:rsid w:val="00980E1A"/>
    <w:rsid w:val="00980E67"/>
    <w:rsid w:val="00980FF4"/>
    <w:rsid w:val="00982504"/>
    <w:rsid w:val="00982BAF"/>
    <w:rsid w:val="009832CD"/>
    <w:rsid w:val="009835EB"/>
    <w:rsid w:val="00983901"/>
    <w:rsid w:val="00983D76"/>
    <w:rsid w:val="009847D4"/>
    <w:rsid w:val="0098487E"/>
    <w:rsid w:val="00984A1C"/>
    <w:rsid w:val="00984D90"/>
    <w:rsid w:val="009854DA"/>
    <w:rsid w:val="00986675"/>
    <w:rsid w:val="009867AB"/>
    <w:rsid w:val="00986BC4"/>
    <w:rsid w:val="00987398"/>
    <w:rsid w:val="00987735"/>
    <w:rsid w:val="00987BF7"/>
    <w:rsid w:val="00987DCF"/>
    <w:rsid w:val="00987FA9"/>
    <w:rsid w:val="00990154"/>
    <w:rsid w:val="009902D1"/>
    <w:rsid w:val="0099052C"/>
    <w:rsid w:val="009907E6"/>
    <w:rsid w:val="009915BE"/>
    <w:rsid w:val="0099161B"/>
    <w:rsid w:val="00991C0D"/>
    <w:rsid w:val="009920F5"/>
    <w:rsid w:val="0099213C"/>
    <w:rsid w:val="009927DA"/>
    <w:rsid w:val="00992E8D"/>
    <w:rsid w:val="0099357A"/>
    <w:rsid w:val="00994352"/>
    <w:rsid w:val="00994BA7"/>
    <w:rsid w:val="00994D82"/>
    <w:rsid w:val="00995EC3"/>
    <w:rsid w:val="0099613F"/>
    <w:rsid w:val="00996400"/>
    <w:rsid w:val="00997355"/>
    <w:rsid w:val="009A00D0"/>
    <w:rsid w:val="009A02EB"/>
    <w:rsid w:val="009A0495"/>
    <w:rsid w:val="009A0C99"/>
    <w:rsid w:val="009A17C6"/>
    <w:rsid w:val="009A183C"/>
    <w:rsid w:val="009A1E33"/>
    <w:rsid w:val="009A21A1"/>
    <w:rsid w:val="009A2AF3"/>
    <w:rsid w:val="009A35B7"/>
    <w:rsid w:val="009A3816"/>
    <w:rsid w:val="009A3963"/>
    <w:rsid w:val="009A3A8E"/>
    <w:rsid w:val="009A4426"/>
    <w:rsid w:val="009A4A41"/>
    <w:rsid w:val="009A5553"/>
    <w:rsid w:val="009A5B6A"/>
    <w:rsid w:val="009A5BCF"/>
    <w:rsid w:val="009A5C95"/>
    <w:rsid w:val="009A5E5D"/>
    <w:rsid w:val="009A5F8A"/>
    <w:rsid w:val="009A5FE0"/>
    <w:rsid w:val="009A6083"/>
    <w:rsid w:val="009A652E"/>
    <w:rsid w:val="009A667D"/>
    <w:rsid w:val="009A66FC"/>
    <w:rsid w:val="009A6A33"/>
    <w:rsid w:val="009A6DEE"/>
    <w:rsid w:val="009B058F"/>
    <w:rsid w:val="009B05CA"/>
    <w:rsid w:val="009B0ABC"/>
    <w:rsid w:val="009B0B1D"/>
    <w:rsid w:val="009B0FCE"/>
    <w:rsid w:val="009B11D8"/>
    <w:rsid w:val="009B1A7C"/>
    <w:rsid w:val="009B2139"/>
    <w:rsid w:val="009B2182"/>
    <w:rsid w:val="009B2629"/>
    <w:rsid w:val="009B2BEB"/>
    <w:rsid w:val="009B2DBA"/>
    <w:rsid w:val="009B37A7"/>
    <w:rsid w:val="009B3D23"/>
    <w:rsid w:val="009B3E2D"/>
    <w:rsid w:val="009B5137"/>
    <w:rsid w:val="009B540C"/>
    <w:rsid w:val="009B56BA"/>
    <w:rsid w:val="009B56FB"/>
    <w:rsid w:val="009B6410"/>
    <w:rsid w:val="009B76F0"/>
    <w:rsid w:val="009C0E24"/>
    <w:rsid w:val="009C12A6"/>
    <w:rsid w:val="009C1479"/>
    <w:rsid w:val="009C14D9"/>
    <w:rsid w:val="009C2219"/>
    <w:rsid w:val="009C3EEA"/>
    <w:rsid w:val="009C40CA"/>
    <w:rsid w:val="009C42B9"/>
    <w:rsid w:val="009C449D"/>
    <w:rsid w:val="009C45CC"/>
    <w:rsid w:val="009C47C7"/>
    <w:rsid w:val="009C47EE"/>
    <w:rsid w:val="009C4A11"/>
    <w:rsid w:val="009C5F1E"/>
    <w:rsid w:val="009C6193"/>
    <w:rsid w:val="009C737E"/>
    <w:rsid w:val="009C78F5"/>
    <w:rsid w:val="009C7906"/>
    <w:rsid w:val="009C7BED"/>
    <w:rsid w:val="009C7EAB"/>
    <w:rsid w:val="009D06E4"/>
    <w:rsid w:val="009D090A"/>
    <w:rsid w:val="009D0E91"/>
    <w:rsid w:val="009D101E"/>
    <w:rsid w:val="009D12A5"/>
    <w:rsid w:val="009D1B7D"/>
    <w:rsid w:val="009D1FB5"/>
    <w:rsid w:val="009D2118"/>
    <w:rsid w:val="009D233D"/>
    <w:rsid w:val="009D2387"/>
    <w:rsid w:val="009D28EF"/>
    <w:rsid w:val="009D3148"/>
    <w:rsid w:val="009D33D2"/>
    <w:rsid w:val="009D35AE"/>
    <w:rsid w:val="009D3ED5"/>
    <w:rsid w:val="009D41A7"/>
    <w:rsid w:val="009D4709"/>
    <w:rsid w:val="009D4BA4"/>
    <w:rsid w:val="009D5AE5"/>
    <w:rsid w:val="009D5EC5"/>
    <w:rsid w:val="009D63B8"/>
    <w:rsid w:val="009D63C2"/>
    <w:rsid w:val="009D6718"/>
    <w:rsid w:val="009D75EF"/>
    <w:rsid w:val="009D76BB"/>
    <w:rsid w:val="009D7B78"/>
    <w:rsid w:val="009D7BC5"/>
    <w:rsid w:val="009E06C3"/>
    <w:rsid w:val="009E122A"/>
    <w:rsid w:val="009E1622"/>
    <w:rsid w:val="009E1EFE"/>
    <w:rsid w:val="009E22A1"/>
    <w:rsid w:val="009E3D1C"/>
    <w:rsid w:val="009E3F94"/>
    <w:rsid w:val="009E3FCC"/>
    <w:rsid w:val="009E4223"/>
    <w:rsid w:val="009E45A9"/>
    <w:rsid w:val="009E472D"/>
    <w:rsid w:val="009E4931"/>
    <w:rsid w:val="009E54A9"/>
    <w:rsid w:val="009E59C7"/>
    <w:rsid w:val="009E6319"/>
    <w:rsid w:val="009F0385"/>
    <w:rsid w:val="009F053B"/>
    <w:rsid w:val="009F12CA"/>
    <w:rsid w:val="009F1567"/>
    <w:rsid w:val="009F1843"/>
    <w:rsid w:val="009F1C94"/>
    <w:rsid w:val="009F1F9A"/>
    <w:rsid w:val="009F2447"/>
    <w:rsid w:val="009F265F"/>
    <w:rsid w:val="009F2D7F"/>
    <w:rsid w:val="009F37D8"/>
    <w:rsid w:val="009F3961"/>
    <w:rsid w:val="009F3CE3"/>
    <w:rsid w:val="009F42F9"/>
    <w:rsid w:val="009F47BB"/>
    <w:rsid w:val="009F4A43"/>
    <w:rsid w:val="009F4D35"/>
    <w:rsid w:val="009F4D47"/>
    <w:rsid w:val="009F5F54"/>
    <w:rsid w:val="009F68B7"/>
    <w:rsid w:val="009F6EF6"/>
    <w:rsid w:val="009F707C"/>
    <w:rsid w:val="009F7269"/>
    <w:rsid w:val="009F7374"/>
    <w:rsid w:val="009F7E62"/>
    <w:rsid w:val="00A000A9"/>
    <w:rsid w:val="00A00516"/>
    <w:rsid w:val="00A0077D"/>
    <w:rsid w:val="00A00C0B"/>
    <w:rsid w:val="00A00DCF"/>
    <w:rsid w:val="00A01829"/>
    <w:rsid w:val="00A01868"/>
    <w:rsid w:val="00A018AF"/>
    <w:rsid w:val="00A023C7"/>
    <w:rsid w:val="00A02E8B"/>
    <w:rsid w:val="00A030F6"/>
    <w:rsid w:val="00A034E0"/>
    <w:rsid w:val="00A037CA"/>
    <w:rsid w:val="00A04250"/>
    <w:rsid w:val="00A044B3"/>
    <w:rsid w:val="00A04B73"/>
    <w:rsid w:val="00A052BD"/>
    <w:rsid w:val="00A057C5"/>
    <w:rsid w:val="00A05B8D"/>
    <w:rsid w:val="00A05C3C"/>
    <w:rsid w:val="00A0603B"/>
    <w:rsid w:val="00A065CD"/>
    <w:rsid w:val="00A06E38"/>
    <w:rsid w:val="00A078EA"/>
    <w:rsid w:val="00A07CDF"/>
    <w:rsid w:val="00A1034E"/>
    <w:rsid w:val="00A10437"/>
    <w:rsid w:val="00A11485"/>
    <w:rsid w:val="00A118AE"/>
    <w:rsid w:val="00A11C59"/>
    <w:rsid w:val="00A11F55"/>
    <w:rsid w:val="00A122CC"/>
    <w:rsid w:val="00A12B4D"/>
    <w:rsid w:val="00A12DC4"/>
    <w:rsid w:val="00A132E0"/>
    <w:rsid w:val="00A132F6"/>
    <w:rsid w:val="00A13744"/>
    <w:rsid w:val="00A14026"/>
    <w:rsid w:val="00A159F7"/>
    <w:rsid w:val="00A15AC3"/>
    <w:rsid w:val="00A1652A"/>
    <w:rsid w:val="00A16D35"/>
    <w:rsid w:val="00A17040"/>
    <w:rsid w:val="00A17672"/>
    <w:rsid w:val="00A17E79"/>
    <w:rsid w:val="00A201E9"/>
    <w:rsid w:val="00A20310"/>
    <w:rsid w:val="00A210F3"/>
    <w:rsid w:val="00A21AFB"/>
    <w:rsid w:val="00A2203F"/>
    <w:rsid w:val="00A220F6"/>
    <w:rsid w:val="00A23254"/>
    <w:rsid w:val="00A2335F"/>
    <w:rsid w:val="00A23383"/>
    <w:rsid w:val="00A24508"/>
    <w:rsid w:val="00A24806"/>
    <w:rsid w:val="00A24D66"/>
    <w:rsid w:val="00A24DCC"/>
    <w:rsid w:val="00A26CF3"/>
    <w:rsid w:val="00A27E9A"/>
    <w:rsid w:val="00A3009A"/>
    <w:rsid w:val="00A301A0"/>
    <w:rsid w:val="00A30E2B"/>
    <w:rsid w:val="00A31E15"/>
    <w:rsid w:val="00A32130"/>
    <w:rsid w:val="00A3237E"/>
    <w:rsid w:val="00A32B09"/>
    <w:rsid w:val="00A32BAB"/>
    <w:rsid w:val="00A330CF"/>
    <w:rsid w:val="00A3333F"/>
    <w:rsid w:val="00A333E7"/>
    <w:rsid w:val="00A3342F"/>
    <w:rsid w:val="00A35CB9"/>
    <w:rsid w:val="00A35F69"/>
    <w:rsid w:val="00A36DA6"/>
    <w:rsid w:val="00A37644"/>
    <w:rsid w:val="00A3772B"/>
    <w:rsid w:val="00A40342"/>
    <w:rsid w:val="00A40387"/>
    <w:rsid w:val="00A40A75"/>
    <w:rsid w:val="00A41066"/>
    <w:rsid w:val="00A41E6C"/>
    <w:rsid w:val="00A42090"/>
    <w:rsid w:val="00A42F1B"/>
    <w:rsid w:val="00A42F8C"/>
    <w:rsid w:val="00A43517"/>
    <w:rsid w:val="00A45108"/>
    <w:rsid w:val="00A45225"/>
    <w:rsid w:val="00A4564D"/>
    <w:rsid w:val="00A462A5"/>
    <w:rsid w:val="00A46A87"/>
    <w:rsid w:val="00A46D32"/>
    <w:rsid w:val="00A4797C"/>
    <w:rsid w:val="00A47BF6"/>
    <w:rsid w:val="00A50A30"/>
    <w:rsid w:val="00A50F60"/>
    <w:rsid w:val="00A52A78"/>
    <w:rsid w:val="00A5308B"/>
    <w:rsid w:val="00A53C42"/>
    <w:rsid w:val="00A53E63"/>
    <w:rsid w:val="00A5499E"/>
    <w:rsid w:val="00A554D7"/>
    <w:rsid w:val="00A55615"/>
    <w:rsid w:val="00A567A4"/>
    <w:rsid w:val="00A5695B"/>
    <w:rsid w:val="00A5741D"/>
    <w:rsid w:val="00A5748E"/>
    <w:rsid w:val="00A57595"/>
    <w:rsid w:val="00A600F4"/>
    <w:rsid w:val="00A603F2"/>
    <w:rsid w:val="00A60A17"/>
    <w:rsid w:val="00A60CDA"/>
    <w:rsid w:val="00A6128F"/>
    <w:rsid w:val="00A6133C"/>
    <w:rsid w:val="00A6182E"/>
    <w:rsid w:val="00A62223"/>
    <w:rsid w:val="00A622C2"/>
    <w:rsid w:val="00A62EF6"/>
    <w:rsid w:val="00A633FB"/>
    <w:rsid w:val="00A63D55"/>
    <w:rsid w:val="00A64204"/>
    <w:rsid w:val="00A64F98"/>
    <w:rsid w:val="00A659CF"/>
    <w:rsid w:val="00A66107"/>
    <w:rsid w:val="00A6618B"/>
    <w:rsid w:val="00A667A7"/>
    <w:rsid w:val="00A66AC2"/>
    <w:rsid w:val="00A67E7F"/>
    <w:rsid w:val="00A70C0B"/>
    <w:rsid w:val="00A71818"/>
    <w:rsid w:val="00A71E5C"/>
    <w:rsid w:val="00A71EB0"/>
    <w:rsid w:val="00A71F77"/>
    <w:rsid w:val="00A72A1E"/>
    <w:rsid w:val="00A72CFE"/>
    <w:rsid w:val="00A73C08"/>
    <w:rsid w:val="00A7513A"/>
    <w:rsid w:val="00A7578D"/>
    <w:rsid w:val="00A7678B"/>
    <w:rsid w:val="00A7680B"/>
    <w:rsid w:val="00A76D10"/>
    <w:rsid w:val="00A773B0"/>
    <w:rsid w:val="00A774B6"/>
    <w:rsid w:val="00A77E5F"/>
    <w:rsid w:val="00A80450"/>
    <w:rsid w:val="00A80991"/>
    <w:rsid w:val="00A80FF3"/>
    <w:rsid w:val="00A82B4C"/>
    <w:rsid w:val="00A82DE7"/>
    <w:rsid w:val="00A84826"/>
    <w:rsid w:val="00A849DF"/>
    <w:rsid w:val="00A85058"/>
    <w:rsid w:val="00A85504"/>
    <w:rsid w:val="00A8564E"/>
    <w:rsid w:val="00A85765"/>
    <w:rsid w:val="00A85C48"/>
    <w:rsid w:val="00A8718D"/>
    <w:rsid w:val="00A87235"/>
    <w:rsid w:val="00A8757F"/>
    <w:rsid w:val="00A878EE"/>
    <w:rsid w:val="00A903FD"/>
    <w:rsid w:val="00A9058C"/>
    <w:rsid w:val="00A913E6"/>
    <w:rsid w:val="00A915B1"/>
    <w:rsid w:val="00A91D57"/>
    <w:rsid w:val="00A923D1"/>
    <w:rsid w:val="00A9372A"/>
    <w:rsid w:val="00A93B5C"/>
    <w:rsid w:val="00A94225"/>
    <w:rsid w:val="00A94CA5"/>
    <w:rsid w:val="00A9555F"/>
    <w:rsid w:val="00A96287"/>
    <w:rsid w:val="00A96AC0"/>
    <w:rsid w:val="00A97589"/>
    <w:rsid w:val="00A97AF6"/>
    <w:rsid w:val="00A97E47"/>
    <w:rsid w:val="00AA1503"/>
    <w:rsid w:val="00AA1CE2"/>
    <w:rsid w:val="00AA295E"/>
    <w:rsid w:val="00AA29CD"/>
    <w:rsid w:val="00AA2B44"/>
    <w:rsid w:val="00AA2FC2"/>
    <w:rsid w:val="00AA3440"/>
    <w:rsid w:val="00AA3BC8"/>
    <w:rsid w:val="00AA4333"/>
    <w:rsid w:val="00AA4E52"/>
    <w:rsid w:val="00AA5B27"/>
    <w:rsid w:val="00AA5E0E"/>
    <w:rsid w:val="00AA6387"/>
    <w:rsid w:val="00AA6B13"/>
    <w:rsid w:val="00AA6FA2"/>
    <w:rsid w:val="00AA701D"/>
    <w:rsid w:val="00AA721D"/>
    <w:rsid w:val="00AA7A60"/>
    <w:rsid w:val="00AB0577"/>
    <w:rsid w:val="00AB0CAD"/>
    <w:rsid w:val="00AB0F85"/>
    <w:rsid w:val="00AB0F88"/>
    <w:rsid w:val="00AB267E"/>
    <w:rsid w:val="00AB2B65"/>
    <w:rsid w:val="00AB3560"/>
    <w:rsid w:val="00AB39D3"/>
    <w:rsid w:val="00AB3D0F"/>
    <w:rsid w:val="00AB3E97"/>
    <w:rsid w:val="00AB3F1A"/>
    <w:rsid w:val="00AB4332"/>
    <w:rsid w:val="00AB438D"/>
    <w:rsid w:val="00AB4454"/>
    <w:rsid w:val="00AB464E"/>
    <w:rsid w:val="00AB4688"/>
    <w:rsid w:val="00AB5A00"/>
    <w:rsid w:val="00AB5F99"/>
    <w:rsid w:val="00AB64EF"/>
    <w:rsid w:val="00AB68E0"/>
    <w:rsid w:val="00AB6BC6"/>
    <w:rsid w:val="00AB75D7"/>
    <w:rsid w:val="00AB78B6"/>
    <w:rsid w:val="00AB79BF"/>
    <w:rsid w:val="00AB7B08"/>
    <w:rsid w:val="00AB7FBB"/>
    <w:rsid w:val="00AC020A"/>
    <w:rsid w:val="00AC026B"/>
    <w:rsid w:val="00AC0F3F"/>
    <w:rsid w:val="00AC1051"/>
    <w:rsid w:val="00AC1527"/>
    <w:rsid w:val="00AC1EB8"/>
    <w:rsid w:val="00AC2178"/>
    <w:rsid w:val="00AC347B"/>
    <w:rsid w:val="00AC39F5"/>
    <w:rsid w:val="00AC3E11"/>
    <w:rsid w:val="00AC43B2"/>
    <w:rsid w:val="00AC45DF"/>
    <w:rsid w:val="00AC49D9"/>
    <w:rsid w:val="00AC4B7E"/>
    <w:rsid w:val="00AC4DA3"/>
    <w:rsid w:val="00AC4E09"/>
    <w:rsid w:val="00AC5154"/>
    <w:rsid w:val="00AC5426"/>
    <w:rsid w:val="00AC5506"/>
    <w:rsid w:val="00AC5F77"/>
    <w:rsid w:val="00AC75E1"/>
    <w:rsid w:val="00AC75F3"/>
    <w:rsid w:val="00AC77AF"/>
    <w:rsid w:val="00AC7A7A"/>
    <w:rsid w:val="00AD0A13"/>
    <w:rsid w:val="00AD0EF3"/>
    <w:rsid w:val="00AD141C"/>
    <w:rsid w:val="00AD1688"/>
    <w:rsid w:val="00AD2988"/>
    <w:rsid w:val="00AD316E"/>
    <w:rsid w:val="00AD3820"/>
    <w:rsid w:val="00AD3FB9"/>
    <w:rsid w:val="00AD42C0"/>
    <w:rsid w:val="00AD5226"/>
    <w:rsid w:val="00AD6682"/>
    <w:rsid w:val="00AD692F"/>
    <w:rsid w:val="00AD7064"/>
    <w:rsid w:val="00AD71FC"/>
    <w:rsid w:val="00AD7D5F"/>
    <w:rsid w:val="00AE02B5"/>
    <w:rsid w:val="00AE0E8D"/>
    <w:rsid w:val="00AE14C0"/>
    <w:rsid w:val="00AE22A9"/>
    <w:rsid w:val="00AE33BE"/>
    <w:rsid w:val="00AE3928"/>
    <w:rsid w:val="00AE45B9"/>
    <w:rsid w:val="00AE4B19"/>
    <w:rsid w:val="00AE4FEB"/>
    <w:rsid w:val="00AE535E"/>
    <w:rsid w:val="00AE5764"/>
    <w:rsid w:val="00AE5C82"/>
    <w:rsid w:val="00AE71BD"/>
    <w:rsid w:val="00AE768F"/>
    <w:rsid w:val="00AE77DD"/>
    <w:rsid w:val="00AE78ED"/>
    <w:rsid w:val="00AF0870"/>
    <w:rsid w:val="00AF0EF5"/>
    <w:rsid w:val="00AF1207"/>
    <w:rsid w:val="00AF1AC2"/>
    <w:rsid w:val="00AF1C69"/>
    <w:rsid w:val="00AF1D19"/>
    <w:rsid w:val="00AF2697"/>
    <w:rsid w:val="00AF2804"/>
    <w:rsid w:val="00AF2A43"/>
    <w:rsid w:val="00AF3252"/>
    <w:rsid w:val="00AF3D59"/>
    <w:rsid w:val="00AF4306"/>
    <w:rsid w:val="00AF4473"/>
    <w:rsid w:val="00AF4A4B"/>
    <w:rsid w:val="00AF5F99"/>
    <w:rsid w:val="00AF6231"/>
    <w:rsid w:val="00AF6A37"/>
    <w:rsid w:val="00AF7A1C"/>
    <w:rsid w:val="00AF7C23"/>
    <w:rsid w:val="00B00AAB"/>
    <w:rsid w:val="00B00AF4"/>
    <w:rsid w:val="00B01E2D"/>
    <w:rsid w:val="00B01E73"/>
    <w:rsid w:val="00B0318B"/>
    <w:rsid w:val="00B0360F"/>
    <w:rsid w:val="00B038C4"/>
    <w:rsid w:val="00B04917"/>
    <w:rsid w:val="00B04CE5"/>
    <w:rsid w:val="00B04E3B"/>
    <w:rsid w:val="00B050A5"/>
    <w:rsid w:val="00B054D0"/>
    <w:rsid w:val="00B05662"/>
    <w:rsid w:val="00B067AA"/>
    <w:rsid w:val="00B06DDE"/>
    <w:rsid w:val="00B07104"/>
    <w:rsid w:val="00B072B3"/>
    <w:rsid w:val="00B07460"/>
    <w:rsid w:val="00B075B4"/>
    <w:rsid w:val="00B077DC"/>
    <w:rsid w:val="00B07F21"/>
    <w:rsid w:val="00B10FEB"/>
    <w:rsid w:val="00B1109B"/>
    <w:rsid w:val="00B111BF"/>
    <w:rsid w:val="00B1201D"/>
    <w:rsid w:val="00B12849"/>
    <w:rsid w:val="00B134D3"/>
    <w:rsid w:val="00B1444C"/>
    <w:rsid w:val="00B1475C"/>
    <w:rsid w:val="00B15096"/>
    <w:rsid w:val="00B15199"/>
    <w:rsid w:val="00B16B05"/>
    <w:rsid w:val="00B16B54"/>
    <w:rsid w:val="00B16BA7"/>
    <w:rsid w:val="00B16D19"/>
    <w:rsid w:val="00B17FA7"/>
    <w:rsid w:val="00B20721"/>
    <w:rsid w:val="00B218BF"/>
    <w:rsid w:val="00B21D26"/>
    <w:rsid w:val="00B22D61"/>
    <w:rsid w:val="00B23117"/>
    <w:rsid w:val="00B2335B"/>
    <w:rsid w:val="00B2384E"/>
    <w:rsid w:val="00B23984"/>
    <w:rsid w:val="00B241EA"/>
    <w:rsid w:val="00B24DB1"/>
    <w:rsid w:val="00B251A3"/>
    <w:rsid w:val="00B25805"/>
    <w:rsid w:val="00B26886"/>
    <w:rsid w:val="00B26D34"/>
    <w:rsid w:val="00B272C5"/>
    <w:rsid w:val="00B2746A"/>
    <w:rsid w:val="00B27EC7"/>
    <w:rsid w:val="00B30697"/>
    <w:rsid w:val="00B30D9E"/>
    <w:rsid w:val="00B3131E"/>
    <w:rsid w:val="00B3143B"/>
    <w:rsid w:val="00B32448"/>
    <w:rsid w:val="00B32948"/>
    <w:rsid w:val="00B331EA"/>
    <w:rsid w:val="00B334E8"/>
    <w:rsid w:val="00B34CCD"/>
    <w:rsid w:val="00B356F7"/>
    <w:rsid w:val="00B35BDC"/>
    <w:rsid w:val="00B35C25"/>
    <w:rsid w:val="00B35E6D"/>
    <w:rsid w:val="00B36D9A"/>
    <w:rsid w:val="00B36DC5"/>
    <w:rsid w:val="00B373A4"/>
    <w:rsid w:val="00B40B40"/>
    <w:rsid w:val="00B40CEE"/>
    <w:rsid w:val="00B42151"/>
    <w:rsid w:val="00B424F5"/>
    <w:rsid w:val="00B4267E"/>
    <w:rsid w:val="00B42712"/>
    <w:rsid w:val="00B42A9C"/>
    <w:rsid w:val="00B448C0"/>
    <w:rsid w:val="00B45A55"/>
    <w:rsid w:val="00B45B2E"/>
    <w:rsid w:val="00B47437"/>
    <w:rsid w:val="00B50FA4"/>
    <w:rsid w:val="00B51A19"/>
    <w:rsid w:val="00B52054"/>
    <w:rsid w:val="00B529DD"/>
    <w:rsid w:val="00B52CF2"/>
    <w:rsid w:val="00B52DA8"/>
    <w:rsid w:val="00B53B6B"/>
    <w:rsid w:val="00B53C21"/>
    <w:rsid w:val="00B547BB"/>
    <w:rsid w:val="00B54AEF"/>
    <w:rsid w:val="00B56515"/>
    <w:rsid w:val="00B56841"/>
    <w:rsid w:val="00B5699B"/>
    <w:rsid w:val="00B5728E"/>
    <w:rsid w:val="00B57C68"/>
    <w:rsid w:val="00B605BF"/>
    <w:rsid w:val="00B60F2F"/>
    <w:rsid w:val="00B61189"/>
    <w:rsid w:val="00B61530"/>
    <w:rsid w:val="00B6164B"/>
    <w:rsid w:val="00B6174C"/>
    <w:rsid w:val="00B61ABA"/>
    <w:rsid w:val="00B61B7E"/>
    <w:rsid w:val="00B621CE"/>
    <w:rsid w:val="00B62C8B"/>
    <w:rsid w:val="00B62FE5"/>
    <w:rsid w:val="00B630AC"/>
    <w:rsid w:val="00B63118"/>
    <w:rsid w:val="00B634EE"/>
    <w:rsid w:val="00B63BAA"/>
    <w:rsid w:val="00B659CA"/>
    <w:rsid w:val="00B66262"/>
    <w:rsid w:val="00B664E3"/>
    <w:rsid w:val="00B67087"/>
    <w:rsid w:val="00B70253"/>
    <w:rsid w:val="00B70DCD"/>
    <w:rsid w:val="00B70F19"/>
    <w:rsid w:val="00B7178B"/>
    <w:rsid w:val="00B71B8C"/>
    <w:rsid w:val="00B71D24"/>
    <w:rsid w:val="00B7251F"/>
    <w:rsid w:val="00B739AF"/>
    <w:rsid w:val="00B7471A"/>
    <w:rsid w:val="00B7474F"/>
    <w:rsid w:val="00B74DCB"/>
    <w:rsid w:val="00B75172"/>
    <w:rsid w:val="00B75658"/>
    <w:rsid w:val="00B75E2F"/>
    <w:rsid w:val="00B76814"/>
    <w:rsid w:val="00B7789F"/>
    <w:rsid w:val="00B77D72"/>
    <w:rsid w:val="00B77E82"/>
    <w:rsid w:val="00B80699"/>
    <w:rsid w:val="00B80940"/>
    <w:rsid w:val="00B8143C"/>
    <w:rsid w:val="00B815B4"/>
    <w:rsid w:val="00B81B30"/>
    <w:rsid w:val="00B81BD5"/>
    <w:rsid w:val="00B81ED5"/>
    <w:rsid w:val="00B82D52"/>
    <w:rsid w:val="00B82E0A"/>
    <w:rsid w:val="00B8313B"/>
    <w:rsid w:val="00B83357"/>
    <w:rsid w:val="00B83561"/>
    <w:rsid w:val="00B83F7B"/>
    <w:rsid w:val="00B84870"/>
    <w:rsid w:val="00B84976"/>
    <w:rsid w:val="00B84C46"/>
    <w:rsid w:val="00B84D8D"/>
    <w:rsid w:val="00B85DE5"/>
    <w:rsid w:val="00B86BCB"/>
    <w:rsid w:val="00B86FEA"/>
    <w:rsid w:val="00B87957"/>
    <w:rsid w:val="00B87A39"/>
    <w:rsid w:val="00B87E46"/>
    <w:rsid w:val="00B9052A"/>
    <w:rsid w:val="00B91D49"/>
    <w:rsid w:val="00B92010"/>
    <w:rsid w:val="00B92D29"/>
    <w:rsid w:val="00B92F0A"/>
    <w:rsid w:val="00B9399C"/>
    <w:rsid w:val="00B93D10"/>
    <w:rsid w:val="00B942F8"/>
    <w:rsid w:val="00B949F3"/>
    <w:rsid w:val="00B9636A"/>
    <w:rsid w:val="00B97C2D"/>
    <w:rsid w:val="00B97C30"/>
    <w:rsid w:val="00BA0102"/>
    <w:rsid w:val="00BA04CD"/>
    <w:rsid w:val="00BA1068"/>
    <w:rsid w:val="00BA1C03"/>
    <w:rsid w:val="00BA1C76"/>
    <w:rsid w:val="00BA2040"/>
    <w:rsid w:val="00BA2344"/>
    <w:rsid w:val="00BA2918"/>
    <w:rsid w:val="00BA2A00"/>
    <w:rsid w:val="00BA2D49"/>
    <w:rsid w:val="00BA2F31"/>
    <w:rsid w:val="00BA3325"/>
    <w:rsid w:val="00BA38A9"/>
    <w:rsid w:val="00BA3CE2"/>
    <w:rsid w:val="00BA3D3B"/>
    <w:rsid w:val="00BA42DC"/>
    <w:rsid w:val="00BA4B2F"/>
    <w:rsid w:val="00BA4ED5"/>
    <w:rsid w:val="00BA505A"/>
    <w:rsid w:val="00BA58C1"/>
    <w:rsid w:val="00BA7781"/>
    <w:rsid w:val="00BA7A7E"/>
    <w:rsid w:val="00BB0142"/>
    <w:rsid w:val="00BB019F"/>
    <w:rsid w:val="00BB1BF3"/>
    <w:rsid w:val="00BB2C83"/>
    <w:rsid w:val="00BB2FD5"/>
    <w:rsid w:val="00BB31EF"/>
    <w:rsid w:val="00BB4299"/>
    <w:rsid w:val="00BB42B2"/>
    <w:rsid w:val="00BB436B"/>
    <w:rsid w:val="00BB485D"/>
    <w:rsid w:val="00BB4A91"/>
    <w:rsid w:val="00BB4ACB"/>
    <w:rsid w:val="00BB4BC7"/>
    <w:rsid w:val="00BB5914"/>
    <w:rsid w:val="00BB5CC4"/>
    <w:rsid w:val="00BB67FB"/>
    <w:rsid w:val="00BB6815"/>
    <w:rsid w:val="00BB6B66"/>
    <w:rsid w:val="00BB6B82"/>
    <w:rsid w:val="00BB6C20"/>
    <w:rsid w:val="00BB6C21"/>
    <w:rsid w:val="00BB6E8C"/>
    <w:rsid w:val="00BB7B47"/>
    <w:rsid w:val="00BB7BB7"/>
    <w:rsid w:val="00BB7E03"/>
    <w:rsid w:val="00BC04F4"/>
    <w:rsid w:val="00BC065B"/>
    <w:rsid w:val="00BC0686"/>
    <w:rsid w:val="00BC08F5"/>
    <w:rsid w:val="00BC0E4F"/>
    <w:rsid w:val="00BC0E64"/>
    <w:rsid w:val="00BC1369"/>
    <w:rsid w:val="00BC1516"/>
    <w:rsid w:val="00BC1B76"/>
    <w:rsid w:val="00BC233A"/>
    <w:rsid w:val="00BC26DA"/>
    <w:rsid w:val="00BC26F0"/>
    <w:rsid w:val="00BC2BC6"/>
    <w:rsid w:val="00BC2DFB"/>
    <w:rsid w:val="00BC35BE"/>
    <w:rsid w:val="00BC3993"/>
    <w:rsid w:val="00BC425E"/>
    <w:rsid w:val="00BC441F"/>
    <w:rsid w:val="00BC4E68"/>
    <w:rsid w:val="00BC4FE1"/>
    <w:rsid w:val="00BC7AEB"/>
    <w:rsid w:val="00BD01D8"/>
    <w:rsid w:val="00BD0B41"/>
    <w:rsid w:val="00BD0BB5"/>
    <w:rsid w:val="00BD154B"/>
    <w:rsid w:val="00BD158E"/>
    <w:rsid w:val="00BD1C6A"/>
    <w:rsid w:val="00BD28E2"/>
    <w:rsid w:val="00BD2A87"/>
    <w:rsid w:val="00BD315D"/>
    <w:rsid w:val="00BD3188"/>
    <w:rsid w:val="00BD4C09"/>
    <w:rsid w:val="00BD524F"/>
    <w:rsid w:val="00BD58FF"/>
    <w:rsid w:val="00BD6B43"/>
    <w:rsid w:val="00BD7A1B"/>
    <w:rsid w:val="00BD7E06"/>
    <w:rsid w:val="00BD7FA5"/>
    <w:rsid w:val="00BE08CB"/>
    <w:rsid w:val="00BE0C55"/>
    <w:rsid w:val="00BE0D69"/>
    <w:rsid w:val="00BE1651"/>
    <w:rsid w:val="00BE1A15"/>
    <w:rsid w:val="00BE1C72"/>
    <w:rsid w:val="00BE1ECB"/>
    <w:rsid w:val="00BE21D1"/>
    <w:rsid w:val="00BE2537"/>
    <w:rsid w:val="00BE2548"/>
    <w:rsid w:val="00BE280B"/>
    <w:rsid w:val="00BE2897"/>
    <w:rsid w:val="00BE3366"/>
    <w:rsid w:val="00BE3985"/>
    <w:rsid w:val="00BE3E55"/>
    <w:rsid w:val="00BE57F6"/>
    <w:rsid w:val="00BE6104"/>
    <w:rsid w:val="00BE71DE"/>
    <w:rsid w:val="00BE72BE"/>
    <w:rsid w:val="00BE79C0"/>
    <w:rsid w:val="00BE7F2A"/>
    <w:rsid w:val="00BF0220"/>
    <w:rsid w:val="00BF07C5"/>
    <w:rsid w:val="00BF131B"/>
    <w:rsid w:val="00BF1477"/>
    <w:rsid w:val="00BF15BF"/>
    <w:rsid w:val="00BF21F7"/>
    <w:rsid w:val="00BF374D"/>
    <w:rsid w:val="00BF3946"/>
    <w:rsid w:val="00BF3C9F"/>
    <w:rsid w:val="00BF574F"/>
    <w:rsid w:val="00BF5BDB"/>
    <w:rsid w:val="00BF6D14"/>
    <w:rsid w:val="00BF7231"/>
    <w:rsid w:val="00BF7881"/>
    <w:rsid w:val="00BF7B64"/>
    <w:rsid w:val="00C003F6"/>
    <w:rsid w:val="00C00622"/>
    <w:rsid w:val="00C0073E"/>
    <w:rsid w:val="00C00A44"/>
    <w:rsid w:val="00C01594"/>
    <w:rsid w:val="00C017C2"/>
    <w:rsid w:val="00C01EDB"/>
    <w:rsid w:val="00C0211F"/>
    <w:rsid w:val="00C02849"/>
    <w:rsid w:val="00C028ED"/>
    <w:rsid w:val="00C02E9E"/>
    <w:rsid w:val="00C0387D"/>
    <w:rsid w:val="00C03CE4"/>
    <w:rsid w:val="00C044B1"/>
    <w:rsid w:val="00C04634"/>
    <w:rsid w:val="00C05086"/>
    <w:rsid w:val="00C052DC"/>
    <w:rsid w:val="00C05C2E"/>
    <w:rsid w:val="00C05CB1"/>
    <w:rsid w:val="00C05D2C"/>
    <w:rsid w:val="00C05D64"/>
    <w:rsid w:val="00C066AA"/>
    <w:rsid w:val="00C06EC8"/>
    <w:rsid w:val="00C075B0"/>
    <w:rsid w:val="00C109A7"/>
    <w:rsid w:val="00C10D44"/>
    <w:rsid w:val="00C11504"/>
    <w:rsid w:val="00C115E1"/>
    <w:rsid w:val="00C11649"/>
    <w:rsid w:val="00C11FEF"/>
    <w:rsid w:val="00C131CE"/>
    <w:rsid w:val="00C138DB"/>
    <w:rsid w:val="00C13958"/>
    <w:rsid w:val="00C1417E"/>
    <w:rsid w:val="00C1434E"/>
    <w:rsid w:val="00C14695"/>
    <w:rsid w:val="00C14D2F"/>
    <w:rsid w:val="00C15141"/>
    <w:rsid w:val="00C15A21"/>
    <w:rsid w:val="00C15CE9"/>
    <w:rsid w:val="00C166F2"/>
    <w:rsid w:val="00C16CBE"/>
    <w:rsid w:val="00C170B0"/>
    <w:rsid w:val="00C17225"/>
    <w:rsid w:val="00C17CE1"/>
    <w:rsid w:val="00C20D59"/>
    <w:rsid w:val="00C21175"/>
    <w:rsid w:val="00C22AB1"/>
    <w:rsid w:val="00C22B42"/>
    <w:rsid w:val="00C22E20"/>
    <w:rsid w:val="00C2303A"/>
    <w:rsid w:val="00C240FA"/>
    <w:rsid w:val="00C24BAB"/>
    <w:rsid w:val="00C251D3"/>
    <w:rsid w:val="00C25641"/>
    <w:rsid w:val="00C26098"/>
    <w:rsid w:val="00C268CC"/>
    <w:rsid w:val="00C26F25"/>
    <w:rsid w:val="00C278D4"/>
    <w:rsid w:val="00C27D24"/>
    <w:rsid w:val="00C3130E"/>
    <w:rsid w:val="00C313ED"/>
    <w:rsid w:val="00C31645"/>
    <w:rsid w:val="00C319B7"/>
    <w:rsid w:val="00C31CF7"/>
    <w:rsid w:val="00C322CB"/>
    <w:rsid w:val="00C3278D"/>
    <w:rsid w:val="00C32B91"/>
    <w:rsid w:val="00C32FC2"/>
    <w:rsid w:val="00C3316B"/>
    <w:rsid w:val="00C3359D"/>
    <w:rsid w:val="00C33B9B"/>
    <w:rsid w:val="00C348A3"/>
    <w:rsid w:val="00C34B71"/>
    <w:rsid w:val="00C34BA4"/>
    <w:rsid w:val="00C3516C"/>
    <w:rsid w:val="00C352D3"/>
    <w:rsid w:val="00C3624C"/>
    <w:rsid w:val="00C366D0"/>
    <w:rsid w:val="00C369E4"/>
    <w:rsid w:val="00C37154"/>
    <w:rsid w:val="00C37822"/>
    <w:rsid w:val="00C37F7D"/>
    <w:rsid w:val="00C4092D"/>
    <w:rsid w:val="00C409BD"/>
    <w:rsid w:val="00C40DD1"/>
    <w:rsid w:val="00C40E3B"/>
    <w:rsid w:val="00C41689"/>
    <w:rsid w:val="00C41F27"/>
    <w:rsid w:val="00C4208B"/>
    <w:rsid w:val="00C421CF"/>
    <w:rsid w:val="00C43234"/>
    <w:rsid w:val="00C43BDF"/>
    <w:rsid w:val="00C43EC8"/>
    <w:rsid w:val="00C44217"/>
    <w:rsid w:val="00C44840"/>
    <w:rsid w:val="00C44C11"/>
    <w:rsid w:val="00C44EEB"/>
    <w:rsid w:val="00C451C1"/>
    <w:rsid w:val="00C454E3"/>
    <w:rsid w:val="00C4574B"/>
    <w:rsid w:val="00C463D2"/>
    <w:rsid w:val="00C46985"/>
    <w:rsid w:val="00C46FB6"/>
    <w:rsid w:val="00C472FF"/>
    <w:rsid w:val="00C47349"/>
    <w:rsid w:val="00C47E4B"/>
    <w:rsid w:val="00C500F6"/>
    <w:rsid w:val="00C503A9"/>
    <w:rsid w:val="00C50771"/>
    <w:rsid w:val="00C51488"/>
    <w:rsid w:val="00C51859"/>
    <w:rsid w:val="00C518ED"/>
    <w:rsid w:val="00C51A26"/>
    <w:rsid w:val="00C51F49"/>
    <w:rsid w:val="00C52597"/>
    <w:rsid w:val="00C52EE5"/>
    <w:rsid w:val="00C53105"/>
    <w:rsid w:val="00C533AB"/>
    <w:rsid w:val="00C53C76"/>
    <w:rsid w:val="00C547D8"/>
    <w:rsid w:val="00C54C79"/>
    <w:rsid w:val="00C56465"/>
    <w:rsid w:val="00C56F38"/>
    <w:rsid w:val="00C570F4"/>
    <w:rsid w:val="00C57633"/>
    <w:rsid w:val="00C576D7"/>
    <w:rsid w:val="00C577CE"/>
    <w:rsid w:val="00C578B4"/>
    <w:rsid w:val="00C57A6E"/>
    <w:rsid w:val="00C57D66"/>
    <w:rsid w:val="00C57DE2"/>
    <w:rsid w:val="00C604BE"/>
    <w:rsid w:val="00C608E7"/>
    <w:rsid w:val="00C61090"/>
    <w:rsid w:val="00C620C7"/>
    <w:rsid w:val="00C621A8"/>
    <w:rsid w:val="00C623F6"/>
    <w:rsid w:val="00C6300C"/>
    <w:rsid w:val="00C633F2"/>
    <w:rsid w:val="00C644A3"/>
    <w:rsid w:val="00C645C3"/>
    <w:rsid w:val="00C65B72"/>
    <w:rsid w:val="00C67C49"/>
    <w:rsid w:val="00C700D3"/>
    <w:rsid w:val="00C70501"/>
    <w:rsid w:val="00C70989"/>
    <w:rsid w:val="00C70D14"/>
    <w:rsid w:val="00C71B40"/>
    <w:rsid w:val="00C72162"/>
    <w:rsid w:val="00C72166"/>
    <w:rsid w:val="00C72263"/>
    <w:rsid w:val="00C72E00"/>
    <w:rsid w:val="00C730F3"/>
    <w:rsid w:val="00C73671"/>
    <w:rsid w:val="00C73AC8"/>
    <w:rsid w:val="00C73B13"/>
    <w:rsid w:val="00C73B83"/>
    <w:rsid w:val="00C73B9E"/>
    <w:rsid w:val="00C73C12"/>
    <w:rsid w:val="00C73F07"/>
    <w:rsid w:val="00C74B32"/>
    <w:rsid w:val="00C7736E"/>
    <w:rsid w:val="00C775DA"/>
    <w:rsid w:val="00C77953"/>
    <w:rsid w:val="00C806BE"/>
    <w:rsid w:val="00C80EA1"/>
    <w:rsid w:val="00C811B9"/>
    <w:rsid w:val="00C81341"/>
    <w:rsid w:val="00C81502"/>
    <w:rsid w:val="00C8257A"/>
    <w:rsid w:val="00C827AE"/>
    <w:rsid w:val="00C8481B"/>
    <w:rsid w:val="00C84882"/>
    <w:rsid w:val="00C84A29"/>
    <w:rsid w:val="00C84FED"/>
    <w:rsid w:val="00C8577E"/>
    <w:rsid w:val="00C85948"/>
    <w:rsid w:val="00C85AAD"/>
    <w:rsid w:val="00C8627F"/>
    <w:rsid w:val="00C863E0"/>
    <w:rsid w:val="00C86A13"/>
    <w:rsid w:val="00C86BD2"/>
    <w:rsid w:val="00C8732D"/>
    <w:rsid w:val="00C8789B"/>
    <w:rsid w:val="00C87D94"/>
    <w:rsid w:val="00C90347"/>
    <w:rsid w:val="00C907F1"/>
    <w:rsid w:val="00C91F1A"/>
    <w:rsid w:val="00C9280D"/>
    <w:rsid w:val="00C93207"/>
    <w:rsid w:val="00C945F5"/>
    <w:rsid w:val="00C9472E"/>
    <w:rsid w:val="00C9490A"/>
    <w:rsid w:val="00C94FA3"/>
    <w:rsid w:val="00C954AF"/>
    <w:rsid w:val="00C9573A"/>
    <w:rsid w:val="00C95FEA"/>
    <w:rsid w:val="00C9626A"/>
    <w:rsid w:val="00C971EE"/>
    <w:rsid w:val="00C973EF"/>
    <w:rsid w:val="00C97A61"/>
    <w:rsid w:val="00C97C5B"/>
    <w:rsid w:val="00CA0941"/>
    <w:rsid w:val="00CA0A74"/>
    <w:rsid w:val="00CA15C0"/>
    <w:rsid w:val="00CA17CB"/>
    <w:rsid w:val="00CA24B7"/>
    <w:rsid w:val="00CA2606"/>
    <w:rsid w:val="00CA2728"/>
    <w:rsid w:val="00CA350A"/>
    <w:rsid w:val="00CA35D7"/>
    <w:rsid w:val="00CA3689"/>
    <w:rsid w:val="00CA3CB1"/>
    <w:rsid w:val="00CA3D31"/>
    <w:rsid w:val="00CA4947"/>
    <w:rsid w:val="00CA55DB"/>
    <w:rsid w:val="00CA59B8"/>
    <w:rsid w:val="00CA5C5F"/>
    <w:rsid w:val="00CA655D"/>
    <w:rsid w:val="00CA6969"/>
    <w:rsid w:val="00CA6B30"/>
    <w:rsid w:val="00CA6F95"/>
    <w:rsid w:val="00CA71A5"/>
    <w:rsid w:val="00CA77BD"/>
    <w:rsid w:val="00CA7BF9"/>
    <w:rsid w:val="00CB006D"/>
    <w:rsid w:val="00CB0350"/>
    <w:rsid w:val="00CB0EB5"/>
    <w:rsid w:val="00CB1085"/>
    <w:rsid w:val="00CB174E"/>
    <w:rsid w:val="00CB1E6B"/>
    <w:rsid w:val="00CB2370"/>
    <w:rsid w:val="00CB25EF"/>
    <w:rsid w:val="00CB27E6"/>
    <w:rsid w:val="00CB2AEA"/>
    <w:rsid w:val="00CB312E"/>
    <w:rsid w:val="00CB3FC5"/>
    <w:rsid w:val="00CB5159"/>
    <w:rsid w:val="00CB5318"/>
    <w:rsid w:val="00CB53A3"/>
    <w:rsid w:val="00CB53D4"/>
    <w:rsid w:val="00CB5454"/>
    <w:rsid w:val="00CB5529"/>
    <w:rsid w:val="00CB5684"/>
    <w:rsid w:val="00CB59EA"/>
    <w:rsid w:val="00CB5C09"/>
    <w:rsid w:val="00CB6CEA"/>
    <w:rsid w:val="00CB79F0"/>
    <w:rsid w:val="00CB7A4F"/>
    <w:rsid w:val="00CC042D"/>
    <w:rsid w:val="00CC1025"/>
    <w:rsid w:val="00CC1DD2"/>
    <w:rsid w:val="00CC243F"/>
    <w:rsid w:val="00CC2592"/>
    <w:rsid w:val="00CC25EE"/>
    <w:rsid w:val="00CC266A"/>
    <w:rsid w:val="00CC26AF"/>
    <w:rsid w:val="00CC2755"/>
    <w:rsid w:val="00CC28B2"/>
    <w:rsid w:val="00CC2A4F"/>
    <w:rsid w:val="00CC41EB"/>
    <w:rsid w:val="00CC47D9"/>
    <w:rsid w:val="00CC4C19"/>
    <w:rsid w:val="00CC6294"/>
    <w:rsid w:val="00CC65D3"/>
    <w:rsid w:val="00CC6936"/>
    <w:rsid w:val="00CD149C"/>
    <w:rsid w:val="00CD14E8"/>
    <w:rsid w:val="00CD1DDA"/>
    <w:rsid w:val="00CD2B91"/>
    <w:rsid w:val="00CD2F82"/>
    <w:rsid w:val="00CD3452"/>
    <w:rsid w:val="00CD3C06"/>
    <w:rsid w:val="00CD4542"/>
    <w:rsid w:val="00CD4836"/>
    <w:rsid w:val="00CD6F10"/>
    <w:rsid w:val="00CE0901"/>
    <w:rsid w:val="00CE1042"/>
    <w:rsid w:val="00CE1174"/>
    <w:rsid w:val="00CE1EC7"/>
    <w:rsid w:val="00CE3B08"/>
    <w:rsid w:val="00CE4243"/>
    <w:rsid w:val="00CE5023"/>
    <w:rsid w:val="00CE5288"/>
    <w:rsid w:val="00CE5A7D"/>
    <w:rsid w:val="00CE5F91"/>
    <w:rsid w:val="00CE6313"/>
    <w:rsid w:val="00CE6D29"/>
    <w:rsid w:val="00CE7074"/>
    <w:rsid w:val="00CE71B9"/>
    <w:rsid w:val="00CE732C"/>
    <w:rsid w:val="00CE774E"/>
    <w:rsid w:val="00CF0047"/>
    <w:rsid w:val="00CF025B"/>
    <w:rsid w:val="00CF04F8"/>
    <w:rsid w:val="00CF05ED"/>
    <w:rsid w:val="00CF066F"/>
    <w:rsid w:val="00CF163F"/>
    <w:rsid w:val="00CF1AB5"/>
    <w:rsid w:val="00CF1F01"/>
    <w:rsid w:val="00CF1F16"/>
    <w:rsid w:val="00CF2E97"/>
    <w:rsid w:val="00CF3442"/>
    <w:rsid w:val="00CF3B2A"/>
    <w:rsid w:val="00CF4AD1"/>
    <w:rsid w:val="00CF4B47"/>
    <w:rsid w:val="00CF5BE5"/>
    <w:rsid w:val="00CF5D2B"/>
    <w:rsid w:val="00CF63F9"/>
    <w:rsid w:val="00CF6947"/>
    <w:rsid w:val="00CF6E77"/>
    <w:rsid w:val="00CF7C8B"/>
    <w:rsid w:val="00D002C3"/>
    <w:rsid w:val="00D00436"/>
    <w:rsid w:val="00D00480"/>
    <w:rsid w:val="00D009B3"/>
    <w:rsid w:val="00D01639"/>
    <w:rsid w:val="00D01706"/>
    <w:rsid w:val="00D01774"/>
    <w:rsid w:val="00D0190F"/>
    <w:rsid w:val="00D01AB5"/>
    <w:rsid w:val="00D01E16"/>
    <w:rsid w:val="00D02431"/>
    <w:rsid w:val="00D02494"/>
    <w:rsid w:val="00D0257B"/>
    <w:rsid w:val="00D025AC"/>
    <w:rsid w:val="00D037D4"/>
    <w:rsid w:val="00D05082"/>
    <w:rsid w:val="00D0565C"/>
    <w:rsid w:val="00D05864"/>
    <w:rsid w:val="00D05896"/>
    <w:rsid w:val="00D05E69"/>
    <w:rsid w:val="00D060D8"/>
    <w:rsid w:val="00D064D8"/>
    <w:rsid w:val="00D06571"/>
    <w:rsid w:val="00D069B4"/>
    <w:rsid w:val="00D06D8B"/>
    <w:rsid w:val="00D06DFE"/>
    <w:rsid w:val="00D06F5A"/>
    <w:rsid w:val="00D074BB"/>
    <w:rsid w:val="00D07521"/>
    <w:rsid w:val="00D106F1"/>
    <w:rsid w:val="00D12251"/>
    <w:rsid w:val="00D12DAB"/>
    <w:rsid w:val="00D136C2"/>
    <w:rsid w:val="00D14843"/>
    <w:rsid w:val="00D151EA"/>
    <w:rsid w:val="00D15362"/>
    <w:rsid w:val="00D15FDB"/>
    <w:rsid w:val="00D16032"/>
    <w:rsid w:val="00D1623E"/>
    <w:rsid w:val="00D16AB2"/>
    <w:rsid w:val="00D16D84"/>
    <w:rsid w:val="00D1760D"/>
    <w:rsid w:val="00D17773"/>
    <w:rsid w:val="00D17808"/>
    <w:rsid w:val="00D179B1"/>
    <w:rsid w:val="00D17DFF"/>
    <w:rsid w:val="00D203F8"/>
    <w:rsid w:val="00D21C8C"/>
    <w:rsid w:val="00D22469"/>
    <w:rsid w:val="00D2252E"/>
    <w:rsid w:val="00D23DD5"/>
    <w:rsid w:val="00D23E3C"/>
    <w:rsid w:val="00D2431C"/>
    <w:rsid w:val="00D25505"/>
    <w:rsid w:val="00D26D3E"/>
    <w:rsid w:val="00D30607"/>
    <w:rsid w:val="00D308D3"/>
    <w:rsid w:val="00D3104A"/>
    <w:rsid w:val="00D32688"/>
    <w:rsid w:val="00D328DE"/>
    <w:rsid w:val="00D332AA"/>
    <w:rsid w:val="00D333C0"/>
    <w:rsid w:val="00D3471B"/>
    <w:rsid w:val="00D35B3A"/>
    <w:rsid w:val="00D35BFF"/>
    <w:rsid w:val="00D3644F"/>
    <w:rsid w:val="00D36C33"/>
    <w:rsid w:val="00D40FE0"/>
    <w:rsid w:val="00D428A0"/>
    <w:rsid w:val="00D44789"/>
    <w:rsid w:val="00D45247"/>
    <w:rsid w:val="00D45FAD"/>
    <w:rsid w:val="00D46C01"/>
    <w:rsid w:val="00D46C1C"/>
    <w:rsid w:val="00D47A7E"/>
    <w:rsid w:val="00D504BA"/>
    <w:rsid w:val="00D508FB"/>
    <w:rsid w:val="00D512AE"/>
    <w:rsid w:val="00D5174F"/>
    <w:rsid w:val="00D522A0"/>
    <w:rsid w:val="00D52476"/>
    <w:rsid w:val="00D5263A"/>
    <w:rsid w:val="00D52D75"/>
    <w:rsid w:val="00D52EBE"/>
    <w:rsid w:val="00D52FA6"/>
    <w:rsid w:val="00D537C4"/>
    <w:rsid w:val="00D539FC"/>
    <w:rsid w:val="00D53B6E"/>
    <w:rsid w:val="00D53C5C"/>
    <w:rsid w:val="00D540D8"/>
    <w:rsid w:val="00D55473"/>
    <w:rsid w:val="00D55DEB"/>
    <w:rsid w:val="00D5696F"/>
    <w:rsid w:val="00D5777C"/>
    <w:rsid w:val="00D57C7B"/>
    <w:rsid w:val="00D60190"/>
    <w:rsid w:val="00D60946"/>
    <w:rsid w:val="00D611FA"/>
    <w:rsid w:val="00D61EE1"/>
    <w:rsid w:val="00D62860"/>
    <w:rsid w:val="00D62B8D"/>
    <w:rsid w:val="00D63282"/>
    <w:rsid w:val="00D64049"/>
    <w:rsid w:val="00D6404A"/>
    <w:rsid w:val="00D640EB"/>
    <w:rsid w:val="00D642DA"/>
    <w:rsid w:val="00D6449B"/>
    <w:rsid w:val="00D64AF0"/>
    <w:rsid w:val="00D65F85"/>
    <w:rsid w:val="00D662F7"/>
    <w:rsid w:val="00D663B6"/>
    <w:rsid w:val="00D66E5D"/>
    <w:rsid w:val="00D67033"/>
    <w:rsid w:val="00D67998"/>
    <w:rsid w:val="00D71A98"/>
    <w:rsid w:val="00D71BFE"/>
    <w:rsid w:val="00D71C4A"/>
    <w:rsid w:val="00D7216A"/>
    <w:rsid w:val="00D728C0"/>
    <w:rsid w:val="00D72C75"/>
    <w:rsid w:val="00D730F7"/>
    <w:rsid w:val="00D74244"/>
    <w:rsid w:val="00D74279"/>
    <w:rsid w:val="00D745CA"/>
    <w:rsid w:val="00D745F3"/>
    <w:rsid w:val="00D764E4"/>
    <w:rsid w:val="00D77B64"/>
    <w:rsid w:val="00D80D1A"/>
    <w:rsid w:val="00D816C7"/>
    <w:rsid w:val="00D81ADF"/>
    <w:rsid w:val="00D82059"/>
    <w:rsid w:val="00D820BF"/>
    <w:rsid w:val="00D8223E"/>
    <w:rsid w:val="00D831E8"/>
    <w:rsid w:val="00D83F66"/>
    <w:rsid w:val="00D84371"/>
    <w:rsid w:val="00D848B1"/>
    <w:rsid w:val="00D84B4E"/>
    <w:rsid w:val="00D85049"/>
    <w:rsid w:val="00D851E4"/>
    <w:rsid w:val="00D85AB1"/>
    <w:rsid w:val="00D878AB"/>
    <w:rsid w:val="00D87BB6"/>
    <w:rsid w:val="00D87EED"/>
    <w:rsid w:val="00D9002F"/>
    <w:rsid w:val="00D90633"/>
    <w:rsid w:val="00D91FFE"/>
    <w:rsid w:val="00D92548"/>
    <w:rsid w:val="00D926EC"/>
    <w:rsid w:val="00D93EEB"/>
    <w:rsid w:val="00D93F15"/>
    <w:rsid w:val="00D93F52"/>
    <w:rsid w:val="00D95546"/>
    <w:rsid w:val="00D9567E"/>
    <w:rsid w:val="00D956DD"/>
    <w:rsid w:val="00D95797"/>
    <w:rsid w:val="00D95C52"/>
    <w:rsid w:val="00D96175"/>
    <w:rsid w:val="00D96792"/>
    <w:rsid w:val="00D96EA5"/>
    <w:rsid w:val="00D9715A"/>
    <w:rsid w:val="00D97377"/>
    <w:rsid w:val="00D97F8B"/>
    <w:rsid w:val="00DA1BE2"/>
    <w:rsid w:val="00DA1CCF"/>
    <w:rsid w:val="00DA22F8"/>
    <w:rsid w:val="00DA25E7"/>
    <w:rsid w:val="00DA2EE3"/>
    <w:rsid w:val="00DA3709"/>
    <w:rsid w:val="00DA3FA5"/>
    <w:rsid w:val="00DA433B"/>
    <w:rsid w:val="00DA453D"/>
    <w:rsid w:val="00DA46D2"/>
    <w:rsid w:val="00DA534A"/>
    <w:rsid w:val="00DA5AF1"/>
    <w:rsid w:val="00DA6725"/>
    <w:rsid w:val="00DA6FB4"/>
    <w:rsid w:val="00DA7399"/>
    <w:rsid w:val="00DA74E0"/>
    <w:rsid w:val="00DA79C6"/>
    <w:rsid w:val="00DB01CC"/>
    <w:rsid w:val="00DB04A8"/>
    <w:rsid w:val="00DB0951"/>
    <w:rsid w:val="00DB0A81"/>
    <w:rsid w:val="00DB0AD1"/>
    <w:rsid w:val="00DB1797"/>
    <w:rsid w:val="00DB25F7"/>
    <w:rsid w:val="00DB2ABB"/>
    <w:rsid w:val="00DB2F9F"/>
    <w:rsid w:val="00DB37C7"/>
    <w:rsid w:val="00DB39F0"/>
    <w:rsid w:val="00DB3E9A"/>
    <w:rsid w:val="00DB4190"/>
    <w:rsid w:val="00DB494E"/>
    <w:rsid w:val="00DB4A34"/>
    <w:rsid w:val="00DB4E60"/>
    <w:rsid w:val="00DB54D1"/>
    <w:rsid w:val="00DB5D66"/>
    <w:rsid w:val="00DB7F08"/>
    <w:rsid w:val="00DC0132"/>
    <w:rsid w:val="00DC1565"/>
    <w:rsid w:val="00DC2570"/>
    <w:rsid w:val="00DC26E3"/>
    <w:rsid w:val="00DC28F4"/>
    <w:rsid w:val="00DC351E"/>
    <w:rsid w:val="00DC3767"/>
    <w:rsid w:val="00DC4046"/>
    <w:rsid w:val="00DC4ECE"/>
    <w:rsid w:val="00DC4FC2"/>
    <w:rsid w:val="00DC56E6"/>
    <w:rsid w:val="00DC59B3"/>
    <w:rsid w:val="00DC6A01"/>
    <w:rsid w:val="00DC6EC7"/>
    <w:rsid w:val="00DC70F5"/>
    <w:rsid w:val="00DC70FA"/>
    <w:rsid w:val="00DC720C"/>
    <w:rsid w:val="00DC751C"/>
    <w:rsid w:val="00DC7927"/>
    <w:rsid w:val="00DC7D49"/>
    <w:rsid w:val="00DD0594"/>
    <w:rsid w:val="00DD0B0E"/>
    <w:rsid w:val="00DD0E1E"/>
    <w:rsid w:val="00DD1617"/>
    <w:rsid w:val="00DD1AF2"/>
    <w:rsid w:val="00DD2D4E"/>
    <w:rsid w:val="00DD2E3E"/>
    <w:rsid w:val="00DD34F6"/>
    <w:rsid w:val="00DD3A6B"/>
    <w:rsid w:val="00DD444F"/>
    <w:rsid w:val="00DD4D2F"/>
    <w:rsid w:val="00DD507F"/>
    <w:rsid w:val="00DD526A"/>
    <w:rsid w:val="00DD55F0"/>
    <w:rsid w:val="00DD57C9"/>
    <w:rsid w:val="00DD7F41"/>
    <w:rsid w:val="00DE065F"/>
    <w:rsid w:val="00DE07C1"/>
    <w:rsid w:val="00DE1308"/>
    <w:rsid w:val="00DE22D4"/>
    <w:rsid w:val="00DE2658"/>
    <w:rsid w:val="00DE2C37"/>
    <w:rsid w:val="00DE36CE"/>
    <w:rsid w:val="00DE417C"/>
    <w:rsid w:val="00DE4D8A"/>
    <w:rsid w:val="00DE4E1C"/>
    <w:rsid w:val="00DE568A"/>
    <w:rsid w:val="00DE5732"/>
    <w:rsid w:val="00DE57BC"/>
    <w:rsid w:val="00DE5A8D"/>
    <w:rsid w:val="00DE61E5"/>
    <w:rsid w:val="00DE6456"/>
    <w:rsid w:val="00DE64DF"/>
    <w:rsid w:val="00DE67BD"/>
    <w:rsid w:val="00DE6E85"/>
    <w:rsid w:val="00DE7591"/>
    <w:rsid w:val="00DE7981"/>
    <w:rsid w:val="00DF154A"/>
    <w:rsid w:val="00DF178B"/>
    <w:rsid w:val="00DF3645"/>
    <w:rsid w:val="00DF5091"/>
    <w:rsid w:val="00DF5108"/>
    <w:rsid w:val="00DF56D8"/>
    <w:rsid w:val="00DF6091"/>
    <w:rsid w:val="00DF6671"/>
    <w:rsid w:val="00DF6716"/>
    <w:rsid w:val="00DF6A27"/>
    <w:rsid w:val="00DF6D68"/>
    <w:rsid w:val="00E003E9"/>
    <w:rsid w:val="00E01556"/>
    <w:rsid w:val="00E0207B"/>
    <w:rsid w:val="00E0219E"/>
    <w:rsid w:val="00E02402"/>
    <w:rsid w:val="00E031EB"/>
    <w:rsid w:val="00E03764"/>
    <w:rsid w:val="00E0393E"/>
    <w:rsid w:val="00E04839"/>
    <w:rsid w:val="00E04B89"/>
    <w:rsid w:val="00E05A0B"/>
    <w:rsid w:val="00E05B30"/>
    <w:rsid w:val="00E06568"/>
    <w:rsid w:val="00E06AF7"/>
    <w:rsid w:val="00E06DB0"/>
    <w:rsid w:val="00E07252"/>
    <w:rsid w:val="00E079D1"/>
    <w:rsid w:val="00E1001B"/>
    <w:rsid w:val="00E10CE7"/>
    <w:rsid w:val="00E10DA3"/>
    <w:rsid w:val="00E10E4C"/>
    <w:rsid w:val="00E11532"/>
    <w:rsid w:val="00E120E7"/>
    <w:rsid w:val="00E128DF"/>
    <w:rsid w:val="00E12F07"/>
    <w:rsid w:val="00E13198"/>
    <w:rsid w:val="00E138D6"/>
    <w:rsid w:val="00E139DF"/>
    <w:rsid w:val="00E13AB1"/>
    <w:rsid w:val="00E13CA9"/>
    <w:rsid w:val="00E1408D"/>
    <w:rsid w:val="00E14818"/>
    <w:rsid w:val="00E1544E"/>
    <w:rsid w:val="00E1591D"/>
    <w:rsid w:val="00E16073"/>
    <w:rsid w:val="00E163CF"/>
    <w:rsid w:val="00E1785A"/>
    <w:rsid w:val="00E2007B"/>
    <w:rsid w:val="00E2093C"/>
    <w:rsid w:val="00E20D65"/>
    <w:rsid w:val="00E2101F"/>
    <w:rsid w:val="00E21532"/>
    <w:rsid w:val="00E216C8"/>
    <w:rsid w:val="00E22134"/>
    <w:rsid w:val="00E221F4"/>
    <w:rsid w:val="00E223F6"/>
    <w:rsid w:val="00E22EF6"/>
    <w:rsid w:val="00E23156"/>
    <w:rsid w:val="00E239B4"/>
    <w:rsid w:val="00E23BD9"/>
    <w:rsid w:val="00E23E02"/>
    <w:rsid w:val="00E24076"/>
    <w:rsid w:val="00E2438D"/>
    <w:rsid w:val="00E2501B"/>
    <w:rsid w:val="00E255C6"/>
    <w:rsid w:val="00E257A4"/>
    <w:rsid w:val="00E25A46"/>
    <w:rsid w:val="00E26347"/>
    <w:rsid w:val="00E26D93"/>
    <w:rsid w:val="00E26F2C"/>
    <w:rsid w:val="00E26F3B"/>
    <w:rsid w:val="00E26F8F"/>
    <w:rsid w:val="00E27101"/>
    <w:rsid w:val="00E272B2"/>
    <w:rsid w:val="00E2765C"/>
    <w:rsid w:val="00E27AC3"/>
    <w:rsid w:val="00E27F37"/>
    <w:rsid w:val="00E3029A"/>
    <w:rsid w:val="00E306BA"/>
    <w:rsid w:val="00E3080F"/>
    <w:rsid w:val="00E30CF7"/>
    <w:rsid w:val="00E3130E"/>
    <w:rsid w:val="00E3220C"/>
    <w:rsid w:val="00E32227"/>
    <w:rsid w:val="00E32542"/>
    <w:rsid w:val="00E34E13"/>
    <w:rsid w:val="00E35688"/>
    <w:rsid w:val="00E36996"/>
    <w:rsid w:val="00E36C39"/>
    <w:rsid w:val="00E36D3B"/>
    <w:rsid w:val="00E36EFF"/>
    <w:rsid w:val="00E37127"/>
    <w:rsid w:val="00E37965"/>
    <w:rsid w:val="00E37C6C"/>
    <w:rsid w:val="00E40906"/>
    <w:rsid w:val="00E41002"/>
    <w:rsid w:val="00E41294"/>
    <w:rsid w:val="00E41C22"/>
    <w:rsid w:val="00E41C83"/>
    <w:rsid w:val="00E420D8"/>
    <w:rsid w:val="00E4233B"/>
    <w:rsid w:val="00E42708"/>
    <w:rsid w:val="00E431F8"/>
    <w:rsid w:val="00E4334F"/>
    <w:rsid w:val="00E4366D"/>
    <w:rsid w:val="00E43A2D"/>
    <w:rsid w:val="00E43ED0"/>
    <w:rsid w:val="00E44053"/>
    <w:rsid w:val="00E44145"/>
    <w:rsid w:val="00E44454"/>
    <w:rsid w:val="00E44498"/>
    <w:rsid w:val="00E44748"/>
    <w:rsid w:val="00E451EF"/>
    <w:rsid w:val="00E45A18"/>
    <w:rsid w:val="00E45D29"/>
    <w:rsid w:val="00E462BF"/>
    <w:rsid w:val="00E46862"/>
    <w:rsid w:val="00E46CAE"/>
    <w:rsid w:val="00E475C0"/>
    <w:rsid w:val="00E47AF3"/>
    <w:rsid w:val="00E47B9D"/>
    <w:rsid w:val="00E519AE"/>
    <w:rsid w:val="00E51C9F"/>
    <w:rsid w:val="00E51E57"/>
    <w:rsid w:val="00E52669"/>
    <w:rsid w:val="00E52B78"/>
    <w:rsid w:val="00E53221"/>
    <w:rsid w:val="00E53F70"/>
    <w:rsid w:val="00E542DE"/>
    <w:rsid w:val="00E546D5"/>
    <w:rsid w:val="00E54DA5"/>
    <w:rsid w:val="00E553B6"/>
    <w:rsid w:val="00E55848"/>
    <w:rsid w:val="00E55B07"/>
    <w:rsid w:val="00E55DD9"/>
    <w:rsid w:val="00E560CE"/>
    <w:rsid w:val="00E5651F"/>
    <w:rsid w:val="00E56992"/>
    <w:rsid w:val="00E569B6"/>
    <w:rsid w:val="00E56C1C"/>
    <w:rsid w:val="00E56D6E"/>
    <w:rsid w:val="00E56E98"/>
    <w:rsid w:val="00E56F70"/>
    <w:rsid w:val="00E57674"/>
    <w:rsid w:val="00E605A3"/>
    <w:rsid w:val="00E60AC0"/>
    <w:rsid w:val="00E60E7A"/>
    <w:rsid w:val="00E61338"/>
    <w:rsid w:val="00E62219"/>
    <w:rsid w:val="00E62A75"/>
    <w:rsid w:val="00E62E4B"/>
    <w:rsid w:val="00E62E62"/>
    <w:rsid w:val="00E6309C"/>
    <w:rsid w:val="00E632AF"/>
    <w:rsid w:val="00E633C5"/>
    <w:rsid w:val="00E6369A"/>
    <w:rsid w:val="00E63A09"/>
    <w:rsid w:val="00E63E7E"/>
    <w:rsid w:val="00E63F11"/>
    <w:rsid w:val="00E63FA1"/>
    <w:rsid w:val="00E64552"/>
    <w:rsid w:val="00E646A6"/>
    <w:rsid w:val="00E64BDE"/>
    <w:rsid w:val="00E65078"/>
    <w:rsid w:val="00E656D7"/>
    <w:rsid w:val="00E65743"/>
    <w:rsid w:val="00E658D9"/>
    <w:rsid w:val="00E65AC3"/>
    <w:rsid w:val="00E65B3A"/>
    <w:rsid w:val="00E65E59"/>
    <w:rsid w:val="00E663E1"/>
    <w:rsid w:val="00E67DB5"/>
    <w:rsid w:val="00E71618"/>
    <w:rsid w:val="00E71E6F"/>
    <w:rsid w:val="00E7299F"/>
    <w:rsid w:val="00E72A89"/>
    <w:rsid w:val="00E72F27"/>
    <w:rsid w:val="00E73208"/>
    <w:rsid w:val="00E73510"/>
    <w:rsid w:val="00E73F9B"/>
    <w:rsid w:val="00E742A0"/>
    <w:rsid w:val="00E748A8"/>
    <w:rsid w:val="00E75122"/>
    <w:rsid w:val="00E752B8"/>
    <w:rsid w:val="00E753B0"/>
    <w:rsid w:val="00E76D2A"/>
    <w:rsid w:val="00E776BE"/>
    <w:rsid w:val="00E806F4"/>
    <w:rsid w:val="00E81217"/>
    <w:rsid w:val="00E81350"/>
    <w:rsid w:val="00E81794"/>
    <w:rsid w:val="00E8185D"/>
    <w:rsid w:val="00E81C66"/>
    <w:rsid w:val="00E81D37"/>
    <w:rsid w:val="00E822AD"/>
    <w:rsid w:val="00E82AA5"/>
    <w:rsid w:val="00E82ABE"/>
    <w:rsid w:val="00E82C5C"/>
    <w:rsid w:val="00E82D9F"/>
    <w:rsid w:val="00E82FFB"/>
    <w:rsid w:val="00E8355D"/>
    <w:rsid w:val="00E837E2"/>
    <w:rsid w:val="00E8397A"/>
    <w:rsid w:val="00E83D34"/>
    <w:rsid w:val="00E83D52"/>
    <w:rsid w:val="00E83F4F"/>
    <w:rsid w:val="00E846C8"/>
    <w:rsid w:val="00E84816"/>
    <w:rsid w:val="00E84AD6"/>
    <w:rsid w:val="00E84D39"/>
    <w:rsid w:val="00E85FEF"/>
    <w:rsid w:val="00E86362"/>
    <w:rsid w:val="00E87527"/>
    <w:rsid w:val="00E8765E"/>
    <w:rsid w:val="00E8797B"/>
    <w:rsid w:val="00E87DBD"/>
    <w:rsid w:val="00E90229"/>
    <w:rsid w:val="00E910FF"/>
    <w:rsid w:val="00E922DE"/>
    <w:rsid w:val="00E92848"/>
    <w:rsid w:val="00E929FB"/>
    <w:rsid w:val="00E92D42"/>
    <w:rsid w:val="00E931BC"/>
    <w:rsid w:val="00E93BA4"/>
    <w:rsid w:val="00E952A7"/>
    <w:rsid w:val="00E95982"/>
    <w:rsid w:val="00E95EA8"/>
    <w:rsid w:val="00E967B3"/>
    <w:rsid w:val="00E96A45"/>
    <w:rsid w:val="00E96D64"/>
    <w:rsid w:val="00E97117"/>
    <w:rsid w:val="00EA00AA"/>
    <w:rsid w:val="00EA074E"/>
    <w:rsid w:val="00EA091B"/>
    <w:rsid w:val="00EA0E7C"/>
    <w:rsid w:val="00EA0F31"/>
    <w:rsid w:val="00EA162D"/>
    <w:rsid w:val="00EA176C"/>
    <w:rsid w:val="00EA1C91"/>
    <w:rsid w:val="00EA2D86"/>
    <w:rsid w:val="00EA3007"/>
    <w:rsid w:val="00EA3199"/>
    <w:rsid w:val="00EA32B1"/>
    <w:rsid w:val="00EA3619"/>
    <w:rsid w:val="00EA430F"/>
    <w:rsid w:val="00EA4566"/>
    <w:rsid w:val="00EA50E0"/>
    <w:rsid w:val="00EA5A0D"/>
    <w:rsid w:val="00EA5B5A"/>
    <w:rsid w:val="00EA615B"/>
    <w:rsid w:val="00EA64BC"/>
    <w:rsid w:val="00EA677E"/>
    <w:rsid w:val="00EA68A2"/>
    <w:rsid w:val="00EA6958"/>
    <w:rsid w:val="00EA6F0C"/>
    <w:rsid w:val="00EB0185"/>
    <w:rsid w:val="00EB0380"/>
    <w:rsid w:val="00EB0972"/>
    <w:rsid w:val="00EB1C26"/>
    <w:rsid w:val="00EB1D83"/>
    <w:rsid w:val="00EB3132"/>
    <w:rsid w:val="00EB37EF"/>
    <w:rsid w:val="00EB3E9C"/>
    <w:rsid w:val="00EB4057"/>
    <w:rsid w:val="00EB536A"/>
    <w:rsid w:val="00EB5EAE"/>
    <w:rsid w:val="00EB66F9"/>
    <w:rsid w:val="00EB7885"/>
    <w:rsid w:val="00EB7F22"/>
    <w:rsid w:val="00EC0513"/>
    <w:rsid w:val="00EC08BB"/>
    <w:rsid w:val="00EC1CBD"/>
    <w:rsid w:val="00EC229A"/>
    <w:rsid w:val="00EC29A7"/>
    <w:rsid w:val="00EC2A81"/>
    <w:rsid w:val="00EC2F76"/>
    <w:rsid w:val="00EC3A2D"/>
    <w:rsid w:val="00EC3E1D"/>
    <w:rsid w:val="00EC5488"/>
    <w:rsid w:val="00EC5BF1"/>
    <w:rsid w:val="00EC5D5C"/>
    <w:rsid w:val="00EC6841"/>
    <w:rsid w:val="00EC6ED4"/>
    <w:rsid w:val="00EC6F08"/>
    <w:rsid w:val="00EC6FBF"/>
    <w:rsid w:val="00EC72F7"/>
    <w:rsid w:val="00ED04C7"/>
    <w:rsid w:val="00ED078E"/>
    <w:rsid w:val="00ED1643"/>
    <w:rsid w:val="00ED18EB"/>
    <w:rsid w:val="00ED1917"/>
    <w:rsid w:val="00ED19EF"/>
    <w:rsid w:val="00ED20EA"/>
    <w:rsid w:val="00ED21ED"/>
    <w:rsid w:val="00ED268A"/>
    <w:rsid w:val="00ED27F1"/>
    <w:rsid w:val="00ED27FD"/>
    <w:rsid w:val="00ED4980"/>
    <w:rsid w:val="00ED4B42"/>
    <w:rsid w:val="00ED5B27"/>
    <w:rsid w:val="00ED677A"/>
    <w:rsid w:val="00ED69BA"/>
    <w:rsid w:val="00ED712D"/>
    <w:rsid w:val="00ED7713"/>
    <w:rsid w:val="00ED7B67"/>
    <w:rsid w:val="00EE01D2"/>
    <w:rsid w:val="00EE040C"/>
    <w:rsid w:val="00EE05AC"/>
    <w:rsid w:val="00EE05F0"/>
    <w:rsid w:val="00EE06B4"/>
    <w:rsid w:val="00EE22E4"/>
    <w:rsid w:val="00EE27A4"/>
    <w:rsid w:val="00EE33CE"/>
    <w:rsid w:val="00EE3657"/>
    <w:rsid w:val="00EE39E6"/>
    <w:rsid w:val="00EE415F"/>
    <w:rsid w:val="00EE551C"/>
    <w:rsid w:val="00EE5C37"/>
    <w:rsid w:val="00EE6F68"/>
    <w:rsid w:val="00EF0791"/>
    <w:rsid w:val="00EF0DB5"/>
    <w:rsid w:val="00EF1149"/>
    <w:rsid w:val="00EF27F0"/>
    <w:rsid w:val="00EF29F7"/>
    <w:rsid w:val="00EF2B67"/>
    <w:rsid w:val="00EF51AF"/>
    <w:rsid w:val="00EF5E18"/>
    <w:rsid w:val="00EF772A"/>
    <w:rsid w:val="00EF7F84"/>
    <w:rsid w:val="00F0023A"/>
    <w:rsid w:val="00F00322"/>
    <w:rsid w:val="00F005C7"/>
    <w:rsid w:val="00F008FC"/>
    <w:rsid w:val="00F01548"/>
    <w:rsid w:val="00F01CB0"/>
    <w:rsid w:val="00F020A8"/>
    <w:rsid w:val="00F02230"/>
    <w:rsid w:val="00F02801"/>
    <w:rsid w:val="00F03697"/>
    <w:rsid w:val="00F03DC1"/>
    <w:rsid w:val="00F044DA"/>
    <w:rsid w:val="00F04A3C"/>
    <w:rsid w:val="00F05A33"/>
    <w:rsid w:val="00F06003"/>
    <w:rsid w:val="00F1006D"/>
    <w:rsid w:val="00F10AD2"/>
    <w:rsid w:val="00F11720"/>
    <w:rsid w:val="00F12739"/>
    <w:rsid w:val="00F13206"/>
    <w:rsid w:val="00F1354A"/>
    <w:rsid w:val="00F13737"/>
    <w:rsid w:val="00F13D95"/>
    <w:rsid w:val="00F1403E"/>
    <w:rsid w:val="00F14341"/>
    <w:rsid w:val="00F14506"/>
    <w:rsid w:val="00F145B0"/>
    <w:rsid w:val="00F1487E"/>
    <w:rsid w:val="00F14D24"/>
    <w:rsid w:val="00F150FA"/>
    <w:rsid w:val="00F1542E"/>
    <w:rsid w:val="00F15628"/>
    <w:rsid w:val="00F16EAB"/>
    <w:rsid w:val="00F175B7"/>
    <w:rsid w:val="00F17ECD"/>
    <w:rsid w:val="00F20A47"/>
    <w:rsid w:val="00F21678"/>
    <w:rsid w:val="00F21BBC"/>
    <w:rsid w:val="00F23048"/>
    <w:rsid w:val="00F23201"/>
    <w:rsid w:val="00F2379C"/>
    <w:rsid w:val="00F24477"/>
    <w:rsid w:val="00F26509"/>
    <w:rsid w:val="00F265A6"/>
    <w:rsid w:val="00F2668A"/>
    <w:rsid w:val="00F26770"/>
    <w:rsid w:val="00F27F07"/>
    <w:rsid w:val="00F300F5"/>
    <w:rsid w:val="00F30A4C"/>
    <w:rsid w:val="00F31A67"/>
    <w:rsid w:val="00F32044"/>
    <w:rsid w:val="00F32455"/>
    <w:rsid w:val="00F3255C"/>
    <w:rsid w:val="00F32CD0"/>
    <w:rsid w:val="00F32FDB"/>
    <w:rsid w:val="00F3382D"/>
    <w:rsid w:val="00F33F47"/>
    <w:rsid w:val="00F33F51"/>
    <w:rsid w:val="00F35433"/>
    <w:rsid w:val="00F356FC"/>
    <w:rsid w:val="00F35723"/>
    <w:rsid w:val="00F35E40"/>
    <w:rsid w:val="00F36046"/>
    <w:rsid w:val="00F36B3A"/>
    <w:rsid w:val="00F37365"/>
    <w:rsid w:val="00F3749F"/>
    <w:rsid w:val="00F37B4D"/>
    <w:rsid w:val="00F400F1"/>
    <w:rsid w:val="00F4015E"/>
    <w:rsid w:val="00F407BE"/>
    <w:rsid w:val="00F40817"/>
    <w:rsid w:val="00F40C98"/>
    <w:rsid w:val="00F41034"/>
    <w:rsid w:val="00F41E3D"/>
    <w:rsid w:val="00F423D2"/>
    <w:rsid w:val="00F4268F"/>
    <w:rsid w:val="00F4282C"/>
    <w:rsid w:val="00F42C15"/>
    <w:rsid w:val="00F42CB6"/>
    <w:rsid w:val="00F43088"/>
    <w:rsid w:val="00F43E56"/>
    <w:rsid w:val="00F45048"/>
    <w:rsid w:val="00F45049"/>
    <w:rsid w:val="00F45AD8"/>
    <w:rsid w:val="00F461B6"/>
    <w:rsid w:val="00F46763"/>
    <w:rsid w:val="00F4677C"/>
    <w:rsid w:val="00F47739"/>
    <w:rsid w:val="00F47920"/>
    <w:rsid w:val="00F50CE5"/>
    <w:rsid w:val="00F50F3C"/>
    <w:rsid w:val="00F52484"/>
    <w:rsid w:val="00F524B1"/>
    <w:rsid w:val="00F52A19"/>
    <w:rsid w:val="00F53092"/>
    <w:rsid w:val="00F532BB"/>
    <w:rsid w:val="00F53940"/>
    <w:rsid w:val="00F54297"/>
    <w:rsid w:val="00F54864"/>
    <w:rsid w:val="00F56197"/>
    <w:rsid w:val="00F5629B"/>
    <w:rsid w:val="00F56B93"/>
    <w:rsid w:val="00F5704B"/>
    <w:rsid w:val="00F57645"/>
    <w:rsid w:val="00F57A2F"/>
    <w:rsid w:val="00F60010"/>
    <w:rsid w:val="00F60011"/>
    <w:rsid w:val="00F60A3B"/>
    <w:rsid w:val="00F611F7"/>
    <w:rsid w:val="00F61746"/>
    <w:rsid w:val="00F62626"/>
    <w:rsid w:val="00F6278F"/>
    <w:rsid w:val="00F62FF7"/>
    <w:rsid w:val="00F630F0"/>
    <w:rsid w:val="00F6336F"/>
    <w:rsid w:val="00F63475"/>
    <w:rsid w:val="00F63AF0"/>
    <w:rsid w:val="00F643CD"/>
    <w:rsid w:val="00F643DF"/>
    <w:rsid w:val="00F6475F"/>
    <w:rsid w:val="00F649E2"/>
    <w:rsid w:val="00F6527D"/>
    <w:rsid w:val="00F653D1"/>
    <w:rsid w:val="00F659A0"/>
    <w:rsid w:val="00F66118"/>
    <w:rsid w:val="00F67B00"/>
    <w:rsid w:val="00F67B5A"/>
    <w:rsid w:val="00F70A83"/>
    <w:rsid w:val="00F716C7"/>
    <w:rsid w:val="00F71DE4"/>
    <w:rsid w:val="00F7202C"/>
    <w:rsid w:val="00F72034"/>
    <w:rsid w:val="00F724F9"/>
    <w:rsid w:val="00F73214"/>
    <w:rsid w:val="00F736A8"/>
    <w:rsid w:val="00F7397A"/>
    <w:rsid w:val="00F7407A"/>
    <w:rsid w:val="00F746A9"/>
    <w:rsid w:val="00F74E61"/>
    <w:rsid w:val="00F74EBA"/>
    <w:rsid w:val="00F757D9"/>
    <w:rsid w:val="00F76159"/>
    <w:rsid w:val="00F76D46"/>
    <w:rsid w:val="00F7711D"/>
    <w:rsid w:val="00F7718A"/>
    <w:rsid w:val="00F77988"/>
    <w:rsid w:val="00F77A4C"/>
    <w:rsid w:val="00F77DC5"/>
    <w:rsid w:val="00F812A4"/>
    <w:rsid w:val="00F81391"/>
    <w:rsid w:val="00F8195A"/>
    <w:rsid w:val="00F81B02"/>
    <w:rsid w:val="00F827FD"/>
    <w:rsid w:val="00F83D4B"/>
    <w:rsid w:val="00F83D9E"/>
    <w:rsid w:val="00F852D5"/>
    <w:rsid w:val="00F874B0"/>
    <w:rsid w:val="00F90139"/>
    <w:rsid w:val="00F9126F"/>
    <w:rsid w:val="00F91648"/>
    <w:rsid w:val="00F91A3F"/>
    <w:rsid w:val="00F91D7B"/>
    <w:rsid w:val="00F91E8F"/>
    <w:rsid w:val="00F9298E"/>
    <w:rsid w:val="00F92BE1"/>
    <w:rsid w:val="00F92DA9"/>
    <w:rsid w:val="00F94137"/>
    <w:rsid w:val="00F943EF"/>
    <w:rsid w:val="00F94A17"/>
    <w:rsid w:val="00F94C30"/>
    <w:rsid w:val="00F9570F"/>
    <w:rsid w:val="00F958B4"/>
    <w:rsid w:val="00F95A7F"/>
    <w:rsid w:val="00FA014E"/>
    <w:rsid w:val="00FA072F"/>
    <w:rsid w:val="00FA1740"/>
    <w:rsid w:val="00FA1773"/>
    <w:rsid w:val="00FA1917"/>
    <w:rsid w:val="00FA23D8"/>
    <w:rsid w:val="00FA275A"/>
    <w:rsid w:val="00FA2EE1"/>
    <w:rsid w:val="00FA3194"/>
    <w:rsid w:val="00FA4091"/>
    <w:rsid w:val="00FA428F"/>
    <w:rsid w:val="00FA5A1D"/>
    <w:rsid w:val="00FA63ED"/>
    <w:rsid w:val="00FA64D8"/>
    <w:rsid w:val="00FA650B"/>
    <w:rsid w:val="00FA6CF9"/>
    <w:rsid w:val="00FB094C"/>
    <w:rsid w:val="00FB0E94"/>
    <w:rsid w:val="00FB1298"/>
    <w:rsid w:val="00FB21D2"/>
    <w:rsid w:val="00FB2629"/>
    <w:rsid w:val="00FB2866"/>
    <w:rsid w:val="00FB2EA6"/>
    <w:rsid w:val="00FB39DE"/>
    <w:rsid w:val="00FB3A4B"/>
    <w:rsid w:val="00FB3B04"/>
    <w:rsid w:val="00FB3CD7"/>
    <w:rsid w:val="00FB3F17"/>
    <w:rsid w:val="00FB52F6"/>
    <w:rsid w:val="00FB58F1"/>
    <w:rsid w:val="00FB5C36"/>
    <w:rsid w:val="00FB6AF8"/>
    <w:rsid w:val="00FB6FD7"/>
    <w:rsid w:val="00FB7C01"/>
    <w:rsid w:val="00FB7C17"/>
    <w:rsid w:val="00FC01AB"/>
    <w:rsid w:val="00FC01ED"/>
    <w:rsid w:val="00FC05B9"/>
    <w:rsid w:val="00FC1243"/>
    <w:rsid w:val="00FC13B0"/>
    <w:rsid w:val="00FC1577"/>
    <w:rsid w:val="00FC17AE"/>
    <w:rsid w:val="00FC1858"/>
    <w:rsid w:val="00FC18A6"/>
    <w:rsid w:val="00FC2E77"/>
    <w:rsid w:val="00FC2F49"/>
    <w:rsid w:val="00FC3059"/>
    <w:rsid w:val="00FC335A"/>
    <w:rsid w:val="00FC3715"/>
    <w:rsid w:val="00FC3A06"/>
    <w:rsid w:val="00FC3ABD"/>
    <w:rsid w:val="00FC4271"/>
    <w:rsid w:val="00FC4FEB"/>
    <w:rsid w:val="00FC5784"/>
    <w:rsid w:val="00FC5F44"/>
    <w:rsid w:val="00FC60C8"/>
    <w:rsid w:val="00FC61C7"/>
    <w:rsid w:val="00FC62B2"/>
    <w:rsid w:val="00FC6A1A"/>
    <w:rsid w:val="00FC6D8F"/>
    <w:rsid w:val="00FC6DD3"/>
    <w:rsid w:val="00FC70A2"/>
    <w:rsid w:val="00FC722F"/>
    <w:rsid w:val="00FC72AA"/>
    <w:rsid w:val="00FC74DA"/>
    <w:rsid w:val="00FC75B5"/>
    <w:rsid w:val="00FC7608"/>
    <w:rsid w:val="00FC7E47"/>
    <w:rsid w:val="00FD00E1"/>
    <w:rsid w:val="00FD07FB"/>
    <w:rsid w:val="00FD0C79"/>
    <w:rsid w:val="00FD0F08"/>
    <w:rsid w:val="00FD1A5A"/>
    <w:rsid w:val="00FD2FBB"/>
    <w:rsid w:val="00FD3467"/>
    <w:rsid w:val="00FD371C"/>
    <w:rsid w:val="00FD4543"/>
    <w:rsid w:val="00FD4609"/>
    <w:rsid w:val="00FD4DB3"/>
    <w:rsid w:val="00FD56BE"/>
    <w:rsid w:val="00FD5B1A"/>
    <w:rsid w:val="00FD62BC"/>
    <w:rsid w:val="00FD7B99"/>
    <w:rsid w:val="00FE01DC"/>
    <w:rsid w:val="00FE0452"/>
    <w:rsid w:val="00FE069C"/>
    <w:rsid w:val="00FE0916"/>
    <w:rsid w:val="00FE0ABA"/>
    <w:rsid w:val="00FE1389"/>
    <w:rsid w:val="00FE1C93"/>
    <w:rsid w:val="00FE1D22"/>
    <w:rsid w:val="00FE26A3"/>
    <w:rsid w:val="00FE2EC5"/>
    <w:rsid w:val="00FE3261"/>
    <w:rsid w:val="00FE32BE"/>
    <w:rsid w:val="00FE411D"/>
    <w:rsid w:val="00FE463C"/>
    <w:rsid w:val="00FE514D"/>
    <w:rsid w:val="00FE5908"/>
    <w:rsid w:val="00FE5DE7"/>
    <w:rsid w:val="00FE618C"/>
    <w:rsid w:val="00FE6288"/>
    <w:rsid w:val="00FF0E66"/>
    <w:rsid w:val="00FF0EE5"/>
    <w:rsid w:val="00FF109A"/>
    <w:rsid w:val="00FF1F34"/>
    <w:rsid w:val="00FF2A85"/>
    <w:rsid w:val="00FF2C59"/>
    <w:rsid w:val="00FF2DC9"/>
    <w:rsid w:val="00FF31D1"/>
    <w:rsid w:val="00FF417D"/>
    <w:rsid w:val="00FF4326"/>
    <w:rsid w:val="00FF4608"/>
    <w:rsid w:val="00FF4E9B"/>
    <w:rsid w:val="00FF58B5"/>
    <w:rsid w:val="00FF5B4F"/>
    <w:rsid w:val="00FF643E"/>
    <w:rsid w:val="00FF6787"/>
    <w:rsid w:val="00FF687D"/>
    <w:rsid w:val="00FF69E6"/>
    <w:rsid w:val="00FF7650"/>
    <w:rsid w:val="00FF7C98"/>
    <w:rsid w:val="00FF7F86"/>
    <w:rsid w:val="01438143"/>
    <w:rsid w:val="016C8E9B"/>
    <w:rsid w:val="01878437"/>
    <w:rsid w:val="01AC279E"/>
    <w:rsid w:val="01C4D721"/>
    <w:rsid w:val="02234E22"/>
    <w:rsid w:val="02640307"/>
    <w:rsid w:val="026F0A02"/>
    <w:rsid w:val="0286AAD9"/>
    <w:rsid w:val="029DFB8A"/>
    <w:rsid w:val="02C8A05C"/>
    <w:rsid w:val="02ED48D3"/>
    <w:rsid w:val="032F68FF"/>
    <w:rsid w:val="0333EA22"/>
    <w:rsid w:val="0371AE27"/>
    <w:rsid w:val="03934A92"/>
    <w:rsid w:val="03B89659"/>
    <w:rsid w:val="03CB7E4D"/>
    <w:rsid w:val="044EB84D"/>
    <w:rsid w:val="04673EF6"/>
    <w:rsid w:val="04B75847"/>
    <w:rsid w:val="04CC2572"/>
    <w:rsid w:val="04ECC7A0"/>
    <w:rsid w:val="056B804F"/>
    <w:rsid w:val="05E4E019"/>
    <w:rsid w:val="06153F2B"/>
    <w:rsid w:val="064626E9"/>
    <w:rsid w:val="06E1A58B"/>
    <w:rsid w:val="06F3A1FB"/>
    <w:rsid w:val="07B37B9C"/>
    <w:rsid w:val="07DA1F48"/>
    <w:rsid w:val="081F060B"/>
    <w:rsid w:val="0848B46E"/>
    <w:rsid w:val="08585CF7"/>
    <w:rsid w:val="089A1899"/>
    <w:rsid w:val="089B7622"/>
    <w:rsid w:val="08AABEE1"/>
    <w:rsid w:val="08AC31FB"/>
    <w:rsid w:val="08BF7675"/>
    <w:rsid w:val="08CBB4F7"/>
    <w:rsid w:val="08E542ED"/>
    <w:rsid w:val="08F694E2"/>
    <w:rsid w:val="09EBE3FE"/>
    <w:rsid w:val="0A2921EC"/>
    <w:rsid w:val="0A3CE651"/>
    <w:rsid w:val="0A63C7BE"/>
    <w:rsid w:val="0A784FB0"/>
    <w:rsid w:val="0AD19BC8"/>
    <w:rsid w:val="0AE0D9A7"/>
    <w:rsid w:val="0AFEEBB8"/>
    <w:rsid w:val="0B011E37"/>
    <w:rsid w:val="0B608308"/>
    <w:rsid w:val="0B772750"/>
    <w:rsid w:val="0B840D4B"/>
    <w:rsid w:val="0B9C5932"/>
    <w:rsid w:val="0B9E3863"/>
    <w:rsid w:val="0BB50F3C"/>
    <w:rsid w:val="0BC81EF4"/>
    <w:rsid w:val="0BDD93E7"/>
    <w:rsid w:val="0BE96DEA"/>
    <w:rsid w:val="0BFF8A8D"/>
    <w:rsid w:val="0C0D0D13"/>
    <w:rsid w:val="0C18CE37"/>
    <w:rsid w:val="0C280209"/>
    <w:rsid w:val="0C501DEE"/>
    <w:rsid w:val="0CEFECA5"/>
    <w:rsid w:val="0CF1CB18"/>
    <w:rsid w:val="0D0427FE"/>
    <w:rsid w:val="0DD14ABA"/>
    <w:rsid w:val="0E045EE2"/>
    <w:rsid w:val="0E834B21"/>
    <w:rsid w:val="0E899927"/>
    <w:rsid w:val="0ED0AAB3"/>
    <w:rsid w:val="0F0A62B5"/>
    <w:rsid w:val="0F3169DC"/>
    <w:rsid w:val="0F41CD8E"/>
    <w:rsid w:val="0F822432"/>
    <w:rsid w:val="0FEFE0A5"/>
    <w:rsid w:val="102280C1"/>
    <w:rsid w:val="105C2A45"/>
    <w:rsid w:val="1065DBC5"/>
    <w:rsid w:val="10762630"/>
    <w:rsid w:val="10D398F2"/>
    <w:rsid w:val="112A3E27"/>
    <w:rsid w:val="11447D29"/>
    <w:rsid w:val="1158ECD0"/>
    <w:rsid w:val="116CEF23"/>
    <w:rsid w:val="11D310A7"/>
    <w:rsid w:val="1237BDD9"/>
    <w:rsid w:val="12826B63"/>
    <w:rsid w:val="133671A4"/>
    <w:rsid w:val="13402942"/>
    <w:rsid w:val="1342AB17"/>
    <w:rsid w:val="139CBFDE"/>
    <w:rsid w:val="13D24540"/>
    <w:rsid w:val="14570A32"/>
    <w:rsid w:val="14669FDF"/>
    <w:rsid w:val="148744BE"/>
    <w:rsid w:val="14979AF8"/>
    <w:rsid w:val="1505EFAD"/>
    <w:rsid w:val="151C8948"/>
    <w:rsid w:val="1538D243"/>
    <w:rsid w:val="154EA585"/>
    <w:rsid w:val="158F9C3A"/>
    <w:rsid w:val="160A7416"/>
    <w:rsid w:val="161AFC4D"/>
    <w:rsid w:val="164DCC93"/>
    <w:rsid w:val="16803B68"/>
    <w:rsid w:val="16934EF0"/>
    <w:rsid w:val="16A20853"/>
    <w:rsid w:val="16ABFE37"/>
    <w:rsid w:val="16BF07C1"/>
    <w:rsid w:val="16C93CA1"/>
    <w:rsid w:val="1705EA94"/>
    <w:rsid w:val="1709C0BC"/>
    <w:rsid w:val="17349005"/>
    <w:rsid w:val="1741C5B2"/>
    <w:rsid w:val="1744C004"/>
    <w:rsid w:val="175CBC32"/>
    <w:rsid w:val="17644430"/>
    <w:rsid w:val="17A91F01"/>
    <w:rsid w:val="17AF836F"/>
    <w:rsid w:val="17B98E06"/>
    <w:rsid w:val="17C18D8C"/>
    <w:rsid w:val="1809974B"/>
    <w:rsid w:val="18422CAA"/>
    <w:rsid w:val="18C02C22"/>
    <w:rsid w:val="18DD1D77"/>
    <w:rsid w:val="18EB6D19"/>
    <w:rsid w:val="193A8C49"/>
    <w:rsid w:val="19441F2F"/>
    <w:rsid w:val="194DD171"/>
    <w:rsid w:val="19EFDD10"/>
    <w:rsid w:val="1A38C793"/>
    <w:rsid w:val="1A41AE69"/>
    <w:rsid w:val="1A58FC15"/>
    <w:rsid w:val="1AF3B067"/>
    <w:rsid w:val="1B83FC8E"/>
    <w:rsid w:val="1C40FD74"/>
    <w:rsid w:val="1C6B0367"/>
    <w:rsid w:val="1C6B0D84"/>
    <w:rsid w:val="1CC24CED"/>
    <w:rsid w:val="1CC83B3F"/>
    <w:rsid w:val="1CC8B408"/>
    <w:rsid w:val="1D03700C"/>
    <w:rsid w:val="1D1BC8E4"/>
    <w:rsid w:val="1D45948D"/>
    <w:rsid w:val="1D83C56A"/>
    <w:rsid w:val="1D8EC460"/>
    <w:rsid w:val="1D8EED54"/>
    <w:rsid w:val="1DC519C3"/>
    <w:rsid w:val="1E609C0B"/>
    <w:rsid w:val="1E9B4600"/>
    <w:rsid w:val="1EAE9A40"/>
    <w:rsid w:val="1EE39FA4"/>
    <w:rsid w:val="1F3B361C"/>
    <w:rsid w:val="1F74FA7A"/>
    <w:rsid w:val="1F8A3CB7"/>
    <w:rsid w:val="1FB23D62"/>
    <w:rsid w:val="1FE9544C"/>
    <w:rsid w:val="2034BF49"/>
    <w:rsid w:val="20D6C526"/>
    <w:rsid w:val="20F1204A"/>
    <w:rsid w:val="20F4510C"/>
    <w:rsid w:val="2107D8B7"/>
    <w:rsid w:val="212F0594"/>
    <w:rsid w:val="21630712"/>
    <w:rsid w:val="219E5D1E"/>
    <w:rsid w:val="21B5A4FA"/>
    <w:rsid w:val="21E04569"/>
    <w:rsid w:val="21E05394"/>
    <w:rsid w:val="2251A238"/>
    <w:rsid w:val="22918606"/>
    <w:rsid w:val="22BDC031"/>
    <w:rsid w:val="22D7CA91"/>
    <w:rsid w:val="2344E73D"/>
    <w:rsid w:val="23509797"/>
    <w:rsid w:val="23A68777"/>
    <w:rsid w:val="240BE120"/>
    <w:rsid w:val="2412D7E9"/>
    <w:rsid w:val="2428AD14"/>
    <w:rsid w:val="24505D2D"/>
    <w:rsid w:val="24604D57"/>
    <w:rsid w:val="24658CFE"/>
    <w:rsid w:val="2468B6CC"/>
    <w:rsid w:val="246F09FA"/>
    <w:rsid w:val="24961217"/>
    <w:rsid w:val="24966161"/>
    <w:rsid w:val="249ACEF0"/>
    <w:rsid w:val="24AADD09"/>
    <w:rsid w:val="24BB6316"/>
    <w:rsid w:val="24D1C0F2"/>
    <w:rsid w:val="24DA25A2"/>
    <w:rsid w:val="24E03C0C"/>
    <w:rsid w:val="252503BB"/>
    <w:rsid w:val="254A6218"/>
    <w:rsid w:val="257D0084"/>
    <w:rsid w:val="258EEA49"/>
    <w:rsid w:val="25FEEDF8"/>
    <w:rsid w:val="263A09FD"/>
    <w:rsid w:val="26484FF5"/>
    <w:rsid w:val="268AC4CF"/>
    <w:rsid w:val="26DFA6FF"/>
    <w:rsid w:val="272538D4"/>
    <w:rsid w:val="27450A15"/>
    <w:rsid w:val="27677AA5"/>
    <w:rsid w:val="279F0025"/>
    <w:rsid w:val="28048B1E"/>
    <w:rsid w:val="2817DA0F"/>
    <w:rsid w:val="286AC7DA"/>
    <w:rsid w:val="28F950F5"/>
    <w:rsid w:val="29194546"/>
    <w:rsid w:val="2923E4F5"/>
    <w:rsid w:val="2933EACF"/>
    <w:rsid w:val="29392EBB"/>
    <w:rsid w:val="296C0A73"/>
    <w:rsid w:val="297B9F79"/>
    <w:rsid w:val="2998ADD4"/>
    <w:rsid w:val="29ED9009"/>
    <w:rsid w:val="2A063F50"/>
    <w:rsid w:val="2A1FB1D2"/>
    <w:rsid w:val="2A863079"/>
    <w:rsid w:val="2AEE8722"/>
    <w:rsid w:val="2AF2D381"/>
    <w:rsid w:val="2B4962C6"/>
    <w:rsid w:val="2B50BC01"/>
    <w:rsid w:val="2BA1AFCA"/>
    <w:rsid w:val="2BACEE62"/>
    <w:rsid w:val="2BF50AF9"/>
    <w:rsid w:val="2C00F8BE"/>
    <w:rsid w:val="2C05AA81"/>
    <w:rsid w:val="2C16D383"/>
    <w:rsid w:val="2C5AD99F"/>
    <w:rsid w:val="2CBAFF80"/>
    <w:rsid w:val="2D0A83FC"/>
    <w:rsid w:val="2D6D3DB4"/>
    <w:rsid w:val="2D7306D0"/>
    <w:rsid w:val="2D74203C"/>
    <w:rsid w:val="2DCEECAA"/>
    <w:rsid w:val="2E2D0A4A"/>
    <w:rsid w:val="2ECB35C5"/>
    <w:rsid w:val="2EF61884"/>
    <w:rsid w:val="2F299B4B"/>
    <w:rsid w:val="2F29B445"/>
    <w:rsid w:val="2F33FF4F"/>
    <w:rsid w:val="2F482EB6"/>
    <w:rsid w:val="2F6D8FA2"/>
    <w:rsid w:val="2F7A2C30"/>
    <w:rsid w:val="2FA35143"/>
    <w:rsid w:val="3014526B"/>
    <w:rsid w:val="306FEC6E"/>
    <w:rsid w:val="308EC348"/>
    <w:rsid w:val="30B912DD"/>
    <w:rsid w:val="30C187CB"/>
    <w:rsid w:val="30C81A93"/>
    <w:rsid w:val="30E80F08"/>
    <w:rsid w:val="311BCDA9"/>
    <w:rsid w:val="3157E6F4"/>
    <w:rsid w:val="3186C18F"/>
    <w:rsid w:val="3186D2AB"/>
    <w:rsid w:val="31AEDF24"/>
    <w:rsid w:val="31D817C6"/>
    <w:rsid w:val="31DECA32"/>
    <w:rsid w:val="320CE62F"/>
    <w:rsid w:val="3222ACDF"/>
    <w:rsid w:val="323C7D6D"/>
    <w:rsid w:val="32B6A947"/>
    <w:rsid w:val="32B6AA2B"/>
    <w:rsid w:val="32BC19E6"/>
    <w:rsid w:val="331EF3B9"/>
    <w:rsid w:val="33598301"/>
    <w:rsid w:val="33B2045A"/>
    <w:rsid w:val="33C6C02D"/>
    <w:rsid w:val="33CF3DC2"/>
    <w:rsid w:val="33D8B946"/>
    <w:rsid w:val="34024324"/>
    <w:rsid w:val="342AAB1D"/>
    <w:rsid w:val="344308FA"/>
    <w:rsid w:val="344819C6"/>
    <w:rsid w:val="3449A4F9"/>
    <w:rsid w:val="3452F1BF"/>
    <w:rsid w:val="34581EAD"/>
    <w:rsid w:val="346B1660"/>
    <w:rsid w:val="353DCBF4"/>
    <w:rsid w:val="35A54A8D"/>
    <w:rsid w:val="35BC406F"/>
    <w:rsid w:val="35C12F0B"/>
    <w:rsid w:val="35CBB32D"/>
    <w:rsid w:val="360DF211"/>
    <w:rsid w:val="36157384"/>
    <w:rsid w:val="361CB6B5"/>
    <w:rsid w:val="3629C762"/>
    <w:rsid w:val="363A3048"/>
    <w:rsid w:val="366743B0"/>
    <w:rsid w:val="368B51FE"/>
    <w:rsid w:val="3722EFBF"/>
    <w:rsid w:val="37359891"/>
    <w:rsid w:val="37589CB0"/>
    <w:rsid w:val="37B6935E"/>
    <w:rsid w:val="37DB1C4D"/>
    <w:rsid w:val="37F366B4"/>
    <w:rsid w:val="382854B7"/>
    <w:rsid w:val="388A4662"/>
    <w:rsid w:val="38D4AC24"/>
    <w:rsid w:val="38FE0F3C"/>
    <w:rsid w:val="39006E99"/>
    <w:rsid w:val="392DA8F6"/>
    <w:rsid w:val="393C59CF"/>
    <w:rsid w:val="3942F87D"/>
    <w:rsid w:val="39486400"/>
    <w:rsid w:val="394CD660"/>
    <w:rsid w:val="39C32DA5"/>
    <w:rsid w:val="39E9CDEC"/>
    <w:rsid w:val="3A4EA830"/>
    <w:rsid w:val="3A9F64F6"/>
    <w:rsid w:val="3A9F8E06"/>
    <w:rsid w:val="3AD1A16E"/>
    <w:rsid w:val="3AD4538E"/>
    <w:rsid w:val="3B101B37"/>
    <w:rsid w:val="3B2228C8"/>
    <w:rsid w:val="3B51701A"/>
    <w:rsid w:val="3BDD9D8A"/>
    <w:rsid w:val="3BF2CBAD"/>
    <w:rsid w:val="3C3E148D"/>
    <w:rsid w:val="3C80FD0C"/>
    <w:rsid w:val="3C8A7766"/>
    <w:rsid w:val="3C9F84EA"/>
    <w:rsid w:val="3CAA661F"/>
    <w:rsid w:val="3CBA6E88"/>
    <w:rsid w:val="3CC5758F"/>
    <w:rsid w:val="3CD1BD52"/>
    <w:rsid w:val="3D539659"/>
    <w:rsid w:val="3D6F938D"/>
    <w:rsid w:val="3D9DB8F7"/>
    <w:rsid w:val="3DF8BBC1"/>
    <w:rsid w:val="3E293907"/>
    <w:rsid w:val="3E8DEC7F"/>
    <w:rsid w:val="3E9E6907"/>
    <w:rsid w:val="3EC4DCD8"/>
    <w:rsid w:val="3ECBD342"/>
    <w:rsid w:val="3EFD228D"/>
    <w:rsid w:val="3F306C90"/>
    <w:rsid w:val="3F40EFC3"/>
    <w:rsid w:val="3F59DA49"/>
    <w:rsid w:val="3F5DA969"/>
    <w:rsid w:val="3FF14707"/>
    <w:rsid w:val="408F55DD"/>
    <w:rsid w:val="40A66BE0"/>
    <w:rsid w:val="414F3A50"/>
    <w:rsid w:val="4197D77E"/>
    <w:rsid w:val="41D69A33"/>
    <w:rsid w:val="41D8F0B1"/>
    <w:rsid w:val="422EEB19"/>
    <w:rsid w:val="4232DCD7"/>
    <w:rsid w:val="4233B54C"/>
    <w:rsid w:val="42706028"/>
    <w:rsid w:val="429E4449"/>
    <w:rsid w:val="42DEB735"/>
    <w:rsid w:val="4304E961"/>
    <w:rsid w:val="43661AC5"/>
    <w:rsid w:val="43E5925C"/>
    <w:rsid w:val="43EFE4E5"/>
    <w:rsid w:val="4466442B"/>
    <w:rsid w:val="4491FB72"/>
    <w:rsid w:val="449D116A"/>
    <w:rsid w:val="44FA8E96"/>
    <w:rsid w:val="451BCDF4"/>
    <w:rsid w:val="4529BC3D"/>
    <w:rsid w:val="452A5F3F"/>
    <w:rsid w:val="452F50EA"/>
    <w:rsid w:val="45306DC9"/>
    <w:rsid w:val="454741F7"/>
    <w:rsid w:val="45CD15E4"/>
    <w:rsid w:val="45D99E4F"/>
    <w:rsid w:val="45DE2C7A"/>
    <w:rsid w:val="45E99533"/>
    <w:rsid w:val="45EF820C"/>
    <w:rsid w:val="45F1BFD6"/>
    <w:rsid w:val="469D7A4F"/>
    <w:rsid w:val="46B294B0"/>
    <w:rsid w:val="46B4050E"/>
    <w:rsid w:val="46C3374F"/>
    <w:rsid w:val="46D21428"/>
    <w:rsid w:val="46F03934"/>
    <w:rsid w:val="47376CB9"/>
    <w:rsid w:val="47381FB2"/>
    <w:rsid w:val="475EE6A9"/>
    <w:rsid w:val="477E7BE3"/>
    <w:rsid w:val="4782BC92"/>
    <w:rsid w:val="47A1CA5E"/>
    <w:rsid w:val="47A2B5B7"/>
    <w:rsid w:val="47F8B10A"/>
    <w:rsid w:val="480EE009"/>
    <w:rsid w:val="481172EB"/>
    <w:rsid w:val="48DC8F74"/>
    <w:rsid w:val="48EEFAEF"/>
    <w:rsid w:val="491821B7"/>
    <w:rsid w:val="493C8D38"/>
    <w:rsid w:val="49505CA4"/>
    <w:rsid w:val="49846C2A"/>
    <w:rsid w:val="49D5F851"/>
    <w:rsid w:val="4A03D682"/>
    <w:rsid w:val="4A2F4086"/>
    <w:rsid w:val="4AA7D8E6"/>
    <w:rsid w:val="4AE5C064"/>
    <w:rsid w:val="4B235453"/>
    <w:rsid w:val="4B2A491C"/>
    <w:rsid w:val="4B360B59"/>
    <w:rsid w:val="4B372015"/>
    <w:rsid w:val="4B391EBD"/>
    <w:rsid w:val="4B4CB8CD"/>
    <w:rsid w:val="4B6A78A2"/>
    <w:rsid w:val="4B8680E5"/>
    <w:rsid w:val="4BC4BF89"/>
    <w:rsid w:val="4BD97796"/>
    <w:rsid w:val="4BEF8463"/>
    <w:rsid w:val="4BFB96E5"/>
    <w:rsid w:val="4BFBF84D"/>
    <w:rsid w:val="4C2476C5"/>
    <w:rsid w:val="4C557EEB"/>
    <w:rsid w:val="4C6E6F19"/>
    <w:rsid w:val="4C95FC7C"/>
    <w:rsid w:val="4CE390FD"/>
    <w:rsid w:val="4D42EBC7"/>
    <w:rsid w:val="4D947B4A"/>
    <w:rsid w:val="4DA26B68"/>
    <w:rsid w:val="4DAE6D8D"/>
    <w:rsid w:val="4DB7021D"/>
    <w:rsid w:val="4DD6F948"/>
    <w:rsid w:val="4E1FFA88"/>
    <w:rsid w:val="4E58BAC9"/>
    <w:rsid w:val="4E60025C"/>
    <w:rsid w:val="4E8815C2"/>
    <w:rsid w:val="4EBC83CB"/>
    <w:rsid w:val="4EF6A21F"/>
    <w:rsid w:val="4F01AFD3"/>
    <w:rsid w:val="4F11A7F3"/>
    <w:rsid w:val="4F15975E"/>
    <w:rsid w:val="4F7741D4"/>
    <w:rsid w:val="4F836C8B"/>
    <w:rsid w:val="4FA21F88"/>
    <w:rsid w:val="4FCE225F"/>
    <w:rsid w:val="4FFF8F86"/>
    <w:rsid w:val="50750817"/>
    <w:rsid w:val="5132BFD3"/>
    <w:rsid w:val="514A2AAB"/>
    <w:rsid w:val="51563E59"/>
    <w:rsid w:val="517511A9"/>
    <w:rsid w:val="51ED1A59"/>
    <w:rsid w:val="52216D0E"/>
    <w:rsid w:val="522FBD29"/>
    <w:rsid w:val="527FE903"/>
    <w:rsid w:val="5297018A"/>
    <w:rsid w:val="52A18E94"/>
    <w:rsid w:val="52C80500"/>
    <w:rsid w:val="53736DAB"/>
    <w:rsid w:val="53E9ACC7"/>
    <w:rsid w:val="53EC3C94"/>
    <w:rsid w:val="542492FC"/>
    <w:rsid w:val="542BC6EA"/>
    <w:rsid w:val="54406EBD"/>
    <w:rsid w:val="549A4A46"/>
    <w:rsid w:val="54C02BB4"/>
    <w:rsid w:val="550DAFAC"/>
    <w:rsid w:val="55222BD5"/>
    <w:rsid w:val="5552F7AA"/>
    <w:rsid w:val="55A9028C"/>
    <w:rsid w:val="55AD11D4"/>
    <w:rsid w:val="564004E2"/>
    <w:rsid w:val="5672E61A"/>
    <w:rsid w:val="567E7163"/>
    <w:rsid w:val="56B3D6CA"/>
    <w:rsid w:val="56DC788A"/>
    <w:rsid w:val="56F49D62"/>
    <w:rsid w:val="56FB480D"/>
    <w:rsid w:val="575F3D83"/>
    <w:rsid w:val="57737ECC"/>
    <w:rsid w:val="57D5E733"/>
    <w:rsid w:val="580BCB92"/>
    <w:rsid w:val="58218A97"/>
    <w:rsid w:val="5882699A"/>
    <w:rsid w:val="58B0C00D"/>
    <w:rsid w:val="58D7387F"/>
    <w:rsid w:val="591B1A3C"/>
    <w:rsid w:val="599F4190"/>
    <w:rsid w:val="59D2FE4A"/>
    <w:rsid w:val="5A7036D4"/>
    <w:rsid w:val="5A8A1D21"/>
    <w:rsid w:val="5AAA52B5"/>
    <w:rsid w:val="5AAD43EF"/>
    <w:rsid w:val="5AB90B48"/>
    <w:rsid w:val="5B0CA17D"/>
    <w:rsid w:val="5B99F858"/>
    <w:rsid w:val="5BDE73B6"/>
    <w:rsid w:val="5C0076AA"/>
    <w:rsid w:val="5C388DF2"/>
    <w:rsid w:val="5C9FBC37"/>
    <w:rsid w:val="5CA64A46"/>
    <w:rsid w:val="5CBA4C63"/>
    <w:rsid w:val="5CBCC381"/>
    <w:rsid w:val="5CCB869A"/>
    <w:rsid w:val="5CE0D773"/>
    <w:rsid w:val="5D354E2E"/>
    <w:rsid w:val="5D44E5A9"/>
    <w:rsid w:val="5D5E9601"/>
    <w:rsid w:val="5D6A05EA"/>
    <w:rsid w:val="5E1E0BEB"/>
    <w:rsid w:val="5E648011"/>
    <w:rsid w:val="5E9591FF"/>
    <w:rsid w:val="5EA1C6AB"/>
    <w:rsid w:val="5F093EE0"/>
    <w:rsid w:val="5F1446D3"/>
    <w:rsid w:val="5F524634"/>
    <w:rsid w:val="5F5A768A"/>
    <w:rsid w:val="5FDE9013"/>
    <w:rsid w:val="603C87DB"/>
    <w:rsid w:val="60465FD3"/>
    <w:rsid w:val="60839D72"/>
    <w:rsid w:val="614E77C3"/>
    <w:rsid w:val="616BA2DC"/>
    <w:rsid w:val="6179A0C8"/>
    <w:rsid w:val="617D5795"/>
    <w:rsid w:val="61BBDC9B"/>
    <w:rsid w:val="62340258"/>
    <w:rsid w:val="625D8655"/>
    <w:rsid w:val="62852023"/>
    <w:rsid w:val="6288BAFC"/>
    <w:rsid w:val="62EE5DB8"/>
    <w:rsid w:val="631ADB34"/>
    <w:rsid w:val="63324258"/>
    <w:rsid w:val="636C0359"/>
    <w:rsid w:val="637659D8"/>
    <w:rsid w:val="6391A22D"/>
    <w:rsid w:val="63FDF4BC"/>
    <w:rsid w:val="646B3FBC"/>
    <w:rsid w:val="64701560"/>
    <w:rsid w:val="648707BC"/>
    <w:rsid w:val="64AA6FEA"/>
    <w:rsid w:val="64F9C6FE"/>
    <w:rsid w:val="6522D2D1"/>
    <w:rsid w:val="653C474B"/>
    <w:rsid w:val="653E29C3"/>
    <w:rsid w:val="654F2ABC"/>
    <w:rsid w:val="656FAF89"/>
    <w:rsid w:val="6576F54E"/>
    <w:rsid w:val="65811316"/>
    <w:rsid w:val="6584DA48"/>
    <w:rsid w:val="65A68142"/>
    <w:rsid w:val="65B8F0A1"/>
    <w:rsid w:val="65EA35A5"/>
    <w:rsid w:val="65F0C9AE"/>
    <w:rsid w:val="65FB866D"/>
    <w:rsid w:val="663701AF"/>
    <w:rsid w:val="6670AE63"/>
    <w:rsid w:val="6674DAE9"/>
    <w:rsid w:val="66760866"/>
    <w:rsid w:val="669BE814"/>
    <w:rsid w:val="66CEF16D"/>
    <w:rsid w:val="673F9998"/>
    <w:rsid w:val="674FD096"/>
    <w:rsid w:val="676A12F9"/>
    <w:rsid w:val="67A12E87"/>
    <w:rsid w:val="67E4E8FF"/>
    <w:rsid w:val="67E83290"/>
    <w:rsid w:val="681F30D8"/>
    <w:rsid w:val="6842F7AF"/>
    <w:rsid w:val="684BF93D"/>
    <w:rsid w:val="685DF908"/>
    <w:rsid w:val="687A01AA"/>
    <w:rsid w:val="68CFF39D"/>
    <w:rsid w:val="68FACCEC"/>
    <w:rsid w:val="69314389"/>
    <w:rsid w:val="69444166"/>
    <w:rsid w:val="6963F1E6"/>
    <w:rsid w:val="6964F220"/>
    <w:rsid w:val="69701462"/>
    <w:rsid w:val="698CCDA5"/>
    <w:rsid w:val="699FB254"/>
    <w:rsid w:val="6A59C3A7"/>
    <w:rsid w:val="6A831CE2"/>
    <w:rsid w:val="6AC55CB6"/>
    <w:rsid w:val="6AC5D028"/>
    <w:rsid w:val="6AEE6B28"/>
    <w:rsid w:val="6B054631"/>
    <w:rsid w:val="6B20DB90"/>
    <w:rsid w:val="6B3E69F8"/>
    <w:rsid w:val="6B524951"/>
    <w:rsid w:val="6BD4EB27"/>
    <w:rsid w:val="6BF109A4"/>
    <w:rsid w:val="6C3F0C58"/>
    <w:rsid w:val="6C69D248"/>
    <w:rsid w:val="6C8AEA8B"/>
    <w:rsid w:val="6CD8EAA2"/>
    <w:rsid w:val="6CDCDCE6"/>
    <w:rsid w:val="6D007045"/>
    <w:rsid w:val="6D1A4CB7"/>
    <w:rsid w:val="6D86F462"/>
    <w:rsid w:val="6D90B2A9"/>
    <w:rsid w:val="6DF6648B"/>
    <w:rsid w:val="6E1B7ED1"/>
    <w:rsid w:val="6E5B72AD"/>
    <w:rsid w:val="6E7EC574"/>
    <w:rsid w:val="6EDD7A58"/>
    <w:rsid w:val="6EE2ADEA"/>
    <w:rsid w:val="6F24502F"/>
    <w:rsid w:val="6F2A6323"/>
    <w:rsid w:val="6F3CB2D2"/>
    <w:rsid w:val="6FBE469C"/>
    <w:rsid w:val="6FC2D022"/>
    <w:rsid w:val="6FC86A90"/>
    <w:rsid w:val="6FD81A1E"/>
    <w:rsid w:val="702F97CA"/>
    <w:rsid w:val="70323476"/>
    <w:rsid w:val="705A612E"/>
    <w:rsid w:val="7085A96B"/>
    <w:rsid w:val="70A795FA"/>
    <w:rsid w:val="70E31162"/>
    <w:rsid w:val="70FD5C68"/>
    <w:rsid w:val="7141CB8D"/>
    <w:rsid w:val="7145896A"/>
    <w:rsid w:val="7155FF41"/>
    <w:rsid w:val="71738523"/>
    <w:rsid w:val="71957DA8"/>
    <w:rsid w:val="720344FC"/>
    <w:rsid w:val="72119E20"/>
    <w:rsid w:val="721AE263"/>
    <w:rsid w:val="731B88FB"/>
    <w:rsid w:val="73398F23"/>
    <w:rsid w:val="736EE77D"/>
    <w:rsid w:val="738F6CB3"/>
    <w:rsid w:val="73A0D3F2"/>
    <w:rsid w:val="73EB6743"/>
    <w:rsid w:val="7402080A"/>
    <w:rsid w:val="742B644B"/>
    <w:rsid w:val="74B5448C"/>
    <w:rsid w:val="74C158F8"/>
    <w:rsid w:val="74E0F8EC"/>
    <w:rsid w:val="75BCCFA6"/>
    <w:rsid w:val="75F981A2"/>
    <w:rsid w:val="7654ED11"/>
    <w:rsid w:val="767C184D"/>
    <w:rsid w:val="76E7CE18"/>
    <w:rsid w:val="77154C9D"/>
    <w:rsid w:val="7731CCFC"/>
    <w:rsid w:val="773E8B32"/>
    <w:rsid w:val="7769C344"/>
    <w:rsid w:val="77C9FC98"/>
    <w:rsid w:val="77F22408"/>
    <w:rsid w:val="780E6540"/>
    <w:rsid w:val="782722A4"/>
    <w:rsid w:val="785D762E"/>
    <w:rsid w:val="7873184D"/>
    <w:rsid w:val="787AEFE4"/>
    <w:rsid w:val="78E5FE55"/>
    <w:rsid w:val="793B81EF"/>
    <w:rsid w:val="7959B0A6"/>
    <w:rsid w:val="79F80C9A"/>
    <w:rsid w:val="7A23E6FC"/>
    <w:rsid w:val="7A27EB5B"/>
    <w:rsid w:val="7A3E73D6"/>
    <w:rsid w:val="7A7800F6"/>
    <w:rsid w:val="7A88A834"/>
    <w:rsid w:val="7AA1F0B8"/>
    <w:rsid w:val="7AA504F4"/>
    <w:rsid w:val="7AB3446E"/>
    <w:rsid w:val="7ACFF7F7"/>
    <w:rsid w:val="7AD9BCD8"/>
    <w:rsid w:val="7B0101E4"/>
    <w:rsid w:val="7B3FDB79"/>
    <w:rsid w:val="7B89B0F0"/>
    <w:rsid w:val="7BD19589"/>
    <w:rsid w:val="7BEE0F14"/>
    <w:rsid w:val="7BFE3FE2"/>
    <w:rsid w:val="7C6E2586"/>
    <w:rsid w:val="7CD692C0"/>
    <w:rsid w:val="7CEB0956"/>
    <w:rsid w:val="7D005E7A"/>
    <w:rsid w:val="7D21315F"/>
    <w:rsid w:val="7D49ABE4"/>
    <w:rsid w:val="7D787772"/>
    <w:rsid w:val="7DD2C455"/>
    <w:rsid w:val="7E5A9FAF"/>
    <w:rsid w:val="7E9362CD"/>
    <w:rsid w:val="7EC8ECF3"/>
    <w:rsid w:val="7EEF6187"/>
    <w:rsid w:val="7F5B0A24"/>
    <w:rsid w:val="7F95F2D7"/>
    <w:rsid w:val="7FAE2F27"/>
    <w:rsid w:val="7FE8E317"/>
    <w:rsid w:val="7FF1E1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61C98"/>
  <w15:chartTrackingRefBased/>
  <w15:docId w15:val="{7AF8F967-13F1-459B-B8FE-8095FB30E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859"/>
    <w:pPr>
      <w:spacing w:after="0" w:line="240" w:lineRule="auto"/>
    </w:pPr>
    <w:rPr>
      <w:rFonts w:ascii="Arial" w:eastAsia="Calibri" w:hAnsi="Arial" w:cs="Times New Roman"/>
      <w:kern w:val="0"/>
      <w:sz w:val="24"/>
      <w14:ligatures w14:val="none"/>
    </w:rPr>
  </w:style>
  <w:style w:type="paragraph" w:styleId="Heading1">
    <w:name w:val="heading 1"/>
    <w:basedOn w:val="Normal"/>
    <w:next w:val="Normal"/>
    <w:link w:val="Heading1Char"/>
    <w:qFormat/>
    <w:rsid w:val="0056063D"/>
    <w:pPr>
      <w:keepNext/>
      <w:keepLines/>
      <w:spacing w:before="360" w:after="80"/>
      <w:outlineLvl w:val="0"/>
    </w:pPr>
    <w:rPr>
      <w:rFonts w:eastAsiaTheme="majorEastAsia" w:cstheme="majorBidi"/>
      <w:b/>
      <w:color w:val="000000" w:themeColor="text1"/>
      <w:sz w:val="28"/>
      <w:szCs w:val="40"/>
      <w:u w:val="single"/>
    </w:rPr>
  </w:style>
  <w:style w:type="paragraph" w:styleId="Heading2">
    <w:name w:val="heading 2"/>
    <w:basedOn w:val="Normal"/>
    <w:next w:val="Normal"/>
    <w:link w:val="Heading2Char"/>
    <w:uiPriority w:val="9"/>
    <w:unhideWhenUsed/>
    <w:qFormat/>
    <w:rsid w:val="00BE72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72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72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72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72B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72B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72B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72B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063D"/>
    <w:rPr>
      <w:rFonts w:ascii="Arial" w:eastAsiaTheme="majorEastAsia" w:hAnsi="Arial" w:cstheme="majorBidi"/>
      <w:b/>
      <w:color w:val="000000" w:themeColor="text1"/>
      <w:kern w:val="0"/>
      <w:sz w:val="28"/>
      <w:szCs w:val="40"/>
      <w:u w:val="single"/>
      <w14:ligatures w14:val="none"/>
    </w:rPr>
  </w:style>
  <w:style w:type="character" w:customStyle="1" w:styleId="Heading2Char">
    <w:name w:val="Heading 2 Char"/>
    <w:basedOn w:val="DefaultParagraphFont"/>
    <w:link w:val="Heading2"/>
    <w:uiPriority w:val="9"/>
    <w:rsid w:val="00BE72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72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72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72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72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72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72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72BE"/>
    <w:rPr>
      <w:rFonts w:eastAsiaTheme="majorEastAsia" w:cstheme="majorBidi"/>
      <w:color w:val="272727" w:themeColor="text1" w:themeTint="D8"/>
    </w:rPr>
  </w:style>
  <w:style w:type="paragraph" w:styleId="Title">
    <w:name w:val="Title"/>
    <w:basedOn w:val="Normal"/>
    <w:next w:val="Normal"/>
    <w:link w:val="TitleChar"/>
    <w:uiPriority w:val="10"/>
    <w:qFormat/>
    <w:rsid w:val="00BE72B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2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72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72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72BE"/>
    <w:pPr>
      <w:spacing w:before="160"/>
      <w:jc w:val="center"/>
    </w:pPr>
    <w:rPr>
      <w:i/>
      <w:iCs/>
      <w:color w:val="404040" w:themeColor="text1" w:themeTint="BF"/>
    </w:rPr>
  </w:style>
  <w:style w:type="character" w:customStyle="1" w:styleId="QuoteChar">
    <w:name w:val="Quote Char"/>
    <w:basedOn w:val="DefaultParagraphFont"/>
    <w:link w:val="Quote"/>
    <w:uiPriority w:val="29"/>
    <w:rsid w:val="00BE72BE"/>
    <w:rPr>
      <w:i/>
      <w:iCs/>
      <w:color w:val="404040" w:themeColor="text1" w:themeTint="BF"/>
    </w:rPr>
  </w:style>
  <w:style w:type="paragraph" w:styleId="ListParagraph">
    <w:name w:val="List Paragraph"/>
    <w:aliases w:val="Dot pt,List Paragraph Char Char Char,Indicator Text,List Paragraph1,Bullet Style,Numbered Para 1,List Paragraph12,MAIN CONTENT,F5 List Paragraph,Colorful List - Accent 11,Normal numbered,List Paragraph2,No Spacing1,Bullet Points,Bullet 1"/>
    <w:basedOn w:val="Normal"/>
    <w:link w:val="ListParagraphChar"/>
    <w:uiPriority w:val="34"/>
    <w:qFormat/>
    <w:rsid w:val="00BE72BE"/>
    <w:pPr>
      <w:ind w:left="720"/>
      <w:contextualSpacing/>
    </w:pPr>
  </w:style>
  <w:style w:type="character" w:styleId="IntenseEmphasis">
    <w:name w:val="Intense Emphasis"/>
    <w:basedOn w:val="DefaultParagraphFont"/>
    <w:uiPriority w:val="21"/>
    <w:qFormat/>
    <w:rsid w:val="00BE72BE"/>
    <w:rPr>
      <w:i/>
      <w:iCs/>
      <w:color w:val="0F4761" w:themeColor="accent1" w:themeShade="BF"/>
    </w:rPr>
  </w:style>
  <w:style w:type="paragraph" w:styleId="IntenseQuote">
    <w:name w:val="Intense Quote"/>
    <w:basedOn w:val="Normal"/>
    <w:next w:val="Normal"/>
    <w:link w:val="IntenseQuoteChar"/>
    <w:uiPriority w:val="30"/>
    <w:qFormat/>
    <w:rsid w:val="00BE72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72BE"/>
    <w:rPr>
      <w:i/>
      <w:iCs/>
      <w:color w:val="0F4761" w:themeColor="accent1" w:themeShade="BF"/>
    </w:rPr>
  </w:style>
  <w:style w:type="character" w:styleId="IntenseReference">
    <w:name w:val="Intense Reference"/>
    <w:basedOn w:val="DefaultParagraphFont"/>
    <w:uiPriority w:val="32"/>
    <w:qFormat/>
    <w:rsid w:val="00BE72BE"/>
    <w:rPr>
      <w:b/>
      <w:bCs/>
      <w:smallCaps/>
      <w:color w:val="0F4761" w:themeColor="accent1" w:themeShade="BF"/>
      <w:spacing w:val="5"/>
    </w:rPr>
  </w:style>
  <w:style w:type="paragraph" w:customStyle="1" w:styleId="xxxmsonormal">
    <w:name w:val="x_xxmsonormal"/>
    <w:basedOn w:val="Normal"/>
    <w:rsid w:val="00BE72BE"/>
    <w:rPr>
      <w:rFonts w:ascii="Calibri" w:eastAsiaTheme="minorHAnsi" w:hAnsi="Calibri" w:cs="Calibri"/>
      <w:sz w:val="22"/>
      <w:lang w:eastAsia="en-GB"/>
    </w:rPr>
  </w:style>
  <w:style w:type="character" w:customStyle="1" w:styleId="ListParagraphChar">
    <w:name w:val="List Paragraph Char"/>
    <w:aliases w:val="Dot pt Char,List Paragraph Char Char Char Char,Indicator Text Char,List Paragraph1 Char,Bullet Style Char,Numbered Para 1 Char,List Paragraph12 Char,MAIN CONTENT Char,F5 List Paragraph Char,Colorful List - Accent 11 Char"/>
    <w:link w:val="ListParagraph"/>
    <w:uiPriority w:val="34"/>
    <w:qFormat/>
    <w:locked/>
    <w:rsid w:val="00BE72BE"/>
  </w:style>
  <w:style w:type="table" w:styleId="TableGrid">
    <w:name w:val="Table Grid"/>
    <w:aliases w:val="aTable"/>
    <w:basedOn w:val="TableNormal"/>
    <w:uiPriority w:val="39"/>
    <w:rsid w:val="00BE72BE"/>
    <w:pPr>
      <w:spacing w:after="0" w:line="240" w:lineRule="auto"/>
    </w:pPr>
    <w:rPr>
      <w:rFonts w:ascii="Arial"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BE72BE"/>
    <w:pPr>
      <w:spacing w:after="0" w:line="240" w:lineRule="auto"/>
    </w:pPr>
    <w:rPr>
      <w:rFonts w:ascii="Arial" w:hAnsi="Arial" w:cs="Times New Roman"/>
      <w:kern w:val="0"/>
      <w:sz w:val="24"/>
      <w:szCs w:val="24"/>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NormalWeb">
    <w:name w:val="Normal (Web)"/>
    <w:basedOn w:val="Normal"/>
    <w:uiPriority w:val="99"/>
    <w:unhideWhenUsed/>
    <w:rsid w:val="00BE72BE"/>
    <w:pPr>
      <w:spacing w:before="100" w:beforeAutospacing="1" w:after="100" w:afterAutospacing="1"/>
    </w:pPr>
    <w:rPr>
      <w:rFonts w:ascii="Times New Roman" w:eastAsia="Times New Roman" w:hAnsi="Times New Roman"/>
      <w:szCs w:val="24"/>
      <w:lang w:eastAsia="en-GB"/>
    </w:rPr>
  </w:style>
  <w:style w:type="paragraph" w:customStyle="1" w:styleId="xmsonormal">
    <w:name w:val="x_msonormal"/>
    <w:basedOn w:val="Normal"/>
    <w:uiPriority w:val="99"/>
    <w:rsid w:val="00BE72BE"/>
    <w:rPr>
      <w:rFonts w:ascii="Calibri" w:eastAsiaTheme="minorHAnsi" w:hAnsi="Calibri" w:cs="Calibri"/>
      <w:sz w:val="22"/>
      <w:lang w:eastAsia="en-GB"/>
    </w:rPr>
  </w:style>
  <w:style w:type="character" w:customStyle="1" w:styleId="eop">
    <w:name w:val="eop"/>
    <w:basedOn w:val="DefaultParagraphFont"/>
    <w:rsid w:val="00BE72BE"/>
  </w:style>
  <w:style w:type="paragraph" w:styleId="Header">
    <w:name w:val="header"/>
    <w:basedOn w:val="Normal"/>
    <w:link w:val="HeaderChar"/>
    <w:uiPriority w:val="99"/>
    <w:unhideWhenUsed/>
    <w:rsid w:val="00BE72BE"/>
    <w:pPr>
      <w:tabs>
        <w:tab w:val="center" w:pos="4513"/>
        <w:tab w:val="right" w:pos="9026"/>
      </w:tabs>
    </w:pPr>
  </w:style>
  <w:style w:type="character" w:customStyle="1" w:styleId="HeaderChar">
    <w:name w:val="Header Char"/>
    <w:basedOn w:val="DefaultParagraphFont"/>
    <w:link w:val="Header"/>
    <w:uiPriority w:val="99"/>
    <w:rsid w:val="00BE72BE"/>
    <w:rPr>
      <w:rFonts w:ascii="Arial" w:eastAsia="Calibri" w:hAnsi="Arial" w:cs="Times New Roman"/>
      <w:kern w:val="0"/>
      <w:sz w:val="24"/>
      <w14:ligatures w14:val="none"/>
    </w:rPr>
  </w:style>
  <w:style w:type="paragraph" w:styleId="Footer">
    <w:name w:val="footer"/>
    <w:basedOn w:val="Normal"/>
    <w:link w:val="FooterChar"/>
    <w:uiPriority w:val="99"/>
    <w:unhideWhenUsed/>
    <w:rsid w:val="00BE72BE"/>
    <w:pPr>
      <w:tabs>
        <w:tab w:val="center" w:pos="4513"/>
        <w:tab w:val="right" w:pos="9026"/>
      </w:tabs>
    </w:pPr>
  </w:style>
  <w:style w:type="character" w:customStyle="1" w:styleId="FooterChar">
    <w:name w:val="Footer Char"/>
    <w:basedOn w:val="DefaultParagraphFont"/>
    <w:link w:val="Footer"/>
    <w:uiPriority w:val="99"/>
    <w:rsid w:val="00BE72BE"/>
    <w:rPr>
      <w:rFonts w:ascii="Arial" w:eastAsia="Calibri" w:hAnsi="Arial" w:cs="Times New Roman"/>
      <w:kern w:val="0"/>
      <w:sz w:val="24"/>
      <w14:ligatures w14:val="none"/>
    </w:rPr>
  </w:style>
  <w:style w:type="paragraph" w:customStyle="1" w:styleId="xxmsonormal">
    <w:name w:val="x_xmsonormal"/>
    <w:basedOn w:val="Normal"/>
    <w:rsid w:val="00BE72BE"/>
    <w:pPr>
      <w:spacing w:before="100" w:beforeAutospacing="1" w:after="100" w:afterAutospacing="1"/>
    </w:pPr>
    <w:rPr>
      <w:rFonts w:ascii="Times New Roman" w:eastAsia="Times New Roman" w:hAnsi="Times New Roman"/>
      <w:szCs w:val="24"/>
      <w:lang w:eastAsia="en-GB"/>
    </w:rPr>
  </w:style>
  <w:style w:type="paragraph" w:customStyle="1" w:styleId="xxmsolistparagraph">
    <w:name w:val="x_xmsolistparagraph"/>
    <w:basedOn w:val="Normal"/>
    <w:rsid w:val="00BE72BE"/>
    <w:pPr>
      <w:spacing w:before="100" w:beforeAutospacing="1" w:after="100" w:afterAutospacing="1"/>
    </w:pPr>
    <w:rPr>
      <w:rFonts w:ascii="Times New Roman" w:eastAsia="Times New Roman" w:hAnsi="Times New Roman"/>
      <w:szCs w:val="24"/>
      <w:lang w:eastAsia="en-GB"/>
    </w:rPr>
  </w:style>
  <w:style w:type="character" w:styleId="Hyperlink">
    <w:name w:val="Hyperlink"/>
    <w:basedOn w:val="DefaultParagraphFont"/>
    <w:uiPriority w:val="99"/>
    <w:unhideWhenUsed/>
    <w:rsid w:val="00BE72BE"/>
    <w:rPr>
      <w:color w:val="0000FF"/>
      <w:u w:val="single"/>
    </w:rPr>
  </w:style>
  <w:style w:type="paragraph" w:customStyle="1" w:styleId="xcontentpasted0">
    <w:name w:val="x_contentpasted0"/>
    <w:basedOn w:val="Normal"/>
    <w:rsid w:val="00BE72BE"/>
    <w:rPr>
      <w:rFonts w:ascii="Calibri" w:eastAsiaTheme="minorHAnsi" w:hAnsi="Calibri" w:cs="Calibri"/>
      <w:sz w:val="22"/>
      <w:lang w:eastAsia="en-GB"/>
    </w:rPr>
  </w:style>
  <w:style w:type="paragraph" w:styleId="Revision">
    <w:name w:val="Revision"/>
    <w:hidden/>
    <w:uiPriority w:val="99"/>
    <w:semiHidden/>
    <w:rsid w:val="00BE72BE"/>
    <w:pPr>
      <w:spacing w:after="0" w:line="240" w:lineRule="auto"/>
    </w:pPr>
    <w:rPr>
      <w:rFonts w:ascii="Arial" w:eastAsia="Calibri" w:hAnsi="Arial" w:cs="Times New Roman"/>
      <w:kern w:val="0"/>
      <w:sz w:val="24"/>
      <w14:ligatures w14:val="none"/>
    </w:rPr>
  </w:style>
  <w:style w:type="table" w:customStyle="1" w:styleId="TableGrid1">
    <w:name w:val="Table Grid1"/>
    <w:basedOn w:val="TableNormal"/>
    <w:next w:val="TableGrid"/>
    <w:uiPriority w:val="3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able1">
    <w:name w:val="aTable1"/>
    <w:basedOn w:val="TableNormal"/>
    <w:next w:val="TableGrid"/>
    <w:uiPriority w:val="3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E72BE"/>
    <w:pPr>
      <w:spacing w:after="0" w:line="240" w:lineRule="auto"/>
    </w:pPr>
    <w:rPr>
      <w:rFonts w:ascii="Arial" w:eastAsia="Times New Roman"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72BE"/>
    <w:pPr>
      <w:autoSpaceDE w:val="0"/>
      <w:autoSpaceDN w:val="0"/>
      <w:adjustRightInd w:val="0"/>
      <w:spacing w:after="0" w:line="240" w:lineRule="auto"/>
    </w:pPr>
    <w:rPr>
      <w:rFonts w:ascii="Arial" w:hAnsi="Arial" w:cs="Arial"/>
      <w:color w:val="000000"/>
      <w:kern w:val="0"/>
      <w:sz w:val="24"/>
      <w:szCs w:val="24"/>
    </w:rPr>
  </w:style>
  <w:style w:type="character" w:customStyle="1" w:styleId="normaltextrun">
    <w:name w:val="normaltextrun"/>
    <w:basedOn w:val="DefaultParagraphFont"/>
    <w:rsid w:val="00BE72BE"/>
  </w:style>
  <w:style w:type="paragraph" w:customStyle="1" w:styleId="paragraph">
    <w:name w:val="paragraph"/>
    <w:basedOn w:val="Normal"/>
    <w:rsid w:val="00BE72BE"/>
    <w:pPr>
      <w:spacing w:before="100" w:beforeAutospacing="1" w:after="100" w:afterAutospacing="1"/>
    </w:pPr>
    <w:rPr>
      <w:rFonts w:ascii="Times New Roman" w:eastAsia="Times New Roman" w:hAnsi="Times New Roman"/>
      <w:szCs w:val="24"/>
      <w:lang w:eastAsia="en-GB"/>
    </w:rPr>
  </w:style>
  <w:style w:type="paragraph" w:customStyle="1" w:styleId="DefaultText">
    <w:name w:val="Default Text"/>
    <w:basedOn w:val="Normal"/>
    <w:link w:val="DefaultTextChar"/>
    <w:uiPriority w:val="99"/>
    <w:rsid w:val="00BE72BE"/>
    <w:pPr>
      <w:autoSpaceDE w:val="0"/>
      <w:autoSpaceDN w:val="0"/>
    </w:pPr>
    <w:rPr>
      <w:rFonts w:ascii="Times New Roman" w:eastAsia="Times New Roman" w:hAnsi="Times New Roman"/>
      <w:szCs w:val="20"/>
    </w:rPr>
  </w:style>
  <w:style w:type="character" w:customStyle="1" w:styleId="DefaultTextChar">
    <w:name w:val="Default Text Char"/>
    <w:link w:val="DefaultText"/>
    <w:uiPriority w:val="99"/>
    <w:locked/>
    <w:rsid w:val="00BE72BE"/>
    <w:rPr>
      <w:rFonts w:ascii="Times New Roman" w:eastAsia="Times New Roman" w:hAnsi="Times New Roman" w:cs="Times New Roman"/>
      <w:kern w:val="0"/>
      <w:sz w:val="24"/>
      <w:szCs w:val="20"/>
      <w14:ligatures w14:val="none"/>
    </w:rPr>
  </w:style>
  <w:style w:type="table" w:customStyle="1" w:styleId="ListTable4-Accent61">
    <w:name w:val="List Table 4 - Accent 61"/>
    <w:basedOn w:val="TableNormal"/>
    <w:next w:val="ListTable4-Accent6"/>
    <w:uiPriority w:val="49"/>
    <w:rsid w:val="00BE72BE"/>
    <w:pPr>
      <w:spacing w:after="0" w:line="240" w:lineRule="auto"/>
    </w:pPr>
    <w:rPr>
      <w:rFonts w:ascii="Calibri" w:hAnsi="Calibri" w:cs="Arial"/>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62">
    <w:name w:val="List Table 4 - Accent 62"/>
    <w:basedOn w:val="TableNormal"/>
    <w:next w:val="ListTable4-Accent6"/>
    <w:uiPriority w:val="49"/>
    <w:rsid w:val="00BE72BE"/>
    <w:pPr>
      <w:spacing w:after="0" w:line="240" w:lineRule="auto"/>
    </w:pPr>
    <w:rPr>
      <w:rFonts w:ascii="Calibri" w:hAnsi="Calibri" w:cs="Arial"/>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4-Accent6">
    <w:name w:val="List Table 4 Accent 6"/>
    <w:basedOn w:val="TableNormal"/>
    <w:uiPriority w:val="49"/>
    <w:rsid w:val="00BE72BE"/>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customStyle="1" w:styleId="Normal0">
    <w:name w:val="Normal_0"/>
    <w:qFormat/>
    <w:rsid w:val="00BE72BE"/>
    <w:pPr>
      <w:spacing w:after="0" w:line="240" w:lineRule="auto"/>
    </w:pPr>
    <w:rPr>
      <w:rFonts w:ascii="Arial" w:eastAsia="Times New Roman" w:hAnsi="Arial" w:cs="Times New Roman"/>
      <w:kern w:val="0"/>
      <w:sz w:val="20"/>
      <w:szCs w:val="20"/>
      <w:lang w:eastAsia="en-GB"/>
      <w14:ligatures w14:val="none"/>
    </w:rPr>
  </w:style>
  <w:style w:type="paragraph" w:customStyle="1" w:styleId="Normal00">
    <w:name w:val="Normal_0_0"/>
    <w:qFormat/>
    <w:rsid w:val="00BE72BE"/>
    <w:pPr>
      <w:spacing w:after="0" w:line="240" w:lineRule="auto"/>
    </w:pPr>
    <w:rPr>
      <w:rFonts w:ascii="Arial" w:eastAsia="Times New Roman" w:hAnsi="Arial" w:cs="Times New Roman"/>
      <w:kern w:val="0"/>
      <w:sz w:val="20"/>
      <w:szCs w:val="20"/>
      <w:lang w:eastAsia="en-GB"/>
      <w14:ligatures w14:val="none"/>
    </w:rPr>
  </w:style>
  <w:style w:type="paragraph" w:styleId="BodyTextIndent">
    <w:name w:val="Body Text Indent"/>
    <w:basedOn w:val="Normal"/>
    <w:link w:val="BodyTextIndentChar"/>
    <w:unhideWhenUsed/>
    <w:rsid w:val="00BE72BE"/>
    <w:pPr>
      <w:overflowPunct w:val="0"/>
      <w:autoSpaceDE w:val="0"/>
      <w:autoSpaceDN w:val="0"/>
      <w:adjustRightInd w:val="0"/>
      <w:ind w:left="709" w:hanging="709"/>
    </w:pPr>
    <w:rPr>
      <w:rFonts w:eastAsia="Times New Roman" w:cs="Arial"/>
      <w:color w:val="000000"/>
      <w:szCs w:val="20"/>
    </w:rPr>
  </w:style>
  <w:style w:type="character" w:customStyle="1" w:styleId="BodyTextIndentChar">
    <w:name w:val="Body Text Indent Char"/>
    <w:basedOn w:val="DefaultParagraphFont"/>
    <w:link w:val="BodyTextIndent"/>
    <w:rsid w:val="00BE72BE"/>
    <w:rPr>
      <w:rFonts w:ascii="Arial" w:eastAsia="Times New Roman" w:hAnsi="Arial" w:cs="Arial"/>
      <w:color w:val="000000"/>
      <w:kern w:val="0"/>
      <w:sz w:val="24"/>
      <w:szCs w:val="20"/>
      <w14:ligatures w14:val="none"/>
    </w:rPr>
  </w:style>
  <w:style w:type="character" w:customStyle="1" w:styleId="ui-provider">
    <w:name w:val="ui-provider"/>
    <w:basedOn w:val="DefaultParagraphFont"/>
    <w:rsid w:val="00BE72BE"/>
  </w:style>
  <w:style w:type="paragraph" w:customStyle="1" w:styleId="p2">
    <w:name w:val="p2"/>
    <w:basedOn w:val="Normal"/>
    <w:rsid w:val="00BE72BE"/>
    <w:pPr>
      <w:spacing w:before="100" w:beforeAutospacing="1" w:after="100" w:afterAutospacing="1"/>
    </w:pPr>
    <w:rPr>
      <w:rFonts w:ascii="Aptos" w:eastAsiaTheme="minorHAnsi" w:hAnsi="Aptos" w:cs="Aptos"/>
      <w:szCs w:val="24"/>
      <w:lang w:eastAsia="en-GB"/>
    </w:rPr>
  </w:style>
  <w:style w:type="paragraph" w:customStyle="1" w:styleId="p3">
    <w:name w:val="p3"/>
    <w:basedOn w:val="Normal"/>
    <w:rsid w:val="00BE72BE"/>
    <w:pPr>
      <w:spacing w:before="100" w:beforeAutospacing="1" w:after="100" w:afterAutospacing="1"/>
    </w:pPr>
    <w:rPr>
      <w:rFonts w:ascii="Aptos" w:eastAsiaTheme="minorHAnsi" w:hAnsi="Aptos" w:cs="Aptos"/>
      <w:szCs w:val="24"/>
      <w:lang w:eastAsia="en-GB"/>
    </w:rPr>
  </w:style>
  <w:style w:type="character" w:customStyle="1" w:styleId="s2">
    <w:name w:val="s2"/>
    <w:basedOn w:val="DefaultParagraphFont"/>
    <w:rsid w:val="00BE72BE"/>
  </w:style>
  <w:style w:type="character" w:customStyle="1" w:styleId="apple-converted-space">
    <w:name w:val="apple-converted-space"/>
    <w:basedOn w:val="DefaultParagraphFont"/>
    <w:rsid w:val="00BE72BE"/>
  </w:style>
  <w:style w:type="table" w:customStyle="1" w:styleId="TableGrid3">
    <w:name w:val="Table Grid3"/>
    <w:basedOn w:val="TableNormal"/>
    <w:next w:val="TableGrid"/>
    <w:uiPriority w:val="5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72BE"/>
    <w:rPr>
      <w:color w:val="605E5C"/>
      <w:shd w:val="clear" w:color="auto" w:fill="E1DFDD"/>
    </w:rPr>
  </w:style>
  <w:style w:type="table" w:customStyle="1" w:styleId="aTable2">
    <w:name w:val="aTable2"/>
    <w:basedOn w:val="TableNormal"/>
    <w:next w:val="TableGrid"/>
    <w:uiPriority w:val="3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E72BE"/>
    <w:pPr>
      <w:spacing w:after="0" w:line="240" w:lineRule="auto"/>
    </w:pPr>
    <w:rPr>
      <w:rFonts w:ascii="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72BE"/>
    <w:pPr>
      <w:spacing w:after="0" w:line="240" w:lineRule="auto"/>
    </w:pPr>
    <w:rPr>
      <w:rFonts w:ascii="Arial"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F4326"/>
    <w:pPr>
      <w:spacing w:after="0" w:line="240" w:lineRule="auto"/>
    </w:pPr>
  </w:style>
  <w:style w:type="table" w:customStyle="1" w:styleId="TableGrid8">
    <w:name w:val="Table Grid8"/>
    <w:basedOn w:val="TableNormal"/>
    <w:next w:val="TableGrid"/>
    <w:rsid w:val="004C26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73B9E"/>
    <w:rPr>
      <w:i/>
      <w:iCs/>
    </w:rPr>
  </w:style>
  <w:style w:type="paragraph" w:customStyle="1" w:styleId="DCBodyText">
    <w:name w:val="DC Body Text"/>
    <w:basedOn w:val="Normal"/>
    <w:link w:val="DCBodyTextChar"/>
    <w:qFormat/>
    <w:rsid w:val="00BB6815"/>
    <w:pPr>
      <w:spacing w:after="240" w:line="276" w:lineRule="auto"/>
      <w:jc w:val="both"/>
    </w:pPr>
    <w:rPr>
      <w:rFonts w:cs="Arial"/>
      <w:sz w:val="22"/>
    </w:rPr>
  </w:style>
  <w:style w:type="character" w:customStyle="1" w:styleId="DCBodyTextChar">
    <w:name w:val="DC Body Text Char"/>
    <w:link w:val="DCBodyText"/>
    <w:rsid w:val="00BB6815"/>
    <w:rPr>
      <w:rFonts w:ascii="Arial" w:eastAsia="Calibri" w:hAnsi="Arial" w:cs="Arial"/>
      <w:kern w:val="0"/>
      <w14:ligatures w14:val="none"/>
    </w:rPr>
  </w:style>
  <w:style w:type="paragraph" w:styleId="PlainText">
    <w:name w:val="Plain Text"/>
    <w:basedOn w:val="Normal"/>
    <w:link w:val="PlainTextChar"/>
    <w:uiPriority w:val="99"/>
    <w:semiHidden/>
    <w:unhideWhenUsed/>
    <w:rsid w:val="009F4D35"/>
    <w:rPr>
      <w:rFonts w:ascii="Calibri" w:eastAsia="Times New Roman" w:hAnsi="Calibri" w:cstheme="minorBidi"/>
      <w:kern w:val="2"/>
      <w:sz w:val="22"/>
      <w:szCs w:val="21"/>
      <w14:ligatures w14:val="standardContextual"/>
    </w:rPr>
  </w:style>
  <w:style w:type="character" w:customStyle="1" w:styleId="PlainTextChar">
    <w:name w:val="Plain Text Char"/>
    <w:basedOn w:val="DefaultParagraphFont"/>
    <w:link w:val="PlainText"/>
    <w:uiPriority w:val="99"/>
    <w:semiHidden/>
    <w:rsid w:val="009F4D35"/>
    <w:rPr>
      <w:rFonts w:ascii="Calibri" w:eastAsia="Times New Roman" w:hAnsi="Calibri"/>
      <w:szCs w:val="21"/>
    </w:rPr>
  </w:style>
  <w:style w:type="character" w:styleId="Strong">
    <w:name w:val="Strong"/>
    <w:basedOn w:val="DefaultParagraphFont"/>
    <w:uiPriority w:val="22"/>
    <w:qFormat/>
    <w:rsid w:val="00A0603B"/>
    <w:rPr>
      <w:b/>
      <w:bCs/>
    </w:rPr>
  </w:style>
  <w:style w:type="paragraph" w:customStyle="1" w:styleId="gmail-msolistparagraph">
    <w:name w:val="gmail-msolistparagraph"/>
    <w:basedOn w:val="Normal"/>
    <w:rsid w:val="006847A9"/>
    <w:pPr>
      <w:spacing w:before="100" w:beforeAutospacing="1" w:after="100" w:afterAutospacing="1"/>
    </w:pPr>
    <w:rPr>
      <w:rFonts w:ascii="Aptos" w:eastAsiaTheme="minorHAnsi" w:hAnsi="Aptos" w:cs="Aptos"/>
      <w:szCs w:val="24"/>
      <w:lang w:eastAsia="en-GB"/>
    </w:rPr>
  </w:style>
  <w:style w:type="character" w:styleId="PlaceholderText">
    <w:name w:val="Placeholder Text"/>
    <w:basedOn w:val="DefaultParagraphFont"/>
    <w:uiPriority w:val="99"/>
    <w:semiHidden/>
    <w:rsid w:val="004218F6"/>
    <w:rPr>
      <w:color w:val="808080"/>
    </w:rPr>
  </w:style>
  <w:style w:type="paragraph" w:styleId="BalloonText">
    <w:name w:val="Balloon Text"/>
    <w:basedOn w:val="Normal"/>
    <w:link w:val="BalloonTextChar"/>
    <w:uiPriority w:val="99"/>
    <w:semiHidden/>
    <w:unhideWhenUsed/>
    <w:rsid w:val="004218F6"/>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218F6"/>
    <w:rPr>
      <w:rFonts w:ascii="Tahoma" w:eastAsia="Times New Roman" w:hAnsi="Tahoma" w:cs="Tahoma"/>
      <w:kern w:val="0"/>
      <w:sz w:val="16"/>
      <w:szCs w:val="16"/>
      <w14:ligatures w14:val="none"/>
    </w:rPr>
  </w:style>
  <w:style w:type="paragraph" w:customStyle="1" w:styleId="Classification">
    <w:name w:val="Classification"/>
    <w:basedOn w:val="Normal"/>
    <w:qFormat/>
    <w:rsid w:val="004218F6"/>
    <w:pPr>
      <w:spacing w:before="120" w:after="120"/>
      <w:jc w:val="both"/>
    </w:pPr>
    <w:rPr>
      <w:rFonts w:cs="Arial"/>
      <w:szCs w:val="24"/>
    </w:rPr>
  </w:style>
  <w:style w:type="paragraph" w:customStyle="1" w:styleId="Pa11">
    <w:name w:val="Pa11"/>
    <w:basedOn w:val="Normal"/>
    <w:next w:val="Normal"/>
    <w:uiPriority w:val="99"/>
    <w:rsid w:val="004218F6"/>
    <w:pPr>
      <w:autoSpaceDE w:val="0"/>
      <w:autoSpaceDN w:val="0"/>
      <w:adjustRightInd w:val="0"/>
      <w:spacing w:line="191" w:lineRule="atLeast"/>
    </w:pPr>
    <w:rPr>
      <w:rFonts w:ascii="Fira Sans Book" w:eastAsia="Times New Roman" w:hAnsi="Fira Sans Book"/>
      <w:szCs w:val="24"/>
      <w:lang w:eastAsia="en-GB"/>
    </w:rPr>
  </w:style>
  <w:style w:type="paragraph" w:styleId="FootnoteText">
    <w:name w:val="footnote text"/>
    <w:aliases w:val="5_G,Footnote Text Char Char Char"/>
    <w:basedOn w:val="Normal"/>
    <w:link w:val="FootnoteTextChar"/>
    <w:unhideWhenUsed/>
    <w:rsid w:val="004218F6"/>
    <w:rPr>
      <w:rFonts w:eastAsiaTheme="minorHAnsi" w:cstheme="minorBidi"/>
      <w:sz w:val="20"/>
      <w:szCs w:val="20"/>
    </w:rPr>
  </w:style>
  <w:style w:type="character" w:customStyle="1" w:styleId="FootnoteTextChar">
    <w:name w:val="Footnote Text Char"/>
    <w:aliases w:val="5_G Char,Footnote Text Char Char Char Char"/>
    <w:basedOn w:val="DefaultParagraphFont"/>
    <w:link w:val="FootnoteText"/>
    <w:rsid w:val="004218F6"/>
    <w:rPr>
      <w:rFonts w:ascii="Arial" w:hAnsi="Arial"/>
      <w:kern w:val="0"/>
      <w:sz w:val="20"/>
      <w:szCs w:val="20"/>
      <w14:ligatures w14:val="none"/>
    </w:rPr>
  </w:style>
  <w:style w:type="character" w:styleId="FootnoteReference">
    <w:name w:val="footnote reference"/>
    <w:aliases w:val=" Char Char Char Char Char,Footnote Reference 2,Footnote Reference1,4_G,Footnotes refss,ftref,BVI fnr,BVI fnr Car Car,BVI fnr Car,BVI fnr Car Car Car Car,BVI fnr Char Car Car Car,BVI fnr Char Car Car Car Char,4_G Char"/>
    <w:basedOn w:val="DefaultParagraphFont"/>
    <w:uiPriority w:val="99"/>
    <w:unhideWhenUsed/>
    <w:qFormat/>
    <w:rsid w:val="004218F6"/>
    <w:rPr>
      <w:vertAlign w:val="superscript"/>
    </w:rPr>
  </w:style>
  <w:style w:type="paragraph" w:customStyle="1" w:styleId="p1">
    <w:name w:val="p1"/>
    <w:basedOn w:val="Normal"/>
    <w:rsid w:val="009E3D1C"/>
    <w:pPr>
      <w:spacing w:before="100" w:beforeAutospacing="1" w:after="100" w:afterAutospacing="1"/>
    </w:pPr>
    <w:rPr>
      <w:rFonts w:ascii="Aptos" w:eastAsiaTheme="minorHAnsi" w:hAnsi="Aptos" w:cs="Aptos"/>
      <w:szCs w:val="24"/>
      <w:lang w:eastAsia="en-GB"/>
    </w:rPr>
  </w:style>
  <w:style w:type="character" w:customStyle="1" w:styleId="s1">
    <w:name w:val="s1"/>
    <w:basedOn w:val="DefaultParagraphFont"/>
    <w:rsid w:val="009E3D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5084">
      <w:bodyDiv w:val="1"/>
      <w:marLeft w:val="0"/>
      <w:marRight w:val="0"/>
      <w:marTop w:val="0"/>
      <w:marBottom w:val="0"/>
      <w:divBdr>
        <w:top w:val="none" w:sz="0" w:space="0" w:color="auto"/>
        <w:left w:val="none" w:sz="0" w:space="0" w:color="auto"/>
        <w:bottom w:val="none" w:sz="0" w:space="0" w:color="auto"/>
        <w:right w:val="none" w:sz="0" w:space="0" w:color="auto"/>
      </w:divBdr>
    </w:div>
    <w:div w:id="161510076">
      <w:bodyDiv w:val="1"/>
      <w:marLeft w:val="0"/>
      <w:marRight w:val="0"/>
      <w:marTop w:val="0"/>
      <w:marBottom w:val="0"/>
      <w:divBdr>
        <w:top w:val="none" w:sz="0" w:space="0" w:color="auto"/>
        <w:left w:val="none" w:sz="0" w:space="0" w:color="auto"/>
        <w:bottom w:val="none" w:sz="0" w:space="0" w:color="auto"/>
        <w:right w:val="none" w:sz="0" w:space="0" w:color="auto"/>
      </w:divBdr>
    </w:div>
    <w:div w:id="173766321">
      <w:bodyDiv w:val="1"/>
      <w:marLeft w:val="0"/>
      <w:marRight w:val="0"/>
      <w:marTop w:val="0"/>
      <w:marBottom w:val="0"/>
      <w:divBdr>
        <w:top w:val="none" w:sz="0" w:space="0" w:color="auto"/>
        <w:left w:val="none" w:sz="0" w:space="0" w:color="auto"/>
        <w:bottom w:val="none" w:sz="0" w:space="0" w:color="auto"/>
        <w:right w:val="none" w:sz="0" w:space="0" w:color="auto"/>
      </w:divBdr>
    </w:div>
    <w:div w:id="336546272">
      <w:bodyDiv w:val="1"/>
      <w:marLeft w:val="0"/>
      <w:marRight w:val="0"/>
      <w:marTop w:val="0"/>
      <w:marBottom w:val="0"/>
      <w:divBdr>
        <w:top w:val="none" w:sz="0" w:space="0" w:color="auto"/>
        <w:left w:val="none" w:sz="0" w:space="0" w:color="auto"/>
        <w:bottom w:val="none" w:sz="0" w:space="0" w:color="auto"/>
        <w:right w:val="none" w:sz="0" w:space="0" w:color="auto"/>
      </w:divBdr>
    </w:div>
    <w:div w:id="438574408">
      <w:bodyDiv w:val="1"/>
      <w:marLeft w:val="0"/>
      <w:marRight w:val="0"/>
      <w:marTop w:val="0"/>
      <w:marBottom w:val="0"/>
      <w:divBdr>
        <w:top w:val="none" w:sz="0" w:space="0" w:color="auto"/>
        <w:left w:val="none" w:sz="0" w:space="0" w:color="auto"/>
        <w:bottom w:val="none" w:sz="0" w:space="0" w:color="auto"/>
        <w:right w:val="none" w:sz="0" w:space="0" w:color="auto"/>
      </w:divBdr>
    </w:div>
    <w:div w:id="852182956">
      <w:bodyDiv w:val="1"/>
      <w:marLeft w:val="0"/>
      <w:marRight w:val="0"/>
      <w:marTop w:val="0"/>
      <w:marBottom w:val="0"/>
      <w:divBdr>
        <w:top w:val="none" w:sz="0" w:space="0" w:color="auto"/>
        <w:left w:val="none" w:sz="0" w:space="0" w:color="auto"/>
        <w:bottom w:val="none" w:sz="0" w:space="0" w:color="auto"/>
        <w:right w:val="none" w:sz="0" w:space="0" w:color="auto"/>
      </w:divBdr>
    </w:div>
    <w:div w:id="936719731">
      <w:bodyDiv w:val="1"/>
      <w:marLeft w:val="0"/>
      <w:marRight w:val="0"/>
      <w:marTop w:val="0"/>
      <w:marBottom w:val="0"/>
      <w:divBdr>
        <w:top w:val="none" w:sz="0" w:space="0" w:color="auto"/>
        <w:left w:val="none" w:sz="0" w:space="0" w:color="auto"/>
        <w:bottom w:val="none" w:sz="0" w:space="0" w:color="auto"/>
        <w:right w:val="none" w:sz="0" w:space="0" w:color="auto"/>
      </w:divBdr>
    </w:div>
    <w:div w:id="1068308608">
      <w:bodyDiv w:val="1"/>
      <w:marLeft w:val="0"/>
      <w:marRight w:val="0"/>
      <w:marTop w:val="0"/>
      <w:marBottom w:val="0"/>
      <w:divBdr>
        <w:top w:val="none" w:sz="0" w:space="0" w:color="auto"/>
        <w:left w:val="none" w:sz="0" w:space="0" w:color="auto"/>
        <w:bottom w:val="none" w:sz="0" w:space="0" w:color="auto"/>
        <w:right w:val="none" w:sz="0" w:space="0" w:color="auto"/>
      </w:divBdr>
    </w:div>
    <w:div w:id="1162888957">
      <w:bodyDiv w:val="1"/>
      <w:marLeft w:val="0"/>
      <w:marRight w:val="0"/>
      <w:marTop w:val="0"/>
      <w:marBottom w:val="0"/>
      <w:divBdr>
        <w:top w:val="none" w:sz="0" w:space="0" w:color="auto"/>
        <w:left w:val="none" w:sz="0" w:space="0" w:color="auto"/>
        <w:bottom w:val="none" w:sz="0" w:space="0" w:color="auto"/>
        <w:right w:val="none" w:sz="0" w:space="0" w:color="auto"/>
      </w:divBdr>
    </w:div>
    <w:div w:id="1168011614">
      <w:bodyDiv w:val="1"/>
      <w:marLeft w:val="0"/>
      <w:marRight w:val="0"/>
      <w:marTop w:val="0"/>
      <w:marBottom w:val="0"/>
      <w:divBdr>
        <w:top w:val="none" w:sz="0" w:space="0" w:color="auto"/>
        <w:left w:val="none" w:sz="0" w:space="0" w:color="auto"/>
        <w:bottom w:val="none" w:sz="0" w:space="0" w:color="auto"/>
        <w:right w:val="none" w:sz="0" w:space="0" w:color="auto"/>
      </w:divBdr>
    </w:div>
    <w:div w:id="1208953246">
      <w:bodyDiv w:val="1"/>
      <w:marLeft w:val="0"/>
      <w:marRight w:val="0"/>
      <w:marTop w:val="0"/>
      <w:marBottom w:val="0"/>
      <w:divBdr>
        <w:top w:val="none" w:sz="0" w:space="0" w:color="auto"/>
        <w:left w:val="none" w:sz="0" w:space="0" w:color="auto"/>
        <w:bottom w:val="none" w:sz="0" w:space="0" w:color="auto"/>
        <w:right w:val="none" w:sz="0" w:space="0" w:color="auto"/>
      </w:divBdr>
    </w:div>
    <w:div w:id="1209878071">
      <w:bodyDiv w:val="1"/>
      <w:marLeft w:val="0"/>
      <w:marRight w:val="0"/>
      <w:marTop w:val="0"/>
      <w:marBottom w:val="0"/>
      <w:divBdr>
        <w:top w:val="none" w:sz="0" w:space="0" w:color="auto"/>
        <w:left w:val="none" w:sz="0" w:space="0" w:color="auto"/>
        <w:bottom w:val="none" w:sz="0" w:space="0" w:color="auto"/>
        <w:right w:val="none" w:sz="0" w:space="0" w:color="auto"/>
      </w:divBdr>
    </w:div>
    <w:div w:id="1212185325">
      <w:bodyDiv w:val="1"/>
      <w:marLeft w:val="0"/>
      <w:marRight w:val="0"/>
      <w:marTop w:val="0"/>
      <w:marBottom w:val="0"/>
      <w:divBdr>
        <w:top w:val="none" w:sz="0" w:space="0" w:color="auto"/>
        <w:left w:val="none" w:sz="0" w:space="0" w:color="auto"/>
        <w:bottom w:val="none" w:sz="0" w:space="0" w:color="auto"/>
        <w:right w:val="none" w:sz="0" w:space="0" w:color="auto"/>
      </w:divBdr>
    </w:div>
    <w:div w:id="1275165722">
      <w:bodyDiv w:val="1"/>
      <w:marLeft w:val="0"/>
      <w:marRight w:val="0"/>
      <w:marTop w:val="0"/>
      <w:marBottom w:val="0"/>
      <w:divBdr>
        <w:top w:val="none" w:sz="0" w:space="0" w:color="auto"/>
        <w:left w:val="none" w:sz="0" w:space="0" w:color="auto"/>
        <w:bottom w:val="none" w:sz="0" w:space="0" w:color="auto"/>
        <w:right w:val="none" w:sz="0" w:space="0" w:color="auto"/>
      </w:divBdr>
    </w:div>
    <w:div w:id="1282033814">
      <w:bodyDiv w:val="1"/>
      <w:marLeft w:val="0"/>
      <w:marRight w:val="0"/>
      <w:marTop w:val="0"/>
      <w:marBottom w:val="0"/>
      <w:divBdr>
        <w:top w:val="none" w:sz="0" w:space="0" w:color="auto"/>
        <w:left w:val="none" w:sz="0" w:space="0" w:color="auto"/>
        <w:bottom w:val="none" w:sz="0" w:space="0" w:color="auto"/>
        <w:right w:val="none" w:sz="0" w:space="0" w:color="auto"/>
      </w:divBdr>
    </w:div>
    <w:div w:id="1448818242">
      <w:bodyDiv w:val="1"/>
      <w:marLeft w:val="0"/>
      <w:marRight w:val="0"/>
      <w:marTop w:val="0"/>
      <w:marBottom w:val="0"/>
      <w:divBdr>
        <w:top w:val="none" w:sz="0" w:space="0" w:color="auto"/>
        <w:left w:val="none" w:sz="0" w:space="0" w:color="auto"/>
        <w:bottom w:val="none" w:sz="0" w:space="0" w:color="auto"/>
        <w:right w:val="none" w:sz="0" w:space="0" w:color="auto"/>
      </w:divBdr>
    </w:div>
    <w:div w:id="1480882769">
      <w:bodyDiv w:val="1"/>
      <w:marLeft w:val="0"/>
      <w:marRight w:val="0"/>
      <w:marTop w:val="0"/>
      <w:marBottom w:val="0"/>
      <w:divBdr>
        <w:top w:val="none" w:sz="0" w:space="0" w:color="auto"/>
        <w:left w:val="none" w:sz="0" w:space="0" w:color="auto"/>
        <w:bottom w:val="none" w:sz="0" w:space="0" w:color="auto"/>
        <w:right w:val="none" w:sz="0" w:space="0" w:color="auto"/>
      </w:divBdr>
    </w:div>
    <w:div w:id="1500465773">
      <w:bodyDiv w:val="1"/>
      <w:marLeft w:val="0"/>
      <w:marRight w:val="0"/>
      <w:marTop w:val="0"/>
      <w:marBottom w:val="0"/>
      <w:divBdr>
        <w:top w:val="none" w:sz="0" w:space="0" w:color="auto"/>
        <w:left w:val="none" w:sz="0" w:space="0" w:color="auto"/>
        <w:bottom w:val="none" w:sz="0" w:space="0" w:color="auto"/>
        <w:right w:val="none" w:sz="0" w:space="0" w:color="auto"/>
      </w:divBdr>
    </w:div>
    <w:div w:id="1546135585">
      <w:bodyDiv w:val="1"/>
      <w:marLeft w:val="0"/>
      <w:marRight w:val="0"/>
      <w:marTop w:val="0"/>
      <w:marBottom w:val="0"/>
      <w:divBdr>
        <w:top w:val="none" w:sz="0" w:space="0" w:color="auto"/>
        <w:left w:val="none" w:sz="0" w:space="0" w:color="auto"/>
        <w:bottom w:val="none" w:sz="0" w:space="0" w:color="auto"/>
        <w:right w:val="none" w:sz="0" w:space="0" w:color="auto"/>
      </w:divBdr>
    </w:div>
    <w:div w:id="1682315682">
      <w:bodyDiv w:val="1"/>
      <w:marLeft w:val="0"/>
      <w:marRight w:val="0"/>
      <w:marTop w:val="0"/>
      <w:marBottom w:val="0"/>
      <w:divBdr>
        <w:top w:val="none" w:sz="0" w:space="0" w:color="auto"/>
        <w:left w:val="none" w:sz="0" w:space="0" w:color="auto"/>
        <w:bottom w:val="none" w:sz="0" w:space="0" w:color="auto"/>
        <w:right w:val="none" w:sz="0" w:space="0" w:color="auto"/>
      </w:divBdr>
    </w:div>
    <w:div w:id="1743092027">
      <w:bodyDiv w:val="1"/>
      <w:marLeft w:val="0"/>
      <w:marRight w:val="0"/>
      <w:marTop w:val="0"/>
      <w:marBottom w:val="0"/>
      <w:divBdr>
        <w:top w:val="none" w:sz="0" w:space="0" w:color="auto"/>
        <w:left w:val="none" w:sz="0" w:space="0" w:color="auto"/>
        <w:bottom w:val="none" w:sz="0" w:space="0" w:color="auto"/>
        <w:right w:val="none" w:sz="0" w:space="0" w:color="auto"/>
      </w:divBdr>
    </w:div>
    <w:div w:id="1813253729">
      <w:bodyDiv w:val="1"/>
      <w:marLeft w:val="0"/>
      <w:marRight w:val="0"/>
      <w:marTop w:val="0"/>
      <w:marBottom w:val="0"/>
      <w:divBdr>
        <w:top w:val="none" w:sz="0" w:space="0" w:color="auto"/>
        <w:left w:val="none" w:sz="0" w:space="0" w:color="auto"/>
        <w:bottom w:val="none" w:sz="0" w:space="0" w:color="auto"/>
        <w:right w:val="none" w:sz="0" w:space="0" w:color="auto"/>
      </w:divBdr>
    </w:div>
    <w:div w:id="1943415081">
      <w:bodyDiv w:val="1"/>
      <w:marLeft w:val="0"/>
      <w:marRight w:val="0"/>
      <w:marTop w:val="0"/>
      <w:marBottom w:val="0"/>
      <w:divBdr>
        <w:top w:val="none" w:sz="0" w:space="0" w:color="auto"/>
        <w:left w:val="none" w:sz="0" w:space="0" w:color="auto"/>
        <w:bottom w:val="none" w:sz="0" w:space="0" w:color="auto"/>
        <w:right w:val="none" w:sz="0" w:space="0" w:color="auto"/>
      </w:divBdr>
    </w:div>
    <w:div w:id="2027367847">
      <w:bodyDiv w:val="1"/>
      <w:marLeft w:val="0"/>
      <w:marRight w:val="0"/>
      <w:marTop w:val="0"/>
      <w:marBottom w:val="0"/>
      <w:divBdr>
        <w:top w:val="none" w:sz="0" w:space="0" w:color="auto"/>
        <w:left w:val="none" w:sz="0" w:space="0" w:color="auto"/>
        <w:bottom w:val="none" w:sz="0" w:space="0" w:color="auto"/>
        <w:right w:val="none" w:sz="0" w:space="0" w:color="auto"/>
      </w:divBdr>
    </w:div>
    <w:div w:id="2145729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AE22A148FF2D48BAA6FD342EB63378" ma:contentTypeVersion="3" ma:contentTypeDescription="Create a new document." ma:contentTypeScope="" ma:versionID="37f74993574a5766b8b5133f3774b6c3">
  <xsd:schema xmlns:xsd="http://www.w3.org/2001/XMLSchema" xmlns:xs="http://www.w3.org/2001/XMLSchema" xmlns:p="http://schemas.microsoft.com/office/2006/metadata/properties" xmlns:ns2="f1fbce8c-357e-4ba7-b48c-ca330e263038" targetNamespace="http://schemas.microsoft.com/office/2006/metadata/properties" ma:root="true" ma:fieldsID="36c4fdea436c216aa8e19483877c4516" ns2:_="">
    <xsd:import namespace="f1fbce8c-357e-4ba7-b48c-ca330e26303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bce8c-357e-4ba7-b48c-ca330e263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7221E-E7E8-4437-AFAA-491D512F4175}">
  <ds:schemaRefs>
    <ds:schemaRef ds:uri="http://schemas.microsoft.com/sharepoint/v3/contenttype/forms"/>
  </ds:schemaRefs>
</ds:datastoreItem>
</file>

<file path=customXml/itemProps2.xml><?xml version="1.0" encoding="utf-8"?>
<ds:datastoreItem xmlns:ds="http://schemas.openxmlformats.org/officeDocument/2006/customXml" ds:itemID="{7215B0A5-CFA2-4F34-A127-D5634C188A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50FD4B-4377-4BA8-9E51-01ADC3B0A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bce8c-357e-4ba7-b48c-ca330e263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CD6461-7C09-4339-83C1-F78E915A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8528</Words>
  <Characters>46991</Characters>
  <Application>Microsoft Office Word</Application>
  <DocSecurity>8</DocSecurity>
  <Lines>1174</Lines>
  <Paragraphs>417</Paragraphs>
  <ScaleCrop>false</ScaleCrop>
  <HeadingPairs>
    <vt:vector size="2" baseType="variant">
      <vt:variant>
        <vt:lpstr>Title</vt:lpstr>
      </vt:variant>
      <vt:variant>
        <vt:i4>1</vt:i4>
      </vt:variant>
    </vt:vector>
  </HeadingPairs>
  <TitlesOfParts>
    <vt:vector size="1" baseType="lpstr">
      <vt:lpstr/>
    </vt:vector>
  </TitlesOfParts>
  <Company>Ards and North Down Borough Council</Company>
  <LinksUpToDate>false</LinksUpToDate>
  <CharactersWithSpaces>55102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Foster, Paulene</dc:creator>
  <cp:keywords/>
  <dc:description/>
  <cp:lastModifiedBy>Foster, Paulene</cp:lastModifiedBy>
  <cp:revision>5</cp:revision>
  <cp:lastPrinted>2026-03-23T10:30:00Z</cp:lastPrinted>
  <dcterms:created xsi:type="dcterms:W3CDTF">2026-05-27T14:44:00Z</dcterms:created>
  <dcterms:modified xsi:type="dcterms:W3CDTF">2026-05-29T14:03:00Z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0x01010079AE22A148FF2D48BAA6FD342EB63378</vt:lpwstr>
  </property>
  <property fmtid="{D5CDD505-2E9C-101B-9397-08002B2CF9AE}" pid="3" name="Order">
    <vt:r8>100</vt:r8>
  </property>
</Properties>
</file>