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00DF" w14:textId="77777777" w:rsidR="005E2C80" w:rsidRDefault="005E2C80" w:rsidP="00137EAB">
      <w:pPr>
        <w:jc w:val="center"/>
        <w:rPr>
          <w:rFonts w:cs="Arial"/>
          <w:b/>
          <w:caps/>
          <w:sz w:val="28"/>
          <w:u w:val="single"/>
        </w:rPr>
      </w:pPr>
      <w:r w:rsidRPr="00B1378A">
        <w:rPr>
          <w:rFonts w:cs="Arial"/>
          <w:b/>
          <w:caps/>
          <w:sz w:val="28"/>
          <w:u w:val="single"/>
        </w:rPr>
        <w:t>Ards and North Down Borough Council</w:t>
      </w:r>
    </w:p>
    <w:p w14:paraId="16021C78" w14:textId="77777777" w:rsidR="005E2C80" w:rsidRPr="00B1378A" w:rsidRDefault="005E2C80" w:rsidP="00137EAB">
      <w:pPr>
        <w:jc w:val="center"/>
        <w:rPr>
          <w:rFonts w:cs="Arial"/>
          <w:b/>
          <w:caps/>
          <w:sz w:val="28"/>
          <w:u w:val="single"/>
        </w:rPr>
      </w:pPr>
    </w:p>
    <w:p w14:paraId="6A0AD692" w14:textId="3A05F9C1" w:rsidR="005E2C80" w:rsidRPr="00B1378A" w:rsidRDefault="005E2C80" w:rsidP="27FD05A2">
      <w:pPr>
        <w:rPr>
          <w:rFonts w:cs="Arial"/>
        </w:rPr>
      </w:pPr>
      <w:r>
        <w:t xml:space="preserve">A hybrid meeting </w:t>
      </w:r>
      <w:r w:rsidRPr="27FD05A2">
        <w:rPr>
          <w:rFonts w:cs="Arial"/>
        </w:rPr>
        <w:t xml:space="preserve">(in person and via Zoom) </w:t>
      </w:r>
      <w:r>
        <w:t>of</w:t>
      </w:r>
      <w:r w:rsidRPr="27FD05A2">
        <w:rPr>
          <w:rFonts w:cs="Arial"/>
        </w:rPr>
        <w:t xml:space="preserve"> Ards and North Down Borough Council was held at the City Hall, The Castle, Bangor on Wednesday </w:t>
      </w:r>
      <w:r w:rsidR="00DD710B" w:rsidRPr="27FD05A2">
        <w:rPr>
          <w:rFonts w:cs="Arial"/>
        </w:rPr>
        <w:t>25</w:t>
      </w:r>
      <w:r w:rsidR="44ABE23B" w:rsidRPr="27FD05A2">
        <w:rPr>
          <w:rFonts w:cs="Arial"/>
          <w:vertAlign w:val="superscript"/>
        </w:rPr>
        <w:t>th</w:t>
      </w:r>
      <w:r w:rsidR="44ABE23B" w:rsidRPr="27FD05A2">
        <w:rPr>
          <w:rFonts w:cs="Arial"/>
        </w:rPr>
        <w:t xml:space="preserve"> </w:t>
      </w:r>
      <w:r w:rsidR="00DD710B" w:rsidRPr="27FD05A2">
        <w:rPr>
          <w:rFonts w:cs="Arial"/>
        </w:rPr>
        <w:t>February</w:t>
      </w:r>
      <w:r w:rsidR="00C85AB3" w:rsidRPr="27FD05A2">
        <w:rPr>
          <w:rFonts w:cs="Arial"/>
        </w:rPr>
        <w:t xml:space="preserve"> 202</w:t>
      </w:r>
      <w:r w:rsidR="00DD710B" w:rsidRPr="27FD05A2">
        <w:rPr>
          <w:rFonts w:cs="Arial"/>
        </w:rPr>
        <w:t>6</w:t>
      </w:r>
      <w:r w:rsidRPr="27FD05A2">
        <w:rPr>
          <w:rFonts w:cs="Arial"/>
        </w:rPr>
        <w:t xml:space="preserve"> commencing at 7.00pm. </w:t>
      </w:r>
    </w:p>
    <w:p w14:paraId="3CD69AF9" w14:textId="77777777" w:rsidR="005E2C80" w:rsidRPr="00B1378A" w:rsidRDefault="005E2C80" w:rsidP="00137EAB">
      <w:pPr>
        <w:rPr>
          <w:rFonts w:cs="Arial"/>
        </w:rPr>
      </w:pPr>
    </w:p>
    <w:tbl>
      <w:tblPr>
        <w:tblW w:w="8340" w:type="dxa"/>
        <w:jc w:val="center"/>
        <w:tblLayout w:type="fixed"/>
        <w:tblLook w:val="04A0" w:firstRow="1" w:lastRow="0" w:firstColumn="1" w:lastColumn="0" w:noHBand="0" w:noVBand="1"/>
      </w:tblPr>
      <w:tblGrid>
        <w:gridCol w:w="3028"/>
        <w:gridCol w:w="2926"/>
        <w:gridCol w:w="2386"/>
      </w:tblGrid>
      <w:tr w:rsidR="005E2C80" w:rsidRPr="00B1378A" w14:paraId="028E4E49" w14:textId="77777777" w:rsidTr="3F3EBDA8">
        <w:trPr>
          <w:jc w:val="center"/>
        </w:trPr>
        <w:tc>
          <w:tcPr>
            <w:tcW w:w="3028" w:type="dxa"/>
          </w:tcPr>
          <w:p w14:paraId="10040692" w14:textId="77777777" w:rsidR="005E2C80" w:rsidRPr="00B1378A" w:rsidRDefault="005E2C80" w:rsidP="00137EAB">
            <w:pPr>
              <w:rPr>
                <w:rFonts w:cs="Arial"/>
                <w:b/>
                <w:szCs w:val="20"/>
              </w:rPr>
            </w:pPr>
            <w:r w:rsidRPr="00B1378A">
              <w:rPr>
                <w:rFonts w:cs="Arial"/>
                <w:b/>
                <w:szCs w:val="20"/>
              </w:rPr>
              <w:t>In the Chair:</w:t>
            </w:r>
          </w:p>
          <w:p w14:paraId="057CC6CA" w14:textId="77777777" w:rsidR="005E2C80" w:rsidRPr="00B1378A" w:rsidRDefault="005E2C80" w:rsidP="00137EAB">
            <w:pPr>
              <w:rPr>
                <w:rFonts w:cs="Arial"/>
                <w:b/>
                <w:szCs w:val="20"/>
              </w:rPr>
            </w:pPr>
          </w:p>
        </w:tc>
        <w:tc>
          <w:tcPr>
            <w:tcW w:w="5312" w:type="dxa"/>
            <w:gridSpan w:val="2"/>
            <w:hideMark/>
          </w:tcPr>
          <w:p w14:paraId="1EE2EC41" w14:textId="0C5F2440" w:rsidR="005E2C80" w:rsidRPr="00B1378A" w:rsidRDefault="005E2C80" w:rsidP="3F3EBDA8">
            <w:pPr>
              <w:rPr>
                <w:rFonts w:cs="Arial"/>
              </w:rPr>
            </w:pPr>
            <w:r w:rsidRPr="3F3EBDA8">
              <w:rPr>
                <w:rFonts w:cs="Arial"/>
              </w:rPr>
              <w:t xml:space="preserve">The </w:t>
            </w:r>
            <w:bookmarkStart w:id="0" w:name="_Int_Bo3ygIcD"/>
            <w:r w:rsidRPr="3F3EBDA8">
              <w:rPr>
                <w:rFonts w:cs="Arial"/>
              </w:rPr>
              <w:t>Mayor</w:t>
            </w:r>
            <w:bookmarkEnd w:id="0"/>
            <w:r w:rsidRPr="3F3EBDA8">
              <w:rPr>
                <w:rFonts w:cs="Arial"/>
              </w:rPr>
              <w:t xml:space="preserve"> (Councillor</w:t>
            </w:r>
            <w:r w:rsidR="00DD710B" w:rsidRPr="3F3EBDA8">
              <w:rPr>
                <w:rFonts w:cs="Arial"/>
              </w:rPr>
              <w:t xml:space="preserve"> McCollum</w:t>
            </w:r>
            <w:r w:rsidRPr="3F3EBDA8">
              <w:rPr>
                <w:rFonts w:cs="Arial"/>
              </w:rPr>
              <w:t>)</w:t>
            </w:r>
          </w:p>
        </w:tc>
      </w:tr>
      <w:tr w:rsidR="005E2C80" w:rsidRPr="00B1378A" w14:paraId="2C441271" w14:textId="77777777" w:rsidTr="3F3EBDA8">
        <w:trPr>
          <w:trHeight w:val="1341"/>
          <w:jc w:val="center"/>
        </w:trPr>
        <w:tc>
          <w:tcPr>
            <w:tcW w:w="3028" w:type="dxa"/>
          </w:tcPr>
          <w:p w14:paraId="285E03BD" w14:textId="77777777" w:rsidR="005E2C80" w:rsidRPr="00B1378A" w:rsidRDefault="005E2C80" w:rsidP="00137EAB">
            <w:pPr>
              <w:rPr>
                <w:rFonts w:cs="Arial"/>
                <w:b/>
                <w:szCs w:val="20"/>
              </w:rPr>
            </w:pPr>
            <w:r w:rsidRPr="00B1378A">
              <w:rPr>
                <w:rFonts w:cs="Arial"/>
                <w:b/>
                <w:szCs w:val="20"/>
              </w:rPr>
              <w:t>Aldermen:</w:t>
            </w:r>
          </w:p>
          <w:p w14:paraId="39C22C80" w14:textId="77777777" w:rsidR="005E2C80" w:rsidRPr="00B1378A" w:rsidRDefault="005E2C80" w:rsidP="00137EAB">
            <w:pPr>
              <w:rPr>
                <w:rFonts w:cs="Arial"/>
                <w:b/>
                <w:szCs w:val="20"/>
              </w:rPr>
            </w:pPr>
          </w:p>
          <w:p w14:paraId="6931F5E0" w14:textId="77777777" w:rsidR="005E2C80" w:rsidRPr="00B1378A" w:rsidRDefault="005E2C80" w:rsidP="00137EAB">
            <w:pPr>
              <w:rPr>
                <w:rFonts w:cs="Arial"/>
                <w:b/>
                <w:szCs w:val="20"/>
              </w:rPr>
            </w:pPr>
          </w:p>
        </w:tc>
        <w:tc>
          <w:tcPr>
            <w:tcW w:w="2926" w:type="dxa"/>
          </w:tcPr>
          <w:p w14:paraId="70E78FC1" w14:textId="77777777" w:rsidR="003F535B" w:rsidRDefault="004D779D" w:rsidP="00137EAB">
            <w:pPr>
              <w:rPr>
                <w:rFonts w:cs="Arial"/>
                <w:szCs w:val="20"/>
              </w:rPr>
            </w:pPr>
            <w:r>
              <w:rPr>
                <w:rFonts w:cs="Arial"/>
                <w:szCs w:val="20"/>
              </w:rPr>
              <w:t>Adair</w:t>
            </w:r>
          </w:p>
          <w:p w14:paraId="157E3909" w14:textId="77777777" w:rsidR="004D779D" w:rsidRDefault="00CF7B7B" w:rsidP="00137EAB">
            <w:pPr>
              <w:rPr>
                <w:rFonts w:cs="Arial"/>
                <w:szCs w:val="20"/>
              </w:rPr>
            </w:pPr>
            <w:r>
              <w:rPr>
                <w:rFonts w:cs="Arial"/>
                <w:szCs w:val="20"/>
              </w:rPr>
              <w:t>Armstrong-Cotter</w:t>
            </w:r>
          </w:p>
          <w:p w14:paraId="489E42ED" w14:textId="77777777" w:rsidR="00CF7B7B" w:rsidRDefault="00446301" w:rsidP="00137EAB">
            <w:pPr>
              <w:rPr>
                <w:rFonts w:cs="Arial"/>
                <w:szCs w:val="20"/>
              </w:rPr>
            </w:pPr>
            <w:r>
              <w:rPr>
                <w:rFonts w:cs="Arial"/>
                <w:szCs w:val="20"/>
              </w:rPr>
              <w:t>Brooks</w:t>
            </w:r>
          </w:p>
          <w:p w14:paraId="13B1BF0F" w14:textId="77777777" w:rsidR="00446301" w:rsidRDefault="00446301" w:rsidP="00137EAB">
            <w:pPr>
              <w:rPr>
                <w:rFonts w:cs="Arial"/>
                <w:szCs w:val="20"/>
              </w:rPr>
            </w:pPr>
            <w:r>
              <w:rPr>
                <w:rFonts w:cs="Arial"/>
                <w:szCs w:val="20"/>
              </w:rPr>
              <w:t>Cummings</w:t>
            </w:r>
          </w:p>
          <w:p w14:paraId="6E100EEC" w14:textId="3D7E26EF" w:rsidR="00D01052" w:rsidRPr="00B1378A" w:rsidRDefault="00D01052" w:rsidP="00137EAB">
            <w:pPr>
              <w:rPr>
                <w:rFonts w:cs="Arial"/>
                <w:szCs w:val="20"/>
              </w:rPr>
            </w:pPr>
            <w:r>
              <w:rPr>
                <w:rFonts w:cs="Arial"/>
                <w:szCs w:val="20"/>
              </w:rPr>
              <w:t>Graham</w:t>
            </w:r>
          </w:p>
        </w:tc>
        <w:tc>
          <w:tcPr>
            <w:tcW w:w="2386" w:type="dxa"/>
          </w:tcPr>
          <w:p w14:paraId="4D6EA595" w14:textId="77777777" w:rsidR="003F535B" w:rsidRDefault="00130F9E" w:rsidP="00137EAB">
            <w:pPr>
              <w:rPr>
                <w:rFonts w:cs="Arial"/>
                <w:szCs w:val="20"/>
              </w:rPr>
            </w:pPr>
            <w:r>
              <w:rPr>
                <w:rFonts w:cs="Arial"/>
                <w:szCs w:val="20"/>
              </w:rPr>
              <w:t>McAlpine</w:t>
            </w:r>
          </w:p>
          <w:p w14:paraId="3C83125F" w14:textId="77777777" w:rsidR="006C670A" w:rsidRDefault="006C670A" w:rsidP="00137EAB">
            <w:pPr>
              <w:rPr>
                <w:rFonts w:cs="Arial"/>
                <w:szCs w:val="20"/>
              </w:rPr>
            </w:pPr>
            <w:r>
              <w:rPr>
                <w:rFonts w:cs="Arial"/>
                <w:szCs w:val="20"/>
              </w:rPr>
              <w:t>McDowell</w:t>
            </w:r>
          </w:p>
          <w:p w14:paraId="203D93BA" w14:textId="77777777" w:rsidR="006C670A" w:rsidRDefault="006C670A" w:rsidP="00137EAB">
            <w:pPr>
              <w:rPr>
                <w:rFonts w:cs="Arial"/>
                <w:szCs w:val="20"/>
              </w:rPr>
            </w:pPr>
            <w:r>
              <w:rPr>
                <w:rFonts w:cs="Arial"/>
                <w:szCs w:val="20"/>
              </w:rPr>
              <w:t>McIlveen</w:t>
            </w:r>
          </w:p>
          <w:p w14:paraId="1D9A776A" w14:textId="77777777" w:rsidR="00D30652" w:rsidRDefault="00D30652" w:rsidP="00137EAB">
            <w:pPr>
              <w:rPr>
                <w:rFonts w:cs="Arial"/>
                <w:szCs w:val="20"/>
              </w:rPr>
            </w:pPr>
            <w:r>
              <w:rPr>
                <w:rFonts w:cs="Arial"/>
                <w:szCs w:val="20"/>
              </w:rPr>
              <w:t>McRandal</w:t>
            </w:r>
          </w:p>
          <w:p w14:paraId="71FA5963" w14:textId="783DDF80" w:rsidR="00827330" w:rsidRPr="00B1378A" w:rsidRDefault="00827330" w:rsidP="00137EAB">
            <w:pPr>
              <w:rPr>
                <w:rFonts w:cs="Arial"/>
                <w:szCs w:val="20"/>
              </w:rPr>
            </w:pPr>
            <w:r>
              <w:rPr>
                <w:rFonts w:cs="Arial"/>
                <w:szCs w:val="20"/>
              </w:rPr>
              <w:t>Smith</w:t>
            </w:r>
          </w:p>
        </w:tc>
      </w:tr>
      <w:tr w:rsidR="005E2C80" w:rsidRPr="00B1378A" w14:paraId="5DC9DC6B" w14:textId="77777777" w:rsidTr="3F3EBDA8">
        <w:trPr>
          <w:trHeight w:val="3411"/>
          <w:jc w:val="center"/>
        </w:trPr>
        <w:tc>
          <w:tcPr>
            <w:tcW w:w="3028" w:type="dxa"/>
          </w:tcPr>
          <w:p w14:paraId="34621273" w14:textId="77777777" w:rsidR="00827330" w:rsidRDefault="00827330" w:rsidP="00137EAB">
            <w:pPr>
              <w:rPr>
                <w:rFonts w:cs="Arial"/>
                <w:b/>
                <w:szCs w:val="20"/>
              </w:rPr>
            </w:pPr>
          </w:p>
          <w:p w14:paraId="4A844D0C" w14:textId="77777777" w:rsidR="005E2C80" w:rsidRPr="00B1378A" w:rsidRDefault="005E2C80" w:rsidP="00137EAB">
            <w:pPr>
              <w:rPr>
                <w:rFonts w:cs="Arial"/>
                <w:b/>
                <w:szCs w:val="20"/>
              </w:rPr>
            </w:pPr>
            <w:r w:rsidRPr="00B1378A">
              <w:rPr>
                <w:rFonts w:cs="Arial"/>
                <w:b/>
                <w:szCs w:val="20"/>
              </w:rPr>
              <w:t>Councillors:</w:t>
            </w:r>
          </w:p>
          <w:p w14:paraId="508C9096" w14:textId="77777777" w:rsidR="005E2C80" w:rsidRPr="00B1378A" w:rsidRDefault="005E2C80" w:rsidP="00137EAB">
            <w:pPr>
              <w:rPr>
                <w:rFonts w:cs="Arial"/>
                <w:b/>
                <w:szCs w:val="20"/>
              </w:rPr>
            </w:pPr>
          </w:p>
          <w:p w14:paraId="3B93B26B" w14:textId="77777777" w:rsidR="005E2C80" w:rsidRPr="00B1378A" w:rsidRDefault="005E2C80" w:rsidP="00137EAB">
            <w:pPr>
              <w:rPr>
                <w:rFonts w:cs="Arial"/>
                <w:b/>
                <w:szCs w:val="20"/>
              </w:rPr>
            </w:pPr>
          </w:p>
          <w:p w14:paraId="2C308A3D" w14:textId="77777777" w:rsidR="005E2C80" w:rsidRPr="00B1378A" w:rsidRDefault="005E2C80" w:rsidP="00137EAB">
            <w:pPr>
              <w:rPr>
                <w:rFonts w:cs="Arial"/>
                <w:b/>
                <w:szCs w:val="20"/>
              </w:rPr>
            </w:pPr>
          </w:p>
        </w:tc>
        <w:tc>
          <w:tcPr>
            <w:tcW w:w="2926" w:type="dxa"/>
          </w:tcPr>
          <w:p w14:paraId="5F49E6CC" w14:textId="77777777" w:rsidR="00553590" w:rsidRDefault="00553590" w:rsidP="00137EAB">
            <w:pPr>
              <w:rPr>
                <w:rFonts w:cs="Arial"/>
                <w:szCs w:val="20"/>
              </w:rPr>
            </w:pPr>
          </w:p>
          <w:p w14:paraId="06BEB08D" w14:textId="77777777" w:rsidR="00827330" w:rsidRDefault="005B6F3B" w:rsidP="00137EAB">
            <w:pPr>
              <w:rPr>
                <w:rFonts w:cs="Arial"/>
                <w:szCs w:val="20"/>
              </w:rPr>
            </w:pPr>
            <w:r>
              <w:rPr>
                <w:rFonts w:cs="Arial"/>
                <w:szCs w:val="20"/>
              </w:rPr>
              <w:t>Ashe</w:t>
            </w:r>
          </w:p>
          <w:p w14:paraId="21254F3E" w14:textId="77777777" w:rsidR="005B6F3B" w:rsidRDefault="005B6F3B" w:rsidP="00137EAB">
            <w:pPr>
              <w:rPr>
                <w:rFonts w:cs="Arial"/>
                <w:szCs w:val="20"/>
              </w:rPr>
            </w:pPr>
            <w:r>
              <w:rPr>
                <w:rFonts w:cs="Arial"/>
                <w:szCs w:val="20"/>
              </w:rPr>
              <w:t>Blaney</w:t>
            </w:r>
          </w:p>
          <w:p w14:paraId="14B7293C" w14:textId="77777777" w:rsidR="00485657" w:rsidRDefault="00485657" w:rsidP="00137EAB">
            <w:pPr>
              <w:rPr>
                <w:rFonts w:cs="Arial"/>
                <w:szCs w:val="20"/>
              </w:rPr>
            </w:pPr>
            <w:r>
              <w:rPr>
                <w:rFonts w:cs="Arial"/>
                <w:szCs w:val="20"/>
              </w:rPr>
              <w:t>Boyle</w:t>
            </w:r>
          </w:p>
          <w:p w14:paraId="0189E3F8" w14:textId="77777777" w:rsidR="00485657" w:rsidRDefault="008055DF" w:rsidP="00137EAB">
            <w:pPr>
              <w:rPr>
                <w:rFonts w:cs="Arial"/>
                <w:szCs w:val="20"/>
              </w:rPr>
            </w:pPr>
            <w:r>
              <w:rPr>
                <w:rFonts w:cs="Arial"/>
                <w:szCs w:val="20"/>
              </w:rPr>
              <w:t>Brady</w:t>
            </w:r>
          </w:p>
          <w:p w14:paraId="39D1A4CD" w14:textId="77777777" w:rsidR="008055DF" w:rsidRDefault="008055DF" w:rsidP="00137EAB">
            <w:pPr>
              <w:rPr>
                <w:rFonts w:cs="Arial"/>
                <w:szCs w:val="20"/>
              </w:rPr>
            </w:pPr>
            <w:r>
              <w:rPr>
                <w:rFonts w:cs="Arial"/>
                <w:szCs w:val="20"/>
              </w:rPr>
              <w:t>Cathcart</w:t>
            </w:r>
          </w:p>
          <w:p w14:paraId="347523E0" w14:textId="77777777" w:rsidR="005240B2" w:rsidRDefault="005240B2" w:rsidP="00137EAB">
            <w:pPr>
              <w:rPr>
                <w:rFonts w:cs="Arial"/>
                <w:szCs w:val="20"/>
              </w:rPr>
            </w:pPr>
            <w:r>
              <w:rPr>
                <w:rFonts w:cs="Arial"/>
                <w:szCs w:val="20"/>
              </w:rPr>
              <w:t>Chambers</w:t>
            </w:r>
          </w:p>
          <w:p w14:paraId="4CB74CED" w14:textId="77777777" w:rsidR="00C8150A" w:rsidRDefault="00C8150A" w:rsidP="00137EAB">
            <w:pPr>
              <w:rPr>
                <w:rFonts w:cs="Arial"/>
                <w:szCs w:val="20"/>
              </w:rPr>
            </w:pPr>
            <w:r>
              <w:rPr>
                <w:rFonts w:cs="Arial"/>
                <w:szCs w:val="20"/>
              </w:rPr>
              <w:t>Cochrane</w:t>
            </w:r>
          </w:p>
          <w:p w14:paraId="4E44E3B2" w14:textId="77777777" w:rsidR="00C8150A" w:rsidRDefault="00F117A0" w:rsidP="00137EAB">
            <w:pPr>
              <w:rPr>
                <w:rFonts w:cs="Arial"/>
                <w:szCs w:val="20"/>
              </w:rPr>
            </w:pPr>
            <w:r>
              <w:rPr>
                <w:rFonts w:cs="Arial"/>
                <w:szCs w:val="20"/>
              </w:rPr>
              <w:t>Douglas</w:t>
            </w:r>
          </w:p>
          <w:p w14:paraId="0200E9E2" w14:textId="77777777" w:rsidR="00F117A0" w:rsidRDefault="00F117A0" w:rsidP="00137EAB">
            <w:pPr>
              <w:rPr>
                <w:rFonts w:cs="Arial"/>
                <w:szCs w:val="20"/>
              </w:rPr>
            </w:pPr>
            <w:r>
              <w:rPr>
                <w:rFonts w:cs="Arial"/>
                <w:szCs w:val="20"/>
              </w:rPr>
              <w:t>Edmund</w:t>
            </w:r>
          </w:p>
          <w:p w14:paraId="32A0952E" w14:textId="77777777" w:rsidR="00F117A0" w:rsidRDefault="00F117A0" w:rsidP="00137EAB">
            <w:pPr>
              <w:rPr>
                <w:rFonts w:cs="Arial"/>
                <w:szCs w:val="20"/>
              </w:rPr>
            </w:pPr>
            <w:r>
              <w:rPr>
                <w:rFonts w:cs="Arial"/>
                <w:szCs w:val="20"/>
              </w:rPr>
              <w:t>Gilmour</w:t>
            </w:r>
          </w:p>
          <w:p w14:paraId="0687870C" w14:textId="77777777" w:rsidR="00F26849" w:rsidRDefault="00F26849" w:rsidP="00137EAB">
            <w:pPr>
              <w:rPr>
                <w:rFonts w:cs="Arial"/>
                <w:szCs w:val="20"/>
              </w:rPr>
            </w:pPr>
            <w:r>
              <w:rPr>
                <w:rFonts w:cs="Arial"/>
                <w:szCs w:val="20"/>
              </w:rPr>
              <w:t>Hennessy</w:t>
            </w:r>
          </w:p>
          <w:p w14:paraId="3BA1ADE5" w14:textId="77777777" w:rsidR="004445C0" w:rsidRDefault="00547BDA" w:rsidP="00137EAB">
            <w:pPr>
              <w:rPr>
                <w:rFonts w:cs="Arial"/>
                <w:szCs w:val="20"/>
              </w:rPr>
            </w:pPr>
            <w:r>
              <w:rPr>
                <w:rFonts w:cs="Arial"/>
                <w:szCs w:val="20"/>
              </w:rPr>
              <w:t>Hollywood</w:t>
            </w:r>
          </w:p>
          <w:p w14:paraId="54BBCFD8" w14:textId="0DC36E4E" w:rsidR="00547BDA" w:rsidRPr="00B1378A" w:rsidRDefault="00E13FC9" w:rsidP="27905F0A">
            <w:pPr>
              <w:rPr>
                <w:rFonts w:cs="Arial"/>
              </w:rPr>
            </w:pPr>
            <w:r w:rsidRPr="27905F0A">
              <w:rPr>
                <w:rFonts w:cs="Arial"/>
              </w:rPr>
              <w:t>Irvine, S</w:t>
            </w:r>
          </w:p>
          <w:p w14:paraId="5DBCA542" w14:textId="4D8536DD" w:rsidR="00547BDA" w:rsidRPr="00B1378A" w:rsidRDefault="4B07EA26" w:rsidP="00137EAB">
            <w:pPr>
              <w:rPr>
                <w:rFonts w:cs="Arial"/>
              </w:rPr>
            </w:pPr>
            <w:r w:rsidRPr="27905F0A">
              <w:rPr>
                <w:rFonts w:cs="Arial"/>
              </w:rPr>
              <w:t>Irvine, W</w:t>
            </w:r>
          </w:p>
        </w:tc>
        <w:tc>
          <w:tcPr>
            <w:tcW w:w="2386" w:type="dxa"/>
          </w:tcPr>
          <w:p w14:paraId="3AAD6F9F" w14:textId="77777777" w:rsidR="00553590" w:rsidRDefault="00553590" w:rsidP="00137EAB">
            <w:pPr>
              <w:rPr>
                <w:rFonts w:cs="Arial"/>
                <w:szCs w:val="20"/>
              </w:rPr>
            </w:pPr>
          </w:p>
          <w:p w14:paraId="307A8485" w14:textId="77777777" w:rsidR="00E13FC9" w:rsidRDefault="0087188A" w:rsidP="00137EAB">
            <w:pPr>
              <w:rPr>
                <w:rFonts w:cs="Arial"/>
                <w:szCs w:val="20"/>
              </w:rPr>
            </w:pPr>
            <w:r>
              <w:rPr>
                <w:rFonts w:cs="Arial"/>
                <w:szCs w:val="20"/>
              </w:rPr>
              <w:t>Kendall (Zoom)</w:t>
            </w:r>
          </w:p>
          <w:p w14:paraId="10DE1CA5" w14:textId="77777777" w:rsidR="0087188A" w:rsidRDefault="00225249" w:rsidP="00137EAB">
            <w:pPr>
              <w:rPr>
                <w:rFonts w:cs="Arial"/>
                <w:szCs w:val="20"/>
              </w:rPr>
            </w:pPr>
            <w:r>
              <w:rPr>
                <w:rFonts w:cs="Arial"/>
                <w:szCs w:val="20"/>
              </w:rPr>
              <w:t>Kennedy</w:t>
            </w:r>
          </w:p>
          <w:p w14:paraId="1926C315" w14:textId="77777777" w:rsidR="004D4143" w:rsidRDefault="004D4143" w:rsidP="00137EAB">
            <w:pPr>
              <w:rPr>
                <w:rFonts w:cs="Arial"/>
                <w:szCs w:val="20"/>
              </w:rPr>
            </w:pPr>
            <w:r>
              <w:rPr>
                <w:rFonts w:cs="Arial"/>
                <w:szCs w:val="20"/>
              </w:rPr>
              <w:t>Kerr</w:t>
            </w:r>
          </w:p>
          <w:p w14:paraId="329EBCE4" w14:textId="77777777" w:rsidR="00CA312A" w:rsidRDefault="00CA312A" w:rsidP="00137EAB">
            <w:pPr>
              <w:rPr>
                <w:rFonts w:cs="Arial"/>
                <w:szCs w:val="20"/>
              </w:rPr>
            </w:pPr>
            <w:r>
              <w:rPr>
                <w:rFonts w:cs="Arial"/>
                <w:szCs w:val="20"/>
              </w:rPr>
              <w:t>McBurney</w:t>
            </w:r>
          </w:p>
          <w:p w14:paraId="1AB8C7BE" w14:textId="77777777" w:rsidR="00777DAD" w:rsidRDefault="00777DAD" w:rsidP="00137EAB">
            <w:pPr>
              <w:rPr>
                <w:rFonts w:cs="Arial"/>
                <w:szCs w:val="20"/>
              </w:rPr>
            </w:pPr>
            <w:r>
              <w:rPr>
                <w:rFonts w:cs="Arial"/>
                <w:szCs w:val="20"/>
              </w:rPr>
              <w:t>McClean</w:t>
            </w:r>
          </w:p>
          <w:p w14:paraId="1B5B16F1" w14:textId="77777777" w:rsidR="006E3BE2" w:rsidRDefault="006E3BE2" w:rsidP="00137EAB">
            <w:pPr>
              <w:rPr>
                <w:rFonts w:cs="Arial"/>
                <w:szCs w:val="20"/>
              </w:rPr>
            </w:pPr>
            <w:r>
              <w:rPr>
                <w:rFonts w:cs="Arial"/>
                <w:szCs w:val="20"/>
              </w:rPr>
              <w:t>McCracken</w:t>
            </w:r>
          </w:p>
          <w:p w14:paraId="63F3CB21" w14:textId="77777777" w:rsidR="00CC7998" w:rsidRDefault="00CC7998" w:rsidP="00137EAB">
            <w:pPr>
              <w:rPr>
                <w:rFonts w:cs="Arial"/>
                <w:szCs w:val="20"/>
              </w:rPr>
            </w:pPr>
            <w:r w:rsidRPr="27905F0A">
              <w:rPr>
                <w:rFonts w:cs="Arial"/>
              </w:rPr>
              <w:t>McKee</w:t>
            </w:r>
          </w:p>
          <w:p w14:paraId="5321B692" w14:textId="63969F39" w:rsidR="1E407D32" w:rsidRDefault="1E407D32" w:rsidP="27905F0A">
            <w:pPr>
              <w:rPr>
                <w:rFonts w:cs="Arial"/>
              </w:rPr>
            </w:pPr>
            <w:r w:rsidRPr="27905F0A">
              <w:rPr>
                <w:rFonts w:cs="Arial"/>
              </w:rPr>
              <w:t>Moore</w:t>
            </w:r>
          </w:p>
          <w:p w14:paraId="41BFB6F9" w14:textId="77777777" w:rsidR="00487C9E" w:rsidRDefault="00487C9E" w:rsidP="00137EAB">
            <w:pPr>
              <w:rPr>
                <w:rFonts w:cs="Arial"/>
                <w:szCs w:val="20"/>
              </w:rPr>
            </w:pPr>
            <w:r>
              <w:rPr>
                <w:rFonts w:cs="Arial"/>
                <w:szCs w:val="20"/>
              </w:rPr>
              <w:t>Morgan</w:t>
            </w:r>
          </w:p>
          <w:p w14:paraId="771074EC" w14:textId="77777777" w:rsidR="00A130FE" w:rsidRDefault="00A130FE" w:rsidP="00137EAB">
            <w:pPr>
              <w:rPr>
                <w:rFonts w:cs="Arial"/>
                <w:szCs w:val="20"/>
              </w:rPr>
            </w:pPr>
            <w:r>
              <w:rPr>
                <w:rFonts w:cs="Arial"/>
                <w:szCs w:val="20"/>
              </w:rPr>
              <w:t>Newman</w:t>
            </w:r>
          </w:p>
          <w:p w14:paraId="0531A9E3" w14:textId="77777777" w:rsidR="00D1747F" w:rsidRDefault="00D1747F" w:rsidP="00137EAB">
            <w:pPr>
              <w:rPr>
                <w:rFonts w:cs="Arial"/>
                <w:szCs w:val="20"/>
              </w:rPr>
            </w:pPr>
            <w:r>
              <w:rPr>
                <w:rFonts w:cs="Arial"/>
                <w:szCs w:val="20"/>
              </w:rPr>
              <w:t>Smart</w:t>
            </w:r>
          </w:p>
          <w:p w14:paraId="51238EA9" w14:textId="77777777" w:rsidR="00C9041E" w:rsidRDefault="00C9041E" w:rsidP="00137EAB">
            <w:pPr>
              <w:rPr>
                <w:rFonts w:cs="Arial"/>
                <w:szCs w:val="20"/>
              </w:rPr>
            </w:pPr>
            <w:r>
              <w:rPr>
                <w:rFonts w:cs="Arial"/>
                <w:szCs w:val="20"/>
              </w:rPr>
              <w:t>Thompson</w:t>
            </w:r>
          </w:p>
          <w:p w14:paraId="6FCB1AA3" w14:textId="53EF315C" w:rsidR="00366357" w:rsidRPr="00B1378A" w:rsidRDefault="00366357" w:rsidP="00137EAB">
            <w:pPr>
              <w:rPr>
                <w:rFonts w:cs="Arial"/>
                <w:szCs w:val="20"/>
              </w:rPr>
            </w:pPr>
            <w:r>
              <w:rPr>
                <w:rFonts w:cs="Arial"/>
                <w:szCs w:val="20"/>
              </w:rPr>
              <w:t>Wray</w:t>
            </w:r>
          </w:p>
        </w:tc>
      </w:tr>
    </w:tbl>
    <w:p w14:paraId="6788E21A" w14:textId="77777777" w:rsidR="00553590" w:rsidRDefault="00553590" w:rsidP="00137EAB">
      <w:pPr>
        <w:ind w:left="1134" w:hanging="1134"/>
        <w:rPr>
          <w:rFonts w:cs="Arial"/>
          <w:b/>
        </w:rPr>
      </w:pPr>
    </w:p>
    <w:p w14:paraId="2419E2CB" w14:textId="4CC68CAC" w:rsidR="005E2C80" w:rsidRPr="00B1378A" w:rsidRDefault="005E2C80" w:rsidP="00137EAB">
      <w:pPr>
        <w:ind w:left="1134" w:hanging="1134"/>
        <w:rPr>
          <w:rFonts w:cs="Arial"/>
        </w:rPr>
      </w:pPr>
      <w:r w:rsidRPr="3F3EBDA8">
        <w:rPr>
          <w:rFonts w:cs="Arial"/>
          <w:b/>
          <w:bCs/>
        </w:rPr>
        <w:t>Officers:</w:t>
      </w:r>
      <w:r>
        <w:tab/>
      </w:r>
      <w:r w:rsidR="00366357" w:rsidRPr="3F3EBDA8">
        <w:rPr>
          <w:rFonts w:cs="Arial"/>
        </w:rPr>
        <w:t xml:space="preserve">Acting Chief Executive (M Steele), </w:t>
      </w:r>
      <w:r w:rsidR="00FC31B6" w:rsidRPr="3F3EBDA8">
        <w:rPr>
          <w:rFonts w:cs="Arial"/>
        </w:rPr>
        <w:t xml:space="preserve">Director of Active and Healthy Communities (A Faulkner), </w:t>
      </w:r>
      <w:r w:rsidR="00586A09" w:rsidRPr="3F3EBDA8">
        <w:rPr>
          <w:rFonts w:cs="Arial"/>
        </w:rPr>
        <w:t>Acting Director of Corp</w:t>
      </w:r>
      <w:r w:rsidR="00E7595D" w:rsidRPr="3F3EBDA8">
        <w:rPr>
          <w:rFonts w:cs="Arial"/>
        </w:rPr>
        <w:t xml:space="preserve">orate Services (C Jackson), Director of Environmental Services (G Bannister), Director of Place and Prosperity (B Dorrian), </w:t>
      </w:r>
      <w:r w:rsidRPr="3F3EBDA8">
        <w:rPr>
          <w:rFonts w:cs="Arial"/>
        </w:rPr>
        <w:t>and Democratic Services Officer</w:t>
      </w:r>
      <w:r w:rsidR="006C57F7" w:rsidRPr="3F3EBDA8">
        <w:rPr>
          <w:rFonts w:cs="Arial"/>
        </w:rPr>
        <w:t>s</w:t>
      </w:r>
      <w:r w:rsidRPr="3F3EBDA8">
        <w:rPr>
          <w:rFonts w:cs="Arial"/>
        </w:rPr>
        <w:t xml:space="preserve"> </w:t>
      </w:r>
      <w:r w:rsidR="00EB1FAB" w:rsidRPr="3F3EBDA8">
        <w:rPr>
          <w:rFonts w:cs="Arial"/>
        </w:rPr>
        <w:t>(</w:t>
      </w:r>
      <w:r w:rsidR="006C57F7" w:rsidRPr="3F3EBDA8">
        <w:rPr>
          <w:rFonts w:cs="Arial"/>
        </w:rPr>
        <w:t>H L</w:t>
      </w:r>
      <w:r w:rsidR="0052724A" w:rsidRPr="3F3EBDA8">
        <w:rPr>
          <w:rFonts w:cs="Arial"/>
        </w:rPr>
        <w:t xml:space="preserve">oebnau and </w:t>
      </w:r>
      <w:r w:rsidR="00EB1FAB" w:rsidRPr="3F3EBDA8">
        <w:rPr>
          <w:rFonts w:cs="Arial"/>
        </w:rPr>
        <w:t>R King</w:t>
      </w:r>
      <w:r w:rsidRPr="3F3EBDA8">
        <w:rPr>
          <w:rFonts w:cs="Arial"/>
        </w:rPr>
        <w:t xml:space="preserve">) </w:t>
      </w:r>
    </w:p>
    <w:p w14:paraId="19272C24" w14:textId="77777777" w:rsidR="005E2C80" w:rsidRPr="005E2C80" w:rsidRDefault="005E2C80" w:rsidP="00137EAB">
      <w:pPr>
        <w:tabs>
          <w:tab w:val="left" w:pos="567"/>
        </w:tabs>
        <w:rPr>
          <w:rFonts w:ascii="Arial Bold" w:hAnsi="Arial Bold" w:cs="Arial"/>
          <w:b/>
          <w:bCs/>
          <w:caps/>
          <w:szCs w:val="24"/>
        </w:rPr>
      </w:pPr>
    </w:p>
    <w:p w14:paraId="0ED51648" w14:textId="07F97B40" w:rsidR="005E2C80" w:rsidRPr="005E2C80" w:rsidRDefault="005E2C80" w:rsidP="3F3EBDA8">
      <w:pPr>
        <w:pStyle w:val="Heading1"/>
        <w:rPr>
          <w:rFonts w:ascii="Arial Bold" w:hAnsi="Arial Bold"/>
          <w:bCs/>
          <w:caps/>
        </w:rPr>
      </w:pPr>
      <w:r w:rsidRPr="3F3EBDA8">
        <w:rPr>
          <w:rFonts w:ascii="Arial Bold" w:hAnsi="Arial Bold"/>
          <w:bCs/>
          <w:caps/>
        </w:rPr>
        <w:t>1.</w:t>
      </w:r>
      <w:r>
        <w:tab/>
      </w:r>
      <w:r w:rsidRPr="3F3EBDA8">
        <w:rPr>
          <w:rFonts w:ascii="Arial Bold" w:hAnsi="Arial Bold"/>
          <w:bCs/>
          <w:caps/>
          <w:u w:val="single"/>
        </w:rPr>
        <w:t>Prayer</w:t>
      </w:r>
    </w:p>
    <w:p w14:paraId="64AA3964" w14:textId="77777777" w:rsidR="005E2C80" w:rsidRDefault="005E2C80" w:rsidP="00137EAB">
      <w:pPr>
        <w:tabs>
          <w:tab w:val="left" w:pos="567"/>
        </w:tabs>
        <w:rPr>
          <w:rFonts w:cs="Arial"/>
          <w:szCs w:val="24"/>
        </w:rPr>
      </w:pPr>
    </w:p>
    <w:p w14:paraId="573ECDC9" w14:textId="2D2B8D20" w:rsidR="005E2C80" w:rsidRDefault="005E2C80" w:rsidP="3F3EBDA8">
      <w:pPr>
        <w:tabs>
          <w:tab w:val="left" w:pos="567"/>
        </w:tabs>
        <w:rPr>
          <w:rFonts w:cs="Arial"/>
        </w:rPr>
      </w:pPr>
      <w:r w:rsidRPr="3F3EBDA8">
        <w:rPr>
          <w:rFonts w:cs="Arial"/>
        </w:rPr>
        <w:t xml:space="preserve">The </w:t>
      </w:r>
      <w:bookmarkStart w:id="1" w:name="_Int_EhtlTk5N"/>
      <w:r w:rsidRPr="3F3EBDA8">
        <w:rPr>
          <w:rFonts w:cs="Arial"/>
        </w:rPr>
        <w:t>Mayor</w:t>
      </w:r>
      <w:bookmarkEnd w:id="1"/>
      <w:r w:rsidRPr="3F3EBDA8">
        <w:rPr>
          <w:rFonts w:cs="Arial"/>
        </w:rPr>
        <w:t xml:space="preserve"> (Councillor </w:t>
      </w:r>
      <w:r w:rsidR="00DD710B" w:rsidRPr="3F3EBDA8">
        <w:rPr>
          <w:rFonts w:cs="Arial"/>
        </w:rPr>
        <w:t>McCollum</w:t>
      </w:r>
      <w:r w:rsidRPr="3F3EBDA8">
        <w:rPr>
          <w:rFonts w:cs="Arial"/>
        </w:rPr>
        <w:t xml:space="preserve">) welcomed everyone to the meeting and commenced with the </w:t>
      </w:r>
      <w:r w:rsidR="00DD710B" w:rsidRPr="3F3EBDA8">
        <w:rPr>
          <w:rFonts w:cs="Arial"/>
        </w:rPr>
        <w:t>Director of Environmental Services</w:t>
      </w:r>
      <w:r w:rsidRPr="3F3EBDA8">
        <w:rPr>
          <w:rFonts w:cs="Arial"/>
        </w:rPr>
        <w:t xml:space="preserve"> reading the Council prayer. </w:t>
      </w:r>
    </w:p>
    <w:p w14:paraId="62E96FC3" w14:textId="77777777" w:rsidR="00C85AB3" w:rsidRDefault="00C85AB3" w:rsidP="00137EAB">
      <w:pPr>
        <w:tabs>
          <w:tab w:val="left" w:pos="567"/>
        </w:tabs>
        <w:rPr>
          <w:rFonts w:cs="Arial"/>
          <w:szCs w:val="24"/>
        </w:rPr>
      </w:pPr>
    </w:p>
    <w:p w14:paraId="0D1F4A4E" w14:textId="5640D9C4" w:rsidR="00C85AB3" w:rsidRDefault="00C85AB3" w:rsidP="00137EAB">
      <w:pPr>
        <w:tabs>
          <w:tab w:val="left" w:pos="567"/>
        </w:tabs>
        <w:rPr>
          <w:rFonts w:cs="Arial"/>
          <w:b/>
          <w:bCs/>
          <w:szCs w:val="24"/>
        </w:rPr>
      </w:pPr>
      <w:r w:rsidRPr="00C85AB3">
        <w:rPr>
          <w:rFonts w:cs="Arial"/>
          <w:b/>
          <w:bCs/>
          <w:szCs w:val="24"/>
        </w:rPr>
        <w:t>NOTED.</w:t>
      </w:r>
    </w:p>
    <w:p w14:paraId="751E6A99" w14:textId="77777777" w:rsidR="005E2C80" w:rsidRPr="005E2C80" w:rsidRDefault="005E2C80" w:rsidP="00137EAB"/>
    <w:p w14:paraId="53068226" w14:textId="7D940F8F" w:rsidR="005E2C80" w:rsidRPr="005E2C80" w:rsidRDefault="005E2C80" w:rsidP="00137EAB">
      <w:pPr>
        <w:pStyle w:val="Heading1"/>
        <w:rPr>
          <w:rFonts w:ascii="Arial Bold" w:hAnsi="Arial Bold"/>
          <w:caps/>
        </w:rPr>
      </w:pPr>
      <w:r w:rsidRPr="005E2C80">
        <w:rPr>
          <w:rFonts w:ascii="Arial Bold" w:hAnsi="Arial Bold"/>
          <w:caps/>
        </w:rPr>
        <w:t>2.</w:t>
      </w:r>
      <w:r w:rsidRPr="005E2C80">
        <w:rPr>
          <w:rFonts w:ascii="Arial Bold" w:hAnsi="Arial Bold"/>
          <w:caps/>
        </w:rPr>
        <w:tab/>
      </w:r>
      <w:r w:rsidRPr="005E2C80">
        <w:rPr>
          <w:rFonts w:ascii="Arial Bold" w:hAnsi="Arial Bold"/>
          <w:caps/>
          <w:u w:val="single"/>
        </w:rPr>
        <w:t>Apologies</w:t>
      </w:r>
    </w:p>
    <w:p w14:paraId="2702C2B4" w14:textId="77777777" w:rsidR="00F231BD" w:rsidRDefault="00F231BD" w:rsidP="00137EAB">
      <w:pPr>
        <w:rPr>
          <w:rFonts w:cs="Arial"/>
          <w:szCs w:val="24"/>
        </w:rPr>
      </w:pPr>
    </w:p>
    <w:p w14:paraId="26038068" w14:textId="60F2D0B4" w:rsidR="00FE6D80" w:rsidRDefault="00FE6D80" w:rsidP="00137EAB">
      <w:pPr>
        <w:rPr>
          <w:rFonts w:cs="Arial"/>
          <w:szCs w:val="24"/>
        </w:rPr>
      </w:pPr>
      <w:r>
        <w:rPr>
          <w:rFonts w:cs="Arial"/>
          <w:szCs w:val="24"/>
        </w:rPr>
        <w:t xml:space="preserve">Apologies </w:t>
      </w:r>
      <w:r w:rsidR="00D9164E">
        <w:rPr>
          <w:rFonts w:cs="Arial"/>
          <w:szCs w:val="24"/>
        </w:rPr>
        <w:t>were noted</w:t>
      </w:r>
      <w:r>
        <w:rPr>
          <w:rFonts w:cs="Arial"/>
          <w:szCs w:val="24"/>
        </w:rPr>
        <w:t xml:space="preserve"> from </w:t>
      </w:r>
      <w:r w:rsidR="005F4BC0">
        <w:rPr>
          <w:rFonts w:cs="Arial"/>
          <w:szCs w:val="24"/>
        </w:rPr>
        <w:t>Councillor Harbinson and Councillor Irwin.</w:t>
      </w:r>
    </w:p>
    <w:p w14:paraId="1293B9D5" w14:textId="77777777" w:rsidR="00C85AB3" w:rsidRDefault="00C85AB3" w:rsidP="00137EAB">
      <w:pPr>
        <w:rPr>
          <w:rFonts w:cs="Arial"/>
          <w:szCs w:val="24"/>
        </w:rPr>
      </w:pPr>
    </w:p>
    <w:p w14:paraId="6B19CB00" w14:textId="2DB1F134" w:rsidR="00F231BD" w:rsidRDefault="00C85AB3" w:rsidP="00137EAB">
      <w:pPr>
        <w:tabs>
          <w:tab w:val="left" w:pos="567"/>
        </w:tabs>
        <w:rPr>
          <w:rFonts w:cs="Arial"/>
          <w:b/>
          <w:bCs/>
          <w:szCs w:val="24"/>
        </w:rPr>
      </w:pPr>
      <w:r>
        <w:rPr>
          <w:rFonts w:cs="Arial"/>
          <w:b/>
          <w:bCs/>
          <w:szCs w:val="24"/>
        </w:rPr>
        <w:t>NOTED.</w:t>
      </w:r>
    </w:p>
    <w:p w14:paraId="774E03F7" w14:textId="77777777" w:rsidR="00F231BD" w:rsidRDefault="00F231BD" w:rsidP="00137EAB">
      <w:pPr>
        <w:tabs>
          <w:tab w:val="left" w:pos="567"/>
        </w:tabs>
        <w:rPr>
          <w:rFonts w:cs="Arial"/>
          <w:szCs w:val="24"/>
        </w:rPr>
      </w:pPr>
    </w:p>
    <w:p w14:paraId="0E4E8D99" w14:textId="1EED636C" w:rsidR="005E2C80" w:rsidRPr="00887BF7" w:rsidRDefault="005E2C80" w:rsidP="00137EAB">
      <w:pPr>
        <w:pStyle w:val="Heading1"/>
        <w:rPr>
          <w:rFonts w:ascii="Arial Bold" w:hAnsi="Arial Bold"/>
          <w:caps/>
        </w:rPr>
      </w:pPr>
      <w:r w:rsidRPr="005E2C80">
        <w:rPr>
          <w:rFonts w:ascii="Arial Bold" w:hAnsi="Arial Bold"/>
          <w:caps/>
        </w:rPr>
        <w:lastRenderedPageBreak/>
        <w:t>3.</w:t>
      </w:r>
      <w:r w:rsidRPr="005E2C80">
        <w:rPr>
          <w:rFonts w:ascii="Arial Bold" w:hAnsi="Arial Bold"/>
          <w:caps/>
        </w:rPr>
        <w:tab/>
      </w:r>
      <w:r w:rsidRPr="005E2C80">
        <w:rPr>
          <w:rFonts w:ascii="Arial Bold" w:hAnsi="Arial Bold"/>
          <w:caps/>
          <w:u w:val="single"/>
        </w:rPr>
        <w:t>Declarations of Interest</w:t>
      </w:r>
    </w:p>
    <w:p w14:paraId="4AE1CF61" w14:textId="77777777" w:rsidR="005E2C80" w:rsidRDefault="005E2C80" w:rsidP="00137EAB">
      <w:pPr>
        <w:pStyle w:val="ListParagraph"/>
        <w:rPr>
          <w:rFonts w:cs="Arial"/>
          <w:szCs w:val="24"/>
        </w:rPr>
      </w:pPr>
    </w:p>
    <w:p w14:paraId="0CC07F15" w14:textId="594BBC69" w:rsidR="00C85AB3" w:rsidRDefault="00C85AB3" w:rsidP="3F3EBDA8">
      <w:pPr>
        <w:rPr>
          <w:rFonts w:cs="Arial"/>
        </w:rPr>
      </w:pPr>
      <w:r w:rsidRPr="3F3EBDA8">
        <w:rPr>
          <w:rFonts w:cs="Arial"/>
        </w:rPr>
        <w:t xml:space="preserve">The </w:t>
      </w:r>
      <w:bookmarkStart w:id="2" w:name="_Int_fzrmFusl"/>
      <w:r w:rsidRPr="3F3EBDA8">
        <w:rPr>
          <w:rFonts w:cs="Arial"/>
        </w:rPr>
        <w:t>Mayor</w:t>
      </w:r>
      <w:bookmarkEnd w:id="2"/>
      <w:r w:rsidRPr="3F3EBDA8">
        <w:rPr>
          <w:rFonts w:cs="Arial"/>
        </w:rPr>
        <w:t xml:space="preserve"> sought Declarations of Interest </w:t>
      </w:r>
      <w:r w:rsidR="00E25FF9" w:rsidRPr="3F3EBDA8">
        <w:rPr>
          <w:rFonts w:cs="Arial"/>
        </w:rPr>
        <w:t>and the following declarations were made.</w:t>
      </w:r>
    </w:p>
    <w:p w14:paraId="25428559" w14:textId="77777777" w:rsidR="005F4BC0" w:rsidRDefault="005F4BC0" w:rsidP="00137EAB">
      <w:pPr>
        <w:rPr>
          <w:rFonts w:cs="Arial"/>
          <w:szCs w:val="24"/>
        </w:rPr>
      </w:pPr>
    </w:p>
    <w:p w14:paraId="6B56B25E" w14:textId="55C8285C" w:rsidR="005F4BC0" w:rsidRDefault="005F4BC0" w:rsidP="00137EAB">
      <w:pPr>
        <w:rPr>
          <w:rFonts w:cs="Arial"/>
        </w:rPr>
      </w:pPr>
      <w:r w:rsidRPr="5519E005">
        <w:rPr>
          <w:rFonts w:cs="Arial"/>
        </w:rPr>
        <w:t xml:space="preserve">Councillor </w:t>
      </w:r>
      <w:r w:rsidR="00933037" w:rsidRPr="5519E005">
        <w:rPr>
          <w:rFonts w:cs="Arial"/>
        </w:rPr>
        <w:t>Chambers</w:t>
      </w:r>
      <w:r w:rsidR="00010DC7" w:rsidRPr="5519E005">
        <w:rPr>
          <w:rFonts w:cs="Arial"/>
        </w:rPr>
        <w:t xml:space="preserve"> and Councillor Newman</w:t>
      </w:r>
      <w:r w:rsidR="00933037" w:rsidRPr="5519E005">
        <w:rPr>
          <w:rFonts w:cs="Arial"/>
        </w:rPr>
        <w:t xml:space="preserve"> – Item 18</w:t>
      </w:r>
      <w:r w:rsidR="00AC426E" w:rsidRPr="5519E005">
        <w:rPr>
          <w:rFonts w:cs="Arial"/>
        </w:rPr>
        <w:t xml:space="preserve"> - </w:t>
      </w:r>
      <w:r w:rsidR="001E6B83" w:rsidRPr="5519E005">
        <w:rPr>
          <w:rFonts w:cs="Arial"/>
        </w:rPr>
        <w:t>Artificial pitch replacement at Aurora and Ward Park</w:t>
      </w:r>
      <w:r w:rsidR="00106BEB" w:rsidRPr="5519E005">
        <w:rPr>
          <w:rFonts w:cs="Arial"/>
        </w:rPr>
        <w:t>.</w:t>
      </w:r>
    </w:p>
    <w:p w14:paraId="49FFEEE4" w14:textId="77777777" w:rsidR="00AC426E" w:rsidRDefault="00AC426E" w:rsidP="00137EAB">
      <w:pPr>
        <w:rPr>
          <w:rFonts w:cs="Arial"/>
          <w:szCs w:val="24"/>
        </w:rPr>
      </w:pPr>
    </w:p>
    <w:p w14:paraId="3993F681" w14:textId="51486D26" w:rsidR="00933037" w:rsidRDefault="002E556A" w:rsidP="00137EAB">
      <w:pPr>
        <w:rPr>
          <w:rFonts w:cs="Arial"/>
        </w:rPr>
      </w:pPr>
      <w:r w:rsidRPr="5519E005">
        <w:rPr>
          <w:rFonts w:cs="Arial"/>
        </w:rPr>
        <w:t>Alderman McAlpine</w:t>
      </w:r>
      <w:r w:rsidR="00010DC7" w:rsidRPr="5519E005">
        <w:rPr>
          <w:rFonts w:cs="Arial"/>
        </w:rPr>
        <w:t xml:space="preserve"> and Councillor Newman</w:t>
      </w:r>
      <w:r w:rsidRPr="5519E005">
        <w:rPr>
          <w:rFonts w:cs="Arial"/>
        </w:rPr>
        <w:t xml:space="preserve"> – Item </w:t>
      </w:r>
      <w:r w:rsidR="00B4718D" w:rsidRPr="5519E005">
        <w:rPr>
          <w:rFonts w:cs="Arial"/>
        </w:rPr>
        <w:t>17</w:t>
      </w:r>
      <w:r w:rsidR="009A2881" w:rsidRPr="5519E005">
        <w:rPr>
          <w:rFonts w:cs="Arial"/>
        </w:rPr>
        <w:t xml:space="preserve"> - </w:t>
      </w:r>
      <w:r w:rsidR="00DC5983" w:rsidRPr="5519E005">
        <w:rPr>
          <w:rFonts w:cs="Arial"/>
        </w:rPr>
        <w:t>Request for a licence at Carrowdore Playing Fields to facilitate works at Strangford Integrated College</w:t>
      </w:r>
      <w:r w:rsidR="00106BEB" w:rsidRPr="5519E005">
        <w:rPr>
          <w:rFonts w:cs="Arial"/>
        </w:rPr>
        <w:t>.</w:t>
      </w:r>
    </w:p>
    <w:p w14:paraId="159A36DD" w14:textId="77777777" w:rsidR="00AC426E" w:rsidRDefault="00AC426E" w:rsidP="00137EAB">
      <w:pPr>
        <w:rPr>
          <w:rFonts w:cs="Arial"/>
          <w:szCs w:val="24"/>
        </w:rPr>
      </w:pPr>
    </w:p>
    <w:p w14:paraId="2C204749" w14:textId="6A43647B" w:rsidR="00C85AB3" w:rsidRDefault="00B4718D" w:rsidP="00137EAB">
      <w:pPr>
        <w:rPr>
          <w:rFonts w:cs="Arial"/>
        </w:rPr>
      </w:pPr>
      <w:r w:rsidRPr="5519E005">
        <w:rPr>
          <w:rFonts w:cs="Arial"/>
        </w:rPr>
        <w:t>Councillor Boyle – Item 10</w:t>
      </w:r>
      <w:r w:rsidR="00C143EE" w:rsidRPr="5519E005">
        <w:rPr>
          <w:rFonts w:cs="Arial"/>
        </w:rPr>
        <w:t xml:space="preserve"> - Deputation Request from National Association of Councillors (NAC)</w:t>
      </w:r>
      <w:r w:rsidR="00106BEB" w:rsidRPr="5519E005">
        <w:rPr>
          <w:rFonts w:cs="Arial"/>
        </w:rPr>
        <w:t>.</w:t>
      </w:r>
    </w:p>
    <w:p w14:paraId="69BF6201" w14:textId="77777777" w:rsidR="00C85AB3" w:rsidRDefault="00C85AB3" w:rsidP="00137EAB">
      <w:pPr>
        <w:rPr>
          <w:rFonts w:cs="Arial"/>
          <w:szCs w:val="24"/>
        </w:rPr>
      </w:pPr>
    </w:p>
    <w:p w14:paraId="51C9BC41" w14:textId="6855F408" w:rsidR="00C85AB3" w:rsidRDefault="00C85AB3" w:rsidP="00137EAB">
      <w:pPr>
        <w:rPr>
          <w:rFonts w:cs="Arial"/>
          <w:b/>
          <w:bCs/>
          <w:szCs w:val="24"/>
        </w:rPr>
      </w:pPr>
      <w:r>
        <w:rPr>
          <w:rFonts w:cs="Arial"/>
          <w:b/>
          <w:bCs/>
          <w:szCs w:val="24"/>
        </w:rPr>
        <w:t>NOTED.</w:t>
      </w:r>
    </w:p>
    <w:p w14:paraId="02E0E5AF" w14:textId="77777777" w:rsidR="005E2C80" w:rsidRPr="00EB1FAB" w:rsidRDefault="005E2C80" w:rsidP="00EB1FAB">
      <w:pPr>
        <w:rPr>
          <w:rFonts w:cs="Arial"/>
          <w:szCs w:val="24"/>
        </w:rPr>
      </w:pPr>
    </w:p>
    <w:p w14:paraId="769AE9F1" w14:textId="2BEC04CF" w:rsidR="005E2C80" w:rsidRDefault="005E2C80" w:rsidP="00137EAB">
      <w:pPr>
        <w:pStyle w:val="Heading1"/>
      </w:pPr>
      <w:r>
        <w:t>4.</w:t>
      </w:r>
      <w:r>
        <w:tab/>
      </w:r>
      <w:r w:rsidRPr="005E2C80">
        <w:rPr>
          <w:rFonts w:ascii="Arial Bold" w:hAnsi="Arial Bold"/>
          <w:caps/>
          <w:u w:val="single"/>
        </w:rPr>
        <w:t>Mayor’s Business</w:t>
      </w:r>
    </w:p>
    <w:p w14:paraId="300DA7B5" w14:textId="77777777" w:rsidR="005E2C80" w:rsidRDefault="005E2C80" w:rsidP="00137EAB">
      <w:pPr>
        <w:tabs>
          <w:tab w:val="left" w:pos="567"/>
        </w:tabs>
        <w:rPr>
          <w:rFonts w:cs="Arial"/>
          <w:szCs w:val="24"/>
        </w:rPr>
      </w:pPr>
    </w:p>
    <w:p w14:paraId="01A2CDAB" w14:textId="148F98F2" w:rsidR="002331E9" w:rsidRDefault="005818D9" w:rsidP="00137EAB">
      <w:pPr>
        <w:tabs>
          <w:tab w:val="left" w:pos="567"/>
        </w:tabs>
        <w:rPr>
          <w:rFonts w:cs="Arial"/>
          <w:szCs w:val="24"/>
        </w:rPr>
      </w:pPr>
      <w:r w:rsidRPr="005818D9">
        <w:rPr>
          <w:rFonts w:cs="Arial"/>
          <w:szCs w:val="24"/>
        </w:rPr>
        <w:t xml:space="preserve">The Mayor </w:t>
      </w:r>
      <w:r w:rsidR="00CF220D">
        <w:rPr>
          <w:rFonts w:cs="Arial"/>
          <w:szCs w:val="24"/>
        </w:rPr>
        <w:t xml:space="preserve">highlighted her attendance at </w:t>
      </w:r>
      <w:r w:rsidRPr="005818D9">
        <w:rPr>
          <w:rFonts w:cs="Arial"/>
          <w:szCs w:val="24"/>
        </w:rPr>
        <w:t>the launch of the Council’s Leisure Strategy at Ards Blair May</w:t>
      </w:r>
      <w:r w:rsidR="00F30684">
        <w:rPr>
          <w:rFonts w:cs="Arial"/>
          <w:szCs w:val="24"/>
        </w:rPr>
        <w:t>ne</w:t>
      </w:r>
      <w:r w:rsidRPr="005818D9">
        <w:rPr>
          <w:rFonts w:cs="Arial"/>
          <w:szCs w:val="24"/>
        </w:rPr>
        <w:t xml:space="preserve"> Wellbeing and Leisure Complex, she thanked </w:t>
      </w:r>
      <w:r w:rsidR="008233B4">
        <w:rPr>
          <w:rFonts w:cs="Arial"/>
          <w:szCs w:val="24"/>
        </w:rPr>
        <w:t xml:space="preserve">those </w:t>
      </w:r>
      <w:r w:rsidRPr="005818D9">
        <w:rPr>
          <w:rFonts w:cs="Arial"/>
          <w:szCs w:val="24"/>
        </w:rPr>
        <w:t xml:space="preserve">councillors </w:t>
      </w:r>
      <w:r w:rsidR="008233B4">
        <w:rPr>
          <w:rFonts w:cs="Arial"/>
          <w:szCs w:val="24"/>
        </w:rPr>
        <w:t xml:space="preserve">who had attended </w:t>
      </w:r>
      <w:r w:rsidR="00AA1D6B">
        <w:rPr>
          <w:rFonts w:cs="Arial"/>
          <w:szCs w:val="24"/>
        </w:rPr>
        <w:t>along with</w:t>
      </w:r>
      <w:r w:rsidRPr="005818D9">
        <w:rPr>
          <w:rFonts w:cs="Arial"/>
          <w:szCs w:val="24"/>
        </w:rPr>
        <w:t xml:space="preserve"> officers and </w:t>
      </w:r>
      <w:r w:rsidR="008233B4">
        <w:rPr>
          <w:rFonts w:cs="Arial"/>
          <w:szCs w:val="24"/>
        </w:rPr>
        <w:t xml:space="preserve">leisure centre </w:t>
      </w:r>
      <w:r w:rsidRPr="005818D9">
        <w:rPr>
          <w:rFonts w:cs="Arial"/>
          <w:szCs w:val="24"/>
        </w:rPr>
        <w:t xml:space="preserve">staff for their extensive </w:t>
      </w:r>
      <w:r w:rsidR="008233B4">
        <w:rPr>
          <w:rFonts w:cs="Arial"/>
          <w:szCs w:val="24"/>
        </w:rPr>
        <w:t>work</w:t>
      </w:r>
      <w:r w:rsidRPr="005818D9">
        <w:rPr>
          <w:rFonts w:cs="Arial"/>
          <w:szCs w:val="24"/>
        </w:rPr>
        <w:t xml:space="preserve"> and welcomed the strategy’s aim to increase opportunities for active leisure for all residents.</w:t>
      </w:r>
    </w:p>
    <w:p w14:paraId="36C14FC5" w14:textId="77777777" w:rsidR="00B4718D" w:rsidRDefault="00B4718D" w:rsidP="00137EAB">
      <w:pPr>
        <w:tabs>
          <w:tab w:val="left" w:pos="567"/>
        </w:tabs>
        <w:rPr>
          <w:rFonts w:cs="Arial"/>
          <w:szCs w:val="24"/>
        </w:rPr>
      </w:pPr>
    </w:p>
    <w:p w14:paraId="4C18BF60" w14:textId="2BC6017A" w:rsidR="002331E9" w:rsidRDefault="002331E9" w:rsidP="3F3EBDA8">
      <w:pPr>
        <w:tabs>
          <w:tab w:val="left" w:pos="567"/>
        </w:tabs>
        <w:rPr>
          <w:rFonts w:cs="Arial"/>
          <w:b/>
          <w:bCs/>
        </w:rPr>
      </w:pPr>
      <w:r w:rsidRPr="3F3EBDA8">
        <w:rPr>
          <w:rFonts w:cs="Arial"/>
          <w:b/>
          <w:bCs/>
        </w:rPr>
        <w:t xml:space="preserve">RESOLVED, that the </w:t>
      </w:r>
      <w:bookmarkStart w:id="3" w:name="_Int_eJKC63ki"/>
      <w:r w:rsidRPr="3F3EBDA8">
        <w:rPr>
          <w:rFonts w:cs="Arial"/>
          <w:b/>
          <w:bCs/>
        </w:rPr>
        <w:t>Mayor’s</w:t>
      </w:r>
      <w:bookmarkEnd w:id="3"/>
      <w:r w:rsidRPr="3F3EBDA8">
        <w:rPr>
          <w:rFonts w:cs="Arial"/>
          <w:b/>
          <w:bCs/>
        </w:rPr>
        <w:t xml:space="preserve"> </w:t>
      </w:r>
      <w:r w:rsidR="00853E81" w:rsidRPr="3F3EBDA8">
        <w:rPr>
          <w:rFonts w:cs="Arial"/>
          <w:b/>
          <w:bCs/>
        </w:rPr>
        <w:t>b</w:t>
      </w:r>
      <w:r w:rsidRPr="3F3EBDA8">
        <w:rPr>
          <w:rFonts w:cs="Arial"/>
          <w:b/>
          <w:bCs/>
        </w:rPr>
        <w:t xml:space="preserve">usiness be noted.  </w:t>
      </w:r>
    </w:p>
    <w:p w14:paraId="680DA49A" w14:textId="77777777" w:rsidR="005E2C80" w:rsidRPr="00BD322D" w:rsidRDefault="005E2C80" w:rsidP="00137EAB">
      <w:pPr>
        <w:tabs>
          <w:tab w:val="left" w:pos="567"/>
        </w:tabs>
        <w:rPr>
          <w:rFonts w:cs="Arial"/>
          <w:szCs w:val="24"/>
        </w:rPr>
      </w:pPr>
    </w:p>
    <w:p w14:paraId="16E786A0" w14:textId="5BAB653B" w:rsidR="005E2C80" w:rsidRPr="005E2C80" w:rsidRDefault="005E2C80" w:rsidP="00137EAB">
      <w:pPr>
        <w:pStyle w:val="Heading1"/>
        <w:ind w:left="720" w:hanging="720"/>
        <w:rPr>
          <w:rFonts w:ascii="Arial Bold" w:hAnsi="Arial Bold"/>
          <w:caps/>
        </w:rPr>
      </w:pPr>
      <w:r w:rsidRPr="005E2C80">
        <w:rPr>
          <w:rFonts w:ascii="Arial Bold" w:hAnsi="Arial Bold"/>
          <w:caps/>
        </w:rPr>
        <w:t>5.</w:t>
      </w:r>
      <w:r w:rsidRPr="005E2C80">
        <w:rPr>
          <w:rFonts w:ascii="Arial Bold" w:hAnsi="Arial Bold"/>
          <w:caps/>
        </w:rPr>
        <w:tab/>
      </w:r>
      <w:r w:rsidRPr="005E2C80">
        <w:rPr>
          <w:rFonts w:ascii="Arial Bold" w:hAnsi="Arial Bold"/>
          <w:caps/>
          <w:u w:val="single"/>
        </w:rPr>
        <w:t xml:space="preserve">Mayor and Deputy Mayor Engagements for the Month of </w:t>
      </w:r>
      <w:r w:rsidR="00E1550C">
        <w:rPr>
          <w:rFonts w:ascii="Arial Bold" w:hAnsi="Arial Bold"/>
          <w:caps/>
          <w:u w:val="single"/>
        </w:rPr>
        <w:t>FEBRUARY</w:t>
      </w:r>
      <w:r w:rsidR="00763ECD">
        <w:rPr>
          <w:rFonts w:ascii="Arial Bold" w:hAnsi="Arial Bold"/>
          <w:caps/>
          <w:u w:val="single"/>
        </w:rPr>
        <w:t xml:space="preserve"> 2026</w:t>
      </w:r>
    </w:p>
    <w:p w14:paraId="0831FC3C" w14:textId="07832B6E" w:rsidR="005E2C80" w:rsidRDefault="005E2C80" w:rsidP="00137EAB">
      <w:pPr>
        <w:tabs>
          <w:tab w:val="left" w:pos="567"/>
        </w:tabs>
        <w:rPr>
          <w:rFonts w:cs="Arial"/>
          <w:szCs w:val="24"/>
        </w:rPr>
      </w:pPr>
      <w:r>
        <w:rPr>
          <w:rFonts w:cs="Arial"/>
          <w:szCs w:val="24"/>
        </w:rPr>
        <w:tab/>
      </w:r>
      <w:r>
        <w:rPr>
          <w:rFonts w:cs="Arial"/>
          <w:szCs w:val="24"/>
        </w:rPr>
        <w:tab/>
        <w:t>(Appendix I)</w:t>
      </w:r>
    </w:p>
    <w:p w14:paraId="044A3AF3" w14:textId="77777777" w:rsidR="005E2C80" w:rsidRPr="005E2C80" w:rsidRDefault="005E2C80" w:rsidP="00137EAB">
      <w:pPr>
        <w:tabs>
          <w:tab w:val="left" w:pos="567"/>
        </w:tabs>
        <w:rPr>
          <w:rFonts w:cs="Arial"/>
          <w:caps/>
          <w:szCs w:val="24"/>
        </w:rPr>
      </w:pPr>
    </w:p>
    <w:p w14:paraId="1D10C858" w14:textId="5A12D34D" w:rsidR="00DB6E42" w:rsidRDefault="005E2C80" w:rsidP="3F3EBDA8">
      <w:pPr>
        <w:tabs>
          <w:tab w:val="left" w:pos="567"/>
        </w:tabs>
        <w:rPr>
          <w:rFonts w:cs="Arial"/>
        </w:rPr>
      </w:pPr>
      <w:r w:rsidRPr="3F3EBDA8">
        <w:rPr>
          <w:rFonts w:cs="Arial"/>
          <w:caps/>
        </w:rPr>
        <w:t xml:space="preserve">Previously </w:t>
      </w:r>
      <w:bookmarkStart w:id="4" w:name="_Int_a8CqSW3q"/>
      <w:r w:rsidRPr="3F3EBDA8">
        <w:rPr>
          <w:rFonts w:cs="Arial"/>
          <w:caps/>
        </w:rPr>
        <w:t>circulated:-</w:t>
      </w:r>
      <w:bookmarkEnd w:id="4"/>
      <w:r w:rsidRPr="3F3EBDA8">
        <w:rPr>
          <w:rFonts w:cs="Arial"/>
        </w:rPr>
        <w:t xml:space="preserve"> Copy of the Mayor and Deputy Mayor Engagements for the month of</w:t>
      </w:r>
      <w:r w:rsidR="00C85AB3" w:rsidRPr="3F3EBDA8">
        <w:rPr>
          <w:rFonts w:cs="Arial"/>
        </w:rPr>
        <w:t xml:space="preserve"> </w:t>
      </w:r>
      <w:r w:rsidR="00DD710B" w:rsidRPr="3F3EBDA8">
        <w:rPr>
          <w:rFonts w:cs="Arial"/>
        </w:rPr>
        <w:t>February</w:t>
      </w:r>
      <w:r w:rsidR="00C85AB3" w:rsidRPr="3F3EBDA8">
        <w:rPr>
          <w:rFonts w:cs="Arial"/>
        </w:rPr>
        <w:t xml:space="preserve"> 202</w:t>
      </w:r>
      <w:r w:rsidR="00DD710B" w:rsidRPr="3F3EBDA8">
        <w:rPr>
          <w:rFonts w:cs="Arial"/>
        </w:rPr>
        <w:t>6</w:t>
      </w:r>
      <w:r w:rsidRPr="3F3EBDA8">
        <w:rPr>
          <w:rFonts w:cs="Arial"/>
        </w:rPr>
        <w:t xml:space="preserve">. </w:t>
      </w:r>
    </w:p>
    <w:p w14:paraId="57E79CE9" w14:textId="77777777" w:rsidR="00CB675D" w:rsidRDefault="00CB675D" w:rsidP="00137EAB">
      <w:pPr>
        <w:tabs>
          <w:tab w:val="left" w:pos="567"/>
        </w:tabs>
        <w:rPr>
          <w:rFonts w:cs="Arial"/>
          <w:szCs w:val="24"/>
        </w:rPr>
      </w:pPr>
    </w:p>
    <w:p w14:paraId="35CCEDF8" w14:textId="5D03B378" w:rsidR="00DC583C" w:rsidRDefault="00DC583C" w:rsidP="006A5B4F">
      <w:pPr>
        <w:tabs>
          <w:tab w:val="left" w:pos="567"/>
        </w:tabs>
        <w:rPr>
          <w:rFonts w:cs="Arial"/>
          <w:szCs w:val="24"/>
        </w:rPr>
      </w:pPr>
      <w:r w:rsidRPr="00DC583C">
        <w:rPr>
          <w:rFonts w:cs="Arial"/>
          <w:szCs w:val="24"/>
        </w:rPr>
        <w:t>(Alderman McIlveen and Councillor Kennedy withdrew from the meeting – 7.04 pm)</w:t>
      </w:r>
    </w:p>
    <w:p w14:paraId="411AB79F" w14:textId="77777777" w:rsidR="00DC583C" w:rsidRDefault="00DC583C" w:rsidP="006A5B4F">
      <w:pPr>
        <w:tabs>
          <w:tab w:val="left" w:pos="567"/>
        </w:tabs>
        <w:rPr>
          <w:rFonts w:cs="Arial"/>
          <w:szCs w:val="24"/>
        </w:rPr>
      </w:pPr>
    </w:p>
    <w:p w14:paraId="1A667332" w14:textId="19F70D7B" w:rsidR="006A5B4F" w:rsidRDefault="006A5B4F" w:rsidP="006A5B4F">
      <w:pPr>
        <w:tabs>
          <w:tab w:val="left" w:pos="567"/>
        </w:tabs>
        <w:rPr>
          <w:rFonts w:cs="Arial"/>
          <w:szCs w:val="24"/>
        </w:rPr>
      </w:pPr>
      <w:r w:rsidRPr="006A5B4F">
        <w:rPr>
          <w:rFonts w:cs="Arial"/>
          <w:szCs w:val="24"/>
        </w:rPr>
        <w:t>The Mayor outlined her key engagements and events in February</w:t>
      </w:r>
      <w:r w:rsidR="00D730E3">
        <w:rPr>
          <w:rFonts w:cs="Arial"/>
          <w:szCs w:val="24"/>
        </w:rPr>
        <w:t xml:space="preserve"> and reflected on a </w:t>
      </w:r>
      <w:r w:rsidR="00ED3049">
        <w:rPr>
          <w:rFonts w:cs="Arial"/>
          <w:szCs w:val="24"/>
        </w:rPr>
        <w:t xml:space="preserve">visit </w:t>
      </w:r>
      <w:r w:rsidR="0000596C">
        <w:rPr>
          <w:rFonts w:cs="Arial"/>
          <w:szCs w:val="24"/>
        </w:rPr>
        <w:t xml:space="preserve">of </w:t>
      </w:r>
      <w:r w:rsidRPr="006A5B4F">
        <w:rPr>
          <w:rFonts w:cs="Arial"/>
          <w:szCs w:val="24"/>
        </w:rPr>
        <w:t xml:space="preserve">over 50 beavers and cubs from 6th Ards </w:t>
      </w:r>
      <w:r w:rsidR="0000596C">
        <w:rPr>
          <w:rFonts w:cs="Arial"/>
          <w:szCs w:val="24"/>
        </w:rPr>
        <w:t>to</w:t>
      </w:r>
      <w:r w:rsidRPr="006A5B4F">
        <w:rPr>
          <w:rFonts w:cs="Arial"/>
          <w:szCs w:val="24"/>
        </w:rPr>
        <w:t xml:space="preserve"> the Council Chamber in Newtownards at Alderman McIlveen’s request - Alderman McIlveen had presented on the work of the Council and Elected Members; and the Mayor had </w:t>
      </w:r>
      <w:r w:rsidR="00933BFD">
        <w:rPr>
          <w:rFonts w:cs="Arial"/>
          <w:szCs w:val="24"/>
        </w:rPr>
        <w:t>been impressed by</w:t>
      </w:r>
      <w:r w:rsidRPr="006A5B4F">
        <w:rPr>
          <w:rFonts w:cs="Arial"/>
          <w:szCs w:val="24"/>
        </w:rPr>
        <w:t xml:space="preserve"> the </w:t>
      </w:r>
      <w:r w:rsidR="00966904">
        <w:rPr>
          <w:rFonts w:cs="Arial"/>
          <w:szCs w:val="24"/>
        </w:rPr>
        <w:t>enthusiasm</w:t>
      </w:r>
      <w:r w:rsidRPr="006A5B4F">
        <w:rPr>
          <w:rFonts w:cs="Arial"/>
          <w:szCs w:val="24"/>
        </w:rPr>
        <w:t xml:space="preserve"> </w:t>
      </w:r>
      <w:r w:rsidR="003A0EED">
        <w:rPr>
          <w:rFonts w:cs="Arial"/>
          <w:szCs w:val="24"/>
        </w:rPr>
        <w:t xml:space="preserve">and curiosity </w:t>
      </w:r>
      <w:r w:rsidRPr="006A5B4F">
        <w:rPr>
          <w:rFonts w:cs="Arial"/>
          <w:szCs w:val="24"/>
        </w:rPr>
        <w:t>of the children. She also noted an upcoming return visit of</w:t>
      </w:r>
      <w:r w:rsidR="004C7207">
        <w:rPr>
          <w:rFonts w:cs="Arial"/>
          <w:szCs w:val="24"/>
        </w:rPr>
        <w:t xml:space="preserve"> the</w:t>
      </w:r>
      <w:r w:rsidRPr="006A5B4F">
        <w:rPr>
          <w:rFonts w:cs="Arial"/>
          <w:szCs w:val="24"/>
        </w:rPr>
        <w:t xml:space="preserve"> scouts, to be hosted by the Deputy Mayor.</w:t>
      </w:r>
    </w:p>
    <w:p w14:paraId="13E04839" w14:textId="77777777" w:rsidR="006A5B4F" w:rsidRPr="006A5B4F" w:rsidRDefault="006A5B4F" w:rsidP="006A5B4F">
      <w:pPr>
        <w:tabs>
          <w:tab w:val="left" w:pos="567"/>
        </w:tabs>
        <w:rPr>
          <w:rFonts w:cs="Arial"/>
          <w:szCs w:val="24"/>
        </w:rPr>
      </w:pPr>
    </w:p>
    <w:p w14:paraId="675E126A" w14:textId="6AE674C1" w:rsidR="006A5B4F" w:rsidRDefault="006A5B4F" w:rsidP="006A5B4F">
      <w:pPr>
        <w:tabs>
          <w:tab w:val="left" w:pos="567"/>
        </w:tabs>
        <w:rPr>
          <w:rFonts w:cs="Arial"/>
          <w:szCs w:val="24"/>
        </w:rPr>
      </w:pPr>
      <w:r w:rsidRPr="006A5B4F">
        <w:rPr>
          <w:rFonts w:cs="Arial"/>
          <w:szCs w:val="24"/>
        </w:rPr>
        <w:t xml:space="preserve">The Mayor highlighted </w:t>
      </w:r>
      <w:r w:rsidR="00990C22">
        <w:rPr>
          <w:rFonts w:cs="Arial"/>
          <w:szCs w:val="24"/>
        </w:rPr>
        <w:t xml:space="preserve">further receptions </w:t>
      </w:r>
      <w:r w:rsidR="00911978">
        <w:rPr>
          <w:rFonts w:cs="Arial"/>
          <w:szCs w:val="24"/>
        </w:rPr>
        <w:t xml:space="preserve">which were part </w:t>
      </w:r>
      <w:r w:rsidRPr="006A5B4F">
        <w:rPr>
          <w:rFonts w:cs="Arial"/>
          <w:szCs w:val="24"/>
        </w:rPr>
        <w:t xml:space="preserve">of the </w:t>
      </w:r>
      <w:r w:rsidR="0064180B">
        <w:rPr>
          <w:rFonts w:cs="Arial"/>
          <w:szCs w:val="24"/>
        </w:rPr>
        <w:t>‘</w:t>
      </w:r>
      <w:r w:rsidRPr="006A5B4F">
        <w:rPr>
          <w:rFonts w:cs="Arial"/>
          <w:szCs w:val="24"/>
        </w:rPr>
        <w:t>Belonging</w:t>
      </w:r>
      <w:r w:rsidR="0064180B">
        <w:rPr>
          <w:rFonts w:cs="Arial"/>
          <w:szCs w:val="24"/>
        </w:rPr>
        <w:t>’</w:t>
      </w:r>
      <w:r w:rsidRPr="006A5B4F">
        <w:rPr>
          <w:rFonts w:cs="Arial"/>
          <w:szCs w:val="24"/>
        </w:rPr>
        <w:t xml:space="preserve"> series of morning coffee and tea events with groups such as Comber’s Knit and Natter, Holywood U3A, Millisle Health and Wellbeing, and Rathmore Together</w:t>
      </w:r>
      <w:r w:rsidR="00911978">
        <w:rPr>
          <w:rFonts w:cs="Arial"/>
          <w:szCs w:val="24"/>
        </w:rPr>
        <w:t xml:space="preserve"> attending</w:t>
      </w:r>
      <w:r w:rsidRPr="006A5B4F">
        <w:rPr>
          <w:rFonts w:cs="Arial"/>
          <w:szCs w:val="24"/>
        </w:rPr>
        <w:t xml:space="preserve">; she </w:t>
      </w:r>
      <w:r w:rsidR="00BB0A61">
        <w:rPr>
          <w:rFonts w:cs="Arial"/>
          <w:szCs w:val="24"/>
        </w:rPr>
        <w:t>praised</w:t>
      </w:r>
      <w:r w:rsidRPr="006A5B4F">
        <w:rPr>
          <w:rFonts w:cs="Arial"/>
          <w:szCs w:val="24"/>
        </w:rPr>
        <w:t xml:space="preserve"> their efforts to combat loneliness, recognising </w:t>
      </w:r>
      <w:r w:rsidR="00BB0A61">
        <w:rPr>
          <w:rFonts w:cs="Arial"/>
          <w:szCs w:val="24"/>
        </w:rPr>
        <w:t>a</w:t>
      </w:r>
      <w:r w:rsidRPr="006A5B4F">
        <w:rPr>
          <w:rFonts w:cs="Arial"/>
          <w:szCs w:val="24"/>
        </w:rPr>
        <w:t xml:space="preserve"> </w:t>
      </w:r>
      <w:r w:rsidR="00F21EB2">
        <w:rPr>
          <w:rFonts w:cs="Arial"/>
          <w:szCs w:val="24"/>
        </w:rPr>
        <w:t>high demographic of older people living in the Borough</w:t>
      </w:r>
      <w:r w:rsidRPr="006A5B4F">
        <w:rPr>
          <w:rFonts w:cs="Arial"/>
          <w:szCs w:val="24"/>
        </w:rPr>
        <w:t>.</w:t>
      </w:r>
      <w:r w:rsidR="00AD1867">
        <w:rPr>
          <w:rFonts w:cs="Arial"/>
          <w:szCs w:val="24"/>
        </w:rPr>
        <w:t xml:space="preserve"> </w:t>
      </w:r>
      <w:r w:rsidR="00E02CA5">
        <w:rPr>
          <w:rFonts w:cs="Arial"/>
          <w:szCs w:val="24"/>
        </w:rPr>
        <w:t xml:space="preserve">She </w:t>
      </w:r>
      <w:r w:rsidR="00DF7119">
        <w:rPr>
          <w:rFonts w:cs="Arial"/>
          <w:szCs w:val="24"/>
        </w:rPr>
        <w:t>was</w:t>
      </w:r>
      <w:r w:rsidR="000B7661">
        <w:rPr>
          <w:rFonts w:cs="Arial"/>
          <w:szCs w:val="24"/>
        </w:rPr>
        <w:t xml:space="preserve"> particularly moved by comments from members</w:t>
      </w:r>
      <w:r w:rsidR="00E02CA5">
        <w:rPr>
          <w:rFonts w:cs="Arial"/>
          <w:szCs w:val="24"/>
        </w:rPr>
        <w:t xml:space="preserve"> of </w:t>
      </w:r>
      <w:r w:rsidR="000B7661">
        <w:rPr>
          <w:rFonts w:cs="Arial"/>
          <w:szCs w:val="24"/>
        </w:rPr>
        <w:t xml:space="preserve">the </w:t>
      </w:r>
      <w:r w:rsidR="00E02CA5">
        <w:rPr>
          <w:rFonts w:cs="Arial"/>
          <w:szCs w:val="24"/>
        </w:rPr>
        <w:t xml:space="preserve">Knit and Natter </w:t>
      </w:r>
      <w:r w:rsidR="000B7661">
        <w:rPr>
          <w:rFonts w:cs="Arial"/>
          <w:szCs w:val="24"/>
        </w:rPr>
        <w:t>group who had recalled ‘keeping each other alive and sane’ during</w:t>
      </w:r>
      <w:r w:rsidR="00E02CA5">
        <w:rPr>
          <w:rFonts w:cs="Arial"/>
          <w:szCs w:val="24"/>
        </w:rPr>
        <w:t xml:space="preserve"> the Covid </w:t>
      </w:r>
      <w:r w:rsidR="00B82D91">
        <w:rPr>
          <w:rFonts w:cs="Arial"/>
          <w:szCs w:val="24"/>
        </w:rPr>
        <w:t>Pandemic</w:t>
      </w:r>
      <w:r w:rsidR="002E5412">
        <w:rPr>
          <w:rFonts w:cs="Arial"/>
          <w:szCs w:val="24"/>
        </w:rPr>
        <w:t xml:space="preserve">, the group had included </w:t>
      </w:r>
      <w:r w:rsidR="00B82D91">
        <w:rPr>
          <w:rFonts w:cs="Arial"/>
          <w:szCs w:val="24"/>
        </w:rPr>
        <w:t>widows</w:t>
      </w:r>
      <w:r w:rsidR="002E5412">
        <w:rPr>
          <w:rFonts w:cs="Arial"/>
          <w:szCs w:val="24"/>
        </w:rPr>
        <w:t xml:space="preserve"> without children living close by,</w:t>
      </w:r>
      <w:r w:rsidR="00B82D91">
        <w:rPr>
          <w:rFonts w:cs="Arial"/>
          <w:szCs w:val="24"/>
        </w:rPr>
        <w:t xml:space="preserve"> and </w:t>
      </w:r>
      <w:r w:rsidR="00FE44D0">
        <w:rPr>
          <w:rFonts w:cs="Arial"/>
          <w:szCs w:val="24"/>
        </w:rPr>
        <w:t>others</w:t>
      </w:r>
      <w:r w:rsidR="00B82D91">
        <w:rPr>
          <w:rFonts w:cs="Arial"/>
          <w:szCs w:val="24"/>
        </w:rPr>
        <w:t xml:space="preserve"> living alone.</w:t>
      </w:r>
    </w:p>
    <w:p w14:paraId="5D7E0C23" w14:textId="77777777" w:rsidR="00DC583C" w:rsidRDefault="00DC583C" w:rsidP="006A5B4F">
      <w:pPr>
        <w:tabs>
          <w:tab w:val="left" w:pos="567"/>
        </w:tabs>
        <w:rPr>
          <w:rFonts w:cs="Arial"/>
          <w:szCs w:val="24"/>
        </w:rPr>
      </w:pPr>
    </w:p>
    <w:p w14:paraId="0A99C2F4" w14:textId="67190632" w:rsidR="00DC583C" w:rsidRDefault="00DC583C" w:rsidP="006A5B4F">
      <w:pPr>
        <w:tabs>
          <w:tab w:val="left" w:pos="567"/>
        </w:tabs>
        <w:rPr>
          <w:rFonts w:cs="Arial"/>
          <w:szCs w:val="24"/>
        </w:rPr>
      </w:pPr>
      <w:r w:rsidRPr="00DC583C">
        <w:rPr>
          <w:rFonts w:cs="Arial"/>
          <w:szCs w:val="24"/>
        </w:rPr>
        <w:t xml:space="preserve">(Alderman McIlveen and Councillor Kennedy </w:t>
      </w:r>
      <w:r>
        <w:rPr>
          <w:rFonts w:cs="Arial"/>
          <w:szCs w:val="24"/>
        </w:rPr>
        <w:t>returned to t</w:t>
      </w:r>
      <w:r w:rsidRPr="00DC583C">
        <w:rPr>
          <w:rFonts w:cs="Arial"/>
          <w:szCs w:val="24"/>
        </w:rPr>
        <w:t>he meeting – 7.0</w:t>
      </w:r>
      <w:r>
        <w:rPr>
          <w:rFonts w:cs="Arial"/>
          <w:szCs w:val="24"/>
        </w:rPr>
        <w:t>5</w:t>
      </w:r>
      <w:r w:rsidRPr="00DC583C">
        <w:rPr>
          <w:rFonts w:cs="Arial"/>
          <w:szCs w:val="24"/>
        </w:rPr>
        <w:t xml:space="preserve"> pm)</w:t>
      </w:r>
    </w:p>
    <w:p w14:paraId="03A14F55" w14:textId="77777777" w:rsidR="006A5B4F" w:rsidRPr="006A5B4F" w:rsidRDefault="006A5B4F" w:rsidP="006A5B4F">
      <w:pPr>
        <w:tabs>
          <w:tab w:val="left" w:pos="567"/>
        </w:tabs>
        <w:rPr>
          <w:rFonts w:cs="Arial"/>
          <w:szCs w:val="24"/>
        </w:rPr>
      </w:pPr>
    </w:p>
    <w:p w14:paraId="44282407" w14:textId="31CF385E" w:rsidR="006A5B4F" w:rsidRDefault="006A5B4F" w:rsidP="3F3EBDA8">
      <w:pPr>
        <w:tabs>
          <w:tab w:val="left" w:pos="567"/>
        </w:tabs>
        <w:rPr>
          <w:rFonts w:cs="Arial"/>
        </w:rPr>
      </w:pPr>
      <w:r w:rsidRPr="3F3EBDA8">
        <w:rPr>
          <w:rFonts w:cs="Arial"/>
        </w:rPr>
        <w:t xml:space="preserve">The Mayor’s Cup event had taken place during February half-term: 140 children from 15 football clubs, with skills and coaching, workshops on healthy relationships, self-esteem, good mental health (delivered by Sport Changes Life and Women’s Aid), and mentorship from several </w:t>
      </w:r>
      <w:r w:rsidR="00B82D91" w:rsidRPr="3F3EBDA8">
        <w:rPr>
          <w:rFonts w:cs="Arial"/>
        </w:rPr>
        <w:t>local</w:t>
      </w:r>
      <w:r w:rsidRPr="3F3EBDA8">
        <w:rPr>
          <w:rFonts w:cs="Arial"/>
        </w:rPr>
        <w:t xml:space="preserve"> sports figures</w:t>
      </w:r>
      <w:r w:rsidR="00357786" w:rsidRPr="3F3EBDA8">
        <w:rPr>
          <w:rFonts w:cs="Arial"/>
        </w:rPr>
        <w:t xml:space="preserve"> who had given up their time</w:t>
      </w:r>
      <w:r w:rsidRPr="3F3EBDA8">
        <w:rPr>
          <w:rFonts w:cs="Arial"/>
        </w:rPr>
        <w:t xml:space="preserve">. The </w:t>
      </w:r>
      <w:bookmarkStart w:id="5" w:name="_Int_uEkahZBF"/>
      <w:r w:rsidRPr="3F3EBDA8">
        <w:rPr>
          <w:rFonts w:cs="Arial"/>
        </w:rPr>
        <w:t>Mayor</w:t>
      </w:r>
      <w:bookmarkEnd w:id="5"/>
      <w:r w:rsidRPr="3F3EBDA8">
        <w:rPr>
          <w:rFonts w:cs="Arial"/>
        </w:rPr>
        <w:t xml:space="preserve"> thanked the Council’s teams</w:t>
      </w:r>
      <w:r w:rsidR="00824AB3" w:rsidRPr="3F3EBDA8">
        <w:rPr>
          <w:rFonts w:cs="Arial"/>
        </w:rPr>
        <w:t xml:space="preserve"> from the Mayor’s Office, Sports Development, PCSP</w:t>
      </w:r>
      <w:r w:rsidR="002F3049" w:rsidRPr="3F3EBDA8">
        <w:rPr>
          <w:rFonts w:cs="Arial"/>
        </w:rPr>
        <w:t>, Ards Blair Mayne staff</w:t>
      </w:r>
      <w:r w:rsidRPr="3F3EBDA8">
        <w:rPr>
          <w:rFonts w:cs="Arial"/>
        </w:rPr>
        <w:t xml:space="preserve"> and </w:t>
      </w:r>
      <w:r w:rsidR="0098396D" w:rsidRPr="3F3EBDA8">
        <w:rPr>
          <w:rFonts w:cs="Arial"/>
        </w:rPr>
        <w:t xml:space="preserve">all external </w:t>
      </w:r>
      <w:r w:rsidRPr="3F3EBDA8">
        <w:rPr>
          <w:rFonts w:cs="Arial"/>
        </w:rPr>
        <w:t xml:space="preserve">partners </w:t>
      </w:r>
      <w:r w:rsidR="0098396D" w:rsidRPr="3F3EBDA8">
        <w:rPr>
          <w:rFonts w:cs="Arial"/>
        </w:rPr>
        <w:t>involved</w:t>
      </w:r>
      <w:r w:rsidR="00FE44D0" w:rsidRPr="3F3EBDA8">
        <w:rPr>
          <w:rFonts w:cs="Arial"/>
        </w:rPr>
        <w:t xml:space="preserve">, </w:t>
      </w:r>
      <w:r w:rsidR="00761F12" w:rsidRPr="3F3EBDA8">
        <w:rPr>
          <w:rFonts w:cs="Arial"/>
        </w:rPr>
        <w:t xml:space="preserve">and noted </w:t>
      </w:r>
      <w:r w:rsidR="00711E27" w:rsidRPr="3F3EBDA8">
        <w:rPr>
          <w:rFonts w:cs="Arial"/>
        </w:rPr>
        <w:t>extremely</w:t>
      </w:r>
      <w:r w:rsidRPr="3F3EBDA8">
        <w:rPr>
          <w:rFonts w:cs="Arial"/>
        </w:rPr>
        <w:t xml:space="preserve"> positive feedback from participants and parents.</w:t>
      </w:r>
    </w:p>
    <w:p w14:paraId="44B97AAF" w14:textId="77777777" w:rsidR="006A5B4F" w:rsidRPr="006A5B4F" w:rsidRDefault="006A5B4F" w:rsidP="006A5B4F">
      <w:pPr>
        <w:tabs>
          <w:tab w:val="left" w:pos="567"/>
        </w:tabs>
        <w:rPr>
          <w:rFonts w:cs="Arial"/>
          <w:szCs w:val="24"/>
        </w:rPr>
      </w:pPr>
    </w:p>
    <w:p w14:paraId="52FAFC8E" w14:textId="08008991" w:rsidR="006A5B4F" w:rsidRDefault="006A5B4F" w:rsidP="3F3EBDA8">
      <w:pPr>
        <w:tabs>
          <w:tab w:val="left" w:pos="567"/>
        </w:tabs>
        <w:rPr>
          <w:rFonts w:cs="Arial"/>
        </w:rPr>
      </w:pPr>
      <w:r w:rsidRPr="3F3EBDA8">
        <w:rPr>
          <w:rFonts w:cs="Arial"/>
        </w:rPr>
        <w:t xml:space="preserve">Receptions had been held for Bangor Royal British Legion and Olive Leaf Royal Black </w:t>
      </w:r>
      <w:r w:rsidR="00F2071D" w:rsidRPr="3F3EBDA8">
        <w:rPr>
          <w:rFonts w:cs="Arial"/>
        </w:rPr>
        <w:t>Preceptory</w:t>
      </w:r>
      <w:r w:rsidRPr="3F3EBDA8">
        <w:rPr>
          <w:rFonts w:cs="Arial"/>
        </w:rPr>
        <w:t>;</w:t>
      </w:r>
      <w:r w:rsidR="00CB21DF" w:rsidRPr="3F3EBDA8">
        <w:rPr>
          <w:rFonts w:cs="Arial"/>
        </w:rPr>
        <w:t xml:space="preserve"> recognising those organisations</w:t>
      </w:r>
      <w:r w:rsidR="00134757" w:rsidRPr="3F3EBDA8">
        <w:rPr>
          <w:rFonts w:cs="Arial"/>
        </w:rPr>
        <w:t xml:space="preserve">’ </w:t>
      </w:r>
      <w:r w:rsidR="00CB21DF" w:rsidRPr="3F3EBDA8">
        <w:rPr>
          <w:rFonts w:cs="Arial"/>
        </w:rPr>
        <w:t>service to the community</w:t>
      </w:r>
      <w:r w:rsidRPr="3F3EBDA8">
        <w:rPr>
          <w:rFonts w:cs="Arial"/>
        </w:rPr>
        <w:t xml:space="preserve"> and the </w:t>
      </w:r>
      <w:bookmarkStart w:id="6" w:name="_Int_hcwgm76e"/>
      <w:r w:rsidRPr="3F3EBDA8">
        <w:rPr>
          <w:rFonts w:cs="Arial"/>
        </w:rPr>
        <w:t>Mayor</w:t>
      </w:r>
      <w:bookmarkEnd w:id="6"/>
      <w:r w:rsidRPr="3F3EBDA8">
        <w:rPr>
          <w:rFonts w:cs="Arial"/>
        </w:rPr>
        <w:t xml:space="preserve"> also referred to a meeting with the new High Sheriff and potential collaboration on domestic abuse awareness projects focusing on rural and older communities. </w:t>
      </w:r>
      <w:r w:rsidR="00ED7F1A" w:rsidRPr="3F3EBDA8">
        <w:rPr>
          <w:rFonts w:cs="Arial"/>
        </w:rPr>
        <w:t>This was</w:t>
      </w:r>
      <w:r w:rsidR="006948E6" w:rsidRPr="3F3EBDA8">
        <w:rPr>
          <w:rFonts w:cs="Arial"/>
        </w:rPr>
        <w:t xml:space="preserve"> identified as</w:t>
      </w:r>
      <w:r w:rsidR="00ED7F1A" w:rsidRPr="3F3EBDA8">
        <w:rPr>
          <w:rFonts w:cs="Arial"/>
        </w:rPr>
        <w:t xml:space="preserve"> a</w:t>
      </w:r>
      <w:r w:rsidR="000C3A1C" w:rsidRPr="3F3EBDA8">
        <w:rPr>
          <w:rFonts w:cs="Arial"/>
        </w:rPr>
        <w:t xml:space="preserve"> key</w:t>
      </w:r>
      <w:r w:rsidR="00ED7F1A" w:rsidRPr="3F3EBDA8">
        <w:rPr>
          <w:rFonts w:cs="Arial"/>
        </w:rPr>
        <w:t xml:space="preserve"> priority area </w:t>
      </w:r>
      <w:r w:rsidR="006948E6" w:rsidRPr="3F3EBDA8">
        <w:rPr>
          <w:rFonts w:cs="Arial"/>
        </w:rPr>
        <w:t>by</w:t>
      </w:r>
      <w:r w:rsidR="00ED7F1A" w:rsidRPr="3F3EBDA8">
        <w:rPr>
          <w:rFonts w:cs="Arial"/>
        </w:rPr>
        <w:t xml:space="preserve"> the High </w:t>
      </w:r>
      <w:r w:rsidR="00F30684" w:rsidRPr="3F3EBDA8">
        <w:rPr>
          <w:rFonts w:cs="Arial"/>
        </w:rPr>
        <w:t>She</w:t>
      </w:r>
      <w:r w:rsidR="00876FB2" w:rsidRPr="3F3EBDA8">
        <w:rPr>
          <w:rFonts w:cs="Arial"/>
        </w:rPr>
        <w:t>riff</w:t>
      </w:r>
      <w:r w:rsidR="00ED7F1A" w:rsidRPr="3F3EBDA8">
        <w:rPr>
          <w:rFonts w:cs="Arial"/>
        </w:rPr>
        <w:t xml:space="preserve"> </w:t>
      </w:r>
      <w:r w:rsidR="006948E6" w:rsidRPr="3F3EBDA8">
        <w:rPr>
          <w:rFonts w:cs="Arial"/>
        </w:rPr>
        <w:t>for</w:t>
      </w:r>
      <w:r w:rsidR="00ED7F1A" w:rsidRPr="3F3EBDA8">
        <w:rPr>
          <w:rFonts w:cs="Arial"/>
        </w:rPr>
        <w:t xml:space="preserve"> his term</w:t>
      </w:r>
      <w:r w:rsidR="006948E6" w:rsidRPr="3F3EBDA8">
        <w:rPr>
          <w:rFonts w:cs="Arial"/>
        </w:rPr>
        <w:t xml:space="preserve"> in office</w:t>
      </w:r>
      <w:r w:rsidR="00FB7F1A" w:rsidRPr="3F3EBDA8">
        <w:rPr>
          <w:rFonts w:cs="Arial"/>
        </w:rPr>
        <w:t xml:space="preserve">. The </w:t>
      </w:r>
      <w:bookmarkStart w:id="7" w:name="_Int_KoSbbhgg"/>
      <w:r w:rsidR="00FB7F1A" w:rsidRPr="3F3EBDA8">
        <w:rPr>
          <w:rFonts w:cs="Arial"/>
        </w:rPr>
        <w:t>Mayor</w:t>
      </w:r>
      <w:bookmarkEnd w:id="7"/>
      <w:r w:rsidR="00FB7F1A" w:rsidRPr="3F3EBDA8">
        <w:rPr>
          <w:rFonts w:cs="Arial"/>
        </w:rPr>
        <w:t xml:space="preserve"> noted that he brought insight to the issue through his work as a GP</w:t>
      </w:r>
      <w:r w:rsidR="00192EAE" w:rsidRPr="3F3EBDA8">
        <w:rPr>
          <w:rFonts w:cs="Arial"/>
        </w:rPr>
        <w:t xml:space="preserve"> and he was keen to raise awareness within the Borough.</w:t>
      </w:r>
    </w:p>
    <w:p w14:paraId="00877774" w14:textId="77777777" w:rsidR="0073483E" w:rsidRPr="006A5B4F" w:rsidRDefault="0073483E" w:rsidP="006A5B4F">
      <w:pPr>
        <w:tabs>
          <w:tab w:val="left" w:pos="567"/>
        </w:tabs>
        <w:rPr>
          <w:rFonts w:cs="Arial"/>
          <w:szCs w:val="24"/>
        </w:rPr>
      </w:pPr>
    </w:p>
    <w:p w14:paraId="01B7AF87" w14:textId="54692942" w:rsidR="006A5B4F" w:rsidRDefault="006A5B4F" w:rsidP="3F3EBDA8">
      <w:pPr>
        <w:tabs>
          <w:tab w:val="left" w:pos="567"/>
        </w:tabs>
        <w:rPr>
          <w:rFonts w:cs="Arial"/>
        </w:rPr>
      </w:pPr>
      <w:r w:rsidRPr="3F3EBDA8">
        <w:rPr>
          <w:rFonts w:cs="Arial"/>
        </w:rPr>
        <w:t xml:space="preserve">The </w:t>
      </w:r>
      <w:bookmarkStart w:id="8" w:name="_Int_WmzaE2UL"/>
      <w:r w:rsidRPr="3F3EBDA8">
        <w:rPr>
          <w:rFonts w:cs="Arial"/>
        </w:rPr>
        <w:t>Mayor</w:t>
      </w:r>
      <w:bookmarkEnd w:id="8"/>
      <w:r w:rsidRPr="3F3EBDA8">
        <w:rPr>
          <w:rFonts w:cs="Arial"/>
        </w:rPr>
        <w:t xml:space="preserve"> referred to Ending Violence Against Women and Girls initiatives</w:t>
      </w:r>
      <w:r w:rsidR="00171721" w:rsidRPr="3F3EBDA8">
        <w:rPr>
          <w:rFonts w:cs="Arial"/>
        </w:rPr>
        <w:t xml:space="preserve"> through PCSP,</w:t>
      </w:r>
      <w:r w:rsidRPr="3F3EBDA8">
        <w:rPr>
          <w:rFonts w:cs="Arial"/>
        </w:rPr>
        <w:t xml:space="preserve"> noting a storytelling event on coercive control, delivered </w:t>
      </w:r>
      <w:r w:rsidR="00E820FD" w:rsidRPr="3F3EBDA8">
        <w:rPr>
          <w:rFonts w:cs="Arial"/>
        </w:rPr>
        <w:t>in partnership with</w:t>
      </w:r>
      <w:r w:rsidRPr="3F3EBDA8">
        <w:rPr>
          <w:rFonts w:cs="Arial"/>
        </w:rPr>
        <w:t xml:space="preserve"> Women’s Aid. She reported on a</w:t>
      </w:r>
      <w:r w:rsidR="008E46B1" w:rsidRPr="3F3EBDA8">
        <w:rPr>
          <w:rFonts w:cs="Arial"/>
        </w:rPr>
        <w:t xml:space="preserve"> further</w:t>
      </w:r>
      <w:r w:rsidRPr="3F3EBDA8">
        <w:rPr>
          <w:rFonts w:cs="Arial"/>
        </w:rPr>
        <w:t xml:space="preserve"> event that aimed to showcase the progress of 11 funded domestic abuse awareness projects and noted the launch of the 2026–2027 Change Fund </w:t>
      </w:r>
      <w:r w:rsidR="0005483B" w:rsidRPr="3F3EBDA8">
        <w:rPr>
          <w:rFonts w:cs="Arial"/>
        </w:rPr>
        <w:t>scheme</w:t>
      </w:r>
      <w:r w:rsidR="0043611C" w:rsidRPr="3F3EBDA8">
        <w:rPr>
          <w:rFonts w:cs="Arial"/>
        </w:rPr>
        <w:t xml:space="preserve"> with the application process closing on Friday 20 March.</w:t>
      </w:r>
    </w:p>
    <w:p w14:paraId="1F8D6FEC" w14:textId="77777777" w:rsidR="0073483E" w:rsidRPr="006A5B4F" w:rsidRDefault="0073483E" w:rsidP="006A5B4F">
      <w:pPr>
        <w:tabs>
          <w:tab w:val="left" w:pos="567"/>
        </w:tabs>
        <w:rPr>
          <w:rFonts w:cs="Arial"/>
          <w:szCs w:val="24"/>
        </w:rPr>
      </w:pPr>
    </w:p>
    <w:p w14:paraId="7BD31CFB" w14:textId="0A91FA20" w:rsidR="00CB675D" w:rsidRDefault="006A5B4F" w:rsidP="3F3EBDA8">
      <w:pPr>
        <w:tabs>
          <w:tab w:val="left" w:pos="567"/>
        </w:tabs>
        <w:rPr>
          <w:rFonts w:cs="Arial"/>
        </w:rPr>
      </w:pPr>
      <w:r w:rsidRPr="3F3EBDA8">
        <w:rPr>
          <w:rFonts w:cs="Arial"/>
        </w:rPr>
        <w:t xml:space="preserve">In a final matter, the </w:t>
      </w:r>
      <w:bookmarkStart w:id="9" w:name="_Int_bPA2LWf9"/>
      <w:r w:rsidRPr="3F3EBDA8">
        <w:rPr>
          <w:rFonts w:cs="Arial"/>
        </w:rPr>
        <w:t>Mayor</w:t>
      </w:r>
      <w:bookmarkEnd w:id="9"/>
      <w:r w:rsidRPr="3F3EBDA8">
        <w:rPr>
          <w:rFonts w:cs="Arial"/>
        </w:rPr>
        <w:t xml:space="preserve"> advised Members of the</w:t>
      </w:r>
      <w:r w:rsidR="0005483B" w:rsidRPr="3F3EBDA8">
        <w:rPr>
          <w:rFonts w:cs="Arial"/>
        </w:rPr>
        <w:t xml:space="preserve"> upcoming</w:t>
      </w:r>
      <w:r w:rsidRPr="3F3EBDA8">
        <w:rPr>
          <w:rFonts w:cs="Arial"/>
        </w:rPr>
        <w:t xml:space="preserve"> Mayor’s Concert for Belonging (Saturday, 28th March at 7:30 PM, Bangor Elim Church) and encouraged their attendance. Tickets were priced at £12 with proceeds directed to</w:t>
      </w:r>
      <w:r w:rsidR="00781E73" w:rsidRPr="3F3EBDA8">
        <w:rPr>
          <w:rFonts w:cs="Arial"/>
        </w:rPr>
        <w:t xml:space="preserve"> the </w:t>
      </w:r>
      <w:bookmarkStart w:id="10" w:name="_Int_ypgnB6nq"/>
      <w:r w:rsidR="00781E73" w:rsidRPr="3F3EBDA8">
        <w:rPr>
          <w:rFonts w:cs="Arial"/>
        </w:rPr>
        <w:t>Mayor’s</w:t>
      </w:r>
      <w:bookmarkEnd w:id="10"/>
      <w:r w:rsidR="00781E73" w:rsidRPr="3F3EBDA8">
        <w:rPr>
          <w:rFonts w:cs="Arial"/>
        </w:rPr>
        <w:t xml:space="preserve"> three </w:t>
      </w:r>
      <w:r w:rsidR="00937BB2" w:rsidRPr="3F3EBDA8">
        <w:rPr>
          <w:rFonts w:cs="Arial"/>
        </w:rPr>
        <w:t>chosen charities -</w:t>
      </w:r>
      <w:r w:rsidRPr="3F3EBDA8">
        <w:rPr>
          <w:rFonts w:cs="Arial"/>
        </w:rPr>
        <w:t xml:space="preserve"> Orchardville, St. Vincent de Paul, and Women’s Aid.</w:t>
      </w:r>
    </w:p>
    <w:p w14:paraId="687885E0" w14:textId="77777777" w:rsidR="005E2C80" w:rsidRDefault="005E2C80" w:rsidP="00137EAB">
      <w:pPr>
        <w:tabs>
          <w:tab w:val="left" w:pos="567"/>
        </w:tabs>
        <w:rPr>
          <w:rFonts w:cs="Arial"/>
          <w:szCs w:val="24"/>
        </w:rPr>
      </w:pPr>
    </w:p>
    <w:p w14:paraId="061FC9B8" w14:textId="1C34599B" w:rsidR="00592857" w:rsidRDefault="00587EC3" w:rsidP="00137EAB">
      <w:pPr>
        <w:tabs>
          <w:tab w:val="left" w:pos="567"/>
        </w:tabs>
        <w:rPr>
          <w:rFonts w:cs="Arial"/>
          <w:b/>
          <w:bCs/>
          <w:szCs w:val="24"/>
        </w:rPr>
      </w:pPr>
      <w:r w:rsidRPr="00587EC3">
        <w:rPr>
          <w:rFonts w:cs="Arial"/>
          <w:b/>
          <w:bCs/>
          <w:szCs w:val="24"/>
        </w:rPr>
        <w:t>RESOLVED, on the proposal of</w:t>
      </w:r>
      <w:r w:rsidR="00592857">
        <w:rPr>
          <w:rFonts w:cs="Arial"/>
          <w:b/>
          <w:bCs/>
          <w:szCs w:val="24"/>
        </w:rPr>
        <w:t xml:space="preserve"> </w:t>
      </w:r>
      <w:r w:rsidR="00937BB2">
        <w:rPr>
          <w:rFonts w:cs="Arial"/>
          <w:b/>
          <w:bCs/>
          <w:szCs w:val="24"/>
        </w:rPr>
        <w:t>Councillor Moore</w:t>
      </w:r>
      <w:r w:rsidRPr="00587EC3">
        <w:rPr>
          <w:rFonts w:cs="Arial"/>
          <w:b/>
          <w:bCs/>
          <w:szCs w:val="24"/>
        </w:rPr>
        <w:t>, seconded by</w:t>
      </w:r>
      <w:r w:rsidR="00592857">
        <w:rPr>
          <w:rFonts w:cs="Arial"/>
          <w:b/>
          <w:bCs/>
          <w:szCs w:val="24"/>
        </w:rPr>
        <w:t xml:space="preserve"> </w:t>
      </w:r>
      <w:r w:rsidR="00937BB2">
        <w:rPr>
          <w:rFonts w:cs="Arial"/>
          <w:b/>
          <w:bCs/>
          <w:szCs w:val="24"/>
        </w:rPr>
        <w:t>Councillor Boyle</w:t>
      </w:r>
      <w:r w:rsidRPr="00587EC3">
        <w:rPr>
          <w:rFonts w:cs="Arial"/>
          <w:b/>
          <w:bCs/>
          <w:szCs w:val="24"/>
        </w:rPr>
        <w:t xml:space="preserve">, that the information be noted.  </w:t>
      </w:r>
    </w:p>
    <w:p w14:paraId="302ABDF4" w14:textId="77777777" w:rsidR="00592857" w:rsidRDefault="00592857" w:rsidP="00137EAB">
      <w:pPr>
        <w:tabs>
          <w:tab w:val="left" w:pos="567"/>
        </w:tabs>
        <w:rPr>
          <w:rFonts w:cs="Arial"/>
          <w:b/>
          <w:bCs/>
          <w:szCs w:val="24"/>
        </w:rPr>
      </w:pPr>
    </w:p>
    <w:p w14:paraId="4D9B8BF4" w14:textId="15D50AB0" w:rsidR="005E2C80" w:rsidRPr="00CD04C3" w:rsidRDefault="00461816" w:rsidP="00137EAB">
      <w:pPr>
        <w:pStyle w:val="Heading1"/>
        <w:rPr>
          <w:u w:val="single"/>
        </w:rPr>
      </w:pPr>
      <w:r>
        <w:t>6.</w:t>
      </w:r>
      <w:r>
        <w:tab/>
      </w:r>
      <w:r w:rsidR="005E2C80" w:rsidRPr="3F3EBDA8">
        <w:rPr>
          <w:rFonts w:ascii="Arial Bold" w:hAnsi="Arial Bold"/>
          <w:caps/>
          <w:u w:val="single"/>
        </w:rPr>
        <w:t xml:space="preserve">Minutes of Council meeting dated </w:t>
      </w:r>
      <w:r w:rsidR="00DD710B" w:rsidRPr="3F3EBDA8">
        <w:rPr>
          <w:rFonts w:ascii="Arial Bold" w:hAnsi="Arial Bold"/>
          <w:caps/>
          <w:u w:val="single"/>
        </w:rPr>
        <w:t xml:space="preserve">28 </w:t>
      </w:r>
      <w:r w:rsidR="37CF262A" w:rsidRPr="3F3EBDA8">
        <w:rPr>
          <w:rFonts w:ascii="Arial Bold" w:hAnsi="Arial Bold"/>
          <w:caps/>
          <w:u w:val="single"/>
        </w:rPr>
        <w:t>January</w:t>
      </w:r>
      <w:r w:rsidR="00DD710B" w:rsidRPr="3F3EBDA8">
        <w:rPr>
          <w:rFonts w:ascii="Arial Bold" w:hAnsi="Arial Bold"/>
          <w:caps/>
          <w:u w:val="single"/>
        </w:rPr>
        <w:t xml:space="preserve"> 2026</w:t>
      </w:r>
      <w:r w:rsidR="005E2C80" w:rsidRPr="3F3EBDA8">
        <w:rPr>
          <w:u w:val="single"/>
        </w:rPr>
        <w:t xml:space="preserve"> </w:t>
      </w:r>
    </w:p>
    <w:p w14:paraId="6F088C06" w14:textId="77777777" w:rsidR="00461816" w:rsidRDefault="00461816" w:rsidP="00137EAB">
      <w:pPr>
        <w:tabs>
          <w:tab w:val="left" w:pos="567"/>
        </w:tabs>
        <w:rPr>
          <w:rFonts w:cs="Arial"/>
          <w:szCs w:val="24"/>
        </w:rPr>
      </w:pPr>
    </w:p>
    <w:p w14:paraId="6E1C356A" w14:textId="1C2340E4" w:rsidR="00461816" w:rsidRDefault="00461816" w:rsidP="3F3EBDA8">
      <w:pPr>
        <w:tabs>
          <w:tab w:val="left" w:pos="567"/>
        </w:tabs>
        <w:rPr>
          <w:rFonts w:cs="Arial"/>
        </w:rPr>
      </w:pPr>
      <w:r w:rsidRPr="3F3EBDA8">
        <w:rPr>
          <w:rFonts w:cs="Arial"/>
          <w:caps/>
        </w:rPr>
        <w:t xml:space="preserve">Previously </w:t>
      </w:r>
      <w:bookmarkStart w:id="11" w:name="_Int_KmXvQxKw"/>
      <w:r w:rsidRPr="3F3EBDA8">
        <w:rPr>
          <w:rFonts w:cs="Arial"/>
          <w:caps/>
        </w:rPr>
        <w:t>circulated:-</w:t>
      </w:r>
      <w:bookmarkEnd w:id="11"/>
      <w:r w:rsidRPr="3F3EBDA8">
        <w:rPr>
          <w:rFonts w:cs="Arial"/>
        </w:rPr>
        <w:t xml:space="preserve"> Copy of the above minutes. </w:t>
      </w:r>
    </w:p>
    <w:p w14:paraId="6354E176" w14:textId="77777777" w:rsidR="005E2C80" w:rsidRPr="00F231BD" w:rsidRDefault="005E2C80" w:rsidP="00137EAB">
      <w:pPr>
        <w:tabs>
          <w:tab w:val="left" w:pos="567"/>
        </w:tabs>
        <w:ind w:left="567"/>
        <w:rPr>
          <w:rFonts w:cs="Arial"/>
          <w:b/>
          <w:bCs/>
          <w:szCs w:val="24"/>
        </w:rPr>
      </w:pPr>
    </w:p>
    <w:p w14:paraId="41A82B5D" w14:textId="0C18973E" w:rsidR="00DF5DDB" w:rsidRDefault="00F231BD" w:rsidP="00137EAB">
      <w:pPr>
        <w:tabs>
          <w:tab w:val="left" w:pos="567"/>
        </w:tabs>
        <w:rPr>
          <w:rFonts w:cs="Arial"/>
          <w:b/>
          <w:bCs/>
          <w:szCs w:val="24"/>
        </w:rPr>
      </w:pPr>
      <w:r w:rsidRPr="00F231BD">
        <w:rPr>
          <w:rFonts w:cs="Arial"/>
          <w:b/>
          <w:bCs/>
          <w:szCs w:val="24"/>
        </w:rPr>
        <w:t>RESOLVED, on the proposal of</w:t>
      </w:r>
      <w:r w:rsidR="00232FFD">
        <w:rPr>
          <w:rFonts w:cs="Arial"/>
          <w:b/>
          <w:bCs/>
          <w:szCs w:val="24"/>
        </w:rPr>
        <w:t xml:space="preserve"> </w:t>
      </w:r>
      <w:r w:rsidR="0064180B">
        <w:rPr>
          <w:rFonts w:cs="Arial"/>
          <w:b/>
          <w:bCs/>
          <w:szCs w:val="24"/>
        </w:rPr>
        <w:t>Alderman Adair</w:t>
      </w:r>
      <w:r w:rsidRPr="00F231BD">
        <w:rPr>
          <w:rFonts w:cs="Arial"/>
          <w:b/>
          <w:bCs/>
          <w:szCs w:val="24"/>
        </w:rPr>
        <w:t>, seconded</w:t>
      </w:r>
      <w:r w:rsidR="00232FFD">
        <w:rPr>
          <w:rFonts w:cs="Arial"/>
          <w:b/>
          <w:bCs/>
          <w:szCs w:val="24"/>
        </w:rPr>
        <w:t xml:space="preserve"> by </w:t>
      </w:r>
      <w:r w:rsidR="0064180B">
        <w:rPr>
          <w:rFonts w:cs="Arial"/>
          <w:b/>
          <w:bCs/>
          <w:szCs w:val="24"/>
        </w:rPr>
        <w:t>Councillor Thompson</w:t>
      </w:r>
      <w:r w:rsidRPr="00F231BD">
        <w:rPr>
          <w:rFonts w:cs="Arial"/>
          <w:b/>
          <w:bCs/>
          <w:szCs w:val="24"/>
        </w:rPr>
        <w:t xml:space="preserve">, that the minutes be agreed as a correct record.  </w:t>
      </w:r>
    </w:p>
    <w:p w14:paraId="1889223A" w14:textId="77777777" w:rsidR="00DD710B" w:rsidRDefault="00DD710B" w:rsidP="00137EAB">
      <w:pPr>
        <w:tabs>
          <w:tab w:val="left" w:pos="567"/>
        </w:tabs>
        <w:rPr>
          <w:rFonts w:cs="Arial"/>
          <w:b/>
          <w:bCs/>
          <w:szCs w:val="24"/>
        </w:rPr>
      </w:pPr>
    </w:p>
    <w:p w14:paraId="3D3977BB" w14:textId="2D74E5F0" w:rsidR="00DD710B" w:rsidRPr="00CD04C3" w:rsidRDefault="00DD710B" w:rsidP="00AA1136">
      <w:pPr>
        <w:pStyle w:val="Heading1"/>
        <w:ind w:left="720" w:hanging="720"/>
        <w:rPr>
          <w:u w:val="single"/>
        </w:rPr>
      </w:pPr>
      <w:r>
        <w:t>7.</w:t>
      </w:r>
      <w:r>
        <w:tab/>
      </w:r>
      <w:r w:rsidRPr="3F3EBDA8">
        <w:rPr>
          <w:rFonts w:ascii="Arial Bold" w:hAnsi="Arial Bold"/>
          <w:caps/>
          <w:u w:val="single"/>
        </w:rPr>
        <w:t xml:space="preserve">Minutes of </w:t>
      </w:r>
      <w:r w:rsidR="00AA1136" w:rsidRPr="3F3EBDA8">
        <w:rPr>
          <w:rFonts w:ascii="Arial Bold" w:hAnsi="Arial Bold"/>
          <w:caps/>
          <w:u w:val="single"/>
        </w:rPr>
        <w:t xml:space="preserve">special </w:t>
      </w:r>
      <w:r w:rsidRPr="3F3EBDA8">
        <w:rPr>
          <w:rFonts w:ascii="Arial Bold" w:hAnsi="Arial Bold"/>
          <w:caps/>
          <w:u w:val="single"/>
        </w:rPr>
        <w:t xml:space="preserve">Council meeting dated 28 </w:t>
      </w:r>
      <w:r w:rsidR="15939F16" w:rsidRPr="3F3EBDA8">
        <w:rPr>
          <w:rFonts w:ascii="Arial Bold" w:hAnsi="Arial Bold"/>
          <w:caps/>
          <w:u w:val="single"/>
        </w:rPr>
        <w:t>January</w:t>
      </w:r>
      <w:r w:rsidRPr="3F3EBDA8">
        <w:rPr>
          <w:rFonts w:ascii="Arial Bold" w:hAnsi="Arial Bold"/>
          <w:caps/>
          <w:u w:val="single"/>
        </w:rPr>
        <w:t xml:space="preserve"> 2026</w:t>
      </w:r>
      <w:r w:rsidRPr="3F3EBDA8">
        <w:rPr>
          <w:u w:val="single"/>
        </w:rPr>
        <w:t xml:space="preserve"> </w:t>
      </w:r>
    </w:p>
    <w:p w14:paraId="60B310F5" w14:textId="77777777" w:rsidR="00DD710B" w:rsidRDefault="00DD710B" w:rsidP="00DD710B">
      <w:pPr>
        <w:tabs>
          <w:tab w:val="left" w:pos="567"/>
        </w:tabs>
        <w:rPr>
          <w:rFonts w:cs="Arial"/>
          <w:szCs w:val="24"/>
        </w:rPr>
      </w:pPr>
    </w:p>
    <w:p w14:paraId="509E608B" w14:textId="77777777" w:rsidR="00DD710B" w:rsidRDefault="00DD710B" w:rsidP="3F3EBDA8">
      <w:pPr>
        <w:tabs>
          <w:tab w:val="left" w:pos="567"/>
        </w:tabs>
        <w:rPr>
          <w:rFonts w:cs="Arial"/>
        </w:rPr>
      </w:pPr>
      <w:r w:rsidRPr="3F3EBDA8">
        <w:rPr>
          <w:rFonts w:cs="Arial"/>
          <w:caps/>
        </w:rPr>
        <w:t xml:space="preserve">Previously </w:t>
      </w:r>
      <w:bookmarkStart w:id="12" w:name="_Int_VyRIY32t"/>
      <w:r w:rsidRPr="3F3EBDA8">
        <w:rPr>
          <w:rFonts w:cs="Arial"/>
          <w:caps/>
        </w:rPr>
        <w:t>circulated:-</w:t>
      </w:r>
      <w:bookmarkEnd w:id="12"/>
      <w:r w:rsidRPr="3F3EBDA8">
        <w:rPr>
          <w:rFonts w:cs="Arial"/>
        </w:rPr>
        <w:t xml:space="preserve"> Copy of the above minutes. </w:t>
      </w:r>
    </w:p>
    <w:p w14:paraId="66EA90A8" w14:textId="77777777" w:rsidR="00DD710B" w:rsidRPr="00F231BD" w:rsidRDefault="00DD710B" w:rsidP="00DD710B">
      <w:pPr>
        <w:tabs>
          <w:tab w:val="left" w:pos="567"/>
        </w:tabs>
        <w:ind w:left="567"/>
        <w:rPr>
          <w:rFonts w:cs="Arial"/>
          <w:b/>
          <w:bCs/>
          <w:szCs w:val="24"/>
        </w:rPr>
      </w:pPr>
    </w:p>
    <w:p w14:paraId="4FBC66E7" w14:textId="02CEE577" w:rsidR="00DD710B" w:rsidRDefault="00DD710B" w:rsidP="00DD710B">
      <w:pPr>
        <w:tabs>
          <w:tab w:val="left" w:pos="567"/>
        </w:tabs>
        <w:rPr>
          <w:rFonts w:cs="Arial"/>
          <w:b/>
          <w:bCs/>
          <w:szCs w:val="24"/>
        </w:rPr>
      </w:pPr>
      <w:r w:rsidRPr="00F231BD">
        <w:rPr>
          <w:rFonts w:cs="Arial"/>
          <w:b/>
          <w:bCs/>
          <w:szCs w:val="24"/>
        </w:rPr>
        <w:t>RESOLVED, on the proposal of</w:t>
      </w:r>
      <w:r>
        <w:rPr>
          <w:rFonts w:cs="Arial"/>
          <w:b/>
          <w:bCs/>
          <w:szCs w:val="24"/>
        </w:rPr>
        <w:t xml:space="preserve"> </w:t>
      </w:r>
      <w:r w:rsidR="00691F17">
        <w:rPr>
          <w:rFonts w:cs="Arial"/>
          <w:b/>
          <w:bCs/>
          <w:szCs w:val="24"/>
        </w:rPr>
        <w:t>Councillor W Irvine</w:t>
      </w:r>
      <w:r w:rsidRPr="00F231BD">
        <w:rPr>
          <w:rFonts w:cs="Arial"/>
          <w:b/>
          <w:bCs/>
          <w:szCs w:val="24"/>
        </w:rPr>
        <w:t>, seconded</w:t>
      </w:r>
      <w:r>
        <w:rPr>
          <w:rFonts w:cs="Arial"/>
          <w:b/>
          <w:bCs/>
          <w:szCs w:val="24"/>
        </w:rPr>
        <w:t xml:space="preserve"> by </w:t>
      </w:r>
      <w:r w:rsidR="00691F17">
        <w:rPr>
          <w:rFonts w:cs="Arial"/>
          <w:b/>
          <w:bCs/>
          <w:szCs w:val="24"/>
        </w:rPr>
        <w:t>Councillor Wray</w:t>
      </w:r>
      <w:r w:rsidRPr="00F231BD">
        <w:rPr>
          <w:rFonts w:cs="Arial"/>
          <w:b/>
          <w:bCs/>
          <w:szCs w:val="24"/>
        </w:rPr>
        <w:t xml:space="preserve">, that the minutes be agreed as a correct record.  </w:t>
      </w:r>
    </w:p>
    <w:p w14:paraId="7F56A916" w14:textId="77777777" w:rsidR="00DD710B" w:rsidRDefault="00DD710B" w:rsidP="00137EAB">
      <w:pPr>
        <w:tabs>
          <w:tab w:val="left" w:pos="567"/>
        </w:tabs>
        <w:rPr>
          <w:rFonts w:cs="Arial"/>
          <w:b/>
          <w:bCs/>
          <w:szCs w:val="24"/>
        </w:rPr>
      </w:pPr>
    </w:p>
    <w:p w14:paraId="2AF01B8E" w14:textId="12A885DB" w:rsidR="00DD710B" w:rsidRPr="00CD04C3" w:rsidRDefault="00DD710B" w:rsidP="00AA1136">
      <w:pPr>
        <w:pStyle w:val="Heading1"/>
        <w:ind w:left="720" w:hanging="720"/>
        <w:rPr>
          <w:u w:val="single"/>
        </w:rPr>
      </w:pPr>
      <w:r>
        <w:lastRenderedPageBreak/>
        <w:t>8.</w:t>
      </w:r>
      <w:r>
        <w:tab/>
      </w:r>
      <w:r w:rsidRPr="00CD04C3">
        <w:rPr>
          <w:rFonts w:ascii="Arial Bold" w:hAnsi="Arial Bold"/>
          <w:caps/>
          <w:u w:val="single"/>
        </w:rPr>
        <w:t xml:space="preserve">Minutes of </w:t>
      </w:r>
      <w:r w:rsidR="00AA1136">
        <w:rPr>
          <w:rFonts w:ascii="Arial Bold" w:hAnsi="Arial Bold"/>
          <w:caps/>
          <w:u w:val="single"/>
        </w:rPr>
        <w:t xml:space="preserve">SPECIAL </w:t>
      </w:r>
      <w:r w:rsidRPr="00CD04C3">
        <w:rPr>
          <w:rFonts w:ascii="Arial Bold" w:hAnsi="Arial Bold"/>
          <w:caps/>
          <w:u w:val="single"/>
        </w:rPr>
        <w:t xml:space="preserve">Council meeting dated </w:t>
      </w:r>
      <w:r w:rsidR="00AA1136">
        <w:rPr>
          <w:rFonts w:ascii="Arial Bold" w:hAnsi="Arial Bold"/>
          <w:caps/>
          <w:u w:val="single"/>
        </w:rPr>
        <w:t>10</w:t>
      </w:r>
      <w:r>
        <w:rPr>
          <w:rFonts w:ascii="Arial Bold" w:hAnsi="Arial Bold"/>
          <w:caps/>
          <w:u w:val="single"/>
        </w:rPr>
        <w:t xml:space="preserve"> </w:t>
      </w:r>
      <w:r w:rsidR="00AA1136">
        <w:rPr>
          <w:rFonts w:ascii="Arial Bold" w:hAnsi="Arial Bold"/>
          <w:caps/>
          <w:u w:val="single"/>
        </w:rPr>
        <w:t>FEBRUARY</w:t>
      </w:r>
      <w:r>
        <w:rPr>
          <w:rFonts w:ascii="Arial Bold" w:hAnsi="Arial Bold"/>
          <w:caps/>
          <w:u w:val="single"/>
        </w:rPr>
        <w:t xml:space="preserve"> 2026</w:t>
      </w:r>
      <w:r w:rsidRPr="00CD04C3">
        <w:rPr>
          <w:u w:val="single"/>
        </w:rPr>
        <w:t xml:space="preserve"> </w:t>
      </w:r>
    </w:p>
    <w:p w14:paraId="585DE9E8" w14:textId="77777777" w:rsidR="00DD710B" w:rsidRDefault="00DD710B" w:rsidP="00DD710B">
      <w:pPr>
        <w:tabs>
          <w:tab w:val="left" w:pos="567"/>
        </w:tabs>
        <w:rPr>
          <w:rFonts w:cs="Arial"/>
          <w:szCs w:val="24"/>
        </w:rPr>
      </w:pPr>
    </w:p>
    <w:p w14:paraId="25E34E06" w14:textId="77777777" w:rsidR="00DD710B" w:rsidRDefault="00DD710B" w:rsidP="3F3EBDA8">
      <w:pPr>
        <w:tabs>
          <w:tab w:val="left" w:pos="567"/>
        </w:tabs>
        <w:rPr>
          <w:rFonts w:cs="Arial"/>
        </w:rPr>
      </w:pPr>
      <w:r w:rsidRPr="3F3EBDA8">
        <w:rPr>
          <w:rFonts w:cs="Arial"/>
          <w:caps/>
        </w:rPr>
        <w:t xml:space="preserve">Previously </w:t>
      </w:r>
      <w:bookmarkStart w:id="13" w:name="_Int_adGNjbYv"/>
      <w:r w:rsidRPr="3F3EBDA8">
        <w:rPr>
          <w:rFonts w:cs="Arial"/>
          <w:caps/>
        </w:rPr>
        <w:t>circulated:-</w:t>
      </w:r>
      <w:bookmarkEnd w:id="13"/>
      <w:r w:rsidRPr="3F3EBDA8">
        <w:rPr>
          <w:rFonts w:cs="Arial"/>
        </w:rPr>
        <w:t xml:space="preserve"> Copy of the above minutes. </w:t>
      </w:r>
    </w:p>
    <w:p w14:paraId="1C350B28" w14:textId="77777777" w:rsidR="00DD710B" w:rsidRPr="00F231BD" w:rsidRDefault="00DD710B" w:rsidP="00DD710B">
      <w:pPr>
        <w:tabs>
          <w:tab w:val="left" w:pos="567"/>
        </w:tabs>
        <w:ind w:left="567"/>
        <w:rPr>
          <w:rFonts w:cs="Arial"/>
          <w:b/>
          <w:bCs/>
          <w:szCs w:val="24"/>
        </w:rPr>
      </w:pPr>
    </w:p>
    <w:p w14:paraId="5CF6575A" w14:textId="727FCBD7" w:rsidR="00746C63" w:rsidRDefault="00DD710B" w:rsidP="00DD710B">
      <w:pPr>
        <w:tabs>
          <w:tab w:val="left" w:pos="567"/>
        </w:tabs>
        <w:rPr>
          <w:rFonts w:cs="Arial"/>
          <w:b/>
          <w:bCs/>
          <w:szCs w:val="24"/>
        </w:rPr>
      </w:pPr>
      <w:r w:rsidRPr="00F231BD">
        <w:rPr>
          <w:rFonts w:cs="Arial"/>
          <w:b/>
          <w:bCs/>
          <w:szCs w:val="24"/>
        </w:rPr>
        <w:t>RESOLVED, on the proposal of</w:t>
      </w:r>
      <w:r>
        <w:rPr>
          <w:rFonts w:cs="Arial"/>
          <w:b/>
          <w:bCs/>
          <w:szCs w:val="24"/>
        </w:rPr>
        <w:t xml:space="preserve"> </w:t>
      </w:r>
      <w:r w:rsidR="00746C63">
        <w:rPr>
          <w:rFonts w:cs="Arial"/>
          <w:b/>
          <w:bCs/>
          <w:szCs w:val="24"/>
        </w:rPr>
        <w:t>Alderman Smith</w:t>
      </w:r>
      <w:r w:rsidRPr="00F231BD">
        <w:rPr>
          <w:rFonts w:cs="Arial"/>
          <w:b/>
          <w:bCs/>
          <w:szCs w:val="24"/>
        </w:rPr>
        <w:t>, seconded</w:t>
      </w:r>
      <w:r>
        <w:rPr>
          <w:rFonts w:cs="Arial"/>
          <w:b/>
          <w:bCs/>
          <w:szCs w:val="24"/>
        </w:rPr>
        <w:t xml:space="preserve"> by </w:t>
      </w:r>
      <w:r w:rsidR="00746C63">
        <w:rPr>
          <w:rFonts w:cs="Arial"/>
          <w:b/>
          <w:bCs/>
          <w:szCs w:val="24"/>
        </w:rPr>
        <w:t>Alderman McRandal</w:t>
      </w:r>
      <w:r w:rsidRPr="00F231BD">
        <w:rPr>
          <w:rFonts w:cs="Arial"/>
          <w:b/>
          <w:bCs/>
          <w:szCs w:val="24"/>
        </w:rPr>
        <w:t xml:space="preserve">, that the minutes be agreed as a correct record.  </w:t>
      </w:r>
    </w:p>
    <w:p w14:paraId="3958DE75" w14:textId="77777777" w:rsidR="00DF5DDB" w:rsidRDefault="00DF5DDB" w:rsidP="00AA1136">
      <w:pPr>
        <w:tabs>
          <w:tab w:val="left" w:pos="567"/>
        </w:tabs>
        <w:rPr>
          <w:rFonts w:cs="Arial"/>
          <w:szCs w:val="24"/>
        </w:rPr>
      </w:pPr>
    </w:p>
    <w:p w14:paraId="4A5A5331" w14:textId="21FAA2DA" w:rsidR="005E2C80" w:rsidRPr="00CD04C3" w:rsidRDefault="00AA1136" w:rsidP="00137EAB">
      <w:pPr>
        <w:pStyle w:val="Heading1"/>
        <w:rPr>
          <w:rFonts w:ascii="Arial Bold" w:hAnsi="Arial Bold"/>
          <w:caps/>
          <w:u w:val="single"/>
        </w:rPr>
      </w:pPr>
      <w:r>
        <w:rPr>
          <w:rFonts w:ascii="Arial Bold" w:hAnsi="Arial Bold"/>
          <w:caps/>
          <w:lang w:val="en-US"/>
        </w:rPr>
        <w:t>9</w:t>
      </w:r>
      <w:r w:rsidR="00DF5DDB" w:rsidRPr="00CD04C3">
        <w:rPr>
          <w:rFonts w:ascii="Arial Bold" w:hAnsi="Arial Bold"/>
          <w:caps/>
          <w:lang w:val="en-US"/>
        </w:rPr>
        <w:t>.</w:t>
      </w:r>
      <w:r w:rsidR="00DF5DDB" w:rsidRPr="00CD04C3">
        <w:rPr>
          <w:rFonts w:ascii="Arial Bold" w:hAnsi="Arial Bold"/>
          <w:caps/>
          <w:lang w:val="en-US"/>
        </w:rPr>
        <w:tab/>
      </w:r>
      <w:r w:rsidR="005E2C80" w:rsidRPr="00CD04C3">
        <w:rPr>
          <w:rFonts w:ascii="Arial Bold" w:hAnsi="Arial Bold"/>
          <w:caps/>
          <w:u w:val="single"/>
          <w:lang w:val="en-US"/>
        </w:rPr>
        <w:t xml:space="preserve">Minutes of Committees </w:t>
      </w:r>
    </w:p>
    <w:p w14:paraId="06366B27" w14:textId="77777777" w:rsidR="005E2C80" w:rsidRPr="00FA72DE" w:rsidRDefault="005E2C80" w:rsidP="00137EAB">
      <w:pPr>
        <w:pStyle w:val="ListParagraph"/>
        <w:rPr>
          <w:rFonts w:cs="Arial"/>
          <w:szCs w:val="24"/>
        </w:rPr>
      </w:pPr>
    </w:p>
    <w:p w14:paraId="70B95D4E" w14:textId="07037832" w:rsidR="005E2C80" w:rsidRDefault="00720C1B" w:rsidP="00137EAB">
      <w:pPr>
        <w:pStyle w:val="Heading2"/>
      </w:pPr>
      <w:r>
        <w:rPr>
          <w:u w:val="none"/>
        </w:rPr>
        <w:t>9</w:t>
      </w:r>
      <w:r w:rsidR="005E2C80" w:rsidRPr="00CD04C3">
        <w:rPr>
          <w:u w:val="none"/>
        </w:rPr>
        <w:t xml:space="preserve">.1 </w:t>
      </w:r>
      <w:r w:rsidR="005E2C80" w:rsidRPr="00CD04C3">
        <w:rPr>
          <w:u w:val="none"/>
        </w:rPr>
        <w:tab/>
      </w:r>
      <w:r w:rsidR="005E2C80">
        <w:t xml:space="preserve">Planning Committee dated </w:t>
      </w:r>
      <w:r w:rsidR="00364FE0">
        <w:t>3 February 2026</w:t>
      </w:r>
    </w:p>
    <w:p w14:paraId="2D6D84A6" w14:textId="77777777" w:rsidR="00CD04C3" w:rsidRDefault="00CD04C3" w:rsidP="00137EAB">
      <w:pPr>
        <w:tabs>
          <w:tab w:val="left" w:pos="567"/>
        </w:tabs>
        <w:rPr>
          <w:rFonts w:cs="Arial"/>
          <w:szCs w:val="24"/>
        </w:rPr>
      </w:pPr>
    </w:p>
    <w:p w14:paraId="4D0E8E2C" w14:textId="77777777" w:rsidR="00225F0A" w:rsidRDefault="00225F0A" w:rsidP="3F3EBDA8">
      <w:pPr>
        <w:tabs>
          <w:tab w:val="left" w:pos="567"/>
        </w:tabs>
        <w:rPr>
          <w:rFonts w:cs="Arial"/>
        </w:rPr>
      </w:pPr>
      <w:r w:rsidRPr="3F3EBDA8">
        <w:rPr>
          <w:rFonts w:cs="Arial"/>
          <w:caps/>
        </w:rPr>
        <w:t xml:space="preserve">Previously </w:t>
      </w:r>
      <w:bookmarkStart w:id="14" w:name="_Int_3FGjAhrV"/>
      <w:r w:rsidRPr="3F3EBDA8">
        <w:rPr>
          <w:rFonts w:cs="Arial"/>
          <w:caps/>
        </w:rPr>
        <w:t>circulated:-</w:t>
      </w:r>
      <w:bookmarkEnd w:id="14"/>
      <w:r w:rsidRPr="3F3EBDA8">
        <w:rPr>
          <w:rFonts w:cs="Arial"/>
        </w:rPr>
        <w:t xml:space="preserve"> Copy of the above minutes. </w:t>
      </w:r>
    </w:p>
    <w:p w14:paraId="250408DE" w14:textId="77777777" w:rsidR="005E1CC5" w:rsidRDefault="005E1CC5" w:rsidP="00137EAB">
      <w:pPr>
        <w:tabs>
          <w:tab w:val="left" w:pos="567"/>
        </w:tabs>
        <w:rPr>
          <w:rFonts w:cs="Arial"/>
          <w:szCs w:val="24"/>
        </w:rPr>
      </w:pPr>
    </w:p>
    <w:p w14:paraId="03D60BE2" w14:textId="2E491FA1" w:rsidR="00225F0A" w:rsidRDefault="00225F0A" w:rsidP="00137EAB">
      <w:pPr>
        <w:rPr>
          <w:b/>
          <w:bCs/>
        </w:rPr>
      </w:pPr>
      <w:r w:rsidRPr="00225F0A">
        <w:rPr>
          <w:rFonts w:cs="Arial"/>
          <w:b/>
          <w:bCs/>
          <w:szCs w:val="24"/>
        </w:rPr>
        <w:t>RESOLVED, on the proposal of</w:t>
      </w:r>
      <w:r w:rsidR="0035012F">
        <w:rPr>
          <w:rFonts w:cs="Arial"/>
          <w:b/>
          <w:bCs/>
          <w:szCs w:val="24"/>
        </w:rPr>
        <w:t xml:space="preserve"> </w:t>
      </w:r>
      <w:r w:rsidR="00936616">
        <w:rPr>
          <w:rFonts w:cs="Arial"/>
          <w:b/>
          <w:bCs/>
          <w:szCs w:val="24"/>
        </w:rPr>
        <w:t>Councillor McClean</w:t>
      </w:r>
      <w:r w:rsidRPr="00225F0A">
        <w:rPr>
          <w:rFonts w:cs="Arial"/>
          <w:b/>
          <w:bCs/>
          <w:szCs w:val="24"/>
        </w:rPr>
        <w:t>, seconded by</w:t>
      </w:r>
      <w:r w:rsidR="0035012F">
        <w:rPr>
          <w:rFonts w:cs="Arial"/>
          <w:b/>
          <w:bCs/>
          <w:szCs w:val="24"/>
        </w:rPr>
        <w:t xml:space="preserve"> </w:t>
      </w:r>
      <w:r w:rsidR="00936616">
        <w:rPr>
          <w:rFonts w:cs="Arial"/>
          <w:b/>
          <w:bCs/>
          <w:szCs w:val="24"/>
        </w:rPr>
        <w:t>Alderman Graham</w:t>
      </w:r>
      <w:r w:rsidR="00F231BD">
        <w:rPr>
          <w:rFonts w:cs="Arial"/>
          <w:b/>
          <w:bCs/>
          <w:szCs w:val="24"/>
        </w:rPr>
        <w:t>,</w:t>
      </w:r>
      <w:r w:rsidRPr="00225F0A">
        <w:rPr>
          <w:rFonts w:cs="Arial"/>
          <w:b/>
          <w:bCs/>
          <w:szCs w:val="24"/>
        </w:rPr>
        <w:t xml:space="preserve"> that the minutes</w:t>
      </w:r>
      <w:r w:rsidR="00205455">
        <w:rPr>
          <w:b/>
          <w:bCs/>
        </w:rPr>
        <w:t xml:space="preserve"> </w:t>
      </w:r>
      <w:r w:rsidR="0035012F" w:rsidRPr="00740463">
        <w:rPr>
          <w:b/>
          <w:bCs/>
        </w:rPr>
        <w:t xml:space="preserve">be approved and adopted.  </w:t>
      </w:r>
    </w:p>
    <w:p w14:paraId="5AA6EF54" w14:textId="77777777" w:rsidR="0085351F" w:rsidRDefault="0085351F" w:rsidP="00137EAB">
      <w:pPr>
        <w:rPr>
          <w:b/>
          <w:bCs/>
        </w:rPr>
      </w:pPr>
    </w:p>
    <w:p w14:paraId="5234AF36" w14:textId="77777777" w:rsidR="0085351F" w:rsidRDefault="0085351F" w:rsidP="00580EC8">
      <w:pPr>
        <w:rPr>
          <w:b/>
          <w:bCs/>
          <w:kern w:val="2"/>
          <w:u w:val="single"/>
          <w14:ligatures w14:val="standardContextual"/>
        </w:rPr>
      </w:pPr>
      <w:r w:rsidRPr="00DD03C3">
        <w:rPr>
          <w:b/>
          <w:bCs/>
          <w:kern w:val="2"/>
          <w:u w:val="single"/>
          <w14:ligatures w14:val="standardContextual"/>
        </w:rPr>
        <w:t>SUSPENSION OF STANDING ORDER 13</w:t>
      </w:r>
    </w:p>
    <w:p w14:paraId="168800E7" w14:textId="77777777" w:rsidR="00580EC8" w:rsidRPr="00DD03C3" w:rsidRDefault="00580EC8" w:rsidP="00580EC8">
      <w:pPr>
        <w:rPr>
          <w:b/>
          <w:bCs/>
          <w:kern w:val="2"/>
          <w:u w:val="single"/>
          <w14:ligatures w14:val="standardContextual"/>
        </w:rPr>
      </w:pPr>
    </w:p>
    <w:p w14:paraId="1E27FBC9" w14:textId="5BEC7190" w:rsidR="00105E6F" w:rsidRDefault="00105E6F" w:rsidP="00580EC8">
      <w:r w:rsidRPr="00DD03C3">
        <w:rPr>
          <w:kern w:val="2"/>
          <w14:ligatures w14:val="standardContextual"/>
        </w:rPr>
        <w:t xml:space="preserve">Alderman McDowell </w:t>
      </w:r>
      <w:r w:rsidR="008474B2">
        <w:rPr>
          <w:kern w:val="2"/>
          <w14:ligatures w14:val="standardContextual"/>
        </w:rPr>
        <w:t xml:space="preserve">wished to </w:t>
      </w:r>
      <w:r w:rsidR="00160965">
        <w:rPr>
          <w:kern w:val="2"/>
          <w14:ligatures w14:val="standardContextual"/>
        </w:rPr>
        <w:t xml:space="preserve">propose an amendment for </w:t>
      </w:r>
      <w:r w:rsidRPr="00DD03C3">
        <w:rPr>
          <w:kern w:val="2"/>
          <w14:ligatures w14:val="standardContextual"/>
        </w:rPr>
        <w:t>accuracy</w:t>
      </w:r>
      <w:r>
        <w:rPr>
          <w:kern w:val="2"/>
          <w14:ligatures w14:val="standardContextual"/>
        </w:rPr>
        <w:t xml:space="preserve"> in relation to Item 8</w:t>
      </w:r>
      <w:r w:rsidR="0063100D">
        <w:rPr>
          <w:kern w:val="2"/>
          <w14:ligatures w14:val="standardContextual"/>
        </w:rPr>
        <w:t xml:space="preserve"> – Minutes of Special Council Meeting dated </w:t>
      </w:r>
      <w:r w:rsidR="00D3154C">
        <w:rPr>
          <w:kern w:val="2"/>
          <w14:ligatures w14:val="standardContextual"/>
        </w:rPr>
        <w:t>10 February 2026</w:t>
      </w:r>
      <w:r w:rsidRPr="00DD03C3">
        <w:rPr>
          <w:kern w:val="2"/>
          <w14:ligatures w14:val="standardContextual"/>
        </w:rPr>
        <w:t>, explaining that the Notice of Motion</w:t>
      </w:r>
      <w:r w:rsidR="00D3154C">
        <w:rPr>
          <w:kern w:val="2"/>
          <w14:ligatures w14:val="standardContextual"/>
        </w:rPr>
        <w:t xml:space="preserve"> (Item 4</w:t>
      </w:r>
      <w:r w:rsidR="004156F2">
        <w:rPr>
          <w:kern w:val="2"/>
          <w14:ligatures w14:val="standardContextual"/>
        </w:rPr>
        <w:t>.</w:t>
      </w:r>
      <w:r w:rsidR="00D3154C">
        <w:rPr>
          <w:kern w:val="2"/>
          <w14:ligatures w14:val="standardContextual"/>
        </w:rPr>
        <w:t>1)</w:t>
      </w:r>
      <w:r w:rsidRPr="00DD03C3">
        <w:rPr>
          <w:kern w:val="2"/>
          <w14:ligatures w14:val="standardContextual"/>
        </w:rPr>
        <w:t xml:space="preserve"> should list Alderman McRandal instead of himself. </w:t>
      </w:r>
    </w:p>
    <w:p w14:paraId="18EC8EF2" w14:textId="77777777" w:rsidR="00580EC8" w:rsidRDefault="00580EC8" w:rsidP="00580EC8">
      <w:pPr>
        <w:rPr>
          <w:kern w:val="2"/>
          <w14:ligatures w14:val="standardContextual"/>
        </w:rPr>
      </w:pPr>
    </w:p>
    <w:p w14:paraId="4A3284E8" w14:textId="7A974986" w:rsidR="0085351F" w:rsidRPr="00DD03C3" w:rsidRDefault="00DE5D2E" w:rsidP="00580EC8">
      <w:pPr>
        <w:rPr>
          <w:kern w:val="2"/>
          <w14:ligatures w14:val="standardContextual"/>
        </w:rPr>
      </w:pPr>
      <w:r>
        <w:rPr>
          <w:kern w:val="2"/>
          <w14:ligatures w14:val="standardContextual"/>
        </w:rPr>
        <w:t>Raising a point of order</w:t>
      </w:r>
      <w:r w:rsidR="00C47863">
        <w:rPr>
          <w:kern w:val="2"/>
          <w14:ligatures w14:val="standardContextual"/>
        </w:rPr>
        <w:t xml:space="preserve"> (Standing Order 13),</w:t>
      </w:r>
      <w:r w:rsidR="0085351F" w:rsidRPr="00DD03C3">
        <w:rPr>
          <w:kern w:val="2"/>
          <w14:ligatures w14:val="standardContextual"/>
        </w:rPr>
        <w:t xml:space="preserve"> Councillor Gilmour </w:t>
      </w:r>
      <w:r w:rsidR="00393319">
        <w:rPr>
          <w:kern w:val="2"/>
          <w14:ligatures w14:val="standardContextual"/>
        </w:rPr>
        <w:t xml:space="preserve">noted </w:t>
      </w:r>
      <w:r w:rsidR="0085351F" w:rsidRPr="00DD03C3">
        <w:rPr>
          <w:kern w:val="2"/>
          <w14:ligatures w14:val="standardContextual"/>
        </w:rPr>
        <w:t xml:space="preserve">that </w:t>
      </w:r>
      <w:r w:rsidR="0063100D">
        <w:rPr>
          <w:kern w:val="2"/>
          <w14:ligatures w14:val="standardContextual"/>
        </w:rPr>
        <w:t>the</w:t>
      </w:r>
      <w:r w:rsidR="0085351F" w:rsidRPr="00DD03C3">
        <w:rPr>
          <w:kern w:val="2"/>
          <w14:ligatures w14:val="standardContextual"/>
        </w:rPr>
        <w:t xml:space="preserve"> minutes had </w:t>
      </w:r>
      <w:r w:rsidR="00783F07">
        <w:rPr>
          <w:kern w:val="2"/>
          <w14:ligatures w14:val="standardContextual"/>
        </w:rPr>
        <w:t>already been</w:t>
      </w:r>
      <w:r w:rsidR="0085351F" w:rsidRPr="00DD03C3">
        <w:rPr>
          <w:kern w:val="2"/>
          <w14:ligatures w14:val="standardContextual"/>
        </w:rPr>
        <w:t xml:space="preserve"> agreed and </w:t>
      </w:r>
      <w:r w:rsidR="00113A64">
        <w:rPr>
          <w:kern w:val="2"/>
          <w14:ligatures w14:val="standardContextual"/>
        </w:rPr>
        <w:t xml:space="preserve">the </w:t>
      </w:r>
      <w:r w:rsidR="0085351F" w:rsidRPr="00DD03C3">
        <w:rPr>
          <w:kern w:val="2"/>
          <w14:ligatures w14:val="standardContextual"/>
        </w:rPr>
        <w:t xml:space="preserve">Council would </w:t>
      </w:r>
      <w:r w:rsidR="00393319">
        <w:rPr>
          <w:kern w:val="2"/>
          <w14:ligatures w14:val="standardContextual"/>
        </w:rPr>
        <w:t xml:space="preserve">need to agree </w:t>
      </w:r>
      <w:r w:rsidR="0085351F" w:rsidRPr="00DD03C3">
        <w:rPr>
          <w:kern w:val="2"/>
          <w14:ligatures w14:val="standardContextual"/>
        </w:rPr>
        <w:t>to suspend standing orders to allow Alderman McDowell’s amendment to proceed.</w:t>
      </w:r>
    </w:p>
    <w:p w14:paraId="6AADB527" w14:textId="77777777" w:rsidR="00580EC8" w:rsidRDefault="00580EC8" w:rsidP="00580EC8">
      <w:pPr>
        <w:rPr>
          <w:kern w:val="2"/>
          <w14:ligatures w14:val="standardContextual"/>
        </w:rPr>
      </w:pPr>
    </w:p>
    <w:p w14:paraId="153A6916" w14:textId="463497BB" w:rsidR="0085351F" w:rsidRDefault="0085351F" w:rsidP="00580EC8">
      <w:pPr>
        <w:rPr>
          <w:kern w:val="2"/>
          <w14:ligatures w14:val="standardContextual"/>
        </w:rPr>
      </w:pPr>
      <w:r w:rsidRPr="00DD03C3">
        <w:rPr>
          <w:kern w:val="2"/>
          <w14:ligatures w14:val="standardContextual"/>
        </w:rPr>
        <w:t>It was agreed on the proposal of Alderman McIlveen, seconded by Councillor Gilmour, with a qualified majority of 38 voting FOR, 0 voting AGAINST, 0 ABSTAINING and 2 ABSENT, that Council suspends Standing Order 13 - Order of Business - in order to permit Council to return to the minutes of the Special Council meeting on 10th February 2026 to make an amendment in relation to accuracy.</w:t>
      </w:r>
    </w:p>
    <w:p w14:paraId="3BDE71CA" w14:textId="77777777" w:rsidR="00580EC8" w:rsidRPr="00DD03C3" w:rsidRDefault="00580EC8" w:rsidP="00580EC8">
      <w:pPr>
        <w:rPr>
          <w:kern w:val="2"/>
          <w14:ligatures w14:val="standardContextual"/>
        </w:rPr>
      </w:pPr>
    </w:p>
    <w:p w14:paraId="7CDE1B19" w14:textId="52D30049" w:rsidR="0085351F" w:rsidRDefault="0085351F" w:rsidP="00580EC8">
      <w:pPr>
        <w:rPr>
          <w:b/>
          <w:bCs/>
          <w:kern w:val="2"/>
          <w14:ligatures w14:val="standardContextual"/>
        </w:rPr>
      </w:pPr>
      <w:r w:rsidRPr="00DD03C3">
        <w:rPr>
          <w:b/>
          <w:bCs/>
          <w:kern w:val="2"/>
          <w14:ligatures w14:val="standardContextual"/>
        </w:rPr>
        <w:t>RESOLVED, on the proposal of Alderman McDowell, seconded by Alderman McRandal, that the minutes</w:t>
      </w:r>
      <w:r w:rsidR="00765E1D">
        <w:rPr>
          <w:b/>
          <w:bCs/>
          <w:kern w:val="2"/>
          <w14:ligatures w14:val="standardContextual"/>
        </w:rPr>
        <w:t xml:space="preserve"> of the Special Council Meeting dated 10 February 20</w:t>
      </w:r>
      <w:r w:rsidR="00DF4A31">
        <w:rPr>
          <w:b/>
          <w:bCs/>
          <w:kern w:val="2"/>
          <w14:ligatures w14:val="standardContextual"/>
        </w:rPr>
        <w:t>26</w:t>
      </w:r>
      <w:r w:rsidRPr="00DD03C3">
        <w:rPr>
          <w:b/>
          <w:bCs/>
          <w:kern w:val="2"/>
          <w14:ligatures w14:val="standardContextual"/>
        </w:rPr>
        <w:t xml:space="preserve">, in relation to Item 4.1 Notice of Motion, </w:t>
      </w:r>
      <w:r w:rsidR="00DF4A31">
        <w:rPr>
          <w:b/>
          <w:bCs/>
          <w:kern w:val="2"/>
          <w14:ligatures w14:val="standardContextual"/>
        </w:rPr>
        <w:t>be amended for accuracy, to</w:t>
      </w:r>
      <w:r w:rsidRPr="00DD03C3">
        <w:rPr>
          <w:b/>
          <w:bCs/>
          <w:kern w:val="2"/>
          <w14:ligatures w14:val="standardContextual"/>
        </w:rPr>
        <w:t xml:space="preserve"> read Alderman McRandal where it </w:t>
      </w:r>
      <w:r w:rsidR="00DF4A31">
        <w:rPr>
          <w:b/>
          <w:bCs/>
          <w:kern w:val="2"/>
          <w14:ligatures w14:val="standardContextual"/>
        </w:rPr>
        <w:t>stated</w:t>
      </w:r>
      <w:r w:rsidRPr="00DD03C3">
        <w:rPr>
          <w:b/>
          <w:bCs/>
          <w:kern w:val="2"/>
          <w14:ligatures w14:val="standardContextual"/>
        </w:rPr>
        <w:t xml:space="preserve"> Alderman McDowell.</w:t>
      </w:r>
    </w:p>
    <w:p w14:paraId="6C6D015B" w14:textId="77777777" w:rsidR="00580EC8" w:rsidRPr="00DD03C3" w:rsidRDefault="00580EC8" w:rsidP="00580EC8">
      <w:pPr>
        <w:rPr>
          <w:b/>
          <w:bCs/>
          <w:kern w:val="2"/>
          <w14:ligatures w14:val="standardContextual"/>
        </w:rPr>
      </w:pPr>
    </w:p>
    <w:p w14:paraId="6FC2916E" w14:textId="77777777" w:rsidR="0085351F" w:rsidRPr="00DD03C3" w:rsidRDefault="0085351F" w:rsidP="00580EC8">
      <w:pPr>
        <w:rPr>
          <w:b/>
          <w:bCs/>
          <w:kern w:val="2"/>
          <w:u w:val="single"/>
          <w14:ligatures w14:val="standardContextual"/>
        </w:rPr>
      </w:pPr>
      <w:r w:rsidRPr="00DD03C3">
        <w:rPr>
          <w:b/>
          <w:bCs/>
          <w:kern w:val="2"/>
          <w:u w:val="single"/>
          <w14:ligatures w14:val="standardContextual"/>
        </w:rPr>
        <w:t>REINSTATEMENT OF STANDING ORDERS</w:t>
      </w:r>
    </w:p>
    <w:p w14:paraId="418564E2" w14:textId="77777777" w:rsidR="00580EC8" w:rsidRDefault="00580EC8" w:rsidP="00580EC8">
      <w:pPr>
        <w:rPr>
          <w:kern w:val="2"/>
          <w14:ligatures w14:val="standardContextual"/>
        </w:rPr>
      </w:pPr>
    </w:p>
    <w:p w14:paraId="561DCE4E" w14:textId="2CD9FB2B" w:rsidR="00CD04C3" w:rsidRDefault="0085351F" w:rsidP="00580EC8">
      <w:r w:rsidRPr="00DD03C3">
        <w:rPr>
          <w:kern w:val="2"/>
          <w14:ligatures w14:val="standardContextual"/>
        </w:rPr>
        <w:t>It was agreed on the proposal of Alderman McIlveen, seconded by Councillor Smart, that the Council reinstates Standing Orders.</w:t>
      </w:r>
    </w:p>
    <w:p w14:paraId="6FDDB102" w14:textId="77777777" w:rsidR="00580EC8" w:rsidRDefault="00580EC8" w:rsidP="00137EAB">
      <w:pPr>
        <w:pStyle w:val="Heading2"/>
        <w:rPr>
          <w:u w:val="none"/>
        </w:rPr>
      </w:pPr>
    </w:p>
    <w:p w14:paraId="1F801083" w14:textId="357BF7C9" w:rsidR="00CD04C3" w:rsidRDefault="00720C1B" w:rsidP="00137EAB">
      <w:pPr>
        <w:pStyle w:val="Heading2"/>
      </w:pPr>
      <w:r>
        <w:rPr>
          <w:u w:val="none"/>
        </w:rPr>
        <w:t>9</w:t>
      </w:r>
      <w:r w:rsidR="005E2C80" w:rsidRPr="00CD04C3">
        <w:rPr>
          <w:u w:val="none"/>
        </w:rPr>
        <w:t xml:space="preserve">.2 </w:t>
      </w:r>
      <w:r w:rsidR="005E2C80" w:rsidRPr="00CD04C3">
        <w:rPr>
          <w:u w:val="none"/>
        </w:rPr>
        <w:tab/>
      </w:r>
      <w:r w:rsidR="005E2C80">
        <w:t xml:space="preserve">Environment Committee dated </w:t>
      </w:r>
      <w:r w:rsidR="00364FE0">
        <w:t>4 February 2026</w:t>
      </w:r>
    </w:p>
    <w:p w14:paraId="79AC1023" w14:textId="77777777" w:rsidR="00CD04C3" w:rsidRDefault="00CD04C3" w:rsidP="00137EAB">
      <w:pPr>
        <w:tabs>
          <w:tab w:val="left" w:pos="567"/>
        </w:tabs>
        <w:rPr>
          <w:rFonts w:cs="Arial"/>
          <w:b/>
          <w:bCs/>
          <w:szCs w:val="24"/>
        </w:rPr>
      </w:pPr>
    </w:p>
    <w:p w14:paraId="06D8873B" w14:textId="77777777" w:rsidR="00C85AB3" w:rsidRDefault="005C4928" w:rsidP="3F3EBDA8">
      <w:pPr>
        <w:tabs>
          <w:tab w:val="left" w:pos="567"/>
        </w:tabs>
        <w:rPr>
          <w:rFonts w:cs="Arial"/>
        </w:rPr>
      </w:pPr>
      <w:r w:rsidRPr="3F3EBDA8">
        <w:rPr>
          <w:rFonts w:cs="Arial"/>
          <w:caps/>
        </w:rPr>
        <w:t xml:space="preserve">Previously </w:t>
      </w:r>
      <w:bookmarkStart w:id="15" w:name="_Int_hziLC1q8"/>
      <w:r w:rsidRPr="3F3EBDA8">
        <w:rPr>
          <w:rFonts w:cs="Arial"/>
          <w:caps/>
        </w:rPr>
        <w:t>circulated:-</w:t>
      </w:r>
      <w:bookmarkEnd w:id="15"/>
      <w:r w:rsidRPr="3F3EBDA8">
        <w:rPr>
          <w:rFonts w:cs="Arial"/>
        </w:rPr>
        <w:t xml:space="preserve"> Copy of the above minutes. </w:t>
      </w:r>
    </w:p>
    <w:p w14:paraId="017F8AB9" w14:textId="77777777" w:rsidR="00AD40B8" w:rsidRDefault="00AD40B8" w:rsidP="00137EAB">
      <w:pPr>
        <w:tabs>
          <w:tab w:val="left" w:pos="567"/>
        </w:tabs>
        <w:rPr>
          <w:rFonts w:cs="Arial"/>
          <w:szCs w:val="24"/>
        </w:rPr>
      </w:pPr>
    </w:p>
    <w:p w14:paraId="454DFC76" w14:textId="293CA524" w:rsidR="00AD40B8" w:rsidRDefault="00AD40B8" w:rsidP="00137EAB">
      <w:pPr>
        <w:tabs>
          <w:tab w:val="left" w:pos="567"/>
        </w:tabs>
        <w:rPr>
          <w:rFonts w:cs="Arial"/>
          <w:szCs w:val="24"/>
        </w:rPr>
      </w:pPr>
      <w:r>
        <w:rPr>
          <w:rFonts w:cs="Arial"/>
          <w:szCs w:val="24"/>
        </w:rPr>
        <w:t>Proposed by Councillor Brady, seconded by Councillor Newman, that the minutes be approved and adopted.</w:t>
      </w:r>
    </w:p>
    <w:p w14:paraId="63B3073C" w14:textId="77777777" w:rsidR="00AD40B8" w:rsidRDefault="00AD40B8" w:rsidP="00137EAB">
      <w:pPr>
        <w:tabs>
          <w:tab w:val="left" w:pos="567"/>
        </w:tabs>
        <w:rPr>
          <w:rFonts w:cs="Arial"/>
          <w:szCs w:val="24"/>
        </w:rPr>
      </w:pPr>
    </w:p>
    <w:p w14:paraId="4336EBFB" w14:textId="77777777" w:rsidR="00AD40B8" w:rsidRDefault="00AD40B8" w:rsidP="00812A47">
      <w:pPr>
        <w:rPr>
          <w:kern w:val="2"/>
          <w:u w:val="single"/>
          <w14:ligatures w14:val="standardContextual"/>
        </w:rPr>
      </w:pPr>
      <w:r w:rsidRPr="00AD40B8">
        <w:rPr>
          <w:kern w:val="2"/>
          <w:u w:val="single"/>
          <w14:ligatures w14:val="standardContextual"/>
        </w:rPr>
        <w:lastRenderedPageBreak/>
        <w:t>Item 6 – North Down Coastal Path Working Group Minutes</w:t>
      </w:r>
    </w:p>
    <w:p w14:paraId="0E66E95A" w14:textId="77777777" w:rsidR="00812A47" w:rsidRPr="00AD40B8" w:rsidRDefault="00812A47" w:rsidP="00812A47">
      <w:pPr>
        <w:rPr>
          <w:kern w:val="2"/>
          <w:u w:val="single"/>
          <w14:ligatures w14:val="standardContextual"/>
        </w:rPr>
      </w:pPr>
    </w:p>
    <w:p w14:paraId="2D07D161" w14:textId="069FC9B1" w:rsidR="00AD40B8" w:rsidRPr="00AD40B8" w:rsidRDefault="00AD40B8" w:rsidP="00812A47">
      <w:r w:rsidRPr="00AD40B8">
        <w:rPr>
          <w:kern w:val="2"/>
          <w14:ligatures w14:val="standardContextual"/>
        </w:rPr>
        <w:t>Alderman McRandal raised the issue of litter picking along the coastal path. He reported having attended a North Down beach clean on 15 February</w:t>
      </w:r>
      <w:r w:rsidR="00E463D1">
        <w:rPr>
          <w:kern w:val="2"/>
          <w14:ligatures w14:val="standardContextual"/>
        </w:rPr>
        <w:t xml:space="preserve"> at </w:t>
      </w:r>
      <w:proofErr w:type="spellStart"/>
      <w:r w:rsidR="00E463D1">
        <w:rPr>
          <w:kern w:val="2"/>
          <w14:ligatures w14:val="standardContextual"/>
        </w:rPr>
        <w:t>Carn</w:t>
      </w:r>
      <w:r w:rsidR="0F740DFD">
        <w:rPr>
          <w:kern w:val="2"/>
          <w14:ligatures w14:val="standardContextual"/>
        </w:rPr>
        <w:t>a</w:t>
      </w:r>
      <w:r w:rsidR="00E463D1">
        <w:rPr>
          <w:kern w:val="2"/>
          <w14:ligatures w14:val="standardContextual"/>
        </w:rPr>
        <w:t>lea</w:t>
      </w:r>
      <w:proofErr w:type="spellEnd"/>
      <w:r w:rsidR="00083CCD">
        <w:rPr>
          <w:kern w:val="2"/>
          <w14:ligatures w14:val="standardContextual"/>
        </w:rPr>
        <w:t xml:space="preserve"> and </w:t>
      </w:r>
      <w:r w:rsidR="00E463D1">
        <w:rPr>
          <w:kern w:val="2"/>
          <w14:ligatures w14:val="standardContextual"/>
        </w:rPr>
        <w:t>Swinley Bay</w:t>
      </w:r>
      <w:r w:rsidRPr="00AD40B8">
        <w:rPr>
          <w:kern w:val="2"/>
          <w14:ligatures w14:val="standardContextual"/>
        </w:rPr>
        <w:t xml:space="preserve"> and highlighted the significant accumulation of rubbish, totalling 56kg, following recent </w:t>
      </w:r>
      <w:r w:rsidR="00855C93">
        <w:rPr>
          <w:kern w:val="2"/>
          <w14:ligatures w14:val="standardContextual"/>
        </w:rPr>
        <w:t>vegetation</w:t>
      </w:r>
      <w:r w:rsidRPr="00AD40B8">
        <w:rPr>
          <w:rFonts w:ascii="Cambria Math" w:hAnsi="Cambria Math" w:cs="Cambria Math"/>
          <w:kern w:val="2"/>
          <w14:ligatures w14:val="standardContextual"/>
        </w:rPr>
        <w:t>‑</w:t>
      </w:r>
      <w:r w:rsidRPr="00AD40B8">
        <w:rPr>
          <w:kern w:val="2"/>
          <w14:ligatures w14:val="standardContextual"/>
        </w:rPr>
        <w:t>cutting works. He questioned the Council</w:t>
      </w:r>
      <w:r w:rsidRPr="00AD40B8">
        <w:rPr>
          <w:rFonts w:cs="Arial"/>
          <w:kern w:val="2"/>
          <w14:ligatures w14:val="standardContextual"/>
        </w:rPr>
        <w:t>’</w:t>
      </w:r>
      <w:r w:rsidRPr="00AD40B8">
        <w:rPr>
          <w:kern w:val="2"/>
          <w14:ligatures w14:val="standardContextual"/>
        </w:rPr>
        <w:t>s litter</w:t>
      </w:r>
      <w:r w:rsidRPr="00AD40B8">
        <w:rPr>
          <w:rFonts w:ascii="Cambria Math" w:hAnsi="Cambria Math" w:cs="Cambria Math"/>
          <w:kern w:val="2"/>
          <w14:ligatures w14:val="standardContextual"/>
        </w:rPr>
        <w:t>‑</w:t>
      </w:r>
      <w:r w:rsidRPr="00AD40B8">
        <w:rPr>
          <w:kern w:val="2"/>
          <w14:ligatures w14:val="standardContextual"/>
        </w:rPr>
        <w:t>picking regime for the more remote sections of the path, recalling that he had previously queried the matter in 2022/23 and had been advised that these sections were only litter picked annually</w:t>
      </w:r>
      <w:r w:rsidR="00B81747">
        <w:rPr>
          <w:kern w:val="2"/>
          <w14:ligatures w14:val="standardContextual"/>
        </w:rPr>
        <w:t xml:space="preserve"> when grass verges were cut back</w:t>
      </w:r>
      <w:r w:rsidRPr="00AD40B8">
        <w:rPr>
          <w:kern w:val="2"/>
          <w14:ligatures w14:val="standardContextual"/>
        </w:rPr>
        <w:t xml:space="preserve">. He further questioned why litter picking had not taken place following </w:t>
      </w:r>
      <w:r w:rsidR="003479F1">
        <w:rPr>
          <w:kern w:val="2"/>
          <w14:ligatures w14:val="standardContextual"/>
        </w:rPr>
        <w:t>those latest</w:t>
      </w:r>
      <w:r w:rsidRPr="00AD40B8">
        <w:rPr>
          <w:kern w:val="2"/>
          <w14:ligatures w14:val="standardContextual"/>
        </w:rPr>
        <w:t xml:space="preserve"> vegetation cuts.</w:t>
      </w:r>
    </w:p>
    <w:p w14:paraId="74A020A4" w14:textId="77777777" w:rsidR="00812A47" w:rsidRDefault="00812A47" w:rsidP="00812A47">
      <w:pPr>
        <w:rPr>
          <w:kern w:val="2"/>
          <w14:ligatures w14:val="standardContextual"/>
        </w:rPr>
      </w:pPr>
    </w:p>
    <w:p w14:paraId="1817E9BC" w14:textId="1D12C870" w:rsidR="00C85AB3" w:rsidRDefault="00AD40B8" w:rsidP="00812A47">
      <w:r w:rsidRPr="00AD40B8">
        <w:rPr>
          <w:kern w:val="2"/>
          <w14:ligatures w14:val="standardContextual"/>
        </w:rPr>
        <w:t xml:space="preserve">The Director of Environmental Services advised that he was not aware of any change to the </w:t>
      </w:r>
      <w:r w:rsidR="006B02C4">
        <w:rPr>
          <w:kern w:val="2"/>
          <w14:ligatures w14:val="standardContextual"/>
        </w:rPr>
        <w:t>regime</w:t>
      </w:r>
      <w:r w:rsidRPr="00AD40B8">
        <w:rPr>
          <w:kern w:val="2"/>
          <w14:ligatures w14:val="standardContextual"/>
        </w:rPr>
        <w:t xml:space="preserve"> and undertook to follow up on the specific incident and report back. Alderman McRandal stated that previous queries had gone unanswered and the Director </w:t>
      </w:r>
      <w:r w:rsidR="00047E6A">
        <w:rPr>
          <w:kern w:val="2"/>
          <w14:ligatures w14:val="standardContextual"/>
        </w:rPr>
        <w:t xml:space="preserve">agreed </w:t>
      </w:r>
      <w:r w:rsidR="009C459A">
        <w:rPr>
          <w:kern w:val="2"/>
          <w14:ligatures w14:val="standardContextual"/>
        </w:rPr>
        <w:t xml:space="preserve">to also follow up on why the queries had gone unanswered. </w:t>
      </w:r>
    </w:p>
    <w:p w14:paraId="30AC8311" w14:textId="77777777" w:rsidR="00812A47" w:rsidRDefault="00812A47" w:rsidP="00812A47">
      <w:pPr>
        <w:tabs>
          <w:tab w:val="left" w:pos="567"/>
        </w:tabs>
        <w:rPr>
          <w:rFonts w:cs="Arial"/>
          <w:b/>
          <w:bCs/>
          <w:szCs w:val="24"/>
        </w:rPr>
      </w:pPr>
    </w:p>
    <w:p w14:paraId="334F17E4" w14:textId="3E111702" w:rsidR="000E1BE1" w:rsidRPr="00C85AB3" w:rsidRDefault="00F231BD" w:rsidP="00812A47">
      <w:pPr>
        <w:tabs>
          <w:tab w:val="left" w:pos="567"/>
        </w:tabs>
        <w:rPr>
          <w:rFonts w:cs="Arial"/>
          <w:szCs w:val="24"/>
        </w:rPr>
      </w:pPr>
      <w:r w:rsidRPr="00225F0A">
        <w:rPr>
          <w:rFonts w:cs="Arial"/>
          <w:b/>
          <w:bCs/>
          <w:szCs w:val="24"/>
        </w:rPr>
        <w:t>RESOLVED, on the proposal of</w:t>
      </w:r>
      <w:r w:rsidR="00E7704B">
        <w:rPr>
          <w:rFonts w:cs="Arial"/>
          <w:b/>
          <w:bCs/>
          <w:szCs w:val="24"/>
        </w:rPr>
        <w:t xml:space="preserve"> </w:t>
      </w:r>
      <w:r w:rsidR="00681E2C">
        <w:rPr>
          <w:rFonts w:cs="Arial"/>
          <w:b/>
          <w:bCs/>
          <w:szCs w:val="24"/>
        </w:rPr>
        <w:t>Councillor Brady</w:t>
      </w:r>
      <w:r w:rsidRPr="00225F0A">
        <w:rPr>
          <w:rFonts w:cs="Arial"/>
          <w:b/>
          <w:bCs/>
          <w:szCs w:val="24"/>
        </w:rPr>
        <w:t>, seconded by</w:t>
      </w:r>
      <w:r w:rsidR="00E7704B">
        <w:rPr>
          <w:rFonts w:cs="Arial"/>
          <w:b/>
          <w:bCs/>
          <w:szCs w:val="24"/>
        </w:rPr>
        <w:t xml:space="preserve"> </w:t>
      </w:r>
      <w:r w:rsidR="00681E2C">
        <w:rPr>
          <w:rFonts w:cs="Arial"/>
          <w:b/>
          <w:bCs/>
          <w:szCs w:val="24"/>
        </w:rPr>
        <w:t>Councillor Newman</w:t>
      </w:r>
      <w:r w:rsidRPr="00225F0A">
        <w:rPr>
          <w:rFonts w:cs="Arial"/>
          <w:b/>
          <w:bCs/>
          <w:szCs w:val="24"/>
        </w:rPr>
        <w:t xml:space="preserve">, that the minutes be approved and adopted. </w:t>
      </w:r>
    </w:p>
    <w:p w14:paraId="37D35D68" w14:textId="77777777" w:rsidR="00CD04C3" w:rsidRPr="00CD04C3" w:rsidRDefault="00CD04C3" w:rsidP="00812A47">
      <w:pPr>
        <w:tabs>
          <w:tab w:val="left" w:pos="567"/>
        </w:tabs>
        <w:rPr>
          <w:rFonts w:cs="Arial"/>
          <w:szCs w:val="24"/>
        </w:rPr>
      </w:pPr>
    </w:p>
    <w:p w14:paraId="6D605669" w14:textId="5D087C30" w:rsidR="005E2C80" w:rsidRDefault="00720C1B" w:rsidP="00137EAB">
      <w:pPr>
        <w:pStyle w:val="Heading2"/>
      </w:pPr>
      <w:r>
        <w:rPr>
          <w:u w:val="none"/>
        </w:rPr>
        <w:t>9</w:t>
      </w:r>
      <w:r w:rsidR="005E2C80" w:rsidRPr="00CD04C3">
        <w:rPr>
          <w:u w:val="none"/>
        </w:rPr>
        <w:t xml:space="preserve">.3 </w:t>
      </w:r>
      <w:r w:rsidR="005E2C80" w:rsidRPr="00CD04C3">
        <w:rPr>
          <w:u w:val="none"/>
        </w:rPr>
        <w:tab/>
      </w:r>
      <w:r w:rsidR="005E2C80">
        <w:t xml:space="preserve">Place and Prosperity Committee dated </w:t>
      </w:r>
      <w:r w:rsidR="00364FE0">
        <w:t>5 February 2026</w:t>
      </w:r>
    </w:p>
    <w:p w14:paraId="23EF8C4B" w14:textId="77777777" w:rsidR="00CD04C3" w:rsidRDefault="00CD04C3" w:rsidP="00137EAB">
      <w:pPr>
        <w:tabs>
          <w:tab w:val="left" w:pos="567"/>
        </w:tabs>
        <w:rPr>
          <w:rFonts w:cs="Arial"/>
          <w:szCs w:val="24"/>
        </w:rPr>
      </w:pPr>
    </w:p>
    <w:p w14:paraId="7FC99B2F" w14:textId="63AF5682" w:rsidR="0011066A" w:rsidRDefault="0011066A" w:rsidP="3F3EBDA8">
      <w:pPr>
        <w:tabs>
          <w:tab w:val="left" w:pos="567"/>
        </w:tabs>
        <w:rPr>
          <w:rFonts w:cs="Arial"/>
        </w:rPr>
      </w:pPr>
      <w:r w:rsidRPr="3F3EBDA8">
        <w:rPr>
          <w:rFonts w:cs="Arial"/>
          <w:caps/>
        </w:rPr>
        <w:t xml:space="preserve">Previously </w:t>
      </w:r>
      <w:bookmarkStart w:id="16" w:name="_Int_USQzSYfg"/>
      <w:r w:rsidRPr="3F3EBDA8">
        <w:rPr>
          <w:rFonts w:cs="Arial"/>
          <w:caps/>
        </w:rPr>
        <w:t>circulated:-</w:t>
      </w:r>
      <w:bookmarkEnd w:id="16"/>
      <w:r w:rsidRPr="3F3EBDA8">
        <w:rPr>
          <w:rFonts w:cs="Arial"/>
        </w:rPr>
        <w:t xml:space="preserve"> Copy of the above minutes. </w:t>
      </w:r>
    </w:p>
    <w:p w14:paraId="694B568D" w14:textId="77777777" w:rsidR="00CD04C3" w:rsidRDefault="00CD04C3" w:rsidP="00137EAB">
      <w:pPr>
        <w:tabs>
          <w:tab w:val="left" w:pos="567"/>
        </w:tabs>
        <w:rPr>
          <w:rFonts w:cs="Arial"/>
          <w:szCs w:val="24"/>
        </w:rPr>
      </w:pPr>
    </w:p>
    <w:p w14:paraId="08B1A6F0" w14:textId="277CC140" w:rsidR="00CD04C3" w:rsidRDefault="00F231BD" w:rsidP="00137EAB">
      <w:pPr>
        <w:tabs>
          <w:tab w:val="left" w:pos="567"/>
        </w:tabs>
        <w:rPr>
          <w:rFonts w:cs="Arial"/>
          <w:b/>
        </w:rPr>
      </w:pPr>
      <w:r w:rsidRPr="5519E005">
        <w:rPr>
          <w:rFonts w:cs="Arial"/>
          <w:b/>
        </w:rPr>
        <w:t>RESOLVED, on the proposal of</w:t>
      </w:r>
      <w:r w:rsidR="00E7704B" w:rsidRPr="5519E005">
        <w:rPr>
          <w:rFonts w:cs="Arial"/>
          <w:b/>
        </w:rPr>
        <w:t xml:space="preserve"> </w:t>
      </w:r>
      <w:r w:rsidR="009E3856" w:rsidRPr="5519E005">
        <w:rPr>
          <w:rFonts w:cs="Arial"/>
          <w:b/>
        </w:rPr>
        <w:t>Councillor McCracken</w:t>
      </w:r>
      <w:r w:rsidRPr="5519E005">
        <w:rPr>
          <w:rFonts w:cs="Arial"/>
          <w:b/>
        </w:rPr>
        <w:t>, seconded by</w:t>
      </w:r>
      <w:r w:rsidR="00E7704B" w:rsidRPr="5519E005">
        <w:rPr>
          <w:rFonts w:cs="Arial"/>
          <w:b/>
        </w:rPr>
        <w:t xml:space="preserve"> </w:t>
      </w:r>
      <w:r w:rsidR="009E3856" w:rsidRPr="5519E005">
        <w:rPr>
          <w:rFonts w:cs="Arial"/>
          <w:b/>
        </w:rPr>
        <w:t>Councillor Hennes</w:t>
      </w:r>
      <w:r w:rsidR="00C109A5" w:rsidRPr="5519E005">
        <w:rPr>
          <w:rFonts w:cs="Arial"/>
          <w:b/>
        </w:rPr>
        <w:t>s</w:t>
      </w:r>
      <w:r w:rsidR="009E3856" w:rsidRPr="5519E005">
        <w:rPr>
          <w:rFonts w:cs="Arial"/>
          <w:b/>
        </w:rPr>
        <w:t>y</w:t>
      </w:r>
      <w:r w:rsidRPr="5519E005">
        <w:rPr>
          <w:rFonts w:cs="Arial"/>
          <w:b/>
        </w:rPr>
        <w:t xml:space="preserve">, that the minutes be approved and adopted. </w:t>
      </w:r>
    </w:p>
    <w:p w14:paraId="5726488D" w14:textId="77777777" w:rsidR="001F37C8" w:rsidRDefault="001F37C8" w:rsidP="00137EAB">
      <w:pPr>
        <w:tabs>
          <w:tab w:val="left" w:pos="567"/>
        </w:tabs>
        <w:rPr>
          <w:rFonts w:cs="Arial"/>
          <w:b/>
          <w:bCs/>
          <w:szCs w:val="24"/>
        </w:rPr>
      </w:pPr>
    </w:p>
    <w:p w14:paraId="6B35FF18" w14:textId="1D68B024" w:rsidR="001F37C8" w:rsidRDefault="00720C1B" w:rsidP="00137EAB">
      <w:pPr>
        <w:tabs>
          <w:tab w:val="left" w:pos="567"/>
        </w:tabs>
        <w:rPr>
          <w:rFonts w:cs="Arial"/>
          <w:b/>
          <w:bCs/>
          <w:szCs w:val="24"/>
        </w:rPr>
      </w:pPr>
      <w:r>
        <w:rPr>
          <w:rFonts w:cs="Arial"/>
          <w:b/>
          <w:bCs/>
          <w:szCs w:val="24"/>
        </w:rPr>
        <w:t>9</w:t>
      </w:r>
      <w:r w:rsidR="001F37C8">
        <w:rPr>
          <w:rFonts w:cs="Arial"/>
          <w:b/>
          <w:bCs/>
          <w:szCs w:val="24"/>
        </w:rPr>
        <w:t>.3.1</w:t>
      </w:r>
      <w:r w:rsidR="001F37C8">
        <w:rPr>
          <w:rFonts w:cs="Arial"/>
          <w:b/>
          <w:bCs/>
          <w:szCs w:val="24"/>
        </w:rPr>
        <w:tab/>
      </w:r>
      <w:r w:rsidR="001F37C8">
        <w:rPr>
          <w:rFonts w:cs="Arial"/>
          <w:b/>
          <w:bCs/>
          <w:szCs w:val="24"/>
        </w:rPr>
        <w:tab/>
      </w:r>
      <w:r w:rsidR="00AB19BD" w:rsidRPr="00AB19BD">
        <w:rPr>
          <w:rFonts w:cs="Arial"/>
          <w:b/>
          <w:bCs/>
          <w:szCs w:val="24"/>
          <w:u w:val="single"/>
        </w:rPr>
        <w:t>Matters Arising - Event Proposal 2026 - Belfast Fleadh</w:t>
      </w:r>
    </w:p>
    <w:p w14:paraId="0E1E186D" w14:textId="6E3F23F0" w:rsidR="00AB19BD" w:rsidRPr="005A50E0" w:rsidRDefault="005A50E0" w:rsidP="00137EAB">
      <w:pPr>
        <w:tabs>
          <w:tab w:val="left" w:pos="567"/>
        </w:tabs>
        <w:rPr>
          <w:rFonts w:cs="Arial"/>
          <w:szCs w:val="24"/>
        </w:rPr>
      </w:pPr>
      <w:r>
        <w:rPr>
          <w:rFonts w:cs="Arial"/>
          <w:b/>
          <w:bCs/>
          <w:szCs w:val="24"/>
        </w:rPr>
        <w:tab/>
      </w:r>
      <w:r w:rsidRPr="005A50E0">
        <w:rPr>
          <w:rFonts w:cs="Arial"/>
          <w:szCs w:val="24"/>
        </w:rPr>
        <w:tab/>
        <w:t>(Appendix II – IV)</w:t>
      </w:r>
    </w:p>
    <w:p w14:paraId="60920E63" w14:textId="77777777" w:rsidR="005A50E0" w:rsidRDefault="005A50E0" w:rsidP="00720C1B">
      <w:pPr>
        <w:tabs>
          <w:tab w:val="left" w:pos="567"/>
        </w:tabs>
        <w:rPr>
          <w:rFonts w:cs="Arial"/>
          <w:caps/>
          <w:szCs w:val="24"/>
        </w:rPr>
      </w:pPr>
    </w:p>
    <w:p w14:paraId="5E7822EE" w14:textId="5EAE5224" w:rsidR="00720C1B" w:rsidRPr="00720C1B" w:rsidRDefault="006C42F0" w:rsidP="3F3EBDA8">
      <w:pPr>
        <w:tabs>
          <w:tab w:val="left" w:pos="567"/>
        </w:tabs>
        <w:rPr>
          <w:rFonts w:cs="Arial"/>
        </w:rPr>
      </w:pPr>
      <w:r w:rsidRPr="3F3EBDA8">
        <w:rPr>
          <w:rFonts w:cs="Arial"/>
          <w:caps/>
        </w:rPr>
        <w:t xml:space="preserve">Previously </w:t>
      </w:r>
      <w:bookmarkStart w:id="17" w:name="_Int_tZiNiSW1"/>
      <w:r w:rsidRPr="3F3EBDA8">
        <w:rPr>
          <w:rFonts w:cs="Arial"/>
          <w:caps/>
        </w:rPr>
        <w:t>circulated</w:t>
      </w:r>
      <w:r w:rsidRPr="3F3EBDA8">
        <w:rPr>
          <w:rFonts w:cs="Arial"/>
        </w:rPr>
        <w:t>:-</w:t>
      </w:r>
      <w:bookmarkEnd w:id="17"/>
      <w:r w:rsidRPr="3F3EBDA8">
        <w:rPr>
          <w:rFonts w:cs="Arial"/>
        </w:rPr>
        <w:t xml:space="preserve"> Report from the </w:t>
      </w:r>
      <w:r w:rsidR="00B915E2" w:rsidRPr="3F3EBDA8">
        <w:rPr>
          <w:rFonts w:cs="Arial"/>
        </w:rPr>
        <w:t xml:space="preserve">Director of Place and Prosperity detailing that </w:t>
      </w:r>
      <w:r w:rsidR="00720C1B" w:rsidRPr="3F3EBDA8">
        <w:rPr>
          <w:rFonts w:cs="Arial"/>
        </w:rPr>
        <w:t>in January 2026, a report was approved by the Place and Prosperity Committee concerning a proposed Fringe Fleadh event to take place on 1 August 2026. Further to this, at the Council meeting on 28 January 2026, the following amendment was agreed:</w:t>
      </w:r>
    </w:p>
    <w:p w14:paraId="41E0FF7E" w14:textId="77777777" w:rsidR="00720C1B" w:rsidRPr="00720C1B" w:rsidRDefault="00720C1B" w:rsidP="00720C1B">
      <w:pPr>
        <w:tabs>
          <w:tab w:val="left" w:pos="567"/>
        </w:tabs>
        <w:rPr>
          <w:rFonts w:cs="Arial"/>
          <w:szCs w:val="24"/>
        </w:rPr>
      </w:pPr>
    </w:p>
    <w:p w14:paraId="6FB6685A" w14:textId="77777777" w:rsidR="00720C1B" w:rsidRPr="00720C1B" w:rsidRDefault="00720C1B" w:rsidP="00720C1B">
      <w:pPr>
        <w:tabs>
          <w:tab w:val="left" w:pos="567"/>
        </w:tabs>
        <w:rPr>
          <w:rFonts w:cs="Arial"/>
          <w:szCs w:val="24"/>
        </w:rPr>
      </w:pPr>
      <w:r w:rsidRPr="00720C1B">
        <w:rPr>
          <w:rFonts w:cs="Arial"/>
          <w:szCs w:val="24"/>
        </w:rPr>
        <w:t>‘That item 4 was referred back to the Place and Prosperity Committee for further consideration and that officers provide a supplementary report to look at: what other days the Fleadh fringe event could be held on; what the financial and operational implications would be of each option; and, how we ensure proper member oversight and value for money for events going forward’.</w:t>
      </w:r>
    </w:p>
    <w:p w14:paraId="43CE2DE5" w14:textId="77777777" w:rsidR="00720C1B" w:rsidRPr="00720C1B" w:rsidRDefault="00720C1B" w:rsidP="00720C1B">
      <w:pPr>
        <w:tabs>
          <w:tab w:val="left" w:pos="567"/>
        </w:tabs>
        <w:rPr>
          <w:rFonts w:cs="Arial"/>
          <w:szCs w:val="24"/>
        </w:rPr>
      </w:pPr>
    </w:p>
    <w:p w14:paraId="57C384EE" w14:textId="77777777" w:rsidR="00720C1B" w:rsidRPr="00720C1B" w:rsidRDefault="00720C1B" w:rsidP="00720C1B">
      <w:pPr>
        <w:tabs>
          <w:tab w:val="left" w:pos="567"/>
        </w:tabs>
        <w:rPr>
          <w:rFonts w:cs="Arial"/>
          <w:szCs w:val="24"/>
        </w:rPr>
      </w:pPr>
      <w:r w:rsidRPr="00720C1B">
        <w:rPr>
          <w:rFonts w:cs="Arial"/>
          <w:szCs w:val="24"/>
        </w:rPr>
        <w:t xml:space="preserve">The Place and Prosperity Committee received a verbal update on 5 February 2026 stating that the report would follow and be presented at the February Council meeting.  </w:t>
      </w:r>
    </w:p>
    <w:p w14:paraId="02CF7708" w14:textId="77777777" w:rsidR="00720C1B" w:rsidRPr="00720C1B" w:rsidRDefault="00720C1B" w:rsidP="00720C1B">
      <w:pPr>
        <w:tabs>
          <w:tab w:val="left" w:pos="567"/>
        </w:tabs>
        <w:rPr>
          <w:rFonts w:cs="Arial"/>
          <w:szCs w:val="24"/>
        </w:rPr>
      </w:pPr>
    </w:p>
    <w:p w14:paraId="6C1615D7" w14:textId="77777777" w:rsidR="00720C1B" w:rsidRPr="00720C1B" w:rsidRDefault="00720C1B" w:rsidP="00720C1B">
      <w:pPr>
        <w:tabs>
          <w:tab w:val="left" w:pos="567"/>
        </w:tabs>
        <w:rPr>
          <w:rFonts w:cs="Arial"/>
          <w:b/>
          <w:bCs/>
          <w:szCs w:val="24"/>
        </w:rPr>
      </w:pPr>
      <w:r w:rsidRPr="00720C1B">
        <w:rPr>
          <w:rFonts w:cs="Arial"/>
          <w:b/>
          <w:bCs/>
          <w:szCs w:val="24"/>
        </w:rPr>
        <w:t>Other Days for the Fringe Fleadh Event - Factors</w:t>
      </w:r>
    </w:p>
    <w:p w14:paraId="2650D232" w14:textId="77777777" w:rsidR="00720C1B" w:rsidRPr="00720C1B" w:rsidRDefault="00720C1B" w:rsidP="00720C1B">
      <w:pPr>
        <w:tabs>
          <w:tab w:val="left" w:pos="567"/>
        </w:tabs>
        <w:rPr>
          <w:rFonts w:cs="Arial"/>
          <w:b/>
          <w:bCs/>
          <w:szCs w:val="24"/>
        </w:rPr>
      </w:pPr>
    </w:p>
    <w:p w14:paraId="059C80BD" w14:textId="77777777" w:rsidR="00720C1B" w:rsidRPr="00720C1B" w:rsidRDefault="00720C1B" w:rsidP="00720C1B">
      <w:pPr>
        <w:tabs>
          <w:tab w:val="left" w:pos="567"/>
        </w:tabs>
        <w:rPr>
          <w:rFonts w:cs="Arial"/>
          <w:b/>
          <w:bCs/>
          <w:szCs w:val="24"/>
        </w:rPr>
      </w:pPr>
      <w:r w:rsidRPr="00720C1B">
        <w:rPr>
          <w:rFonts w:cs="Arial"/>
          <w:szCs w:val="24"/>
        </w:rPr>
        <w:t xml:space="preserve">The report to the Place and Prosperity Committee advised that to deliver the event a procurement exercise to appoint an event management company would be </w:t>
      </w:r>
      <w:r w:rsidRPr="00720C1B">
        <w:rPr>
          <w:rFonts w:cs="Arial"/>
          <w:szCs w:val="24"/>
        </w:rPr>
        <w:lastRenderedPageBreak/>
        <w:t>undertaken.  There would be a requirement in the brief to include a performance by Ards CCÉ, other local artists, and that programming would be done in discussion/agreement with the Council and Ards CCÉ representatives to ensure a quality performance.</w:t>
      </w:r>
    </w:p>
    <w:p w14:paraId="60038B74" w14:textId="77777777" w:rsidR="00720C1B" w:rsidRPr="00720C1B" w:rsidRDefault="00720C1B" w:rsidP="00720C1B">
      <w:pPr>
        <w:tabs>
          <w:tab w:val="left" w:pos="567"/>
        </w:tabs>
        <w:rPr>
          <w:rFonts w:cs="Arial"/>
          <w:szCs w:val="24"/>
        </w:rPr>
      </w:pPr>
    </w:p>
    <w:p w14:paraId="0309D535" w14:textId="16070565" w:rsidR="00720C1B" w:rsidRPr="00720C1B" w:rsidRDefault="00720C1B" w:rsidP="00720C1B">
      <w:pPr>
        <w:tabs>
          <w:tab w:val="left" w:pos="567"/>
        </w:tabs>
        <w:rPr>
          <w:rFonts w:cs="Arial"/>
        </w:rPr>
      </w:pPr>
      <w:r w:rsidRPr="5519E005">
        <w:rPr>
          <w:rFonts w:cs="Arial"/>
        </w:rPr>
        <w:t xml:space="preserve">At the Council meeting a query was raised as to whether the event could be held on an alternative date and not the same day as the Pipe Band contest.  Officers contacted Ards CCÉ to gain insight into their views on what other days the Fringe Fleadh could be held.  The Ards CCÉ Committee discussed this at a meeting on 30 January and responded confirming their position on the matter.  Within the correspondence, the Committee outlined points as to why the Saturday 1 August was suggested as appropriate for the event. </w:t>
      </w:r>
    </w:p>
    <w:p w14:paraId="2B451398" w14:textId="77777777" w:rsidR="00720C1B" w:rsidRPr="00720C1B" w:rsidRDefault="00720C1B" w:rsidP="00720C1B">
      <w:pPr>
        <w:tabs>
          <w:tab w:val="left" w:pos="567"/>
        </w:tabs>
        <w:rPr>
          <w:rFonts w:cs="Arial"/>
          <w:i/>
          <w:iCs/>
          <w:szCs w:val="24"/>
        </w:rPr>
      </w:pPr>
    </w:p>
    <w:p w14:paraId="140D70AF" w14:textId="77777777" w:rsidR="00720C1B" w:rsidRPr="00720C1B" w:rsidRDefault="00720C1B" w:rsidP="00720C1B">
      <w:pPr>
        <w:tabs>
          <w:tab w:val="left" w:pos="567"/>
        </w:tabs>
        <w:rPr>
          <w:rFonts w:cs="Arial"/>
          <w:szCs w:val="24"/>
        </w:rPr>
      </w:pPr>
      <w:r w:rsidRPr="00720C1B">
        <w:rPr>
          <w:rFonts w:cs="Arial"/>
          <w:szCs w:val="24"/>
        </w:rPr>
        <w:t xml:space="preserve">The Council, in considering the event date and whether it would be possible to hold it on a different day was advised that to gain the best advantage it would need to be before the main event dates which are 2-9 August 2026.  Therefore, Friday 31 July 2026 was reconsidered by Officers as an alternative date. The information below outlined key factors regarding delivery of the event on Friday 31 July: </w:t>
      </w:r>
    </w:p>
    <w:p w14:paraId="62A8B879" w14:textId="77777777" w:rsidR="00720C1B" w:rsidRPr="00720C1B" w:rsidRDefault="00720C1B" w:rsidP="00720C1B">
      <w:pPr>
        <w:tabs>
          <w:tab w:val="left" w:pos="567"/>
        </w:tabs>
        <w:rPr>
          <w:rFonts w:cs="Arial"/>
          <w:szCs w:val="24"/>
        </w:rPr>
      </w:pPr>
    </w:p>
    <w:p w14:paraId="7DB9DE0F" w14:textId="77777777" w:rsidR="00720C1B" w:rsidRPr="00720C1B" w:rsidRDefault="00720C1B" w:rsidP="00720C1B">
      <w:pPr>
        <w:numPr>
          <w:ilvl w:val="0"/>
          <w:numId w:val="17"/>
        </w:numPr>
        <w:tabs>
          <w:tab w:val="left" w:pos="567"/>
        </w:tabs>
        <w:rPr>
          <w:rFonts w:cs="Arial"/>
          <w:szCs w:val="24"/>
        </w:rPr>
      </w:pPr>
      <w:r w:rsidRPr="00720C1B">
        <w:rPr>
          <w:rFonts w:cs="Arial"/>
          <w:szCs w:val="24"/>
        </w:rPr>
        <w:t>This date was unlikely to maximise the opportunity to gain visitors travelling to the Belfast Fleadh.  The competition started on Sunday 2 August and currently the advice was that participants and attendees would arrive earlier, but as Friday was a working day it was anticipated that attendees would arrive Friday evening or Saturday morning in NI.</w:t>
      </w:r>
    </w:p>
    <w:p w14:paraId="5E88D910" w14:textId="77777777" w:rsidR="00720C1B" w:rsidRPr="00720C1B" w:rsidRDefault="00720C1B" w:rsidP="00720C1B">
      <w:pPr>
        <w:numPr>
          <w:ilvl w:val="0"/>
          <w:numId w:val="17"/>
        </w:numPr>
        <w:tabs>
          <w:tab w:val="left" w:pos="567"/>
        </w:tabs>
        <w:rPr>
          <w:rFonts w:cs="Arial"/>
          <w:szCs w:val="24"/>
        </w:rPr>
      </w:pPr>
      <w:r w:rsidRPr="00720C1B">
        <w:rPr>
          <w:rFonts w:cs="Arial"/>
          <w:szCs w:val="24"/>
        </w:rPr>
        <w:t>The proposed event concept for Saturday 1 August was to hold the event between 1-9pm.  As Friday was a working day the potential available audience would be reduced. Therefore, an event time of 6-9pm was likely more appropriate meaning the estimated attendance could potentially be reduced by up to c.50% (c5,000 to c.2,500).  It should be noted that attendee numbers were indicative as this proposed event was a new Fringe concept and in a new event location.</w:t>
      </w:r>
    </w:p>
    <w:p w14:paraId="42FC1F24" w14:textId="04B7FA01" w:rsidR="00720C1B" w:rsidRPr="00720C1B" w:rsidRDefault="00720C1B" w:rsidP="00720C1B">
      <w:pPr>
        <w:numPr>
          <w:ilvl w:val="0"/>
          <w:numId w:val="17"/>
        </w:numPr>
        <w:tabs>
          <w:tab w:val="left" w:pos="567"/>
        </w:tabs>
        <w:rPr>
          <w:rFonts w:cs="Arial"/>
        </w:rPr>
      </w:pPr>
      <w:r w:rsidRPr="5519E005">
        <w:rPr>
          <w:rFonts w:cs="Arial"/>
        </w:rPr>
        <w:t>The proposed event concept with the support of Royal Scottish Pipe Band Association NI (RSPBANI) was to showcase Bangor for ‘the day’ as a place of musical excellence and to gain best potential advantage from that aspect</w:t>
      </w:r>
      <w:r w:rsidR="00652355" w:rsidRPr="5519E005">
        <w:rPr>
          <w:rFonts w:cs="Arial"/>
        </w:rPr>
        <w:t xml:space="preserve"> and</w:t>
      </w:r>
      <w:r w:rsidRPr="5519E005">
        <w:rPr>
          <w:rFonts w:cs="Arial"/>
        </w:rPr>
        <w:t xml:space="preserve"> encourage more </w:t>
      </w:r>
      <w:proofErr w:type="spellStart"/>
      <w:r w:rsidRPr="5519E005">
        <w:rPr>
          <w:rFonts w:cs="Arial"/>
        </w:rPr>
        <w:t>attendees</w:t>
      </w:r>
      <w:r w:rsidR="00652355" w:rsidRPr="5519E005">
        <w:rPr>
          <w:rFonts w:cs="Arial"/>
        </w:rPr>
        <w:t>.</w:t>
      </w:r>
      <w:r w:rsidR="00652355">
        <w:rPr>
          <w:rFonts w:cs="Arial"/>
          <w:szCs w:val="24"/>
        </w:rPr>
        <w:t>T</w:t>
      </w:r>
      <w:r w:rsidRPr="00720C1B">
        <w:rPr>
          <w:rFonts w:cs="Arial"/>
          <w:szCs w:val="24"/>
        </w:rPr>
        <w:t>his</w:t>
      </w:r>
      <w:proofErr w:type="spellEnd"/>
      <w:r w:rsidRPr="5519E005">
        <w:rPr>
          <w:rFonts w:cs="Arial"/>
        </w:rPr>
        <w:t xml:space="preserve"> would not be the case with two separate dates and </w:t>
      </w:r>
      <w:r w:rsidR="008B787F" w:rsidRPr="5519E005">
        <w:rPr>
          <w:rFonts w:cs="Arial"/>
        </w:rPr>
        <w:t xml:space="preserve">hosting the event on a Friday evening would most likely have a lower number of spectators. </w:t>
      </w:r>
    </w:p>
    <w:p w14:paraId="5D438A3C" w14:textId="50658460" w:rsidR="00720C1B" w:rsidRPr="00720C1B" w:rsidRDefault="00720C1B" w:rsidP="00720C1B">
      <w:pPr>
        <w:numPr>
          <w:ilvl w:val="0"/>
          <w:numId w:val="17"/>
        </w:numPr>
        <w:tabs>
          <w:tab w:val="left" w:pos="567"/>
        </w:tabs>
        <w:rPr>
          <w:rFonts w:cs="Arial"/>
        </w:rPr>
      </w:pPr>
      <w:r w:rsidRPr="5519E005">
        <w:rPr>
          <w:rFonts w:cs="Arial"/>
        </w:rPr>
        <w:t xml:space="preserve">The use of the car park would be closed for up to two days </w:t>
      </w:r>
      <w:proofErr w:type="spellStart"/>
      <w:r w:rsidRPr="5519E005">
        <w:rPr>
          <w:rFonts w:cs="Arial"/>
        </w:rPr>
        <w:t>i.e</w:t>
      </w:r>
      <w:proofErr w:type="spellEnd"/>
      <w:r w:rsidRPr="5519E005">
        <w:rPr>
          <w:rFonts w:cs="Arial"/>
        </w:rPr>
        <w:t xml:space="preserve"> closed late Thursday through to all day Friday</w:t>
      </w:r>
      <w:r w:rsidR="008B787F" w:rsidRPr="5519E005">
        <w:rPr>
          <w:rFonts w:cs="Arial"/>
        </w:rPr>
        <w:t>. A</w:t>
      </w:r>
      <w:r w:rsidRPr="5519E005">
        <w:rPr>
          <w:rFonts w:cs="Arial"/>
        </w:rPr>
        <w:t xml:space="preserve"> Saturday event would mean the car park would close late Friday</w:t>
      </w:r>
      <w:r w:rsidR="008B787F" w:rsidRPr="5519E005">
        <w:rPr>
          <w:rFonts w:cs="Arial"/>
        </w:rPr>
        <w:t xml:space="preserve"> afternoon</w:t>
      </w:r>
      <w:r w:rsidRPr="5519E005">
        <w:rPr>
          <w:rFonts w:cs="Arial"/>
        </w:rPr>
        <w:t>/evening</w:t>
      </w:r>
      <w:r w:rsidRPr="00720C1B">
        <w:rPr>
          <w:rFonts w:cs="Arial"/>
          <w:szCs w:val="24"/>
        </w:rPr>
        <w:t>.</w:t>
      </w:r>
    </w:p>
    <w:p w14:paraId="031AF7B1" w14:textId="77777777" w:rsidR="00720C1B" w:rsidRPr="00720C1B" w:rsidRDefault="00720C1B" w:rsidP="00720C1B">
      <w:pPr>
        <w:numPr>
          <w:ilvl w:val="0"/>
          <w:numId w:val="17"/>
        </w:numPr>
        <w:tabs>
          <w:tab w:val="left" w:pos="567"/>
        </w:tabs>
        <w:rPr>
          <w:rFonts w:cs="Arial"/>
          <w:szCs w:val="24"/>
        </w:rPr>
      </w:pPr>
      <w:r w:rsidRPr="00720C1B">
        <w:rPr>
          <w:rFonts w:cs="Arial"/>
          <w:szCs w:val="24"/>
        </w:rPr>
        <w:t>Ards CCÉ had indicated they were not available to participate in July dates.</w:t>
      </w:r>
    </w:p>
    <w:p w14:paraId="3C9CF740" w14:textId="77777777" w:rsidR="00720C1B" w:rsidRPr="00720C1B" w:rsidRDefault="00720C1B" w:rsidP="00720C1B">
      <w:pPr>
        <w:tabs>
          <w:tab w:val="left" w:pos="567"/>
        </w:tabs>
        <w:rPr>
          <w:rFonts w:cs="Arial"/>
          <w:szCs w:val="24"/>
        </w:rPr>
      </w:pPr>
    </w:p>
    <w:p w14:paraId="6CC623B2" w14:textId="77777777" w:rsidR="00720C1B" w:rsidRPr="00720C1B" w:rsidRDefault="00720C1B" w:rsidP="00720C1B">
      <w:pPr>
        <w:tabs>
          <w:tab w:val="left" w:pos="567"/>
        </w:tabs>
        <w:rPr>
          <w:rFonts w:cs="Arial"/>
          <w:szCs w:val="24"/>
        </w:rPr>
      </w:pPr>
      <w:r w:rsidRPr="00720C1B">
        <w:rPr>
          <w:rFonts w:cs="Arial"/>
          <w:szCs w:val="24"/>
        </w:rPr>
        <w:t xml:space="preserve">The day after the Belfast Fleadh event finished was a Tuesday, and the weekend after the Belfast Fleadh event was four days after the final Belfast event, whereby it was anticipated visitors would have enjoyed the finale and returned home.  Both of these date options were deemed not appropriate to maximise best potential economic return.  </w:t>
      </w:r>
    </w:p>
    <w:p w14:paraId="08546585" w14:textId="77777777" w:rsidR="00720C1B" w:rsidRPr="00720C1B" w:rsidRDefault="00720C1B" w:rsidP="00720C1B">
      <w:pPr>
        <w:tabs>
          <w:tab w:val="left" w:pos="567"/>
        </w:tabs>
        <w:rPr>
          <w:rFonts w:cs="Arial"/>
          <w:szCs w:val="24"/>
        </w:rPr>
      </w:pPr>
    </w:p>
    <w:p w14:paraId="28C74A8D" w14:textId="77777777" w:rsidR="00720C1B" w:rsidRPr="00720C1B" w:rsidRDefault="00720C1B" w:rsidP="00720C1B">
      <w:pPr>
        <w:tabs>
          <w:tab w:val="left" w:pos="567"/>
        </w:tabs>
        <w:rPr>
          <w:rFonts w:cs="Arial"/>
          <w:szCs w:val="24"/>
        </w:rPr>
      </w:pPr>
      <w:r w:rsidRPr="00720C1B">
        <w:rPr>
          <w:rFonts w:cs="Arial"/>
          <w:szCs w:val="24"/>
        </w:rPr>
        <w:t xml:space="preserve">The Belfast Fleadh event was running between 2-9 August.  During these dates there were events in Belfast including competitions, street performances and </w:t>
      </w:r>
      <w:r w:rsidRPr="00720C1B">
        <w:rPr>
          <w:rFonts w:cs="Arial"/>
          <w:szCs w:val="24"/>
        </w:rPr>
        <w:lastRenderedPageBreak/>
        <w:t>concerts running each day in a series of venues with a variety of performances.  There would also be a daily Gig Rig at Belfast City Hall acting as the Main Stage (performers for this aspect are currently being requested). Businesses in Belfast were being encouraged to run additional fringe activity. It was unlikely that any Fringe Fleadh event held in the borough during this time would be able to ‘compete’ with the offering in Belfast.</w:t>
      </w:r>
    </w:p>
    <w:p w14:paraId="0083D5A6" w14:textId="77777777" w:rsidR="00720C1B" w:rsidRPr="00720C1B" w:rsidRDefault="00720C1B" w:rsidP="00720C1B">
      <w:pPr>
        <w:tabs>
          <w:tab w:val="left" w:pos="567"/>
        </w:tabs>
        <w:rPr>
          <w:rFonts w:cs="Arial"/>
          <w:szCs w:val="24"/>
        </w:rPr>
      </w:pPr>
    </w:p>
    <w:p w14:paraId="3146FB43" w14:textId="793AB819" w:rsidR="00720C1B" w:rsidRPr="00720C1B" w:rsidRDefault="00720C1B" w:rsidP="00720C1B">
      <w:pPr>
        <w:tabs>
          <w:tab w:val="left" w:pos="567"/>
        </w:tabs>
        <w:rPr>
          <w:rFonts w:cs="Arial"/>
          <w:b/>
        </w:rPr>
      </w:pPr>
      <w:r w:rsidRPr="5519E005">
        <w:rPr>
          <w:rFonts w:cs="Arial"/>
          <w:b/>
        </w:rPr>
        <w:t xml:space="preserve">Information on Proposed Event Location </w:t>
      </w:r>
    </w:p>
    <w:p w14:paraId="0B22144E" w14:textId="5F973A98" w:rsidR="00720C1B" w:rsidRPr="00720C1B" w:rsidRDefault="00720C1B" w:rsidP="3F3EBDA8">
      <w:pPr>
        <w:tabs>
          <w:tab w:val="left" w:pos="567"/>
        </w:tabs>
        <w:rPr>
          <w:rFonts w:cs="Arial"/>
        </w:rPr>
      </w:pPr>
      <w:r w:rsidRPr="3F3EBDA8">
        <w:rPr>
          <w:rFonts w:cs="Arial"/>
        </w:rPr>
        <w:t>The Holborn Square site had been reviewed by Officers. This area had recently been refurbished with a view to this being a potential event site with kerbs removed.  It also had the advantage of being central within Bangor and has two well established bars having beer gardens backing onto the site, alongside additional hospitality businesses on High Street and nearby Main and Abbey Streets.  This concept would be very similar to the popular and well attended element of the Wexford event in 2025. The venue was proposed was in easy walking distance from the Translink station</w:t>
      </w:r>
      <w:r w:rsidR="00BE0044">
        <w:rPr>
          <w:rFonts w:cs="Arial"/>
        </w:rPr>
        <w:t>,</w:t>
      </w:r>
      <w:r w:rsidRPr="3F3EBDA8">
        <w:rPr>
          <w:rFonts w:cs="Arial"/>
        </w:rPr>
        <w:t xml:space="preserve"> and it was close to the hospitality hub; businesses which were most likely to benefit from visitors to this event.  </w:t>
      </w:r>
      <w:r w:rsidR="00AD3615">
        <w:rPr>
          <w:rFonts w:cs="Arial"/>
        </w:rPr>
        <w:t>T</w:t>
      </w:r>
      <w:r w:rsidR="00AD3615" w:rsidRPr="3F3EBDA8">
        <w:rPr>
          <w:rFonts w:cs="Arial"/>
        </w:rPr>
        <w:t>here had been pressure for many years from retailers on High Street for support</w:t>
      </w:r>
      <w:r w:rsidR="00AD3615">
        <w:rPr>
          <w:rFonts w:cs="Arial"/>
        </w:rPr>
        <w:t>.</w:t>
      </w:r>
      <w:r w:rsidR="00AD3615" w:rsidRPr="3F3EBDA8">
        <w:rPr>
          <w:rFonts w:cs="Arial"/>
        </w:rPr>
        <w:t xml:space="preserve"> </w:t>
      </w:r>
      <w:r w:rsidRPr="3F3EBDA8">
        <w:rPr>
          <w:rFonts w:cs="Arial"/>
        </w:rPr>
        <w:t xml:space="preserve">It was also using a space that had been specifically redesigned by the Council to host events.  Officers had since had meetings with Translink which had advised they would be able to have a bus stop for a ‘drop off’ from a </w:t>
      </w:r>
      <w:bookmarkStart w:id="18" w:name="_Int_dk6jXixC"/>
      <w:r w:rsidRPr="3F3EBDA8">
        <w:rPr>
          <w:rFonts w:cs="Arial"/>
        </w:rPr>
        <w:t>Park</w:t>
      </w:r>
      <w:bookmarkEnd w:id="18"/>
      <w:r w:rsidRPr="3F3EBDA8">
        <w:rPr>
          <w:rFonts w:cs="Arial"/>
        </w:rPr>
        <w:t xml:space="preserve"> and Ride (this would be further developed if the event concept is approved).  The Council would engage ambassadors to point people to the two events within the </w:t>
      </w:r>
      <w:bookmarkStart w:id="19" w:name="_Int_s1Mddhxr"/>
      <w:r w:rsidRPr="3F3EBDA8">
        <w:rPr>
          <w:rFonts w:cs="Arial"/>
        </w:rPr>
        <w:t>City</w:t>
      </w:r>
      <w:bookmarkEnd w:id="19"/>
      <w:r w:rsidR="00AD3615">
        <w:rPr>
          <w:rFonts w:cs="Arial"/>
        </w:rPr>
        <w:t>,</w:t>
      </w:r>
      <w:r w:rsidRPr="3F3EBDA8">
        <w:rPr>
          <w:rFonts w:cs="Arial"/>
        </w:rPr>
        <w:t xml:space="preserve"> and a signage plan would be implemented as required at orientation points. This site was deemed as the one which was appropriate for the scale and nature of the event taking on board learnings from the familiarisation visit.</w:t>
      </w:r>
    </w:p>
    <w:p w14:paraId="3571BB72" w14:textId="77777777" w:rsidR="00720C1B" w:rsidRPr="00720C1B" w:rsidRDefault="00720C1B" w:rsidP="00720C1B">
      <w:pPr>
        <w:tabs>
          <w:tab w:val="left" w:pos="567"/>
        </w:tabs>
        <w:rPr>
          <w:rFonts w:cs="Arial"/>
          <w:szCs w:val="24"/>
        </w:rPr>
      </w:pPr>
    </w:p>
    <w:p w14:paraId="6730C659" w14:textId="77777777" w:rsidR="00720C1B" w:rsidRPr="00720C1B" w:rsidRDefault="00720C1B" w:rsidP="00720C1B">
      <w:pPr>
        <w:tabs>
          <w:tab w:val="left" w:pos="567"/>
        </w:tabs>
        <w:rPr>
          <w:rFonts w:cs="Arial"/>
          <w:b/>
          <w:bCs/>
          <w:szCs w:val="24"/>
        </w:rPr>
      </w:pPr>
      <w:r w:rsidRPr="00720C1B">
        <w:rPr>
          <w:rFonts w:cs="Arial"/>
          <w:b/>
          <w:bCs/>
          <w:szCs w:val="24"/>
        </w:rPr>
        <w:t>Financial and Operational Implications of both Options</w:t>
      </w:r>
    </w:p>
    <w:p w14:paraId="55363E8A" w14:textId="77777777" w:rsidR="00720C1B" w:rsidRPr="00720C1B" w:rsidRDefault="00720C1B" w:rsidP="00720C1B">
      <w:pPr>
        <w:tabs>
          <w:tab w:val="left" w:pos="567"/>
        </w:tabs>
        <w:rPr>
          <w:rFonts w:cs="Arial"/>
          <w:szCs w:val="24"/>
        </w:rPr>
      </w:pPr>
    </w:p>
    <w:p w14:paraId="1D0A17CA" w14:textId="77777777" w:rsidR="00720C1B" w:rsidRPr="00720C1B" w:rsidRDefault="00720C1B" w:rsidP="00720C1B">
      <w:pPr>
        <w:tabs>
          <w:tab w:val="left" w:pos="567"/>
        </w:tabs>
        <w:rPr>
          <w:rFonts w:cs="Arial"/>
          <w:szCs w:val="24"/>
        </w:rPr>
      </w:pPr>
      <w:r w:rsidRPr="00720C1B">
        <w:rPr>
          <w:rFonts w:cs="Arial"/>
          <w:szCs w:val="24"/>
        </w:rPr>
        <w:t>Option 1 – Saturday 1 August 2026</w:t>
      </w:r>
    </w:p>
    <w:p w14:paraId="273F6A30" w14:textId="77777777" w:rsidR="00720C1B" w:rsidRPr="00720C1B" w:rsidRDefault="00720C1B" w:rsidP="00720C1B">
      <w:pPr>
        <w:tabs>
          <w:tab w:val="left" w:pos="567"/>
        </w:tabs>
        <w:rPr>
          <w:rFonts w:cs="Arial"/>
          <w:szCs w:val="24"/>
        </w:rPr>
      </w:pPr>
    </w:p>
    <w:p w14:paraId="46D98A0E" w14:textId="77777777" w:rsidR="00720C1B" w:rsidRPr="00720C1B" w:rsidRDefault="00720C1B" w:rsidP="00720C1B">
      <w:pPr>
        <w:tabs>
          <w:tab w:val="left" w:pos="567"/>
        </w:tabs>
        <w:rPr>
          <w:rFonts w:cs="Arial"/>
          <w:szCs w:val="24"/>
        </w:rPr>
      </w:pPr>
      <w:r w:rsidRPr="00720C1B">
        <w:rPr>
          <w:rFonts w:cs="Arial"/>
          <w:szCs w:val="24"/>
        </w:rPr>
        <w:t>As per the report to Place and Prosperity on 8 January 2026, a budget of up to £40,000 was estimated to deliver the event with the appointment of an event management company.  This was included within the Events budgets.</w:t>
      </w:r>
    </w:p>
    <w:p w14:paraId="22921407" w14:textId="77777777" w:rsidR="00720C1B" w:rsidRPr="00720C1B" w:rsidRDefault="00720C1B" w:rsidP="00720C1B">
      <w:pPr>
        <w:tabs>
          <w:tab w:val="left" w:pos="567"/>
        </w:tabs>
        <w:rPr>
          <w:rFonts w:cs="Arial"/>
          <w:szCs w:val="24"/>
        </w:rPr>
      </w:pPr>
    </w:p>
    <w:p w14:paraId="59171B52" w14:textId="06C5CD1A" w:rsidR="00720C1B" w:rsidRPr="00720C1B" w:rsidRDefault="00720C1B" w:rsidP="00720C1B">
      <w:pPr>
        <w:tabs>
          <w:tab w:val="left" w:pos="567"/>
        </w:tabs>
        <w:rPr>
          <w:rFonts w:cs="Arial"/>
        </w:rPr>
      </w:pPr>
      <w:r w:rsidRPr="5519E005">
        <w:rPr>
          <w:rFonts w:cs="Arial"/>
        </w:rPr>
        <w:t xml:space="preserve">The event concept indicative budget was scoped by Officers, using knowledge and market costs based on similar event requirements for other events, for the delivery of the proposed event at the site of Holborn Square. At this juncture, there had been no further work completed on a budget as this would be determined by the successfully appointed event management company, subject to a successful procurement exercise.  </w:t>
      </w:r>
    </w:p>
    <w:p w14:paraId="667FFD44" w14:textId="77777777" w:rsidR="00720C1B" w:rsidRPr="00720C1B" w:rsidRDefault="00720C1B" w:rsidP="00720C1B">
      <w:pPr>
        <w:tabs>
          <w:tab w:val="left" w:pos="567"/>
        </w:tabs>
        <w:rPr>
          <w:rFonts w:cs="Arial"/>
          <w:szCs w:val="24"/>
        </w:rPr>
      </w:pPr>
    </w:p>
    <w:p w14:paraId="572409CB" w14:textId="77777777" w:rsidR="00720C1B" w:rsidRPr="00720C1B" w:rsidRDefault="00720C1B" w:rsidP="00720C1B">
      <w:pPr>
        <w:tabs>
          <w:tab w:val="left" w:pos="567"/>
        </w:tabs>
        <w:rPr>
          <w:rFonts w:cs="Arial"/>
          <w:szCs w:val="24"/>
        </w:rPr>
      </w:pPr>
      <w:r w:rsidRPr="00720C1B">
        <w:rPr>
          <w:rFonts w:cs="Arial"/>
          <w:szCs w:val="24"/>
        </w:rPr>
        <w:t xml:space="preserve">It was anticipated that marketing and promotion of the event would be closely aligned to Belfast City Council’s Fleadh Fringe promotion and would maximise the Council's Regional Tourism Partnership with Visit Belfast.  This would help gain the best exposure of the event campaign.  </w:t>
      </w:r>
    </w:p>
    <w:p w14:paraId="1C98A6C3" w14:textId="77777777" w:rsidR="00720C1B" w:rsidRPr="00720C1B" w:rsidRDefault="00720C1B" w:rsidP="00720C1B">
      <w:pPr>
        <w:tabs>
          <w:tab w:val="left" w:pos="567"/>
        </w:tabs>
        <w:rPr>
          <w:rFonts w:cs="Arial"/>
          <w:szCs w:val="24"/>
        </w:rPr>
      </w:pPr>
    </w:p>
    <w:p w14:paraId="27423D8A" w14:textId="77777777" w:rsidR="00720C1B" w:rsidRPr="00720C1B" w:rsidRDefault="00720C1B" w:rsidP="00720C1B">
      <w:pPr>
        <w:tabs>
          <w:tab w:val="left" w:pos="567"/>
        </w:tabs>
        <w:rPr>
          <w:rFonts w:cs="Arial"/>
          <w:szCs w:val="24"/>
        </w:rPr>
      </w:pPr>
      <w:r w:rsidRPr="00720C1B">
        <w:rPr>
          <w:rFonts w:cs="Arial"/>
          <w:szCs w:val="24"/>
        </w:rPr>
        <w:t>As per previous Pipe Band events, the Council would work closely with RSPBANI on collaborative promotion and seek to maximise the opportunities afforded with all activity linked to musical excellence on Saturday 1 August 2026 in the Borough.</w:t>
      </w:r>
      <w:bookmarkStart w:id="20" w:name="_Hlk221540987"/>
      <w:r w:rsidRPr="00720C1B">
        <w:rPr>
          <w:rFonts w:cs="Arial"/>
          <w:szCs w:val="24"/>
        </w:rPr>
        <w:t xml:space="preserve"> All marketing costs were included within this budget.</w:t>
      </w:r>
    </w:p>
    <w:p w14:paraId="333FA18A" w14:textId="77777777" w:rsidR="00720C1B" w:rsidRPr="00720C1B" w:rsidRDefault="00720C1B" w:rsidP="00720C1B">
      <w:pPr>
        <w:tabs>
          <w:tab w:val="left" w:pos="567"/>
        </w:tabs>
        <w:rPr>
          <w:rFonts w:cs="Arial"/>
          <w:szCs w:val="24"/>
        </w:rPr>
      </w:pPr>
    </w:p>
    <w:p w14:paraId="2B24ECC6" w14:textId="77777777" w:rsidR="00720C1B" w:rsidRPr="00720C1B" w:rsidRDefault="00720C1B" w:rsidP="00720C1B">
      <w:pPr>
        <w:tabs>
          <w:tab w:val="left" w:pos="567"/>
        </w:tabs>
        <w:rPr>
          <w:rFonts w:cs="Arial"/>
          <w:szCs w:val="24"/>
        </w:rPr>
      </w:pPr>
      <w:r w:rsidRPr="00720C1B">
        <w:rPr>
          <w:rFonts w:cs="Arial"/>
          <w:szCs w:val="24"/>
        </w:rPr>
        <w:t>As per the report to Place and Prosperity on 8 January 2026, the Events delivery team would be assisting with the RSPBANI 73</w:t>
      </w:r>
      <w:r w:rsidRPr="00720C1B">
        <w:rPr>
          <w:rFonts w:cs="Arial"/>
          <w:szCs w:val="24"/>
          <w:vertAlign w:val="superscript"/>
        </w:rPr>
        <w:t>rd</w:t>
      </w:r>
      <w:r w:rsidRPr="00720C1B">
        <w:rPr>
          <w:rFonts w:cs="Arial"/>
          <w:szCs w:val="24"/>
        </w:rPr>
        <w:t xml:space="preserve"> Ulster Championships on Saturday 1 August 2026.  This included the core Events delivery team, Assets and Property team, Parks, Risk and Waste team members as relevant.  The costs associated with delivering the event and staffing were included in the budget of £36,700.</w:t>
      </w:r>
    </w:p>
    <w:p w14:paraId="429C1FE7" w14:textId="77777777" w:rsidR="00720C1B" w:rsidRPr="00720C1B" w:rsidRDefault="00720C1B" w:rsidP="00720C1B">
      <w:pPr>
        <w:tabs>
          <w:tab w:val="left" w:pos="567"/>
        </w:tabs>
        <w:rPr>
          <w:rFonts w:cs="Arial"/>
          <w:szCs w:val="24"/>
        </w:rPr>
      </w:pPr>
    </w:p>
    <w:p w14:paraId="7A80AEB1" w14:textId="77777777" w:rsidR="00720C1B" w:rsidRPr="00720C1B" w:rsidRDefault="00720C1B" w:rsidP="00720C1B">
      <w:pPr>
        <w:tabs>
          <w:tab w:val="left" w:pos="567"/>
        </w:tabs>
        <w:rPr>
          <w:rFonts w:cs="Arial"/>
          <w:szCs w:val="24"/>
        </w:rPr>
      </w:pPr>
      <w:r w:rsidRPr="00720C1B">
        <w:rPr>
          <w:rFonts w:cs="Arial"/>
          <w:szCs w:val="24"/>
        </w:rPr>
        <w:t>A team member would be responsible for project managing the Fringe Fleadh event and the remainder of the Events team would be responsible for events support attributed to the Pipe Band event.</w:t>
      </w:r>
    </w:p>
    <w:p w14:paraId="35BAAAF9" w14:textId="77777777" w:rsidR="00720C1B" w:rsidRPr="00720C1B" w:rsidRDefault="00720C1B" w:rsidP="00720C1B">
      <w:pPr>
        <w:tabs>
          <w:tab w:val="left" w:pos="567"/>
        </w:tabs>
        <w:rPr>
          <w:rFonts w:cs="Arial"/>
          <w:szCs w:val="24"/>
        </w:rPr>
      </w:pPr>
    </w:p>
    <w:p w14:paraId="553DD0DF" w14:textId="77777777" w:rsidR="00720C1B" w:rsidRPr="00720C1B" w:rsidRDefault="00720C1B" w:rsidP="00720C1B">
      <w:pPr>
        <w:tabs>
          <w:tab w:val="left" w:pos="567"/>
        </w:tabs>
        <w:rPr>
          <w:rFonts w:cs="Arial"/>
          <w:szCs w:val="24"/>
        </w:rPr>
      </w:pPr>
      <w:r w:rsidRPr="00720C1B">
        <w:rPr>
          <w:rFonts w:cs="Arial"/>
          <w:szCs w:val="24"/>
        </w:rPr>
        <w:t>Shared operational elements would be discussed and coordinated by the Events team for both events.  Shared Joint Advisory Group meetings (including PSNI and Neighbourhood Enforcement Team members) would be undertaken and coordinated by the Council, and if determined, Safety Advisory Group meetings would be undertaken by the Event Management Company and the RSPBANI respectively.</w:t>
      </w:r>
    </w:p>
    <w:p w14:paraId="3F82E09D" w14:textId="77777777" w:rsidR="00720C1B" w:rsidRPr="00720C1B" w:rsidRDefault="00720C1B" w:rsidP="00720C1B">
      <w:pPr>
        <w:tabs>
          <w:tab w:val="left" w:pos="567"/>
        </w:tabs>
        <w:rPr>
          <w:rFonts w:cs="Arial"/>
          <w:szCs w:val="24"/>
        </w:rPr>
      </w:pPr>
    </w:p>
    <w:p w14:paraId="1AEFCC91" w14:textId="77777777" w:rsidR="00720C1B" w:rsidRPr="00720C1B" w:rsidRDefault="00720C1B" w:rsidP="00720C1B">
      <w:pPr>
        <w:tabs>
          <w:tab w:val="left" w:pos="567"/>
        </w:tabs>
        <w:rPr>
          <w:rFonts w:cs="Arial"/>
          <w:szCs w:val="24"/>
        </w:rPr>
      </w:pPr>
      <w:r w:rsidRPr="00720C1B">
        <w:rPr>
          <w:rFonts w:cs="Arial"/>
          <w:szCs w:val="24"/>
        </w:rPr>
        <w:t>The two events on one day option would allow synergies and potential economies of scale with regard to traffic management and marketing to include both events.</w:t>
      </w:r>
    </w:p>
    <w:p w14:paraId="7C878EDE" w14:textId="77777777" w:rsidR="00720C1B" w:rsidRPr="00720C1B" w:rsidRDefault="00720C1B" w:rsidP="00720C1B">
      <w:pPr>
        <w:tabs>
          <w:tab w:val="left" w:pos="567"/>
        </w:tabs>
        <w:rPr>
          <w:rFonts w:cs="Arial"/>
          <w:szCs w:val="24"/>
        </w:rPr>
      </w:pPr>
    </w:p>
    <w:p w14:paraId="7780E3B0" w14:textId="77777777" w:rsidR="00720C1B" w:rsidRPr="00720C1B" w:rsidRDefault="00720C1B" w:rsidP="00720C1B">
      <w:pPr>
        <w:tabs>
          <w:tab w:val="left" w:pos="567"/>
        </w:tabs>
        <w:rPr>
          <w:rFonts w:cs="Arial"/>
          <w:szCs w:val="24"/>
        </w:rPr>
      </w:pPr>
      <w:r w:rsidRPr="00720C1B">
        <w:rPr>
          <w:rFonts w:cs="Arial"/>
          <w:szCs w:val="24"/>
        </w:rPr>
        <w:t>Option 2 – an alternative date, Friday 31 July 2026</w:t>
      </w:r>
    </w:p>
    <w:p w14:paraId="26ABDFAF" w14:textId="77777777" w:rsidR="00720C1B" w:rsidRPr="00720C1B" w:rsidRDefault="00720C1B" w:rsidP="00720C1B">
      <w:pPr>
        <w:tabs>
          <w:tab w:val="left" w:pos="567"/>
        </w:tabs>
        <w:rPr>
          <w:rFonts w:cs="Arial"/>
          <w:szCs w:val="24"/>
        </w:rPr>
      </w:pPr>
    </w:p>
    <w:p w14:paraId="2AB10315" w14:textId="77777777" w:rsidR="00720C1B" w:rsidRPr="00720C1B" w:rsidRDefault="00720C1B" w:rsidP="00720C1B">
      <w:pPr>
        <w:tabs>
          <w:tab w:val="left" w:pos="567"/>
        </w:tabs>
        <w:rPr>
          <w:rFonts w:cs="Arial"/>
          <w:szCs w:val="24"/>
        </w:rPr>
      </w:pPr>
      <w:r w:rsidRPr="00720C1B">
        <w:rPr>
          <w:rFonts w:cs="Arial"/>
          <w:szCs w:val="24"/>
        </w:rPr>
        <w:t>As indicated earlier in the report, an alternative date was not likely to position the Council optimally to gain best advantage from the Belfast Fleadh event, however, financial and operational implications for an event held on 31 July, which was the most reasonable alternative date, were considered below.</w:t>
      </w:r>
    </w:p>
    <w:p w14:paraId="63D0138B" w14:textId="77777777" w:rsidR="00720C1B" w:rsidRPr="00720C1B" w:rsidRDefault="00720C1B" w:rsidP="00720C1B">
      <w:pPr>
        <w:tabs>
          <w:tab w:val="left" w:pos="567"/>
        </w:tabs>
        <w:rPr>
          <w:rFonts w:cs="Arial"/>
          <w:szCs w:val="24"/>
        </w:rPr>
      </w:pPr>
    </w:p>
    <w:p w14:paraId="408AB04F" w14:textId="4D7771A5" w:rsidR="00720C1B" w:rsidRPr="00720C1B" w:rsidRDefault="00720C1B" w:rsidP="3F3EBDA8">
      <w:pPr>
        <w:tabs>
          <w:tab w:val="left" w:pos="567"/>
        </w:tabs>
        <w:rPr>
          <w:rFonts w:cs="Arial"/>
        </w:rPr>
      </w:pPr>
      <w:r w:rsidRPr="3F3EBDA8">
        <w:rPr>
          <w:rFonts w:cs="Arial"/>
        </w:rPr>
        <w:t xml:space="preserve">As the Council had approved a notional budget of £40,000 within the Rates Setting process, this was the budget which would be available for the event.  On this basis, Officers had reviewed the delivery of the event without procuring an event management company.  The Council budget would include similar costs for hire of event infrastructure, traffic management, security, event dressing, waste/recycling and marketing.  The fees associated with event management would be redirected to Council labour costs and contingency.  The one area which Officers would wish to procure independently was programming expertise to ensure quality musical performances.  Timings for the event would be reviewed once further scoping work was completed, however as indicated Friday is a working day and therefore likely to gain less attendees overall as the time of the event would be shortened.  The reduction in event times would have some impact on the overall budget.  Many items cost the same for lesser hours. </w:t>
      </w:r>
    </w:p>
    <w:p w14:paraId="239AA75C" w14:textId="15751429" w:rsidR="00720C1B" w:rsidRPr="00720C1B" w:rsidRDefault="00720C1B" w:rsidP="00720C1B">
      <w:pPr>
        <w:tabs>
          <w:tab w:val="left" w:pos="567"/>
        </w:tabs>
        <w:rPr>
          <w:rFonts w:cs="Arial"/>
        </w:rPr>
      </w:pPr>
      <w:r w:rsidRPr="5519E005">
        <w:rPr>
          <w:rFonts w:cs="Arial"/>
        </w:rPr>
        <w:t>At this juncture, the Council was advised that Ards CCÉ was not available to perform at an alternative date</w:t>
      </w:r>
      <w:r w:rsidR="002D6896">
        <w:rPr>
          <w:rFonts w:cs="Arial"/>
          <w:szCs w:val="24"/>
        </w:rPr>
        <w:t>.</w:t>
      </w:r>
      <w:r w:rsidRPr="00720C1B">
        <w:rPr>
          <w:rFonts w:cs="Arial"/>
          <w:szCs w:val="24"/>
        </w:rPr>
        <w:t>.</w:t>
      </w:r>
      <w:r w:rsidRPr="5519E005">
        <w:rPr>
          <w:rFonts w:cs="Arial"/>
        </w:rPr>
        <w:t xml:space="preserve">  This reduced the local authenticity of the event both for local attendees and visitors.</w:t>
      </w:r>
    </w:p>
    <w:p w14:paraId="7F133408" w14:textId="77777777" w:rsidR="00720C1B" w:rsidRPr="00720C1B" w:rsidRDefault="00720C1B" w:rsidP="00720C1B">
      <w:pPr>
        <w:tabs>
          <w:tab w:val="left" w:pos="567"/>
        </w:tabs>
        <w:rPr>
          <w:rFonts w:cs="Arial"/>
          <w:szCs w:val="24"/>
        </w:rPr>
      </w:pPr>
    </w:p>
    <w:p w14:paraId="1EC01F47" w14:textId="3DF21971" w:rsidR="00720C1B" w:rsidRPr="00720C1B" w:rsidRDefault="00720C1B" w:rsidP="00720C1B">
      <w:pPr>
        <w:tabs>
          <w:tab w:val="left" w:pos="567"/>
        </w:tabs>
        <w:rPr>
          <w:rFonts w:cs="Arial"/>
        </w:rPr>
      </w:pPr>
      <w:r w:rsidRPr="5519E005">
        <w:rPr>
          <w:rFonts w:cs="Arial"/>
        </w:rPr>
        <w:t>A key consideration of this approach was the Council labour resource management of two events in close proximity over two days, which required project collaboration with external partners e.g</w:t>
      </w:r>
      <w:r w:rsidR="002D6896" w:rsidRPr="5519E005">
        <w:rPr>
          <w:rFonts w:cs="Arial"/>
        </w:rPr>
        <w:t>.</w:t>
      </w:r>
      <w:r w:rsidRPr="5519E005">
        <w:rPr>
          <w:rFonts w:cs="Arial"/>
        </w:rPr>
        <w:t xml:space="preserve"> PSNI, traffic management and internal partners. Timings for both events being managed would be challenging for set up, take down, and allocation of Council event infrastructure and internal project management and would add further complexity to operations management, rather than reducing it.</w:t>
      </w:r>
    </w:p>
    <w:p w14:paraId="4B7CB0BF" w14:textId="77777777" w:rsidR="00720C1B" w:rsidRPr="00720C1B" w:rsidRDefault="00720C1B" w:rsidP="00720C1B">
      <w:pPr>
        <w:tabs>
          <w:tab w:val="left" w:pos="567"/>
        </w:tabs>
        <w:rPr>
          <w:rFonts w:cs="Arial"/>
          <w:szCs w:val="24"/>
        </w:rPr>
      </w:pPr>
    </w:p>
    <w:p w14:paraId="458DB540" w14:textId="3EB575E1" w:rsidR="00720C1B" w:rsidRPr="00720C1B" w:rsidRDefault="00720C1B" w:rsidP="00720C1B">
      <w:pPr>
        <w:tabs>
          <w:tab w:val="left" w:pos="567"/>
        </w:tabs>
        <w:rPr>
          <w:rFonts w:cs="Arial"/>
          <w:b/>
          <w:bCs/>
          <w:szCs w:val="24"/>
        </w:rPr>
      </w:pPr>
      <w:r w:rsidRPr="00720C1B">
        <w:rPr>
          <w:rFonts w:cs="Arial"/>
          <w:b/>
          <w:bCs/>
          <w:szCs w:val="24"/>
        </w:rPr>
        <w:t>Member oversight and value for money</w:t>
      </w:r>
      <w:bookmarkEnd w:id="20"/>
    </w:p>
    <w:p w14:paraId="686F23C7" w14:textId="77777777" w:rsidR="00720C1B" w:rsidRPr="00720C1B" w:rsidRDefault="00720C1B" w:rsidP="00720C1B">
      <w:pPr>
        <w:tabs>
          <w:tab w:val="left" w:pos="567"/>
        </w:tabs>
        <w:rPr>
          <w:rFonts w:cs="Arial"/>
          <w:szCs w:val="24"/>
        </w:rPr>
      </w:pPr>
      <w:r w:rsidRPr="00720C1B">
        <w:rPr>
          <w:rFonts w:cs="Arial"/>
          <w:szCs w:val="24"/>
        </w:rPr>
        <w:t xml:space="preserve">It was the intent that going forward the Events Service would attend the new Local Action Groups (LAGs) and present on upcoming events giving Elected Members and broader LAG membership the opportunity to engage.  This would be the case for events aligned to each city/town.  Where an event was not in a town with a LAG, it was intended the Events Service would utilise the existing Village Group co-ordinated by the Regeneration Service or the existing localised Event stakeholder group.  </w:t>
      </w:r>
    </w:p>
    <w:p w14:paraId="0ABC66BB" w14:textId="77777777" w:rsidR="00720C1B" w:rsidRPr="00720C1B" w:rsidRDefault="00720C1B" w:rsidP="00720C1B">
      <w:pPr>
        <w:tabs>
          <w:tab w:val="left" w:pos="567"/>
        </w:tabs>
        <w:rPr>
          <w:rFonts w:cs="Arial"/>
          <w:szCs w:val="24"/>
        </w:rPr>
      </w:pPr>
    </w:p>
    <w:p w14:paraId="78BDDAD0" w14:textId="77777777" w:rsidR="00720C1B" w:rsidRPr="00720C1B" w:rsidRDefault="00720C1B" w:rsidP="00720C1B">
      <w:pPr>
        <w:tabs>
          <w:tab w:val="left" w:pos="567"/>
        </w:tabs>
        <w:rPr>
          <w:rFonts w:cs="Arial"/>
          <w:szCs w:val="24"/>
        </w:rPr>
      </w:pPr>
      <w:r w:rsidRPr="00720C1B">
        <w:rPr>
          <w:rFonts w:cs="Arial"/>
          <w:szCs w:val="24"/>
        </w:rPr>
        <w:t>An end of year report was presented to the Place and Prosperity Committee on an annual basis for Tourism Events.  This included budget, actual spend, out of Borough attendance, estimated attendee spend and cost per attendee. A return on investment calculation could be added to this report for Elected Members’ consideration and future planning.  It was acknowledged that this report was brought later in the season, when all events were complete.  Consideration would be given to the practicalities as to when an earlier report can be brought to the Place and Prosperity Committee.</w:t>
      </w:r>
    </w:p>
    <w:p w14:paraId="26805753" w14:textId="77777777" w:rsidR="00720C1B" w:rsidRPr="00720C1B" w:rsidRDefault="00720C1B" w:rsidP="00720C1B">
      <w:pPr>
        <w:tabs>
          <w:tab w:val="left" w:pos="567"/>
        </w:tabs>
        <w:rPr>
          <w:rFonts w:cs="Arial"/>
          <w:szCs w:val="24"/>
        </w:rPr>
      </w:pPr>
    </w:p>
    <w:p w14:paraId="136F2D0B" w14:textId="515E6D8D" w:rsidR="00720C1B" w:rsidRPr="00720C1B" w:rsidRDefault="00720C1B" w:rsidP="00720C1B">
      <w:pPr>
        <w:tabs>
          <w:tab w:val="left" w:pos="567"/>
        </w:tabs>
        <w:rPr>
          <w:rFonts w:cs="Arial"/>
          <w:szCs w:val="24"/>
        </w:rPr>
      </w:pPr>
      <w:r w:rsidRPr="5519E005">
        <w:rPr>
          <w:rFonts w:cs="Arial"/>
          <w:b/>
        </w:rPr>
        <w:t>Summary</w:t>
      </w:r>
    </w:p>
    <w:p w14:paraId="2B1FA8E2" w14:textId="77777777" w:rsidR="00720C1B" w:rsidRPr="00720C1B" w:rsidRDefault="00720C1B" w:rsidP="00720C1B">
      <w:pPr>
        <w:tabs>
          <w:tab w:val="left" w:pos="567"/>
        </w:tabs>
        <w:rPr>
          <w:rFonts w:cs="Arial"/>
          <w:szCs w:val="24"/>
        </w:rPr>
      </w:pPr>
      <w:r w:rsidRPr="00720C1B">
        <w:rPr>
          <w:rFonts w:cs="Arial"/>
          <w:szCs w:val="24"/>
        </w:rPr>
        <w:t>The timeline to deliver any proposed Fringe Fleadh event was a concern. Opportunities to successfully secure either an events management company or support for programming and the individual artists might reduce as the event got closer.</w:t>
      </w:r>
    </w:p>
    <w:p w14:paraId="789EAE2E" w14:textId="77777777" w:rsidR="00720C1B" w:rsidRPr="00720C1B" w:rsidRDefault="00720C1B" w:rsidP="00720C1B">
      <w:pPr>
        <w:tabs>
          <w:tab w:val="left" w:pos="567"/>
        </w:tabs>
        <w:rPr>
          <w:rFonts w:cs="Arial"/>
          <w:szCs w:val="24"/>
        </w:rPr>
      </w:pPr>
    </w:p>
    <w:p w14:paraId="10CD2616" w14:textId="197D1BE4" w:rsidR="00720C1B" w:rsidRPr="00720C1B" w:rsidRDefault="00720C1B" w:rsidP="00720C1B">
      <w:pPr>
        <w:tabs>
          <w:tab w:val="left" w:pos="567"/>
        </w:tabs>
        <w:rPr>
          <w:rFonts w:cs="Arial"/>
          <w:szCs w:val="24"/>
        </w:rPr>
      </w:pPr>
      <w:r w:rsidRPr="00720C1B">
        <w:rPr>
          <w:rFonts w:cs="Arial"/>
          <w:szCs w:val="24"/>
        </w:rPr>
        <w:t>Having reviewed an alternative date, it was felt the timing of the event on Saturday 1 August 2026 had the potential for most benefits:</w:t>
      </w:r>
    </w:p>
    <w:p w14:paraId="293AE333" w14:textId="77777777" w:rsidR="00720C1B" w:rsidRDefault="00720C1B" w:rsidP="00DF6D58">
      <w:pPr>
        <w:pStyle w:val="ListParagraph"/>
        <w:numPr>
          <w:ilvl w:val="0"/>
          <w:numId w:val="20"/>
        </w:numPr>
        <w:tabs>
          <w:tab w:val="left" w:pos="567"/>
        </w:tabs>
        <w:rPr>
          <w:rFonts w:cs="Arial"/>
          <w:szCs w:val="24"/>
        </w:rPr>
      </w:pPr>
      <w:r w:rsidRPr="00DF6D58">
        <w:rPr>
          <w:rFonts w:cs="Arial"/>
          <w:szCs w:val="24"/>
        </w:rPr>
        <w:t>On advice, most participants and visitors to the Belfast Fleadh would be arriving in NI closer to the Belfast Fleadh event.  Holding an event on Saturday was likely to have the ability to attract most attendees and most spend into the Borough.</w:t>
      </w:r>
    </w:p>
    <w:p w14:paraId="2DDB4792" w14:textId="77777777" w:rsidR="00DF6D58" w:rsidRPr="00DF6D58" w:rsidRDefault="00DF6D58" w:rsidP="00DF6D58">
      <w:pPr>
        <w:pStyle w:val="ListParagraph"/>
        <w:tabs>
          <w:tab w:val="left" w:pos="567"/>
        </w:tabs>
        <w:ind w:left="1080"/>
        <w:rPr>
          <w:rFonts w:cs="Arial"/>
          <w:szCs w:val="24"/>
        </w:rPr>
      </w:pPr>
    </w:p>
    <w:p w14:paraId="532AE0C3" w14:textId="77777777" w:rsidR="00720C1B" w:rsidRDefault="00720C1B" w:rsidP="3F3EBDA8">
      <w:pPr>
        <w:pStyle w:val="ListParagraph"/>
        <w:numPr>
          <w:ilvl w:val="0"/>
          <w:numId w:val="20"/>
        </w:numPr>
        <w:tabs>
          <w:tab w:val="left" w:pos="567"/>
        </w:tabs>
        <w:rPr>
          <w:rFonts w:cs="Arial"/>
        </w:rPr>
      </w:pPr>
      <w:r w:rsidRPr="3F3EBDA8">
        <w:rPr>
          <w:rFonts w:cs="Arial"/>
        </w:rPr>
        <w:t xml:space="preserve">Saturday 1 August was likely to maximise the opportunity available for the Council to promote the </w:t>
      </w:r>
      <w:bookmarkStart w:id="21" w:name="_Int_QgrxVPiz"/>
      <w:r w:rsidRPr="3F3EBDA8">
        <w:rPr>
          <w:rFonts w:cs="Arial"/>
        </w:rPr>
        <w:t>City</w:t>
      </w:r>
      <w:bookmarkEnd w:id="21"/>
      <w:r w:rsidRPr="3F3EBDA8">
        <w:rPr>
          <w:rFonts w:cs="Arial"/>
        </w:rPr>
        <w:t xml:space="preserve"> and the wider Borough via the profile of the Belfast Fleadh event.</w:t>
      </w:r>
    </w:p>
    <w:p w14:paraId="7BCA1CBC" w14:textId="77777777" w:rsidR="00DF6D58" w:rsidRPr="00DF6D58" w:rsidRDefault="00DF6D58" w:rsidP="00DF6D58">
      <w:pPr>
        <w:pStyle w:val="ListParagraph"/>
        <w:tabs>
          <w:tab w:val="left" w:pos="567"/>
        </w:tabs>
        <w:ind w:left="1080"/>
        <w:rPr>
          <w:rFonts w:cs="Arial"/>
          <w:szCs w:val="24"/>
        </w:rPr>
      </w:pPr>
    </w:p>
    <w:p w14:paraId="2EFD6C63" w14:textId="77777777" w:rsidR="00720C1B" w:rsidRDefault="00720C1B" w:rsidP="00DF6D58">
      <w:pPr>
        <w:pStyle w:val="ListParagraph"/>
        <w:numPr>
          <w:ilvl w:val="0"/>
          <w:numId w:val="20"/>
        </w:numPr>
        <w:tabs>
          <w:tab w:val="left" w:pos="567"/>
        </w:tabs>
        <w:rPr>
          <w:rFonts w:cs="Arial"/>
          <w:szCs w:val="24"/>
        </w:rPr>
      </w:pPr>
      <w:r w:rsidRPr="00DF6D58">
        <w:rPr>
          <w:rFonts w:cs="Arial"/>
          <w:szCs w:val="24"/>
        </w:rPr>
        <w:t>The proposed event concept with the support of RSPBANI on the Saturday was to showcase Bangor for ‘the day’ as a place of musical excellence and to gain best potential advantage from that aspect.</w:t>
      </w:r>
    </w:p>
    <w:p w14:paraId="6185FD6B" w14:textId="77777777" w:rsidR="00DF6D58" w:rsidRPr="00DF6D58" w:rsidRDefault="00DF6D58" w:rsidP="00DF6D58">
      <w:pPr>
        <w:tabs>
          <w:tab w:val="left" w:pos="567"/>
        </w:tabs>
        <w:rPr>
          <w:rFonts w:cs="Arial"/>
          <w:szCs w:val="24"/>
        </w:rPr>
      </w:pPr>
    </w:p>
    <w:p w14:paraId="4B33D9BF" w14:textId="77777777" w:rsidR="00720C1B" w:rsidRDefault="00720C1B" w:rsidP="00DF6D58">
      <w:pPr>
        <w:pStyle w:val="ListParagraph"/>
        <w:numPr>
          <w:ilvl w:val="0"/>
          <w:numId w:val="20"/>
        </w:numPr>
        <w:tabs>
          <w:tab w:val="left" w:pos="567"/>
        </w:tabs>
        <w:rPr>
          <w:rFonts w:cs="Arial"/>
          <w:szCs w:val="24"/>
        </w:rPr>
      </w:pPr>
      <w:r w:rsidRPr="00DF6D58">
        <w:rPr>
          <w:rFonts w:cs="Arial"/>
          <w:szCs w:val="24"/>
        </w:rPr>
        <w:t xml:space="preserve">The proposed event concept was to incorporate local talent and recognise the local connection of the successful Belfast Fleadh event bid partner. </w:t>
      </w:r>
    </w:p>
    <w:p w14:paraId="0A907AE7" w14:textId="77777777" w:rsidR="00DF6D58" w:rsidRPr="00DF6D58" w:rsidRDefault="00DF6D58" w:rsidP="00DF6D58">
      <w:pPr>
        <w:tabs>
          <w:tab w:val="left" w:pos="567"/>
        </w:tabs>
        <w:rPr>
          <w:rFonts w:cs="Arial"/>
          <w:szCs w:val="24"/>
        </w:rPr>
      </w:pPr>
    </w:p>
    <w:p w14:paraId="1F354EAD" w14:textId="77777777" w:rsidR="00720C1B" w:rsidRPr="00DF6D58" w:rsidRDefault="00720C1B" w:rsidP="00DF6D58">
      <w:pPr>
        <w:pStyle w:val="ListParagraph"/>
        <w:numPr>
          <w:ilvl w:val="0"/>
          <w:numId w:val="20"/>
        </w:numPr>
        <w:tabs>
          <w:tab w:val="left" w:pos="567"/>
        </w:tabs>
        <w:rPr>
          <w:rFonts w:cs="Arial"/>
          <w:szCs w:val="24"/>
        </w:rPr>
      </w:pPr>
      <w:r w:rsidRPr="00DF6D58">
        <w:rPr>
          <w:rFonts w:cs="Arial"/>
          <w:szCs w:val="24"/>
        </w:rPr>
        <w:t>The cost of running the proposed event on an alternative date, with factors as set out in the report, was not one which would likely achieve Council outcomes as intended for the Council investment.</w:t>
      </w:r>
    </w:p>
    <w:p w14:paraId="5B1817F7" w14:textId="77777777" w:rsidR="00720C1B" w:rsidRPr="00720C1B" w:rsidRDefault="00720C1B" w:rsidP="00720C1B">
      <w:pPr>
        <w:tabs>
          <w:tab w:val="left" w:pos="567"/>
        </w:tabs>
        <w:rPr>
          <w:rFonts w:cs="Arial"/>
          <w:szCs w:val="24"/>
        </w:rPr>
      </w:pPr>
    </w:p>
    <w:p w14:paraId="09578E44" w14:textId="05E7E516" w:rsidR="00720C1B" w:rsidRPr="00720C1B" w:rsidRDefault="00BF29D2" w:rsidP="00720C1B">
      <w:pPr>
        <w:tabs>
          <w:tab w:val="left" w:pos="567"/>
        </w:tabs>
        <w:rPr>
          <w:rFonts w:cs="Arial"/>
          <w:szCs w:val="24"/>
        </w:rPr>
      </w:pPr>
      <w:r w:rsidRPr="00720C1B">
        <w:rPr>
          <w:rFonts w:cs="Arial"/>
          <w:szCs w:val="24"/>
        </w:rPr>
        <w:t xml:space="preserve">RECOMMENDED </w:t>
      </w:r>
      <w:r w:rsidR="00720C1B" w:rsidRPr="00720C1B">
        <w:rPr>
          <w:rFonts w:cs="Arial"/>
          <w:szCs w:val="24"/>
        </w:rPr>
        <w:t>that the Council approves:</w:t>
      </w:r>
    </w:p>
    <w:p w14:paraId="7EF98A23" w14:textId="77777777" w:rsidR="00720C1B" w:rsidRPr="00720C1B" w:rsidRDefault="00720C1B" w:rsidP="00720C1B">
      <w:pPr>
        <w:tabs>
          <w:tab w:val="left" w:pos="567"/>
        </w:tabs>
        <w:rPr>
          <w:rFonts w:cs="Arial"/>
          <w:szCs w:val="24"/>
        </w:rPr>
      </w:pPr>
    </w:p>
    <w:p w14:paraId="46354CD6" w14:textId="77777777" w:rsidR="00720C1B" w:rsidRDefault="00720C1B" w:rsidP="007F15B6">
      <w:pPr>
        <w:pStyle w:val="ListParagraph"/>
        <w:numPr>
          <w:ilvl w:val="0"/>
          <w:numId w:val="19"/>
        </w:numPr>
      </w:pPr>
      <w:r w:rsidRPr="00720C1B">
        <w:lastRenderedPageBreak/>
        <w:t>the proposed Fringe Fleadh event to be held on Saturday 1 August 2026, as outlined above, at a budget of £40,000 subject to a successful procurement exercise;</w:t>
      </w:r>
    </w:p>
    <w:p w14:paraId="4B5D8DC9" w14:textId="77777777" w:rsidR="00DF6D58" w:rsidRPr="00720C1B" w:rsidRDefault="00DF6D58" w:rsidP="00DF6D58">
      <w:pPr>
        <w:pStyle w:val="ListParagraph"/>
      </w:pPr>
    </w:p>
    <w:p w14:paraId="05D18BC8" w14:textId="77777777" w:rsidR="00720C1B" w:rsidRDefault="00720C1B" w:rsidP="007F15B6">
      <w:pPr>
        <w:pStyle w:val="ListParagraph"/>
        <w:numPr>
          <w:ilvl w:val="0"/>
          <w:numId w:val="19"/>
        </w:numPr>
      </w:pPr>
      <w:r w:rsidRPr="00720C1B">
        <w:t>the hosting of the Ulster Championship Pipe Band event at Ward Park, Bangor with the existing projected 2026 event budgets on Saturday 1 August 2026 and;</w:t>
      </w:r>
    </w:p>
    <w:p w14:paraId="4CCD2395" w14:textId="77777777" w:rsidR="00DF6D58" w:rsidRPr="00720C1B" w:rsidRDefault="00DF6D58" w:rsidP="00DF6D58"/>
    <w:p w14:paraId="52EC298F" w14:textId="77777777" w:rsidR="00720C1B" w:rsidRDefault="00720C1B" w:rsidP="007F15B6">
      <w:pPr>
        <w:pStyle w:val="ListParagraph"/>
        <w:numPr>
          <w:ilvl w:val="0"/>
          <w:numId w:val="19"/>
        </w:numPr>
      </w:pPr>
      <w:r w:rsidRPr="00720C1B">
        <w:t>other related activity where partners and performers can be secured (Appendix 3).</w:t>
      </w:r>
    </w:p>
    <w:p w14:paraId="43F6317C" w14:textId="77777777" w:rsidR="009E3856" w:rsidRDefault="009E3856" w:rsidP="009E3856">
      <w:pPr>
        <w:pStyle w:val="ListParagraph"/>
      </w:pPr>
    </w:p>
    <w:p w14:paraId="74999BAD" w14:textId="176F9BF2" w:rsidR="009E3856" w:rsidRDefault="009E3856" w:rsidP="009E3856">
      <w:r>
        <w:t>Proposed by Councillor McCracken, seconded by Councillor Hennessy, that the recommendation be adopted.</w:t>
      </w:r>
    </w:p>
    <w:p w14:paraId="3537129E" w14:textId="77777777" w:rsidR="009E3856" w:rsidRDefault="009E3856" w:rsidP="009E3856"/>
    <w:p w14:paraId="07E68596" w14:textId="19CECBD9" w:rsidR="00287903" w:rsidRDefault="00287903" w:rsidP="009E2408">
      <w:pPr>
        <w:rPr>
          <w:kern w:val="2"/>
          <w14:ligatures w14:val="standardContextual"/>
        </w:rPr>
      </w:pPr>
      <w:r w:rsidRPr="00287903">
        <w:rPr>
          <w:kern w:val="2"/>
          <w14:ligatures w14:val="standardContextual"/>
        </w:rPr>
        <w:t xml:space="preserve">Speaking to his proposal, Councillor McCracken recalled that, when the report on the Fleadh Fringe had been considered by the Place and Prosperity Committee in early January, Members had held an extensive debate on the operational and management issues. </w:t>
      </w:r>
      <w:r w:rsidR="00DE3742">
        <w:rPr>
          <w:kern w:val="2"/>
          <w14:ligatures w14:val="standardContextual"/>
        </w:rPr>
        <w:t>A</w:t>
      </w:r>
      <w:r w:rsidRPr="00287903">
        <w:rPr>
          <w:kern w:val="2"/>
          <w14:ligatures w14:val="standardContextual"/>
        </w:rPr>
        <w:t xml:space="preserve">n overwhelming majority of Members from all political parties had supported the proposal, and the Alliance Party had been satisfied that it was a robust and carefully considered </w:t>
      </w:r>
      <w:r w:rsidR="00AE33FF">
        <w:rPr>
          <w:kern w:val="2"/>
          <w14:ligatures w14:val="standardContextual"/>
        </w:rPr>
        <w:t>process</w:t>
      </w:r>
      <w:r w:rsidRPr="00287903">
        <w:rPr>
          <w:kern w:val="2"/>
          <w14:ligatures w14:val="standardContextual"/>
        </w:rPr>
        <w:t>.</w:t>
      </w:r>
    </w:p>
    <w:p w14:paraId="7A43E688" w14:textId="77777777" w:rsidR="009E2408" w:rsidRPr="00287903" w:rsidRDefault="009E2408" w:rsidP="009E2408">
      <w:pPr>
        <w:rPr>
          <w:kern w:val="2"/>
          <w14:ligatures w14:val="standardContextual"/>
        </w:rPr>
      </w:pPr>
    </w:p>
    <w:p w14:paraId="319F7800" w14:textId="0A89A5F2" w:rsidR="00287903" w:rsidRPr="00287903" w:rsidRDefault="00287903" w:rsidP="009E2408">
      <w:pPr>
        <w:rPr>
          <w:kern w:val="2"/>
          <w14:ligatures w14:val="standardContextual"/>
        </w:rPr>
      </w:pPr>
      <w:r w:rsidRPr="00287903">
        <w:rPr>
          <w:kern w:val="2"/>
          <w14:ligatures w14:val="standardContextual"/>
        </w:rPr>
        <w:t xml:space="preserve">He </w:t>
      </w:r>
      <w:r>
        <w:rPr>
          <w:kern w:val="2"/>
          <w14:ligatures w14:val="standardContextual"/>
        </w:rPr>
        <w:t>believed</w:t>
      </w:r>
      <w:r w:rsidRPr="00287903">
        <w:rPr>
          <w:kern w:val="2"/>
          <w14:ligatures w14:val="standardContextual"/>
        </w:rPr>
        <w:t xml:space="preserve"> that the Fleadh Fringe would add significant value to Bangor and the wider Borough by linking the area to the largest music festival on the island, which was expected to attract up to one million people to the region. </w:t>
      </w:r>
      <w:r w:rsidR="00DE3742">
        <w:rPr>
          <w:kern w:val="2"/>
          <w14:ligatures w14:val="standardContextual"/>
        </w:rPr>
        <w:t>T</w:t>
      </w:r>
      <w:r w:rsidRPr="00287903">
        <w:rPr>
          <w:kern w:val="2"/>
          <w14:ligatures w14:val="standardContextual"/>
        </w:rPr>
        <w:t>he Bangor Fringe could attract around 5,000 attendees, many of whom would be first</w:t>
      </w:r>
      <w:r w:rsidRPr="00287903">
        <w:rPr>
          <w:rFonts w:ascii="Cambria Math" w:hAnsi="Cambria Math" w:cs="Cambria Math"/>
          <w:kern w:val="2"/>
          <w14:ligatures w14:val="standardContextual"/>
        </w:rPr>
        <w:t>‑</w:t>
      </w:r>
      <w:r w:rsidRPr="00287903">
        <w:rPr>
          <w:kern w:val="2"/>
          <w14:ligatures w14:val="standardContextual"/>
        </w:rPr>
        <w:t xml:space="preserve">time visitors, bringing economic benefits to local hospitality and retail businesses and encouraging overnight stays. </w:t>
      </w:r>
      <w:r w:rsidR="00DA67CD">
        <w:rPr>
          <w:kern w:val="2"/>
          <w14:ligatures w14:val="standardContextual"/>
        </w:rPr>
        <w:t>He recalled agreement with</w:t>
      </w:r>
      <w:r w:rsidRPr="00287903">
        <w:rPr>
          <w:kern w:val="2"/>
          <w14:ligatures w14:val="standardContextual"/>
        </w:rPr>
        <w:t xml:space="preserve"> Holborn Square as the venue</w:t>
      </w:r>
      <w:r w:rsidR="00C9613B">
        <w:rPr>
          <w:kern w:val="2"/>
          <w14:ligatures w14:val="standardContextual"/>
        </w:rPr>
        <w:t xml:space="preserve"> given </w:t>
      </w:r>
      <w:r w:rsidRPr="00287903">
        <w:rPr>
          <w:kern w:val="2"/>
          <w14:ligatures w14:val="standardContextual"/>
        </w:rPr>
        <w:t xml:space="preserve">its recent refurbishment to function as an event space and its proximity to hospitality businesses. </w:t>
      </w:r>
      <w:r w:rsidR="004E76A8">
        <w:rPr>
          <w:kern w:val="2"/>
          <w14:ligatures w14:val="standardContextual"/>
        </w:rPr>
        <w:t>Given its design to double up specifically as an event space, he</w:t>
      </w:r>
      <w:r w:rsidRPr="00287903">
        <w:rPr>
          <w:kern w:val="2"/>
          <w14:ligatures w14:val="standardContextual"/>
        </w:rPr>
        <w:t xml:space="preserve"> </w:t>
      </w:r>
      <w:r w:rsidR="00FD7142">
        <w:rPr>
          <w:kern w:val="2"/>
          <w14:ligatures w14:val="standardContextual"/>
        </w:rPr>
        <w:t>was</w:t>
      </w:r>
      <w:r w:rsidR="004E76A8">
        <w:rPr>
          <w:kern w:val="2"/>
          <w14:ligatures w14:val="standardContextual"/>
        </w:rPr>
        <w:t xml:space="preserve"> therefore</w:t>
      </w:r>
      <w:r w:rsidRPr="00287903">
        <w:rPr>
          <w:kern w:val="2"/>
          <w14:ligatures w14:val="standardContextual"/>
        </w:rPr>
        <w:t xml:space="preserve"> surprise</w:t>
      </w:r>
      <w:r w:rsidR="00FD7142">
        <w:rPr>
          <w:kern w:val="2"/>
          <w14:ligatures w14:val="standardContextual"/>
        </w:rPr>
        <w:t>d</w:t>
      </w:r>
      <w:r w:rsidRPr="00287903">
        <w:rPr>
          <w:kern w:val="2"/>
          <w14:ligatures w14:val="standardContextual"/>
        </w:rPr>
        <w:t xml:space="preserve"> that concerns about the location had subsequently been raised.</w:t>
      </w:r>
    </w:p>
    <w:p w14:paraId="798B7BCA" w14:textId="77777777" w:rsidR="00726594" w:rsidRDefault="00726594" w:rsidP="009E2408">
      <w:pPr>
        <w:rPr>
          <w:kern w:val="2"/>
          <w14:ligatures w14:val="standardContextual"/>
        </w:rPr>
      </w:pPr>
    </w:p>
    <w:p w14:paraId="4DCB6DCB" w14:textId="2375CECE" w:rsidR="00287903" w:rsidRDefault="00C9613B" w:rsidP="009E2408">
      <w:pPr>
        <w:rPr>
          <w:kern w:val="2"/>
          <w14:ligatures w14:val="standardContextual"/>
        </w:rPr>
      </w:pPr>
      <w:r>
        <w:rPr>
          <w:kern w:val="2"/>
          <w14:ligatures w14:val="standardContextual"/>
        </w:rPr>
        <w:t>Councillor McCracken</w:t>
      </w:r>
      <w:r w:rsidR="00287903" w:rsidRPr="00287903">
        <w:rPr>
          <w:kern w:val="2"/>
          <w14:ligatures w14:val="standardContextual"/>
        </w:rPr>
        <w:t xml:space="preserve"> </w:t>
      </w:r>
      <w:r w:rsidR="00A21107">
        <w:rPr>
          <w:kern w:val="2"/>
          <w14:ligatures w14:val="standardContextual"/>
        </w:rPr>
        <w:t>agreed</w:t>
      </w:r>
      <w:r w:rsidR="00287903" w:rsidRPr="00287903">
        <w:rPr>
          <w:kern w:val="2"/>
          <w14:ligatures w14:val="standardContextual"/>
        </w:rPr>
        <w:t xml:space="preserve"> that Saturday 1 August was the most appropriate date, as it immediately preceded the main Fleadh (2–9 August) and would therefore serve as a natural introductory event. </w:t>
      </w:r>
      <w:r w:rsidR="0044091D">
        <w:rPr>
          <w:kern w:val="2"/>
          <w14:ligatures w14:val="standardContextual"/>
        </w:rPr>
        <w:t>A</w:t>
      </w:r>
      <w:r w:rsidR="00287903" w:rsidRPr="00287903">
        <w:rPr>
          <w:kern w:val="2"/>
          <w14:ligatures w14:val="standardContextual"/>
        </w:rPr>
        <w:t xml:space="preserve"> Saturday was also the most convenient day for </w:t>
      </w:r>
      <w:r w:rsidR="00615EE6">
        <w:rPr>
          <w:kern w:val="2"/>
          <w14:ligatures w14:val="standardContextual"/>
        </w:rPr>
        <w:t xml:space="preserve">the </w:t>
      </w:r>
      <w:r w:rsidR="00287903" w:rsidRPr="00287903">
        <w:rPr>
          <w:kern w:val="2"/>
          <w14:ligatures w14:val="standardContextual"/>
        </w:rPr>
        <w:t xml:space="preserve">public </w:t>
      </w:r>
      <w:r w:rsidR="00615EE6">
        <w:rPr>
          <w:kern w:val="2"/>
          <w14:ligatures w14:val="standardContextual"/>
        </w:rPr>
        <w:t>to attend</w:t>
      </w:r>
      <w:r>
        <w:rPr>
          <w:kern w:val="2"/>
          <w14:ligatures w14:val="standardContextual"/>
        </w:rPr>
        <w:t xml:space="preserve"> and Bangor, </w:t>
      </w:r>
      <w:r w:rsidR="00287903" w:rsidRPr="00287903">
        <w:rPr>
          <w:kern w:val="2"/>
          <w14:ligatures w14:val="standardContextual"/>
        </w:rPr>
        <w:t>as a city, should think and act as a city</w:t>
      </w:r>
      <w:r w:rsidR="00714705">
        <w:rPr>
          <w:kern w:val="2"/>
          <w14:ligatures w14:val="standardContextual"/>
        </w:rPr>
        <w:t xml:space="preserve"> -</w:t>
      </w:r>
      <w:r w:rsidR="00287903" w:rsidRPr="00287903">
        <w:rPr>
          <w:kern w:val="2"/>
          <w14:ligatures w14:val="standardContextual"/>
        </w:rPr>
        <w:t xml:space="preserve"> multiple events running simultaneously was common in </w:t>
      </w:r>
      <w:r w:rsidR="00C616CD">
        <w:rPr>
          <w:kern w:val="2"/>
          <w14:ligatures w14:val="standardContextual"/>
        </w:rPr>
        <w:t>cities</w:t>
      </w:r>
      <w:r w:rsidR="00287903" w:rsidRPr="00287903">
        <w:rPr>
          <w:kern w:val="2"/>
          <w14:ligatures w14:val="standardContextual"/>
        </w:rPr>
        <w:t xml:space="preserve"> and typically enhanced </w:t>
      </w:r>
      <w:r w:rsidR="00AB5502">
        <w:rPr>
          <w:kern w:val="2"/>
          <w14:ligatures w14:val="standardContextual"/>
        </w:rPr>
        <w:t xml:space="preserve">diversity, </w:t>
      </w:r>
      <w:r w:rsidR="00287903" w:rsidRPr="00287903">
        <w:rPr>
          <w:kern w:val="2"/>
          <w14:ligatures w14:val="standardContextual"/>
        </w:rPr>
        <w:t>vibrancy, choice</w:t>
      </w:r>
      <w:r w:rsidR="00CD08BD">
        <w:rPr>
          <w:kern w:val="2"/>
          <w14:ligatures w14:val="standardContextual"/>
        </w:rPr>
        <w:t xml:space="preserve">, </w:t>
      </w:r>
      <w:r w:rsidR="00287903" w:rsidRPr="00287903">
        <w:rPr>
          <w:kern w:val="2"/>
          <w14:ligatures w14:val="standardContextual"/>
        </w:rPr>
        <w:t>overall audience numbers</w:t>
      </w:r>
      <w:r w:rsidR="00CD08BD">
        <w:rPr>
          <w:kern w:val="2"/>
          <w14:ligatures w14:val="standardContextual"/>
        </w:rPr>
        <w:t xml:space="preserve"> and reputation of the city.</w:t>
      </w:r>
      <w:r w:rsidR="00287903" w:rsidRPr="00287903">
        <w:rPr>
          <w:kern w:val="2"/>
          <w14:ligatures w14:val="standardContextual"/>
        </w:rPr>
        <w:t xml:space="preserve"> He argued that this principle applied equally to the Fleadh Fringe and the RSPBA (NI) event, and that the two groups viewed the day as an opportunity to collaborate and showcase diverse musical traditions</w:t>
      </w:r>
      <w:r w:rsidR="002D1D20">
        <w:rPr>
          <w:kern w:val="2"/>
          <w14:ligatures w14:val="standardContextual"/>
        </w:rPr>
        <w:t xml:space="preserve"> rather than compete against each other.</w:t>
      </w:r>
    </w:p>
    <w:p w14:paraId="20212711" w14:textId="77777777" w:rsidR="009E2408" w:rsidRDefault="009E2408" w:rsidP="009E2408">
      <w:pPr>
        <w:rPr>
          <w:kern w:val="2"/>
          <w14:ligatures w14:val="standardContextual"/>
        </w:rPr>
      </w:pPr>
    </w:p>
    <w:p w14:paraId="6B5605E6" w14:textId="4BEBCA2D" w:rsidR="00CE2D25" w:rsidRDefault="00CE2D25" w:rsidP="009E2408">
      <w:pPr>
        <w:rPr>
          <w:kern w:val="2"/>
          <w14:ligatures w14:val="standardContextual"/>
        </w:rPr>
      </w:pPr>
      <w:r w:rsidRPr="00CE2D25">
        <w:rPr>
          <w:kern w:val="2"/>
          <w14:ligatures w14:val="standardContextual"/>
        </w:rPr>
        <w:t xml:space="preserve">Rather than present this as a confrontational and competitive narrative, as </w:t>
      </w:r>
      <w:r>
        <w:rPr>
          <w:kern w:val="2"/>
          <w14:ligatures w14:val="standardContextual"/>
        </w:rPr>
        <w:t xml:space="preserve">he believed </w:t>
      </w:r>
      <w:r w:rsidRPr="00CE2D25">
        <w:rPr>
          <w:kern w:val="2"/>
          <w14:ligatures w14:val="standardContextual"/>
        </w:rPr>
        <w:t xml:space="preserve">some Unionist groups and media outlets </w:t>
      </w:r>
      <w:r>
        <w:rPr>
          <w:kern w:val="2"/>
          <w14:ligatures w14:val="standardContextual"/>
        </w:rPr>
        <w:t>had</w:t>
      </w:r>
      <w:r w:rsidRPr="00CE2D25">
        <w:rPr>
          <w:kern w:val="2"/>
          <w14:ligatures w14:val="standardContextual"/>
        </w:rPr>
        <w:t xml:space="preserve"> chosen to do, the reverse </w:t>
      </w:r>
      <w:r>
        <w:rPr>
          <w:kern w:val="2"/>
          <w14:ligatures w14:val="standardContextual"/>
        </w:rPr>
        <w:t>was</w:t>
      </w:r>
      <w:r w:rsidRPr="00CE2D25">
        <w:rPr>
          <w:kern w:val="2"/>
          <w14:ligatures w14:val="standardContextual"/>
        </w:rPr>
        <w:t xml:space="preserve"> true. </w:t>
      </w:r>
      <w:r>
        <w:rPr>
          <w:kern w:val="2"/>
          <w14:ligatures w14:val="standardContextual"/>
        </w:rPr>
        <w:t>He added that this</w:t>
      </w:r>
      <w:r w:rsidRPr="00CE2D25">
        <w:rPr>
          <w:kern w:val="2"/>
          <w14:ligatures w14:val="standardContextual"/>
        </w:rPr>
        <w:t xml:space="preserve"> </w:t>
      </w:r>
      <w:r>
        <w:rPr>
          <w:kern w:val="2"/>
          <w14:ligatures w14:val="standardContextual"/>
        </w:rPr>
        <w:t>was</w:t>
      </w:r>
      <w:r w:rsidRPr="00CE2D25">
        <w:rPr>
          <w:kern w:val="2"/>
          <w14:ligatures w14:val="standardContextual"/>
        </w:rPr>
        <w:t xml:space="preserve"> an opportunity to present Bangor as an open, inclusive, and vibrant city that celebrate</w:t>
      </w:r>
      <w:r>
        <w:rPr>
          <w:kern w:val="2"/>
          <w14:ligatures w14:val="standardContextual"/>
        </w:rPr>
        <w:t>d</w:t>
      </w:r>
      <w:r w:rsidRPr="00CE2D25">
        <w:rPr>
          <w:kern w:val="2"/>
          <w14:ligatures w14:val="standardContextual"/>
        </w:rPr>
        <w:t xml:space="preserve"> a diversity of musical traditions.</w:t>
      </w:r>
    </w:p>
    <w:p w14:paraId="13800F69" w14:textId="77777777" w:rsidR="00726594" w:rsidRPr="00287903" w:rsidRDefault="00726594" w:rsidP="009E2408">
      <w:pPr>
        <w:rPr>
          <w:kern w:val="2"/>
          <w14:ligatures w14:val="standardContextual"/>
        </w:rPr>
      </w:pPr>
    </w:p>
    <w:p w14:paraId="37D02B8B" w14:textId="21624A70" w:rsidR="00EE4FE6" w:rsidRDefault="00FC0871" w:rsidP="009E2408">
      <w:pPr>
        <w:rPr>
          <w:kern w:val="2"/>
          <w14:ligatures w14:val="standardContextual"/>
        </w:rPr>
      </w:pPr>
      <w:r>
        <w:rPr>
          <w:kern w:val="2"/>
          <w14:ligatures w14:val="standardContextual"/>
        </w:rPr>
        <w:t>The</w:t>
      </w:r>
      <w:r w:rsidR="00714705">
        <w:rPr>
          <w:kern w:val="2"/>
          <w14:ligatures w14:val="standardContextual"/>
        </w:rPr>
        <w:t xml:space="preserve"> proposer</w:t>
      </w:r>
      <w:r w:rsidR="00287903" w:rsidRPr="00287903">
        <w:rPr>
          <w:kern w:val="2"/>
          <w14:ligatures w14:val="standardContextual"/>
        </w:rPr>
        <w:t xml:space="preserve"> </w:t>
      </w:r>
      <w:r w:rsidR="00B845D1">
        <w:rPr>
          <w:kern w:val="2"/>
          <w14:ligatures w14:val="standardContextual"/>
        </w:rPr>
        <w:t>referred to</w:t>
      </w:r>
      <w:r w:rsidR="00287903" w:rsidRPr="00287903">
        <w:rPr>
          <w:kern w:val="2"/>
          <w14:ligatures w14:val="standardContextual"/>
        </w:rPr>
        <w:t xml:space="preserve"> concerns raised by the DUP regarding cost</w:t>
      </w:r>
      <w:r w:rsidR="00756C9F">
        <w:rPr>
          <w:kern w:val="2"/>
          <w14:ligatures w14:val="standardContextual"/>
        </w:rPr>
        <w:t xml:space="preserve"> and</w:t>
      </w:r>
      <w:r w:rsidR="00287903" w:rsidRPr="00287903">
        <w:rPr>
          <w:kern w:val="2"/>
          <w14:ligatures w14:val="standardContextual"/>
        </w:rPr>
        <w:t xml:space="preserve"> value for money, stating that these concerns did not </w:t>
      </w:r>
      <w:r w:rsidR="00756C9F">
        <w:rPr>
          <w:kern w:val="2"/>
          <w14:ligatures w14:val="standardContextual"/>
        </w:rPr>
        <w:t>stack up</w:t>
      </w:r>
      <w:r w:rsidR="00287903" w:rsidRPr="00287903">
        <w:rPr>
          <w:kern w:val="2"/>
          <w14:ligatures w14:val="standardContextual"/>
        </w:rPr>
        <w:t xml:space="preserve">. </w:t>
      </w:r>
      <w:r w:rsidR="00D405DA">
        <w:rPr>
          <w:kern w:val="2"/>
          <w14:ligatures w14:val="standardContextual"/>
        </w:rPr>
        <w:t>T</w:t>
      </w:r>
      <w:r w:rsidR="00287903" w:rsidRPr="00287903">
        <w:rPr>
          <w:kern w:val="2"/>
          <w14:ligatures w14:val="standardContextual"/>
        </w:rPr>
        <w:t xml:space="preserve">he indicative £40,000 allocation for procurement was comparable to the £36,700 allocated to the RSPBA (NI) event, particularly when officer time was considered. </w:t>
      </w:r>
      <w:r w:rsidR="004842C0">
        <w:rPr>
          <w:kern w:val="2"/>
          <w14:ligatures w14:val="standardContextual"/>
        </w:rPr>
        <w:t>P</w:t>
      </w:r>
      <w:r w:rsidR="00287903" w:rsidRPr="00287903">
        <w:rPr>
          <w:kern w:val="2"/>
          <w14:ligatures w14:val="standardContextual"/>
        </w:rPr>
        <w:t xml:space="preserve">revious evaluations of </w:t>
      </w:r>
      <w:r w:rsidR="00287903" w:rsidRPr="00287903">
        <w:rPr>
          <w:kern w:val="2"/>
          <w14:ligatures w14:val="standardContextual"/>
        </w:rPr>
        <w:lastRenderedPageBreak/>
        <w:t>cultural events, such as Culture Night in Belfast, had demonstrated significant returns on investment</w:t>
      </w:r>
      <w:r w:rsidR="00706E32">
        <w:rPr>
          <w:kern w:val="2"/>
          <w14:ligatures w14:val="standardContextual"/>
        </w:rPr>
        <w:t xml:space="preserve"> with an average spend of £33 per </w:t>
      </w:r>
      <w:r w:rsidR="007D26CE">
        <w:rPr>
          <w:kern w:val="2"/>
          <w14:ligatures w14:val="standardContextual"/>
        </w:rPr>
        <w:t>person</w:t>
      </w:r>
      <w:r w:rsidR="00287903" w:rsidRPr="00287903">
        <w:rPr>
          <w:kern w:val="2"/>
          <w14:ligatures w14:val="standardContextual"/>
        </w:rPr>
        <w:t>, and suggested that similar outcomes could be expected for the Fringe</w:t>
      </w:r>
      <w:r w:rsidR="001628B1">
        <w:rPr>
          <w:kern w:val="2"/>
          <w14:ligatures w14:val="standardContextual"/>
        </w:rPr>
        <w:t xml:space="preserve"> along with </w:t>
      </w:r>
      <w:r w:rsidR="00272A16">
        <w:rPr>
          <w:kern w:val="2"/>
          <w14:ligatures w14:val="standardContextual"/>
        </w:rPr>
        <w:t>non-tangible</w:t>
      </w:r>
      <w:r w:rsidR="001628B1">
        <w:rPr>
          <w:kern w:val="2"/>
          <w14:ligatures w14:val="standardContextual"/>
        </w:rPr>
        <w:t xml:space="preserve"> benefits such as</w:t>
      </w:r>
      <w:r w:rsidR="00272A16">
        <w:rPr>
          <w:kern w:val="2"/>
          <w14:ligatures w14:val="standardContextual"/>
        </w:rPr>
        <w:t xml:space="preserve"> creating</w:t>
      </w:r>
      <w:r w:rsidR="001628B1">
        <w:rPr>
          <w:kern w:val="2"/>
          <w14:ligatures w14:val="standardContextual"/>
        </w:rPr>
        <w:t xml:space="preserve"> a general feel</w:t>
      </w:r>
      <w:r w:rsidR="004921A3">
        <w:rPr>
          <w:kern w:val="2"/>
          <w14:ligatures w14:val="standardContextual"/>
        </w:rPr>
        <w:t>-</w:t>
      </w:r>
      <w:r w:rsidR="001628B1">
        <w:rPr>
          <w:kern w:val="2"/>
          <w14:ligatures w14:val="standardContextual"/>
        </w:rPr>
        <w:t>good factor</w:t>
      </w:r>
      <w:r w:rsidR="00272A16">
        <w:rPr>
          <w:kern w:val="2"/>
          <w14:ligatures w14:val="standardContextual"/>
        </w:rPr>
        <w:t xml:space="preserve"> and supporting a growing reputation as a cultural hub</w:t>
      </w:r>
      <w:r w:rsidR="00287903" w:rsidRPr="00287903">
        <w:rPr>
          <w:kern w:val="2"/>
          <w14:ligatures w14:val="standardContextual"/>
        </w:rPr>
        <w:t xml:space="preserve">. </w:t>
      </w:r>
      <w:r>
        <w:rPr>
          <w:kern w:val="2"/>
          <w14:ligatures w14:val="standardContextual"/>
        </w:rPr>
        <w:t>Referring to DUP concerns around process, he argued that a</w:t>
      </w:r>
      <w:r w:rsidR="00287903" w:rsidRPr="00287903">
        <w:rPr>
          <w:kern w:val="2"/>
          <w14:ligatures w14:val="standardContextual"/>
        </w:rPr>
        <w:t xml:space="preserve"> costed report had been brought to Committee, where a detailed debate had taken place and the proposal had been approved by an overwhelming majority.</w:t>
      </w:r>
      <w:r w:rsidR="00726594">
        <w:rPr>
          <w:kern w:val="2"/>
          <w14:ligatures w14:val="standardContextual"/>
        </w:rPr>
        <w:t xml:space="preserve">  </w:t>
      </w:r>
      <w:r w:rsidR="005324DE">
        <w:rPr>
          <w:kern w:val="2"/>
          <w14:ligatures w14:val="standardContextual"/>
        </w:rPr>
        <w:t>He</w:t>
      </w:r>
      <w:r w:rsidR="00CD4589">
        <w:rPr>
          <w:kern w:val="2"/>
          <w14:ligatures w14:val="standardContextual"/>
        </w:rPr>
        <w:t xml:space="preserve"> </w:t>
      </w:r>
      <w:r w:rsidR="00F14898">
        <w:rPr>
          <w:kern w:val="2"/>
          <w14:ligatures w14:val="standardContextual"/>
        </w:rPr>
        <w:t>therefore</w:t>
      </w:r>
      <w:r w:rsidR="005324DE">
        <w:rPr>
          <w:kern w:val="2"/>
          <w14:ligatures w14:val="standardContextual"/>
        </w:rPr>
        <w:t xml:space="preserve"> felt there</w:t>
      </w:r>
      <w:r w:rsidR="005324DE" w:rsidRPr="005324DE">
        <w:rPr>
          <w:kern w:val="2"/>
          <w14:ligatures w14:val="standardContextual"/>
        </w:rPr>
        <w:t xml:space="preserve"> was no reason for the DUP to send it back for further consideration, as due consideration had already been given.</w:t>
      </w:r>
    </w:p>
    <w:p w14:paraId="6684EDCF" w14:textId="77777777" w:rsidR="00086788" w:rsidRDefault="00086788" w:rsidP="009E2408">
      <w:pPr>
        <w:rPr>
          <w:kern w:val="2"/>
          <w14:ligatures w14:val="standardContextual"/>
        </w:rPr>
      </w:pPr>
    </w:p>
    <w:p w14:paraId="103FDDC4" w14:textId="07C64A91" w:rsidR="00287903" w:rsidRDefault="00795A83" w:rsidP="009E2408">
      <w:pPr>
        <w:rPr>
          <w:kern w:val="2"/>
          <w14:ligatures w14:val="standardContextual"/>
        </w:rPr>
      </w:pPr>
      <w:r>
        <w:rPr>
          <w:kern w:val="2"/>
          <w14:ligatures w14:val="standardContextual"/>
        </w:rPr>
        <w:t>It was therefore no surprise</w:t>
      </w:r>
      <w:r w:rsidR="00D66471">
        <w:rPr>
          <w:kern w:val="2"/>
          <w14:ligatures w14:val="standardContextual"/>
        </w:rPr>
        <w:t xml:space="preserve">, he concluded, </w:t>
      </w:r>
      <w:r w:rsidR="00287903" w:rsidRPr="00287903">
        <w:rPr>
          <w:kern w:val="2"/>
          <w14:ligatures w14:val="standardContextual"/>
        </w:rPr>
        <w:t xml:space="preserve">that the report before Council reaffirmed that the proposed date, location and budget were appropriate, that the social and economic benefits remained clear, and that the collaboration between the two groups offered an opportunity to deliver a musical event greater than the sum of its parts. He </w:t>
      </w:r>
      <w:r w:rsidR="0070490B">
        <w:rPr>
          <w:kern w:val="2"/>
          <w14:ligatures w14:val="standardContextual"/>
        </w:rPr>
        <w:t>gave</w:t>
      </w:r>
      <w:r w:rsidR="00287903" w:rsidRPr="00287903">
        <w:rPr>
          <w:kern w:val="2"/>
          <w14:ligatures w14:val="standardContextual"/>
        </w:rPr>
        <w:t xml:space="preserve"> his full support for the recommendation.</w:t>
      </w:r>
    </w:p>
    <w:p w14:paraId="79CA9061" w14:textId="77777777" w:rsidR="00086788" w:rsidRPr="00287903" w:rsidRDefault="00086788" w:rsidP="009E2408">
      <w:pPr>
        <w:rPr>
          <w:kern w:val="2"/>
          <w14:ligatures w14:val="standardContextual"/>
        </w:rPr>
      </w:pPr>
    </w:p>
    <w:p w14:paraId="7D2B5395" w14:textId="7EE0D584" w:rsidR="00287903" w:rsidRDefault="00287903" w:rsidP="009E2408">
      <w:pPr>
        <w:rPr>
          <w:kern w:val="2"/>
          <w14:ligatures w14:val="standardContextual"/>
        </w:rPr>
      </w:pPr>
      <w:r w:rsidRPr="00287903">
        <w:rPr>
          <w:kern w:val="2"/>
          <w14:ligatures w14:val="standardContextual"/>
        </w:rPr>
        <w:t xml:space="preserve">The seconder, Councillor Hennessy, </w:t>
      </w:r>
      <w:r w:rsidR="003B4AD8">
        <w:rPr>
          <w:kern w:val="2"/>
          <w14:ligatures w14:val="standardContextual"/>
        </w:rPr>
        <w:t>agreed</w:t>
      </w:r>
      <w:r w:rsidRPr="00287903">
        <w:rPr>
          <w:kern w:val="2"/>
          <w14:ligatures w14:val="standardContextual"/>
        </w:rPr>
        <w:t xml:space="preserve"> that, as set out in the report, holding the event on Friday 31 July would not maximise visitor numbers, as it would likely only operate between 6pm and 9pm.</w:t>
      </w:r>
    </w:p>
    <w:p w14:paraId="45E23B93" w14:textId="77777777" w:rsidR="00086788" w:rsidRPr="00287903" w:rsidRDefault="00086788" w:rsidP="009E2408">
      <w:pPr>
        <w:rPr>
          <w:kern w:val="2"/>
          <w14:ligatures w14:val="standardContextual"/>
        </w:rPr>
      </w:pPr>
    </w:p>
    <w:p w14:paraId="023281DB" w14:textId="08EDBAED" w:rsidR="00287903" w:rsidRDefault="00287903" w:rsidP="009E2408">
      <w:pPr>
        <w:rPr>
          <w:kern w:val="2"/>
          <w14:ligatures w14:val="standardContextual"/>
        </w:rPr>
      </w:pPr>
      <w:r w:rsidRPr="00287903">
        <w:rPr>
          <w:kern w:val="2"/>
          <w14:ligatures w14:val="standardContextual"/>
        </w:rPr>
        <w:t xml:space="preserve">He </w:t>
      </w:r>
      <w:r w:rsidR="00255288">
        <w:rPr>
          <w:kern w:val="2"/>
          <w14:ligatures w14:val="standardContextual"/>
        </w:rPr>
        <w:t>added</w:t>
      </w:r>
      <w:r w:rsidRPr="00287903">
        <w:rPr>
          <w:kern w:val="2"/>
          <w14:ligatures w14:val="standardContextual"/>
        </w:rPr>
        <w:t xml:space="preserve"> that separating the events across different dates would undermine the intended </w:t>
      </w:r>
      <w:r w:rsidR="00EE4FE6">
        <w:rPr>
          <w:kern w:val="2"/>
          <w14:ligatures w14:val="standardContextual"/>
        </w:rPr>
        <w:t>‘</w:t>
      </w:r>
      <w:r w:rsidRPr="00287903">
        <w:rPr>
          <w:kern w:val="2"/>
          <w14:ligatures w14:val="standardContextual"/>
        </w:rPr>
        <w:t>Day of Music</w:t>
      </w:r>
      <w:r w:rsidR="00EE4FE6">
        <w:rPr>
          <w:kern w:val="2"/>
          <w14:ligatures w14:val="standardContextual"/>
        </w:rPr>
        <w:t>’</w:t>
      </w:r>
      <w:r w:rsidRPr="00287903">
        <w:rPr>
          <w:kern w:val="2"/>
          <w14:ligatures w14:val="standardContextual"/>
        </w:rPr>
        <w:t xml:space="preserve"> concept, as the ability for visitors to move easily between two major musical events was a key attraction. In relation to location, he referred to the report’s explanation that Holborn Square remained the most suitable venue, being a space specifically designed for events, centrally located within Bangor and close to restaurants, pubs and </w:t>
      </w:r>
      <w:r w:rsidR="002A6702">
        <w:rPr>
          <w:kern w:val="2"/>
          <w14:ligatures w14:val="standardContextual"/>
        </w:rPr>
        <w:t>cafes</w:t>
      </w:r>
      <w:r w:rsidRPr="00287903">
        <w:rPr>
          <w:kern w:val="2"/>
          <w14:ligatures w14:val="standardContextual"/>
        </w:rPr>
        <w:t xml:space="preserve">. </w:t>
      </w:r>
      <w:r w:rsidR="00255288">
        <w:rPr>
          <w:kern w:val="2"/>
          <w14:ligatures w14:val="standardContextual"/>
        </w:rPr>
        <w:t>With the</w:t>
      </w:r>
      <w:r w:rsidRPr="00287903">
        <w:rPr>
          <w:kern w:val="2"/>
          <w14:ligatures w14:val="standardContextual"/>
        </w:rPr>
        <w:t xml:space="preserve"> use of Google Maps, clear signage and high</w:t>
      </w:r>
      <w:r w:rsidRPr="00287903">
        <w:rPr>
          <w:rFonts w:ascii="Cambria Math" w:hAnsi="Cambria Math" w:cs="Cambria Math"/>
          <w:kern w:val="2"/>
          <w14:ligatures w14:val="standardContextual"/>
        </w:rPr>
        <w:t>‑</w:t>
      </w:r>
      <w:r w:rsidRPr="00287903">
        <w:rPr>
          <w:kern w:val="2"/>
          <w14:ligatures w14:val="standardContextual"/>
        </w:rPr>
        <w:t xml:space="preserve">visibility ambassadors, visitors would have no difficulty finding the Fringe Fleadh </w:t>
      </w:r>
      <w:r w:rsidR="002A6702">
        <w:rPr>
          <w:kern w:val="2"/>
          <w14:ligatures w14:val="standardContextual"/>
        </w:rPr>
        <w:t>event</w:t>
      </w:r>
      <w:r w:rsidRPr="00287903">
        <w:rPr>
          <w:kern w:val="2"/>
          <w14:ligatures w14:val="standardContextual"/>
        </w:rPr>
        <w:t>.</w:t>
      </w:r>
    </w:p>
    <w:p w14:paraId="6C03E20B" w14:textId="77777777" w:rsidR="00086788" w:rsidRPr="00287903" w:rsidRDefault="00086788" w:rsidP="009E2408">
      <w:pPr>
        <w:rPr>
          <w:kern w:val="2"/>
          <w14:ligatures w14:val="standardContextual"/>
        </w:rPr>
      </w:pPr>
    </w:p>
    <w:p w14:paraId="66AC5272" w14:textId="6FA20EC9" w:rsidR="00287903" w:rsidRPr="00287903" w:rsidRDefault="00287903" w:rsidP="009E2408">
      <w:pPr>
        <w:rPr>
          <w:kern w:val="2"/>
          <w14:ligatures w14:val="standardContextual"/>
        </w:rPr>
      </w:pPr>
      <w:r w:rsidRPr="00287903">
        <w:rPr>
          <w:kern w:val="2"/>
          <w14:ligatures w14:val="standardContextual"/>
        </w:rPr>
        <w:t xml:space="preserve">He </w:t>
      </w:r>
      <w:r w:rsidR="00B93BF2">
        <w:rPr>
          <w:kern w:val="2"/>
          <w14:ligatures w14:val="standardContextual"/>
        </w:rPr>
        <w:t>appreciated</w:t>
      </w:r>
      <w:r w:rsidRPr="00287903">
        <w:rPr>
          <w:kern w:val="2"/>
          <w14:ligatures w14:val="standardContextual"/>
        </w:rPr>
        <w:t xml:space="preserve"> the clear consideration given by officers to the financial and operational implications</w:t>
      </w:r>
      <w:r w:rsidR="00B93BF2">
        <w:rPr>
          <w:kern w:val="2"/>
          <w14:ligatures w14:val="standardContextual"/>
        </w:rPr>
        <w:t xml:space="preserve"> and</w:t>
      </w:r>
      <w:r w:rsidRPr="00287903">
        <w:rPr>
          <w:kern w:val="2"/>
          <w14:ligatures w14:val="standardContextual"/>
        </w:rPr>
        <w:t xml:space="preserve"> noted that collaboration between the Council and RSPBA (NI) on promotion and marketing, and between any procured events company and RSPBA (NI), would allow for economies of scale, whereas managing two events over two days would increase complexity rather than reduce it.</w:t>
      </w:r>
    </w:p>
    <w:p w14:paraId="7BE3DFD7" w14:textId="4A26AD16" w:rsidR="00287903" w:rsidRDefault="00287903" w:rsidP="009E2408">
      <w:pPr>
        <w:rPr>
          <w:kern w:val="2"/>
          <w14:ligatures w14:val="standardContextual"/>
        </w:rPr>
      </w:pPr>
      <w:r w:rsidRPr="00287903">
        <w:rPr>
          <w:kern w:val="2"/>
          <w14:ligatures w14:val="standardContextual"/>
        </w:rPr>
        <w:t xml:space="preserve">He acknowledged that some Members had raised concerns at previous meetings and </w:t>
      </w:r>
      <w:r w:rsidR="00520C52">
        <w:rPr>
          <w:kern w:val="2"/>
          <w14:ligatures w14:val="standardContextual"/>
        </w:rPr>
        <w:t>hoped</w:t>
      </w:r>
      <w:r w:rsidRPr="00287903">
        <w:rPr>
          <w:kern w:val="2"/>
          <w14:ligatures w14:val="standardContextual"/>
        </w:rPr>
        <w:t xml:space="preserve"> that they would be reassured by the report and </w:t>
      </w:r>
      <w:r w:rsidR="00DE01A3">
        <w:rPr>
          <w:kern w:val="2"/>
          <w14:ligatures w14:val="standardContextual"/>
        </w:rPr>
        <w:t xml:space="preserve">be </w:t>
      </w:r>
      <w:r w:rsidRPr="00287903">
        <w:rPr>
          <w:kern w:val="2"/>
          <w14:ligatures w14:val="standardContextual"/>
        </w:rPr>
        <w:t xml:space="preserve">supportive of delivering a </w:t>
      </w:r>
      <w:r w:rsidR="00180962">
        <w:rPr>
          <w:kern w:val="2"/>
          <w14:ligatures w14:val="standardContextual"/>
        </w:rPr>
        <w:t>‘</w:t>
      </w:r>
      <w:r w:rsidRPr="00287903">
        <w:rPr>
          <w:kern w:val="2"/>
          <w14:ligatures w14:val="standardContextual"/>
        </w:rPr>
        <w:t>Day of Music</w:t>
      </w:r>
      <w:r w:rsidR="00180962">
        <w:rPr>
          <w:kern w:val="2"/>
          <w14:ligatures w14:val="standardContextual"/>
        </w:rPr>
        <w:t>’</w:t>
      </w:r>
      <w:r w:rsidRPr="00287903">
        <w:rPr>
          <w:kern w:val="2"/>
          <w14:ligatures w14:val="standardContextual"/>
        </w:rPr>
        <w:t xml:space="preserve"> across Bangor on 1 August.</w:t>
      </w:r>
    </w:p>
    <w:p w14:paraId="52B8A4F0" w14:textId="77777777" w:rsidR="002311AC" w:rsidRPr="00287903" w:rsidRDefault="002311AC" w:rsidP="009E2408">
      <w:pPr>
        <w:rPr>
          <w:kern w:val="2"/>
          <w14:ligatures w14:val="standardContextual"/>
        </w:rPr>
      </w:pPr>
    </w:p>
    <w:p w14:paraId="700F38AF" w14:textId="77777777" w:rsidR="00287903" w:rsidRPr="00287903" w:rsidRDefault="00287903" w:rsidP="009E2408">
      <w:pPr>
        <w:rPr>
          <w:kern w:val="2"/>
          <w14:ligatures w14:val="standardContextual"/>
        </w:rPr>
      </w:pPr>
      <w:r w:rsidRPr="00287903">
        <w:rPr>
          <w:kern w:val="2"/>
          <w14:ligatures w14:val="standardContextual"/>
        </w:rPr>
        <w:t>Councillor Cathcart indicated that he wished to bring the following amendment:</w:t>
      </w:r>
    </w:p>
    <w:p w14:paraId="65A161F7" w14:textId="371A4E44" w:rsidR="00447CD7" w:rsidRDefault="00B3741D" w:rsidP="009E2408">
      <w:pPr>
        <w:rPr>
          <w:i/>
          <w:iCs/>
          <w:kern w:val="2"/>
          <w14:ligatures w14:val="standardContextual"/>
        </w:rPr>
      </w:pPr>
      <w:r w:rsidRPr="00180962">
        <w:rPr>
          <w:i/>
          <w:iCs/>
          <w:kern w:val="2"/>
          <w14:ligatures w14:val="standardContextual"/>
        </w:rPr>
        <w:t>That the Council</w:t>
      </w:r>
      <w:r w:rsidR="001B0D3C" w:rsidRPr="00180962">
        <w:rPr>
          <w:i/>
          <w:iCs/>
          <w:kern w:val="2"/>
          <w14:ligatures w14:val="standardContextual"/>
        </w:rPr>
        <w:t xml:space="preserve"> </w:t>
      </w:r>
      <w:r w:rsidR="00447CD7" w:rsidRPr="00180962">
        <w:rPr>
          <w:i/>
          <w:iCs/>
          <w:kern w:val="2"/>
          <w14:ligatures w14:val="standardContextual"/>
        </w:rPr>
        <w:t>approves</w:t>
      </w:r>
      <w:r w:rsidRPr="00180962">
        <w:rPr>
          <w:i/>
          <w:iCs/>
          <w:kern w:val="2"/>
          <w14:ligatures w14:val="standardContextual"/>
        </w:rPr>
        <w:t xml:space="preserve"> the officers recommendation and furthermore establishes a task and finish group to look again at our events calendar and how it is populated, to review our events strategy, to determine whether it is delivering on its stated aims, to assess how the Council are adequately supporting volunteer-led events, how communication with members is improved around the delivery of events and to bring back recommendations for consideration</w:t>
      </w:r>
      <w:r w:rsidR="00447CD7" w:rsidRPr="00180962">
        <w:rPr>
          <w:i/>
          <w:iCs/>
          <w:kern w:val="2"/>
          <w14:ligatures w14:val="standardContextual"/>
        </w:rPr>
        <w:t xml:space="preserve">. </w:t>
      </w:r>
    </w:p>
    <w:p w14:paraId="59DF9A98" w14:textId="77777777" w:rsidR="002311AC" w:rsidRPr="00180962" w:rsidRDefault="002311AC" w:rsidP="009E2408">
      <w:pPr>
        <w:rPr>
          <w:i/>
          <w:iCs/>
          <w:kern w:val="2"/>
          <w14:ligatures w14:val="standardContextual"/>
        </w:rPr>
      </w:pPr>
    </w:p>
    <w:p w14:paraId="47E3F6CD" w14:textId="6A9EB562" w:rsidR="00287903" w:rsidRPr="00287903" w:rsidRDefault="00287903" w:rsidP="009E2408">
      <w:pPr>
        <w:rPr>
          <w:kern w:val="2"/>
          <w14:ligatures w14:val="standardContextual"/>
        </w:rPr>
      </w:pPr>
      <w:r w:rsidRPr="00287903">
        <w:rPr>
          <w:kern w:val="2"/>
          <w14:ligatures w14:val="standardContextual"/>
        </w:rPr>
        <w:t>This was seconded by Councillor Gilmour.</w:t>
      </w:r>
    </w:p>
    <w:p w14:paraId="4EB21AE5" w14:textId="77777777" w:rsidR="002311AC" w:rsidRDefault="002311AC" w:rsidP="009E2408">
      <w:pPr>
        <w:rPr>
          <w:kern w:val="2"/>
          <w14:ligatures w14:val="standardContextual"/>
        </w:rPr>
      </w:pPr>
    </w:p>
    <w:p w14:paraId="0F8004EC" w14:textId="723AA3FD" w:rsidR="00287903" w:rsidRDefault="00287903" w:rsidP="009E2408">
      <w:pPr>
        <w:rPr>
          <w:kern w:val="2"/>
          <w14:ligatures w14:val="standardContextual"/>
        </w:rPr>
      </w:pPr>
      <w:r w:rsidRPr="00287903">
        <w:rPr>
          <w:kern w:val="2"/>
          <w14:ligatures w14:val="standardContextual"/>
        </w:rPr>
        <w:t xml:space="preserve">Speaking to the proposed amendment, Councillor Cathcart </w:t>
      </w:r>
      <w:r w:rsidR="00AF052C">
        <w:rPr>
          <w:kern w:val="2"/>
          <w14:ligatures w14:val="standardContextual"/>
        </w:rPr>
        <w:t>explained that the previous concerns raised by the DUP</w:t>
      </w:r>
      <w:r w:rsidRPr="00287903">
        <w:rPr>
          <w:kern w:val="2"/>
          <w14:ligatures w14:val="standardContextual"/>
        </w:rPr>
        <w:t xml:space="preserve"> related to process rather than to the event </w:t>
      </w:r>
      <w:r w:rsidRPr="00287903">
        <w:rPr>
          <w:kern w:val="2"/>
          <w14:ligatures w14:val="standardContextual"/>
        </w:rPr>
        <w:lastRenderedPageBreak/>
        <w:t>itself, despite attempts across the</w:t>
      </w:r>
      <w:r w:rsidR="00F92F70">
        <w:rPr>
          <w:kern w:val="2"/>
          <w14:ligatures w14:val="standardContextual"/>
        </w:rPr>
        <w:t xml:space="preserve"> Council</w:t>
      </w:r>
      <w:r w:rsidRPr="00287903">
        <w:rPr>
          <w:kern w:val="2"/>
          <w14:ligatures w14:val="standardContextual"/>
        </w:rPr>
        <w:t xml:space="preserve"> </w:t>
      </w:r>
      <w:r w:rsidR="00F92F70">
        <w:rPr>
          <w:kern w:val="2"/>
          <w14:ligatures w14:val="standardContextual"/>
        </w:rPr>
        <w:t>C</w:t>
      </w:r>
      <w:r w:rsidRPr="00287903">
        <w:rPr>
          <w:kern w:val="2"/>
          <w14:ligatures w14:val="standardContextual"/>
        </w:rPr>
        <w:t xml:space="preserve">hamber to </w:t>
      </w:r>
      <w:r w:rsidR="008167A8">
        <w:rPr>
          <w:kern w:val="2"/>
          <w14:ligatures w14:val="standardContextual"/>
        </w:rPr>
        <w:t>mislead</w:t>
      </w:r>
      <w:r w:rsidRPr="00287903">
        <w:rPr>
          <w:kern w:val="2"/>
          <w14:ligatures w14:val="standardContextual"/>
        </w:rPr>
        <w:t xml:space="preserve">. He had raised a point of order at </w:t>
      </w:r>
      <w:r w:rsidR="00626497">
        <w:rPr>
          <w:kern w:val="2"/>
          <w14:ligatures w14:val="standardContextual"/>
        </w:rPr>
        <w:t>that previous</w:t>
      </w:r>
      <w:r w:rsidRPr="00287903">
        <w:rPr>
          <w:kern w:val="2"/>
          <w14:ligatures w14:val="standardContextual"/>
        </w:rPr>
        <w:t xml:space="preserve"> meeting and, although he did not have a right of reply at the time,</w:t>
      </w:r>
      <w:r w:rsidR="00CE3A51">
        <w:rPr>
          <w:kern w:val="2"/>
          <w14:ligatures w14:val="standardContextual"/>
        </w:rPr>
        <w:t xml:space="preserve"> he said</w:t>
      </w:r>
      <w:r w:rsidRPr="00287903">
        <w:rPr>
          <w:kern w:val="2"/>
          <w14:ligatures w14:val="standardContextual"/>
        </w:rPr>
        <w:t xml:space="preserve"> Councillor Boyle had</w:t>
      </w:r>
      <w:r w:rsidR="0073215F">
        <w:rPr>
          <w:kern w:val="2"/>
          <w14:ligatures w14:val="standardContextual"/>
        </w:rPr>
        <w:t xml:space="preserve"> since</w:t>
      </w:r>
      <w:r w:rsidRPr="00287903">
        <w:rPr>
          <w:kern w:val="2"/>
          <w14:ligatures w14:val="standardContextual"/>
        </w:rPr>
        <w:t xml:space="preserve"> apologised, which he had privately accepted</w:t>
      </w:r>
      <w:r w:rsidR="00907F6D">
        <w:rPr>
          <w:kern w:val="2"/>
          <w14:ligatures w14:val="standardContextual"/>
        </w:rPr>
        <w:t>.</w:t>
      </w:r>
    </w:p>
    <w:p w14:paraId="26F1A0B8" w14:textId="77777777" w:rsidR="002311AC" w:rsidRPr="00287903" w:rsidRDefault="002311AC" w:rsidP="009E2408">
      <w:pPr>
        <w:rPr>
          <w:kern w:val="2"/>
          <w14:ligatures w14:val="standardContextual"/>
        </w:rPr>
      </w:pPr>
    </w:p>
    <w:p w14:paraId="3D497B2C" w14:textId="0BAAC94C" w:rsidR="00287903" w:rsidRPr="00287903" w:rsidRDefault="00CE3A51" w:rsidP="009E2408">
      <w:pPr>
        <w:rPr>
          <w:kern w:val="2"/>
          <w14:ligatures w14:val="standardContextual"/>
        </w:rPr>
      </w:pPr>
      <w:r>
        <w:rPr>
          <w:kern w:val="2"/>
          <w14:ligatures w14:val="standardContextual"/>
        </w:rPr>
        <w:t>The</w:t>
      </w:r>
      <w:r w:rsidR="00287903" w:rsidRPr="00287903">
        <w:rPr>
          <w:kern w:val="2"/>
          <w14:ligatures w14:val="standardContextual"/>
        </w:rPr>
        <w:t xml:space="preserve"> report highlighted the issues the DUP had raised</w:t>
      </w:r>
      <w:r w:rsidR="007A2770">
        <w:rPr>
          <w:kern w:val="2"/>
          <w14:ligatures w14:val="standardContextual"/>
        </w:rPr>
        <w:t xml:space="preserve"> and while</w:t>
      </w:r>
      <w:r>
        <w:rPr>
          <w:kern w:val="2"/>
          <w14:ligatures w14:val="standardContextual"/>
        </w:rPr>
        <w:t xml:space="preserve"> he felt</w:t>
      </w:r>
      <w:r w:rsidR="007A2770">
        <w:rPr>
          <w:kern w:val="2"/>
          <w14:ligatures w14:val="standardContextual"/>
        </w:rPr>
        <w:t xml:space="preserve"> it </w:t>
      </w:r>
      <w:r w:rsidR="00287903" w:rsidRPr="00287903">
        <w:rPr>
          <w:kern w:val="2"/>
          <w14:ligatures w14:val="standardContextual"/>
        </w:rPr>
        <w:t xml:space="preserve">addressed some matters relating to the potential clash of events, it </w:t>
      </w:r>
      <w:r w:rsidR="00907F6D">
        <w:rPr>
          <w:kern w:val="2"/>
          <w14:ligatures w14:val="standardContextual"/>
        </w:rPr>
        <w:t xml:space="preserve">was </w:t>
      </w:r>
      <w:r w:rsidR="00287903" w:rsidRPr="00287903">
        <w:rPr>
          <w:kern w:val="2"/>
          <w14:ligatures w14:val="standardContextual"/>
        </w:rPr>
        <w:t xml:space="preserve">clear that </w:t>
      </w:r>
      <w:r w:rsidR="00CC5C48">
        <w:rPr>
          <w:kern w:val="2"/>
          <w14:ligatures w14:val="standardContextual"/>
        </w:rPr>
        <w:t>this</w:t>
      </w:r>
      <w:r w:rsidR="00287903" w:rsidRPr="00287903">
        <w:rPr>
          <w:kern w:val="2"/>
          <w14:ligatures w14:val="standardContextual"/>
        </w:rPr>
        <w:t xml:space="preserve"> information should have been presented at the original meeting. </w:t>
      </w:r>
      <w:r w:rsidR="00CA7CB4">
        <w:rPr>
          <w:kern w:val="2"/>
          <w14:ligatures w14:val="standardContextual"/>
        </w:rPr>
        <w:t>The</w:t>
      </w:r>
      <w:r w:rsidR="00287903" w:rsidRPr="00287903">
        <w:rPr>
          <w:kern w:val="2"/>
          <w14:ligatures w14:val="standardContextual"/>
        </w:rPr>
        <w:t xml:space="preserve"> concerns regarding the clash of dates, the uncertainty around the budget and the use of the car park had been predictable and would inevitably have arisen, yet the relevant detail had not been provided at that time. </w:t>
      </w:r>
      <w:r w:rsidR="00A37266">
        <w:rPr>
          <w:kern w:val="2"/>
          <w14:ligatures w14:val="standardContextual"/>
        </w:rPr>
        <w:t>He felt that the</w:t>
      </w:r>
      <w:r w:rsidR="00287903" w:rsidRPr="00287903">
        <w:rPr>
          <w:kern w:val="2"/>
          <w14:ligatures w14:val="standardContextual"/>
        </w:rPr>
        <w:t xml:space="preserve"> information presented previously had been incomplete and even now, the budget remained uncertain</w:t>
      </w:r>
      <w:r w:rsidR="00963BE4">
        <w:rPr>
          <w:kern w:val="2"/>
          <w14:ligatures w14:val="standardContextual"/>
        </w:rPr>
        <w:t xml:space="preserve"> with only </w:t>
      </w:r>
      <w:r w:rsidR="00287903" w:rsidRPr="00287903">
        <w:rPr>
          <w:kern w:val="2"/>
          <w14:ligatures w14:val="standardContextual"/>
        </w:rPr>
        <w:t>rough estimate</w:t>
      </w:r>
      <w:r w:rsidR="00963BE4">
        <w:rPr>
          <w:kern w:val="2"/>
          <w14:ligatures w14:val="standardContextual"/>
        </w:rPr>
        <w:t>s</w:t>
      </w:r>
      <w:r w:rsidR="00287903" w:rsidRPr="00287903">
        <w:rPr>
          <w:kern w:val="2"/>
          <w14:ligatures w14:val="standardContextual"/>
        </w:rPr>
        <w:t xml:space="preserve"> of the likely cost.</w:t>
      </w:r>
    </w:p>
    <w:p w14:paraId="4F0E2EBF" w14:textId="77777777" w:rsidR="002311AC" w:rsidRDefault="002311AC" w:rsidP="009E2408">
      <w:pPr>
        <w:rPr>
          <w:kern w:val="2"/>
          <w14:ligatures w14:val="standardContextual"/>
        </w:rPr>
      </w:pPr>
    </w:p>
    <w:p w14:paraId="47070B9E" w14:textId="1EAF8857" w:rsidR="00287903" w:rsidRPr="00287903" w:rsidRDefault="00E97398" w:rsidP="009E2408">
      <w:pPr>
        <w:rPr>
          <w:kern w:val="2"/>
          <w14:ligatures w14:val="standardContextual"/>
        </w:rPr>
      </w:pPr>
      <w:r>
        <w:rPr>
          <w:kern w:val="2"/>
          <w14:ligatures w14:val="standardContextual"/>
        </w:rPr>
        <w:t>Councillor Cathcart insisted</w:t>
      </w:r>
      <w:r w:rsidR="00287903" w:rsidRPr="00287903">
        <w:rPr>
          <w:kern w:val="2"/>
          <w14:ligatures w14:val="standardContextual"/>
        </w:rPr>
        <w:t xml:space="preserve"> that the DUP would not apologise for asking questions about how ratepayers’ money was being spent, reiterating that their concerns were about process rather than the event itself. He </w:t>
      </w:r>
      <w:r w:rsidR="005E3DEC">
        <w:rPr>
          <w:kern w:val="2"/>
          <w14:ligatures w14:val="standardContextual"/>
        </w:rPr>
        <w:t>was disappointed</w:t>
      </w:r>
      <w:r w:rsidR="00287903" w:rsidRPr="00287903">
        <w:rPr>
          <w:kern w:val="2"/>
          <w14:ligatures w14:val="standardContextual"/>
        </w:rPr>
        <w:t xml:space="preserve"> at the manner in which the proposal had been brought forward, noting that the Council had known for some time that Bangor would be hosting a Fringe event. He </w:t>
      </w:r>
      <w:r w:rsidR="00ED2F2D">
        <w:rPr>
          <w:kern w:val="2"/>
          <w14:ligatures w14:val="standardContextual"/>
        </w:rPr>
        <w:t>had</w:t>
      </w:r>
      <w:r w:rsidR="00287903" w:rsidRPr="00287903">
        <w:rPr>
          <w:kern w:val="2"/>
          <w14:ligatures w14:val="standardContextual"/>
        </w:rPr>
        <w:t xml:space="preserve"> welcomed the prospect when serving as Mayor and it was therefore regrettable that the process had been, in his view, unclear and that operational details remained vague.</w:t>
      </w:r>
    </w:p>
    <w:p w14:paraId="7E768741" w14:textId="77777777" w:rsidR="002311AC" w:rsidRDefault="002311AC" w:rsidP="009E2408">
      <w:pPr>
        <w:rPr>
          <w:kern w:val="2"/>
          <w14:ligatures w14:val="standardContextual"/>
        </w:rPr>
      </w:pPr>
    </w:p>
    <w:p w14:paraId="745594EC" w14:textId="6E24379D" w:rsidR="00287903" w:rsidRPr="00287903" w:rsidRDefault="00287903" w:rsidP="009E2408">
      <w:r w:rsidRPr="00287903">
        <w:rPr>
          <w:kern w:val="2"/>
          <w14:ligatures w14:val="standardContextual"/>
        </w:rPr>
        <w:t xml:space="preserve">He referred to </w:t>
      </w:r>
      <w:r w:rsidR="00802CA7">
        <w:rPr>
          <w:kern w:val="2"/>
          <w14:ligatures w14:val="standardContextual"/>
        </w:rPr>
        <w:t>wider issues</w:t>
      </w:r>
      <w:r w:rsidR="00B04394">
        <w:rPr>
          <w:kern w:val="2"/>
          <w14:ligatures w14:val="standardContextual"/>
        </w:rPr>
        <w:t xml:space="preserve"> behind</w:t>
      </w:r>
      <w:r w:rsidRPr="00287903">
        <w:rPr>
          <w:kern w:val="2"/>
          <w14:ligatures w14:val="standardContextual"/>
        </w:rPr>
        <w:t xml:space="preserve"> his amendmen</w:t>
      </w:r>
      <w:r w:rsidR="00B04394">
        <w:rPr>
          <w:kern w:val="2"/>
          <w14:ligatures w14:val="standardContextual"/>
        </w:rPr>
        <w:t xml:space="preserve">t which focused on </w:t>
      </w:r>
      <w:r w:rsidRPr="00287903">
        <w:rPr>
          <w:kern w:val="2"/>
          <w14:ligatures w14:val="standardContextual"/>
        </w:rPr>
        <w:t xml:space="preserve">the approach to events funding. Members were frequently told that budgets for established events were fixed and could not be amended, yet additional funding had been identified for the Fleadh Fringe, despite the delivery partner not yet being appointed. He </w:t>
      </w:r>
      <w:r w:rsidR="00CE1F80">
        <w:rPr>
          <w:kern w:val="2"/>
          <w14:ligatures w14:val="standardContextual"/>
        </w:rPr>
        <w:t>compared</w:t>
      </w:r>
      <w:r w:rsidRPr="00287903">
        <w:rPr>
          <w:kern w:val="2"/>
          <w14:ligatures w14:val="standardContextual"/>
        </w:rPr>
        <w:t xml:space="preserve"> this with long</w:t>
      </w:r>
      <w:r w:rsidRPr="00287903">
        <w:rPr>
          <w:rFonts w:ascii="Cambria Math" w:hAnsi="Cambria Math" w:cs="Cambria Math"/>
          <w:kern w:val="2"/>
          <w14:ligatures w14:val="standardContextual"/>
        </w:rPr>
        <w:t>‑</w:t>
      </w:r>
      <w:r w:rsidRPr="00287903">
        <w:rPr>
          <w:kern w:val="2"/>
          <w14:ligatures w14:val="standardContextual"/>
        </w:rPr>
        <w:t>standing events run by volunteers, such as the Ulster</w:t>
      </w:r>
      <w:r w:rsidRPr="00287903">
        <w:rPr>
          <w:rFonts w:ascii="Cambria Math" w:hAnsi="Cambria Math" w:cs="Cambria Math"/>
          <w:kern w:val="2"/>
          <w14:ligatures w14:val="standardContextual"/>
        </w:rPr>
        <w:t>‑</w:t>
      </w:r>
      <w:r w:rsidRPr="00287903">
        <w:rPr>
          <w:kern w:val="2"/>
          <w14:ligatures w14:val="standardContextual"/>
        </w:rPr>
        <w:t xml:space="preserve">Scots Festival, May Day and events organised by the Orange Order, which attracted thousands of visitors but received no Council funding. </w:t>
      </w:r>
      <w:r w:rsidR="00677BD4">
        <w:rPr>
          <w:kern w:val="2"/>
          <w14:ligatures w14:val="standardContextual"/>
        </w:rPr>
        <w:t>Many</w:t>
      </w:r>
      <w:r w:rsidRPr="00287903">
        <w:rPr>
          <w:kern w:val="2"/>
          <w14:ligatures w14:val="standardContextual"/>
        </w:rPr>
        <w:t xml:space="preserve"> volunteer</w:t>
      </w:r>
      <w:r w:rsidRPr="00287903">
        <w:rPr>
          <w:rFonts w:ascii="Cambria Math" w:hAnsi="Cambria Math" w:cs="Cambria Math"/>
          <w:kern w:val="2"/>
          <w14:ligatures w14:val="standardContextual"/>
        </w:rPr>
        <w:t>‑</w:t>
      </w:r>
      <w:r w:rsidRPr="00287903">
        <w:rPr>
          <w:kern w:val="2"/>
          <w14:ligatures w14:val="standardContextual"/>
        </w:rPr>
        <w:t xml:space="preserve">led events were seeking additional support </w:t>
      </w:r>
      <w:r w:rsidR="00405CE8">
        <w:rPr>
          <w:kern w:val="2"/>
          <w14:ligatures w14:val="standardContextual"/>
        </w:rPr>
        <w:t xml:space="preserve">for </w:t>
      </w:r>
      <w:r w:rsidRPr="00287903">
        <w:rPr>
          <w:kern w:val="2"/>
          <w14:ligatures w14:val="standardContextual"/>
        </w:rPr>
        <w:t xml:space="preserve">their programmes but were consistently advised that no further budget was available. He </w:t>
      </w:r>
      <w:r w:rsidR="002D28E8">
        <w:rPr>
          <w:kern w:val="2"/>
          <w14:ligatures w14:val="standardContextual"/>
        </w:rPr>
        <w:t>was concerned</w:t>
      </w:r>
      <w:r w:rsidRPr="00287903">
        <w:rPr>
          <w:kern w:val="2"/>
          <w14:ligatures w14:val="standardContextual"/>
        </w:rPr>
        <w:t xml:space="preserve"> that some of these events could be placed at risk if funding continued to be allocated to new initiatives while established community events remained unsupported.</w:t>
      </w:r>
    </w:p>
    <w:p w14:paraId="57FE4E42" w14:textId="77777777" w:rsidR="002311AC" w:rsidRDefault="002311AC" w:rsidP="009E2408">
      <w:pPr>
        <w:rPr>
          <w:kern w:val="2"/>
          <w14:ligatures w14:val="standardContextual"/>
        </w:rPr>
      </w:pPr>
    </w:p>
    <w:p w14:paraId="123F0A7D" w14:textId="242FC752" w:rsidR="00287903" w:rsidRPr="00287903" w:rsidRDefault="00287903" w:rsidP="009E2408">
      <w:pPr>
        <w:rPr>
          <w:kern w:val="2"/>
          <w14:ligatures w14:val="standardContextual"/>
        </w:rPr>
      </w:pPr>
      <w:r w:rsidRPr="00287903">
        <w:rPr>
          <w:kern w:val="2"/>
          <w14:ligatures w14:val="standardContextual"/>
        </w:rPr>
        <w:t xml:space="preserve">He </w:t>
      </w:r>
      <w:r w:rsidR="004E1513">
        <w:rPr>
          <w:kern w:val="2"/>
          <w14:ligatures w14:val="standardContextual"/>
        </w:rPr>
        <w:t>was aware of</w:t>
      </w:r>
      <w:r w:rsidRPr="00287903">
        <w:rPr>
          <w:kern w:val="2"/>
          <w14:ligatures w14:val="standardContextual"/>
        </w:rPr>
        <w:t xml:space="preserve"> concerns from the Bangor Chamber of Commerce and other organisations regarding how Council events were managed</w:t>
      </w:r>
      <w:r w:rsidR="004E1513">
        <w:rPr>
          <w:kern w:val="2"/>
          <w14:ligatures w14:val="standardContextual"/>
        </w:rPr>
        <w:t xml:space="preserve"> and </w:t>
      </w:r>
      <w:r w:rsidRPr="00287903">
        <w:rPr>
          <w:kern w:val="2"/>
          <w14:ligatures w14:val="standardContextual"/>
        </w:rPr>
        <w:t xml:space="preserve">referred to previous issues raised in relation to Christmas events, which he believed had been brought to Council too late for </w:t>
      </w:r>
      <w:r w:rsidR="003327C2">
        <w:rPr>
          <w:kern w:val="2"/>
          <w14:ligatures w14:val="standardContextual"/>
        </w:rPr>
        <w:t>changes</w:t>
      </w:r>
      <w:r w:rsidRPr="00287903">
        <w:rPr>
          <w:kern w:val="2"/>
          <w14:ligatures w14:val="standardContextual"/>
        </w:rPr>
        <w:t xml:space="preserve"> to be made. He welcomed the officers’ proposal within the report to establish advisory groups and to engage earlier with stakeholders, describing this as a sensible step. He </w:t>
      </w:r>
      <w:r w:rsidR="003327C2">
        <w:rPr>
          <w:kern w:val="2"/>
          <w14:ligatures w14:val="standardContextual"/>
        </w:rPr>
        <w:t>felt</w:t>
      </w:r>
      <w:r w:rsidRPr="00287903">
        <w:rPr>
          <w:kern w:val="2"/>
          <w14:ligatures w14:val="standardContextual"/>
        </w:rPr>
        <w:t xml:space="preserve"> that a wider review of the events calendar was now required to ensure that it delivered on the </w:t>
      </w:r>
      <w:r w:rsidR="00ED273B">
        <w:rPr>
          <w:kern w:val="2"/>
          <w14:ligatures w14:val="standardContextual"/>
        </w:rPr>
        <w:t>aims</w:t>
      </w:r>
      <w:r w:rsidRPr="00287903">
        <w:rPr>
          <w:kern w:val="2"/>
          <w14:ligatures w14:val="standardContextual"/>
        </w:rPr>
        <w:t xml:space="preserve"> previously set for the Borough.</w:t>
      </w:r>
    </w:p>
    <w:p w14:paraId="5C929584" w14:textId="77777777" w:rsidR="002311AC" w:rsidRDefault="002311AC" w:rsidP="009E2408">
      <w:pPr>
        <w:rPr>
          <w:kern w:val="2"/>
          <w14:ligatures w14:val="standardContextual"/>
        </w:rPr>
      </w:pPr>
    </w:p>
    <w:p w14:paraId="17820E7E" w14:textId="520D2007" w:rsidR="00287903" w:rsidRPr="00287903" w:rsidRDefault="00287903" w:rsidP="009E2408">
      <w:r w:rsidRPr="00287903">
        <w:rPr>
          <w:kern w:val="2"/>
          <w14:ligatures w14:val="standardContextual"/>
        </w:rPr>
        <w:t xml:space="preserve">He reiterated that the DUP’s concerns had been about process rather than the event itself and that he looked forward to the Fleadh Fringe coming to Bangor. He noted that the last time the event had been held in Bangor </w:t>
      </w:r>
      <w:r w:rsidR="00172A17">
        <w:rPr>
          <w:kern w:val="2"/>
          <w14:ligatures w14:val="standardContextual"/>
        </w:rPr>
        <w:t>was</w:t>
      </w:r>
      <w:r w:rsidRPr="00287903">
        <w:rPr>
          <w:kern w:val="2"/>
          <w14:ligatures w14:val="standardContextual"/>
        </w:rPr>
        <w:t xml:space="preserve"> successful and had taken place shortly before the 12 July celebrations, which had attracted thousands to the city centre without receiving Council funding. He suggested that this highlighted the pressures faced by volunteer</w:t>
      </w:r>
      <w:r w:rsidRPr="00287903">
        <w:rPr>
          <w:rFonts w:ascii="Cambria Math" w:hAnsi="Cambria Math" w:cs="Cambria Math"/>
          <w:kern w:val="2"/>
          <w14:ligatures w14:val="standardContextual"/>
        </w:rPr>
        <w:t>‑</w:t>
      </w:r>
      <w:r w:rsidRPr="00287903">
        <w:rPr>
          <w:kern w:val="2"/>
          <w14:ligatures w14:val="standardContextual"/>
        </w:rPr>
        <w:t xml:space="preserve">led events and the need to ensure they were adequately supported. He concluded by stating that the purpose of his amendment </w:t>
      </w:r>
      <w:r w:rsidRPr="00287903">
        <w:rPr>
          <w:kern w:val="2"/>
          <w14:ligatures w14:val="standardContextual"/>
        </w:rPr>
        <w:lastRenderedPageBreak/>
        <w:t xml:space="preserve">was not to prevent the event from proceeding but to ensure that appropriate questions were asked about </w:t>
      </w:r>
      <w:r w:rsidR="00EA3579">
        <w:rPr>
          <w:kern w:val="2"/>
          <w14:ligatures w14:val="standardContextual"/>
        </w:rPr>
        <w:t>the event</w:t>
      </w:r>
      <w:r w:rsidR="00D40642">
        <w:rPr>
          <w:kern w:val="2"/>
          <w14:ligatures w14:val="standardContextual"/>
        </w:rPr>
        <w:t xml:space="preserve"> setting</w:t>
      </w:r>
      <w:r w:rsidR="00EA3579">
        <w:rPr>
          <w:kern w:val="2"/>
          <w14:ligatures w14:val="standardContextual"/>
        </w:rPr>
        <w:t xml:space="preserve"> process</w:t>
      </w:r>
      <w:r w:rsidRPr="00287903">
        <w:rPr>
          <w:kern w:val="2"/>
          <w14:ligatures w14:val="standardContextual"/>
        </w:rPr>
        <w:t>, and he looked forward to that review being undertaken.</w:t>
      </w:r>
    </w:p>
    <w:p w14:paraId="62C3F7BB" w14:textId="77777777" w:rsidR="002311AC" w:rsidRDefault="002311AC" w:rsidP="009E2408">
      <w:pPr>
        <w:rPr>
          <w:b/>
          <w:bCs/>
          <w:kern w:val="2"/>
          <w:u w:val="single"/>
          <w14:ligatures w14:val="standardContextual"/>
        </w:rPr>
      </w:pPr>
    </w:p>
    <w:p w14:paraId="7372AA46" w14:textId="7E7ED525" w:rsidR="00287903" w:rsidRPr="00287903" w:rsidRDefault="00287903" w:rsidP="009E2408">
      <w:pPr>
        <w:rPr>
          <w:b/>
          <w:bCs/>
          <w:kern w:val="2"/>
          <w:u w:val="single"/>
          <w14:ligatures w14:val="standardContextual"/>
        </w:rPr>
      </w:pPr>
      <w:r w:rsidRPr="00287903">
        <w:rPr>
          <w:b/>
          <w:bCs/>
          <w:kern w:val="2"/>
          <w:u w:val="single"/>
          <w14:ligatures w14:val="standardContextual"/>
        </w:rPr>
        <w:t>POINT OF ORDER</w:t>
      </w:r>
    </w:p>
    <w:p w14:paraId="1032431E" w14:textId="77777777" w:rsidR="002311AC" w:rsidRDefault="002311AC" w:rsidP="009E2408">
      <w:pPr>
        <w:rPr>
          <w:kern w:val="2"/>
          <w14:ligatures w14:val="standardContextual"/>
        </w:rPr>
      </w:pPr>
    </w:p>
    <w:p w14:paraId="10FB299B" w14:textId="1303B48D" w:rsidR="00287903" w:rsidRPr="00287903" w:rsidRDefault="00287903" w:rsidP="009E2408">
      <w:pPr>
        <w:rPr>
          <w:kern w:val="2"/>
          <w14:ligatures w14:val="standardContextual"/>
        </w:rPr>
      </w:pPr>
      <w:r w:rsidRPr="00287903">
        <w:rPr>
          <w:kern w:val="2"/>
          <w14:ligatures w14:val="standardContextual"/>
        </w:rPr>
        <w:t>Councillor McCracken referred to S</w:t>
      </w:r>
      <w:r w:rsidR="00570E49">
        <w:rPr>
          <w:kern w:val="2"/>
          <w14:ligatures w14:val="standardContextual"/>
        </w:rPr>
        <w:t xml:space="preserve">tanding </w:t>
      </w:r>
      <w:r w:rsidRPr="00287903">
        <w:rPr>
          <w:kern w:val="2"/>
          <w14:ligatures w14:val="standardContextual"/>
        </w:rPr>
        <w:t>O</w:t>
      </w:r>
      <w:r w:rsidR="00570E49">
        <w:rPr>
          <w:kern w:val="2"/>
          <w14:ligatures w14:val="standardContextual"/>
        </w:rPr>
        <w:t>rder</w:t>
      </w:r>
      <w:r w:rsidRPr="00287903">
        <w:rPr>
          <w:kern w:val="2"/>
          <w14:ligatures w14:val="standardContextual"/>
        </w:rPr>
        <w:t xml:space="preserve"> 18.1</w:t>
      </w:r>
      <w:r w:rsidR="00D40642">
        <w:rPr>
          <w:kern w:val="2"/>
          <w14:ligatures w14:val="standardContextual"/>
        </w:rPr>
        <w:t>.1</w:t>
      </w:r>
      <w:r w:rsidRPr="00287903">
        <w:rPr>
          <w:kern w:val="2"/>
          <w14:ligatures w14:val="standardContextual"/>
        </w:rPr>
        <w:t xml:space="preserve"> which stated that an amendment must relate solely to the proposal it sought to amend, must not introduce a new proposition on a different matter, and must not place a greater responsibility on the meeting than the original proposal. He </w:t>
      </w:r>
      <w:r w:rsidR="00AE7FCC">
        <w:rPr>
          <w:kern w:val="2"/>
          <w14:ligatures w14:val="standardContextual"/>
        </w:rPr>
        <w:t>said</w:t>
      </w:r>
      <w:r w:rsidRPr="00287903">
        <w:rPr>
          <w:kern w:val="2"/>
          <w14:ligatures w14:val="standardContextual"/>
        </w:rPr>
        <w:t xml:space="preserve"> that the amendment before Members sought a complete review of the Council’s events strategy and therefore did not relate directly to the Fleadh Fringe report under consideration. He argued that such a proposal should come forward as a Notice of Motion</w:t>
      </w:r>
      <w:r w:rsidR="009A256B">
        <w:rPr>
          <w:kern w:val="2"/>
          <w14:ligatures w14:val="standardContextual"/>
        </w:rPr>
        <w:t>.</w:t>
      </w:r>
    </w:p>
    <w:p w14:paraId="4DE7B738" w14:textId="77777777" w:rsidR="002311AC" w:rsidRDefault="002311AC" w:rsidP="009E2408">
      <w:pPr>
        <w:rPr>
          <w:kern w:val="2"/>
          <w14:ligatures w14:val="standardContextual"/>
        </w:rPr>
      </w:pPr>
    </w:p>
    <w:p w14:paraId="0E77E1A0" w14:textId="73458AB8" w:rsidR="00287903" w:rsidRPr="00287903" w:rsidRDefault="00287903" w:rsidP="009E2408">
      <w:r w:rsidRPr="00287903">
        <w:rPr>
          <w:kern w:val="2"/>
          <w14:ligatures w14:val="standardContextual"/>
        </w:rPr>
        <w:t xml:space="preserve">The </w:t>
      </w:r>
      <w:bookmarkStart w:id="22" w:name="_Int_qwxfddFL"/>
      <w:r w:rsidRPr="00287903">
        <w:rPr>
          <w:kern w:val="2"/>
          <w14:ligatures w14:val="standardContextual"/>
        </w:rPr>
        <w:t>Mayor</w:t>
      </w:r>
      <w:bookmarkEnd w:id="22"/>
      <w:r w:rsidRPr="00287903">
        <w:rPr>
          <w:kern w:val="2"/>
          <w14:ligatures w14:val="standardContextual"/>
        </w:rPr>
        <w:t xml:space="preserve"> acknowledged that Councillor Cathcart’s amendment was substantial and that the points raised by Councillor McCracken were valid, particularly in relation to the amendment appearing to expand the scope of the original recommendation. She noted, however, that the original proposal brought forward by Alderman McIlveen had included consideration of the financial and operational implications of the event, as well as how proper Member oversight and value for money for events could be ensured going forward.</w:t>
      </w:r>
    </w:p>
    <w:p w14:paraId="5F598E20" w14:textId="77777777" w:rsidR="002311AC" w:rsidRDefault="002311AC" w:rsidP="009E2408">
      <w:pPr>
        <w:rPr>
          <w:kern w:val="2"/>
          <w14:ligatures w14:val="standardContextual"/>
        </w:rPr>
      </w:pPr>
    </w:p>
    <w:p w14:paraId="48E7976D" w14:textId="4D6CBB48" w:rsidR="001E4B43" w:rsidRDefault="00C70BB0" w:rsidP="009E2408">
      <w:r>
        <w:rPr>
          <w:kern w:val="2"/>
          <w14:ligatures w14:val="standardContextual"/>
        </w:rPr>
        <w:t>After consideration, the</w:t>
      </w:r>
      <w:r w:rsidR="00287903" w:rsidRPr="00287903">
        <w:rPr>
          <w:kern w:val="2"/>
          <w14:ligatures w14:val="standardContextual"/>
        </w:rPr>
        <w:t xml:space="preserve"> </w:t>
      </w:r>
      <w:bookmarkStart w:id="23" w:name="_Int_f8lS9k4C"/>
      <w:r w:rsidR="00287903" w:rsidRPr="00287903">
        <w:rPr>
          <w:kern w:val="2"/>
          <w14:ligatures w14:val="standardContextual"/>
        </w:rPr>
        <w:t>Mayor</w:t>
      </w:r>
      <w:bookmarkEnd w:id="23"/>
      <w:r w:rsidR="00287903" w:rsidRPr="00287903">
        <w:rPr>
          <w:kern w:val="2"/>
          <w14:ligatures w14:val="standardContextual"/>
        </w:rPr>
        <w:t xml:space="preserve"> </w:t>
      </w:r>
      <w:r w:rsidR="00E51483">
        <w:rPr>
          <w:kern w:val="2"/>
          <w14:ligatures w14:val="standardContextual"/>
        </w:rPr>
        <w:t>felt</w:t>
      </w:r>
      <w:r w:rsidR="00287903" w:rsidRPr="00287903">
        <w:rPr>
          <w:kern w:val="2"/>
          <w14:ligatures w14:val="standardContextual"/>
        </w:rPr>
        <w:t xml:space="preserve"> that</w:t>
      </w:r>
      <w:r w:rsidR="006749A7">
        <w:rPr>
          <w:kern w:val="2"/>
          <w14:ligatures w14:val="standardContextual"/>
        </w:rPr>
        <w:t xml:space="preserve">, </w:t>
      </w:r>
      <w:r w:rsidR="001E4A0A">
        <w:rPr>
          <w:kern w:val="2"/>
          <w14:ligatures w14:val="standardContextual"/>
        </w:rPr>
        <w:t>while it was usually more appropriate</w:t>
      </w:r>
      <w:r w:rsidR="001E4B43">
        <w:rPr>
          <w:kern w:val="2"/>
          <w14:ligatures w14:val="standardContextual"/>
        </w:rPr>
        <w:t xml:space="preserve"> for</w:t>
      </w:r>
      <w:r w:rsidR="001E4A0A">
        <w:rPr>
          <w:kern w:val="2"/>
          <w14:ligatures w14:val="standardContextual"/>
        </w:rPr>
        <w:t xml:space="preserve"> this type of amendment to proceed as a Notice of Motion, </w:t>
      </w:r>
      <w:r w:rsidR="001E4B43">
        <w:rPr>
          <w:kern w:val="2"/>
          <w14:ligatures w14:val="standardContextual"/>
        </w:rPr>
        <w:t xml:space="preserve">she noted that </w:t>
      </w:r>
      <w:r w:rsidR="00287903" w:rsidRPr="00287903">
        <w:rPr>
          <w:kern w:val="2"/>
          <w14:ligatures w14:val="standardContextual"/>
        </w:rPr>
        <w:t xml:space="preserve">the matters raised within </w:t>
      </w:r>
      <w:r w:rsidR="003D47C1">
        <w:rPr>
          <w:kern w:val="2"/>
          <w14:ligatures w14:val="standardContextual"/>
        </w:rPr>
        <w:t xml:space="preserve">it </w:t>
      </w:r>
      <w:r w:rsidR="00287903" w:rsidRPr="00287903">
        <w:rPr>
          <w:kern w:val="2"/>
          <w14:ligatures w14:val="standardContextual"/>
        </w:rPr>
        <w:t xml:space="preserve">could be linked back to </w:t>
      </w:r>
      <w:r w:rsidR="00AF53C5">
        <w:rPr>
          <w:kern w:val="2"/>
          <w14:ligatures w14:val="standardContextual"/>
        </w:rPr>
        <w:t>the</w:t>
      </w:r>
      <w:r w:rsidR="00287903" w:rsidRPr="00287903">
        <w:rPr>
          <w:kern w:val="2"/>
          <w14:ligatures w14:val="standardContextual"/>
        </w:rPr>
        <w:t xml:space="preserve"> original proposal</w:t>
      </w:r>
      <w:r w:rsidR="003D47C1">
        <w:rPr>
          <w:kern w:val="2"/>
          <w14:ligatures w14:val="standardContextual"/>
        </w:rPr>
        <w:t xml:space="preserve">. </w:t>
      </w:r>
      <w:bookmarkStart w:id="24" w:name="_Int_NjmKuv69"/>
      <w:r w:rsidR="003D47C1">
        <w:rPr>
          <w:kern w:val="2"/>
          <w14:ligatures w14:val="standardContextual"/>
        </w:rPr>
        <w:t>Therefore</w:t>
      </w:r>
      <w:bookmarkEnd w:id="24"/>
      <w:r w:rsidR="00C64FFF">
        <w:rPr>
          <w:kern w:val="2"/>
          <w14:ligatures w14:val="standardContextual"/>
        </w:rPr>
        <w:t>,</w:t>
      </w:r>
      <w:r w:rsidR="003D47C1">
        <w:rPr>
          <w:kern w:val="2"/>
          <w14:ligatures w14:val="standardContextual"/>
        </w:rPr>
        <w:t xml:space="preserve"> she allowed the amendment to proceed.</w:t>
      </w:r>
    </w:p>
    <w:p w14:paraId="7C0F5731" w14:textId="77777777" w:rsidR="002311AC" w:rsidRDefault="002311AC" w:rsidP="009E2408">
      <w:pPr>
        <w:rPr>
          <w:kern w:val="2"/>
          <w14:ligatures w14:val="standardContextual"/>
        </w:rPr>
      </w:pPr>
    </w:p>
    <w:p w14:paraId="3FE5752D" w14:textId="09AE3AB8" w:rsidR="00223CF6" w:rsidRDefault="00CE3827" w:rsidP="009E2408">
      <w:r>
        <w:rPr>
          <w:kern w:val="2"/>
          <w14:ligatures w14:val="standardContextual"/>
        </w:rPr>
        <w:t xml:space="preserve">As seconder, </w:t>
      </w:r>
      <w:r w:rsidR="00287903" w:rsidRPr="00287903">
        <w:rPr>
          <w:kern w:val="2"/>
          <w14:ligatures w14:val="standardContextual"/>
        </w:rPr>
        <w:t xml:space="preserve">Councillor Gilmour </w:t>
      </w:r>
      <w:r w:rsidR="00EC27FF">
        <w:rPr>
          <w:kern w:val="2"/>
          <w14:ligatures w14:val="standardContextual"/>
        </w:rPr>
        <w:t xml:space="preserve">agreed </w:t>
      </w:r>
      <w:r w:rsidR="00287903" w:rsidRPr="00287903">
        <w:rPr>
          <w:kern w:val="2"/>
          <w14:ligatures w14:val="standardContextual"/>
        </w:rPr>
        <w:t xml:space="preserve">that the amendment reflected what had been </w:t>
      </w:r>
      <w:r w:rsidR="00EC27FF">
        <w:rPr>
          <w:kern w:val="2"/>
          <w14:ligatures w14:val="standardContextual"/>
        </w:rPr>
        <w:t>discussed</w:t>
      </w:r>
      <w:r w:rsidR="00287903" w:rsidRPr="00287903">
        <w:rPr>
          <w:kern w:val="2"/>
          <w14:ligatures w14:val="standardContextual"/>
        </w:rPr>
        <w:t xml:space="preserve"> at the previous month’s Council meeting regarding the need for proper Member oversight and value for money for events going forward. She welcomed</w:t>
      </w:r>
      <w:r w:rsidR="00EC418A">
        <w:rPr>
          <w:kern w:val="2"/>
          <w14:ligatures w14:val="standardContextual"/>
        </w:rPr>
        <w:t xml:space="preserve"> that</w:t>
      </w:r>
      <w:r w:rsidR="00287903" w:rsidRPr="00287903">
        <w:rPr>
          <w:kern w:val="2"/>
          <w14:ligatures w14:val="standardContextual"/>
        </w:rPr>
        <w:t xml:space="preserve"> the report</w:t>
      </w:r>
      <w:r w:rsidR="00223CF6">
        <w:rPr>
          <w:kern w:val="2"/>
          <w14:ligatures w14:val="standardContextual"/>
        </w:rPr>
        <w:t xml:space="preserve"> </w:t>
      </w:r>
      <w:r w:rsidR="007230FD">
        <w:rPr>
          <w:kern w:val="2"/>
          <w14:ligatures w14:val="standardContextual"/>
        </w:rPr>
        <w:t>now included</w:t>
      </w:r>
      <w:r w:rsidR="00223CF6">
        <w:rPr>
          <w:kern w:val="2"/>
          <w14:ligatures w14:val="standardContextual"/>
        </w:rPr>
        <w:t xml:space="preserve"> </w:t>
      </w:r>
      <w:r w:rsidR="007230FD">
        <w:rPr>
          <w:kern w:val="2"/>
          <w14:ligatures w14:val="standardContextual"/>
        </w:rPr>
        <w:t>those</w:t>
      </w:r>
      <w:r w:rsidR="00223CF6">
        <w:rPr>
          <w:kern w:val="2"/>
          <w14:ligatures w14:val="standardContextual"/>
        </w:rPr>
        <w:t xml:space="preserve"> additional details</w:t>
      </w:r>
      <w:r w:rsidR="00AA0CBB">
        <w:rPr>
          <w:kern w:val="2"/>
          <w14:ligatures w14:val="standardContextual"/>
        </w:rPr>
        <w:t xml:space="preserve"> which had been</w:t>
      </w:r>
      <w:r w:rsidR="00223CF6">
        <w:rPr>
          <w:kern w:val="2"/>
          <w14:ligatures w14:val="standardContextual"/>
        </w:rPr>
        <w:t xml:space="preserve"> </w:t>
      </w:r>
      <w:r w:rsidR="000707A8">
        <w:rPr>
          <w:kern w:val="2"/>
          <w14:ligatures w14:val="standardContextual"/>
        </w:rPr>
        <w:t xml:space="preserve">missing </w:t>
      </w:r>
      <w:r w:rsidR="0008707A">
        <w:rPr>
          <w:kern w:val="2"/>
          <w14:ligatures w14:val="standardContextual"/>
        </w:rPr>
        <w:t>at</w:t>
      </w:r>
      <w:r w:rsidR="000707A8">
        <w:rPr>
          <w:kern w:val="2"/>
          <w14:ligatures w14:val="standardContextual"/>
        </w:rPr>
        <w:t xml:space="preserve"> the outset.</w:t>
      </w:r>
    </w:p>
    <w:p w14:paraId="1B233AF9" w14:textId="77777777" w:rsidR="002311AC" w:rsidRDefault="002311AC" w:rsidP="009E2408">
      <w:pPr>
        <w:rPr>
          <w:kern w:val="2"/>
          <w14:ligatures w14:val="standardContextual"/>
        </w:rPr>
      </w:pPr>
    </w:p>
    <w:p w14:paraId="6FE269AC" w14:textId="7390F566" w:rsidR="00287903" w:rsidRPr="00287903" w:rsidRDefault="00287903" w:rsidP="009E2408">
      <w:pPr>
        <w:rPr>
          <w:kern w:val="2"/>
          <w14:ligatures w14:val="standardContextual"/>
        </w:rPr>
      </w:pPr>
      <w:r w:rsidRPr="00287903">
        <w:rPr>
          <w:kern w:val="2"/>
          <w14:ligatures w14:val="standardContextual"/>
        </w:rPr>
        <w:t xml:space="preserve">She </w:t>
      </w:r>
      <w:r w:rsidR="00184432">
        <w:rPr>
          <w:kern w:val="2"/>
          <w14:ligatures w14:val="standardContextual"/>
        </w:rPr>
        <w:t>recalled</w:t>
      </w:r>
      <w:r w:rsidRPr="00287903">
        <w:rPr>
          <w:kern w:val="2"/>
          <w14:ligatures w14:val="standardContextual"/>
        </w:rPr>
        <w:t xml:space="preserve"> </w:t>
      </w:r>
      <w:r w:rsidR="00184432">
        <w:rPr>
          <w:kern w:val="2"/>
          <w14:ligatures w14:val="standardContextual"/>
        </w:rPr>
        <w:t xml:space="preserve">previous </w:t>
      </w:r>
      <w:r w:rsidR="00AF53C5">
        <w:rPr>
          <w:kern w:val="2"/>
          <w14:ligatures w14:val="standardContextual"/>
        </w:rPr>
        <w:t>occasions</w:t>
      </w:r>
      <w:r w:rsidRPr="00287903">
        <w:rPr>
          <w:kern w:val="2"/>
          <w14:ligatures w14:val="standardContextual"/>
        </w:rPr>
        <w:t xml:space="preserve"> </w:t>
      </w:r>
      <w:r w:rsidR="00661782">
        <w:rPr>
          <w:kern w:val="2"/>
          <w14:ligatures w14:val="standardContextual"/>
        </w:rPr>
        <w:t xml:space="preserve">where </w:t>
      </w:r>
      <w:r w:rsidRPr="00287903">
        <w:rPr>
          <w:kern w:val="2"/>
          <w14:ligatures w14:val="standardContextual"/>
        </w:rPr>
        <w:t xml:space="preserve">Members had received reports on events at short notice or at a stage where </w:t>
      </w:r>
      <w:r w:rsidR="00A10D7B">
        <w:rPr>
          <w:kern w:val="2"/>
          <w14:ligatures w14:val="standardContextual"/>
        </w:rPr>
        <w:t>it was too late to make changes</w:t>
      </w:r>
      <w:r w:rsidR="00FE20BD">
        <w:rPr>
          <w:kern w:val="2"/>
          <w14:ligatures w14:val="standardContextual"/>
        </w:rPr>
        <w:t xml:space="preserve">. </w:t>
      </w:r>
      <w:r w:rsidRPr="00287903">
        <w:rPr>
          <w:kern w:val="2"/>
          <w14:ligatures w14:val="standardContextual"/>
        </w:rPr>
        <w:t>She referred to Christmas events, noting that Members from Newtownards had been particularly frustrated that the report on the Newtownards switch</w:t>
      </w:r>
      <w:r w:rsidRPr="00287903">
        <w:rPr>
          <w:rFonts w:ascii="Cambria Math" w:hAnsi="Cambria Math" w:cs="Cambria Math"/>
          <w:kern w:val="2"/>
          <w14:ligatures w14:val="standardContextual"/>
        </w:rPr>
        <w:t>‑</w:t>
      </w:r>
      <w:r w:rsidRPr="00287903">
        <w:rPr>
          <w:kern w:val="2"/>
          <w14:ligatures w14:val="standardContextual"/>
        </w:rPr>
        <w:t xml:space="preserve">on had arrived too late to </w:t>
      </w:r>
      <w:r w:rsidR="000D5A84">
        <w:rPr>
          <w:kern w:val="2"/>
          <w14:ligatures w14:val="standardContextual"/>
        </w:rPr>
        <w:t>make any changes</w:t>
      </w:r>
      <w:r w:rsidRPr="00287903">
        <w:rPr>
          <w:kern w:val="2"/>
          <w14:ligatures w14:val="standardContextual"/>
        </w:rPr>
        <w:t>. She therefore considered it appropriate to take the opportunity to review the process for events planning.</w:t>
      </w:r>
    </w:p>
    <w:p w14:paraId="038112E0" w14:textId="77777777" w:rsidR="002311AC" w:rsidRDefault="002311AC" w:rsidP="009E2408">
      <w:pPr>
        <w:rPr>
          <w:kern w:val="2"/>
          <w14:ligatures w14:val="standardContextual"/>
        </w:rPr>
      </w:pPr>
    </w:p>
    <w:p w14:paraId="34D0E5B6" w14:textId="319A321B" w:rsidR="00CA5643" w:rsidRDefault="001B4A1D" w:rsidP="009E2408">
      <w:pPr>
        <w:rPr>
          <w:kern w:val="2"/>
          <w14:ligatures w14:val="standardContextual"/>
        </w:rPr>
      </w:pPr>
      <w:r>
        <w:rPr>
          <w:kern w:val="2"/>
          <w14:ligatures w14:val="standardContextual"/>
        </w:rPr>
        <w:t>Councillor Gilmour</w:t>
      </w:r>
      <w:r w:rsidR="00287903" w:rsidRPr="00287903">
        <w:rPr>
          <w:kern w:val="2"/>
          <w14:ligatures w14:val="standardContextual"/>
        </w:rPr>
        <w:t xml:space="preserve"> recalled the previous review of the Borough Events Strategy</w:t>
      </w:r>
      <w:r w:rsidR="00CA5643">
        <w:rPr>
          <w:kern w:val="2"/>
          <w14:ligatures w14:val="standardContextual"/>
        </w:rPr>
        <w:t xml:space="preserve"> and </w:t>
      </w:r>
      <w:r w:rsidR="00287903" w:rsidRPr="00287903">
        <w:rPr>
          <w:kern w:val="2"/>
          <w14:ligatures w14:val="standardContextual"/>
        </w:rPr>
        <w:t>popular events</w:t>
      </w:r>
      <w:r>
        <w:rPr>
          <w:kern w:val="2"/>
          <w14:ligatures w14:val="standardContextual"/>
        </w:rPr>
        <w:t xml:space="preserve"> </w:t>
      </w:r>
      <w:r w:rsidR="00287903" w:rsidRPr="00287903">
        <w:rPr>
          <w:kern w:val="2"/>
          <w14:ligatures w14:val="standardContextual"/>
        </w:rPr>
        <w:t>such as Donaghadee Lights Up, the Groomsport Eagle Wing Festival and the Sea Park Halloween event</w:t>
      </w:r>
      <w:r>
        <w:rPr>
          <w:kern w:val="2"/>
          <w14:ligatures w14:val="standardContextual"/>
        </w:rPr>
        <w:t xml:space="preserve"> - </w:t>
      </w:r>
      <w:r w:rsidR="00287903" w:rsidRPr="00287903">
        <w:rPr>
          <w:kern w:val="2"/>
          <w14:ligatures w14:val="standardContextual"/>
        </w:rPr>
        <w:t xml:space="preserve">had been removed. </w:t>
      </w:r>
      <w:r w:rsidR="00F529D2">
        <w:rPr>
          <w:kern w:val="2"/>
          <w14:ligatures w14:val="standardContextual"/>
        </w:rPr>
        <w:t>She had opposed t</w:t>
      </w:r>
      <w:r w:rsidR="008D0912">
        <w:rPr>
          <w:kern w:val="2"/>
          <w14:ligatures w14:val="standardContextual"/>
        </w:rPr>
        <w:t>his</w:t>
      </w:r>
      <w:r w:rsidR="00F529D2">
        <w:rPr>
          <w:kern w:val="2"/>
          <w14:ligatures w14:val="standardContextual"/>
        </w:rPr>
        <w:t xml:space="preserve"> but noted </w:t>
      </w:r>
      <w:r w:rsidR="00F00264">
        <w:rPr>
          <w:kern w:val="2"/>
          <w14:ligatures w14:val="standardContextual"/>
        </w:rPr>
        <w:t>Members</w:t>
      </w:r>
      <w:r w:rsidR="00CA5643">
        <w:rPr>
          <w:kern w:val="2"/>
          <w14:ligatures w14:val="standardContextual"/>
        </w:rPr>
        <w:t xml:space="preserve"> had been advised of </w:t>
      </w:r>
      <w:r w:rsidR="000A5621">
        <w:rPr>
          <w:kern w:val="2"/>
          <w14:ligatures w14:val="standardContextual"/>
        </w:rPr>
        <w:t xml:space="preserve">resource </w:t>
      </w:r>
      <w:r w:rsidR="00A30780">
        <w:rPr>
          <w:kern w:val="2"/>
          <w14:ligatures w14:val="standardContextual"/>
        </w:rPr>
        <w:t>pressures</w:t>
      </w:r>
      <w:r w:rsidR="000A5621">
        <w:rPr>
          <w:kern w:val="2"/>
          <w14:ligatures w14:val="standardContextual"/>
        </w:rPr>
        <w:t xml:space="preserve"> in terms of budget and officer capacity</w:t>
      </w:r>
      <w:r w:rsidR="00812174">
        <w:rPr>
          <w:kern w:val="2"/>
          <w14:ligatures w14:val="standardContextual"/>
        </w:rPr>
        <w:t xml:space="preserve"> </w:t>
      </w:r>
      <w:r w:rsidR="00BD5351">
        <w:rPr>
          <w:kern w:val="2"/>
          <w14:ligatures w14:val="standardContextual"/>
        </w:rPr>
        <w:t>making the full</w:t>
      </w:r>
      <w:r w:rsidR="00AB08B4">
        <w:rPr>
          <w:kern w:val="2"/>
          <w14:ligatures w14:val="standardContextual"/>
        </w:rPr>
        <w:t xml:space="preserve"> events</w:t>
      </w:r>
      <w:r w:rsidR="00BD5351">
        <w:rPr>
          <w:kern w:val="2"/>
          <w14:ligatures w14:val="standardContextual"/>
        </w:rPr>
        <w:t xml:space="preserve"> </w:t>
      </w:r>
      <w:r w:rsidR="00FB49A4">
        <w:rPr>
          <w:kern w:val="2"/>
          <w14:ligatures w14:val="standardContextual"/>
        </w:rPr>
        <w:t>offering unsustainable.</w:t>
      </w:r>
    </w:p>
    <w:p w14:paraId="4F652D82" w14:textId="77777777" w:rsidR="002311AC" w:rsidRDefault="002311AC" w:rsidP="009E2408">
      <w:pPr>
        <w:rPr>
          <w:kern w:val="2"/>
          <w14:ligatures w14:val="standardContextual"/>
        </w:rPr>
      </w:pPr>
    </w:p>
    <w:p w14:paraId="5BFCD6DB" w14:textId="09BDBF6B" w:rsidR="00287903" w:rsidRDefault="00812174" w:rsidP="009E2408">
      <w:pPr>
        <w:rPr>
          <w:kern w:val="2"/>
          <w14:ligatures w14:val="standardContextual"/>
        </w:rPr>
      </w:pPr>
      <w:r>
        <w:rPr>
          <w:kern w:val="2"/>
          <w14:ligatures w14:val="standardContextual"/>
        </w:rPr>
        <w:t>That review had</w:t>
      </w:r>
      <w:r w:rsidR="00A30780">
        <w:rPr>
          <w:kern w:val="2"/>
          <w14:ligatures w14:val="standardContextual"/>
        </w:rPr>
        <w:t xml:space="preserve"> led to</w:t>
      </w:r>
      <w:r w:rsidR="00287903" w:rsidRPr="00287903">
        <w:rPr>
          <w:kern w:val="2"/>
          <w14:ligatures w14:val="standardContextual"/>
        </w:rPr>
        <w:t xml:space="preserve"> concern within the community, particularly among volunteer</w:t>
      </w:r>
      <w:r w:rsidR="00287903" w:rsidRPr="00287903">
        <w:rPr>
          <w:rFonts w:ascii="Cambria Math" w:hAnsi="Cambria Math" w:cs="Cambria Math"/>
          <w:kern w:val="2"/>
          <w14:ligatures w14:val="standardContextual"/>
        </w:rPr>
        <w:t>‑</w:t>
      </w:r>
      <w:r w:rsidR="00287903" w:rsidRPr="00287903">
        <w:rPr>
          <w:kern w:val="2"/>
          <w14:ligatures w14:val="standardContextual"/>
        </w:rPr>
        <w:t xml:space="preserve">led groups seeking to </w:t>
      </w:r>
      <w:r w:rsidR="006F7079" w:rsidRPr="00287903">
        <w:rPr>
          <w:kern w:val="2"/>
          <w14:ligatures w14:val="standardContextual"/>
        </w:rPr>
        <w:t>retain</w:t>
      </w:r>
      <w:r w:rsidR="00287903" w:rsidRPr="00287903">
        <w:rPr>
          <w:kern w:val="2"/>
          <w14:ligatures w14:val="standardContextual"/>
        </w:rPr>
        <w:t xml:space="preserve"> events</w:t>
      </w:r>
      <w:r w:rsidR="00351325">
        <w:rPr>
          <w:kern w:val="2"/>
          <w14:ligatures w14:val="standardContextual"/>
        </w:rPr>
        <w:t xml:space="preserve"> previously run by the Council</w:t>
      </w:r>
      <w:r w:rsidR="00287903" w:rsidRPr="00287903">
        <w:rPr>
          <w:kern w:val="2"/>
          <w14:ligatures w14:val="standardContextual"/>
        </w:rPr>
        <w:t xml:space="preserve">. She </w:t>
      </w:r>
      <w:r w:rsidR="00382EAA">
        <w:rPr>
          <w:kern w:val="2"/>
          <w14:ligatures w14:val="standardContextual"/>
        </w:rPr>
        <w:t>argued</w:t>
      </w:r>
      <w:r w:rsidR="00287903" w:rsidRPr="00287903">
        <w:rPr>
          <w:kern w:val="2"/>
          <w14:ligatures w14:val="standardContextual"/>
        </w:rPr>
        <w:t xml:space="preserve"> that the introduction of a new event in </w:t>
      </w:r>
      <w:r w:rsidR="00382EAA">
        <w:rPr>
          <w:kern w:val="2"/>
          <w14:ligatures w14:val="standardContextual"/>
        </w:rPr>
        <w:t xml:space="preserve">this </w:t>
      </w:r>
      <w:r w:rsidR="00287903" w:rsidRPr="00287903">
        <w:rPr>
          <w:kern w:val="2"/>
          <w14:ligatures w14:val="standardContextual"/>
        </w:rPr>
        <w:t xml:space="preserve">case appeared inconsistent with </w:t>
      </w:r>
      <w:r w:rsidR="001C7831">
        <w:rPr>
          <w:kern w:val="2"/>
          <w14:ligatures w14:val="standardContextual"/>
        </w:rPr>
        <w:t>that</w:t>
      </w:r>
      <w:r w:rsidR="00287903" w:rsidRPr="00287903">
        <w:rPr>
          <w:kern w:val="2"/>
          <w14:ligatures w14:val="standardContextual"/>
        </w:rPr>
        <w:t xml:space="preserve"> </w:t>
      </w:r>
      <w:r w:rsidR="00B815D3">
        <w:rPr>
          <w:kern w:val="2"/>
          <w14:ligatures w14:val="standardContextual"/>
        </w:rPr>
        <w:t>revised approach.</w:t>
      </w:r>
    </w:p>
    <w:p w14:paraId="5EC20C16" w14:textId="77777777" w:rsidR="002311AC" w:rsidRPr="00287903" w:rsidRDefault="002311AC" w:rsidP="009E2408">
      <w:pPr>
        <w:rPr>
          <w:kern w:val="2"/>
          <w14:ligatures w14:val="standardContextual"/>
        </w:rPr>
      </w:pPr>
    </w:p>
    <w:p w14:paraId="78696110" w14:textId="43995A26" w:rsidR="00C92385" w:rsidRDefault="00AB08B4" w:rsidP="009E2408">
      <w:pPr>
        <w:rPr>
          <w:kern w:val="2"/>
          <w14:ligatures w14:val="standardContextual"/>
        </w:rPr>
      </w:pPr>
      <w:r>
        <w:rPr>
          <w:kern w:val="2"/>
          <w14:ligatures w14:val="standardContextual"/>
        </w:rPr>
        <w:t>Councillor Gilmour</w:t>
      </w:r>
      <w:r w:rsidR="00287903" w:rsidRPr="00287903">
        <w:rPr>
          <w:kern w:val="2"/>
          <w14:ligatures w14:val="standardContextual"/>
        </w:rPr>
        <w:t xml:space="preserve"> </w:t>
      </w:r>
      <w:r w:rsidR="00BD6389">
        <w:rPr>
          <w:kern w:val="2"/>
          <w14:ligatures w14:val="standardContextual"/>
        </w:rPr>
        <w:t>stressed</w:t>
      </w:r>
      <w:r w:rsidR="00287903" w:rsidRPr="00287903">
        <w:rPr>
          <w:kern w:val="2"/>
          <w14:ligatures w14:val="standardContextual"/>
        </w:rPr>
        <w:t xml:space="preserve"> that she had no objection to the concept of the Fleadh Fringe event, but </w:t>
      </w:r>
      <w:r w:rsidR="007D593E">
        <w:rPr>
          <w:kern w:val="2"/>
          <w14:ligatures w14:val="standardContextual"/>
        </w:rPr>
        <w:t>wanted further information</w:t>
      </w:r>
      <w:r w:rsidR="00067F84">
        <w:rPr>
          <w:kern w:val="2"/>
          <w14:ligatures w14:val="standardContextual"/>
        </w:rPr>
        <w:t xml:space="preserve"> around logistics and costs,</w:t>
      </w:r>
      <w:r w:rsidR="00812BB9">
        <w:rPr>
          <w:kern w:val="2"/>
          <w14:ligatures w14:val="standardContextual"/>
        </w:rPr>
        <w:t xml:space="preserve"> and even now the full cost </w:t>
      </w:r>
      <w:r w:rsidR="00281634">
        <w:rPr>
          <w:kern w:val="2"/>
          <w14:ligatures w14:val="standardContextual"/>
        </w:rPr>
        <w:t>would not be known until delivery arrangements were confirmed.</w:t>
      </w:r>
      <w:r w:rsidR="00BF51B5">
        <w:rPr>
          <w:kern w:val="2"/>
          <w14:ligatures w14:val="standardContextual"/>
        </w:rPr>
        <w:t xml:space="preserve"> She</w:t>
      </w:r>
      <w:r w:rsidR="0099736C">
        <w:rPr>
          <w:kern w:val="2"/>
          <w14:ligatures w14:val="standardContextual"/>
        </w:rPr>
        <w:t xml:space="preserve"> went on to challenge the assumption that there would be economies of scale, </w:t>
      </w:r>
      <w:r w:rsidR="00F066F0">
        <w:rPr>
          <w:kern w:val="2"/>
          <w14:ligatures w14:val="standardContextual"/>
        </w:rPr>
        <w:t>pointing</w:t>
      </w:r>
      <w:r w:rsidR="004E0902">
        <w:rPr>
          <w:kern w:val="2"/>
          <w14:ligatures w14:val="standardContextual"/>
        </w:rPr>
        <w:t xml:space="preserve"> out that the two events would be delivered separately – one by Council and the other by an external provider.</w:t>
      </w:r>
    </w:p>
    <w:p w14:paraId="75E475D6" w14:textId="77777777" w:rsidR="002311AC" w:rsidRDefault="002311AC" w:rsidP="009E2408">
      <w:pPr>
        <w:rPr>
          <w:kern w:val="2"/>
          <w14:ligatures w14:val="standardContextual"/>
        </w:rPr>
      </w:pPr>
    </w:p>
    <w:p w14:paraId="51466C54" w14:textId="555696CF" w:rsidR="00287903" w:rsidRDefault="00424A1B" w:rsidP="009E2408">
      <w:pPr>
        <w:rPr>
          <w:kern w:val="2"/>
          <w14:ligatures w14:val="standardContextual"/>
        </w:rPr>
      </w:pPr>
      <w:r>
        <w:rPr>
          <w:kern w:val="2"/>
          <w14:ligatures w14:val="standardContextual"/>
        </w:rPr>
        <w:t>An alternative date</w:t>
      </w:r>
      <w:r w:rsidR="00287903" w:rsidRPr="00287903">
        <w:rPr>
          <w:kern w:val="2"/>
          <w14:ligatures w14:val="standardContextual"/>
        </w:rPr>
        <w:t xml:space="preserve"> might have allowed for a broader weekend of music,</w:t>
      </w:r>
      <w:r>
        <w:rPr>
          <w:kern w:val="2"/>
          <w14:ligatures w14:val="standardContextual"/>
        </w:rPr>
        <w:t xml:space="preserve"> she argued,</w:t>
      </w:r>
      <w:r w:rsidR="00287903" w:rsidRPr="00287903">
        <w:rPr>
          <w:kern w:val="2"/>
          <w14:ligatures w14:val="standardContextual"/>
        </w:rPr>
        <w:t xml:space="preserve"> potentially attracting visitors to the Borough on more than one occasion. She </w:t>
      </w:r>
      <w:r w:rsidR="001A6F03">
        <w:rPr>
          <w:kern w:val="2"/>
          <w14:ligatures w14:val="standardContextual"/>
        </w:rPr>
        <w:t>felt that</w:t>
      </w:r>
      <w:r w:rsidR="00287903" w:rsidRPr="00287903">
        <w:rPr>
          <w:kern w:val="2"/>
          <w14:ligatures w14:val="standardContextual"/>
        </w:rPr>
        <w:t xml:space="preserve"> the concerns raised by her party colleagues</w:t>
      </w:r>
      <w:r w:rsidR="001A6F03">
        <w:rPr>
          <w:kern w:val="2"/>
          <w14:ligatures w14:val="standardContextual"/>
        </w:rPr>
        <w:t xml:space="preserve"> had</w:t>
      </w:r>
      <w:r w:rsidR="00287903" w:rsidRPr="00287903">
        <w:rPr>
          <w:kern w:val="2"/>
          <w14:ligatures w14:val="standardContextual"/>
        </w:rPr>
        <w:t xml:space="preserve"> been legitimate and noted that, at the previous meeting, criticism had been directed at them based on assumptions rather than on their actual contributions.</w:t>
      </w:r>
    </w:p>
    <w:p w14:paraId="1C6A4193" w14:textId="77777777" w:rsidR="002311AC" w:rsidRDefault="002311AC" w:rsidP="009E2408">
      <w:pPr>
        <w:rPr>
          <w:kern w:val="2"/>
          <w14:ligatures w14:val="standardContextual"/>
        </w:rPr>
      </w:pPr>
    </w:p>
    <w:p w14:paraId="7A5E1639" w14:textId="57B02AE4" w:rsidR="000523E0" w:rsidRPr="00287903" w:rsidRDefault="000523E0" w:rsidP="009E2408">
      <w:pPr>
        <w:rPr>
          <w:kern w:val="2"/>
          <w14:ligatures w14:val="standardContextual"/>
        </w:rPr>
      </w:pPr>
      <w:r>
        <w:rPr>
          <w:kern w:val="2"/>
          <w14:ligatures w14:val="standardContextual"/>
        </w:rPr>
        <w:t xml:space="preserve">(Councillor Hollywood withdrew from the meeting </w:t>
      </w:r>
      <w:r w:rsidR="00DB53F6">
        <w:rPr>
          <w:kern w:val="2"/>
          <w14:ligatures w14:val="standardContextual"/>
        </w:rPr>
        <w:t>–</w:t>
      </w:r>
      <w:r>
        <w:rPr>
          <w:kern w:val="2"/>
          <w14:ligatures w14:val="standardContextual"/>
        </w:rPr>
        <w:t xml:space="preserve"> 7</w:t>
      </w:r>
      <w:r w:rsidR="00DB53F6">
        <w:rPr>
          <w:kern w:val="2"/>
          <w14:ligatures w14:val="standardContextual"/>
        </w:rPr>
        <w:t>.54 pm)</w:t>
      </w:r>
    </w:p>
    <w:p w14:paraId="61532792" w14:textId="77777777" w:rsidR="002311AC" w:rsidRDefault="002311AC" w:rsidP="009E2408">
      <w:pPr>
        <w:rPr>
          <w:kern w:val="2"/>
          <w14:ligatures w14:val="standardContextual"/>
        </w:rPr>
      </w:pPr>
    </w:p>
    <w:p w14:paraId="7F383FE4" w14:textId="33626897" w:rsidR="00FD5C1C" w:rsidRDefault="00287903" w:rsidP="009E2408">
      <w:r w:rsidRPr="00287903">
        <w:rPr>
          <w:kern w:val="2"/>
          <w14:ligatures w14:val="standardContextual"/>
        </w:rPr>
        <w:t xml:space="preserve">She </w:t>
      </w:r>
      <w:r w:rsidR="0021075D">
        <w:rPr>
          <w:kern w:val="2"/>
          <w14:ligatures w14:val="standardContextual"/>
        </w:rPr>
        <w:t>added</w:t>
      </w:r>
      <w:r w:rsidRPr="00287903">
        <w:rPr>
          <w:kern w:val="2"/>
          <w14:ligatures w14:val="standardContextual"/>
        </w:rPr>
        <w:t xml:space="preserve"> that the Borough had a strong track record in delivering successful events, citing the UK Pipe Band Championships during her mayoral year as an example. However, she noted that there was no certainty regarding the attendance levels for the Fleadh Fringe event and that, given the costs, it was reasonable for Members to </w:t>
      </w:r>
      <w:r w:rsidR="0037516F">
        <w:rPr>
          <w:kern w:val="2"/>
          <w14:ligatures w14:val="standardContextual"/>
        </w:rPr>
        <w:t>question that</w:t>
      </w:r>
      <w:r w:rsidR="00127BC4">
        <w:rPr>
          <w:kern w:val="2"/>
          <w14:ligatures w14:val="standardContextual"/>
        </w:rPr>
        <w:t>,</w:t>
      </w:r>
      <w:r w:rsidR="00FA3369">
        <w:rPr>
          <w:kern w:val="2"/>
          <w14:ligatures w14:val="standardContextual"/>
        </w:rPr>
        <w:t xml:space="preserve"> given other events had been removed from the calendar</w:t>
      </w:r>
      <w:r w:rsidRPr="00287903">
        <w:rPr>
          <w:kern w:val="2"/>
          <w14:ligatures w14:val="standardContextual"/>
        </w:rPr>
        <w:t xml:space="preserve">. </w:t>
      </w:r>
    </w:p>
    <w:p w14:paraId="1B46F903" w14:textId="4834477F" w:rsidR="00287903" w:rsidRDefault="00FD5C1C" w:rsidP="009E2408">
      <w:r>
        <w:rPr>
          <w:kern w:val="2"/>
          <w14:ligatures w14:val="standardContextual"/>
        </w:rPr>
        <w:t>Concluding, she</w:t>
      </w:r>
      <w:r w:rsidR="00287903" w:rsidRPr="00287903">
        <w:rPr>
          <w:kern w:val="2"/>
          <w14:ligatures w14:val="standardContextual"/>
        </w:rPr>
        <w:t xml:space="preserve"> </w:t>
      </w:r>
      <w:r w:rsidR="00253019">
        <w:rPr>
          <w:kern w:val="2"/>
          <w14:ligatures w14:val="standardContextual"/>
        </w:rPr>
        <w:t>felt</w:t>
      </w:r>
      <w:r w:rsidR="00287903" w:rsidRPr="00287903">
        <w:rPr>
          <w:kern w:val="2"/>
          <w14:ligatures w14:val="standardContextual"/>
        </w:rPr>
        <w:t xml:space="preserve"> that a </w:t>
      </w:r>
      <w:r w:rsidR="008E0A11">
        <w:rPr>
          <w:kern w:val="2"/>
          <w14:ligatures w14:val="standardContextual"/>
        </w:rPr>
        <w:t xml:space="preserve"> </w:t>
      </w:r>
      <w:r w:rsidR="00002AE8">
        <w:rPr>
          <w:kern w:val="2"/>
          <w14:ligatures w14:val="standardContextual"/>
        </w:rPr>
        <w:t>t</w:t>
      </w:r>
      <w:r w:rsidR="008E0A11">
        <w:rPr>
          <w:kern w:val="2"/>
          <w14:ligatures w14:val="standardContextual"/>
        </w:rPr>
        <w:t xml:space="preserve">ask and </w:t>
      </w:r>
      <w:r w:rsidR="00002AE8">
        <w:rPr>
          <w:kern w:val="2"/>
          <w14:ligatures w14:val="standardContextual"/>
        </w:rPr>
        <w:t>f</w:t>
      </w:r>
      <w:r w:rsidR="008E0A11">
        <w:rPr>
          <w:kern w:val="2"/>
          <w14:ligatures w14:val="standardContextual"/>
        </w:rPr>
        <w:t>inish</w:t>
      </w:r>
      <w:r w:rsidR="00635F76">
        <w:rPr>
          <w:kern w:val="2"/>
          <w14:ligatures w14:val="standardContextual"/>
        </w:rPr>
        <w:t xml:space="preserve"> </w:t>
      </w:r>
      <w:r w:rsidR="00287903" w:rsidRPr="00287903">
        <w:rPr>
          <w:kern w:val="2"/>
          <w14:ligatures w14:val="standardContextual"/>
        </w:rPr>
        <w:t xml:space="preserve">group and a review of the events strategy would allow the Council to assess whether it was moving in the right direction, whether it had the capacity to deliver additional events, and how to ensure fairness and consistency rather than selectively supporting individual proposals. </w:t>
      </w:r>
    </w:p>
    <w:p w14:paraId="6FB52FAC" w14:textId="77777777" w:rsidR="002311AC" w:rsidRDefault="002311AC" w:rsidP="009E2408">
      <w:pPr>
        <w:rPr>
          <w:kern w:val="2"/>
          <w14:ligatures w14:val="standardContextual"/>
        </w:rPr>
      </w:pPr>
    </w:p>
    <w:p w14:paraId="1B087DF7" w14:textId="05AD9837" w:rsidR="00DB53F6" w:rsidRPr="00287903" w:rsidRDefault="00DB53F6" w:rsidP="009E2408">
      <w:pPr>
        <w:rPr>
          <w:kern w:val="2"/>
          <w14:ligatures w14:val="standardContextual"/>
        </w:rPr>
      </w:pPr>
      <w:r>
        <w:rPr>
          <w:kern w:val="2"/>
          <w14:ligatures w14:val="standardContextual"/>
        </w:rPr>
        <w:t>(Councillor Hollywood returned to the meeting – 7.57 pm)</w:t>
      </w:r>
    </w:p>
    <w:p w14:paraId="42CCCFBD" w14:textId="77777777" w:rsidR="002311AC" w:rsidRDefault="002311AC" w:rsidP="009E2408">
      <w:pPr>
        <w:rPr>
          <w:kern w:val="2"/>
          <w14:ligatures w14:val="standardContextual"/>
        </w:rPr>
      </w:pPr>
    </w:p>
    <w:p w14:paraId="0CCB9653" w14:textId="14F2D472" w:rsidR="00287903" w:rsidRPr="00287903" w:rsidRDefault="000146E5" w:rsidP="009E2408">
      <w:pPr>
        <w:rPr>
          <w:kern w:val="2"/>
          <w14:ligatures w14:val="standardContextual"/>
        </w:rPr>
      </w:pPr>
      <w:r>
        <w:rPr>
          <w:kern w:val="2"/>
          <w14:ligatures w14:val="standardContextual"/>
        </w:rPr>
        <w:t xml:space="preserve">Supportive of a review but not the original recommendation, </w:t>
      </w:r>
      <w:r w:rsidR="00287903" w:rsidRPr="00287903">
        <w:rPr>
          <w:kern w:val="2"/>
          <w14:ligatures w14:val="standardContextual"/>
        </w:rPr>
        <w:t xml:space="preserve">Councillor S Irvine </w:t>
      </w:r>
      <w:r w:rsidR="00EE1F9A">
        <w:rPr>
          <w:kern w:val="2"/>
          <w14:ligatures w14:val="standardContextual"/>
        </w:rPr>
        <w:t>felt the event did</w:t>
      </w:r>
      <w:r w:rsidR="00287903" w:rsidRPr="00287903">
        <w:rPr>
          <w:kern w:val="2"/>
          <w14:ligatures w14:val="standardContextual"/>
        </w:rPr>
        <w:t xml:space="preserve"> not yet have a proven track record. He referred to the expenditure </w:t>
      </w:r>
      <w:r w:rsidR="00892EBA">
        <w:rPr>
          <w:kern w:val="2"/>
          <w14:ligatures w14:val="standardContextual"/>
        </w:rPr>
        <w:t>calculations</w:t>
      </w:r>
      <w:r w:rsidR="00287903" w:rsidRPr="00287903">
        <w:rPr>
          <w:kern w:val="2"/>
          <w14:ligatures w14:val="standardContextual"/>
        </w:rPr>
        <w:t xml:space="preserve"> </w:t>
      </w:r>
      <w:r w:rsidR="00DB38AB">
        <w:rPr>
          <w:kern w:val="2"/>
          <w14:ligatures w14:val="standardContextual"/>
        </w:rPr>
        <w:t>reported</w:t>
      </w:r>
      <w:r w:rsidR="00287903" w:rsidRPr="00287903">
        <w:rPr>
          <w:kern w:val="2"/>
          <w14:ligatures w14:val="standardContextual"/>
        </w:rPr>
        <w:t xml:space="preserve"> </w:t>
      </w:r>
      <w:r w:rsidR="00892EBA">
        <w:rPr>
          <w:kern w:val="2"/>
          <w14:ligatures w14:val="standardContextual"/>
        </w:rPr>
        <w:t>by Councillor McCracken</w:t>
      </w:r>
      <w:r w:rsidR="00287903" w:rsidRPr="00287903">
        <w:rPr>
          <w:kern w:val="2"/>
          <w14:ligatures w14:val="standardContextual"/>
        </w:rPr>
        <w:t xml:space="preserve"> in the meeting, noting that if an estimated spend of </w:t>
      </w:r>
      <w:r w:rsidR="00287903" w:rsidRPr="00287903">
        <w:rPr>
          <w:rFonts w:cs="Arial"/>
          <w:kern w:val="2"/>
          <w14:ligatures w14:val="standardContextual"/>
        </w:rPr>
        <w:t>£</w:t>
      </w:r>
      <w:r w:rsidR="00287903" w:rsidRPr="00287903">
        <w:rPr>
          <w:kern w:val="2"/>
          <w14:ligatures w14:val="standardContextual"/>
        </w:rPr>
        <w:t xml:space="preserve">33 per </w:t>
      </w:r>
      <w:r w:rsidR="00892EBA">
        <w:rPr>
          <w:kern w:val="2"/>
          <w14:ligatures w14:val="standardContextual"/>
        </w:rPr>
        <w:t>person</w:t>
      </w:r>
      <w:r w:rsidR="00287903" w:rsidRPr="00287903">
        <w:rPr>
          <w:kern w:val="2"/>
          <w14:ligatures w14:val="standardContextual"/>
        </w:rPr>
        <w:t xml:space="preserve"> were applied to 5,000 visitors, the economic return would be significantly lower than that generated by other established events in the Borough which attracted much larger crowds. He </w:t>
      </w:r>
      <w:r w:rsidR="00B41EBA">
        <w:rPr>
          <w:kern w:val="2"/>
          <w14:ligatures w14:val="standardContextual"/>
        </w:rPr>
        <w:t>found</w:t>
      </w:r>
      <w:r w:rsidR="00287903" w:rsidRPr="00287903">
        <w:rPr>
          <w:kern w:val="2"/>
          <w14:ligatures w14:val="standardContextual"/>
        </w:rPr>
        <w:t xml:space="preserve"> this imbalance difficult to justify.</w:t>
      </w:r>
    </w:p>
    <w:p w14:paraId="2C7577BC" w14:textId="77777777" w:rsidR="002311AC" w:rsidRDefault="002311AC" w:rsidP="009E2408">
      <w:pPr>
        <w:rPr>
          <w:kern w:val="2"/>
          <w14:ligatures w14:val="standardContextual"/>
        </w:rPr>
      </w:pPr>
    </w:p>
    <w:p w14:paraId="7279CA5F" w14:textId="464A5396" w:rsidR="00287903" w:rsidRPr="00287903" w:rsidRDefault="00522EC3" w:rsidP="009E2408">
      <w:r>
        <w:rPr>
          <w:kern w:val="2"/>
          <w14:ligatures w14:val="standardContextual"/>
        </w:rPr>
        <w:t xml:space="preserve">Rising in support of the amendment, </w:t>
      </w:r>
      <w:r w:rsidR="00287903" w:rsidRPr="00287903">
        <w:rPr>
          <w:kern w:val="2"/>
          <w14:ligatures w14:val="standardContextual"/>
        </w:rPr>
        <w:t>Councillor Boyle</w:t>
      </w:r>
      <w:r w:rsidR="00A8721E">
        <w:rPr>
          <w:kern w:val="2"/>
          <w14:ligatures w14:val="standardContextual"/>
        </w:rPr>
        <w:t xml:space="preserve"> </w:t>
      </w:r>
      <w:r w:rsidR="00A253FD">
        <w:rPr>
          <w:kern w:val="2"/>
          <w14:ligatures w14:val="standardContextual"/>
        </w:rPr>
        <w:t>noted</w:t>
      </w:r>
      <w:r w:rsidR="00BA61A3">
        <w:rPr>
          <w:kern w:val="2"/>
          <w14:ligatures w14:val="standardContextual"/>
        </w:rPr>
        <w:t xml:space="preserve"> </w:t>
      </w:r>
      <w:r w:rsidR="00287903" w:rsidRPr="00287903">
        <w:rPr>
          <w:kern w:val="2"/>
          <w14:ligatures w14:val="standardContextual"/>
        </w:rPr>
        <w:t xml:space="preserve">that events were not </w:t>
      </w:r>
      <w:r w:rsidR="009A117D">
        <w:rPr>
          <w:kern w:val="2"/>
          <w14:ligatures w14:val="standardContextual"/>
        </w:rPr>
        <w:t xml:space="preserve">just </w:t>
      </w:r>
      <w:r w:rsidR="00287903" w:rsidRPr="00287903">
        <w:rPr>
          <w:kern w:val="2"/>
          <w14:ligatures w14:val="standardContextual"/>
        </w:rPr>
        <w:t xml:space="preserve">confined to </w:t>
      </w:r>
      <w:r w:rsidR="561FB44A" w:rsidRPr="00287903">
        <w:rPr>
          <w:kern w:val="2"/>
          <w14:ligatures w14:val="standardContextual"/>
        </w:rPr>
        <w:t>Bangor,</w:t>
      </w:r>
      <w:r w:rsidR="00287903" w:rsidRPr="00287903">
        <w:rPr>
          <w:kern w:val="2"/>
          <w14:ligatures w14:val="standardContextual"/>
        </w:rPr>
        <w:t xml:space="preserve"> </w:t>
      </w:r>
      <w:r w:rsidR="00577FDA">
        <w:rPr>
          <w:kern w:val="2"/>
          <w14:ligatures w14:val="standardContextual"/>
        </w:rPr>
        <w:t>so he</w:t>
      </w:r>
      <w:r w:rsidR="00287903" w:rsidRPr="00287903">
        <w:rPr>
          <w:kern w:val="2"/>
          <w14:ligatures w14:val="standardContextual"/>
        </w:rPr>
        <w:t xml:space="preserve"> </w:t>
      </w:r>
      <w:r w:rsidR="006D5F3C">
        <w:rPr>
          <w:kern w:val="2"/>
          <w14:ligatures w14:val="standardContextual"/>
        </w:rPr>
        <w:t>had no issue with</w:t>
      </w:r>
      <w:r w:rsidR="00C45D85">
        <w:rPr>
          <w:kern w:val="2"/>
          <w14:ligatures w14:val="standardContextual"/>
        </w:rPr>
        <w:t xml:space="preserve"> the review of the wider events programme</w:t>
      </w:r>
      <w:r w:rsidR="00287903" w:rsidRPr="00287903">
        <w:rPr>
          <w:kern w:val="2"/>
          <w14:ligatures w14:val="standardContextual"/>
        </w:rPr>
        <w:t xml:space="preserve">. He </w:t>
      </w:r>
      <w:r w:rsidR="00AF0742">
        <w:rPr>
          <w:kern w:val="2"/>
          <w14:ligatures w14:val="standardContextual"/>
        </w:rPr>
        <w:t xml:space="preserve">felt </w:t>
      </w:r>
      <w:r w:rsidR="00287903" w:rsidRPr="00287903">
        <w:rPr>
          <w:kern w:val="2"/>
          <w14:ligatures w14:val="standardContextual"/>
        </w:rPr>
        <w:t xml:space="preserve">there was little in the updated report that differed from what had been </w:t>
      </w:r>
      <w:r w:rsidR="00BA3E39">
        <w:rPr>
          <w:kern w:val="2"/>
          <w14:ligatures w14:val="standardContextual"/>
        </w:rPr>
        <w:t>reported</w:t>
      </w:r>
      <w:r w:rsidR="00287903" w:rsidRPr="00287903">
        <w:rPr>
          <w:kern w:val="2"/>
          <w14:ligatures w14:val="standardContextual"/>
        </w:rPr>
        <w:t xml:space="preserve"> previously, although some finer points had now been clarified</w:t>
      </w:r>
      <w:r w:rsidR="006D5F3C">
        <w:rPr>
          <w:kern w:val="2"/>
          <w14:ligatures w14:val="standardContextual"/>
        </w:rPr>
        <w:t xml:space="preserve"> </w:t>
      </w:r>
      <w:r w:rsidR="00287903" w:rsidRPr="00287903">
        <w:rPr>
          <w:kern w:val="2"/>
          <w14:ligatures w14:val="standardContextual"/>
        </w:rPr>
        <w:t xml:space="preserve">and </w:t>
      </w:r>
      <w:r w:rsidR="002434C8">
        <w:rPr>
          <w:kern w:val="2"/>
          <w14:ligatures w14:val="standardContextual"/>
        </w:rPr>
        <w:t>he felt that was</w:t>
      </w:r>
      <w:r w:rsidR="00287903" w:rsidRPr="00287903">
        <w:rPr>
          <w:kern w:val="2"/>
          <w14:ligatures w14:val="standardContextual"/>
        </w:rPr>
        <w:t xml:space="preserve"> reason to support the recommendations.</w:t>
      </w:r>
    </w:p>
    <w:p w14:paraId="7A5748DB" w14:textId="77777777" w:rsidR="002311AC" w:rsidRDefault="002311AC" w:rsidP="009E2408">
      <w:pPr>
        <w:rPr>
          <w:kern w:val="2"/>
          <w14:ligatures w14:val="standardContextual"/>
        </w:rPr>
      </w:pPr>
    </w:p>
    <w:p w14:paraId="4768B917" w14:textId="317F43C2" w:rsidR="00251F1A" w:rsidRDefault="00287903" w:rsidP="009E2408">
      <w:r w:rsidRPr="00287903">
        <w:rPr>
          <w:kern w:val="2"/>
          <w14:ligatures w14:val="standardContextual"/>
        </w:rPr>
        <w:t xml:space="preserve">He encouraged Members to consider the broader context, stating that while </w:t>
      </w:r>
      <w:r w:rsidR="006D5F3C">
        <w:rPr>
          <w:kern w:val="2"/>
          <w14:ligatures w14:val="standardContextual"/>
        </w:rPr>
        <w:t>Council</w:t>
      </w:r>
      <w:r w:rsidRPr="00287903">
        <w:rPr>
          <w:kern w:val="2"/>
          <w14:ligatures w14:val="standardContextual"/>
        </w:rPr>
        <w:t xml:space="preserve"> often wrote to finance </w:t>
      </w:r>
      <w:r w:rsidR="0018457C">
        <w:rPr>
          <w:kern w:val="2"/>
          <w14:ligatures w14:val="standardContextual"/>
        </w:rPr>
        <w:t>M</w:t>
      </w:r>
      <w:r w:rsidRPr="00287903">
        <w:rPr>
          <w:kern w:val="2"/>
          <w14:ligatures w14:val="standardContextual"/>
        </w:rPr>
        <w:t xml:space="preserve">inisters about </w:t>
      </w:r>
      <w:r w:rsidR="002D7C63">
        <w:rPr>
          <w:kern w:val="2"/>
          <w14:ligatures w14:val="standardContextual"/>
        </w:rPr>
        <w:t>different issues</w:t>
      </w:r>
      <w:r w:rsidRPr="00287903">
        <w:rPr>
          <w:kern w:val="2"/>
          <w14:ligatures w14:val="standardContextual"/>
        </w:rPr>
        <w:t xml:space="preserve">, they also needed to support local businesses and the hospitality sector </w:t>
      </w:r>
      <w:r w:rsidR="007F6D9F">
        <w:rPr>
          <w:kern w:val="2"/>
          <w14:ligatures w14:val="standardContextual"/>
        </w:rPr>
        <w:t>where</w:t>
      </w:r>
      <w:r w:rsidRPr="00287903">
        <w:rPr>
          <w:kern w:val="2"/>
          <w14:ligatures w14:val="standardContextual"/>
        </w:rPr>
        <w:t xml:space="preserve"> possible</w:t>
      </w:r>
      <w:r w:rsidR="00387EF8">
        <w:rPr>
          <w:kern w:val="2"/>
          <w14:ligatures w14:val="standardContextual"/>
        </w:rPr>
        <w:t xml:space="preserve">. Therefore, </w:t>
      </w:r>
      <w:r w:rsidR="006D5F3C">
        <w:rPr>
          <w:kern w:val="2"/>
          <w14:ligatures w14:val="standardContextual"/>
        </w:rPr>
        <w:t xml:space="preserve">he </w:t>
      </w:r>
      <w:r w:rsidR="00251F1A">
        <w:rPr>
          <w:kern w:val="2"/>
          <w14:ligatures w14:val="standardContextual"/>
        </w:rPr>
        <w:t>felt the Council should support the amendment and move on.</w:t>
      </w:r>
    </w:p>
    <w:p w14:paraId="6BFA748D" w14:textId="7A53F51B" w:rsidR="00287903" w:rsidRPr="00287903" w:rsidRDefault="00287903" w:rsidP="009E2408">
      <w:pPr>
        <w:rPr>
          <w:kern w:val="2"/>
          <w14:ligatures w14:val="standardContextual"/>
        </w:rPr>
      </w:pPr>
      <w:r w:rsidRPr="00287903">
        <w:rPr>
          <w:kern w:val="2"/>
          <w14:ligatures w14:val="standardContextual"/>
        </w:rPr>
        <w:t>Councillor W Irvine</w:t>
      </w:r>
      <w:r w:rsidR="00A818D6">
        <w:rPr>
          <w:kern w:val="2"/>
          <w14:ligatures w14:val="standardContextual"/>
        </w:rPr>
        <w:t xml:space="preserve">, while supportive of the </w:t>
      </w:r>
      <w:r w:rsidR="00522195">
        <w:rPr>
          <w:kern w:val="2"/>
          <w14:ligatures w14:val="standardContextual"/>
        </w:rPr>
        <w:t>wider review, was unable to support the full amendment with the inclusion of the officer’s recommendation. He</w:t>
      </w:r>
      <w:r w:rsidRPr="00287903">
        <w:rPr>
          <w:kern w:val="2"/>
          <w14:ligatures w14:val="standardContextual"/>
        </w:rPr>
        <w:t xml:space="preserve"> recognised there were still a number of unknowns surrounding the </w:t>
      </w:r>
      <w:r w:rsidR="00C505FE">
        <w:rPr>
          <w:kern w:val="2"/>
          <w14:ligatures w14:val="standardContextual"/>
        </w:rPr>
        <w:t>proposed event</w:t>
      </w:r>
      <w:r w:rsidRPr="00287903">
        <w:rPr>
          <w:kern w:val="2"/>
          <w14:ligatures w14:val="standardContextual"/>
        </w:rPr>
        <w:t xml:space="preserve">, including </w:t>
      </w:r>
      <w:r w:rsidR="007A7654">
        <w:rPr>
          <w:kern w:val="2"/>
          <w14:ligatures w14:val="standardContextual"/>
        </w:rPr>
        <w:t>the outcome of the</w:t>
      </w:r>
      <w:r w:rsidRPr="00287903">
        <w:rPr>
          <w:kern w:val="2"/>
          <w14:ligatures w14:val="standardContextual"/>
        </w:rPr>
        <w:t xml:space="preserve"> procurement process. He noted that the report had originally been </w:t>
      </w:r>
      <w:r w:rsidRPr="00287903">
        <w:rPr>
          <w:kern w:val="2"/>
          <w14:ligatures w14:val="standardContextual"/>
        </w:rPr>
        <w:lastRenderedPageBreak/>
        <w:t>brought to Committee in December, at a point very close to the completion of the rates</w:t>
      </w:r>
      <w:r w:rsidRPr="00287903">
        <w:rPr>
          <w:rFonts w:ascii="Cambria Math" w:hAnsi="Cambria Math" w:cs="Cambria Math"/>
          <w:kern w:val="2"/>
          <w14:ligatures w14:val="standardContextual"/>
        </w:rPr>
        <w:t>‑</w:t>
      </w:r>
      <w:r w:rsidRPr="00287903">
        <w:rPr>
          <w:kern w:val="2"/>
          <w14:ligatures w14:val="standardContextual"/>
        </w:rPr>
        <w:t xml:space="preserve">setting process, which had concluded at the end of the previous month. He felt that a </w:t>
      </w:r>
      <w:r w:rsidR="00002AE8">
        <w:rPr>
          <w:kern w:val="2"/>
          <w14:ligatures w14:val="standardContextual"/>
        </w:rPr>
        <w:t>t</w:t>
      </w:r>
      <w:r w:rsidRPr="00287903">
        <w:rPr>
          <w:kern w:val="2"/>
          <w14:ligatures w14:val="standardContextual"/>
        </w:rPr>
        <w:t xml:space="preserve">ask and </w:t>
      </w:r>
      <w:r w:rsidR="00002AE8">
        <w:rPr>
          <w:kern w:val="2"/>
          <w14:ligatures w14:val="standardContextual"/>
        </w:rPr>
        <w:t>f</w:t>
      </w:r>
      <w:r w:rsidRPr="00287903">
        <w:rPr>
          <w:kern w:val="2"/>
          <w14:ligatures w14:val="standardContextual"/>
        </w:rPr>
        <w:t xml:space="preserve">inish </w:t>
      </w:r>
      <w:r w:rsidR="00002AE8">
        <w:rPr>
          <w:kern w:val="2"/>
          <w14:ligatures w14:val="standardContextual"/>
        </w:rPr>
        <w:t>g</w:t>
      </w:r>
      <w:r w:rsidRPr="00287903">
        <w:rPr>
          <w:kern w:val="2"/>
          <w14:ligatures w14:val="standardContextual"/>
        </w:rPr>
        <w:t xml:space="preserve">roup would provide an opportunity for Members to sit down, examine the event in detail and determine whether it </w:t>
      </w:r>
      <w:r w:rsidR="00B2744A">
        <w:rPr>
          <w:kern w:val="2"/>
          <w14:ligatures w14:val="standardContextual"/>
        </w:rPr>
        <w:t>was viable for the Council to run.</w:t>
      </w:r>
    </w:p>
    <w:p w14:paraId="7FD4D061" w14:textId="77777777" w:rsidR="002311AC" w:rsidRDefault="002311AC" w:rsidP="009E2408">
      <w:pPr>
        <w:rPr>
          <w:kern w:val="2"/>
          <w14:ligatures w14:val="standardContextual"/>
        </w:rPr>
      </w:pPr>
    </w:p>
    <w:p w14:paraId="025638B1" w14:textId="01930288" w:rsidR="00287903" w:rsidRPr="00287903" w:rsidRDefault="00287903" w:rsidP="009E2408">
      <w:pPr>
        <w:rPr>
          <w:kern w:val="2"/>
          <w14:ligatures w14:val="standardContextual"/>
        </w:rPr>
      </w:pPr>
      <w:r w:rsidRPr="00287903">
        <w:rPr>
          <w:kern w:val="2"/>
          <w14:ligatures w14:val="standardContextual"/>
        </w:rPr>
        <w:t xml:space="preserve">Councillor Brady thanked the officers for the detailed report, </w:t>
      </w:r>
      <w:r w:rsidR="00B828C5">
        <w:rPr>
          <w:kern w:val="2"/>
          <w14:ligatures w14:val="standardContextual"/>
        </w:rPr>
        <w:t xml:space="preserve">and he </w:t>
      </w:r>
      <w:r w:rsidRPr="00287903">
        <w:rPr>
          <w:kern w:val="2"/>
          <w14:ligatures w14:val="standardContextual"/>
        </w:rPr>
        <w:t xml:space="preserve">believed it addressed all of the issues that had been raised. He had no difficulty with the amendment and supported scrutiny of the </w:t>
      </w:r>
      <w:r w:rsidR="00BF566D">
        <w:rPr>
          <w:kern w:val="2"/>
          <w14:ligatures w14:val="standardContextual"/>
        </w:rPr>
        <w:t xml:space="preserve">events </w:t>
      </w:r>
      <w:r w:rsidRPr="00287903">
        <w:rPr>
          <w:kern w:val="2"/>
          <w14:ligatures w14:val="standardContextual"/>
        </w:rPr>
        <w:t xml:space="preserve">process, adding that there might even be merit in expanding </w:t>
      </w:r>
      <w:r w:rsidR="00B828C5">
        <w:rPr>
          <w:kern w:val="2"/>
          <w14:ligatures w14:val="standardContextual"/>
        </w:rPr>
        <w:t>that</w:t>
      </w:r>
      <w:r w:rsidRPr="00287903">
        <w:rPr>
          <w:kern w:val="2"/>
          <w14:ligatures w14:val="standardContextual"/>
        </w:rPr>
        <w:t xml:space="preserve"> scrutiny beyond events alone.</w:t>
      </w:r>
    </w:p>
    <w:p w14:paraId="32C627AC" w14:textId="77777777" w:rsidR="002311AC" w:rsidRDefault="002311AC" w:rsidP="009E2408">
      <w:pPr>
        <w:rPr>
          <w:kern w:val="2"/>
          <w14:ligatures w14:val="standardContextual"/>
        </w:rPr>
      </w:pPr>
    </w:p>
    <w:p w14:paraId="40C999DE" w14:textId="224B0331" w:rsidR="00287903" w:rsidRPr="00287903" w:rsidRDefault="00287903" w:rsidP="009E2408">
      <w:pPr>
        <w:rPr>
          <w:kern w:val="2"/>
          <w14:ligatures w14:val="standardContextual"/>
        </w:rPr>
      </w:pPr>
      <w:r w:rsidRPr="00287903">
        <w:rPr>
          <w:kern w:val="2"/>
          <w14:ligatures w14:val="standardContextual"/>
        </w:rPr>
        <w:t xml:space="preserve">He </w:t>
      </w:r>
      <w:r w:rsidR="00B828C5">
        <w:rPr>
          <w:kern w:val="2"/>
          <w14:ligatures w14:val="standardContextual"/>
        </w:rPr>
        <w:t>believed</w:t>
      </w:r>
      <w:r w:rsidRPr="00287903">
        <w:rPr>
          <w:kern w:val="2"/>
          <w14:ligatures w14:val="standardContextual"/>
        </w:rPr>
        <w:t xml:space="preserve"> that the Fleadh Fringe would be highly positive for Bangor and that holding it on the same day as the Pipe Band Championships would be culturally beneficial. He </w:t>
      </w:r>
      <w:r w:rsidR="00EF559F">
        <w:rPr>
          <w:kern w:val="2"/>
          <w14:ligatures w14:val="standardContextual"/>
        </w:rPr>
        <w:t>recalled</w:t>
      </w:r>
      <w:r w:rsidRPr="00287903">
        <w:rPr>
          <w:kern w:val="2"/>
          <w14:ligatures w14:val="standardContextual"/>
        </w:rPr>
        <w:t xml:space="preserve"> that, during a recent visit to Bangor, a member of the public had overheard him discussing the event and had expressed enthusiasm about attending with their family, which he felt illustrated the level of public interest.</w:t>
      </w:r>
    </w:p>
    <w:p w14:paraId="747AA9BF" w14:textId="77777777" w:rsidR="002311AC" w:rsidRDefault="002311AC" w:rsidP="009E2408">
      <w:pPr>
        <w:rPr>
          <w:kern w:val="2"/>
          <w14:ligatures w14:val="standardContextual"/>
        </w:rPr>
      </w:pPr>
    </w:p>
    <w:p w14:paraId="30E5B051" w14:textId="76ECC626" w:rsidR="00287903" w:rsidRPr="00287903" w:rsidRDefault="00191F70" w:rsidP="009E2408">
      <w:r>
        <w:rPr>
          <w:kern w:val="2"/>
          <w14:ligatures w14:val="standardContextual"/>
        </w:rPr>
        <w:t xml:space="preserve">He welcomed the </w:t>
      </w:r>
      <w:r w:rsidR="6F26763A">
        <w:rPr>
          <w:kern w:val="2"/>
          <w14:ligatures w14:val="standardContextual"/>
        </w:rPr>
        <w:t>event and</w:t>
      </w:r>
      <w:r>
        <w:rPr>
          <w:kern w:val="2"/>
          <w14:ligatures w14:val="standardContextual"/>
        </w:rPr>
        <w:t xml:space="preserve"> highlighted the benefits of the location</w:t>
      </w:r>
      <w:r w:rsidR="007A26E1">
        <w:rPr>
          <w:kern w:val="2"/>
          <w14:ligatures w14:val="standardContextual"/>
        </w:rPr>
        <w:t xml:space="preserve"> noting that</w:t>
      </w:r>
      <w:r w:rsidR="00287903" w:rsidRPr="00287903">
        <w:rPr>
          <w:kern w:val="2"/>
          <w14:ligatures w14:val="standardContextual"/>
        </w:rPr>
        <w:t xml:space="preserve"> two nearby bars could open their beer gardens directly onto the event space, </w:t>
      </w:r>
      <w:r w:rsidR="007A26E1">
        <w:rPr>
          <w:kern w:val="2"/>
          <w14:ligatures w14:val="standardContextual"/>
        </w:rPr>
        <w:t xml:space="preserve">creating </w:t>
      </w:r>
      <w:r w:rsidR="00287903" w:rsidRPr="00287903">
        <w:rPr>
          <w:kern w:val="2"/>
          <w14:ligatures w14:val="standardContextual"/>
        </w:rPr>
        <w:t xml:space="preserve">a vibrant and interconnected atmosphere. He also hoped that local artists could be engaged to enhance the area in advance </w:t>
      </w:r>
      <w:r w:rsidR="007A26E1">
        <w:rPr>
          <w:kern w:val="2"/>
          <w14:ligatures w14:val="standardContextual"/>
        </w:rPr>
        <w:t>of the event.</w:t>
      </w:r>
      <w:r w:rsidR="00556B98">
        <w:rPr>
          <w:kern w:val="2"/>
          <w14:ligatures w14:val="standardContextual"/>
        </w:rPr>
        <w:t xml:space="preserve"> He urged officers to </w:t>
      </w:r>
      <w:r w:rsidR="00941837">
        <w:rPr>
          <w:kern w:val="2"/>
          <w14:ligatures w14:val="standardContextual"/>
        </w:rPr>
        <w:t>make progress</w:t>
      </w:r>
      <w:r w:rsidR="00287903" w:rsidRPr="00287903">
        <w:rPr>
          <w:kern w:val="2"/>
          <w14:ligatures w14:val="standardContextual"/>
        </w:rPr>
        <w:t xml:space="preserve"> in order to secure the best </w:t>
      </w:r>
      <w:r w:rsidR="3DB935A0" w:rsidRPr="00287903">
        <w:rPr>
          <w:kern w:val="2"/>
          <w14:ligatures w14:val="standardContextual"/>
        </w:rPr>
        <w:t>artists.</w:t>
      </w:r>
    </w:p>
    <w:p w14:paraId="3D804E2D" w14:textId="77777777" w:rsidR="002311AC" w:rsidRDefault="002311AC" w:rsidP="009E2408">
      <w:pPr>
        <w:rPr>
          <w:kern w:val="2"/>
          <w14:ligatures w14:val="standardContextual"/>
        </w:rPr>
      </w:pPr>
    </w:p>
    <w:p w14:paraId="76A9DAAE" w14:textId="20CEEDAA" w:rsidR="00287903" w:rsidRPr="00287903" w:rsidRDefault="00287903" w:rsidP="009E2408">
      <w:pPr>
        <w:rPr>
          <w:kern w:val="2"/>
          <w14:ligatures w14:val="standardContextual"/>
        </w:rPr>
      </w:pPr>
      <w:r w:rsidRPr="00287903">
        <w:rPr>
          <w:kern w:val="2"/>
          <w14:ligatures w14:val="standardContextual"/>
        </w:rPr>
        <w:t xml:space="preserve">Alderman McRandal </w:t>
      </w:r>
      <w:r w:rsidR="00EC113E">
        <w:rPr>
          <w:kern w:val="2"/>
          <w14:ligatures w14:val="standardContextual"/>
        </w:rPr>
        <w:t>welcomed</w:t>
      </w:r>
      <w:r w:rsidRPr="00287903">
        <w:rPr>
          <w:kern w:val="2"/>
          <w14:ligatures w14:val="standardContextual"/>
        </w:rPr>
        <w:t xml:space="preserve"> that after four meetings</w:t>
      </w:r>
      <w:r w:rsidR="00EC113E">
        <w:rPr>
          <w:kern w:val="2"/>
          <w14:ligatures w14:val="standardContextual"/>
        </w:rPr>
        <w:t xml:space="preserve">, </w:t>
      </w:r>
      <w:r w:rsidRPr="00287903">
        <w:rPr>
          <w:kern w:val="2"/>
          <w14:ligatures w14:val="standardContextual"/>
        </w:rPr>
        <w:t xml:space="preserve">the Unionists had now made a </w:t>
      </w:r>
      <w:r w:rsidR="00675ADD">
        <w:rPr>
          <w:kern w:val="2"/>
          <w14:ligatures w14:val="standardContextual"/>
        </w:rPr>
        <w:t>proposal</w:t>
      </w:r>
      <w:r w:rsidRPr="00287903">
        <w:rPr>
          <w:kern w:val="2"/>
          <w14:ligatures w14:val="standardContextual"/>
        </w:rPr>
        <w:t xml:space="preserve"> that would allow the event to go ahead. While he felt this had taken far too long and smacked of face-saving, he was happy to support the amendment to enable the event to proceed.</w:t>
      </w:r>
    </w:p>
    <w:p w14:paraId="0F51D666" w14:textId="77777777" w:rsidR="002311AC" w:rsidRDefault="002311AC" w:rsidP="009E2408">
      <w:pPr>
        <w:rPr>
          <w:kern w:val="2"/>
          <w14:ligatures w14:val="standardContextual"/>
        </w:rPr>
      </w:pPr>
    </w:p>
    <w:p w14:paraId="6D373B72" w14:textId="7E43EFC2" w:rsidR="00287903" w:rsidRPr="00287903" w:rsidRDefault="00EC113E" w:rsidP="009E2408">
      <w:pPr>
        <w:rPr>
          <w:kern w:val="2"/>
          <w14:ligatures w14:val="standardContextual"/>
        </w:rPr>
      </w:pPr>
      <w:r>
        <w:rPr>
          <w:kern w:val="2"/>
          <w14:ligatures w14:val="standardContextual"/>
        </w:rPr>
        <w:t xml:space="preserve">Adding his support, </w:t>
      </w:r>
      <w:r w:rsidR="00287903" w:rsidRPr="00287903">
        <w:rPr>
          <w:kern w:val="2"/>
          <w14:ligatures w14:val="standardContextual"/>
        </w:rPr>
        <w:t xml:space="preserve">Councillor Blaney </w:t>
      </w:r>
      <w:r>
        <w:rPr>
          <w:kern w:val="2"/>
          <w14:ligatures w14:val="standardContextual"/>
        </w:rPr>
        <w:t>felt that it was</w:t>
      </w:r>
      <w:r w:rsidR="00287903" w:rsidRPr="00287903">
        <w:rPr>
          <w:kern w:val="2"/>
          <w14:ligatures w14:val="standardContextual"/>
        </w:rPr>
        <w:t xml:space="preserve"> important to take the politics out of the discussion, as the matter had never been, in his view, a political debate. </w:t>
      </w:r>
      <w:r w:rsidR="00B52514">
        <w:rPr>
          <w:kern w:val="2"/>
          <w14:ligatures w14:val="standardContextual"/>
        </w:rPr>
        <w:t xml:space="preserve">He had supported the decision to </w:t>
      </w:r>
      <w:r w:rsidR="00A63EFA">
        <w:rPr>
          <w:kern w:val="2"/>
          <w14:ligatures w14:val="standardContextual"/>
        </w:rPr>
        <w:t>refer</w:t>
      </w:r>
      <w:r w:rsidR="00942054">
        <w:rPr>
          <w:kern w:val="2"/>
          <w14:ligatures w14:val="standardContextual"/>
        </w:rPr>
        <w:t xml:space="preserve"> th</w:t>
      </w:r>
      <w:r w:rsidR="00325B56">
        <w:rPr>
          <w:kern w:val="2"/>
          <w14:ligatures w14:val="standardContextual"/>
        </w:rPr>
        <w:t>is</w:t>
      </w:r>
      <w:r w:rsidR="00A63EFA">
        <w:rPr>
          <w:kern w:val="2"/>
          <w14:ligatures w14:val="standardContextual"/>
        </w:rPr>
        <w:t xml:space="preserve"> back to officers because time had allowed for </w:t>
      </w:r>
      <w:r w:rsidR="00763754">
        <w:rPr>
          <w:kern w:val="2"/>
          <w14:ligatures w14:val="standardContextual"/>
        </w:rPr>
        <w:t>those further considerations</w:t>
      </w:r>
      <w:r w:rsidR="00942054">
        <w:rPr>
          <w:kern w:val="2"/>
          <w14:ligatures w14:val="standardContextual"/>
        </w:rPr>
        <w:t xml:space="preserve"> to be addressed.</w:t>
      </w:r>
    </w:p>
    <w:p w14:paraId="62172886" w14:textId="77777777" w:rsidR="002311AC" w:rsidRDefault="002311AC" w:rsidP="009E2408">
      <w:pPr>
        <w:rPr>
          <w:kern w:val="2"/>
          <w14:ligatures w14:val="standardContextual"/>
        </w:rPr>
      </w:pPr>
    </w:p>
    <w:p w14:paraId="76000B75" w14:textId="366BD6AB" w:rsidR="00287903" w:rsidRPr="00287903" w:rsidRDefault="00EC29C8" w:rsidP="009E2408">
      <w:r>
        <w:rPr>
          <w:kern w:val="2"/>
          <w14:ligatures w14:val="standardContextual"/>
        </w:rPr>
        <w:t>He spoke of</w:t>
      </w:r>
      <w:r w:rsidR="00287903" w:rsidRPr="00287903">
        <w:rPr>
          <w:kern w:val="2"/>
          <w14:ligatures w14:val="standardContextual"/>
        </w:rPr>
        <w:t xml:space="preserve"> the importance of supporting local businesses, the economy and Bangor’s entrepreneurial community, who were keen to maximise the opportunities </w:t>
      </w:r>
      <w:r w:rsidR="00D12A6C">
        <w:rPr>
          <w:kern w:val="2"/>
          <w14:ligatures w14:val="standardContextual"/>
        </w:rPr>
        <w:t>that the event could bring</w:t>
      </w:r>
      <w:r w:rsidR="00287903" w:rsidRPr="00287903">
        <w:rPr>
          <w:kern w:val="2"/>
          <w14:ligatures w14:val="standardContextual"/>
        </w:rPr>
        <w:t xml:space="preserve">. He </w:t>
      </w:r>
      <w:r w:rsidR="00D12A6C">
        <w:rPr>
          <w:kern w:val="2"/>
          <w14:ligatures w14:val="standardContextual"/>
        </w:rPr>
        <w:t>added</w:t>
      </w:r>
      <w:r w:rsidR="00287903" w:rsidRPr="00287903">
        <w:rPr>
          <w:kern w:val="2"/>
          <w14:ligatures w14:val="standardContextual"/>
        </w:rPr>
        <w:t xml:space="preserve"> that the Council should present a united voice that the event would be positive for Bangor, beneficial for traders and an enjoyable occasion for </w:t>
      </w:r>
      <w:r w:rsidR="004506FE">
        <w:rPr>
          <w:kern w:val="2"/>
          <w14:ligatures w14:val="standardContextual"/>
        </w:rPr>
        <w:t>all to enjoy</w:t>
      </w:r>
      <w:r w:rsidR="00287903" w:rsidRPr="00287903">
        <w:rPr>
          <w:kern w:val="2"/>
          <w14:ligatures w14:val="standardContextual"/>
        </w:rPr>
        <w:t>.</w:t>
      </w:r>
    </w:p>
    <w:p w14:paraId="5040E58C" w14:textId="77777777" w:rsidR="002311AC" w:rsidRDefault="002311AC" w:rsidP="009E2408">
      <w:pPr>
        <w:rPr>
          <w:kern w:val="2"/>
          <w14:ligatures w14:val="standardContextual"/>
        </w:rPr>
      </w:pPr>
    </w:p>
    <w:p w14:paraId="5CF3A667" w14:textId="30C1CE06" w:rsidR="00287903" w:rsidRPr="00287903" w:rsidRDefault="00287903" w:rsidP="009E2408">
      <w:r w:rsidRPr="00287903">
        <w:rPr>
          <w:kern w:val="2"/>
          <w14:ligatures w14:val="standardContextual"/>
        </w:rPr>
        <w:t xml:space="preserve">Alderman McAlpine was delighted the event </w:t>
      </w:r>
      <w:r w:rsidR="00D12A6C">
        <w:rPr>
          <w:kern w:val="2"/>
          <w14:ligatures w14:val="standardContextual"/>
        </w:rPr>
        <w:t>could</w:t>
      </w:r>
      <w:r w:rsidRPr="00287903">
        <w:rPr>
          <w:kern w:val="2"/>
          <w14:ligatures w14:val="standardContextual"/>
        </w:rPr>
        <w:t xml:space="preserve"> </w:t>
      </w:r>
      <w:r w:rsidR="008D70BB">
        <w:rPr>
          <w:kern w:val="2"/>
          <w14:ligatures w14:val="standardContextual"/>
        </w:rPr>
        <w:t>go ahead</w:t>
      </w:r>
      <w:r w:rsidRPr="00287903">
        <w:rPr>
          <w:kern w:val="2"/>
          <w14:ligatures w14:val="standardContextual"/>
        </w:rPr>
        <w:t>, describing it as a golden opportunity to demonstrate that the Borough could host and support musical excellence from two main cultural traditions</w:t>
      </w:r>
      <w:r w:rsidR="004506FE">
        <w:rPr>
          <w:kern w:val="2"/>
          <w14:ligatures w14:val="standardContextual"/>
        </w:rPr>
        <w:t xml:space="preserve"> in </w:t>
      </w:r>
      <w:r w:rsidR="00BA3FD0">
        <w:rPr>
          <w:kern w:val="2"/>
          <w14:ligatures w14:val="standardContextual"/>
        </w:rPr>
        <w:t>the</w:t>
      </w:r>
      <w:r w:rsidR="004506FE">
        <w:rPr>
          <w:kern w:val="2"/>
          <w14:ligatures w14:val="standardContextual"/>
        </w:rPr>
        <w:t xml:space="preserve"> country</w:t>
      </w:r>
      <w:r w:rsidRPr="00287903">
        <w:rPr>
          <w:kern w:val="2"/>
          <w14:ligatures w14:val="standardContextual"/>
        </w:rPr>
        <w:t xml:space="preserve">. </w:t>
      </w:r>
      <w:r w:rsidR="003E7A0F">
        <w:rPr>
          <w:kern w:val="2"/>
          <w14:ligatures w14:val="standardContextual"/>
        </w:rPr>
        <w:t xml:space="preserve"> </w:t>
      </w:r>
      <w:r w:rsidRPr="00287903">
        <w:rPr>
          <w:kern w:val="2"/>
          <w14:ligatures w14:val="standardContextual"/>
        </w:rPr>
        <w:t xml:space="preserve">She welcomed the intention to review the events strategy, especially given the </w:t>
      </w:r>
      <w:r w:rsidR="00953F8D">
        <w:rPr>
          <w:kern w:val="2"/>
          <w14:ligatures w14:val="standardContextual"/>
        </w:rPr>
        <w:t xml:space="preserve">growing </w:t>
      </w:r>
      <w:r w:rsidRPr="00287903">
        <w:rPr>
          <w:kern w:val="2"/>
          <w14:ligatures w14:val="standardContextual"/>
        </w:rPr>
        <w:t>scale of volunteer</w:t>
      </w:r>
      <w:r w:rsidRPr="00287903">
        <w:rPr>
          <w:rFonts w:ascii="Cambria Math" w:hAnsi="Cambria Math" w:cs="Cambria Math"/>
          <w:kern w:val="2"/>
          <w14:ligatures w14:val="standardContextual"/>
        </w:rPr>
        <w:t>‑</w:t>
      </w:r>
      <w:r w:rsidRPr="00287903">
        <w:rPr>
          <w:kern w:val="2"/>
          <w14:ligatures w14:val="standardContextual"/>
        </w:rPr>
        <w:t>driven events</w:t>
      </w:r>
      <w:r w:rsidR="00E8112B">
        <w:rPr>
          <w:kern w:val="2"/>
          <w14:ligatures w14:val="standardContextual"/>
        </w:rPr>
        <w:t xml:space="preserve"> such as the</w:t>
      </w:r>
      <w:r w:rsidR="0034791E">
        <w:rPr>
          <w:kern w:val="2"/>
          <w14:ligatures w14:val="standardContextual"/>
        </w:rPr>
        <w:t xml:space="preserve"> Kite Festival and Portaferry Gala, </w:t>
      </w:r>
      <w:r w:rsidR="004113AD">
        <w:rPr>
          <w:kern w:val="2"/>
          <w14:ligatures w14:val="standardContextual"/>
        </w:rPr>
        <w:t>which brought a</w:t>
      </w:r>
      <w:r w:rsidRPr="00287903">
        <w:rPr>
          <w:kern w:val="2"/>
          <w14:ligatures w14:val="standardContextual"/>
        </w:rPr>
        <w:t xml:space="preserve"> </w:t>
      </w:r>
      <w:r w:rsidR="2D0E8175" w:rsidRPr="00287903">
        <w:rPr>
          <w:kern w:val="2"/>
          <w14:ligatures w14:val="standardContextual"/>
        </w:rPr>
        <w:t>large number of visitors</w:t>
      </w:r>
      <w:r w:rsidRPr="00287903">
        <w:rPr>
          <w:kern w:val="2"/>
          <w14:ligatures w14:val="standardContextual"/>
        </w:rPr>
        <w:t xml:space="preserve"> into the Borough.</w:t>
      </w:r>
      <w:r w:rsidR="00F866F2">
        <w:rPr>
          <w:kern w:val="2"/>
          <w14:ligatures w14:val="standardContextual"/>
        </w:rPr>
        <w:t xml:space="preserve"> She noted that those events had </w:t>
      </w:r>
      <w:r w:rsidR="008D3D46">
        <w:rPr>
          <w:kern w:val="2"/>
          <w14:ligatures w14:val="standardContextual"/>
        </w:rPr>
        <w:t>grown since the original strategy had been confirmed.</w:t>
      </w:r>
    </w:p>
    <w:p w14:paraId="4B8CA458" w14:textId="77777777" w:rsidR="003E7A0F" w:rsidRDefault="003E7A0F" w:rsidP="009E2408">
      <w:pPr>
        <w:rPr>
          <w:kern w:val="2"/>
          <w14:ligatures w14:val="standardContextual"/>
        </w:rPr>
      </w:pPr>
    </w:p>
    <w:p w14:paraId="5DEC1233" w14:textId="5AC4D0D7" w:rsidR="00287903" w:rsidRPr="00287903" w:rsidRDefault="00287903" w:rsidP="009E2408">
      <w:pPr>
        <w:rPr>
          <w:kern w:val="2"/>
          <w14:ligatures w14:val="standardContextual"/>
        </w:rPr>
      </w:pPr>
      <w:r w:rsidRPr="00287903">
        <w:rPr>
          <w:kern w:val="2"/>
          <w14:ligatures w14:val="standardContextual"/>
        </w:rPr>
        <w:t>Councillor W Irvine requested a recorded vote.</w:t>
      </w:r>
    </w:p>
    <w:p w14:paraId="512A9A62" w14:textId="77777777" w:rsidR="003E7A0F" w:rsidRDefault="003E7A0F" w:rsidP="009E2408">
      <w:pPr>
        <w:rPr>
          <w:kern w:val="2"/>
          <w14:ligatures w14:val="standardContextual"/>
        </w:rPr>
      </w:pPr>
    </w:p>
    <w:p w14:paraId="44831302" w14:textId="6D898E72" w:rsidR="00287903" w:rsidRPr="00287903" w:rsidRDefault="00287903" w:rsidP="009E2408">
      <w:pPr>
        <w:rPr>
          <w:kern w:val="2"/>
          <w14:ligatures w14:val="standardContextual"/>
        </w:rPr>
      </w:pPr>
      <w:r w:rsidRPr="00287903">
        <w:rPr>
          <w:kern w:val="2"/>
          <w14:ligatures w14:val="standardContextual"/>
        </w:rPr>
        <w:lastRenderedPageBreak/>
        <w:t xml:space="preserve">Councillor Morgan </w:t>
      </w:r>
      <w:r w:rsidR="00194E30">
        <w:rPr>
          <w:kern w:val="2"/>
          <w14:ligatures w14:val="standardContextual"/>
        </w:rPr>
        <w:t>felt</w:t>
      </w:r>
      <w:r w:rsidRPr="00287903">
        <w:rPr>
          <w:kern w:val="2"/>
          <w14:ligatures w14:val="standardContextual"/>
        </w:rPr>
        <w:t xml:space="preserve"> that, while the amendment sounded positive to suggest further reviews and additional scrutiny, much of what was proposed appeared to be work already </w:t>
      </w:r>
      <w:r w:rsidR="003B0BBB">
        <w:rPr>
          <w:kern w:val="2"/>
          <w14:ligatures w14:val="standardContextual"/>
        </w:rPr>
        <w:t>covered</w:t>
      </w:r>
      <w:r w:rsidRPr="00287903">
        <w:rPr>
          <w:kern w:val="2"/>
          <w14:ligatures w14:val="standardContextual"/>
        </w:rPr>
        <w:t xml:space="preserve"> by the Place and Prosperity Committee. She </w:t>
      </w:r>
      <w:r w:rsidR="00194E30">
        <w:rPr>
          <w:kern w:val="2"/>
          <w14:ligatures w14:val="standardContextual"/>
        </w:rPr>
        <w:t>added</w:t>
      </w:r>
      <w:r w:rsidRPr="00287903">
        <w:rPr>
          <w:kern w:val="2"/>
          <w14:ligatures w14:val="standardContextual"/>
        </w:rPr>
        <w:t xml:space="preserve"> that, if the Committee was not already carrying out the functions described in the amendment, then it ought to be doing so as part of its normal remit. She </w:t>
      </w:r>
      <w:r w:rsidR="00194E30">
        <w:rPr>
          <w:kern w:val="2"/>
          <w14:ligatures w14:val="standardContextual"/>
        </w:rPr>
        <w:t>was</w:t>
      </w:r>
      <w:r w:rsidR="004C1C4E">
        <w:rPr>
          <w:kern w:val="2"/>
          <w14:ligatures w14:val="standardContextual"/>
        </w:rPr>
        <w:t xml:space="preserve"> therefore</w:t>
      </w:r>
      <w:r w:rsidR="00194E30">
        <w:rPr>
          <w:kern w:val="2"/>
          <w14:ligatures w14:val="standardContextual"/>
        </w:rPr>
        <w:t xml:space="preserve"> concerned</w:t>
      </w:r>
      <w:r w:rsidRPr="00287903">
        <w:rPr>
          <w:kern w:val="2"/>
          <w14:ligatures w14:val="standardContextual"/>
        </w:rPr>
        <w:t xml:space="preserve"> that the amendment risked creating additional </w:t>
      </w:r>
      <w:r w:rsidR="000A35B0">
        <w:rPr>
          <w:kern w:val="2"/>
          <w14:ligatures w14:val="standardContextual"/>
        </w:rPr>
        <w:t xml:space="preserve">activity, </w:t>
      </w:r>
      <w:r w:rsidRPr="00287903">
        <w:rPr>
          <w:kern w:val="2"/>
          <w14:ligatures w14:val="standardContextual"/>
        </w:rPr>
        <w:t>officer time and cost</w:t>
      </w:r>
      <w:r w:rsidR="00A77043">
        <w:rPr>
          <w:kern w:val="2"/>
          <w14:ligatures w14:val="standardContextual"/>
        </w:rPr>
        <w:t xml:space="preserve"> and achieve little more than the Committee</w:t>
      </w:r>
      <w:r w:rsidR="00A53E4E">
        <w:rPr>
          <w:kern w:val="2"/>
          <w14:ligatures w14:val="standardContextual"/>
        </w:rPr>
        <w:t xml:space="preserve"> would</w:t>
      </w:r>
      <w:r w:rsidR="000A35B0">
        <w:rPr>
          <w:kern w:val="2"/>
          <w14:ligatures w14:val="standardContextual"/>
        </w:rPr>
        <w:t xml:space="preserve"> have done</w:t>
      </w:r>
      <w:r w:rsidR="00A53E4E">
        <w:rPr>
          <w:kern w:val="2"/>
          <w14:ligatures w14:val="standardContextual"/>
        </w:rPr>
        <w:t>.</w:t>
      </w:r>
    </w:p>
    <w:p w14:paraId="0945CA0F" w14:textId="77777777" w:rsidR="003E7A0F" w:rsidRDefault="003E7A0F" w:rsidP="009E2408">
      <w:pPr>
        <w:rPr>
          <w:kern w:val="2"/>
          <w14:ligatures w14:val="standardContextual"/>
        </w:rPr>
      </w:pPr>
    </w:p>
    <w:p w14:paraId="56FBEE4B" w14:textId="3F22AA70" w:rsidR="001844DB" w:rsidRDefault="00FB3046" w:rsidP="009E2408">
      <w:r>
        <w:rPr>
          <w:kern w:val="2"/>
          <w14:ligatures w14:val="standardContextual"/>
        </w:rPr>
        <w:t xml:space="preserve">In terms of the proposed </w:t>
      </w:r>
      <w:r w:rsidR="00002AE8">
        <w:rPr>
          <w:kern w:val="2"/>
          <w14:ligatures w14:val="standardContextual"/>
        </w:rPr>
        <w:t>t</w:t>
      </w:r>
      <w:r w:rsidR="0057267C">
        <w:rPr>
          <w:kern w:val="2"/>
          <w14:ligatures w14:val="standardContextual"/>
        </w:rPr>
        <w:t xml:space="preserve">ask and </w:t>
      </w:r>
      <w:r w:rsidR="00002AE8">
        <w:rPr>
          <w:kern w:val="2"/>
          <w14:ligatures w14:val="standardContextual"/>
        </w:rPr>
        <w:t>f</w:t>
      </w:r>
      <w:r w:rsidR="0057267C">
        <w:rPr>
          <w:kern w:val="2"/>
          <w14:ligatures w14:val="standardContextual"/>
        </w:rPr>
        <w:t>inish</w:t>
      </w:r>
      <w:r w:rsidR="00635F76">
        <w:rPr>
          <w:kern w:val="2"/>
          <w14:ligatures w14:val="standardContextual"/>
        </w:rPr>
        <w:t xml:space="preserve"> </w:t>
      </w:r>
      <w:r w:rsidR="00002AE8">
        <w:rPr>
          <w:kern w:val="2"/>
          <w14:ligatures w14:val="standardContextual"/>
        </w:rPr>
        <w:t>g</w:t>
      </w:r>
      <w:r>
        <w:rPr>
          <w:kern w:val="2"/>
          <w14:ligatures w14:val="standardContextual"/>
        </w:rPr>
        <w:t>roup</w:t>
      </w:r>
      <w:r w:rsidR="00691FD1">
        <w:rPr>
          <w:kern w:val="2"/>
          <w14:ligatures w14:val="standardContextual"/>
        </w:rPr>
        <w:t>, s</w:t>
      </w:r>
      <w:r w:rsidR="00287903" w:rsidRPr="00287903">
        <w:rPr>
          <w:kern w:val="2"/>
          <w14:ligatures w14:val="standardContextual"/>
        </w:rPr>
        <w:t xml:space="preserve">he referred to her experience on the working group for the kerbside waste collection review, which had run over a considerable period and which she felt had been extremely well managed by officers, including external expertise. However, she </w:t>
      </w:r>
      <w:r w:rsidR="0009041C">
        <w:rPr>
          <w:kern w:val="2"/>
          <w14:ligatures w14:val="standardContextual"/>
        </w:rPr>
        <w:t>believed</w:t>
      </w:r>
      <w:r w:rsidR="00287903" w:rsidRPr="00287903">
        <w:rPr>
          <w:kern w:val="2"/>
          <w14:ligatures w14:val="standardContextual"/>
        </w:rPr>
        <w:t xml:space="preserve"> that attendance by councillors had been very poor, which </w:t>
      </w:r>
      <w:r w:rsidR="00C60405">
        <w:rPr>
          <w:kern w:val="2"/>
          <w14:ligatures w14:val="standardContextual"/>
        </w:rPr>
        <w:t xml:space="preserve">was </w:t>
      </w:r>
      <w:r w:rsidR="00287903" w:rsidRPr="00287903">
        <w:rPr>
          <w:kern w:val="2"/>
          <w14:ligatures w14:val="standardContextual"/>
        </w:rPr>
        <w:t xml:space="preserve">regrettable given the importance of the issue. </w:t>
      </w:r>
      <w:r w:rsidR="0092135C">
        <w:rPr>
          <w:kern w:val="2"/>
          <w14:ligatures w14:val="standardContextual"/>
        </w:rPr>
        <w:t xml:space="preserve">She </w:t>
      </w:r>
      <w:r w:rsidR="00711E29">
        <w:rPr>
          <w:kern w:val="2"/>
          <w14:ligatures w14:val="standardContextual"/>
        </w:rPr>
        <w:t>was therefore</w:t>
      </w:r>
      <w:r w:rsidR="0092135C">
        <w:rPr>
          <w:kern w:val="2"/>
          <w14:ligatures w14:val="standardContextual"/>
        </w:rPr>
        <w:t xml:space="preserve"> interested to see</w:t>
      </w:r>
      <w:r w:rsidR="00711E29">
        <w:rPr>
          <w:kern w:val="2"/>
          <w14:ligatures w14:val="standardContextual"/>
        </w:rPr>
        <w:t xml:space="preserve"> what</w:t>
      </w:r>
      <w:r w:rsidR="0092135C">
        <w:rPr>
          <w:kern w:val="2"/>
          <w14:ligatures w14:val="standardContextual"/>
        </w:rPr>
        <w:t xml:space="preserve"> the level of attendance at </w:t>
      </w:r>
      <w:r w:rsidR="00EA4A56">
        <w:rPr>
          <w:kern w:val="2"/>
          <w14:ligatures w14:val="standardContextual"/>
        </w:rPr>
        <w:t>meeting</w:t>
      </w:r>
      <w:r w:rsidR="0046203D">
        <w:rPr>
          <w:kern w:val="2"/>
          <w14:ligatures w14:val="standardContextual"/>
        </w:rPr>
        <w:t>s</w:t>
      </w:r>
      <w:r w:rsidR="00EA4A56">
        <w:rPr>
          <w:kern w:val="2"/>
          <w14:ligatures w14:val="standardContextual"/>
        </w:rPr>
        <w:t xml:space="preserve"> for the proposed group</w:t>
      </w:r>
      <w:r w:rsidR="00711E29">
        <w:rPr>
          <w:kern w:val="2"/>
          <w14:ligatures w14:val="standardContextual"/>
        </w:rPr>
        <w:t xml:space="preserve"> would be.</w:t>
      </w:r>
    </w:p>
    <w:p w14:paraId="2E353A37" w14:textId="77777777" w:rsidR="003E7A0F" w:rsidRDefault="003E7A0F" w:rsidP="009E2408">
      <w:pPr>
        <w:rPr>
          <w:kern w:val="2"/>
          <w14:ligatures w14:val="standardContextual"/>
        </w:rPr>
      </w:pPr>
    </w:p>
    <w:p w14:paraId="46446FB8" w14:textId="55656735" w:rsidR="00D549B7" w:rsidRDefault="00287903" w:rsidP="009E2408">
      <w:pPr>
        <w:rPr>
          <w:kern w:val="2"/>
          <w14:ligatures w14:val="standardContextual"/>
        </w:rPr>
      </w:pPr>
      <w:r w:rsidRPr="00287903">
        <w:rPr>
          <w:kern w:val="2"/>
          <w14:ligatures w14:val="standardContextual"/>
        </w:rPr>
        <w:t>The Director of Place and Prosperity sought clarification from the proposer of the amendment regarding its scope and intent</w:t>
      </w:r>
      <w:r w:rsidR="00D549B7">
        <w:rPr>
          <w:kern w:val="2"/>
          <w14:ligatures w14:val="standardContextual"/>
        </w:rPr>
        <w:t xml:space="preserve"> in order to brief officers</w:t>
      </w:r>
      <w:r w:rsidR="008952CD">
        <w:rPr>
          <w:kern w:val="2"/>
          <w14:ligatures w14:val="standardContextual"/>
        </w:rPr>
        <w:t xml:space="preserve"> appropriately.</w:t>
      </w:r>
    </w:p>
    <w:p w14:paraId="2D14524E" w14:textId="7F3FBAC0" w:rsidR="00287903" w:rsidRPr="00287903" w:rsidRDefault="00287903" w:rsidP="009E2408">
      <w:pPr>
        <w:rPr>
          <w:kern w:val="2"/>
          <w14:ligatures w14:val="standardContextual"/>
        </w:rPr>
      </w:pPr>
      <w:r w:rsidRPr="00287903">
        <w:rPr>
          <w:kern w:val="2"/>
          <w14:ligatures w14:val="standardContextual"/>
        </w:rPr>
        <w:t xml:space="preserve">He reminded Members that the Council had previously spent considerable time developing its Events Strategy, the purpose of which was to attract events capable of </w:t>
      </w:r>
      <w:r w:rsidR="00D35C22">
        <w:rPr>
          <w:kern w:val="2"/>
          <w14:ligatures w14:val="standardContextual"/>
        </w:rPr>
        <w:t xml:space="preserve">attracting </w:t>
      </w:r>
      <w:r w:rsidR="005E0226">
        <w:rPr>
          <w:kern w:val="2"/>
          <w14:ligatures w14:val="standardContextual"/>
        </w:rPr>
        <w:t xml:space="preserve">visitors </w:t>
      </w:r>
      <w:r w:rsidR="00E809C5">
        <w:rPr>
          <w:kern w:val="2"/>
          <w14:ligatures w14:val="standardContextual"/>
        </w:rPr>
        <w:t>from outside of</w:t>
      </w:r>
      <w:r w:rsidR="002918FF">
        <w:rPr>
          <w:kern w:val="2"/>
          <w14:ligatures w14:val="standardContextual"/>
        </w:rPr>
        <w:t xml:space="preserve"> the Borough </w:t>
      </w:r>
      <w:r w:rsidR="005E0226">
        <w:rPr>
          <w:kern w:val="2"/>
          <w14:ligatures w14:val="standardContextual"/>
        </w:rPr>
        <w:t>and increasing overnight stays</w:t>
      </w:r>
      <w:r w:rsidRPr="00287903">
        <w:rPr>
          <w:kern w:val="2"/>
          <w14:ligatures w14:val="standardContextual"/>
        </w:rPr>
        <w:t>. He asked whether a review of that strategy formed part of the proposed change.</w:t>
      </w:r>
    </w:p>
    <w:p w14:paraId="6B947DB4" w14:textId="77777777" w:rsidR="003E7A0F" w:rsidRDefault="003E7A0F" w:rsidP="009E2408">
      <w:pPr>
        <w:rPr>
          <w:kern w:val="2"/>
          <w14:ligatures w14:val="standardContextual"/>
        </w:rPr>
      </w:pPr>
    </w:p>
    <w:p w14:paraId="7FA64BB4" w14:textId="4B072147" w:rsidR="00287903" w:rsidRPr="00287903" w:rsidRDefault="00287903" w:rsidP="009E2408">
      <w:pPr>
        <w:rPr>
          <w:kern w:val="2"/>
          <w14:ligatures w14:val="standardContextual"/>
        </w:rPr>
      </w:pPr>
      <w:r w:rsidRPr="00287903">
        <w:rPr>
          <w:kern w:val="2"/>
          <w14:ligatures w14:val="standardContextual"/>
        </w:rPr>
        <w:t xml:space="preserve">He also referred to comments made during the meeting about budgets. He explained that the Council allocated a specific budget to the Events and Tourism </w:t>
      </w:r>
      <w:r w:rsidR="0098342F">
        <w:rPr>
          <w:kern w:val="2"/>
          <w14:ligatures w14:val="standardContextual"/>
        </w:rPr>
        <w:t>t</w:t>
      </w:r>
      <w:r w:rsidRPr="00287903">
        <w:rPr>
          <w:kern w:val="2"/>
          <w14:ligatures w14:val="standardContextual"/>
        </w:rPr>
        <w:t>eam</w:t>
      </w:r>
      <w:r w:rsidR="0098342F">
        <w:rPr>
          <w:kern w:val="2"/>
          <w14:ligatures w14:val="standardContextual"/>
        </w:rPr>
        <w:t>s</w:t>
      </w:r>
      <w:r w:rsidRPr="00287903">
        <w:rPr>
          <w:kern w:val="2"/>
          <w14:ligatures w14:val="standardContextual"/>
        </w:rPr>
        <w:t xml:space="preserve"> to deliver the programme of events agreed by Council. When opportunities for additional or new events arose, officers brought these to Council for decision, and it was Council</w:t>
      </w:r>
      <w:r w:rsidR="00EE4FE6">
        <w:rPr>
          <w:kern w:val="2"/>
          <w14:ligatures w14:val="standardContextual"/>
        </w:rPr>
        <w:t xml:space="preserve"> - </w:t>
      </w:r>
      <w:r w:rsidRPr="00287903">
        <w:rPr>
          <w:kern w:val="2"/>
          <w14:ligatures w14:val="standardContextual"/>
        </w:rPr>
        <w:t>not officers</w:t>
      </w:r>
      <w:r w:rsidR="00EE4FE6">
        <w:rPr>
          <w:kern w:val="2"/>
          <w14:ligatures w14:val="standardContextual"/>
        </w:rPr>
        <w:t xml:space="preserve"> - </w:t>
      </w:r>
      <w:r w:rsidRPr="00287903">
        <w:rPr>
          <w:kern w:val="2"/>
          <w14:ligatures w14:val="standardContextual"/>
        </w:rPr>
        <w:t>that determined whether such events should proceed.</w:t>
      </w:r>
    </w:p>
    <w:p w14:paraId="3E1765A9" w14:textId="77777777" w:rsidR="003E7A0F" w:rsidRDefault="003E7A0F" w:rsidP="009E2408">
      <w:pPr>
        <w:rPr>
          <w:kern w:val="2"/>
          <w14:ligatures w14:val="standardContextual"/>
        </w:rPr>
      </w:pPr>
    </w:p>
    <w:p w14:paraId="29B342A3" w14:textId="3AA74539" w:rsidR="00287903" w:rsidRPr="00287903" w:rsidRDefault="00287903" w:rsidP="009E2408">
      <w:pPr>
        <w:rPr>
          <w:kern w:val="2"/>
          <w14:ligatures w14:val="standardContextual"/>
        </w:rPr>
      </w:pPr>
      <w:r w:rsidRPr="00287903">
        <w:rPr>
          <w:kern w:val="2"/>
          <w14:ligatures w14:val="standardContextual"/>
        </w:rPr>
        <w:t>He further noted comments about third</w:t>
      </w:r>
      <w:r w:rsidRPr="00287903">
        <w:rPr>
          <w:rFonts w:ascii="Cambria Math" w:hAnsi="Cambria Math" w:cs="Cambria Math"/>
          <w:kern w:val="2"/>
          <w14:ligatures w14:val="standardContextual"/>
        </w:rPr>
        <w:t>‑</w:t>
      </w:r>
      <w:r w:rsidRPr="00287903">
        <w:rPr>
          <w:kern w:val="2"/>
          <w14:ligatures w14:val="standardContextual"/>
        </w:rPr>
        <w:t>party events and funding</w:t>
      </w:r>
      <w:r w:rsidR="003C03D2">
        <w:rPr>
          <w:kern w:val="2"/>
          <w14:ligatures w14:val="standardContextual"/>
        </w:rPr>
        <w:t xml:space="preserve"> and</w:t>
      </w:r>
      <w:r w:rsidRPr="00287903">
        <w:rPr>
          <w:kern w:val="2"/>
          <w14:ligatures w14:val="standardContextual"/>
        </w:rPr>
        <w:t xml:space="preserve"> reminded Members that the Council itself had agreed the criteria for third</w:t>
      </w:r>
      <w:r w:rsidRPr="00287903">
        <w:rPr>
          <w:rFonts w:ascii="Cambria Math" w:hAnsi="Cambria Math" w:cs="Cambria Math"/>
          <w:kern w:val="2"/>
          <w14:ligatures w14:val="standardContextual"/>
        </w:rPr>
        <w:t>‑</w:t>
      </w:r>
      <w:r w:rsidRPr="00287903">
        <w:rPr>
          <w:kern w:val="2"/>
          <w14:ligatures w14:val="standardContextual"/>
        </w:rPr>
        <w:t>party event funding and that the budget for such funding was also set by Council. Once that budget had been allocated, not all applicants could receive the level of support they sought, despite the quality of many of the events involved.</w:t>
      </w:r>
    </w:p>
    <w:p w14:paraId="052C82FB" w14:textId="77777777" w:rsidR="003E7A0F" w:rsidRDefault="003E7A0F" w:rsidP="009E2408">
      <w:pPr>
        <w:rPr>
          <w:kern w:val="2"/>
          <w14:ligatures w14:val="standardContextual"/>
        </w:rPr>
      </w:pPr>
    </w:p>
    <w:p w14:paraId="5D101FA2" w14:textId="0FCA6B04" w:rsidR="00287903" w:rsidRDefault="00287903" w:rsidP="009E2408">
      <w:r w:rsidRPr="00287903">
        <w:rPr>
          <w:kern w:val="2"/>
          <w14:ligatures w14:val="standardContextual"/>
        </w:rPr>
        <w:t xml:space="preserve">He therefore asked the </w:t>
      </w:r>
      <w:bookmarkStart w:id="25" w:name="_Int_K2xWbFzq"/>
      <w:r w:rsidRPr="00287903">
        <w:rPr>
          <w:kern w:val="2"/>
          <w14:ligatures w14:val="standardContextual"/>
        </w:rPr>
        <w:t>Mayor</w:t>
      </w:r>
      <w:bookmarkEnd w:id="25"/>
      <w:r w:rsidRPr="00287903">
        <w:rPr>
          <w:kern w:val="2"/>
          <w14:ligatures w14:val="standardContextual"/>
        </w:rPr>
        <w:t>, and the proposer of the amendment, to clarify the remit of the proposed task</w:t>
      </w:r>
      <w:r w:rsidR="00002AE8">
        <w:rPr>
          <w:kern w:val="2"/>
          <w14:ligatures w14:val="standardContextual"/>
        </w:rPr>
        <w:t xml:space="preserve"> </w:t>
      </w:r>
      <w:r w:rsidRPr="00287903">
        <w:rPr>
          <w:kern w:val="2"/>
          <w14:ligatures w14:val="standardContextual"/>
        </w:rPr>
        <w:t>and</w:t>
      </w:r>
      <w:r w:rsidR="00002AE8">
        <w:rPr>
          <w:kern w:val="2"/>
          <w14:ligatures w14:val="standardContextual"/>
        </w:rPr>
        <w:t xml:space="preserve"> </w:t>
      </w:r>
      <w:r w:rsidRPr="00287903">
        <w:rPr>
          <w:kern w:val="2"/>
          <w14:ligatures w14:val="standardContextual"/>
        </w:rPr>
        <w:t xml:space="preserve">finish group, including its membership and whether it was intended that the Events Strategy be </w:t>
      </w:r>
      <w:r w:rsidR="00557EC8">
        <w:rPr>
          <w:kern w:val="2"/>
          <w14:ligatures w14:val="standardContextual"/>
        </w:rPr>
        <w:t>reestablished</w:t>
      </w:r>
      <w:r w:rsidRPr="00287903">
        <w:rPr>
          <w:kern w:val="2"/>
          <w14:ligatures w14:val="standardContextual"/>
        </w:rPr>
        <w:t xml:space="preserve">. He </w:t>
      </w:r>
      <w:r w:rsidR="003C03D2">
        <w:rPr>
          <w:kern w:val="2"/>
          <w14:ligatures w14:val="standardContextual"/>
        </w:rPr>
        <w:t>added</w:t>
      </w:r>
      <w:r w:rsidRPr="00287903">
        <w:rPr>
          <w:kern w:val="2"/>
          <w14:ligatures w14:val="standardContextual"/>
        </w:rPr>
        <w:t xml:space="preserve"> that he was not questioning the Member</w:t>
      </w:r>
      <w:r w:rsidRPr="00287903">
        <w:rPr>
          <w:rFonts w:cs="Arial"/>
          <w:kern w:val="2"/>
          <w14:ligatures w14:val="standardContextual"/>
        </w:rPr>
        <w:t>’</w:t>
      </w:r>
      <w:r w:rsidRPr="00287903">
        <w:rPr>
          <w:kern w:val="2"/>
          <w14:ligatures w14:val="standardContextual"/>
        </w:rPr>
        <w:t>s intentions but wished to ensure he fully understood what officers were being asked to deliver.</w:t>
      </w:r>
    </w:p>
    <w:p w14:paraId="5C143FC4" w14:textId="77777777" w:rsidR="003E7A0F" w:rsidRDefault="003E7A0F" w:rsidP="009E2408">
      <w:pPr>
        <w:rPr>
          <w:kern w:val="2"/>
          <w14:ligatures w14:val="standardContextual"/>
        </w:rPr>
      </w:pPr>
    </w:p>
    <w:p w14:paraId="4D83661E" w14:textId="17A97C5A" w:rsidR="00557EC8" w:rsidRPr="00287903" w:rsidRDefault="008F7014" w:rsidP="009E2408">
      <w:r>
        <w:rPr>
          <w:kern w:val="2"/>
          <w14:ligatures w14:val="standardContextual"/>
        </w:rPr>
        <w:t xml:space="preserve">The </w:t>
      </w:r>
      <w:bookmarkStart w:id="26" w:name="_Int_oXbfyxoe"/>
      <w:r>
        <w:rPr>
          <w:kern w:val="2"/>
          <w14:ligatures w14:val="standardContextual"/>
        </w:rPr>
        <w:t>Mayor</w:t>
      </w:r>
      <w:bookmarkEnd w:id="26"/>
      <w:r>
        <w:rPr>
          <w:kern w:val="2"/>
          <w14:ligatures w14:val="standardContextual"/>
        </w:rPr>
        <w:t xml:space="preserve"> reminded </w:t>
      </w:r>
      <w:r w:rsidR="00047FB2">
        <w:rPr>
          <w:kern w:val="2"/>
          <w14:ligatures w14:val="standardContextual"/>
        </w:rPr>
        <w:t>Council</w:t>
      </w:r>
      <w:r>
        <w:rPr>
          <w:kern w:val="2"/>
          <w14:ligatures w14:val="standardContextual"/>
        </w:rPr>
        <w:t xml:space="preserve"> that the Events Strategy was very familiar to members of the Place and Prosperity Committee and </w:t>
      </w:r>
      <w:r w:rsidR="00CD7469">
        <w:rPr>
          <w:kern w:val="2"/>
          <w14:ligatures w14:val="standardContextual"/>
        </w:rPr>
        <w:t>was considered regularly during debates.</w:t>
      </w:r>
    </w:p>
    <w:p w14:paraId="4E9A8170" w14:textId="2BBBB16A" w:rsidR="00287903" w:rsidRDefault="008064EE" w:rsidP="009E2408">
      <w:pPr>
        <w:rPr>
          <w:kern w:val="2"/>
          <w14:ligatures w14:val="standardContextual"/>
        </w:rPr>
      </w:pPr>
      <w:r>
        <w:rPr>
          <w:kern w:val="2"/>
          <w14:ligatures w14:val="standardContextual"/>
        </w:rPr>
        <w:t xml:space="preserve">In a further matter, </w:t>
      </w:r>
      <w:r w:rsidR="00287903" w:rsidRPr="00287903">
        <w:rPr>
          <w:kern w:val="2"/>
          <w14:ligatures w14:val="standardContextual"/>
        </w:rPr>
        <w:t xml:space="preserve">Councillor Kennedy </w:t>
      </w:r>
      <w:r w:rsidR="00793970">
        <w:rPr>
          <w:kern w:val="2"/>
          <w14:ligatures w14:val="standardContextual"/>
        </w:rPr>
        <w:t>explained</w:t>
      </w:r>
      <w:r w:rsidR="00287903" w:rsidRPr="00287903">
        <w:rPr>
          <w:kern w:val="2"/>
          <w14:ligatures w14:val="standardContextual"/>
        </w:rPr>
        <w:t xml:space="preserve"> that, in addition to welcoming the amendment, he wished to raise </w:t>
      </w:r>
      <w:r w:rsidR="004660F4">
        <w:rPr>
          <w:kern w:val="2"/>
          <w14:ligatures w14:val="standardContextual"/>
        </w:rPr>
        <w:t>a</w:t>
      </w:r>
      <w:r>
        <w:rPr>
          <w:kern w:val="2"/>
          <w14:ligatures w14:val="standardContextual"/>
        </w:rPr>
        <w:t xml:space="preserve">n issue </w:t>
      </w:r>
      <w:r w:rsidR="004660F4">
        <w:rPr>
          <w:kern w:val="2"/>
          <w14:ligatures w14:val="standardContextual"/>
        </w:rPr>
        <w:t xml:space="preserve">in relation to </w:t>
      </w:r>
      <w:r w:rsidR="00287903" w:rsidRPr="00287903">
        <w:rPr>
          <w:kern w:val="2"/>
          <w14:ligatures w14:val="standardContextual"/>
        </w:rPr>
        <w:t xml:space="preserve">comments made about him during the Committee debate, which he described as deeply defamatory. He noted that the Member concerned, Councillor McCracken, had declined an offer on the evening to apologise and withdraw the remarks. He asked whether, having had time to reflect, </w:t>
      </w:r>
      <w:r w:rsidR="004660F4">
        <w:rPr>
          <w:kern w:val="2"/>
          <w14:ligatures w14:val="standardContextual"/>
        </w:rPr>
        <w:t xml:space="preserve">if </w:t>
      </w:r>
      <w:r w:rsidR="00287903" w:rsidRPr="00287903">
        <w:rPr>
          <w:kern w:val="2"/>
          <w14:ligatures w14:val="standardContextual"/>
        </w:rPr>
        <w:t>the Member would now apologise and withdraw the comments.</w:t>
      </w:r>
    </w:p>
    <w:p w14:paraId="6AB78455" w14:textId="77777777" w:rsidR="003E7A0F" w:rsidRDefault="003E7A0F" w:rsidP="009E2408">
      <w:pPr>
        <w:rPr>
          <w:kern w:val="2"/>
          <w14:ligatures w14:val="standardContextual"/>
        </w:rPr>
      </w:pPr>
    </w:p>
    <w:p w14:paraId="18647BA2" w14:textId="77777777" w:rsidR="00287903" w:rsidRPr="00287903" w:rsidRDefault="00287903" w:rsidP="009E2408">
      <w:r w:rsidRPr="00287903">
        <w:rPr>
          <w:kern w:val="2"/>
          <w14:ligatures w14:val="standardContextual"/>
        </w:rPr>
        <w:lastRenderedPageBreak/>
        <w:t xml:space="preserve">The </w:t>
      </w:r>
      <w:bookmarkStart w:id="27" w:name="_Int_IzkYn2zH"/>
      <w:r w:rsidRPr="00287903">
        <w:rPr>
          <w:kern w:val="2"/>
          <w14:ligatures w14:val="standardContextual"/>
        </w:rPr>
        <w:t>Mayor</w:t>
      </w:r>
      <w:bookmarkEnd w:id="27"/>
      <w:r w:rsidRPr="00287903">
        <w:rPr>
          <w:kern w:val="2"/>
          <w14:ligatures w14:val="standardContextual"/>
        </w:rPr>
        <w:t xml:space="preserve"> advised that Members should not direct questions across the chamber and that she was therefore not in a position to respond to the query raised. She indicated that the meeting would move on.</w:t>
      </w:r>
    </w:p>
    <w:p w14:paraId="19BF5D19" w14:textId="77777777" w:rsidR="003E7A0F" w:rsidRDefault="003E7A0F" w:rsidP="009E2408">
      <w:pPr>
        <w:rPr>
          <w:kern w:val="2"/>
          <w14:ligatures w14:val="standardContextual"/>
        </w:rPr>
      </w:pPr>
    </w:p>
    <w:p w14:paraId="61E7B670" w14:textId="086DAFBB" w:rsidR="00287903" w:rsidRPr="00287903" w:rsidRDefault="00287903" w:rsidP="009E2408">
      <w:r w:rsidRPr="00287903">
        <w:rPr>
          <w:kern w:val="2"/>
          <w14:ligatures w14:val="standardContextual"/>
        </w:rPr>
        <w:t xml:space="preserve">Alderman McIlveen began by responding to comments made earlier regarding attendance at the kerbside waste </w:t>
      </w:r>
      <w:r w:rsidR="00002AE8">
        <w:rPr>
          <w:kern w:val="2"/>
          <w14:ligatures w14:val="standardContextual"/>
        </w:rPr>
        <w:t>t</w:t>
      </w:r>
      <w:r w:rsidR="006715AA">
        <w:rPr>
          <w:kern w:val="2"/>
          <w14:ligatures w14:val="standardContextual"/>
        </w:rPr>
        <w:t xml:space="preserve">ask and </w:t>
      </w:r>
      <w:r w:rsidR="00002AE8">
        <w:rPr>
          <w:kern w:val="2"/>
          <w14:ligatures w14:val="standardContextual"/>
        </w:rPr>
        <w:t>f</w:t>
      </w:r>
      <w:r w:rsidR="006715AA">
        <w:rPr>
          <w:kern w:val="2"/>
          <w14:ligatures w14:val="standardContextual"/>
        </w:rPr>
        <w:t xml:space="preserve">inish </w:t>
      </w:r>
      <w:r w:rsidRPr="00287903">
        <w:rPr>
          <w:kern w:val="2"/>
          <w14:ligatures w14:val="standardContextual"/>
        </w:rPr>
        <w:t xml:space="preserve">group. He had also been a member of that </w:t>
      </w:r>
      <w:bookmarkStart w:id="28" w:name="_Int_W07I2IyY"/>
      <w:r w:rsidRPr="00287903">
        <w:rPr>
          <w:kern w:val="2"/>
          <w14:ligatures w14:val="standardContextual"/>
        </w:rPr>
        <w:t>group</w:t>
      </w:r>
      <w:bookmarkEnd w:id="28"/>
      <w:r w:rsidR="006715AA">
        <w:rPr>
          <w:kern w:val="2"/>
          <w14:ligatures w14:val="standardContextual"/>
        </w:rPr>
        <w:t>,</w:t>
      </w:r>
      <w:r w:rsidRPr="00287903">
        <w:rPr>
          <w:kern w:val="2"/>
          <w14:ligatures w14:val="standardContextual"/>
        </w:rPr>
        <w:t xml:space="preserve"> and, in his experience, it had been well attended, with around 75% of nominated Members present at each meeting. He </w:t>
      </w:r>
      <w:r w:rsidR="004C50B9">
        <w:rPr>
          <w:kern w:val="2"/>
          <w14:ligatures w14:val="standardContextual"/>
        </w:rPr>
        <w:t>recalled</w:t>
      </w:r>
      <w:r w:rsidRPr="00287903">
        <w:rPr>
          <w:kern w:val="2"/>
          <w14:ligatures w14:val="standardContextual"/>
        </w:rPr>
        <w:t xml:space="preserve"> attend</w:t>
      </w:r>
      <w:r w:rsidR="004C50B9">
        <w:rPr>
          <w:kern w:val="2"/>
          <w14:ligatures w14:val="standardContextual"/>
        </w:rPr>
        <w:t>ing</w:t>
      </w:r>
      <w:r w:rsidRPr="00287903">
        <w:rPr>
          <w:kern w:val="2"/>
          <w14:ligatures w14:val="standardContextual"/>
        </w:rPr>
        <w:t xml:space="preserve"> every session and therefore took issue with the suggestion that attendance had been poor.</w:t>
      </w:r>
    </w:p>
    <w:p w14:paraId="114ED68F" w14:textId="2A459E98" w:rsidR="00287903" w:rsidRPr="00287903" w:rsidRDefault="00287903" w:rsidP="009E2408">
      <w:r w:rsidRPr="00287903">
        <w:rPr>
          <w:kern w:val="2"/>
          <w14:ligatures w14:val="standardContextual"/>
        </w:rPr>
        <w:t xml:space="preserve">Turning to the amendment, he considered </w:t>
      </w:r>
      <w:r w:rsidR="00002AE8">
        <w:rPr>
          <w:kern w:val="2"/>
          <w14:ligatures w14:val="standardContextual"/>
        </w:rPr>
        <w:t>t</w:t>
      </w:r>
      <w:r w:rsidR="0016204A">
        <w:rPr>
          <w:kern w:val="2"/>
          <w14:ligatures w14:val="standardContextual"/>
        </w:rPr>
        <w:t xml:space="preserve">ask and </w:t>
      </w:r>
      <w:r w:rsidR="00002AE8">
        <w:rPr>
          <w:kern w:val="2"/>
          <w14:ligatures w14:val="standardContextual"/>
        </w:rPr>
        <w:t>f</w:t>
      </w:r>
      <w:r w:rsidR="0016204A">
        <w:rPr>
          <w:kern w:val="2"/>
          <w14:ligatures w14:val="standardContextual"/>
        </w:rPr>
        <w:t xml:space="preserve">inish </w:t>
      </w:r>
      <w:r w:rsidRPr="00287903">
        <w:rPr>
          <w:kern w:val="2"/>
          <w14:ligatures w14:val="standardContextual"/>
        </w:rPr>
        <w:t xml:space="preserve">groups to be a useful mechanism for exploring issues in detail. He noted that, since before Christmas, a number of queries, concerns and communication issues had arisen in relation to the event under discussion, as well as the broader process. He </w:t>
      </w:r>
      <w:r w:rsidR="00CD05A7">
        <w:rPr>
          <w:kern w:val="2"/>
          <w14:ligatures w14:val="standardContextual"/>
        </w:rPr>
        <w:t>noted</w:t>
      </w:r>
      <w:r w:rsidRPr="00287903">
        <w:rPr>
          <w:kern w:val="2"/>
          <w14:ligatures w14:val="standardContextual"/>
        </w:rPr>
        <w:t xml:space="preserve"> that Members had for years been told that the events calendar was fixed and could not be altered, yet an additional event had now been added. He believed it was therefore appropriate to examine </w:t>
      </w:r>
      <w:r w:rsidR="00650CDD">
        <w:rPr>
          <w:kern w:val="2"/>
          <w14:ligatures w14:val="standardContextual"/>
        </w:rPr>
        <w:t>this process</w:t>
      </w:r>
      <w:r w:rsidRPr="00287903">
        <w:rPr>
          <w:kern w:val="2"/>
          <w14:ligatures w14:val="standardContextual"/>
        </w:rPr>
        <w:t>.</w:t>
      </w:r>
    </w:p>
    <w:p w14:paraId="426994B3" w14:textId="77777777" w:rsidR="003E7A0F" w:rsidRDefault="003E7A0F" w:rsidP="009E2408">
      <w:pPr>
        <w:rPr>
          <w:kern w:val="2"/>
          <w14:ligatures w14:val="standardContextual"/>
        </w:rPr>
      </w:pPr>
    </w:p>
    <w:p w14:paraId="1889E6B2" w14:textId="5D633809" w:rsidR="00287903" w:rsidRPr="00287903" w:rsidRDefault="00650CDD" w:rsidP="009E2408">
      <w:pPr>
        <w:rPr>
          <w:kern w:val="2"/>
          <w14:ligatures w14:val="standardContextual"/>
        </w:rPr>
      </w:pPr>
      <w:r>
        <w:rPr>
          <w:kern w:val="2"/>
          <w14:ligatures w14:val="standardContextual"/>
        </w:rPr>
        <w:t>Continuing, Alderman McIlveen</w:t>
      </w:r>
      <w:r w:rsidR="00287903" w:rsidRPr="00287903">
        <w:rPr>
          <w:kern w:val="2"/>
          <w14:ligatures w14:val="standardContextual"/>
        </w:rPr>
        <w:t xml:space="preserve"> clarified that he was not proposing a complete rewrite of the Events Strategy, but rather a review to assess what aspects were working well, what was not, and whether any elements required updating. He noted that strategies and policies were reviewed routinely, and he did not see why this one should be treated differently. He added that Members had identified concerns about how events were brought forward, how budgets were allocated, and how some community events struggled to secure funding despite their value.</w:t>
      </w:r>
    </w:p>
    <w:p w14:paraId="5F7F63DD" w14:textId="77777777" w:rsidR="003E7A0F" w:rsidRDefault="003E7A0F" w:rsidP="009E2408">
      <w:pPr>
        <w:rPr>
          <w:kern w:val="2"/>
          <w14:ligatures w14:val="standardContextual"/>
        </w:rPr>
      </w:pPr>
    </w:p>
    <w:p w14:paraId="7D63FDB9" w14:textId="243FA3C3" w:rsidR="00287903" w:rsidRPr="00287903" w:rsidRDefault="00287903" w:rsidP="009E2408">
      <w:pPr>
        <w:rPr>
          <w:kern w:val="2"/>
          <w14:ligatures w14:val="standardContextual"/>
        </w:rPr>
      </w:pPr>
      <w:r w:rsidRPr="00287903">
        <w:rPr>
          <w:kern w:val="2"/>
          <w14:ligatures w14:val="standardContextual"/>
        </w:rPr>
        <w:t xml:space="preserve">He </w:t>
      </w:r>
      <w:r w:rsidR="003F11F9">
        <w:rPr>
          <w:kern w:val="2"/>
          <w14:ligatures w14:val="standardContextual"/>
        </w:rPr>
        <w:t>added</w:t>
      </w:r>
      <w:r w:rsidRPr="00287903">
        <w:rPr>
          <w:kern w:val="2"/>
          <w14:ligatures w14:val="standardContextual"/>
        </w:rPr>
        <w:t xml:space="preserve"> that it would be beneficial to </w:t>
      </w:r>
      <w:r w:rsidR="003F11F9">
        <w:rPr>
          <w:kern w:val="2"/>
          <w14:ligatures w14:val="standardContextual"/>
        </w:rPr>
        <w:t>permit the current event to proceed</w:t>
      </w:r>
      <w:r w:rsidRPr="00287903">
        <w:rPr>
          <w:kern w:val="2"/>
          <w14:ligatures w14:val="standardContextual"/>
        </w:rPr>
        <w:t xml:space="preserve"> and then allow a task</w:t>
      </w:r>
      <w:r w:rsidR="00002AE8">
        <w:rPr>
          <w:kern w:val="2"/>
          <w14:ligatures w14:val="standardContextual"/>
        </w:rPr>
        <w:t xml:space="preserve"> </w:t>
      </w:r>
      <w:r w:rsidRPr="00287903">
        <w:rPr>
          <w:kern w:val="2"/>
          <w14:ligatures w14:val="standardContextual"/>
        </w:rPr>
        <w:t>and</w:t>
      </w:r>
      <w:r w:rsidR="00002AE8">
        <w:rPr>
          <w:kern w:val="2"/>
          <w14:ligatures w14:val="standardContextual"/>
        </w:rPr>
        <w:t xml:space="preserve"> </w:t>
      </w:r>
      <w:r w:rsidRPr="00287903">
        <w:rPr>
          <w:kern w:val="2"/>
          <w14:ligatures w14:val="standardContextual"/>
        </w:rPr>
        <w:t xml:space="preserve">finish group to consider these issues without the </w:t>
      </w:r>
      <w:r w:rsidR="00C33255">
        <w:rPr>
          <w:kern w:val="2"/>
          <w14:ligatures w14:val="standardContextual"/>
        </w:rPr>
        <w:t xml:space="preserve">drama </w:t>
      </w:r>
      <w:r w:rsidRPr="00287903">
        <w:rPr>
          <w:kern w:val="2"/>
          <w14:ligatures w14:val="standardContextual"/>
        </w:rPr>
        <w:t xml:space="preserve">that had </w:t>
      </w:r>
      <w:r w:rsidR="00C33255">
        <w:rPr>
          <w:kern w:val="2"/>
          <w14:ligatures w14:val="standardContextual"/>
        </w:rPr>
        <w:t>been raised around</w:t>
      </w:r>
      <w:r w:rsidRPr="00287903">
        <w:rPr>
          <w:kern w:val="2"/>
          <w14:ligatures w14:val="standardContextual"/>
        </w:rPr>
        <w:t xml:space="preserve"> this particular event. He believed the request was reasonable in the circumstances.</w:t>
      </w:r>
    </w:p>
    <w:p w14:paraId="3162D3CA" w14:textId="77777777" w:rsidR="003E7A0F" w:rsidRDefault="003E7A0F" w:rsidP="009E2408">
      <w:pPr>
        <w:rPr>
          <w:b/>
          <w:bCs/>
          <w:kern w:val="2"/>
          <w:u w:val="single"/>
          <w14:ligatures w14:val="standardContextual"/>
        </w:rPr>
      </w:pPr>
    </w:p>
    <w:p w14:paraId="0A2D248D" w14:textId="3526ED1A" w:rsidR="00287903" w:rsidRPr="00287903" w:rsidRDefault="00287903" w:rsidP="009E2408">
      <w:pPr>
        <w:rPr>
          <w:b/>
          <w:bCs/>
          <w:kern w:val="2"/>
          <w:u w:val="single"/>
          <w14:ligatures w14:val="standardContextual"/>
        </w:rPr>
      </w:pPr>
      <w:r w:rsidRPr="00287903">
        <w:rPr>
          <w:b/>
          <w:bCs/>
          <w:kern w:val="2"/>
          <w:u w:val="single"/>
          <w14:ligatures w14:val="standardContextual"/>
        </w:rPr>
        <w:t>POINT OF ORDER</w:t>
      </w:r>
    </w:p>
    <w:p w14:paraId="091471C1" w14:textId="77777777" w:rsidR="003E7A0F" w:rsidRDefault="003E7A0F" w:rsidP="009E2408">
      <w:pPr>
        <w:rPr>
          <w:kern w:val="2"/>
          <w14:ligatures w14:val="standardContextual"/>
        </w:rPr>
      </w:pPr>
    </w:p>
    <w:p w14:paraId="00DFEC3A" w14:textId="3763C1F4" w:rsidR="00287903" w:rsidRPr="00287903" w:rsidRDefault="00287903" w:rsidP="009E2408">
      <w:pPr>
        <w:rPr>
          <w:kern w:val="2"/>
          <w14:ligatures w14:val="standardContextual"/>
        </w:rPr>
      </w:pPr>
      <w:r w:rsidRPr="00287903">
        <w:rPr>
          <w:kern w:val="2"/>
          <w14:ligatures w14:val="standardContextual"/>
        </w:rPr>
        <w:t xml:space="preserve">Councillor McCracken raised a point of order under SO 20.12 – </w:t>
      </w:r>
      <w:r w:rsidR="00BF77A8">
        <w:rPr>
          <w:kern w:val="2"/>
          <w14:ligatures w14:val="standardContextual"/>
        </w:rPr>
        <w:t>P</w:t>
      </w:r>
      <w:r w:rsidRPr="00287903">
        <w:rPr>
          <w:kern w:val="2"/>
          <w14:ligatures w14:val="standardContextual"/>
        </w:rPr>
        <w:t xml:space="preserve">ersonal </w:t>
      </w:r>
      <w:r w:rsidR="00BF77A8">
        <w:rPr>
          <w:kern w:val="2"/>
          <w14:ligatures w14:val="standardContextual"/>
        </w:rPr>
        <w:t>E</w:t>
      </w:r>
      <w:r w:rsidRPr="00287903">
        <w:rPr>
          <w:kern w:val="2"/>
          <w14:ligatures w14:val="standardContextual"/>
        </w:rPr>
        <w:t xml:space="preserve">xplanation. He stated that comments made by Councillor Kennedy </w:t>
      </w:r>
      <w:r w:rsidR="00111754">
        <w:rPr>
          <w:kern w:val="2"/>
          <w14:ligatures w14:val="standardContextual"/>
        </w:rPr>
        <w:t>had included an</w:t>
      </w:r>
      <w:r w:rsidRPr="00287903">
        <w:rPr>
          <w:kern w:val="2"/>
          <w14:ligatures w14:val="standardContextual"/>
        </w:rPr>
        <w:t xml:space="preserve"> accusation of defamation, which he regarded as a very serious allegation. He said he totally refuted the claim, noting that no evidence had been provided. </w:t>
      </w:r>
      <w:r w:rsidR="00AC2614">
        <w:rPr>
          <w:kern w:val="2"/>
          <w14:ligatures w14:val="standardContextual"/>
        </w:rPr>
        <w:t>With the Mayor’s agreement, he</w:t>
      </w:r>
      <w:r w:rsidRPr="00287903">
        <w:rPr>
          <w:kern w:val="2"/>
          <w14:ligatures w14:val="standardContextual"/>
        </w:rPr>
        <w:t xml:space="preserve"> </w:t>
      </w:r>
      <w:r w:rsidR="0026603D">
        <w:rPr>
          <w:kern w:val="2"/>
          <w14:ligatures w14:val="standardContextual"/>
        </w:rPr>
        <w:t xml:space="preserve">invited </w:t>
      </w:r>
      <w:r w:rsidRPr="00287903">
        <w:rPr>
          <w:kern w:val="2"/>
          <w14:ligatures w14:val="standardContextual"/>
        </w:rPr>
        <w:t>Councillor Kennedy to withdraw the remark and apologise.</w:t>
      </w:r>
    </w:p>
    <w:p w14:paraId="2EF9C728" w14:textId="77777777" w:rsidR="003E7A0F" w:rsidRDefault="003E7A0F" w:rsidP="009E2408">
      <w:pPr>
        <w:rPr>
          <w:kern w:val="2"/>
          <w14:ligatures w14:val="standardContextual"/>
        </w:rPr>
      </w:pPr>
    </w:p>
    <w:p w14:paraId="31F4B9B6" w14:textId="705CB0DB" w:rsidR="00287903" w:rsidRDefault="00287903" w:rsidP="009E2408">
      <w:r w:rsidRPr="00287903">
        <w:rPr>
          <w:kern w:val="2"/>
          <w14:ligatures w14:val="standardContextual"/>
        </w:rPr>
        <w:t xml:space="preserve">The </w:t>
      </w:r>
      <w:bookmarkStart w:id="29" w:name="_Int_dXmccese"/>
      <w:r w:rsidRPr="00287903">
        <w:rPr>
          <w:kern w:val="2"/>
          <w14:ligatures w14:val="standardContextual"/>
        </w:rPr>
        <w:t>Mayor</w:t>
      </w:r>
      <w:bookmarkEnd w:id="29"/>
      <w:r w:rsidRPr="00287903">
        <w:rPr>
          <w:kern w:val="2"/>
          <w14:ligatures w14:val="standardContextual"/>
        </w:rPr>
        <w:t xml:space="preserve"> advised Councillor Kennedy that, under Standing Order 20.12, she </w:t>
      </w:r>
      <w:r w:rsidR="00B77584">
        <w:rPr>
          <w:kern w:val="2"/>
          <w14:ligatures w14:val="standardContextual"/>
        </w:rPr>
        <w:t>would use her</w:t>
      </w:r>
      <w:r w:rsidRPr="00287903">
        <w:rPr>
          <w:kern w:val="2"/>
          <w14:ligatures w14:val="standardContextual"/>
        </w:rPr>
        <w:t xml:space="preserve"> discretion to offer him the opportunity to speak further. She </w:t>
      </w:r>
      <w:r w:rsidR="002F5306">
        <w:rPr>
          <w:kern w:val="2"/>
          <w14:ligatures w14:val="standardContextual"/>
        </w:rPr>
        <w:t>explained</w:t>
      </w:r>
      <w:r w:rsidRPr="00287903">
        <w:rPr>
          <w:kern w:val="2"/>
          <w14:ligatures w14:val="standardContextual"/>
        </w:rPr>
        <w:t xml:space="preserve"> that this was not a right of reply but was solely to allow him to apologise, withdraw or qualify his remarks. She asked whether he wished to do any of those three</w:t>
      </w:r>
      <w:r w:rsidR="00EA6774">
        <w:rPr>
          <w:kern w:val="2"/>
          <w14:ligatures w14:val="standardContextual"/>
        </w:rPr>
        <w:t xml:space="preserve"> </w:t>
      </w:r>
      <w:r w:rsidR="1A47A55A" w:rsidRPr="00287903">
        <w:rPr>
          <w:kern w:val="2"/>
          <w14:ligatures w14:val="standardContextual"/>
        </w:rPr>
        <w:t>and</w:t>
      </w:r>
      <w:r w:rsidR="00EA6774">
        <w:rPr>
          <w:kern w:val="2"/>
          <w14:ligatures w14:val="standardContextual"/>
        </w:rPr>
        <w:t xml:space="preserve"> C</w:t>
      </w:r>
      <w:r w:rsidRPr="00287903">
        <w:rPr>
          <w:kern w:val="2"/>
          <w14:ligatures w14:val="standardContextual"/>
        </w:rPr>
        <w:t xml:space="preserve">ouncillor Kennedy responded that, in all conscience, </w:t>
      </w:r>
      <w:r w:rsidR="00545776">
        <w:rPr>
          <w:kern w:val="2"/>
          <w14:ligatures w14:val="standardContextual"/>
        </w:rPr>
        <w:t>he could not do any of those.</w:t>
      </w:r>
    </w:p>
    <w:p w14:paraId="590BD623" w14:textId="45DD34E5" w:rsidR="008109DC" w:rsidRDefault="008109DC" w:rsidP="009E2408">
      <w:r w:rsidRPr="008109DC">
        <w:rPr>
          <w:kern w:val="2"/>
          <w14:ligatures w14:val="standardContextual"/>
        </w:rPr>
        <w:t>Returning to the queries raised by the Director, the Mayor advised that she would</w:t>
      </w:r>
      <w:r w:rsidR="00635F76">
        <w:rPr>
          <w:kern w:val="2"/>
          <w14:ligatures w14:val="standardContextual"/>
        </w:rPr>
        <w:t xml:space="preserve"> </w:t>
      </w:r>
      <w:r w:rsidRPr="008109DC">
        <w:rPr>
          <w:kern w:val="2"/>
          <w14:ligatures w14:val="standardContextual"/>
        </w:rPr>
        <w:t>exercise her discretion to allow</w:t>
      </w:r>
      <w:r w:rsidR="004D050B">
        <w:rPr>
          <w:kern w:val="2"/>
          <w14:ligatures w14:val="standardContextual"/>
        </w:rPr>
        <w:t xml:space="preserve"> the proposer, </w:t>
      </w:r>
      <w:r w:rsidRPr="008109DC">
        <w:rPr>
          <w:kern w:val="2"/>
          <w14:ligatures w14:val="standardContextual"/>
        </w:rPr>
        <w:t>Councillor Cathcart,</w:t>
      </w:r>
      <w:r w:rsidR="00D957B2">
        <w:rPr>
          <w:kern w:val="2"/>
          <w14:ligatures w14:val="standardContextual"/>
        </w:rPr>
        <w:t xml:space="preserve"> who had already spoken,</w:t>
      </w:r>
      <w:r w:rsidRPr="008109DC">
        <w:rPr>
          <w:kern w:val="2"/>
          <w14:ligatures w14:val="standardContextual"/>
        </w:rPr>
        <w:t xml:space="preserve"> to provide further clarification </w:t>
      </w:r>
      <w:r w:rsidR="00E70EA3">
        <w:rPr>
          <w:kern w:val="2"/>
          <w14:ligatures w14:val="standardContextual"/>
        </w:rPr>
        <w:t>on the ask of his amendment.</w:t>
      </w:r>
    </w:p>
    <w:p w14:paraId="7F484DF9" w14:textId="77777777" w:rsidR="003E7A0F" w:rsidRDefault="003E7A0F" w:rsidP="009E2408">
      <w:pPr>
        <w:rPr>
          <w:kern w:val="2"/>
          <w14:ligatures w14:val="standardContextual"/>
        </w:rPr>
      </w:pPr>
    </w:p>
    <w:p w14:paraId="148546AF" w14:textId="1D94D3C0" w:rsidR="00287903" w:rsidRPr="00287903" w:rsidRDefault="00287903" w:rsidP="009E2408">
      <w:r w:rsidRPr="00287903">
        <w:rPr>
          <w:kern w:val="2"/>
          <w14:ligatures w14:val="standardContextual"/>
        </w:rPr>
        <w:t xml:space="preserve">Councillor Cathcart </w:t>
      </w:r>
      <w:r w:rsidR="00CC6C3B">
        <w:rPr>
          <w:kern w:val="2"/>
          <w14:ligatures w14:val="standardContextual"/>
        </w:rPr>
        <w:t xml:space="preserve">explained </w:t>
      </w:r>
      <w:r w:rsidRPr="00287903">
        <w:rPr>
          <w:kern w:val="2"/>
          <w14:ligatures w14:val="standardContextual"/>
        </w:rPr>
        <w:t xml:space="preserve">the value of </w:t>
      </w:r>
      <w:r w:rsidR="00002AE8">
        <w:rPr>
          <w:kern w:val="2"/>
          <w14:ligatures w14:val="standardContextual"/>
        </w:rPr>
        <w:t>t</w:t>
      </w:r>
      <w:r w:rsidR="0016204A">
        <w:rPr>
          <w:kern w:val="2"/>
          <w14:ligatures w14:val="standardContextual"/>
        </w:rPr>
        <w:t xml:space="preserve">ask and </w:t>
      </w:r>
      <w:r w:rsidR="00002AE8">
        <w:rPr>
          <w:kern w:val="2"/>
          <w14:ligatures w14:val="standardContextual"/>
        </w:rPr>
        <w:t>f</w:t>
      </w:r>
      <w:r w:rsidR="0016204A">
        <w:rPr>
          <w:kern w:val="2"/>
          <w14:ligatures w14:val="standardContextual"/>
        </w:rPr>
        <w:t>inish</w:t>
      </w:r>
      <w:r w:rsidR="00635F76">
        <w:rPr>
          <w:kern w:val="2"/>
          <w14:ligatures w14:val="standardContextual"/>
        </w:rPr>
        <w:t xml:space="preserve"> </w:t>
      </w:r>
      <w:r w:rsidRPr="00287903">
        <w:rPr>
          <w:kern w:val="2"/>
          <w14:ligatures w14:val="standardContextual"/>
        </w:rPr>
        <w:t>groups</w:t>
      </w:r>
      <w:r w:rsidR="00FD4D4C">
        <w:rPr>
          <w:kern w:val="2"/>
          <w14:ligatures w14:val="standardContextual"/>
        </w:rPr>
        <w:t xml:space="preserve"> and had</w:t>
      </w:r>
      <w:r w:rsidRPr="00287903">
        <w:rPr>
          <w:kern w:val="2"/>
          <w14:ligatures w14:val="standardContextual"/>
        </w:rPr>
        <w:t xml:space="preserve"> found the waste</w:t>
      </w:r>
      <w:r w:rsidRPr="00287903">
        <w:rPr>
          <w:rFonts w:ascii="Cambria Math" w:hAnsi="Cambria Math" w:cs="Cambria Math"/>
          <w:kern w:val="2"/>
          <w14:ligatures w14:val="standardContextual"/>
        </w:rPr>
        <w:t>‑</w:t>
      </w:r>
      <w:r w:rsidRPr="00287903">
        <w:rPr>
          <w:kern w:val="2"/>
          <w14:ligatures w14:val="standardContextual"/>
        </w:rPr>
        <w:t xml:space="preserve">management group particularly useful, as it allowed Members to examine an </w:t>
      </w:r>
      <w:r w:rsidRPr="00287903">
        <w:rPr>
          <w:kern w:val="2"/>
          <w14:ligatures w14:val="standardContextual"/>
        </w:rPr>
        <w:lastRenderedPageBreak/>
        <w:t>issue in significant depth in a way that was not always possible within the constraints of a standard committee meeting.</w:t>
      </w:r>
      <w:r w:rsidR="0001585A">
        <w:rPr>
          <w:kern w:val="2"/>
          <w14:ligatures w14:val="standardContextual"/>
        </w:rPr>
        <w:t xml:space="preserve"> He was not proposing that the group should operate indefinitely and the duration would be a decision for members of the group.</w:t>
      </w:r>
    </w:p>
    <w:p w14:paraId="3999D6BE" w14:textId="77777777" w:rsidR="003E7A0F" w:rsidRDefault="003E7A0F" w:rsidP="009E2408">
      <w:pPr>
        <w:rPr>
          <w:kern w:val="2"/>
          <w14:ligatures w14:val="standardContextual"/>
        </w:rPr>
      </w:pPr>
    </w:p>
    <w:p w14:paraId="57F57550" w14:textId="13E454E7" w:rsidR="00287903" w:rsidRPr="00287903" w:rsidRDefault="00287903" w:rsidP="009E2408">
      <w:pPr>
        <w:rPr>
          <w:kern w:val="2"/>
          <w14:ligatures w14:val="standardContextual"/>
        </w:rPr>
      </w:pPr>
      <w:r w:rsidRPr="00287903">
        <w:rPr>
          <w:kern w:val="2"/>
          <w14:ligatures w14:val="standardContextual"/>
        </w:rPr>
        <w:t>His intention was for a general review,</w:t>
      </w:r>
      <w:r w:rsidR="004B07F4">
        <w:rPr>
          <w:kern w:val="2"/>
          <w14:ligatures w14:val="standardContextual"/>
        </w:rPr>
        <w:t xml:space="preserve"> and he noted </w:t>
      </w:r>
      <w:r w:rsidRPr="00287903">
        <w:rPr>
          <w:kern w:val="2"/>
          <w14:ligatures w14:val="standardContextual"/>
        </w:rPr>
        <w:t>that a number of concerns had arisen in recent times in relation to events, and that it would therefore be helpful to look at these matters in more detail</w:t>
      </w:r>
      <w:r w:rsidR="0001585A">
        <w:rPr>
          <w:kern w:val="2"/>
          <w14:ligatures w14:val="standardContextual"/>
        </w:rPr>
        <w:t>.</w:t>
      </w:r>
    </w:p>
    <w:p w14:paraId="12771C36" w14:textId="77777777" w:rsidR="003E7A0F" w:rsidRDefault="003E7A0F" w:rsidP="009E2408">
      <w:pPr>
        <w:rPr>
          <w:kern w:val="2"/>
          <w14:ligatures w14:val="standardContextual"/>
        </w:rPr>
      </w:pPr>
    </w:p>
    <w:p w14:paraId="7EA25610" w14:textId="38E71256" w:rsidR="00287903" w:rsidRPr="00287903" w:rsidRDefault="00287903" w:rsidP="009E2408">
      <w:r w:rsidRPr="00287903">
        <w:rPr>
          <w:kern w:val="2"/>
          <w14:ligatures w14:val="standardContextual"/>
        </w:rPr>
        <w:t xml:space="preserve">He added that he was unsure whether membership should be drawn from the full Council, as had been the case with the waste group, or from the relevant committee, but he was content with either approach. He suggested that each party could nominate a similar number of Members to those who had participated in the waste </w:t>
      </w:r>
      <w:r w:rsidR="0016204A">
        <w:rPr>
          <w:kern w:val="2"/>
          <w14:ligatures w14:val="standardContextual"/>
        </w:rPr>
        <w:t xml:space="preserve"> </w:t>
      </w:r>
      <w:r w:rsidR="00002AE8">
        <w:rPr>
          <w:kern w:val="2"/>
          <w14:ligatures w14:val="standardContextual"/>
        </w:rPr>
        <w:t>t</w:t>
      </w:r>
      <w:r w:rsidR="0016204A">
        <w:rPr>
          <w:kern w:val="2"/>
          <w14:ligatures w14:val="standardContextual"/>
        </w:rPr>
        <w:t xml:space="preserve">ask and </w:t>
      </w:r>
      <w:r w:rsidR="00002AE8">
        <w:rPr>
          <w:kern w:val="2"/>
          <w14:ligatures w14:val="standardContextual"/>
        </w:rPr>
        <w:t>f</w:t>
      </w:r>
      <w:r w:rsidR="0016204A">
        <w:rPr>
          <w:kern w:val="2"/>
          <w14:ligatures w14:val="standardContextual"/>
        </w:rPr>
        <w:t>inish</w:t>
      </w:r>
      <w:r w:rsidR="00635F76">
        <w:rPr>
          <w:kern w:val="2"/>
          <w14:ligatures w14:val="standardContextual"/>
        </w:rPr>
        <w:t xml:space="preserve"> </w:t>
      </w:r>
      <w:r w:rsidRPr="00287903">
        <w:rPr>
          <w:kern w:val="2"/>
          <w14:ligatures w14:val="standardContextual"/>
        </w:rPr>
        <w:t>group.</w:t>
      </w:r>
    </w:p>
    <w:p w14:paraId="5A364DCC" w14:textId="77777777" w:rsidR="003E7A0F" w:rsidRDefault="003E7A0F" w:rsidP="009E2408">
      <w:pPr>
        <w:rPr>
          <w:kern w:val="2"/>
          <w14:ligatures w14:val="standardContextual"/>
        </w:rPr>
      </w:pPr>
    </w:p>
    <w:p w14:paraId="7424F85F" w14:textId="7E81F238" w:rsidR="0052146D" w:rsidRDefault="00287903" w:rsidP="009E2408">
      <w:pPr>
        <w:rPr>
          <w:kern w:val="2"/>
          <w14:ligatures w14:val="standardContextual"/>
        </w:rPr>
      </w:pPr>
      <w:r w:rsidRPr="00287903">
        <w:rPr>
          <w:kern w:val="2"/>
          <w14:ligatures w14:val="standardContextual"/>
        </w:rPr>
        <w:t xml:space="preserve">The Director of Place and Prosperity </w:t>
      </w:r>
      <w:r w:rsidR="00154C01">
        <w:rPr>
          <w:kern w:val="2"/>
          <w14:ligatures w14:val="standardContextual"/>
        </w:rPr>
        <w:t>responded</w:t>
      </w:r>
      <w:r w:rsidRPr="00287903">
        <w:rPr>
          <w:kern w:val="2"/>
          <w14:ligatures w14:val="standardContextual"/>
        </w:rPr>
        <w:t xml:space="preserve"> that, if Members were content, officers would take account of the comments made during the debate. He would speak with his team and bring a proposal to the Place and Prosperity Committee as soon as possible, setting out how officers understood the </w:t>
      </w:r>
      <w:r w:rsidR="0018626A">
        <w:rPr>
          <w:kern w:val="2"/>
          <w14:ligatures w14:val="standardContextual"/>
        </w:rPr>
        <w:t>decision</w:t>
      </w:r>
      <w:r w:rsidRPr="00287903">
        <w:rPr>
          <w:kern w:val="2"/>
          <w14:ligatures w14:val="standardContextual"/>
        </w:rPr>
        <w:t xml:space="preserve"> and how the matter could be progressed. He noted that the Committee and Council would then be able to determine whether the proposed approach was acceptable.</w:t>
      </w:r>
    </w:p>
    <w:p w14:paraId="4A2C51C2" w14:textId="77777777" w:rsidR="003E7A0F" w:rsidRDefault="003E7A0F" w:rsidP="009E2408">
      <w:pPr>
        <w:rPr>
          <w:kern w:val="2"/>
          <w14:ligatures w14:val="standardContextual"/>
        </w:rPr>
      </w:pPr>
    </w:p>
    <w:p w14:paraId="77347B74" w14:textId="705363E6" w:rsidR="00BA3D1F" w:rsidRDefault="0052146D" w:rsidP="009E2408">
      <w:pPr>
        <w:rPr>
          <w:kern w:val="2"/>
          <w14:ligatures w14:val="standardContextual"/>
        </w:rPr>
      </w:pPr>
      <w:r>
        <w:rPr>
          <w:kern w:val="2"/>
          <w14:ligatures w14:val="standardContextual"/>
        </w:rPr>
        <w:t>Speaking in support</w:t>
      </w:r>
      <w:r w:rsidR="00AB5572">
        <w:rPr>
          <w:kern w:val="2"/>
          <w14:ligatures w14:val="standardContextual"/>
        </w:rPr>
        <w:t xml:space="preserve"> of the amendment</w:t>
      </w:r>
      <w:r>
        <w:rPr>
          <w:kern w:val="2"/>
          <w14:ligatures w14:val="standardContextual"/>
        </w:rPr>
        <w:t xml:space="preserve">, </w:t>
      </w:r>
      <w:r w:rsidR="00287903" w:rsidRPr="00287903">
        <w:rPr>
          <w:kern w:val="2"/>
          <w14:ligatures w14:val="standardContextual"/>
        </w:rPr>
        <w:t>Alderman Armstrong</w:t>
      </w:r>
      <w:r w:rsidR="00287903" w:rsidRPr="00287903">
        <w:rPr>
          <w:rFonts w:ascii="Cambria Math" w:hAnsi="Cambria Math" w:cs="Cambria Math"/>
          <w:kern w:val="2"/>
          <w14:ligatures w14:val="standardContextual"/>
        </w:rPr>
        <w:t>‑</w:t>
      </w:r>
      <w:r w:rsidR="00287903" w:rsidRPr="00287903">
        <w:rPr>
          <w:kern w:val="2"/>
          <w14:ligatures w14:val="standardContextual"/>
        </w:rPr>
        <w:t xml:space="preserve">Cotter </w:t>
      </w:r>
      <w:r w:rsidR="00BA3D1F">
        <w:rPr>
          <w:kern w:val="2"/>
          <w14:ligatures w14:val="standardContextual"/>
        </w:rPr>
        <w:t>responded</w:t>
      </w:r>
      <w:r w:rsidR="00D80334">
        <w:rPr>
          <w:kern w:val="2"/>
          <w14:ligatures w14:val="standardContextual"/>
        </w:rPr>
        <w:t xml:space="preserve"> to</w:t>
      </w:r>
      <w:r w:rsidR="00287903" w:rsidRPr="00287903">
        <w:rPr>
          <w:kern w:val="2"/>
          <w14:ligatures w14:val="standardContextual"/>
        </w:rPr>
        <w:t xml:space="preserve"> comments made about her and her colleagues during earlier discussions</w:t>
      </w:r>
      <w:r w:rsidR="00D41A89">
        <w:rPr>
          <w:kern w:val="2"/>
          <w14:ligatures w14:val="standardContextual"/>
        </w:rPr>
        <w:t>, expressing</w:t>
      </w:r>
      <w:r w:rsidR="00865CC7">
        <w:rPr>
          <w:kern w:val="2"/>
          <w14:ligatures w14:val="standardContextual"/>
        </w:rPr>
        <w:t xml:space="preserve"> </w:t>
      </w:r>
      <w:r w:rsidR="00D41A89">
        <w:rPr>
          <w:kern w:val="2"/>
          <w14:ligatures w14:val="standardContextual"/>
        </w:rPr>
        <w:t>frustration</w:t>
      </w:r>
      <w:r w:rsidR="00287903" w:rsidRPr="00287903">
        <w:rPr>
          <w:kern w:val="2"/>
          <w14:ligatures w14:val="standardContextual"/>
        </w:rPr>
        <w:t xml:space="preserve"> that views had been</w:t>
      </w:r>
      <w:r w:rsidR="007A74B6">
        <w:rPr>
          <w:kern w:val="2"/>
          <w14:ligatures w14:val="standardContextual"/>
        </w:rPr>
        <w:t xml:space="preserve"> wrongly</w:t>
      </w:r>
      <w:r w:rsidR="00287903" w:rsidRPr="00287903">
        <w:rPr>
          <w:kern w:val="2"/>
          <w14:ligatures w14:val="standardContextual"/>
        </w:rPr>
        <w:t xml:space="preserve"> attributed to </w:t>
      </w:r>
      <w:r w:rsidR="00B71E69">
        <w:rPr>
          <w:kern w:val="2"/>
          <w14:ligatures w14:val="standardContextual"/>
        </w:rPr>
        <w:t xml:space="preserve">her </w:t>
      </w:r>
      <w:r w:rsidR="00612C0B">
        <w:rPr>
          <w:kern w:val="2"/>
          <w14:ligatures w14:val="standardContextual"/>
        </w:rPr>
        <w:t>party</w:t>
      </w:r>
      <w:r w:rsidR="00D41A89">
        <w:rPr>
          <w:kern w:val="2"/>
          <w14:ligatures w14:val="standardContextual"/>
        </w:rPr>
        <w:t>.</w:t>
      </w:r>
      <w:r w:rsidR="00715DBF">
        <w:rPr>
          <w:kern w:val="2"/>
          <w14:ligatures w14:val="standardContextual"/>
        </w:rPr>
        <w:t xml:space="preserve"> She</w:t>
      </w:r>
      <w:r w:rsidR="008F6A06">
        <w:rPr>
          <w:kern w:val="2"/>
          <w14:ligatures w14:val="standardContextual"/>
        </w:rPr>
        <w:t xml:space="preserve"> </w:t>
      </w:r>
      <w:r w:rsidR="00715DBF" w:rsidRPr="00715DBF">
        <w:rPr>
          <w:kern w:val="2"/>
          <w14:ligatures w14:val="standardContextual"/>
        </w:rPr>
        <w:t xml:space="preserve">argued that the matter had been politicalised by others and the concerns the DUP had raised were not about </w:t>
      </w:r>
      <w:r w:rsidR="000A77B2">
        <w:rPr>
          <w:kern w:val="2"/>
          <w14:ligatures w14:val="standardContextual"/>
        </w:rPr>
        <w:t>the event</w:t>
      </w:r>
      <w:r w:rsidR="00715DBF" w:rsidRPr="00715DBF">
        <w:rPr>
          <w:kern w:val="2"/>
          <w14:ligatures w14:val="standardContextual"/>
        </w:rPr>
        <w:t xml:space="preserve"> - </w:t>
      </w:r>
      <w:r w:rsidR="006951EE">
        <w:rPr>
          <w:kern w:val="2"/>
          <w14:ligatures w14:val="standardContextual"/>
        </w:rPr>
        <w:t>they</w:t>
      </w:r>
      <w:r w:rsidR="00715DBF" w:rsidRPr="00715DBF">
        <w:rPr>
          <w:kern w:val="2"/>
          <w14:ligatures w14:val="standardContextual"/>
        </w:rPr>
        <w:t xml:space="preserve"> related to the practical implications of holding two major events in Bangor on the same day.</w:t>
      </w:r>
    </w:p>
    <w:p w14:paraId="18C8A983" w14:textId="77777777" w:rsidR="003E7A0F" w:rsidRDefault="003E7A0F" w:rsidP="009E2408">
      <w:pPr>
        <w:rPr>
          <w:kern w:val="2"/>
          <w14:ligatures w14:val="standardContextual"/>
        </w:rPr>
      </w:pPr>
    </w:p>
    <w:p w14:paraId="5805A625" w14:textId="21496C33" w:rsidR="006951EE" w:rsidRDefault="005139A0" w:rsidP="009E2408">
      <w:pPr>
        <w:rPr>
          <w:kern w:val="2"/>
          <w14:ligatures w14:val="standardContextual"/>
        </w:rPr>
      </w:pPr>
      <w:r>
        <w:rPr>
          <w:kern w:val="2"/>
          <w14:ligatures w14:val="standardContextual"/>
        </w:rPr>
        <w:t xml:space="preserve">She referred to </w:t>
      </w:r>
      <w:r w:rsidR="001D61E5">
        <w:rPr>
          <w:kern w:val="2"/>
          <w14:ligatures w14:val="standardContextual"/>
        </w:rPr>
        <w:t>a party colleague and friend</w:t>
      </w:r>
      <w:r w:rsidR="00583F75">
        <w:rPr>
          <w:kern w:val="2"/>
          <w14:ligatures w14:val="standardContextual"/>
        </w:rPr>
        <w:t xml:space="preserve">, highlighting </w:t>
      </w:r>
      <w:r w:rsidR="001D61E5">
        <w:rPr>
          <w:kern w:val="2"/>
          <w14:ligatures w14:val="standardContextual"/>
        </w:rPr>
        <w:t>their</w:t>
      </w:r>
      <w:r>
        <w:rPr>
          <w:kern w:val="2"/>
          <w14:ligatures w14:val="standardContextual"/>
        </w:rPr>
        <w:t xml:space="preserve"> family connections to Irish dancing and the Fleadh</w:t>
      </w:r>
      <w:r w:rsidR="00FC618B">
        <w:rPr>
          <w:kern w:val="2"/>
          <w14:ligatures w14:val="standardContextual"/>
        </w:rPr>
        <w:t>,</w:t>
      </w:r>
      <w:r w:rsidR="006F676B">
        <w:rPr>
          <w:kern w:val="2"/>
          <w14:ligatures w14:val="standardContextual"/>
        </w:rPr>
        <w:t xml:space="preserve"> </w:t>
      </w:r>
      <w:r w:rsidR="00110F2A">
        <w:rPr>
          <w:kern w:val="2"/>
          <w14:ligatures w14:val="standardContextual"/>
        </w:rPr>
        <w:t xml:space="preserve">and </w:t>
      </w:r>
      <w:r w:rsidR="009A1DC2">
        <w:rPr>
          <w:kern w:val="2"/>
          <w14:ligatures w14:val="standardContextual"/>
        </w:rPr>
        <w:t>explained the difficulties that the accusations from other Members</w:t>
      </w:r>
      <w:r w:rsidR="00583F75">
        <w:rPr>
          <w:kern w:val="2"/>
          <w14:ligatures w14:val="standardContextual"/>
        </w:rPr>
        <w:t xml:space="preserve"> had caused</w:t>
      </w:r>
      <w:r w:rsidR="00547822">
        <w:rPr>
          <w:kern w:val="2"/>
          <w14:ligatures w14:val="standardContextual"/>
        </w:rPr>
        <w:t>, placing herself and colleagues in awkward positions</w:t>
      </w:r>
      <w:r w:rsidR="00583F75">
        <w:rPr>
          <w:kern w:val="2"/>
          <w14:ligatures w14:val="standardContextual"/>
        </w:rPr>
        <w:t xml:space="preserve"> with those friends and relatives.</w:t>
      </w:r>
      <w:r w:rsidR="00B74A8F">
        <w:rPr>
          <w:kern w:val="2"/>
          <w14:ligatures w14:val="standardContextual"/>
        </w:rPr>
        <w:t xml:space="preserve"> She </w:t>
      </w:r>
      <w:r w:rsidR="000E0CB1">
        <w:rPr>
          <w:kern w:val="2"/>
          <w14:ligatures w14:val="standardContextual"/>
        </w:rPr>
        <w:t>questioned</w:t>
      </w:r>
      <w:r w:rsidR="00F525D2">
        <w:rPr>
          <w:kern w:val="2"/>
          <w14:ligatures w14:val="standardContextual"/>
        </w:rPr>
        <w:t xml:space="preserve"> how anyone could accuse Members </w:t>
      </w:r>
      <w:r w:rsidR="000E0CB1">
        <w:rPr>
          <w:kern w:val="2"/>
          <w14:ligatures w14:val="standardContextual"/>
        </w:rPr>
        <w:t>with those connections to Irish dancing and the Fleadh to be against the event.</w:t>
      </w:r>
      <w:r w:rsidR="00B74A8F">
        <w:rPr>
          <w:kern w:val="2"/>
          <w14:ligatures w14:val="standardContextual"/>
        </w:rPr>
        <w:t xml:space="preserve"> </w:t>
      </w:r>
    </w:p>
    <w:p w14:paraId="4119D1D0" w14:textId="77777777" w:rsidR="003E7A0F" w:rsidRDefault="003E7A0F" w:rsidP="009E2408">
      <w:pPr>
        <w:rPr>
          <w:kern w:val="2"/>
          <w14:ligatures w14:val="standardContextual"/>
        </w:rPr>
      </w:pPr>
    </w:p>
    <w:p w14:paraId="18B1286E" w14:textId="73453547" w:rsidR="00512F0F" w:rsidRDefault="00F277C5" w:rsidP="009E2408">
      <w:pPr>
        <w:rPr>
          <w:kern w:val="2"/>
          <w14:ligatures w14:val="standardContextual"/>
        </w:rPr>
      </w:pPr>
      <w:r>
        <w:rPr>
          <w:kern w:val="2"/>
          <w14:ligatures w14:val="standardContextual"/>
        </w:rPr>
        <w:t>The Committee</w:t>
      </w:r>
      <w:r w:rsidR="00287903" w:rsidRPr="00287903">
        <w:rPr>
          <w:kern w:val="2"/>
          <w14:ligatures w14:val="standardContextual"/>
        </w:rPr>
        <w:t xml:space="preserve"> had</w:t>
      </w:r>
      <w:r w:rsidR="00C9129D">
        <w:rPr>
          <w:kern w:val="2"/>
          <w14:ligatures w14:val="standardContextual"/>
        </w:rPr>
        <w:t xml:space="preserve"> given </w:t>
      </w:r>
      <w:r w:rsidR="00CD5116">
        <w:rPr>
          <w:kern w:val="2"/>
          <w14:ligatures w14:val="standardContextual"/>
        </w:rPr>
        <w:t>its</w:t>
      </w:r>
      <w:r w:rsidR="00C9129D">
        <w:rPr>
          <w:kern w:val="2"/>
          <w14:ligatures w14:val="standardContextual"/>
        </w:rPr>
        <w:t xml:space="preserve"> support to hold the event previously and</w:t>
      </w:r>
      <w:r w:rsidR="00287903" w:rsidRPr="00287903">
        <w:rPr>
          <w:kern w:val="2"/>
          <w14:ligatures w14:val="standardContextual"/>
        </w:rPr>
        <w:t xml:space="preserve"> </w:t>
      </w:r>
      <w:r w:rsidR="00C22401">
        <w:rPr>
          <w:kern w:val="2"/>
          <w14:ligatures w14:val="standardContextual"/>
        </w:rPr>
        <w:t>Members then</w:t>
      </w:r>
      <w:r w:rsidR="00287903" w:rsidRPr="00287903">
        <w:rPr>
          <w:kern w:val="2"/>
          <w14:ligatures w14:val="standardContextual"/>
        </w:rPr>
        <w:t xml:space="preserve"> sought clarification and assurance on </w:t>
      </w:r>
      <w:r w:rsidR="00492E48">
        <w:rPr>
          <w:kern w:val="2"/>
          <w14:ligatures w14:val="standardContextual"/>
        </w:rPr>
        <w:t xml:space="preserve">the </w:t>
      </w:r>
      <w:r w:rsidR="00287903" w:rsidRPr="00287903">
        <w:rPr>
          <w:kern w:val="2"/>
          <w14:ligatures w14:val="standardContextual"/>
        </w:rPr>
        <w:t xml:space="preserve">process, which she </w:t>
      </w:r>
      <w:r w:rsidR="00512F0F">
        <w:rPr>
          <w:kern w:val="2"/>
          <w14:ligatures w14:val="standardContextual"/>
        </w:rPr>
        <w:t>added</w:t>
      </w:r>
      <w:r w:rsidR="00287903" w:rsidRPr="00287903">
        <w:rPr>
          <w:kern w:val="2"/>
          <w14:ligatures w14:val="standardContextual"/>
        </w:rPr>
        <w:t xml:space="preserve"> was </w:t>
      </w:r>
      <w:r w:rsidR="00801305">
        <w:rPr>
          <w:kern w:val="2"/>
          <w14:ligatures w14:val="standardContextual"/>
        </w:rPr>
        <w:t>the Committee’s</w:t>
      </w:r>
      <w:r w:rsidR="00287903" w:rsidRPr="00287903">
        <w:rPr>
          <w:kern w:val="2"/>
          <w14:ligatures w14:val="standardContextual"/>
        </w:rPr>
        <w:t xml:space="preserve"> responsibility. </w:t>
      </w:r>
      <w:r w:rsidR="00512F0F">
        <w:rPr>
          <w:kern w:val="2"/>
          <w14:ligatures w14:val="standardContextual"/>
        </w:rPr>
        <w:t xml:space="preserve">That scrutiny should not be </w:t>
      </w:r>
      <w:r w:rsidR="0002282F">
        <w:rPr>
          <w:kern w:val="2"/>
          <w14:ligatures w14:val="standardContextual"/>
        </w:rPr>
        <w:t>framed</w:t>
      </w:r>
      <w:r w:rsidR="00512F0F">
        <w:rPr>
          <w:kern w:val="2"/>
          <w14:ligatures w14:val="standardContextual"/>
        </w:rPr>
        <w:t xml:space="preserve"> as bigotry</w:t>
      </w:r>
      <w:r w:rsidR="00670C00">
        <w:rPr>
          <w:kern w:val="2"/>
          <w14:ligatures w14:val="standardContextual"/>
        </w:rPr>
        <w:t xml:space="preserve"> or being ‘orange and green’</w:t>
      </w:r>
      <w:r w:rsidR="005521C7">
        <w:rPr>
          <w:kern w:val="2"/>
          <w14:ligatures w14:val="standardContextual"/>
        </w:rPr>
        <w:t xml:space="preserve">, she argued, </w:t>
      </w:r>
      <w:r w:rsidR="00BE4A9D">
        <w:rPr>
          <w:kern w:val="2"/>
          <w14:ligatures w14:val="standardContextual"/>
        </w:rPr>
        <w:t>indicating</w:t>
      </w:r>
      <w:r w:rsidR="005521C7">
        <w:rPr>
          <w:kern w:val="2"/>
          <w14:ligatures w14:val="standardContextual"/>
        </w:rPr>
        <w:t xml:space="preserve"> </w:t>
      </w:r>
      <w:r w:rsidR="00F904A3">
        <w:rPr>
          <w:kern w:val="2"/>
          <w14:ligatures w14:val="standardContextual"/>
        </w:rPr>
        <w:t xml:space="preserve">that it was others </w:t>
      </w:r>
      <w:r w:rsidR="00D44A61">
        <w:rPr>
          <w:kern w:val="2"/>
          <w14:ligatures w14:val="standardContextual"/>
        </w:rPr>
        <w:t>across</w:t>
      </w:r>
      <w:r w:rsidR="00F904A3">
        <w:rPr>
          <w:kern w:val="2"/>
          <w14:ligatures w14:val="standardContextual"/>
        </w:rPr>
        <w:t xml:space="preserve"> the Chamber that were </w:t>
      </w:r>
      <w:r w:rsidR="00492E48">
        <w:rPr>
          <w:kern w:val="2"/>
          <w14:ligatures w14:val="standardContextual"/>
        </w:rPr>
        <w:t>making it about</w:t>
      </w:r>
      <w:r w:rsidR="00343F1D">
        <w:rPr>
          <w:kern w:val="2"/>
          <w14:ligatures w14:val="standardContextual"/>
        </w:rPr>
        <w:t xml:space="preserve"> that and they needed to consider the damage that had </w:t>
      </w:r>
      <w:r w:rsidR="00421FB2">
        <w:rPr>
          <w:kern w:val="2"/>
          <w14:ligatures w14:val="standardContextual"/>
        </w:rPr>
        <w:t>caused</w:t>
      </w:r>
      <w:r w:rsidR="00343F1D">
        <w:rPr>
          <w:kern w:val="2"/>
          <w14:ligatures w14:val="standardContextual"/>
        </w:rPr>
        <w:t>.</w:t>
      </w:r>
    </w:p>
    <w:p w14:paraId="201397F4" w14:textId="77777777" w:rsidR="003E7A0F" w:rsidRDefault="003E7A0F" w:rsidP="009E2408">
      <w:pPr>
        <w:rPr>
          <w:kern w:val="2"/>
          <w14:ligatures w14:val="standardContextual"/>
        </w:rPr>
      </w:pPr>
    </w:p>
    <w:p w14:paraId="1A70E000" w14:textId="1692FD7E" w:rsidR="00B94AB0" w:rsidRDefault="00421FB2" w:rsidP="009E2408">
      <w:pPr>
        <w:rPr>
          <w:kern w:val="2"/>
          <w14:ligatures w14:val="standardContextual"/>
        </w:rPr>
      </w:pPr>
      <w:r>
        <w:rPr>
          <w:kern w:val="2"/>
          <w14:ligatures w14:val="standardContextual"/>
        </w:rPr>
        <w:t>In a final comment, s</w:t>
      </w:r>
      <w:r w:rsidR="00287903" w:rsidRPr="00287903">
        <w:rPr>
          <w:kern w:val="2"/>
          <w14:ligatures w14:val="standardContextual"/>
        </w:rPr>
        <w:t xml:space="preserve">he </w:t>
      </w:r>
      <w:r w:rsidR="00B94AB0">
        <w:rPr>
          <w:kern w:val="2"/>
          <w14:ligatures w14:val="standardContextual"/>
        </w:rPr>
        <w:t>added</w:t>
      </w:r>
      <w:r w:rsidR="00287903" w:rsidRPr="00287903">
        <w:rPr>
          <w:kern w:val="2"/>
          <w14:ligatures w14:val="standardContextual"/>
        </w:rPr>
        <w:t xml:space="preserve"> that her party had supported </w:t>
      </w:r>
      <w:proofErr w:type="spellStart"/>
      <w:r w:rsidR="00287903" w:rsidRPr="00287903">
        <w:rPr>
          <w:kern w:val="2"/>
          <w14:ligatures w14:val="standardContextual"/>
        </w:rPr>
        <w:t>OrangeFest</w:t>
      </w:r>
      <w:proofErr w:type="spellEnd"/>
      <w:r w:rsidR="00287903" w:rsidRPr="00287903">
        <w:rPr>
          <w:kern w:val="2"/>
          <w14:ligatures w14:val="standardContextual"/>
        </w:rPr>
        <w:t xml:space="preserve"> and other cultural events </w:t>
      </w:r>
      <w:r w:rsidR="0024493E">
        <w:rPr>
          <w:kern w:val="2"/>
          <w14:ligatures w14:val="standardContextual"/>
        </w:rPr>
        <w:t>because</w:t>
      </w:r>
      <w:r w:rsidR="00287903" w:rsidRPr="00287903">
        <w:rPr>
          <w:kern w:val="2"/>
          <w14:ligatures w14:val="standardContextual"/>
        </w:rPr>
        <w:t xml:space="preserve"> proper processes had been followed, and that they expected the same standards to apply consistently.</w:t>
      </w:r>
      <w:r w:rsidR="00B94AB0">
        <w:rPr>
          <w:kern w:val="2"/>
          <w14:ligatures w14:val="standardContextual"/>
        </w:rPr>
        <w:t xml:space="preserve"> The </w:t>
      </w:r>
      <w:r w:rsidR="00287903" w:rsidRPr="00287903">
        <w:rPr>
          <w:kern w:val="2"/>
          <w14:ligatures w14:val="standardContextual"/>
        </w:rPr>
        <w:t xml:space="preserve">concerns raised related to process, procedure, budgeting and the feasibility of running two significant events simultaneously, including the additional cost of outsourcing delivery. </w:t>
      </w:r>
    </w:p>
    <w:p w14:paraId="1B6FCDA0" w14:textId="77777777" w:rsidR="003E7A0F" w:rsidRDefault="003E7A0F" w:rsidP="009E2408">
      <w:pPr>
        <w:rPr>
          <w:kern w:val="2"/>
          <w14:ligatures w14:val="standardContextual"/>
        </w:rPr>
      </w:pPr>
    </w:p>
    <w:p w14:paraId="0CD30B7A" w14:textId="2AB92291" w:rsidR="00287903" w:rsidRPr="00287903" w:rsidRDefault="00287903" w:rsidP="009E2408">
      <w:pPr>
        <w:rPr>
          <w:kern w:val="2"/>
          <w14:ligatures w14:val="standardContextual"/>
        </w:rPr>
      </w:pPr>
      <w:r w:rsidRPr="00287903">
        <w:rPr>
          <w:kern w:val="2"/>
          <w14:ligatures w14:val="standardContextual"/>
        </w:rPr>
        <w:t xml:space="preserve">In summing up, Councillor McCracken stated that he regretted some of the personal comments made about him during the meeting, which he felt had lowered the tone of </w:t>
      </w:r>
      <w:r w:rsidRPr="00287903">
        <w:rPr>
          <w:kern w:val="2"/>
          <w14:ligatures w14:val="standardContextual"/>
        </w:rPr>
        <w:lastRenderedPageBreak/>
        <w:t>the debate. He said he would have no option but to defend his reputation and indicated that further action would follow.</w:t>
      </w:r>
    </w:p>
    <w:p w14:paraId="718AB083" w14:textId="77777777" w:rsidR="003E7A0F" w:rsidRDefault="003E7A0F" w:rsidP="009E2408">
      <w:pPr>
        <w:rPr>
          <w:kern w:val="2"/>
          <w14:ligatures w14:val="standardContextual"/>
        </w:rPr>
      </w:pPr>
    </w:p>
    <w:p w14:paraId="176BFFD2" w14:textId="2B302867" w:rsidR="00287903" w:rsidRPr="00287903" w:rsidRDefault="00287903" w:rsidP="009E2408">
      <w:pPr>
        <w:rPr>
          <w:kern w:val="2"/>
          <w14:ligatures w14:val="standardContextual"/>
        </w:rPr>
      </w:pPr>
      <w:r w:rsidRPr="00287903">
        <w:rPr>
          <w:kern w:val="2"/>
          <w14:ligatures w14:val="standardContextual"/>
        </w:rPr>
        <w:t>In relation to the discussion, he said that the report before Members had not provided any new information. He noted that the issues raised had already been debated at length during a 30</w:t>
      </w:r>
      <w:r w:rsidRPr="00287903">
        <w:rPr>
          <w:rFonts w:ascii="Cambria Math" w:hAnsi="Cambria Math" w:cs="Cambria Math"/>
          <w:kern w:val="2"/>
          <w14:ligatures w14:val="standardContextual"/>
        </w:rPr>
        <w:t>‑</w:t>
      </w:r>
      <w:r w:rsidRPr="00287903">
        <w:rPr>
          <w:kern w:val="2"/>
          <w14:ligatures w14:val="standardContextual"/>
        </w:rPr>
        <w:t>minute discussion at the Place and Prosperity Committee in early January, and he did not believe the Council had taken</w:t>
      </w:r>
      <w:r w:rsidR="00A82F47">
        <w:rPr>
          <w:kern w:val="2"/>
          <w14:ligatures w14:val="standardContextual"/>
        </w:rPr>
        <w:t xml:space="preserve"> this</w:t>
      </w:r>
      <w:r w:rsidRPr="00287903">
        <w:rPr>
          <w:kern w:val="2"/>
          <w14:ligatures w14:val="standardContextual"/>
        </w:rPr>
        <w:t xml:space="preserve"> any further forward. He </w:t>
      </w:r>
      <w:r w:rsidR="00A82F47">
        <w:rPr>
          <w:kern w:val="2"/>
          <w14:ligatures w14:val="standardContextual"/>
        </w:rPr>
        <w:t>noted</w:t>
      </w:r>
      <w:r w:rsidRPr="00287903">
        <w:rPr>
          <w:kern w:val="2"/>
          <w14:ligatures w14:val="standardContextual"/>
        </w:rPr>
        <w:t xml:space="preserve"> that Members had asked questions about budget and attendance figures which could not yet be answered, as procurement had not been completed and the event had not yet taken place.</w:t>
      </w:r>
    </w:p>
    <w:p w14:paraId="245BD18D" w14:textId="77777777" w:rsidR="003E7A0F" w:rsidRDefault="003E7A0F" w:rsidP="009E2408">
      <w:pPr>
        <w:rPr>
          <w:kern w:val="2"/>
          <w14:ligatures w14:val="standardContextual"/>
        </w:rPr>
      </w:pPr>
    </w:p>
    <w:p w14:paraId="2541CD1E" w14:textId="70A27B29" w:rsidR="00287903" w:rsidRPr="00287903" w:rsidRDefault="00287903" w:rsidP="009E2408">
      <w:pPr>
        <w:rPr>
          <w:kern w:val="2"/>
          <w14:ligatures w14:val="standardContextual"/>
        </w:rPr>
      </w:pPr>
      <w:r w:rsidRPr="00287903">
        <w:rPr>
          <w:kern w:val="2"/>
          <w14:ligatures w14:val="standardContextual"/>
        </w:rPr>
        <w:t xml:space="preserve">He </w:t>
      </w:r>
      <w:r w:rsidR="00E44B66">
        <w:rPr>
          <w:kern w:val="2"/>
          <w14:ligatures w14:val="standardContextual"/>
        </w:rPr>
        <w:t>added</w:t>
      </w:r>
      <w:r w:rsidRPr="00287903">
        <w:rPr>
          <w:kern w:val="2"/>
          <w14:ligatures w14:val="standardContextual"/>
        </w:rPr>
        <w:t xml:space="preserve"> that everything done to date had been reasonable, and he expressed disappointment that the matter had resulted in two months of fractious debate and negative media coverage for the Borough. He </w:t>
      </w:r>
      <w:r w:rsidR="00A82F47">
        <w:rPr>
          <w:kern w:val="2"/>
          <w14:ligatures w14:val="standardContextual"/>
        </w:rPr>
        <w:t>compared</w:t>
      </w:r>
      <w:r w:rsidRPr="00287903">
        <w:rPr>
          <w:kern w:val="2"/>
          <w14:ligatures w14:val="standardContextual"/>
        </w:rPr>
        <w:t xml:space="preserve"> this with Belfast, where</w:t>
      </w:r>
      <w:r w:rsidR="00412DEF">
        <w:rPr>
          <w:kern w:val="2"/>
          <w14:ligatures w14:val="standardContextual"/>
        </w:rPr>
        <w:t xml:space="preserve"> </w:t>
      </w:r>
      <w:r w:rsidRPr="00287903">
        <w:rPr>
          <w:kern w:val="2"/>
          <w14:ligatures w14:val="standardContextual"/>
        </w:rPr>
        <w:t xml:space="preserve">multiple meetings were held each week to coordinate a large number of events, whereas </w:t>
      </w:r>
      <w:r w:rsidR="00E44B66">
        <w:rPr>
          <w:kern w:val="2"/>
          <w14:ligatures w14:val="standardContextual"/>
        </w:rPr>
        <w:t>this</w:t>
      </w:r>
      <w:r w:rsidRPr="00287903">
        <w:rPr>
          <w:kern w:val="2"/>
          <w14:ligatures w14:val="standardContextual"/>
        </w:rPr>
        <w:t xml:space="preserve"> Council had taken two months to reach a decision on one.</w:t>
      </w:r>
    </w:p>
    <w:p w14:paraId="43D45917" w14:textId="77777777" w:rsidR="003E7A0F" w:rsidRDefault="003E7A0F" w:rsidP="009E2408">
      <w:pPr>
        <w:rPr>
          <w:kern w:val="2"/>
          <w14:ligatures w14:val="standardContextual"/>
        </w:rPr>
      </w:pPr>
    </w:p>
    <w:p w14:paraId="6866C9B8" w14:textId="7182D939" w:rsidR="00287903" w:rsidRPr="00287903" w:rsidRDefault="00287903" w:rsidP="009E2408">
      <w:r w:rsidRPr="00287903">
        <w:rPr>
          <w:kern w:val="2"/>
          <w14:ligatures w14:val="standardContextual"/>
        </w:rPr>
        <w:t>Regarding the amendment, he said that his</w:t>
      </w:r>
      <w:r w:rsidR="00412DEF">
        <w:rPr>
          <w:kern w:val="2"/>
          <w14:ligatures w14:val="standardContextual"/>
        </w:rPr>
        <w:t xml:space="preserve"> party</w:t>
      </w:r>
      <w:r w:rsidRPr="00287903">
        <w:rPr>
          <w:kern w:val="2"/>
          <w14:ligatures w14:val="standardContextual"/>
        </w:rPr>
        <w:t xml:space="preserve"> group had no objection to scrutiny of </w:t>
      </w:r>
      <w:r w:rsidR="3AE572AE" w:rsidRPr="00287903">
        <w:rPr>
          <w:kern w:val="2"/>
          <w14:ligatures w14:val="standardContextual"/>
        </w:rPr>
        <w:t>events but</w:t>
      </w:r>
      <w:r w:rsidRPr="00287903">
        <w:rPr>
          <w:kern w:val="2"/>
          <w14:ligatures w14:val="standardContextual"/>
        </w:rPr>
        <w:t xml:space="preserve"> believed the proposal should have been brought separately rather than attached to the Fleadh </w:t>
      </w:r>
      <w:r w:rsidR="00E44B66">
        <w:rPr>
          <w:kern w:val="2"/>
          <w14:ligatures w14:val="standardContextual"/>
        </w:rPr>
        <w:t>event</w:t>
      </w:r>
      <w:r w:rsidRPr="00287903">
        <w:rPr>
          <w:kern w:val="2"/>
          <w14:ligatures w14:val="standardContextual"/>
        </w:rPr>
        <w:t>. He noted that the amendment related to the wider events programme across the Borough, not solely to the event in Bangor. He added that expanding the events offering was consistent with the Council’s economic strategy, which identified events as one of its five pillars.</w:t>
      </w:r>
    </w:p>
    <w:p w14:paraId="4B323BC4" w14:textId="77777777" w:rsidR="003E7A0F" w:rsidRDefault="003E7A0F" w:rsidP="009E2408">
      <w:pPr>
        <w:rPr>
          <w:kern w:val="2"/>
          <w14:ligatures w14:val="standardContextual"/>
        </w:rPr>
      </w:pPr>
    </w:p>
    <w:p w14:paraId="4A557F2B" w14:textId="446AAB16" w:rsidR="00287903" w:rsidRPr="00287903" w:rsidRDefault="00412DEF" w:rsidP="009E2408">
      <w:r>
        <w:rPr>
          <w:kern w:val="2"/>
          <w14:ligatures w14:val="standardContextual"/>
        </w:rPr>
        <w:t>Councillor McCracken</w:t>
      </w:r>
      <w:r w:rsidR="00287903" w:rsidRPr="00287903">
        <w:rPr>
          <w:kern w:val="2"/>
          <w14:ligatures w14:val="standardContextual"/>
        </w:rPr>
        <w:t xml:space="preserve"> concluded that it would be positive to secure approval for the Fleadh event that </w:t>
      </w:r>
      <w:r w:rsidR="5363B1B0" w:rsidRPr="00287903">
        <w:rPr>
          <w:kern w:val="2"/>
          <w14:ligatures w14:val="standardContextual"/>
        </w:rPr>
        <w:t>evening but</w:t>
      </w:r>
      <w:r w:rsidR="00287903" w:rsidRPr="00287903">
        <w:rPr>
          <w:kern w:val="2"/>
          <w14:ligatures w14:val="standardContextual"/>
        </w:rPr>
        <w:t xml:space="preserve"> expressed the view that the DUP had contributed to a fractious debate and that this had been unfortunate.</w:t>
      </w:r>
    </w:p>
    <w:p w14:paraId="61C0CC57" w14:textId="77777777" w:rsidR="003E7A0F" w:rsidRDefault="003E7A0F" w:rsidP="009E2408">
      <w:pPr>
        <w:rPr>
          <w:kern w:val="2"/>
          <w14:ligatures w14:val="standardContextual"/>
        </w:rPr>
      </w:pPr>
    </w:p>
    <w:p w14:paraId="0DEC7699" w14:textId="612BA0B3" w:rsidR="00287903" w:rsidRDefault="00361649" w:rsidP="009E2408">
      <w:pPr>
        <w:rPr>
          <w:kern w:val="2"/>
          <w14:ligatures w14:val="standardContextual"/>
        </w:rPr>
      </w:pPr>
      <w:r>
        <w:rPr>
          <w:kern w:val="2"/>
          <w14:ligatures w14:val="standardContextual"/>
        </w:rPr>
        <w:t xml:space="preserve">On being put to the meeting, with 36 voting FOR, </w:t>
      </w:r>
      <w:r w:rsidR="00EA1D9E">
        <w:rPr>
          <w:kern w:val="2"/>
          <w14:ligatures w14:val="standardContextual"/>
        </w:rPr>
        <w:t>2 voting AGAINST, 0 ABSTAINING and 2 ABSENT, the amendment was CARRIED.</w:t>
      </w:r>
    </w:p>
    <w:p w14:paraId="192A67F2" w14:textId="77777777" w:rsidR="003E7A0F" w:rsidRDefault="003E7A0F" w:rsidP="009E2408">
      <w:pPr>
        <w:rPr>
          <w:kern w:val="2"/>
          <w14:ligatures w14:val="standardContextual"/>
        </w:rPr>
      </w:pPr>
    </w:p>
    <w:p w14:paraId="6EA7139E" w14:textId="3C6C133A" w:rsidR="00EA1D9E" w:rsidRDefault="00EA1D9E" w:rsidP="009E2408">
      <w:pPr>
        <w:rPr>
          <w:kern w:val="2"/>
          <w14:ligatures w14:val="standardContextual"/>
        </w:rPr>
      </w:pPr>
      <w:r>
        <w:rPr>
          <w:kern w:val="2"/>
          <w14:ligatures w14:val="standardContextual"/>
        </w:rPr>
        <w:t>The</w:t>
      </w:r>
      <w:r w:rsidR="00954BFD">
        <w:rPr>
          <w:kern w:val="2"/>
          <w14:ligatures w14:val="standardContextual"/>
        </w:rPr>
        <w:t xml:space="preserve"> vote was recorded as follows:</w:t>
      </w:r>
    </w:p>
    <w:p w14:paraId="2D82FE5C" w14:textId="77777777" w:rsidR="003E7A0F" w:rsidRDefault="003E7A0F" w:rsidP="009E2408">
      <w:pPr>
        <w:rPr>
          <w:kern w:val="2"/>
          <w14:ligatures w14:val="standardContextual"/>
        </w:rPr>
      </w:pPr>
    </w:p>
    <w:tbl>
      <w:tblPr>
        <w:tblStyle w:val="TableGrid1"/>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2284"/>
        <w:gridCol w:w="2284"/>
        <w:gridCol w:w="2284"/>
      </w:tblGrid>
      <w:tr w:rsidR="00EF32F1" w:rsidRPr="00EF32F1" w14:paraId="598DC06F" w14:textId="77777777">
        <w:trPr>
          <w:trHeight w:val="284"/>
        </w:trPr>
        <w:tc>
          <w:tcPr>
            <w:tcW w:w="2284" w:type="dxa"/>
          </w:tcPr>
          <w:p w14:paraId="50B1C947"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FOR (36)</w:t>
            </w:r>
          </w:p>
        </w:tc>
        <w:tc>
          <w:tcPr>
            <w:tcW w:w="2284" w:type="dxa"/>
          </w:tcPr>
          <w:p w14:paraId="4F8379A4"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AGAINST (2)</w:t>
            </w:r>
          </w:p>
        </w:tc>
        <w:tc>
          <w:tcPr>
            <w:tcW w:w="2284" w:type="dxa"/>
          </w:tcPr>
          <w:p w14:paraId="01DE620C"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ABSTAINED (0)</w:t>
            </w:r>
          </w:p>
        </w:tc>
        <w:tc>
          <w:tcPr>
            <w:tcW w:w="2284" w:type="dxa"/>
          </w:tcPr>
          <w:p w14:paraId="4B641530"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ABSENT (2)</w:t>
            </w:r>
          </w:p>
        </w:tc>
      </w:tr>
      <w:tr w:rsidR="00EF32F1" w:rsidRPr="00EF32F1" w14:paraId="75A12AD9" w14:textId="77777777">
        <w:trPr>
          <w:trHeight w:val="300"/>
        </w:trPr>
        <w:tc>
          <w:tcPr>
            <w:tcW w:w="2284" w:type="dxa"/>
          </w:tcPr>
          <w:p w14:paraId="2E1C45AE"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Aldermen</w:t>
            </w:r>
          </w:p>
        </w:tc>
        <w:tc>
          <w:tcPr>
            <w:tcW w:w="2284" w:type="dxa"/>
          </w:tcPr>
          <w:p w14:paraId="0DA9F882"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Aldermen</w:t>
            </w:r>
          </w:p>
        </w:tc>
        <w:tc>
          <w:tcPr>
            <w:tcW w:w="2284" w:type="dxa"/>
          </w:tcPr>
          <w:p w14:paraId="4CAF53F7"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Aldermen</w:t>
            </w:r>
          </w:p>
        </w:tc>
        <w:tc>
          <w:tcPr>
            <w:tcW w:w="2284" w:type="dxa"/>
          </w:tcPr>
          <w:p w14:paraId="7D35022B"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Aldermen</w:t>
            </w:r>
          </w:p>
        </w:tc>
      </w:tr>
      <w:tr w:rsidR="00EF32F1" w:rsidRPr="00EF32F1" w14:paraId="5F871480" w14:textId="77777777">
        <w:trPr>
          <w:trHeight w:val="284"/>
        </w:trPr>
        <w:tc>
          <w:tcPr>
            <w:tcW w:w="2284" w:type="dxa"/>
          </w:tcPr>
          <w:p w14:paraId="42F5B128"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Adair</w:t>
            </w:r>
          </w:p>
        </w:tc>
        <w:tc>
          <w:tcPr>
            <w:tcW w:w="2284" w:type="dxa"/>
          </w:tcPr>
          <w:p w14:paraId="669A1BC7"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41288FBD"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4C1F1575" w14:textId="77777777" w:rsidR="00EF32F1" w:rsidRPr="00EF32F1" w:rsidRDefault="00EF32F1" w:rsidP="00EF32F1">
            <w:pPr>
              <w:autoSpaceDE w:val="0"/>
              <w:autoSpaceDN w:val="0"/>
              <w:adjustRightInd w:val="0"/>
              <w:rPr>
                <w:rFonts w:eastAsia="Aptos" w:cs="Arial"/>
                <w:bCs/>
                <w:color w:val="000000"/>
                <w:szCs w:val="24"/>
                <w:lang w:val="en-US" w:eastAsia="en-GB"/>
              </w:rPr>
            </w:pPr>
          </w:p>
        </w:tc>
      </w:tr>
      <w:tr w:rsidR="00EF32F1" w:rsidRPr="00EF32F1" w14:paraId="5518870D" w14:textId="77777777">
        <w:trPr>
          <w:trHeight w:val="300"/>
        </w:trPr>
        <w:tc>
          <w:tcPr>
            <w:tcW w:w="2284" w:type="dxa"/>
          </w:tcPr>
          <w:p w14:paraId="5C2A5B06"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Armstrong-Cotter</w:t>
            </w:r>
          </w:p>
        </w:tc>
        <w:tc>
          <w:tcPr>
            <w:tcW w:w="2284" w:type="dxa"/>
          </w:tcPr>
          <w:p w14:paraId="5FF2DDEE"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0338CAC2"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34C7190B" w14:textId="77777777" w:rsidR="00EF32F1" w:rsidRPr="00EF32F1" w:rsidRDefault="00EF32F1" w:rsidP="00EF32F1">
            <w:pPr>
              <w:autoSpaceDE w:val="0"/>
              <w:autoSpaceDN w:val="0"/>
              <w:adjustRightInd w:val="0"/>
              <w:rPr>
                <w:rFonts w:eastAsia="Aptos" w:cs="Arial"/>
                <w:bCs/>
                <w:color w:val="000000"/>
                <w:szCs w:val="24"/>
                <w:lang w:val="en-US" w:eastAsia="en-GB"/>
              </w:rPr>
            </w:pPr>
          </w:p>
        </w:tc>
      </w:tr>
      <w:tr w:rsidR="00EF32F1" w:rsidRPr="00EF32F1" w14:paraId="2CD17374" w14:textId="77777777">
        <w:trPr>
          <w:trHeight w:val="2325"/>
        </w:trPr>
        <w:tc>
          <w:tcPr>
            <w:tcW w:w="2284" w:type="dxa"/>
          </w:tcPr>
          <w:p w14:paraId="2901D637"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Brooks</w:t>
            </w:r>
          </w:p>
          <w:p w14:paraId="4683C350"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Cummings</w:t>
            </w:r>
          </w:p>
          <w:p w14:paraId="47E8AAE7"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Graham</w:t>
            </w:r>
          </w:p>
          <w:p w14:paraId="43F14DC3"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McAlpine</w:t>
            </w:r>
          </w:p>
          <w:p w14:paraId="1B41169F"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McDowell</w:t>
            </w:r>
          </w:p>
          <w:p w14:paraId="2B0D9101"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McIlveen</w:t>
            </w:r>
          </w:p>
          <w:p w14:paraId="42809287"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McRandal</w:t>
            </w:r>
          </w:p>
          <w:p w14:paraId="5982239A"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Smith</w:t>
            </w:r>
          </w:p>
        </w:tc>
        <w:tc>
          <w:tcPr>
            <w:tcW w:w="2284" w:type="dxa"/>
          </w:tcPr>
          <w:p w14:paraId="709CADA0"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45BDB56E"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19E622CB" w14:textId="77777777" w:rsidR="00EF32F1" w:rsidRPr="00EF32F1" w:rsidRDefault="00EF32F1" w:rsidP="00EF32F1">
            <w:pPr>
              <w:autoSpaceDE w:val="0"/>
              <w:autoSpaceDN w:val="0"/>
              <w:adjustRightInd w:val="0"/>
              <w:rPr>
                <w:rFonts w:eastAsia="Aptos" w:cs="Arial"/>
                <w:bCs/>
                <w:color w:val="000000"/>
                <w:szCs w:val="24"/>
                <w:lang w:val="en-US" w:eastAsia="en-GB"/>
              </w:rPr>
            </w:pPr>
          </w:p>
        </w:tc>
      </w:tr>
      <w:tr w:rsidR="00EF32F1" w:rsidRPr="00EF32F1" w14:paraId="474AEB21" w14:textId="77777777">
        <w:trPr>
          <w:trHeight w:val="284"/>
        </w:trPr>
        <w:tc>
          <w:tcPr>
            <w:tcW w:w="2284" w:type="dxa"/>
          </w:tcPr>
          <w:p w14:paraId="7A46FB55"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1024F60D"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75000219"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1C5D6DD3" w14:textId="77777777" w:rsidR="00EF32F1" w:rsidRPr="00EF32F1" w:rsidRDefault="00EF32F1" w:rsidP="00EF32F1">
            <w:pPr>
              <w:autoSpaceDE w:val="0"/>
              <w:autoSpaceDN w:val="0"/>
              <w:adjustRightInd w:val="0"/>
              <w:rPr>
                <w:rFonts w:eastAsia="Aptos" w:cs="Arial"/>
                <w:bCs/>
                <w:color w:val="000000"/>
                <w:szCs w:val="24"/>
                <w:lang w:val="en-US" w:eastAsia="en-GB"/>
              </w:rPr>
            </w:pPr>
          </w:p>
        </w:tc>
      </w:tr>
      <w:tr w:rsidR="00EF32F1" w:rsidRPr="00EF32F1" w14:paraId="13D1DE8F" w14:textId="77777777">
        <w:trPr>
          <w:trHeight w:val="300"/>
        </w:trPr>
        <w:tc>
          <w:tcPr>
            <w:tcW w:w="2284" w:type="dxa"/>
          </w:tcPr>
          <w:p w14:paraId="202B22AA"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 xml:space="preserve">Councillors </w:t>
            </w:r>
          </w:p>
        </w:tc>
        <w:tc>
          <w:tcPr>
            <w:tcW w:w="2284" w:type="dxa"/>
          </w:tcPr>
          <w:p w14:paraId="31DD86C9"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 xml:space="preserve">Councillor </w:t>
            </w:r>
          </w:p>
        </w:tc>
        <w:tc>
          <w:tcPr>
            <w:tcW w:w="2284" w:type="dxa"/>
          </w:tcPr>
          <w:p w14:paraId="1A889B3F"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 xml:space="preserve">Councillors </w:t>
            </w:r>
          </w:p>
        </w:tc>
        <w:tc>
          <w:tcPr>
            <w:tcW w:w="2284" w:type="dxa"/>
          </w:tcPr>
          <w:p w14:paraId="05B88BA5" w14:textId="77777777" w:rsidR="00EF32F1" w:rsidRPr="00EF32F1" w:rsidRDefault="00EF32F1" w:rsidP="00EF32F1">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Councillor</w:t>
            </w:r>
          </w:p>
        </w:tc>
      </w:tr>
      <w:tr w:rsidR="00EF32F1" w:rsidRPr="00EF32F1" w14:paraId="6A260E5F" w14:textId="77777777">
        <w:trPr>
          <w:trHeight w:val="284"/>
        </w:trPr>
        <w:tc>
          <w:tcPr>
            <w:tcW w:w="2284" w:type="dxa"/>
          </w:tcPr>
          <w:p w14:paraId="7553CE77"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Ashe</w:t>
            </w:r>
          </w:p>
        </w:tc>
        <w:tc>
          <w:tcPr>
            <w:tcW w:w="2284" w:type="dxa"/>
          </w:tcPr>
          <w:p w14:paraId="2B24A61D"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Irvine, S</w:t>
            </w:r>
          </w:p>
        </w:tc>
        <w:tc>
          <w:tcPr>
            <w:tcW w:w="2284" w:type="dxa"/>
          </w:tcPr>
          <w:p w14:paraId="38057C2E"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4579BBCA"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Irwin</w:t>
            </w:r>
          </w:p>
        </w:tc>
      </w:tr>
      <w:tr w:rsidR="00EF32F1" w:rsidRPr="00EF32F1" w14:paraId="49938196" w14:textId="77777777">
        <w:trPr>
          <w:trHeight w:val="284"/>
        </w:trPr>
        <w:tc>
          <w:tcPr>
            <w:tcW w:w="2284" w:type="dxa"/>
          </w:tcPr>
          <w:p w14:paraId="5102321F"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Blaney</w:t>
            </w:r>
          </w:p>
        </w:tc>
        <w:tc>
          <w:tcPr>
            <w:tcW w:w="2284" w:type="dxa"/>
          </w:tcPr>
          <w:p w14:paraId="5C49A068"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Irvine, W</w:t>
            </w:r>
          </w:p>
        </w:tc>
        <w:tc>
          <w:tcPr>
            <w:tcW w:w="2284" w:type="dxa"/>
          </w:tcPr>
          <w:p w14:paraId="0F9BAB1F" w14:textId="77777777" w:rsidR="00EF32F1" w:rsidRPr="00EF32F1" w:rsidRDefault="00EF32F1" w:rsidP="00EF32F1">
            <w:pPr>
              <w:autoSpaceDE w:val="0"/>
              <w:autoSpaceDN w:val="0"/>
              <w:adjustRightInd w:val="0"/>
              <w:rPr>
                <w:rFonts w:eastAsia="Aptos" w:cs="Arial"/>
                <w:bCs/>
                <w:color w:val="000000"/>
                <w:szCs w:val="24"/>
                <w:lang w:val="en-US" w:eastAsia="en-GB"/>
              </w:rPr>
            </w:pPr>
          </w:p>
        </w:tc>
        <w:tc>
          <w:tcPr>
            <w:tcW w:w="2284" w:type="dxa"/>
          </w:tcPr>
          <w:p w14:paraId="620088F8"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Harbinson</w:t>
            </w:r>
          </w:p>
        </w:tc>
      </w:tr>
      <w:tr w:rsidR="00EF32F1" w:rsidRPr="00EF32F1" w14:paraId="04FDED3B" w14:textId="77777777">
        <w:trPr>
          <w:trHeight w:val="300"/>
        </w:trPr>
        <w:tc>
          <w:tcPr>
            <w:tcW w:w="2284" w:type="dxa"/>
          </w:tcPr>
          <w:p w14:paraId="3ADF3C1F"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lastRenderedPageBreak/>
              <w:t>Boyle</w:t>
            </w:r>
          </w:p>
        </w:tc>
        <w:tc>
          <w:tcPr>
            <w:tcW w:w="2284" w:type="dxa"/>
          </w:tcPr>
          <w:p w14:paraId="211248EE" w14:textId="77777777" w:rsidR="00EF32F1" w:rsidRPr="00EF32F1" w:rsidRDefault="00EF32F1" w:rsidP="00EF32F1">
            <w:pPr>
              <w:autoSpaceDE w:val="0"/>
              <w:autoSpaceDN w:val="0"/>
              <w:adjustRightInd w:val="0"/>
              <w:rPr>
                <w:rFonts w:eastAsia="Aptos" w:cs="Arial"/>
                <w:bCs/>
                <w:color w:val="000000"/>
                <w:sz w:val="22"/>
                <w:lang w:val="en-US" w:eastAsia="en-GB"/>
              </w:rPr>
            </w:pPr>
          </w:p>
        </w:tc>
        <w:tc>
          <w:tcPr>
            <w:tcW w:w="2284" w:type="dxa"/>
          </w:tcPr>
          <w:p w14:paraId="558499DE" w14:textId="77777777" w:rsidR="00EF32F1" w:rsidRPr="00EF32F1" w:rsidRDefault="00EF32F1" w:rsidP="00EF32F1">
            <w:pPr>
              <w:autoSpaceDE w:val="0"/>
              <w:autoSpaceDN w:val="0"/>
              <w:adjustRightInd w:val="0"/>
              <w:rPr>
                <w:rFonts w:eastAsia="Aptos" w:cs="Arial"/>
                <w:bCs/>
                <w:color w:val="000000"/>
                <w:sz w:val="22"/>
                <w:lang w:val="en-US" w:eastAsia="en-GB"/>
              </w:rPr>
            </w:pPr>
          </w:p>
        </w:tc>
        <w:tc>
          <w:tcPr>
            <w:tcW w:w="2284" w:type="dxa"/>
          </w:tcPr>
          <w:p w14:paraId="5B0FB775" w14:textId="77777777" w:rsidR="00EF32F1" w:rsidRPr="00EF32F1" w:rsidRDefault="00EF32F1" w:rsidP="00EF32F1">
            <w:pPr>
              <w:autoSpaceDE w:val="0"/>
              <w:autoSpaceDN w:val="0"/>
              <w:adjustRightInd w:val="0"/>
              <w:rPr>
                <w:rFonts w:eastAsia="Aptos" w:cs="Arial"/>
                <w:bCs/>
                <w:color w:val="000000"/>
                <w:sz w:val="22"/>
                <w:lang w:val="en-US" w:eastAsia="en-GB"/>
              </w:rPr>
            </w:pPr>
          </w:p>
        </w:tc>
      </w:tr>
      <w:tr w:rsidR="00EF32F1" w:rsidRPr="00EF32F1" w14:paraId="296DE7A4" w14:textId="77777777">
        <w:trPr>
          <w:trHeight w:val="284"/>
        </w:trPr>
        <w:tc>
          <w:tcPr>
            <w:tcW w:w="2284" w:type="dxa"/>
          </w:tcPr>
          <w:p w14:paraId="1C82AF3A"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Brady</w:t>
            </w:r>
          </w:p>
        </w:tc>
        <w:tc>
          <w:tcPr>
            <w:tcW w:w="2284" w:type="dxa"/>
          </w:tcPr>
          <w:p w14:paraId="5C88FFC9" w14:textId="77777777" w:rsidR="00EF32F1" w:rsidRPr="00EF32F1" w:rsidRDefault="00EF32F1" w:rsidP="00EF32F1">
            <w:pPr>
              <w:autoSpaceDE w:val="0"/>
              <w:autoSpaceDN w:val="0"/>
              <w:adjustRightInd w:val="0"/>
              <w:rPr>
                <w:rFonts w:eastAsia="Aptos" w:cs="Arial"/>
                <w:bCs/>
                <w:color w:val="000000"/>
                <w:sz w:val="22"/>
                <w:lang w:val="en-US" w:eastAsia="en-GB"/>
              </w:rPr>
            </w:pPr>
          </w:p>
        </w:tc>
        <w:tc>
          <w:tcPr>
            <w:tcW w:w="2284" w:type="dxa"/>
          </w:tcPr>
          <w:p w14:paraId="0EC9B94F" w14:textId="77777777" w:rsidR="00EF32F1" w:rsidRPr="00EF32F1" w:rsidRDefault="00EF32F1" w:rsidP="00EF32F1">
            <w:pPr>
              <w:autoSpaceDE w:val="0"/>
              <w:autoSpaceDN w:val="0"/>
              <w:adjustRightInd w:val="0"/>
              <w:rPr>
                <w:rFonts w:eastAsia="Aptos" w:cs="Arial"/>
                <w:bCs/>
                <w:color w:val="000000"/>
                <w:sz w:val="22"/>
                <w:lang w:val="en-US" w:eastAsia="en-GB"/>
              </w:rPr>
            </w:pPr>
          </w:p>
        </w:tc>
        <w:tc>
          <w:tcPr>
            <w:tcW w:w="2284" w:type="dxa"/>
          </w:tcPr>
          <w:p w14:paraId="6BD6C5C4" w14:textId="77777777" w:rsidR="00EF32F1" w:rsidRPr="00EF32F1" w:rsidRDefault="00EF32F1" w:rsidP="00EF32F1">
            <w:pPr>
              <w:autoSpaceDE w:val="0"/>
              <w:autoSpaceDN w:val="0"/>
              <w:adjustRightInd w:val="0"/>
              <w:rPr>
                <w:rFonts w:eastAsia="Aptos" w:cs="Arial"/>
                <w:bCs/>
                <w:color w:val="000000"/>
                <w:sz w:val="22"/>
                <w:lang w:val="en-US" w:eastAsia="en-GB"/>
              </w:rPr>
            </w:pPr>
          </w:p>
        </w:tc>
      </w:tr>
      <w:tr w:rsidR="00EF32F1" w:rsidRPr="00EF32F1" w14:paraId="1671D3C1" w14:textId="77777777">
        <w:trPr>
          <w:trHeight w:val="300"/>
        </w:trPr>
        <w:tc>
          <w:tcPr>
            <w:tcW w:w="2284" w:type="dxa"/>
          </w:tcPr>
          <w:p w14:paraId="785C46BB"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Cathcart</w:t>
            </w:r>
          </w:p>
        </w:tc>
        <w:tc>
          <w:tcPr>
            <w:tcW w:w="2284" w:type="dxa"/>
          </w:tcPr>
          <w:p w14:paraId="07127111" w14:textId="77777777" w:rsidR="00EF32F1" w:rsidRPr="00EF32F1" w:rsidRDefault="00EF32F1" w:rsidP="00EF32F1">
            <w:pPr>
              <w:autoSpaceDE w:val="0"/>
              <w:autoSpaceDN w:val="0"/>
              <w:adjustRightInd w:val="0"/>
              <w:rPr>
                <w:rFonts w:eastAsia="Aptos" w:cs="Arial"/>
                <w:bCs/>
                <w:color w:val="000000"/>
                <w:sz w:val="22"/>
                <w:lang w:val="en-US" w:eastAsia="en-GB"/>
              </w:rPr>
            </w:pPr>
          </w:p>
        </w:tc>
        <w:tc>
          <w:tcPr>
            <w:tcW w:w="2284" w:type="dxa"/>
          </w:tcPr>
          <w:p w14:paraId="698859D6" w14:textId="77777777" w:rsidR="00EF32F1" w:rsidRPr="00EF32F1" w:rsidRDefault="00EF32F1" w:rsidP="00EF32F1">
            <w:pPr>
              <w:autoSpaceDE w:val="0"/>
              <w:autoSpaceDN w:val="0"/>
              <w:adjustRightInd w:val="0"/>
              <w:rPr>
                <w:rFonts w:eastAsia="Aptos" w:cs="Arial"/>
                <w:bCs/>
                <w:color w:val="000000"/>
                <w:sz w:val="22"/>
                <w:lang w:val="en-US" w:eastAsia="en-GB"/>
              </w:rPr>
            </w:pPr>
          </w:p>
        </w:tc>
        <w:tc>
          <w:tcPr>
            <w:tcW w:w="2284" w:type="dxa"/>
          </w:tcPr>
          <w:p w14:paraId="2EEB5D94" w14:textId="77777777" w:rsidR="00EF32F1" w:rsidRPr="00EF32F1" w:rsidRDefault="00EF32F1" w:rsidP="00EF32F1">
            <w:pPr>
              <w:autoSpaceDE w:val="0"/>
              <w:autoSpaceDN w:val="0"/>
              <w:adjustRightInd w:val="0"/>
              <w:rPr>
                <w:rFonts w:eastAsia="Aptos" w:cs="Arial"/>
                <w:bCs/>
                <w:color w:val="000000"/>
                <w:sz w:val="22"/>
                <w:lang w:val="en-US" w:eastAsia="en-GB"/>
              </w:rPr>
            </w:pPr>
          </w:p>
        </w:tc>
      </w:tr>
      <w:tr w:rsidR="00EF32F1" w:rsidRPr="00EF32F1" w14:paraId="3F0CE2A6" w14:textId="77777777">
        <w:trPr>
          <w:trHeight w:val="95"/>
        </w:trPr>
        <w:tc>
          <w:tcPr>
            <w:tcW w:w="2284" w:type="dxa"/>
          </w:tcPr>
          <w:p w14:paraId="27D5568D" w14:textId="77777777" w:rsidR="00EF32F1" w:rsidRPr="00EF32F1" w:rsidRDefault="00EF32F1" w:rsidP="00EF32F1">
            <w:pPr>
              <w:autoSpaceDE w:val="0"/>
              <w:autoSpaceDN w:val="0"/>
              <w:adjustRightInd w:val="0"/>
              <w:rPr>
                <w:rFonts w:eastAsia="Aptos" w:cs="Arial"/>
                <w:bCs/>
                <w:color w:val="000000"/>
                <w:szCs w:val="24"/>
                <w:lang w:val="en-US" w:eastAsia="en-GB"/>
              </w:rPr>
            </w:pPr>
            <w:r w:rsidRPr="00EF32F1">
              <w:rPr>
                <w:rFonts w:eastAsia="Aptos" w:cs="Arial"/>
                <w:bCs/>
                <w:color w:val="000000"/>
                <w:szCs w:val="24"/>
                <w:lang w:val="en-US" w:eastAsia="en-GB"/>
              </w:rPr>
              <w:t>Chambers</w:t>
            </w:r>
          </w:p>
        </w:tc>
        <w:tc>
          <w:tcPr>
            <w:tcW w:w="2284" w:type="dxa"/>
          </w:tcPr>
          <w:p w14:paraId="3E6624FB" w14:textId="77777777" w:rsidR="00EF32F1" w:rsidRPr="00EF32F1" w:rsidRDefault="00EF32F1" w:rsidP="00EF32F1">
            <w:pPr>
              <w:autoSpaceDE w:val="0"/>
              <w:autoSpaceDN w:val="0"/>
              <w:adjustRightInd w:val="0"/>
              <w:rPr>
                <w:rFonts w:eastAsia="Aptos" w:cs="Arial"/>
                <w:bCs/>
                <w:color w:val="000000"/>
                <w:sz w:val="22"/>
                <w:lang w:val="en-US" w:eastAsia="en-GB"/>
              </w:rPr>
            </w:pPr>
          </w:p>
        </w:tc>
        <w:tc>
          <w:tcPr>
            <w:tcW w:w="2284" w:type="dxa"/>
          </w:tcPr>
          <w:p w14:paraId="6FA58F24" w14:textId="77777777" w:rsidR="00EF32F1" w:rsidRPr="00EF32F1" w:rsidRDefault="00EF32F1" w:rsidP="00EF32F1">
            <w:pPr>
              <w:autoSpaceDE w:val="0"/>
              <w:autoSpaceDN w:val="0"/>
              <w:adjustRightInd w:val="0"/>
              <w:rPr>
                <w:rFonts w:eastAsia="Aptos" w:cs="Arial"/>
                <w:bCs/>
                <w:color w:val="000000"/>
                <w:sz w:val="22"/>
                <w:lang w:val="en-US" w:eastAsia="en-GB"/>
              </w:rPr>
            </w:pPr>
          </w:p>
        </w:tc>
        <w:tc>
          <w:tcPr>
            <w:tcW w:w="2284" w:type="dxa"/>
          </w:tcPr>
          <w:p w14:paraId="3D714FBD" w14:textId="77777777" w:rsidR="00EF32F1" w:rsidRPr="00EF32F1" w:rsidRDefault="00EF32F1" w:rsidP="00EF32F1">
            <w:pPr>
              <w:autoSpaceDE w:val="0"/>
              <w:autoSpaceDN w:val="0"/>
              <w:adjustRightInd w:val="0"/>
              <w:rPr>
                <w:rFonts w:eastAsia="Aptos" w:cs="Arial"/>
                <w:bCs/>
                <w:color w:val="000000"/>
                <w:sz w:val="22"/>
                <w:lang w:val="en-US" w:eastAsia="en-GB"/>
              </w:rPr>
            </w:pPr>
          </w:p>
        </w:tc>
      </w:tr>
    </w:tbl>
    <w:p w14:paraId="6C5FBDBD"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Cochrane</w:t>
      </w:r>
    </w:p>
    <w:p w14:paraId="2FFEE7C8"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Douglas</w:t>
      </w:r>
    </w:p>
    <w:p w14:paraId="610EC1B1"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Edmund</w:t>
      </w:r>
    </w:p>
    <w:p w14:paraId="0E297B92"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Gilmour</w:t>
      </w:r>
    </w:p>
    <w:p w14:paraId="68764277"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Hennessy</w:t>
      </w:r>
    </w:p>
    <w:p w14:paraId="1BE0B270"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Hollywood</w:t>
      </w:r>
    </w:p>
    <w:p w14:paraId="162A390C"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Kendall</w:t>
      </w:r>
    </w:p>
    <w:p w14:paraId="6CDB4A56"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Kennedy</w:t>
      </w:r>
    </w:p>
    <w:p w14:paraId="33BFC24C"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Kerr</w:t>
      </w:r>
    </w:p>
    <w:p w14:paraId="5E8DBD97"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McBurney</w:t>
      </w:r>
    </w:p>
    <w:p w14:paraId="7EAF3DD7"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McClean</w:t>
      </w:r>
    </w:p>
    <w:p w14:paraId="23E46834"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McCollum</w:t>
      </w:r>
    </w:p>
    <w:p w14:paraId="0C7E598D"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McCracken</w:t>
      </w:r>
    </w:p>
    <w:p w14:paraId="663E34B6"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McKee</w:t>
      </w:r>
    </w:p>
    <w:p w14:paraId="7B7916AF"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Morgan</w:t>
      </w:r>
    </w:p>
    <w:p w14:paraId="6F683F57"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Newman</w:t>
      </w:r>
    </w:p>
    <w:p w14:paraId="0D52F1E8"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Smart</w:t>
      </w:r>
    </w:p>
    <w:p w14:paraId="42170A27"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Thompson</w:t>
      </w:r>
    </w:p>
    <w:p w14:paraId="08ED4ED7" w14:textId="77777777" w:rsidR="00EF32F1" w:rsidRPr="00EF32F1" w:rsidRDefault="00EF32F1" w:rsidP="00EF32F1">
      <w:pPr>
        <w:rPr>
          <w:rFonts w:eastAsia="Aptos" w:cs="Times New Roman"/>
          <w:kern w:val="2"/>
          <w14:ligatures w14:val="standardContextual"/>
        </w:rPr>
      </w:pPr>
      <w:r w:rsidRPr="00EF32F1">
        <w:rPr>
          <w:rFonts w:eastAsia="Aptos" w:cs="Times New Roman"/>
          <w:kern w:val="2"/>
          <w14:ligatures w14:val="standardContextual"/>
        </w:rPr>
        <w:t xml:space="preserve"> Wray</w:t>
      </w:r>
    </w:p>
    <w:p w14:paraId="7A2084F4" w14:textId="77777777" w:rsidR="00023F33" w:rsidRDefault="00023F33" w:rsidP="00137EAB">
      <w:pPr>
        <w:tabs>
          <w:tab w:val="left" w:pos="567"/>
        </w:tabs>
        <w:rPr>
          <w:kern w:val="2"/>
          <w14:ligatures w14:val="standardContextual"/>
        </w:rPr>
      </w:pPr>
    </w:p>
    <w:p w14:paraId="5908E444" w14:textId="6C57A9F8" w:rsidR="006C42F0" w:rsidRDefault="00B25599" w:rsidP="00137EAB">
      <w:pPr>
        <w:tabs>
          <w:tab w:val="left" w:pos="567"/>
        </w:tabs>
        <w:rPr>
          <w:rFonts w:cs="Arial"/>
          <w:szCs w:val="24"/>
        </w:rPr>
      </w:pPr>
      <w:r w:rsidRPr="005126B9">
        <w:rPr>
          <w:rFonts w:cs="Arial"/>
          <w:b/>
          <w:bCs/>
          <w:szCs w:val="24"/>
        </w:rPr>
        <w:t xml:space="preserve">RESOLVED, </w:t>
      </w:r>
      <w:r>
        <w:rPr>
          <w:rFonts w:cs="Arial"/>
          <w:b/>
          <w:bCs/>
          <w:szCs w:val="24"/>
        </w:rPr>
        <w:t xml:space="preserve">on the proposal of </w:t>
      </w:r>
      <w:r w:rsidR="00954BFD">
        <w:rPr>
          <w:rFonts w:cs="Arial"/>
          <w:b/>
          <w:bCs/>
          <w:szCs w:val="24"/>
        </w:rPr>
        <w:t>Councillor Cathcart</w:t>
      </w:r>
      <w:r>
        <w:rPr>
          <w:rFonts w:cs="Arial"/>
          <w:b/>
          <w:bCs/>
          <w:szCs w:val="24"/>
        </w:rPr>
        <w:t xml:space="preserve">, seconded by </w:t>
      </w:r>
      <w:r w:rsidR="00603B92">
        <w:rPr>
          <w:rFonts w:cs="Arial"/>
          <w:b/>
          <w:bCs/>
          <w:szCs w:val="24"/>
        </w:rPr>
        <w:t>Councillor Gilmour</w:t>
      </w:r>
      <w:r>
        <w:rPr>
          <w:rFonts w:cs="Arial"/>
          <w:b/>
          <w:bCs/>
          <w:szCs w:val="24"/>
        </w:rPr>
        <w:t>, that</w:t>
      </w:r>
      <w:r w:rsidR="0042696B">
        <w:rPr>
          <w:rFonts w:cs="Arial"/>
          <w:b/>
          <w:bCs/>
          <w:szCs w:val="24"/>
        </w:rPr>
        <w:t xml:space="preserve"> </w:t>
      </w:r>
      <w:r w:rsidR="0042696B" w:rsidRPr="0042696B">
        <w:rPr>
          <w:rFonts w:cs="Arial"/>
          <w:b/>
          <w:bCs/>
          <w:szCs w:val="24"/>
        </w:rPr>
        <w:t>Council approves the officers recommendation and furthermore establishes a task and finish group to look again at our events calendar and how it is populated, to review our events strategy, to determine whether it is delivering on its stated aims, to assess how the Council are adequately supporting volunteer-led events, how communication with members is improved around the delivery of events and to bring back recommendations for consideration.</w:t>
      </w:r>
    </w:p>
    <w:p w14:paraId="5945A627" w14:textId="77777777" w:rsidR="00E052C8" w:rsidRPr="00CD04C3" w:rsidRDefault="00E052C8" w:rsidP="00137EAB">
      <w:pPr>
        <w:tabs>
          <w:tab w:val="left" w:pos="567"/>
        </w:tabs>
        <w:rPr>
          <w:rFonts w:cs="Arial"/>
          <w:szCs w:val="24"/>
        </w:rPr>
      </w:pPr>
    </w:p>
    <w:p w14:paraId="23DFE6DE" w14:textId="4E32EBF0" w:rsidR="005E2C80" w:rsidRDefault="00A94E87" w:rsidP="00137EAB">
      <w:pPr>
        <w:pStyle w:val="Heading2"/>
      </w:pPr>
      <w:r>
        <w:rPr>
          <w:u w:val="none"/>
        </w:rPr>
        <w:t>9</w:t>
      </w:r>
      <w:r w:rsidR="005E2C80" w:rsidRPr="00CD04C3">
        <w:rPr>
          <w:u w:val="none"/>
        </w:rPr>
        <w:t xml:space="preserve">.4. </w:t>
      </w:r>
      <w:r w:rsidR="005E2C80" w:rsidRPr="00CD04C3">
        <w:rPr>
          <w:u w:val="none"/>
        </w:rPr>
        <w:tab/>
      </w:r>
      <w:r w:rsidR="005E2C80">
        <w:t>Corporate</w:t>
      </w:r>
      <w:r w:rsidR="00E0721A">
        <w:t xml:space="preserve"> Services</w:t>
      </w:r>
      <w:r w:rsidR="005E2C80">
        <w:t xml:space="preserve"> Committee dated </w:t>
      </w:r>
      <w:r w:rsidR="00364FE0">
        <w:t>10 February 2026</w:t>
      </w:r>
    </w:p>
    <w:p w14:paraId="58DAE62A" w14:textId="77777777" w:rsidR="00CD04C3" w:rsidRDefault="00CD04C3" w:rsidP="00137EAB">
      <w:pPr>
        <w:tabs>
          <w:tab w:val="left" w:pos="567"/>
        </w:tabs>
        <w:rPr>
          <w:rFonts w:cs="Arial"/>
          <w:szCs w:val="24"/>
        </w:rPr>
      </w:pPr>
    </w:p>
    <w:p w14:paraId="238C253D" w14:textId="77777777" w:rsidR="0011066A" w:rsidRDefault="0011066A" w:rsidP="3F3EBDA8">
      <w:pPr>
        <w:tabs>
          <w:tab w:val="left" w:pos="567"/>
        </w:tabs>
        <w:rPr>
          <w:rFonts w:cs="Arial"/>
        </w:rPr>
      </w:pPr>
      <w:r w:rsidRPr="3F3EBDA8">
        <w:rPr>
          <w:rFonts w:cs="Arial"/>
          <w:caps/>
        </w:rPr>
        <w:t xml:space="preserve">Previously </w:t>
      </w:r>
      <w:bookmarkStart w:id="30" w:name="_Int_IqACXiAe"/>
      <w:r w:rsidRPr="3F3EBDA8">
        <w:rPr>
          <w:rFonts w:cs="Arial"/>
          <w:caps/>
        </w:rPr>
        <w:t>circulated:-</w:t>
      </w:r>
      <w:bookmarkEnd w:id="30"/>
      <w:r w:rsidRPr="3F3EBDA8">
        <w:rPr>
          <w:rFonts w:cs="Arial"/>
        </w:rPr>
        <w:t xml:space="preserve"> Copy of the above minutes. </w:t>
      </w:r>
    </w:p>
    <w:p w14:paraId="0347288E" w14:textId="77777777" w:rsidR="00EB199A" w:rsidRDefault="00EB199A" w:rsidP="00137EAB">
      <w:pPr>
        <w:tabs>
          <w:tab w:val="left" w:pos="567"/>
        </w:tabs>
        <w:rPr>
          <w:rFonts w:cs="Arial"/>
          <w:szCs w:val="24"/>
        </w:rPr>
      </w:pPr>
    </w:p>
    <w:p w14:paraId="42EE1DE8" w14:textId="35607CD6" w:rsidR="00987AD1" w:rsidRDefault="00415F8B" w:rsidP="00137EAB">
      <w:pPr>
        <w:tabs>
          <w:tab w:val="left" w:pos="567"/>
        </w:tabs>
        <w:rPr>
          <w:rFonts w:cs="Arial"/>
          <w:b/>
        </w:rPr>
      </w:pPr>
      <w:r w:rsidRPr="0AA1A8AF">
        <w:rPr>
          <w:rFonts w:cs="Arial"/>
          <w:b/>
        </w:rPr>
        <w:t>RESOLVED, on the proposal of</w:t>
      </w:r>
      <w:r w:rsidR="00F0112E" w:rsidRPr="0AA1A8AF">
        <w:rPr>
          <w:rFonts w:cs="Arial"/>
          <w:b/>
        </w:rPr>
        <w:t xml:space="preserve"> </w:t>
      </w:r>
      <w:r w:rsidR="00D51ECF" w:rsidRPr="0AA1A8AF">
        <w:rPr>
          <w:rFonts w:cs="Arial"/>
          <w:b/>
        </w:rPr>
        <w:t>Councillor Cochrane</w:t>
      </w:r>
      <w:r w:rsidRPr="0AA1A8AF">
        <w:rPr>
          <w:rFonts w:cs="Arial"/>
          <w:b/>
        </w:rPr>
        <w:t>, seconded by</w:t>
      </w:r>
      <w:r w:rsidR="00F0112E" w:rsidRPr="0AA1A8AF">
        <w:rPr>
          <w:rFonts w:cs="Arial"/>
          <w:b/>
        </w:rPr>
        <w:t xml:space="preserve"> </w:t>
      </w:r>
      <w:r w:rsidR="00D51ECF" w:rsidRPr="0AA1A8AF">
        <w:rPr>
          <w:rFonts w:cs="Arial"/>
          <w:b/>
        </w:rPr>
        <w:t>Alderman McRandal</w:t>
      </w:r>
      <w:r w:rsidRPr="0AA1A8AF">
        <w:rPr>
          <w:rFonts w:cs="Arial"/>
          <w:b/>
        </w:rPr>
        <w:t xml:space="preserve">, that the minutes of the Corporate </w:t>
      </w:r>
      <w:r w:rsidRPr="0AA1A8AF">
        <w:rPr>
          <w:rFonts w:cs="Arial"/>
          <w:b/>
          <w:bCs/>
        </w:rPr>
        <w:t>Servi</w:t>
      </w:r>
      <w:r w:rsidR="10BB1C46" w:rsidRPr="0AA1A8AF">
        <w:rPr>
          <w:rFonts w:cs="Arial"/>
          <w:b/>
          <w:bCs/>
        </w:rPr>
        <w:t>c</w:t>
      </w:r>
      <w:r w:rsidRPr="0AA1A8AF">
        <w:rPr>
          <w:rFonts w:cs="Arial"/>
          <w:b/>
          <w:bCs/>
        </w:rPr>
        <w:t>es</w:t>
      </w:r>
      <w:r w:rsidRPr="0AA1A8AF">
        <w:rPr>
          <w:rFonts w:cs="Arial"/>
          <w:b/>
        </w:rPr>
        <w:t xml:space="preserve"> Committee be approved and adopted. </w:t>
      </w:r>
    </w:p>
    <w:p w14:paraId="19C23390" w14:textId="77777777" w:rsidR="007129C2" w:rsidRDefault="007129C2" w:rsidP="00137EAB">
      <w:pPr>
        <w:tabs>
          <w:tab w:val="left" w:pos="567"/>
        </w:tabs>
        <w:rPr>
          <w:rFonts w:cs="Arial"/>
          <w:b/>
          <w:bCs/>
          <w:szCs w:val="24"/>
        </w:rPr>
      </w:pPr>
    </w:p>
    <w:p w14:paraId="3460C083" w14:textId="24803485" w:rsidR="007129C2" w:rsidRPr="007129C2" w:rsidRDefault="007129C2" w:rsidP="00137EAB">
      <w:pPr>
        <w:tabs>
          <w:tab w:val="left" w:pos="567"/>
        </w:tabs>
        <w:rPr>
          <w:rFonts w:cs="Arial"/>
          <w:szCs w:val="24"/>
        </w:rPr>
      </w:pPr>
      <w:r w:rsidRPr="007129C2">
        <w:rPr>
          <w:rFonts w:cs="Arial"/>
          <w:szCs w:val="24"/>
        </w:rPr>
        <w:t>(Councillor Brady withdrew from the meeting – 8.31 pm)</w:t>
      </w:r>
    </w:p>
    <w:p w14:paraId="0694946E" w14:textId="77777777" w:rsidR="00987AD1" w:rsidRDefault="00987AD1" w:rsidP="00137EAB">
      <w:pPr>
        <w:tabs>
          <w:tab w:val="left" w:pos="567"/>
        </w:tabs>
        <w:rPr>
          <w:rFonts w:cs="Arial"/>
          <w:szCs w:val="24"/>
        </w:rPr>
      </w:pPr>
    </w:p>
    <w:p w14:paraId="49ED0311" w14:textId="284B1E25" w:rsidR="00CD04C3" w:rsidRDefault="00A94E87" w:rsidP="00137EAB">
      <w:pPr>
        <w:pStyle w:val="Heading2"/>
      </w:pPr>
      <w:r>
        <w:rPr>
          <w:u w:val="none"/>
        </w:rPr>
        <w:t>9</w:t>
      </w:r>
      <w:r w:rsidR="005E2C80" w:rsidRPr="00CD04C3">
        <w:rPr>
          <w:u w:val="none"/>
        </w:rPr>
        <w:t xml:space="preserve">.5. </w:t>
      </w:r>
      <w:r w:rsidR="005E2C80" w:rsidRPr="00CD04C3">
        <w:rPr>
          <w:u w:val="none"/>
        </w:rPr>
        <w:tab/>
      </w:r>
      <w:r w:rsidR="00364FE0">
        <w:t>Active and Healthy Communities</w:t>
      </w:r>
      <w:r w:rsidR="005E2C80">
        <w:t xml:space="preserve"> Committee dated</w:t>
      </w:r>
      <w:r w:rsidR="00364FE0">
        <w:t xml:space="preserve"> </w:t>
      </w:r>
      <w:r w:rsidR="001F37C8">
        <w:t>11 February 2026</w:t>
      </w:r>
    </w:p>
    <w:p w14:paraId="73AC9D42" w14:textId="77777777" w:rsidR="00CD04C3" w:rsidRDefault="00CD04C3" w:rsidP="00137EAB">
      <w:pPr>
        <w:tabs>
          <w:tab w:val="left" w:pos="567"/>
        </w:tabs>
        <w:rPr>
          <w:rFonts w:cs="Arial"/>
          <w:szCs w:val="24"/>
        </w:rPr>
      </w:pPr>
    </w:p>
    <w:p w14:paraId="3BEF436E" w14:textId="746AAEC8" w:rsidR="00CD04C3" w:rsidRDefault="0011066A" w:rsidP="3F3EBDA8">
      <w:pPr>
        <w:tabs>
          <w:tab w:val="left" w:pos="567"/>
        </w:tabs>
        <w:ind w:left="567" w:hanging="567"/>
        <w:rPr>
          <w:rFonts w:cs="Arial"/>
        </w:rPr>
      </w:pPr>
      <w:r w:rsidRPr="3F3EBDA8">
        <w:rPr>
          <w:rFonts w:cs="Arial"/>
          <w:caps/>
        </w:rPr>
        <w:t xml:space="preserve">Previously </w:t>
      </w:r>
      <w:bookmarkStart w:id="31" w:name="_Int_JvyWNqy4"/>
      <w:r w:rsidRPr="3F3EBDA8">
        <w:rPr>
          <w:rFonts w:cs="Arial"/>
          <w:caps/>
        </w:rPr>
        <w:t>circulated:-</w:t>
      </w:r>
      <w:bookmarkEnd w:id="31"/>
      <w:r w:rsidRPr="3F3EBDA8">
        <w:rPr>
          <w:rFonts w:cs="Arial"/>
        </w:rPr>
        <w:t xml:space="preserve"> Copy of the above minutes. </w:t>
      </w:r>
    </w:p>
    <w:p w14:paraId="5805EA16" w14:textId="77777777" w:rsidR="00F0112E" w:rsidRDefault="00F0112E" w:rsidP="00137EAB">
      <w:pPr>
        <w:tabs>
          <w:tab w:val="left" w:pos="567"/>
        </w:tabs>
        <w:ind w:left="567" w:hanging="567"/>
        <w:rPr>
          <w:rFonts w:cs="Arial"/>
          <w:szCs w:val="24"/>
        </w:rPr>
      </w:pPr>
    </w:p>
    <w:p w14:paraId="45872796" w14:textId="2C7B6CA8" w:rsidR="00740463" w:rsidRDefault="00740463" w:rsidP="00137EAB">
      <w:pPr>
        <w:rPr>
          <w:b/>
          <w:bCs/>
        </w:rPr>
      </w:pPr>
      <w:r w:rsidRPr="00740463">
        <w:rPr>
          <w:b/>
          <w:bCs/>
        </w:rPr>
        <w:t>RESOLVED, on the proposal of</w:t>
      </w:r>
      <w:r w:rsidR="00EE3531">
        <w:rPr>
          <w:b/>
          <w:bCs/>
        </w:rPr>
        <w:t xml:space="preserve"> </w:t>
      </w:r>
      <w:r w:rsidR="00C10815">
        <w:rPr>
          <w:b/>
          <w:bCs/>
        </w:rPr>
        <w:t>Councillor Ashe</w:t>
      </w:r>
      <w:r w:rsidR="00EE3531">
        <w:rPr>
          <w:b/>
          <w:bCs/>
        </w:rPr>
        <w:t>,</w:t>
      </w:r>
      <w:r w:rsidRPr="00740463">
        <w:rPr>
          <w:b/>
          <w:bCs/>
        </w:rPr>
        <w:t xml:space="preserve"> seconded by</w:t>
      </w:r>
      <w:r w:rsidR="00EE3531">
        <w:rPr>
          <w:b/>
          <w:bCs/>
        </w:rPr>
        <w:t xml:space="preserve"> </w:t>
      </w:r>
      <w:r w:rsidR="00C10815">
        <w:rPr>
          <w:b/>
          <w:bCs/>
        </w:rPr>
        <w:t>Councillor W Irvine</w:t>
      </w:r>
      <w:r w:rsidRPr="00740463">
        <w:rPr>
          <w:b/>
          <w:bCs/>
        </w:rPr>
        <w:t xml:space="preserve">, that the minutes of the </w:t>
      </w:r>
      <w:r w:rsidR="00C10815">
        <w:rPr>
          <w:b/>
          <w:bCs/>
        </w:rPr>
        <w:t>Active and Healthy Communities</w:t>
      </w:r>
      <w:r w:rsidRPr="00740463">
        <w:rPr>
          <w:b/>
          <w:bCs/>
        </w:rPr>
        <w:t xml:space="preserve"> Committee, be approved and adopted.  </w:t>
      </w:r>
    </w:p>
    <w:p w14:paraId="66025D3E" w14:textId="77777777" w:rsidR="00F85239" w:rsidRDefault="00F85239" w:rsidP="00137EAB">
      <w:pPr>
        <w:rPr>
          <w:b/>
          <w:bCs/>
        </w:rPr>
      </w:pPr>
    </w:p>
    <w:p w14:paraId="792F2A58" w14:textId="259CFE10" w:rsidR="00F85239" w:rsidRPr="00740463" w:rsidRDefault="00A94E87" w:rsidP="00137EAB">
      <w:pPr>
        <w:rPr>
          <w:b/>
          <w:bCs/>
        </w:rPr>
      </w:pPr>
      <w:r>
        <w:rPr>
          <w:b/>
          <w:bCs/>
        </w:rPr>
        <w:t>9</w:t>
      </w:r>
      <w:r w:rsidR="00F85239">
        <w:rPr>
          <w:b/>
          <w:bCs/>
        </w:rPr>
        <w:t xml:space="preserve">.5.1 </w:t>
      </w:r>
      <w:r w:rsidR="00140CDB" w:rsidRPr="002A6679">
        <w:rPr>
          <w:b/>
          <w:bCs/>
          <w:u w:val="single"/>
        </w:rPr>
        <w:t>Matters Arising – Item 10 – Ending Violence Against Women and Girls - Invite to Shared Island Event – 2 nominations</w:t>
      </w:r>
    </w:p>
    <w:p w14:paraId="77BB3025" w14:textId="77777777" w:rsidR="00220A39" w:rsidRDefault="00220A39" w:rsidP="00137EAB"/>
    <w:p w14:paraId="6DEC87B4" w14:textId="2D11A709" w:rsidR="00114610" w:rsidRDefault="00114610" w:rsidP="00047250">
      <w:pPr>
        <w:rPr>
          <w:kern w:val="2"/>
          <w14:ligatures w14:val="standardContextual"/>
        </w:rPr>
      </w:pPr>
      <w:r w:rsidRPr="00114610">
        <w:rPr>
          <w:kern w:val="2"/>
          <w14:ligatures w14:val="standardContextual"/>
        </w:rPr>
        <w:t>The Director of Active and Healthy Communities advise</w:t>
      </w:r>
      <w:r>
        <w:rPr>
          <w:kern w:val="2"/>
          <w14:ligatures w14:val="standardContextual"/>
        </w:rPr>
        <w:t>d</w:t>
      </w:r>
      <w:r w:rsidRPr="00114610">
        <w:rPr>
          <w:kern w:val="2"/>
          <w14:ligatures w14:val="standardContextual"/>
        </w:rPr>
        <w:t xml:space="preserve"> Members that, at the </w:t>
      </w:r>
      <w:r>
        <w:rPr>
          <w:kern w:val="2"/>
          <w14:ligatures w14:val="standardContextual"/>
        </w:rPr>
        <w:t xml:space="preserve">February </w:t>
      </w:r>
      <w:r w:rsidRPr="00114610">
        <w:rPr>
          <w:kern w:val="2"/>
          <w14:ligatures w14:val="standardContextual"/>
        </w:rPr>
        <w:t>meeting of the Active and Healthy Communities Committee, the officer recommendation had been proposed and agreed. The recommendation was to nominate two Members with experience in tackling and ending violence against women and girls to attend an event taking place from 24</w:t>
      </w:r>
      <w:r w:rsidR="00BE7EA1">
        <w:rPr>
          <w:kern w:val="2"/>
          <w14:ligatures w14:val="standardContextual"/>
        </w:rPr>
        <w:t xml:space="preserve">-25 </w:t>
      </w:r>
      <w:r w:rsidRPr="00114610">
        <w:rPr>
          <w:kern w:val="2"/>
          <w14:ligatures w14:val="standardContextual"/>
        </w:rPr>
        <w:t xml:space="preserve">March at the </w:t>
      </w:r>
      <w:proofErr w:type="spellStart"/>
      <w:r w:rsidRPr="00114610">
        <w:rPr>
          <w:kern w:val="2"/>
          <w14:ligatures w14:val="standardContextual"/>
        </w:rPr>
        <w:t>Slieve</w:t>
      </w:r>
      <w:proofErr w:type="spellEnd"/>
      <w:r w:rsidRPr="00114610">
        <w:rPr>
          <w:kern w:val="2"/>
          <w14:ligatures w14:val="standardContextual"/>
        </w:rPr>
        <w:t xml:space="preserve"> Russell Hotel.</w:t>
      </w:r>
    </w:p>
    <w:p w14:paraId="045AF873" w14:textId="77777777" w:rsidR="00047250" w:rsidRDefault="00047250" w:rsidP="00047250">
      <w:pPr>
        <w:rPr>
          <w:kern w:val="2"/>
          <w14:ligatures w14:val="standardContextual"/>
        </w:rPr>
      </w:pPr>
    </w:p>
    <w:p w14:paraId="261F0173" w14:textId="5A6CC40C" w:rsidR="00114610" w:rsidRDefault="00114610" w:rsidP="00047250">
      <w:pPr>
        <w:rPr>
          <w:kern w:val="2"/>
          <w14:ligatures w14:val="standardContextual"/>
        </w:rPr>
      </w:pPr>
      <w:r w:rsidRPr="00114610">
        <w:rPr>
          <w:kern w:val="2"/>
          <w14:ligatures w14:val="standardContextual"/>
        </w:rPr>
        <w:t>She explained that attendance would be funded through resources secured by NILGA and the Irish Local Government Association via a bid to the Shared Island Civic Society Fund, as part of a cross</w:t>
      </w:r>
      <w:r w:rsidRPr="00114610">
        <w:rPr>
          <w:rFonts w:ascii="Cambria Math" w:hAnsi="Cambria Math" w:cs="Cambria Math"/>
          <w:kern w:val="2"/>
          <w14:ligatures w14:val="standardContextual"/>
        </w:rPr>
        <w:t>‑</w:t>
      </w:r>
      <w:r w:rsidRPr="00114610">
        <w:rPr>
          <w:kern w:val="2"/>
          <w14:ligatures w14:val="standardContextual"/>
        </w:rPr>
        <w:t xml:space="preserve">border initiative focusing on leadership and the influence of councillors in ending violence against women and girls. She </w:t>
      </w:r>
      <w:r w:rsidR="00873D8D">
        <w:rPr>
          <w:kern w:val="2"/>
          <w14:ligatures w14:val="standardContextual"/>
        </w:rPr>
        <w:t>advised</w:t>
      </w:r>
      <w:r w:rsidRPr="00114610">
        <w:rPr>
          <w:kern w:val="2"/>
          <w14:ligatures w14:val="standardContextual"/>
        </w:rPr>
        <w:t xml:space="preserve"> that, while the Committee had agreed the recommendation, nominations for the two Members had not been made at that meeting, and it had therefore been agreed that the matter would be considered and decided at the Council meeting.</w:t>
      </w:r>
    </w:p>
    <w:p w14:paraId="158779EA" w14:textId="77777777" w:rsidR="00047250" w:rsidRDefault="00047250" w:rsidP="00047250">
      <w:pPr>
        <w:rPr>
          <w:kern w:val="2"/>
          <w14:ligatures w14:val="standardContextual"/>
        </w:rPr>
      </w:pPr>
    </w:p>
    <w:p w14:paraId="304FD17D" w14:textId="66127643" w:rsidR="00DB20A0" w:rsidRDefault="00DB20A0" w:rsidP="00047250">
      <w:pPr>
        <w:rPr>
          <w:kern w:val="2"/>
          <w14:ligatures w14:val="standardContextual"/>
        </w:rPr>
      </w:pPr>
      <w:r>
        <w:rPr>
          <w:kern w:val="2"/>
          <w14:ligatures w14:val="standardContextual"/>
        </w:rPr>
        <w:t>(Councillor Brady returned to the meeting</w:t>
      </w:r>
      <w:r w:rsidR="00C00301">
        <w:rPr>
          <w:kern w:val="2"/>
          <w14:ligatures w14:val="standardContextual"/>
        </w:rPr>
        <w:t xml:space="preserve"> </w:t>
      </w:r>
      <w:r w:rsidR="00664C22">
        <w:rPr>
          <w:kern w:val="2"/>
          <w14:ligatures w14:val="standardContextual"/>
        </w:rPr>
        <w:t>–</w:t>
      </w:r>
      <w:r>
        <w:rPr>
          <w:kern w:val="2"/>
          <w14:ligatures w14:val="standardContextual"/>
        </w:rPr>
        <w:t xml:space="preserve"> </w:t>
      </w:r>
      <w:r w:rsidR="00664C22">
        <w:rPr>
          <w:kern w:val="2"/>
          <w14:ligatures w14:val="standardContextual"/>
        </w:rPr>
        <w:t>8.33 pm)</w:t>
      </w:r>
    </w:p>
    <w:p w14:paraId="45307CA0" w14:textId="77777777" w:rsidR="00047250" w:rsidRDefault="00047250" w:rsidP="00047250">
      <w:pPr>
        <w:rPr>
          <w:rFonts w:cs="Arial"/>
          <w:b/>
          <w:bCs/>
          <w:szCs w:val="24"/>
        </w:rPr>
      </w:pPr>
    </w:p>
    <w:p w14:paraId="0662C7A1" w14:textId="095CB8F6" w:rsidR="00AE3B87" w:rsidRDefault="00B25599" w:rsidP="00047250">
      <w:pPr>
        <w:rPr>
          <w:rFonts w:cs="Arial"/>
          <w:b/>
          <w:bCs/>
          <w:szCs w:val="24"/>
        </w:rPr>
      </w:pPr>
      <w:r w:rsidRPr="005126B9">
        <w:rPr>
          <w:rFonts w:cs="Arial"/>
          <w:b/>
          <w:bCs/>
          <w:szCs w:val="24"/>
        </w:rPr>
        <w:t xml:space="preserve">RESOLVED, </w:t>
      </w:r>
      <w:r>
        <w:rPr>
          <w:rFonts w:cs="Arial"/>
          <w:b/>
          <w:bCs/>
          <w:szCs w:val="24"/>
        </w:rPr>
        <w:t xml:space="preserve">on the proposal of </w:t>
      </w:r>
      <w:r w:rsidR="007374EA">
        <w:rPr>
          <w:rFonts w:cs="Arial"/>
          <w:b/>
          <w:bCs/>
          <w:szCs w:val="24"/>
        </w:rPr>
        <w:t>Councillor Ashe</w:t>
      </w:r>
      <w:r>
        <w:rPr>
          <w:rFonts w:cs="Arial"/>
          <w:b/>
          <w:bCs/>
          <w:szCs w:val="24"/>
        </w:rPr>
        <w:t xml:space="preserve">, seconded by </w:t>
      </w:r>
      <w:r w:rsidR="007374EA">
        <w:rPr>
          <w:rFonts w:cs="Arial"/>
          <w:b/>
          <w:bCs/>
          <w:szCs w:val="24"/>
        </w:rPr>
        <w:t>Councillor Morgan</w:t>
      </w:r>
      <w:r>
        <w:rPr>
          <w:rFonts w:cs="Arial"/>
          <w:b/>
          <w:bCs/>
          <w:szCs w:val="24"/>
        </w:rPr>
        <w:t>, that</w:t>
      </w:r>
      <w:r w:rsidR="007374EA">
        <w:rPr>
          <w:rFonts w:cs="Arial"/>
          <w:b/>
          <w:bCs/>
          <w:szCs w:val="24"/>
        </w:rPr>
        <w:t xml:space="preserve"> Councillor McCollum </w:t>
      </w:r>
      <w:r w:rsidR="00AD7B89">
        <w:rPr>
          <w:rFonts w:cs="Arial"/>
          <w:b/>
          <w:bCs/>
          <w:szCs w:val="24"/>
        </w:rPr>
        <w:t>attends t</w:t>
      </w:r>
      <w:r w:rsidR="00863BAE">
        <w:rPr>
          <w:rFonts w:cs="Arial"/>
          <w:b/>
          <w:bCs/>
          <w:szCs w:val="24"/>
        </w:rPr>
        <w:t>he Shared Island event.</w:t>
      </w:r>
    </w:p>
    <w:p w14:paraId="2D65307F" w14:textId="77777777" w:rsidR="00C00301" w:rsidRDefault="00C00301" w:rsidP="00047250">
      <w:pPr>
        <w:rPr>
          <w:rFonts w:cs="Arial"/>
          <w:b/>
          <w:bCs/>
          <w:szCs w:val="24"/>
        </w:rPr>
      </w:pPr>
    </w:p>
    <w:p w14:paraId="599CBAAA" w14:textId="667AC826" w:rsidR="00C00301" w:rsidRPr="00C00301" w:rsidRDefault="00C00301" w:rsidP="00047250">
      <w:pPr>
        <w:rPr>
          <w:rFonts w:cs="Arial"/>
          <w:szCs w:val="24"/>
        </w:rPr>
      </w:pPr>
      <w:r w:rsidRPr="00C00301">
        <w:rPr>
          <w:rFonts w:cs="Arial"/>
          <w:szCs w:val="24"/>
        </w:rPr>
        <w:t>(Councillor Boyle withdrew from the meeting due to a declaration of interest in Item 10 – 8.33 pm)</w:t>
      </w:r>
    </w:p>
    <w:p w14:paraId="5098DF12" w14:textId="77777777" w:rsidR="00B25599" w:rsidRDefault="00B25599" w:rsidP="00047250"/>
    <w:p w14:paraId="31D78432" w14:textId="0F241403" w:rsidR="005E2C80" w:rsidRPr="00CD04C3" w:rsidRDefault="005E2C80" w:rsidP="00343C39">
      <w:pPr>
        <w:pStyle w:val="Heading1"/>
        <w:ind w:left="720" w:hanging="720"/>
        <w:rPr>
          <w:rFonts w:ascii="Arial Bold" w:hAnsi="Arial Bold"/>
          <w:caps/>
          <w:u w:val="single"/>
        </w:rPr>
      </w:pPr>
      <w:bookmarkStart w:id="32" w:name="_Hlk193445034"/>
      <w:r w:rsidRPr="00CD04C3">
        <w:rPr>
          <w:rFonts w:ascii="Arial Bold" w:eastAsiaTheme="minorHAnsi" w:hAnsi="Arial Bold"/>
          <w:caps/>
        </w:rPr>
        <w:t xml:space="preserve">10. </w:t>
      </w:r>
      <w:r w:rsidRPr="00CD04C3">
        <w:rPr>
          <w:rFonts w:ascii="Arial Bold" w:eastAsiaTheme="minorHAnsi" w:hAnsi="Arial Bold"/>
          <w:caps/>
        </w:rPr>
        <w:tab/>
      </w:r>
      <w:r w:rsidR="003E6406" w:rsidRPr="003E6406">
        <w:rPr>
          <w:rFonts w:ascii="Arial Bold" w:eastAsiaTheme="minorHAnsi" w:hAnsi="Arial Bold"/>
          <w:caps/>
          <w:u w:val="single"/>
        </w:rPr>
        <w:t>Deputation Request from National Association of Councillors (NAC)</w:t>
      </w:r>
    </w:p>
    <w:p w14:paraId="0C1DD70E" w14:textId="18919B02" w:rsidR="00CD04C3" w:rsidRDefault="00B548C4" w:rsidP="00137EAB">
      <w:pPr>
        <w:tabs>
          <w:tab w:val="left" w:pos="567"/>
        </w:tabs>
        <w:ind w:left="567" w:hanging="567"/>
        <w:rPr>
          <w:rFonts w:cs="Arial"/>
          <w:szCs w:val="24"/>
        </w:rPr>
      </w:pPr>
      <w:r>
        <w:rPr>
          <w:rFonts w:cs="Arial"/>
          <w:szCs w:val="24"/>
        </w:rPr>
        <w:tab/>
      </w:r>
      <w:r>
        <w:rPr>
          <w:rFonts w:cs="Arial"/>
          <w:szCs w:val="24"/>
        </w:rPr>
        <w:tab/>
        <w:t xml:space="preserve">(Appendix </w:t>
      </w:r>
      <w:r w:rsidR="00942B7B">
        <w:rPr>
          <w:rFonts w:cs="Arial"/>
          <w:szCs w:val="24"/>
        </w:rPr>
        <w:t>V</w:t>
      </w:r>
      <w:r>
        <w:rPr>
          <w:rFonts w:cs="Arial"/>
          <w:szCs w:val="24"/>
        </w:rPr>
        <w:t>)</w:t>
      </w:r>
    </w:p>
    <w:p w14:paraId="34599D02" w14:textId="77777777" w:rsidR="00B548C4" w:rsidRDefault="00B548C4" w:rsidP="00B548C4">
      <w:pPr>
        <w:rPr>
          <w:rFonts w:cs="Arial"/>
          <w:caps/>
          <w:noProof/>
          <w:szCs w:val="24"/>
        </w:rPr>
      </w:pPr>
    </w:p>
    <w:p w14:paraId="613A8914" w14:textId="182DE93E" w:rsidR="00B548C4" w:rsidRPr="00B548C4" w:rsidRDefault="00084A0C" w:rsidP="00B548C4">
      <w:pPr>
        <w:rPr>
          <w:rFonts w:cs="Arial"/>
          <w:noProof/>
          <w:szCs w:val="24"/>
          <w:lang w:val="en"/>
        </w:rPr>
      </w:pPr>
      <w:r w:rsidRPr="00CD04C3">
        <w:rPr>
          <w:rFonts w:cs="Arial"/>
          <w:caps/>
          <w:noProof/>
          <w:szCs w:val="24"/>
        </w:rPr>
        <w:t>Previously circulated:-</w:t>
      </w:r>
      <w:r>
        <w:rPr>
          <w:rFonts w:cs="Arial"/>
          <w:noProof/>
          <w:szCs w:val="24"/>
        </w:rPr>
        <w:t xml:space="preserve"> Report from </w:t>
      </w:r>
      <w:r w:rsidR="00611C20">
        <w:rPr>
          <w:rFonts w:cs="Arial"/>
          <w:noProof/>
          <w:szCs w:val="24"/>
        </w:rPr>
        <w:t xml:space="preserve">the Chief Executive stating </w:t>
      </w:r>
      <w:r w:rsidR="00B548C4">
        <w:rPr>
          <w:rFonts w:cs="Arial"/>
          <w:noProof/>
          <w:szCs w:val="24"/>
        </w:rPr>
        <w:t>that a</w:t>
      </w:r>
      <w:r w:rsidR="00B548C4" w:rsidRPr="00B548C4">
        <w:rPr>
          <w:rFonts w:cs="Arial"/>
          <w:noProof/>
          <w:szCs w:val="24"/>
        </w:rPr>
        <w:t xml:space="preserve"> deputation request, dated 5 February 2026, had been received from Ms Hazel Legge of National Association of Councillors Northern Ireland Region.</w:t>
      </w:r>
    </w:p>
    <w:p w14:paraId="1DA9A719" w14:textId="77777777" w:rsidR="00B548C4" w:rsidRPr="00B548C4" w:rsidRDefault="00B548C4" w:rsidP="00B548C4">
      <w:pPr>
        <w:rPr>
          <w:rFonts w:cs="Arial"/>
          <w:noProof/>
          <w:szCs w:val="24"/>
        </w:rPr>
      </w:pPr>
    </w:p>
    <w:p w14:paraId="107C33F7" w14:textId="77777777" w:rsidR="00B548C4" w:rsidRPr="00B548C4" w:rsidRDefault="00B548C4" w:rsidP="00B548C4">
      <w:pPr>
        <w:rPr>
          <w:rFonts w:cs="Arial"/>
          <w:noProof/>
          <w:szCs w:val="24"/>
          <w:lang w:val="en"/>
        </w:rPr>
      </w:pPr>
      <w:r w:rsidRPr="00B548C4">
        <w:rPr>
          <w:rFonts w:cs="Arial"/>
          <w:noProof/>
          <w:szCs w:val="24"/>
        </w:rPr>
        <w:t>The attached form stated that the request was to</w:t>
      </w:r>
      <w:r w:rsidRPr="00B548C4">
        <w:rPr>
          <w:rFonts w:cs="Arial"/>
          <w:noProof/>
          <w:szCs w:val="24"/>
          <w:lang w:val="en"/>
        </w:rPr>
        <w:t xml:space="preserve"> ‘enable a delegation of the NAC-NI Executive Committee, to address and update all elected members of Ards and North Down Borough Council and to outline the work of the NAC – both locally and nationally - along with the progress made and delivery for our 462 Councillors elected to the 11 Councils in Northern Ireland.’</w:t>
      </w:r>
    </w:p>
    <w:p w14:paraId="07E241F5" w14:textId="77777777" w:rsidR="00B548C4" w:rsidRPr="00B548C4" w:rsidRDefault="00B548C4" w:rsidP="00B548C4">
      <w:pPr>
        <w:rPr>
          <w:rFonts w:cs="Arial"/>
          <w:noProof/>
          <w:szCs w:val="24"/>
          <w:lang w:val="en"/>
        </w:rPr>
      </w:pPr>
    </w:p>
    <w:p w14:paraId="0E090276" w14:textId="77777777" w:rsidR="00B548C4" w:rsidRPr="00B548C4" w:rsidRDefault="00B548C4" w:rsidP="00B548C4">
      <w:pPr>
        <w:rPr>
          <w:rFonts w:cs="Arial"/>
          <w:noProof/>
          <w:szCs w:val="24"/>
          <w:lang w:val="en"/>
        </w:rPr>
      </w:pPr>
      <w:r w:rsidRPr="00B548C4">
        <w:rPr>
          <w:rFonts w:cs="Arial"/>
          <w:noProof/>
          <w:szCs w:val="24"/>
          <w:lang w:val="en"/>
        </w:rPr>
        <w:t>The request was for the deputation to be heard at a full Council meeting.</w:t>
      </w:r>
    </w:p>
    <w:p w14:paraId="0AB03406" w14:textId="77777777" w:rsidR="00B548C4" w:rsidRPr="00B548C4" w:rsidRDefault="00B548C4" w:rsidP="00B548C4">
      <w:pPr>
        <w:rPr>
          <w:rFonts w:cs="Arial"/>
          <w:b/>
          <w:noProof/>
          <w:szCs w:val="24"/>
        </w:rPr>
      </w:pPr>
    </w:p>
    <w:p w14:paraId="06B2801C" w14:textId="73AC326F" w:rsidR="00F64448" w:rsidRDefault="00F6281A" w:rsidP="00343C39">
      <w:pPr>
        <w:rPr>
          <w:szCs w:val="24"/>
        </w:rPr>
      </w:pPr>
      <w:r w:rsidRPr="00B548C4">
        <w:rPr>
          <w:rFonts w:cs="Arial"/>
          <w:noProof/>
          <w:szCs w:val="24"/>
        </w:rPr>
        <w:t xml:space="preserve">RECOMMENDED </w:t>
      </w:r>
      <w:r w:rsidR="00B548C4" w:rsidRPr="00B548C4">
        <w:rPr>
          <w:rFonts w:cs="Arial"/>
          <w:noProof/>
          <w:szCs w:val="24"/>
        </w:rPr>
        <w:t>that Council considers this request.</w:t>
      </w:r>
    </w:p>
    <w:p w14:paraId="21599F8A" w14:textId="77777777" w:rsidR="009E20D7" w:rsidRDefault="009E20D7" w:rsidP="00137EAB">
      <w:pPr>
        <w:rPr>
          <w:szCs w:val="24"/>
        </w:rPr>
      </w:pPr>
    </w:p>
    <w:bookmarkEnd w:id="32"/>
    <w:p w14:paraId="3DE6FB7D" w14:textId="1FE6D1BD" w:rsidR="00F6281A" w:rsidRDefault="00F6281A" w:rsidP="00F6281A">
      <w:pPr>
        <w:tabs>
          <w:tab w:val="left" w:pos="567"/>
        </w:tabs>
        <w:rPr>
          <w:rFonts w:cs="Arial"/>
          <w:szCs w:val="24"/>
        </w:rPr>
      </w:pPr>
      <w:r w:rsidRPr="005126B9">
        <w:rPr>
          <w:rFonts w:cs="Arial"/>
          <w:b/>
          <w:bCs/>
          <w:szCs w:val="24"/>
        </w:rPr>
        <w:t xml:space="preserve">RESOLVED, </w:t>
      </w:r>
      <w:r>
        <w:rPr>
          <w:rFonts w:cs="Arial"/>
          <w:b/>
          <w:bCs/>
          <w:szCs w:val="24"/>
        </w:rPr>
        <w:t xml:space="preserve">on the proposal of </w:t>
      </w:r>
      <w:r w:rsidR="005414D3">
        <w:rPr>
          <w:rFonts w:cs="Arial"/>
          <w:b/>
          <w:bCs/>
          <w:szCs w:val="24"/>
        </w:rPr>
        <w:t>Councillor McKee</w:t>
      </w:r>
      <w:r>
        <w:rPr>
          <w:rFonts w:cs="Arial"/>
          <w:b/>
          <w:bCs/>
          <w:szCs w:val="24"/>
        </w:rPr>
        <w:t xml:space="preserve">, seconded by </w:t>
      </w:r>
      <w:r w:rsidR="005414D3">
        <w:rPr>
          <w:rFonts w:cs="Arial"/>
          <w:b/>
          <w:bCs/>
          <w:szCs w:val="24"/>
        </w:rPr>
        <w:t>Alderman McRandal</w:t>
      </w:r>
      <w:r>
        <w:rPr>
          <w:rFonts w:cs="Arial"/>
          <w:b/>
          <w:bCs/>
          <w:szCs w:val="24"/>
        </w:rPr>
        <w:t>, that</w:t>
      </w:r>
      <w:r w:rsidR="00923948">
        <w:rPr>
          <w:rFonts w:cs="Arial"/>
          <w:b/>
          <w:bCs/>
          <w:szCs w:val="24"/>
        </w:rPr>
        <w:t xml:space="preserve"> the </w:t>
      </w:r>
      <w:r w:rsidR="00923948" w:rsidRPr="00923948">
        <w:rPr>
          <w:rFonts w:cs="Arial"/>
          <w:b/>
          <w:bCs/>
          <w:szCs w:val="24"/>
        </w:rPr>
        <w:t>Council accepts the deputation request for hearing at a full Council meeting.</w:t>
      </w:r>
    </w:p>
    <w:p w14:paraId="0BE7FC8A" w14:textId="77777777" w:rsidR="00CD04C3" w:rsidRDefault="00CD04C3" w:rsidP="00137EAB">
      <w:pPr>
        <w:tabs>
          <w:tab w:val="left" w:pos="567"/>
        </w:tabs>
        <w:rPr>
          <w:rFonts w:cs="Arial"/>
          <w:szCs w:val="24"/>
        </w:rPr>
      </w:pPr>
    </w:p>
    <w:p w14:paraId="43690EE0" w14:textId="2DBCB12C" w:rsidR="00343C39" w:rsidRPr="00CD04C3" w:rsidRDefault="00343C39" w:rsidP="00343C39">
      <w:pPr>
        <w:pStyle w:val="Heading1"/>
        <w:ind w:left="720" w:hanging="720"/>
        <w:rPr>
          <w:rFonts w:ascii="Arial Bold" w:hAnsi="Arial Bold"/>
          <w:caps/>
          <w:u w:val="single"/>
        </w:rPr>
      </w:pPr>
      <w:r w:rsidRPr="00CD04C3">
        <w:rPr>
          <w:rFonts w:ascii="Arial Bold" w:eastAsiaTheme="minorHAnsi" w:hAnsi="Arial Bold"/>
          <w:caps/>
        </w:rPr>
        <w:lastRenderedPageBreak/>
        <w:t>1</w:t>
      </w:r>
      <w:r>
        <w:rPr>
          <w:rFonts w:ascii="Arial Bold" w:eastAsiaTheme="minorHAnsi" w:hAnsi="Arial Bold"/>
          <w:caps/>
        </w:rPr>
        <w:t>1</w:t>
      </w:r>
      <w:r w:rsidRPr="00CD04C3">
        <w:rPr>
          <w:rFonts w:ascii="Arial Bold" w:eastAsiaTheme="minorHAnsi" w:hAnsi="Arial Bold"/>
          <w:caps/>
        </w:rPr>
        <w:t xml:space="preserve">. </w:t>
      </w:r>
      <w:r w:rsidRPr="00CD04C3">
        <w:rPr>
          <w:rFonts w:ascii="Arial Bold" w:eastAsiaTheme="minorHAnsi" w:hAnsi="Arial Bold"/>
          <w:caps/>
        </w:rPr>
        <w:tab/>
      </w:r>
      <w:r w:rsidR="00301802" w:rsidRPr="00301802">
        <w:rPr>
          <w:rFonts w:ascii="Arial Bold" w:eastAsiaTheme="minorHAnsi" w:hAnsi="Arial Bold"/>
          <w:caps/>
          <w:u w:val="single"/>
        </w:rPr>
        <w:t>Request for Delegated Authority to Environment Committee - Approval of Ward Park Full Business Case</w:t>
      </w:r>
    </w:p>
    <w:p w14:paraId="306C8423" w14:textId="77777777" w:rsidR="00343C39" w:rsidRDefault="00343C39" w:rsidP="00343C39">
      <w:pPr>
        <w:tabs>
          <w:tab w:val="left" w:pos="567"/>
        </w:tabs>
        <w:ind w:left="567" w:hanging="567"/>
        <w:rPr>
          <w:rFonts w:cs="Arial"/>
          <w:szCs w:val="24"/>
        </w:rPr>
      </w:pPr>
    </w:p>
    <w:p w14:paraId="6AC80739" w14:textId="27061FF8" w:rsidR="00F267F4" w:rsidRPr="00F267F4" w:rsidRDefault="00343C39" w:rsidP="00F267F4">
      <w:pPr>
        <w:rPr>
          <w:rFonts w:cs="Arial"/>
          <w:noProof/>
          <w:szCs w:val="24"/>
        </w:rPr>
      </w:pPr>
      <w:r w:rsidRPr="00CD04C3">
        <w:rPr>
          <w:rFonts w:cs="Arial"/>
          <w:caps/>
          <w:noProof/>
          <w:szCs w:val="24"/>
        </w:rPr>
        <w:t>Previously circulated:-</w:t>
      </w:r>
      <w:r>
        <w:rPr>
          <w:rFonts w:cs="Arial"/>
          <w:noProof/>
          <w:szCs w:val="24"/>
        </w:rPr>
        <w:t xml:space="preserve"> Report from the </w:t>
      </w:r>
      <w:r w:rsidR="00303184">
        <w:rPr>
          <w:rFonts w:cs="Arial"/>
          <w:noProof/>
          <w:szCs w:val="24"/>
        </w:rPr>
        <w:t>Director of Environmental Services</w:t>
      </w:r>
      <w:r>
        <w:rPr>
          <w:rFonts w:cs="Arial"/>
          <w:noProof/>
          <w:szCs w:val="24"/>
        </w:rPr>
        <w:t xml:space="preserve"> stating </w:t>
      </w:r>
      <w:r w:rsidR="00301807">
        <w:rPr>
          <w:rFonts w:cs="Arial"/>
          <w:noProof/>
          <w:szCs w:val="24"/>
        </w:rPr>
        <w:t>that</w:t>
      </w:r>
      <w:r w:rsidR="00F267F4">
        <w:rPr>
          <w:rFonts w:cs="Arial"/>
          <w:noProof/>
          <w:szCs w:val="24"/>
        </w:rPr>
        <w:t xml:space="preserve"> </w:t>
      </w:r>
      <w:r w:rsidR="00303184">
        <w:rPr>
          <w:rFonts w:cs="Arial"/>
          <w:noProof/>
          <w:szCs w:val="24"/>
        </w:rPr>
        <w:t>a</w:t>
      </w:r>
      <w:r w:rsidR="00F267F4" w:rsidRPr="00F267F4">
        <w:rPr>
          <w:rFonts w:cs="Arial"/>
          <w:noProof/>
          <w:szCs w:val="24"/>
        </w:rPr>
        <w:t xml:space="preserve">t the Environment Committee on </w:t>
      </w:r>
      <w:r w:rsidR="00515D69">
        <w:rPr>
          <w:rFonts w:cs="Arial"/>
          <w:noProof/>
          <w:szCs w:val="24"/>
        </w:rPr>
        <w:t>7</w:t>
      </w:r>
      <w:r w:rsidR="00F267F4" w:rsidRPr="00F267F4">
        <w:rPr>
          <w:rFonts w:cs="Arial"/>
          <w:noProof/>
          <w:szCs w:val="24"/>
        </w:rPr>
        <w:t xml:space="preserve"> January 2026 under the scheme of delegation, Council agreed to award the contract for the Ward Park Environmental Improvement Project to the most economically advantageous tenderer. However, due to a process anomaly the Full Business Case (FBC) which was an internal governance matter was yet to be approved by Council to allow contract documents to be signed. </w:t>
      </w:r>
    </w:p>
    <w:p w14:paraId="16C9F6AB" w14:textId="77777777" w:rsidR="00F267F4" w:rsidRPr="00F267F4" w:rsidRDefault="00F267F4" w:rsidP="00F267F4">
      <w:pPr>
        <w:rPr>
          <w:rFonts w:cs="Arial"/>
          <w:noProof/>
          <w:szCs w:val="24"/>
        </w:rPr>
      </w:pPr>
    </w:p>
    <w:p w14:paraId="5D08B365" w14:textId="77777777" w:rsidR="00F267F4" w:rsidRPr="00F267F4" w:rsidRDefault="00F267F4" w:rsidP="00F267F4">
      <w:pPr>
        <w:rPr>
          <w:rFonts w:cs="Arial"/>
          <w:noProof/>
          <w:szCs w:val="24"/>
        </w:rPr>
      </w:pPr>
      <w:r w:rsidRPr="00F267F4">
        <w:rPr>
          <w:rFonts w:cs="Arial"/>
          <w:noProof/>
          <w:szCs w:val="24"/>
        </w:rPr>
        <w:t>In order to expedite this process as efficiently as possible and allow the contractor to commence work, officers were requesting that Council delegate authority to the Environment Committee on 4 March 2026, to consider and potentially approve the FBC.  This would allow contract discussions to be finalised, and the contract sealed at the Council meeting on 25</w:t>
      </w:r>
      <w:r w:rsidRPr="00F267F4">
        <w:rPr>
          <w:rFonts w:cs="Arial"/>
          <w:noProof/>
          <w:szCs w:val="24"/>
          <w:vertAlign w:val="superscript"/>
        </w:rPr>
        <w:t xml:space="preserve"> </w:t>
      </w:r>
      <w:r w:rsidRPr="00F267F4">
        <w:rPr>
          <w:rFonts w:cs="Arial"/>
          <w:noProof/>
          <w:szCs w:val="24"/>
        </w:rPr>
        <w:t xml:space="preserve">March 2026. </w:t>
      </w:r>
    </w:p>
    <w:p w14:paraId="31D70927" w14:textId="77777777" w:rsidR="00F267F4" w:rsidRPr="00F267F4" w:rsidRDefault="00F267F4" w:rsidP="00F267F4">
      <w:pPr>
        <w:rPr>
          <w:rFonts w:cs="Arial"/>
          <w:noProof/>
          <w:szCs w:val="24"/>
        </w:rPr>
      </w:pPr>
    </w:p>
    <w:p w14:paraId="4E16079C" w14:textId="53CD71C0" w:rsidR="00343C39" w:rsidRDefault="00D723A7" w:rsidP="00343C39">
      <w:pPr>
        <w:rPr>
          <w:rFonts w:cs="Arial"/>
          <w:bCs/>
          <w:noProof/>
          <w:szCs w:val="24"/>
        </w:rPr>
      </w:pPr>
      <w:r w:rsidRPr="00F267F4">
        <w:rPr>
          <w:rFonts w:cs="Arial"/>
          <w:bCs/>
          <w:noProof/>
          <w:szCs w:val="24"/>
        </w:rPr>
        <w:t xml:space="preserve">RECOMMENDED </w:t>
      </w:r>
      <w:r w:rsidR="00F267F4" w:rsidRPr="00F267F4">
        <w:rPr>
          <w:rFonts w:cs="Arial"/>
          <w:bCs/>
          <w:noProof/>
          <w:szCs w:val="24"/>
        </w:rPr>
        <w:t xml:space="preserve">that Council Grants delegated authority to the Environment Committee on 4 March 2026 for consideration of the Full Business Case pertaining to Ward Park Environmental Improvement Project. </w:t>
      </w:r>
    </w:p>
    <w:p w14:paraId="53F7495A" w14:textId="77777777" w:rsidR="00D16786" w:rsidRDefault="00D16786" w:rsidP="00343C39">
      <w:pPr>
        <w:rPr>
          <w:rFonts w:cs="Arial"/>
          <w:bCs/>
          <w:noProof/>
          <w:szCs w:val="24"/>
        </w:rPr>
      </w:pPr>
    </w:p>
    <w:p w14:paraId="505BD5C3" w14:textId="4A8125BD" w:rsidR="00D16786" w:rsidRDefault="002918F4" w:rsidP="00343C39">
      <w:pPr>
        <w:rPr>
          <w:rFonts w:cs="Arial"/>
          <w:bCs/>
          <w:noProof/>
          <w:szCs w:val="24"/>
        </w:rPr>
      </w:pPr>
      <w:r>
        <w:rPr>
          <w:rFonts w:cs="Arial"/>
          <w:bCs/>
          <w:noProof/>
          <w:szCs w:val="24"/>
        </w:rPr>
        <w:t xml:space="preserve">Proposed by Councillor Cathcart, seconded by Councillor McCracken, that the </w:t>
      </w:r>
      <w:r w:rsidR="00701691">
        <w:rPr>
          <w:rFonts w:cs="Arial"/>
          <w:bCs/>
          <w:noProof/>
          <w:szCs w:val="24"/>
        </w:rPr>
        <w:t>recommendation</w:t>
      </w:r>
      <w:r>
        <w:rPr>
          <w:rFonts w:cs="Arial"/>
          <w:bCs/>
          <w:noProof/>
          <w:szCs w:val="24"/>
        </w:rPr>
        <w:t xml:space="preserve"> be adopted.</w:t>
      </w:r>
    </w:p>
    <w:p w14:paraId="4EC6EB42" w14:textId="77777777" w:rsidR="002918F4" w:rsidRDefault="002918F4" w:rsidP="00343C39">
      <w:pPr>
        <w:rPr>
          <w:rFonts w:cs="Arial"/>
          <w:bCs/>
          <w:noProof/>
          <w:szCs w:val="24"/>
        </w:rPr>
      </w:pPr>
    </w:p>
    <w:p w14:paraId="5E8BEE13" w14:textId="179EADB1" w:rsidR="002918F4" w:rsidRDefault="0085550E" w:rsidP="00343C39">
      <w:pPr>
        <w:rPr>
          <w:szCs w:val="24"/>
        </w:rPr>
      </w:pPr>
      <w:r>
        <w:rPr>
          <w:szCs w:val="24"/>
        </w:rPr>
        <w:t xml:space="preserve">The seconder, </w:t>
      </w:r>
      <w:r w:rsidR="00FD3831" w:rsidRPr="00FD3831">
        <w:rPr>
          <w:szCs w:val="24"/>
        </w:rPr>
        <w:t>Councillor McCracken</w:t>
      </w:r>
      <w:r>
        <w:rPr>
          <w:szCs w:val="24"/>
        </w:rPr>
        <w:t>,</w:t>
      </w:r>
      <w:r w:rsidR="00FD3831" w:rsidRPr="00FD3831">
        <w:rPr>
          <w:szCs w:val="24"/>
        </w:rPr>
        <w:t xml:space="preserve"> </w:t>
      </w:r>
      <w:r w:rsidR="00FD3831">
        <w:rPr>
          <w:szCs w:val="24"/>
        </w:rPr>
        <w:t>explained</w:t>
      </w:r>
      <w:r w:rsidR="00FD3831" w:rsidRPr="00FD3831">
        <w:rPr>
          <w:szCs w:val="24"/>
        </w:rPr>
        <w:t xml:space="preserve"> that he had received a number of enquiries from residents seeking an update on the matter. He welcomed the progress reported and hope</w:t>
      </w:r>
      <w:r w:rsidR="00E93892">
        <w:rPr>
          <w:szCs w:val="24"/>
        </w:rPr>
        <w:t>d</w:t>
      </w:r>
      <w:r w:rsidR="00FD3831" w:rsidRPr="00FD3831">
        <w:rPr>
          <w:szCs w:val="24"/>
        </w:rPr>
        <w:t xml:space="preserve"> that the remaining stages of the process would </w:t>
      </w:r>
      <w:r w:rsidR="00E93892">
        <w:rPr>
          <w:szCs w:val="24"/>
        </w:rPr>
        <w:t>advance</w:t>
      </w:r>
      <w:r w:rsidR="00FD3831" w:rsidRPr="00FD3831">
        <w:rPr>
          <w:szCs w:val="24"/>
        </w:rPr>
        <w:t xml:space="preserve"> smoothly. He looked forward to the completion of the works and to the appointment of an appropriate contractor.</w:t>
      </w:r>
    </w:p>
    <w:p w14:paraId="0916CA23" w14:textId="77777777" w:rsidR="00C00301" w:rsidRDefault="00C00301" w:rsidP="00343C39">
      <w:pPr>
        <w:rPr>
          <w:szCs w:val="24"/>
        </w:rPr>
      </w:pPr>
    </w:p>
    <w:p w14:paraId="48A5354A" w14:textId="2F3C2C72" w:rsidR="00C00301" w:rsidRDefault="00C00301" w:rsidP="00343C39">
      <w:pPr>
        <w:rPr>
          <w:szCs w:val="24"/>
        </w:rPr>
      </w:pPr>
      <w:r>
        <w:rPr>
          <w:szCs w:val="24"/>
        </w:rPr>
        <w:t>(Councillor Boyle returned to the meeting – 8.36 pm)</w:t>
      </w:r>
    </w:p>
    <w:p w14:paraId="3E2EBDCB" w14:textId="77777777" w:rsidR="00343C39" w:rsidRDefault="00343C39" w:rsidP="00343C39">
      <w:pPr>
        <w:rPr>
          <w:szCs w:val="24"/>
        </w:rPr>
      </w:pPr>
    </w:p>
    <w:p w14:paraId="3793B605" w14:textId="213593D2" w:rsidR="00F6281A" w:rsidRDefault="00F6281A" w:rsidP="00F6281A">
      <w:pPr>
        <w:tabs>
          <w:tab w:val="left" w:pos="567"/>
        </w:tabs>
        <w:rPr>
          <w:rFonts w:cs="Arial"/>
          <w:szCs w:val="24"/>
        </w:rPr>
      </w:pPr>
      <w:r w:rsidRPr="005126B9">
        <w:rPr>
          <w:rFonts w:cs="Arial"/>
          <w:b/>
          <w:bCs/>
          <w:szCs w:val="24"/>
        </w:rPr>
        <w:t xml:space="preserve">RESOLVED, </w:t>
      </w:r>
      <w:r>
        <w:rPr>
          <w:rFonts w:cs="Arial"/>
          <w:b/>
          <w:bCs/>
          <w:szCs w:val="24"/>
        </w:rPr>
        <w:t xml:space="preserve">on the proposal of </w:t>
      </w:r>
      <w:r w:rsidR="008446F2">
        <w:rPr>
          <w:rFonts w:cs="Arial"/>
          <w:b/>
          <w:bCs/>
          <w:szCs w:val="24"/>
        </w:rPr>
        <w:t>Councillor Cathcart</w:t>
      </w:r>
      <w:r>
        <w:rPr>
          <w:rFonts w:cs="Arial"/>
          <w:b/>
          <w:bCs/>
          <w:szCs w:val="24"/>
        </w:rPr>
        <w:t xml:space="preserve">, seconded by </w:t>
      </w:r>
      <w:r w:rsidR="008446F2">
        <w:rPr>
          <w:rFonts w:cs="Arial"/>
          <w:b/>
          <w:bCs/>
          <w:szCs w:val="24"/>
        </w:rPr>
        <w:t>Councillor McCracken</w:t>
      </w:r>
      <w:r>
        <w:rPr>
          <w:rFonts w:cs="Arial"/>
          <w:b/>
          <w:bCs/>
          <w:szCs w:val="24"/>
        </w:rPr>
        <w:t>, that</w:t>
      </w:r>
      <w:r w:rsidR="00995906">
        <w:rPr>
          <w:rFonts w:cs="Arial"/>
          <w:b/>
          <w:bCs/>
          <w:szCs w:val="24"/>
        </w:rPr>
        <w:t xml:space="preserve"> the recommendation be adopted.</w:t>
      </w:r>
    </w:p>
    <w:p w14:paraId="2F0ED712" w14:textId="77777777" w:rsidR="00343C39" w:rsidRDefault="00343C39" w:rsidP="00A07BD0"/>
    <w:p w14:paraId="30231FEF" w14:textId="56E1F580" w:rsidR="005E2C80" w:rsidRPr="006D2080" w:rsidRDefault="00301807" w:rsidP="00137EAB">
      <w:pPr>
        <w:pStyle w:val="Heading1"/>
        <w:ind w:left="567" w:hanging="567"/>
        <w:rPr>
          <w:rFonts w:ascii="Arial Bold" w:hAnsi="Arial Bold"/>
          <w:caps/>
        </w:rPr>
      </w:pPr>
      <w:r>
        <w:rPr>
          <w:rFonts w:ascii="Arial Bold" w:hAnsi="Arial Bold"/>
          <w:caps/>
        </w:rPr>
        <w:t>12</w:t>
      </w:r>
      <w:r w:rsidR="005E2C80" w:rsidRPr="00CD04C3">
        <w:rPr>
          <w:rFonts w:ascii="Arial Bold" w:hAnsi="Arial Bold"/>
          <w:caps/>
        </w:rPr>
        <w:t>.</w:t>
      </w:r>
      <w:r w:rsidR="005E2C80" w:rsidRPr="00CD04C3">
        <w:rPr>
          <w:rFonts w:ascii="Arial Bold" w:hAnsi="Arial Bold"/>
          <w:caps/>
        </w:rPr>
        <w:tab/>
      </w:r>
      <w:r w:rsidR="005E2C80" w:rsidRPr="00CD04C3">
        <w:rPr>
          <w:rFonts w:ascii="Arial Bold" w:hAnsi="Arial Bold"/>
          <w:caps/>
          <w:u w:val="single"/>
        </w:rPr>
        <w:t>Sealing Documents</w:t>
      </w:r>
    </w:p>
    <w:p w14:paraId="47D7AE02" w14:textId="77777777" w:rsidR="00CD04C3" w:rsidRPr="00221EE5" w:rsidRDefault="00CD04C3" w:rsidP="00137EAB">
      <w:pPr>
        <w:tabs>
          <w:tab w:val="left" w:pos="567"/>
        </w:tabs>
        <w:ind w:left="567" w:hanging="567"/>
        <w:rPr>
          <w:rFonts w:cs="Arial"/>
          <w:b/>
          <w:bCs/>
          <w:szCs w:val="24"/>
        </w:rPr>
      </w:pPr>
    </w:p>
    <w:p w14:paraId="1C3228AF" w14:textId="5ADBBBCA" w:rsidR="0011066A" w:rsidRDefault="0011066A" w:rsidP="3F3EBDA8">
      <w:pPr>
        <w:tabs>
          <w:tab w:val="left" w:pos="567"/>
        </w:tabs>
        <w:rPr>
          <w:rFonts w:cs="Arial"/>
          <w:b/>
          <w:bCs/>
        </w:rPr>
      </w:pPr>
      <w:r w:rsidRPr="3F3EBDA8">
        <w:rPr>
          <w:rFonts w:cs="Arial"/>
          <w:b/>
          <w:bCs/>
        </w:rPr>
        <w:t>RESOLVED, on the proposal of</w:t>
      </w:r>
      <w:r w:rsidR="00CD6AD4" w:rsidRPr="3F3EBDA8">
        <w:rPr>
          <w:rFonts w:cs="Arial"/>
          <w:b/>
          <w:bCs/>
        </w:rPr>
        <w:t xml:space="preserve"> </w:t>
      </w:r>
      <w:r w:rsidR="00621721" w:rsidRPr="3F3EBDA8">
        <w:rPr>
          <w:rFonts w:cs="Arial"/>
          <w:b/>
          <w:bCs/>
        </w:rPr>
        <w:t>Alderman Graham</w:t>
      </w:r>
      <w:r w:rsidRPr="3F3EBDA8">
        <w:rPr>
          <w:rFonts w:cs="Arial"/>
          <w:b/>
          <w:bCs/>
        </w:rPr>
        <w:t>, seconded by</w:t>
      </w:r>
      <w:r w:rsidR="00CD6AD4" w:rsidRPr="3F3EBDA8">
        <w:rPr>
          <w:rFonts w:cs="Arial"/>
          <w:b/>
          <w:bCs/>
        </w:rPr>
        <w:t xml:space="preserve"> </w:t>
      </w:r>
      <w:r w:rsidR="00300D54" w:rsidRPr="3F3EBDA8">
        <w:rPr>
          <w:rFonts w:cs="Arial"/>
          <w:b/>
          <w:bCs/>
        </w:rPr>
        <w:t>Alderman</w:t>
      </w:r>
      <w:r w:rsidR="00621721" w:rsidRPr="3F3EBDA8">
        <w:rPr>
          <w:rFonts w:cs="Arial"/>
          <w:b/>
          <w:bCs/>
        </w:rPr>
        <w:t xml:space="preserve"> Armstrong-Cotter</w:t>
      </w:r>
      <w:r w:rsidRPr="3F3EBDA8">
        <w:rPr>
          <w:rFonts w:cs="Arial"/>
          <w:b/>
          <w:bCs/>
        </w:rPr>
        <w:t xml:space="preserve">, that the Seal of the Council be affixed to the following </w:t>
      </w:r>
      <w:r w:rsidR="7957A732" w:rsidRPr="3F3EBDA8">
        <w:rPr>
          <w:rFonts w:cs="Arial"/>
          <w:b/>
          <w:bCs/>
        </w:rPr>
        <w:t>documents: -</w:t>
      </w:r>
      <w:r w:rsidRPr="3F3EBDA8">
        <w:rPr>
          <w:rFonts w:cs="Arial"/>
          <w:b/>
          <w:bCs/>
        </w:rPr>
        <w:t xml:space="preserve"> </w:t>
      </w:r>
    </w:p>
    <w:p w14:paraId="3466F295" w14:textId="77777777" w:rsidR="00691DE5" w:rsidRPr="003463AB" w:rsidRDefault="00691DE5" w:rsidP="00137EAB">
      <w:pPr>
        <w:rPr>
          <w:rFonts w:eastAsia="Times New Roman" w:cs="Arial"/>
          <w:szCs w:val="24"/>
        </w:rPr>
      </w:pPr>
    </w:p>
    <w:p w14:paraId="025E7B45" w14:textId="4482E9F1" w:rsidR="001113B9" w:rsidRPr="001113B9" w:rsidRDefault="001113B9" w:rsidP="3F3EBDA8">
      <w:pPr>
        <w:tabs>
          <w:tab w:val="left" w:pos="567"/>
        </w:tabs>
        <w:rPr>
          <w:rFonts w:cs="Arial"/>
        </w:rPr>
      </w:pPr>
      <w:r w:rsidRPr="3F3EBDA8">
        <w:rPr>
          <w:rFonts w:cs="Arial"/>
        </w:rPr>
        <w:t>(a)</w:t>
      </w:r>
      <w:r>
        <w:tab/>
      </w:r>
      <w:r w:rsidRPr="3F3EBDA8">
        <w:rPr>
          <w:rFonts w:cs="Arial"/>
        </w:rPr>
        <w:t xml:space="preserve">Grants of Rights of </w:t>
      </w:r>
      <w:r w:rsidR="622943CD" w:rsidRPr="3F3EBDA8">
        <w:rPr>
          <w:rFonts w:cs="Arial"/>
        </w:rPr>
        <w:t>Burials –</w:t>
      </w:r>
      <w:r w:rsidRPr="3F3EBDA8">
        <w:rPr>
          <w:rFonts w:cs="Arial"/>
        </w:rPr>
        <w:t xml:space="preserve"> D41230-D41273</w:t>
      </w:r>
    </w:p>
    <w:p w14:paraId="7DABCA06" w14:textId="77777777" w:rsidR="001113B9" w:rsidRPr="001113B9" w:rsidRDefault="001113B9" w:rsidP="001113B9">
      <w:pPr>
        <w:tabs>
          <w:tab w:val="left" w:pos="567"/>
        </w:tabs>
        <w:rPr>
          <w:rFonts w:cs="Arial"/>
          <w:szCs w:val="24"/>
        </w:rPr>
      </w:pPr>
      <w:r w:rsidRPr="001113B9">
        <w:rPr>
          <w:rFonts w:cs="Arial"/>
          <w:szCs w:val="24"/>
        </w:rPr>
        <w:t>(b)</w:t>
      </w:r>
      <w:r w:rsidRPr="001113B9">
        <w:rPr>
          <w:rFonts w:cs="Arial"/>
          <w:szCs w:val="24"/>
        </w:rPr>
        <w:tab/>
        <w:t>Local Economic Partnership Letter of Offer</w:t>
      </w:r>
    </w:p>
    <w:p w14:paraId="0CA14FFC" w14:textId="23346564" w:rsidR="00301807" w:rsidRDefault="001113B9" w:rsidP="00137EAB">
      <w:pPr>
        <w:tabs>
          <w:tab w:val="left" w:pos="567"/>
        </w:tabs>
        <w:ind w:left="567" w:hanging="567"/>
        <w:rPr>
          <w:rFonts w:cs="Arial"/>
          <w:szCs w:val="24"/>
        </w:rPr>
      </w:pPr>
      <w:r w:rsidRPr="001113B9">
        <w:rPr>
          <w:rFonts w:cs="Arial"/>
          <w:szCs w:val="24"/>
        </w:rPr>
        <w:t>(c)</w:t>
      </w:r>
      <w:r w:rsidRPr="001113B9">
        <w:rPr>
          <w:rFonts w:cs="Arial"/>
          <w:szCs w:val="24"/>
        </w:rPr>
        <w:tab/>
        <w:t>Offer to Purchase and Transfer Deed in respect of the sale of an area of Council land to Donaldson (The Ark Farm) at Bangor Road</w:t>
      </w:r>
    </w:p>
    <w:p w14:paraId="6FA1DBD8" w14:textId="77777777" w:rsidR="00301807" w:rsidRDefault="00301807" w:rsidP="00137EAB">
      <w:pPr>
        <w:tabs>
          <w:tab w:val="left" w:pos="567"/>
        </w:tabs>
        <w:ind w:left="567" w:hanging="567"/>
        <w:rPr>
          <w:rFonts w:cs="Arial"/>
          <w:szCs w:val="24"/>
        </w:rPr>
      </w:pPr>
    </w:p>
    <w:p w14:paraId="4E8CE8B8" w14:textId="714B1512" w:rsidR="005E2C80" w:rsidRPr="00CD04C3" w:rsidRDefault="005E2C80" w:rsidP="00137EAB">
      <w:pPr>
        <w:pStyle w:val="Heading1"/>
        <w:rPr>
          <w:rFonts w:ascii="Arial Bold" w:hAnsi="Arial Bold"/>
          <w:caps/>
        </w:rPr>
      </w:pPr>
      <w:r w:rsidRPr="00CD04C3">
        <w:rPr>
          <w:rFonts w:ascii="Arial Bold" w:hAnsi="Arial Bold"/>
          <w:caps/>
        </w:rPr>
        <w:t>1</w:t>
      </w:r>
      <w:r w:rsidR="00301807">
        <w:rPr>
          <w:rFonts w:ascii="Arial Bold" w:hAnsi="Arial Bold"/>
          <w:caps/>
        </w:rPr>
        <w:t>3</w:t>
      </w:r>
      <w:r w:rsidRPr="00CD04C3">
        <w:rPr>
          <w:rFonts w:ascii="Arial Bold" w:hAnsi="Arial Bold"/>
          <w:caps/>
        </w:rPr>
        <w:t xml:space="preserve">.    </w:t>
      </w:r>
      <w:r w:rsidRPr="00CD04C3">
        <w:rPr>
          <w:rFonts w:ascii="Arial Bold" w:hAnsi="Arial Bold"/>
          <w:caps/>
          <w:u w:val="single"/>
        </w:rPr>
        <w:t>Transfer of Rights of Burial</w:t>
      </w:r>
    </w:p>
    <w:p w14:paraId="572A460E" w14:textId="77777777" w:rsidR="00CD04C3" w:rsidRDefault="00CD04C3" w:rsidP="00137EAB">
      <w:pPr>
        <w:tabs>
          <w:tab w:val="left" w:pos="567"/>
        </w:tabs>
        <w:ind w:left="567" w:hanging="567"/>
        <w:rPr>
          <w:rFonts w:cs="Arial"/>
          <w:szCs w:val="24"/>
        </w:rPr>
      </w:pPr>
    </w:p>
    <w:p w14:paraId="6C5F3FE3" w14:textId="0E8CAE44" w:rsidR="006C17C6" w:rsidRDefault="006C17C6" w:rsidP="00137EAB">
      <w:pPr>
        <w:tabs>
          <w:tab w:val="left" w:pos="567"/>
        </w:tabs>
        <w:rPr>
          <w:rFonts w:cs="Arial"/>
          <w:szCs w:val="24"/>
        </w:rPr>
      </w:pPr>
      <w:r w:rsidRPr="00B1378A">
        <w:rPr>
          <w:rFonts w:cs="Arial"/>
          <w:szCs w:val="24"/>
        </w:rPr>
        <w:lastRenderedPageBreak/>
        <w:t>The following transfers were received:</w:t>
      </w:r>
    </w:p>
    <w:p w14:paraId="0A984B50" w14:textId="77777777" w:rsidR="00F532B2" w:rsidRDefault="00F532B2" w:rsidP="00137EAB">
      <w:pPr>
        <w:tabs>
          <w:tab w:val="left" w:pos="567"/>
        </w:tabs>
        <w:rPr>
          <w:rFonts w:cs="Arial"/>
          <w:szCs w:val="24"/>
        </w:rPr>
      </w:pPr>
    </w:p>
    <w:p w14:paraId="4927566F" w14:textId="77777777" w:rsidR="00376F57" w:rsidRPr="00376F57" w:rsidRDefault="00376F57" w:rsidP="00376F57">
      <w:pPr>
        <w:tabs>
          <w:tab w:val="left" w:pos="567"/>
        </w:tabs>
        <w:ind w:left="567" w:hanging="567"/>
        <w:rPr>
          <w:rFonts w:eastAsia="Aptos" w:cs="Arial"/>
          <w:b/>
          <w:bCs/>
          <w:szCs w:val="24"/>
          <w14:ligatures w14:val="standardContextual"/>
        </w:rPr>
      </w:pPr>
      <w:r w:rsidRPr="00376F57">
        <w:rPr>
          <w:rFonts w:eastAsia="Aptos" w:cs="Arial"/>
          <w:b/>
          <w:bCs/>
          <w:szCs w:val="24"/>
          <w14:ligatures w14:val="standardContextual"/>
        </w:rPr>
        <w:t xml:space="preserve">Reallocated </w:t>
      </w:r>
    </w:p>
    <w:p w14:paraId="052BAC75" w14:textId="7825628D" w:rsidR="00376F57" w:rsidRPr="00376F57" w:rsidRDefault="00376F57" w:rsidP="00376F57">
      <w:pPr>
        <w:tabs>
          <w:tab w:val="left" w:pos="567"/>
        </w:tabs>
        <w:ind w:left="567" w:hanging="567"/>
        <w:rPr>
          <w:rFonts w:eastAsia="Aptos" w:cs="Arial"/>
          <w:szCs w:val="24"/>
          <w14:ligatures w14:val="standardContextual"/>
        </w:rPr>
      </w:pPr>
      <w:r w:rsidRPr="00376F57">
        <w:rPr>
          <w:rFonts w:eastAsia="Aptos" w:cs="Arial"/>
          <w:szCs w:val="24"/>
          <w14:ligatures w14:val="standardContextual"/>
        </w:rPr>
        <w:t xml:space="preserve">Redburn cemetery grave 3257 </w:t>
      </w:r>
    </w:p>
    <w:p w14:paraId="7783A698" w14:textId="4D42B3DB" w:rsidR="00376F57" w:rsidRPr="00376F57" w:rsidRDefault="00376F57" w:rsidP="00376F57">
      <w:pPr>
        <w:tabs>
          <w:tab w:val="left" w:pos="567"/>
        </w:tabs>
        <w:ind w:left="567" w:hanging="567"/>
        <w:rPr>
          <w:rFonts w:eastAsia="Aptos" w:cs="Arial"/>
          <w:szCs w:val="24"/>
          <w14:ligatures w14:val="standardContextual"/>
        </w:rPr>
      </w:pPr>
      <w:r w:rsidRPr="00376F57">
        <w:rPr>
          <w:rFonts w:eastAsia="Aptos" w:cs="Arial"/>
          <w:szCs w:val="24"/>
          <w14:ligatures w14:val="standardContextual"/>
        </w:rPr>
        <w:t xml:space="preserve">Ian Barnard </w:t>
      </w:r>
    </w:p>
    <w:p w14:paraId="109B07DD" w14:textId="77777777" w:rsidR="00376F57" w:rsidRPr="00376F57" w:rsidRDefault="00376F57" w:rsidP="00376F57">
      <w:pPr>
        <w:tabs>
          <w:tab w:val="left" w:pos="567"/>
        </w:tabs>
        <w:ind w:left="567" w:hanging="567"/>
        <w:rPr>
          <w:rFonts w:eastAsia="Aptos" w:cs="Arial"/>
          <w:szCs w:val="24"/>
          <w14:ligatures w14:val="standardContextual"/>
        </w:rPr>
      </w:pPr>
    </w:p>
    <w:p w14:paraId="26895977" w14:textId="12FAC37C" w:rsidR="00376F57" w:rsidRPr="00376F57" w:rsidRDefault="00376F57" w:rsidP="00376F57">
      <w:pPr>
        <w:tabs>
          <w:tab w:val="left" w:pos="567"/>
        </w:tabs>
        <w:ind w:left="567" w:hanging="567"/>
        <w:rPr>
          <w:rFonts w:eastAsia="Aptos" w:cs="Arial"/>
          <w:b/>
          <w:bCs/>
          <w:szCs w:val="24"/>
          <w14:ligatures w14:val="standardContextual"/>
        </w:rPr>
      </w:pPr>
      <w:r w:rsidRPr="00376F57">
        <w:rPr>
          <w:rFonts w:eastAsia="Aptos" w:cs="Arial"/>
          <w:b/>
          <w:bCs/>
          <w:szCs w:val="24"/>
          <w14:ligatures w14:val="standardContextual"/>
        </w:rPr>
        <w:t xml:space="preserve">Transfer </w:t>
      </w:r>
    </w:p>
    <w:p w14:paraId="7E39FC33" w14:textId="392A273E" w:rsidR="00376F57" w:rsidRPr="00376F57" w:rsidRDefault="00376F57" w:rsidP="00376F57">
      <w:pPr>
        <w:tabs>
          <w:tab w:val="left" w:pos="567"/>
        </w:tabs>
        <w:ind w:left="567" w:hanging="567"/>
        <w:rPr>
          <w:rFonts w:eastAsia="Aptos" w:cs="Arial"/>
          <w:szCs w:val="24"/>
          <w14:ligatures w14:val="standardContextual"/>
        </w:rPr>
      </w:pPr>
      <w:proofErr w:type="spellStart"/>
      <w:r w:rsidRPr="00376F57">
        <w:rPr>
          <w:rFonts w:eastAsia="Aptos" w:cs="Arial"/>
          <w:szCs w:val="24"/>
          <w14:ligatures w14:val="standardContextual"/>
        </w:rPr>
        <w:t>Movilla</w:t>
      </w:r>
      <w:proofErr w:type="spellEnd"/>
      <w:r w:rsidRPr="00376F57">
        <w:rPr>
          <w:rFonts w:eastAsia="Aptos" w:cs="Arial"/>
          <w:szCs w:val="24"/>
          <w14:ligatures w14:val="standardContextual"/>
        </w:rPr>
        <w:t xml:space="preserve"> section 34 grave 214 </w:t>
      </w:r>
    </w:p>
    <w:p w14:paraId="52289E71" w14:textId="21303C08" w:rsidR="00F532B2" w:rsidRDefault="00376F57" w:rsidP="00376F57">
      <w:pPr>
        <w:tabs>
          <w:tab w:val="left" w:pos="567"/>
        </w:tabs>
        <w:rPr>
          <w:rFonts w:cs="Arial"/>
          <w:szCs w:val="24"/>
        </w:rPr>
      </w:pPr>
      <w:r w:rsidRPr="00376F57">
        <w:rPr>
          <w:rFonts w:eastAsia="Aptos" w:cs="Arial"/>
          <w:szCs w:val="24"/>
          <w14:ligatures w14:val="standardContextual"/>
        </w:rPr>
        <w:t>Rachel Tompsett – William Tompsett</w:t>
      </w:r>
    </w:p>
    <w:p w14:paraId="541FE048" w14:textId="77777777" w:rsidR="00CD04C3" w:rsidRPr="00221EE5" w:rsidRDefault="00CD04C3" w:rsidP="00137EAB">
      <w:pPr>
        <w:tabs>
          <w:tab w:val="left" w:pos="567"/>
        </w:tabs>
        <w:rPr>
          <w:rFonts w:cs="Arial"/>
          <w:b/>
          <w:bCs/>
          <w:szCs w:val="24"/>
        </w:rPr>
      </w:pPr>
    </w:p>
    <w:p w14:paraId="41B2FF4B" w14:textId="1CB64B3B" w:rsidR="006C17C6" w:rsidRPr="00B1378A" w:rsidRDefault="006C17C6" w:rsidP="00137EAB">
      <w:pPr>
        <w:rPr>
          <w:rFonts w:cs="Arial"/>
          <w:b/>
          <w:bCs/>
          <w:szCs w:val="24"/>
        </w:rPr>
      </w:pPr>
      <w:r w:rsidRPr="00B1378A">
        <w:rPr>
          <w:rFonts w:cs="Arial"/>
          <w:b/>
          <w:bCs/>
          <w:szCs w:val="24"/>
        </w:rPr>
        <w:t xml:space="preserve">RESOLVED, on the proposal of </w:t>
      </w:r>
      <w:r w:rsidR="00300D54">
        <w:rPr>
          <w:rFonts w:cs="Arial"/>
          <w:b/>
          <w:bCs/>
          <w:szCs w:val="24"/>
        </w:rPr>
        <w:t>Councillor Thompson</w:t>
      </w:r>
      <w:r w:rsidRPr="00B1378A">
        <w:rPr>
          <w:rFonts w:cs="Arial"/>
          <w:b/>
          <w:bCs/>
          <w:szCs w:val="24"/>
        </w:rPr>
        <w:t xml:space="preserve">, seconded by </w:t>
      </w:r>
      <w:r w:rsidR="00116BFD">
        <w:rPr>
          <w:rFonts w:cs="Arial"/>
          <w:b/>
          <w:bCs/>
          <w:szCs w:val="24"/>
        </w:rPr>
        <w:t>Councillor S Irvine</w:t>
      </w:r>
      <w:r w:rsidRPr="00B1378A">
        <w:rPr>
          <w:rFonts w:cs="Arial"/>
          <w:b/>
          <w:bCs/>
          <w:szCs w:val="24"/>
        </w:rPr>
        <w:t>, that the transfer</w:t>
      </w:r>
      <w:r>
        <w:rPr>
          <w:rFonts w:cs="Arial"/>
          <w:b/>
          <w:bCs/>
          <w:szCs w:val="24"/>
        </w:rPr>
        <w:t xml:space="preserve">s </w:t>
      </w:r>
      <w:r w:rsidRPr="00B1378A">
        <w:rPr>
          <w:rFonts w:cs="Arial"/>
          <w:b/>
          <w:bCs/>
          <w:szCs w:val="24"/>
        </w:rPr>
        <w:t xml:space="preserve">be </w:t>
      </w:r>
      <w:r w:rsidR="000115D1">
        <w:rPr>
          <w:rFonts w:cs="Arial"/>
          <w:b/>
          <w:bCs/>
          <w:szCs w:val="24"/>
        </w:rPr>
        <w:t>agreed</w:t>
      </w:r>
      <w:r w:rsidRPr="00B1378A">
        <w:rPr>
          <w:rFonts w:cs="Arial"/>
          <w:b/>
          <w:bCs/>
          <w:szCs w:val="24"/>
        </w:rPr>
        <w:t>.</w:t>
      </w:r>
    </w:p>
    <w:p w14:paraId="0C7C8463" w14:textId="77777777" w:rsidR="00221EE5" w:rsidRPr="00ED4B1B" w:rsidRDefault="00221EE5" w:rsidP="00137EAB">
      <w:pPr>
        <w:tabs>
          <w:tab w:val="left" w:pos="567"/>
        </w:tabs>
        <w:rPr>
          <w:rFonts w:cs="Arial"/>
          <w:szCs w:val="24"/>
        </w:rPr>
      </w:pPr>
    </w:p>
    <w:p w14:paraId="45816F29" w14:textId="3F3C2D48" w:rsidR="00CD04C3" w:rsidRPr="00CD04C3" w:rsidRDefault="005E2C80" w:rsidP="00137EAB">
      <w:pPr>
        <w:pStyle w:val="Heading1"/>
        <w:rPr>
          <w:rFonts w:ascii="Arial Bold" w:hAnsi="Arial Bold"/>
          <w:caps/>
        </w:rPr>
      </w:pPr>
      <w:r w:rsidRPr="00CD04C3">
        <w:rPr>
          <w:rFonts w:ascii="Arial Bold" w:hAnsi="Arial Bold"/>
          <w:caps/>
        </w:rPr>
        <w:t>1</w:t>
      </w:r>
      <w:bookmarkStart w:id="33" w:name="_Hlk184896917"/>
      <w:r w:rsidR="004F5FAF">
        <w:rPr>
          <w:rFonts w:ascii="Arial Bold" w:hAnsi="Arial Bold"/>
          <w:caps/>
        </w:rPr>
        <w:t>4</w:t>
      </w:r>
      <w:r w:rsidRPr="00CD04C3">
        <w:rPr>
          <w:rFonts w:ascii="Arial Bold" w:hAnsi="Arial Bold"/>
          <w:caps/>
        </w:rPr>
        <w:t xml:space="preserve">.    </w:t>
      </w:r>
      <w:r w:rsidRPr="00CD04C3">
        <w:rPr>
          <w:rFonts w:ascii="Arial Bold" w:hAnsi="Arial Bold"/>
          <w:caps/>
          <w:u w:val="single"/>
        </w:rPr>
        <w:t xml:space="preserve">Notice of Motion Status Report </w:t>
      </w:r>
    </w:p>
    <w:p w14:paraId="3561EA74" w14:textId="0A7F8A52" w:rsidR="00CD04C3" w:rsidRDefault="00CD04C3" w:rsidP="3F3EBDA8">
      <w:pPr>
        <w:tabs>
          <w:tab w:val="left" w:pos="567"/>
        </w:tabs>
        <w:ind w:left="567"/>
        <w:rPr>
          <w:rFonts w:cs="Arial"/>
        </w:rPr>
      </w:pPr>
      <w:r w:rsidRPr="3F3EBDA8">
        <w:rPr>
          <w:rFonts w:cs="Arial"/>
        </w:rPr>
        <w:t xml:space="preserve">(Appendix </w:t>
      </w:r>
      <w:r w:rsidR="00BF333F" w:rsidRPr="3F3EBDA8">
        <w:rPr>
          <w:rFonts w:cs="Arial"/>
        </w:rPr>
        <w:t>VI</w:t>
      </w:r>
      <w:r w:rsidRPr="3F3EBDA8">
        <w:rPr>
          <w:rFonts w:cs="Arial"/>
        </w:rPr>
        <w:t>)</w:t>
      </w:r>
    </w:p>
    <w:p w14:paraId="5377931A" w14:textId="77777777" w:rsidR="00CD04C3" w:rsidRDefault="00CD04C3" w:rsidP="00137EAB">
      <w:pPr>
        <w:tabs>
          <w:tab w:val="left" w:pos="567"/>
        </w:tabs>
        <w:rPr>
          <w:rFonts w:cs="Arial"/>
          <w:szCs w:val="24"/>
        </w:rPr>
      </w:pPr>
    </w:p>
    <w:p w14:paraId="5B14DB48" w14:textId="768ADEA2" w:rsidR="00CD04C3" w:rsidRDefault="00CD04C3" w:rsidP="3F3EBDA8">
      <w:pPr>
        <w:tabs>
          <w:tab w:val="left" w:pos="567"/>
        </w:tabs>
        <w:rPr>
          <w:rFonts w:cs="Arial"/>
        </w:rPr>
      </w:pPr>
      <w:r w:rsidRPr="3F3EBDA8">
        <w:rPr>
          <w:rFonts w:cs="Arial"/>
          <w:caps/>
        </w:rPr>
        <w:t xml:space="preserve">Previously </w:t>
      </w:r>
      <w:bookmarkStart w:id="34" w:name="_Int_sspVDxw8"/>
      <w:r w:rsidRPr="3F3EBDA8">
        <w:rPr>
          <w:rFonts w:cs="Arial"/>
          <w:caps/>
        </w:rPr>
        <w:t>circulated</w:t>
      </w:r>
      <w:r w:rsidRPr="3F3EBDA8">
        <w:rPr>
          <w:rFonts w:cs="Arial"/>
        </w:rPr>
        <w:t>:-</w:t>
      </w:r>
      <w:bookmarkEnd w:id="34"/>
      <w:r w:rsidRPr="3F3EBDA8">
        <w:rPr>
          <w:rFonts w:cs="Arial"/>
        </w:rPr>
        <w:t xml:space="preserve"> Report </w:t>
      </w:r>
      <w:r w:rsidR="00D37466" w:rsidRPr="3F3EBDA8">
        <w:rPr>
          <w:rFonts w:cs="Arial"/>
        </w:rPr>
        <w:t xml:space="preserve">from the Chief Executive attaching Notice of Motion Status Report. </w:t>
      </w:r>
    </w:p>
    <w:p w14:paraId="398DF538" w14:textId="77777777" w:rsidR="00D37466" w:rsidRPr="00D37466" w:rsidRDefault="00D37466" w:rsidP="00137EAB">
      <w:pPr>
        <w:tabs>
          <w:tab w:val="left" w:pos="567"/>
        </w:tabs>
        <w:ind w:left="567" w:hanging="567"/>
        <w:rPr>
          <w:rFonts w:cs="Arial"/>
          <w:caps/>
          <w:szCs w:val="24"/>
        </w:rPr>
      </w:pPr>
    </w:p>
    <w:p w14:paraId="62CCEEB2" w14:textId="583BBA43" w:rsidR="007964F4" w:rsidRDefault="007964F4" w:rsidP="007964F4">
      <w:pPr>
        <w:rPr>
          <w:rFonts w:cs="Arial"/>
          <w:caps/>
          <w:szCs w:val="24"/>
        </w:rPr>
      </w:pPr>
      <w:r w:rsidRPr="007964F4">
        <w:rPr>
          <w:rFonts w:eastAsia="Times New Roman" w:cs="Times New Roman"/>
          <w:szCs w:val="24"/>
        </w:rPr>
        <w:t xml:space="preserve">This was a standing item on the Council agenda each month and its aim was to keep Members updated on the outcome of Motions. It was noted that as each Motion was dealt with it would be removed from the report. </w:t>
      </w:r>
    </w:p>
    <w:p w14:paraId="4B0783FA" w14:textId="77777777" w:rsidR="007964F4" w:rsidRDefault="007964F4" w:rsidP="00137EAB">
      <w:pPr>
        <w:tabs>
          <w:tab w:val="left" w:pos="567"/>
        </w:tabs>
        <w:ind w:left="567" w:hanging="567"/>
        <w:rPr>
          <w:rFonts w:cs="Arial"/>
          <w:caps/>
          <w:szCs w:val="24"/>
        </w:rPr>
      </w:pPr>
    </w:p>
    <w:p w14:paraId="5F678180" w14:textId="3E266A68" w:rsidR="00D37466" w:rsidRDefault="00D37466" w:rsidP="00137EAB">
      <w:pPr>
        <w:tabs>
          <w:tab w:val="left" w:pos="567"/>
        </w:tabs>
        <w:ind w:left="567" w:hanging="567"/>
        <w:rPr>
          <w:rFonts w:cs="Arial"/>
          <w:szCs w:val="24"/>
        </w:rPr>
      </w:pPr>
      <w:r w:rsidRPr="00D37466">
        <w:rPr>
          <w:rFonts w:cs="Arial"/>
          <w:caps/>
          <w:szCs w:val="24"/>
        </w:rPr>
        <w:t>Recommended</w:t>
      </w:r>
      <w:r>
        <w:rPr>
          <w:rFonts w:cs="Arial"/>
          <w:szCs w:val="24"/>
        </w:rPr>
        <w:t xml:space="preserve"> that Council notes the report. </w:t>
      </w:r>
    </w:p>
    <w:p w14:paraId="37AFF2A4" w14:textId="77777777" w:rsidR="00D37466" w:rsidRDefault="00D37466" w:rsidP="00137EAB">
      <w:pPr>
        <w:tabs>
          <w:tab w:val="left" w:pos="567"/>
        </w:tabs>
        <w:ind w:left="567" w:hanging="567"/>
        <w:rPr>
          <w:rFonts w:cs="Arial"/>
          <w:szCs w:val="24"/>
        </w:rPr>
      </w:pPr>
    </w:p>
    <w:p w14:paraId="33702D02" w14:textId="5E9C65E2" w:rsidR="00D37466" w:rsidRDefault="00D37466" w:rsidP="00137EAB">
      <w:pPr>
        <w:tabs>
          <w:tab w:val="left" w:pos="567"/>
        </w:tabs>
        <w:rPr>
          <w:rFonts w:cs="Arial"/>
          <w:b/>
          <w:bCs/>
          <w:szCs w:val="24"/>
        </w:rPr>
      </w:pPr>
      <w:r w:rsidRPr="00D37466">
        <w:rPr>
          <w:rFonts w:cs="Arial"/>
          <w:b/>
          <w:bCs/>
          <w:szCs w:val="24"/>
        </w:rPr>
        <w:t>RESOLVED, on the proposal of</w:t>
      </w:r>
      <w:r w:rsidR="00CD6AD4">
        <w:rPr>
          <w:rFonts w:cs="Arial"/>
          <w:b/>
          <w:bCs/>
          <w:szCs w:val="24"/>
        </w:rPr>
        <w:t xml:space="preserve"> </w:t>
      </w:r>
      <w:r w:rsidR="007F0924">
        <w:rPr>
          <w:rFonts w:cs="Arial"/>
          <w:b/>
          <w:bCs/>
          <w:szCs w:val="24"/>
        </w:rPr>
        <w:t>Councillor Thompson</w:t>
      </w:r>
      <w:r w:rsidRPr="00D37466">
        <w:rPr>
          <w:rFonts w:cs="Arial"/>
          <w:b/>
          <w:bCs/>
          <w:szCs w:val="24"/>
        </w:rPr>
        <w:t>, seconded by</w:t>
      </w:r>
      <w:r w:rsidR="00CD6AD4">
        <w:rPr>
          <w:rFonts w:cs="Arial"/>
          <w:b/>
          <w:bCs/>
          <w:szCs w:val="24"/>
        </w:rPr>
        <w:t xml:space="preserve"> </w:t>
      </w:r>
      <w:r w:rsidR="007F0924">
        <w:rPr>
          <w:rFonts w:cs="Arial"/>
          <w:b/>
          <w:bCs/>
          <w:szCs w:val="24"/>
        </w:rPr>
        <w:t>Alderman Graham</w:t>
      </w:r>
      <w:r w:rsidRPr="00D37466">
        <w:rPr>
          <w:rFonts w:cs="Arial"/>
          <w:b/>
          <w:bCs/>
          <w:szCs w:val="24"/>
        </w:rPr>
        <w:t xml:space="preserve">, that the recommendation be adopted. </w:t>
      </w:r>
    </w:p>
    <w:p w14:paraId="295D12A8" w14:textId="77777777" w:rsidR="00E96456" w:rsidRDefault="00E96456" w:rsidP="00137EAB">
      <w:pPr>
        <w:tabs>
          <w:tab w:val="left" w:pos="567"/>
        </w:tabs>
        <w:rPr>
          <w:rFonts w:cs="Arial"/>
          <w:b/>
          <w:bCs/>
          <w:szCs w:val="24"/>
        </w:rPr>
      </w:pPr>
    </w:p>
    <w:p w14:paraId="43A05C91" w14:textId="5ADB094B" w:rsidR="005E2C80" w:rsidRPr="00892009" w:rsidRDefault="005E2C80" w:rsidP="00137EAB">
      <w:pPr>
        <w:pStyle w:val="Heading1"/>
        <w:rPr>
          <w:rFonts w:ascii="Arial Bold" w:hAnsi="Arial Bold"/>
          <w:caps/>
        </w:rPr>
      </w:pPr>
      <w:bookmarkStart w:id="35" w:name="_Hlk77936474"/>
      <w:r w:rsidRPr="00892009">
        <w:rPr>
          <w:rFonts w:ascii="Arial Bold" w:hAnsi="Arial Bold"/>
          <w:caps/>
        </w:rPr>
        <w:t>1</w:t>
      </w:r>
      <w:r w:rsidR="004F5FAF">
        <w:rPr>
          <w:rFonts w:ascii="Arial Bold" w:hAnsi="Arial Bold"/>
          <w:caps/>
        </w:rPr>
        <w:t>5</w:t>
      </w:r>
      <w:r w:rsidRPr="00892009">
        <w:rPr>
          <w:rFonts w:ascii="Arial Bold" w:hAnsi="Arial Bold"/>
          <w:caps/>
        </w:rPr>
        <w:t xml:space="preserve">.    </w:t>
      </w:r>
      <w:r w:rsidRPr="00892009">
        <w:rPr>
          <w:rFonts w:ascii="Arial Bold" w:hAnsi="Arial Bold"/>
          <w:caps/>
          <w:u w:val="single"/>
        </w:rPr>
        <w:t>Notices of Motion</w:t>
      </w:r>
      <w:bookmarkEnd w:id="35"/>
      <w:r w:rsidRPr="00892009">
        <w:rPr>
          <w:rFonts w:ascii="Arial Bold" w:hAnsi="Arial Bold"/>
          <w:caps/>
        </w:rPr>
        <w:t xml:space="preserve"> </w:t>
      </w:r>
    </w:p>
    <w:p w14:paraId="76F5E099" w14:textId="77777777" w:rsidR="00CD04C3" w:rsidRPr="00ED4B1B" w:rsidRDefault="00CD04C3" w:rsidP="00137EAB">
      <w:pPr>
        <w:tabs>
          <w:tab w:val="left" w:pos="567"/>
        </w:tabs>
        <w:ind w:left="567" w:hanging="567"/>
        <w:rPr>
          <w:rFonts w:cs="Arial"/>
          <w:szCs w:val="24"/>
        </w:rPr>
      </w:pPr>
    </w:p>
    <w:bookmarkEnd w:id="33"/>
    <w:p w14:paraId="1CEB2868" w14:textId="1E272D56" w:rsidR="00CA4BB2" w:rsidRPr="00CA4BB2" w:rsidRDefault="00CA4BB2" w:rsidP="00CA4BB2">
      <w:pPr>
        <w:pStyle w:val="Heading2"/>
        <w:ind w:left="720" w:hanging="720"/>
        <w:rPr>
          <w:rFonts w:eastAsia="Calibri"/>
        </w:rPr>
      </w:pPr>
      <w:r w:rsidRPr="00CA4BB2">
        <w:rPr>
          <w:rFonts w:eastAsia="Calibri"/>
          <w:u w:val="none"/>
        </w:rPr>
        <w:t xml:space="preserve">15.1 </w:t>
      </w:r>
      <w:r w:rsidRPr="00CA4BB2">
        <w:rPr>
          <w:rFonts w:eastAsia="Calibri"/>
          <w:u w:val="none"/>
        </w:rPr>
        <w:tab/>
      </w:r>
      <w:r w:rsidRPr="00CA4BB2">
        <w:rPr>
          <w:rFonts w:eastAsia="Calibri"/>
        </w:rPr>
        <w:t>Notice of Motion submitted by Alderman Adair and Councillor Edmund</w:t>
      </w:r>
    </w:p>
    <w:p w14:paraId="0479D276" w14:textId="77777777" w:rsidR="00CA4BB2" w:rsidRPr="00CA4BB2" w:rsidRDefault="00CA4BB2" w:rsidP="00CA4BB2">
      <w:pPr>
        <w:tabs>
          <w:tab w:val="left" w:pos="567"/>
        </w:tabs>
        <w:rPr>
          <w:rFonts w:eastAsia="Calibri" w:cs="Arial"/>
          <w:szCs w:val="24"/>
        </w:rPr>
      </w:pPr>
    </w:p>
    <w:p w14:paraId="508BA094" w14:textId="77777777" w:rsidR="00CA4BB2" w:rsidRPr="00CA4BB2" w:rsidRDefault="00CA4BB2" w:rsidP="00CA4BB2">
      <w:pPr>
        <w:rPr>
          <w:rFonts w:ascii="Helvetica" w:eastAsia="Aptos" w:hAnsi="Helvetica" w:cs="Helvetica"/>
          <w:szCs w:val="24"/>
          <w:lang w:eastAsia="en-GB"/>
        </w:rPr>
      </w:pPr>
      <w:r w:rsidRPr="00CA4BB2">
        <w:rPr>
          <w:rFonts w:ascii="Helvetica" w:eastAsia="Aptos" w:hAnsi="Helvetica" w:cs="Helvetica"/>
          <w:szCs w:val="24"/>
          <w:lang w:eastAsia="en-GB"/>
        </w:rPr>
        <w:t>That Council recognises the huge benefits to the Ards Peninsula and wider Borough of greater connectivity in terms of tackling isolation, boosting local business and enhancing tourism. </w:t>
      </w:r>
    </w:p>
    <w:p w14:paraId="179C31F3" w14:textId="77777777" w:rsidR="00CA4BB2" w:rsidRPr="00CA4BB2" w:rsidRDefault="00CA4BB2" w:rsidP="00CA4BB2">
      <w:pPr>
        <w:rPr>
          <w:rFonts w:ascii="Helvetica" w:eastAsia="Aptos" w:hAnsi="Helvetica" w:cs="Helvetica"/>
          <w:szCs w:val="24"/>
          <w:lang w:eastAsia="en-GB"/>
        </w:rPr>
      </w:pPr>
    </w:p>
    <w:p w14:paraId="5E34E522" w14:textId="77777777" w:rsidR="00CA4BB2" w:rsidRPr="00CA4BB2" w:rsidRDefault="00CA4BB2" w:rsidP="00CA4BB2">
      <w:pPr>
        <w:rPr>
          <w:rFonts w:ascii="Helvetica" w:eastAsia="Aptos" w:hAnsi="Helvetica" w:cs="Helvetica"/>
          <w:szCs w:val="24"/>
          <w:lang w:eastAsia="en-GB"/>
        </w:rPr>
      </w:pPr>
      <w:r w:rsidRPr="00CA4BB2">
        <w:rPr>
          <w:rFonts w:ascii="Helvetica" w:eastAsia="Aptos" w:hAnsi="Helvetica" w:cs="Helvetica"/>
          <w:szCs w:val="24"/>
          <w:lang w:eastAsia="en-GB"/>
        </w:rPr>
        <w:t>Furthermore, that Council is concerned about the increased traffic travelling along Ards Peninsula roads which could be better served by a fixed crossing between Portaferry and Strangford village and which may help in addressing congestion in other parts of the Borough and assist in improving road safety in roads within the Peninsula.</w:t>
      </w:r>
    </w:p>
    <w:p w14:paraId="2E47297C" w14:textId="77777777" w:rsidR="00CA4BB2" w:rsidRPr="00CA4BB2" w:rsidRDefault="00CA4BB2" w:rsidP="00CA4BB2">
      <w:pPr>
        <w:rPr>
          <w:rFonts w:ascii="Helvetica" w:eastAsia="Aptos" w:hAnsi="Helvetica" w:cs="Helvetica"/>
          <w:szCs w:val="24"/>
          <w:lang w:eastAsia="en-GB"/>
        </w:rPr>
      </w:pPr>
    </w:p>
    <w:p w14:paraId="7B0F559B" w14:textId="77777777" w:rsidR="00CA4BB2" w:rsidRDefault="00CA4BB2" w:rsidP="00CA4BB2">
      <w:pPr>
        <w:rPr>
          <w:rFonts w:ascii="Helvetica" w:eastAsia="Aptos" w:hAnsi="Helvetica" w:cs="Helvetica"/>
          <w:szCs w:val="24"/>
          <w:lang w:eastAsia="en-GB"/>
        </w:rPr>
      </w:pPr>
      <w:r w:rsidRPr="00CA4BB2">
        <w:rPr>
          <w:rFonts w:ascii="Helvetica" w:eastAsia="Aptos" w:hAnsi="Helvetica" w:cs="Helvetica"/>
          <w:szCs w:val="24"/>
          <w:lang w:eastAsia="en-GB"/>
        </w:rPr>
        <w:t>Council, therefore, agrees to write to The Minister Department for Infrastructure to request that she prioritises funding for a feasibility study into a bridge across Strangford Lough from Portaferry to Strangford village.</w:t>
      </w:r>
    </w:p>
    <w:p w14:paraId="714C576B" w14:textId="77777777" w:rsidR="007964F4" w:rsidRDefault="007964F4" w:rsidP="00CA4BB2">
      <w:pPr>
        <w:rPr>
          <w:rFonts w:ascii="Helvetica" w:eastAsia="Aptos" w:hAnsi="Helvetica" w:cs="Helvetica"/>
          <w:szCs w:val="24"/>
          <w:lang w:eastAsia="en-GB"/>
        </w:rPr>
      </w:pPr>
    </w:p>
    <w:p w14:paraId="7AECE360" w14:textId="6F9E58BE" w:rsidR="007964F4" w:rsidRPr="00CA4BB2" w:rsidRDefault="007964F4" w:rsidP="007964F4">
      <w:pPr>
        <w:tabs>
          <w:tab w:val="left" w:pos="567"/>
        </w:tabs>
        <w:rPr>
          <w:rFonts w:eastAsia="Calibri" w:cs="Arial"/>
          <w:szCs w:val="24"/>
        </w:rPr>
      </w:pPr>
      <w:r w:rsidRPr="00D37466">
        <w:rPr>
          <w:rFonts w:cs="Arial"/>
          <w:b/>
          <w:bCs/>
          <w:szCs w:val="24"/>
        </w:rPr>
        <w:t>RESOLVED, on the proposal of</w:t>
      </w:r>
      <w:r>
        <w:rPr>
          <w:rFonts w:cs="Arial"/>
          <w:b/>
          <w:bCs/>
          <w:szCs w:val="24"/>
        </w:rPr>
        <w:t xml:space="preserve"> </w:t>
      </w:r>
      <w:r w:rsidR="003B6385">
        <w:rPr>
          <w:rFonts w:cs="Arial"/>
          <w:b/>
          <w:bCs/>
          <w:szCs w:val="24"/>
        </w:rPr>
        <w:t>Alderman Adair</w:t>
      </w:r>
      <w:r w:rsidRPr="00D37466">
        <w:rPr>
          <w:rFonts w:cs="Arial"/>
          <w:b/>
          <w:bCs/>
          <w:szCs w:val="24"/>
        </w:rPr>
        <w:t>, seconded by</w:t>
      </w:r>
      <w:r>
        <w:rPr>
          <w:rFonts w:cs="Arial"/>
          <w:b/>
          <w:bCs/>
          <w:szCs w:val="24"/>
        </w:rPr>
        <w:t xml:space="preserve"> </w:t>
      </w:r>
      <w:r w:rsidR="003B6385">
        <w:rPr>
          <w:rFonts w:cs="Arial"/>
          <w:b/>
          <w:bCs/>
          <w:szCs w:val="24"/>
        </w:rPr>
        <w:t>Councillor Edmund</w:t>
      </w:r>
      <w:r w:rsidRPr="00D37466">
        <w:rPr>
          <w:rFonts w:cs="Arial"/>
          <w:b/>
          <w:bCs/>
          <w:szCs w:val="24"/>
        </w:rPr>
        <w:t xml:space="preserve">, that </w:t>
      </w:r>
      <w:r w:rsidR="00D16786">
        <w:rPr>
          <w:rFonts w:cs="Arial"/>
          <w:b/>
          <w:bCs/>
          <w:szCs w:val="24"/>
        </w:rPr>
        <w:t>the Notice of Motion be referred to the Place and Prosperity Committee.</w:t>
      </w:r>
    </w:p>
    <w:p w14:paraId="16541A2A" w14:textId="77777777" w:rsidR="00CA4BB2" w:rsidRPr="00CA4BB2" w:rsidRDefault="00CA4BB2" w:rsidP="00CA4BB2">
      <w:pPr>
        <w:tabs>
          <w:tab w:val="left" w:pos="567"/>
        </w:tabs>
        <w:rPr>
          <w:rFonts w:eastAsia="Calibri" w:cs="Arial"/>
          <w:szCs w:val="24"/>
        </w:rPr>
      </w:pPr>
    </w:p>
    <w:p w14:paraId="337C84AA" w14:textId="4AF432B5" w:rsidR="00CA4BB2" w:rsidRPr="00CA4BB2" w:rsidRDefault="00CA4BB2" w:rsidP="00CA4BB2">
      <w:pPr>
        <w:pStyle w:val="Heading2"/>
        <w:ind w:left="720" w:hanging="720"/>
        <w:rPr>
          <w:rFonts w:eastAsia="Calibri"/>
        </w:rPr>
      </w:pPr>
      <w:r w:rsidRPr="00CA4BB2">
        <w:rPr>
          <w:rFonts w:eastAsia="Calibri"/>
          <w:u w:val="none"/>
        </w:rPr>
        <w:lastRenderedPageBreak/>
        <w:t>15.2</w:t>
      </w:r>
      <w:r w:rsidRPr="00CA4BB2">
        <w:rPr>
          <w:rFonts w:eastAsia="Calibri"/>
          <w:u w:val="none"/>
        </w:rPr>
        <w:tab/>
      </w:r>
      <w:r w:rsidRPr="00CA4BB2">
        <w:rPr>
          <w:rFonts w:eastAsia="Calibri"/>
        </w:rPr>
        <w:t>Notice of Motion submitted by Councillor Douglas and Alderman Cummings</w:t>
      </w:r>
    </w:p>
    <w:p w14:paraId="4AFA4B91" w14:textId="77777777" w:rsidR="00CA4BB2" w:rsidRPr="00CA4BB2" w:rsidRDefault="00CA4BB2" w:rsidP="00CA4BB2">
      <w:pPr>
        <w:tabs>
          <w:tab w:val="left" w:pos="567"/>
        </w:tabs>
        <w:ind w:left="567" w:hanging="567"/>
        <w:rPr>
          <w:rFonts w:eastAsia="Calibri" w:cs="Arial"/>
          <w:szCs w:val="24"/>
        </w:rPr>
      </w:pPr>
    </w:p>
    <w:p w14:paraId="7F31E365" w14:textId="77777777" w:rsidR="00CA4BB2" w:rsidRDefault="00CA4BB2" w:rsidP="00CA4BB2">
      <w:pPr>
        <w:spacing w:after="160" w:line="259" w:lineRule="auto"/>
        <w:rPr>
          <w:rFonts w:eastAsia="Calibri" w:cs="Arial"/>
          <w:szCs w:val="24"/>
        </w:rPr>
      </w:pPr>
      <w:r w:rsidRPr="00CA4BB2">
        <w:rPr>
          <w:rFonts w:eastAsia="Calibri" w:cs="Arial"/>
          <w:szCs w:val="24"/>
        </w:rPr>
        <w:t xml:space="preserve">To task officers to investigate and engage with other statutory agencies to work together to safely remove the fallen tree over the </w:t>
      </w:r>
      <w:proofErr w:type="spellStart"/>
      <w:r w:rsidRPr="00CA4BB2">
        <w:rPr>
          <w:rFonts w:eastAsia="Calibri" w:cs="Arial"/>
          <w:szCs w:val="24"/>
        </w:rPr>
        <w:t>Enler</w:t>
      </w:r>
      <w:proofErr w:type="spellEnd"/>
      <w:r w:rsidRPr="00CA4BB2">
        <w:rPr>
          <w:rFonts w:eastAsia="Calibri" w:cs="Arial"/>
          <w:szCs w:val="24"/>
        </w:rPr>
        <w:t xml:space="preserve"> River, Comber, which has been there since Storm Eowyn.</w:t>
      </w:r>
    </w:p>
    <w:p w14:paraId="41FF9165" w14:textId="7B7EFAC8" w:rsidR="007964F4" w:rsidRPr="00CA4BB2" w:rsidRDefault="007964F4" w:rsidP="007964F4">
      <w:pPr>
        <w:tabs>
          <w:tab w:val="left" w:pos="567"/>
        </w:tabs>
        <w:rPr>
          <w:rFonts w:eastAsia="Calibri" w:cs="Arial"/>
          <w:szCs w:val="24"/>
        </w:rPr>
      </w:pPr>
      <w:r w:rsidRPr="00D37466">
        <w:rPr>
          <w:rFonts w:cs="Arial"/>
          <w:b/>
          <w:bCs/>
          <w:szCs w:val="24"/>
        </w:rPr>
        <w:t>RESOLVED, on the proposal of</w:t>
      </w:r>
      <w:r>
        <w:rPr>
          <w:rFonts w:cs="Arial"/>
          <w:b/>
          <w:bCs/>
          <w:szCs w:val="24"/>
        </w:rPr>
        <w:t xml:space="preserve"> </w:t>
      </w:r>
      <w:r w:rsidR="00AA3BCC">
        <w:rPr>
          <w:rFonts w:cs="Arial"/>
          <w:b/>
          <w:bCs/>
          <w:szCs w:val="24"/>
        </w:rPr>
        <w:t>Councillor Douglas</w:t>
      </w:r>
      <w:r w:rsidRPr="00D37466">
        <w:rPr>
          <w:rFonts w:cs="Arial"/>
          <w:b/>
          <w:bCs/>
          <w:szCs w:val="24"/>
        </w:rPr>
        <w:t>, seconded by</w:t>
      </w:r>
      <w:r>
        <w:rPr>
          <w:rFonts w:cs="Arial"/>
          <w:b/>
          <w:bCs/>
          <w:szCs w:val="24"/>
        </w:rPr>
        <w:t xml:space="preserve"> </w:t>
      </w:r>
      <w:r w:rsidR="00AA3BCC">
        <w:rPr>
          <w:rFonts w:cs="Arial"/>
          <w:b/>
          <w:bCs/>
          <w:szCs w:val="24"/>
        </w:rPr>
        <w:t>Alderman Cummings</w:t>
      </w:r>
      <w:r w:rsidRPr="00D37466">
        <w:rPr>
          <w:rFonts w:cs="Arial"/>
          <w:b/>
          <w:bCs/>
          <w:szCs w:val="24"/>
        </w:rPr>
        <w:t xml:space="preserve">, that </w:t>
      </w:r>
      <w:r w:rsidR="00AA3BCC">
        <w:rPr>
          <w:rFonts w:cs="Arial"/>
          <w:b/>
          <w:bCs/>
          <w:szCs w:val="24"/>
        </w:rPr>
        <w:t xml:space="preserve">the Notice of Motion be referred to the </w:t>
      </w:r>
      <w:r w:rsidR="000E4153">
        <w:rPr>
          <w:rFonts w:cs="Arial"/>
          <w:b/>
          <w:bCs/>
          <w:szCs w:val="24"/>
        </w:rPr>
        <w:t>Environment Committee.</w:t>
      </w:r>
    </w:p>
    <w:p w14:paraId="37EDA535" w14:textId="77777777" w:rsidR="00CA4BB2" w:rsidRPr="00CA4BB2" w:rsidRDefault="00CA4BB2" w:rsidP="00CA4BB2">
      <w:pPr>
        <w:rPr>
          <w:rFonts w:eastAsia="Calibri" w:cs="Arial"/>
          <w:szCs w:val="24"/>
          <w:lang w:val="en-US"/>
        </w:rPr>
      </w:pPr>
    </w:p>
    <w:p w14:paraId="32E7C47C" w14:textId="77777777" w:rsidR="00CA4BB2" w:rsidRPr="00CA4BB2" w:rsidRDefault="00CA4BB2" w:rsidP="00CA4BB2">
      <w:pPr>
        <w:pStyle w:val="Heading2"/>
        <w:ind w:left="720" w:hanging="720"/>
        <w:rPr>
          <w:rFonts w:eastAsia="Calibri"/>
          <w:lang w:val="en-US"/>
        </w:rPr>
      </w:pPr>
      <w:r w:rsidRPr="00CA4BB2">
        <w:rPr>
          <w:rFonts w:eastAsia="Calibri"/>
          <w:u w:val="none"/>
          <w:lang w:val="en-US"/>
        </w:rPr>
        <w:t xml:space="preserve">15.3 </w:t>
      </w:r>
      <w:r w:rsidRPr="00CA4BB2">
        <w:rPr>
          <w:rFonts w:eastAsia="Calibri"/>
          <w:u w:val="none"/>
          <w:lang w:val="en-US"/>
        </w:rPr>
        <w:tab/>
      </w:r>
      <w:r w:rsidRPr="00CA4BB2">
        <w:rPr>
          <w:rFonts w:eastAsia="Calibri"/>
          <w:lang w:val="en-US"/>
        </w:rPr>
        <w:t>Notice of Motion submitted by Councillor Cochrane and Alderman Brooks</w:t>
      </w:r>
    </w:p>
    <w:p w14:paraId="0069A7E9" w14:textId="77777777" w:rsidR="00CA4BB2" w:rsidRPr="00CA4BB2" w:rsidRDefault="00CA4BB2" w:rsidP="00CA4BB2">
      <w:pPr>
        <w:rPr>
          <w:rFonts w:eastAsia="Calibri" w:cs="Arial"/>
          <w:szCs w:val="24"/>
          <w:lang w:val="en-US"/>
        </w:rPr>
      </w:pPr>
    </w:p>
    <w:p w14:paraId="705B4778" w14:textId="77777777" w:rsidR="00CA4BB2" w:rsidRPr="00CA4BB2" w:rsidRDefault="00CA4BB2" w:rsidP="00CA4BB2">
      <w:pPr>
        <w:rPr>
          <w:rFonts w:eastAsia="Calibri" w:cs="Arial"/>
          <w:szCs w:val="24"/>
        </w:rPr>
      </w:pPr>
      <w:r w:rsidRPr="00CA4BB2">
        <w:rPr>
          <w:rFonts w:eastAsia="Calibri" w:cs="Arial"/>
          <w:szCs w:val="24"/>
        </w:rPr>
        <w:t>That this Council notes with deep concern the recent destruction caused to bushes, trees and wild grass in The Commons, Donaghadee.</w:t>
      </w:r>
    </w:p>
    <w:p w14:paraId="78D1BEC7" w14:textId="77777777" w:rsidR="00CA4BB2" w:rsidRPr="00CA4BB2" w:rsidRDefault="00CA4BB2" w:rsidP="00CA4BB2">
      <w:pPr>
        <w:rPr>
          <w:rFonts w:eastAsia="Calibri" w:cs="Arial"/>
          <w:szCs w:val="24"/>
        </w:rPr>
      </w:pPr>
    </w:p>
    <w:p w14:paraId="649349A1" w14:textId="55059232" w:rsidR="00191E6C" w:rsidRDefault="00CA4BB2" w:rsidP="000A26C3">
      <w:pPr>
        <w:rPr>
          <w:rFonts w:eastAsia="Times New Roman" w:cs="Arial"/>
          <w:b/>
          <w:bCs/>
          <w:szCs w:val="24"/>
        </w:rPr>
      </w:pPr>
      <w:r w:rsidRPr="00CA4BB2">
        <w:rPr>
          <w:rFonts w:eastAsia="Calibri" w:cs="Arial"/>
          <w:szCs w:val="24"/>
        </w:rPr>
        <w:t>Further to this, Council agrees to write to the Minister of Agriculture, Environment and Rural Affairs, calling upon him to designate The Commons, Donaghadee as either an Area of Special Scientific Interest (ASSI), or another appropriate form of protected status, in order to help safeguard this important green space.</w:t>
      </w:r>
    </w:p>
    <w:p w14:paraId="74B4FF79" w14:textId="3D54976A" w:rsidR="00D31A6A" w:rsidRDefault="00D31A6A" w:rsidP="00137EAB">
      <w:pPr>
        <w:rPr>
          <w:rFonts w:cs="Arial"/>
          <w:b/>
          <w:bCs/>
          <w:szCs w:val="24"/>
        </w:rPr>
      </w:pPr>
    </w:p>
    <w:p w14:paraId="5FC06D28" w14:textId="351FBFAB" w:rsidR="007964F4" w:rsidRDefault="007964F4" w:rsidP="007964F4">
      <w:pPr>
        <w:tabs>
          <w:tab w:val="left" w:pos="567"/>
        </w:tabs>
        <w:rPr>
          <w:rFonts w:cs="Arial"/>
          <w:b/>
          <w:bCs/>
          <w:szCs w:val="24"/>
        </w:rPr>
      </w:pPr>
      <w:r w:rsidRPr="00D37466">
        <w:rPr>
          <w:rFonts w:cs="Arial"/>
          <w:b/>
          <w:bCs/>
          <w:szCs w:val="24"/>
        </w:rPr>
        <w:t>RESOLVED, on the proposal of</w:t>
      </w:r>
      <w:r>
        <w:rPr>
          <w:rFonts w:cs="Arial"/>
          <w:b/>
          <w:bCs/>
          <w:szCs w:val="24"/>
        </w:rPr>
        <w:t xml:space="preserve"> </w:t>
      </w:r>
      <w:r w:rsidR="000E4153">
        <w:rPr>
          <w:rFonts w:cs="Arial"/>
          <w:b/>
          <w:bCs/>
          <w:szCs w:val="24"/>
        </w:rPr>
        <w:t>Councillor Cochrane</w:t>
      </w:r>
      <w:r w:rsidRPr="00D37466">
        <w:rPr>
          <w:rFonts w:cs="Arial"/>
          <w:b/>
          <w:bCs/>
          <w:szCs w:val="24"/>
        </w:rPr>
        <w:t>, seconded by</w:t>
      </w:r>
      <w:r>
        <w:rPr>
          <w:rFonts w:cs="Arial"/>
          <w:b/>
          <w:bCs/>
          <w:szCs w:val="24"/>
        </w:rPr>
        <w:t xml:space="preserve"> </w:t>
      </w:r>
      <w:r w:rsidR="000E4153">
        <w:rPr>
          <w:rFonts w:cs="Arial"/>
          <w:b/>
          <w:bCs/>
          <w:szCs w:val="24"/>
        </w:rPr>
        <w:t>Alderman Brooks</w:t>
      </w:r>
      <w:r w:rsidRPr="00D37466">
        <w:rPr>
          <w:rFonts w:cs="Arial"/>
          <w:b/>
          <w:bCs/>
          <w:szCs w:val="24"/>
        </w:rPr>
        <w:t xml:space="preserve">, that </w:t>
      </w:r>
      <w:r w:rsidR="000E4153">
        <w:rPr>
          <w:rFonts w:cs="Arial"/>
          <w:b/>
          <w:bCs/>
          <w:szCs w:val="24"/>
        </w:rPr>
        <w:t>the Notice of Motion be referred to the Environment Committee.</w:t>
      </w:r>
    </w:p>
    <w:p w14:paraId="5254DAA2" w14:textId="77777777" w:rsidR="007964F4" w:rsidRDefault="007964F4" w:rsidP="00137EAB">
      <w:pPr>
        <w:rPr>
          <w:rFonts w:cs="Arial"/>
          <w:b/>
          <w:bCs/>
          <w:szCs w:val="24"/>
        </w:rPr>
      </w:pPr>
    </w:p>
    <w:p w14:paraId="7F197CCF" w14:textId="10EF05A9" w:rsidR="00892009" w:rsidRPr="00892009" w:rsidRDefault="00892009" w:rsidP="00137EAB">
      <w:pPr>
        <w:pStyle w:val="Heading1"/>
        <w:rPr>
          <w:rFonts w:ascii="Arial Bold" w:eastAsia="Times New Roman" w:hAnsi="Arial Bold"/>
          <w:caps/>
          <w:u w:val="single"/>
        </w:rPr>
      </w:pPr>
      <w:r w:rsidRPr="00892009">
        <w:rPr>
          <w:rFonts w:ascii="Arial Bold" w:eastAsia="Times New Roman" w:hAnsi="Arial Bold"/>
          <w:caps/>
          <w:u w:val="single"/>
        </w:rPr>
        <w:t>Exclusion of public/press</w:t>
      </w:r>
    </w:p>
    <w:p w14:paraId="1ED4CB7F" w14:textId="77777777" w:rsidR="00892009" w:rsidRDefault="00892009" w:rsidP="00137EAB">
      <w:pPr>
        <w:rPr>
          <w:rFonts w:eastAsia="Times New Roman" w:cs="Arial"/>
          <w:b/>
          <w:bCs/>
          <w:szCs w:val="24"/>
          <w:u w:val="single"/>
        </w:rPr>
      </w:pPr>
    </w:p>
    <w:p w14:paraId="4DFC3B24" w14:textId="3359288E" w:rsidR="00892009" w:rsidRPr="00892009" w:rsidRDefault="00892009" w:rsidP="00137EAB">
      <w:pPr>
        <w:rPr>
          <w:rFonts w:eastAsia="Times New Roman" w:cs="Arial"/>
          <w:b/>
          <w:bCs/>
          <w:szCs w:val="24"/>
        </w:rPr>
      </w:pPr>
      <w:r w:rsidRPr="00892009">
        <w:rPr>
          <w:rFonts w:eastAsia="Times New Roman" w:cs="Arial"/>
          <w:b/>
          <w:bCs/>
          <w:szCs w:val="24"/>
        </w:rPr>
        <w:t>AGREED, on the proposal of</w:t>
      </w:r>
      <w:r w:rsidR="004063A7">
        <w:rPr>
          <w:rFonts w:eastAsia="Times New Roman" w:cs="Arial"/>
          <w:b/>
          <w:bCs/>
          <w:szCs w:val="24"/>
        </w:rPr>
        <w:t xml:space="preserve"> </w:t>
      </w:r>
      <w:r w:rsidR="00DE3AD7">
        <w:rPr>
          <w:rFonts w:eastAsia="Times New Roman" w:cs="Arial"/>
          <w:b/>
          <w:bCs/>
          <w:szCs w:val="24"/>
        </w:rPr>
        <w:t>Councillor Smart</w:t>
      </w:r>
      <w:r w:rsidRPr="00892009">
        <w:rPr>
          <w:rFonts w:eastAsia="Times New Roman" w:cs="Arial"/>
          <w:b/>
          <w:bCs/>
          <w:szCs w:val="24"/>
        </w:rPr>
        <w:t>, seconded by</w:t>
      </w:r>
      <w:r w:rsidR="004063A7">
        <w:rPr>
          <w:rFonts w:eastAsia="Times New Roman" w:cs="Arial"/>
          <w:b/>
          <w:bCs/>
          <w:szCs w:val="24"/>
        </w:rPr>
        <w:t xml:space="preserve"> </w:t>
      </w:r>
      <w:r w:rsidR="00DE3AD7">
        <w:rPr>
          <w:rFonts w:eastAsia="Times New Roman" w:cs="Arial"/>
          <w:b/>
          <w:bCs/>
          <w:szCs w:val="24"/>
        </w:rPr>
        <w:t>Councillor Morgan</w:t>
      </w:r>
      <w:r w:rsidRPr="00892009">
        <w:rPr>
          <w:rFonts w:eastAsia="Times New Roman" w:cs="Arial"/>
          <w:b/>
          <w:bCs/>
          <w:szCs w:val="24"/>
        </w:rPr>
        <w:t xml:space="preserve">, that the public/press be excluded during the discussion of the undernoted items of confidential business. </w:t>
      </w:r>
    </w:p>
    <w:p w14:paraId="1C6D2FC1" w14:textId="77777777" w:rsidR="00892009" w:rsidRDefault="00892009" w:rsidP="00137EAB"/>
    <w:p w14:paraId="35475D53" w14:textId="77777777" w:rsidR="0085435A" w:rsidRPr="0085435A" w:rsidRDefault="0085435A" w:rsidP="0085435A">
      <w:pPr>
        <w:rPr>
          <w:rFonts w:eastAsia="Aptos" w:cs="Times New Roman"/>
        </w:rPr>
      </w:pPr>
    </w:p>
    <w:p w14:paraId="56E1EC68" w14:textId="7FBC6EE8" w:rsidR="0085435A" w:rsidRPr="0085435A" w:rsidRDefault="0085435A" w:rsidP="0085435A">
      <w:pPr>
        <w:keepNext/>
        <w:keepLines/>
        <w:ind w:left="720" w:hanging="720"/>
        <w:outlineLvl w:val="0"/>
        <w:rPr>
          <w:rFonts w:ascii="Arial Bold" w:eastAsia="Times New Roman" w:hAnsi="Arial Bold" w:cs="Times New Roman"/>
          <w:b/>
          <w:caps/>
          <w:sz w:val="28"/>
          <w:szCs w:val="40"/>
        </w:rPr>
      </w:pPr>
      <w:bookmarkStart w:id="36" w:name="_Hlk184897060"/>
      <w:r w:rsidRPr="0085435A">
        <w:rPr>
          <w:rFonts w:ascii="Arial Bold" w:eastAsia="Times New Roman" w:hAnsi="Arial Bold" w:cs="Times New Roman"/>
          <w:b/>
          <w:caps/>
          <w:sz w:val="28"/>
          <w:szCs w:val="40"/>
        </w:rPr>
        <w:t>16.</w:t>
      </w:r>
      <w:r w:rsidRPr="0085435A">
        <w:rPr>
          <w:rFonts w:ascii="Arial Bold" w:eastAsia="Times New Roman" w:hAnsi="Arial Bold" w:cs="Times New Roman"/>
          <w:b/>
          <w:caps/>
          <w:sz w:val="28"/>
          <w:szCs w:val="40"/>
        </w:rPr>
        <w:tab/>
      </w:r>
      <w:r w:rsidRPr="0085435A">
        <w:rPr>
          <w:rFonts w:ascii="Arial Bold" w:eastAsia="Times New Roman" w:hAnsi="Arial Bold" w:cs="Arial"/>
          <w:b/>
          <w:caps/>
          <w:noProof/>
          <w:sz w:val="28"/>
          <w:szCs w:val="28"/>
          <w:u w:val="single"/>
        </w:rPr>
        <w:t>Leisure Provision Procurement of Legal and Leisure Specialist Teams</w:t>
      </w:r>
    </w:p>
    <w:p w14:paraId="1E719D78" w14:textId="77777777" w:rsidR="0085435A" w:rsidRPr="0085435A" w:rsidRDefault="0085435A" w:rsidP="0085435A">
      <w:pPr>
        <w:ind w:left="700" w:hanging="700"/>
        <w:rPr>
          <w:rFonts w:cs="Arial"/>
          <w:szCs w:val="24"/>
        </w:rPr>
      </w:pPr>
    </w:p>
    <w:p w14:paraId="06208D97" w14:textId="77777777" w:rsidR="0085435A" w:rsidRPr="0085435A" w:rsidRDefault="0085435A" w:rsidP="0085435A">
      <w:pPr>
        <w:tabs>
          <w:tab w:val="left" w:pos="567"/>
        </w:tabs>
        <w:rPr>
          <w:rFonts w:cs="Arial"/>
          <w:b/>
          <w:szCs w:val="24"/>
        </w:rPr>
      </w:pPr>
      <w:r w:rsidRPr="0085435A">
        <w:rPr>
          <w:rFonts w:cs="Arial"/>
          <w:b/>
          <w:szCs w:val="24"/>
        </w:rPr>
        <w:t>***IN CONFIDENCE***</w:t>
      </w:r>
    </w:p>
    <w:p w14:paraId="2E9EE588" w14:textId="77777777" w:rsidR="0085435A" w:rsidRDefault="0085435A" w:rsidP="0085435A">
      <w:pPr>
        <w:ind w:left="700" w:hanging="700"/>
        <w:rPr>
          <w:rFonts w:cs="Arial"/>
          <w:szCs w:val="24"/>
        </w:rPr>
      </w:pPr>
    </w:p>
    <w:p w14:paraId="6AFD4638" w14:textId="77777777" w:rsidR="00236E36" w:rsidRPr="00236E36" w:rsidRDefault="00236E36" w:rsidP="00236E36">
      <w:pPr>
        <w:spacing w:after="160" w:line="257" w:lineRule="auto"/>
        <w:rPr>
          <w:rFonts w:eastAsia="Arial" w:cs="Arial"/>
          <w:b/>
          <w:bCs/>
          <w:kern w:val="2"/>
          <w:szCs w:val="24"/>
          <w14:ligatures w14:val="standardContextual"/>
        </w:rPr>
      </w:pPr>
      <w:r w:rsidRPr="00236E36">
        <w:rPr>
          <w:rFonts w:eastAsia="Arial" w:cs="Arial"/>
          <w:b/>
          <w:bCs/>
          <w:kern w:val="2"/>
          <w:szCs w:val="24"/>
          <w14:ligatures w14:val="standardContextual"/>
        </w:rPr>
        <w:t>NOT FOR PUBLICATION SCHEDULE 6</w:t>
      </w:r>
    </w:p>
    <w:p w14:paraId="205914DD" w14:textId="117BB387" w:rsidR="0085435A" w:rsidRDefault="00236E36" w:rsidP="002E72A2">
      <w:pPr>
        <w:rPr>
          <w:rFonts w:eastAsia="Arial" w:cs="Arial"/>
          <w:b/>
          <w:bCs/>
          <w:caps/>
          <w:kern w:val="2"/>
          <w:szCs w:val="24"/>
          <w14:ligatures w14:val="standardContextual"/>
        </w:rPr>
      </w:pPr>
      <w:r w:rsidRPr="00236E36">
        <w:rPr>
          <w:rFonts w:eastAsia="Arial" w:cs="Arial"/>
          <w:b/>
          <w:bCs/>
          <w:caps/>
          <w:kern w:val="2"/>
          <w:szCs w:val="24"/>
          <w14:ligatures w14:val="standardContextual"/>
        </w:rPr>
        <w:t>Exemption - 3: relating to the financial or business affairs of any particular person</w:t>
      </w:r>
    </w:p>
    <w:p w14:paraId="5C850642" w14:textId="77777777" w:rsidR="002E72A2" w:rsidRDefault="002E72A2" w:rsidP="002E72A2">
      <w:pPr>
        <w:rPr>
          <w:rFonts w:eastAsia="Arial" w:cs="Arial"/>
          <w:b/>
          <w:bCs/>
          <w:caps/>
          <w:kern w:val="2"/>
          <w:szCs w:val="24"/>
          <w14:ligatures w14:val="standardContextual"/>
        </w:rPr>
      </w:pPr>
    </w:p>
    <w:p w14:paraId="0415F733" w14:textId="77777777" w:rsidR="009D38C9" w:rsidRDefault="009D38C9" w:rsidP="009D38C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aps/>
        </w:rPr>
        <w:t>Previously circulated:-</w:t>
      </w:r>
      <w:r>
        <w:rPr>
          <w:rStyle w:val="normaltextrun"/>
          <w:rFonts w:ascii="Arial" w:eastAsiaTheme="majorEastAsia" w:hAnsi="Arial" w:cs="Arial"/>
        </w:rPr>
        <w:t> Report from the Director of Active and Healthy Communities detailing that at a special Council meeting on 18 September 2025 </w:t>
      </w:r>
      <w:r>
        <w:rPr>
          <w:rStyle w:val="normaltextrun"/>
          <w:rFonts w:ascii="Arial" w:eastAsiaTheme="majorEastAsia" w:hAnsi="Arial" w:cs="Arial"/>
          <w:color w:val="000000"/>
        </w:rPr>
        <w:t>the decision was taken that leisure services in Ards and North Down would be run via a hybrid model of operation when current contractual arrangements came to an end in March 2028. </w:t>
      </w:r>
      <w:r>
        <w:rPr>
          <w:rStyle w:val="eop"/>
          <w:rFonts w:ascii="Arial" w:eastAsiaTheme="majorEastAsia" w:hAnsi="Arial" w:cs="Arial"/>
          <w:color w:val="000000"/>
          <w:bdr w:val="none" w:sz="0" w:space="0" w:color="auto" w:frame="1"/>
          <w:shd w:val="clear" w:color="auto" w:fill="C6C6C6"/>
        </w:rPr>
        <w:t> </w:t>
      </w:r>
    </w:p>
    <w:p w14:paraId="59B90E82" w14:textId="77777777" w:rsidR="009D38C9" w:rsidRDefault="009D38C9" w:rsidP="009D38C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2B6E66CC" w14:textId="77777777" w:rsidR="009D38C9" w:rsidRDefault="009D38C9" w:rsidP="009D38C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lastRenderedPageBreak/>
        <w:t>The first stage of the project was the procurement of a multi-disciplinary legal team and a leisure consultancy team to lead on and support the procurement of an operator for the outsourced service from 2028 onwards. </w:t>
      </w:r>
      <w:r>
        <w:rPr>
          <w:rStyle w:val="eop"/>
          <w:rFonts w:ascii="Arial" w:eastAsiaTheme="majorEastAsia" w:hAnsi="Arial" w:cs="Arial"/>
          <w:bdr w:val="none" w:sz="0" w:space="0" w:color="auto" w:frame="1"/>
          <w:shd w:val="clear" w:color="auto" w:fill="C6C6C6"/>
        </w:rPr>
        <w:t> </w:t>
      </w:r>
    </w:p>
    <w:p w14:paraId="456A6438" w14:textId="77777777" w:rsidR="009D38C9" w:rsidRDefault="009D38C9" w:rsidP="009D38C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41FFBF60" w14:textId="5D4717F1" w:rsidR="009D38C9" w:rsidRDefault="009D38C9" w:rsidP="009D38C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RECOMMENDED that Council </w:t>
      </w:r>
      <w:r>
        <w:rPr>
          <w:rStyle w:val="contentcontrolboundarysink"/>
          <w:rFonts w:ascii="Arial" w:eastAsiaTheme="majorEastAsia" w:hAnsi="Arial" w:cs="Arial"/>
        </w:rPr>
        <w:t>​</w:t>
      </w:r>
      <w:r>
        <w:rPr>
          <w:rStyle w:val="normaltextrun"/>
          <w:rFonts w:ascii="Arial" w:eastAsiaTheme="majorEastAsia" w:hAnsi="Arial" w:cs="Arial"/>
        </w:rPr>
        <w:t>Approves</w:t>
      </w:r>
      <w:r>
        <w:rPr>
          <w:rStyle w:val="contentcontrolboundarysink"/>
          <w:rFonts w:ascii="Arial" w:eastAsiaTheme="majorEastAsia" w:hAnsi="Arial" w:cs="Arial"/>
        </w:rPr>
        <w:t>​</w:t>
      </w:r>
      <w:r>
        <w:rPr>
          <w:rStyle w:val="normaltextrun"/>
          <w:rFonts w:ascii="Arial" w:eastAsiaTheme="majorEastAsia" w:hAnsi="Arial" w:cs="Arial"/>
        </w:rPr>
        <w:t> the awarding of the contracts for the appointment of the multi-disciplinary legal team and the leisure consultancy team to the relevant companies as outlined in the report. </w:t>
      </w:r>
      <w:r>
        <w:rPr>
          <w:rStyle w:val="eop"/>
          <w:rFonts w:ascii="Arial" w:eastAsiaTheme="majorEastAsia" w:hAnsi="Arial" w:cs="Arial"/>
          <w:bdr w:val="none" w:sz="0" w:space="0" w:color="auto" w:frame="1"/>
          <w:shd w:val="clear" w:color="auto" w:fill="C6C6C6"/>
        </w:rPr>
        <w:t>  </w:t>
      </w:r>
    </w:p>
    <w:p w14:paraId="0B5D9A8C" w14:textId="77777777" w:rsidR="009D38C9" w:rsidRDefault="009D38C9" w:rsidP="009D38C9">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20FEAA14" w14:textId="77777777" w:rsidR="009D38C9" w:rsidRDefault="009D38C9" w:rsidP="009D38C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Proposed by Alderman McRandal, seconded by Councillor Boyle, that the recommendation be adopted.</w:t>
      </w:r>
      <w:r>
        <w:rPr>
          <w:rStyle w:val="eop"/>
          <w:rFonts w:ascii="Arial" w:eastAsiaTheme="majorEastAsia" w:hAnsi="Arial" w:cs="Arial"/>
          <w:bdr w:val="none" w:sz="0" w:space="0" w:color="auto" w:frame="1"/>
          <w:shd w:val="clear" w:color="auto" w:fill="C6C6C6"/>
        </w:rPr>
        <w:t> </w:t>
      </w:r>
    </w:p>
    <w:p w14:paraId="64CF841A" w14:textId="77777777" w:rsidR="009D38C9" w:rsidRDefault="009D38C9" w:rsidP="009D38C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2878EA49" w14:textId="0ACA5B12" w:rsidR="002E72A2" w:rsidRPr="0085435A" w:rsidRDefault="009D38C9" w:rsidP="00F46509">
      <w:pPr>
        <w:pStyle w:val="paragraph"/>
        <w:spacing w:before="0" w:beforeAutospacing="0" w:after="0" w:afterAutospacing="0"/>
        <w:textAlignment w:val="baseline"/>
        <w:rPr>
          <w:rFonts w:cs="Arial"/>
        </w:rPr>
      </w:pPr>
      <w:r>
        <w:rPr>
          <w:rStyle w:val="normaltextrun"/>
          <w:rFonts w:ascii="Arial" w:eastAsiaTheme="majorEastAsia" w:hAnsi="Arial" w:cs="Arial"/>
          <w:b/>
          <w:bCs/>
        </w:rPr>
        <w:t>RESOLVED, on the proposal of Alderman McRandal, seconded by Councillor Boyle, that the recommendation be adopted.   </w:t>
      </w:r>
      <w:r>
        <w:rPr>
          <w:rStyle w:val="eop"/>
          <w:rFonts w:ascii="Arial" w:eastAsiaTheme="majorEastAsia" w:hAnsi="Arial" w:cs="Arial"/>
          <w:bdr w:val="none" w:sz="0" w:space="0" w:color="auto" w:frame="1"/>
          <w:shd w:val="clear" w:color="auto" w:fill="C6C6C6"/>
        </w:rPr>
        <w:t> </w:t>
      </w:r>
    </w:p>
    <w:p w14:paraId="61D05BD0" w14:textId="77777777" w:rsidR="0085435A" w:rsidRPr="0085435A" w:rsidRDefault="0085435A" w:rsidP="0085435A">
      <w:pPr>
        <w:ind w:left="700" w:hanging="700"/>
        <w:rPr>
          <w:rFonts w:cs="Arial"/>
          <w:szCs w:val="24"/>
        </w:rPr>
      </w:pPr>
      <w:bookmarkStart w:id="37" w:name="_Hlk221098749"/>
      <w:bookmarkStart w:id="38" w:name="_Hlk221098864"/>
      <w:bookmarkStart w:id="39" w:name="_Hlk221098813"/>
      <w:bookmarkEnd w:id="37"/>
      <w:bookmarkEnd w:id="38"/>
      <w:bookmarkEnd w:id="39"/>
    </w:p>
    <w:p w14:paraId="34373FDA" w14:textId="27104053" w:rsidR="0085435A" w:rsidRPr="0085435A" w:rsidRDefault="0085435A" w:rsidP="0085435A">
      <w:pPr>
        <w:keepNext/>
        <w:keepLines/>
        <w:ind w:left="720" w:hanging="720"/>
        <w:outlineLvl w:val="0"/>
        <w:rPr>
          <w:rFonts w:ascii="Arial Bold" w:eastAsia="Times New Roman" w:hAnsi="Arial Bold" w:cs="Times New Roman"/>
          <w:b/>
          <w:caps/>
          <w:sz w:val="28"/>
          <w:szCs w:val="40"/>
          <w:u w:val="single"/>
        </w:rPr>
      </w:pPr>
      <w:r w:rsidRPr="0085435A">
        <w:rPr>
          <w:rFonts w:ascii="Arial Bold" w:eastAsia="Times New Roman" w:hAnsi="Arial Bold" w:cs="Times New Roman"/>
          <w:b/>
          <w:caps/>
          <w:sz w:val="28"/>
          <w:szCs w:val="40"/>
        </w:rPr>
        <w:t xml:space="preserve">17. </w:t>
      </w:r>
      <w:r w:rsidRPr="0085435A">
        <w:rPr>
          <w:rFonts w:ascii="Arial Bold" w:eastAsia="Times New Roman" w:hAnsi="Arial Bold" w:cs="Times New Roman"/>
          <w:b/>
          <w:caps/>
          <w:sz w:val="28"/>
          <w:szCs w:val="40"/>
        </w:rPr>
        <w:tab/>
      </w:r>
      <w:r w:rsidRPr="0085435A">
        <w:rPr>
          <w:rFonts w:ascii="Arial Bold" w:eastAsia="Times New Roman" w:hAnsi="Arial Bold" w:cs="Arial"/>
          <w:b/>
          <w:caps/>
          <w:noProof/>
          <w:sz w:val="28"/>
          <w:szCs w:val="28"/>
          <w:u w:val="single"/>
        </w:rPr>
        <w:t>Request for a licence at Carrowdore Playing Fields to facilitate works at Strangford Integrated College</w:t>
      </w:r>
    </w:p>
    <w:bookmarkEnd w:id="36"/>
    <w:p w14:paraId="46996184" w14:textId="6709EB69" w:rsidR="0085435A" w:rsidRPr="0085435A" w:rsidRDefault="0085435A" w:rsidP="0085435A">
      <w:pPr>
        <w:ind w:left="700"/>
        <w:rPr>
          <w:rFonts w:cs="Arial"/>
        </w:rPr>
      </w:pPr>
      <w:r w:rsidRPr="0085435A">
        <w:rPr>
          <w:rFonts w:cs="Arial"/>
        </w:rPr>
        <w:t>(Appendix VII – VIII)</w:t>
      </w:r>
    </w:p>
    <w:p w14:paraId="0400D06B" w14:textId="77777777" w:rsidR="0085435A" w:rsidRPr="0085435A" w:rsidRDefault="0085435A" w:rsidP="0085435A">
      <w:pPr>
        <w:tabs>
          <w:tab w:val="left" w:pos="567"/>
        </w:tabs>
        <w:rPr>
          <w:rFonts w:cs="Arial"/>
          <w:b/>
          <w:szCs w:val="24"/>
        </w:rPr>
      </w:pPr>
    </w:p>
    <w:p w14:paraId="40A44C53" w14:textId="59EA13A7" w:rsidR="0085435A" w:rsidRDefault="0085435A" w:rsidP="0085435A">
      <w:pPr>
        <w:tabs>
          <w:tab w:val="left" w:pos="567"/>
        </w:tabs>
        <w:rPr>
          <w:rFonts w:cs="Arial"/>
          <w:b/>
          <w:szCs w:val="24"/>
        </w:rPr>
      </w:pPr>
      <w:r w:rsidRPr="0085435A">
        <w:rPr>
          <w:rFonts w:cs="Arial"/>
          <w:b/>
          <w:szCs w:val="24"/>
        </w:rPr>
        <w:t>***IN CONFIDENCE***</w:t>
      </w:r>
    </w:p>
    <w:p w14:paraId="7EDC8938" w14:textId="77777777" w:rsidR="00471F63" w:rsidRDefault="00471F63" w:rsidP="0085435A">
      <w:pPr>
        <w:tabs>
          <w:tab w:val="left" w:pos="567"/>
        </w:tabs>
        <w:rPr>
          <w:rFonts w:cs="Arial"/>
          <w:b/>
          <w:szCs w:val="24"/>
        </w:rPr>
      </w:pPr>
    </w:p>
    <w:p w14:paraId="5C9A895D" w14:textId="77777777" w:rsidR="00F40093" w:rsidRPr="00236E36" w:rsidRDefault="00F40093" w:rsidP="00F40093">
      <w:pPr>
        <w:spacing w:after="160" w:line="257" w:lineRule="auto"/>
        <w:rPr>
          <w:rFonts w:eastAsia="Arial" w:cs="Arial"/>
          <w:b/>
          <w:bCs/>
          <w:kern w:val="2"/>
          <w:szCs w:val="24"/>
          <w14:ligatures w14:val="standardContextual"/>
        </w:rPr>
      </w:pPr>
      <w:r w:rsidRPr="00236E36">
        <w:rPr>
          <w:rFonts w:eastAsia="Arial" w:cs="Arial"/>
          <w:b/>
          <w:bCs/>
          <w:kern w:val="2"/>
          <w:szCs w:val="24"/>
          <w14:ligatures w14:val="standardContextual"/>
        </w:rPr>
        <w:t>NOT FOR PUBLICATION SCHEDULE 6</w:t>
      </w:r>
    </w:p>
    <w:p w14:paraId="2F948E1A" w14:textId="77777777" w:rsidR="00F40093" w:rsidRDefault="00F40093" w:rsidP="00F40093">
      <w:pPr>
        <w:rPr>
          <w:rFonts w:eastAsia="Arial" w:cs="Arial"/>
          <w:b/>
          <w:bCs/>
          <w:caps/>
          <w:kern w:val="2"/>
          <w:szCs w:val="24"/>
          <w14:ligatures w14:val="standardContextual"/>
        </w:rPr>
      </w:pPr>
      <w:r w:rsidRPr="00236E36">
        <w:rPr>
          <w:rFonts w:eastAsia="Arial" w:cs="Arial"/>
          <w:b/>
          <w:bCs/>
          <w:caps/>
          <w:kern w:val="2"/>
          <w:szCs w:val="24"/>
          <w14:ligatures w14:val="standardContextual"/>
        </w:rPr>
        <w:t>Exemption - 3: relating to the financial or business affairs of any particular person</w:t>
      </w:r>
    </w:p>
    <w:p w14:paraId="443BF1E4" w14:textId="77777777" w:rsidR="003E2C2F" w:rsidRDefault="003E2C2F" w:rsidP="0085435A">
      <w:pPr>
        <w:ind w:left="700" w:hanging="700"/>
        <w:rPr>
          <w:rFonts w:cs="Arial"/>
          <w:szCs w:val="24"/>
        </w:rPr>
      </w:pPr>
    </w:p>
    <w:p w14:paraId="58FD7626" w14:textId="77777777" w:rsidR="006E21B3" w:rsidRPr="006E21B3" w:rsidRDefault="006E21B3" w:rsidP="006E21B3">
      <w:pPr>
        <w:spacing w:after="160" w:line="278" w:lineRule="auto"/>
        <w:rPr>
          <w:rFonts w:eastAsia="Aptos" w:cs="Arial"/>
          <w:kern w:val="2"/>
          <w:szCs w:val="24"/>
          <w14:ligatures w14:val="standardContextual"/>
        </w:rPr>
      </w:pPr>
      <w:r w:rsidRPr="006E21B3">
        <w:rPr>
          <w:rFonts w:eastAsia="Aptos" w:cs="Arial"/>
          <w:kern w:val="2"/>
          <w:szCs w:val="24"/>
          <w14:ligatures w14:val="standardContextual"/>
        </w:rPr>
        <w:t xml:space="preserve">Council was asked to consider a request from Felix O’Hare Limited to use Council Land at Carrowdore Playing Fields during work at Strangford Integrated College.  </w:t>
      </w:r>
    </w:p>
    <w:p w14:paraId="492ED127" w14:textId="4ACF6A87" w:rsidR="00756482" w:rsidRPr="0085435A" w:rsidRDefault="006E21B3" w:rsidP="006E21B3">
      <w:pPr>
        <w:spacing w:after="160" w:line="278" w:lineRule="auto"/>
        <w:rPr>
          <w:rFonts w:cs="Arial"/>
          <w:szCs w:val="24"/>
        </w:rPr>
      </w:pPr>
      <w:r w:rsidRPr="006E21B3">
        <w:rPr>
          <w:rFonts w:eastAsia="Aptos" w:cs="Arial"/>
          <w:kern w:val="2"/>
          <w:szCs w:val="24"/>
          <w14:ligatures w14:val="standardContextual"/>
        </w:rPr>
        <w:t>The recommendation was that Council accede to the request, subject to the terms and conditions outlined.   </w:t>
      </w:r>
      <w:r w:rsidR="00716210">
        <w:rPr>
          <w:rFonts w:eastAsia="Aptos" w:cs="Arial"/>
          <w:kern w:val="2"/>
          <w:szCs w:val="24"/>
          <w14:ligatures w14:val="standardContextual"/>
        </w:rPr>
        <w:t>This was agreed.</w:t>
      </w:r>
    </w:p>
    <w:p w14:paraId="11180BC7" w14:textId="77777777" w:rsidR="0085435A" w:rsidRPr="0085435A" w:rsidRDefault="0085435A" w:rsidP="0085435A">
      <w:pPr>
        <w:tabs>
          <w:tab w:val="left" w:pos="567"/>
        </w:tabs>
        <w:rPr>
          <w:rFonts w:cs="Arial"/>
          <w:b/>
          <w:szCs w:val="24"/>
        </w:rPr>
      </w:pPr>
      <w:bookmarkStart w:id="40" w:name="_Hlk221111383"/>
      <w:bookmarkEnd w:id="40"/>
    </w:p>
    <w:p w14:paraId="11588109" w14:textId="3363ABA5" w:rsidR="0085435A" w:rsidRPr="0085435A" w:rsidRDefault="0085435A" w:rsidP="0085435A">
      <w:pPr>
        <w:tabs>
          <w:tab w:val="left" w:pos="567"/>
        </w:tabs>
        <w:ind w:left="567" w:hanging="567"/>
        <w:rPr>
          <w:rFonts w:cs="Arial"/>
          <w:b/>
          <w:sz w:val="28"/>
          <w:szCs w:val="28"/>
        </w:rPr>
      </w:pPr>
      <w:r w:rsidRPr="0085435A">
        <w:rPr>
          <w:rFonts w:cs="Arial"/>
          <w:b/>
          <w:sz w:val="28"/>
          <w:szCs w:val="28"/>
        </w:rPr>
        <w:t>18.</w:t>
      </w:r>
      <w:r w:rsidRPr="0085435A">
        <w:rPr>
          <w:rFonts w:cs="Arial"/>
          <w:b/>
          <w:sz w:val="28"/>
          <w:szCs w:val="28"/>
        </w:rPr>
        <w:tab/>
      </w:r>
      <w:r w:rsidRPr="0085435A">
        <w:rPr>
          <w:rFonts w:ascii="Arial Bold" w:hAnsi="Arial Bold" w:cs="Arial"/>
          <w:b/>
          <w:caps/>
          <w:sz w:val="28"/>
          <w:szCs w:val="28"/>
          <w:u w:val="single"/>
        </w:rPr>
        <w:t>Artificial pitch replacement at Aurora and Ward Park (FILE LEI28)</w:t>
      </w:r>
    </w:p>
    <w:p w14:paraId="111FB7F1" w14:textId="77777777" w:rsidR="0085435A" w:rsidRPr="0085435A" w:rsidRDefault="0085435A" w:rsidP="0085435A">
      <w:pPr>
        <w:tabs>
          <w:tab w:val="left" w:pos="567"/>
        </w:tabs>
        <w:rPr>
          <w:rFonts w:cs="Arial"/>
          <w:b/>
          <w:szCs w:val="24"/>
        </w:rPr>
      </w:pPr>
    </w:p>
    <w:p w14:paraId="797D2CDE" w14:textId="77777777" w:rsidR="0085435A" w:rsidRPr="0085435A" w:rsidRDefault="0085435A" w:rsidP="0085435A">
      <w:pPr>
        <w:tabs>
          <w:tab w:val="left" w:pos="567"/>
        </w:tabs>
        <w:rPr>
          <w:rFonts w:cs="Arial"/>
          <w:b/>
          <w:szCs w:val="24"/>
        </w:rPr>
      </w:pPr>
      <w:r w:rsidRPr="0085435A">
        <w:rPr>
          <w:rFonts w:cs="Arial"/>
          <w:b/>
          <w:szCs w:val="24"/>
        </w:rPr>
        <w:t>***IN CONFIDENCE***</w:t>
      </w:r>
    </w:p>
    <w:p w14:paraId="522F293F" w14:textId="77777777" w:rsidR="00E052C8" w:rsidRDefault="00E052C8" w:rsidP="00137EAB">
      <w:pPr>
        <w:ind w:left="700" w:hanging="700"/>
        <w:rPr>
          <w:rFonts w:cs="Arial"/>
          <w:szCs w:val="24"/>
        </w:rPr>
      </w:pPr>
    </w:p>
    <w:p w14:paraId="2940508D" w14:textId="77777777" w:rsidR="00F40093" w:rsidRPr="00236E36" w:rsidRDefault="00F40093" w:rsidP="00F40093">
      <w:pPr>
        <w:spacing w:after="160" w:line="257" w:lineRule="auto"/>
        <w:rPr>
          <w:rFonts w:eastAsia="Arial" w:cs="Arial"/>
          <w:b/>
          <w:bCs/>
          <w:kern w:val="2"/>
          <w:szCs w:val="24"/>
          <w14:ligatures w14:val="standardContextual"/>
        </w:rPr>
      </w:pPr>
      <w:r w:rsidRPr="00236E36">
        <w:rPr>
          <w:rFonts w:eastAsia="Arial" w:cs="Arial"/>
          <w:b/>
          <w:bCs/>
          <w:kern w:val="2"/>
          <w:szCs w:val="24"/>
          <w14:ligatures w14:val="standardContextual"/>
        </w:rPr>
        <w:t>NOT FOR PUBLICATION SCHEDULE 6</w:t>
      </w:r>
    </w:p>
    <w:p w14:paraId="235EEFA4" w14:textId="77777777" w:rsidR="00F40093" w:rsidRDefault="00F40093" w:rsidP="00F40093">
      <w:pPr>
        <w:rPr>
          <w:rFonts w:eastAsia="Arial" w:cs="Arial"/>
          <w:b/>
          <w:bCs/>
          <w:caps/>
          <w:kern w:val="2"/>
          <w:szCs w:val="24"/>
          <w14:ligatures w14:val="standardContextual"/>
        </w:rPr>
      </w:pPr>
      <w:r w:rsidRPr="00236E36">
        <w:rPr>
          <w:rFonts w:eastAsia="Arial" w:cs="Arial"/>
          <w:b/>
          <w:bCs/>
          <w:caps/>
          <w:kern w:val="2"/>
          <w:szCs w:val="24"/>
          <w14:ligatures w14:val="standardContextual"/>
        </w:rPr>
        <w:t>Exemption - 3: relating to the financial or business affairs of any particular person</w:t>
      </w:r>
    </w:p>
    <w:p w14:paraId="18A7A378" w14:textId="77777777" w:rsidR="00F40093" w:rsidRDefault="00F40093" w:rsidP="00137EAB">
      <w:pPr>
        <w:ind w:left="700" w:hanging="700"/>
        <w:rPr>
          <w:rFonts w:cs="Arial"/>
          <w:szCs w:val="24"/>
        </w:rPr>
      </w:pPr>
    </w:p>
    <w:p w14:paraId="6BB11781"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aps/>
        </w:rPr>
        <w:t>Previously circulated:-</w:t>
      </w:r>
      <w:r>
        <w:rPr>
          <w:rStyle w:val="normaltextrun"/>
          <w:rFonts w:ascii="Arial" w:eastAsiaTheme="majorEastAsia" w:hAnsi="Arial" w:cs="Arial"/>
        </w:rPr>
        <w:t> Report from the Director of Active and Healthy Communities stating that a</w:t>
      </w:r>
      <w:r>
        <w:rPr>
          <w:rStyle w:val="normaltextrun"/>
          <w:rFonts w:ascii="Arial" w:eastAsiaTheme="majorEastAsia" w:hAnsi="Arial" w:cs="Arial"/>
          <w:lang w:val="en-US"/>
        </w:rPr>
        <w:t>s part of the 2024/25 rate setting process, Leisure Officers submitted an Artificial Sports Pitch (and artificial tennis courts) Renovation and Replacement Strategy, proposing the implementation of a rolling replacement programme covering a ten-year period. In September 2024, Council approved the implementation of this Strategy. This strategy involves the </w:t>
      </w:r>
      <w:proofErr w:type="spellStart"/>
      <w:r>
        <w:rPr>
          <w:rStyle w:val="normaltextrun"/>
          <w:rFonts w:ascii="Arial" w:eastAsiaTheme="majorEastAsia" w:hAnsi="Arial" w:cs="Arial"/>
          <w:lang w:val="en-US"/>
        </w:rPr>
        <w:t>utilisation</w:t>
      </w:r>
      <w:proofErr w:type="spellEnd"/>
      <w:r>
        <w:rPr>
          <w:rStyle w:val="normaltextrun"/>
          <w:rFonts w:ascii="Arial" w:eastAsiaTheme="majorEastAsia" w:hAnsi="Arial" w:cs="Arial"/>
          <w:lang w:val="en-US"/>
        </w:rPr>
        <w:t xml:space="preserve"> of an annual condition review of artificial pitches across the borough along with an accompanying </w:t>
      </w:r>
      <w:r>
        <w:rPr>
          <w:rStyle w:val="normaltextrun"/>
          <w:rFonts w:ascii="Arial" w:eastAsiaTheme="majorEastAsia" w:hAnsi="Arial" w:cs="Arial"/>
          <w:lang w:val="en-US"/>
        </w:rPr>
        <w:lastRenderedPageBreak/>
        <w:t>needs assessment in order to </w:t>
      </w:r>
      <w:proofErr w:type="spellStart"/>
      <w:r>
        <w:rPr>
          <w:rStyle w:val="normaltextrun"/>
          <w:rFonts w:ascii="Arial" w:eastAsiaTheme="majorEastAsia" w:hAnsi="Arial" w:cs="Arial"/>
          <w:lang w:val="en-US"/>
        </w:rPr>
        <w:t>prioritise</w:t>
      </w:r>
      <w:proofErr w:type="spellEnd"/>
      <w:r>
        <w:rPr>
          <w:rStyle w:val="normaltextrun"/>
          <w:rFonts w:ascii="Arial" w:eastAsiaTheme="majorEastAsia" w:hAnsi="Arial" w:cs="Arial"/>
          <w:lang w:val="en-US"/>
        </w:rPr>
        <w:t> the need for renovation and replacement within the artificial sports pitch portfolio on a rolling basis to ensure that the local community can avail of and benefit from safe, fit for purpose facilities. </w:t>
      </w:r>
      <w:r>
        <w:rPr>
          <w:rStyle w:val="normaltextrun"/>
          <w:rFonts w:ascii="Arial" w:eastAsiaTheme="majorEastAsia" w:hAnsi="Arial" w:cs="Arial"/>
        </w:rPr>
        <w:t> </w:t>
      </w:r>
      <w:r>
        <w:rPr>
          <w:rStyle w:val="eop"/>
          <w:rFonts w:ascii="Arial" w:eastAsiaTheme="majorEastAsia" w:hAnsi="Arial" w:cs="Arial"/>
          <w:bdr w:val="none" w:sz="0" w:space="0" w:color="auto" w:frame="1"/>
          <w:shd w:val="clear" w:color="auto" w:fill="C6C6C6"/>
        </w:rPr>
        <w:t> </w:t>
      </w:r>
    </w:p>
    <w:p w14:paraId="03DFA92D"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3669D9D2"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 tender exercise was undertaken for these in September 2024.  From October 2024 to present, works on this project had been ongoing, however, due to a number of issues relating to the contractor including the supply and delivery of the required artificial turf surfaces, these works had yet to be completed at both the Ward Park Tennis Courts and Bangor Aurora Hockey Pitch.</w:t>
      </w:r>
      <w:r>
        <w:rPr>
          <w:rStyle w:val="eop"/>
          <w:rFonts w:ascii="Arial" w:eastAsiaTheme="majorEastAsia" w:hAnsi="Arial" w:cs="Arial"/>
        </w:rPr>
        <w:t> </w:t>
      </w:r>
    </w:p>
    <w:p w14:paraId="15D62927"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53F58B2B"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Three options were put forward for consideration to complete the current works.  </w:t>
      </w:r>
      <w:r>
        <w:rPr>
          <w:rStyle w:val="eop"/>
          <w:rFonts w:ascii="Arial" w:eastAsiaTheme="majorEastAsia" w:hAnsi="Arial" w:cs="Arial"/>
          <w:bdr w:val="none" w:sz="0" w:space="0" w:color="auto" w:frame="1"/>
          <w:shd w:val="clear" w:color="auto" w:fill="C6C6C6"/>
        </w:rPr>
        <w:t> </w:t>
      </w:r>
    </w:p>
    <w:p w14:paraId="0DE8CDD6"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372D3CB8"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RECOMMENDED that Council Approves option 1 as being the option which will likely cost least and cause less disruption to users.  </w:t>
      </w:r>
      <w:r>
        <w:rPr>
          <w:rStyle w:val="eop"/>
          <w:rFonts w:ascii="Arial" w:eastAsiaTheme="majorEastAsia" w:hAnsi="Arial" w:cs="Arial"/>
          <w:bdr w:val="none" w:sz="0" w:space="0" w:color="auto" w:frame="1"/>
          <w:shd w:val="clear" w:color="auto" w:fill="C6C6C6"/>
        </w:rPr>
        <w:t> </w:t>
      </w:r>
    </w:p>
    <w:p w14:paraId="5D7F3E9A"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75917907"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US"/>
        </w:rPr>
        <w:t>Proposed by Councillor McCracken, seconded by Councillor Cathcart, that the recommendation be adopted.</w:t>
      </w:r>
      <w:r>
        <w:rPr>
          <w:rStyle w:val="eop"/>
          <w:rFonts w:ascii="Arial" w:eastAsiaTheme="majorEastAsia" w:hAnsi="Arial" w:cs="Arial"/>
          <w:bdr w:val="none" w:sz="0" w:space="0" w:color="auto" w:frame="1"/>
          <w:shd w:val="clear" w:color="auto" w:fill="C6C6C6"/>
        </w:rPr>
        <w:t> </w:t>
      </w:r>
    </w:p>
    <w:p w14:paraId="68DCEEA3" w14:textId="77777777" w:rsidR="00756482" w:rsidRDefault="00756482" w:rsidP="007564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bdr w:val="none" w:sz="0" w:space="0" w:color="auto" w:frame="1"/>
          <w:shd w:val="clear" w:color="auto" w:fill="C6C6C6"/>
        </w:rPr>
        <w:t> </w:t>
      </w:r>
    </w:p>
    <w:p w14:paraId="5B659920" w14:textId="01A6F5CE" w:rsidR="00F40093" w:rsidRDefault="00756482" w:rsidP="00756482">
      <w:pPr>
        <w:pStyle w:val="paragraph"/>
        <w:spacing w:before="0" w:beforeAutospacing="0" w:after="0" w:afterAutospacing="0"/>
        <w:textAlignment w:val="baseline"/>
        <w:rPr>
          <w:rFonts w:cs="Arial"/>
        </w:rPr>
      </w:pPr>
      <w:r>
        <w:rPr>
          <w:rStyle w:val="normaltextrun"/>
          <w:rFonts w:ascii="Arial" w:eastAsiaTheme="majorEastAsia" w:hAnsi="Arial" w:cs="Arial"/>
          <w:b/>
          <w:bCs/>
        </w:rPr>
        <w:t>RESOLVED, on the proposal of Councillor McCracken, seconded by Councillor Cathcart, that the recommendation be adopted.   </w:t>
      </w:r>
    </w:p>
    <w:p w14:paraId="2ADA3FAC" w14:textId="77777777" w:rsidR="00B93503" w:rsidRPr="005126B9" w:rsidRDefault="00B93503" w:rsidP="00732B6B">
      <w:pPr>
        <w:tabs>
          <w:tab w:val="left" w:pos="567"/>
        </w:tabs>
        <w:rPr>
          <w:rFonts w:cs="Arial"/>
          <w:b/>
          <w:bCs/>
          <w:szCs w:val="24"/>
        </w:rPr>
      </w:pPr>
    </w:p>
    <w:p w14:paraId="26ACC3FA" w14:textId="0532AA22" w:rsidR="001201B2" w:rsidRPr="001201B2" w:rsidRDefault="001201B2" w:rsidP="00732B6B">
      <w:pPr>
        <w:pStyle w:val="Heading1"/>
        <w:rPr>
          <w:rFonts w:ascii="Arial Bold" w:hAnsi="Arial Bold"/>
          <w:caps/>
          <w:u w:val="single"/>
        </w:rPr>
      </w:pPr>
      <w:r w:rsidRPr="001201B2">
        <w:rPr>
          <w:rFonts w:ascii="Arial Bold" w:hAnsi="Arial Bold"/>
          <w:caps/>
          <w:u w:val="single"/>
        </w:rPr>
        <w:t xml:space="preserve">Re-admittance of Public/Press </w:t>
      </w:r>
    </w:p>
    <w:p w14:paraId="695095B1" w14:textId="77777777" w:rsidR="001201B2" w:rsidRPr="001201B2" w:rsidRDefault="001201B2" w:rsidP="00137EAB">
      <w:pPr>
        <w:rPr>
          <w:b/>
          <w:bCs/>
        </w:rPr>
      </w:pPr>
    </w:p>
    <w:p w14:paraId="2C2D9980" w14:textId="3D222F7A" w:rsidR="001201B2" w:rsidRPr="001201B2" w:rsidRDefault="001201B2" w:rsidP="00137EAB">
      <w:pPr>
        <w:rPr>
          <w:b/>
          <w:bCs/>
        </w:rPr>
      </w:pPr>
      <w:r w:rsidRPr="001201B2">
        <w:rPr>
          <w:b/>
          <w:bCs/>
        </w:rPr>
        <w:t>AGREED, on the proposal of</w:t>
      </w:r>
      <w:r w:rsidR="006E2EAE">
        <w:rPr>
          <w:b/>
          <w:bCs/>
        </w:rPr>
        <w:t xml:space="preserve"> </w:t>
      </w:r>
      <w:r w:rsidR="00D54AC0">
        <w:rPr>
          <w:b/>
          <w:bCs/>
        </w:rPr>
        <w:t>Alderman Armstrong-Cotter</w:t>
      </w:r>
      <w:r w:rsidRPr="001201B2">
        <w:rPr>
          <w:b/>
          <w:bCs/>
        </w:rPr>
        <w:t>, seconded by</w:t>
      </w:r>
      <w:r w:rsidR="006E2EAE">
        <w:rPr>
          <w:b/>
          <w:bCs/>
        </w:rPr>
        <w:t xml:space="preserve"> </w:t>
      </w:r>
      <w:r w:rsidR="00D54AC0">
        <w:rPr>
          <w:b/>
          <w:bCs/>
        </w:rPr>
        <w:t>Councillor Blaney</w:t>
      </w:r>
      <w:r w:rsidRPr="001201B2">
        <w:rPr>
          <w:b/>
          <w:bCs/>
        </w:rPr>
        <w:t xml:space="preserve">, that the public/press be re-admitted to the meeting. </w:t>
      </w:r>
    </w:p>
    <w:p w14:paraId="44E0AE4E" w14:textId="658B7807" w:rsidR="001201B2" w:rsidRDefault="00164453" w:rsidP="00137EAB">
      <w:r>
        <w:t xml:space="preserve"> </w:t>
      </w:r>
    </w:p>
    <w:p w14:paraId="4E58E7C9" w14:textId="442BB1DC" w:rsidR="00892009" w:rsidRPr="00892009" w:rsidRDefault="00892009" w:rsidP="00137EAB">
      <w:pPr>
        <w:pStyle w:val="Heading1"/>
        <w:rPr>
          <w:rFonts w:ascii="Arial Bold" w:hAnsi="Arial Bold"/>
          <w:caps/>
          <w:u w:val="single"/>
        </w:rPr>
      </w:pPr>
      <w:r w:rsidRPr="00892009">
        <w:rPr>
          <w:rFonts w:ascii="Arial Bold" w:hAnsi="Arial Bold"/>
          <w:caps/>
          <w:u w:val="single"/>
        </w:rPr>
        <w:t xml:space="preserve">Termination of meeting </w:t>
      </w:r>
    </w:p>
    <w:p w14:paraId="20DDF8D9" w14:textId="77777777" w:rsidR="00892009" w:rsidRDefault="00892009" w:rsidP="00137EAB"/>
    <w:p w14:paraId="691B8283" w14:textId="3F2B3543" w:rsidR="00892009" w:rsidRDefault="00892009" w:rsidP="00137EAB">
      <w:r>
        <w:t>The meeting terminated at</w:t>
      </w:r>
      <w:r w:rsidR="006E2EAE">
        <w:t xml:space="preserve"> </w:t>
      </w:r>
      <w:r w:rsidR="004377EB">
        <w:t>9.04 pm.</w:t>
      </w:r>
    </w:p>
    <w:sectPr w:rsidR="00892009" w:rsidSect="00910D37">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046F" w14:textId="77777777" w:rsidR="00AB2565" w:rsidRDefault="00AB2565" w:rsidP="00DF5DDB">
      <w:r>
        <w:separator/>
      </w:r>
    </w:p>
  </w:endnote>
  <w:endnote w:type="continuationSeparator" w:id="0">
    <w:p w14:paraId="58D13734" w14:textId="77777777" w:rsidR="00AB2565" w:rsidRDefault="00AB2565" w:rsidP="00DF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80554"/>
      <w:docPartObj>
        <w:docPartGallery w:val="Page Numbers (Bottom of Page)"/>
        <w:docPartUnique/>
      </w:docPartObj>
    </w:sdtPr>
    <w:sdtEndPr>
      <w:rPr>
        <w:noProof/>
      </w:rPr>
    </w:sdtEndPr>
    <w:sdtContent>
      <w:p w14:paraId="22847219" w14:textId="0A23ABB9" w:rsidR="00FF264F" w:rsidRDefault="00FF26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4DE9A" w14:textId="77777777" w:rsidR="00FF264F" w:rsidRDefault="00FF2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F8F700" w14:paraId="0BBE261D" w14:textId="77777777" w:rsidTr="50F8F700">
      <w:trPr>
        <w:trHeight w:val="300"/>
      </w:trPr>
      <w:tc>
        <w:tcPr>
          <w:tcW w:w="3005" w:type="dxa"/>
        </w:tcPr>
        <w:p w14:paraId="043E1063" w14:textId="0B92F9DB" w:rsidR="50F8F700" w:rsidRDefault="50F8F700" w:rsidP="50F8F700">
          <w:pPr>
            <w:pStyle w:val="Header"/>
            <w:ind w:left="-115"/>
          </w:pPr>
        </w:p>
      </w:tc>
      <w:tc>
        <w:tcPr>
          <w:tcW w:w="3005" w:type="dxa"/>
        </w:tcPr>
        <w:p w14:paraId="14B7073E" w14:textId="5C2FD007" w:rsidR="50F8F700" w:rsidRDefault="50F8F700" w:rsidP="50F8F700">
          <w:pPr>
            <w:pStyle w:val="Header"/>
            <w:jc w:val="center"/>
          </w:pPr>
        </w:p>
      </w:tc>
      <w:tc>
        <w:tcPr>
          <w:tcW w:w="3005" w:type="dxa"/>
        </w:tcPr>
        <w:p w14:paraId="1EAAC117" w14:textId="65084B89" w:rsidR="50F8F700" w:rsidRDefault="50F8F700" w:rsidP="50F8F700">
          <w:pPr>
            <w:pStyle w:val="Header"/>
            <w:ind w:right="-115"/>
            <w:jc w:val="right"/>
          </w:pPr>
        </w:p>
      </w:tc>
    </w:tr>
  </w:tbl>
  <w:p w14:paraId="01F3F34B" w14:textId="166274B0" w:rsidR="50F8F700" w:rsidRDefault="50F8F700" w:rsidP="50F8F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0E76" w14:textId="77777777" w:rsidR="00AB2565" w:rsidRDefault="00AB2565" w:rsidP="00DF5DDB">
      <w:r>
        <w:separator/>
      </w:r>
    </w:p>
  </w:footnote>
  <w:footnote w:type="continuationSeparator" w:id="0">
    <w:p w14:paraId="41CAD2C5" w14:textId="77777777" w:rsidR="00AB2565" w:rsidRDefault="00AB2565" w:rsidP="00DF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956E" w14:textId="1568B77F" w:rsidR="00DF5DDB" w:rsidRDefault="002A12A4">
    <w:pPr>
      <w:pStyle w:val="Header"/>
    </w:pPr>
    <w:r>
      <w:tab/>
    </w:r>
    <w:r>
      <w:tab/>
      <w:t>C.</w:t>
    </w:r>
    <w:r w:rsidR="00E123E9">
      <w:t>2026.02.25</w:t>
    </w:r>
    <w:r w:rsidR="00DF5DD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1A72" w14:textId="253FF612" w:rsidR="00CF495F" w:rsidRPr="00001D2C" w:rsidRDefault="50F8F700" w:rsidP="50F8F700">
    <w:pPr>
      <w:pStyle w:val="Header"/>
      <w:ind w:left="6480" w:firstLine="720"/>
      <w:rPr>
        <w:b/>
        <w:bCs/>
        <w:sz w:val="32"/>
        <w:szCs w:val="32"/>
      </w:rPr>
    </w:pPr>
    <w:r w:rsidRPr="00001D2C">
      <w:rPr>
        <w:b/>
        <w:bCs/>
        <w:sz w:val="32"/>
        <w:szCs w:val="32"/>
      </w:rPr>
      <w:t>ITEM 7</w:t>
    </w:r>
    <w:r w:rsidR="00134B63" w:rsidRPr="00001D2C">
      <w:rPr>
        <w:b/>
        <w:bCs/>
        <w:sz w:val="32"/>
        <w:szCs w:val="32"/>
      </w:rPr>
      <w:tab/>
    </w:r>
    <w:r w:rsidR="00134B63" w:rsidRPr="00001D2C">
      <w:rPr>
        <w:b/>
        <w:bCs/>
        <w:sz w:val="32"/>
        <w:szCs w:val="32"/>
      </w:rPr>
      <w:tab/>
    </w:r>
    <w:r w:rsidRPr="00001D2C">
      <w:rPr>
        <w:b/>
        <w:bCs/>
        <w:sz w:val="32"/>
        <w:szCs w:val="32"/>
      </w:rPr>
      <w:t xml:space="preserve"> </w:t>
    </w:r>
  </w:p>
</w:hdr>
</file>

<file path=word/intelligence2.xml><?xml version="1.0" encoding="utf-8"?>
<int2:intelligence xmlns:int2="http://schemas.microsoft.com/office/intelligence/2020/intelligence" xmlns:oel="http://schemas.microsoft.com/office/2019/extlst">
  <int2:observations>
    <int2:textHash int2:hashCode="2pV+DqVv000k2d" int2:id="0mCGB3hJ">
      <int2:state int2:value="Rejected" int2:type="spell"/>
    </int2:textHash>
    <int2:textHash int2:hashCode="uNC+oZpSuGA5MJ" int2:id="2tvb4ZvH">
      <int2:state int2:value="Rejected" int2:type="spell"/>
    </int2:textHash>
    <int2:textHash int2:hashCode="YmH46bilpE2WIE" int2:id="3XDlGmmi">
      <int2:state int2:value="Rejected" int2:type="spell"/>
    </int2:textHash>
    <int2:textHash int2:hashCode="Jl9n6kKnJUaYUh" int2:id="46t4vc8z">
      <int2:state int2:value="Rejected" int2:type="spell"/>
    </int2:textHash>
    <int2:textHash int2:hashCode="pz2QIEqb0rZQkg" int2:id="5XLKTTfx">
      <int2:state int2:value="Rejected" int2:type="spell"/>
    </int2:textHash>
    <int2:textHash int2:hashCode="cwrQMH8JfEbVRb" int2:id="6gh7AzsQ">
      <int2:state int2:value="Rejected" int2:type="spell"/>
    </int2:textHash>
    <int2:textHash int2:hashCode="aG+z44WpgrTp0l" int2:id="78xKA3o7">
      <int2:state int2:value="Rejected" int2:type="spell"/>
    </int2:textHash>
    <int2:textHash int2:hashCode="8p/6TxaN4w4cdq" int2:id="9TVoVrPD">
      <int2:state int2:value="Rejected" int2:type="spell"/>
    </int2:textHash>
    <int2:textHash int2:hashCode="59hnhhHQOENR5v" int2:id="AJXdWsBr">
      <int2:state int2:value="Rejected" int2:type="spell"/>
    </int2:textHash>
    <int2:textHash int2:hashCode="d6vvkjI26POa0b" int2:id="Bz29M5u6">
      <int2:state int2:value="Rejected" int2:type="spell"/>
    </int2:textHash>
    <int2:textHash int2:hashCode="ZrwITdv/FNtbhL" int2:id="F38jCgj7">
      <int2:state int2:value="Rejected" int2:type="spell"/>
    </int2:textHash>
    <int2:textHash int2:hashCode="F4ViRfA3QUOmfZ" int2:id="HpUdHKs3">
      <int2:state int2:value="Rejected" int2:type="spell"/>
    </int2:textHash>
    <int2:textHash int2:hashCode="hN6B5b8f/AaH/i" int2:id="JRbqDfQ8">
      <int2:state int2:value="Rejected" int2:type="spell"/>
    </int2:textHash>
    <int2:textHash int2:hashCode="ibp3p9vECz0eg5" int2:id="PJqjkusk">
      <int2:state int2:value="Rejected" int2:type="spell"/>
    </int2:textHash>
    <int2:textHash int2:hashCode="AYg+gOQN034U1H" int2:id="dZrtg3qe">
      <int2:state int2:value="Rejected" int2:type="spell"/>
    </int2:textHash>
    <int2:textHash int2:hashCode="X8f/gIjy3v22jn" int2:id="jmRj7r2n">
      <int2:state int2:value="Rejected" int2:type="spell"/>
    </int2:textHash>
    <int2:textHash int2:hashCode="oR8dZDzZP0Px5P" int2:id="oM9r3Boj">
      <int2:state int2:value="Rejected" int2:type="spell"/>
    </int2:textHash>
    <int2:textHash int2:hashCode="EwnDRTky0CcPGd" int2:id="pNiTUKsv">
      <int2:state int2:value="Rejected" int2:type="spell"/>
    </int2:textHash>
    <int2:textHash int2:hashCode="+I3J37GUbXEAlv" int2:id="uuoCwamD">
      <int2:state int2:value="Rejected" int2:type="spell"/>
    </int2:textHash>
    <int2:textHash int2:hashCode="PY5YyNGUP55Fp6" int2:id="xJAb195Z">
      <int2:state int2:value="Rejected" int2:type="spell"/>
    </int2:textHash>
    <int2:textHash int2:hashCode="8mxbzbqayRDAeG" int2:id="xQGHrmZM">
      <int2:state int2:value="Rejected" int2:type="spell"/>
    </int2:textHash>
    <int2:textHash int2:hashCode="+pOqN1ZKhZqaJe" int2:id="zekR68ht">
      <int2:state int2:value="Rejected" int2:type="spell"/>
    </int2:textHash>
    <int2:bookmark int2:bookmarkName="_Int_a8CqSW3q" int2:invalidationBookmarkName="" int2:hashCode="aXxtxsha4vxCgB" int2:id="0V2nxbWY">
      <int2:state int2:value="Rejected" int2:type="gram"/>
    </int2:bookmark>
    <int2:bookmark int2:bookmarkName="_Int_KoSbbhgg" int2:invalidationBookmarkName="" int2:hashCode="luqJBFCn+my2v+" int2:id="0vno1UbL">
      <int2:state int2:value="Rejected" int2:type="gram"/>
    </int2:bookmark>
    <int2:bookmark int2:bookmarkName="_Int_VyRIY32t" int2:invalidationBookmarkName="" int2:hashCode="aXxtxsha4vxCgB" int2:id="3sNAHJTH">
      <int2:state int2:value="Rejected" int2:type="gram"/>
    </int2:bookmark>
    <int2:bookmark int2:bookmarkName="_Int_3FGjAhrV" int2:invalidationBookmarkName="" int2:hashCode="aXxtxsha4vxCgB" int2:id="4InLNaZF">
      <int2:state int2:value="Rejected" int2:type="gram"/>
    </int2:bookmark>
    <int2:bookmark int2:bookmarkName="_Int_hcwgm76e" int2:invalidationBookmarkName="" int2:hashCode="luqJBFCn+my2v+" int2:id="4hwoRKQ8">
      <int2:state int2:value="Rejected" int2:type="gram"/>
    </int2:bookmark>
    <int2:bookmark int2:bookmarkName="_Int_EhtlTk5N" int2:invalidationBookmarkName="" int2:hashCode="luqJBFCn+my2v+" int2:id="6LBqEHiC">
      <int2:state int2:value="Rejected" int2:type="gram"/>
    </int2:bookmark>
    <int2:bookmark int2:bookmarkName="_Int_uEkahZBF" int2:invalidationBookmarkName="" int2:hashCode="luqJBFCn+my2v+" int2:id="74N1KdHl">
      <int2:state int2:value="Rejected" int2:type="gram"/>
    </int2:bookmark>
    <int2:bookmark int2:bookmarkName="_Int_W07I2IyY" int2:invalidationBookmarkName="" int2:hashCode="ZCkrHCsuE+rYeI" int2:id="7Sllpzwv">
      <int2:state int2:value="Rejected" int2:type="gram"/>
    </int2:bookmark>
    <int2:bookmark int2:bookmarkName="_Int_eJKC63ki" int2:invalidationBookmarkName="" int2:hashCode="NfDcYVqFMqUUCi" int2:id="BGUIzisE">
      <int2:state int2:value="Rejected" int2:type="gram"/>
    </int2:bookmark>
    <int2:bookmark int2:bookmarkName="_Int_Bo3ygIcD" int2:invalidationBookmarkName="" int2:hashCode="luqJBFCn+my2v+" int2:id="CpQDgQ1F">
      <int2:state int2:value="Rejected" int2:type="gram"/>
    </int2:bookmark>
    <int2:bookmark int2:bookmarkName="_Int_JvyWNqy4" int2:invalidationBookmarkName="" int2:hashCode="aXxtxsha4vxCgB" int2:id="ELEkhbAH">
      <int2:state int2:value="Rejected" int2:type="gram"/>
    </int2:bookmark>
    <int2:bookmark int2:bookmarkName="_Int_oXbfyxoe" int2:invalidationBookmarkName="" int2:hashCode="luqJBFCn+my2v+" int2:id="F0ttKFjy">
      <int2:state int2:value="Rejected" int2:type="gram"/>
    </int2:bookmark>
    <int2:bookmark int2:bookmarkName="_Int_dk6jXixC" int2:invalidationBookmarkName="" int2:hashCode="+Swk6N+mYnN5PL" int2:id="LWEOnZoF">
      <int2:state int2:value="Rejected" int2:type="gram"/>
    </int2:bookmark>
    <int2:bookmark int2:bookmarkName="_Int_hziLC1q8" int2:invalidationBookmarkName="" int2:hashCode="aXxtxsha4vxCgB" int2:id="QuDjWzbg">
      <int2:state int2:value="Rejected" int2:type="gram"/>
    </int2:bookmark>
    <int2:bookmark int2:bookmarkName="_Int_K2xWbFzq" int2:invalidationBookmarkName="" int2:hashCode="luqJBFCn+my2v+" int2:id="W0zO3x9j">
      <int2:state int2:value="Rejected" int2:type="gram"/>
    </int2:bookmark>
    <int2:bookmark int2:bookmarkName="_Int_NjmKuv69" int2:invalidationBookmarkName="" int2:hashCode="9vNuwSXy+JWl7y" int2:id="WCN1a8NN">
      <int2:state int2:value="Rejected" int2:type="gram"/>
    </int2:bookmark>
    <int2:bookmark int2:bookmarkName="_Int_KmXvQxKw" int2:invalidationBookmarkName="" int2:hashCode="aXxtxsha4vxCgB" int2:id="WDwuFx8y">
      <int2:state int2:value="Rejected" int2:type="gram"/>
    </int2:bookmark>
    <int2:bookmark int2:bookmarkName="_Int_WmzaE2UL" int2:invalidationBookmarkName="" int2:hashCode="luqJBFCn+my2v+" int2:id="WW38ENh9">
      <int2:state int2:value="Rejected" int2:type="gram"/>
    </int2:bookmark>
    <int2:bookmark int2:bookmarkName="_Int_qwxfddFL" int2:invalidationBookmarkName="" int2:hashCode="luqJBFCn+my2v+" int2:id="XoHdDiS6">
      <int2:state int2:value="Rejected" int2:type="gram"/>
    </int2:bookmark>
    <int2:bookmark int2:bookmarkName="_Int_fzrmFusl" int2:invalidationBookmarkName="" int2:hashCode="luqJBFCn+my2v+" int2:id="Z0a6yrMl">
      <int2:state int2:value="Rejected" int2:type="gram"/>
    </int2:bookmark>
    <int2:bookmark int2:bookmarkName="_Int_sspVDxw8" int2:invalidationBookmarkName="" int2:hashCode="aXxtxsha4vxCgB" int2:id="fMXUm9Yr">
      <int2:state int2:value="Rejected" int2:type="gram"/>
    </int2:bookmark>
    <int2:bookmark int2:bookmarkName="_Int_dXmccese" int2:invalidationBookmarkName="" int2:hashCode="luqJBFCn+my2v+" int2:id="gTSg6IPh">
      <int2:state int2:value="Rejected" int2:type="gram"/>
    </int2:bookmark>
    <int2:bookmark int2:bookmarkName="_Int_IqACXiAe" int2:invalidationBookmarkName="" int2:hashCode="aXxtxsha4vxCgB" int2:id="i76DEtEM">
      <int2:state int2:value="Rejected" int2:type="gram"/>
    </int2:bookmark>
    <int2:bookmark int2:bookmarkName="_Int_USQzSYfg" int2:invalidationBookmarkName="" int2:hashCode="aXxtxsha4vxCgB" int2:id="ikjiIkPV">
      <int2:state int2:value="Rejected" int2:type="gram"/>
    </int2:bookmark>
    <int2:bookmark int2:bookmarkName="_Int_QgrxVPiz" int2:invalidationBookmarkName="" int2:hashCode="QnFif08L72EEqV" int2:id="mS0jh56b">
      <int2:state int2:value="Rejected" int2:type="gram"/>
    </int2:bookmark>
    <int2:bookmark int2:bookmarkName="_Int_s1Mddhxr" int2:invalidationBookmarkName="" int2:hashCode="QnFif08L72EEqV" int2:id="o8wld3bK">
      <int2:state int2:value="Rejected" int2:type="gram"/>
    </int2:bookmark>
    <int2:bookmark int2:bookmarkName="_Int_adGNjbYv" int2:invalidationBookmarkName="" int2:hashCode="aXxtxsha4vxCgB" int2:id="p8JCfdLD">
      <int2:state int2:value="Rejected" int2:type="gram"/>
    </int2:bookmark>
    <int2:bookmark int2:bookmarkName="_Int_ypgnB6nq" int2:invalidationBookmarkName="" int2:hashCode="NfDcYVqFMqUUCi" int2:id="tKhHI8Ie">
      <int2:state int2:value="Rejected" int2:type="gram"/>
    </int2:bookmark>
    <int2:bookmark int2:bookmarkName="_Int_f8lS9k4C" int2:invalidationBookmarkName="" int2:hashCode="luqJBFCn+my2v+" int2:id="v0TyqhP8">
      <int2:state int2:value="Rejected" int2:type="gram"/>
    </int2:bookmark>
    <int2:bookmark int2:bookmarkName="_Int_IzkYn2zH" int2:invalidationBookmarkName="" int2:hashCode="luqJBFCn+my2v+" int2:id="xcak9nMT">
      <int2:state int2:value="Rejected" int2:type="gram"/>
    </int2:bookmark>
    <int2:bookmark int2:bookmarkName="_Int_tZiNiSW1" int2:invalidationBookmarkName="" int2:hashCode="aXxtxsha4vxCgB" int2:id="yOTQ6lGD">
      <int2:state int2:value="Rejected" int2:type="gram"/>
    </int2:bookmark>
    <int2:bookmark int2:bookmarkName="_Int_bPA2LWf9" int2:invalidationBookmarkName="" int2:hashCode="luqJBFCn+my2v+" int2:id="zI223Apm">
      <int2:state int2:value="Rejected" int2:type="gram"/>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1D31"/>
    <w:multiLevelType w:val="hybridMultilevel"/>
    <w:tmpl w:val="131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83554"/>
    <w:multiLevelType w:val="hybridMultilevel"/>
    <w:tmpl w:val="48F6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868B4"/>
    <w:multiLevelType w:val="hybridMultilevel"/>
    <w:tmpl w:val="F9DAA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8418EA"/>
    <w:multiLevelType w:val="hybridMultilevel"/>
    <w:tmpl w:val="01126908"/>
    <w:lvl w:ilvl="0" w:tplc="B97680C0">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E14316"/>
    <w:multiLevelType w:val="hybridMultilevel"/>
    <w:tmpl w:val="BEA2D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E071F"/>
    <w:multiLevelType w:val="hybridMultilevel"/>
    <w:tmpl w:val="4D36A7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CB9134F"/>
    <w:multiLevelType w:val="hybridMultilevel"/>
    <w:tmpl w:val="DA1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A7BCD"/>
    <w:multiLevelType w:val="hybridMultilevel"/>
    <w:tmpl w:val="5C3C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20204"/>
    <w:multiLevelType w:val="hybridMultilevel"/>
    <w:tmpl w:val="049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6FBD"/>
    <w:multiLevelType w:val="hybridMultilevel"/>
    <w:tmpl w:val="7E9A71C8"/>
    <w:lvl w:ilvl="0" w:tplc="45D2D6F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A6243F3"/>
    <w:multiLevelType w:val="hybridMultilevel"/>
    <w:tmpl w:val="1220B3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4FEC52BF"/>
    <w:multiLevelType w:val="hybridMultilevel"/>
    <w:tmpl w:val="A2B2F174"/>
    <w:lvl w:ilvl="0" w:tplc="A06853D0">
      <w:start w:val="1"/>
      <w:numFmt w:val="lowerLetter"/>
      <w:lvlText w:val="(%1)"/>
      <w:lvlJc w:val="left"/>
      <w:pPr>
        <w:ind w:left="3905" w:hanging="360"/>
      </w:pPr>
      <w:rPr>
        <w:rFonts w:hint="default"/>
        <w:color w:val="auto"/>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4" w15:restartNumberingAfterBreak="0">
    <w:nsid w:val="50FC220F"/>
    <w:multiLevelType w:val="hybridMultilevel"/>
    <w:tmpl w:val="388CC40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A25FBB"/>
    <w:multiLevelType w:val="hybridMultilevel"/>
    <w:tmpl w:val="974233A8"/>
    <w:lvl w:ilvl="0" w:tplc="8D8CB908">
      <w:start w:val="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F02DD"/>
    <w:multiLevelType w:val="hybridMultilevel"/>
    <w:tmpl w:val="299220D0"/>
    <w:lvl w:ilvl="0" w:tplc="A0F434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AFE7EB8"/>
    <w:multiLevelType w:val="hybridMultilevel"/>
    <w:tmpl w:val="C048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D6D9E"/>
    <w:multiLevelType w:val="hybridMultilevel"/>
    <w:tmpl w:val="4AD425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FA7886"/>
    <w:multiLevelType w:val="hybridMultilevel"/>
    <w:tmpl w:val="DCF09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861EDA"/>
    <w:multiLevelType w:val="hybridMultilevel"/>
    <w:tmpl w:val="838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2222B"/>
    <w:multiLevelType w:val="hybridMultilevel"/>
    <w:tmpl w:val="B358EE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F62DC1"/>
    <w:multiLevelType w:val="hybridMultilevel"/>
    <w:tmpl w:val="147639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796B62A2"/>
    <w:multiLevelType w:val="hybridMultilevel"/>
    <w:tmpl w:val="7B70130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7C453D6F"/>
    <w:multiLevelType w:val="hybridMultilevel"/>
    <w:tmpl w:val="3AF4F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135317">
    <w:abstractNumId w:val="4"/>
  </w:num>
  <w:num w:numId="2" w16cid:durableId="1912961984">
    <w:abstractNumId w:val="17"/>
  </w:num>
  <w:num w:numId="3" w16cid:durableId="1499616759">
    <w:abstractNumId w:val="7"/>
  </w:num>
  <w:num w:numId="4" w16cid:durableId="1256598455">
    <w:abstractNumId w:val="16"/>
  </w:num>
  <w:num w:numId="5" w16cid:durableId="386494942">
    <w:abstractNumId w:val="14"/>
  </w:num>
  <w:num w:numId="6" w16cid:durableId="760491309">
    <w:abstractNumId w:val="15"/>
  </w:num>
  <w:num w:numId="7" w16cid:durableId="536698841">
    <w:abstractNumId w:val="5"/>
  </w:num>
  <w:num w:numId="8" w16cid:durableId="2118672609">
    <w:abstractNumId w:val="20"/>
  </w:num>
  <w:num w:numId="9" w16cid:durableId="1858076921">
    <w:abstractNumId w:val="13"/>
  </w:num>
  <w:num w:numId="10" w16cid:durableId="1698315512">
    <w:abstractNumId w:val="22"/>
  </w:num>
  <w:num w:numId="11" w16cid:durableId="791485954">
    <w:abstractNumId w:val="12"/>
  </w:num>
  <w:num w:numId="12" w16cid:durableId="382410309">
    <w:abstractNumId w:val="19"/>
  </w:num>
  <w:num w:numId="13" w16cid:durableId="863323501">
    <w:abstractNumId w:val="11"/>
  </w:num>
  <w:num w:numId="14" w16cid:durableId="1249464933">
    <w:abstractNumId w:val="6"/>
  </w:num>
  <w:num w:numId="15" w16cid:durableId="537740996">
    <w:abstractNumId w:val="1"/>
  </w:num>
  <w:num w:numId="16" w16cid:durableId="126824074">
    <w:abstractNumId w:val="8"/>
  </w:num>
  <w:num w:numId="17" w16cid:durableId="1297756702">
    <w:abstractNumId w:val="2"/>
  </w:num>
  <w:num w:numId="18" w16cid:durableId="247078932">
    <w:abstractNumId w:val="21"/>
  </w:num>
  <w:num w:numId="19" w16cid:durableId="311107198">
    <w:abstractNumId w:val="0"/>
  </w:num>
  <w:num w:numId="20" w16cid:durableId="803935962">
    <w:abstractNumId w:val="18"/>
  </w:num>
  <w:num w:numId="21" w16cid:durableId="1910069450">
    <w:abstractNumId w:val="3"/>
  </w:num>
  <w:num w:numId="22" w16cid:durableId="1820075246">
    <w:abstractNumId w:val="23"/>
  </w:num>
  <w:num w:numId="23" w16cid:durableId="1770808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0976084">
    <w:abstractNumId w:val="10"/>
  </w:num>
  <w:num w:numId="25" w16cid:durableId="661811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XPGx49shTwfqGrmUqglHWv3q4YGaNUMaPGxsn8IKrhKbSjFlv/E0A+5BL7HogGXEizTlc3p3Accsg5z5COE/zg==" w:salt="M22Hm3Qwv10+25hyBG/R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80"/>
    <w:rsid w:val="00001D2C"/>
    <w:rsid w:val="00002807"/>
    <w:rsid w:val="00002960"/>
    <w:rsid w:val="00002AE8"/>
    <w:rsid w:val="0000320B"/>
    <w:rsid w:val="00004F14"/>
    <w:rsid w:val="0000596C"/>
    <w:rsid w:val="00006A5D"/>
    <w:rsid w:val="000102B0"/>
    <w:rsid w:val="00010DC7"/>
    <w:rsid w:val="000115D1"/>
    <w:rsid w:val="00011AEE"/>
    <w:rsid w:val="000141B9"/>
    <w:rsid w:val="000146E5"/>
    <w:rsid w:val="0001585A"/>
    <w:rsid w:val="00015DA0"/>
    <w:rsid w:val="00020B61"/>
    <w:rsid w:val="000226EF"/>
    <w:rsid w:val="0002282F"/>
    <w:rsid w:val="00023F33"/>
    <w:rsid w:val="00024042"/>
    <w:rsid w:val="0002497E"/>
    <w:rsid w:val="00024BE8"/>
    <w:rsid w:val="00025114"/>
    <w:rsid w:val="00027278"/>
    <w:rsid w:val="000326E4"/>
    <w:rsid w:val="00040C23"/>
    <w:rsid w:val="00041248"/>
    <w:rsid w:val="000414FA"/>
    <w:rsid w:val="00042CD3"/>
    <w:rsid w:val="00047250"/>
    <w:rsid w:val="00047E6A"/>
    <w:rsid w:val="00047FB2"/>
    <w:rsid w:val="00050219"/>
    <w:rsid w:val="000506DB"/>
    <w:rsid w:val="00050A35"/>
    <w:rsid w:val="000523E0"/>
    <w:rsid w:val="0005483B"/>
    <w:rsid w:val="00055699"/>
    <w:rsid w:val="000556DE"/>
    <w:rsid w:val="00057912"/>
    <w:rsid w:val="00062A8B"/>
    <w:rsid w:val="000631E7"/>
    <w:rsid w:val="00063971"/>
    <w:rsid w:val="00067F84"/>
    <w:rsid w:val="000707A8"/>
    <w:rsid w:val="00077001"/>
    <w:rsid w:val="0008149D"/>
    <w:rsid w:val="0008226A"/>
    <w:rsid w:val="000825B4"/>
    <w:rsid w:val="00083CCD"/>
    <w:rsid w:val="00084A0C"/>
    <w:rsid w:val="00086788"/>
    <w:rsid w:val="0008707A"/>
    <w:rsid w:val="00090061"/>
    <w:rsid w:val="0009041C"/>
    <w:rsid w:val="0009161E"/>
    <w:rsid w:val="0009228F"/>
    <w:rsid w:val="000936B5"/>
    <w:rsid w:val="000A26C3"/>
    <w:rsid w:val="000A35B0"/>
    <w:rsid w:val="000A5621"/>
    <w:rsid w:val="000A77B2"/>
    <w:rsid w:val="000B035E"/>
    <w:rsid w:val="000B3944"/>
    <w:rsid w:val="000B5812"/>
    <w:rsid w:val="000B5E4C"/>
    <w:rsid w:val="000B7661"/>
    <w:rsid w:val="000C3A1C"/>
    <w:rsid w:val="000C3BCF"/>
    <w:rsid w:val="000C57E8"/>
    <w:rsid w:val="000C7C5A"/>
    <w:rsid w:val="000C7EA3"/>
    <w:rsid w:val="000D43C0"/>
    <w:rsid w:val="000D5A84"/>
    <w:rsid w:val="000D6EB7"/>
    <w:rsid w:val="000D6FC6"/>
    <w:rsid w:val="000D71D6"/>
    <w:rsid w:val="000D7977"/>
    <w:rsid w:val="000E0CB1"/>
    <w:rsid w:val="000E1BE1"/>
    <w:rsid w:val="000E2815"/>
    <w:rsid w:val="000E4153"/>
    <w:rsid w:val="000F10C8"/>
    <w:rsid w:val="000F1658"/>
    <w:rsid w:val="000F2CE7"/>
    <w:rsid w:val="000F37F1"/>
    <w:rsid w:val="000F49B3"/>
    <w:rsid w:val="000F610A"/>
    <w:rsid w:val="00101BB3"/>
    <w:rsid w:val="00101F05"/>
    <w:rsid w:val="00103ECD"/>
    <w:rsid w:val="00105257"/>
    <w:rsid w:val="00105E6F"/>
    <w:rsid w:val="00106024"/>
    <w:rsid w:val="00106BEB"/>
    <w:rsid w:val="0011066A"/>
    <w:rsid w:val="001108DA"/>
    <w:rsid w:val="00110CAF"/>
    <w:rsid w:val="00110F2A"/>
    <w:rsid w:val="001113B9"/>
    <w:rsid w:val="00111754"/>
    <w:rsid w:val="001125F6"/>
    <w:rsid w:val="0011295C"/>
    <w:rsid w:val="00112B05"/>
    <w:rsid w:val="00113A64"/>
    <w:rsid w:val="00114610"/>
    <w:rsid w:val="001151A4"/>
    <w:rsid w:val="00116BFD"/>
    <w:rsid w:val="001201B2"/>
    <w:rsid w:val="00122169"/>
    <w:rsid w:val="001225C8"/>
    <w:rsid w:val="00127BC4"/>
    <w:rsid w:val="00127F39"/>
    <w:rsid w:val="00130298"/>
    <w:rsid w:val="00130E41"/>
    <w:rsid w:val="00130F9E"/>
    <w:rsid w:val="0013244C"/>
    <w:rsid w:val="00132800"/>
    <w:rsid w:val="00134757"/>
    <w:rsid w:val="001348B9"/>
    <w:rsid w:val="00134B63"/>
    <w:rsid w:val="00137EAB"/>
    <w:rsid w:val="00140CDB"/>
    <w:rsid w:val="00141A98"/>
    <w:rsid w:val="001427DF"/>
    <w:rsid w:val="00144C05"/>
    <w:rsid w:val="00154C01"/>
    <w:rsid w:val="00155E54"/>
    <w:rsid w:val="0015642A"/>
    <w:rsid w:val="00157CE1"/>
    <w:rsid w:val="00160965"/>
    <w:rsid w:val="0016137A"/>
    <w:rsid w:val="00161DF0"/>
    <w:rsid w:val="0016204A"/>
    <w:rsid w:val="001626AB"/>
    <w:rsid w:val="001628B1"/>
    <w:rsid w:val="00164453"/>
    <w:rsid w:val="00171330"/>
    <w:rsid w:val="00171721"/>
    <w:rsid w:val="00171A82"/>
    <w:rsid w:val="00172A17"/>
    <w:rsid w:val="00175730"/>
    <w:rsid w:val="00176232"/>
    <w:rsid w:val="00177E78"/>
    <w:rsid w:val="00180962"/>
    <w:rsid w:val="00182359"/>
    <w:rsid w:val="0018237C"/>
    <w:rsid w:val="00182851"/>
    <w:rsid w:val="001838C0"/>
    <w:rsid w:val="00184432"/>
    <w:rsid w:val="001844DB"/>
    <w:rsid w:val="0018457C"/>
    <w:rsid w:val="0018626A"/>
    <w:rsid w:val="00186E9E"/>
    <w:rsid w:val="00187EE5"/>
    <w:rsid w:val="00190410"/>
    <w:rsid w:val="00191E6C"/>
    <w:rsid w:val="00191F70"/>
    <w:rsid w:val="00192EAE"/>
    <w:rsid w:val="00194E30"/>
    <w:rsid w:val="00194EFF"/>
    <w:rsid w:val="00195301"/>
    <w:rsid w:val="001A20BC"/>
    <w:rsid w:val="001A2DF9"/>
    <w:rsid w:val="001A5147"/>
    <w:rsid w:val="001A6C5E"/>
    <w:rsid w:val="001A6F03"/>
    <w:rsid w:val="001B0D3C"/>
    <w:rsid w:val="001B3D43"/>
    <w:rsid w:val="001B4A1D"/>
    <w:rsid w:val="001C254D"/>
    <w:rsid w:val="001C7831"/>
    <w:rsid w:val="001C7F01"/>
    <w:rsid w:val="001D2C6C"/>
    <w:rsid w:val="001D5BE1"/>
    <w:rsid w:val="001D61E5"/>
    <w:rsid w:val="001D6E05"/>
    <w:rsid w:val="001E4298"/>
    <w:rsid w:val="001E4A0A"/>
    <w:rsid w:val="001E4B43"/>
    <w:rsid w:val="001E5A4B"/>
    <w:rsid w:val="001E642C"/>
    <w:rsid w:val="001E6B83"/>
    <w:rsid w:val="001F1075"/>
    <w:rsid w:val="001F1AD5"/>
    <w:rsid w:val="001F25A9"/>
    <w:rsid w:val="001F37C8"/>
    <w:rsid w:val="001F76A6"/>
    <w:rsid w:val="00200FB2"/>
    <w:rsid w:val="002025B2"/>
    <w:rsid w:val="0020281F"/>
    <w:rsid w:val="002045D3"/>
    <w:rsid w:val="00205455"/>
    <w:rsid w:val="00207CCE"/>
    <w:rsid w:val="0021075D"/>
    <w:rsid w:val="00210C61"/>
    <w:rsid w:val="0021266A"/>
    <w:rsid w:val="002127F5"/>
    <w:rsid w:val="002135FC"/>
    <w:rsid w:val="00213B24"/>
    <w:rsid w:val="0021683F"/>
    <w:rsid w:val="002209DC"/>
    <w:rsid w:val="00220A39"/>
    <w:rsid w:val="00221EE5"/>
    <w:rsid w:val="00223CF6"/>
    <w:rsid w:val="00225249"/>
    <w:rsid w:val="00225F0A"/>
    <w:rsid w:val="002311AC"/>
    <w:rsid w:val="00231BDF"/>
    <w:rsid w:val="00231C11"/>
    <w:rsid w:val="00232FFD"/>
    <w:rsid w:val="002331E9"/>
    <w:rsid w:val="00236E36"/>
    <w:rsid w:val="00240FDB"/>
    <w:rsid w:val="00241EFC"/>
    <w:rsid w:val="00242332"/>
    <w:rsid w:val="002423AD"/>
    <w:rsid w:val="002423E3"/>
    <w:rsid w:val="002434C8"/>
    <w:rsid w:val="0024493E"/>
    <w:rsid w:val="00245C3F"/>
    <w:rsid w:val="00246DAA"/>
    <w:rsid w:val="0024759D"/>
    <w:rsid w:val="00250B01"/>
    <w:rsid w:val="00250FCE"/>
    <w:rsid w:val="002515DE"/>
    <w:rsid w:val="00251F1A"/>
    <w:rsid w:val="002522B6"/>
    <w:rsid w:val="00253019"/>
    <w:rsid w:val="0025398C"/>
    <w:rsid w:val="00255288"/>
    <w:rsid w:val="002570F3"/>
    <w:rsid w:val="00257393"/>
    <w:rsid w:val="00257A8B"/>
    <w:rsid w:val="00257CB6"/>
    <w:rsid w:val="0026218C"/>
    <w:rsid w:val="0026334F"/>
    <w:rsid w:val="002649D5"/>
    <w:rsid w:val="0026603D"/>
    <w:rsid w:val="00267A6B"/>
    <w:rsid w:val="002728CE"/>
    <w:rsid w:val="00272A16"/>
    <w:rsid w:val="00272D1C"/>
    <w:rsid w:val="00274485"/>
    <w:rsid w:val="00274C0F"/>
    <w:rsid w:val="00275A84"/>
    <w:rsid w:val="00276036"/>
    <w:rsid w:val="002804E3"/>
    <w:rsid w:val="00281634"/>
    <w:rsid w:val="00283BA4"/>
    <w:rsid w:val="00287903"/>
    <w:rsid w:val="002918F4"/>
    <w:rsid w:val="002918FF"/>
    <w:rsid w:val="002A0956"/>
    <w:rsid w:val="002A12A4"/>
    <w:rsid w:val="002A3C24"/>
    <w:rsid w:val="002A5918"/>
    <w:rsid w:val="002A6679"/>
    <w:rsid w:val="002A6702"/>
    <w:rsid w:val="002B2F89"/>
    <w:rsid w:val="002B4F4D"/>
    <w:rsid w:val="002B5025"/>
    <w:rsid w:val="002B58A1"/>
    <w:rsid w:val="002B6062"/>
    <w:rsid w:val="002C0D3A"/>
    <w:rsid w:val="002C1059"/>
    <w:rsid w:val="002C2E15"/>
    <w:rsid w:val="002C5A3C"/>
    <w:rsid w:val="002C6DCE"/>
    <w:rsid w:val="002D103D"/>
    <w:rsid w:val="002D1D20"/>
    <w:rsid w:val="002D2468"/>
    <w:rsid w:val="002D25B1"/>
    <w:rsid w:val="002D28E8"/>
    <w:rsid w:val="002D6896"/>
    <w:rsid w:val="002D69A9"/>
    <w:rsid w:val="002D7123"/>
    <w:rsid w:val="002D7C63"/>
    <w:rsid w:val="002E2C70"/>
    <w:rsid w:val="002E37C8"/>
    <w:rsid w:val="002E5008"/>
    <w:rsid w:val="002E5412"/>
    <w:rsid w:val="002E556A"/>
    <w:rsid w:val="002E6D97"/>
    <w:rsid w:val="002E72A2"/>
    <w:rsid w:val="002F2698"/>
    <w:rsid w:val="002F3049"/>
    <w:rsid w:val="002F5306"/>
    <w:rsid w:val="002F7A24"/>
    <w:rsid w:val="00300554"/>
    <w:rsid w:val="00300D54"/>
    <w:rsid w:val="00301802"/>
    <w:rsid w:val="00301807"/>
    <w:rsid w:val="003018E0"/>
    <w:rsid w:val="00303184"/>
    <w:rsid w:val="003068C2"/>
    <w:rsid w:val="00306E7A"/>
    <w:rsid w:val="003100DB"/>
    <w:rsid w:val="00311486"/>
    <w:rsid w:val="003115BC"/>
    <w:rsid w:val="0031170F"/>
    <w:rsid w:val="003149A1"/>
    <w:rsid w:val="00317C52"/>
    <w:rsid w:val="0032597A"/>
    <w:rsid w:val="00325B56"/>
    <w:rsid w:val="00331D64"/>
    <w:rsid w:val="003327C2"/>
    <w:rsid w:val="00336B8A"/>
    <w:rsid w:val="00343C39"/>
    <w:rsid w:val="00343CFD"/>
    <w:rsid w:val="00343F1D"/>
    <w:rsid w:val="00343F50"/>
    <w:rsid w:val="0034791E"/>
    <w:rsid w:val="003479F1"/>
    <w:rsid w:val="00347AC6"/>
    <w:rsid w:val="0035012F"/>
    <w:rsid w:val="00351325"/>
    <w:rsid w:val="00352FFC"/>
    <w:rsid w:val="003532EE"/>
    <w:rsid w:val="00357786"/>
    <w:rsid w:val="00361649"/>
    <w:rsid w:val="00362F8B"/>
    <w:rsid w:val="00364FE0"/>
    <w:rsid w:val="00366357"/>
    <w:rsid w:val="003705C8"/>
    <w:rsid w:val="00371DE0"/>
    <w:rsid w:val="00371F48"/>
    <w:rsid w:val="00374F8C"/>
    <w:rsid w:val="0037516F"/>
    <w:rsid w:val="00376F57"/>
    <w:rsid w:val="003774B7"/>
    <w:rsid w:val="003816CD"/>
    <w:rsid w:val="00382EAA"/>
    <w:rsid w:val="00383437"/>
    <w:rsid w:val="00384D8A"/>
    <w:rsid w:val="00387EF8"/>
    <w:rsid w:val="003905AB"/>
    <w:rsid w:val="003919B1"/>
    <w:rsid w:val="00393319"/>
    <w:rsid w:val="00393698"/>
    <w:rsid w:val="00396427"/>
    <w:rsid w:val="003A0EED"/>
    <w:rsid w:val="003A48E0"/>
    <w:rsid w:val="003A6024"/>
    <w:rsid w:val="003A6052"/>
    <w:rsid w:val="003A6D3F"/>
    <w:rsid w:val="003B0BBB"/>
    <w:rsid w:val="003B1336"/>
    <w:rsid w:val="003B14AC"/>
    <w:rsid w:val="003B2AE5"/>
    <w:rsid w:val="003B39EC"/>
    <w:rsid w:val="003B4AD8"/>
    <w:rsid w:val="003B5E75"/>
    <w:rsid w:val="003B6385"/>
    <w:rsid w:val="003C01D5"/>
    <w:rsid w:val="003C03D2"/>
    <w:rsid w:val="003C582D"/>
    <w:rsid w:val="003D005E"/>
    <w:rsid w:val="003D11AC"/>
    <w:rsid w:val="003D2B0E"/>
    <w:rsid w:val="003D323E"/>
    <w:rsid w:val="003D47C1"/>
    <w:rsid w:val="003D754F"/>
    <w:rsid w:val="003E05CA"/>
    <w:rsid w:val="003E0B2A"/>
    <w:rsid w:val="003E0B5A"/>
    <w:rsid w:val="003E2C2F"/>
    <w:rsid w:val="003E6406"/>
    <w:rsid w:val="003E7A0F"/>
    <w:rsid w:val="003F08C8"/>
    <w:rsid w:val="003F11F9"/>
    <w:rsid w:val="003F1ABA"/>
    <w:rsid w:val="003F25DD"/>
    <w:rsid w:val="003F297F"/>
    <w:rsid w:val="003F299C"/>
    <w:rsid w:val="003F3F83"/>
    <w:rsid w:val="003F5124"/>
    <w:rsid w:val="003F535B"/>
    <w:rsid w:val="004034BA"/>
    <w:rsid w:val="00403C2F"/>
    <w:rsid w:val="004045C8"/>
    <w:rsid w:val="00405CE8"/>
    <w:rsid w:val="004063A7"/>
    <w:rsid w:val="004065A8"/>
    <w:rsid w:val="00406FD7"/>
    <w:rsid w:val="004105B0"/>
    <w:rsid w:val="00410A83"/>
    <w:rsid w:val="004113AD"/>
    <w:rsid w:val="00412DEF"/>
    <w:rsid w:val="004135AF"/>
    <w:rsid w:val="0041365C"/>
    <w:rsid w:val="0041425C"/>
    <w:rsid w:val="004156F2"/>
    <w:rsid w:val="00415F8B"/>
    <w:rsid w:val="00416ED0"/>
    <w:rsid w:val="00421FB2"/>
    <w:rsid w:val="00424A1B"/>
    <w:rsid w:val="0042696B"/>
    <w:rsid w:val="00427534"/>
    <w:rsid w:val="00427AE6"/>
    <w:rsid w:val="00431B87"/>
    <w:rsid w:val="00431F54"/>
    <w:rsid w:val="00433415"/>
    <w:rsid w:val="0043611C"/>
    <w:rsid w:val="004362A4"/>
    <w:rsid w:val="00436C96"/>
    <w:rsid w:val="004377EB"/>
    <w:rsid w:val="0043787C"/>
    <w:rsid w:val="0044091D"/>
    <w:rsid w:val="00442303"/>
    <w:rsid w:val="004445C0"/>
    <w:rsid w:val="00445019"/>
    <w:rsid w:val="00445611"/>
    <w:rsid w:val="00445750"/>
    <w:rsid w:val="00445A2D"/>
    <w:rsid w:val="00446301"/>
    <w:rsid w:val="00447CD7"/>
    <w:rsid w:val="004506FE"/>
    <w:rsid w:val="00450D8D"/>
    <w:rsid w:val="004510A1"/>
    <w:rsid w:val="004545E3"/>
    <w:rsid w:val="00454AE7"/>
    <w:rsid w:val="004567F8"/>
    <w:rsid w:val="004603BF"/>
    <w:rsid w:val="00460DD0"/>
    <w:rsid w:val="00461816"/>
    <w:rsid w:val="0046203D"/>
    <w:rsid w:val="00462E25"/>
    <w:rsid w:val="00463E40"/>
    <w:rsid w:val="0046531C"/>
    <w:rsid w:val="004659F7"/>
    <w:rsid w:val="004660F4"/>
    <w:rsid w:val="00471CCF"/>
    <w:rsid w:val="00471F63"/>
    <w:rsid w:val="004736C8"/>
    <w:rsid w:val="0047405A"/>
    <w:rsid w:val="00475435"/>
    <w:rsid w:val="00475CED"/>
    <w:rsid w:val="004842C0"/>
    <w:rsid w:val="00484E44"/>
    <w:rsid w:val="00485657"/>
    <w:rsid w:val="00486508"/>
    <w:rsid w:val="004874CF"/>
    <w:rsid w:val="00487C9E"/>
    <w:rsid w:val="004921A3"/>
    <w:rsid w:val="00492E48"/>
    <w:rsid w:val="004A4EAA"/>
    <w:rsid w:val="004A6396"/>
    <w:rsid w:val="004B0032"/>
    <w:rsid w:val="004B07F4"/>
    <w:rsid w:val="004B0F72"/>
    <w:rsid w:val="004B3B21"/>
    <w:rsid w:val="004B7034"/>
    <w:rsid w:val="004C1C4E"/>
    <w:rsid w:val="004C4C2D"/>
    <w:rsid w:val="004C50B9"/>
    <w:rsid w:val="004C6AEF"/>
    <w:rsid w:val="004C6FB0"/>
    <w:rsid w:val="004C7207"/>
    <w:rsid w:val="004D050B"/>
    <w:rsid w:val="004D0A08"/>
    <w:rsid w:val="004D4143"/>
    <w:rsid w:val="004D5530"/>
    <w:rsid w:val="004D74EC"/>
    <w:rsid w:val="004D779D"/>
    <w:rsid w:val="004D7FDD"/>
    <w:rsid w:val="004E0902"/>
    <w:rsid w:val="004E1513"/>
    <w:rsid w:val="004E1BB7"/>
    <w:rsid w:val="004E2B75"/>
    <w:rsid w:val="004E423A"/>
    <w:rsid w:val="004E55A7"/>
    <w:rsid w:val="004E7511"/>
    <w:rsid w:val="004E76A8"/>
    <w:rsid w:val="004F234A"/>
    <w:rsid w:val="004F2A85"/>
    <w:rsid w:val="004F5FAF"/>
    <w:rsid w:val="004F79F1"/>
    <w:rsid w:val="004F7EF2"/>
    <w:rsid w:val="005004DF"/>
    <w:rsid w:val="00502F70"/>
    <w:rsid w:val="00505404"/>
    <w:rsid w:val="00505BBC"/>
    <w:rsid w:val="00505ECA"/>
    <w:rsid w:val="00505FC3"/>
    <w:rsid w:val="005060D4"/>
    <w:rsid w:val="0050619D"/>
    <w:rsid w:val="0050784F"/>
    <w:rsid w:val="00510488"/>
    <w:rsid w:val="00510C6B"/>
    <w:rsid w:val="005126B9"/>
    <w:rsid w:val="00512F0F"/>
    <w:rsid w:val="005139A0"/>
    <w:rsid w:val="00514302"/>
    <w:rsid w:val="00515D69"/>
    <w:rsid w:val="00515F13"/>
    <w:rsid w:val="00516586"/>
    <w:rsid w:val="00520705"/>
    <w:rsid w:val="005209A7"/>
    <w:rsid w:val="00520C52"/>
    <w:rsid w:val="00521245"/>
    <w:rsid w:val="0052146D"/>
    <w:rsid w:val="00522195"/>
    <w:rsid w:val="00522EC3"/>
    <w:rsid w:val="005240B2"/>
    <w:rsid w:val="00526B8E"/>
    <w:rsid w:val="005270D9"/>
    <w:rsid w:val="0052724A"/>
    <w:rsid w:val="00527DAB"/>
    <w:rsid w:val="00531C5A"/>
    <w:rsid w:val="005324DE"/>
    <w:rsid w:val="0053400D"/>
    <w:rsid w:val="0053792F"/>
    <w:rsid w:val="005414D3"/>
    <w:rsid w:val="00541ADB"/>
    <w:rsid w:val="00545776"/>
    <w:rsid w:val="00547822"/>
    <w:rsid w:val="00547BDA"/>
    <w:rsid w:val="005521C7"/>
    <w:rsid w:val="00553590"/>
    <w:rsid w:val="00556B98"/>
    <w:rsid w:val="00557EC8"/>
    <w:rsid w:val="00561B59"/>
    <w:rsid w:val="005641FB"/>
    <w:rsid w:val="00564A28"/>
    <w:rsid w:val="00565592"/>
    <w:rsid w:val="00570E49"/>
    <w:rsid w:val="0057267C"/>
    <w:rsid w:val="005730AE"/>
    <w:rsid w:val="005741AB"/>
    <w:rsid w:val="00577FDA"/>
    <w:rsid w:val="0058046C"/>
    <w:rsid w:val="00580EC8"/>
    <w:rsid w:val="005818D9"/>
    <w:rsid w:val="00583F75"/>
    <w:rsid w:val="00585361"/>
    <w:rsid w:val="00586A09"/>
    <w:rsid w:val="00586A44"/>
    <w:rsid w:val="00587EC3"/>
    <w:rsid w:val="00590454"/>
    <w:rsid w:val="005907A5"/>
    <w:rsid w:val="00592857"/>
    <w:rsid w:val="00593956"/>
    <w:rsid w:val="00595A2C"/>
    <w:rsid w:val="0059772B"/>
    <w:rsid w:val="005A451E"/>
    <w:rsid w:val="005A4A03"/>
    <w:rsid w:val="005A50E0"/>
    <w:rsid w:val="005A5818"/>
    <w:rsid w:val="005A728C"/>
    <w:rsid w:val="005B1C77"/>
    <w:rsid w:val="005B4E9E"/>
    <w:rsid w:val="005B6F2C"/>
    <w:rsid w:val="005B6F3B"/>
    <w:rsid w:val="005C3AEB"/>
    <w:rsid w:val="005C4928"/>
    <w:rsid w:val="005C5C50"/>
    <w:rsid w:val="005D0EE4"/>
    <w:rsid w:val="005D2045"/>
    <w:rsid w:val="005D2EA3"/>
    <w:rsid w:val="005D364C"/>
    <w:rsid w:val="005D67F3"/>
    <w:rsid w:val="005D7571"/>
    <w:rsid w:val="005E0226"/>
    <w:rsid w:val="005E1CC5"/>
    <w:rsid w:val="005E2308"/>
    <w:rsid w:val="005E2C80"/>
    <w:rsid w:val="005E3563"/>
    <w:rsid w:val="005E3DEC"/>
    <w:rsid w:val="005E5E65"/>
    <w:rsid w:val="005E7040"/>
    <w:rsid w:val="005E77B7"/>
    <w:rsid w:val="005F05C4"/>
    <w:rsid w:val="005F3A3B"/>
    <w:rsid w:val="005F48E7"/>
    <w:rsid w:val="005F4BC0"/>
    <w:rsid w:val="005F6160"/>
    <w:rsid w:val="005F6820"/>
    <w:rsid w:val="005F6B68"/>
    <w:rsid w:val="00601F76"/>
    <w:rsid w:val="00603B92"/>
    <w:rsid w:val="00606BEE"/>
    <w:rsid w:val="006106C7"/>
    <w:rsid w:val="00611C20"/>
    <w:rsid w:val="00612288"/>
    <w:rsid w:val="00612C0B"/>
    <w:rsid w:val="00615EE6"/>
    <w:rsid w:val="006161B5"/>
    <w:rsid w:val="00621721"/>
    <w:rsid w:val="00623861"/>
    <w:rsid w:val="00626497"/>
    <w:rsid w:val="0063057B"/>
    <w:rsid w:val="0063100D"/>
    <w:rsid w:val="0063330C"/>
    <w:rsid w:val="00635F76"/>
    <w:rsid w:val="00636BF2"/>
    <w:rsid w:val="0064180B"/>
    <w:rsid w:val="006423C9"/>
    <w:rsid w:val="00644335"/>
    <w:rsid w:val="00645368"/>
    <w:rsid w:val="006454FC"/>
    <w:rsid w:val="00647866"/>
    <w:rsid w:val="006504E3"/>
    <w:rsid w:val="00650CDD"/>
    <w:rsid w:val="00652355"/>
    <w:rsid w:val="00652604"/>
    <w:rsid w:val="00653244"/>
    <w:rsid w:val="00653737"/>
    <w:rsid w:val="006560F5"/>
    <w:rsid w:val="00657A6D"/>
    <w:rsid w:val="0066110D"/>
    <w:rsid w:val="00661782"/>
    <w:rsid w:val="00663A61"/>
    <w:rsid w:val="00663D9D"/>
    <w:rsid w:val="00664C22"/>
    <w:rsid w:val="00666252"/>
    <w:rsid w:val="00666492"/>
    <w:rsid w:val="00670BEF"/>
    <w:rsid w:val="00670C00"/>
    <w:rsid w:val="006715AA"/>
    <w:rsid w:val="00671C63"/>
    <w:rsid w:val="00673AE7"/>
    <w:rsid w:val="0067452A"/>
    <w:rsid w:val="006749A7"/>
    <w:rsid w:val="00674B24"/>
    <w:rsid w:val="00675ADD"/>
    <w:rsid w:val="00675F81"/>
    <w:rsid w:val="00677110"/>
    <w:rsid w:val="00677BD4"/>
    <w:rsid w:val="00681D08"/>
    <w:rsid w:val="00681D65"/>
    <w:rsid w:val="00681E2C"/>
    <w:rsid w:val="00683218"/>
    <w:rsid w:val="0068548F"/>
    <w:rsid w:val="00686416"/>
    <w:rsid w:val="00687DC5"/>
    <w:rsid w:val="00691152"/>
    <w:rsid w:val="00691DE5"/>
    <w:rsid w:val="00691F17"/>
    <w:rsid w:val="00691FD1"/>
    <w:rsid w:val="00692429"/>
    <w:rsid w:val="006925BE"/>
    <w:rsid w:val="0069390F"/>
    <w:rsid w:val="006948E6"/>
    <w:rsid w:val="006951EE"/>
    <w:rsid w:val="00695993"/>
    <w:rsid w:val="006A0AFE"/>
    <w:rsid w:val="006A182A"/>
    <w:rsid w:val="006A5B4F"/>
    <w:rsid w:val="006A6D9E"/>
    <w:rsid w:val="006A7819"/>
    <w:rsid w:val="006A7A06"/>
    <w:rsid w:val="006B02C4"/>
    <w:rsid w:val="006B1DEC"/>
    <w:rsid w:val="006B39F2"/>
    <w:rsid w:val="006B418B"/>
    <w:rsid w:val="006B76C8"/>
    <w:rsid w:val="006C0568"/>
    <w:rsid w:val="006C17C6"/>
    <w:rsid w:val="006C18FA"/>
    <w:rsid w:val="006C22C5"/>
    <w:rsid w:val="006C3016"/>
    <w:rsid w:val="006C3EC8"/>
    <w:rsid w:val="006C42F0"/>
    <w:rsid w:val="006C4BDD"/>
    <w:rsid w:val="006C57F7"/>
    <w:rsid w:val="006C5E84"/>
    <w:rsid w:val="006C6347"/>
    <w:rsid w:val="006C670A"/>
    <w:rsid w:val="006C7F26"/>
    <w:rsid w:val="006D1501"/>
    <w:rsid w:val="006D1643"/>
    <w:rsid w:val="006D2054"/>
    <w:rsid w:val="006D2080"/>
    <w:rsid w:val="006D405A"/>
    <w:rsid w:val="006D5F3C"/>
    <w:rsid w:val="006D619D"/>
    <w:rsid w:val="006D7BE2"/>
    <w:rsid w:val="006E0293"/>
    <w:rsid w:val="006E1D57"/>
    <w:rsid w:val="006E21B3"/>
    <w:rsid w:val="006E2EAE"/>
    <w:rsid w:val="006E3BE2"/>
    <w:rsid w:val="006E703D"/>
    <w:rsid w:val="006F0CF1"/>
    <w:rsid w:val="006F25E9"/>
    <w:rsid w:val="006F2BE8"/>
    <w:rsid w:val="006F5175"/>
    <w:rsid w:val="006F676B"/>
    <w:rsid w:val="006F7079"/>
    <w:rsid w:val="006F7356"/>
    <w:rsid w:val="00700E80"/>
    <w:rsid w:val="00700F13"/>
    <w:rsid w:val="00701691"/>
    <w:rsid w:val="00703996"/>
    <w:rsid w:val="0070490B"/>
    <w:rsid w:val="00706E32"/>
    <w:rsid w:val="00707702"/>
    <w:rsid w:val="00707770"/>
    <w:rsid w:val="007111E6"/>
    <w:rsid w:val="007112B4"/>
    <w:rsid w:val="00711E27"/>
    <w:rsid w:val="00711E29"/>
    <w:rsid w:val="007129C2"/>
    <w:rsid w:val="0071352F"/>
    <w:rsid w:val="00714705"/>
    <w:rsid w:val="00715DBF"/>
    <w:rsid w:val="00716210"/>
    <w:rsid w:val="00716276"/>
    <w:rsid w:val="00717A3D"/>
    <w:rsid w:val="00720C1B"/>
    <w:rsid w:val="007229D1"/>
    <w:rsid w:val="00722E5A"/>
    <w:rsid w:val="007230FD"/>
    <w:rsid w:val="00724E4F"/>
    <w:rsid w:val="007251D0"/>
    <w:rsid w:val="00726594"/>
    <w:rsid w:val="007308AB"/>
    <w:rsid w:val="0073215F"/>
    <w:rsid w:val="00732B6B"/>
    <w:rsid w:val="0073483E"/>
    <w:rsid w:val="00735F1B"/>
    <w:rsid w:val="0073625F"/>
    <w:rsid w:val="007374EA"/>
    <w:rsid w:val="00737B6C"/>
    <w:rsid w:val="00740463"/>
    <w:rsid w:val="00740E90"/>
    <w:rsid w:val="00744AA6"/>
    <w:rsid w:val="00744F0F"/>
    <w:rsid w:val="0074583B"/>
    <w:rsid w:val="0074613B"/>
    <w:rsid w:val="00746C63"/>
    <w:rsid w:val="00750A91"/>
    <w:rsid w:val="00750E36"/>
    <w:rsid w:val="0075117E"/>
    <w:rsid w:val="0075318E"/>
    <w:rsid w:val="007533F2"/>
    <w:rsid w:val="007533F9"/>
    <w:rsid w:val="00756297"/>
    <w:rsid w:val="00756482"/>
    <w:rsid w:val="00756C9F"/>
    <w:rsid w:val="0075769C"/>
    <w:rsid w:val="0076189B"/>
    <w:rsid w:val="00761F12"/>
    <w:rsid w:val="00763754"/>
    <w:rsid w:val="00763808"/>
    <w:rsid w:val="00763ECD"/>
    <w:rsid w:val="00764AAD"/>
    <w:rsid w:val="00765E1D"/>
    <w:rsid w:val="007662B0"/>
    <w:rsid w:val="00767EE8"/>
    <w:rsid w:val="007707A4"/>
    <w:rsid w:val="00770DF9"/>
    <w:rsid w:val="00771B0C"/>
    <w:rsid w:val="007773DA"/>
    <w:rsid w:val="00777DAD"/>
    <w:rsid w:val="00780FBA"/>
    <w:rsid w:val="007814DA"/>
    <w:rsid w:val="00781E73"/>
    <w:rsid w:val="00783F07"/>
    <w:rsid w:val="0078611C"/>
    <w:rsid w:val="007868FC"/>
    <w:rsid w:val="0079156E"/>
    <w:rsid w:val="00791E5F"/>
    <w:rsid w:val="00793970"/>
    <w:rsid w:val="00795A83"/>
    <w:rsid w:val="007964F4"/>
    <w:rsid w:val="007A26E1"/>
    <w:rsid w:val="007A2770"/>
    <w:rsid w:val="007A3F83"/>
    <w:rsid w:val="007A74B6"/>
    <w:rsid w:val="007A7654"/>
    <w:rsid w:val="007B0ED6"/>
    <w:rsid w:val="007B38E3"/>
    <w:rsid w:val="007B3E00"/>
    <w:rsid w:val="007B5CCB"/>
    <w:rsid w:val="007B6D0C"/>
    <w:rsid w:val="007B7BC8"/>
    <w:rsid w:val="007C36FF"/>
    <w:rsid w:val="007C3B69"/>
    <w:rsid w:val="007C4D16"/>
    <w:rsid w:val="007C65FB"/>
    <w:rsid w:val="007C7B4E"/>
    <w:rsid w:val="007D0520"/>
    <w:rsid w:val="007D22CF"/>
    <w:rsid w:val="007D26CE"/>
    <w:rsid w:val="007D2785"/>
    <w:rsid w:val="007D33E5"/>
    <w:rsid w:val="007D593E"/>
    <w:rsid w:val="007E5104"/>
    <w:rsid w:val="007E7498"/>
    <w:rsid w:val="007F0924"/>
    <w:rsid w:val="007F15B6"/>
    <w:rsid w:val="007F1FA9"/>
    <w:rsid w:val="007F6D9F"/>
    <w:rsid w:val="00801305"/>
    <w:rsid w:val="00802CA7"/>
    <w:rsid w:val="008044AC"/>
    <w:rsid w:val="00804B9D"/>
    <w:rsid w:val="008055DF"/>
    <w:rsid w:val="008059F5"/>
    <w:rsid w:val="008064EE"/>
    <w:rsid w:val="0081031F"/>
    <w:rsid w:val="008109DC"/>
    <w:rsid w:val="00812174"/>
    <w:rsid w:val="00812A47"/>
    <w:rsid w:val="00812BB9"/>
    <w:rsid w:val="008167A8"/>
    <w:rsid w:val="00816964"/>
    <w:rsid w:val="008177B3"/>
    <w:rsid w:val="008208CA"/>
    <w:rsid w:val="00820F0F"/>
    <w:rsid w:val="008233B4"/>
    <w:rsid w:val="00823690"/>
    <w:rsid w:val="008245D2"/>
    <w:rsid w:val="00824AB3"/>
    <w:rsid w:val="00825251"/>
    <w:rsid w:val="00826C31"/>
    <w:rsid w:val="00826E7B"/>
    <w:rsid w:val="00827330"/>
    <w:rsid w:val="0082766D"/>
    <w:rsid w:val="00831853"/>
    <w:rsid w:val="008335D5"/>
    <w:rsid w:val="00834CFD"/>
    <w:rsid w:val="008366DD"/>
    <w:rsid w:val="008446F2"/>
    <w:rsid w:val="00846FA6"/>
    <w:rsid w:val="008474B2"/>
    <w:rsid w:val="0085351F"/>
    <w:rsid w:val="00853DC2"/>
    <w:rsid w:val="00853E81"/>
    <w:rsid w:val="00854233"/>
    <w:rsid w:val="0085435A"/>
    <w:rsid w:val="008543E2"/>
    <w:rsid w:val="00854897"/>
    <w:rsid w:val="0085550E"/>
    <w:rsid w:val="00855C93"/>
    <w:rsid w:val="00860C13"/>
    <w:rsid w:val="008635FC"/>
    <w:rsid w:val="00863BAE"/>
    <w:rsid w:val="00865CC7"/>
    <w:rsid w:val="00866175"/>
    <w:rsid w:val="008661C1"/>
    <w:rsid w:val="0087188A"/>
    <w:rsid w:val="00873D8D"/>
    <w:rsid w:val="00876FB2"/>
    <w:rsid w:val="00877242"/>
    <w:rsid w:val="0088544C"/>
    <w:rsid w:val="00887BF7"/>
    <w:rsid w:val="00892009"/>
    <w:rsid w:val="00892C08"/>
    <w:rsid w:val="00892EBA"/>
    <w:rsid w:val="008949C4"/>
    <w:rsid w:val="008952CD"/>
    <w:rsid w:val="008B69E0"/>
    <w:rsid w:val="008B787F"/>
    <w:rsid w:val="008C0B45"/>
    <w:rsid w:val="008C2633"/>
    <w:rsid w:val="008C2B5B"/>
    <w:rsid w:val="008C5A1F"/>
    <w:rsid w:val="008C7D6E"/>
    <w:rsid w:val="008D0912"/>
    <w:rsid w:val="008D36F7"/>
    <w:rsid w:val="008D3D46"/>
    <w:rsid w:val="008D4BCA"/>
    <w:rsid w:val="008D6C04"/>
    <w:rsid w:val="008D70BB"/>
    <w:rsid w:val="008D7689"/>
    <w:rsid w:val="008E0A11"/>
    <w:rsid w:val="008E0A86"/>
    <w:rsid w:val="008E1606"/>
    <w:rsid w:val="008E2D1A"/>
    <w:rsid w:val="008E3645"/>
    <w:rsid w:val="008E46B1"/>
    <w:rsid w:val="008E6989"/>
    <w:rsid w:val="008E69FF"/>
    <w:rsid w:val="008E6C2B"/>
    <w:rsid w:val="008F3A4D"/>
    <w:rsid w:val="008F4E18"/>
    <w:rsid w:val="008F6A06"/>
    <w:rsid w:val="008F7014"/>
    <w:rsid w:val="00901BEA"/>
    <w:rsid w:val="00902B40"/>
    <w:rsid w:val="00903AB4"/>
    <w:rsid w:val="00906920"/>
    <w:rsid w:val="00907F6D"/>
    <w:rsid w:val="00910D37"/>
    <w:rsid w:val="00910E76"/>
    <w:rsid w:val="00911978"/>
    <w:rsid w:val="00911CFB"/>
    <w:rsid w:val="00913006"/>
    <w:rsid w:val="0091479E"/>
    <w:rsid w:val="00914837"/>
    <w:rsid w:val="0091538A"/>
    <w:rsid w:val="009160EA"/>
    <w:rsid w:val="009162B7"/>
    <w:rsid w:val="00916473"/>
    <w:rsid w:val="0092135C"/>
    <w:rsid w:val="009227DA"/>
    <w:rsid w:val="00923948"/>
    <w:rsid w:val="00924BD7"/>
    <w:rsid w:val="00925B3C"/>
    <w:rsid w:val="009278A6"/>
    <w:rsid w:val="0093022F"/>
    <w:rsid w:val="0093206C"/>
    <w:rsid w:val="00933037"/>
    <w:rsid w:val="009333F5"/>
    <w:rsid w:val="0093370C"/>
    <w:rsid w:val="00933BFD"/>
    <w:rsid w:val="00936616"/>
    <w:rsid w:val="00937BB2"/>
    <w:rsid w:val="00941837"/>
    <w:rsid w:val="00942054"/>
    <w:rsid w:val="00942B7B"/>
    <w:rsid w:val="0094345F"/>
    <w:rsid w:val="009456FD"/>
    <w:rsid w:val="00946E84"/>
    <w:rsid w:val="009501AC"/>
    <w:rsid w:val="00952748"/>
    <w:rsid w:val="00953B1B"/>
    <w:rsid w:val="00953E71"/>
    <w:rsid w:val="00953F8D"/>
    <w:rsid w:val="00954BFD"/>
    <w:rsid w:val="00956455"/>
    <w:rsid w:val="009634ED"/>
    <w:rsid w:val="00963BE4"/>
    <w:rsid w:val="00966349"/>
    <w:rsid w:val="00966904"/>
    <w:rsid w:val="00967A7C"/>
    <w:rsid w:val="009725B0"/>
    <w:rsid w:val="009738C5"/>
    <w:rsid w:val="00973E51"/>
    <w:rsid w:val="009764A6"/>
    <w:rsid w:val="00977C77"/>
    <w:rsid w:val="0098038B"/>
    <w:rsid w:val="009806CA"/>
    <w:rsid w:val="00980F4C"/>
    <w:rsid w:val="0098342F"/>
    <w:rsid w:val="0098396D"/>
    <w:rsid w:val="009843A6"/>
    <w:rsid w:val="00985961"/>
    <w:rsid w:val="00985DD3"/>
    <w:rsid w:val="00987AD1"/>
    <w:rsid w:val="00987DCA"/>
    <w:rsid w:val="00990C22"/>
    <w:rsid w:val="009913C5"/>
    <w:rsid w:val="009937CF"/>
    <w:rsid w:val="00995906"/>
    <w:rsid w:val="0099736C"/>
    <w:rsid w:val="00997506"/>
    <w:rsid w:val="009A117D"/>
    <w:rsid w:val="009A1DC2"/>
    <w:rsid w:val="009A256B"/>
    <w:rsid w:val="009A26DE"/>
    <w:rsid w:val="009A2881"/>
    <w:rsid w:val="009A5CE4"/>
    <w:rsid w:val="009A76DA"/>
    <w:rsid w:val="009B2119"/>
    <w:rsid w:val="009B497E"/>
    <w:rsid w:val="009B5507"/>
    <w:rsid w:val="009B6A03"/>
    <w:rsid w:val="009C0AB6"/>
    <w:rsid w:val="009C459A"/>
    <w:rsid w:val="009D38C9"/>
    <w:rsid w:val="009D6913"/>
    <w:rsid w:val="009D694B"/>
    <w:rsid w:val="009E16E6"/>
    <w:rsid w:val="009E20D7"/>
    <w:rsid w:val="009E2408"/>
    <w:rsid w:val="009E3016"/>
    <w:rsid w:val="009E3856"/>
    <w:rsid w:val="009E5538"/>
    <w:rsid w:val="009E7238"/>
    <w:rsid w:val="009F511B"/>
    <w:rsid w:val="009F5FDB"/>
    <w:rsid w:val="009F6819"/>
    <w:rsid w:val="009F7A0A"/>
    <w:rsid w:val="00A0561D"/>
    <w:rsid w:val="00A060F7"/>
    <w:rsid w:val="00A0686C"/>
    <w:rsid w:val="00A07BD0"/>
    <w:rsid w:val="00A107AB"/>
    <w:rsid w:val="00A10D7B"/>
    <w:rsid w:val="00A12273"/>
    <w:rsid w:val="00A130FE"/>
    <w:rsid w:val="00A20D41"/>
    <w:rsid w:val="00A21107"/>
    <w:rsid w:val="00A226C0"/>
    <w:rsid w:val="00A23233"/>
    <w:rsid w:val="00A253FD"/>
    <w:rsid w:val="00A261F4"/>
    <w:rsid w:val="00A2648A"/>
    <w:rsid w:val="00A27511"/>
    <w:rsid w:val="00A30780"/>
    <w:rsid w:val="00A31DDF"/>
    <w:rsid w:val="00A34C0D"/>
    <w:rsid w:val="00A352B4"/>
    <w:rsid w:val="00A3571D"/>
    <w:rsid w:val="00A36F08"/>
    <w:rsid w:val="00A37266"/>
    <w:rsid w:val="00A4043B"/>
    <w:rsid w:val="00A40D64"/>
    <w:rsid w:val="00A4197C"/>
    <w:rsid w:val="00A42972"/>
    <w:rsid w:val="00A4579A"/>
    <w:rsid w:val="00A476F2"/>
    <w:rsid w:val="00A5162F"/>
    <w:rsid w:val="00A5272D"/>
    <w:rsid w:val="00A532BB"/>
    <w:rsid w:val="00A53694"/>
    <w:rsid w:val="00A53E4E"/>
    <w:rsid w:val="00A54844"/>
    <w:rsid w:val="00A61C35"/>
    <w:rsid w:val="00A63371"/>
    <w:rsid w:val="00A63EFA"/>
    <w:rsid w:val="00A700B1"/>
    <w:rsid w:val="00A70DE5"/>
    <w:rsid w:val="00A718C1"/>
    <w:rsid w:val="00A72EC6"/>
    <w:rsid w:val="00A73C95"/>
    <w:rsid w:val="00A7404B"/>
    <w:rsid w:val="00A74C52"/>
    <w:rsid w:val="00A77043"/>
    <w:rsid w:val="00A775BA"/>
    <w:rsid w:val="00A818D6"/>
    <w:rsid w:val="00A819EC"/>
    <w:rsid w:val="00A81FDC"/>
    <w:rsid w:val="00A82F47"/>
    <w:rsid w:val="00A8549C"/>
    <w:rsid w:val="00A854A2"/>
    <w:rsid w:val="00A8721E"/>
    <w:rsid w:val="00A879B9"/>
    <w:rsid w:val="00A90873"/>
    <w:rsid w:val="00A915BB"/>
    <w:rsid w:val="00A9293B"/>
    <w:rsid w:val="00A94E87"/>
    <w:rsid w:val="00A9510C"/>
    <w:rsid w:val="00A956C5"/>
    <w:rsid w:val="00A96B6A"/>
    <w:rsid w:val="00A97FA3"/>
    <w:rsid w:val="00AA0CBB"/>
    <w:rsid w:val="00AA1136"/>
    <w:rsid w:val="00AA1D6B"/>
    <w:rsid w:val="00AA21CC"/>
    <w:rsid w:val="00AA28D2"/>
    <w:rsid w:val="00AA3BCC"/>
    <w:rsid w:val="00AA7697"/>
    <w:rsid w:val="00AA7743"/>
    <w:rsid w:val="00AB08B4"/>
    <w:rsid w:val="00AB19BD"/>
    <w:rsid w:val="00AB205B"/>
    <w:rsid w:val="00AB2565"/>
    <w:rsid w:val="00AB290F"/>
    <w:rsid w:val="00AB5502"/>
    <w:rsid w:val="00AB5572"/>
    <w:rsid w:val="00AC0B07"/>
    <w:rsid w:val="00AC2614"/>
    <w:rsid w:val="00AC29FE"/>
    <w:rsid w:val="00AC426E"/>
    <w:rsid w:val="00AC46BB"/>
    <w:rsid w:val="00AC7AB8"/>
    <w:rsid w:val="00AD092E"/>
    <w:rsid w:val="00AD1477"/>
    <w:rsid w:val="00AD1867"/>
    <w:rsid w:val="00AD3615"/>
    <w:rsid w:val="00AD40B8"/>
    <w:rsid w:val="00AD4277"/>
    <w:rsid w:val="00AD662F"/>
    <w:rsid w:val="00AD7B89"/>
    <w:rsid w:val="00AE0E68"/>
    <w:rsid w:val="00AE1A93"/>
    <w:rsid w:val="00AE23EC"/>
    <w:rsid w:val="00AE33FF"/>
    <w:rsid w:val="00AE3B87"/>
    <w:rsid w:val="00AE4061"/>
    <w:rsid w:val="00AE45B9"/>
    <w:rsid w:val="00AE7374"/>
    <w:rsid w:val="00AE7FCC"/>
    <w:rsid w:val="00AF052C"/>
    <w:rsid w:val="00AF0742"/>
    <w:rsid w:val="00AF53C5"/>
    <w:rsid w:val="00AF5686"/>
    <w:rsid w:val="00AF588E"/>
    <w:rsid w:val="00AF61E3"/>
    <w:rsid w:val="00AF6A24"/>
    <w:rsid w:val="00AF7906"/>
    <w:rsid w:val="00B00DA2"/>
    <w:rsid w:val="00B02991"/>
    <w:rsid w:val="00B02DB1"/>
    <w:rsid w:val="00B04394"/>
    <w:rsid w:val="00B05504"/>
    <w:rsid w:val="00B0555D"/>
    <w:rsid w:val="00B05B1E"/>
    <w:rsid w:val="00B06055"/>
    <w:rsid w:val="00B07A33"/>
    <w:rsid w:val="00B12FC2"/>
    <w:rsid w:val="00B14EBB"/>
    <w:rsid w:val="00B169B6"/>
    <w:rsid w:val="00B2070B"/>
    <w:rsid w:val="00B214C8"/>
    <w:rsid w:val="00B2169C"/>
    <w:rsid w:val="00B245FE"/>
    <w:rsid w:val="00B25599"/>
    <w:rsid w:val="00B26A3F"/>
    <w:rsid w:val="00B2744A"/>
    <w:rsid w:val="00B275ED"/>
    <w:rsid w:val="00B34F40"/>
    <w:rsid w:val="00B35A84"/>
    <w:rsid w:val="00B36AA6"/>
    <w:rsid w:val="00B3741D"/>
    <w:rsid w:val="00B37D2D"/>
    <w:rsid w:val="00B41EBA"/>
    <w:rsid w:val="00B4350B"/>
    <w:rsid w:val="00B46D7B"/>
    <w:rsid w:val="00B47066"/>
    <w:rsid w:val="00B4718D"/>
    <w:rsid w:val="00B5054B"/>
    <w:rsid w:val="00B50D08"/>
    <w:rsid w:val="00B52514"/>
    <w:rsid w:val="00B548C4"/>
    <w:rsid w:val="00B630B2"/>
    <w:rsid w:val="00B66B16"/>
    <w:rsid w:val="00B66B8D"/>
    <w:rsid w:val="00B66DF3"/>
    <w:rsid w:val="00B67453"/>
    <w:rsid w:val="00B67B37"/>
    <w:rsid w:val="00B71E69"/>
    <w:rsid w:val="00B72587"/>
    <w:rsid w:val="00B74A8F"/>
    <w:rsid w:val="00B774F9"/>
    <w:rsid w:val="00B77584"/>
    <w:rsid w:val="00B815D3"/>
    <w:rsid w:val="00B81747"/>
    <w:rsid w:val="00B81E23"/>
    <w:rsid w:val="00B828C5"/>
    <w:rsid w:val="00B82D91"/>
    <w:rsid w:val="00B845D1"/>
    <w:rsid w:val="00B87EFB"/>
    <w:rsid w:val="00B915E2"/>
    <w:rsid w:val="00B91848"/>
    <w:rsid w:val="00B92647"/>
    <w:rsid w:val="00B93503"/>
    <w:rsid w:val="00B93BF2"/>
    <w:rsid w:val="00B949C9"/>
    <w:rsid w:val="00B94AB0"/>
    <w:rsid w:val="00B95847"/>
    <w:rsid w:val="00B95AAF"/>
    <w:rsid w:val="00B96672"/>
    <w:rsid w:val="00B96EBD"/>
    <w:rsid w:val="00BA280D"/>
    <w:rsid w:val="00BA2D7A"/>
    <w:rsid w:val="00BA3D1F"/>
    <w:rsid w:val="00BA3E39"/>
    <w:rsid w:val="00BA3FD0"/>
    <w:rsid w:val="00BA54AA"/>
    <w:rsid w:val="00BA61A3"/>
    <w:rsid w:val="00BB073A"/>
    <w:rsid w:val="00BB0A61"/>
    <w:rsid w:val="00BB1F28"/>
    <w:rsid w:val="00BB2AE5"/>
    <w:rsid w:val="00BB4398"/>
    <w:rsid w:val="00BB5EAF"/>
    <w:rsid w:val="00BC1567"/>
    <w:rsid w:val="00BC51FF"/>
    <w:rsid w:val="00BD119C"/>
    <w:rsid w:val="00BD38CE"/>
    <w:rsid w:val="00BD4D94"/>
    <w:rsid w:val="00BD5351"/>
    <w:rsid w:val="00BD6389"/>
    <w:rsid w:val="00BD63F4"/>
    <w:rsid w:val="00BD7508"/>
    <w:rsid w:val="00BD7603"/>
    <w:rsid w:val="00BE0044"/>
    <w:rsid w:val="00BE1B7D"/>
    <w:rsid w:val="00BE1C02"/>
    <w:rsid w:val="00BE2DCF"/>
    <w:rsid w:val="00BE497B"/>
    <w:rsid w:val="00BE4A9D"/>
    <w:rsid w:val="00BE7CEC"/>
    <w:rsid w:val="00BE7EA1"/>
    <w:rsid w:val="00BF29D2"/>
    <w:rsid w:val="00BF333F"/>
    <w:rsid w:val="00BF51B5"/>
    <w:rsid w:val="00BF566D"/>
    <w:rsid w:val="00BF644C"/>
    <w:rsid w:val="00BF77A8"/>
    <w:rsid w:val="00C00301"/>
    <w:rsid w:val="00C10815"/>
    <w:rsid w:val="00C109A5"/>
    <w:rsid w:val="00C10DF7"/>
    <w:rsid w:val="00C143EE"/>
    <w:rsid w:val="00C206FF"/>
    <w:rsid w:val="00C207CD"/>
    <w:rsid w:val="00C20F21"/>
    <w:rsid w:val="00C22238"/>
    <w:rsid w:val="00C22401"/>
    <w:rsid w:val="00C241F0"/>
    <w:rsid w:val="00C278A5"/>
    <w:rsid w:val="00C30F68"/>
    <w:rsid w:val="00C33255"/>
    <w:rsid w:val="00C34263"/>
    <w:rsid w:val="00C3488F"/>
    <w:rsid w:val="00C34AA7"/>
    <w:rsid w:val="00C36155"/>
    <w:rsid w:val="00C36950"/>
    <w:rsid w:val="00C409AD"/>
    <w:rsid w:val="00C416F5"/>
    <w:rsid w:val="00C423BC"/>
    <w:rsid w:val="00C441A8"/>
    <w:rsid w:val="00C45D85"/>
    <w:rsid w:val="00C47863"/>
    <w:rsid w:val="00C4788B"/>
    <w:rsid w:val="00C505FE"/>
    <w:rsid w:val="00C51452"/>
    <w:rsid w:val="00C51D97"/>
    <w:rsid w:val="00C5779D"/>
    <w:rsid w:val="00C57B14"/>
    <w:rsid w:val="00C6028C"/>
    <w:rsid w:val="00C60405"/>
    <w:rsid w:val="00C616CD"/>
    <w:rsid w:val="00C623CE"/>
    <w:rsid w:val="00C64FFF"/>
    <w:rsid w:val="00C70BB0"/>
    <w:rsid w:val="00C71509"/>
    <w:rsid w:val="00C71F3E"/>
    <w:rsid w:val="00C77BF6"/>
    <w:rsid w:val="00C8150A"/>
    <w:rsid w:val="00C845CB"/>
    <w:rsid w:val="00C85AB3"/>
    <w:rsid w:val="00C85C35"/>
    <w:rsid w:val="00C875BC"/>
    <w:rsid w:val="00C9041E"/>
    <w:rsid w:val="00C9051A"/>
    <w:rsid w:val="00C906CD"/>
    <w:rsid w:val="00C90942"/>
    <w:rsid w:val="00C90A94"/>
    <w:rsid w:val="00C9129D"/>
    <w:rsid w:val="00C92385"/>
    <w:rsid w:val="00C92B95"/>
    <w:rsid w:val="00C9613B"/>
    <w:rsid w:val="00CA0F49"/>
    <w:rsid w:val="00CA1F13"/>
    <w:rsid w:val="00CA30CE"/>
    <w:rsid w:val="00CA312A"/>
    <w:rsid w:val="00CA4607"/>
    <w:rsid w:val="00CA4BB2"/>
    <w:rsid w:val="00CA5643"/>
    <w:rsid w:val="00CA66D6"/>
    <w:rsid w:val="00CA7CB4"/>
    <w:rsid w:val="00CB03A3"/>
    <w:rsid w:val="00CB1075"/>
    <w:rsid w:val="00CB16A8"/>
    <w:rsid w:val="00CB21DF"/>
    <w:rsid w:val="00CB4023"/>
    <w:rsid w:val="00CB45FB"/>
    <w:rsid w:val="00CB5123"/>
    <w:rsid w:val="00CB675D"/>
    <w:rsid w:val="00CC399C"/>
    <w:rsid w:val="00CC5C48"/>
    <w:rsid w:val="00CC6A82"/>
    <w:rsid w:val="00CC6C3B"/>
    <w:rsid w:val="00CC7998"/>
    <w:rsid w:val="00CC7B4A"/>
    <w:rsid w:val="00CD04C3"/>
    <w:rsid w:val="00CD05A7"/>
    <w:rsid w:val="00CD08BD"/>
    <w:rsid w:val="00CD164E"/>
    <w:rsid w:val="00CD3254"/>
    <w:rsid w:val="00CD364D"/>
    <w:rsid w:val="00CD4589"/>
    <w:rsid w:val="00CD5116"/>
    <w:rsid w:val="00CD582B"/>
    <w:rsid w:val="00CD6AD4"/>
    <w:rsid w:val="00CD7469"/>
    <w:rsid w:val="00CE1195"/>
    <w:rsid w:val="00CE1F80"/>
    <w:rsid w:val="00CE2D25"/>
    <w:rsid w:val="00CE3827"/>
    <w:rsid w:val="00CE3A51"/>
    <w:rsid w:val="00CE3C18"/>
    <w:rsid w:val="00CE3F23"/>
    <w:rsid w:val="00CE6E54"/>
    <w:rsid w:val="00CF0E54"/>
    <w:rsid w:val="00CF1697"/>
    <w:rsid w:val="00CF220D"/>
    <w:rsid w:val="00CF31A0"/>
    <w:rsid w:val="00CF3EA6"/>
    <w:rsid w:val="00CF495F"/>
    <w:rsid w:val="00CF75D4"/>
    <w:rsid w:val="00CF7B7B"/>
    <w:rsid w:val="00D00B6B"/>
    <w:rsid w:val="00D01052"/>
    <w:rsid w:val="00D0244C"/>
    <w:rsid w:val="00D03252"/>
    <w:rsid w:val="00D03A66"/>
    <w:rsid w:val="00D06EA9"/>
    <w:rsid w:val="00D12A6C"/>
    <w:rsid w:val="00D12C10"/>
    <w:rsid w:val="00D16786"/>
    <w:rsid w:val="00D16CFA"/>
    <w:rsid w:val="00D1747F"/>
    <w:rsid w:val="00D21362"/>
    <w:rsid w:val="00D22882"/>
    <w:rsid w:val="00D23FF3"/>
    <w:rsid w:val="00D2583D"/>
    <w:rsid w:val="00D2731D"/>
    <w:rsid w:val="00D27897"/>
    <w:rsid w:val="00D30272"/>
    <w:rsid w:val="00D30652"/>
    <w:rsid w:val="00D3154C"/>
    <w:rsid w:val="00D31813"/>
    <w:rsid w:val="00D31A6A"/>
    <w:rsid w:val="00D34C12"/>
    <w:rsid w:val="00D35C22"/>
    <w:rsid w:val="00D37466"/>
    <w:rsid w:val="00D40062"/>
    <w:rsid w:val="00D405DA"/>
    <w:rsid w:val="00D40642"/>
    <w:rsid w:val="00D41A89"/>
    <w:rsid w:val="00D447CF"/>
    <w:rsid w:val="00D44A61"/>
    <w:rsid w:val="00D47254"/>
    <w:rsid w:val="00D51ECF"/>
    <w:rsid w:val="00D527F4"/>
    <w:rsid w:val="00D53DE0"/>
    <w:rsid w:val="00D549B7"/>
    <w:rsid w:val="00D54AC0"/>
    <w:rsid w:val="00D556C7"/>
    <w:rsid w:val="00D577C5"/>
    <w:rsid w:val="00D64164"/>
    <w:rsid w:val="00D66471"/>
    <w:rsid w:val="00D66844"/>
    <w:rsid w:val="00D66865"/>
    <w:rsid w:val="00D67D66"/>
    <w:rsid w:val="00D723A7"/>
    <w:rsid w:val="00D730E3"/>
    <w:rsid w:val="00D745D2"/>
    <w:rsid w:val="00D77B39"/>
    <w:rsid w:val="00D80334"/>
    <w:rsid w:val="00D80ABE"/>
    <w:rsid w:val="00D86A13"/>
    <w:rsid w:val="00D86B78"/>
    <w:rsid w:val="00D9164E"/>
    <w:rsid w:val="00D91A0A"/>
    <w:rsid w:val="00D92451"/>
    <w:rsid w:val="00D957B2"/>
    <w:rsid w:val="00D9614F"/>
    <w:rsid w:val="00DA2360"/>
    <w:rsid w:val="00DA279D"/>
    <w:rsid w:val="00DA4B53"/>
    <w:rsid w:val="00DA67CD"/>
    <w:rsid w:val="00DA7041"/>
    <w:rsid w:val="00DA7258"/>
    <w:rsid w:val="00DB1A8E"/>
    <w:rsid w:val="00DB20A0"/>
    <w:rsid w:val="00DB38AB"/>
    <w:rsid w:val="00DB42BD"/>
    <w:rsid w:val="00DB53F6"/>
    <w:rsid w:val="00DB6E42"/>
    <w:rsid w:val="00DC0521"/>
    <w:rsid w:val="00DC0C28"/>
    <w:rsid w:val="00DC46BE"/>
    <w:rsid w:val="00DC583C"/>
    <w:rsid w:val="00DC5983"/>
    <w:rsid w:val="00DC61D3"/>
    <w:rsid w:val="00DC655C"/>
    <w:rsid w:val="00DC7F96"/>
    <w:rsid w:val="00DD03C3"/>
    <w:rsid w:val="00DD11CD"/>
    <w:rsid w:val="00DD5148"/>
    <w:rsid w:val="00DD710B"/>
    <w:rsid w:val="00DD7268"/>
    <w:rsid w:val="00DE01A3"/>
    <w:rsid w:val="00DE2E4D"/>
    <w:rsid w:val="00DE3742"/>
    <w:rsid w:val="00DE3A25"/>
    <w:rsid w:val="00DE3AD7"/>
    <w:rsid w:val="00DE44DA"/>
    <w:rsid w:val="00DE5D2E"/>
    <w:rsid w:val="00DE647B"/>
    <w:rsid w:val="00DE71B1"/>
    <w:rsid w:val="00DE7443"/>
    <w:rsid w:val="00DF0ACE"/>
    <w:rsid w:val="00DF232E"/>
    <w:rsid w:val="00DF4706"/>
    <w:rsid w:val="00DF49B1"/>
    <w:rsid w:val="00DF4A31"/>
    <w:rsid w:val="00DF5314"/>
    <w:rsid w:val="00DF5DDB"/>
    <w:rsid w:val="00DF6D58"/>
    <w:rsid w:val="00DF7119"/>
    <w:rsid w:val="00E00DF1"/>
    <w:rsid w:val="00E0146F"/>
    <w:rsid w:val="00E02CA5"/>
    <w:rsid w:val="00E03395"/>
    <w:rsid w:val="00E03DE1"/>
    <w:rsid w:val="00E052C8"/>
    <w:rsid w:val="00E06BBE"/>
    <w:rsid w:val="00E0721A"/>
    <w:rsid w:val="00E123E9"/>
    <w:rsid w:val="00E133FF"/>
    <w:rsid w:val="00E13FC9"/>
    <w:rsid w:val="00E1550C"/>
    <w:rsid w:val="00E20A78"/>
    <w:rsid w:val="00E22B6D"/>
    <w:rsid w:val="00E2419B"/>
    <w:rsid w:val="00E25FF9"/>
    <w:rsid w:val="00E27F54"/>
    <w:rsid w:val="00E337C7"/>
    <w:rsid w:val="00E35B99"/>
    <w:rsid w:val="00E362C9"/>
    <w:rsid w:val="00E371B2"/>
    <w:rsid w:val="00E41A2C"/>
    <w:rsid w:val="00E44B66"/>
    <w:rsid w:val="00E45FFC"/>
    <w:rsid w:val="00E463D1"/>
    <w:rsid w:val="00E50B5F"/>
    <w:rsid w:val="00E51483"/>
    <w:rsid w:val="00E5153E"/>
    <w:rsid w:val="00E5159A"/>
    <w:rsid w:val="00E6014C"/>
    <w:rsid w:val="00E606F1"/>
    <w:rsid w:val="00E64F36"/>
    <w:rsid w:val="00E64FDB"/>
    <w:rsid w:val="00E6618F"/>
    <w:rsid w:val="00E66AE4"/>
    <w:rsid w:val="00E679C9"/>
    <w:rsid w:val="00E70EA3"/>
    <w:rsid w:val="00E7147D"/>
    <w:rsid w:val="00E72F52"/>
    <w:rsid w:val="00E731E1"/>
    <w:rsid w:val="00E7595D"/>
    <w:rsid w:val="00E76F14"/>
    <w:rsid w:val="00E7704B"/>
    <w:rsid w:val="00E80435"/>
    <w:rsid w:val="00E809C5"/>
    <w:rsid w:val="00E8112B"/>
    <w:rsid w:val="00E820FD"/>
    <w:rsid w:val="00E82A00"/>
    <w:rsid w:val="00E85DF4"/>
    <w:rsid w:val="00E86BEB"/>
    <w:rsid w:val="00E86FBF"/>
    <w:rsid w:val="00E90576"/>
    <w:rsid w:val="00E92896"/>
    <w:rsid w:val="00E93892"/>
    <w:rsid w:val="00E94A3D"/>
    <w:rsid w:val="00E954CD"/>
    <w:rsid w:val="00E95F92"/>
    <w:rsid w:val="00E96456"/>
    <w:rsid w:val="00E96585"/>
    <w:rsid w:val="00E97398"/>
    <w:rsid w:val="00EA1D9E"/>
    <w:rsid w:val="00EA3579"/>
    <w:rsid w:val="00EA4618"/>
    <w:rsid w:val="00EA4A56"/>
    <w:rsid w:val="00EA6774"/>
    <w:rsid w:val="00EB199A"/>
    <w:rsid w:val="00EB1FAB"/>
    <w:rsid w:val="00EB211A"/>
    <w:rsid w:val="00EB2772"/>
    <w:rsid w:val="00EB40BB"/>
    <w:rsid w:val="00EB4980"/>
    <w:rsid w:val="00EB5D89"/>
    <w:rsid w:val="00EB6521"/>
    <w:rsid w:val="00EB6979"/>
    <w:rsid w:val="00EC113E"/>
    <w:rsid w:val="00EC27FF"/>
    <w:rsid w:val="00EC29C8"/>
    <w:rsid w:val="00EC3B4E"/>
    <w:rsid w:val="00EC418A"/>
    <w:rsid w:val="00ED0AEC"/>
    <w:rsid w:val="00ED273B"/>
    <w:rsid w:val="00ED2F2D"/>
    <w:rsid w:val="00ED3049"/>
    <w:rsid w:val="00ED56A8"/>
    <w:rsid w:val="00ED5B71"/>
    <w:rsid w:val="00ED5D2F"/>
    <w:rsid w:val="00ED6E13"/>
    <w:rsid w:val="00ED737B"/>
    <w:rsid w:val="00ED7F1A"/>
    <w:rsid w:val="00EE098B"/>
    <w:rsid w:val="00EE1262"/>
    <w:rsid w:val="00EE1F9A"/>
    <w:rsid w:val="00EE3531"/>
    <w:rsid w:val="00EE4FE6"/>
    <w:rsid w:val="00EE5027"/>
    <w:rsid w:val="00EF02CC"/>
    <w:rsid w:val="00EF32F1"/>
    <w:rsid w:val="00EF559F"/>
    <w:rsid w:val="00EF5A49"/>
    <w:rsid w:val="00EF678A"/>
    <w:rsid w:val="00EF6C1D"/>
    <w:rsid w:val="00EF7F13"/>
    <w:rsid w:val="00F00264"/>
    <w:rsid w:val="00F0094F"/>
    <w:rsid w:val="00F0102A"/>
    <w:rsid w:val="00F0112E"/>
    <w:rsid w:val="00F01C50"/>
    <w:rsid w:val="00F03D67"/>
    <w:rsid w:val="00F05456"/>
    <w:rsid w:val="00F066F0"/>
    <w:rsid w:val="00F07EED"/>
    <w:rsid w:val="00F10F53"/>
    <w:rsid w:val="00F117A0"/>
    <w:rsid w:val="00F11867"/>
    <w:rsid w:val="00F11C7E"/>
    <w:rsid w:val="00F11F66"/>
    <w:rsid w:val="00F121D3"/>
    <w:rsid w:val="00F14898"/>
    <w:rsid w:val="00F15C24"/>
    <w:rsid w:val="00F165C1"/>
    <w:rsid w:val="00F2071D"/>
    <w:rsid w:val="00F21EB2"/>
    <w:rsid w:val="00F22DCD"/>
    <w:rsid w:val="00F231BD"/>
    <w:rsid w:val="00F23AD1"/>
    <w:rsid w:val="00F24CFF"/>
    <w:rsid w:val="00F26257"/>
    <w:rsid w:val="00F267F4"/>
    <w:rsid w:val="00F26849"/>
    <w:rsid w:val="00F277C5"/>
    <w:rsid w:val="00F27BB2"/>
    <w:rsid w:val="00F30684"/>
    <w:rsid w:val="00F31CA3"/>
    <w:rsid w:val="00F32382"/>
    <w:rsid w:val="00F33D48"/>
    <w:rsid w:val="00F34391"/>
    <w:rsid w:val="00F377C7"/>
    <w:rsid w:val="00F40093"/>
    <w:rsid w:val="00F4017B"/>
    <w:rsid w:val="00F41E56"/>
    <w:rsid w:val="00F44260"/>
    <w:rsid w:val="00F4433E"/>
    <w:rsid w:val="00F44458"/>
    <w:rsid w:val="00F45811"/>
    <w:rsid w:val="00F46509"/>
    <w:rsid w:val="00F477E8"/>
    <w:rsid w:val="00F478E5"/>
    <w:rsid w:val="00F50A65"/>
    <w:rsid w:val="00F51946"/>
    <w:rsid w:val="00F525D2"/>
    <w:rsid w:val="00F529D2"/>
    <w:rsid w:val="00F532B2"/>
    <w:rsid w:val="00F5366C"/>
    <w:rsid w:val="00F54F0C"/>
    <w:rsid w:val="00F55B25"/>
    <w:rsid w:val="00F55CFC"/>
    <w:rsid w:val="00F6281A"/>
    <w:rsid w:val="00F64448"/>
    <w:rsid w:val="00F65B1D"/>
    <w:rsid w:val="00F73DE0"/>
    <w:rsid w:val="00F761AE"/>
    <w:rsid w:val="00F7634B"/>
    <w:rsid w:val="00F77A0E"/>
    <w:rsid w:val="00F77E69"/>
    <w:rsid w:val="00F85239"/>
    <w:rsid w:val="00F85ADB"/>
    <w:rsid w:val="00F866F2"/>
    <w:rsid w:val="00F86E22"/>
    <w:rsid w:val="00F8737B"/>
    <w:rsid w:val="00F87592"/>
    <w:rsid w:val="00F904A3"/>
    <w:rsid w:val="00F9108B"/>
    <w:rsid w:val="00F9233A"/>
    <w:rsid w:val="00F92F70"/>
    <w:rsid w:val="00F970B4"/>
    <w:rsid w:val="00FA13DA"/>
    <w:rsid w:val="00FA1573"/>
    <w:rsid w:val="00FA3369"/>
    <w:rsid w:val="00FA63D4"/>
    <w:rsid w:val="00FA648A"/>
    <w:rsid w:val="00FB0280"/>
    <w:rsid w:val="00FB3046"/>
    <w:rsid w:val="00FB31A8"/>
    <w:rsid w:val="00FB49A4"/>
    <w:rsid w:val="00FB63A8"/>
    <w:rsid w:val="00FB7F1A"/>
    <w:rsid w:val="00FC0871"/>
    <w:rsid w:val="00FC2915"/>
    <w:rsid w:val="00FC31B6"/>
    <w:rsid w:val="00FC3C14"/>
    <w:rsid w:val="00FC618B"/>
    <w:rsid w:val="00FC6AA6"/>
    <w:rsid w:val="00FD0E8B"/>
    <w:rsid w:val="00FD3831"/>
    <w:rsid w:val="00FD3C64"/>
    <w:rsid w:val="00FD4D4C"/>
    <w:rsid w:val="00FD5C1C"/>
    <w:rsid w:val="00FD6339"/>
    <w:rsid w:val="00FD7142"/>
    <w:rsid w:val="00FD725A"/>
    <w:rsid w:val="00FD78E3"/>
    <w:rsid w:val="00FE20BD"/>
    <w:rsid w:val="00FE3DEA"/>
    <w:rsid w:val="00FE44D0"/>
    <w:rsid w:val="00FE6D80"/>
    <w:rsid w:val="00FE7287"/>
    <w:rsid w:val="00FF17C0"/>
    <w:rsid w:val="00FF264F"/>
    <w:rsid w:val="00FF3914"/>
    <w:rsid w:val="020E9478"/>
    <w:rsid w:val="03551CB0"/>
    <w:rsid w:val="036F64F6"/>
    <w:rsid w:val="03B54DCA"/>
    <w:rsid w:val="0A303969"/>
    <w:rsid w:val="0AA1A8AF"/>
    <w:rsid w:val="0DA55D77"/>
    <w:rsid w:val="0F740DFD"/>
    <w:rsid w:val="10BB1C46"/>
    <w:rsid w:val="112A1A8D"/>
    <w:rsid w:val="118B400A"/>
    <w:rsid w:val="11D5D0E3"/>
    <w:rsid w:val="12E28951"/>
    <w:rsid w:val="14582C6B"/>
    <w:rsid w:val="15278A2F"/>
    <w:rsid w:val="15939F16"/>
    <w:rsid w:val="159A41A9"/>
    <w:rsid w:val="163539BF"/>
    <w:rsid w:val="16D201A0"/>
    <w:rsid w:val="189A4C14"/>
    <w:rsid w:val="18F7E1CB"/>
    <w:rsid w:val="1A0DE7A1"/>
    <w:rsid w:val="1A47A55A"/>
    <w:rsid w:val="1B833232"/>
    <w:rsid w:val="1BD21371"/>
    <w:rsid w:val="1E407D32"/>
    <w:rsid w:val="20566D35"/>
    <w:rsid w:val="20692A2D"/>
    <w:rsid w:val="21F5551D"/>
    <w:rsid w:val="22A61409"/>
    <w:rsid w:val="234D2A9C"/>
    <w:rsid w:val="23F2D13D"/>
    <w:rsid w:val="273BB4D4"/>
    <w:rsid w:val="27905F0A"/>
    <w:rsid w:val="27FD05A2"/>
    <w:rsid w:val="29444C73"/>
    <w:rsid w:val="295DF9F1"/>
    <w:rsid w:val="2B9BA81A"/>
    <w:rsid w:val="2C7F858F"/>
    <w:rsid w:val="2D0E8175"/>
    <w:rsid w:val="302D05DC"/>
    <w:rsid w:val="3227352D"/>
    <w:rsid w:val="32D74F11"/>
    <w:rsid w:val="3351C54B"/>
    <w:rsid w:val="335DC88D"/>
    <w:rsid w:val="36EED1B6"/>
    <w:rsid w:val="37CF262A"/>
    <w:rsid w:val="3AE572AE"/>
    <w:rsid w:val="3C769208"/>
    <w:rsid w:val="3CF3D602"/>
    <w:rsid w:val="3DB935A0"/>
    <w:rsid w:val="3F3EBDA8"/>
    <w:rsid w:val="4154DB8B"/>
    <w:rsid w:val="43311F16"/>
    <w:rsid w:val="44ABE23B"/>
    <w:rsid w:val="457E26CC"/>
    <w:rsid w:val="4675B945"/>
    <w:rsid w:val="478E05DD"/>
    <w:rsid w:val="47A2B065"/>
    <w:rsid w:val="4ADE338E"/>
    <w:rsid w:val="4B07EA26"/>
    <w:rsid w:val="4C679F51"/>
    <w:rsid w:val="4D1DDA72"/>
    <w:rsid w:val="4D409700"/>
    <w:rsid w:val="4FEC69D5"/>
    <w:rsid w:val="506EE330"/>
    <w:rsid w:val="50F8F700"/>
    <w:rsid w:val="51881A83"/>
    <w:rsid w:val="52C70EFA"/>
    <w:rsid w:val="53147F7B"/>
    <w:rsid w:val="5363B1B0"/>
    <w:rsid w:val="5519E005"/>
    <w:rsid w:val="561FB44A"/>
    <w:rsid w:val="56D7860B"/>
    <w:rsid w:val="577F3FB1"/>
    <w:rsid w:val="58D50687"/>
    <w:rsid w:val="59555849"/>
    <w:rsid w:val="59627E0F"/>
    <w:rsid w:val="5B136EBB"/>
    <w:rsid w:val="5B40190A"/>
    <w:rsid w:val="5B7D0DEA"/>
    <w:rsid w:val="5B8E0F0E"/>
    <w:rsid w:val="5F990CD6"/>
    <w:rsid w:val="600CAD89"/>
    <w:rsid w:val="609DBC00"/>
    <w:rsid w:val="6162EE45"/>
    <w:rsid w:val="622943CD"/>
    <w:rsid w:val="63E76449"/>
    <w:rsid w:val="64995003"/>
    <w:rsid w:val="65993573"/>
    <w:rsid w:val="6994B242"/>
    <w:rsid w:val="6DA7B175"/>
    <w:rsid w:val="6F26763A"/>
    <w:rsid w:val="776106E6"/>
    <w:rsid w:val="781CCBF6"/>
    <w:rsid w:val="7957A732"/>
    <w:rsid w:val="7A7B7284"/>
    <w:rsid w:val="7C37C881"/>
    <w:rsid w:val="7D8E8BF5"/>
    <w:rsid w:val="7F0BC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BB49"/>
  <w15:chartTrackingRefBased/>
  <w15:docId w15:val="{E2DF99B0-DBC0-42C7-85A2-6BBD9997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93"/>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5E2C80"/>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D04C3"/>
    <w:pPr>
      <w:keepNext/>
      <w:keepLines/>
      <w:outlineLvl w:val="1"/>
    </w:pPr>
    <w:rPr>
      <w:rFonts w:eastAsiaTheme="majorEastAsia" w:cstheme="majorBidi"/>
      <w:b/>
      <w:szCs w:val="32"/>
      <w:u w:val="single"/>
    </w:rPr>
  </w:style>
  <w:style w:type="paragraph" w:styleId="Heading3">
    <w:name w:val="heading 3"/>
    <w:basedOn w:val="Normal"/>
    <w:next w:val="Normal"/>
    <w:link w:val="Heading3Char"/>
    <w:uiPriority w:val="9"/>
    <w:semiHidden/>
    <w:unhideWhenUsed/>
    <w:qFormat/>
    <w:rsid w:val="005E2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80"/>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CD04C3"/>
    <w:rPr>
      <w:rFonts w:ascii="Arial" w:eastAsiaTheme="majorEastAsia" w:hAnsi="Arial" w:cstheme="majorBidi"/>
      <w:b/>
      <w:kern w:val="0"/>
      <w:sz w:val="24"/>
      <w:szCs w:val="32"/>
      <w:u w:val="single"/>
      <w14:ligatures w14:val="none"/>
    </w:rPr>
  </w:style>
  <w:style w:type="character" w:customStyle="1" w:styleId="Heading3Char">
    <w:name w:val="Heading 3 Char"/>
    <w:basedOn w:val="DefaultParagraphFont"/>
    <w:link w:val="Heading3"/>
    <w:uiPriority w:val="9"/>
    <w:semiHidden/>
    <w:rsid w:val="005E2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80"/>
    <w:rPr>
      <w:rFonts w:eastAsiaTheme="majorEastAsia" w:cstheme="majorBidi"/>
      <w:color w:val="272727" w:themeColor="text1" w:themeTint="D8"/>
    </w:rPr>
  </w:style>
  <w:style w:type="paragraph" w:styleId="Title">
    <w:name w:val="Title"/>
    <w:basedOn w:val="Normal"/>
    <w:next w:val="Normal"/>
    <w:link w:val="TitleChar"/>
    <w:uiPriority w:val="10"/>
    <w:qFormat/>
    <w:rsid w:val="005E2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80"/>
    <w:pPr>
      <w:spacing w:before="160"/>
      <w:jc w:val="center"/>
    </w:pPr>
    <w:rPr>
      <w:i/>
      <w:iCs/>
      <w:color w:val="404040" w:themeColor="text1" w:themeTint="BF"/>
    </w:rPr>
  </w:style>
  <w:style w:type="character" w:customStyle="1" w:styleId="QuoteChar">
    <w:name w:val="Quote Char"/>
    <w:basedOn w:val="DefaultParagraphFont"/>
    <w:link w:val="Quote"/>
    <w:uiPriority w:val="29"/>
    <w:rsid w:val="005E2C80"/>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5E2C80"/>
    <w:pPr>
      <w:ind w:left="720"/>
      <w:contextualSpacing/>
    </w:pPr>
  </w:style>
  <w:style w:type="character" w:styleId="IntenseEmphasis">
    <w:name w:val="Intense Emphasis"/>
    <w:basedOn w:val="DefaultParagraphFont"/>
    <w:uiPriority w:val="21"/>
    <w:qFormat/>
    <w:rsid w:val="005E2C80"/>
    <w:rPr>
      <w:i/>
      <w:iCs/>
      <w:color w:val="0F4761" w:themeColor="accent1" w:themeShade="BF"/>
    </w:rPr>
  </w:style>
  <w:style w:type="paragraph" w:styleId="IntenseQuote">
    <w:name w:val="Intense Quote"/>
    <w:basedOn w:val="Normal"/>
    <w:next w:val="Normal"/>
    <w:link w:val="IntenseQuoteChar"/>
    <w:uiPriority w:val="30"/>
    <w:qFormat/>
    <w:rsid w:val="005E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80"/>
    <w:rPr>
      <w:i/>
      <w:iCs/>
      <w:color w:val="0F4761" w:themeColor="accent1" w:themeShade="BF"/>
    </w:rPr>
  </w:style>
  <w:style w:type="character" w:styleId="IntenseReference">
    <w:name w:val="Intense Reference"/>
    <w:basedOn w:val="DefaultParagraphFont"/>
    <w:uiPriority w:val="32"/>
    <w:qFormat/>
    <w:rsid w:val="005E2C80"/>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5E2C80"/>
  </w:style>
  <w:style w:type="paragraph" w:styleId="Header">
    <w:name w:val="header"/>
    <w:basedOn w:val="Normal"/>
    <w:link w:val="HeaderChar"/>
    <w:uiPriority w:val="99"/>
    <w:unhideWhenUsed/>
    <w:rsid w:val="00DF5DDB"/>
    <w:pPr>
      <w:tabs>
        <w:tab w:val="center" w:pos="4513"/>
        <w:tab w:val="right" w:pos="9026"/>
      </w:tabs>
    </w:pPr>
  </w:style>
  <w:style w:type="character" w:customStyle="1" w:styleId="HeaderChar">
    <w:name w:val="Header Char"/>
    <w:basedOn w:val="DefaultParagraphFont"/>
    <w:link w:val="Header"/>
    <w:uiPriority w:val="99"/>
    <w:rsid w:val="00DF5DDB"/>
    <w:rPr>
      <w:rFonts w:ascii="Arial" w:hAnsi="Arial"/>
      <w:kern w:val="0"/>
      <w:sz w:val="24"/>
      <w14:ligatures w14:val="none"/>
    </w:rPr>
  </w:style>
  <w:style w:type="paragraph" w:styleId="Footer">
    <w:name w:val="footer"/>
    <w:basedOn w:val="Normal"/>
    <w:link w:val="FooterChar"/>
    <w:uiPriority w:val="99"/>
    <w:unhideWhenUsed/>
    <w:rsid w:val="00DF5DDB"/>
    <w:pPr>
      <w:tabs>
        <w:tab w:val="center" w:pos="4513"/>
        <w:tab w:val="right" w:pos="9026"/>
      </w:tabs>
    </w:pPr>
  </w:style>
  <w:style w:type="character" w:customStyle="1" w:styleId="FooterChar">
    <w:name w:val="Footer Char"/>
    <w:basedOn w:val="DefaultParagraphFont"/>
    <w:link w:val="Footer"/>
    <w:uiPriority w:val="99"/>
    <w:rsid w:val="00DF5DDB"/>
    <w:rPr>
      <w:rFonts w:ascii="Arial" w:hAnsi="Arial"/>
      <w:kern w:val="0"/>
      <w:sz w:val="24"/>
      <w14:ligatures w14:val="none"/>
    </w:rPr>
  </w:style>
  <w:style w:type="table" w:styleId="TableGrid">
    <w:name w:val="Table Grid"/>
    <w:basedOn w:val="TableNormal"/>
    <w:uiPriority w:val="39"/>
    <w:rsid w:val="00275A84"/>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E76"/>
    <w:pPr>
      <w:spacing w:after="0" w:line="240" w:lineRule="auto"/>
    </w:pPr>
    <w:rPr>
      <w:rFonts w:ascii="Arial" w:hAnsi="Arial"/>
      <w:kern w:val="0"/>
      <w:sz w:val="24"/>
      <w14:ligatures w14:val="none"/>
    </w:rPr>
  </w:style>
  <w:style w:type="table" w:customStyle="1" w:styleId="TableGrid0">
    <w:name w:val="TableGrid"/>
    <w:rsid w:val="00182851"/>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241F0"/>
    <w:rPr>
      <w:sz w:val="16"/>
      <w:szCs w:val="16"/>
    </w:rPr>
  </w:style>
  <w:style w:type="paragraph" w:styleId="CommentText">
    <w:name w:val="annotation text"/>
    <w:basedOn w:val="Normal"/>
    <w:link w:val="CommentTextChar"/>
    <w:uiPriority w:val="99"/>
    <w:unhideWhenUsed/>
    <w:rsid w:val="00C241F0"/>
    <w:rPr>
      <w:sz w:val="20"/>
      <w:szCs w:val="20"/>
    </w:rPr>
  </w:style>
  <w:style w:type="character" w:customStyle="1" w:styleId="CommentTextChar">
    <w:name w:val="Comment Text Char"/>
    <w:basedOn w:val="DefaultParagraphFont"/>
    <w:link w:val="CommentText"/>
    <w:uiPriority w:val="99"/>
    <w:rsid w:val="00C241F0"/>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1F0"/>
    <w:rPr>
      <w:b/>
      <w:bCs/>
    </w:rPr>
  </w:style>
  <w:style w:type="character" w:customStyle="1" w:styleId="CommentSubjectChar">
    <w:name w:val="Comment Subject Char"/>
    <w:basedOn w:val="CommentTextChar"/>
    <w:link w:val="CommentSubject"/>
    <w:uiPriority w:val="99"/>
    <w:semiHidden/>
    <w:rsid w:val="00C241F0"/>
    <w:rPr>
      <w:rFonts w:ascii="Arial" w:hAnsi="Arial"/>
      <w:b/>
      <w:bCs/>
      <w:kern w:val="0"/>
      <w:sz w:val="20"/>
      <w:szCs w:val="20"/>
      <w14:ligatures w14:val="none"/>
    </w:rPr>
  </w:style>
  <w:style w:type="table" w:customStyle="1" w:styleId="ListTable3-Accent51">
    <w:name w:val="List Table 3 - Accent 51"/>
    <w:basedOn w:val="TableNormal"/>
    <w:next w:val="ListTable3-Accent5"/>
    <w:uiPriority w:val="48"/>
    <w:rsid w:val="00527DAB"/>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5">
    <w:name w:val="List Table 3 Accent 5"/>
    <w:basedOn w:val="TableNormal"/>
    <w:uiPriority w:val="48"/>
    <w:rsid w:val="00527DAB"/>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TableGrid1">
    <w:name w:val="Table Grid1"/>
    <w:basedOn w:val="TableNormal"/>
    <w:next w:val="TableGrid"/>
    <w:rsid w:val="00EF32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38C9"/>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D38C9"/>
  </w:style>
  <w:style w:type="character" w:customStyle="1" w:styleId="eop">
    <w:name w:val="eop"/>
    <w:basedOn w:val="DefaultParagraphFont"/>
    <w:rsid w:val="009D38C9"/>
  </w:style>
  <w:style w:type="character" w:customStyle="1" w:styleId="contentcontrolboundarysink">
    <w:name w:val="contentcontrolboundarysink"/>
    <w:basedOn w:val="DefaultParagraphFont"/>
    <w:rsid w:val="009D3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000">
      <w:bodyDiv w:val="1"/>
      <w:marLeft w:val="0"/>
      <w:marRight w:val="0"/>
      <w:marTop w:val="0"/>
      <w:marBottom w:val="0"/>
      <w:divBdr>
        <w:top w:val="none" w:sz="0" w:space="0" w:color="auto"/>
        <w:left w:val="none" w:sz="0" w:space="0" w:color="auto"/>
        <w:bottom w:val="none" w:sz="0" w:space="0" w:color="auto"/>
        <w:right w:val="none" w:sz="0" w:space="0" w:color="auto"/>
      </w:divBdr>
    </w:div>
    <w:div w:id="222447322">
      <w:bodyDiv w:val="1"/>
      <w:marLeft w:val="0"/>
      <w:marRight w:val="0"/>
      <w:marTop w:val="0"/>
      <w:marBottom w:val="0"/>
      <w:divBdr>
        <w:top w:val="none" w:sz="0" w:space="0" w:color="auto"/>
        <w:left w:val="none" w:sz="0" w:space="0" w:color="auto"/>
        <w:bottom w:val="none" w:sz="0" w:space="0" w:color="auto"/>
        <w:right w:val="none" w:sz="0" w:space="0" w:color="auto"/>
      </w:divBdr>
    </w:div>
    <w:div w:id="256446703">
      <w:bodyDiv w:val="1"/>
      <w:marLeft w:val="0"/>
      <w:marRight w:val="0"/>
      <w:marTop w:val="0"/>
      <w:marBottom w:val="0"/>
      <w:divBdr>
        <w:top w:val="none" w:sz="0" w:space="0" w:color="auto"/>
        <w:left w:val="none" w:sz="0" w:space="0" w:color="auto"/>
        <w:bottom w:val="none" w:sz="0" w:space="0" w:color="auto"/>
        <w:right w:val="none" w:sz="0" w:space="0" w:color="auto"/>
      </w:divBdr>
    </w:div>
    <w:div w:id="348992475">
      <w:bodyDiv w:val="1"/>
      <w:marLeft w:val="0"/>
      <w:marRight w:val="0"/>
      <w:marTop w:val="0"/>
      <w:marBottom w:val="0"/>
      <w:divBdr>
        <w:top w:val="none" w:sz="0" w:space="0" w:color="auto"/>
        <w:left w:val="none" w:sz="0" w:space="0" w:color="auto"/>
        <w:bottom w:val="none" w:sz="0" w:space="0" w:color="auto"/>
        <w:right w:val="none" w:sz="0" w:space="0" w:color="auto"/>
      </w:divBdr>
    </w:div>
    <w:div w:id="782111504">
      <w:bodyDiv w:val="1"/>
      <w:marLeft w:val="0"/>
      <w:marRight w:val="0"/>
      <w:marTop w:val="0"/>
      <w:marBottom w:val="0"/>
      <w:divBdr>
        <w:top w:val="none" w:sz="0" w:space="0" w:color="auto"/>
        <w:left w:val="none" w:sz="0" w:space="0" w:color="auto"/>
        <w:bottom w:val="none" w:sz="0" w:space="0" w:color="auto"/>
        <w:right w:val="none" w:sz="0" w:space="0" w:color="auto"/>
      </w:divBdr>
    </w:div>
    <w:div w:id="875119210">
      <w:bodyDiv w:val="1"/>
      <w:marLeft w:val="0"/>
      <w:marRight w:val="0"/>
      <w:marTop w:val="0"/>
      <w:marBottom w:val="0"/>
      <w:divBdr>
        <w:top w:val="none" w:sz="0" w:space="0" w:color="auto"/>
        <w:left w:val="none" w:sz="0" w:space="0" w:color="auto"/>
        <w:bottom w:val="none" w:sz="0" w:space="0" w:color="auto"/>
        <w:right w:val="none" w:sz="0" w:space="0" w:color="auto"/>
      </w:divBdr>
    </w:div>
    <w:div w:id="1366368227">
      <w:bodyDiv w:val="1"/>
      <w:marLeft w:val="0"/>
      <w:marRight w:val="0"/>
      <w:marTop w:val="0"/>
      <w:marBottom w:val="0"/>
      <w:divBdr>
        <w:top w:val="none" w:sz="0" w:space="0" w:color="auto"/>
        <w:left w:val="none" w:sz="0" w:space="0" w:color="auto"/>
        <w:bottom w:val="none" w:sz="0" w:space="0" w:color="auto"/>
        <w:right w:val="none" w:sz="0" w:space="0" w:color="auto"/>
      </w:divBdr>
    </w:div>
    <w:div w:id="15739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ma:contentTypeID="0x0101003B5C99E5E3FBCB4C806413279141052300B28F6639E0886949ADF7CEF1227C74A7" ma:contentTypeVersion="50" ma:contentTypeDescription="This is the content type for word documents within the corporate file plan sites" ma:contentTypeScope="" ma:versionID="adecb03d1ea13740a0b0f08e7a24ca75">
  <xsd:schema xmlns:xsd="http://www.w3.org/2001/XMLSchema" xmlns:xs="http://www.w3.org/2001/XMLSchema" xmlns:p="http://schemas.microsoft.com/office/2006/metadata/properties" xmlns:ns2="4791e3c2-2f56-4d38-9ef0-929c30a4c770" targetNamespace="http://schemas.microsoft.com/office/2006/metadata/properties" ma:root="true" ma:fieldsID="522eb118c76145eecf47f46214e303ff"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DCF6A-2F5B-42E3-89FE-70D6A5447D45}">
  <ds:schemaRefs>
    <ds:schemaRef ds:uri="http://schemas.openxmlformats.org/officeDocument/2006/bibliography"/>
  </ds:schemaRefs>
</ds:datastoreItem>
</file>

<file path=customXml/itemProps2.xml><?xml version="1.0" encoding="utf-8"?>
<ds:datastoreItem xmlns:ds="http://schemas.openxmlformats.org/officeDocument/2006/customXml" ds:itemID="{BB05C95F-6517-42DA-B3EB-5EC18BC55F4A}">
  <ds:schemaRefs>
    <ds:schemaRef ds:uri="http://schemas.microsoft.com/office/2006/metadata/properties"/>
    <ds:schemaRef ds:uri="http://schemas.microsoft.com/office/infopath/2007/PartnerControls"/>
    <ds:schemaRef ds:uri="4791e3c2-2f56-4d38-9ef0-929c30a4c770"/>
  </ds:schemaRefs>
</ds:datastoreItem>
</file>

<file path=customXml/itemProps3.xml><?xml version="1.0" encoding="utf-8"?>
<ds:datastoreItem xmlns:ds="http://schemas.openxmlformats.org/officeDocument/2006/customXml" ds:itemID="{5F435EB7-490B-4CCB-92D1-DE0B715A62C5}">
  <ds:schemaRefs>
    <ds:schemaRef ds:uri="http://schemas.microsoft.com/sharepoint/v3/contenttype/forms"/>
  </ds:schemaRefs>
</ds:datastoreItem>
</file>

<file path=customXml/itemProps4.xml><?xml version="1.0" encoding="utf-8"?>
<ds:datastoreItem xmlns:ds="http://schemas.openxmlformats.org/officeDocument/2006/customXml" ds:itemID="{E7DF75E2-811D-4DD5-A077-BE25AF4D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7C1689-5778-4B8C-BE15-1C2E5A2627A7}"/>
</file>

<file path=docProps/app.xml><?xml version="1.0" encoding="utf-8"?>
<Properties xmlns="http://schemas.openxmlformats.org/officeDocument/2006/extended-properties" xmlns:vt="http://schemas.openxmlformats.org/officeDocument/2006/docPropsVTypes">
  <Template>Normal</Template>
  <TotalTime>0</TotalTime>
  <Pages>1</Pages>
  <Words>9850</Words>
  <Characters>56149</Characters>
  <Application>Microsoft Office Word</Application>
  <DocSecurity>8</DocSecurity>
  <Lines>467</Lines>
  <Paragraphs>131</Paragraphs>
  <ScaleCrop>false</ScaleCrop>
  <Company>Ards and North Down Borough Council</Company>
  <LinksUpToDate>false</LinksUpToDate>
  <CharactersWithSpaces>65868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250226 Council 26 February 2025</dc:title>
  <dc:subject/>
  <dc:creator>Glasgow, Jennifer</dc:creator>
  <cp:keywords/>
  <dc:description/>
  <cp:lastModifiedBy>McCrea, Steven</cp:lastModifiedBy>
  <cp:revision>1047</cp:revision>
  <cp:lastPrinted>2025-02-01T11:23:00Z</cp:lastPrinted>
  <dcterms:created xsi:type="dcterms:W3CDTF">2025-03-11T11:35:00Z</dcterms:created>
  <dcterms:modified xsi:type="dcterms:W3CDTF">2026-04-08T15:10:00Z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