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F118" w14:textId="77777777" w:rsidR="003122BF" w:rsidRPr="003122BF" w:rsidRDefault="003122BF" w:rsidP="003122BF">
      <w:pPr>
        <w:spacing w:after="0" w:line="240" w:lineRule="auto"/>
        <w:jc w:val="center"/>
        <w:rPr>
          <w:rFonts w:ascii="Arial" w:eastAsia="Aptos" w:hAnsi="Arial" w:cs="Arial"/>
          <w:b/>
          <w:caps/>
          <w:kern w:val="0"/>
          <w:sz w:val="28"/>
          <w:szCs w:val="22"/>
          <w:u w:val="single"/>
          <w14:ligatures w14:val="none"/>
        </w:rPr>
      </w:pPr>
      <w:r w:rsidRPr="003122BF">
        <w:rPr>
          <w:rFonts w:ascii="Arial" w:eastAsia="Aptos" w:hAnsi="Arial" w:cs="Arial"/>
          <w:b/>
          <w:caps/>
          <w:kern w:val="0"/>
          <w:sz w:val="28"/>
          <w:szCs w:val="22"/>
          <w:u w:val="single"/>
          <w14:ligatures w14:val="none"/>
        </w:rPr>
        <w:t>Ards and North Down Borough Council</w:t>
      </w:r>
    </w:p>
    <w:p w14:paraId="078ED7B3" w14:textId="77777777" w:rsidR="003122BF" w:rsidRPr="003122BF" w:rsidRDefault="003122BF" w:rsidP="003122BF">
      <w:pPr>
        <w:spacing w:after="0" w:line="240" w:lineRule="auto"/>
        <w:jc w:val="center"/>
        <w:rPr>
          <w:rFonts w:ascii="Arial" w:eastAsia="Aptos" w:hAnsi="Arial" w:cs="Arial"/>
          <w:b/>
          <w:caps/>
          <w:kern w:val="0"/>
          <w:sz w:val="28"/>
          <w:szCs w:val="22"/>
          <w:u w:val="single"/>
          <w14:ligatures w14:val="none"/>
        </w:rPr>
      </w:pPr>
    </w:p>
    <w:p w14:paraId="0DF5A76E" w14:textId="5FF915CD" w:rsidR="003122BF" w:rsidRPr="003122BF" w:rsidRDefault="003122BF" w:rsidP="003122BF">
      <w:pPr>
        <w:spacing w:after="0" w:line="240" w:lineRule="auto"/>
        <w:rPr>
          <w:rFonts w:ascii="Arial" w:eastAsia="Aptos" w:hAnsi="Arial" w:cs="Arial"/>
          <w:kern w:val="0"/>
          <w14:ligatures w14:val="none"/>
        </w:rPr>
      </w:pPr>
      <w:r w:rsidRPr="0B870880">
        <w:rPr>
          <w:rFonts w:ascii="Arial" w:eastAsia="Aptos" w:hAnsi="Arial" w:cs="Times New Roman"/>
          <w:kern w:val="0"/>
          <w14:ligatures w14:val="none"/>
        </w:rPr>
        <w:t xml:space="preserve">A hybrid meeting </w:t>
      </w:r>
      <w:r w:rsidRPr="0B870880">
        <w:rPr>
          <w:rFonts w:ascii="Arial" w:eastAsia="Aptos" w:hAnsi="Arial" w:cs="Arial"/>
          <w:kern w:val="0"/>
          <w14:ligatures w14:val="none"/>
        </w:rPr>
        <w:t xml:space="preserve">(in person and via Zoom) </w:t>
      </w:r>
      <w:r w:rsidRPr="0B870880">
        <w:rPr>
          <w:rFonts w:ascii="Arial" w:eastAsia="Aptos" w:hAnsi="Arial" w:cs="Times New Roman"/>
          <w:kern w:val="0"/>
          <w14:ligatures w14:val="none"/>
        </w:rPr>
        <w:t>of</w:t>
      </w:r>
      <w:r w:rsidRPr="0B870880">
        <w:rPr>
          <w:rFonts w:ascii="Arial" w:eastAsia="Aptos" w:hAnsi="Arial" w:cs="Arial"/>
          <w:kern w:val="0"/>
          <w14:ligatures w14:val="none"/>
        </w:rPr>
        <w:t xml:space="preserve"> Ards and North Down Borough Council was held at the City Hall, The Castle, Bangor on Wednesday 25</w:t>
      </w:r>
      <w:r w:rsidRPr="0B870880">
        <w:rPr>
          <w:rFonts w:ascii="Arial" w:eastAsia="Aptos" w:hAnsi="Arial" w:cs="Arial"/>
          <w:kern w:val="0"/>
          <w:vertAlign w:val="superscript"/>
          <w14:ligatures w14:val="none"/>
        </w:rPr>
        <w:t>th</w:t>
      </w:r>
      <w:r w:rsidRPr="0B870880">
        <w:rPr>
          <w:rFonts w:ascii="Arial" w:eastAsia="Aptos" w:hAnsi="Arial" w:cs="Arial"/>
          <w:kern w:val="0"/>
          <w14:ligatures w14:val="none"/>
        </w:rPr>
        <w:t xml:space="preserve"> March 2026 commencing at 7.00</w:t>
      </w:r>
      <w:r w:rsidR="003140EC">
        <w:rPr>
          <w:rFonts w:ascii="Arial" w:eastAsia="Aptos" w:hAnsi="Arial" w:cs="Arial"/>
          <w:kern w:val="0"/>
          <w14:ligatures w14:val="none"/>
        </w:rPr>
        <w:t xml:space="preserve"> </w:t>
      </w:r>
      <w:r w:rsidRPr="0B870880">
        <w:rPr>
          <w:rFonts w:ascii="Arial" w:eastAsia="Aptos" w:hAnsi="Arial" w:cs="Arial"/>
          <w:kern w:val="0"/>
          <w14:ligatures w14:val="none"/>
        </w:rPr>
        <w:t xml:space="preserve">pm. </w:t>
      </w:r>
      <w:r w:rsidR="39CA60F2" w:rsidRPr="0B870880">
        <w:rPr>
          <w:rFonts w:ascii="Arial" w:eastAsia="Aptos" w:hAnsi="Arial" w:cs="Arial"/>
          <w:kern w:val="0"/>
          <w14:ligatures w14:val="none"/>
        </w:rPr>
        <w:t xml:space="preserve"> </w:t>
      </w:r>
      <w:r w:rsidR="5BA20140" w:rsidRPr="0B870880">
        <w:rPr>
          <w:rFonts w:ascii="Arial" w:eastAsia="Aptos" w:hAnsi="Arial" w:cs="Arial"/>
          <w:kern w:val="0"/>
          <w14:ligatures w14:val="none"/>
        </w:rPr>
        <w:t xml:space="preserve"> </w:t>
      </w:r>
    </w:p>
    <w:p w14:paraId="2424D050" w14:textId="77777777" w:rsidR="003122BF" w:rsidRPr="003122BF" w:rsidRDefault="003122BF" w:rsidP="003122BF">
      <w:pPr>
        <w:spacing w:after="0" w:line="240" w:lineRule="auto"/>
        <w:rPr>
          <w:rFonts w:ascii="Arial" w:eastAsia="Aptos" w:hAnsi="Arial" w:cs="Arial"/>
          <w:kern w:val="0"/>
          <w:szCs w:val="22"/>
          <w14:ligatures w14:val="none"/>
        </w:rPr>
      </w:pPr>
    </w:p>
    <w:tbl>
      <w:tblPr>
        <w:tblW w:w="8340" w:type="dxa"/>
        <w:jc w:val="center"/>
        <w:tblLayout w:type="fixed"/>
        <w:tblLook w:val="04A0" w:firstRow="1" w:lastRow="0" w:firstColumn="1" w:lastColumn="0" w:noHBand="0" w:noVBand="1"/>
      </w:tblPr>
      <w:tblGrid>
        <w:gridCol w:w="3028"/>
        <w:gridCol w:w="2926"/>
        <w:gridCol w:w="2386"/>
      </w:tblGrid>
      <w:tr w:rsidR="003122BF" w:rsidRPr="003122BF" w14:paraId="6D119063" w14:textId="77777777" w:rsidTr="00374006">
        <w:trPr>
          <w:jc w:val="center"/>
        </w:trPr>
        <w:tc>
          <w:tcPr>
            <w:tcW w:w="3028" w:type="dxa"/>
          </w:tcPr>
          <w:p w14:paraId="335861D8" w14:textId="77777777" w:rsidR="003122BF" w:rsidRPr="003122BF" w:rsidRDefault="003122BF" w:rsidP="003122BF">
            <w:pPr>
              <w:spacing w:after="0" w:line="240" w:lineRule="auto"/>
              <w:rPr>
                <w:rFonts w:ascii="Arial" w:eastAsia="Aptos" w:hAnsi="Arial" w:cs="Arial"/>
                <w:b/>
                <w:kern w:val="0"/>
                <w:szCs w:val="20"/>
                <w14:ligatures w14:val="none"/>
              </w:rPr>
            </w:pPr>
            <w:r w:rsidRPr="003122BF">
              <w:rPr>
                <w:rFonts w:ascii="Arial" w:eastAsia="Aptos" w:hAnsi="Arial" w:cs="Arial"/>
                <w:b/>
                <w:kern w:val="0"/>
                <w:szCs w:val="20"/>
                <w14:ligatures w14:val="none"/>
              </w:rPr>
              <w:t>In the Chair:</w:t>
            </w:r>
          </w:p>
          <w:p w14:paraId="60AE7651" w14:textId="77777777" w:rsidR="003122BF" w:rsidRPr="003122BF" w:rsidRDefault="003122BF" w:rsidP="003122BF">
            <w:pPr>
              <w:spacing w:after="0" w:line="240" w:lineRule="auto"/>
              <w:rPr>
                <w:rFonts w:ascii="Arial" w:eastAsia="Aptos" w:hAnsi="Arial" w:cs="Arial"/>
                <w:b/>
                <w:kern w:val="0"/>
                <w:szCs w:val="20"/>
                <w14:ligatures w14:val="none"/>
              </w:rPr>
            </w:pPr>
          </w:p>
        </w:tc>
        <w:tc>
          <w:tcPr>
            <w:tcW w:w="5312" w:type="dxa"/>
            <w:gridSpan w:val="2"/>
            <w:hideMark/>
          </w:tcPr>
          <w:p w14:paraId="1FFDF7A1" w14:textId="77777777" w:rsidR="003122BF" w:rsidRPr="003122BF" w:rsidRDefault="003122BF" w:rsidP="003122BF">
            <w:pPr>
              <w:spacing w:after="0" w:line="240" w:lineRule="auto"/>
              <w:rPr>
                <w:rFonts w:ascii="Arial" w:eastAsia="Aptos" w:hAnsi="Arial" w:cs="Arial"/>
                <w:kern w:val="0"/>
                <w:szCs w:val="22"/>
                <w14:ligatures w14:val="none"/>
              </w:rPr>
            </w:pPr>
            <w:r w:rsidRPr="003122BF">
              <w:rPr>
                <w:rFonts w:ascii="Arial" w:eastAsia="Aptos" w:hAnsi="Arial" w:cs="Arial"/>
                <w:kern w:val="0"/>
                <w:szCs w:val="22"/>
                <w14:ligatures w14:val="none"/>
              </w:rPr>
              <w:t xml:space="preserve">The </w:t>
            </w:r>
            <w:bookmarkStart w:id="0" w:name="_Int_Bo3ygIcD"/>
            <w:r w:rsidRPr="003122BF">
              <w:rPr>
                <w:rFonts w:ascii="Arial" w:eastAsia="Aptos" w:hAnsi="Arial" w:cs="Arial"/>
                <w:kern w:val="0"/>
                <w:szCs w:val="22"/>
                <w14:ligatures w14:val="none"/>
              </w:rPr>
              <w:t>Mayor</w:t>
            </w:r>
            <w:bookmarkEnd w:id="0"/>
            <w:r w:rsidRPr="003122BF">
              <w:rPr>
                <w:rFonts w:ascii="Arial" w:eastAsia="Aptos" w:hAnsi="Arial" w:cs="Arial"/>
                <w:kern w:val="0"/>
                <w:szCs w:val="22"/>
                <w14:ligatures w14:val="none"/>
              </w:rPr>
              <w:t xml:space="preserve"> (Councillor McCollum)</w:t>
            </w:r>
          </w:p>
        </w:tc>
      </w:tr>
      <w:tr w:rsidR="003122BF" w:rsidRPr="003122BF" w14:paraId="677B7174" w14:textId="77777777" w:rsidTr="00374006">
        <w:trPr>
          <w:trHeight w:val="1341"/>
          <w:jc w:val="center"/>
        </w:trPr>
        <w:tc>
          <w:tcPr>
            <w:tcW w:w="3028" w:type="dxa"/>
          </w:tcPr>
          <w:p w14:paraId="55DD08F2" w14:textId="77777777" w:rsidR="003122BF" w:rsidRPr="003122BF" w:rsidRDefault="003122BF" w:rsidP="003122BF">
            <w:pPr>
              <w:spacing w:after="0" w:line="240" w:lineRule="auto"/>
              <w:rPr>
                <w:rFonts w:ascii="Arial" w:eastAsia="Aptos" w:hAnsi="Arial" w:cs="Arial"/>
                <w:b/>
                <w:kern w:val="0"/>
                <w:szCs w:val="20"/>
                <w14:ligatures w14:val="none"/>
              </w:rPr>
            </w:pPr>
            <w:r w:rsidRPr="003122BF">
              <w:rPr>
                <w:rFonts w:ascii="Arial" w:eastAsia="Aptos" w:hAnsi="Arial" w:cs="Arial"/>
                <w:b/>
                <w:kern w:val="0"/>
                <w:szCs w:val="20"/>
                <w14:ligatures w14:val="none"/>
              </w:rPr>
              <w:t>Aldermen:</w:t>
            </w:r>
          </w:p>
          <w:p w14:paraId="1BAD03CF" w14:textId="77777777" w:rsidR="003122BF" w:rsidRPr="003122BF" w:rsidRDefault="003122BF" w:rsidP="003122BF">
            <w:pPr>
              <w:spacing w:after="0" w:line="240" w:lineRule="auto"/>
              <w:rPr>
                <w:rFonts w:ascii="Arial" w:eastAsia="Aptos" w:hAnsi="Arial" w:cs="Arial"/>
                <w:b/>
                <w:kern w:val="0"/>
                <w:szCs w:val="20"/>
                <w14:ligatures w14:val="none"/>
              </w:rPr>
            </w:pPr>
          </w:p>
          <w:p w14:paraId="5777D226" w14:textId="77777777" w:rsidR="003122BF" w:rsidRPr="003122BF" w:rsidRDefault="003122BF" w:rsidP="003122BF">
            <w:pPr>
              <w:spacing w:after="0" w:line="240" w:lineRule="auto"/>
              <w:rPr>
                <w:rFonts w:ascii="Arial" w:eastAsia="Aptos" w:hAnsi="Arial" w:cs="Arial"/>
                <w:b/>
                <w:kern w:val="0"/>
                <w:szCs w:val="20"/>
                <w14:ligatures w14:val="none"/>
              </w:rPr>
            </w:pPr>
          </w:p>
        </w:tc>
        <w:tc>
          <w:tcPr>
            <w:tcW w:w="2926" w:type="dxa"/>
          </w:tcPr>
          <w:p w14:paraId="2AC5CD41"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Adair</w:t>
            </w:r>
          </w:p>
          <w:p w14:paraId="015FFB1A" w14:textId="545A716C"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Armstrong-Cotter</w:t>
            </w:r>
            <w:r w:rsidR="00FC59B8">
              <w:rPr>
                <w:rFonts w:ascii="Arial" w:eastAsia="Aptos" w:hAnsi="Arial" w:cs="Arial"/>
                <w:kern w:val="0"/>
                <w:szCs w:val="20"/>
                <w14:ligatures w14:val="none"/>
              </w:rPr>
              <w:t xml:space="preserve"> (Zoom</w:t>
            </w:r>
            <w:r w:rsidR="002F7747">
              <w:rPr>
                <w:rFonts w:ascii="Arial" w:eastAsia="Aptos" w:hAnsi="Arial" w:cs="Arial"/>
                <w:kern w:val="0"/>
                <w:szCs w:val="20"/>
                <w14:ligatures w14:val="none"/>
              </w:rPr>
              <w:t xml:space="preserve">, </w:t>
            </w:r>
            <w:r w:rsidR="00E33515">
              <w:rPr>
                <w:rFonts w:ascii="Arial" w:eastAsia="Aptos" w:hAnsi="Arial" w:cs="Arial"/>
                <w:kern w:val="0"/>
                <w:szCs w:val="20"/>
                <w14:ligatures w14:val="none"/>
              </w:rPr>
              <w:t>7.02 pm</w:t>
            </w:r>
            <w:r w:rsidR="00FC59B8">
              <w:rPr>
                <w:rFonts w:ascii="Arial" w:eastAsia="Aptos" w:hAnsi="Arial" w:cs="Arial"/>
                <w:kern w:val="0"/>
                <w:szCs w:val="20"/>
                <w14:ligatures w14:val="none"/>
              </w:rPr>
              <w:t>)</w:t>
            </w:r>
          </w:p>
          <w:p w14:paraId="1C8F391E"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Cummings</w:t>
            </w:r>
          </w:p>
          <w:p w14:paraId="3D8EEF8B"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Graham</w:t>
            </w:r>
          </w:p>
        </w:tc>
        <w:tc>
          <w:tcPr>
            <w:tcW w:w="2386" w:type="dxa"/>
          </w:tcPr>
          <w:p w14:paraId="2F887174" w14:textId="158EA52A"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McAlpine</w:t>
            </w:r>
            <w:r w:rsidR="00FC59B8">
              <w:rPr>
                <w:rFonts w:ascii="Arial" w:eastAsia="Aptos" w:hAnsi="Arial" w:cs="Arial"/>
                <w:kern w:val="0"/>
                <w:szCs w:val="20"/>
                <w14:ligatures w14:val="none"/>
              </w:rPr>
              <w:t xml:space="preserve"> (Zoom</w:t>
            </w:r>
            <w:r w:rsidR="002F7747">
              <w:rPr>
                <w:rFonts w:ascii="Arial" w:eastAsia="Aptos" w:hAnsi="Arial" w:cs="Arial"/>
                <w:kern w:val="0"/>
                <w:szCs w:val="20"/>
                <w14:ligatures w14:val="none"/>
              </w:rPr>
              <w:t xml:space="preserve">, </w:t>
            </w:r>
            <w:r w:rsidR="00E33515">
              <w:rPr>
                <w:rFonts w:ascii="Arial" w:eastAsia="Aptos" w:hAnsi="Arial" w:cs="Arial"/>
                <w:kern w:val="0"/>
                <w:szCs w:val="20"/>
                <w14:ligatures w14:val="none"/>
              </w:rPr>
              <w:t>7.03 pm</w:t>
            </w:r>
            <w:r w:rsidR="00FC59B8">
              <w:rPr>
                <w:rFonts w:ascii="Arial" w:eastAsia="Aptos" w:hAnsi="Arial" w:cs="Arial"/>
                <w:kern w:val="0"/>
                <w:szCs w:val="20"/>
                <w14:ligatures w14:val="none"/>
              </w:rPr>
              <w:t>)</w:t>
            </w:r>
          </w:p>
          <w:p w14:paraId="20752D55"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McDowell</w:t>
            </w:r>
          </w:p>
          <w:p w14:paraId="4A58E694"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McIlveen</w:t>
            </w:r>
          </w:p>
          <w:p w14:paraId="4F92874B"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McRandal</w:t>
            </w:r>
          </w:p>
          <w:p w14:paraId="435D25AF"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Smith</w:t>
            </w:r>
          </w:p>
        </w:tc>
      </w:tr>
      <w:tr w:rsidR="003122BF" w:rsidRPr="003122BF" w14:paraId="4FE691BB" w14:textId="77777777" w:rsidTr="00374006">
        <w:trPr>
          <w:trHeight w:val="3411"/>
          <w:jc w:val="center"/>
        </w:trPr>
        <w:tc>
          <w:tcPr>
            <w:tcW w:w="3028" w:type="dxa"/>
          </w:tcPr>
          <w:p w14:paraId="05BC68E7" w14:textId="77777777" w:rsidR="003122BF" w:rsidRPr="003122BF" w:rsidRDefault="003122BF" w:rsidP="003122BF">
            <w:pPr>
              <w:spacing w:after="0" w:line="240" w:lineRule="auto"/>
              <w:rPr>
                <w:rFonts w:ascii="Arial" w:eastAsia="Aptos" w:hAnsi="Arial" w:cs="Arial"/>
                <w:b/>
                <w:kern w:val="0"/>
                <w:szCs w:val="20"/>
                <w14:ligatures w14:val="none"/>
              </w:rPr>
            </w:pPr>
          </w:p>
          <w:p w14:paraId="28111FC4" w14:textId="77777777" w:rsidR="003122BF" w:rsidRPr="003122BF" w:rsidRDefault="003122BF" w:rsidP="003122BF">
            <w:pPr>
              <w:spacing w:after="0" w:line="240" w:lineRule="auto"/>
              <w:rPr>
                <w:rFonts w:ascii="Arial" w:eastAsia="Aptos" w:hAnsi="Arial" w:cs="Arial"/>
                <w:b/>
                <w:kern w:val="0"/>
                <w:szCs w:val="20"/>
                <w14:ligatures w14:val="none"/>
              </w:rPr>
            </w:pPr>
            <w:r w:rsidRPr="003122BF">
              <w:rPr>
                <w:rFonts w:ascii="Arial" w:eastAsia="Aptos" w:hAnsi="Arial" w:cs="Arial"/>
                <w:b/>
                <w:kern w:val="0"/>
                <w:szCs w:val="20"/>
                <w14:ligatures w14:val="none"/>
              </w:rPr>
              <w:t>Councillors:</w:t>
            </w:r>
          </w:p>
          <w:p w14:paraId="33FC5E5F" w14:textId="77777777" w:rsidR="003122BF" w:rsidRPr="003122BF" w:rsidRDefault="003122BF" w:rsidP="003122BF">
            <w:pPr>
              <w:spacing w:after="0" w:line="240" w:lineRule="auto"/>
              <w:rPr>
                <w:rFonts w:ascii="Arial" w:eastAsia="Aptos" w:hAnsi="Arial" w:cs="Arial"/>
                <w:b/>
                <w:kern w:val="0"/>
                <w:szCs w:val="20"/>
                <w14:ligatures w14:val="none"/>
              </w:rPr>
            </w:pPr>
          </w:p>
          <w:p w14:paraId="73BD36E1" w14:textId="77777777" w:rsidR="003122BF" w:rsidRPr="003122BF" w:rsidRDefault="003122BF" w:rsidP="003122BF">
            <w:pPr>
              <w:spacing w:after="0" w:line="240" w:lineRule="auto"/>
              <w:rPr>
                <w:rFonts w:ascii="Arial" w:eastAsia="Aptos" w:hAnsi="Arial" w:cs="Arial"/>
                <w:b/>
                <w:kern w:val="0"/>
                <w:szCs w:val="20"/>
                <w14:ligatures w14:val="none"/>
              </w:rPr>
            </w:pPr>
          </w:p>
          <w:p w14:paraId="3CEF43CF" w14:textId="77777777" w:rsidR="003122BF" w:rsidRPr="003122BF" w:rsidRDefault="003122BF" w:rsidP="003122BF">
            <w:pPr>
              <w:spacing w:after="0" w:line="240" w:lineRule="auto"/>
              <w:rPr>
                <w:rFonts w:ascii="Arial" w:eastAsia="Aptos" w:hAnsi="Arial" w:cs="Arial"/>
                <w:b/>
                <w:kern w:val="0"/>
                <w:szCs w:val="20"/>
                <w14:ligatures w14:val="none"/>
              </w:rPr>
            </w:pPr>
          </w:p>
        </w:tc>
        <w:tc>
          <w:tcPr>
            <w:tcW w:w="2926" w:type="dxa"/>
          </w:tcPr>
          <w:p w14:paraId="42092F98" w14:textId="77777777" w:rsidR="003122BF" w:rsidRPr="003122BF" w:rsidRDefault="003122BF" w:rsidP="003122BF">
            <w:pPr>
              <w:spacing w:after="0" w:line="240" w:lineRule="auto"/>
              <w:rPr>
                <w:rFonts w:ascii="Arial" w:eastAsia="Aptos" w:hAnsi="Arial" w:cs="Arial"/>
                <w:kern w:val="0"/>
                <w:szCs w:val="20"/>
                <w14:ligatures w14:val="none"/>
              </w:rPr>
            </w:pPr>
          </w:p>
          <w:p w14:paraId="7573BA6C" w14:textId="727412D8"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Ashe</w:t>
            </w:r>
            <w:r w:rsidR="00FC59B8">
              <w:rPr>
                <w:rFonts w:ascii="Arial" w:eastAsia="Aptos" w:hAnsi="Arial" w:cs="Arial"/>
                <w:kern w:val="0"/>
                <w:szCs w:val="20"/>
                <w14:ligatures w14:val="none"/>
              </w:rPr>
              <w:t xml:space="preserve"> (Zoom)</w:t>
            </w:r>
          </w:p>
          <w:p w14:paraId="73C3CA20"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Blaney</w:t>
            </w:r>
          </w:p>
          <w:p w14:paraId="392E286F"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Boyle</w:t>
            </w:r>
          </w:p>
          <w:p w14:paraId="3AD1F913"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Brady</w:t>
            </w:r>
          </w:p>
          <w:p w14:paraId="244D2412"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Cathcart</w:t>
            </w:r>
          </w:p>
          <w:p w14:paraId="3E6D9C08"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Chambers</w:t>
            </w:r>
          </w:p>
          <w:p w14:paraId="0E07C26A"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Cochrane</w:t>
            </w:r>
          </w:p>
          <w:p w14:paraId="5ABA1860"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Douglas</w:t>
            </w:r>
          </w:p>
          <w:p w14:paraId="078A797E" w14:textId="77777777" w:rsid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Gilmour</w:t>
            </w:r>
          </w:p>
          <w:p w14:paraId="6E55736C" w14:textId="36880819" w:rsidR="00583293" w:rsidRPr="003122BF" w:rsidRDefault="00583293" w:rsidP="003122BF">
            <w:pPr>
              <w:spacing w:after="0" w:line="240" w:lineRule="auto"/>
              <w:rPr>
                <w:rFonts w:ascii="Arial" w:eastAsia="Aptos" w:hAnsi="Arial" w:cs="Arial"/>
                <w:kern w:val="0"/>
                <w:szCs w:val="20"/>
                <w14:ligatures w14:val="none"/>
              </w:rPr>
            </w:pPr>
            <w:r>
              <w:rPr>
                <w:rFonts w:ascii="Arial" w:eastAsia="Aptos" w:hAnsi="Arial" w:cs="Arial"/>
                <w:kern w:val="0"/>
                <w:szCs w:val="20"/>
                <w14:ligatures w14:val="none"/>
              </w:rPr>
              <w:t>Harbinson</w:t>
            </w:r>
          </w:p>
          <w:p w14:paraId="6663823B"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Hennessy</w:t>
            </w:r>
          </w:p>
          <w:p w14:paraId="1287F8C3"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Hollywood</w:t>
            </w:r>
          </w:p>
          <w:p w14:paraId="055F16D4" w14:textId="77777777" w:rsidR="003122BF" w:rsidRPr="003122BF" w:rsidRDefault="003122BF" w:rsidP="003122BF">
            <w:pPr>
              <w:spacing w:after="0" w:line="240" w:lineRule="auto"/>
              <w:rPr>
                <w:rFonts w:ascii="Arial" w:eastAsia="Aptos" w:hAnsi="Arial" w:cs="Arial"/>
                <w:kern w:val="0"/>
                <w:szCs w:val="22"/>
                <w14:ligatures w14:val="none"/>
              </w:rPr>
            </w:pPr>
            <w:r w:rsidRPr="003122BF">
              <w:rPr>
                <w:rFonts w:ascii="Arial" w:eastAsia="Aptos" w:hAnsi="Arial" w:cs="Arial"/>
                <w:kern w:val="0"/>
                <w:szCs w:val="22"/>
                <w14:ligatures w14:val="none"/>
              </w:rPr>
              <w:t>Irvine, S</w:t>
            </w:r>
          </w:p>
          <w:p w14:paraId="2BFB6928" w14:textId="3FA65E5D" w:rsidR="003122BF" w:rsidRPr="003122BF" w:rsidRDefault="003122BF" w:rsidP="003122BF">
            <w:pPr>
              <w:spacing w:after="0" w:line="240" w:lineRule="auto"/>
              <w:rPr>
                <w:rFonts w:ascii="Arial" w:eastAsia="Aptos" w:hAnsi="Arial" w:cs="Arial"/>
                <w:kern w:val="0"/>
                <w:szCs w:val="22"/>
                <w14:ligatures w14:val="none"/>
              </w:rPr>
            </w:pPr>
          </w:p>
        </w:tc>
        <w:tc>
          <w:tcPr>
            <w:tcW w:w="2386" w:type="dxa"/>
          </w:tcPr>
          <w:p w14:paraId="66FDE877" w14:textId="77777777" w:rsidR="003122BF" w:rsidRPr="003122BF" w:rsidRDefault="003122BF" w:rsidP="003122BF">
            <w:pPr>
              <w:spacing w:after="0" w:line="240" w:lineRule="auto"/>
              <w:rPr>
                <w:rFonts w:ascii="Arial" w:eastAsia="Aptos" w:hAnsi="Arial" w:cs="Arial"/>
                <w:kern w:val="0"/>
                <w:szCs w:val="20"/>
                <w14:ligatures w14:val="none"/>
              </w:rPr>
            </w:pPr>
          </w:p>
          <w:p w14:paraId="0975CE50" w14:textId="2825FE4C" w:rsidR="000F4F5C" w:rsidRDefault="000F4F5C" w:rsidP="003122BF">
            <w:pPr>
              <w:spacing w:after="0" w:line="240" w:lineRule="auto"/>
              <w:rPr>
                <w:rFonts w:ascii="Arial" w:eastAsia="Aptos" w:hAnsi="Arial" w:cs="Arial"/>
                <w:kern w:val="0"/>
                <w:szCs w:val="20"/>
                <w14:ligatures w14:val="none"/>
              </w:rPr>
            </w:pPr>
            <w:r>
              <w:rPr>
                <w:rFonts w:ascii="Arial" w:eastAsia="Aptos" w:hAnsi="Arial" w:cs="Arial"/>
                <w:kern w:val="0"/>
                <w:szCs w:val="20"/>
                <w14:ligatures w14:val="none"/>
              </w:rPr>
              <w:t>Irvine, W</w:t>
            </w:r>
          </w:p>
          <w:p w14:paraId="35CBFB44" w14:textId="1489E729"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Kendall</w:t>
            </w:r>
          </w:p>
          <w:p w14:paraId="7836FDE1" w14:textId="43151E08"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Kerr</w:t>
            </w:r>
            <w:r w:rsidR="00FC59B8">
              <w:rPr>
                <w:rFonts w:ascii="Arial" w:eastAsia="Aptos" w:hAnsi="Arial" w:cs="Arial"/>
                <w:kern w:val="0"/>
                <w:szCs w:val="20"/>
                <w14:ligatures w14:val="none"/>
              </w:rPr>
              <w:t xml:space="preserve"> (Zoom</w:t>
            </w:r>
            <w:r w:rsidR="002F7747">
              <w:rPr>
                <w:rFonts w:ascii="Arial" w:eastAsia="Aptos" w:hAnsi="Arial" w:cs="Arial"/>
                <w:kern w:val="0"/>
                <w:szCs w:val="20"/>
                <w14:ligatures w14:val="none"/>
              </w:rPr>
              <w:t xml:space="preserve">, </w:t>
            </w:r>
            <w:r w:rsidR="00E33515">
              <w:rPr>
                <w:rFonts w:ascii="Arial" w:eastAsia="Aptos" w:hAnsi="Arial" w:cs="Arial"/>
                <w:kern w:val="0"/>
                <w:szCs w:val="20"/>
                <w14:ligatures w14:val="none"/>
              </w:rPr>
              <w:t>7.02 pm)</w:t>
            </w:r>
          </w:p>
          <w:p w14:paraId="70B6AA61"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McBurney</w:t>
            </w:r>
          </w:p>
          <w:p w14:paraId="2AB33F01"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McClean</w:t>
            </w:r>
          </w:p>
          <w:p w14:paraId="3984D544"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McCracken</w:t>
            </w:r>
          </w:p>
          <w:p w14:paraId="37F66B9E"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2"/>
                <w14:ligatures w14:val="none"/>
              </w:rPr>
              <w:t>McKee</w:t>
            </w:r>
          </w:p>
          <w:p w14:paraId="038B650B" w14:textId="77777777" w:rsidR="003122BF" w:rsidRPr="003122BF" w:rsidRDefault="003122BF" w:rsidP="003122BF">
            <w:pPr>
              <w:spacing w:after="0" w:line="240" w:lineRule="auto"/>
              <w:rPr>
                <w:rFonts w:ascii="Arial" w:eastAsia="Aptos" w:hAnsi="Arial" w:cs="Arial"/>
                <w:kern w:val="0"/>
                <w:szCs w:val="22"/>
                <w14:ligatures w14:val="none"/>
              </w:rPr>
            </w:pPr>
            <w:r w:rsidRPr="003122BF">
              <w:rPr>
                <w:rFonts w:ascii="Arial" w:eastAsia="Aptos" w:hAnsi="Arial" w:cs="Arial"/>
                <w:kern w:val="0"/>
                <w:szCs w:val="22"/>
                <w14:ligatures w14:val="none"/>
              </w:rPr>
              <w:t>Moore</w:t>
            </w:r>
          </w:p>
          <w:p w14:paraId="15B005E7"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Morgan</w:t>
            </w:r>
          </w:p>
          <w:p w14:paraId="1CDF3D85"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Newman</w:t>
            </w:r>
          </w:p>
          <w:p w14:paraId="3B47DF8C"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Smart</w:t>
            </w:r>
          </w:p>
          <w:p w14:paraId="4F57DB98" w14:textId="77777777" w:rsidR="003122BF" w:rsidRPr="003122BF" w:rsidRDefault="003122BF" w:rsidP="003122BF">
            <w:pPr>
              <w:spacing w:after="0" w:line="240" w:lineRule="auto"/>
              <w:rPr>
                <w:rFonts w:ascii="Arial" w:eastAsia="Aptos" w:hAnsi="Arial" w:cs="Arial"/>
                <w:kern w:val="0"/>
                <w:szCs w:val="20"/>
                <w14:ligatures w14:val="none"/>
              </w:rPr>
            </w:pPr>
            <w:r w:rsidRPr="003122BF">
              <w:rPr>
                <w:rFonts w:ascii="Arial" w:eastAsia="Aptos" w:hAnsi="Arial" w:cs="Arial"/>
                <w:kern w:val="0"/>
                <w:szCs w:val="20"/>
                <w14:ligatures w14:val="none"/>
              </w:rPr>
              <w:t>Thompson</w:t>
            </w:r>
          </w:p>
          <w:p w14:paraId="789038F9" w14:textId="593EB3EF" w:rsidR="003122BF" w:rsidRPr="003122BF" w:rsidRDefault="003122BF" w:rsidP="003122BF">
            <w:pPr>
              <w:spacing w:after="0" w:line="240" w:lineRule="auto"/>
              <w:rPr>
                <w:rFonts w:ascii="Arial" w:eastAsia="Aptos" w:hAnsi="Arial" w:cs="Arial"/>
                <w:kern w:val="0"/>
                <w:szCs w:val="20"/>
                <w14:ligatures w14:val="none"/>
              </w:rPr>
            </w:pPr>
          </w:p>
        </w:tc>
      </w:tr>
    </w:tbl>
    <w:p w14:paraId="2F630BE5" w14:textId="3BD0C4B3" w:rsidR="003122BF" w:rsidRPr="003122BF" w:rsidRDefault="003122BF" w:rsidP="003122BF">
      <w:pPr>
        <w:spacing w:after="0" w:line="240" w:lineRule="auto"/>
        <w:ind w:left="1134" w:hanging="1134"/>
        <w:rPr>
          <w:rFonts w:ascii="Arial" w:eastAsia="Aptos" w:hAnsi="Arial" w:cs="Arial"/>
          <w:kern w:val="0"/>
          <w:szCs w:val="22"/>
          <w14:ligatures w14:val="none"/>
        </w:rPr>
      </w:pPr>
      <w:r w:rsidRPr="003122BF">
        <w:rPr>
          <w:rFonts w:ascii="Arial" w:eastAsia="Aptos" w:hAnsi="Arial" w:cs="Arial"/>
          <w:b/>
          <w:bCs/>
          <w:kern w:val="0"/>
          <w:szCs w:val="22"/>
          <w14:ligatures w14:val="none"/>
        </w:rPr>
        <w:t>Officers:</w:t>
      </w:r>
      <w:r w:rsidRPr="003122BF">
        <w:rPr>
          <w:rFonts w:ascii="Arial" w:eastAsia="Aptos" w:hAnsi="Arial" w:cs="Times New Roman"/>
          <w:kern w:val="0"/>
          <w:szCs w:val="22"/>
          <w14:ligatures w14:val="none"/>
        </w:rPr>
        <w:tab/>
      </w:r>
      <w:r w:rsidRPr="003122BF">
        <w:rPr>
          <w:rFonts w:ascii="Arial" w:eastAsia="Aptos" w:hAnsi="Arial" w:cs="Arial"/>
          <w:kern w:val="0"/>
          <w:szCs w:val="22"/>
          <w14:ligatures w14:val="none"/>
        </w:rPr>
        <w:t>Chief Executive (</w:t>
      </w:r>
      <w:r w:rsidR="00FC59B8">
        <w:rPr>
          <w:rFonts w:ascii="Arial" w:eastAsia="Aptos" w:hAnsi="Arial" w:cs="Arial"/>
          <w:kern w:val="0"/>
          <w:szCs w:val="22"/>
          <w14:ligatures w14:val="none"/>
        </w:rPr>
        <w:t>S McCullough</w:t>
      </w:r>
      <w:r w:rsidRPr="003122BF">
        <w:rPr>
          <w:rFonts w:ascii="Arial" w:eastAsia="Aptos" w:hAnsi="Arial" w:cs="Arial"/>
          <w:kern w:val="0"/>
          <w:szCs w:val="22"/>
          <w14:ligatures w14:val="none"/>
        </w:rPr>
        <w:t>), Director of Active and Healthy Communities (A Faulkner), Director of Corporate Services (</w:t>
      </w:r>
      <w:r w:rsidR="00FC59B8">
        <w:rPr>
          <w:rFonts w:ascii="Arial" w:eastAsia="Aptos" w:hAnsi="Arial" w:cs="Arial"/>
          <w:kern w:val="0"/>
          <w:szCs w:val="22"/>
          <w14:ligatures w14:val="none"/>
        </w:rPr>
        <w:t>M Steele</w:t>
      </w:r>
      <w:r w:rsidRPr="003122BF">
        <w:rPr>
          <w:rFonts w:ascii="Arial" w:eastAsia="Aptos" w:hAnsi="Arial" w:cs="Arial"/>
          <w:kern w:val="0"/>
          <w:szCs w:val="22"/>
          <w14:ligatures w14:val="none"/>
        </w:rPr>
        <w:t>), Director of Environmental Services (G Bannister), Director of Place and Prosperity (B Dorrian</w:t>
      </w:r>
      <w:r w:rsidR="005A07D1">
        <w:rPr>
          <w:rFonts w:ascii="Arial" w:eastAsia="Aptos" w:hAnsi="Arial" w:cs="Arial"/>
          <w:kern w:val="0"/>
          <w:szCs w:val="22"/>
          <w14:ligatures w14:val="none"/>
        </w:rPr>
        <w:t>, via Zoom</w:t>
      </w:r>
      <w:r w:rsidRPr="003122BF">
        <w:rPr>
          <w:rFonts w:ascii="Arial" w:eastAsia="Aptos" w:hAnsi="Arial" w:cs="Arial"/>
          <w:kern w:val="0"/>
          <w:szCs w:val="22"/>
          <w14:ligatures w14:val="none"/>
        </w:rPr>
        <w:t xml:space="preserve">), and Democratic Services </w:t>
      </w:r>
      <w:r w:rsidR="009873FB">
        <w:rPr>
          <w:rFonts w:ascii="Arial" w:eastAsia="Aptos" w:hAnsi="Arial" w:cs="Arial"/>
          <w:kern w:val="0"/>
          <w:szCs w:val="22"/>
          <w14:ligatures w14:val="none"/>
        </w:rPr>
        <w:t xml:space="preserve">Manager (J Wilson) and Democratic </w:t>
      </w:r>
      <w:r w:rsidRPr="003122BF">
        <w:rPr>
          <w:rFonts w:ascii="Arial" w:eastAsia="Aptos" w:hAnsi="Arial" w:cs="Arial"/>
          <w:kern w:val="0"/>
          <w:szCs w:val="22"/>
          <w14:ligatures w14:val="none"/>
        </w:rPr>
        <w:t>Officer (</w:t>
      </w:r>
      <w:r w:rsidR="00FC59B8">
        <w:rPr>
          <w:rFonts w:ascii="Arial" w:eastAsia="Aptos" w:hAnsi="Arial" w:cs="Arial"/>
          <w:kern w:val="0"/>
          <w:szCs w:val="22"/>
          <w14:ligatures w14:val="none"/>
        </w:rPr>
        <w:t>S McCrea)</w:t>
      </w:r>
    </w:p>
    <w:p w14:paraId="05CC1AC0" w14:textId="77777777" w:rsidR="003122BF" w:rsidRPr="003122BF" w:rsidRDefault="003122BF" w:rsidP="003122BF">
      <w:pPr>
        <w:tabs>
          <w:tab w:val="left" w:pos="567"/>
        </w:tabs>
        <w:spacing w:after="0" w:line="240" w:lineRule="auto"/>
        <w:rPr>
          <w:rFonts w:ascii="Arial Bold" w:eastAsia="Aptos" w:hAnsi="Arial Bold" w:cs="Arial"/>
          <w:b/>
          <w:bCs/>
          <w:caps/>
          <w:kern w:val="0"/>
          <w14:ligatures w14:val="none"/>
        </w:rPr>
      </w:pPr>
    </w:p>
    <w:p w14:paraId="022AE0F7" w14:textId="77777777" w:rsidR="003122BF" w:rsidRPr="003122BF" w:rsidRDefault="003122BF" w:rsidP="003122BF">
      <w:pPr>
        <w:keepNext/>
        <w:keepLines/>
        <w:spacing w:after="0" w:line="240" w:lineRule="auto"/>
        <w:outlineLvl w:val="0"/>
        <w:rPr>
          <w:rFonts w:ascii="Arial Bold" w:eastAsia="Times New Roman" w:hAnsi="Arial Bold" w:cs="Times New Roman"/>
          <w:b/>
          <w:bCs/>
          <w:caps/>
          <w:kern w:val="0"/>
          <w:sz w:val="28"/>
          <w:szCs w:val="40"/>
          <w14:ligatures w14:val="none"/>
        </w:rPr>
      </w:pPr>
      <w:r w:rsidRPr="003122BF">
        <w:rPr>
          <w:rFonts w:ascii="Arial Bold" w:eastAsia="Times New Roman" w:hAnsi="Arial Bold" w:cs="Times New Roman"/>
          <w:b/>
          <w:bCs/>
          <w:caps/>
          <w:kern w:val="0"/>
          <w:sz w:val="28"/>
          <w:szCs w:val="40"/>
          <w14:ligatures w14:val="none"/>
        </w:rPr>
        <w:t>1.</w:t>
      </w:r>
      <w:r w:rsidRPr="003122BF">
        <w:rPr>
          <w:rFonts w:ascii="Arial" w:eastAsia="Times New Roman" w:hAnsi="Arial" w:cs="Times New Roman"/>
          <w:b/>
          <w:kern w:val="0"/>
          <w:sz w:val="28"/>
          <w:szCs w:val="40"/>
          <w14:ligatures w14:val="none"/>
        </w:rPr>
        <w:tab/>
      </w:r>
      <w:r w:rsidRPr="003122BF">
        <w:rPr>
          <w:rFonts w:ascii="Arial Bold" w:eastAsia="Times New Roman" w:hAnsi="Arial Bold" w:cs="Times New Roman"/>
          <w:b/>
          <w:bCs/>
          <w:caps/>
          <w:kern w:val="0"/>
          <w:sz w:val="28"/>
          <w:szCs w:val="40"/>
          <w:u w:val="single"/>
          <w14:ligatures w14:val="none"/>
        </w:rPr>
        <w:t>Prayer</w:t>
      </w:r>
    </w:p>
    <w:p w14:paraId="42051376" w14:textId="77777777" w:rsidR="003122BF" w:rsidRPr="003122BF" w:rsidRDefault="003122BF" w:rsidP="003122BF">
      <w:pPr>
        <w:tabs>
          <w:tab w:val="left" w:pos="567"/>
        </w:tabs>
        <w:spacing w:after="0" w:line="240" w:lineRule="auto"/>
        <w:rPr>
          <w:rFonts w:ascii="Arial" w:eastAsia="Aptos" w:hAnsi="Arial" w:cs="Arial"/>
          <w:kern w:val="0"/>
          <w14:ligatures w14:val="none"/>
        </w:rPr>
      </w:pPr>
    </w:p>
    <w:p w14:paraId="57C86465" w14:textId="639099A0" w:rsidR="003122BF" w:rsidRPr="003122BF" w:rsidRDefault="003122BF" w:rsidP="003122BF">
      <w:pPr>
        <w:tabs>
          <w:tab w:val="left" w:pos="567"/>
        </w:tabs>
        <w:spacing w:after="0" w:line="240" w:lineRule="auto"/>
        <w:rPr>
          <w:rFonts w:ascii="Arial" w:eastAsia="Aptos" w:hAnsi="Arial" w:cs="Arial"/>
          <w:kern w:val="0"/>
          <w:szCs w:val="22"/>
          <w14:ligatures w14:val="none"/>
        </w:rPr>
      </w:pPr>
      <w:r w:rsidRPr="003122BF">
        <w:rPr>
          <w:rFonts w:ascii="Arial" w:eastAsia="Aptos" w:hAnsi="Arial" w:cs="Arial"/>
          <w:kern w:val="0"/>
          <w:szCs w:val="22"/>
          <w14:ligatures w14:val="none"/>
        </w:rPr>
        <w:t xml:space="preserve">The </w:t>
      </w:r>
      <w:bookmarkStart w:id="1" w:name="_Int_EhtlTk5N"/>
      <w:r w:rsidRPr="003122BF">
        <w:rPr>
          <w:rFonts w:ascii="Arial" w:eastAsia="Aptos" w:hAnsi="Arial" w:cs="Arial"/>
          <w:kern w:val="0"/>
          <w:szCs w:val="22"/>
          <w14:ligatures w14:val="none"/>
        </w:rPr>
        <w:t>Mayor</w:t>
      </w:r>
      <w:bookmarkEnd w:id="1"/>
      <w:r w:rsidRPr="003122BF">
        <w:rPr>
          <w:rFonts w:ascii="Arial" w:eastAsia="Aptos" w:hAnsi="Arial" w:cs="Arial"/>
          <w:kern w:val="0"/>
          <w:szCs w:val="22"/>
          <w14:ligatures w14:val="none"/>
        </w:rPr>
        <w:t xml:space="preserve"> (Councillor McCollum) welcomed everyone to the meeting and commenced with </w:t>
      </w:r>
      <w:r w:rsidR="00D163AC">
        <w:rPr>
          <w:rFonts w:ascii="Arial" w:eastAsia="Aptos" w:hAnsi="Arial" w:cs="Arial"/>
          <w:kern w:val="0"/>
          <w:szCs w:val="22"/>
          <w14:ligatures w14:val="none"/>
        </w:rPr>
        <w:t>the Chief Executive reading the Council Prayer.</w:t>
      </w:r>
      <w:r w:rsidRPr="003122BF">
        <w:rPr>
          <w:rFonts w:ascii="Arial" w:eastAsia="Aptos" w:hAnsi="Arial" w:cs="Arial"/>
          <w:kern w:val="0"/>
          <w:szCs w:val="22"/>
          <w14:ligatures w14:val="none"/>
        </w:rPr>
        <w:t xml:space="preserve"> </w:t>
      </w:r>
    </w:p>
    <w:p w14:paraId="3DC04EF5" w14:textId="77777777" w:rsidR="003122BF" w:rsidRPr="003122BF" w:rsidRDefault="003122BF" w:rsidP="003122BF">
      <w:pPr>
        <w:tabs>
          <w:tab w:val="left" w:pos="567"/>
        </w:tabs>
        <w:spacing w:after="0" w:line="240" w:lineRule="auto"/>
        <w:rPr>
          <w:rFonts w:ascii="Arial" w:eastAsia="Aptos" w:hAnsi="Arial" w:cs="Arial"/>
          <w:kern w:val="0"/>
          <w14:ligatures w14:val="none"/>
        </w:rPr>
      </w:pPr>
    </w:p>
    <w:p w14:paraId="15A1E5CC" w14:textId="77777777" w:rsidR="003122BF" w:rsidRPr="003122BF" w:rsidRDefault="003122BF" w:rsidP="003122BF">
      <w:pPr>
        <w:tabs>
          <w:tab w:val="left" w:pos="567"/>
        </w:tabs>
        <w:spacing w:after="0" w:line="240" w:lineRule="auto"/>
        <w:rPr>
          <w:rFonts w:ascii="Arial" w:eastAsia="Aptos" w:hAnsi="Arial" w:cs="Arial"/>
          <w:b/>
          <w:bCs/>
          <w:kern w:val="0"/>
          <w14:ligatures w14:val="none"/>
        </w:rPr>
      </w:pPr>
      <w:r w:rsidRPr="003122BF">
        <w:rPr>
          <w:rFonts w:ascii="Arial" w:eastAsia="Aptos" w:hAnsi="Arial" w:cs="Arial"/>
          <w:b/>
          <w:bCs/>
          <w:kern w:val="0"/>
          <w14:ligatures w14:val="none"/>
        </w:rPr>
        <w:t>NOTED.</w:t>
      </w:r>
    </w:p>
    <w:p w14:paraId="7EF97FF3" w14:textId="77777777" w:rsidR="003122BF" w:rsidRPr="003122BF" w:rsidRDefault="003122BF" w:rsidP="003122BF">
      <w:pPr>
        <w:spacing w:after="0" w:line="240" w:lineRule="auto"/>
        <w:rPr>
          <w:rFonts w:ascii="Arial" w:eastAsia="Aptos" w:hAnsi="Arial" w:cs="Times New Roman"/>
          <w:kern w:val="0"/>
          <w:szCs w:val="22"/>
          <w14:ligatures w14:val="none"/>
        </w:rPr>
      </w:pPr>
    </w:p>
    <w:p w14:paraId="44AE7A00" w14:textId="77777777" w:rsidR="003122BF" w:rsidRPr="003122BF" w:rsidRDefault="003122BF" w:rsidP="003122BF">
      <w:pPr>
        <w:keepNext/>
        <w:keepLines/>
        <w:spacing w:after="0" w:line="240" w:lineRule="auto"/>
        <w:outlineLvl w:val="0"/>
        <w:rPr>
          <w:rFonts w:ascii="Arial Bold" w:eastAsia="Times New Roman" w:hAnsi="Arial Bold" w:cs="Times New Roman"/>
          <w:b/>
          <w:caps/>
          <w:kern w:val="0"/>
          <w:sz w:val="28"/>
          <w:szCs w:val="40"/>
          <w14:ligatures w14:val="none"/>
        </w:rPr>
      </w:pPr>
      <w:r w:rsidRPr="003122BF">
        <w:rPr>
          <w:rFonts w:ascii="Arial Bold" w:eastAsia="Times New Roman" w:hAnsi="Arial Bold" w:cs="Times New Roman"/>
          <w:b/>
          <w:caps/>
          <w:kern w:val="0"/>
          <w:sz w:val="28"/>
          <w:szCs w:val="40"/>
          <w14:ligatures w14:val="none"/>
        </w:rPr>
        <w:t>2.</w:t>
      </w:r>
      <w:r w:rsidRPr="003122BF">
        <w:rPr>
          <w:rFonts w:ascii="Arial Bold" w:eastAsia="Times New Roman" w:hAnsi="Arial Bold" w:cs="Times New Roman"/>
          <w:b/>
          <w:caps/>
          <w:kern w:val="0"/>
          <w:sz w:val="28"/>
          <w:szCs w:val="40"/>
          <w14:ligatures w14:val="none"/>
        </w:rPr>
        <w:tab/>
      </w:r>
      <w:r w:rsidRPr="003122BF">
        <w:rPr>
          <w:rFonts w:ascii="Arial Bold" w:eastAsia="Times New Roman" w:hAnsi="Arial Bold" w:cs="Times New Roman"/>
          <w:b/>
          <w:caps/>
          <w:kern w:val="0"/>
          <w:sz w:val="28"/>
          <w:szCs w:val="40"/>
          <w:u w:val="single"/>
          <w14:ligatures w14:val="none"/>
        </w:rPr>
        <w:t>Apologies</w:t>
      </w:r>
    </w:p>
    <w:p w14:paraId="748B1B0D" w14:textId="77777777" w:rsidR="003122BF" w:rsidRPr="003122BF" w:rsidRDefault="003122BF" w:rsidP="003122BF">
      <w:pPr>
        <w:spacing w:after="0" w:line="240" w:lineRule="auto"/>
        <w:rPr>
          <w:rFonts w:ascii="Arial" w:eastAsia="Aptos" w:hAnsi="Arial" w:cs="Arial"/>
          <w:kern w:val="0"/>
          <w14:ligatures w14:val="none"/>
        </w:rPr>
      </w:pPr>
    </w:p>
    <w:p w14:paraId="1799C5C0" w14:textId="75C8E61D" w:rsidR="003122BF" w:rsidRPr="003122BF" w:rsidRDefault="003122BF" w:rsidP="003122BF">
      <w:pPr>
        <w:spacing w:after="0" w:line="240" w:lineRule="auto"/>
        <w:rPr>
          <w:rFonts w:ascii="Arial" w:eastAsia="Aptos" w:hAnsi="Arial" w:cs="Arial"/>
          <w:kern w:val="0"/>
          <w14:ligatures w14:val="none"/>
        </w:rPr>
      </w:pPr>
      <w:r w:rsidRPr="003122BF">
        <w:rPr>
          <w:rFonts w:ascii="Arial" w:eastAsia="Aptos" w:hAnsi="Arial" w:cs="Arial"/>
          <w:kern w:val="0"/>
          <w14:ligatures w14:val="none"/>
        </w:rPr>
        <w:t xml:space="preserve">Apologies were noted from </w:t>
      </w:r>
      <w:r w:rsidR="00345BF0">
        <w:rPr>
          <w:rFonts w:ascii="Arial" w:eastAsia="Aptos" w:hAnsi="Arial" w:cs="Arial"/>
          <w:kern w:val="0"/>
          <w14:ligatures w14:val="none"/>
        </w:rPr>
        <w:t>Alderman Brooks, Councillor Edmund, Councillor Irwin and Councillor Wray.</w:t>
      </w:r>
    </w:p>
    <w:p w14:paraId="01440C54" w14:textId="77777777" w:rsidR="003122BF" w:rsidRPr="003122BF" w:rsidRDefault="003122BF" w:rsidP="003122BF">
      <w:pPr>
        <w:spacing w:after="0" w:line="240" w:lineRule="auto"/>
        <w:rPr>
          <w:rFonts w:ascii="Arial" w:eastAsia="Aptos" w:hAnsi="Arial" w:cs="Arial"/>
          <w:kern w:val="0"/>
          <w14:ligatures w14:val="none"/>
        </w:rPr>
      </w:pPr>
    </w:p>
    <w:p w14:paraId="2A99A11F" w14:textId="77777777" w:rsidR="003122BF" w:rsidRPr="003122BF" w:rsidRDefault="003122BF" w:rsidP="003122BF">
      <w:pPr>
        <w:tabs>
          <w:tab w:val="left" w:pos="567"/>
        </w:tabs>
        <w:spacing w:after="0" w:line="240" w:lineRule="auto"/>
        <w:rPr>
          <w:rFonts w:ascii="Arial" w:eastAsia="Aptos" w:hAnsi="Arial" w:cs="Arial"/>
          <w:b/>
          <w:bCs/>
          <w:kern w:val="0"/>
          <w14:ligatures w14:val="none"/>
        </w:rPr>
      </w:pPr>
      <w:r w:rsidRPr="003122BF">
        <w:rPr>
          <w:rFonts w:ascii="Arial" w:eastAsia="Aptos" w:hAnsi="Arial" w:cs="Arial"/>
          <w:b/>
          <w:bCs/>
          <w:kern w:val="0"/>
          <w14:ligatures w14:val="none"/>
        </w:rPr>
        <w:t>NOTED.</w:t>
      </w:r>
    </w:p>
    <w:p w14:paraId="62C6FB5A" w14:textId="77777777" w:rsidR="003122BF" w:rsidRPr="003122BF" w:rsidRDefault="003122BF" w:rsidP="003122BF">
      <w:pPr>
        <w:tabs>
          <w:tab w:val="left" w:pos="567"/>
        </w:tabs>
        <w:spacing w:after="0" w:line="240" w:lineRule="auto"/>
        <w:rPr>
          <w:rFonts w:ascii="Arial" w:eastAsia="Aptos" w:hAnsi="Arial" w:cs="Arial"/>
          <w:kern w:val="0"/>
          <w14:ligatures w14:val="none"/>
        </w:rPr>
      </w:pPr>
    </w:p>
    <w:p w14:paraId="06A58FEA" w14:textId="77777777" w:rsidR="003122BF" w:rsidRPr="003122BF" w:rsidRDefault="003122BF" w:rsidP="003122BF">
      <w:pPr>
        <w:keepNext/>
        <w:keepLines/>
        <w:spacing w:after="0" w:line="240" w:lineRule="auto"/>
        <w:outlineLvl w:val="0"/>
        <w:rPr>
          <w:rFonts w:ascii="Arial Bold" w:eastAsia="Times New Roman" w:hAnsi="Arial Bold" w:cs="Times New Roman"/>
          <w:b/>
          <w:caps/>
          <w:kern w:val="0"/>
          <w:sz w:val="28"/>
          <w:szCs w:val="40"/>
          <w14:ligatures w14:val="none"/>
        </w:rPr>
      </w:pPr>
      <w:r w:rsidRPr="003122BF">
        <w:rPr>
          <w:rFonts w:ascii="Arial Bold" w:eastAsia="Times New Roman" w:hAnsi="Arial Bold" w:cs="Times New Roman"/>
          <w:b/>
          <w:caps/>
          <w:kern w:val="0"/>
          <w:sz w:val="28"/>
          <w:szCs w:val="40"/>
          <w14:ligatures w14:val="none"/>
        </w:rPr>
        <w:lastRenderedPageBreak/>
        <w:t>3.</w:t>
      </w:r>
      <w:r w:rsidRPr="003122BF">
        <w:rPr>
          <w:rFonts w:ascii="Arial Bold" w:eastAsia="Times New Roman" w:hAnsi="Arial Bold" w:cs="Times New Roman"/>
          <w:b/>
          <w:caps/>
          <w:kern w:val="0"/>
          <w:sz w:val="28"/>
          <w:szCs w:val="40"/>
          <w14:ligatures w14:val="none"/>
        </w:rPr>
        <w:tab/>
      </w:r>
      <w:r w:rsidRPr="003122BF">
        <w:rPr>
          <w:rFonts w:ascii="Arial Bold" w:eastAsia="Times New Roman" w:hAnsi="Arial Bold" w:cs="Times New Roman"/>
          <w:b/>
          <w:caps/>
          <w:kern w:val="0"/>
          <w:sz w:val="28"/>
          <w:szCs w:val="40"/>
          <w:u w:val="single"/>
          <w14:ligatures w14:val="none"/>
        </w:rPr>
        <w:t>Declarations of Interest</w:t>
      </w:r>
    </w:p>
    <w:p w14:paraId="188EC87F" w14:textId="77777777" w:rsidR="003122BF" w:rsidRPr="003122BF" w:rsidRDefault="003122BF" w:rsidP="003122BF">
      <w:pPr>
        <w:spacing w:after="0" w:line="240" w:lineRule="auto"/>
        <w:ind w:left="720"/>
        <w:contextualSpacing/>
        <w:rPr>
          <w:rFonts w:ascii="Arial" w:eastAsia="Aptos" w:hAnsi="Arial" w:cs="Arial"/>
          <w:kern w:val="0"/>
          <w14:ligatures w14:val="none"/>
        </w:rPr>
      </w:pPr>
    </w:p>
    <w:p w14:paraId="38AE645D" w14:textId="77777777" w:rsidR="003122BF" w:rsidRDefault="003122BF" w:rsidP="003122BF">
      <w:pPr>
        <w:spacing w:after="0" w:line="240" w:lineRule="auto"/>
        <w:rPr>
          <w:rFonts w:ascii="Arial" w:eastAsia="Aptos" w:hAnsi="Arial" w:cs="Arial"/>
          <w:kern w:val="0"/>
          <w:szCs w:val="22"/>
          <w14:ligatures w14:val="none"/>
        </w:rPr>
      </w:pPr>
      <w:r w:rsidRPr="003122BF">
        <w:rPr>
          <w:rFonts w:ascii="Arial" w:eastAsia="Aptos" w:hAnsi="Arial" w:cs="Arial"/>
          <w:kern w:val="0"/>
          <w:szCs w:val="22"/>
          <w14:ligatures w14:val="none"/>
        </w:rPr>
        <w:t xml:space="preserve">The </w:t>
      </w:r>
      <w:bookmarkStart w:id="2" w:name="_Int_fzrmFusl"/>
      <w:r w:rsidRPr="003122BF">
        <w:rPr>
          <w:rFonts w:ascii="Arial" w:eastAsia="Aptos" w:hAnsi="Arial" w:cs="Arial"/>
          <w:kern w:val="0"/>
          <w:szCs w:val="22"/>
          <w14:ligatures w14:val="none"/>
        </w:rPr>
        <w:t>Mayor</w:t>
      </w:r>
      <w:bookmarkEnd w:id="2"/>
      <w:r w:rsidRPr="003122BF">
        <w:rPr>
          <w:rFonts w:ascii="Arial" w:eastAsia="Aptos" w:hAnsi="Arial" w:cs="Arial"/>
          <w:kern w:val="0"/>
          <w:szCs w:val="22"/>
          <w14:ligatures w14:val="none"/>
        </w:rPr>
        <w:t xml:space="preserve"> sought Declarations of Interest and the following declarations were made.</w:t>
      </w:r>
    </w:p>
    <w:p w14:paraId="2D9B2A9A" w14:textId="77777777" w:rsidR="00BF70BA" w:rsidRDefault="00BF70BA" w:rsidP="003122BF">
      <w:pPr>
        <w:spacing w:after="0" w:line="240" w:lineRule="auto"/>
        <w:rPr>
          <w:rFonts w:ascii="Arial" w:eastAsia="Aptos" w:hAnsi="Arial" w:cs="Arial"/>
          <w:kern w:val="0"/>
          <w:szCs w:val="22"/>
          <w14:ligatures w14:val="none"/>
        </w:rPr>
      </w:pPr>
    </w:p>
    <w:p w14:paraId="7D369AF7" w14:textId="168E69C5" w:rsidR="00BF70BA" w:rsidRDefault="00BF70BA" w:rsidP="003122BF">
      <w:pPr>
        <w:spacing w:after="0" w:line="240" w:lineRule="auto"/>
        <w:rPr>
          <w:rFonts w:ascii="Arial" w:eastAsia="Aptos" w:hAnsi="Arial" w:cs="Arial"/>
          <w:kern w:val="0"/>
          <w:szCs w:val="22"/>
          <w14:ligatures w14:val="none"/>
        </w:rPr>
      </w:pPr>
      <w:r>
        <w:rPr>
          <w:rFonts w:ascii="Arial" w:eastAsia="Aptos" w:hAnsi="Arial" w:cs="Arial"/>
          <w:kern w:val="0"/>
          <w:szCs w:val="22"/>
          <w14:ligatures w14:val="none"/>
        </w:rPr>
        <w:t>Councillor Boyle: Item 6</w:t>
      </w:r>
      <w:r w:rsidR="00467478">
        <w:rPr>
          <w:rFonts w:ascii="Arial" w:eastAsia="Aptos" w:hAnsi="Arial" w:cs="Arial"/>
          <w:kern w:val="0"/>
          <w:szCs w:val="22"/>
          <w14:ligatures w14:val="none"/>
        </w:rPr>
        <w:t xml:space="preserve"> -</w:t>
      </w:r>
      <w:r>
        <w:rPr>
          <w:rFonts w:ascii="Arial" w:eastAsia="Aptos" w:hAnsi="Arial" w:cs="Arial"/>
          <w:kern w:val="0"/>
          <w:szCs w:val="22"/>
          <w14:ligatures w14:val="none"/>
        </w:rPr>
        <w:t xml:space="preserve"> Deputation from National Association of Councillors (NAC)</w:t>
      </w:r>
    </w:p>
    <w:p w14:paraId="6E48ED0D" w14:textId="77777777" w:rsidR="00BF70BA" w:rsidRDefault="00BF70BA" w:rsidP="003122BF">
      <w:pPr>
        <w:spacing w:after="0" w:line="240" w:lineRule="auto"/>
        <w:rPr>
          <w:rFonts w:ascii="Arial" w:eastAsia="Aptos" w:hAnsi="Arial" w:cs="Arial"/>
          <w:kern w:val="0"/>
          <w:szCs w:val="22"/>
          <w14:ligatures w14:val="none"/>
        </w:rPr>
      </w:pPr>
    </w:p>
    <w:p w14:paraId="65A918BE" w14:textId="62709534" w:rsidR="00BF70BA" w:rsidRPr="003122BF" w:rsidRDefault="00BF70BA" w:rsidP="003122BF">
      <w:pPr>
        <w:spacing w:after="0" w:line="240" w:lineRule="auto"/>
        <w:rPr>
          <w:rFonts w:ascii="Arial" w:eastAsia="Aptos" w:hAnsi="Arial" w:cs="Arial"/>
          <w:kern w:val="0"/>
          <w:szCs w:val="22"/>
          <w14:ligatures w14:val="none"/>
        </w:rPr>
      </w:pPr>
      <w:r>
        <w:rPr>
          <w:rFonts w:ascii="Arial" w:eastAsia="Aptos" w:hAnsi="Arial" w:cs="Arial"/>
          <w:kern w:val="0"/>
          <w:szCs w:val="22"/>
          <w14:ligatures w14:val="none"/>
        </w:rPr>
        <w:t xml:space="preserve">Members were reminded that they could make a declaration at any stage throughout the meeting. </w:t>
      </w:r>
    </w:p>
    <w:p w14:paraId="154D0E6B" w14:textId="77777777" w:rsidR="003122BF" w:rsidRPr="003122BF" w:rsidRDefault="003122BF" w:rsidP="003122BF">
      <w:pPr>
        <w:spacing w:after="0" w:line="240" w:lineRule="auto"/>
        <w:rPr>
          <w:rFonts w:ascii="Arial" w:eastAsia="Aptos" w:hAnsi="Arial" w:cs="Arial"/>
          <w:kern w:val="0"/>
          <w14:ligatures w14:val="none"/>
        </w:rPr>
      </w:pPr>
    </w:p>
    <w:p w14:paraId="4FF9DC24" w14:textId="77777777" w:rsidR="003122BF" w:rsidRPr="003122BF" w:rsidRDefault="003122BF" w:rsidP="003122BF">
      <w:pPr>
        <w:spacing w:after="0" w:line="240" w:lineRule="auto"/>
        <w:rPr>
          <w:rFonts w:ascii="Arial" w:eastAsia="Aptos" w:hAnsi="Arial" w:cs="Arial"/>
          <w:b/>
          <w:bCs/>
          <w:kern w:val="0"/>
          <w14:ligatures w14:val="none"/>
        </w:rPr>
      </w:pPr>
      <w:r w:rsidRPr="003122BF">
        <w:rPr>
          <w:rFonts w:ascii="Arial" w:eastAsia="Aptos" w:hAnsi="Arial" w:cs="Arial"/>
          <w:b/>
          <w:bCs/>
          <w:kern w:val="0"/>
          <w14:ligatures w14:val="none"/>
        </w:rPr>
        <w:t>NOTED.</w:t>
      </w:r>
    </w:p>
    <w:p w14:paraId="3F7F2D17" w14:textId="77777777" w:rsidR="003122BF" w:rsidRPr="003122BF" w:rsidRDefault="003122BF" w:rsidP="003122BF">
      <w:pPr>
        <w:spacing w:after="0" w:line="240" w:lineRule="auto"/>
        <w:rPr>
          <w:rFonts w:ascii="Arial" w:eastAsia="Aptos" w:hAnsi="Arial" w:cs="Arial"/>
          <w:kern w:val="0"/>
          <w14:ligatures w14:val="none"/>
        </w:rPr>
      </w:pPr>
    </w:p>
    <w:p w14:paraId="0CF1A74C" w14:textId="77777777" w:rsidR="003122BF" w:rsidRPr="003122BF" w:rsidRDefault="003122BF" w:rsidP="003122BF">
      <w:pPr>
        <w:keepNext/>
        <w:keepLines/>
        <w:spacing w:after="0" w:line="240" w:lineRule="auto"/>
        <w:outlineLvl w:val="0"/>
        <w:rPr>
          <w:rFonts w:ascii="Arial" w:eastAsia="Times New Roman" w:hAnsi="Arial" w:cs="Times New Roman"/>
          <w:b/>
          <w:kern w:val="0"/>
          <w:sz w:val="28"/>
          <w:szCs w:val="40"/>
          <w14:ligatures w14:val="none"/>
        </w:rPr>
      </w:pPr>
      <w:r w:rsidRPr="003122BF">
        <w:rPr>
          <w:rFonts w:ascii="Arial" w:eastAsia="Times New Roman" w:hAnsi="Arial" w:cs="Times New Roman"/>
          <w:b/>
          <w:kern w:val="0"/>
          <w:sz w:val="28"/>
          <w:szCs w:val="40"/>
          <w14:ligatures w14:val="none"/>
        </w:rPr>
        <w:t>4.</w:t>
      </w:r>
      <w:r w:rsidRPr="003122BF">
        <w:rPr>
          <w:rFonts w:ascii="Arial" w:eastAsia="Times New Roman" w:hAnsi="Arial" w:cs="Times New Roman"/>
          <w:b/>
          <w:kern w:val="0"/>
          <w:sz w:val="28"/>
          <w:szCs w:val="40"/>
          <w14:ligatures w14:val="none"/>
        </w:rPr>
        <w:tab/>
      </w:r>
      <w:r w:rsidRPr="003122BF">
        <w:rPr>
          <w:rFonts w:ascii="Arial Bold" w:eastAsia="Times New Roman" w:hAnsi="Arial Bold" w:cs="Times New Roman"/>
          <w:b/>
          <w:caps/>
          <w:kern w:val="0"/>
          <w:sz w:val="28"/>
          <w:szCs w:val="40"/>
          <w:u w:val="single"/>
          <w14:ligatures w14:val="none"/>
        </w:rPr>
        <w:t>Mayor’s Business</w:t>
      </w:r>
    </w:p>
    <w:p w14:paraId="2DABBD37" w14:textId="77777777" w:rsidR="003122BF" w:rsidRPr="003122BF" w:rsidRDefault="003122BF" w:rsidP="003122BF">
      <w:pPr>
        <w:tabs>
          <w:tab w:val="left" w:pos="567"/>
        </w:tabs>
        <w:spacing w:after="0" w:line="240" w:lineRule="auto"/>
        <w:rPr>
          <w:rFonts w:ascii="Arial" w:eastAsia="Aptos" w:hAnsi="Arial" w:cs="Arial"/>
          <w:kern w:val="0"/>
          <w14:ligatures w14:val="none"/>
        </w:rPr>
      </w:pPr>
    </w:p>
    <w:p w14:paraId="4283183D" w14:textId="77777777" w:rsidR="00E73CA7" w:rsidRDefault="003122BF" w:rsidP="003122BF">
      <w:pPr>
        <w:tabs>
          <w:tab w:val="left" w:pos="567"/>
        </w:tabs>
        <w:spacing w:after="0" w:line="240" w:lineRule="auto"/>
        <w:rPr>
          <w:rFonts w:ascii="Arial" w:eastAsia="Aptos" w:hAnsi="Arial" w:cs="Arial"/>
          <w:kern w:val="0"/>
          <w14:ligatures w14:val="none"/>
        </w:rPr>
      </w:pPr>
      <w:r w:rsidRPr="003122BF">
        <w:rPr>
          <w:rFonts w:ascii="Arial" w:eastAsia="Aptos" w:hAnsi="Arial" w:cs="Arial"/>
          <w:kern w:val="0"/>
          <w14:ligatures w14:val="none"/>
        </w:rPr>
        <w:t>The Mayor</w:t>
      </w:r>
      <w:r w:rsidR="00E73CA7">
        <w:rPr>
          <w:rFonts w:ascii="Arial" w:eastAsia="Aptos" w:hAnsi="Arial" w:cs="Arial"/>
          <w:kern w:val="0"/>
          <w14:ligatures w14:val="none"/>
        </w:rPr>
        <w:t xml:space="preserve"> welcomed back the Chief Executive and gave thanks to the Acting Chief Executive for his efforts over the last few months, which was met with applause from the Council Chamber. </w:t>
      </w:r>
    </w:p>
    <w:p w14:paraId="20AE80CD" w14:textId="77777777" w:rsidR="00E73CA7" w:rsidRDefault="00E73CA7" w:rsidP="003122BF">
      <w:pPr>
        <w:tabs>
          <w:tab w:val="left" w:pos="567"/>
        </w:tabs>
        <w:spacing w:after="0" w:line="240" w:lineRule="auto"/>
        <w:rPr>
          <w:rFonts w:ascii="Arial" w:eastAsia="Aptos" w:hAnsi="Arial" w:cs="Arial"/>
          <w:kern w:val="0"/>
          <w14:ligatures w14:val="none"/>
        </w:rPr>
      </w:pPr>
    </w:p>
    <w:p w14:paraId="3086C012" w14:textId="1844B435" w:rsidR="003122BF" w:rsidRDefault="00124DC6" w:rsidP="003122BF">
      <w:pPr>
        <w:tabs>
          <w:tab w:val="left" w:pos="567"/>
        </w:tabs>
        <w:spacing w:after="0" w:line="240" w:lineRule="auto"/>
        <w:rPr>
          <w:rFonts w:ascii="Arial" w:eastAsia="Aptos" w:hAnsi="Arial" w:cs="Arial"/>
          <w:kern w:val="0"/>
          <w14:ligatures w14:val="none"/>
        </w:rPr>
      </w:pPr>
      <w:r>
        <w:rPr>
          <w:rFonts w:ascii="Arial" w:eastAsia="Aptos" w:hAnsi="Arial" w:cs="Arial"/>
          <w:kern w:val="0"/>
          <w14:ligatures w14:val="none"/>
        </w:rPr>
        <w:t>Congratulations were made to Rhys McClenaghan who had recently won another gold medal</w:t>
      </w:r>
      <w:r w:rsidR="00EB77FD">
        <w:rPr>
          <w:rFonts w:ascii="Arial" w:eastAsia="Aptos" w:hAnsi="Arial" w:cs="Arial"/>
          <w:kern w:val="0"/>
          <w14:ligatures w14:val="none"/>
        </w:rPr>
        <w:t xml:space="preserve"> which was a huge achievement</w:t>
      </w:r>
      <w:r w:rsidR="008225F4">
        <w:rPr>
          <w:rFonts w:ascii="Arial" w:eastAsia="Aptos" w:hAnsi="Arial" w:cs="Arial"/>
          <w:kern w:val="0"/>
          <w14:ligatures w14:val="none"/>
        </w:rPr>
        <w:t xml:space="preserve"> especially</w:t>
      </w:r>
      <w:r w:rsidR="00EB77FD">
        <w:rPr>
          <w:rFonts w:ascii="Arial" w:eastAsia="Aptos" w:hAnsi="Arial" w:cs="Arial"/>
          <w:kern w:val="0"/>
          <w14:ligatures w14:val="none"/>
        </w:rPr>
        <w:t xml:space="preserve"> after an injury that had forced his absence from sport for some time. </w:t>
      </w:r>
    </w:p>
    <w:p w14:paraId="516EE081" w14:textId="77777777" w:rsidR="00EB77FD" w:rsidRDefault="00EB77FD" w:rsidP="003122BF">
      <w:pPr>
        <w:tabs>
          <w:tab w:val="left" w:pos="567"/>
        </w:tabs>
        <w:spacing w:after="0" w:line="240" w:lineRule="auto"/>
        <w:rPr>
          <w:rFonts w:ascii="Arial" w:eastAsia="Aptos" w:hAnsi="Arial" w:cs="Arial"/>
          <w:kern w:val="0"/>
          <w14:ligatures w14:val="none"/>
        </w:rPr>
      </w:pPr>
    </w:p>
    <w:p w14:paraId="28EF177E" w14:textId="6448D0B2" w:rsidR="00EB77FD" w:rsidRPr="003122BF" w:rsidRDefault="00EB77FD" w:rsidP="003122BF">
      <w:pPr>
        <w:tabs>
          <w:tab w:val="left" w:pos="567"/>
        </w:tabs>
        <w:spacing w:after="0" w:line="240" w:lineRule="auto"/>
        <w:rPr>
          <w:rFonts w:ascii="Arial" w:eastAsia="Aptos" w:hAnsi="Arial" w:cs="Arial"/>
          <w:kern w:val="0"/>
          <w14:ligatures w14:val="none"/>
        </w:rPr>
      </w:pPr>
      <w:r>
        <w:rPr>
          <w:rFonts w:ascii="Arial" w:eastAsia="Aptos" w:hAnsi="Arial" w:cs="Arial"/>
          <w:kern w:val="0"/>
          <w14:ligatures w14:val="none"/>
        </w:rPr>
        <w:t>The Mayor advised Members of the sad passing of Margaret Craig who had served on the Ards Legacy Council and had been Mayor from 2001-02. She gave her condolences to Margaret’s friends and family and asked that all those present stand for one minute’s silence.</w:t>
      </w:r>
    </w:p>
    <w:p w14:paraId="3C834B41" w14:textId="77777777" w:rsidR="003122BF" w:rsidRPr="003122BF" w:rsidRDefault="003122BF" w:rsidP="003122BF">
      <w:pPr>
        <w:tabs>
          <w:tab w:val="left" w:pos="567"/>
        </w:tabs>
        <w:spacing w:after="0" w:line="240" w:lineRule="auto"/>
        <w:rPr>
          <w:rFonts w:ascii="Arial" w:eastAsia="Aptos" w:hAnsi="Arial" w:cs="Arial"/>
          <w:kern w:val="0"/>
          <w14:ligatures w14:val="none"/>
        </w:rPr>
      </w:pPr>
    </w:p>
    <w:p w14:paraId="13EAD8DA" w14:textId="77777777" w:rsidR="003122BF" w:rsidRPr="003122BF" w:rsidRDefault="003122BF" w:rsidP="003122BF">
      <w:pPr>
        <w:tabs>
          <w:tab w:val="left" w:pos="567"/>
        </w:tabs>
        <w:spacing w:after="0" w:line="240" w:lineRule="auto"/>
        <w:rPr>
          <w:rFonts w:ascii="Arial" w:eastAsia="Aptos" w:hAnsi="Arial" w:cs="Arial"/>
          <w:b/>
          <w:bCs/>
          <w:kern w:val="0"/>
          <w:szCs w:val="22"/>
          <w14:ligatures w14:val="none"/>
        </w:rPr>
      </w:pPr>
      <w:r w:rsidRPr="003122BF">
        <w:rPr>
          <w:rFonts w:ascii="Arial" w:eastAsia="Aptos" w:hAnsi="Arial" w:cs="Arial"/>
          <w:b/>
          <w:bCs/>
          <w:kern w:val="0"/>
          <w:szCs w:val="22"/>
          <w14:ligatures w14:val="none"/>
        </w:rPr>
        <w:t xml:space="preserve">RESOLVED, that the </w:t>
      </w:r>
      <w:bookmarkStart w:id="3" w:name="_Int_eJKC63ki"/>
      <w:r w:rsidRPr="003122BF">
        <w:rPr>
          <w:rFonts w:ascii="Arial" w:eastAsia="Aptos" w:hAnsi="Arial" w:cs="Arial"/>
          <w:b/>
          <w:bCs/>
          <w:kern w:val="0"/>
          <w:szCs w:val="22"/>
          <w14:ligatures w14:val="none"/>
        </w:rPr>
        <w:t>Mayor’s</w:t>
      </w:r>
      <w:bookmarkEnd w:id="3"/>
      <w:r w:rsidRPr="003122BF">
        <w:rPr>
          <w:rFonts w:ascii="Arial" w:eastAsia="Aptos" w:hAnsi="Arial" w:cs="Arial"/>
          <w:b/>
          <w:bCs/>
          <w:kern w:val="0"/>
          <w:szCs w:val="22"/>
          <w14:ligatures w14:val="none"/>
        </w:rPr>
        <w:t xml:space="preserve"> business be noted.  </w:t>
      </w:r>
    </w:p>
    <w:p w14:paraId="338DEDAD" w14:textId="77777777" w:rsidR="003122BF" w:rsidRPr="003122BF" w:rsidRDefault="003122BF" w:rsidP="003122BF">
      <w:pPr>
        <w:tabs>
          <w:tab w:val="left" w:pos="567"/>
        </w:tabs>
        <w:spacing w:after="0" w:line="240" w:lineRule="auto"/>
        <w:rPr>
          <w:rFonts w:ascii="Arial" w:eastAsia="Aptos" w:hAnsi="Arial" w:cs="Arial"/>
          <w:kern w:val="0"/>
          <w14:ligatures w14:val="none"/>
        </w:rPr>
      </w:pPr>
    </w:p>
    <w:p w14:paraId="66E3CE73" w14:textId="76A00986" w:rsidR="003122BF" w:rsidRPr="003122BF" w:rsidRDefault="003122BF" w:rsidP="003122BF">
      <w:pPr>
        <w:keepNext/>
        <w:keepLines/>
        <w:spacing w:after="0" w:line="240" w:lineRule="auto"/>
        <w:ind w:left="720" w:hanging="720"/>
        <w:outlineLvl w:val="0"/>
        <w:rPr>
          <w:rFonts w:ascii="Arial Bold" w:eastAsia="Times New Roman" w:hAnsi="Arial Bold" w:cs="Times New Roman"/>
          <w:b/>
          <w:caps/>
          <w:kern w:val="0"/>
          <w:sz w:val="28"/>
          <w:szCs w:val="40"/>
          <w14:ligatures w14:val="none"/>
        </w:rPr>
      </w:pPr>
      <w:r w:rsidRPr="003122BF">
        <w:rPr>
          <w:rFonts w:ascii="Arial Bold" w:eastAsia="Times New Roman" w:hAnsi="Arial Bold" w:cs="Times New Roman"/>
          <w:b/>
          <w:caps/>
          <w:kern w:val="0"/>
          <w:sz w:val="28"/>
          <w:szCs w:val="40"/>
          <w14:ligatures w14:val="none"/>
        </w:rPr>
        <w:t>5.</w:t>
      </w:r>
      <w:r w:rsidRPr="003122BF">
        <w:rPr>
          <w:rFonts w:ascii="Arial Bold" w:eastAsia="Times New Roman" w:hAnsi="Arial Bold" w:cs="Times New Roman"/>
          <w:b/>
          <w:caps/>
          <w:kern w:val="0"/>
          <w:sz w:val="28"/>
          <w:szCs w:val="40"/>
          <w14:ligatures w14:val="none"/>
        </w:rPr>
        <w:tab/>
      </w:r>
      <w:r w:rsidRPr="003122BF">
        <w:rPr>
          <w:rFonts w:ascii="Arial Bold" w:eastAsia="Times New Roman" w:hAnsi="Arial Bold" w:cs="Times New Roman"/>
          <w:b/>
          <w:caps/>
          <w:kern w:val="0"/>
          <w:sz w:val="28"/>
          <w:szCs w:val="40"/>
          <w:u w:val="single"/>
          <w14:ligatures w14:val="none"/>
        </w:rPr>
        <w:t xml:space="preserve">Mayor and Deputy Mayor Engagements for the Month of </w:t>
      </w:r>
      <w:r w:rsidR="0018515D">
        <w:rPr>
          <w:rFonts w:ascii="Arial Bold" w:eastAsia="Times New Roman" w:hAnsi="Arial Bold" w:cs="Times New Roman"/>
          <w:b/>
          <w:caps/>
          <w:kern w:val="0"/>
          <w:sz w:val="28"/>
          <w:szCs w:val="40"/>
          <w:u w:val="single"/>
          <w14:ligatures w14:val="none"/>
        </w:rPr>
        <w:t>MARCH</w:t>
      </w:r>
      <w:r w:rsidRPr="003122BF">
        <w:rPr>
          <w:rFonts w:ascii="Arial Bold" w:eastAsia="Times New Roman" w:hAnsi="Arial Bold" w:cs="Times New Roman"/>
          <w:b/>
          <w:caps/>
          <w:kern w:val="0"/>
          <w:sz w:val="28"/>
          <w:szCs w:val="40"/>
          <w:u w:val="single"/>
          <w14:ligatures w14:val="none"/>
        </w:rPr>
        <w:t xml:space="preserve"> 2026</w:t>
      </w:r>
    </w:p>
    <w:p w14:paraId="4C74125B" w14:textId="2E9F8160" w:rsidR="003122BF" w:rsidRPr="003122BF" w:rsidRDefault="003122BF" w:rsidP="003122BF">
      <w:pPr>
        <w:tabs>
          <w:tab w:val="left" w:pos="567"/>
        </w:tabs>
        <w:spacing w:after="0" w:line="240" w:lineRule="auto"/>
        <w:rPr>
          <w:rFonts w:ascii="Arial" w:eastAsia="Aptos" w:hAnsi="Arial" w:cs="Arial"/>
          <w:kern w:val="0"/>
          <w14:ligatures w14:val="none"/>
        </w:rPr>
      </w:pPr>
      <w:r w:rsidRPr="003122BF">
        <w:rPr>
          <w:rFonts w:ascii="Arial" w:eastAsia="Aptos" w:hAnsi="Arial" w:cs="Arial"/>
          <w:kern w:val="0"/>
          <w14:ligatures w14:val="none"/>
        </w:rPr>
        <w:tab/>
      </w:r>
      <w:r w:rsidRPr="003122BF">
        <w:rPr>
          <w:rFonts w:ascii="Arial" w:eastAsia="Aptos" w:hAnsi="Arial" w:cs="Arial"/>
          <w:kern w:val="0"/>
          <w14:ligatures w14:val="none"/>
        </w:rPr>
        <w:tab/>
      </w:r>
      <w:r w:rsidR="00467478">
        <w:rPr>
          <w:rFonts w:ascii="Arial" w:eastAsia="Aptos" w:hAnsi="Arial" w:cs="Arial"/>
          <w:kern w:val="0"/>
          <w14:ligatures w14:val="none"/>
        </w:rPr>
        <w:t>(</w:t>
      </w:r>
      <w:r>
        <w:rPr>
          <w:rFonts w:ascii="Arial" w:eastAsia="Aptos" w:hAnsi="Arial" w:cs="Arial"/>
          <w:kern w:val="0"/>
          <w14:ligatures w14:val="none"/>
        </w:rPr>
        <w:t>Appendix</w:t>
      </w:r>
      <w:r w:rsidR="00BF3C16">
        <w:rPr>
          <w:rFonts w:ascii="Arial" w:eastAsia="Aptos" w:hAnsi="Arial" w:cs="Arial"/>
          <w:kern w:val="0"/>
          <w14:ligatures w14:val="none"/>
        </w:rPr>
        <w:t xml:space="preserve"> I</w:t>
      </w:r>
      <w:r w:rsidR="00467478">
        <w:rPr>
          <w:rFonts w:ascii="Arial" w:eastAsia="Aptos" w:hAnsi="Arial" w:cs="Arial"/>
          <w:kern w:val="0"/>
          <w14:ligatures w14:val="none"/>
        </w:rPr>
        <w:t>)</w:t>
      </w:r>
    </w:p>
    <w:p w14:paraId="1BF0FB36" w14:textId="77777777" w:rsidR="003122BF" w:rsidRPr="003122BF" w:rsidRDefault="003122BF" w:rsidP="003122BF">
      <w:pPr>
        <w:tabs>
          <w:tab w:val="left" w:pos="567"/>
        </w:tabs>
        <w:spacing w:after="0" w:line="240" w:lineRule="auto"/>
        <w:rPr>
          <w:rFonts w:ascii="Arial" w:eastAsia="Aptos" w:hAnsi="Arial" w:cs="Arial"/>
          <w:caps/>
          <w:kern w:val="0"/>
          <w14:ligatures w14:val="none"/>
        </w:rPr>
      </w:pPr>
    </w:p>
    <w:p w14:paraId="06E20B68" w14:textId="2E2703BA" w:rsidR="003122BF" w:rsidRPr="003122BF" w:rsidRDefault="003122BF" w:rsidP="003122BF">
      <w:pPr>
        <w:tabs>
          <w:tab w:val="left" w:pos="567"/>
        </w:tabs>
        <w:spacing w:after="0" w:line="240" w:lineRule="auto"/>
        <w:rPr>
          <w:rFonts w:ascii="Arial" w:eastAsia="Aptos" w:hAnsi="Arial" w:cs="Arial"/>
          <w:kern w:val="0"/>
          <w:szCs w:val="22"/>
          <w14:ligatures w14:val="none"/>
        </w:rPr>
      </w:pPr>
      <w:r w:rsidRPr="003122BF">
        <w:rPr>
          <w:rFonts w:ascii="Arial" w:eastAsia="Aptos" w:hAnsi="Arial" w:cs="Arial"/>
          <w:caps/>
          <w:kern w:val="0"/>
          <w:szCs w:val="22"/>
          <w14:ligatures w14:val="none"/>
        </w:rPr>
        <w:t xml:space="preserve">Previously </w:t>
      </w:r>
      <w:bookmarkStart w:id="4" w:name="_Int_a8CqSW3q"/>
      <w:r w:rsidRPr="003122BF">
        <w:rPr>
          <w:rFonts w:ascii="Arial" w:eastAsia="Aptos" w:hAnsi="Arial" w:cs="Arial"/>
          <w:caps/>
          <w:kern w:val="0"/>
          <w:szCs w:val="22"/>
          <w14:ligatures w14:val="none"/>
        </w:rPr>
        <w:t>circulated:-</w:t>
      </w:r>
      <w:bookmarkEnd w:id="4"/>
      <w:r w:rsidRPr="003122BF">
        <w:rPr>
          <w:rFonts w:ascii="Arial" w:eastAsia="Aptos" w:hAnsi="Arial" w:cs="Arial"/>
          <w:kern w:val="0"/>
          <w:szCs w:val="22"/>
          <w14:ligatures w14:val="none"/>
        </w:rPr>
        <w:t xml:space="preserve"> Copy of the Mayor and Deputy Mayor Engagements for the month of </w:t>
      </w:r>
      <w:r>
        <w:rPr>
          <w:rFonts w:ascii="Arial" w:eastAsia="Aptos" w:hAnsi="Arial" w:cs="Arial"/>
          <w:kern w:val="0"/>
          <w:szCs w:val="22"/>
          <w14:ligatures w14:val="none"/>
        </w:rPr>
        <w:t>March</w:t>
      </w:r>
      <w:r w:rsidRPr="003122BF">
        <w:rPr>
          <w:rFonts w:ascii="Arial" w:eastAsia="Aptos" w:hAnsi="Arial" w:cs="Arial"/>
          <w:kern w:val="0"/>
          <w:szCs w:val="22"/>
          <w14:ligatures w14:val="none"/>
        </w:rPr>
        <w:t xml:space="preserve"> 2026. </w:t>
      </w:r>
    </w:p>
    <w:p w14:paraId="28DC3E85" w14:textId="77777777" w:rsidR="003122BF" w:rsidRPr="003122BF" w:rsidRDefault="003122BF" w:rsidP="003122BF">
      <w:pPr>
        <w:tabs>
          <w:tab w:val="left" w:pos="567"/>
        </w:tabs>
        <w:spacing w:after="0" w:line="240" w:lineRule="auto"/>
        <w:rPr>
          <w:rFonts w:ascii="Arial" w:eastAsia="Aptos" w:hAnsi="Arial" w:cs="Arial"/>
          <w:kern w:val="0"/>
          <w14:ligatures w14:val="none"/>
        </w:rPr>
      </w:pPr>
    </w:p>
    <w:p w14:paraId="30A66A0E" w14:textId="51394019" w:rsidR="00852AE1" w:rsidRDefault="00852AE1" w:rsidP="00852AE1">
      <w:pPr>
        <w:tabs>
          <w:tab w:val="left" w:pos="567"/>
        </w:tabs>
        <w:spacing w:after="0" w:line="240" w:lineRule="auto"/>
        <w:rPr>
          <w:rFonts w:ascii="Arial" w:eastAsia="Aptos" w:hAnsi="Arial" w:cs="Arial"/>
          <w:kern w:val="0"/>
          <w14:ligatures w14:val="none"/>
        </w:rPr>
      </w:pPr>
      <w:r w:rsidRPr="00852AE1">
        <w:rPr>
          <w:rFonts w:ascii="Arial" w:eastAsia="Aptos" w:hAnsi="Arial" w:cs="Arial"/>
          <w:kern w:val="0"/>
          <w14:ligatures w14:val="none"/>
        </w:rPr>
        <w:t>The Mayor reported that March had begun with a series of significant engagements, including the auspicious launch of the Newtownards to Bangor Greenway at which the Deputy Mayor fittingly arrived by bicycle. She noted that the project represented an important step forward for sustainable transport, community wellbeing and local connectivity</w:t>
      </w:r>
      <w:r>
        <w:rPr>
          <w:rFonts w:ascii="Arial" w:eastAsia="Aptos" w:hAnsi="Arial" w:cs="Arial"/>
          <w:kern w:val="0"/>
          <w14:ligatures w14:val="none"/>
        </w:rPr>
        <w:t xml:space="preserve"> which was much to celebrate</w:t>
      </w:r>
      <w:r w:rsidRPr="00852AE1">
        <w:rPr>
          <w:rFonts w:ascii="Arial" w:eastAsia="Aptos" w:hAnsi="Arial" w:cs="Arial"/>
          <w:kern w:val="0"/>
          <w14:ligatures w14:val="none"/>
        </w:rPr>
        <w:t xml:space="preserve">. That evening, she attended the launch of a new book marking the 400th anniversary of Donaghadee Parish Church, describing it as a momentous occasion that drew an impressive turnout from the community. She </w:t>
      </w:r>
      <w:r w:rsidR="00C749CC">
        <w:rPr>
          <w:rFonts w:ascii="Arial" w:eastAsia="Aptos" w:hAnsi="Arial" w:cs="Arial"/>
          <w:kern w:val="0"/>
          <w14:ligatures w14:val="none"/>
        </w:rPr>
        <w:t>gave thanks</w:t>
      </w:r>
      <w:r w:rsidRPr="00852AE1">
        <w:rPr>
          <w:rFonts w:ascii="Arial" w:eastAsia="Aptos" w:hAnsi="Arial" w:cs="Arial"/>
          <w:kern w:val="0"/>
          <w14:ligatures w14:val="none"/>
        </w:rPr>
        <w:t xml:space="preserve"> to th</w:t>
      </w:r>
      <w:r w:rsidR="00C749CC">
        <w:rPr>
          <w:rFonts w:ascii="Arial" w:eastAsia="Aptos" w:hAnsi="Arial" w:cs="Arial"/>
          <w:kern w:val="0"/>
          <w14:ligatures w14:val="none"/>
        </w:rPr>
        <w:t xml:space="preserve">ose </w:t>
      </w:r>
      <w:r w:rsidRPr="00852AE1">
        <w:rPr>
          <w:rFonts w:ascii="Arial" w:eastAsia="Aptos" w:hAnsi="Arial" w:cs="Arial"/>
          <w:kern w:val="0"/>
          <w14:ligatures w14:val="none"/>
        </w:rPr>
        <w:t xml:space="preserve">Councillors from Bangor East and Donaghadee who </w:t>
      </w:r>
      <w:r w:rsidR="00C749CC">
        <w:rPr>
          <w:rFonts w:ascii="Arial" w:eastAsia="Aptos" w:hAnsi="Arial" w:cs="Arial"/>
          <w:kern w:val="0"/>
          <w14:ligatures w14:val="none"/>
        </w:rPr>
        <w:t>had shown their support in attending the event</w:t>
      </w:r>
      <w:r w:rsidRPr="00852AE1">
        <w:rPr>
          <w:rFonts w:ascii="Arial" w:eastAsia="Aptos" w:hAnsi="Arial" w:cs="Arial"/>
          <w:kern w:val="0"/>
          <w14:ligatures w14:val="none"/>
        </w:rPr>
        <w:t>.</w:t>
      </w:r>
    </w:p>
    <w:p w14:paraId="128460FE" w14:textId="77777777" w:rsidR="00852AE1" w:rsidRPr="00852AE1" w:rsidRDefault="00852AE1" w:rsidP="00852AE1">
      <w:pPr>
        <w:tabs>
          <w:tab w:val="left" w:pos="567"/>
        </w:tabs>
        <w:spacing w:after="0" w:line="240" w:lineRule="auto"/>
        <w:rPr>
          <w:rFonts w:ascii="Arial" w:eastAsia="Aptos" w:hAnsi="Arial" w:cs="Arial"/>
          <w:kern w:val="0"/>
          <w14:ligatures w14:val="none"/>
        </w:rPr>
      </w:pPr>
    </w:p>
    <w:p w14:paraId="7B3F6C88" w14:textId="4FC9210A" w:rsidR="00852AE1" w:rsidRDefault="00852AE1" w:rsidP="00852AE1">
      <w:pPr>
        <w:tabs>
          <w:tab w:val="left" w:pos="567"/>
        </w:tabs>
        <w:spacing w:after="0" w:line="240" w:lineRule="auto"/>
        <w:rPr>
          <w:rFonts w:ascii="Arial" w:eastAsia="Aptos" w:hAnsi="Arial" w:cs="Arial"/>
          <w:kern w:val="0"/>
          <w14:ligatures w14:val="none"/>
        </w:rPr>
      </w:pPr>
      <w:r w:rsidRPr="00852AE1">
        <w:rPr>
          <w:rFonts w:ascii="Arial" w:eastAsia="Aptos" w:hAnsi="Arial" w:cs="Arial"/>
          <w:kern w:val="0"/>
          <w14:ligatures w14:val="none"/>
        </w:rPr>
        <w:t>The following evening, the Mayor participated in an event raising awareness of domestic abuse</w:t>
      </w:r>
      <w:r>
        <w:rPr>
          <w:rFonts w:ascii="Arial" w:eastAsia="Aptos" w:hAnsi="Arial" w:cs="Arial"/>
          <w:kern w:val="0"/>
          <w14:ligatures w14:val="none"/>
        </w:rPr>
        <w:t xml:space="preserve"> which also remembered </w:t>
      </w:r>
      <w:r w:rsidRPr="00852AE1">
        <w:rPr>
          <w:rFonts w:ascii="Arial" w:eastAsia="Aptos" w:hAnsi="Arial" w:cs="Arial"/>
          <w:kern w:val="0"/>
          <w14:ligatures w14:val="none"/>
        </w:rPr>
        <w:t xml:space="preserve">the tragic loss of Sarah Montgomery and her </w:t>
      </w:r>
      <w:r>
        <w:rPr>
          <w:rFonts w:ascii="Arial" w:eastAsia="Aptos" w:hAnsi="Arial" w:cs="Arial"/>
          <w:kern w:val="0"/>
          <w14:ligatures w14:val="none"/>
        </w:rPr>
        <w:t>unborn child</w:t>
      </w:r>
      <w:r w:rsidRPr="00852AE1">
        <w:rPr>
          <w:rFonts w:ascii="Arial" w:eastAsia="Aptos" w:hAnsi="Arial" w:cs="Arial"/>
          <w:kern w:val="0"/>
          <w14:ligatures w14:val="none"/>
        </w:rPr>
        <w:t xml:space="preserve">. Organised by the Donaghadee Community Association, the event addressed both visible and less visible forms of abuse. The Mayor reflected on the </w:t>
      </w:r>
      <w:r w:rsidRPr="00852AE1">
        <w:rPr>
          <w:rFonts w:ascii="Arial" w:eastAsia="Aptos" w:hAnsi="Arial" w:cs="Arial"/>
          <w:kern w:val="0"/>
          <w14:ligatures w14:val="none"/>
        </w:rPr>
        <w:lastRenderedPageBreak/>
        <w:t xml:space="preserve">deeply moving contribution from Arthur, who spoke </w:t>
      </w:r>
      <w:r>
        <w:rPr>
          <w:rFonts w:ascii="Arial" w:eastAsia="Aptos" w:hAnsi="Arial" w:cs="Arial"/>
          <w:kern w:val="0"/>
          <w14:ligatures w14:val="none"/>
        </w:rPr>
        <w:t>of</w:t>
      </w:r>
      <w:r w:rsidRPr="00852AE1">
        <w:rPr>
          <w:rFonts w:ascii="Arial" w:eastAsia="Aptos" w:hAnsi="Arial" w:cs="Arial"/>
          <w:kern w:val="0"/>
          <w14:ligatures w14:val="none"/>
        </w:rPr>
        <w:t xml:space="preserve"> the loss of his granddaughter, describing the gathering as an outstanding act of solidarity and a powerful call to action. </w:t>
      </w:r>
      <w:r>
        <w:rPr>
          <w:rFonts w:ascii="Arial" w:eastAsia="Aptos" w:hAnsi="Arial" w:cs="Arial"/>
          <w:kern w:val="0"/>
          <w14:ligatures w14:val="none"/>
        </w:rPr>
        <w:t>However, the Mayor</w:t>
      </w:r>
      <w:r w:rsidRPr="00852AE1">
        <w:rPr>
          <w:rFonts w:ascii="Arial" w:eastAsia="Aptos" w:hAnsi="Arial" w:cs="Arial"/>
          <w:kern w:val="0"/>
          <w14:ligatures w14:val="none"/>
        </w:rPr>
        <w:t xml:space="preserve"> noted with concern that since that evening, two more young women had lost their lives violently in Northern Ireland, bringing the total to 30 since 2020. Whil</w:t>
      </w:r>
      <w:r>
        <w:rPr>
          <w:rFonts w:ascii="Arial" w:eastAsia="Aptos" w:hAnsi="Arial" w:cs="Arial"/>
          <w:kern w:val="0"/>
          <w14:ligatures w14:val="none"/>
        </w:rPr>
        <w:t>st</w:t>
      </w:r>
      <w:r w:rsidRPr="00852AE1">
        <w:rPr>
          <w:rFonts w:ascii="Arial" w:eastAsia="Aptos" w:hAnsi="Arial" w:cs="Arial"/>
          <w:kern w:val="0"/>
          <w14:ligatures w14:val="none"/>
        </w:rPr>
        <w:t xml:space="preserve"> acknowledging the good work taking place across the region and within the borough, she emphasised that women continued to perish at a frightening and unacceptable rate.</w:t>
      </w:r>
    </w:p>
    <w:p w14:paraId="5431B657" w14:textId="77777777" w:rsidR="00852AE1" w:rsidRPr="00852AE1" w:rsidRDefault="00852AE1" w:rsidP="00852AE1">
      <w:pPr>
        <w:tabs>
          <w:tab w:val="left" w:pos="567"/>
        </w:tabs>
        <w:spacing w:after="0" w:line="240" w:lineRule="auto"/>
        <w:rPr>
          <w:rFonts w:ascii="Arial" w:eastAsia="Aptos" w:hAnsi="Arial" w:cs="Arial"/>
          <w:kern w:val="0"/>
          <w14:ligatures w14:val="none"/>
        </w:rPr>
      </w:pPr>
    </w:p>
    <w:p w14:paraId="4B338841" w14:textId="0D008498" w:rsidR="00852AE1" w:rsidRDefault="00852AE1" w:rsidP="00852AE1">
      <w:pPr>
        <w:tabs>
          <w:tab w:val="left" w:pos="567"/>
        </w:tabs>
        <w:spacing w:after="0" w:line="240" w:lineRule="auto"/>
        <w:rPr>
          <w:rFonts w:ascii="Arial" w:eastAsia="Aptos" w:hAnsi="Arial" w:cs="Arial"/>
          <w:kern w:val="0"/>
          <w14:ligatures w14:val="none"/>
        </w:rPr>
      </w:pPr>
      <w:r w:rsidRPr="00852AE1">
        <w:rPr>
          <w:rFonts w:ascii="Arial" w:eastAsia="Aptos" w:hAnsi="Arial" w:cs="Arial"/>
          <w:kern w:val="0"/>
          <w14:ligatures w14:val="none"/>
        </w:rPr>
        <w:t xml:space="preserve">The Mayor </w:t>
      </w:r>
      <w:r>
        <w:rPr>
          <w:rFonts w:ascii="Arial" w:eastAsia="Aptos" w:hAnsi="Arial" w:cs="Arial"/>
          <w:kern w:val="0"/>
          <w14:ligatures w14:val="none"/>
        </w:rPr>
        <w:t>had been continuing with</w:t>
      </w:r>
      <w:r w:rsidRPr="00852AE1">
        <w:rPr>
          <w:rFonts w:ascii="Arial" w:eastAsia="Aptos" w:hAnsi="Arial" w:cs="Arial"/>
          <w:kern w:val="0"/>
          <w14:ligatures w14:val="none"/>
        </w:rPr>
        <w:t xml:space="preserve"> her Belonging Afternoon Tea </w:t>
      </w:r>
      <w:r>
        <w:rPr>
          <w:rFonts w:ascii="Arial" w:eastAsia="Aptos" w:hAnsi="Arial" w:cs="Arial"/>
          <w:kern w:val="0"/>
          <w14:ligatures w14:val="none"/>
        </w:rPr>
        <w:t>series. G</w:t>
      </w:r>
      <w:r w:rsidRPr="00852AE1">
        <w:rPr>
          <w:rFonts w:ascii="Arial" w:eastAsia="Aptos" w:hAnsi="Arial" w:cs="Arial"/>
          <w:kern w:val="0"/>
          <w14:ligatures w14:val="none"/>
        </w:rPr>
        <w:t xml:space="preserve">roups including Holywood and District Community Council, Ballyholme Men’s Probus, Redburn and </w:t>
      </w:r>
      <w:proofErr w:type="spellStart"/>
      <w:r w:rsidRPr="00852AE1">
        <w:rPr>
          <w:rFonts w:ascii="Arial" w:eastAsia="Aptos" w:hAnsi="Arial" w:cs="Arial"/>
          <w:kern w:val="0"/>
          <w14:ligatures w14:val="none"/>
        </w:rPr>
        <w:t>Loughview</w:t>
      </w:r>
      <w:proofErr w:type="spellEnd"/>
      <w:r w:rsidRPr="00852AE1">
        <w:rPr>
          <w:rFonts w:ascii="Arial" w:eastAsia="Aptos" w:hAnsi="Arial" w:cs="Arial"/>
          <w:kern w:val="0"/>
          <w14:ligatures w14:val="none"/>
        </w:rPr>
        <w:t xml:space="preserve"> Community Forum, the Groomsport Tuesday Club, Ards and North Down Street Pastors, and the Christmas Hamper Volunteers from Newtownards</w:t>
      </w:r>
      <w:r>
        <w:rPr>
          <w:rFonts w:ascii="Arial" w:eastAsia="Aptos" w:hAnsi="Arial" w:cs="Arial"/>
          <w:kern w:val="0"/>
          <w14:ligatures w14:val="none"/>
        </w:rPr>
        <w:t xml:space="preserve"> had joined the Mayor</w:t>
      </w:r>
      <w:r w:rsidRPr="00852AE1">
        <w:rPr>
          <w:rFonts w:ascii="Arial" w:eastAsia="Aptos" w:hAnsi="Arial" w:cs="Arial"/>
          <w:kern w:val="0"/>
          <w14:ligatures w14:val="none"/>
        </w:rPr>
        <w:t>. She highlighted each group’s steadfast commitment to their communities and the vital lifeline many of them provided, offering thanks for the nominations</w:t>
      </w:r>
      <w:r>
        <w:rPr>
          <w:rFonts w:ascii="Arial" w:eastAsia="Aptos" w:hAnsi="Arial" w:cs="Arial"/>
          <w:kern w:val="0"/>
          <w14:ligatures w14:val="none"/>
        </w:rPr>
        <w:t xml:space="preserve"> from Councillors</w:t>
      </w:r>
      <w:r w:rsidRPr="00852AE1">
        <w:rPr>
          <w:rFonts w:ascii="Arial" w:eastAsia="Aptos" w:hAnsi="Arial" w:cs="Arial"/>
          <w:kern w:val="0"/>
          <w14:ligatures w14:val="none"/>
        </w:rPr>
        <w:t xml:space="preserve"> that brought them forward.</w:t>
      </w:r>
    </w:p>
    <w:p w14:paraId="4C9844A1" w14:textId="77777777" w:rsidR="00852AE1" w:rsidRPr="00852AE1" w:rsidRDefault="00852AE1" w:rsidP="00852AE1">
      <w:pPr>
        <w:tabs>
          <w:tab w:val="left" w:pos="567"/>
        </w:tabs>
        <w:spacing w:after="0" w:line="240" w:lineRule="auto"/>
        <w:rPr>
          <w:rFonts w:ascii="Arial" w:eastAsia="Aptos" w:hAnsi="Arial" w:cs="Arial"/>
          <w:kern w:val="0"/>
          <w14:ligatures w14:val="none"/>
        </w:rPr>
      </w:pPr>
    </w:p>
    <w:p w14:paraId="6EEDE76A" w14:textId="3AF3D799" w:rsidR="00852AE1" w:rsidRDefault="00852AE1" w:rsidP="00852AE1">
      <w:pPr>
        <w:tabs>
          <w:tab w:val="left" w:pos="567"/>
        </w:tabs>
        <w:spacing w:after="0" w:line="240" w:lineRule="auto"/>
        <w:rPr>
          <w:rFonts w:ascii="Arial" w:eastAsia="Aptos" w:hAnsi="Arial" w:cs="Arial"/>
          <w:kern w:val="0"/>
          <w14:ligatures w14:val="none"/>
        </w:rPr>
      </w:pPr>
      <w:r>
        <w:rPr>
          <w:rFonts w:ascii="Arial" w:eastAsia="Aptos" w:hAnsi="Arial" w:cs="Arial"/>
          <w:kern w:val="0"/>
          <w14:ligatures w14:val="none"/>
        </w:rPr>
        <w:t>The Mayor had also</w:t>
      </w:r>
      <w:r w:rsidRPr="00852AE1">
        <w:rPr>
          <w:rFonts w:ascii="Arial" w:eastAsia="Aptos" w:hAnsi="Arial" w:cs="Arial"/>
          <w:kern w:val="0"/>
          <w14:ligatures w14:val="none"/>
        </w:rPr>
        <w:t xml:space="preserve"> attended the Council’s Local Food Hero event which celebrated the </w:t>
      </w:r>
      <w:r>
        <w:rPr>
          <w:rFonts w:ascii="Arial" w:eastAsia="Aptos" w:hAnsi="Arial" w:cs="Arial"/>
          <w:kern w:val="0"/>
          <w14:ligatures w14:val="none"/>
        </w:rPr>
        <w:t>B</w:t>
      </w:r>
      <w:r w:rsidRPr="00852AE1">
        <w:rPr>
          <w:rFonts w:ascii="Arial" w:eastAsia="Aptos" w:hAnsi="Arial" w:cs="Arial"/>
          <w:kern w:val="0"/>
          <w14:ligatures w14:val="none"/>
        </w:rPr>
        <w:t>orough’s exceptional culinary talent and hosted a Mayoral reception for St Vincent de Paul in recognition of their life</w:t>
      </w:r>
      <w:r w:rsidRPr="00852AE1">
        <w:rPr>
          <w:rFonts w:ascii="Cambria Math" w:eastAsia="Aptos" w:hAnsi="Cambria Math" w:cs="Cambria Math"/>
          <w:kern w:val="0"/>
          <w14:ligatures w14:val="none"/>
        </w:rPr>
        <w:t>‑</w:t>
      </w:r>
      <w:r w:rsidRPr="00852AE1">
        <w:rPr>
          <w:rFonts w:ascii="Arial" w:eastAsia="Aptos" w:hAnsi="Arial" w:cs="Arial"/>
          <w:kern w:val="0"/>
          <w14:ligatures w14:val="none"/>
        </w:rPr>
        <w:t xml:space="preserve">changing support for families in crisis. Another reception was held for the GAA, which filled the chamber to capacity. </w:t>
      </w:r>
    </w:p>
    <w:p w14:paraId="4F9F3DDE" w14:textId="77777777" w:rsidR="00852AE1" w:rsidRDefault="00852AE1" w:rsidP="00852AE1">
      <w:pPr>
        <w:tabs>
          <w:tab w:val="left" w:pos="567"/>
        </w:tabs>
        <w:spacing w:after="0" w:line="240" w:lineRule="auto"/>
        <w:rPr>
          <w:rFonts w:ascii="Arial" w:eastAsia="Aptos" w:hAnsi="Arial" w:cs="Arial"/>
          <w:kern w:val="0"/>
          <w14:ligatures w14:val="none"/>
        </w:rPr>
      </w:pPr>
    </w:p>
    <w:p w14:paraId="12FF005B" w14:textId="47A17C80" w:rsidR="00852AE1" w:rsidRDefault="00852AE1" w:rsidP="00852AE1">
      <w:pPr>
        <w:tabs>
          <w:tab w:val="left" w:pos="567"/>
        </w:tabs>
        <w:spacing w:after="0" w:line="240" w:lineRule="auto"/>
        <w:rPr>
          <w:rFonts w:ascii="Arial" w:eastAsia="Aptos" w:hAnsi="Arial" w:cs="Arial"/>
          <w:kern w:val="0"/>
          <w14:ligatures w14:val="none"/>
        </w:rPr>
      </w:pPr>
      <w:r w:rsidRPr="00852AE1">
        <w:rPr>
          <w:rFonts w:ascii="Arial" w:eastAsia="Aptos" w:hAnsi="Arial" w:cs="Arial"/>
          <w:kern w:val="0"/>
          <w14:ligatures w14:val="none"/>
        </w:rPr>
        <w:t>On Friday 13 March, she launched the Borough Sports Awards at the Clandeboye Hotel, praising not only the achievements of athletes but also the dedication of volunteers who made sporting success possible. She commended the Sports Development Team for their efforts, thanked Councillor Boyle for chairing the Sports Development Forum, and acknowledged the support of Councillors</w:t>
      </w:r>
      <w:r>
        <w:rPr>
          <w:rFonts w:ascii="Arial" w:eastAsia="Aptos" w:hAnsi="Arial" w:cs="Arial"/>
          <w:kern w:val="0"/>
          <w14:ligatures w14:val="none"/>
        </w:rPr>
        <w:t>’</w:t>
      </w:r>
      <w:r w:rsidRPr="00852AE1">
        <w:rPr>
          <w:rFonts w:ascii="Arial" w:eastAsia="Aptos" w:hAnsi="Arial" w:cs="Arial"/>
          <w:kern w:val="0"/>
          <w14:ligatures w14:val="none"/>
        </w:rPr>
        <w:t xml:space="preserve"> Ashe, Cochrane and W Irvine. She noted the </w:t>
      </w:r>
      <w:r>
        <w:rPr>
          <w:rFonts w:ascii="Arial" w:eastAsia="Aptos" w:hAnsi="Arial" w:cs="Arial"/>
          <w:kern w:val="0"/>
          <w14:ligatures w14:val="none"/>
        </w:rPr>
        <w:t xml:space="preserve">immense </w:t>
      </w:r>
      <w:r w:rsidRPr="00852AE1">
        <w:rPr>
          <w:rFonts w:ascii="Arial" w:eastAsia="Aptos" w:hAnsi="Arial" w:cs="Arial"/>
          <w:kern w:val="0"/>
          <w14:ligatures w14:val="none"/>
        </w:rPr>
        <w:t>pride</w:t>
      </w:r>
      <w:r>
        <w:rPr>
          <w:rFonts w:ascii="Arial" w:eastAsia="Aptos" w:hAnsi="Arial" w:cs="Arial"/>
          <w:kern w:val="0"/>
          <w14:ligatures w14:val="none"/>
        </w:rPr>
        <w:t xml:space="preserve"> of those present when it was announced that</w:t>
      </w:r>
      <w:r w:rsidRPr="00852AE1">
        <w:rPr>
          <w:rFonts w:ascii="Arial" w:eastAsia="Aptos" w:hAnsi="Arial" w:cs="Arial"/>
          <w:kern w:val="0"/>
          <w14:ligatures w14:val="none"/>
        </w:rPr>
        <w:t xml:space="preserve"> Rory McIlroy </w:t>
      </w:r>
      <w:r>
        <w:rPr>
          <w:rFonts w:ascii="Arial" w:eastAsia="Aptos" w:hAnsi="Arial" w:cs="Arial"/>
          <w:kern w:val="0"/>
          <w14:ligatures w14:val="none"/>
        </w:rPr>
        <w:t>had been</w:t>
      </w:r>
      <w:r w:rsidRPr="00852AE1">
        <w:rPr>
          <w:rFonts w:ascii="Arial" w:eastAsia="Aptos" w:hAnsi="Arial" w:cs="Arial"/>
          <w:kern w:val="0"/>
          <w14:ligatures w14:val="none"/>
        </w:rPr>
        <w:t xml:space="preserve"> named Sportsperson of the Year</w:t>
      </w:r>
      <w:r>
        <w:rPr>
          <w:rFonts w:ascii="Arial" w:eastAsia="Aptos" w:hAnsi="Arial" w:cs="Arial"/>
          <w:kern w:val="0"/>
          <w14:ligatures w14:val="none"/>
        </w:rPr>
        <w:t>; a pride no doubt felt across the Borough.</w:t>
      </w:r>
    </w:p>
    <w:p w14:paraId="30490A88" w14:textId="77777777" w:rsidR="00852AE1" w:rsidRPr="00852AE1" w:rsidRDefault="00852AE1" w:rsidP="00852AE1">
      <w:pPr>
        <w:tabs>
          <w:tab w:val="left" w:pos="567"/>
        </w:tabs>
        <w:spacing w:after="0" w:line="240" w:lineRule="auto"/>
        <w:rPr>
          <w:rFonts w:ascii="Arial" w:eastAsia="Aptos" w:hAnsi="Arial" w:cs="Arial"/>
          <w:kern w:val="0"/>
          <w14:ligatures w14:val="none"/>
        </w:rPr>
      </w:pPr>
    </w:p>
    <w:p w14:paraId="5BBD5542" w14:textId="7327C8D7" w:rsidR="00852AE1" w:rsidRDefault="00852AE1" w:rsidP="00852AE1">
      <w:pPr>
        <w:tabs>
          <w:tab w:val="left" w:pos="567"/>
        </w:tabs>
        <w:spacing w:after="0" w:line="240" w:lineRule="auto"/>
        <w:rPr>
          <w:rFonts w:ascii="Arial" w:eastAsia="Aptos" w:hAnsi="Arial" w:cs="Arial"/>
          <w:kern w:val="0"/>
          <w14:ligatures w14:val="none"/>
        </w:rPr>
      </w:pPr>
      <w:r w:rsidRPr="00852AE1">
        <w:rPr>
          <w:rFonts w:ascii="Arial" w:eastAsia="Aptos" w:hAnsi="Arial" w:cs="Arial"/>
          <w:kern w:val="0"/>
          <w14:ligatures w14:val="none"/>
        </w:rPr>
        <w:t xml:space="preserve">The Mayor went on to attend the Community Volunteers Awards on Monday evening, recognising participants from across the </w:t>
      </w:r>
      <w:r w:rsidR="00842088">
        <w:rPr>
          <w:rFonts w:ascii="Arial" w:eastAsia="Aptos" w:hAnsi="Arial" w:cs="Arial"/>
          <w:kern w:val="0"/>
          <w14:ligatures w14:val="none"/>
        </w:rPr>
        <w:t>b</w:t>
      </w:r>
      <w:r w:rsidRPr="00852AE1">
        <w:rPr>
          <w:rFonts w:ascii="Arial" w:eastAsia="Aptos" w:hAnsi="Arial" w:cs="Arial"/>
          <w:kern w:val="0"/>
          <w14:ligatures w14:val="none"/>
        </w:rPr>
        <w:t>orough including Newtownards and Portavogie. She observed that the Community Development Team had quietly delivered events for adults with additional needs for 36 years and deserved far greater recognition. She described the joy in the Hamilton Hub that evening as uplifting and offered particular thanks to Beverley and Stuart for their enthusiasm and commitment.</w:t>
      </w:r>
    </w:p>
    <w:p w14:paraId="51A9D132" w14:textId="77777777" w:rsidR="00852AE1" w:rsidRPr="00852AE1" w:rsidRDefault="00852AE1" w:rsidP="00852AE1">
      <w:pPr>
        <w:tabs>
          <w:tab w:val="left" w:pos="567"/>
        </w:tabs>
        <w:spacing w:after="0" w:line="240" w:lineRule="auto"/>
        <w:rPr>
          <w:rFonts w:ascii="Arial" w:eastAsia="Aptos" w:hAnsi="Arial" w:cs="Arial"/>
          <w:kern w:val="0"/>
          <w14:ligatures w14:val="none"/>
        </w:rPr>
      </w:pPr>
    </w:p>
    <w:p w14:paraId="0D1B157B" w14:textId="3CD8EE44" w:rsidR="003122BF" w:rsidRPr="003122BF" w:rsidRDefault="00852AE1" w:rsidP="00852AE1">
      <w:pPr>
        <w:tabs>
          <w:tab w:val="left" w:pos="567"/>
        </w:tabs>
        <w:spacing w:after="0" w:line="240" w:lineRule="auto"/>
        <w:rPr>
          <w:rFonts w:ascii="Arial" w:eastAsia="Aptos" w:hAnsi="Arial" w:cs="Arial"/>
          <w:kern w:val="0"/>
          <w14:ligatures w14:val="none"/>
        </w:rPr>
      </w:pPr>
      <w:r>
        <w:rPr>
          <w:rFonts w:ascii="Arial" w:eastAsia="Aptos" w:hAnsi="Arial" w:cs="Arial"/>
          <w:kern w:val="0"/>
          <w14:ligatures w14:val="none"/>
        </w:rPr>
        <w:t>The Mayor</w:t>
      </w:r>
      <w:r w:rsidRPr="00852AE1">
        <w:rPr>
          <w:rFonts w:ascii="Arial" w:eastAsia="Aptos" w:hAnsi="Arial" w:cs="Arial"/>
          <w:kern w:val="0"/>
          <w14:ligatures w14:val="none"/>
        </w:rPr>
        <w:t xml:space="preserve"> concluded by noting that there were three days remaining until the Mayor’s Concert for Belonging, in aid of her chosen charities</w:t>
      </w:r>
      <w:r w:rsidR="00261ECA">
        <w:rPr>
          <w:rFonts w:ascii="Arial" w:eastAsia="Aptos" w:hAnsi="Arial" w:cs="Arial"/>
          <w:kern w:val="0"/>
          <w14:ligatures w14:val="none"/>
        </w:rPr>
        <w:t>:</w:t>
      </w:r>
      <w:r>
        <w:rPr>
          <w:rFonts w:ascii="Arial" w:eastAsia="Aptos" w:hAnsi="Arial" w:cs="Arial"/>
          <w:kern w:val="0"/>
          <w14:ligatures w14:val="none"/>
        </w:rPr>
        <w:t xml:space="preserve"> </w:t>
      </w:r>
      <w:r w:rsidRPr="00852AE1">
        <w:rPr>
          <w:rFonts w:ascii="Arial" w:eastAsia="Aptos" w:hAnsi="Arial" w:cs="Arial"/>
          <w:kern w:val="0"/>
          <w14:ligatures w14:val="none"/>
        </w:rPr>
        <w:t xml:space="preserve">St Vincent de Paul, Women’s Aid and Orchardville. She expressed gratitude to the Mayor’s </w:t>
      </w:r>
      <w:r>
        <w:rPr>
          <w:rFonts w:ascii="Arial" w:eastAsia="Aptos" w:hAnsi="Arial" w:cs="Arial"/>
          <w:kern w:val="0"/>
          <w14:ligatures w14:val="none"/>
        </w:rPr>
        <w:t>Office</w:t>
      </w:r>
      <w:r w:rsidRPr="00852AE1">
        <w:rPr>
          <w:rFonts w:ascii="Arial" w:eastAsia="Aptos" w:hAnsi="Arial" w:cs="Arial"/>
          <w:kern w:val="0"/>
          <w14:ligatures w14:val="none"/>
        </w:rPr>
        <w:t xml:space="preserve"> for their work, to Bangor Elim for providing the venue and additional support, and to the local performers who had volunteered their time. Acts included Bangor Ladies Choir, Donaghadee Male Voice Choir, Jackie Rainey, an MED drummer, Bangor Ukes, Ards CCE with the Cleland Memorial Pipe Band, Bangor Jazz Band and Orchardville’s Band with their Makaton Choir. She confirmed that tickets were available online for £12 or in person for £10 at Bangor Castle Reception and the Old Market House</w:t>
      </w:r>
      <w:r>
        <w:rPr>
          <w:rFonts w:ascii="Arial" w:eastAsia="Aptos" w:hAnsi="Arial" w:cs="Arial"/>
          <w:kern w:val="0"/>
          <w14:ligatures w14:val="none"/>
        </w:rPr>
        <w:t xml:space="preserve">. There was a possibility of </w:t>
      </w:r>
      <w:r w:rsidRPr="00852AE1">
        <w:rPr>
          <w:rFonts w:ascii="Arial" w:eastAsia="Aptos" w:hAnsi="Arial" w:cs="Arial"/>
          <w:kern w:val="0"/>
          <w14:ligatures w14:val="none"/>
        </w:rPr>
        <w:t xml:space="preserve">limited </w:t>
      </w:r>
      <w:r>
        <w:rPr>
          <w:rFonts w:ascii="Arial" w:eastAsia="Aptos" w:hAnsi="Arial" w:cs="Arial"/>
          <w:kern w:val="0"/>
          <w14:ligatures w14:val="none"/>
        </w:rPr>
        <w:t>ticket availability</w:t>
      </w:r>
      <w:r w:rsidRPr="00852AE1">
        <w:rPr>
          <w:rFonts w:ascii="Arial" w:eastAsia="Aptos" w:hAnsi="Arial" w:cs="Arial"/>
          <w:kern w:val="0"/>
          <w14:ligatures w14:val="none"/>
        </w:rPr>
        <w:t xml:space="preserve"> at the door</w:t>
      </w:r>
      <w:r>
        <w:rPr>
          <w:rFonts w:ascii="Arial" w:eastAsia="Aptos" w:hAnsi="Arial" w:cs="Arial"/>
          <w:kern w:val="0"/>
          <w14:ligatures w14:val="none"/>
        </w:rPr>
        <w:t>, however there would be no guarantee any tickets being left over for door sales.</w:t>
      </w:r>
    </w:p>
    <w:p w14:paraId="412087F6" w14:textId="77777777" w:rsidR="0033296C" w:rsidRDefault="0033296C" w:rsidP="003122BF">
      <w:pPr>
        <w:tabs>
          <w:tab w:val="left" w:pos="567"/>
        </w:tabs>
        <w:spacing w:after="0" w:line="240" w:lineRule="auto"/>
        <w:rPr>
          <w:rFonts w:ascii="Arial" w:eastAsia="Aptos" w:hAnsi="Arial" w:cs="Arial"/>
          <w:b/>
          <w:bCs/>
          <w:kern w:val="0"/>
          <w14:ligatures w14:val="none"/>
        </w:rPr>
      </w:pPr>
    </w:p>
    <w:p w14:paraId="6313C63B" w14:textId="5850CBC7" w:rsidR="003122BF" w:rsidRDefault="0033296C" w:rsidP="003122BF">
      <w:pPr>
        <w:tabs>
          <w:tab w:val="left" w:pos="567"/>
        </w:tabs>
        <w:spacing w:after="0" w:line="240" w:lineRule="auto"/>
        <w:rPr>
          <w:rFonts w:ascii="Arial" w:eastAsia="Aptos" w:hAnsi="Arial" w:cs="Arial"/>
          <w:b/>
          <w:bCs/>
          <w:kern w:val="0"/>
          <w14:ligatures w14:val="none"/>
        </w:rPr>
      </w:pPr>
      <w:r>
        <w:rPr>
          <w:rFonts w:ascii="Arial" w:eastAsia="Aptos" w:hAnsi="Arial" w:cs="Arial"/>
          <w:b/>
          <w:bCs/>
          <w:kern w:val="0"/>
          <w14:ligatures w14:val="none"/>
        </w:rPr>
        <w:lastRenderedPageBreak/>
        <w:t>NOTED</w:t>
      </w:r>
      <w:r w:rsidR="00842088">
        <w:rPr>
          <w:rFonts w:ascii="Arial" w:eastAsia="Aptos" w:hAnsi="Arial" w:cs="Arial"/>
          <w:b/>
          <w:bCs/>
          <w:kern w:val="0"/>
          <w14:ligatures w14:val="none"/>
        </w:rPr>
        <w:t>.</w:t>
      </w:r>
    </w:p>
    <w:p w14:paraId="08A8A845" w14:textId="77777777" w:rsidR="003122BF" w:rsidRPr="003122BF" w:rsidRDefault="003122BF" w:rsidP="003122BF">
      <w:pPr>
        <w:tabs>
          <w:tab w:val="left" w:pos="567"/>
        </w:tabs>
        <w:spacing w:after="0" w:line="240" w:lineRule="auto"/>
        <w:rPr>
          <w:rFonts w:ascii="Arial" w:eastAsia="Aptos" w:hAnsi="Arial" w:cs="Arial"/>
          <w:b/>
          <w:bCs/>
          <w:kern w:val="0"/>
          <w14:ligatures w14:val="none"/>
        </w:rPr>
      </w:pPr>
    </w:p>
    <w:p w14:paraId="41387520" w14:textId="010E8E12" w:rsidR="003122BF" w:rsidRPr="003122BF" w:rsidRDefault="003122BF" w:rsidP="003122BF">
      <w:pPr>
        <w:keepNext/>
        <w:keepLines/>
        <w:spacing w:after="0" w:line="240" w:lineRule="auto"/>
        <w:ind w:left="720" w:hanging="720"/>
        <w:outlineLvl w:val="0"/>
        <w:rPr>
          <w:rFonts w:ascii="Arial" w:eastAsia="Aptos" w:hAnsi="Arial" w:cs="Arial"/>
          <w:b/>
          <w:bCs/>
          <w:kern w:val="0"/>
          <w14:ligatures w14:val="none"/>
        </w:rPr>
      </w:pPr>
      <w:r w:rsidRPr="003122BF">
        <w:rPr>
          <w:rFonts w:ascii="Arial" w:eastAsia="Times New Roman" w:hAnsi="Arial" w:cs="Times New Roman"/>
          <w:b/>
          <w:kern w:val="0"/>
          <w:sz w:val="28"/>
          <w:szCs w:val="40"/>
          <w14:ligatures w14:val="none"/>
        </w:rPr>
        <w:t>6.</w:t>
      </w:r>
      <w:r w:rsidRPr="003122BF">
        <w:rPr>
          <w:rFonts w:ascii="Arial" w:eastAsia="Times New Roman" w:hAnsi="Arial" w:cs="Times New Roman"/>
          <w:b/>
          <w:kern w:val="0"/>
          <w:sz w:val="28"/>
          <w:szCs w:val="40"/>
          <w14:ligatures w14:val="none"/>
        </w:rPr>
        <w:tab/>
      </w:r>
      <w:r w:rsidRPr="003122BF">
        <w:rPr>
          <w:rFonts w:ascii="Arial Bold" w:eastAsia="Times New Roman" w:hAnsi="Arial Bold" w:cs="Times New Roman"/>
          <w:b/>
          <w:caps/>
          <w:kern w:val="0"/>
          <w:sz w:val="28"/>
          <w:szCs w:val="40"/>
          <w:u w:val="single"/>
          <w14:ligatures w14:val="none"/>
        </w:rPr>
        <w:t>Deputation from National Association of Councillors (NAC)</w:t>
      </w:r>
    </w:p>
    <w:p w14:paraId="69C49C09" w14:textId="77777777" w:rsidR="007F133F" w:rsidRDefault="007F133F" w:rsidP="00842088">
      <w:pPr>
        <w:spacing w:after="0" w:line="240" w:lineRule="auto"/>
      </w:pPr>
    </w:p>
    <w:p w14:paraId="39B77D21" w14:textId="490EB7C3" w:rsidR="0033296C" w:rsidRDefault="00842088" w:rsidP="00842088">
      <w:pPr>
        <w:spacing w:after="0" w:line="240" w:lineRule="auto"/>
        <w:rPr>
          <w:rFonts w:ascii="Arial" w:hAnsi="Arial" w:cs="Arial"/>
        </w:rPr>
      </w:pPr>
      <w:r>
        <w:rPr>
          <w:rFonts w:ascii="Arial" w:hAnsi="Arial" w:cs="Arial"/>
        </w:rPr>
        <w:t>(</w:t>
      </w:r>
      <w:r w:rsidR="0033296C" w:rsidRPr="00582684">
        <w:rPr>
          <w:rFonts w:ascii="Arial" w:hAnsi="Arial" w:cs="Arial"/>
        </w:rPr>
        <w:t xml:space="preserve">Councillor Boyle excused himself from the meeting at </w:t>
      </w:r>
      <w:r>
        <w:rPr>
          <w:rFonts w:ascii="Arial" w:hAnsi="Arial" w:cs="Arial"/>
        </w:rPr>
        <w:t>7.15 pm</w:t>
      </w:r>
      <w:r w:rsidR="0033296C" w:rsidRPr="00582684">
        <w:rPr>
          <w:rFonts w:ascii="Arial" w:hAnsi="Arial" w:cs="Arial"/>
        </w:rPr>
        <w:t xml:space="preserve"> due to a previously declared interest</w:t>
      </w:r>
      <w:r>
        <w:rPr>
          <w:rFonts w:ascii="Arial" w:hAnsi="Arial" w:cs="Arial"/>
        </w:rPr>
        <w:t>)</w:t>
      </w:r>
    </w:p>
    <w:p w14:paraId="7F26FE05" w14:textId="77777777" w:rsidR="009A34A2" w:rsidRPr="00582684" w:rsidRDefault="009A34A2" w:rsidP="00842088">
      <w:pPr>
        <w:spacing w:after="0" w:line="240" w:lineRule="auto"/>
        <w:rPr>
          <w:rFonts w:ascii="Arial" w:hAnsi="Arial" w:cs="Arial"/>
        </w:rPr>
      </w:pPr>
    </w:p>
    <w:p w14:paraId="47DFB0C5" w14:textId="2D218569" w:rsidR="00412C8D" w:rsidRDefault="002660CF" w:rsidP="00842088">
      <w:pPr>
        <w:spacing w:after="0" w:line="240" w:lineRule="auto"/>
        <w:rPr>
          <w:rFonts w:ascii="Arial" w:eastAsia="Calibri" w:hAnsi="Arial" w:cs="Arial"/>
          <w:bCs/>
          <w:kern w:val="0"/>
          <w14:ligatures w14:val="none"/>
        </w:rPr>
      </w:pPr>
      <w:r>
        <w:rPr>
          <w:rFonts w:ascii="Arial" w:eastAsia="Calibri" w:hAnsi="Arial" w:cs="Arial"/>
          <w:bCs/>
          <w:kern w:val="0"/>
          <w14:ligatures w14:val="none"/>
        </w:rPr>
        <w:t xml:space="preserve">The Mayor invited </w:t>
      </w:r>
      <w:r w:rsidR="00412C8D" w:rsidRPr="00412C8D">
        <w:rPr>
          <w:rFonts w:ascii="Arial" w:eastAsia="Calibri" w:hAnsi="Arial" w:cs="Arial"/>
          <w:bCs/>
          <w:kern w:val="0"/>
          <w14:ligatures w14:val="none"/>
        </w:rPr>
        <w:t>Alderman Hazel Legge and Councillor Billy Webb</w:t>
      </w:r>
      <w:r w:rsidR="00C749CC">
        <w:rPr>
          <w:rFonts w:ascii="Arial" w:eastAsia="Calibri" w:hAnsi="Arial" w:cs="Arial"/>
          <w:bCs/>
          <w:kern w:val="0"/>
          <w14:ligatures w14:val="none"/>
        </w:rPr>
        <w:t xml:space="preserve"> to</w:t>
      </w:r>
      <w:r w:rsidR="00412C8D">
        <w:rPr>
          <w:rFonts w:ascii="Arial" w:eastAsia="Calibri" w:hAnsi="Arial" w:cs="Arial"/>
          <w:bCs/>
          <w:kern w:val="0"/>
          <w14:ligatures w14:val="none"/>
        </w:rPr>
        <w:t xml:space="preserve"> make their deputation on the National Association of Councillors.</w:t>
      </w:r>
      <w:r>
        <w:rPr>
          <w:rFonts w:ascii="Arial" w:eastAsia="Calibri" w:hAnsi="Arial" w:cs="Arial"/>
          <w:bCs/>
          <w:kern w:val="0"/>
          <w14:ligatures w14:val="none"/>
        </w:rPr>
        <w:t xml:space="preserve"> </w:t>
      </w:r>
      <w:r w:rsidR="009A34A2">
        <w:rPr>
          <w:rFonts w:ascii="Arial" w:eastAsia="Calibri" w:hAnsi="Arial" w:cs="Arial"/>
          <w:bCs/>
          <w:kern w:val="0"/>
          <w14:ligatures w14:val="none"/>
        </w:rPr>
        <w:t xml:space="preserve"> Members</w:t>
      </w:r>
      <w:r>
        <w:rPr>
          <w:rFonts w:ascii="Arial" w:eastAsia="Calibri" w:hAnsi="Arial" w:cs="Arial"/>
          <w:bCs/>
          <w:kern w:val="0"/>
          <w14:ligatures w14:val="none"/>
        </w:rPr>
        <w:t xml:space="preserve"> were advised that although no presentation was to be made, leaflets had been left on their desks.</w:t>
      </w:r>
    </w:p>
    <w:p w14:paraId="235E3C2A" w14:textId="75BB89DC" w:rsidR="004A71B4" w:rsidRDefault="004A71B4" w:rsidP="00842088">
      <w:pPr>
        <w:spacing w:after="0" w:line="240" w:lineRule="auto"/>
        <w:rPr>
          <w:rFonts w:ascii="Arial" w:hAnsi="Arial" w:cs="Arial"/>
        </w:rPr>
      </w:pPr>
      <w:r w:rsidRPr="005C7F9E">
        <w:rPr>
          <w:rFonts w:ascii="Arial" w:hAnsi="Arial" w:cs="Arial"/>
        </w:rPr>
        <w:t xml:space="preserve">Alderman Legge explained that she was attending from Lisburn and Castlereagh City Council alongside Councillor Webb from Antrim and Newtownabbey Borough Council to speak about the National Association of Councillors (NAC), reflecting on its origins, its current position, and the value of continued collaboration. She noted that another NAC Executive member, </w:t>
      </w:r>
      <w:r w:rsidR="003F1BF4">
        <w:rPr>
          <w:rFonts w:ascii="Arial" w:hAnsi="Arial" w:cs="Arial"/>
        </w:rPr>
        <w:t xml:space="preserve">Councillor </w:t>
      </w:r>
      <w:r w:rsidRPr="005C7F9E">
        <w:rPr>
          <w:rFonts w:ascii="Arial" w:hAnsi="Arial" w:cs="Arial"/>
        </w:rPr>
        <w:t>Andrews from Newry, Mourne and Down District Council, was present in the public gallery, as was Alderman McDowell from Ards and North Down Borough Council and Councillor Boyle (who had left due to a declaration of interest). She thanked Members for the opportunity to address the meeting.</w:t>
      </w:r>
    </w:p>
    <w:p w14:paraId="643DB82A" w14:textId="77777777" w:rsidR="00C81B11" w:rsidRPr="005C7F9E" w:rsidRDefault="00C81B11" w:rsidP="00842088">
      <w:pPr>
        <w:spacing w:after="0" w:line="240" w:lineRule="auto"/>
        <w:rPr>
          <w:rFonts w:ascii="Arial" w:hAnsi="Arial" w:cs="Arial"/>
        </w:rPr>
      </w:pPr>
    </w:p>
    <w:p w14:paraId="7136CC14" w14:textId="77777777" w:rsidR="004A71B4" w:rsidRPr="005C7F9E" w:rsidRDefault="004A71B4" w:rsidP="00842088">
      <w:pPr>
        <w:spacing w:after="0" w:line="240" w:lineRule="auto"/>
        <w:rPr>
          <w:rFonts w:ascii="Arial" w:hAnsi="Arial" w:cs="Arial"/>
        </w:rPr>
      </w:pPr>
      <w:r w:rsidRPr="005C7F9E">
        <w:rPr>
          <w:rFonts w:ascii="Arial" w:hAnsi="Arial" w:cs="Arial"/>
        </w:rPr>
        <w:t>Alderman Legge provided a brief outline of the NAC’s history, explaining that it had been formed 34 years ago in Belfast City Hall and had, from the outset, relied on administrative support, initially provided by David Ballows through the finance department. Annual General Meetings facilitated the printing and distribution of central information, and the organisation later established its own office. Ards Borough Council had remained a natural point of contact and continued to step in when required. Ronnie Ferguson, who served as secretary for 21 years was highlighted as an example of commitment to the organisation. Alderman Legge emphasised that the NAC was the only representative body speaking on behalf of elected members across all 11 councils, with an Executive comprising councillors from every political party in Northern Ireland. No other structure offered the same breadth of representation, ensuring members were supported as part of a unified organisation. She added that the NAC formed one of four national wings, alongside England, Scotland and Wales, enabling it to deliver tangible outcomes over many years.</w:t>
      </w:r>
    </w:p>
    <w:p w14:paraId="7B974EAD" w14:textId="77777777" w:rsidR="00F915DC" w:rsidRDefault="00F915DC" w:rsidP="00842088">
      <w:pPr>
        <w:spacing w:after="0" w:line="240" w:lineRule="auto"/>
        <w:rPr>
          <w:rFonts w:ascii="Arial" w:hAnsi="Arial" w:cs="Arial"/>
        </w:rPr>
      </w:pPr>
    </w:p>
    <w:p w14:paraId="5E401DA4" w14:textId="47935E59" w:rsidR="004A71B4" w:rsidRPr="005C7F9E" w:rsidRDefault="004A71B4" w:rsidP="00842088">
      <w:pPr>
        <w:spacing w:after="0" w:line="240" w:lineRule="auto"/>
        <w:rPr>
          <w:rFonts w:ascii="Arial" w:hAnsi="Arial" w:cs="Arial"/>
        </w:rPr>
      </w:pPr>
      <w:r w:rsidRPr="005C7F9E">
        <w:rPr>
          <w:rFonts w:ascii="Arial" w:hAnsi="Arial" w:cs="Arial"/>
        </w:rPr>
        <w:t>Councillor Webb continued, advising of the strength of a collective councillor voice and the role of the NAC in providing that support. He noted that local government had changed significantly over recent decades, with responsibilities and expectations increasing, yet the voice of councillors had too often been overlooked in wider discussions. He stated that this was the reason the NAC existed and, having been active for more than 34 years, it had developed into a unique and important body run by councillors for councillors. He distinguished its role from NILGA, which represented Councils as institutions rather than elected members individually.</w:t>
      </w:r>
    </w:p>
    <w:p w14:paraId="5CBDF884" w14:textId="77777777" w:rsidR="004A71B4" w:rsidRDefault="004A71B4" w:rsidP="00842088">
      <w:pPr>
        <w:spacing w:after="0" w:line="240" w:lineRule="auto"/>
        <w:rPr>
          <w:rFonts w:ascii="Arial" w:hAnsi="Arial" w:cs="Arial"/>
        </w:rPr>
      </w:pPr>
      <w:r w:rsidRPr="005C7F9E">
        <w:rPr>
          <w:rFonts w:ascii="Arial" w:hAnsi="Arial" w:cs="Arial"/>
        </w:rPr>
        <w:t xml:space="preserve">Councillor Webb reported that, through sustained advocacy and engagement with ministers and public bodies, the NAC had secured a range of tangible improvements for elected members. He highlighted achievements such as the introduction of the councillors’ pension scheme in 2011 and the partial tax exemption on claimable payments, noting that these were practical measures that directly supported those </w:t>
      </w:r>
      <w:r w:rsidRPr="005C7F9E">
        <w:rPr>
          <w:rFonts w:ascii="Arial" w:hAnsi="Arial" w:cs="Arial"/>
        </w:rPr>
        <w:lastRenderedPageBreak/>
        <w:t>serving in public office. He added that the NAC had played a key role during the transition to the modern local government structure, ensuring that the councillor perspective was heard throughout the reform process in Northern Ireland, including in discussions that led to increased allowances for the larger councils.</w:t>
      </w:r>
    </w:p>
    <w:p w14:paraId="2D985481" w14:textId="77777777" w:rsidR="00F915DC" w:rsidRPr="005C7F9E" w:rsidRDefault="00F915DC" w:rsidP="00842088">
      <w:pPr>
        <w:spacing w:after="0" w:line="240" w:lineRule="auto"/>
        <w:rPr>
          <w:rFonts w:ascii="Arial" w:hAnsi="Arial" w:cs="Arial"/>
        </w:rPr>
      </w:pPr>
    </w:p>
    <w:p w14:paraId="7EF3B4EB" w14:textId="77777777" w:rsidR="004A71B4" w:rsidRDefault="004A71B4" w:rsidP="00842088">
      <w:pPr>
        <w:spacing w:after="0" w:line="240" w:lineRule="auto"/>
        <w:rPr>
          <w:rFonts w:ascii="Arial" w:hAnsi="Arial" w:cs="Arial"/>
        </w:rPr>
      </w:pPr>
      <w:r w:rsidRPr="005C7F9E">
        <w:rPr>
          <w:rFonts w:ascii="Arial" w:hAnsi="Arial" w:cs="Arial"/>
        </w:rPr>
        <w:t>He explained that the NAC continued to play an active and important role by providing training and development opportunities, recognising long service, supporting members, and offering practical guidance on HMRC tax and expenses. The organisation also maintained ongoing engagement with ministers on issues affecting councillor rules and regulations. More recently, it had taken a proactive approach to shaping the future of local government, securing representation on the Partnership Panel. As part of this work, the NAC had brought councillors and officers together to explore economic development, resulting in 28 participants being recognised as local enterprise champions.</w:t>
      </w:r>
    </w:p>
    <w:p w14:paraId="2BC8EF60" w14:textId="77777777" w:rsidR="00F915DC" w:rsidRPr="005C7F9E" w:rsidRDefault="00F915DC" w:rsidP="00842088">
      <w:pPr>
        <w:spacing w:after="0" w:line="240" w:lineRule="auto"/>
        <w:rPr>
          <w:rFonts w:ascii="Arial" w:hAnsi="Arial" w:cs="Arial"/>
        </w:rPr>
      </w:pPr>
    </w:p>
    <w:p w14:paraId="66709AD2" w14:textId="77777777" w:rsidR="004A71B4" w:rsidRDefault="004A71B4" w:rsidP="00842088">
      <w:pPr>
        <w:spacing w:after="0" w:line="240" w:lineRule="auto"/>
        <w:rPr>
          <w:rFonts w:ascii="Arial" w:hAnsi="Arial" w:cs="Arial"/>
        </w:rPr>
      </w:pPr>
      <w:r w:rsidRPr="005C7F9E">
        <w:rPr>
          <w:rFonts w:ascii="Arial" w:hAnsi="Arial" w:cs="Arial"/>
        </w:rPr>
        <w:t>Councillor Webb noted that the NAC had also contributed to wider policy thinking on how the economy could support local government and had sought opportunities to connect councillors with colleagues across the wider NAC network, enabling shared challenges to be addressed at a national level. He added that the organisation had strengthened links with councillors in the Republic of Ireland through the AILG, with the most recent meeting taking place earlier in the month.</w:t>
      </w:r>
    </w:p>
    <w:p w14:paraId="04ED220B" w14:textId="77777777" w:rsidR="00F915DC" w:rsidRPr="005C7F9E" w:rsidRDefault="00F915DC" w:rsidP="00842088">
      <w:pPr>
        <w:spacing w:after="0" w:line="240" w:lineRule="auto"/>
        <w:rPr>
          <w:rFonts w:ascii="Arial" w:hAnsi="Arial" w:cs="Arial"/>
        </w:rPr>
      </w:pPr>
    </w:p>
    <w:p w14:paraId="08F06972" w14:textId="3FF87B32" w:rsidR="004A71B4" w:rsidRDefault="004A71B4" w:rsidP="00842088">
      <w:pPr>
        <w:spacing w:after="0" w:line="240" w:lineRule="auto"/>
        <w:rPr>
          <w:rFonts w:ascii="Arial" w:hAnsi="Arial" w:cs="Arial"/>
        </w:rPr>
      </w:pPr>
      <w:r w:rsidRPr="005C7F9E">
        <w:rPr>
          <w:rFonts w:ascii="Arial" w:hAnsi="Arial" w:cs="Arial"/>
        </w:rPr>
        <w:t>Councillor Webb advised that when the value of the NAC was questioned, its record of achievement, influence and support provided a clear answer, emphasising that none of this progress had happened by accident. He stressed that the strength of the organisation depended on the engagement of its members</w:t>
      </w:r>
      <w:r w:rsidR="003F593E">
        <w:rPr>
          <w:rFonts w:ascii="Arial" w:hAnsi="Arial" w:cs="Arial"/>
        </w:rPr>
        <w:t xml:space="preserve">; </w:t>
      </w:r>
      <w:r w:rsidRPr="005C7F9E">
        <w:rPr>
          <w:rFonts w:ascii="Arial" w:hAnsi="Arial" w:cs="Arial"/>
        </w:rPr>
        <w:t>if councillors stepped back, the collective voice weakened. He concluded that there was a clear choice between allowing the organisation to diminish or working to strengthen it so that it continued to meet the demands of local government. What had been built over 35 years, he said, was not easily replaced and was worth preserving. He encouraged colleagues to engage with the NAC, participate in its work and become more actively involved, reaffirming that it existed to ensure councillors’ voices, concerns and contributions were heard and supported.</w:t>
      </w:r>
    </w:p>
    <w:p w14:paraId="5C7F1587" w14:textId="77777777" w:rsidR="00F915DC" w:rsidRPr="005C7F9E" w:rsidRDefault="00F915DC" w:rsidP="00842088">
      <w:pPr>
        <w:spacing w:after="0" w:line="240" w:lineRule="auto"/>
        <w:rPr>
          <w:rFonts w:ascii="Arial" w:hAnsi="Arial" w:cs="Arial"/>
        </w:rPr>
      </w:pPr>
    </w:p>
    <w:p w14:paraId="7E5C1AC9" w14:textId="77777777" w:rsidR="00F915DC" w:rsidRDefault="004A71B4" w:rsidP="00842088">
      <w:pPr>
        <w:spacing w:after="0" w:line="240" w:lineRule="auto"/>
        <w:rPr>
          <w:rFonts w:ascii="Arial" w:hAnsi="Arial" w:cs="Arial"/>
        </w:rPr>
      </w:pPr>
      <w:r w:rsidRPr="005C7F9E">
        <w:rPr>
          <w:rFonts w:ascii="Arial" w:hAnsi="Arial" w:cs="Arial"/>
        </w:rPr>
        <w:t xml:space="preserve">The Mayor invited questions from </w:t>
      </w:r>
      <w:r w:rsidR="00582684">
        <w:rPr>
          <w:rFonts w:ascii="Arial" w:hAnsi="Arial" w:cs="Arial"/>
        </w:rPr>
        <w:t>Members.</w:t>
      </w:r>
    </w:p>
    <w:p w14:paraId="3B5F6556" w14:textId="1269C29F" w:rsidR="004A71B4" w:rsidRPr="005C7F9E" w:rsidRDefault="004A71B4" w:rsidP="00842088">
      <w:pPr>
        <w:spacing w:after="0" w:line="240" w:lineRule="auto"/>
        <w:rPr>
          <w:rFonts w:ascii="Arial" w:hAnsi="Arial" w:cs="Arial"/>
        </w:rPr>
      </w:pPr>
      <w:r w:rsidRPr="005C7F9E">
        <w:rPr>
          <w:rFonts w:ascii="Arial" w:hAnsi="Arial" w:cs="Arial"/>
        </w:rPr>
        <w:t xml:space="preserve"> </w:t>
      </w:r>
    </w:p>
    <w:p w14:paraId="55BF5D39" w14:textId="34E6D55E" w:rsidR="004A71B4" w:rsidRDefault="004A71B4" w:rsidP="00842088">
      <w:pPr>
        <w:spacing w:after="0" w:line="240" w:lineRule="auto"/>
        <w:rPr>
          <w:rFonts w:ascii="Arial" w:hAnsi="Arial" w:cs="Arial"/>
        </w:rPr>
      </w:pPr>
      <w:r w:rsidRPr="005C7F9E">
        <w:rPr>
          <w:rFonts w:ascii="Arial" w:hAnsi="Arial" w:cs="Arial"/>
        </w:rPr>
        <w:t>Alderman McIlveen noted that all Councillors had received an email in September of the previous year regarding the response to roles and responsibilities consultation, which had outlined several options, including strike action, and had recommended Option 2 in the first instance. He asked whether there was any recognition that this had been a misstep or an overreach, explaining that parties had given the matter considerable thought</w:t>
      </w:r>
      <w:r w:rsidR="00EC4855">
        <w:rPr>
          <w:rFonts w:ascii="Arial" w:hAnsi="Arial" w:cs="Arial"/>
        </w:rPr>
        <w:t>,</w:t>
      </w:r>
      <w:r w:rsidRPr="005C7F9E">
        <w:rPr>
          <w:rFonts w:ascii="Arial" w:hAnsi="Arial" w:cs="Arial"/>
        </w:rPr>
        <w:t xml:space="preserve"> but no response had been received from the NAC. He queried whether there had been time to reflect on the approach taken.</w:t>
      </w:r>
    </w:p>
    <w:p w14:paraId="549A7A54" w14:textId="77777777" w:rsidR="005411F3" w:rsidRPr="005C7F9E" w:rsidRDefault="005411F3" w:rsidP="00842088">
      <w:pPr>
        <w:spacing w:after="0" w:line="240" w:lineRule="auto"/>
        <w:rPr>
          <w:rFonts w:ascii="Arial" w:hAnsi="Arial" w:cs="Arial"/>
        </w:rPr>
      </w:pPr>
    </w:p>
    <w:p w14:paraId="29682A67" w14:textId="3D86FE5D" w:rsidR="004A71B4" w:rsidRDefault="004A71B4" w:rsidP="00842088">
      <w:pPr>
        <w:spacing w:after="0" w:line="240" w:lineRule="auto"/>
        <w:rPr>
          <w:rFonts w:ascii="Arial" w:hAnsi="Arial" w:cs="Arial"/>
        </w:rPr>
      </w:pPr>
      <w:r w:rsidRPr="005C7F9E">
        <w:rPr>
          <w:rFonts w:ascii="Arial" w:hAnsi="Arial" w:cs="Arial"/>
        </w:rPr>
        <w:t xml:space="preserve">Councillor Webb stated that the letter issued had arisen from meetings attended by councillors from all parties, and that those present had asked the NAC to take that course of action. He emphasised that it had not been a unilateral decision by the NAC but one driven by the membership. He added that social media reactions had overshadowed the factual context, including the </w:t>
      </w:r>
      <w:r w:rsidR="005411F3">
        <w:rPr>
          <w:rFonts w:ascii="Arial" w:hAnsi="Arial" w:cs="Arial"/>
        </w:rPr>
        <w:t>D</w:t>
      </w:r>
      <w:r w:rsidRPr="005C7F9E">
        <w:rPr>
          <w:rFonts w:ascii="Arial" w:hAnsi="Arial" w:cs="Arial"/>
        </w:rPr>
        <w:t xml:space="preserve">epartment’s indication that councillors were being considered as working 20 hours per week, which had </w:t>
      </w:r>
      <w:r w:rsidRPr="005C7F9E">
        <w:rPr>
          <w:rFonts w:ascii="Arial" w:hAnsi="Arial" w:cs="Arial"/>
        </w:rPr>
        <w:lastRenderedPageBreak/>
        <w:t xml:space="preserve">contributed to the concerns raised. When asked by Alderman McIlveen whether the NAC had reflected but was not changing </w:t>
      </w:r>
      <w:r w:rsidR="006955D7">
        <w:rPr>
          <w:rFonts w:ascii="Arial" w:hAnsi="Arial" w:cs="Arial"/>
        </w:rPr>
        <w:t>their</w:t>
      </w:r>
      <w:r w:rsidRPr="005C7F9E">
        <w:rPr>
          <w:rFonts w:ascii="Arial" w:hAnsi="Arial" w:cs="Arial"/>
        </w:rPr>
        <w:t xml:space="preserve"> position, Councillor Webb agreed.</w:t>
      </w:r>
    </w:p>
    <w:p w14:paraId="7887CF55" w14:textId="77777777" w:rsidR="000C33D0" w:rsidRPr="005C7F9E" w:rsidRDefault="000C33D0" w:rsidP="00842088">
      <w:pPr>
        <w:spacing w:after="0" w:line="240" w:lineRule="auto"/>
        <w:rPr>
          <w:rFonts w:ascii="Arial" w:hAnsi="Arial" w:cs="Arial"/>
        </w:rPr>
      </w:pPr>
    </w:p>
    <w:p w14:paraId="1C2F6AF7" w14:textId="77777777" w:rsidR="004A71B4" w:rsidRDefault="004A71B4" w:rsidP="00842088">
      <w:pPr>
        <w:spacing w:after="0" w:line="240" w:lineRule="auto"/>
        <w:rPr>
          <w:rFonts w:ascii="Arial" w:hAnsi="Arial" w:cs="Arial"/>
        </w:rPr>
      </w:pPr>
      <w:r w:rsidRPr="005C7F9E">
        <w:rPr>
          <w:rFonts w:ascii="Arial" w:hAnsi="Arial" w:cs="Arial"/>
        </w:rPr>
        <w:t>Alderman McIlveen then raised concerns about the accessibility and completeness of minutes on the NAC website, noting that some appeared patchy. Councillor Webb advised that this was not within his remit. Alderman Legge explained that members’ meetings were held every other month and that minutes could not be published until ratified, meaning they were always two months behind. She confirmed that minutes were up to date aside from the most recent meeting and invited anyone with issues to get in touch. She reiterated that minutes were permitted to be published, and the delay was solely due to the ratification process.</w:t>
      </w:r>
    </w:p>
    <w:p w14:paraId="1A8AC2CC" w14:textId="77777777" w:rsidR="000C33D0" w:rsidRPr="005C7F9E" w:rsidRDefault="000C33D0" w:rsidP="00842088">
      <w:pPr>
        <w:spacing w:after="0" w:line="240" w:lineRule="auto"/>
        <w:rPr>
          <w:rFonts w:ascii="Arial" w:hAnsi="Arial" w:cs="Arial"/>
        </w:rPr>
      </w:pPr>
    </w:p>
    <w:p w14:paraId="13E69E96" w14:textId="77777777" w:rsidR="0088675A" w:rsidRDefault="004A71B4" w:rsidP="00842088">
      <w:pPr>
        <w:spacing w:after="0" w:line="240" w:lineRule="auto"/>
        <w:rPr>
          <w:rFonts w:ascii="Arial" w:hAnsi="Arial" w:cs="Arial"/>
        </w:rPr>
      </w:pPr>
      <w:r w:rsidRPr="005C7F9E">
        <w:rPr>
          <w:rFonts w:ascii="Arial" w:hAnsi="Arial" w:cs="Arial"/>
        </w:rPr>
        <w:t xml:space="preserve">Alderman McIlveen highlighted that this created a lag for councillors who were not in attendance and therefore could not easily </w:t>
      </w:r>
      <w:r w:rsidR="000C33D0">
        <w:rPr>
          <w:rFonts w:ascii="Arial" w:hAnsi="Arial" w:cs="Arial"/>
        </w:rPr>
        <w:t xml:space="preserve">be </w:t>
      </w:r>
      <w:r w:rsidRPr="005C7F9E">
        <w:rPr>
          <w:rFonts w:ascii="Arial" w:hAnsi="Arial" w:cs="Arial"/>
        </w:rPr>
        <w:t>kep</w:t>
      </w:r>
      <w:r w:rsidR="000C33D0">
        <w:rPr>
          <w:rFonts w:ascii="Arial" w:hAnsi="Arial" w:cs="Arial"/>
        </w:rPr>
        <w:t>t</w:t>
      </w:r>
      <w:r w:rsidRPr="005C7F9E">
        <w:rPr>
          <w:rFonts w:ascii="Arial" w:hAnsi="Arial" w:cs="Arial"/>
        </w:rPr>
        <w:t xml:space="preserve"> informed. He then raised a further concern regarding NAC funding, stating that the letter issued in September had given the impression that the NAC was functioning like a </w:t>
      </w:r>
      <w:r w:rsidR="000C33D0">
        <w:rPr>
          <w:rFonts w:ascii="Arial" w:hAnsi="Arial" w:cs="Arial"/>
        </w:rPr>
        <w:t>U</w:t>
      </w:r>
      <w:r w:rsidRPr="005C7F9E">
        <w:rPr>
          <w:rFonts w:ascii="Arial" w:hAnsi="Arial" w:cs="Arial"/>
        </w:rPr>
        <w:t xml:space="preserve">nion, yet councils were required to pay a corporate fee, meaning all councillors were members regardless of personal choice. He questioned whether it would be more appropriate for individual councillors to pay membership fees rather than the cost falling to the ratepayer. </w:t>
      </w:r>
    </w:p>
    <w:p w14:paraId="74BE3E7F" w14:textId="77777777" w:rsidR="0088675A" w:rsidRDefault="0088675A" w:rsidP="00842088">
      <w:pPr>
        <w:spacing w:after="0" w:line="240" w:lineRule="auto"/>
        <w:rPr>
          <w:rFonts w:ascii="Arial" w:hAnsi="Arial" w:cs="Arial"/>
        </w:rPr>
      </w:pPr>
    </w:p>
    <w:p w14:paraId="62274C63" w14:textId="22E0854B" w:rsidR="004A71B4" w:rsidRDefault="004A71B4" w:rsidP="00842088">
      <w:pPr>
        <w:spacing w:after="0" w:line="240" w:lineRule="auto"/>
        <w:rPr>
          <w:rFonts w:ascii="Arial" w:hAnsi="Arial" w:cs="Arial"/>
        </w:rPr>
      </w:pPr>
      <w:r w:rsidRPr="005C7F9E">
        <w:rPr>
          <w:rFonts w:ascii="Arial" w:hAnsi="Arial" w:cs="Arial"/>
        </w:rPr>
        <w:t xml:space="preserve">Councillor Webb responded that the NAC had never described itself as a </w:t>
      </w:r>
      <w:r w:rsidR="0088675A">
        <w:rPr>
          <w:rFonts w:ascii="Arial" w:hAnsi="Arial" w:cs="Arial"/>
        </w:rPr>
        <w:t>U</w:t>
      </w:r>
      <w:r w:rsidRPr="005C7F9E">
        <w:rPr>
          <w:rFonts w:ascii="Arial" w:hAnsi="Arial" w:cs="Arial"/>
        </w:rPr>
        <w:t>nion and could not do so, and that historically, including before the Review of Public Administration, Councils had always made the contributions. When asked again on whether individual membership might be more appropriate, Councillor Webb stated that he could not answer that point and reiterated that Councils currently paid the membership.</w:t>
      </w:r>
    </w:p>
    <w:p w14:paraId="64A5B1D2" w14:textId="77777777" w:rsidR="0088675A" w:rsidRPr="005C7F9E" w:rsidRDefault="0088675A" w:rsidP="00842088">
      <w:pPr>
        <w:spacing w:after="0" w:line="240" w:lineRule="auto"/>
        <w:rPr>
          <w:rFonts w:ascii="Arial" w:hAnsi="Arial" w:cs="Arial"/>
        </w:rPr>
      </w:pPr>
    </w:p>
    <w:p w14:paraId="18AA56D2" w14:textId="4201E83E" w:rsidR="004A71B4" w:rsidRDefault="004A71B4" w:rsidP="00842088">
      <w:pPr>
        <w:spacing w:after="0" w:line="240" w:lineRule="auto"/>
        <w:rPr>
          <w:rFonts w:ascii="Arial" w:hAnsi="Arial" w:cs="Arial"/>
        </w:rPr>
      </w:pPr>
      <w:r w:rsidRPr="005C7F9E">
        <w:rPr>
          <w:rFonts w:ascii="Arial" w:hAnsi="Arial" w:cs="Arial"/>
        </w:rPr>
        <w:t>Alderman Adair comment</w:t>
      </w:r>
      <w:r w:rsidR="00606C41">
        <w:rPr>
          <w:rFonts w:ascii="Arial" w:hAnsi="Arial" w:cs="Arial"/>
        </w:rPr>
        <w:t>ed</w:t>
      </w:r>
      <w:r w:rsidRPr="005C7F9E">
        <w:rPr>
          <w:rFonts w:ascii="Arial" w:hAnsi="Arial" w:cs="Arial"/>
        </w:rPr>
        <w:t xml:space="preserve"> that the September email had undermined ratepayer confidence and asked what the NAC was doing to rebuild that confidence. Councillor Webb advised that the NAC continued to meet with the </w:t>
      </w:r>
      <w:r w:rsidR="0088675A">
        <w:rPr>
          <w:rFonts w:ascii="Arial" w:hAnsi="Arial" w:cs="Arial"/>
        </w:rPr>
        <w:t>M</w:t>
      </w:r>
      <w:r w:rsidRPr="005C7F9E">
        <w:rPr>
          <w:rFonts w:ascii="Arial" w:hAnsi="Arial" w:cs="Arial"/>
        </w:rPr>
        <w:t>inister in relation to the ongoing independent report on councillors, noting that Councillor Boyle had attended a recent meeting alongside other NAC members to discuss the report’s recommendations.</w:t>
      </w:r>
    </w:p>
    <w:p w14:paraId="779B00F7" w14:textId="77777777" w:rsidR="0088675A" w:rsidRPr="005C7F9E" w:rsidRDefault="0088675A" w:rsidP="00842088">
      <w:pPr>
        <w:spacing w:after="0" w:line="240" w:lineRule="auto"/>
        <w:rPr>
          <w:rFonts w:ascii="Arial" w:hAnsi="Arial" w:cs="Arial"/>
        </w:rPr>
      </w:pPr>
    </w:p>
    <w:p w14:paraId="59D17C7F" w14:textId="77777777" w:rsidR="004A71B4" w:rsidRDefault="004A71B4" w:rsidP="00842088">
      <w:pPr>
        <w:spacing w:after="0" w:line="240" w:lineRule="auto"/>
        <w:rPr>
          <w:rFonts w:ascii="Arial" w:hAnsi="Arial" w:cs="Arial"/>
        </w:rPr>
      </w:pPr>
      <w:r w:rsidRPr="005C7F9E">
        <w:rPr>
          <w:rFonts w:ascii="Arial" w:hAnsi="Arial" w:cs="Arial"/>
        </w:rPr>
        <w:t>Alderman Adair then asked how the NAC ensured that its views reflected those of councillors more broadly rather than solely those of office bearers, stating that none of his colleagues had supported the position set out in the September correspondence. Councillor Webb reiterated that the NAC had not called for strike action and that the position had come from members’ meetings attended by representatives of all parties. When Alderman Adair queried how many councillors had attended, given that there were more than 400 councillors in Northern Ireland, Councillor Webb referred to an independent count that had been compiled following those meetings.</w:t>
      </w:r>
    </w:p>
    <w:p w14:paraId="0DFA6C55" w14:textId="77777777" w:rsidR="0088675A" w:rsidRPr="005C7F9E" w:rsidRDefault="0088675A" w:rsidP="00842088">
      <w:pPr>
        <w:spacing w:after="0" w:line="240" w:lineRule="auto"/>
        <w:rPr>
          <w:rFonts w:ascii="Arial" w:hAnsi="Arial" w:cs="Arial"/>
        </w:rPr>
      </w:pPr>
    </w:p>
    <w:p w14:paraId="54A1F58B" w14:textId="77777777" w:rsidR="004A71B4" w:rsidRDefault="004A71B4" w:rsidP="00842088">
      <w:pPr>
        <w:spacing w:after="0" w:line="240" w:lineRule="auto"/>
        <w:rPr>
          <w:rFonts w:ascii="Arial" w:hAnsi="Arial" w:cs="Arial"/>
        </w:rPr>
      </w:pPr>
      <w:r w:rsidRPr="005C7F9E">
        <w:rPr>
          <w:rFonts w:ascii="Arial" w:hAnsi="Arial" w:cs="Arial"/>
        </w:rPr>
        <w:t>Alderman Adair concluded by asking what benefit the NAC provided to ratepayers, given that councillors were elected to serve the public. Councillor Webb responded that better trained and better-informed councillors ultimately served the ratepayer more effectively.</w:t>
      </w:r>
    </w:p>
    <w:p w14:paraId="2B49FA1A" w14:textId="77777777" w:rsidR="0088675A" w:rsidRPr="005C7F9E" w:rsidRDefault="0088675A" w:rsidP="00842088">
      <w:pPr>
        <w:spacing w:after="0" w:line="240" w:lineRule="auto"/>
        <w:rPr>
          <w:rFonts w:ascii="Arial" w:hAnsi="Arial" w:cs="Arial"/>
        </w:rPr>
      </w:pPr>
    </w:p>
    <w:p w14:paraId="6455B46E" w14:textId="2E19D26D" w:rsidR="004A71B4" w:rsidRPr="005C7F9E" w:rsidRDefault="0088675A" w:rsidP="00842088">
      <w:pPr>
        <w:spacing w:after="0" w:line="240" w:lineRule="auto"/>
        <w:rPr>
          <w:rFonts w:ascii="Arial" w:hAnsi="Arial" w:cs="Arial"/>
        </w:rPr>
      </w:pPr>
      <w:r>
        <w:rPr>
          <w:rFonts w:ascii="Arial" w:hAnsi="Arial" w:cs="Arial"/>
        </w:rPr>
        <w:t>(</w:t>
      </w:r>
      <w:r w:rsidR="004A71B4" w:rsidRPr="005C7F9E">
        <w:rPr>
          <w:rFonts w:ascii="Arial" w:hAnsi="Arial" w:cs="Arial"/>
        </w:rPr>
        <w:t xml:space="preserve">Alderman Graham left the meeting at </w:t>
      </w:r>
      <w:r>
        <w:rPr>
          <w:rFonts w:ascii="Arial" w:hAnsi="Arial" w:cs="Arial"/>
        </w:rPr>
        <w:t xml:space="preserve">7.33 pm) </w:t>
      </w:r>
    </w:p>
    <w:p w14:paraId="53933543" w14:textId="77777777" w:rsidR="00F83E87" w:rsidRDefault="004A71B4" w:rsidP="00842088">
      <w:pPr>
        <w:spacing w:after="0" w:line="240" w:lineRule="auto"/>
        <w:rPr>
          <w:rFonts w:ascii="Arial" w:hAnsi="Arial" w:cs="Arial"/>
        </w:rPr>
      </w:pPr>
      <w:r w:rsidRPr="005C7F9E">
        <w:rPr>
          <w:rFonts w:ascii="Arial" w:hAnsi="Arial" w:cs="Arial"/>
        </w:rPr>
        <w:lastRenderedPageBreak/>
        <w:t>Councillor Gilmour referred to the latter part of the presentation, noting the comments made that the NAC would not be easy to replace and the importance of working together. She asked whether this was an acknowledgment that the NAC found it difficult to repair the damage caused by the email that had included options such as strike action, particularly for those councillors who wished to distance themselves from such proposals. She recalled similar concerns during the RPA period, when the NAC had produced what she described as a, ‘</w:t>
      </w:r>
      <w:r w:rsidRPr="005C7F9E">
        <w:rPr>
          <w:rFonts w:ascii="Arial" w:hAnsi="Arial" w:cs="Arial"/>
          <w:i/>
          <w:iCs/>
        </w:rPr>
        <w:t>wish list</w:t>
      </w:r>
      <w:r w:rsidRPr="005C7F9E">
        <w:rPr>
          <w:rFonts w:ascii="Arial" w:hAnsi="Arial" w:cs="Arial"/>
        </w:rPr>
        <w:t>” of equipment such as computers, laptops and photocopiers, which she felt resembled a “</w:t>
      </w:r>
      <w:r w:rsidRPr="005C7F9E">
        <w:rPr>
          <w:rFonts w:ascii="Arial" w:hAnsi="Arial" w:cs="Arial"/>
          <w:i/>
          <w:iCs/>
        </w:rPr>
        <w:t>generation game</w:t>
      </w:r>
      <w:r w:rsidRPr="005C7F9E">
        <w:rPr>
          <w:rFonts w:ascii="Arial" w:hAnsi="Arial" w:cs="Arial"/>
        </w:rPr>
        <w:t xml:space="preserve">,’ list. </w:t>
      </w:r>
    </w:p>
    <w:p w14:paraId="34CC0E84" w14:textId="77777777" w:rsidR="00DC2C24" w:rsidRDefault="00DC2C24" w:rsidP="00842088">
      <w:pPr>
        <w:spacing w:after="0" w:line="240" w:lineRule="auto"/>
        <w:rPr>
          <w:rFonts w:ascii="Arial" w:hAnsi="Arial" w:cs="Arial"/>
        </w:rPr>
      </w:pPr>
    </w:p>
    <w:p w14:paraId="31DAD166" w14:textId="3E29A774" w:rsidR="00F83E87" w:rsidRDefault="00DC2C24" w:rsidP="00842088">
      <w:pPr>
        <w:spacing w:after="0" w:line="240" w:lineRule="auto"/>
        <w:rPr>
          <w:rFonts w:ascii="Arial" w:hAnsi="Arial" w:cs="Arial"/>
        </w:rPr>
      </w:pPr>
      <w:r>
        <w:rPr>
          <w:rFonts w:ascii="Arial" w:hAnsi="Arial" w:cs="Arial"/>
        </w:rPr>
        <w:t>(</w:t>
      </w:r>
      <w:r w:rsidR="00F83E87">
        <w:rPr>
          <w:rFonts w:ascii="Arial" w:hAnsi="Arial" w:cs="Arial"/>
        </w:rPr>
        <w:t>Alderman Graham returned to the meeting</w:t>
      </w:r>
      <w:r>
        <w:rPr>
          <w:rFonts w:ascii="Arial" w:hAnsi="Arial" w:cs="Arial"/>
        </w:rPr>
        <w:t xml:space="preserve"> at 7.37 pm)</w:t>
      </w:r>
    </w:p>
    <w:p w14:paraId="1685242C" w14:textId="77777777" w:rsidR="00DC2C24" w:rsidRDefault="00DC2C24" w:rsidP="00842088">
      <w:pPr>
        <w:spacing w:after="0" w:line="240" w:lineRule="auto"/>
        <w:rPr>
          <w:rFonts w:ascii="Arial" w:hAnsi="Arial" w:cs="Arial"/>
        </w:rPr>
      </w:pPr>
    </w:p>
    <w:p w14:paraId="46F7BF1F" w14:textId="516F31EA" w:rsidR="004A71B4" w:rsidRDefault="004A71B4" w:rsidP="00842088">
      <w:pPr>
        <w:spacing w:after="0" w:line="240" w:lineRule="auto"/>
        <w:rPr>
          <w:rFonts w:ascii="Arial" w:hAnsi="Arial" w:cs="Arial"/>
        </w:rPr>
      </w:pPr>
      <w:r w:rsidRPr="005C7F9E">
        <w:rPr>
          <w:rFonts w:ascii="Arial" w:hAnsi="Arial" w:cs="Arial"/>
        </w:rPr>
        <w:t>She was of the view that the NAC often appeared focused on securing as much as possible for councillors, whereas her own motivation in joining politics had been to serve her Borough rather than to seek personal benefit. She explained that, following the email in question, she had attempted to resign from the NAC but had been informed that she could only be removed from the mailing list. She asked whether the NAC had considered reforming its membership model so that the financial burden did not fall on the ratepayer.</w:t>
      </w:r>
    </w:p>
    <w:p w14:paraId="281498DD" w14:textId="77777777" w:rsidR="00DC2C24" w:rsidRPr="005C7F9E" w:rsidRDefault="00DC2C24" w:rsidP="00842088">
      <w:pPr>
        <w:spacing w:after="0" w:line="240" w:lineRule="auto"/>
        <w:rPr>
          <w:rFonts w:ascii="Arial" w:hAnsi="Arial" w:cs="Arial"/>
        </w:rPr>
      </w:pPr>
    </w:p>
    <w:p w14:paraId="296BD5F7" w14:textId="77777777" w:rsidR="004A71B4" w:rsidRDefault="004A71B4" w:rsidP="00842088">
      <w:pPr>
        <w:spacing w:after="0" w:line="240" w:lineRule="auto"/>
        <w:rPr>
          <w:rFonts w:ascii="Arial" w:hAnsi="Arial" w:cs="Arial"/>
        </w:rPr>
      </w:pPr>
      <w:r w:rsidRPr="005C7F9E">
        <w:rPr>
          <w:rFonts w:ascii="Arial" w:hAnsi="Arial" w:cs="Arial"/>
        </w:rPr>
        <w:t>Councillor Webb stated that the issue had been considered previously and that he could bring it forward again to the NAC for further discussion. Councillor Gilmour added that the Council had written to the NAC several years earlier after the website had indicated that individual memberships would be permitted, only for this to later change to corporate membership only. She described this as frustrating for councillors who did not wish to be part of the organisation, and reiterated that while some members valued the NAC, the cost should not fall on ratepayers. Councillor Webb advised that he had not been involved in that decision and therefore could not comment.</w:t>
      </w:r>
    </w:p>
    <w:p w14:paraId="5F51ABD1" w14:textId="77777777" w:rsidR="00DC2C24" w:rsidRPr="005C7F9E" w:rsidRDefault="00DC2C24" w:rsidP="00842088">
      <w:pPr>
        <w:spacing w:after="0" w:line="240" w:lineRule="auto"/>
        <w:rPr>
          <w:rFonts w:ascii="Arial" w:hAnsi="Arial" w:cs="Arial"/>
        </w:rPr>
      </w:pPr>
    </w:p>
    <w:p w14:paraId="28FC2612" w14:textId="54F0CC8D" w:rsidR="004A71B4" w:rsidRDefault="004A71B4" w:rsidP="00842088">
      <w:pPr>
        <w:spacing w:after="0" w:line="240" w:lineRule="auto"/>
        <w:rPr>
          <w:rFonts w:ascii="Arial" w:hAnsi="Arial" w:cs="Arial"/>
        </w:rPr>
      </w:pPr>
      <w:r w:rsidRPr="005C7F9E">
        <w:rPr>
          <w:rFonts w:ascii="Arial" w:hAnsi="Arial" w:cs="Arial"/>
        </w:rPr>
        <w:t xml:space="preserve">Councillor Cathcart stated that, in his view, individual membership would effectively amount to joining what he regarded as a </w:t>
      </w:r>
      <w:r w:rsidR="00BB12A9">
        <w:rPr>
          <w:rFonts w:ascii="Arial" w:hAnsi="Arial" w:cs="Arial"/>
        </w:rPr>
        <w:t>U</w:t>
      </w:r>
      <w:r w:rsidRPr="005C7F9E">
        <w:rPr>
          <w:rFonts w:ascii="Arial" w:hAnsi="Arial" w:cs="Arial"/>
        </w:rPr>
        <w:t>nion</w:t>
      </w:r>
      <w:r w:rsidRPr="005C7F9E">
        <w:rPr>
          <w:rFonts w:ascii="Arial" w:hAnsi="Arial" w:cs="Arial"/>
        </w:rPr>
        <w:noBreakHyphen/>
        <w:t>type body. He welcomed this Council’s decision to withdraw from corporate membership and sought clarification on whether individual councillors could still join the NAC despite the council’s withdrawal. Councillor Webb advised that he had not previously encountered that question and had not considered the implications, and as such could not provide an answer.</w:t>
      </w:r>
    </w:p>
    <w:p w14:paraId="41EA3C5F" w14:textId="77777777" w:rsidR="00DC2C24" w:rsidRPr="005C7F9E" w:rsidRDefault="00DC2C24" w:rsidP="00842088">
      <w:pPr>
        <w:spacing w:after="0" w:line="240" w:lineRule="auto"/>
        <w:rPr>
          <w:rFonts w:ascii="Arial" w:hAnsi="Arial" w:cs="Arial"/>
        </w:rPr>
      </w:pPr>
    </w:p>
    <w:p w14:paraId="6C4D4300" w14:textId="0C27F22E" w:rsidR="004A71B4" w:rsidRDefault="004A71B4" w:rsidP="00842088">
      <w:pPr>
        <w:spacing w:after="0" w:line="240" w:lineRule="auto"/>
        <w:rPr>
          <w:rFonts w:ascii="Arial" w:hAnsi="Arial" w:cs="Arial"/>
        </w:rPr>
      </w:pPr>
      <w:r w:rsidRPr="005C7F9E">
        <w:rPr>
          <w:rFonts w:ascii="Arial" w:hAnsi="Arial" w:cs="Arial"/>
        </w:rPr>
        <w:t xml:space="preserve">Councillor Brady commented that although the NAC was not technically a </w:t>
      </w:r>
      <w:r w:rsidR="00BB12A9">
        <w:rPr>
          <w:rFonts w:ascii="Arial" w:hAnsi="Arial" w:cs="Arial"/>
        </w:rPr>
        <w:t>U</w:t>
      </w:r>
      <w:r w:rsidRPr="005C7F9E">
        <w:rPr>
          <w:rFonts w:ascii="Arial" w:hAnsi="Arial" w:cs="Arial"/>
        </w:rPr>
        <w:t xml:space="preserve">nion, he </w:t>
      </w:r>
      <w:r w:rsidR="00FD477E">
        <w:rPr>
          <w:rFonts w:ascii="Arial" w:hAnsi="Arial" w:cs="Arial"/>
        </w:rPr>
        <w:t>felt it was an important entity, as from a personal standpoint,</w:t>
      </w:r>
      <w:r w:rsidRPr="005C7F9E">
        <w:rPr>
          <w:rFonts w:ascii="Arial" w:hAnsi="Arial" w:cs="Arial"/>
        </w:rPr>
        <w:t xml:space="preserve"> the NAC was the only body he could turn to for representation. He added that any councillor should be able to withdraw if they wished but reminded colleagues that the ratepayer would ultimately bear the cost regardless. Drawing on his experience as a member of the National Union of Journalists, he suggested that the NAC offered comparatively good value for money.</w:t>
      </w:r>
    </w:p>
    <w:p w14:paraId="6E1F54B5" w14:textId="77777777" w:rsidR="00DC2C24" w:rsidRPr="005C7F9E" w:rsidRDefault="00DC2C24" w:rsidP="00842088">
      <w:pPr>
        <w:spacing w:after="0" w:line="240" w:lineRule="auto"/>
        <w:rPr>
          <w:rFonts w:ascii="Arial" w:hAnsi="Arial" w:cs="Arial"/>
        </w:rPr>
      </w:pPr>
    </w:p>
    <w:p w14:paraId="6B103542" w14:textId="2E66A633" w:rsidR="004A71B4" w:rsidRDefault="004A71B4" w:rsidP="00842088">
      <w:pPr>
        <w:spacing w:after="0" w:line="240" w:lineRule="auto"/>
        <w:rPr>
          <w:rFonts w:ascii="Arial" w:hAnsi="Arial" w:cs="Arial"/>
        </w:rPr>
      </w:pPr>
      <w:r w:rsidRPr="6E3DCB46">
        <w:rPr>
          <w:rFonts w:ascii="Arial" w:hAnsi="Arial" w:cs="Arial"/>
        </w:rPr>
        <w:t xml:space="preserve">As there were no further questions from Members, Alderman </w:t>
      </w:r>
      <w:r w:rsidR="00BB12A9">
        <w:rPr>
          <w:rFonts w:ascii="Arial" w:hAnsi="Arial" w:cs="Arial"/>
        </w:rPr>
        <w:t>L</w:t>
      </w:r>
      <w:r w:rsidRPr="6E3DCB46">
        <w:rPr>
          <w:rFonts w:ascii="Arial" w:hAnsi="Arial" w:cs="Arial"/>
        </w:rPr>
        <w:t xml:space="preserve">egge and Councillor Webb </w:t>
      </w:r>
      <w:r w:rsidR="74691734" w:rsidRPr="6E3DCB46">
        <w:rPr>
          <w:rFonts w:ascii="Arial" w:hAnsi="Arial" w:cs="Arial"/>
        </w:rPr>
        <w:t xml:space="preserve">withdrew from the meeting </w:t>
      </w:r>
      <w:r w:rsidRPr="6E3DCB46">
        <w:rPr>
          <w:rFonts w:ascii="Arial" w:hAnsi="Arial" w:cs="Arial"/>
        </w:rPr>
        <w:t xml:space="preserve"> at </w:t>
      </w:r>
      <w:r w:rsidR="00BB12A9">
        <w:rPr>
          <w:rFonts w:ascii="Arial" w:hAnsi="Arial" w:cs="Arial"/>
        </w:rPr>
        <w:t>7.</w:t>
      </w:r>
      <w:r w:rsidRPr="6E3DCB46">
        <w:rPr>
          <w:rFonts w:ascii="Arial" w:hAnsi="Arial" w:cs="Arial"/>
        </w:rPr>
        <w:t>39</w:t>
      </w:r>
      <w:r w:rsidR="00BB12A9">
        <w:rPr>
          <w:rFonts w:ascii="Arial" w:hAnsi="Arial" w:cs="Arial"/>
        </w:rPr>
        <w:t xml:space="preserve"> pm</w:t>
      </w:r>
      <w:r w:rsidRPr="6E3DCB46">
        <w:rPr>
          <w:rFonts w:ascii="Arial" w:hAnsi="Arial" w:cs="Arial"/>
        </w:rPr>
        <w:t>.</w:t>
      </w:r>
    </w:p>
    <w:p w14:paraId="2F079641" w14:textId="77777777" w:rsidR="00DC2C24" w:rsidRPr="005C7F9E" w:rsidRDefault="00DC2C24" w:rsidP="00842088">
      <w:pPr>
        <w:spacing w:after="0" w:line="240" w:lineRule="auto"/>
        <w:rPr>
          <w:rFonts w:ascii="Arial" w:hAnsi="Arial" w:cs="Arial"/>
        </w:rPr>
      </w:pPr>
    </w:p>
    <w:p w14:paraId="2381166F" w14:textId="73827ED0" w:rsidR="00582684" w:rsidRDefault="00582684" w:rsidP="00842088">
      <w:pPr>
        <w:spacing w:after="0" w:line="240" w:lineRule="auto"/>
        <w:rPr>
          <w:rFonts w:ascii="Arial" w:eastAsia="Aptos" w:hAnsi="Arial" w:cs="Times New Roman"/>
          <w:b/>
          <w:bCs/>
          <w:kern w:val="0"/>
          <w:szCs w:val="22"/>
          <w14:ligatures w14:val="none"/>
        </w:rPr>
      </w:pPr>
      <w:r w:rsidRPr="003122BF">
        <w:rPr>
          <w:rFonts w:ascii="Arial" w:eastAsia="Aptos" w:hAnsi="Arial" w:cs="Arial"/>
          <w:b/>
          <w:bCs/>
          <w:kern w:val="0"/>
          <w14:ligatures w14:val="none"/>
        </w:rPr>
        <w:lastRenderedPageBreak/>
        <w:t>RESOLVED, on the proposal of</w:t>
      </w:r>
      <w:r>
        <w:rPr>
          <w:rFonts w:ascii="Arial" w:eastAsia="Aptos" w:hAnsi="Arial" w:cs="Arial"/>
          <w:b/>
          <w:bCs/>
          <w:kern w:val="0"/>
          <w14:ligatures w14:val="none"/>
        </w:rPr>
        <w:t xml:space="preserve"> Alderman McIlveen</w:t>
      </w:r>
      <w:r w:rsidRPr="003122BF">
        <w:rPr>
          <w:rFonts w:ascii="Arial" w:eastAsia="Aptos" w:hAnsi="Arial" w:cs="Arial"/>
          <w:b/>
          <w:bCs/>
          <w:kern w:val="0"/>
          <w14:ligatures w14:val="none"/>
        </w:rPr>
        <w:t>, seconded by</w:t>
      </w:r>
      <w:r>
        <w:rPr>
          <w:rFonts w:ascii="Arial" w:eastAsia="Aptos" w:hAnsi="Arial" w:cs="Arial"/>
          <w:b/>
          <w:bCs/>
          <w:kern w:val="0"/>
          <w14:ligatures w14:val="none"/>
        </w:rPr>
        <w:t xml:space="preserve"> Councillor Gilmour</w:t>
      </w:r>
      <w:r w:rsidRPr="003122BF">
        <w:rPr>
          <w:rFonts w:ascii="Arial" w:eastAsia="Aptos" w:hAnsi="Arial" w:cs="Arial"/>
          <w:b/>
          <w:bCs/>
          <w:kern w:val="0"/>
          <w14:ligatures w14:val="none"/>
        </w:rPr>
        <w:t xml:space="preserve">, that the </w:t>
      </w:r>
      <w:r>
        <w:rPr>
          <w:rFonts w:ascii="Arial" w:eastAsia="Aptos" w:hAnsi="Arial" w:cs="Arial"/>
          <w:b/>
          <w:bCs/>
          <w:kern w:val="0"/>
          <w14:ligatures w14:val="none"/>
        </w:rPr>
        <w:t>deputation be noted</w:t>
      </w:r>
      <w:r w:rsidRPr="003122BF">
        <w:rPr>
          <w:rFonts w:ascii="Arial" w:eastAsia="Aptos" w:hAnsi="Arial" w:cs="Times New Roman"/>
          <w:b/>
          <w:bCs/>
          <w:kern w:val="0"/>
          <w:szCs w:val="22"/>
          <w14:ligatures w14:val="none"/>
        </w:rPr>
        <w:t xml:space="preserve">.  </w:t>
      </w:r>
    </w:p>
    <w:p w14:paraId="5FEF5481" w14:textId="77777777" w:rsidR="00842088" w:rsidRDefault="00842088" w:rsidP="00842088">
      <w:pPr>
        <w:spacing w:after="0" w:line="240" w:lineRule="auto"/>
        <w:rPr>
          <w:rFonts w:ascii="Arial" w:eastAsia="Aptos" w:hAnsi="Arial" w:cs="Times New Roman"/>
          <w:b/>
          <w:bCs/>
          <w:kern w:val="0"/>
          <w:szCs w:val="22"/>
          <w14:ligatures w14:val="none"/>
        </w:rPr>
      </w:pPr>
    </w:p>
    <w:p w14:paraId="0A97A10D" w14:textId="17468DAA" w:rsidR="003122BF" w:rsidRPr="003122BF" w:rsidRDefault="003122BF" w:rsidP="003122BF">
      <w:pPr>
        <w:keepNext/>
        <w:keepLines/>
        <w:spacing w:after="0" w:line="240" w:lineRule="auto"/>
        <w:outlineLvl w:val="0"/>
        <w:rPr>
          <w:rFonts w:ascii="Arial" w:eastAsia="Times New Roman" w:hAnsi="Arial" w:cs="Times New Roman"/>
          <w:b/>
          <w:kern w:val="0"/>
          <w:sz w:val="28"/>
          <w:szCs w:val="40"/>
          <w:u w:val="single"/>
          <w14:ligatures w14:val="none"/>
        </w:rPr>
      </w:pPr>
      <w:r>
        <w:rPr>
          <w:rFonts w:ascii="Arial" w:eastAsia="Times New Roman" w:hAnsi="Arial" w:cs="Times New Roman"/>
          <w:b/>
          <w:kern w:val="0"/>
          <w:sz w:val="28"/>
          <w:szCs w:val="40"/>
          <w14:ligatures w14:val="none"/>
        </w:rPr>
        <w:t>7</w:t>
      </w:r>
      <w:r w:rsidRPr="003122BF">
        <w:rPr>
          <w:rFonts w:ascii="Arial" w:eastAsia="Times New Roman" w:hAnsi="Arial" w:cs="Times New Roman"/>
          <w:b/>
          <w:kern w:val="0"/>
          <w:sz w:val="28"/>
          <w:szCs w:val="40"/>
          <w14:ligatures w14:val="none"/>
        </w:rPr>
        <w:t>.</w:t>
      </w:r>
      <w:r w:rsidRPr="003122BF">
        <w:rPr>
          <w:rFonts w:ascii="Arial" w:eastAsia="Times New Roman" w:hAnsi="Arial" w:cs="Times New Roman"/>
          <w:b/>
          <w:kern w:val="0"/>
          <w:sz w:val="28"/>
          <w:szCs w:val="40"/>
          <w14:ligatures w14:val="none"/>
        </w:rPr>
        <w:tab/>
      </w:r>
      <w:r w:rsidRPr="003122BF">
        <w:rPr>
          <w:rFonts w:ascii="Arial Bold" w:eastAsia="Times New Roman" w:hAnsi="Arial Bold" w:cs="Times New Roman"/>
          <w:b/>
          <w:caps/>
          <w:kern w:val="0"/>
          <w:sz w:val="28"/>
          <w:szCs w:val="40"/>
          <w:u w:val="single"/>
          <w14:ligatures w14:val="none"/>
        </w:rPr>
        <w:t xml:space="preserve">Minutes of Council meeting dated </w:t>
      </w:r>
      <w:r>
        <w:rPr>
          <w:rFonts w:ascii="Arial Bold" w:eastAsia="Times New Roman" w:hAnsi="Arial Bold" w:cs="Times New Roman"/>
          <w:b/>
          <w:caps/>
          <w:kern w:val="0"/>
          <w:sz w:val="28"/>
          <w:szCs w:val="40"/>
          <w:u w:val="single"/>
          <w14:ligatures w14:val="none"/>
        </w:rPr>
        <w:t>25 february</w:t>
      </w:r>
      <w:r w:rsidRPr="003122BF">
        <w:rPr>
          <w:rFonts w:ascii="Arial Bold" w:eastAsia="Times New Roman" w:hAnsi="Arial Bold" w:cs="Times New Roman"/>
          <w:b/>
          <w:caps/>
          <w:kern w:val="0"/>
          <w:sz w:val="28"/>
          <w:szCs w:val="40"/>
          <w:u w:val="single"/>
          <w14:ligatures w14:val="none"/>
        </w:rPr>
        <w:t xml:space="preserve"> 2026</w:t>
      </w:r>
      <w:r w:rsidRPr="003122BF">
        <w:rPr>
          <w:rFonts w:ascii="Arial" w:eastAsia="Times New Roman" w:hAnsi="Arial" w:cs="Times New Roman"/>
          <w:b/>
          <w:kern w:val="0"/>
          <w:sz w:val="28"/>
          <w:szCs w:val="40"/>
          <w:u w:val="single"/>
          <w14:ligatures w14:val="none"/>
        </w:rPr>
        <w:t xml:space="preserve"> </w:t>
      </w:r>
    </w:p>
    <w:p w14:paraId="760A2106" w14:textId="6D30C201" w:rsidR="003122BF" w:rsidRPr="003122BF" w:rsidRDefault="00BF3C16" w:rsidP="003122BF">
      <w:pPr>
        <w:tabs>
          <w:tab w:val="left" w:pos="567"/>
        </w:tabs>
        <w:spacing w:after="0" w:line="240" w:lineRule="auto"/>
        <w:rPr>
          <w:rFonts w:ascii="Arial" w:eastAsia="Aptos" w:hAnsi="Arial" w:cs="Arial"/>
          <w:kern w:val="0"/>
          <w14:ligatures w14:val="none"/>
        </w:rPr>
      </w:pPr>
      <w:r>
        <w:rPr>
          <w:rFonts w:ascii="Arial" w:eastAsia="Aptos" w:hAnsi="Arial" w:cs="Arial"/>
          <w:kern w:val="0"/>
          <w14:ligatures w14:val="none"/>
        </w:rPr>
        <w:tab/>
      </w:r>
      <w:r>
        <w:rPr>
          <w:rFonts w:ascii="Arial" w:eastAsia="Aptos" w:hAnsi="Arial" w:cs="Arial"/>
          <w:kern w:val="0"/>
          <w14:ligatures w14:val="none"/>
        </w:rPr>
        <w:tab/>
      </w:r>
    </w:p>
    <w:p w14:paraId="7DA1D0F2" w14:textId="6FA9B775" w:rsidR="003122BF" w:rsidRPr="003122BF" w:rsidRDefault="003122BF" w:rsidP="003122BF">
      <w:pPr>
        <w:tabs>
          <w:tab w:val="left" w:pos="567"/>
        </w:tabs>
        <w:spacing w:after="0" w:line="240" w:lineRule="auto"/>
        <w:rPr>
          <w:rFonts w:ascii="Arial" w:eastAsia="Aptos" w:hAnsi="Arial" w:cs="Arial"/>
          <w:kern w:val="0"/>
          <w:szCs w:val="22"/>
          <w14:ligatures w14:val="none"/>
        </w:rPr>
      </w:pPr>
      <w:r w:rsidRPr="003122BF">
        <w:rPr>
          <w:rFonts w:ascii="Arial" w:eastAsia="Aptos" w:hAnsi="Arial" w:cs="Arial"/>
          <w:caps/>
          <w:kern w:val="0"/>
          <w:szCs w:val="22"/>
          <w14:ligatures w14:val="none"/>
        </w:rPr>
        <w:t>Previously circulated:-</w:t>
      </w:r>
      <w:r w:rsidRPr="003122BF">
        <w:rPr>
          <w:rFonts w:ascii="Arial" w:eastAsia="Aptos" w:hAnsi="Arial" w:cs="Arial"/>
          <w:kern w:val="0"/>
          <w:szCs w:val="22"/>
          <w14:ligatures w14:val="none"/>
        </w:rPr>
        <w:t xml:space="preserve"> Copy of the above minutes. </w:t>
      </w:r>
    </w:p>
    <w:p w14:paraId="4BADDB94" w14:textId="77777777" w:rsidR="006A0B8E" w:rsidRPr="003122BF" w:rsidRDefault="006A0B8E" w:rsidP="006A0B8E">
      <w:pPr>
        <w:tabs>
          <w:tab w:val="left" w:pos="567"/>
        </w:tabs>
        <w:spacing w:after="0" w:line="240" w:lineRule="auto"/>
        <w:rPr>
          <w:rFonts w:ascii="Arial" w:eastAsia="Aptos" w:hAnsi="Arial" w:cs="Arial"/>
          <w:kern w:val="0"/>
          <w14:ligatures w14:val="none"/>
        </w:rPr>
      </w:pPr>
    </w:p>
    <w:p w14:paraId="67CD9A33" w14:textId="5FE8481B" w:rsidR="006A0B8E" w:rsidRDefault="006A0B8E" w:rsidP="006A0B8E">
      <w:pPr>
        <w:spacing w:after="0" w:line="240" w:lineRule="auto"/>
        <w:rPr>
          <w:rFonts w:ascii="Arial" w:eastAsia="Aptos" w:hAnsi="Arial" w:cs="Times New Roman"/>
          <w:b/>
          <w:bCs/>
          <w:kern w:val="0"/>
          <w:szCs w:val="22"/>
          <w14:ligatures w14:val="none"/>
        </w:rPr>
      </w:pPr>
      <w:r w:rsidRPr="003122BF">
        <w:rPr>
          <w:rFonts w:ascii="Arial" w:eastAsia="Aptos" w:hAnsi="Arial" w:cs="Arial"/>
          <w:b/>
          <w:bCs/>
          <w:kern w:val="0"/>
          <w14:ligatures w14:val="none"/>
        </w:rPr>
        <w:t>RESOLVED, on the proposal of</w:t>
      </w:r>
      <w:r w:rsidR="0095288D">
        <w:rPr>
          <w:rFonts w:ascii="Arial" w:eastAsia="Aptos" w:hAnsi="Arial" w:cs="Arial"/>
          <w:b/>
          <w:bCs/>
          <w:kern w:val="0"/>
          <w14:ligatures w14:val="none"/>
        </w:rPr>
        <w:t xml:space="preserve"> Alderman Adair</w:t>
      </w:r>
      <w:r w:rsidRPr="003122BF">
        <w:rPr>
          <w:rFonts w:ascii="Arial" w:eastAsia="Aptos" w:hAnsi="Arial" w:cs="Arial"/>
          <w:b/>
          <w:bCs/>
          <w:kern w:val="0"/>
          <w14:ligatures w14:val="none"/>
        </w:rPr>
        <w:t>, seconded by</w:t>
      </w:r>
      <w:r w:rsidR="0095288D">
        <w:rPr>
          <w:rFonts w:ascii="Arial" w:eastAsia="Aptos" w:hAnsi="Arial" w:cs="Arial"/>
          <w:b/>
          <w:bCs/>
          <w:kern w:val="0"/>
          <w14:ligatures w14:val="none"/>
        </w:rPr>
        <w:t xml:space="preserve"> Councillor Thompson</w:t>
      </w:r>
      <w:r w:rsidRPr="003122BF">
        <w:rPr>
          <w:rFonts w:ascii="Arial" w:eastAsia="Aptos" w:hAnsi="Arial" w:cs="Arial"/>
          <w:b/>
          <w:bCs/>
          <w:kern w:val="0"/>
          <w14:ligatures w14:val="none"/>
        </w:rPr>
        <w:t>, that the minutes</w:t>
      </w:r>
      <w:r w:rsidRPr="003122BF">
        <w:rPr>
          <w:rFonts w:ascii="Arial" w:eastAsia="Aptos" w:hAnsi="Arial" w:cs="Times New Roman"/>
          <w:b/>
          <w:bCs/>
          <w:kern w:val="0"/>
          <w:szCs w:val="22"/>
          <w14:ligatures w14:val="none"/>
        </w:rPr>
        <w:t xml:space="preserve"> be approved and adopted.  </w:t>
      </w:r>
    </w:p>
    <w:p w14:paraId="5AC20FD7" w14:textId="77777777" w:rsidR="00863FDD" w:rsidRDefault="00863FDD" w:rsidP="006A0B8E">
      <w:pPr>
        <w:spacing w:after="0" w:line="240" w:lineRule="auto"/>
        <w:rPr>
          <w:rFonts w:ascii="Arial" w:eastAsia="Aptos" w:hAnsi="Arial" w:cs="Times New Roman"/>
          <w:b/>
          <w:bCs/>
          <w:kern w:val="0"/>
          <w:szCs w:val="22"/>
          <w14:ligatures w14:val="none"/>
        </w:rPr>
      </w:pPr>
    </w:p>
    <w:p w14:paraId="03007513" w14:textId="71C00B9F" w:rsidR="0095288D" w:rsidRDefault="00BB12A9" w:rsidP="006A0B8E">
      <w:pPr>
        <w:spacing w:after="0" w:line="240" w:lineRule="auto"/>
        <w:rPr>
          <w:rFonts w:ascii="Arial" w:eastAsia="Aptos" w:hAnsi="Arial" w:cs="Times New Roman"/>
          <w:b/>
          <w:bCs/>
          <w:kern w:val="0"/>
          <w:szCs w:val="22"/>
          <w14:ligatures w14:val="none"/>
        </w:rPr>
      </w:pPr>
      <w:r>
        <w:rPr>
          <w:rFonts w:ascii="Arial" w:eastAsia="Aptos" w:hAnsi="Arial" w:cs="Arial"/>
          <w:kern w:val="0"/>
          <w:szCs w:val="22"/>
          <w14:ligatures w14:val="none"/>
        </w:rPr>
        <w:t>(</w:t>
      </w:r>
      <w:r w:rsidR="0095288D">
        <w:rPr>
          <w:rFonts w:ascii="Arial" w:eastAsia="Aptos" w:hAnsi="Arial" w:cs="Arial"/>
          <w:kern w:val="0"/>
          <w:szCs w:val="22"/>
          <w14:ligatures w14:val="none"/>
        </w:rPr>
        <w:t xml:space="preserve">Councillor Boyle returned to the meeting at </w:t>
      </w:r>
      <w:r>
        <w:rPr>
          <w:rFonts w:ascii="Arial" w:eastAsia="Aptos" w:hAnsi="Arial" w:cs="Arial"/>
          <w:kern w:val="0"/>
          <w:szCs w:val="22"/>
          <w14:ligatures w14:val="none"/>
        </w:rPr>
        <w:t>7.40 pm)</w:t>
      </w:r>
    </w:p>
    <w:p w14:paraId="62E347F5" w14:textId="77777777" w:rsidR="00863FDD" w:rsidRDefault="00863FDD" w:rsidP="006A0B8E">
      <w:pPr>
        <w:spacing w:after="0" w:line="240" w:lineRule="auto"/>
        <w:rPr>
          <w:rFonts w:ascii="Arial" w:eastAsia="Aptos" w:hAnsi="Arial" w:cs="Times New Roman"/>
          <w:b/>
          <w:bCs/>
          <w:kern w:val="0"/>
          <w:szCs w:val="22"/>
          <w14:ligatures w14:val="none"/>
        </w:rPr>
      </w:pPr>
    </w:p>
    <w:p w14:paraId="2EF231B9" w14:textId="68E737DB" w:rsidR="003122BF" w:rsidRPr="003122BF" w:rsidRDefault="005A07D1" w:rsidP="003122BF">
      <w:pPr>
        <w:keepNext/>
        <w:keepLines/>
        <w:spacing w:after="0" w:line="240" w:lineRule="auto"/>
        <w:outlineLvl w:val="0"/>
        <w:rPr>
          <w:rFonts w:ascii="Arial Bold" w:eastAsia="Times New Roman" w:hAnsi="Arial Bold" w:cs="Times New Roman"/>
          <w:b/>
          <w:caps/>
          <w:kern w:val="0"/>
          <w:sz w:val="28"/>
          <w:szCs w:val="40"/>
          <w:u w:val="single"/>
          <w14:ligatures w14:val="none"/>
        </w:rPr>
      </w:pPr>
      <w:r>
        <w:rPr>
          <w:rFonts w:ascii="Arial Bold" w:eastAsia="Times New Roman" w:hAnsi="Arial Bold" w:cs="Times New Roman"/>
          <w:b/>
          <w:caps/>
          <w:kern w:val="0"/>
          <w:sz w:val="28"/>
          <w:szCs w:val="40"/>
          <w:lang w:val="en-US"/>
          <w14:ligatures w14:val="none"/>
        </w:rPr>
        <w:t>8</w:t>
      </w:r>
      <w:r w:rsidR="003122BF" w:rsidRPr="003122BF">
        <w:rPr>
          <w:rFonts w:ascii="Arial Bold" w:eastAsia="Times New Roman" w:hAnsi="Arial Bold" w:cs="Times New Roman"/>
          <w:b/>
          <w:caps/>
          <w:kern w:val="0"/>
          <w:sz w:val="28"/>
          <w:szCs w:val="40"/>
          <w:lang w:val="en-US"/>
          <w14:ligatures w14:val="none"/>
        </w:rPr>
        <w:t>.</w:t>
      </w:r>
      <w:r w:rsidR="003122BF" w:rsidRPr="003122BF">
        <w:rPr>
          <w:rFonts w:ascii="Arial Bold" w:eastAsia="Times New Roman" w:hAnsi="Arial Bold" w:cs="Times New Roman"/>
          <w:b/>
          <w:caps/>
          <w:kern w:val="0"/>
          <w:sz w:val="28"/>
          <w:szCs w:val="40"/>
          <w:lang w:val="en-US"/>
          <w14:ligatures w14:val="none"/>
        </w:rPr>
        <w:tab/>
      </w:r>
      <w:r w:rsidR="003122BF" w:rsidRPr="003122BF">
        <w:rPr>
          <w:rFonts w:ascii="Arial Bold" w:eastAsia="Times New Roman" w:hAnsi="Arial Bold" w:cs="Times New Roman"/>
          <w:b/>
          <w:caps/>
          <w:kern w:val="0"/>
          <w:sz w:val="28"/>
          <w:szCs w:val="40"/>
          <w:u w:val="single"/>
          <w:lang w:val="en-US"/>
          <w14:ligatures w14:val="none"/>
        </w:rPr>
        <w:t xml:space="preserve">Minutes of Committees </w:t>
      </w:r>
    </w:p>
    <w:p w14:paraId="1C6A5F4D" w14:textId="77777777" w:rsidR="003122BF" w:rsidRPr="003122BF" w:rsidRDefault="003122BF" w:rsidP="003122BF">
      <w:pPr>
        <w:spacing w:after="0" w:line="240" w:lineRule="auto"/>
        <w:ind w:left="720"/>
        <w:contextualSpacing/>
        <w:rPr>
          <w:rFonts w:ascii="Arial" w:eastAsia="Aptos" w:hAnsi="Arial" w:cs="Arial"/>
          <w:kern w:val="0"/>
          <w14:ligatures w14:val="none"/>
        </w:rPr>
      </w:pPr>
    </w:p>
    <w:p w14:paraId="37D6BF53" w14:textId="1192365B" w:rsidR="003122BF" w:rsidRPr="003122BF" w:rsidRDefault="003122BF" w:rsidP="003122BF">
      <w:pPr>
        <w:keepNext/>
        <w:keepLines/>
        <w:spacing w:after="0" w:line="240" w:lineRule="auto"/>
        <w:outlineLvl w:val="1"/>
        <w:rPr>
          <w:rFonts w:ascii="Arial" w:eastAsia="Times New Roman" w:hAnsi="Arial" w:cs="Times New Roman"/>
          <w:b/>
          <w:kern w:val="0"/>
          <w:szCs w:val="32"/>
          <w:u w:val="single"/>
          <w14:ligatures w14:val="none"/>
        </w:rPr>
      </w:pPr>
      <w:r>
        <w:rPr>
          <w:rFonts w:ascii="Arial" w:eastAsia="Times New Roman" w:hAnsi="Arial" w:cs="Times New Roman"/>
          <w:b/>
          <w:kern w:val="0"/>
          <w:szCs w:val="32"/>
          <w14:ligatures w14:val="none"/>
        </w:rPr>
        <w:t>8</w:t>
      </w:r>
      <w:r w:rsidRPr="003122BF">
        <w:rPr>
          <w:rFonts w:ascii="Arial" w:eastAsia="Times New Roman" w:hAnsi="Arial" w:cs="Times New Roman"/>
          <w:b/>
          <w:kern w:val="0"/>
          <w:szCs w:val="32"/>
          <w14:ligatures w14:val="none"/>
        </w:rPr>
        <w:t xml:space="preserve">.1 </w:t>
      </w:r>
      <w:r w:rsidRPr="003122BF">
        <w:rPr>
          <w:rFonts w:ascii="Arial" w:eastAsia="Times New Roman" w:hAnsi="Arial" w:cs="Times New Roman"/>
          <w:b/>
          <w:kern w:val="0"/>
          <w:szCs w:val="32"/>
          <w14:ligatures w14:val="none"/>
        </w:rPr>
        <w:tab/>
      </w:r>
      <w:r w:rsidRPr="003122BF">
        <w:rPr>
          <w:rFonts w:ascii="Arial" w:eastAsia="Times New Roman" w:hAnsi="Arial" w:cs="Times New Roman"/>
          <w:b/>
          <w:kern w:val="0"/>
          <w:szCs w:val="32"/>
          <w:u w:val="single"/>
          <w14:ligatures w14:val="none"/>
        </w:rPr>
        <w:t xml:space="preserve">Planning Committee dated 3 </w:t>
      </w:r>
      <w:r>
        <w:rPr>
          <w:rFonts w:ascii="Arial" w:eastAsia="Times New Roman" w:hAnsi="Arial" w:cs="Times New Roman"/>
          <w:b/>
          <w:kern w:val="0"/>
          <w:szCs w:val="32"/>
          <w:u w:val="single"/>
          <w14:ligatures w14:val="none"/>
        </w:rPr>
        <w:t>March</w:t>
      </w:r>
      <w:r w:rsidRPr="003122BF">
        <w:rPr>
          <w:rFonts w:ascii="Arial" w:eastAsia="Times New Roman" w:hAnsi="Arial" w:cs="Times New Roman"/>
          <w:b/>
          <w:kern w:val="0"/>
          <w:szCs w:val="32"/>
          <w:u w:val="single"/>
          <w14:ligatures w14:val="none"/>
        </w:rPr>
        <w:t xml:space="preserve"> 2026</w:t>
      </w:r>
    </w:p>
    <w:p w14:paraId="4476AF64" w14:textId="249231F8" w:rsidR="003122BF" w:rsidRPr="003122BF" w:rsidRDefault="00BF3C16" w:rsidP="003122BF">
      <w:pPr>
        <w:tabs>
          <w:tab w:val="left" w:pos="567"/>
        </w:tabs>
        <w:spacing w:after="0" w:line="240" w:lineRule="auto"/>
        <w:rPr>
          <w:rFonts w:ascii="Arial" w:eastAsia="Aptos" w:hAnsi="Arial" w:cs="Arial"/>
          <w:kern w:val="0"/>
          <w14:ligatures w14:val="none"/>
        </w:rPr>
      </w:pPr>
      <w:r>
        <w:rPr>
          <w:rFonts w:ascii="Arial" w:eastAsia="Aptos" w:hAnsi="Arial" w:cs="Arial"/>
          <w:kern w:val="0"/>
          <w14:ligatures w14:val="none"/>
        </w:rPr>
        <w:tab/>
      </w:r>
      <w:r>
        <w:rPr>
          <w:rFonts w:ascii="Arial" w:eastAsia="Aptos" w:hAnsi="Arial" w:cs="Arial"/>
          <w:kern w:val="0"/>
          <w14:ligatures w14:val="none"/>
        </w:rPr>
        <w:tab/>
      </w:r>
    </w:p>
    <w:p w14:paraId="183359CF" w14:textId="77777777" w:rsidR="003122BF" w:rsidRDefault="003122BF" w:rsidP="003122BF">
      <w:pPr>
        <w:tabs>
          <w:tab w:val="left" w:pos="567"/>
        </w:tabs>
        <w:spacing w:after="0" w:line="240" w:lineRule="auto"/>
        <w:rPr>
          <w:rFonts w:ascii="Arial" w:eastAsia="Aptos" w:hAnsi="Arial" w:cs="Arial"/>
          <w:kern w:val="0"/>
          <w:szCs w:val="22"/>
          <w14:ligatures w14:val="none"/>
        </w:rPr>
      </w:pPr>
      <w:r w:rsidRPr="003122BF">
        <w:rPr>
          <w:rFonts w:ascii="Arial" w:eastAsia="Aptos" w:hAnsi="Arial" w:cs="Arial"/>
          <w:caps/>
          <w:kern w:val="0"/>
          <w:szCs w:val="22"/>
          <w14:ligatures w14:val="none"/>
        </w:rPr>
        <w:t xml:space="preserve">Previously </w:t>
      </w:r>
      <w:bookmarkStart w:id="5" w:name="_Int_3FGjAhrV"/>
      <w:r w:rsidRPr="003122BF">
        <w:rPr>
          <w:rFonts w:ascii="Arial" w:eastAsia="Aptos" w:hAnsi="Arial" w:cs="Arial"/>
          <w:caps/>
          <w:kern w:val="0"/>
          <w:szCs w:val="22"/>
          <w14:ligatures w14:val="none"/>
        </w:rPr>
        <w:t>circulated:-</w:t>
      </w:r>
      <w:bookmarkEnd w:id="5"/>
      <w:r w:rsidRPr="003122BF">
        <w:rPr>
          <w:rFonts w:ascii="Arial" w:eastAsia="Aptos" w:hAnsi="Arial" w:cs="Arial"/>
          <w:kern w:val="0"/>
          <w:szCs w:val="22"/>
          <w14:ligatures w14:val="none"/>
        </w:rPr>
        <w:t xml:space="preserve"> Copy of the above minutes. </w:t>
      </w:r>
    </w:p>
    <w:p w14:paraId="617AFC25" w14:textId="77777777" w:rsidR="003122BF" w:rsidRDefault="003122BF" w:rsidP="003122BF">
      <w:pPr>
        <w:tabs>
          <w:tab w:val="left" w:pos="567"/>
        </w:tabs>
        <w:spacing w:after="0" w:line="240" w:lineRule="auto"/>
        <w:rPr>
          <w:rFonts w:ascii="Arial" w:eastAsia="Aptos" w:hAnsi="Arial" w:cs="Arial"/>
          <w:kern w:val="0"/>
          <w:szCs w:val="22"/>
          <w14:ligatures w14:val="none"/>
        </w:rPr>
      </w:pPr>
    </w:p>
    <w:p w14:paraId="4A89130D" w14:textId="6DA95D95" w:rsidR="003122BF" w:rsidRDefault="003122BF" w:rsidP="003122BF">
      <w:pPr>
        <w:spacing w:after="0" w:line="240" w:lineRule="auto"/>
        <w:rPr>
          <w:rFonts w:ascii="Arial" w:eastAsia="Aptos" w:hAnsi="Arial" w:cs="Times New Roman"/>
          <w:b/>
          <w:bCs/>
          <w:kern w:val="0"/>
          <w:szCs w:val="22"/>
          <w14:ligatures w14:val="none"/>
        </w:rPr>
      </w:pPr>
      <w:r w:rsidRPr="003122BF">
        <w:rPr>
          <w:rFonts w:ascii="Arial" w:eastAsia="Aptos" w:hAnsi="Arial" w:cs="Arial"/>
          <w:b/>
          <w:bCs/>
          <w:kern w:val="0"/>
          <w14:ligatures w14:val="none"/>
        </w:rPr>
        <w:t>RESOLVED, on the proposal of</w:t>
      </w:r>
      <w:r w:rsidR="0095288D">
        <w:rPr>
          <w:rFonts w:ascii="Arial" w:eastAsia="Aptos" w:hAnsi="Arial" w:cs="Arial"/>
          <w:b/>
          <w:bCs/>
          <w:kern w:val="0"/>
          <w14:ligatures w14:val="none"/>
        </w:rPr>
        <w:t xml:space="preserve"> Councillor McClean</w:t>
      </w:r>
      <w:r w:rsidRPr="003122BF">
        <w:rPr>
          <w:rFonts w:ascii="Arial" w:eastAsia="Aptos" w:hAnsi="Arial" w:cs="Arial"/>
          <w:b/>
          <w:bCs/>
          <w:kern w:val="0"/>
          <w14:ligatures w14:val="none"/>
        </w:rPr>
        <w:t>, seconded by</w:t>
      </w:r>
      <w:r w:rsidR="0095288D">
        <w:rPr>
          <w:rFonts w:ascii="Arial" w:eastAsia="Aptos" w:hAnsi="Arial" w:cs="Arial"/>
          <w:b/>
          <w:bCs/>
          <w:kern w:val="0"/>
          <w14:ligatures w14:val="none"/>
        </w:rPr>
        <w:t xml:space="preserve"> Alderman Graham</w:t>
      </w:r>
      <w:r w:rsidRPr="003122BF">
        <w:rPr>
          <w:rFonts w:ascii="Arial" w:eastAsia="Aptos" w:hAnsi="Arial" w:cs="Arial"/>
          <w:b/>
          <w:bCs/>
          <w:kern w:val="0"/>
          <w14:ligatures w14:val="none"/>
        </w:rPr>
        <w:t>, that the minutes</w:t>
      </w:r>
      <w:r w:rsidRPr="003122BF">
        <w:rPr>
          <w:rFonts w:ascii="Arial" w:eastAsia="Aptos" w:hAnsi="Arial" w:cs="Times New Roman"/>
          <w:b/>
          <w:bCs/>
          <w:kern w:val="0"/>
          <w:szCs w:val="22"/>
          <w14:ligatures w14:val="none"/>
        </w:rPr>
        <w:t xml:space="preserve"> be approved and adopted.  </w:t>
      </w:r>
    </w:p>
    <w:p w14:paraId="7BD0A10D" w14:textId="77777777" w:rsidR="00762FD5" w:rsidRDefault="00762FD5" w:rsidP="003122BF">
      <w:pPr>
        <w:spacing w:after="0" w:line="240" w:lineRule="auto"/>
        <w:rPr>
          <w:rFonts w:ascii="Arial" w:eastAsia="Aptos" w:hAnsi="Arial" w:cs="Times New Roman"/>
          <w:b/>
          <w:bCs/>
          <w:kern w:val="0"/>
          <w:szCs w:val="22"/>
          <w14:ligatures w14:val="none"/>
        </w:rPr>
      </w:pPr>
    </w:p>
    <w:p w14:paraId="04440820" w14:textId="653456B4" w:rsidR="00762FD5" w:rsidRPr="00762FD5" w:rsidRDefault="00762FD5" w:rsidP="003122BF">
      <w:pPr>
        <w:spacing w:after="0" w:line="240" w:lineRule="auto"/>
        <w:rPr>
          <w:rFonts w:ascii="Arial" w:eastAsia="Aptos" w:hAnsi="Arial" w:cs="Times New Roman"/>
          <w:b/>
          <w:bCs/>
          <w:kern w:val="0"/>
          <w:szCs w:val="22"/>
          <w:u w:val="single"/>
          <w14:ligatures w14:val="none"/>
        </w:rPr>
      </w:pPr>
      <w:r>
        <w:rPr>
          <w:rFonts w:ascii="Arial" w:eastAsia="Aptos" w:hAnsi="Arial" w:cs="Times New Roman"/>
          <w:b/>
          <w:bCs/>
          <w:kern w:val="0"/>
          <w:szCs w:val="22"/>
          <w14:ligatures w14:val="none"/>
        </w:rPr>
        <w:t>8.1.1.</w:t>
      </w:r>
      <w:r>
        <w:rPr>
          <w:rFonts w:ascii="Arial" w:eastAsia="Aptos" w:hAnsi="Arial" w:cs="Times New Roman"/>
          <w:b/>
          <w:bCs/>
          <w:kern w:val="0"/>
          <w:szCs w:val="22"/>
          <w14:ligatures w14:val="none"/>
        </w:rPr>
        <w:tab/>
      </w:r>
      <w:r>
        <w:rPr>
          <w:rFonts w:ascii="Arial" w:eastAsia="Aptos" w:hAnsi="Arial" w:cs="Times New Roman"/>
          <w:b/>
          <w:bCs/>
          <w:kern w:val="0"/>
          <w:szCs w:val="22"/>
          <w:u w:val="single"/>
          <w14:ligatures w14:val="none"/>
        </w:rPr>
        <w:t>Matters Arising from Planning Committee meeting of 03 March 2026</w:t>
      </w:r>
    </w:p>
    <w:p w14:paraId="6D160E11" w14:textId="4C1648BF" w:rsidR="003122BF" w:rsidRPr="005850DD" w:rsidRDefault="005850DD" w:rsidP="003122BF">
      <w:pPr>
        <w:spacing w:after="0" w:line="240" w:lineRule="auto"/>
        <w:rPr>
          <w:rFonts w:ascii="Arial" w:eastAsia="Aptos" w:hAnsi="Arial" w:cs="Times New Roman"/>
          <w:kern w:val="0"/>
          <w:szCs w:val="22"/>
          <w14:ligatures w14:val="none"/>
        </w:rPr>
      </w:pPr>
      <w:r>
        <w:rPr>
          <w:rFonts w:ascii="Arial" w:eastAsia="Aptos" w:hAnsi="Arial" w:cs="Times New Roman"/>
          <w:b/>
          <w:bCs/>
          <w:kern w:val="0"/>
          <w:szCs w:val="22"/>
          <w14:ligatures w14:val="none"/>
        </w:rPr>
        <w:tab/>
      </w:r>
      <w:r>
        <w:rPr>
          <w:rFonts w:ascii="Arial" w:eastAsia="Aptos" w:hAnsi="Arial" w:cs="Times New Roman"/>
          <w:kern w:val="0"/>
          <w:szCs w:val="22"/>
          <w14:ligatures w14:val="none"/>
        </w:rPr>
        <w:t>[Appendix I</w:t>
      </w:r>
      <w:r w:rsidR="00F61558">
        <w:rPr>
          <w:rFonts w:ascii="Arial" w:eastAsia="Aptos" w:hAnsi="Arial" w:cs="Times New Roman"/>
          <w:kern w:val="0"/>
          <w:szCs w:val="22"/>
          <w14:ligatures w14:val="none"/>
        </w:rPr>
        <w:t>-II</w:t>
      </w:r>
      <w:r w:rsidR="00863FDD">
        <w:rPr>
          <w:rFonts w:ascii="Arial" w:eastAsia="Aptos" w:hAnsi="Arial" w:cs="Times New Roman"/>
          <w:kern w:val="0"/>
          <w:szCs w:val="22"/>
          <w14:ligatures w14:val="none"/>
        </w:rPr>
        <w:t>]</w:t>
      </w:r>
    </w:p>
    <w:p w14:paraId="1FDCAD3A" w14:textId="77777777" w:rsidR="003122BF" w:rsidRDefault="003122BF" w:rsidP="003122BF">
      <w:pPr>
        <w:spacing w:after="0" w:line="240" w:lineRule="auto"/>
        <w:rPr>
          <w:rFonts w:ascii="Arial" w:eastAsia="Aptos" w:hAnsi="Arial" w:cs="Times New Roman"/>
          <w:b/>
          <w:bCs/>
          <w:kern w:val="0"/>
          <w:szCs w:val="22"/>
          <w14:ligatures w14:val="none"/>
        </w:rPr>
      </w:pPr>
    </w:p>
    <w:p w14:paraId="37994DDA" w14:textId="4B3CF6EB" w:rsidR="0019061C" w:rsidRPr="0019061C" w:rsidRDefault="0019061C" w:rsidP="0019061C">
      <w:pPr>
        <w:spacing w:after="0" w:line="240" w:lineRule="auto"/>
        <w:rPr>
          <w:rFonts w:ascii="Arial" w:eastAsia="Aptos" w:hAnsi="Arial" w:cs="Times New Roman"/>
          <w:kern w:val="0"/>
          <w:szCs w:val="22"/>
          <w14:ligatures w14:val="none"/>
        </w:rPr>
      </w:pPr>
      <w:r w:rsidRPr="003122BF">
        <w:rPr>
          <w:rFonts w:ascii="Arial" w:eastAsia="Aptos" w:hAnsi="Arial" w:cs="Arial"/>
          <w:caps/>
          <w:kern w:val="0"/>
          <w:szCs w:val="22"/>
          <w14:ligatures w14:val="none"/>
        </w:rPr>
        <w:t>Previously circulated:-</w:t>
      </w:r>
      <w:r w:rsidRPr="003122BF">
        <w:rPr>
          <w:rFonts w:ascii="Arial" w:eastAsia="Aptos" w:hAnsi="Arial" w:cs="Arial"/>
          <w:kern w:val="0"/>
          <w:szCs w:val="22"/>
          <w14:ligatures w14:val="none"/>
        </w:rPr>
        <w:t xml:space="preserve"> </w:t>
      </w:r>
      <w:r>
        <w:rPr>
          <w:rFonts w:ascii="Arial" w:eastAsia="Aptos" w:hAnsi="Arial" w:cs="Arial"/>
          <w:kern w:val="0"/>
          <w:szCs w:val="22"/>
          <w14:ligatures w14:val="none"/>
        </w:rPr>
        <w:t>Report from the Director of Place and Prosperity advising that, a</w:t>
      </w:r>
      <w:r w:rsidRPr="0019061C">
        <w:rPr>
          <w:rFonts w:ascii="Arial" w:eastAsia="Aptos" w:hAnsi="Arial" w:cs="Times New Roman"/>
          <w:kern w:val="0"/>
          <w:szCs w:val="22"/>
          <w14:ligatures w14:val="none"/>
        </w:rPr>
        <w:t>t the Planning Committee meeting held on 03 March 2026, Members were advised of a response due with DfI Planning in respect of the Second Review of the Planning Act. It was advised that in order to submit the proposed response to DFI by March 2026, delegated authority would be sought from the Council at its meeting on 25 March, to enable submission of the response within the timeframe requested by DFI.</w:t>
      </w:r>
    </w:p>
    <w:p w14:paraId="7DCD01F3" w14:textId="77777777" w:rsidR="006A0B8E" w:rsidRDefault="006A0B8E" w:rsidP="003122BF">
      <w:pPr>
        <w:spacing w:after="0" w:line="240" w:lineRule="auto"/>
        <w:rPr>
          <w:rFonts w:ascii="Arial" w:eastAsia="Aptos" w:hAnsi="Arial" w:cs="Times New Roman"/>
          <w:b/>
          <w:bCs/>
          <w:kern w:val="0"/>
          <w:szCs w:val="22"/>
          <w14:ligatures w14:val="none"/>
        </w:rPr>
      </w:pPr>
    </w:p>
    <w:p w14:paraId="2FB294BE" w14:textId="459D7586" w:rsidR="006A0B8E" w:rsidRDefault="0019061C" w:rsidP="003122BF">
      <w:pPr>
        <w:spacing w:after="0" w:line="240" w:lineRule="auto"/>
        <w:rPr>
          <w:rFonts w:ascii="Arial" w:eastAsia="Aptos" w:hAnsi="Arial" w:cs="Times New Roman"/>
          <w:kern w:val="0"/>
          <w:szCs w:val="22"/>
          <w14:ligatures w14:val="none"/>
        </w:rPr>
      </w:pPr>
      <w:r>
        <w:rPr>
          <w:rFonts w:ascii="Arial" w:eastAsia="Aptos" w:hAnsi="Arial" w:cs="Times New Roman"/>
          <w:kern w:val="0"/>
          <w:szCs w:val="22"/>
          <w14:ligatures w14:val="none"/>
        </w:rPr>
        <w:t xml:space="preserve">RECOMMENDED that </w:t>
      </w:r>
      <w:r w:rsidRPr="0019061C">
        <w:rPr>
          <w:rFonts w:ascii="Arial" w:eastAsia="Aptos" w:hAnsi="Arial" w:cs="Times New Roman"/>
          <w:kern w:val="0"/>
          <w:szCs w:val="22"/>
          <w14:ligatures w14:val="none"/>
        </w:rPr>
        <w:t>that Council Approves delegated authority be granted to Planning Committee at its meeting on 31 March, to approve a response in relation to the Second Review of the Planning Act to DFI Planning.</w:t>
      </w:r>
    </w:p>
    <w:p w14:paraId="5E3C2A3D" w14:textId="77777777" w:rsidR="0019061C" w:rsidRDefault="0019061C" w:rsidP="003122BF">
      <w:pPr>
        <w:spacing w:after="0" w:line="240" w:lineRule="auto"/>
        <w:rPr>
          <w:rFonts w:ascii="Arial" w:eastAsia="Aptos" w:hAnsi="Arial" w:cs="Times New Roman"/>
          <w:kern w:val="0"/>
          <w:szCs w:val="22"/>
          <w14:ligatures w14:val="none"/>
        </w:rPr>
      </w:pPr>
    </w:p>
    <w:p w14:paraId="73C39441" w14:textId="57D3D8A3" w:rsidR="0019061C" w:rsidRPr="0019061C" w:rsidRDefault="0019061C" w:rsidP="003122BF">
      <w:pPr>
        <w:spacing w:after="0" w:line="240" w:lineRule="auto"/>
        <w:rPr>
          <w:rFonts w:ascii="Arial" w:eastAsia="Aptos" w:hAnsi="Arial" w:cs="Times New Roman"/>
          <w:kern w:val="0"/>
          <w:szCs w:val="22"/>
          <w14:ligatures w14:val="none"/>
        </w:rPr>
      </w:pPr>
      <w:r w:rsidRPr="003122BF">
        <w:rPr>
          <w:rFonts w:ascii="Arial" w:eastAsia="Aptos" w:hAnsi="Arial" w:cs="Arial"/>
          <w:b/>
          <w:bCs/>
          <w:kern w:val="0"/>
          <w14:ligatures w14:val="none"/>
        </w:rPr>
        <w:t>RESOLVED, on the proposal of</w:t>
      </w:r>
      <w:r w:rsidR="0095288D">
        <w:rPr>
          <w:rFonts w:ascii="Arial" w:eastAsia="Aptos" w:hAnsi="Arial" w:cs="Arial"/>
          <w:b/>
          <w:bCs/>
          <w:kern w:val="0"/>
          <w14:ligatures w14:val="none"/>
        </w:rPr>
        <w:t xml:space="preserve"> Councillor McClean</w:t>
      </w:r>
      <w:r w:rsidRPr="003122BF">
        <w:rPr>
          <w:rFonts w:ascii="Arial" w:eastAsia="Aptos" w:hAnsi="Arial" w:cs="Arial"/>
          <w:b/>
          <w:bCs/>
          <w:kern w:val="0"/>
          <w14:ligatures w14:val="none"/>
        </w:rPr>
        <w:t>, seconded by</w:t>
      </w:r>
      <w:r w:rsidR="0095288D">
        <w:rPr>
          <w:rFonts w:ascii="Arial" w:eastAsia="Aptos" w:hAnsi="Arial" w:cs="Arial"/>
          <w:b/>
          <w:bCs/>
          <w:kern w:val="0"/>
          <w14:ligatures w14:val="none"/>
        </w:rPr>
        <w:t xml:space="preserve"> Alderman Graham</w:t>
      </w:r>
      <w:r w:rsidRPr="003122BF">
        <w:rPr>
          <w:rFonts w:ascii="Arial" w:eastAsia="Aptos" w:hAnsi="Arial" w:cs="Arial"/>
          <w:b/>
          <w:bCs/>
          <w:kern w:val="0"/>
          <w14:ligatures w14:val="none"/>
        </w:rPr>
        <w:t xml:space="preserve">, that </w:t>
      </w:r>
      <w:r w:rsidR="0095288D">
        <w:rPr>
          <w:rFonts w:ascii="Arial" w:eastAsia="Aptos" w:hAnsi="Arial" w:cs="Arial"/>
          <w:b/>
          <w:bCs/>
          <w:kern w:val="0"/>
          <w14:ligatures w14:val="none"/>
        </w:rPr>
        <w:t>delegated authority be granted to Planning Committee at its meeting on 31 March 2026.</w:t>
      </w:r>
    </w:p>
    <w:p w14:paraId="514A144B" w14:textId="77777777" w:rsidR="006A0B8E" w:rsidRDefault="006A0B8E" w:rsidP="003122BF">
      <w:pPr>
        <w:spacing w:after="0" w:line="240" w:lineRule="auto"/>
        <w:rPr>
          <w:rFonts w:ascii="Arial" w:eastAsia="Aptos" w:hAnsi="Arial" w:cs="Times New Roman"/>
          <w:b/>
          <w:bCs/>
          <w:kern w:val="0"/>
          <w:szCs w:val="22"/>
          <w14:ligatures w14:val="none"/>
        </w:rPr>
      </w:pPr>
    </w:p>
    <w:p w14:paraId="59029B41" w14:textId="65E16944" w:rsidR="003122BF" w:rsidRPr="003122BF" w:rsidRDefault="003122BF" w:rsidP="003122BF">
      <w:pPr>
        <w:keepNext/>
        <w:keepLines/>
        <w:spacing w:after="0" w:line="240" w:lineRule="auto"/>
        <w:outlineLvl w:val="1"/>
        <w:rPr>
          <w:rFonts w:ascii="Arial" w:eastAsia="Times New Roman" w:hAnsi="Arial" w:cs="Times New Roman"/>
          <w:b/>
          <w:kern w:val="0"/>
          <w:szCs w:val="32"/>
          <w:u w:val="single"/>
          <w14:ligatures w14:val="none"/>
        </w:rPr>
      </w:pPr>
      <w:r>
        <w:rPr>
          <w:rFonts w:ascii="Arial" w:eastAsia="Times New Roman" w:hAnsi="Arial" w:cs="Times New Roman"/>
          <w:b/>
          <w:kern w:val="0"/>
          <w:szCs w:val="32"/>
          <w14:ligatures w14:val="none"/>
        </w:rPr>
        <w:t>8</w:t>
      </w:r>
      <w:r w:rsidRPr="003122BF">
        <w:rPr>
          <w:rFonts w:ascii="Arial" w:eastAsia="Times New Roman" w:hAnsi="Arial" w:cs="Times New Roman"/>
          <w:b/>
          <w:kern w:val="0"/>
          <w:szCs w:val="32"/>
          <w14:ligatures w14:val="none"/>
        </w:rPr>
        <w:t xml:space="preserve">.2 </w:t>
      </w:r>
      <w:r w:rsidRPr="003122BF">
        <w:rPr>
          <w:rFonts w:ascii="Arial" w:eastAsia="Times New Roman" w:hAnsi="Arial" w:cs="Times New Roman"/>
          <w:b/>
          <w:kern w:val="0"/>
          <w:szCs w:val="32"/>
          <w14:ligatures w14:val="none"/>
        </w:rPr>
        <w:tab/>
      </w:r>
      <w:r w:rsidRPr="003122BF">
        <w:rPr>
          <w:rFonts w:ascii="Arial" w:eastAsia="Times New Roman" w:hAnsi="Arial" w:cs="Times New Roman"/>
          <w:b/>
          <w:kern w:val="0"/>
          <w:szCs w:val="32"/>
          <w:u w:val="single"/>
          <w14:ligatures w14:val="none"/>
        </w:rPr>
        <w:t xml:space="preserve">Environment Committee dated 4 </w:t>
      </w:r>
      <w:r>
        <w:rPr>
          <w:rFonts w:ascii="Arial" w:eastAsia="Times New Roman" w:hAnsi="Arial" w:cs="Times New Roman"/>
          <w:b/>
          <w:kern w:val="0"/>
          <w:szCs w:val="32"/>
          <w:u w:val="single"/>
          <w14:ligatures w14:val="none"/>
        </w:rPr>
        <w:t>March</w:t>
      </w:r>
      <w:r w:rsidRPr="003122BF">
        <w:rPr>
          <w:rFonts w:ascii="Arial" w:eastAsia="Times New Roman" w:hAnsi="Arial" w:cs="Times New Roman"/>
          <w:b/>
          <w:kern w:val="0"/>
          <w:szCs w:val="32"/>
          <w:u w:val="single"/>
          <w14:ligatures w14:val="none"/>
        </w:rPr>
        <w:t xml:space="preserve"> 2026</w:t>
      </w:r>
    </w:p>
    <w:p w14:paraId="540B02A0" w14:textId="3FBAD423" w:rsidR="003122BF" w:rsidRPr="003122BF" w:rsidRDefault="00BF3C16" w:rsidP="003122BF">
      <w:pPr>
        <w:tabs>
          <w:tab w:val="left" w:pos="567"/>
        </w:tabs>
        <w:spacing w:after="0" w:line="240" w:lineRule="auto"/>
        <w:rPr>
          <w:rFonts w:ascii="Arial" w:eastAsia="Aptos" w:hAnsi="Arial" w:cs="Arial"/>
          <w:kern w:val="0"/>
          <w14:ligatures w14:val="none"/>
        </w:rPr>
      </w:pPr>
      <w:r>
        <w:rPr>
          <w:rFonts w:ascii="Arial" w:eastAsia="Aptos" w:hAnsi="Arial" w:cs="Arial"/>
          <w:b/>
          <w:bCs/>
          <w:kern w:val="0"/>
          <w14:ligatures w14:val="none"/>
        </w:rPr>
        <w:tab/>
      </w:r>
      <w:r>
        <w:rPr>
          <w:rFonts w:ascii="Arial" w:eastAsia="Aptos" w:hAnsi="Arial" w:cs="Arial"/>
          <w:b/>
          <w:bCs/>
          <w:kern w:val="0"/>
          <w14:ligatures w14:val="none"/>
        </w:rPr>
        <w:tab/>
      </w:r>
    </w:p>
    <w:p w14:paraId="45709130" w14:textId="77777777" w:rsidR="003122BF" w:rsidRPr="003122BF" w:rsidRDefault="003122BF" w:rsidP="00BB12A9">
      <w:pPr>
        <w:tabs>
          <w:tab w:val="left" w:pos="567"/>
        </w:tabs>
        <w:spacing w:after="0" w:line="240" w:lineRule="auto"/>
        <w:rPr>
          <w:rFonts w:ascii="Arial" w:eastAsia="Aptos" w:hAnsi="Arial" w:cs="Arial"/>
          <w:kern w:val="0"/>
          <w:szCs w:val="22"/>
          <w14:ligatures w14:val="none"/>
        </w:rPr>
      </w:pPr>
      <w:r w:rsidRPr="003122BF">
        <w:rPr>
          <w:rFonts w:ascii="Arial" w:eastAsia="Aptos" w:hAnsi="Arial" w:cs="Arial"/>
          <w:caps/>
          <w:kern w:val="0"/>
          <w:szCs w:val="22"/>
          <w14:ligatures w14:val="none"/>
        </w:rPr>
        <w:t xml:space="preserve">Previously </w:t>
      </w:r>
      <w:bookmarkStart w:id="6" w:name="_Int_hziLC1q8"/>
      <w:r w:rsidRPr="003122BF">
        <w:rPr>
          <w:rFonts w:ascii="Arial" w:eastAsia="Aptos" w:hAnsi="Arial" w:cs="Arial"/>
          <w:caps/>
          <w:kern w:val="0"/>
          <w:szCs w:val="22"/>
          <w14:ligatures w14:val="none"/>
        </w:rPr>
        <w:t>circulated:-</w:t>
      </w:r>
      <w:bookmarkEnd w:id="6"/>
      <w:r w:rsidRPr="003122BF">
        <w:rPr>
          <w:rFonts w:ascii="Arial" w:eastAsia="Aptos" w:hAnsi="Arial" w:cs="Arial"/>
          <w:kern w:val="0"/>
          <w:szCs w:val="22"/>
          <w14:ligatures w14:val="none"/>
        </w:rPr>
        <w:t xml:space="preserve"> Copy of the above minutes. </w:t>
      </w:r>
    </w:p>
    <w:p w14:paraId="26B2E1D3" w14:textId="77777777" w:rsidR="000746FB" w:rsidRPr="003122BF" w:rsidRDefault="000746FB" w:rsidP="00BB12A9">
      <w:pPr>
        <w:tabs>
          <w:tab w:val="left" w:pos="567"/>
        </w:tabs>
        <w:spacing w:after="0" w:line="240" w:lineRule="auto"/>
        <w:rPr>
          <w:rFonts w:ascii="Arial" w:eastAsia="Aptos" w:hAnsi="Arial" w:cs="Arial"/>
          <w:kern w:val="0"/>
          <w14:ligatures w14:val="none"/>
        </w:rPr>
      </w:pPr>
    </w:p>
    <w:p w14:paraId="78BD4F61" w14:textId="3F1A636F" w:rsidR="00F83E87" w:rsidRDefault="003122BF" w:rsidP="00BB12A9">
      <w:pPr>
        <w:tabs>
          <w:tab w:val="left" w:pos="567"/>
        </w:tabs>
        <w:spacing w:after="0" w:line="240" w:lineRule="auto"/>
        <w:rPr>
          <w:rFonts w:ascii="Arial" w:eastAsia="Aptos" w:hAnsi="Arial" w:cs="Arial"/>
          <w:kern w:val="0"/>
          <w14:ligatures w14:val="none"/>
        </w:rPr>
      </w:pPr>
      <w:r w:rsidRPr="003122BF">
        <w:rPr>
          <w:rFonts w:ascii="Arial" w:eastAsia="Aptos" w:hAnsi="Arial" w:cs="Arial"/>
          <w:kern w:val="0"/>
          <w14:ligatures w14:val="none"/>
        </w:rPr>
        <w:t>Proposed by</w:t>
      </w:r>
      <w:r w:rsidR="00F918B4">
        <w:rPr>
          <w:rFonts w:ascii="Arial" w:eastAsia="Aptos" w:hAnsi="Arial" w:cs="Arial"/>
          <w:kern w:val="0"/>
          <w14:ligatures w14:val="none"/>
        </w:rPr>
        <w:t xml:space="preserve"> Councillor Kendall</w:t>
      </w:r>
      <w:r w:rsidRPr="003122BF">
        <w:rPr>
          <w:rFonts w:ascii="Arial" w:eastAsia="Aptos" w:hAnsi="Arial" w:cs="Arial"/>
          <w:kern w:val="0"/>
          <w14:ligatures w14:val="none"/>
        </w:rPr>
        <w:t>, seconded by</w:t>
      </w:r>
      <w:r w:rsidR="00F918B4">
        <w:rPr>
          <w:rFonts w:ascii="Arial" w:eastAsia="Aptos" w:hAnsi="Arial" w:cs="Arial"/>
          <w:kern w:val="0"/>
          <w14:ligatures w14:val="none"/>
        </w:rPr>
        <w:t xml:space="preserve"> Councillor Harbinson</w:t>
      </w:r>
      <w:r w:rsidRPr="003122BF">
        <w:rPr>
          <w:rFonts w:ascii="Arial" w:eastAsia="Aptos" w:hAnsi="Arial" w:cs="Arial"/>
          <w:kern w:val="0"/>
          <w14:ligatures w14:val="none"/>
        </w:rPr>
        <w:t>, that the minutes be approved and adopted.</w:t>
      </w:r>
    </w:p>
    <w:p w14:paraId="37C971E6" w14:textId="77777777" w:rsidR="00F83E87" w:rsidRDefault="00F83E87" w:rsidP="00BB12A9">
      <w:pPr>
        <w:tabs>
          <w:tab w:val="left" w:pos="567"/>
        </w:tabs>
        <w:spacing w:after="0" w:line="240" w:lineRule="auto"/>
        <w:rPr>
          <w:rFonts w:ascii="Arial" w:hAnsi="Arial" w:cs="Arial"/>
        </w:rPr>
      </w:pPr>
    </w:p>
    <w:p w14:paraId="73757975" w14:textId="5E48833B" w:rsidR="00F918B4" w:rsidRDefault="00F83E87" w:rsidP="00BB12A9">
      <w:pPr>
        <w:spacing w:after="0" w:line="240" w:lineRule="auto"/>
        <w:rPr>
          <w:rFonts w:ascii="Arial" w:hAnsi="Arial" w:cs="Arial"/>
        </w:rPr>
      </w:pPr>
      <w:r w:rsidRPr="6E3DCB46">
        <w:rPr>
          <w:rFonts w:ascii="Arial" w:hAnsi="Arial" w:cs="Arial"/>
        </w:rPr>
        <w:t>A</w:t>
      </w:r>
      <w:r w:rsidR="00F918B4" w:rsidRPr="6E3DCB46">
        <w:rPr>
          <w:rFonts w:ascii="Arial" w:hAnsi="Arial" w:cs="Arial"/>
        </w:rPr>
        <w:t xml:space="preserve">lderman McIlveen referred to Item 5, page 7, concerning the playpark refurbishment programme, and sought clarification on the current position regarding the land issues associated with the proposed Glenford playpark. The Director of </w:t>
      </w:r>
      <w:r w:rsidR="00F918B4" w:rsidRPr="6E3DCB46">
        <w:rPr>
          <w:rFonts w:ascii="Arial" w:hAnsi="Arial" w:cs="Arial"/>
        </w:rPr>
        <w:lastRenderedPageBreak/>
        <w:t>Environmental Services explained that Translink remained willing to progress a park</w:t>
      </w:r>
      <w:r w:rsidR="00427F58">
        <w:rPr>
          <w:rFonts w:ascii="Arial" w:hAnsi="Arial" w:cs="Arial"/>
        </w:rPr>
        <w:t xml:space="preserve"> </w:t>
      </w:r>
      <w:r w:rsidR="00F918B4" w:rsidRPr="6E3DCB46">
        <w:rPr>
          <w:rFonts w:ascii="Arial" w:hAnsi="Arial" w:cs="Arial"/>
        </w:rPr>
        <w:t>and</w:t>
      </w:r>
      <w:r w:rsidR="00427F58">
        <w:rPr>
          <w:rFonts w:ascii="Cambria Math" w:hAnsi="Cambria Math" w:cs="Cambria Math"/>
        </w:rPr>
        <w:t xml:space="preserve"> </w:t>
      </w:r>
      <w:r w:rsidR="00F918B4" w:rsidRPr="6E3DCB46">
        <w:rPr>
          <w:rFonts w:ascii="Arial" w:hAnsi="Arial" w:cs="Arial"/>
        </w:rPr>
        <w:t xml:space="preserve">ride scheme at the former Newtownards Leisure Centre site. As the existing playpark occupied part of the land required for that development, it would need to be relocated. The Council was awaiting </w:t>
      </w:r>
      <w:r w:rsidR="08DE9F1A" w:rsidRPr="6E3DCB46">
        <w:rPr>
          <w:rFonts w:ascii="Arial" w:hAnsi="Arial" w:cs="Arial"/>
        </w:rPr>
        <w:t xml:space="preserve">the Department’s </w:t>
      </w:r>
      <w:r w:rsidR="00F918B4" w:rsidRPr="6E3DCB46">
        <w:rPr>
          <w:rFonts w:ascii="Arial" w:hAnsi="Arial" w:cs="Arial"/>
        </w:rPr>
        <w:t xml:space="preserve"> final site footprint and red</w:t>
      </w:r>
      <w:r w:rsidR="00427F58">
        <w:rPr>
          <w:rFonts w:ascii="Cambria Math" w:hAnsi="Cambria Math" w:cs="Cambria Math"/>
        </w:rPr>
        <w:t xml:space="preserve"> </w:t>
      </w:r>
      <w:r w:rsidR="00F918B4" w:rsidRPr="6E3DCB46">
        <w:rPr>
          <w:rFonts w:ascii="Arial" w:hAnsi="Arial" w:cs="Arial"/>
        </w:rPr>
        <w:t xml:space="preserve">line boundary. Discussions were ongoing, and a further report would be brought back to Council. </w:t>
      </w:r>
    </w:p>
    <w:p w14:paraId="7C3AB5A3" w14:textId="77777777" w:rsidR="00BB12A9" w:rsidRPr="005C7F9E" w:rsidRDefault="00BB12A9" w:rsidP="00BB12A9">
      <w:pPr>
        <w:spacing w:after="0" w:line="240" w:lineRule="auto"/>
        <w:rPr>
          <w:rFonts w:ascii="Arial" w:hAnsi="Arial" w:cs="Arial"/>
        </w:rPr>
      </w:pPr>
    </w:p>
    <w:p w14:paraId="7CC1692C" w14:textId="77777777" w:rsidR="00F918B4" w:rsidRDefault="00F918B4" w:rsidP="00BB12A9">
      <w:pPr>
        <w:spacing w:after="0" w:line="240" w:lineRule="auto"/>
        <w:rPr>
          <w:rFonts w:ascii="Arial" w:hAnsi="Arial" w:cs="Arial"/>
        </w:rPr>
      </w:pPr>
      <w:r w:rsidRPr="005C7F9E">
        <w:rPr>
          <w:rFonts w:ascii="Arial" w:hAnsi="Arial" w:cs="Arial"/>
        </w:rPr>
        <w:t>Alderman McIlveen asked whether work could commence before the land issue was resolved, and The Director of Environmental Services confirmed that, in practical terms, it could not. He noted that the process was further advanced than before, but final agreement and the land transfer were still required before development could proceed. In response to a further query, he confirmed that the Department for Infrastructure had not yet reimbursed the Council in relation to the land matter, as this remained under consideration by the Department’s lands section.</w:t>
      </w:r>
    </w:p>
    <w:p w14:paraId="70AE26DC" w14:textId="77777777" w:rsidR="00BB12A9" w:rsidRPr="005C7F9E" w:rsidRDefault="00BB12A9" w:rsidP="00BB12A9">
      <w:pPr>
        <w:spacing w:after="0" w:line="240" w:lineRule="auto"/>
        <w:rPr>
          <w:rFonts w:ascii="Arial" w:hAnsi="Arial" w:cs="Arial"/>
        </w:rPr>
      </w:pPr>
    </w:p>
    <w:p w14:paraId="22ECBDF0" w14:textId="77777777" w:rsidR="00F918B4" w:rsidRDefault="00F918B4" w:rsidP="00BB12A9">
      <w:pPr>
        <w:spacing w:after="0" w:line="240" w:lineRule="auto"/>
        <w:rPr>
          <w:rFonts w:ascii="Arial" w:hAnsi="Arial" w:cs="Arial"/>
        </w:rPr>
      </w:pPr>
      <w:r w:rsidRPr="005C7F9E">
        <w:rPr>
          <w:rFonts w:ascii="Arial" w:hAnsi="Arial" w:cs="Arial"/>
        </w:rPr>
        <w:t>Alderman McIlveen was concerned that, given ongoing delays and the possibility that the park</w:t>
      </w:r>
      <w:r w:rsidRPr="005C7F9E">
        <w:rPr>
          <w:rFonts w:ascii="Cambria Math" w:hAnsi="Cambria Math" w:cs="Cambria Math"/>
        </w:rPr>
        <w:t>‑</w:t>
      </w:r>
      <w:r w:rsidRPr="005C7F9E">
        <w:rPr>
          <w:rFonts w:ascii="Arial" w:hAnsi="Arial" w:cs="Arial"/>
        </w:rPr>
        <w:t>and</w:t>
      </w:r>
      <w:r w:rsidRPr="005C7F9E">
        <w:rPr>
          <w:rFonts w:ascii="Cambria Math" w:hAnsi="Cambria Math" w:cs="Cambria Math"/>
        </w:rPr>
        <w:t>‑</w:t>
      </w:r>
      <w:r w:rsidRPr="005C7F9E">
        <w:rPr>
          <w:rFonts w:ascii="Arial" w:hAnsi="Arial" w:cs="Arial"/>
        </w:rPr>
        <w:t>ride scheme might not progress until 2027, there was a risk that the Council might be unable to spend its allocated playpark budget if Glenford could not be advanced in time. The Director of Environmental Services advised that the capital allocation covered six facilities, with Glenford ranked third. If the land was not agreed by the end of the next financial year, an underspend was likely.</w:t>
      </w:r>
    </w:p>
    <w:p w14:paraId="305922A7" w14:textId="77777777" w:rsidR="00BB12A9" w:rsidRPr="005C7F9E" w:rsidRDefault="00BB12A9" w:rsidP="00BB12A9">
      <w:pPr>
        <w:spacing w:after="0" w:line="240" w:lineRule="auto"/>
        <w:rPr>
          <w:rFonts w:ascii="Arial" w:hAnsi="Arial" w:cs="Arial"/>
        </w:rPr>
      </w:pPr>
    </w:p>
    <w:p w14:paraId="6F3F6AE3" w14:textId="3CFA3A43" w:rsidR="00F918B4" w:rsidRDefault="00F918B4" w:rsidP="00BB12A9">
      <w:pPr>
        <w:spacing w:after="0" w:line="240" w:lineRule="auto"/>
        <w:rPr>
          <w:rFonts w:ascii="Arial" w:hAnsi="Arial" w:cs="Arial"/>
        </w:rPr>
      </w:pPr>
      <w:r w:rsidRPr="6E3DCB46">
        <w:rPr>
          <w:rFonts w:ascii="Arial" w:hAnsi="Arial" w:cs="Arial"/>
        </w:rPr>
        <w:t xml:space="preserve">When asked which playpark was next on the priority list, </w:t>
      </w:r>
      <w:r w:rsidR="00463A45" w:rsidRPr="6E3DCB46">
        <w:rPr>
          <w:rFonts w:ascii="Arial" w:hAnsi="Arial" w:cs="Arial"/>
        </w:rPr>
        <w:t>t</w:t>
      </w:r>
      <w:r w:rsidRPr="6E3DCB46">
        <w:rPr>
          <w:rFonts w:ascii="Arial" w:hAnsi="Arial" w:cs="Arial"/>
        </w:rPr>
        <w:t>he Director of Environmental Services confirmed it was the one previously discussed at Committee</w:t>
      </w:r>
      <w:r w:rsidR="3720815F" w:rsidRPr="6E3DCB46">
        <w:rPr>
          <w:rFonts w:ascii="Arial" w:hAnsi="Arial" w:cs="Arial"/>
        </w:rPr>
        <w:t xml:space="preserve">, </w:t>
      </w:r>
      <w:proofErr w:type="spellStart"/>
      <w:r w:rsidR="3720815F" w:rsidRPr="6E3DCB46">
        <w:rPr>
          <w:rFonts w:ascii="Arial" w:hAnsi="Arial" w:cs="Arial"/>
        </w:rPr>
        <w:t>Bowtown</w:t>
      </w:r>
      <w:proofErr w:type="spellEnd"/>
      <w:r w:rsidR="00BB12A9">
        <w:rPr>
          <w:rFonts w:ascii="Arial" w:hAnsi="Arial" w:cs="Arial"/>
        </w:rPr>
        <w:t>,</w:t>
      </w:r>
      <w:r w:rsidR="3720815F" w:rsidRPr="6E3DCB46">
        <w:rPr>
          <w:rFonts w:ascii="Arial" w:hAnsi="Arial" w:cs="Arial"/>
        </w:rPr>
        <w:t xml:space="preserve"> Newtownards</w:t>
      </w:r>
      <w:r w:rsidRPr="6E3DCB46">
        <w:rPr>
          <w:rFonts w:ascii="Arial" w:hAnsi="Arial" w:cs="Arial"/>
        </w:rPr>
        <w:t>. Alderman McIlveen noted that Translink’s business case was still several weeks away and that they had been non</w:t>
      </w:r>
      <w:r w:rsidR="00427F58">
        <w:rPr>
          <w:rFonts w:ascii="Cambria Math" w:hAnsi="Cambria Math" w:cs="Cambria Math"/>
        </w:rPr>
        <w:t>-</w:t>
      </w:r>
      <w:r w:rsidRPr="6E3DCB46">
        <w:rPr>
          <w:rFonts w:ascii="Arial" w:hAnsi="Arial" w:cs="Arial"/>
        </w:rPr>
        <w:t xml:space="preserve">committal about a timeline for commencing works. He asked whether progressing the </w:t>
      </w:r>
      <w:r w:rsidR="518D30C4" w:rsidRPr="6E3DCB46">
        <w:rPr>
          <w:rFonts w:ascii="Arial" w:hAnsi="Arial" w:cs="Arial"/>
        </w:rPr>
        <w:t xml:space="preserve">Bowtown </w:t>
      </w:r>
      <w:r w:rsidRPr="6E3DCB46">
        <w:rPr>
          <w:rFonts w:ascii="Arial" w:hAnsi="Arial" w:cs="Arial"/>
        </w:rPr>
        <w:t xml:space="preserve"> playpark would prevent Glenford from proceeding should all necessary elements (business case approval, land transfer, funding and construction)</w:t>
      </w:r>
      <w:r w:rsidR="00BB12A9">
        <w:rPr>
          <w:rFonts w:ascii="Arial" w:hAnsi="Arial" w:cs="Arial"/>
        </w:rPr>
        <w:t>,</w:t>
      </w:r>
      <w:r w:rsidRPr="6E3DCB46">
        <w:rPr>
          <w:rFonts w:ascii="Arial" w:hAnsi="Arial" w:cs="Arial"/>
        </w:rPr>
        <w:t xml:space="preserve"> align for 2026/27. The Director of Environmental Services stated that a further report would set out the full detail, and that Council could consider funding options at that stage.</w:t>
      </w:r>
    </w:p>
    <w:p w14:paraId="36611F9E" w14:textId="77777777" w:rsidR="00BB12A9" w:rsidRPr="005C7F9E" w:rsidRDefault="00BB12A9" w:rsidP="00BB12A9">
      <w:pPr>
        <w:spacing w:after="0" w:line="240" w:lineRule="auto"/>
        <w:rPr>
          <w:rFonts w:ascii="Arial" w:hAnsi="Arial" w:cs="Arial"/>
        </w:rPr>
      </w:pPr>
    </w:p>
    <w:p w14:paraId="6EF48A56" w14:textId="6E391F20" w:rsidR="00F918B4" w:rsidRDefault="00F918B4" w:rsidP="00BB12A9">
      <w:pPr>
        <w:spacing w:after="0" w:line="240" w:lineRule="auto"/>
        <w:rPr>
          <w:rFonts w:ascii="Arial" w:hAnsi="Arial" w:cs="Arial"/>
        </w:rPr>
      </w:pPr>
      <w:r w:rsidRPr="6E3DCB46">
        <w:rPr>
          <w:rFonts w:ascii="Arial" w:hAnsi="Arial" w:cs="Arial"/>
        </w:rPr>
        <w:t xml:space="preserve">Alderman McIlveen raised a reputational concern about the possibility of Glenford being left without a playpark. The Director of Environmental Services acknowledged that, in theory, there could be a period without provision if Translink dismantled the existing facility to begin their development before the Council completed the replacement. However, he noted that the land transfer and definition of the new playpark site should occur before Translink progressed the remainder of their scheme. </w:t>
      </w:r>
    </w:p>
    <w:p w14:paraId="6B7DACD6" w14:textId="77777777" w:rsidR="00BB12A9" w:rsidRPr="005C7F9E" w:rsidRDefault="00BB12A9" w:rsidP="00BB12A9">
      <w:pPr>
        <w:spacing w:after="0" w:line="240" w:lineRule="auto"/>
        <w:rPr>
          <w:rFonts w:ascii="Arial" w:hAnsi="Arial" w:cs="Arial"/>
        </w:rPr>
      </w:pPr>
    </w:p>
    <w:p w14:paraId="366BF975" w14:textId="0AF52395" w:rsidR="00F918B4" w:rsidRDefault="00F918B4" w:rsidP="00BB12A9">
      <w:pPr>
        <w:spacing w:after="0" w:line="240" w:lineRule="auto"/>
        <w:rPr>
          <w:rFonts w:ascii="Arial" w:hAnsi="Arial" w:cs="Arial"/>
        </w:rPr>
      </w:pPr>
      <w:r w:rsidRPr="6E3DCB46">
        <w:rPr>
          <w:rFonts w:ascii="Arial" w:hAnsi="Arial" w:cs="Arial"/>
        </w:rPr>
        <w:t xml:space="preserve">Alderman McIlveen sought reassurance that the Council would not be taken by surprise and would know when negotiations concluded and the land parcel confirmed. The Director of Environmental Services </w:t>
      </w:r>
      <w:r w:rsidR="004A78DC" w:rsidRPr="6E3DCB46">
        <w:rPr>
          <w:rFonts w:ascii="Arial" w:hAnsi="Arial" w:cs="Arial"/>
        </w:rPr>
        <w:t>advised</w:t>
      </w:r>
      <w:r w:rsidRPr="6E3DCB46">
        <w:rPr>
          <w:rFonts w:ascii="Arial" w:hAnsi="Arial" w:cs="Arial"/>
        </w:rPr>
        <w:t xml:space="preserve"> that this would be the case and that the land transfer would also be necessary for Translink to proceed with their wider development. He concluded by noting that any capital receipt could be used for capital investment, subject to a report being brought to</w:t>
      </w:r>
      <w:r w:rsidR="2F874FB1" w:rsidRPr="6E3DCB46">
        <w:rPr>
          <w:rFonts w:ascii="Arial" w:hAnsi="Arial" w:cs="Arial"/>
        </w:rPr>
        <w:t xml:space="preserve"> and approved by</w:t>
      </w:r>
      <w:r w:rsidRPr="6E3DCB46">
        <w:rPr>
          <w:rFonts w:ascii="Arial" w:hAnsi="Arial" w:cs="Arial"/>
        </w:rPr>
        <w:t xml:space="preserve"> Council.</w:t>
      </w:r>
    </w:p>
    <w:p w14:paraId="2BEC782E" w14:textId="77777777" w:rsidR="00BB12A9" w:rsidRPr="005C7F9E" w:rsidRDefault="00BB12A9" w:rsidP="00BB12A9">
      <w:pPr>
        <w:spacing w:after="0" w:line="240" w:lineRule="auto"/>
        <w:rPr>
          <w:rFonts w:ascii="Arial" w:hAnsi="Arial" w:cs="Arial"/>
        </w:rPr>
      </w:pPr>
    </w:p>
    <w:p w14:paraId="2EB8AEBF" w14:textId="25D7952A" w:rsidR="00F918B4" w:rsidRPr="00391368" w:rsidRDefault="00F918B4" w:rsidP="00BB12A9">
      <w:pPr>
        <w:tabs>
          <w:tab w:val="left" w:pos="567"/>
        </w:tabs>
        <w:spacing w:after="0" w:line="240" w:lineRule="auto"/>
        <w:rPr>
          <w:rFonts w:ascii="Arial" w:eastAsia="Aptos" w:hAnsi="Arial" w:cs="Arial"/>
          <w:kern w:val="0"/>
          <w14:ligatures w14:val="none"/>
        </w:rPr>
      </w:pPr>
      <w:r w:rsidRPr="005C7F9E">
        <w:rPr>
          <w:rFonts w:ascii="Arial" w:eastAsia="Aptos" w:hAnsi="Arial" w:cs="Arial"/>
          <w:kern w:val="0"/>
          <w14:ligatures w14:val="none"/>
        </w:rPr>
        <w:t xml:space="preserve">Alderman McIlveen proposed an amendment, seconded by </w:t>
      </w:r>
      <w:r w:rsidR="003E1C23">
        <w:rPr>
          <w:rFonts w:ascii="Arial" w:eastAsia="Aptos" w:hAnsi="Arial" w:cs="Arial"/>
          <w:kern w:val="0"/>
          <w14:ligatures w14:val="none"/>
        </w:rPr>
        <w:t>Alderman Adair</w:t>
      </w:r>
      <w:r w:rsidRPr="005C7F9E">
        <w:rPr>
          <w:rFonts w:ascii="Arial" w:eastAsia="Aptos" w:hAnsi="Arial" w:cs="Arial"/>
          <w:kern w:val="0"/>
          <w14:ligatures w14:val="none"/>
        </w:rPr>
        <w:t xml:space="preserve">, </w:t>
      </w:r>
      <w:r w:rsidR="00463A45">
        <w:rPr>
          <w:rFonts w:ascii="Arial" w:eastAsia="Aptos" w:hAnsi="Arial" w:cs="Arial"/>
          <w:kern w:val="0"/>
          <w14:ligatures w14:val="none"/>
        </w:rPr>
        <w:t>“</w:t>
      </w:r>
      <w:r w:rsidRPr="00391368">
        <w:rPr>
          <w:rFonts w:ascii="Arial" w:eastAsia="Aptos" w:hAnsi="Arial" w:cs="Arial"/>
          <w:kern w:val="0"/>
          <w14:ligatures w14:val="none"/>
        </w:rPr>
        <w:t xml:space="preserve">that </w:t>
      </w:r>
    </w:p>
    <w:p w14:paraId="7E14B045" w14:textId="77777777" w:rsidR="00F918B4" w:rsidRPr="00391368" w:rsidRDefault="00F918B4" w:rsidP="00BB12A9">
      <w:pPr>
        <w:tabs>
          <w:tab w:val="left" w:pos="567"/>
        </w:tabs>
        <w:spacing w:after="0" w:line="240" w:lineRule="auto"/>
        <w:rPr>
          <w:rFonts w:ascii="Arial" w:eastAsia="Aptos" w:hAnsi="Arial" w:cs="Arial"/>
          <w:kern w:val="0"/>
          <w14:ligatures w14:val="none"/>
        </w:rPr>
      </w:pPr>
      <w:r w:rsidRPr="00391368">
        <w:rPr>
          <w:rFonts w:ascii="Arial" w:eastAsia="Aptos" w:hAnsi="Arial" w:cs="Arial"/>
          <w:kern w:val="0"/>
          <w14:ligatures w14:val="none"/>
        </w:rPr>
        <w:lastRenderedPageBreak/>
        <w:t>the recommendation outlined in the report is accepted except, given the circumstances outlined by officers regarding the land transfer issues around the Glenford play park, that the next play park on the list located at Abbot Gardens, Bowtown, Newtownards replaces it in the list of play parks to be refurbished in the 2026/27 financial year.</w:t>
      </w:r>
    </w:p>
    <w:p w14:paraId="7ABB53EE" w14:textId="77777777" w:rsidR="00F918B4" w:rsidRPr="00391368" w:rsidRDefault="00F918B4" w:rsidP="00BB12A9">
      <w:pPr>
        <w:tabs>
          <w:tab w:val="left" w:pos="567"/>
        </w:tabs>
        <w:spacing w:after="0" w:line="240" w:lineRule="auto"/>
        <w:rPr>
          <w:rFonts w:ascii="Arial" w:eastAsia="Aptos" w:hAnsi="Arial" w:cs="Arial"/>
          <w:kern w:val="0"/>
          <w14:ligatures w14:val="none"/>
        </w:rPr>
      </w:pPr>
    </w:p>
    <w:p w14:paraId="7F8FBDE1" w14:textId="77777777" w:rsidR="00F918B4" w:rsidRPr="00391368" w:rsidRDefault="00F918B4" w:rsidP="00BB12A9">
      <w:pPr>
        <w:tabs>
          <w:tab w:val="left" w:pos="567"/>
        </w:tabs>
        <w:spacing w:after="0" w:line="240" w:lineRule="auto"/>
        <w:rPr>
          <w:rFonts w:ascii="Arial" w:eastAsia="Aptos" w:hAnsi="Arial" w:cs="Arial"/>
          <w:kern w:val="0"/>
          <w14:ligatures w14:val="none"/>
        </w:rPr>
      </w:pPr>
      <w:r w:rsidRPr="00391368">
        <w:rPr>
          <w:rFonts w:ascii="Arial" w:eastAsia="Aptos" w:hAnsi="Arial" w:cs="Arial"/>
          <w:kern w:val="0"/>
          <w14:ligatures w14:val="none"/>
        </w:rPr>
        <w:t>Furthermore, that once the lands issue is resolved on the William Street site that a further report is brought back to committee with a view to addressing the timing and funding of the refurbishment of Glenford play park.”</w:t>
      </w:r>
    </w:p>
    <w:p w14:paraId="755029FA" w14:textId="77777777" w:rsidR="005C3654" w:rsidRPr="005C7F9E" w:rsidRDefault="005C3654" w:rsidP="00BB12A9">
      <w:pPr>
        <w:tabs>
          <w:tab w:val="left" w:pos="567"/>
        </w:tabs>
        <w:spacing w:after="0" w:line="240" w:lineRule="auto"/>
        <w:rPr>
          <w:rFonts w:ascii="Arial" w:eastAsia="Aptos" w:hAnsi="Arial" w:cs="Arial"/>
          <w:i/>
          <w:iCs/>
          <w:kern w:val="0"/>
          <w14:ligatures w14:val="none"/>
        </w:rPr>
      </w:pPr>
    </w:p>
    <w:p w14:paraId="32C65A29" w14:textId="491D44C9" w:rsidR="00F918B4" w:rsidRDefault="00F918B4" w:rsidP="00BB12A9">
      <w:pPr>
        <w:spacing w:after="0" w:line="240" w:lineRule="auto"/>
        <w:rPr>
          <w:rFonts w:ascii="Arial" w:hAnsi="Arial" w:cs="Arial"/>
        </w:rPr>
      </w:pPr>
      <w:r w:rsidRPr="6E3DCB46">
        <w:rPr>
          <w:rFonts w:ascii="Arial" w:hAnsi="Arial" w:cs="Arial"/>
        </w:rPr>
        <w:t>Alderman McIlveen explained that the issue under discussion was not a delay to the par</w:t>
      </w:r>
      <w:r w:rsidR="00427F58">
        <w:rPr>
          <w:rFonts w:ascii="Arial" w:hAnsi="Arial" w:cs="Arial"/>
        </w:rPr>
        <w:t xml:space="preserve">k and </w:t>
      </w:r>
      <w:r w:rsidRPr="6E3DCB46">
        <w:rPr>
          <w:rFonts w:ascii="Arial" w:hAnsi="Arial" w:cs="Arial"/>
        </w:rPr>
        <w:t xml:space="preserve">ride project itself but rather the Council’s own timing regarding when it would be appropriate to progress the Glenford playpark. He stressed the importance of ensuring that the new facility was not delivered prematurely and noted that the </w:t>
      </w:r>
      <w:r w:rsidR="65423FBB" w:rsidRPr="6E3DCB46">
        <w:rPr>
          <w:rFonts w:ascii="Arial" w:hAnsi="Arial" w:cs="Arial"/>
        </w:rPr>
        <w:t>Bowtown</w:t>
      </w:r>
      <w:r w:rsidRPr="6E3DCB46">
        <w:rPr>
          <w:rFonts w:ascii="Arial" w:hAnsi="Arial" w:cs="Arial"/>
        </w:rPr>
        <w:t xml:space="preserve"> playpark had previously been recognised as inadequate on several levels, including accessibility. It was the only playpark serving a particular area of the town and stated that this was not a matter of competition between areas. Although Glenford was within his own district, he acknowledged the clear need in Bowtown and confirmed that his position was not based on personal preference.</w:t>
      </w:r>
    </w:p>
    <w:p w14:paraId="7421064E" w14:textId="77777777" w:rsidR="00BB12A9" w:rsidRPr="005C7F9E" w:rsidRDefault="00BB12A9" w:rsidP="00BB12A9">
      <w:pPr>
        <w:spacing w:after="0" w:line="240" w:lineRule="auto"/>
        <w:rPr>
          <w:rFonts w:ascii="Arial" w:hAnsi="Arial" w:cs="Arial"/>
        </w:rPr>
      </w:pPr>
    </w:p>
    <w:p w14:paraId="7E7DB826" w14:textId="77777777" w:rsidR="00F918B4" w:rsidRDefault="00F918B4" w:rsidP="00BB12A9">
      <w:pPr>
        <w:spacing w:after="0" w:line="240" w:lineRule="auto"/>
        <w:rPr>
          <w:rFonts w:ascii="Arial" w:hAnsi="Arial" w:cs="Arial"/>
        </w:rPr>
      </w:pPr>
      <w:r w:rsidRPr="005C7F9E">
        <w:rPr>
          <w:rFonts w:ascii="Arial" w:hAnsi="Arial" w:cs="Arial"/>
        </w:rPr>
        <w:t>Councillor Thompson welcomed the report, particularly the inclusion of refurbishment works for the Donaghadee playpark. He expressed concern about a proposal for a youth centre adjacent to the new park and sought assurance that consultation would take place before any such development proceeded. He noted that a previous proposal for a fun park had received a mixed response and stressed the importance of engaging with the community before installing a shelter or similar structure.</w:t>
      </w:r>
    </w:p>
    <w:p w14:paraId="22DDB09D" w14:textId="77777777" w:rsidR="00BB12A9" w:rsidRPr="005C7F9E" w:rsidRDefault="00BB12A9" w:rsidP="00BB12A9">
      <w:pPr>
        <w:spacing w:after="0" w:line="240" w:lineRule="auto"/>
        <w:rPr>
          <w:rFonts w:ascii="Arial" w:hAnsi="Arial" w:cs="Arial"/>
        </w:rPr>
      </w:pPr>
    </w:p>
    <w:p w14:paraId="380E812B" w14:textId="77777777" w:rsidR="00F918B4" w:rsidRDefault="00F918B4" w:rsidP="00BB12A9">
      <w:pPr>
        <w:spacing w:after="0" w:line="240" w:lineRule="auto"/>
        <w:rPr>
          <w:rFonts w:ascii="Arial" w:hAnsi="Arial" w:cs="Arial"/>
        </w:rPr>
      </w:pPr>
      <w:r w:rsidRPr="005C7F9E">
        <w:rPr>
          <w:rFonts w:ascii="Arial" w:hAnsi="Arial" w:cs="Arial"/>
        </w:rPr>
        <w:t>Councillor Moore confirmed her support for the amendment. As a Newtownards resident, she was keen to see resources retained within the town while also recognising the importance of the Borough</w:t>
      </w:r>
      <w:r w:rsidRPr="005C7F9E">
        <w:rPr>
          <w:rFonts w:ascii="Cambria Math" w:hAnsi="Cambria Math" w:cs="Cambria Math"/>
        </w:rPr>
        <w:t>‑</w:t>
      </w:r>
      <w:r w:rsidRPr="005C7F9E">
        <w:rPr>
          <w:rFonts w:ascii="Arial" w:hAnsi="Arial" w:cs="Arial"/>
        </w:rPr>
        <w:t>wide assessment of play provision that had informed the recommendations. She valued the balance between local knowledge and strategic oversight to ensure the most effective use of available funding. Councillor Moore recalled that Alderman McRandal had already sought assurances from the Director of Environmental Services that the playpark in question was next in the priority sequence and reiterated her support.</w:t>
      </w:r>
    </w:p>
    <w:p w14:paraId="3606B12E" w14:textId="77777777" w:rsidR="00BB12A9" w:rsidRPr="005C7F9E" w:rsidRDefault="00BB12A9" w:rsidP="00BB12A9">
      <w:pPr>
        <w:spacing w:after="0" w:line="240" w:lineRule="auto"/>
        <w:rPr>
          <w:rFonts w:ascii="Arial" w:hAnsi="Arial" w:cs="Arial"/>
        </w:rPr>
      </w:pPr>
    </w:p>
    <w:p w14:paraId="1F7E0FBC" w14:textId="77777777" w:rsidR="00F918B4" w:rsidRDefault="00F918B4" w:rsidP="00BB12A9">
      <w:pPr>
        <w:spacing w:after="0" w:line="240" w:lineRule="auto"/>
        <w:rPr>
          <w:rFonts w:ascii="Arial" w:hAnsi="Arial" w:cs="Arial"/>
        </w:rPr>
      </w:pPr>
      <w:r w:rsidRPr="005C7F9E">
        <w:rPr>
          <w:rFonts w:ascii="Arial" w:hAnsi="Arial" w:cs="Arial"/>
        </w:rPr>
        <w:t xml:space="preserve">Councillor Smart thanked the Chief Executive, the Director of Environmental Services and the Head of Parks for their engagement throughout the week. He agreed with Alderman McIlveen that the Bowtown playpark was not fit for purpose and commended the local community development group for raising the issue and for their wider work. Having visited the site, he described the limited accessible equipment and poor ground conditions, which he felt were particularly concerning given the needs of families in the area. He noted that although the Council provided more playparks than many other authorities, this was the only facility serving a large residential area, with little scope for an alternative location. He supported retaining the Glenford playpark, highlighting the significant housing in the area and the limited play opportunities available. He recalled the efforts made in 2018/19 to retain the park when the leisure centre closed and the frustration felt by residents, which had been raised with both Translink and the Minister. While the Council awaited progress </w:t>
      </w:r>
      <w:r w:rsidRPr="005C7F9E">
        <w:rPr>
          <w:rFonts w:ascii="Arial" w:hAnsi="Arial" w:cs="Arial"/>
        </w:rPr>
        <w:lastRenderedPageBreak/>
        <w:t>on the park</w:t>
      </w:r>
      <w:r w:rsidRPr="005C7F9E">
        <w:rPr>
          <w:rFonts w:ascii="Cambria Math" w:hAnsi="Cambria Math" w:cs="Cambria Math"/>
        </w:rPr>
        <w:t>‑</w:t>
      </w:r>
      <w:r w:rsidRPr="005C7F9E">
        <w:rPr>
          <w:rFonts w:ascii="Arial" w:hAnsi="Arial" w:cs="Arial"/>
        </w:rPr>
        <w:t>and</w:t>
      </w:r>
      <w:r w:rsidRPr="005C7F9E">
        <w:rPr>
          <w:rFonts w:ascii="Cambria Math" w:hAnsi="Cambria Math" w:cs="Cambria Math"/>
        </w:rPr>
        <w:t>‑</w:t>
      </w:r>
      <w:r w:rsidRPr="005C7F9E">
        <w:rPr>
          <w:rFonts w:ascii="Arial" w:hAnsi="Arial" w:cs="Arial"/>
        </w:rPr>
        <w:t>ride scheme, he stressed the need to advance both Bowtown and Glenford as soon as possible.</w:t>
      </w:r>
    </w:p>
    <w:p w14:paraId="4A89D0BB" w14:textId="77777777" w:rsidR="00BB12A9" w:rsidRPr="005C7F9E" w:rsidRDefault="00BB12A9" w:rsidP="00BB12A9">
      <w:pPr>
        <w:spacing w:after="0" w:line="240" w:lineRule="auto"/>
        <w:rPr>
          <w:rFonts w:ascii="Arial" w:hAnsi="Arial" w:cs="Arial"/>
        </w:rPr>
      </w:pPr>
    </w:p>
    <w:p w14:paraId="422E7337" w14:textId="77777777" w:rsidR="00F918B4" w:rsidRDefault="00F918B4" w:rsidP="00BB12A9">
      <w:pPr>
        <w:spacing w:after="0" w:line="240" w:lineRule="auto"/>
        <w:rPr>
          <w:rFonts w:ascii="Arial" w:hAnsi="Arial" w:cs="Arial"/>
        </w:rPr>
      </w:pPr>
      <w:r w:rsidRPr="005C7F9E">
        <w:rPr>
          <w:rFonts w:ascii="Arial" w:hAnsi="Arial" w:cs="Arial"/>
        </w:rPr>
        <w:t>Referring to the Council’s assessment process, Councillor Smart observed that while equipment and the ground beneath it were assessed, the ground between pieces of equipment was not. The Director of Environmental Services confirmed that slopes and the ability to move between equipment were not currently included in the assessment but could be incorporated in the future. Councillor Smart advised that accessible equipment was of limited value if the routes between it were not accessible.</w:t>
      </w:r>
    </w:p>
    <w:p w14:paraId="7F016F2D" w14:textId="77777777" w:rsidR="00BB12A9" w:rsidRPr="005C7F9E" w:rsidRDefault="00BB12A9" w:rsidP="00BB12A9">
      <w:pPr>
        <w:spacing w:after="0" w:line="240" w:lineRule="auto"/>
        <w:rPr>
          <w:rFonts w:ascii="Arial" w:hAnsi="Arial" w:cs="Arial"/>
        </w:rPr>
      </w:pPr>
    </w:p>
    <w:p w14:paraId="0DFC81E2" w14:textId="34EA5B4D" w:rsidR="0091609A" w:rsidRDefault="0091609A" w:rsidP="00BB12A9">
      <w:pPr>
        <w:spacing w:after="0" w:line="240" w:lineRule="auto"/>
        <w:rPr>
          <w:rFonts w:ascii="Arial" w:hAnsi="Arial" w:cs="Arial"/>
        </w:rPr>
      </w:pPr>
      <w:r>
        <w:rPr>
          <w:rFonts w:ascii="Arial" w:hAnsi="Arial" w:cs="Arial"/>
        </w:rPr>
        <w:t>C</w:t>
      </w:r>
      <w:r w:rsidRPr="0091609A">
        <w:rPr>
          <w:rFonts w:ascii="Arial" w:hAnsi="Arial" w:cs="Arial"/>
        </w:rPr>
        <w:t xml:space="preserve">ouncillor Boyle said </w:t>
      </w:r>
      <w:r w:rsidR="000F02A5">
        <w:rPr>
          <w:rFonts w:ascii="Arial" w:hAnsi="Arial" w:cs="Arial"/>
        </w:rPr>
        <w:t>that he</w:t>
      </w:r>
      <w:r w:rsidRPr="0091609A">
        <w:rPr>
          <w:rFonts w:ascii="Arial" w:hAnsi="Arial" w:cs="Arial"/>
        </w:rPr>
        <w:t xml:space="preserve"> was disappointed an amendment had been introduced without notice to the </w:t>
      </w:r>
      <w:r w:rsidR="000F02A5">
        <w:rPr>
          <w:rFonts w:ascii="Arial" w:hAnsi="Arial" w:cs="Arial"/>
        </w:rPr>
        <w:t>C</w:t>
      </w:r>
      <w:r w:rsidRPr="0091609A">
        <w:rPr>
          <w:rFonts w:ascii="Arial" w:hAnsi="Arial" w:cs="Arial"/>
        </w:rPr>
        <w:t xml:space="preserve">ommittee, stating that only DUP members seemed aware of it </w:t>
      </w:r>
      <w:r w:rsidR="000F02A5">
        <w:rPr>
          <w:rFonts w:ascii="Arial" w:hAnsi="Arial" w:cs="Arial"/>
        </w:rPr>
        <w:t>which was</w:t>
      </w:r>
      <w:r w:rsidRPr="0091609A">
        <w:rPr>
          <w:rFonts w:ascii="Arial" w:hAnsi="Arial" w:cs="Arial"/>
        </w:rPr>
        <w:t xml:space="preserve"> not a respectful or proper way to conduct business. He felt Alderman Adair appeared unclear about the amendment he </w:t>
      </w:r>
      <w:r w:rsidR="000F02A5">
        <w:rPr>
          <w:rFonts w:ascii="Arial" w:hAnsi="Arial" w:cs="Arial"/>
        </w:rPr>
        <w:t xml:space="preserve">had proposed, </w:t>
      </w:r>
      <w:r w:rsidRPr="0091609A">
        <w:rPr>
          <w:rFonts w:ascii="Arial" w:hAnsi="Arial" w:cs="Arial"/>
        </w:rPr>
        <w:t>noting that all parties except the DUP voted against it</w:t>
      </w:r>
      <w:r w:rsidR="000F02A5">
        <w:rPr>
          <w:rFonts w:ascii="Arial" w:hAnsi="Arial" w:cs="Arial"/>
        </w:rPr>
        <w:t xml:space="preserve"> while the Green Party and Independent Members had abstained.</w:t>
      </w:r>
    </w:p>
    <w:p w14:paraId="76788CB2" w14:textId="77777777" w:rsidR="00BB12A9" w:rsidRPr="0091609A" w:rsidRDefault="00BB12A9" w:rsidP="00BB12A9">
      <w:pPr>
        <w:spacing w:after="0" w:line="240" w:lineRule="auto"/>
        <w:rPr>
          <w:rFonts w:ascii="Arial" w:hAnsi="Arial" w:cs="Arial"/>
        </w:rPr>
      </w:pPr>
    </w:p>
    <w:p w14:paraId="2B0F7E04" w14:textId="25CEA04A" w:rsidR="0091609A" w:rsidRDefault="000F02A5" w:rsidP="00BB12A9">
      <w:pPr>
        <w:spacing w:after="0" w:line="240" w:lineRule="auto"/>
        <w:rPr>
          <w:rFonts w:ascii="Arial" w:hAnsi="Arial" w:cs="Arial"/>
        </w:rPr>
      </w:pPr>
      <w:r>
        <w:rPr>
          <w:rFonts w:ascii="Arial" w:hAnsi="Arial" w:cs="Arial"/>
        </w:rPr>
        <w:t>Councillor Boyle believed</w:t>
      </w:r>
      <w:r w:rsidR="0091609A" w:rsidRPr="0091609A">
        <w:rPr>
          <w:rFonts w:ascii="Arial" w:hAnsi="Arial" w:cs="Arial"/>
        </w:rPr>
        <w:t xml:space="preserve"> that the amendment attempted to disrupt an agreed </w:t>
      </w:r>
      <w:r>
        <w:rPr>
          <w:rFonts w:ascii="Arial" w:hAnsi="Arial" w:cs="Arial"/>
        </w:rPr>
        <w:t>plan</w:t>
      </w:r>
      <w:r w:rsidR="0091609A" w:rsidRPr="0091609A">
        <w:rPr>
          <w:rFonts w:ascii="Arial" w:hAnsi="Arial" w:cs="Arial"/>
        </w:rPr>
        <w:t xml:space="preserve"> and a committee structure that had ensured fairness, equality and transparency. He welcomed the </w:t>
      </w:r>
      <w:r w:rsidR="000F54A3">
        <w:rPr>
          <w:rFonts w:ascii="Arial" w:hAnsi="Arial" w:cs="Arial"/>
        </w:rPr>
        <w:t>C</w:t>
      </w:r>
      <w:r w:rsidR="0091609A" w:rsidRPr="0091609A">
        <w:rPr>
          <w:rFonts w:ascii="Arial" w:hAnsi="Arial" w:cs="Arial"/>
        </w:rPr>
        <w:t xml:space="preserve">ommittee’s decision to reject it, </w:t>
      </w:r>
      <w:r>
        <w:rPr>
          <w:rFonts w:ascii="Arial" w:hAnsi="Arial" w:cs="Arial"/>
        </w:rPr>
        <w:t>stating</w:t>
      </w:r>
      <w:r w:rsidR="0091609A" w:rsidRPr="0091609A">
        <w:rPr>
          <w:rFonts w:ascii="Arial" w:hAnsi="Arial" w:cs="Arial"/>
        </w:rPr>
        <w:t xml:space="preserve"> that </w:t>
      </w:r>
      <w:r>
        <w:rPr>
          <w:rFonts w:ascii="Arial" w:hAnsi="Arial" w:cs="Arial"/>
        </w:rPr>
        <w:t>it</w:t>
      </w:r>
      <w:r w:rsidR="0091609A" w:rsidRPr="0091609A">
        <w:rPr>
          <w:rFonts w:ascii="Arial" w:hAnsi="Arial" w:cs="Arial"/>
        </w:rPr>
        <w:t xml:space="preserve"> was about protecting a process that </w:t>
      </w:r>
      <w:r>
        <w:rPr>
          <w:rFonts w:ascii="Arial" w:hAnsi="Arial" w:cs="Arial"/>
        </w:rPr>
        <w:t>M</w:t>
      </w:r>
      <w:r w:rsidR="0091609A" w:rsidRPr="0091609A">
        <w:rPr>
          <w:rFonts w:ascii="Arial" w:hAnsi="Arial" w:cs="Arial"/>
        </w:rPr>
        <w:t xml:space="preserve">embers and communities had collectively supported. He cautioned against </w:t>
      </w:r>
      <w:r>
        <w:rPr>
          <w:rFonts w:ascii="Arial" w:hAnsi="Arial" w:cs="Arial"/>
        </w:rPr>
        <w:t>moving away</w:t>
      </w:r>
      <w:r w:rsidR="0091609A" w:rsidRPr="0091609A">
        <w:rPr>
          <w:rFonts w:ascii="Arial" w:hAnsi="Arial" w:cs="Arial"/>
        </w:rPr>
        <w:t xml:space="preserve"> from a system that was working well and noted that the issue was not about pursuing individual projects or spending proceeds from an asset sale, particularly as no such funds were available.</w:t>
      </w:r>
    </w:p>
    <w:p w14:paraId="51F9973A" w14:textId="77777777" w:rsidR="00BB12A9" w:rsidRPr="0091609A" w:rsidRDefault="00BB12A9" w:rsidP="00BB12A9">
      <w:pPr>
        <w:spacing w:after="0" w:line="240" w:lineRule="auto"/>
        <w:rPr>
          <w:rFonts w:ascii="Arial" w:hAnsi="Arial" w:cs="Arial"/>
        </w:rPr>
      </w:pPr>
    </w:p>
    <w:p w14:paraId="77428E42" w14:textId="068C3790" w:rsidR="0091609A" w:rsidRDefault="0091609A" w:rsidP="00BB12A9">
      <w:pPr>
        <w:spacing w:after="0" w:line="240" w:lineRule="auto"/>
        <w:rPr>
          <w:rFonts w:ascii="Arial" w:hAnsi="Arial" w:cs="Arial"/>
        </w:rPr>
      </w:pPr>
      <w:r w:rsidRPr="0091609A">
        <w:rPr>
          <w:rFonts w:ascii="Arial" w:hAnsi="Arial" w:cs="Arial"/>
        </w:rPr>
        <w:t xml:space="preserve">He urged </w:t>
      </w:r>
      <w:r w:rsidR="00223FA0">
        <w:rPr>
          <w:rFonts w:ascii="Arial" w:hAnsi="Arial" w:cs="Arial"/>
        </w:rPr>
        <w:t>M</w:t>
      </w:r>
      <w:r w:rsidRPr="0091609A">
        <w:rPr>
          <w:rFonts w:ascii="Arial" w:hAnsi="Arial" w:cs="Arial"/>
        </w:rPr>
        <w:t xml:space="preserve">embers to remain committed to the established approach and </w:t>
      </w:r>
      <w:r w:rsidR="000F02A5">
        <w:rPr>
          <w:rFonts w:ascii="Arial" w:hAnsi="Arial" w:cs="Arial"/>
        </w:rPr>
        <w:t>advised</w:t>
      </w:r>
      <w:r w:rsidRPr="0091609A">
        <w:rPr>
          <w:rFonts w:ascii="Arial" w:hAnsi="Arial" w:cs="Arial"/>
        </w:rPr>
        <w:t xml:space="preserve"> that undermining the structure would not benefit the </w:t>
      </w:r>
      <w:r w:rsidR="000F54A3">
        <w:rPr>
          <w:rFonts w:ascii="Arial" w:hAnsi="Arial" w:cs="Arial"/>
        </w:rPr>
        <w:t>C</w:t>
      </w:r>
      <w:r w:rsidRPr="0091609A">
        <w:rPr>
          <w:rFonts w:ascii="Arial" w:hAnsi="Arial" w:cs="Arial"/>
        </w:rPr>
        <w:t>ommittee or the Council. He concluded that, based on the discussion, there was no need for a recorded vote.</w:t>
      </w:r>
    </w:p>
    <w:p w14:paraId="2422D2FE" w14:textId="175EC5BA" w:rsidR="00F918B4" w:rsidRDefault="00F918B4" w:rsidP="00BB12A9">
      <w:pPr>
        <w:spacing w:after="0" w:line="240" w:lineRule="auto"/>
        <w:rPr>
          <w:rFonts w:ascii="Arial" w:hAnsi="Arial" w:cs="Arial"/>
        </w:rPr>
      </w:pPr>
      <w:r w:rsidRPr="005C7F9E">
        <w:rPr>
          <w:rFonts w:ascii="Arial" w:hAnsi="Arial" w:cs="Arial"/>
        </w:rPr>
        <w:t>Alderman McIlveen asked for a recorded vote.</w:t>
      </w:r>
    </w:p>
    <w:p w14:paraId="6DC39AE5" w14:textId="77777777" w:rsidR="00BB12A9" w:rsidRPr="005C7F9E" w:rsidRDefault="00BB12A9" w:rsidP="00BB12A9">
      <w:pPr>
        <w:spacing w:after="0" w:line="240" w:lineRule="auto"/>
        <w:rPr>
          <w:rFonts w:ascii="Arial" w:hAnsi="Arial" w:cs="Arial"/>
        </w:rPr>
      </w:pPr>
    </w:p>
    <w:p w14:paraId="67053143" w14:textId="0C63357C" w:rsidR="00F918B4" w:rsidRDefault="00F918B4" w:rsidP="00BB12A9">
      <w:pPr>
        <w:spacing w:after="0" w:line="240" w:lineRule="auto"/>
        <w:rPr>
          <w:rFonts w:ascii="Arial" w:hAnsi="Arial" w:cs="Arial"/>
        </w:rPr>
      </w:pPr>
      <w:r w:rsidRPr="005C7F9E">
        <w:rPr>
          <w:rFonts w:ascii="Arial" w:hAnsi="Arial" w:cs="Arial"/>
        </w:rPr>
        <w:t xml:space="preserve">Alderman Adair stood to speak of his disappointment </w:t>
      </w:r>
      <w:r w:rsidR="00223FA0">
        <w:rPr>
          <w:rFonts w:ascii="Arial" w:hAnsi="Arial" w:cs="Arial"/>
        </w:rPr>
        <w:t xml:space="preserve">in the </w:t>
      </w:r>
      <w:r w:rsidRPr="005C7F9E">
        <w:rPr>
          <w:rFonts w:ascii="Arial" w:hAnsi="Arial" w:cs="Arial"/>
        </w:rPr>
        <w:t>comments made by Councillor Boyl</w:t>
      </w:r>
      <w:r w:rsidR="00A80C96">
        <w:rPr>
          <w:rFonts w:ascii="Arial" w:hAnsi="Arial" w:cs="Arial"/>
        </w:rPr>
        <w:t>e, adding</w:t>
      </w:r>
      <w:r w:rsidRPr="005C7F9E">
        <w:rPr>
          <w:rFonts w:ascii="Arial" w:hAnsi="Arial" w:cs="Arial"/>
        </w:rPr>
        <w:t xml:space="preserve"> that</w:t>
      </w:r>
      <w:r w:rsidR="00A80C96">
        <w:rPr>
          <w:rFonts w:ascii="Arial" w:hAnsi="Arial" w:cs="Arial"/>
        </w:rPr>
        <w:t>,</w:t>
      </w:r>
      <w:r w:rsidRPr="005C7F9E">
        <w:rPr>
          <w:rFonts w:ascii="Arial" w:hAnsi="Arial" w:cs="Arial"/>
        </w:rPr>
        <w:t xml:space="preserve"> had Councillor Boyle listened rather than speaking to colleagues</w:t>
      </w:r>
      <w:r w:rsidR="00A80C96">
        <w:rPr>
          <w:rFonts w:ascii="Arial" w:hAnsi="Arial" w:cs="Arial"/>
        </w:rPr>
        <w:t xml:space="preserve"> during the committee,</w:t>
      </w:r>
      <w:r w:rsidRPr="005C7F9E">
        <w:rPr>
          <w:rFonts w:ascii="Arial" w:hAnsi="Arial" w:cs="Arial"/>
        </w:rPr>
        <w:t xml:space="preserve"> he would have heard the explanation clearly. Alderman Adair </w:t>
      </w:r>
      <w:r w:rsidR="00A80C96">
        <w:rPr>
          <w:rFonts w:ascii="Arial" w:hAnsi="Arial" w:cs="Arial"/>
        </w:rPr>
        <w:t>explained</w:t>
      </w:r>
      <w:r w:rsidRPr="005C7F9E">
        <w:rPr>
          <w:rFonts w:ascii="Arial" w:hAnsi="Arial" w:cs="Arial"/>
        </w:rPr>
        <w:t xml:space="preserve"> that he listened to every Member, acknowledged that he was not always right, and believed all Councillors deserved the courtesy of being heard. </w:t>
      </w:r>
      <w:r w:rsidR="00A80C96">
        <w:rPr>
          <w:rFonts w:ascii="Arial" w:hAnsi="Arial" w:cs="Arial"/>
        </w:rPr>
        <w:t xml:space="preserve">He stated that </w:t>
      </w:r>
      <w:r w:rsidRPr="005C7F9E">
        <w:rPr>
          <w:rFonts w:ascii="Arial" w:hAnsi="Arial" w:cs="Arial"/>
        </w:rPr>
        <w:t xml:space="preserve">Councillor Boyle frequently left the chamber or spoke to others while he was </w:t>
      </w:r>
      <w:r w:rsidR="00A80C96">
        <w:rPr>
          <w:rFonts w:ascii="Arial" w:hAnsi="Arial" w:cs="Arial"/>
        </w:rPr>
        <w:t xml:space="preserve">speaking, </w:t>
      </w:r>
      <w:r w:rsidRPr="005C7F9E">
        <w:rPr>
          <w:rFonts w:ascii="Arial" w:hAnsi="Arial" w:cs="Arial"/>
        </w:rPr>
        <w:t xml:space="preserve">but </w:t>
      </w:r>
      <w:r w:rsidR="00A80C96">
        <w:rPr>
          <w:rFonts w:ascii="Arial" w:hAnsi="Arial" w:cs="Arial"/>
        </w:rPr>
        <w:t>a lack of listening</w:t>
      </w:r>
      <w:r w:rsidRPr="005C7F9E">
        <w:rPr>
          <w:rFonts w:ascii="Arial" w:hAnsi="Arial" w:cs="Arial"/>
        </w:rPr>
        <w:t xml:space="preserve"> had prevented the </w:t>
      </w:r>
      <w:r w:rsidR="000F54A3">
        <w:rPr>
          <w:rFonts w:ascii="Arial" w:hAnsi="Arial" w:cs="Arial"/>
        </w:rPr>
        <w:t>C</w:t>
      </w:r>
      <w:r w:rsidRPr="005C7F9E">
        <w:rPr>
          <w:rFonts w:ascii="Arial" w:hAnsi="Arial" w:cs="Arial"/>
        </w:rPr>
        <w:t xml:space="preserve">ommittee from acting in the best interests of the community. Alderman Adair added that Alderman McIlveen had brought the amendment this evening to seek clarification that had not been available </w:t>
      </w:r>
      <w:r w:rsidR="00A80C96">
        <w:rPr>
          <w:rFonts w:ascii="Arial" w:hAnsi="Arial" w:cs="Arial"/>
        </w:rPr>
        <w:t>on the night of the committee and</w:t>
      </w:r>
      <w:r w:rsidRPr="005C7F9E">
        <w:rPr>
          <w:rFonts w:ascii="Arial" w:hAnsi="Arial" w:cs="Arial"/>
        </w:rPr>
        <w:t xml:space="preserve"> urged Members to act in the community’s best interests, to move forward regardless of personal views of individual </w:t>
      </w:r>
      <w:r w:rsidR="000F54A3">
        <w:rPr>
          <w:rFonts w:ascii="Arial" w:hAnsi="Arial" w:cs="Arial"/>
        </w:rPr>
        <w:t>C</w:t>
      </w:r>
      <w:r w:rsidRPr="005C7F9E">
        <w:rPr>
          <w:rFonts w:ascii="Arial" w:hAnsi="Arial" w:cs="Arial"/>
        </w:rPr>
        <w:t>ouncillors, and to show respect to one another as democratically elected representatives.</w:t>
      </w:r>
    </w:p>
    <w:p w14:paraId="7A653BCE" w14:textId="77777777" w:rsidR="00BB12A9" w:rsidRPr="005C7F9E" w:rsidRDefault="00BB12A9" w:rsidP="00BB12A9">
      <w:pPr>
        <w:spacing w:after="0" w:line="240" w:lineRule="auto"/>
        <w:rPr>
          <w:rFonts w:ascii="Arial" w:hAnsi="Arial" w:cs="Arial"/>
        </w:rPr>
      </w:pPr>
    </w:p>
    <w:p w14:paraId="4D3FD31F" w14:textId="7ED5D6CB" w:rsidR="00F918B4" w:rsidRDefault="00F918B4" w:rsidP="00BB12A9">
      <w:pPr>
        <w:spacing w:after="0" w:line="240" w:lineRule="auto"/>
        <w:rPr>
          <w:rFonts w:ascii="Arial" w:hAnsi="Arial" w:cs="Arial"/>
        </w:rPr>
      </w:pPr>
      <w:r w:rsidRPr="005C7F9E">
        <w:rPr>
          <w:rFonts w:ascii="Arial" w:hAnsi="Arial" w:cs="Arial"/>
        </w:rPr>
        <w:t xml:space="preserve">Councillor Gilmour noted that part of the confusion at the earlier meeting had arisen because Members were unclear about which playpark was next on the priority list. She explained that Alderman McIlveen had asked officers to outline the playparks referenced in the report to assist </w:t>
      </w:r>
      <w:r w:rsidR="0035487D">
        <w:rPr>
          <w:rFonts w:ascii="Arial" w:hAnsi="Arial" w:cs="Arial"/>
        </w:rPr>
        <w:t>C</w:t>
      </w:r>
      <w:r w:rsidRPr="005C7F9E">
        <w:rPr>
          <w:rFonts w:ascii="Arial" w:hAnsi="Arial" w:cs="Arial"/>
        </w:rPr>
        <w:t xml:space="preserve">ommittee </w:t>
      </w:r>
      <w:r w:rsidR="0035487D">
        <w:rPr>
          <w:rFonts w:ascii="Arial" w:hAnsi="Arial" w:cs="Arial"/>
        </w:rPr>
        <w:t>M</w:t>
      </w:r>
      <w:r w:rsidRPr="005C7F9E">
        <w:rPr>
          <w:rFonts w:ascii="Arial" w:hAnsi="Arial" w:cs="Arial"/>
        </w:rPr>
        <w:t xml:space="preserve">embers in future years and suggested </w:t>
      </w:r>
      <w:r w:rsidRPr="005C7F9E">
        <w:rPr>
          <w:rFonts w:ascii="Arial" w:hAnsi="Arial" w:cs="Arial"/>
        </w:rPr>
        <w:lastRenderedPageBreak/>
        <w:t>that an independent report might be attached for reference. She recalled that in previous years, a longer list had been provided.</w:t>
      </w:r>
    </w:p>
    <w:p w14:paraId="545FB2A1" w14:textId="77777777" w:rsidR="00BB12A9" w:rsidRPr="005C7F9E" w:rsidRDefault="00BB12A9" w:rsidP="00BB12A9">
      <w:pPr>
        <w:spacing w:after="0" w:line="240" w:lineRule="auto"/>
        <w:rPr>
          <w:rFonts w:ascii="Arial" w:hAnsi="Arial" w:cs="Arial"/>
        </w:rPr>
      </w:pPr>
    </w:p>
    <w:p w14:paraId="249328CD" w14:textId="77777777" w:rsidR="00F918B4" w:rsidRDefault="00F918B4" w:rsidP="00BB12A9">
      <w:pPr>
        <w:spacing w:after="0" w:line="240" w:lineRule="auto"/>
        <w:rPr>
          <w:rFonts w:ascii="Arial" w:hAnsi="Arial" w:cs="Arial"/>
        </w:rPr>
      </w:pPr>
      <w:r w:rsidRPr="005C7F9E">
        <w:rPr>
          <w:rFonts w:ascii="Arial" w:hAnsi="Arial" w:cs="Arial"/>
        </w:rPr>
        <w:t>The Director of Environmental Services confirmed that prioritisation lists had been included in past reports. He explained that the list before Members represented only the first stage of the prioritisation process. Officers then applied local knowledge and considered additional factors, for example, avoiding the development of two playparks in the same village if both were in similar condition, to ensure fairness across the Borough. He noted that if an independent report were included, it would be presented as a list rather than a full report.</w:t>
      </w:r>
    </w:p>
    <w:p w14:paraId="280B9DDF" w14:textId="77777777" w:rsidR="00BB12A9" w:rsidRPr="005C7F9E" w:rsidRDefault="00BB12A9" w:rsidP="00BB12A9">
      <w:pPr>
        <w:spacing w:after="0" w:line="240" w:lineRule="auto"/>
        <w:rPr>
          <w:rFonts w:ascii="Arial" w:hAnsi="Arial" w:cs="Arial"/>
        </w:rPr>
      </w:pPr>
    </w:p>
    <w:p w14:paraId="3C910076" w14:textId="77777777" w:rsidR="00F918B4" w:rsidRPr="005C7F9E" w:rsidRDefault="00F918B4" w:rsidP="00BB12A9">
      <w:pPr>
        <w:spacing w:after="0" w:line="240" w:lineRule="auto"/>
        <w:rPr>
          <w:rFonts w:ascii="Arial" w:hAnsi="Arial" w:cs="Arial"/>
        </w:rPr>
      </w:pPr>
      <w:r w:rsidRPr="005C7F9E">
        <w:rPr>
          <w:rFonts w:ascii="Arial" w:hAnsi="Arial" w:cs="Arial"/>
        </w:rPr>
        <w:t>Councillor Gilmour clarified that she was not seeking the full independent report but felt that including the list could be helpful for Members in future decision</w:t>
      </w:r>
      <w:r w:rsidRPr="005C7F9E">
        <w:rPr>
          <w:rFonts w:ascii="Arial" w:hAnsi="Arial" w:cs="Arial"/>
        </w:rPr>
        <w:noBreakHyphen/>
        <w:t>making.</w:t>
      </w:r>
    </w:p>
    <w:p w14:paraId="21CB8D5B" w14:textId="37F05646" w:rsidR="00F918B4" w:rsidRDefault="00F918B4" w:rsidP="00BB12A9">
      <w:pPr>
        <w:spacing w:after="0" w:line="240" w:lineRule="auto"/>
        <w:rPr>
          <w:rFonts w:ascii="Arial" w:hAnsi="Arial" w:cs="Arial"/>
        </w:rPr>
      </w:pPr>
      <w:r w:rsidRPr="005C7F9E">
        <w:rPr>
          <w:rFonts w:ascii="Arial" w:hAnsi="Arial" w:cs="Arial"/>
        </w:rPr>
        <w:t>Councillor Kendall, as proposer of the minutes stated that she would be brief and acknowledged the strength of feeling within communities about playpark provision. She recognised the clear need for refurbishment at Bowtown, which had been evident at the earlier meeting. She was surprised that accessibility and topography had not previously been assessed and stressed the importance of obtaining an independent assessment to avoid disputes between Members. She argued that even the best playpark was of limited value if it could not be accessed and believed that both independent assessors and officers should take these factors into account. She explained that she had relied on the independent report because she did not have the same level of local knowledge as some of her colleagues and noted that Councillors with local insight were well placed to advocate for their areas.</w:t>
      </w:r>
    </w:p>
    <w:p w14:paraId="7C94DE79" w14:textId="77777777" w:rsidR="00BB12A9" w:rsidRPr="005C7F9E" w:rsidRDefault="00BB12A9" w:rsidP="00BB12A9">
      <w:pPr>
        <w:spacing w:after="0" w:line="240" w:lineRule="auto"/>
        <w:rPr>
          <w:rFonts w:ascii="Arial" w:hAnsi="Arial" w:cs="Arial"/>
        </w:rPr>
      </w:pPr>
    </w:p>
    <w:p w14:paraId="28532546" w14:textId="78FDFD97" w:rsidR="00BB651D" w:rsidRPr="0035487D" w:rsidRDefault="00BB651D" w:rsidP="00BB12A9">
      <w:pPr>
        <w:spacing w:after="0" w:line="240" w:lineRule="auto"/>
        <w:rPr>
          <w:rFonts w:ascii="Arial" w:hAnsi="Arial" w:cs="Arial"/>
          <w:bCs/>
          <w:lang w:val="en-US"/>
        </w:rPr>
      </w:pPr>
      <w:r w:rsidRPr="0035487D">
        <w:rPr>
          <w:rFonts w:ascii="Arial" w:hAnsi="Arial" w:cs="Arial"/>
          <w:bCs/>
          <w:lang w:val="en-US"/>
        </w:rPr>
        <w:t xml:space="preserve">The proposal was put to the meeting and declared PASSED with </w:t>
      </w:r>
      <w:r w:rsidR="00BC45AD" w:rsidRPr="0035487D">
        <w:rPr>
          <w:rFonts w:ascii="Arial" w:hAnsi="Arial" w:cs="Arial"/>
          <w:bCs/>
          <w:lang w:val="en-US"/>
        </w:rPr>
        <w:t>32</w:t>
      </w:r>
      <w:r w:rsidRPr="0035487D">
        <w:rPr>
          <w:rFonts w:ascii="Arial" w:hAnsi="Arial" w:cs="Arial"/>
          <w:bCs/>
          <w:lang w:val="en-US"/>
        </w:rPr>
        <w:t xml:space="preserve"> voting FOR, 1 AGAINST, </w:t>
      </w:r>
      <w:r w:rsidR="00BC45AD" w:rsidRPr="0035487D">
        <w:rPr>
          <w:rFonts w:ascii="Arial" w:hAnsi="Arial" w:cs="Arial"/>
          <w:bCs/>
          <w:lang w:val="en-US"/>
        </w:rPr>
        <w:t>2</w:t>
      </w:r>
      <w:r w:rsidRPr="0035487D">
        <w:rPr>
          <w:rFonts w:ascii="Arial" w:hAnsi="Arial" w:cs="Arial"/>
          <w:bCs/>
          <w:lang w:val="en-US"/>
        </w:rPr>
        <w:t xml:space="preserve"> abstention and </w:t>
      </w:r>
      <w:r w:rsidR="00BC45AD" w:rsidRPr="0035487D">
        <w:rPr>
          <w:rFonts w:ascii="Arial" w:hAnsi="Arial" w:cs="Arial"/>
          <w:bCs/>
          <w:lang w:val="en-US"/>
        </w:rPr>
        <w:t>5</w:t>
      </w:r>
      <w:r w:rsidRPr="0035487D">
        <w:rPr>
          <w:rFonts w:ascii="Arial" w:hAnsi="Arial" w:cs="Arial"/>
          <w:bCs/>
          <w:lang w:val="en-US"/>
        </w:rPr>
        <w:t xml:space="preserve"> ABSENT. </w:t>
      </w:r>
    </w:p>
    <w:p w14:paraId="18C9C127" w14:textId="77777777" w:rsidR="00BB651D" w:rsidRPr="0035487D" w:rsidRDefault="00BB651D" w:rsidP="00BB12A9">
      <w:pPr>
        <w:spacing w:after="0" w:line="240" w:lineRule="auto"/>
        <w:rPr>
          <w:rFonts w:ascii="Arial" w:hAnsi="Arial" w:cs="Arial"/>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BB651D" w:rsidRPr="0035487D" w14:paraId="453034C6" w14:textId="77777777" w:rsidTr="0078153C">
        <w:tc>
          <w:tcPr>
            <w:tcW w:w="2254" w:type="dxa"/>
            <w:hideMark/>
          </w:tcPr>
          <w:p w14:paraId="0F03BD07" w14:textId="64A590A1"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FOR (32)</w:t>
            </w:r>
          </w:p>
        </w:tc>
        <w:tc>
          <w:tcPr>
            <w:tcW w:w="2254" w:type="dxa"/>
            <w:hideMark/>
          </w:tcPr>
          <w:p w14:paraId="1D777070" w14:textId="29988029"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AGAINST (1)</w:t>
            </w:r>
          </w:p>
        </w:tc>
        <w:tc>
          <w:tcPr>
            <w:tcW w:w="2254" w:type="dxa"/>
            <w:hideMark/>
          </w:tcPr>
          <w:p w14:paraId="0A2149B0" w14:textId="1E79A4C8"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ABSTAINED (2)</w:t>
            </w:r>
          </w:p>
        </w:tc>
        <w:tc>
          <w:tcPr>
            <w:tcW w:w="2254" w:type="dxa"/>
            <w:hideMark/>
          </w:tcPr>
          <w:p w14:paraId="3A14A5FA" w14:textId="6A4800A3"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ABSENT (5)</w:t>
            </w:r>
          </w:p>
        </w:tc>
      </w:tr>
      <w:tr w:rsidR="00BB651D" w:rsidRPr="0035487D" w14:paraId="4069E68E" w14:textId="77777777" w:rsidTr="0078153C">
        <w:tc>
          <w:tcPr>
            <w:tcW w:w="2254" w:type="dxa"/>
            <w:hideMark/>
          </w:tcPr>
          <w:p w14:paraId="6565584F" w14:textId="77777777"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Aldermen</w:t>
            </w:r>
          </w:p>
        </w:tc>
        <w:tc>
          <w:tcPr>
            <w:tcW w:w="2254" w:type="dxa"/>
            <w:hideMark/>
          </w:tcPr>
          <w:p w14:paraId="7BF9BA5E" w14:textId="77777777"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Aldermen</w:t>
            </w:r>
          </w:p>
        </w:tc>
        <w:tc>
          <w:tcPr>
            <w:tcW w:w="2254" w:type="dxa"/>
            <w:hideMark/>
          </w:tcPr>
          <w:p w14:paraId="366FA907" w14:textId="77777777"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Aldermen</w:t>
            </w:r>
          </w:p>
        </w:tc>
        <w:tc>
          <w:tcPr>
            <w:tcW w:w="2254" w:type="dxa"/>
            <w:hideMark/>
          </w:tcPr>
          <w:p w14:paraId="74B43533" w14:textId="77777777"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Aldermen</w:t>
            </w:r>
          </w:p>
        </w:tc>
      </w:tr>
      <w:tr w:rsidR="00BB651D" w:rsidRPr="0035487D" w14:paraId="0DDB85D7" w14:textId="77777777" w:rsidTr="0078153C">
        <w:tc>
          <w:tcPr>
            <w:tcW w:w="2254" w:type="dxa"/>
          </w:tcPr>
          <w:p w14:paraId="39BEA755" w14:textId="70B4D74C"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Adair</w:t>
            </w:r>
          </w:p>
        </w:tc>
        <w:tc>
          <w:tcPr>
            <w:tcW w:w="2254" w:type="dxa"/>
          </w:tcPr>
          <w:p w14:paraId="6226483C" w14:textId="77777777" w:rsidR="00BB651D" w:rsidRPr="0035487D" w:rsidRDefault="00BB651D" w:rsidP="0078153C">
            <w:pPr>
              <w:rPr>
                <w:rFonts w:ascii="Arial" w:hAnsi="Arial" w:cs="Arial"/>
                <w:bCs/>
                <w:sz w:val="24"/>
                <w:szCs w:val="24"/>
                <w:lang w:val="en-US"/>
              </w:rPr>
            </w:pPr>
          </w:p>
        </w:tc>
        <w:tc>
          <w:tcPr>
            <w:tcW w:w="2254" w:type="dxa"/>
          </w:tcPr>
          <w:p w14:paraId="71AE1643" w14:textId="77777777" w:rsidR="00BB651D" w:rsidRPr="0035487D" w:rsidRDefault="00BB651D" w:rsidP="0078153C">
            <w:pPr>
              <w:rPr>
                <w:rFonts w:ascii="Arial" w:hAnsi="Arial" w:cs="Arial"/>
                <w:bCs/>
                <w:sz w:val="24"/>
                <w:szCs w:val="24"/>
                <w:lang w:val="en-US"/>
              </w:rPr>
            </w:pPr>
          </w:p>
        </w:tc>
        <w:tc>
          <w:tcPr>
            <w:tcW w:w="2254" w:type="dxa"/>
          </w:tcPr>
          <w:p w14:paraId="3E98FAD5" w14:textId="1B5B3A0B"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Brooks</w:t>
            </w:r>
          </w:p>
        </w:tc>
      </w:tr>
      <w:tr w:rsidR="00BB651D" w:rsidRPr="0035487D" w14:paraId="581771A1" w14:textId="77777777" w:rsidTr="0078153C">
        <w:tc>
          <w:tcPr>
            <w:tcW w:w="2254" w:type="dxa"/>
          </w:tcPr>
          <w:p w14:paraId="39AA2F05" w14:textId="353536DB"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Armstrong-Cotter</w:t>
            </w:r>
          </w:p>
        </w:tc>
        <w:tc>
          <w:tcPr>
            <w:tcW w:w="2254" w:type="dxa"/>
          </w:tcPr>
          <w:p w14:paraId="50DAA935" w14:textId="77777777" w:rsidR="00BB651D" w:rsidRPr="0035487D" w:rsidRDefault="00BB651D" w:rsidP="0078153C">
            <w:pPr>
              <w:rPr>
                <w:rFonts w:ascii="Arial" w:hAnsi="Arial" w:cs="Arial"/>
                <w:bCs/>
                <w:sz w:val="24"/>
                <w:szCs w:val="24"/>
                <w:lang w:val="en-US"/>
              </w:rPr>
            </w:pPr>
          </w:p>
        </w:tc>
        <w:tc>
          <w:tcPr>
            <w:tcW w:w="2254" w:type="dxa"/>
          </w:tcPr>
          <w:p w14:paraId="6F9A40A6" w14:textId="77777777" w:rsidR="00BB651D" w:rsidRPr="0035487D" w:rsidRDefault="00BB651D" w:rsidP="0078153C">
            <w:pPr>
              <w:rPr>
                <w:rFonts w:ascii="Arial" w:hAnsi="Arial" w:cs="Arial"/>
                <w:bCs/>
                <w:sz w:val="24"/>
                <w:szCs w:val="24"/>
                <w:lang w:val="en-US"/>
              </w:rPr>
            </w:pPr>
          </w:p>
        </w:tc>
        <w:tc>
          <w:tcPr>
            <w:tcW w:w="2254" w:type="dxa"/>
          </w:tcPr>
          <w:p w14:paraId="0BAF1DD0" w14:textId="77777777" w:rsidR="00BB651D" w:rsidRPr="0035487D" w:rsidRDefault="00BB651D" w:rsidP="0078153C">
            <w:pPr>
              <w:rPr>
                <w:rFonts w:ascii="Arial" w:hAnsi="Arial" w:cs="Arial"/>
                <w:bCs/>
                <w:sz w:val="24"/>
                <w:szCs w:val="24"/>
                <w:lang w:val="en-US"/>
              </w:rPr>
            </w:pPr>
          </w:p>
        </w:tc>
      </w:tr>
      <w:tr w:rsidR="00BB651D" w:rsidRPr="0035487D" w14:paraId="0F5C124A" w14:textId="77777777" w:rsidTr="0078153C">
        <w:tc>
          <w:tcPr>
            <w:tcW w:w="2254" w:type="dxa"/>
          </w:tcPr>
          <w:p w14:paraId="4A29A0B7"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Cummings</w:t>
            </w:r>
          </w:p>
          <w:p w14:paraId="4968C3E6" w14:textId="60AF01E5"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Graham</w:t>
            </w:r>
          </w:p>
          <w:p w14:paraId="59247C27" w14:textId="081C413E"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McAlpine</w:t>
            </w:r>
          </w:p>
          <w:p w14:paraId="6CD65898" w14:textId="71638CED"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McDowell</w:t>
            </w:r>
          </w:p>
          <w:p w14:paraId="259C40C3" w14:textId="062018BE"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McIlveen</w:t>
            </w:r>
          </w:p>
          <w:p w14:paraId="7CC76858" w14:textId="64C7E0F2"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McRandal</w:t>
            </w:r>
          </w:p>
          <w:p w14:paraId="166F08C1" w14:textId="0796A95E"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Smith</w:t>
            </w:r>
          </w:p>
        </w:tc>
        <w:tc>
          <w:tcPr>
            <w:tcW w:w="2254" w:type="dxa"/>
          </w:tcPr>
          <w:p w14:paraId="3CAF90BB" w14:textId="77777777" w:rsidR="00BB651D" w:rsidRPr="0035487D" w:rsidRDefault="00BB651D" w:rsidP="0078153C">
            <w:pPr>
              <w:rPr>
                <w:rFonts w:ascii="Arial" w:hAnsi="Arial" w:cs="Arial"/>
                <w:bCs/>
                <w:sz w:val="24"/>
                <w:szCs w:val="24"/>
                <w:lang w:val="en-US"/>
              </w:rPr>
            </w:pPr>
          </w:p>
        </w:tc>
        <w:tc>
          <w:tcPr>
            <w:tcW w:w="2254" w:type="dxa"/>
          </w:tcPr>
          <w:p w14:paraId="36502DC0" w14:textId="77777777" w:rsidR="00BB651D" w:rsidRPr="0035487D" w:rsidRDefault="00BB651D" w:rsidP="0078153C">
            <w:pPr>
              <w:rPr>
                <w:rFonts w:ascii="Arial" w:hAnsi="Arial" w:cs="Arial"/>
                <w:bCs/>
                <w:sz w:val="24"/>
                <w:szCs w:val="24"/>
                <w:lang w:val="en-US"/>
              </w:rPr>
            </w:pPr>
          </w:p>
        </w:tc>
        <w:tc>
          <w:tcPr>
            <w:tcW w:w="2254" w:type="dxa"/>
          </w:tcPr>
          <w:p w14:paraId="3CF7F418" w14:textId="77777777" w:rsidR="00BB651D" w:rsidRPr="0035487D" w:rsidRDefault="00BB651D" w:rsidP="0078153C">
            <w:pPr>
              <w:rPr>
                <w:rFonts w:ascii="Arial" w:hAnsi="Arial" w:cs="Arial"/>
                <w:bCs/>
                <w:sz w:val="24"/>
                <w:szCs w:val="24"/>
                <w:lang w:val="en-US"/>
              </w:rPr>
            </w:pPr>
          </w:p>
        </w:tc>
      </w:tr>
      <w:tr w:rsidR="00BB651D" w:rsidRPr="0035487D" w14:paraId="02C2F7BA" w14:textId="77777777" w:rsidTr="0078153C">
        <w:tc>
          <w:tcPr>
            <w:tcW w:w="2254" w:type="dxa"/>
          </w:tcPr>
          <w:p w14:paraId="247888D6" w14:textId="77777777" w:rsidR="00BB651D" w:rsidRPr="0035487D" w:rsidRDefault="00BB651D" w:rsidP="00BB651D">
            <w:pPr>
              <w:rPr>
                <w:rFonts w:ascii="Arial" w:hAnsi="Arial" w:cs="Arial"/>
                <w:bCs/>
                <w:sz w:val="24"/>
                <w:szCs w:val="24"/>
                <w:lang w:val="en-US"/>
              </w:rPr>
            </w:pPr>
          </w:p>
        </w:tc>
        <w:tc>
          <w:tcPr>
            <w:tcW w:w="2254" w:type="dxa"/>
          </w:tcPr>
          <w:p w14:paraId="3F264E7D" w14:textId="77777777" w:rsidR="00BB651D" w:rsidRPr="0035487D" w:rsidRDefault="00BB651D" w:rsidP="0078153C">
            <w:pPr>
              <w:rPr>
                <w:rFonts w:ascii="Arial" w:hAnsi="Arial" w:cs="Arial"/>
                <w:bCs/>
                <w:sz w:val="24"/>
                <w:szCs w:val="24"/>
                <w:lang w:val="en-US"/>
              </w:rPr>
            </w:pPr>
          </w:p>
        </w:tc>
        <w:tc>
          <w:tcPr>
            <w:tcW w:w="2254" w:type="dxa"/>
          </w:tcPr>
          <w:p w14:paraId="3B9DD598" w14:textId="77777777" w:rsidR="00BB651D" w:rsidRPr="0035487D" w:rsidRDefault="00BB651D" w:rsidP="0078153C">
            <w:pPr>
              <w:rPr>
                <w:rFonts w:ascii="Arial" w:hAnsi="Arial" w:cs="Arial"/>
                <w:bCs/>
                <w:sz w:val="24"/>
                <w:szCs w:val="24"/>
                <w:lang w:val="en-US"/>
              </w:rPr>
            </w:pPr>
          </w:p>
        </w:tc>
        <w:tc>
          <w:tcPr>
            <w:tcW w:w="2254" w:type="dxa"/>
          </w:tcPr>
          <w:p w14:paraId="31180D4C" w14:textId="77777777" w:rsidR="00BB651D" w:rsidRPr="0035487D" w:rsidRDefault="00BB651D" w:rsidP="0078153C">
            <w:pPr>
              <w:rPr>
                <w:rFonts w:ascii="Arial" w:hAnsi="Arial" w:cs="Arial"/>
                <w:bCs/>
                <w:sz w:val="24"/>
                <w:szCs w:val="24"/>
                <w:lang w:val="en-US"/>
              </w:rPr>
            </w:pPr>
          </w:p>
        </w:tc>
      </w:tr>
      <w:tr w:rsidR="00BB651D" w:rsidRPr="0035487D" w14:paraId="4D721E33" w14:textId="77777777" w:rsidTr="0078153C">
        <w:tc>
          <w:tcPr>
            <w:tcW w:w="2254" w:type="dxa"/>
            <w:hideMark/>
          </w:tcPr>
          <w:p w14:paraId="0CA64941" w14:textId="366BE76A"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 xml:space="preserve">Councillors (23) </w:t>
            </w:r>
          </w:p>
        </w:tc>
        <w:tc>
          <w:tcPr>
            <w:tcW w:w="2254" w:type="dxa"/>
            <w:hideMark/>
          </w:tcPr>
          <w:p w14:paraId="6254FC4F" w14:textId="77777777"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 xml:space="preserve">Councillor </w:t>
            </w:r>
          </w:p>
        </w:tc>
        <w:tc>
          <w:tcPr>
            <w:tcW w:w="2254" w:type="dxa"/>
            <w:hideMark/>
          </w:tcPr>
          <w:p w14:paraId="71604E49" w14:textId="77777777"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 xml:space="preserve">Councillors </w:t>
            </w:r>
          </w:p>
        </w:tc>
        <w:tc>
          <w:tcPr>
            <w:tcW w:w="2254" w:type="dxa"/>
            <w:hideMark/>
          </w:tcPr>
          <w:p w14:paraId="16A83125" w14:textId="77777777" w:rsidR="00BB651D" w:rsidRPr="0035487D" w:rsidRDefault="00BB651D" w:rsidP="0078153C">
            <w:pPr>
              <w:rPr>
                <w:rFonts w:ascii="Arial" w:hAnsi="Arial" w:cs="Arial"/>
                <w:b/>
                <w:sz w:val="24"/>
                <w:szCs w:val="24"/>
                <w:lang w:val="en-US"/>
              </w:rPr>
            </w:pPr>
            <w:r w:rsidRPr="0035487D">
              <w:rPr>
                <w:rFonts w:ascii="Arial" w:hAnsi="Arial" w:cs="Arial"/>
                <w:b/>
                <w:sz w:val="24"/>
                <w:szCs w:val="24"/>
                <w:lang w:val="en-US"/>
              </w:rPr>
              <w:t>Councillor</w:t>
            </w:r>
          </w:p>
        </w:tc>
      </w:tr>
      <w:tr w:rsidR="00BB651D" w:rsidRPr="0035487D" w14:paraId="16E356D0" w14:textId="77777777" w:rsidTr="0078153C">
        <w:tc>
          <w:tcPr>
            <w:tcW w:w="2254" w:type="dxa"/>
          </w:tcPr>
          <w:p w14:paraId="5861564B"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Ashe</w:t>
            </w:r>
          </w:p>
          <w:p w14:paraId="09A21DE9"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Blaney</w:t>
            </w:r>
          </w:p>
          <w:p w14:paraId="17832190"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Cathcart</w:t>
            </w:r>
          </w:p>
          <w:p w14:paraId="5B743C23"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Chambers</w:t>
            </w:r>
          </w:p>
          <w:p w14:paraId="7A40FBF6"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Cochrane</w:t>
            </w:r>
          </w:p>
          <w:p w14:paraId="063B110D"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Douglas</w:t>
            </w:r>
          </w:p>
          <w:p w14:paraId="2D9324F3"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Gilmour</w:t>
            </w:r>
          </w:p>
          <w:p w14:paraId="40F61C88"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Harbinson</w:t>
            </w:r>
          </w:p>
          <w:p w14:paraId="6A3BEA19"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Hennessy</w:t>
            </w:r>
          </w:p>
          <w:p w14:paraId="455B21FE"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lastRenderedPageBreak/>
              <w:t xml:space="preserve">Hollywood </w:t>
            </w:r>
          </w:p>
          <w:p w14:paraId="002AA6F6"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Irvine, S</w:t>
            </w:r>
          </w:p>
          <w:p w14:paraId="3BB56E7D"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Irvine, W</w:t>
            </w:r>
          </w:p>
          <w:p w14:paraId="6EE8656E"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Kerr</w:t>
            </w:r>
          </w:p>
          <w:p w14:paraId="76FEAA4F"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McBurney</w:t>
            </w:r>
          </w:p>
          <w:p w14:paraId="150CBA9D"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McClean</w:t>
            </w:r>
          </w:p>
          <w:p w14:paraId="01DD89FA"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McCollum</w:t>
            </w:r>
          </w:p>
          <w:p w14:paraId="72D79D94"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McCracken</w:t>
            </w:r>
          </w:p>
          <w:p w14:paraId="7E06855E"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McKee</w:t>
            </w:r>
          </w:p>
          <w:p w14:paraId="2B8F8DDB"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Moore</w:t>
            </w:r>
          </w:p>
          <w:p w14:paraId="0924ED22"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Morgan</w:t>
            </w:r>
          </w:p>
          <w:p w14:paraId="72D608A3"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Newman</w:t>
            </w:r>
          </w:p>
          <w:p w14:paraId="2C1291FC"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Smart</w:t>
            </w:r>
          </w:p>
          <w:p w14:paraId="2DFD687D" w14:textId="73DBBBC3"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Thompson</w:t>
            </w:r>
          </w:p>
        </w:tc>
        <w:tc>
          <w:tcPr>
            <w:tcW w:w="2254" w:type="dxa"/>
          </w:tcPr>
          <w:p w14:paraId="6D9E54B4" w14:textId="55A4900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lastRenderedPageBreak/>
              <w:t>Boyle</w:t>
            </w:r>
          </w:p>
        </w:tc>
        <w:tc>
          <w:tcPr>
            <w:tcW w:w="2254" w:type="dxa"/>
          </w:tcPr>
          <w:p w14:paraId="76FE1F9E"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Brady</w:t>
            </w:r>
          </w:p>
          <w:p w14:paraId="6E2480AA" w14:textId="134C355E"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Kendall</w:t>
            </w:r>
          </w:p>
        </w:tc>
        <w:tc>
          <w:tcPr>
            <w:tcW w:w="2254" w:type="dxa"/>
          </w:tcPr>
          <w:p w14:paraId="4E7F57CC"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Edmund</w:t>
            </w:r>
          </w:p>
          <w:p w14:paraId="3E340E68"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Irwin</w:t>
            </w:r>
          </w:p>
          <w:p w14:paraId="7CCC4EE1" w14:textId="77777777"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Kennedy</w:t>
            </w:r>
          </w:p>
          <w:p w14:paraId="0968DC98" w14:textId="456B0FA9" w:rsidR="00BB651D" w:rsidRPr="0035487D" w:rsidRDefault="00BB651D" w:rsidP="0078153C">
            <w:pPr>
              <w:rPr>
                <w:rFonts w:ascii="Arial" w:hAnsi="Arial" w:cs="Arial"/>
                <w:bCs/>
                <w:sz w:val="24"/>
                <w:szCs w:val="24"/>
                <w:lang w:val="en-US"/>
              </w:rPr>
            </w:pPr>
            <w:r w:rsidRPr="0035487D">
              <w:rPr>
                <w:rFonts w:ascii="Arial" w:hAnsi="Arial" w:cs="Arial"/>
                <w:bCs/>
                <w:sz w:val="24"/>
                <w:szCs w:val="24"/>
                <w:lang w:val="en-US"/>
              </w:rPr>
              <w:t>Wray</w:t>
            </w:r>
          </w:p>
        </w:tc>
      </w:tr>
    </w:tbl>
    <w:p w14:paraId="7C0DCDA1" w14:textId="77777777" w:rsidR="00B1063C" w:rsidRDefault="00B1063C" w:rsidP="00B1063C">
      <w:pPr>
        <w:tabs>
          <w:tab w:val="left" w:pos="567"/>
        </w:tabs>
        <w:spacing w:after="0" w:line="240" w:lineRule="auto"/>
        <w:rPr>
          <w:rFonts w:ascii="Arial" w:eastAsia="Aptos" w:hAnsi="Arial" w:cs="Arial"/>
          <w:kern w:val="0"/>
          <w14:ligatures w14:val="none"/>
        </w:rPr>
      </w:pPr>
    </w:p>
    <w:p w14:paraId="43575D25" w14:textId="04EFBC0C" w:rsidR="00B1063C" w:rsidRPr="00D36A4B" w:rsidRDefault="00B1063C" w:rsidP="00B1063C">
      <w:pPr>
        <w:tabs>
          <w:tab w:val="left" w:pos="567"/>
        </w:tabs>
        <w:spacing w:after="0" w:line="240" w:lineRule="auto"/>
        <w:rPr>
          <w:rFonts w:ascii="Arial" w:eastAsia="Aptos" w:hAnsi="Arial" w:cs="Arial"/>
          <w:b/>
          <w:bCs/>
          <w:kern w:val="0"/>
          <w14:ligatures w14:val="none"/>
        </w:rPr>
      </w:pPr>
      <w:r w:rsidRPr="00D36A4B">
        <w:rPr>
          <w:rFonts w:ascii="Arial" w:eastAsia="Aptos" w:hAnsi="Arial" w:cs="Arial"/>
          <w:b/>
          <w:bCs/>
          <w:kern w:val="0"/>
          <w14:ligatures w14:val="none"/>
        </w:rPr>
        <w:t xml:space="preserve">RESOLVED, on the proposal of Alderman McIlveen, seconded by Alderman Adair and </w:t>
      </w:r>
      <w:r w:rsidRPr="00D36A4B">
        <w:rPr>
          <w:rFonts w:ascii="Arial" w:eastAsia="Aptos" w:hAnsi="Arial" w:cs="Times New Roman"/>
          <w:b/>
          <w:bCs/>
          <w:kern w:val="0"/>
          <w:szCs w:val="22"/>
          <w14:ligatures w14:val="none"/>
        </w:rPr>
        <w:t>by way of a recorded vote with 32 voting FOR, 1 AGAINST, 2 ABSTENTIONS and 5 ABSENT, that</w:t>
      </w:r>
      <w:r w:rsidRPr="00D36A4B">
        <w:rPr>
          <w:rFonts w:ascii="Arial" w:eastAsia="Aptos" w:hAnsi="Arial" w:cs="Arial"/>
          <w:b/>
          <w:bCs/>
          <w:i/>
          <w:iCs/>
          <w:kern w:val="0"/>
          <w14:ligatures w14:val="none"/>
        </w:rPr>
        <w:t xml:space="preserve"> </w:t>
      </w:r>
      <w:r w:rsidRPr="00D36A4B">
        <w:rPr>
          <w:rFonts w:ascii="Arial" w:eastAsia="Aptos" w:hAnsi="Arial" w:cs="Arial"/>
          <w:b/>
          <w:bCs/>
          <w:kern w:val="0"/>
          <w14:ligatures w14:val="none"/>
        </w:rPr>
        <w:t>given the circumstances outlined by officers regarding the land transfer issues around the Glenford play park, that the next play park on the list located at Abbot Gardens, Bowtown, Newtownards replaces it in the list of play parks to be refurbished in the 2026/27 financial year.</w:t>
      </w:r>
    </w:p>
    <w:p w14:paraId="099D2EE2" w14:textId="77777777" w:rsidR="00B1063C" w:rsidRPr="00D36A4B" w:rsidRDefault="00B1063C" w:rsidP="00B1063C">
      <w:pPr>
        <w:tabs>
          <w:tab w:val="left" w:pos="567"/>
        </w:tabs>
        <w:spacing w:after="0" w:line="240" w:lineRule="auto"/>
        <w:rPr>
          <w:rFonts w:ascii="Arial" w:eastAsia="Aptos" w:hAnsi="Arial" w:cs="Arial"/>
          <w:b/>
          <w:bCs/>
          <w:kern w:val="0"/>
          <w14:ligatures w14:val="none"/>
        </w:rPr>
      </w:pPr>
    </w:p>
    <w:p w14:paraId="056A836D" w14:textId="6240AB63" w:rsidR="00B1063C" w:rsidRDefault="00B1063C" w:rsidP="00BB12A9">
      <w:pPr>
        <w:tabs>
          <w:tab w:val="left" w:pos="567"/>
        </w:tabs>
        <w:spacing w:after="0" w:line="240" w:lineRule="auto"/>
        <w:rPr>
          <w:rFonts w:ascii="Arial" w:eastAsia="Aptos" w:hAnsi="Arial" w:cs="Arial"/>
          <w:b/>
          <w:bCs/>
          <w:kern w:val="0"/>
          <w14:ligatures w14:val="none"/>
        </w:rPr>
      </w:pPr>
      <w:r w:rsidRPr="00D36A4B">
        <w:rPr>
          <w:rFonts w:ascii="Arial" w:eastAsia="Aptos" w:hAnsi="Arial" w:cs="Arial"/>
          <w:b/>
          <w:bCs/>
          <w:kern w:val="0"/>
          <w14:ligatures w14:val="none"/>
        </w:rPr>
        <w:t>Furthermore, that once the lands issue is resolved on the William Street site that a further report is brought back to committee with a view to addressing the timing and funding of the refurbishment of Glenford play park.”</w:t>
      </w:r>
    </w:p>
    <w:p w14:paraId="6BA7AAE6" w14:textId="77777777" w:rsidR="00981282" w:rsidRDefault="00981282" w:rsidP="00BB12A9">
      <w:pPr>
        <w:tabs>
          <w:tab w:val="left" w:pos="567"/>
        </w:tabs>
        <w:spacing w:after="0" w:line="240" w:lineRule="auto"/>
        <w:rPr>
          <w:rFonts w:ascii="Arial" w:eastAsia="Aptos" w:hAnsi="Arial" w:cs="Arial"/>
          <w:b/>
          <w:bCs/>
          <w:kern w:val="0"/>
          <w14:ligatures w14:val="none"/>
        </w:rPr>
      </w:pPr>
    </w:p>
    <w:p w14:paraId="2A24D13A" w14:textId="1DDACB2B" w:rsidR="00981282" w:rsidRPr="00981282" w:rsidRDefault="00981282" w:rsidP="00BB12A9">
      <w:pPr>
        <w:tabs>
          <w:tab w:val="left" w:pos="567"/>
        </w:tabs>
        <w:spacing w:after="0" w:line="240" w:lineRule="auto"/>
        <w:rPr>
          <w:rFonts w:ascii="Arial" w:eastAsia="Aptos" w:hAnsi="Arial" w:cs="Arial"/>
          <w:kern w:val="0"/>
          <w:u w:val="single"/>
          <w14:ligatures w14:val="none"/>
        </w:rPr>
      </w:pPr>
      <w:r>
        <w:rPr>
          <w:rFonts w:ascii="Arial" w:eastAsia="Aptos" w:hAnsi="Arial" w:cs="Arial"/>
          <w:kern w:val="0"/>
          <w:u w:val="single"/>
          <w14:ligatures w14:val="none"/>
        </w:rPr>
        <w:t xml:space="preserve">Item 6 </w:t>
      </w:r>
      <w:r w:rsidR="00B6259B">
        <w:rPr>
          <w:rFonts w:ascii="Arial" w:eastAsia="Aptos" w:hAnsi="Arial" w:cs="Arial"/>
          <w:kern w:val="0"/>
          <w:u w:val="single"/>
          <w14:ligatures w14:val="none"/>
        </w:rPr>
        <w:t>–</w:t>
      </w:r>
      <w:r w:rsidR="00C718D1">
        <w:rPr>
          <w:rFonts w:ascii="Arial" w:eastAsia="Aptos" w:hAnsi="Arial" w:cs="Arial"/>
          <w:kern w:val="0"/>
          <w:u w:val="single"/>
          <w14:ligatures w14:val="none"/>
        </w:rPr>
        <w:t xml:space="preserve"> </w:t>
      </w:r>
      <w:r w:rsidR="00B6259B">
        <w:rPr>
          <w:rFonts w:ascii="Arial" w:eastAsia="Aptos" w:hAnsi="Arial" w:cs="Arial"/>
          <w:kern w:val="0"/>
          <w:u w:val="single"/>
          <w14:ligatures w14:val="none"/>
        </w:rPr>
        <w:t>On Street Residential Charging Scheme Update</w:t>
      </w:r>
    </w:p>
    <w:p w14:paraId="0975B849" w14:textId="77777777" w:rsidR="00B1063C" w:rsidRDefault="00B1063C" w:rsidP="00BB12A9">
      <w:pPr>
        <w:tabs>
          <w:tab w:val="left" w:pos="567"/>
        </w:tabs>
        <w:spacing w:after="0" w:line="240" w:lineRule="auto"/>
        <w:rPr>
          <w:rFonts w:ascii="Arial" w:hAnsi="Arial" w:cs="Arial"/>
        </w:rPr>
      </w:pPr>
    </w:p>
    <w:p w14:paraId="779EBBB4" w14:textId="38969F50" w:rsidR="00F918B4" w:rsidRDefault="00F918B4" w:rsidP="00BB12A9">
      <w:pPr>
        <w:spacing w:after="0" w:line="240" w:lineRule="auto"/>
        <w:rPr>
          <w:rFonts w:ascii="Arial" w:hAnsi="Arial" w:cs="Arial"/>
        </w:rPr>
      </w:pPr>
      <w:r w:rsidRPr="005C7F9E">
        <w:rPr>
          <w:rFonts w:ascii="Arial" w:hAnsi="Arial" w:cs="Arial"/>
        </w:rPr>
        <w:t>Alderman McIlveen advised that he had a second point to raise on the Environment Committee minutes regarding Item 6 concerning electric vehicle charging points. He noted that this represented the final outworking of a motion he had brought to Council in 2018</w:t>
      </w:r>
      <w:r w:rsidR="0035487D">
        <w:rPr>
          <w:rFonts w:ascii="Arial" w:hAnsi="Arial" w:cs="Arial"/>
        </w:rPr>
        <w:t xml:space="preserve"> and that it had been</w:t>
      </w:r>
      <w:r w:rsidRPr="005C7F9E">
        <w:rPr>
          <w:rFonts w:ascii="Arial" w:hAnsi="Arial" w:cs="Arial"/>
        </w:rPr>
        <w:t xml:space="preserve"> almost eight years later </w:t>
      </w:r>
      <w:r w:rsidR="0035487D">
        <w:rPr>
          <w:rFonts w:ascii="Arial" w:hAnsi="Arial" w:cs="Arial"/>
        </w:rPr>
        <w:t>for the work to finally bear fruit</w:t>
      </w:r>
      <w:r w:rsidRPr="005C7F9E">
        <w:rPr>
          <w:rFonts w:ascii="Arial" w:hAnsi="Arial" w:cs="Arial"/>
        </w:rPr>
        <w:t>. At the time of the original motion, he had produced maps showing the limited number of charging points in the Borough, including only two in the Newtownards area. The intention had been to prepare the groundwork for identifying suitable sites, and the motion had subsequently been integrated into the car park strategy. While some progress had been made through initiatives such as the East Border Region project, he felt it had not matched the scale of need he had identified. He recalled contacting the previous Director of Environmental Services over several years and noted that the original DUP proposal to participate in a regional development scheme under which the Department would have funded 75% of costs. It had been rejected at the time on the basis that hydrogen technology was expected to dominate. Thirteen years later, hydrogen had not materialised as anticipated, and the Borough had been left with substandard infrastructure during that period. He thanked officers for their work in bringing the matter to its current stage.</w:t>
      </w:r>
    </w:p>
    <w:p w14:paraId="01215667" w14:textId="77777777" w:rsidR="007425F5" w:rsidRDefault="007425F5" w:rsidP="00BB12A9">
      <w:pPr>
        <w:spacing w:after="0" w:line="240" w:lineRule="auto"/>
        <w:rPr>
          <w:rFonts w:ascii="Arial" w:hAnsi="Arial" w:cs="Arial"/>
        </w:rPr>
      </w:pPr>
    </w:p>
    <w:p w14:paraId="49B3D329" w14:textId="51B4D5DA" w:rsidR="007425F5" w:rsidRPr="007425F5" w:rsidRDefault="007425F5" w:rsidP="00BB12A9">
      <w:pPr>
        <w:spacing w:after="0" w:line="240" w:lineRule="auto"/>
        <w:rPr>
          <w:rFonts w:ascii="Arial" w:hAnsi="Arial" w:cs="Arial"/>
          <w:b/>
          <w:bCs/>
        </w:rPr>
      </w:pPr>
      <w:r w:rsidRPr="007425F5">
        <w:rPr>
          <w:rFonts w:ascii="Arial" w:hAnsi="Arial" w:cs="Arial"/>
          <w:b/>
          <w:bCs/>
        </w:rPr>
        <w:t xml:space="preserve">NOTED. </w:t>
      </w:r>
    </w:p>
    <w:p w14:paraId="3A55D4C6" w14:textId="77777777" w:rsidR="00B6259B" w:rsidRPr="007425F5" w:rsidRDefault="00B6259B" w:rsidP="00BB12A9">
      <w:pPr>
        <w:spacing w:after="0" w:line="240" w:lineRule="auto"/>
        <w:rPr>
          <w:rFonts w:ascii="Arial" w:hAnsi="Arial" w:cs="Arial"/>
          <w:b/>
          <w:bCs/>
        </w:rPr>
      </w:pPr>
    </w:p>
    <w:p w14:paraId="1F93E659" w14:textId="6DB0FFE5" w:rsidR="00F918B4" w:rsidRDefault="00F918B4" w:rsidP="00BB12A9">
      <w:pPr>
        <w:spacing w:after="0" w:line="240" w:lineRule="auto"/>
        <w:rPr>
          <w:rFonts w:ascii="Arial" w:hAnsi="Arial" w:cs="Arial"/>
        </w:rPr>
      </w:pPr>
      <w:r w:rsidRPr="005C7F9E">
        <w:rPr>
          <w:rFonts w:ascii="Arial" w:hAnsi="Arial" w:cs="Arial"/>
        </w:rPr>
        <w:lastRenderedPageBreak/>
        <w:t>Alderman Smith also had a number of questions of clarification regarding several items</w:t>
      </w:r>
      <w:r w:rsidR="00223FA0">
        <w:rPr>
          <w:rFonts w:ascii="Arial" w:hAnsi="Arial" w:cs="Arial"/>
        </w:rPr>
        <w:t>:</w:t>
      </w:r>
      <w:r w:rsidRPr="005C7F9E">
        <w:rPr>
          <w:rFonts w:ascii="Arial" w:hAnsi="Arial" w:cs="Arial"/>
        </w:rPr>
        <w:t xml:space="preserve"> 7, 8, 10 and 11 which relating to induction targets for 2030. Although not a Member of the </w:t>
      </w:r>
      <w:r w:rsidR="00E80B4A">
        <w:rPr>
          <w:rFonts w:ascii="Arial" w:hAnsi="Arial" w:cs="Arial"/>
        </w:rPr>
        <w:t>C</w:t>
      </w:r>
      <w:r w:rsidRPr="005C7F9E">
        <w:rPr>
          <w:rFonts w:ascii="Arial" w:hAnsi="Arial" w:cs="Arial"/>
        </w:rPr>
        <w:t>ommittee, he had reviewed the minutes and sought clarity on the Council’s expenditure, progress toward the 2030 targets and the overall financial implications. He noted that Item 7 referred to a 52% reduction in utilities costing £3.5 million, Item 10 highlighted significant challenges around fleet emissions with fuel usage increasing year on year, and Item 11 addressed reductions in oil and gas consumption. He asked how close the Council was to achieving the 70% reduction target, whether the targets were realistic, and what the projected budget requirement would be between now and 2030.</w:t>
      </w:r>
    </w:p>
    <w:p w14:paraId="53464E43" w14:textId="77777777" w:rsidR="007425F5" w:rsidRPr="005C7F9E" w:rsidRDefault="007425F5" w:rsidP="00BB12A9">
      <w:pPr>
        <w:spacing w:after="0" w:line="240" w:lineRule="auto"/>
        <w:rPr>
          <w:rFonts w:ascii="Arial" w:hAnsi="Arial" w:cs="Arial"/>
        </w:rPr>
      </w:pPr>
    </w:p>
    <w:p w14:paraId="07F8A4D9" w14:textId="77777777" w:rsidR="00F918B4" w:rsidRDefault="00F918B4" w:rsidP="00BB12A9">
      <w:pPr>
        <w:spacing w:after="0" w:line="240" w:lineRule="auto"/>
        <w:rPr>
          <w:rFonts w:ascii="Arial" w:hAnsi="Arial" w:cs="Arial"/>
        </w:rPr>
      </w:pPr>
      <w:r w:rsidRPr="005C7F9E">
        <w:rPr>
          <w:rFonts w:ascii="Arial" w:hAnsi="Arial" w:cs="Arial"/>
        </w:rPr>
        <w:t>The Director of Environmental Services explained that the various strands of climate action activity were being brought together into a single framework. Targets and progress against the overarching goals would be recorded and reported regularly, and the calculations presented in the reports reflected the work undertaken by individual services. An overarching plan and recording mechanism would be brought to Council.</w:t>
      </w:r>
    </w:p>
    <w:p w14:paraId="571F24B0" w14:textId="77777777" w:rsidR="007425F5" w:rsidRPr="005C7F9E" w:rsidRDefault="007425F5" w:rsidP="00BB12A9">
      <w:pPr>
        <w:spacing w:after="0" w:line="240" w:lineRule="auto"/>
        <w:rPr>
          <w:rFonts w:ascii="Arial" w:hAnsi="Arial" w:cs="Arial"/>
        </w:rPr>
      </w:pPr>
    </w:p>
    <w:p w14:paraId="68D8DB5E" w14:textId="1B921708" w:rsidR="00F918B4" w:rsidRDefault="00F918B4" w:rsidP="00BB12A9">
      <w:pPr>
        <w:spacing w:after="0" w:line="240" w:lineRule="auto"/>
        <w:rPr>
          <w:rFonts w:ascii="Arial" w:hAnsi="Arial" w:cs="Arial"/>
        </w:rPr>
      </w:pPr>
      <w:r w:rsidRPr="6E3DCB46">
        <w:rPr>
          <w:rFonts w:ascii="Arial" w:hAnsi="Arial" w:cs="Arial"/>
        </w:rPr>
        <w:t xml:space="preserve">The Chief Executive added that, following an audit </w:t>
      </w:r>
      <w:r w:rsidR="27E23379" w:rsidRPr="6E3DCB46">
        <w:rPr>
          <w:rFonts w:ascii="Arial" w:hAnsi="Arial" w:cs="Arial"/>
        </w:rPr>
        <w:t xml:space="preserve">report discussed by the Audit Committee </w:t>
      </w:r>
      <w:r w:rsidRPr="6E3DCB46">
        <w:rPr>
          <w:rFonts w:ascii="Arial" w:hAnsi="Arial" w:cs="Arial"/>
        </w:rPr>
        <w:t>earlier in the week, work was underway to integrate reporting through a new template under the Climate Action Manager. The next reporting cycle would incorporate additional elements such as bin and recycling reductions and fleet performance. Some data was already being captured corporately, and Members would see further developments over the coming months.</w:t>
      </w:r>
    </w:p>
    <w:p w14:paraId="0DDBC677" w14:textId="77777777" w:rsidR="007425F5" w:rsidRPr="005C7F9E" w:rsidRDefault="007425F5" w:rsidP="00BB12A9">
      <w:pPr>
        <w:spacing w:after="0" w:line="240" w:lineRule="auto"/>
        <w:rPr>
          <w:rFonts w:ascii="Arial" w:hAnsi="Arial" w:cs="Arial"/>
        </w:rPr>
      </w:pPr>
    </w:p>
    <w:p w14:paraId="62648A60" w14:textId="77777777" w:rsidR="00F918B4" w:rsidRDefault="00F918B4" w:rsidP="00BB12A9">
      <w:pPr>
        <w:spacing w:after="0" w:line="240" w:lineRule="auto"/>
        <w:rPr>
          <w:rFonts w:ascii="Arial" w:hAnsi="Arial" w:cs="Arial"/>
        </w:rPr>
      </w:pPr>
      <w:r w:rsidRPr="005C7F9E">
        <w:rPr>
          <w:rFonts w:ascii="Arial" w:hAnsi="Arial" w:cs="Arial"/>
        </w:rPr>
        <w:t>Alderman Smith thanked officers for the clarification, noting his concern about the scale of the gap between current performance and the targets set. He looked forward to receiving further reports and updates in due course.</w:t>
      </w:r>
    </w:p>
    <w:p w14:paraId="5BE0BBC4" w14:textId="77777777" w:rsidR="007425F5" w:rsidRPr="005C7F9E" w:rsidRDefault="007425F5" w:rsidP="00BB12A9">
      <w:pPr>
        <w:spacing w:after="0" w:line="240" w:lineRule="auto"/>
        <w:rPr>
          <w:rFonts w:ascii="Arial" w:hAnsi="Arial" w:cs="Arial"/>
        </w:rPr>
      </w:pPr>
    </w:p>
    <w:p w14:paraId="4D11D0CB" w14:textId="1CF99178" w:rsidR="003122BF" w:rsidRDefault="003122BF" w:rsidP="00BB12A9">
      <w:pPr>
        <w:tabs>
          <w:tab w:val="left" w:pos="567"/>
        </w:tabs>
        <w:spacing w:after="0" w:line="240" w:lineRule="auto"/>
        <w:rPr>
          <w:rFonts w:ascii="Arial" w:eastAsia="Aptos" w:hAnsi="Arial" w:cs="Arial"/>
          <w:b/>
          <w:bCs/>
          <w:kern w:val="0"/>
          <w14:ligatures w14:val="none"/>
        </w:rPr>
      </w:pPr>
      <w:r w:rsidRPr="003122BF">
        <w:rPr>
          <w:rFonts w:ascii="Arial" w:eastAsia="Aptos" w:hAnsi="Arial" w:cs="Arial"/>
          <w:b/>
          <w:bCs/>
          <w:kern w:val="0"/>
          <w14:ligatures w14:val="none"/>
        </w:rPr>
        <w:t>RESOLVED, on the proposal of</w:t>
      </w:r>
      <w:r w:rsidR="00F918B4">
        <w:rPr>
          <w:rFonts w:ascii="Arial" w:eastAsia="Aptos" w:hAnsi="Arial" w:cs="Arial"/>
          <w:b/>
          <w:bCs/>
          <w:kern w:val="0"/>
          <w14:ligatures w14:val="none"/>
        </w:rPr>
        <w:t xml:space="preserve"> Councillor Kendall</w:t>
      </w:r>
      <w:r w:rsidRPr="003122BF">
        <w:rPr>
          <w:rFonts w:ascii="Arial" w:eastAsia="Aptos" w:hAnsi="Arial" w:cs="Arial"/>
          <w:b/>
          <w:bCs/>
          <w:kern w:val="0"/>
          <w14:ligatures w14:val="none"/>
        </w:rPr>
        <w:t>, seconded by</w:t>
      </w:r>
      <w:r w:rsidR="00F918B4">
        <w:rPr>
          <w:rFonts w:ascii="Arial" w:eastAsia="Aptos" w:hAnsi="Arial" w:cs="Arial"/>
          <w:b/>
          <w:bCs/>
          <w:kern w:val="0"/>
          <w14:ligatures w14:val="none"/>
        </w:rPr>
        <w:t xml:space="preserve"> Councillor Harbinson</w:t>
      </w:r>
      <w:r w:rsidRPr="003122BF">
        <w:rPr>
          <w:rFonts w:ascii="Arial" w:eastAsia="Aptos" w:hAnsi="Arial" w:cs="Arial"/>
          <w:b/>
          <w:bCs/>
          <w:kern w:val="0"/>
          <w14:ligatures w14:val="none"/>
        </w:rPr>
        <w:t>, that the minutes</w:t>
      </w:r>
      <w:r w:rsidRPr="003122BF">
        <w:rPr>
          <w:rFonts w:ascii="Arial" w:eastAsia="Aptos" w:hAnsi="Arial" w:cs="Times New Roman"/>
          <w:b/>
          <w:bCs/>
          <w:kern w:val="0"/>
          <w:szCs w:val="22"/>
          <w14:ligatures w14:val="none"/>
        </w:rPr>
        <w:t xml:space="preserve"> be approved and adopted</w:t>
      </w:r>
      <w:r w:rsidR="00B1063C">
        <w:rPr>
          <w:rFonts w:ascii="Arial" w:eastAsia="Aptos" w:hAnsi="Arial" w:cs="Times New Roman"/>
          <w:b/>
          <w:bCs/>
          <w:kern w:val="0"/>
          <w:szCs w:val="22"/>
          <w14:ligatures w14:val="none"/>
        </w:rPr>
        <w:t>.</w:t>
      </w:r>
    </w:p>
    <w:p w14:paraId="34C624E0" w14:textId="77777777" w:rsidR="00F52447" w:rsidRDefault="00F52447" w:rsidP="00BB12A9">
      <w:pPr>
        <w:tabs>
          <w:tab w:val="left" w:pos="567"/>
        </w:tabs>
        <w:spacing w:after="0" w:line="240" w:lineRule="auto"/>
      </w:pPr>
    </w:p>
    <w:p w14:paraId="02B089DB" w14:textId="2B360155" w:rsidR="003122BF" w:rsidRPr="003122BF" w:rsidRDefault="003122BF" w:rsidP="00BB12A9">
      <w:pPr>
        <w:keepNext/>
        <w:keepLines/>
        <w:spacing w:after="0" w:line="240" w:lineRule="auto"/>
        <w:outlineLvl w:val="1"/>
        <w:rPr>
          <w:rFonts w:ascii="Arial" w:eastAsia="Times New Roman" w:hAnsi="Arial" w:cs="Times New Roman"/>
          <w:b/>
          <w:kern w:val="0"/>
          <w:szCs w:val="32"/>
          <w:u w:val="single"/>
          <w14:ligatures w14:val="none"/>
        </w:rPr>
      </w:pPr>
      <w:r>
        <w:rPr>
          <w:rFonts w:ascii="Arial" w:eastAsia="Times New Roman" w:hAnsi="Arial" w:cs="Times New Roman"/>
          <w:b/>
          <w:kern w:val="0"/>
          <w:szCs w:val="32"/>
          <w14:ligatures w14:val="none"/>
        </w:rPr>
        <w:t>8</w:t>
      </w:r>
      <w:r w:rsidRPr="003122BF">
        <w:rPr>
          <w:rFonts w:ascii="Arial" w:eastAsia="Times New Roman" w:hAnsi="Arial" w:cs="Times New Roman"/>
          <w:b/>
          <w:kern w:val="0"/>
          <w:szCs w:val="32"/>
          <w14:ligatures w14:val="none"/>
        </w:rPr>
        <w:t xml:space="preserve">.3 </w:t>
      </w:r>
      <w:r w:rsidRPr="003122BF">
        <w:rPr>
          <w:rFonts w:ascii="Arial" w:eastAsia="Times New Roman" w:hAnsi="Arial" w:cs="Times New Roman"/>
          <w:b/>
          <w:kern w:val="0"/>
          <w:szCs w:val="32"/>
          <w14:ligatures w14:val="none"/>
        </w:rPr>
        <w:tab/>
      </w:r>
      <w:r w:rsidRPr="003122BF">
        <w:rPr>
          <w:rFonts w:ascii="Arial" w:eastAsia="Times New Roman" w:hAnsi="Arial" w:cs="Times New Roman"/>
          <w:b/>
          <w:kern w:val="0"/>
          <w:szCs w:val="32"/>
          <w:u w:val="single"/>
          <w14:ligatures w14:val="none"/>
        </w:rPr>
        <w:t xml:space="preserve">Place and Prosperity Committee dated 5 </w:t>
      </w:r>
      <w:r w:rsidR="00762FD5">
        <w:rPr>
          <w:rFonts w:ascii="Arial" w:eastAsia="Times New Roman" w:hAnsi="Arial" w:cs="Times New Roman"/>
          <w:b/>
          <w:kern w:val="0"/>
          <w:szCs w:val="32"/>
          <w:u w:val="single"/>
          <w14:ligatures w14:val="none"/>
        </w:rPr>
        <w:t>March</w:t>
      </w:r>
      <w:r w:rsidRPr="003122BF">
        <w:rPr>
          <w:rFonts w:ascii="Arial" w:eastAsia="Times New Roman" w:hAnsi="Arial" w:cs="Times New Roman"/>
          <w:b/>
          <w:kern w:val="0"/>
          <w:szCs w:val="32"/>
          <w:u w:val="single"/>
          <w14:ligatures w14:val="none"/>
        </w:rPr>
        <w:t xml:space="preserve"> 2026</w:t>
      </w:r>
    </w:p>
    <w:p w14:paraId="37C908EE" w14:textId="13A96AF5" w:rsidR="003122BF" w:rsidRDefault="00BF3C16" w:rsidP="00BB12A9">
      <w:pPr>
        <w:spacing w:after="0" w:line="240" w:lineRule="auto"/>
      </w:pPr>
      <w:r>
        <w:tab/>
      </w:r>
    </w:p>
    <w:p w14:paraId="2DFA3C36" w14:textId="77777777" w:rsidR="00762FD5" w:rsidRPr="003122BF" w:rsidRDefault="00762FD5" w:rsidP="00BB12A9">
      <w:pPr>
        <w:tabs>
          <w:tab w:val="left" w:pos="567"/>
        </w:tabs>
        <w:spacing w:after="0" w:line="240" w:lineRule="auto"/>
        <w:rPr>
          <w:rFonts w:ascii="Arial" w:eastAsia="Aptos" w:hAnsi="Arial" w:cs="Arial"/>
          <w:kern w:val="0"/>
          <w:szCs w:val="22"/>
          <w14:ligatures w14:val="none"/>
        </w:rPr>
      </w:pPr>
      <w:r w:rsidRPr="003122BF">
        <w:rPr>
          <w:rFonts w:ascii="Arial" w:eastAsia="Aptos" w:hAnsi="Arial" w:cs="Arial"/>
          <w:caps/>
          <w:kern w:val="0"/>
          <w:szCs w:val="22"/>
          <w14:ligatures w14:val="none"/>
        </w:rPr>
        <w:t>Previously circulated:-</w:t>
      </w:r>
      <w:r w:rsidRPr="003122BF">
        <w:rPr>
          <w:rFonts w:ascii="Arial" w:eastAsia="Aptos" w:hAnsi="Arial" w:cs="Arial"/>
          <w:kern w:val="0"/>
          <w:szCs w:val="22"/>
          <w14:ligatures w14:val="none"/>
        </w:rPr>
        <w:t xml:space="preserve"> Copy of the above minutes. </w:t>
      </w:r>
    </w:p>
    <w:p w14:paraId="73E4BA9B" w14:textId="77777777" w:rsidR="00762FD5" w:rsidRPr="003122BF" w:rsidRDefault="00762FD5" w:rsidP="00BB12A9">
      <w:pPr>
        <w:tabs>
          <w:tab w:val="left" w:pos="567"/>
        </w:tabs>
        <w:spacing w:after="0" w:line="240" w:lineRule="auto"/>
        <w:rPr>
          <w:rFonts w:ascii="Arial" w:eastAsia="Aptos" w:hAnsi="Arial" w:cs="Arial"/>
          <w:kern w:val="0"/>
          <w14:ligatures w14:val="none"/>
        </w:rPr>
      </w:pPr>
    </w:p>
    <w:p w14:paraId="28D7C818" w14:textId="08812F67" w:rsidR="00762FD5" w:rsidRDefault="00762FD5" w:rsidP="00BB12A9">
      <w:pPr>
        <w:tabs>
          <w:tab w:val="left" w:pos="567"/>
        </w:tabs>
        <w:spacing w:after="0" w:line="240" w:lineRule="auto"/>
        <w:rPr>
          <w:rFonts w:ascii="Arial" w:eastAsia="Aptos" w:hAnsi="Arial" w:cs="Arial"/>
          <w:kern w:val="0"/>
          <w14:ligatures w14:val="none"/>
        </w:rPr>
      </w:pPr>
      <w:r w:rsidRPr="003122BF">
        <w:rPr>
          <w:rFonts w:ascii="Arial" w:eastAsia="Aptos" w:hAnsi="Arial" w:cs="Arial"/>
          <w:kern w:val="0"/>
          <w14:ligatures w14:val="none"/>
        </w:rPr>
        <w:t>Proposed by</w:t>
      </w:r>
      <w:r w:rsidR="00544879">
        <w:rPr>
          <w:rFonts w:ascii="Arial" w:eastAsia="Aptos" w:hAnsi="Arial" w:cs="Arial"/>
          <w:kern w:val="0"/>
          <w14:ligatures w14:val="none"/>
        </w:rPr>
        <w:t xml:space="preserve"> Councillor McCracken</w:t>
      </w:r>
      <w:r w:rsidRPr="003122BF">
        <w:rPr>
          <w:rFonts w:ascii="Arial" w:eastAsia="Aptos" w:hAnsi="Arial" w:cs="Arial"/>
          <w:kern w:val="0"/>
          <w14:ligatures w14:val="none"/>
        </w:rPr>
        <w:t>, seconded by</w:t>
      </w:r>
      <w:r w:rsidR="00544879">
        <w:rPr>
          <w:rFonts w:ascii="Arial" w:eastAsia="Aptos" w:hAnsi="Arial" w:cs="Arial"/>
          <w:kern w:val="0"/>
          <w14:ligatures w14:val="none"/>
        </w:rPr>
        <w:t xml:space="preserve"> Alderman Adair</w:t>
      </w:r>
      <w:r w:rsidRPr="003122BF">
        <w:rPr>
          <w:rFonts w:ascii="Arial" w:eastAsia="Aptos" w:hAnsi="Arial" w:cs="Arial"/>
          <w:kern w:val="0"/>
          <w14:ligatures w14:val="none"/>
        </w:rPr>
        <w:t>, that the minutes be approved and adopted.</w:t>
      </w:r>
    </w:p>
    <w:p w14:paraId="5A32BF37" w14:textId="77777777" w:rsidR="0092318A" w:rsidRPr="003122BF" w:rsidRDefault="0092318A" w:rsidP="00BB12A9">
      <w:pPr>
        <w:tabs>
          <w:tab w:val="left" w:pos="567"/>
        </w:tabs>
        <w:spacing w:after="0" w:line="240" w:lineRule="auto"/>
        <w:rPr>
          <w:rFonts w:ascii="Arial" w:eastAsia="Aptos" w:hAnsi="Arial" w:cs="Arial"/>
          <w:kern w:val="0"/>
          <w14:ligatures w14:val="none"/>
        </w:rPr>
      </w:pPr>
    </w:p>
    <w:p w14:paraId="2851E15A" w14:textId="531B1FE9" w:rsidR="00544879" w:rsidRDefault="00544879" w:rsidP="00BB12A9">
      <w:pPr>
        <w:spacing w:after="0" w:line="240" w:lineRule="auto"/>
        <w:rPr>
          <w:rFonts w:ascii="Arial" w:hAnsi="Arial" w:cs="Arial"/>
        </w:rPr>
      </w:pPr>
      <w:r w:rsidRPr="005C7F9E">
        <w:rPr>
          <w:rFonts w:ascii="Arial" w:hAnsi="Arial" w:cs="Arial"/>
        </w:rPr>
        <w:t>As</w:t>
      </w:r>
      <w:r w:rsidR="007425F5">
        <w:rPr>
          <w:rFonts w:ascii="Arial" w:hAnsi="Arial" w:cs="Arial"/>
        </w:rPr>
        <w:t xml:space="preserve"> </w:t>
      </w:r>
      <w:r w:rsidRPr="005C7F9E">
        <w:rPr>
          <w:rFonts w:ascii="Arial" w:hAnsi="Arial" w:cs="Arial"/>
        </w:rPr>
        <w:t>a point of accuracy, Councillor Boyle referred to page 16, paragraph 3, line 7 which made reference to the final sailing times of the Portaferry to Strangford ferry. He advised that the final sailing time was 10</w:t>
      </w:r>
      <w:r w:rsidR="007425F5">
        <w:rPr>
          <w:rFonts w:ascii="Arial" w:hAnsi="Arial" w:cs="Arial"/>
        </w:rPr>
        <w:t>.</w:t>
      </w:r>
      <w:r w:rsidRPr="005C7F9E">
        <w:rPr>
          <w:rFonts w:ascii="Arial" w:hAnsi="Arial" w:cs="Arial"/>
        </w:rPr>
        <w:t>45pm as opposed to 9</w:t>
      </w:r>
      <w:r w:rsidR="007425F5">
        <w:rPr>
          <w:rFonts w:ascii="Arial" w:hAnsi="Arial" w:cs="Arial"/>
        </w:rPr>
        <w:t>.</w:t>
      </w:r>
      <w:r w:rsidRPr="005C7F9E">
        <w:rPr>
          <w:rFonts w:ascii="Arial" w:hAnsi="Arial" w:cs="Arial"/>
        </w:rPr>
        <w:t>45pm Monday to Friday and at 11</w:t>
      </w:r>
      <w:r w:rsidR="007425F5">
        <w:rPr>
          <w:rFonts w:ascii="Arial" w:hAnsi="Arial" w:cs="Arial"/>
        </w:rPr>
        <w:t>.</w:t>
      </w:r>
      <w:r w:rsidRPr="005C7F9E">
        <w:rPr>
          <w:rFonts w:ascii="Arial" w:hAnsi="Arial" w:cs="Arial"/>
        </w:rPr>
        <w:t>15pm on a Saturday.</w:t>
      </w:r>
    </w:p>
    <w:p w14:paraId="0CF7A329" w14:textId="77777777" w:rsidR="007425F5" w:rsidRPr="005C7F9E" w:rsidRDefault="007425F5" w:rsidP="00BB12A9">
      <w:pPr>
        <w:spacing w:after="0" w:line="240" w:lineRule="auto"/>
        <w:rPr>
          <w:rFonts w:ascii="Arial" w:hAnsi="Arial" w:cs="Arial"/>
        </w:rPr>
      </w:pPr>
    </w:p>
    <w:p w14:paraId="683F0A77" w14:textId="44AEBB1D" w:rsidR="00544879" w:rsidRDefault="00544879" w:rsidP="00BB12A9">
      <w:pPr>
        <w:spacing w:after="0" w:line="240" w:lineRule="auto"/>
        <w:rPr>
          <w:rFonts w:ascii="Arial" w:hAnsi="Arial" w:cs="Arial"/>
        </w:rPr>
      </w:pPr>
      <w:r w:rsidRPr="6E3DCB46">
        <w:rPr>
          <w:rFonts w:ascii="Arial" w:hAnsi="Arial" w:cs="Arial"/>
        </w:rPr>
        <w:t xml:space="preserve">Councillor Brady referred to the </w:t>
      </w:r>
      <w:r w:rsidR="6DA68D95" w:rsidRPr="6E3DCB46">
        <w:rPr>
          <w:rFonts w:ascii="Arial" w:hAnsi="Arial" w:cs="Arial"/>
        </w:rPr>
        <w:t>minutes on Item 3</w:t>
      </w:r>
      <w:r w:rsidRPr="6E3DCB46">
        <w:rPr>
          <w:rFonts w:ascii="Arial" w:hAnsi="Arial" w:cs="Arial"/>
        </w:rPr>
        <w:t>, stating that Members had been told there was nothing to discuss because Bangor Marine had not yet presented final plans. He questioned why the Council had still not received plans for a project that was already well underway.</w:t>
      </w:r>
    </w:p>
    <w:p w14:paraId="78B77D9D" w14:textId="77777777" w:rsidR="007425F5" w:rsidRPr="005C7F9E" w:rsidRDefault="007425F5" w:rsidP="00BB12A9">
      <w:pPr>
        <w:spacing w:after="0" w:line="240" w:lineRule="auto"/>
        <w:rPr>
          <w:rFonts w:ascii="Arial" w:hAnsi="Arial" w:cs="Arial"/>
        </w:rPr>
      </w:pPr>
    </w:p>
    <w:p w14:paraId="55817017" w14:textId="569D8B89" w:rsidR="00544879" w:rsidRDefault="00544879" w:rsidP="00BB12A9">
      <w:pPr>
        <w:spacing w:after="0" w:line="240" w:lineRule="auto"/>
        <w:rPr>
          <w:rFonts w:ascii="Arial" w:hAnsi="Arial" w:cs="Arial"/>
        </w:rPr>
      </w:pPr>
      <w:r w:rsidRPr="6E3DCB46">
        <w:rPr>
          <w:rFonts w:ascii="Arial" w:hAnsi="Arial" w:cs="Arial"/>
        </w:rPr>
        <w:lastRenderedPageBreak/>
        <w:t xml:space="preserve">The Director of Place and Prosperity explained that, under the development agreement, Bangor Marine was permitted to make changes to the scheme and had the ability to propose amendments. They already held planning permission for the approved scheme and could request alterations as part of that process. He reminded Members that he had stated at the meeting that a workshop had been arranged at which Bangor Marine would present all proposed changes, allowing Members to ask questions before a report was brought to Council at the end of </w:t>
      </w:r>
      <w:r w:rsidR="73EE2689" w:rsidRPr="6E3DCB46">
        <w:rPr>
          <w:rFonts w:ascii="Arial" w:hAnsi="Arial" w:cs="Arial"/>
        </w:rPr>
        <w:t>April</w:t>
      </w:r>
      <w:r w:rsidRPr="6E3DCB46">
        <w:rPr>
          <w:rFonts w:ascii="Arial" w:hAnsi="Arial" w:cs="Arial"/>
        </w:rPr>
        <w:t>.</w:t>
      </w:r>
    </w:p>
    <w:p w14:paraId="65016E71" w14:textId="77777777" w:rsidR="007425F5" w:rsidRPr="005C7F9E" w:rsidRDefault="007425F5" w:rsidP="00BB12A9">
      <w:pPr>
        <w:spacing w:after="0" w:line="240" w:lineRule="auto"/>
        <w:rPr>
          <w:rFonts w:ascii="Arial" w:hAnsi="Arial" w:cs="Arial"/>
        </w:rPr>
      </w:pPr>
    </w:p>
    <w:p w14:paraId="61B5FBAB" w14:textId="77777777" w:rsidR="00544879" w:rsidRDefault="00544879" w:rsidP="00BB12A9">
      <w:pPr>
        <w:spacing w:after="0" w:line="240" w:lineRule="auto"/>
        <w:rPr>
          <w:rFonts w:ascii="Arial" w:hAnsi="Arial" w:cs="Arial"/>
        </w:rPr>
      </w:pPr>
      <w:r w:rsidRPr="005C7F9E">
        <w:rPr>
          <w:rFonts w:ascii="Arial" w:hAnsi="Arial" w:cs="Arial"/>
        </w:rPr>
        <w:t>Councillor Brady noted that the Queen’s Parade planning application had only granted permission for ten new parking spaces, yet Members had been told in August that 80–90 spaces were being proposed. He suggested that discussions must have taken place between Bangor Marine and Council officers as partners in the project and asked when those conversations had occurred and why they had not been shared with Members.</w:t>
      </w:r>
    </w:p>
    <w:p w14:paraId="5084514D" w14:textId="77777777" w:rsidR="007425F5" w:rsidRPr="005C7F9E" w:rsidRDefault="007425F5" w:rsidP="00BB12A9">
      <w:pPr>
        <w:spacing w:after="0" w:line="240" w:lineRule="auto"/>
        <w:rPr>
          <w:rFonts w:ascii="Arial" w:hAnsi="Arial" w:cs="Arial"/>
        </w:rPr>
      </w:pPr>
    </w:p>
    <w:p w14:paraId="1D84BCBE" w14:textId="1C56F779" w:rsidR="00544879" w:rsidRDefault="00544879" w:rsidP="00BB12A9">
      <w:pPr>
        <w:spacing w:after="0" w:line="240" w:lineRule="auto"/>
        <w:rPr>
          <w:rFonts w:ascii="Arial" w:hAnsi="Arial" w:cs="Arial"/>
        </w:rPr>
      </w:pPr>
      <w:r w:rsidRPr="005C7F9E">
        <w:rPr>
          <w:rFonts w:ascii="Arial" w:hAnsi="Arial" w:cs="Arial"/>
        </w:rPr>
        <w:t xml:space="preserve">The Director of Place and Prosperity advised that the Council did not yet have the full facts. At the August workshop, Bangor Marine had outlined a series of potential changes, and since then, had indicated what the revised proposals might include, but nothing had been agreed. Once a final proposal was confirmed and the Council had considered it, a new planning application would be submitted. He </w:t>
      </w:r>
      <w:r w:rsidR="00E80B4A">
        <w:rPr>
          <w:rFonts w:ascii="Arial" w:hAnsi="Arial" w:cs="Arial"/>
        </w:rPr>
        <w:t>advised</w:t>
      </w:r>
      <w:r w:rsidRPr="005C7F9E">
        <w:rPr>
          <w:rFonts w:ascii="Arial" w:hAnsi="Arial" w:cs="Arial"/>
        </w:rPr>
        <w:t xml:space="preserve"> that officers would bring factual information to Council once it was available, but at present the details continued to change. The Director of Place and Prosperity added that Bangor Marine was still amending drawings to reflect feedback from local residents.</w:t>
      </w:r>
    </w:p>
    <w:p w14:paraId="66B2D806" w14:textId="77777777" w:rsidR="007425F5" w:rsidRPr="005C7F9E" w:rsidRDefault="007425F5" w:rsidP="00BB12A9">
      <w:pPr>
        <w:spacing w:after="0" w:line="240" w:lineRule="auto"/>
        <w:rPr>
          <w:rFonts w:ascii="Arial" w:hAnsi="Arial" w:cs="Arial"/>
        </w:rPr>
      </w:pPr>
    </w:p>
    <w:p w14:paraId="7A94D041" w14:textId="3B832B80" w:rsidR="00DF3E03" w:rsidRDefault="00DF3E03" w:rsidP="00BB12A9">
      <w:pPr>
        <w:spacing w:after="0" w:line="240" w:lineRule="auto"/>
        <w:rPr>
          <w:rFonts w:ascii="Arial" w:hAnsi="Arial" w:cs="Arial"/>
        </w:rPr>
      </w:pPr>
      <w:r w:rsidRPr="6E3DCB46">
        <w:rPr>
          <w:rFonts w:ascii="Arial" w:hAnsi="Arial" w:cs="Arial"/>
        </w:rPr>
        <w:t>Councillor Boyle</w:t>
      </w:r>
      <w:r w:rsidR="2B007D1B" w:rsidRPr="6E3DCB46">
        <w:rPr>
          <w:rFonts w:ascii="Arial" w:hAnsi="Arial" w:cs="Arial"/>
        </w:rPr>
        <w:t xml:space="preserve"> referred to Item 9.1</w:t>
      </w:r>
      <w:r w:rsidRPr="6E3DCB46">
        <w:rPr>
          <w:rFonts w:ascii="Arial" w:hAnsi="Arial" w:cs="Arial"/>
        </w:rPr>
        <w:t xml:space="preserve"> </w:t>
      </w:r>
      <w:r w:rsidR="000A60EB" w:rsidRPr="6E3DCB46">
        <w:rPr>
          <w:rFonts w:ascii="Arial" w:hAnsi="Arial" w:cs="Arial"/>
        </w:rPr>
        <w:t>suggested</w:t>
      </w:r>
      <w:r w:rsidRPr="6E3DCB46">
        <w:rPr>
          <w:rFonts w:ascii="Arial" w:hAnsi="Arial" w:cs="Arial"/>
        </w:rPr>
        <w:t xml:space="preserve"> that going to the media before full Council approval was unwise. He noted that Members had engaged with Ministers on the bridge and ferry issue for over twenty years and said that Councillor Morgan’s expectation of a negative response </w:t>
      </w:r>
      <w:r w:rsidR="000A60EB" w:rsidRPr="6E3DCB46">
        <w:rPr>
          <w:rFonts w:ascii="Arial" w:hAnsi="Arial" w:cs="Arial"/>
        </w:rPr>
        <w:t>from the Minister was accurate</w:t>
      </w:r>
      <w:r w:rsidRPr="6E3DCB46">
        <w:rPr>
          <w:rFonts w:ascii="Arial" w:hAnsi="Arial" w:cs="Arial"/>
        </w:rPr>
        <w:t>, explaining that the Minister had already indicated no progress on a fixed crossing was likely before 2035 and that the motion failed to address several issues he had raised.</w:t>
      </w:r>
    </w:p>
    <w:p w14:paraId="4E83DD13" w14:textId="77777777" w:rsidR="007425F5" w:rsidRPr="00DF3E03" w:rsidRDefault="007425F5" w:rsidP="00BB12A9">
      <w:pPr>
        <w:spacing w:after="0" w:line="240" w:lineRule="auto"/>
        <w:rPr>
          <w:rFonts w:ascii="Arial" w:hAnsi="Arial" w:cs="Arial"/>
        </w:rPr>
      </w:pPr>
    </w:p>
    <w:p w14:paraId="3A064B32" w14:textId="479D7F8D" w:rsidR="00DF3E03" w:rsidRDefault="00DF3E03" w:rsidP="00BB12A9">
      <w:pPr>
        <w:spacing w:after="0" w:line="240" w:lineRule="auto"/>
        <w:rPr>
          <w:rFonts w:ascii="Arial" w:hAnsi="Arial" w:cs="Arial"/>
        </w:rPr>
      </w:pPr>
      <w:r>
        <w:rPr>
          <w:rFonts w:ascii="Arial" w:hAnsi="Arial" w:cs="Arial"/>
        </w:rPr>
        <w:t xml:space="preserve">Councillor Boyle believed </w:t>
      </w:r>
      <w:r w:rsidRPr="00DF3E03">
        <w:rPr>
          <w:rFonts w:ascii="Arial" w:hAnsi="Arial" w:cs="Arial"/>
        </w:rPr>
        <w:t xml:space="preserve">that the immediate priority </w:t>
      </w:r>
      <w:r>
        <w:rPr>
          <w:rFonts w:ascii="Arial" w:hAnsi="Arial" w:cs="Arial"/>
        </w:rPr>
        <w:t>should be to</w:t>
      </w:r>
      <w:r w:rsidRPr="00DF3E03">
        <w:rPr>
          <w:rFonts w:ascii="Arial" w:hAnsi="Arial" w:cs="Arial"/>
        </w:rPr>
        <w:t xml:space="preserve"> </w:t>
      </w:r>
      <w:r>
        <w:rPr>
          <w:rFonts w:ascii="Arial" w:hAnsi="Arial" w:cs="Arial"/>
        </w:rPr>
        <w:t>improve</w:t>
      </w:r>
      <w:r w:rsidRPr="00DF3E03">
        <w:rPr>
          <w:rFonts w:ascii="Arial" w:hAnsi="Arial" w:cs="Arial"/>
        </w:rPr>
        <w:t xml:space="preserve"> the current ferry service, particularly by introducing a </w:t>
      </w:r>
      <w:r>
        <w:rPr>
          <w:rFonts w:ascii="Arial" w:hAnsi="Arial" w:cs="Arial"/>
        </w:rPr>
        <w:t>7</w:t>
      </w:r>
      <w:r w:rsidR="0065105A">
        <w:rPr>
          <w:rFonts w:ascii="Arial" w:hAnsi="Arial" w:cs="Arial"/>
        </w:rPr>
        <w:t>.</w:t>
      </w:r>
      <w:r>
        <w:rPr>
          <w:rFonts w:ascii="Arial" w:hAnsi="Arial" w:cs="Arial"/>
        </w:rPr>
        <w:t>15</w:t>
      </w:r>
      <w:r w:rsidR="0065105A">
        <w:rPr>
          <w:rFonts w:ascii="Arial" w:hAnsi="Arial" w:cs="Arial"/>
        </w:rPr>
        <w:t xml:space="preserve"> pm</w:t>
      </w:r>
      <w:r w:rsidRPr="00DF3E03">
        <w:rPr>
          <w:rFonts w:ascii="Arial" w:hAnsi="Arial" w:cs="Arial"/>
        </w:rPr>
        <w:t xml:space="preserve"> sailing from Portaferry to ease pressure on commuters and local industries. He </w:t>
      </w:r>
      <w:r>
        <w:rPr>
          <w:rFonts w:ascii="Arial" w:hAnsi="Arial" w:cs="Arial"/>
        </w:rPr>
        <w:t>was concerned</w:t>
      </w:r>
      <w:r w:rsidRPr="00DF3E03">
        <w:rPr>
          <w:rFonts w:ascii="Arial" w:hAnsi="Arial" w:cs="Arial"/>
        </w:rPr>
        <w:t xml:space="preserve"> that a feasibility study would be costly, lengthy and constrained by the protected status of Strangford Lough</w:t>
      </w:r>
      <w:r>
        <w:rPr>
          <w:rFonts w:ascii="Arial" w:hAnsi="Arial" w:cs="Arial"/>
        </w:rPr>
        <w:t>, adding</w:t>
      </w:r>
      <w:r w:rsidRPr="00DF3E03">
        <w:rPr>
          <w:rFonts w:ascii="Arial" w:hAnsi="Arial" w:cs="Arial"/>
        </w:rPr>
        <w:t xml:space="preserve"> that comparisons with other bridge projects, such as Narrow Water were misleading.</w:t>
      </w:r>
    </w:p>
    <w:p w14:paraId="25230EE8" w14:textId="77777777" w:rsidR="007425F5" w:rsidRPr="00DF3E03" w:rsidRDefault="007425F5" w:rsidP="00BB12A9">
      <w:pPr>
        <w:spacing w:after="0" w:line="240" w:lineRule="auto"/>
        <w:rPr>
          <w:rFonts w:ascii="Arial" w:hAnsi="Arial" w:cs="Arial"/>
        </w:rPr>
      </w:pPr>
    </w:p>
    <w:p w14:paraId="084994E7" w14:textId="1E7F8120" w:rsidR="00544879" w:rsidRDefault="00DF3E03" w:rsidP="00BB12A9">
      <w:pPr>
        <w:spacing w:after="0" w:line="240" w:lineRule="auto"/>
        <w:rPr>
          <w:rFonts w:ascii="Arial" w:hAnsi="Arial" w:cs="Arial"/>
        </w:rPr>
      </w:pPr>
      <w:r w:rsidRPr="00DF3E03">
        <w:rPr>
          <w:rFonts w:ascii="Arial" w:hAnsi="Arial" w:cs="Arial"/>
        </w:rPr>
        <w:t>While supporting a feasibility study, he stated that it remained incomplete without the key issues he had already highlighted. He concluded by urging realistic public expectations, noting that even basic infrastructure challenges remained unresolved, and said he awaited the Minister’s response with interest.</w:t>
      </w:r>
    </w:p>
    <w:p w14:paraId="06693510" w14:textId="77777777" w:rsidR="007425F5" w:rsidRPr="00DF3E03" w:rsidRDefault="007425F5" w:rsidP="00BB12A9">
      <w:pPr>
        <w:spacing w:after="0" w:line="240" w:lineRule="auto"/>
        <w:rPr>
          <w:rFonts w:ascii="Arial" w:hAnsi="Arial" w:cs="Arial"/>
        </w:rPr>
      </w:pPr>
    </w:p>
    <w:p w14:paraId="09E20729" w14:textId="77777777" w:rsidR="00544879" w:rsidRDefault="00544879" w:rsidP="00BB12A9">
      <w:pPr>
        <w:spacing w:after="0" w:line="240" w:lineRule="auto"/>
        <w:rPr>
          <w:rFonts w:ascii="Arial" w:hAnsi="Arial" w:cs="Arial"/>
        </w:rPr>
      </w:pPr>
      <w:r w:rsidRPr="005C7F9E">
        <w:rPr>
          <w:rFonts w:ascii="Arial" w:hAnsi="Arial" w:cs="Arial"/>
        </w:rPr>
        <w:t>The Mayor advised Councillor Boyle that he had speaking rights at the Committee and could speak to it there as this was currently a discussion for information on the item.</w:t>
      </w:r>
    </w:p>
    <w:p w14:paraId="6B39AF3F" w14:textId="77777777" w:rsidR="007425F5" w:rsidRPr="005C7F9E" w:rsidRDefault="007425F5" w:rsidP="00BB12A9">
      <w:pPr>
        <w:spacing w:after="0" w:line="240" w:lineRule="auto"/>
        <w:rPr>
          <w:rFonts w:ascii="Arial" w:hAnsi="Arial" w:cs="Arial"/>
        </w:rPr>
      </w:pPr>
    </w:p>
    <w:p w14:paraId="3F396DEF" w14:textId="5702B57E" w:rsidR="00544879" w:rsidRDefault="00544879" w:rsidP="00BB12A9">
      <w:pPr>
        <w:spacing w:after="0" w:line="240" w:lineRule="auto"/>
        <w:rPr>
          <w:rFonts w:ascii="Arial" w:hAnsi="Arial" w:cs="Arial"/>
        </w:rPr>
      </w:pPr>
      <w:r w:rsidRPr="005C7F9E">
        <w:rPr>
          <w:rFonts w:ascii="Arial" w:hAnsi="Arial" w:cs="Arial"/>
        </w:rPr>
        <w:t>Alderman McIlveen advised that he wished to addressed several points as a matter of public record</w:t>
      </w:r>
      <w:r w:rsidR="009555FE">
        <w:rPr>
          <w:rFonts w:ascii="Arial" w:hAnsi="Arial" w:cs="Arial"/>
        </w:rPr>
        <w:t>. T</w:t>
      </w:r>
      <w:r w:rsidRPr="005C7F9E">
        <w:rPr>
          <w:rFonts w:ascii="Arial" w:hAnsi="Arial" w:cs="Arial"/>
        </w:rPr>
        <w:t xml:space="preserve">he work referred to comments made by the Minister during </w:t>
      </w:r>
      <w:r w:rsidRPr="005C7F9E">
        <w:rPr>
          <w:rFonts w:ascii="Arial" w:hAnsi="Arial" w:cs="Arial"/>
        </w:rPr>
        <w:lastRenderedPageBreak/>
        <w:t>Assembly debates, in which she had indicated that she would consider the matter if there was political and community support. He stated that this had been the main rationale behind the Motion having been brought to Committee. Alderman McIlveen was concerned that some remarks made during discussion had strayed into the realms undermining personalities or making assumptions about motivations, which he felt was an inappropriate attack.</w:t>
      </w:r>
    </w:p>
    <w:p w14:paraId="19BDAEAE" w14:textId="77777777" w:rsidR="007425F5" w:rsidRPr="005C7F9E" w:rsidRDefault="007425F5" w:rsidP="00BB12A9">
      <w:pPr>
        <w:spacing w:after="0" w:line="240" w:lineRule="auto"/>
        <w:rPr>
          <w:rFonts w:ascii="Arial" w:hAnsi="Arial" w:cs="Arial"/>
        </w:rPr>
      </w:pPr>
    </w:p>
    <w:p w14:paraId="193B52F4" w14:textId="77777777" w:rsidR="00544879" w:rsidRDefault="00544879" w:rsidP="00BB12A9">
      <w:pPr>
        <w:spacing w:after="0" w:line="240" w:lineRule="auto"/>
        <w:rPr>
          <w:rFonts w:ascii="Arial" w:hAnsi="Arial" w:cs="Arial"/>
        </w:rPr>
      </w:pPr>
      <w:r w:rsidRPr="005C7F9E">
        <w:rPr>
          <w:rFonts w:ascii="Arial" w:hAnsi="Arial" w:cs="Arial"/>
        </w:rPr>
        <w:t>Councillor Boyle rejected the suggestion that any attacks had been made and asked that the term be withdrawn. Alderman McIlveen agreed to withdraw the word, acknowledging that he should have chosen his language more carefully, but maintained that the remarks directed at him had been uncalled for.</w:t>
      </w:r>
    </w:p>
    <w:p w14:paraId="4DE77C5F" w14:textId="77777777" w:rsidR="007425F5" w:rsidRPr="005C7F9E" w:rsidRDefault="007425F5" w:rsidP="00BB12A9">
      <w:pPr>
        <w:spacing w:after="0" w:line="240" w:lineRule="auto"/>
        <w:rPr>
          <w:rFonts w:ascii="Arial" w:hAnsi="Arial" w:cs="Arial"/>
        </w:rPr>
      </w:pPr>
    </w:p>
    <w:p w14:paraId="13EA080D" w14:textId="77777777" w:rsidR="00544879" w:rsidRDefault="00544879" w:rsidP="00BB12A9">
      <w:pPr>
        <w:spacing w:after="0" w:line="240" w:lineRule="auto"/>
        <w:rPr>
          <w:rFonts w:ascii="Arial" w:hAnsi="Arial" w:cs="Arial"/>
        </w:rPr>
      </w:pPr>
      <w:r w:rsidRPr="005C7F9E">
        <w:rPr>
          <w:rFonts w:ascii="Arial" w:hAnsi="Arial" w:cs="Arial"/>
        </w:rPr>
        <w:t>Alderman Adair advised that, as he had said earlier in the meeting, Committee proceedings were open to the press and public, which was how the matter had reached the newspapers and that he had not taken it to the media himself. He emphasised that the Council needed to present a united message, reflecting the strong public support for the proposed crossing. He said it did not matter who had brought the motion forward, as the overwhelming public reaction had been positive. He argued that the focus should be on the Council endorsing the proposal rather than criticising individual Members. He added that residents of the Ards Peninsula did not want to see internal disputes but wanted to see progress and investment fit for the 21st century. He referred to his own proposal establishing the Strangford Ferry Working Group and noted his long</w:t>
      </w:r>
      <w:r w:rsidRPr="005C7F9E">
        <w:rPr>
          <w:rFonts w:ascii="Arial" w:hAnsi="Arial" w:cs="Arial"/>
        </w:rPr>
        <w:noBreakHyphen/>
        <w:t>standing efforts to raise related issues with the Council. He concluded by stating that the aim was to move towards a modern fixed</w:t>
      </w:r>
      <w:r w:rsidRPr="005C7F9E">
        <w:rPr>
          <w:rFonts w:ascii="Arial" w:hAnsi="Arial" w:cs="Arial"/>
        </w:rPr>
        <w:noBreakHyphen/>
        <w:t>crossing solution.</w:t>
      </w:r>
    </w:p>
    <w:p w14:paraId="10B22F27" w14:textId="77777777" w:rsidR="007425F5" w:rsidRPr="005C7F9E" w:rsidRDefault="007425F5" w:rsidP="00BB12A9">
      <w:pPr>
        <w:spacing w:after="0" w:line="240" w:lineRule="auto"/>
        <w:rPr>
          <w:rFonts w:ascii="Arial" w:hAnsi="Arial" w:cs="Arial"/>
        </w:rPr>
      </w:pPr>
    </w:p>
    <w:p w14:paraId="73C36F2D" w14:textId="0789AE22" w:rsidR="00762FD5" w:rsidRDefault="00762FD5" w:rsidP="00BB12A9">
      <w:pPr>
        <w:spacing w:after="0" w:line="240" w:lineRule="auto"/>
        <w:rPr>
          <w:rFonts w:ascii="Arial" w:eastAsia="Aptos" w:hAnsi="Arial" w:cs="Times New Roman"/>
          <w:b/>
          <w:bCs/>
          <w:kern w:val="0"/>
          <w:szCs w:val="22"/>
          <w14:ligatures w14:val="none"/>
        </w:rPr>
      </w:pPr>
      <w:r w:rsidRPr="003122BF">
        <w:rPr>
          <w:rFonts w:ascii="Arial" w:eastAsia="Aptos" w:hAnsi="Arial" w:cs="Arial"/>
          <w:b/>
          <w:bCs/>
          <w:kern w:val="0"/>
          <w14:ligatures w14:val="none"/>
        </w:rPr>
        <w:t>RESOLVED, on the proposal of</w:t>
      </w:r>
      <w:r w:rsidR="0092318A">
        <w:rPr>
          <w:rFonts w:ascii="Arial" w:eastAsia="Aptos" w:hAnsi="Arial" w:cs="Arial"/>
          <w:b/>
          <w:bCs/>
          <w:kern w:val="0"/>
          <w14:ligatures w14:val="none"/>
        </w:rPr>
        <w:t xml:space="preserve"> Councillor McCracken</w:t>
      </w:r>
      <w:r w:rsidRPr="003122BF">
        <w:rPr>
          <w:rFonts w:ascii="Arial" w:eastAsia="Aptos" w:hAnsi="Arial" w:cs="Arial"/>
          <w:b/>
          <w:bCs/>
          <w:kern w:val="0"/>
          <w14:ligatures w14:val="none"/>
        </w:rPr>
        <w:t>, seconded by</w:t>
      </w:r>
      <w:r w:rsidR="0092318A">
        <w:rPr>
          <w:rFonts w:ascii="Arial" w:eastAsia="Aptos" w:hAnsi="Arial" w:cs="Arial"/>
          <w:b/>
          <w:bCs/>
          <w:kern w:val="0"/>
          <w14:ligatures w14:val="none"/>
        </w:rPr>
        <w:t xml:space="preserve"> Alderman Adair</w:t>
      </w:r>
      <w:r w:rsidRPr="003122BF">
        <w:rPr>
          <w:rFonts w:ascii="Arial" w:eastAsia="Aptos" w:hAnsi="Arial" w:cs="Arial"/>
          <w:b/>
          <w:bCs/>
          <w:kern w:val="0"/>
          <w14:ligatures w14:val="none"/>
        </w:rPr>
        <w:t>, that the minutes</w:t>
      </w:r>
      <w:r w:rsidRPr="003122BF">
        <w:rPr>
          <w:rFonts w:ascii="Arial" w:eastAsia="Aptos" w:hAnsi="Arial" w:cs="Times New Roman"/>
          <w:b/>
          <w:bCs/>
          <w:kern w:val="0"/>
          <w:szCs w:val="22"/>
          <w14:ligatures w14:val="none"/>
        </w:rPr>
        <w:t xml:space="preserve"> be approved and adopted.  </w:t>
      </w:r>
    </w:p>
    <w:p w14:paraId="12247493" w14:textId="77777777" w:rsidR="003122BF" w:rsidRPr="003122BF" w:rsidRDefault="003122BF" w:rsidP="00BB12A9">
      <w:pPr>
        <w:tabs>
          <w:tab w:val="left" w:pos="567"/>
        </w:tabs>
        <w:spacing w:after="0" w:line="240" w:lineRule="auto"/>
        <w:rPr>
          <w:rFonts w:ascii="Arial" w:eastAsia="Aptos" w:hAnsi="Arial" w:cs="Arial"/>
          <w:kern w:val="0"/>
          <w14:ligatures w14:val="none"/>
        </w:rPr>
      </w:pPr>
    </w:p>
    <w:p w14:paraId="60A34A1D" w14:textId="77777777" w:rsidR="00FE10C3" w:rsidRDefault="003122BF" w:rsidP="00FE10C3">
      <w:r>
        <w:rPr>
          <w:rFonts w:ascii="Arial" w:eastAsia="Times New Roman" w:hAnsi="Arial" w:cs="Times New Roman"/>
          <w:b/>
          <w:kern w:val="0"/>
          <w:szCs w:val="32"/>
          <w14:ligatures w14:val="none"/>
        </w:rPr>
        <w:t>8</w:t>
      </w:r>
      <w:r w:rsidRPr="003122BF">
        <w:rPr>
          <w:rFonts w:ascii="Arial" w:eastAsia="Times New Roman" w:hAnsi="Arial" w:cs="Times New Roman"/>
          <w:b/>
          <w:kern w:val="0"/>
          <w:szCs w:val="32"/>
          <w14:ligatures w14:val="none"/>
        </w:rPr>
        <w:t xml:space="preserve">.4. </w:t>
      </w:r>
      <w:r w:rsidRPr="003122BF">
        <w:rPr>
          <w:rFonts w:ascii="Arial" w:eastAsia="Times New Roman" w:hAnsi="Arial" w:cs="Times New Roman"/>
          <w:b/>
          <w:kern w:val="0"/>
          <w:szCs w:val="32"/>
          <w14:ligatures w14:val="none"/>
        </w:rPr>
        <w:tab/>
      </w:r>
      <w:r w:rsidRPr="003122BF">
        <w:rPr>
          <w:rFonts w:ascii="Arial" w:eastAsia="Times New Roman" w:hAnsi="Arial" w:cs="Times New Roman"/>
          <w:b/>
          <w:kern w:val="0"/>
          <w:szCs w:val="32"/>
          <w:u w:val="single"/>
          <w14:ligatures w14:val="none"/>
        </w:rPr>
        <w:t xml:space="preserve">Corporate Services Committee dated 10 </w:t>
      </w:r>
      <w:r w:rsidR="00762FD5">
        <w:rPr>
          <w:rFonts w:ascii="Arial" w:eastAsia="Times New Roman" w:hAnsi="Arial" w:cs="Times New Roman"/>
          <w:b/>
          <w:kern w:val="0"/>
          <w:szCs w:val="32"/>
          <w:u w:val="single"/>
          <w14:ligatures w14:val="none"/>
        </w:rPr>
        <w:t>March</w:t>
      </w:r>
      <w:r w:rsidRPr="003122BF">
        <w:rPr>
          <w:rFonts w:ascii="Arial" w:eastAsia="Times New Roman" w:hAnsi="Arial" w:cs="Times New Roman"/>
          <w:b/>
          <w:kern w:val="0"/>
          <w:szCs w:val="32"/>
          <w:u w:val="single"/>
          <w14:ligatures w14:val="none"/>
        </w:rPr>
        <w:t xml:space="preserve"> 2026</w:t>
      </w:r>
    </w:p>
    <w:p w14:paraId="3679D006" w14:textId="77777777" w:rsidR="00FE10C3" w:rsidRDefault="00FE10C3" w:rsidP="00FE10C3">
      <w:pPr>
        <w:tabs>
          <w:tab w:val="left" w:pos="567"/>
        </w:tabs>
        <w:spacing w:after="0" w:line="240" w:lineRule="auto"/>
        <w:rPr>
          <w:rFonts w:ascii="Arial" w:eastAsia="Aptos" w:hAnsi="Arial" w:cs="Arial"/>
          <w:caps/>
          <w:kern w:val="0"/>
          <w:szCs w:val="22"/>
          <w14:ligatures w14:val="none"/>
        </w:rPr>
      </w:pPr>
    </w:p>
    <w:p w14:paraId="2B8D1659" w14:textId="29C2EFE4" w:rsidR="00762FD5" w:rsidRPr="003122BF" w:rsidRDefault="00FE10C3" w:rsidP="00FE10C3">
      <w:pPr>
        <w:tabs>
          <w:tab w:val="left" w:pos="567"/>
        </w:tabs>
        <w:spacing w:after="0" w:line="240" w:lineRule="auto"/>
        <w:rPr>
          <w:rFonts w:ascii="Arial" w:eastAsia="Aptos" w:hAnsi="Arial" w:cs="Arial"/>
          <w:kern w:val="0"/>
          <w:szCs w:val="22"/>
          <w14:ligatures w14:val="none"/>
        </w:rPr>
      </w:pPr>
      <w:r w:rsidRPr="003122BF">
        <w:rPr>
          <w:rFonts w:ascii="Arial" w:eastAsia="Aptos" w:hAnsi="Arial" w:cs="Arial"/>
          <w:caps/>
          <w:kern w:val="0"/>
          <w:szCs w:val="22"/>
          <w14:ligatures w14:val="none"/>
        </w:rPr>
        <w:t>Previously circulated:-</w:t>
      </w:r>
      <w:r w:rsidRPr="003122BF">
        <w:rPr>
          <w:rFonts w:ascii="Arial" w:eastAsia="Aptos" w:hAnsi="Arial" w:cs="Arial"/>
          <w:kern w:val="0"/>
          <w:szCs w:val="22"/>
          <w14:ligatures w14:val="none"/>
        </w:rPr>
        <w:t xml:space="preserve"> Copy of the above minutes. </w:t>
      </w:r>
    </w:p>
    <w:p w14:paraId="5E9F17B1" w14:textId="77777777" w:rsidR="00762FD5" w:rsidRPr="003122BF" w:rsidRDefault="00762FD5" w:rsidP="00762FD5">
      <w:pPr>
        <w:tabs>
          <w:tab w:val="left" w:pos="567"/>
        </w:tabs>
        <w:spacing w:after="0" w:line="240" w:lineRule="auto"/>
        <w:rPr>
          <w:rFonts w:ascii="Arial" w:eastAsia="Aptos" w:hAnsi="Arial" w:cs="Arial"/>
          <w:kern w:val="0"/>
          <w14:ligatures w14:val="none"/>
        </w:rPr>
      </w:pPr>
    </w:p>
    <w:p w14:paraId="0D834D57" w14:textId="52C5374F" w:rsidR="003122BF" w:rsidRDefault="00762FD5" w:rsidP="00DF6F28">
      <w:pPr>
        <w:spacing w:after="0" w:line="240" w:lineRule="auto"/>
      </w:pPr>
      <w:r w:rsidRPr="003122BF">
        <w:rPr>
          <w:rFonts w:ascii="Arial" w:eastAsia="Aptos" w:hAnsi="Arial" w:cs="Arial"/>
          <w:b/>
          <w:bCs/>
          <w:kern w:val="0"/>
          <w14:ligatures w14:val="none"/>
        </w:rPr>
        <w:t>RESOLVED, on the proposal of</w:t>
      </w:r>
      <w:r w:rsidR="00DF6F28">
        <w:rPr>
          <w:rFonts w:ascii="Arial" w:eastAsia="Aptos" w:hAnsi="Arial" w:cs="Arial"/>
          <w:b/>
          <w:bCs/>
          <w:kern w:val="0"/>
          <w14:ligatures w14:val="none"/>
        </w:rPr>
        <w:t xml:space="preserve"> Councillor Cochrane</w:t>
      </w:r>
      <w:r w:rsidRPr="003122BF">
        <w:rPr>
          <w:rFonts w:ascii="Arial" w:eastAsia="Aptos" w:hAnsi="Arial" w:cs="Arial"/>
          <w:b/>
          <w:bCs/>
          <w:kern w:val="0"/>
          <w14:ligatures w14:val="none"/>
        </w:rPr>
        <w:t>, seconded by</w:t>
      </w:r>
      <w:r w:rsidR="00DF6F28">
        <w:rPr>
          <w:rFonts w:ascii="Arial" w:eastAsia="Aptos" w:hAnsi="Arial" w:cs="Arial"/>
          <w:b/>
          <w:bCs/>
          <w:kern w:val="0"/>
          <w14:ligatures w14:val="none"/>
        </w:rPr>
        <w:t xml:space="preserve"> Alderman Graham</w:t>
      </w:r>
      <w:r w:rsidRPr="003122BF">
        <w:rPr>
          <w:rFonts w:ascii="Arial" w:eastAsia="Aptos" w:hAnsi="Arial" w:cs="Arial"/>
          <w:b/>
          <w:bCs/>
          <w:kern w:val="0"/>
          <w14:ligatures w14:val="none"/>
        </w:rPr>
        <w:t>, that the minutes</w:t>
      </w:r>
      <w:r w:rsidRPr="003122BF">
        <w:rPr>
          <w:rFonts w:ascii="Arial" w:eastAsia="Aptos" w:hAnsi="Arial" w:cs="Times New Roman"/>
          <w:b/>
          <w:bCs/>
          <w:kern w:val="0"/>
          <w:szCs w:val="22"/>
          <w14:ligatures w14:val="none"/>
        </w:rPr>
        <w:t xml:space="preserve"> be approved and adopted.  </w:t>
      </w:r>
    </w:p>
    <w:p w14:paraId="4C8BBFB8" w14:textId="77777777" w:rsidR="003122BF" w:rsidRPr="003122BF" w:rsidRDefault="003122BF" w:rsidP="003122BF">
      <w:pPr>
        <w:tabs>
          <w:tab w:val="left" w:pos="567"/>
        </w:tabs>
        <w:spacing w:after="0" w:line="240" w:lineRule="auto"/>
        <w:rPr>
          <w:rFonts w:ascii="Arial" w:eastAsia="Aptos" w:hAnsi="Arial" w:cs="Arial"/>
          <w:kern w:val="0"/>
          <w14:ligatures w14:val="none"/>
        </w:rPr>
      </w:pPr>
    </w:p>
    <w:p w14:paraId="2846E38A" w14:textId="639A84D0" w:rsidR="003122BF" w:rsidRPr="003122BF" w:rsidRDefault="003122BF" w:rsidP="003122BF">
      <w:pPr>
        <w:keepNext/>
        <w:keepLines/>
        <w:spacing w:after="0" w:line="240" w:lineRule="auto"/>
        <w:outlineLvl w:val="1"/>
        <w:rPr>
          <w:rFonts w:ascii="Arial" w:eastAsia="Times New Roman" w:hAnsi="Arial" w:cs="Times New Roman"/>
          <w:b/>
          <w:kern w:val="0"/>
          <w:szCs w:val="32"/>
          <w:u w:val="single"/>
          <w14:ligatures w14:val="none"/>
        </w:rPr>
      </w:pPr>
      <w:r>
        <w:rPr>
          <w:rFonts w:ascii="Arial" w:eastAsia="Times New Roman" w:hAnsi="Arial" w:cs="Times New Roman"/>
          <w:b/>
          <w:kern w:val="0"/>
          <w:szCs w:val="32"/>
          <w14:ligatures w14:val="none"/>
        </w:rPr>
        <w:t>8</w:t>
      </w:r>
      <w:r w:rsidRPr="003122BF">
        <w:rPr>
          <w:rFonts w:ascii="Arial" w:eastAsia="Times New Roman" w:hAnsi="Arial" w:cs="Times New Roman"/>
          <w:b/>
          <w:kern w:val="0"/>
          <w:szCs w:val="32"/>
          <w14:ligatures w14:val="none"/>
        </w:rPr>
        <w:t xml:space="preserve">.5. </w:t>
      </w:r>
      <w:r w:rsidRPr="003122BF">
        <w:rPr>
          <w:rFonts w:ascii="Arial" w:eastAsia="Times New Roman" w:hAnsi="Arial" w:cs="Times New Roman"/>
          <w:b/>
          <w:kern w:val="0"/>
          <w:szCs w:val="32"/>
          <w14:ligatures w14:val="none"/>
        </w:rPr>
        <w:tab/>
      </w:r>
      <w:r w:rsidRPr="003122BF">
        <w:rPr>
          <w:rFonts w:ascii="Arial" w:eastAsia="Times New Roman" w:hAnsi="Arial" w:cs="Times New Roman"/>
          <w:b/>
          <w:kern w:val="0"/>
          <w:szCs w:val="32"/>
          <w:u w:val="single"/>
          <w14:ligatures w14:val="none"/>
        </w:rPr>
        <w:t xml:space="preserve">Active and Healthy Communities Committee dated 11 </w:t>
      </w:r>
      <w:r w:rsidR="00762FD5">
        <w:rPr>
          <w:rFonts w:ascii="Arial" w:eastAsia="Times New Roman" w:hAnsi="Arial" w:cs="Times New Roman"/>
          <w:b/>
          <w:kern w:val="0"/>
          <w:szCs w:val="32"/>
          <w:u w:val="single"/>
          <w14:ligatures w14:val="none"/>
        </w:rPr>
        <w:t>March</w:t>
      </w:r>
      <w:r w:rsidRPr="003122BF">
        <w:rPr>
          <w:rFonts w:ascii="Arial" w:eastAsia="Times New Roman" w:hAnsi="Arial" w:cs="Times New Roman"/>
          <w:b/>
          <w:kern w:val="0"/>
          <w:szCs w:val="32"/>
          <w:u w:val="single"/>
          <w14:ligatures w14:val="none"/>
        </w:rPr>
        <w:t xml:space="preserve"> 2026</w:t>
      </w:r>
    </w:p>
    <w:p w14:paraId="43DB3BA3" w14:textId="2E2A1F85" w:rsidR="003122BF" w:rsidRDefault="00BF3C16">
      <w:r>
        <w:tab/>
      </w:r>
    </w:p>
    <w:p w14:paraId="0F6D1C35" w14:textId="77777777" w:rsidR="00762FD5" w:rsidRPr="003122BF" w:rsidRDefault="00762FD5" w:rsidP="00762FD5">
      <w:pPr>
        <w:tabs>
          <w:tab w:val="left" w:pos="567"/>
        </w:tabs>
        <w:spacing w:after="0" w:line="240" w:lineRule="auto"/>
        <w:rPr>
          <w:rFonts w:ascii="Arial" w:eastAsia="Aptos" w:hAnsi="Arial" w:cs="Arial"/>
          <w:kern w:val="0"/>
          <w:szCs w:val="22"/>
          <w14:ligatures w14:val="none"/>
        </w:rPr>
      </w:pPr>
      <w:r w:rsidRPr="003122BF">
        <w:rPr>
          <w:rFonts w:ascii="Arial" w:eastAsia="Aptos" w:hAnsi="Arial" w:cs="Arial"/>
          <w:caps/>
          <w:kern w:val="0"/>
          <w:szCs w:val="22"/>
          <w14:ligatures w14:val="none"/>
        </w:rPr>
        <w:t>Previously circulated:-</w:t>
      </w:r>
      <w:r w:rsidRPr="003122BF">
        <w:rPr>
          <w:rFonts w:ascii="Arial" w:eastAsia="Aptos" w:hAnsi="Arial" w:cs="Arial"/>
          <w:kern w:val="0"/>
          <w:szCs w:val="22"/>
          <w14:ligatures w14:val="none"/>
        </w:rPr>
        <w:t xml:space="preserve"> Copy of the above minutes. </w:t>
      </w:r>
    </w:p>
    <w:p w14:paraId="67DFE615" w14:textId="77777777" w:rsidR="00762FD5" w:rsidRPr="003122BF" w:rsidRDefault="00762FD5" w:rsidP="00762FD5">
      <w:pPr>
        <w:tabs>
          <w:tab w:val="left" w:pos="567"/>
        </w:tabs>
        <w:spacing w:after="0" w:line="240" w:lineRule="auto"/>
        <w:rPr>
          <w:rFonts w:ascii="Arial" w:eastAsia="Aptos" w:hAnsi="Arial" w:cs="Arial"/>
          <w:kern w:val="0"/>
          <w14:ligatures w14:val="none"/>
        </w:rPr>
      </w:pPr>
    </w:p>
    <w:p w14:paraId="32B4B10B" w14:textId="1B7EBC61" w:rsidR="00762FD5" w:rsidRDefault="00762FD5" w:rsidP="00762FD5">
      <w:pPr>
        <w:spacing w:after="0" w:line="240" w:lineRule="auto"/>
        <w:rPr>
          <w:rFonts w:ascii="Arial" w:eastAsia="Aptos" w:hAnsi="Arial" w:cs="Times New Roman"/>
          <w:b/>
          <w:bCs/>
          <w:kern w:val="0"/>
          <w:szCs w:val="22"/>
          <w14:ligatures w14:val="none"/>
        </w:rPr>
      </w:pPr>
      <w:r w:rsidRPr="003122BF">
        <w:rPr>
          <w:rFonts w:ascii="Arial" w:eastAsia="Aptos" w:hAnsi="Arial" w:cs="Arial"/>
          <w:b/>
          <w:bCs/>
          <w:kern w:val="0"/>
          <w14:ligatures w14:val="none"/>
        </w:rPr>
        <w:t>RESOLVED, on the proposal of</w:t>
      </w:r>
      <w:r w:rsidR="00DF6F28">
        <w:rPr>
          <w:rFonts w:ascii="Arial" w:eastAsia="Aptos" w:hAnsi="Arial" w:cs="Arial"/>
          <w:b/>
          <w:bCs/>
          <w:kern w:val="0"/>
          <w14:ligatures w14:val="none"/>
        </w:rPr>
        <w:t xml:space="preserve"> Councillor Ashe</w:t>
      </w:r>
      <w:r w:rsidRPr="003122BF">
        <w:rPr>
          <w:rFonts w:ascii="Arial" w:eastAsia="Aptos" w:hAnsi="Arial" w:cs="Arial"/>
          <w:b/>
          <w:bCs/>
          <w:kern w:val="0"/>
          <w14:ligatures w14:val="none"/>
        </w:rPr>
        <w:t>, seconded by</w:t>
      </w:r>
      <w:r w:rsidR="00DF6F28">
        <w:rPr>
          <w:rFonts w:ascii="Arial" w:eastAsia="Aptos" w:hAnsi="Arial" w:cs="Arial"/>
          <w:b/>
          <w:bCs/>
          <w:kern w:val="0"/>
          <w14:ligatures w14:val="none"/>
        </w:rPr>
        <w:t xml:space="preserve"> Councillor W Irvine</w:t>
      </w:r>
      <w:r w:rsidRPr="003122BF">
        <w:rPr>
          <w:rFonts w:ascii="Arial" w:eastAsia="Aptos" w:hAnsi="Arial" w:cs="Arial"/>
          <w:b/>
          <w:bCs/>
          <w:kern w:val="0"/>
          <w14:ligatures w14:val="none"/>
        </w:rPr>
        <w:t>, that the minutes</w:t>
      </w:r>
      <w:r w:rsidRPr="003122BF">
        <w:rPr>
          <w:rFonts w:ascii="Arial" w:eastAsia="Aptos" w:hAnsi="Arial" w:cs="Times New Roman"/>
          <w:b/>
          <w:bCs/>
          <w:kern w:val="0"/>
          <w:szCs w:val="22"/>
          <w14:ligatures w14:val="none"/>
        </w:rPr>
        <w:t xml:space="preserve"> be approved and adopted.  </w:t>
      </w:r>
    </w:p>
    <w:p w14:paraId="12B39BCF" w14:textId="77777777" w:rsidR="00762FD5" w:rsidRDefault="00762FD5"/>
    <w:p w14:paraId="1A9CCDA8" w14:textId="22B858E6" w:rsidR="00C328F9" w:rsidRPr="00C328F9" w:rsidRDefault="005472A9" w:rsidP="00C328F9">
      <w:pPr>
        <w:keepNext/>
        <w:keepLines/>
        <w:spacing w:after="0" w:line="240" w:lineRule="auto"/>
        <w:ind w:left="720" w:hanging="720"/>
        <w:outlineLvl w:val="0"/>
        <w:rPr>
          <w:rFonts w:ascii="Arial Bold" w:eastAsia="Times New Roman" w:hAnsi="Arial Bold" w:cs="Times New Roman"/>
          <w:b/>
          <w:caps/>
          <w:kern w:val="0"/>
          <w:sz w:val="28"/>
          <w:szCs w:val="40"/>
          <w:u w:val="single"/>
          <w14:ligatures w14:val="none"/>
        </w:rPr>
      </w:pPr>
      <w:r>
        <w:rPr>
          <w:rFonts w:ascii="Arial Bold" w:eastAsia="Aptos" w:hAnsi="Arial Bold" w:cs="Times New Roman"/>
          <w:b/>
          <w:caps/>
          <w:kern w:val="0"/>
          <w:sz w:val="28"/>
          <w:szCs w:val="40"/>
          <w14:ligatures w14:val="none"/>
        </w:rPr>
        <w:t>9</w:t>
      </w:r>
      <w:r w:rsidR="00C328F9" w:rsidRPr="00C328F9">
        <w:rPr>
          <w:rFonts w:ascii="Arial Bold" w:eastAsia="Aptos" w:hAnsi="Arial Bold" w:cs="Times New Roman"/>
          <w:b/>
          <w:caps/>
          <w:kern w:val="0"/>
          <w:sz w:val="28"/>
          <w:szCs w:val="40"/>
          <w14:ligatures w14:val="none"/>
        </w:rPr>
        <w:t xml:space="preserve">. </w:t>
      </w:r>
      <w:r w:rsidR="00C328F9" w:rsidRPr="00C328F9">
        <w:rPr>
          <w:rFonts w:ascii="Arial Bold" w:eastAsia="Aptos" w:hAnsi="Arial Bold" w:cs="Times New Roman"/>
          <w:b/>
          <w:caps/>
          <w:kern w:val="0"/>
          <w:sz w:val="28"/>
          <w:szCs w:val="40"/>
          <w14:ligatures w14:val="none"/>
        </w:rPr>
        <w:tab/>
      </w:r>
      <w:r w:rsidR="00C328F9" w:rsidRPr="00C328F9">
        <w:rPr>
          <w:rFonts w:ascii="Arial Bold" w:eastAsia="Aptos" w:hAnsi="Arial Bold" w:cs="Times New Roman"/>
          <w:b/>
          <w:caps/>
          <w:kern w:val="0"/>
          <w:sz w:val="28"/>
          <w:szCs w:val="40"/>
          <w:u w:val="single"/>
          <w14:ligatures w14:val="none"/>
        </w:rPr>
        <w:t>Deputation Request from</w:t>
      </w:r>
      <w:r w:rsidR="00C328F9">
        <w:rPr>
          <w:rFonts w:ascii="Arial Bold" w:eastAsia="Aptos" w:hAnsi="Arial Bold" w:cs="Times New Roman"/>
          <w:b/>
          <w:caps/>
          <w:kern w:val="0"/>
          <w:sz w:val="28"/>
          <w:szCs w:val="40"/>
          <w:u w:val="single"/>
          <w14:ligatures w14:val="none"/>
        </w:rPr>
        <w:t xml:space="preserve"> rights respecting schools ambassadors of rathmore primary school and strangford college </w:t>
      </w:r>
    </w:p>
    <w:p w14:paraId="7A8A4488" w14:textId="09AA141D" w:rsidR="00C328F9" w:rsidRDefault="00BF3C16">
      <w:r>
        <w:tab/>
      </w:r>
      <w:r w:rsidR="000076BE">
        <w:t>(</w:t>
      </w:r>
      <w:r>
        <w:t xml:space="preserve">Appendix </w:t>
      </w:r>
      <w:r w:rsidR="005850DD">
        <w:t>I</w:t>
      </w:r>
      <w:r w:rsidR="0018053E">
        <w:t>II-IV</w:t>
      </w:r>
      <w:r w:rsidR="000076BE">
        <w:t>)</w:t>
      </w:r>
    </w:p>
    <w:p w14:paraId="13330AA1" w14:textId="1450666F" w:rsidR="0019061C" w:rsidRPr="0019061C" w:rsidRDefault="00C328F9" w:rsidP="000076BE">
      <w:pPr>
        <w:spacing w:after="0" w:line="240" w:lineRule="auto"/>
        <w:rPr>
          <w:rFonts w:ascii="Arial" w:eastAsia="Times New Roman" w:hAnsi="Arial" w:cs="Times New Roman"/>
          <w:kern w:val="0"/>
          <w:szCs w:val="20"/>
          <w:lang w:val="en"/>
          <w14:ligatures w14:val="none"/>
        </w:rPr>
      </w:pPr>
      <w:r w:rsidRPr="00C328F9">
        <w:rPr>
          <w:rFonts w:ascii="Arial" w:eastAsia="Aptos" w:hAnsi="Arial" w:cs="Arial"/>
          <w:caps/>
          <w:noProof/>
          <w:kern w:val="0"/>
          <w14:ligatures w14:val="none"/>
        </w:rPr>
        <w:lastRenderedPageBreak/>
        <w:t>Previously circulated:-</w:t>
      </w:r>
      <w:r w:rsidRPr="00C328F9">
        <w:rPr>
          <w:rFonts w:ascii="Arial" w:eastAsia="Aptos" w:hAnsi="Arial" w:cs="Arial"/>
          <w:noProof/>
          <w:kern w:val="0"/>
          <w14:ligatures w14:val="none"/>
        </w:rPr>
        <w:t xml:space="preserve"> Report from the Chief Executive stating that</w:t>
      </w:r>
      <w:r w:rsidR="0034120A">
        <w:rPr>
          <w:rFonts w:ascii="Arial" w:eastAsia="Aptos" w:hAnsi="Arial" w:cs="Arial"/>
          <w:noProof/>
          <w:kern w:val="0"/>
          <w14:ligatures w14:val="none"/>
        </w:rPr>
        <w:t xml:space="preserve"> a deputation request, dated </w:t>
      </w:r>
      <w:r w:rsidR="002739BC">
        <w:rPr>
          <w:rFonts w:ascii="Arial" w:eastAsia="Aptos" w:hAnsi="Arial" w:cs="Arial"/>
          <w:noProof/>
          <w:kern w:val="0"/>
          <w14:ligatures w14:val="none"/>
        </w:rPr>
        <w:t>in the form as February 2026</w:t>
      </w:r>
      <w:r w:rsidR="0034120A">
        <w:rPr>
          <w:rFonts w:ascii="Arial" w:eastAsia="Aptos" w:hAnsi="Arial" w:cs="Arial"/>
          <w:noProof/>
          <w:kern w:val="0"/>
          <w14:ligatures w14:val="none"/>
        </w:rPr>
        <w:t>, ha</w:t>
      </w:r>
      <w:r w:rsidR="002739BC">
        <w:rPr>
          <w:rFonts w:ascii="Arial" w:eastAsia="Aptos" w:hAnsi="Arial" w:cs="Arial"/>
          <w:noProof/>
          <w:kern w:val="0"/>
          <w14:ligatures w14:val="none"/>
        </w:rPr>
        <w:t>d</w:t>
      </w:r>
      <w:r w:rsidR="0034120A">
        <w:rPr>
          <w:rFonts w:ascii="Arial" w:eastAsia="Aptos" w:hAnsi="Arial" w:cs="Arial"/>
          <w:noProof/>
          <w:kern w:val="0"/>
          <w14:ligatures w14:val="none"/>
        </w:rPr>
        <w:t xml:space="preserve"> been received from </w:t>
      </w:r>
      <w:r w:rsidR="0019061C" w:rsidRPr="0019061C">
        <w:rPr>
          <w:rFonts w:ascii="Arial" w:eastAsia="Times New Roman" w:hAnsi="Arial" w:cs="Times New Roman"/>
          <w:kern w:val="0"/>
          <w:szCs w:val="20"/>
          <w14:ligatures w14:val="none"/>
        </w:rPr>
        <w:t xml:space="preserve">Ms Ruth Wood on behalf of </w:t>
      </w:r>
      <w:r w:rsidR="0019061C" w:rsidRPr="0019061C">
        <w:rPr>
          <w:rFonts w:ascii="Arial" w:eastAsia="Times New Roman" w:hAnsi="Arial" w:cs="Times New Roman"/>
          <w:kern w:val="0"/>
          <w:szCs w:val="20"/>
          <w:lang w:val="en"/>
          <w14:ligatures w14:val="none"/>
        </w:rPr>
        <w:t>Rathmore Primary School’s Rights Respecting School Ambassadors and Strangford College’s Rights Respecting School Ambassadors.</w:t>
      </w:r>
    </w:p>
    <w:p w14:paraId="25370377" w14:textId="5A54EF58" w:rsidR="0019061C" w:rsidRPr="0019061C" w:rsidRDefault="0019061C" w:rsidP="000076BE">
      <w:pPr>
        <w:spacing w:after="0" w:line="240" w:lineRule="auto"/>
        <w:rPr>
          <w:rFonts w:ascii="Arial" w:eastAsia="Times New Roman" w:hAnsi="Arial" w:cs="Arial"/>
          <w:kern w:val="0"/>
          <w:lang w:eastAsia="en-GB"/>
          <w14:ligatures w14:val="none"/>
        </w:rPr>
      </w:pPr>
      <w:r w:rsidRPr="0019061C">
        <w:rPr>
          <w:rFonts w:ascii="Arial" w:eastAsia="Times New Roman" w:hAnsi="Arial" w:cs="Arial"/>
          <w:kern w:val="0"/>
          <w:lang w:eastAsia="en-GB"/>
          <w14:ligatures w14:val="none"/>
        </w:rPr>
        <w:t>The attached request form state</w:t>
      </w:r>
      <w:r>
        <w:rPr>
          <w:rFonts w:ascii="Arial" w:eastAsia="Times New Roman" w:hAnsi="Arial" w:cs="Arial"/>
          <w:kern w:val="0"/>
          <w:lang w:eastAsia="en-GB"/>
          <w14:ligatures w14:val="none"/>
        </w:rPr>
        <w:t>d</w:t>
      </w:r>
      <w:r w:rsidRPr="0019061C">
        <w:rPr>
          <w:rFonts w:ascii="Arial" w:eastAsia="Times New Roman" w:hAnsi="Arial" w:cs="Arial"/>
          <w:kern w:val="0"/>
          <w:lang w:eastAsia="en-GB"/>
          <w14:ligatures w14:val="none"/>
        </w:rPr>
        <w:t xml:space="preserve">, at the outset, that </w:t>
      </w:r>
      <w:r w:rsidRPr="0019061C">
        <w:rPr>
          <w:rFonts w:ascii="Arial" w:eastAsia="Times New Roman" w:hAnsi="Arial" w:cs="Arial"/>
          <w:kern w:val="0"/>
          <w:lang w:val="en" w:eastAsia="en-GB"/>
          <w14:ligatures w14:val="none"/>
        </w:rPr>
        <w:t>‘</w:t>
      </w:r>
      <w:r w:rsidRPr="0019061C">
        <w:rPr>
          <w:rFonts w:ascii="Arial" w:eastAsia="Times New Roman" w:hAnsi="Arial" w:cs="Arial"/>
          <w:kern w:val="0"/>
          <w:lang w:eastAsia="en-GB"/>
          <w14:ligatures w14:val="none"/>
        </w:rPr>
        <w:t xml:space="preserve">the Rights Respecting Schools (RRS) Ambassadors from Rathmore Primary School and Strangford College, </w:t>
      </w:r>
      <w:r>
        <w:rPr>
          <w:rFonts w:ascii="Arial" w:eastAsia="Times New Roman" w:hAnsi="Arial" w:cs="Arial"/>
          <w:kern w:val="0"/>
          <w:lang w:eastAsia="en-GB"/>
          <w14:ligatures w14:val="none"/>
        </w:rPr>
        <w:t>wished</w:t>
      </w:r>
      <w:r w:rsidRPr="0019061C">
        <w:rPr>
          <w:rFonts w:ascii="Arial" w:eastAsia="Times New Roman" w:hAnsi="Arial" w:cs="Arial"/>
          <w:kern w:val="0"/>
          <w:lang w:eastAsia="en-GB"/>
          <w14:ligatures w14:val="none"/>
        </w:rPr>
        <w:t xml:space="preserve"> to present to Council the importance and benefits of Ards and North Down becoming a UNICEF Child Friendly Community.’</w:t>
      </w:r>
    </w:p>
    <w:p w14:paraId="4A8CBFDA" w14:textId="77777777" w:rsidR="0019061C" w:rsidRPr="0019061C" w:rsidRDefault="0019061C" w:rsidP="000076BE">
      <w:pPr>
        <w:spacing w:after="0" w:line="240" w:lineRule="auto"/>
        <w:rPr>
          <w:rFonts w:ascii="Arial" w:eastAsia="Times New Roman" w:hAnsi="Arial" w:cs="Arial"/>
          <w:kern w:val="0"/>
          <w:lang w:eastAsia="en-GB"/>
          <w14:ligatures w14:val="none"/>
        </w:rPr>
      </w:pPr>
    </w:p>
    <w:p w14:paraId="14A8DCF3" w14:textId="228C0FE3" w:rsidR="0019061C" w:rsidRDefault="0019061C" w:rsidP="000076BE">
      <w:pPr>
        <w:spacing w:after="0" w:line="240" w:lineRule="auto"/>
        <w:rPr>
          <w:rFonts w:ascii="Arial" w:eastAsia="Times New Roman" w:hAnsi="Arial" w:cs="Arial"/>
          <w:kern w:val="0"/>
          <w:lang w:eastAsia="en-GB"/>
          <w14:ligatures w14:val="none"/>
        </w:rPr>
      </w:pPr>
      <w:r w:rsidRPr="0019061C">
        <w:rPr>
          <w:rFonts w:ascii="Arial" w:eastAsia="Times New Roman" w:hAnsi="Arial" w:cs="Arial"/>
          <w:kern w:val="0"/>
          <w:lang w:eastAsia="en-GB"/>
          <w14:ligatures w14:val="none"/>
        </w:rPr>
        <w:t xml:space="preserve">The full request </w:t>
      </w:r>
      <w:r>
        <w:rPr>
          <w:rFonts w:ascii="Arial" w:eastAsia="Times New Roman" w:hAnsi="Arial" w:cs="Arial"/>
          <w:kern w:val="0"/>
          <w:lang w:eastAsia="en-GB"/>
          <w14:ligatures w14:val="none"/>
        </w:rPr>
        <w:t>was</w:t>
      </w:r>
      <w:r w:rsidRPr="0019061C">
        <w:rPr>
          <w:rFonts w:ascii="Arial" w:eastAsia="Times New Roman" w:hAnsi="Arial" w:cs="Arial"/>
          <w:kern w:val="0"/>
          <w:lang w:eastAsia="en-GB"/>
          <w14:ligatures w14:val="none"/>
        </w:rPr>
        <w:t xml:space="preserve"> attached at Appendix 1.</w:t>
      </w:r>
    </w:p>
    <w:p w14:paraId="230AA977" w14:textId="77777777" w:rsidR="0019061C" w:rsidRDefault="0019061C" w:rsidP="000076BE">
      <w:pPr>
        <w:spacing w:after="0" w:line="240" w:lineRule="auto"/>
        <w:rPr>
          <w:rFonts w:ascii="Arial" w:eastAsia="Times New Roman" w:hAnsi="Arial" w:cs="Arial"/>
          <w:kern w:val="0"/>
          <w:lang w:eastAsia="en-GB"/>
          <w14:ligatures w14:val="none"/>
        </w:rPr>
      </w:pPr>
    </w:p>
    <w:p w14:paraId="6C91A5D7" w14:textId="77777777" w:rsidR="0034120A" w:rsidRPr="0034120A" w:rsidRDefault="0034120A" w:rsidP="000076BE">
      <w:pPr>
        <w:spacing w:after="0" w:line="240" w:lineRule="auto"/>
        <w:rPr>
          <w:rFonts w:ascii="Arial" w:eastAsia="Aptos" w:hAnsi="Arial" w:cs="Times New Roman"/>
          <w:kern w:val="0"/>
          <w14:ligatures w14:val="none"/>
        </w:rPr>
      </w:pPr>
      <w:r w:rsidRPr="0034120A">
        <w:rPr>
          <w:rFonts w:ascii="Arial" w:eastAsia="Aptos" w:hAnsi="Arial" w:cs="Arial"/>
          <w:noProof/>
          <w:kern w:val="0"/>
          <w14:ligatures w14:val="none"/>
        </w:rPr>
        <w:t>RECOMMENDED that Council considers this request.</w:t>
      </w:r>
    </w:p>
    <w:p w14:paraId="2A941B13" w14:textId="77777777" w:rsidR="0034120A" w:rsidRPr="0034120A" w:rsidRDefault="0034120A" w:rsidP="000076BE">
      <w:pPr>
        <w:spacing w:after="0" w:line="240" w:lineRule="auto"/>
        <w:rPr>
          <w:rFonts w:ascii="Arial" w:eastAsia="Aptos" w:hAnsi="Arial" w:cs="Times New Roman"/>
          <w:kern w:val="0"/>
          <w14:ligatures w14:val="none"/>
        </w:rPr>
      </w:pPr>
    </w:p>
    <w:p w14:paraId="0D077D88" w14:textId="1584F1C4" w:rsidR="005472A9" w:rsidRDefault="0034120A" w:rsidP="004F5B7A">
      <w:pPr>
        <w:tabs>
          <w:tab w:val="left" w:pos="567"/>
        </w:tabs>
        <w:spacing w:after="0" w:line="240" w:lineRule="auto"/>
        <w:rPr>
          <w:rFonts w:ascii="Arial" w:eastAsia="Aptos" w:hAnsi="Arial" w:cs="Arial"/>
          <w:b/>
          <w:bCs/>
          <w:kern w:val="0"/>
          <w14:ligatures w14:val="none"/>
        </w:rPr>
      </w:pPr>
      <w:r w:rsidRPr="0034120A">
        <w:rPr>
          <w:rFonts w:ascii="Arial" w:eastAsia="Aptos" w:hAnsi="Arial" w:cs="Arial"/>
          <w:b/>
          <w:bCs/>
          <w:kern w:val="0"/>
          <w14:ligatures w14:val="none"/>
        </w:rPr>
        <w:t xml:space="preserve">RESOLVED, on the proposal of </w:t>
      </w:r>
      <w:r w:rsidR="00DF6F28">
        <w:rPr>
          <w:rFonts w:ascii="Arial" w:eastAsia="Aptos" w:hAnsi="Arial" w:cs="Arial"/>
          <w:b/>
          <w:bCs/>
          <w:kern w:val="0"/>
          <w14:ligatures w14:val="none"/>
        </w:rPr>
        <w:t>Councillor Newman</w:t>
      </w:r>
      <w:r w:rsidRPr="0034120A">
        <w:rPr>
          <w:rFonts w:ascii="Arial" w:eastAsia="Aptos" w:hAnsi="Arial" w:cs="Arial"/>
          <w:b/>
          <w:bCs/>
          <w:kern w:val="0"/>
          <w14:ligatures w14:val="none"/>
        </w:rPr>
        <w:t xml:space="preserve">, seconded by </w:t>
      </w:r>
      <w:r w:rsidR="00DF6F28">
        <w:rPr>
          <w:rFonts w:ascii="Arial" w:eastAsia="Aptos" w:hAnsi="Arial" w:cs="Arial"/>
          <w:b/>
          <w:bCs/>
          <w:kern w:val="0"/>
          <w14:ligatures w14:val="none"/>
        </w:rPr>
        <w:t>Councillor Brady</w:t>
      </w:r>
      <w:r w:rsidRPr="0034120A">
        <w:rPr>
          <w:rFonts w:ascii="Arial" w:eastAsia="Aptos" w:hAnsi="Arial" w:cs="Arial"/>
          <w:b/>
          <w:bCs/>
          <w:kern w:val="0"/>
          <w14:ligatures w14:val="none"/>
        </w:rPr>
        <w:t>, that the Council accepts the deputation request for hearing at a</w:t>
      </w:r>
      <w:r w:rsidR="542CC151" w:rsidRPr="0034120A">
        <w:rPr>
          <w:rFonts w:ascii="Arial" w:eastAsia="Aptos" w:hAnsi="Arial" w:cs="Arial"/>
          <w:b/>
          <w:bCs/>
          <w:kern w:val="0"/>
          <w14:ligatures w14:val="none"/>
        </w:rPr>
        <w:t>n</w:t>
      </w:r>
      <w:r w:rsidRPr="0034120A">
        <w:rPr>
          <w:rFonts w:ascii="Arial" w:eastAsia="Aptos" w:hAnsi="Arial" w:cs="Arial"/>
          <w:b/>
          <w:bCs/>
          <w:kern w:val="0"/>
          <w14:ligatures w14:val="none"/>
        </w:rPr>
        <w:t xml:space="preserve"> </w:t>
      </w:r>
      <w:r w:rsidR="00DF6F28">
        <w:rPr>
          <w:rFonts w:ascii="Arial" w:eastAsia="Aptos" w:hAnsi="Arial" w:cs="Arial"/>
          <w:b/>
          <w:bCs/>
          <w:kern w:val="0"/>
          <w14:ligatures w14:val="none"/>
        </w:rPr>
        <w:t>Active and Healthy Communities Committee.</w:t>
      </w:r>
    </w:p>
    <w:p w14:paraId="792BEBD8" w14:textId="77777777" w:rsidR="004F5B7A" w:rsidRDefault="004F5B7A" w:rsidP="004F5B7A">
      <w:pPr>
        <w:tabs>
          <w:tab w:val="left" w:pos="567"/>
        </w:tabs>
        <w:spacing w:after="0" w:line="240" w:lineRule="auto"/>
      </w:pPr>
    </w:p>
    <w:p w14:paraId="6B87A34A" w14:textId="014A446F" w:rsidR="005472A9" w:rsidRPr="005472A9" w:rsidRDefault="005472A9" w:rsidP="005472A9">
      <w:pPr>
        <w:keepNext/>
        <w:keepLines/>
        <w:spacing w:after="0" w:line="240" w:lineRule="auto"/>
        <w:ind w:left="567" w:hanging="567"/>
        <w:outlineLvl w:val="0"/>
        <w:rPr>
          <w:rFonts w:ascii="Arial Bold" w:eastAsia="Times New Roman" w:hAnsi="Arial Bold" w:cs="Times New Roman"/>
          <w:b/>
          <w:caps/>
          <w:kern w:val="0"/>
          <w:sz w:val="28"/>
          <w:szCs w:val="40"/>
          <w14:ligatures w14:val="none"/>
        </w:rPr>
      </w:pPr>
      <w:r w:rsidRPr="005472A9">
        <w:rPr>
          <w:rFonts w:ascii="Arial Bold" w:eastAsia="Times New Roman" w:hAnsi="Arial Bold" w:cs="Times New Roman"/>
          <w:b/>
          <w:caps/>
          <w:kern w:val="0"/>
          <w:sz w:val="28"/>
          <w:szCs w:val="40"/>
          <w14:ligatures w14:val="none"/>
        </w:rPr>
        <w:t>1</w:t>
      </w:r>
      <w:r>
        <w:rPr>
          <w:rFonts w:ascii="Arial Bold" w:eastAsia="Times New Roman" w:hAnsi="Arial Bold" w:cs="Times New Roman"/>
          <w:b/>
          <w:caps/>
          <w:kern w:val="0"/>
          <w:sz w:val="28"/>
          <w:szCs w:val="40"/>
          <w14:ligatures w14:val="none"/>
        </w:rPr>
        <w:t>0</w:t>
      </w:r>
      <w:r w:rsidRPr="005472A9">
        <w:rPr>
          <w:rFonts w:ascii="Arial Bold" w:eastAsia="Times New Roman" w:hAnsi="Arial Bold" w:cs="Times New Roman"/>
          <w:b/>
          <w:caps/>
          <w:kern w:val="0"/>
          <w:sz w:val="28"/>
          <w:szCs w:val="40"/>
          <w14:ligatures w14:val="none"/>
        </w:rPr>
        <w:t>.</w:t>
      </w:r>
      <w:r w:rsidRPr="005472A9">
        <w:rPr>
          <w:rFonts w:ascii="Arial Bold" w:eastAsia="Times New Roman" w:hAnsi="Arial Bold" w:cs="Times New Roman"/>
          <w:b/>
          <w:caps/>
          <w:kern w:val="0"/>
          <w:sz w:val="28"/>
          <w:szCs w:val="40"/>
          <w14:ligatures w14:val="none"/>
        </w:rPr>
        <w:tab/>
      </w:r>
      <w:r w:rsidRPr="005472A9">
        <w:rPr>
          <w:rFonts w:ascii="Arial Bold" w:eastAsia="Times New Roman" w:hAnsi="Arial Bold" w:cs="Times New Roman"/>
          <w:b/>
          <w:caps/>
          <w:kern w:val="0"/>
          <w:sz w:val="28"/>
          <w:szCs w:val="40"/>
          <w:u w:val="single"/>
          <w14:ligatures w14:val="none"/>
        </w:rPr>
        <w:t>Sealing Documents</w:t>
      </w:r>
    </w:p>
    <w:p w14:paraId="4D902C38" w14:textId="77777777" w:rsidR="005472A9" w:rsidRPr="005472A9" w:rsidRDefault="005472A9" w:rsidP="005472A9">
      <w:pPr>
        <w:tabs>
          <w:tab w:val="left" w:pos="567"/>
        </w:tabs>
        <w:spacing w:after="0" w:line="240" w:lineRule="auto"/>
        <w:ind w:left="567" w:hanging="567"/>
        <w:rPr>
          <w:rFonts w:ascii="Arial" w:eastAsia="Aptos" w:hAnsi="Arial" w:cs="Arial"/>
          <w:b/>
          <w:bCs/>
          <w:kern w:val="0"/>
          <w14:ligatures w14:val="none"/>
        </w:rPr>
      </w:pPr>
    </w:p>
    <w:p w14:paraId="2EFD2E32" w14:textId="5C39C74A" w:rsidR="005472A9" w:rsidRPr="005472A9" w:rsidRDefault="005472A9" w:rsidP="005472A9">
      <w:pPr>
        <w:tabs>
          <w:tab w:val="left" w:pos="567"/>
        </w:tabs>
        <w:spacing w:after="0" w:line="240" w:lineRule="auto"/>
        <w:rPr>
          <w:rFonts w:ascii="Arial" w:eastAsia="Aptos" w:hAnsi="Arial" w:cs="Arial"/>
          <w:b/>
          <w:bCs/>
          <w:kern w:val="0"/>
          <w:szCs w:val="22"/>
          <w14:ligatures w14:val="none"/>
        </w:rPr>
      </w:pPr>
      <w:r w:rsidRPr="005472A9">
        <w:rPr>
          <w:rFonts w:ascii="Arial" w:eastAsia="Aptos" w:hAnsi="Arial" w:cs="Arial"/>
          <w:b/>
          <w:bCs/>
          <w:kern w:val="0"/>
          <w:szCs w:val="22"/>
          <w14:ligatures w14:val="none"/>
        </w:rPr>
        <w:t xml:space="preserve">RESOLVED, on the proposal of </w:t>
      </w:r>
      <w:r w:rsidR="003D5DF5">
        <w:rPr>
          <w:rFonts w:ascii="Arial" w:eastAsia="Aptos" w:hAnsi="Arial" w:cs="Arial"/>
          <w:b/>
          <w:bCs/>
          <w:kern w:val="0"/>
          <w:szCs w:val="22"/>
          <w14:ligatures w14:val="none"/>
        </w:rPr>
        <w:t>Alderman Graham</w:t>
      </w:r>
      <w:r w:rsidRPr="005472A9">
        <w:rPr>
          <w:rFonts w:ascii="Arial" w:eastAsia="Aptos" w:hAnsi="Arial" w:cs="Arial"/>
          <w:b/>
          <w:bCs/>
          <w:kern w:val="0"/>
          <w:szCs w:val="22"/>
          <w14:ligatures w14:val="none"/>
        </w:rPr>
        <w:t xml:space="preserve">, seconded by </w:t>
      </w:r>
      <w:r w:rsidR="003D5DF5">
        <w:rPr>
          <w:rFonts w:ascii="Arial" w:eastAsia="Aptos" w:hAnsi="Arial" w:cs="Arial"/>
          <w:b/>
          <w:bCs/>
          <w:kern w:val="0"/>
          <w:szCs w:val="22"/>
          <w14:ligatures w14:val="none"/>
        </w:rPr>
        <w:t>Councillor W Irvine</w:t>
      </w:r>
      <w:r w:rsidRPr="005472A9">
        <w:rPr>
          <w:rFonts w:ascii="Arial" w:eastAsia="Aptos" w:hAnsi="Arial" w:cs="Arial"/>
          <w:b/>
          <w:bCs/>
          <w:kern w:val="0"/>
          <w:szCs w:val="22"/>
          <w14:ligatures w14:val="none"/>
        </w:rPr>
        <w:t xml:space="preserve">, that the Seal of the Council be affixed to the following documents: - </w:t>
      </w:r>
    </w:p>
    <w:p w14:paraId="41E20370" w14:textId="77777777" w:rsidR="005472A9" w:rsidRPr="005472A9" w:rsidRDefault="005472A9" w:rsidP="005472A9">
      <w:pPr>
        <w:spacing w:after="0" w:line="240" w:lineRule="auto"/>
        <w:rPr>
          <w:rFonts w:ascii="Arial" w:eastAsia="Times New Roman" w:hAnsi="Arial" w:cs="Arial"/>
          <w:kern w:val="0"/>
          <w14:ligatures w14:val="none"/>
        </w:rPr>
      </w:pPr>
    </w:p>
    <w:p w14:paraId="16AAC046" w14:textId="7A3878EE" w:rsidR="005472A9" w:rsidRPr="005472A9" w:rsidRDefault="005472A9" w:rsidP="005472A9">
      <w:pPr>
        <w:tabs>
          <w:tab w:val="left" w:pos="567"/>
        </w:tabs>
        <w:spacing w:after="0" w:line="240" w:lineRule="auto"/>
        <w:rPr>
          <w:rFonts w:ascii="Arial" w:eastAsia="Aptos" w:hAnsi="Arial" w:cs="Arial"/>
          <w:kern w:val="0"/>
          <w:szCs w:val="22"/>
          <w14:ligatures w14:val="none"/>
        </w:rPr>
      </w:pPr>
      <w:r w:rsidRPr="005472A9">
        <w:rPr>
          <w:rFonts w:ascii="Arial" w:eastAsia="Aptos" w:hAnsi="Arial" w:cs="Arial"/>
          <w:kern w:val="0"/>
          <w:szCs w:val="22"/>
          <w14:ligatures w14:val="none"/>
        </w:rPr>
        <w:t>(a)</w:t>
      </w:r>
      <w:r w:rsidRPr="005472A9">
        <w:rPr>
          <w:rFonts w:ascii="Arial" w:eastAsia="Aptos" w:hAnsi="Arial" w:cs="Times New Roman"/>
          <w:kern w:val="0"/>
          <w:szCs w:val="22"/>
          <w14:ligatures w14:val="none"/>
        </w:rPr>
        <w:tab/>
      </w:r>
      <w:r w:rsidRPr="005472A9">
        <w:rPr>
          <w:rFonts w:ascii="Arial" w:eastAsia="Aptos" w:hAnsi="Arial" w:cs="Arial"/>
          <w:kern w:val="0"/>
          <w:szCs w:val="22"/>
          <w14:ligatures w14:val="none"/>
        </w:rPr>
        <w:t xml:space="preserve">Grants of Rights of Burials – </w:t>
      </w:r>
      <w:r w:rsidR="00FE10C3">
        <w:rPr>
          <w:rFonts w:ascii="Arial" w:eastAsia="Aptos" w:hAnsi="Arial" w:cs="Arial"/>
          <w:kern w:val="0"/>
          <w:szCs w:val="22"/>
          <w14:ligatures w14:val="none"/>
        </w:rPr>
        <w:t>D41274-D41309</w:t>
      </w:r>
    </w:p>
    <w:p w14:paraId="2F9EF614" w14:textId="119A8C6C" w:rsidR="005472A9" w:rsidRPr="005472A9" w:rsidRDefault="005472A9" w:rsidP="00FE10C3">
      <w:pPr>
        <w:tabs>
          <w:tab w:val="left" w:pos="567"/>
        </w:tabs>
        <w:spacing w:after="0" w:line="240" w:lineRule="auto"/>
        <w:ind w:left="567" w:hanging="567"/>
        <w:rPr>
          <w:rFonts w:ascii="Arial" w:eastAsia="Aptos" w:hAnsi="Arial" w:cs="Arial"/>
          <w:kern w:val="0"/>
          <w14:ligatures w14:val="none"/>
        </w:rPr>
      </w:pPr>
      <w:r w:rsidRPr="005472A9">
        <w:rPr>
          <w:rFonts w:ascii="Arial" w:eastAsia="Aptos" w:hAnsi="Arial" w:cs="Arial"/>
          <w:kern w:val="0"/>
          <w14:ligatures w14:val="none"/>
        </w:rPr>
        <w:t>(b)</w:t>
      </w:r>
      <w:r w:rsidRPr="005472A9">
        <w:rPr>
          <w:rFonts w:ascii="Arial" w:eastAsia="Aptos" w:hAnsi="Arial" w:cs="Arial"/>
          <w:kern w:val="0"/>
          <w14:ligatures w14:val="none"/>
        </w:rPr>
        <w:tab/>
      </w:r>
      <w:r w:rsidR="00FE10C3">
        <w:rPr>
          <w:rFonts w:ascii="Arial" w:eastAsia="Aptos" w:hAnsi="Arial" w:cs="Arial"/>
          <w:kern w:val="0"/>
          <w14:ligatures w14:val="none"/>
        </w:rPr>
        <w:t>Lease of substation site at Bryansburn Road, Bangor – ANDBC to Northern Ireland Electricity.</w:t>
      </w:r>
    </w:p>
    <w:p w14:paraId="00531D09" w14:textId="45F6341F" w:rsidR="005472A9" w:rsidRPr="005472A9" w:rsidRDefault="005472A9" w:rsidP="005472A9">
      <w:pPr>
        <w:tabs>
          <w:tab w:val="left" w:pos="567"/>
        </w:tabs>
        <w:spacing w:after="0" w:line="240" w:lineRule="auto"/>
        <w:ind w:left="567" w:hanging="567"/>
        <w:rPr>
          <w:rFonts w:ascii="Arial" w:eastAsia="Aptos" w:hAnsi="Arial" w:cs="Arial"/>
          <w:kern w:val="0"/>
          <w14:ligatures w14:val="none"/>
        </w:rPr>
      </w:pPr>
      <w:r w:rsidRPr="005472A9">
        <w:rPr>
          <w:rFonts w:ascii="Arial" w:eastAsia="Aptos" w:hAnsi="Arial" w:cs="Arial"/>
          <w:kern w:val="0"/>
          <w14:ligatures w14:val="none"/>
        </w:rPr>
        <w:t>(c)</w:t>
      </w:r>
      <w:r w:rsidRPr="005472A9">
        <w:rPr>
          <w:rFonts w:ascii="Arial" w:eastAsia="Aptos" w:hAnsi="Arial" w:cs="Arial"/>
          <w:kern w:val="0"/>
          <w14:ligatures w14:val="none"/>
        </w:rPr>
        <w:tab/>
      </w:r>
      <w:r w:rsidR="00FE10C3">
        <w:rPr>
          <w:rFonts w:ascii="Arial" w:eastAsia="Aptos" w:hAnsi="Arial" w:cs="Arial"/>
          <w:kern w:val="0"/>
          <w14:ligatures w14:val="none"/>
        </w:rPr>
        <w:t>Ward Park Redevelopment IST Contract</w:t>
      </w:r>
    </w:p>
    <w:p w14:paraId="0F8D857D" w14:textId="77777777" w:rsidR="005472A9" w:rsidRPr="005472A9" w:rsidRDefault="005472A9" w:rsidP="005472A9">
      <w:pPr>
        <w:tabs>
          <w:tab w:val="left" w:pos="567"/>
        </w:tabs>
        <w:spacing w:after="0" w:line="240" w:lineRule="auto"/>
        <w:ind w:left="567" w:hanging="567"/>
        <w:rPr>
          <w:rFonts w:ascii="Arial" w:eastAsia="Aptos" w:hAnsi="Arial" w:cs="Arial"/>
          <w:kern w:val="0"/>
          <w14:ligatures w14:val="none"/>
        </w:rPr>
      </w:pPr>
    </w:p>
    <w:p w14:paraId="4346CE20" w14:textId="61913ECB" w:rsidR="005472A9" w:rsidRPr="005472A9" w:rsidRDefault="005472A9" w:rsidP="005472A9">
      <w:pPr>
        <w:keepNext/>
        <w:keepLines/>
        <w:spacing w:after="0" w:line="240" w:lineRule="auto"/>
        <w:outlineLvl w:val="0"/>
        <w:rPr>
          <w:rFonts w:ascii="Arial Bold" w:eastAsia="Times New Roman" w:hAnsi="Arial Bold" w:cs="Times New Roman"/>
          <w:b/>
          <w:caps/>
          <w:kern w:val="0"/>
          <w:sz w:val="28"/>
          <w:szCs w:val="40"/>
          <w14:ligatures w14:val="none"/>
        </w:rPr>
      </w:pPr>
      <w:r w:rsidRPr="005472A9">
        <w:rPr>
          <w:rFonts w:ascii="Arial Bold" w:eastAsia="Times New Roman" w:hAnsi="Arial Bold" w:cs="Times New Roman"/>
          <w:b/>
          <w:caps/>
          <w:kern w:val="0"/>
          <w:sz w:val="28"/>
          <w:szCs w:val="40"/>
          <w14:ligatures w14:val="none"/>
        </w:rPr>
        <w:t>1</w:t>
      </w:r>
      <w:r>
        <w:rPr>
          <w:rFonts w:ascii="Arial Bold" w:eastAsia="Times New Roman" w:hAnsi="Arial Bold" w:cs="Times New Roman"/>
          <w:b/>
          <w:caps/>
          <w:kern w:val="0"/>
          <w:sz w:val="28"/>
          <w:szCs w:val="40"/>
          <w14:ligatures w14:val="none"/>
        </w:rPr>
        <w:t>1</w:t>
      </w:r>
      <w:r w:rsidRPr="005472A9">
        <w:rPr>
          <w:rFonts w:ascii="Arial Bold" w:eastAsia="Times New Roman" w:hAnsi="Arial Bold" w:cs="Times New Roman"/>
          <w:b/>
          <w:caps/>
          <w:kern w:val="0"/>
          <w:sz w:val="28"/>
          <w:szCs w:val="40"/>
          <w14:ligatures w14:val="none"/>
        </w:rPr>
        <w:t xml:space="preserve">.    </w:t>
      </w:r>
      <w:r w:rsidRPr="005472A9">
        <w:rPr>
          <w:rFonts w:ascii="Arial Bold" w:eastAsia="Times New Roman" w:hAnsi="Arial Bold" w:cs="Times New Roman"/>
          <w:b/>
          <w:caps/>
          <w:kern w:val="0"/>
          <w:sz w:val="28"/>
          <w:szCs w:val="40"/>
          <w:u w:val="single"/>
          <w14:ligatures w14:val="none"/>
        </w:rPr>
        <w:t>Transfer of Rights of Burial</w:t>
      </w:r>
    </w:p>
    <w:p w14:paraId="0E5E6EF0" w14:textId="77777777" w:rsidR="005472A9" w:rsidRPr="005472A9" w:rsidRDefault="005472A9" w:rsidP="005472A9">
      <w:pPr>
        <w:tabs>
          <w:tab w:val="left" w:pos="567"/>
        </w:tabs>
        <w:spacing w:after="0" w:line="240" w:lineRule="auto"/>
        <w:ind w:left="567" w:hanging="567"/>
        <w:rPr>
          <w:rFonts w:ascii="Arial" w:eastAsia="Aptos" w:hAnsi="Arial" w:cs="Arial"/>
          <w:kern w:val="0"/>
          <w14:ligatures w14:val="none"/>
        </w:rPr>
      </w:pPr>
    </w:p>
    <w:p w14:paraId="2F117DD2" w14:textId="14BAFB6A" w:rsidR="005472A9" w:rsidRDefault="00C768C0" w:rsidP="005472A9">
      <w:pPr>
        <w:tabs>
          <w:tab w:val="left" w:pos="567"/>
        </w:tabs>
        <w:spacing w:after="0" w:line="240" w:lineRule="auto"/>
        <w:ind w:left="567" w:hanging="567"/>
        <w:rPr>
          <w:rFonts w:ascii="Arial" w:eastAsia="Aptos" w:hAnsi="Arial" w:cs="Arial"/>
          <w:kern w:val="0"/>
          <w14:ligatures w14:val="none"/>
        </w:rPr>
      </w:pPr>
      <w:r>
        <w:rPr>
          <w:rFonts w:ascii="Arial" w:eastAsia="Aptos" w:hAnsi="Arial" w:cs="Arial"/>
          <w:kern w:val="0"/>
          <w14:ligatures w14:val="none"/>
        </w:rPr>
        <w:t>No transfers were received.</w:t>
      </w:r>
    </w:p>
    <w:p w14:paraId="0EDE030F" w14:textId="77777777" w:rsidR="00C768C0" w:rsidRDefault="00C768C0" w:rsidP="005472A9">
      <w:pPr>
        <w:tabs>
          <w:tab w:val="left" w:pos="567"/>
        </w:tabs>
        <w:spacing w:after="0" w:line="240" w:lineRule="auto"/>
        <w:ind w:left="567" w:hanging="567"/>
        <w:rPr>
          <w:rFonts w:ascii="Arial" w:eastAsia="Aptos" w:hAnsi="Arial" w:cs="Arial"/>
          <w:b/>
          <w:bCs/>
          <w:kern w:val="0"/>
          <w14:ligatures w14:val="none"/>
        </w:rPr>
      </w:pPr>
    </w:p>
    <w:p w14:paraId="6F5EB67C" w14:textId="19814F73" w:rsidR="005472A9" w:rsidRDefault="00C768C0" w:rsidP="00C768C0">
      <w:pPr>
        <w:tabs>
          <w:tab w:val="left" w:pos="567"/>
        </w:tabs>
        <w:spacing w:after="0" w:line="240" w:lineRule="auto"/>
        <w:ind w:left="567" w:hanging="567"/>
        <w:rPr>
          <w:rFonts w:ascii="Arial" w:eastAsia="Aptos" w:hAnsi="Arial" w:cs="Arial"/>
          <w:b/>
          <w:bCs/>
          <w:kern w:val="0"/>
          <w14:ligatures w14:val="none"/>
        </w:rPr>
      </w:pPr>
      <w:r>
        <w:rPr>
          <w:rFonts w:ascii="Arial" w:eastAsia="Aptos" w:hAnsi="Arial" w:cs="Arial"/>
          <w:b/>
          <w:bCs/>
          <w:kern w:val="0"/>
          <w14:ligatures w14:val="none"/>
        </w:rPr>
        <w:t>NOTED</w:t>
      </w:r>
    </w:p>
    <w:p w14:paraId="4CA2EBA2" w14:textId="77777777" w:rsidR="005472A9" w:rsidRDefault="005472A9" w:rsidP="005472A9">
      <w:pPr>
        <w:spacing w:after="0" w:line="240" w:lineRule="auto"/>
        <w:rPr>
          <w:rFonts w:ascii="Arial" w:eastAsia="Aptos" w:hAnsi="Arial" w:cs="Arial"/>
          <w:b/>
          <w:bCs/>
          <w:kern w:val="0"/>
          <w14:ligatures w14:val="none"/>
        </w:rPr>
      </w:pPr>
    </w:p>
    <w:p w14:paraId="4D6E2FBD" w14:textId="7FF433A0" w:rsidR="005472A9" w:rsidRPr="005472A9" w:rsidRDefault="005472A9" w:rsidP="005472A9">
      <w:pPr>
        <w:keepNext/>
        <w:keepLines/>
        <w:spacing w:after="0" w:line="240" w:lineRule="auto"/>
        <w:outlineLvl w:val="0"/>
        <w:rPr>
          <w:rFonts w:ascii="Arial Bold" w:eastAsia="Times New Roman" w:hAnsi="Arial Bold" w:cs="Times New Roman"/>
          <w:b/>
          <w:caps/>
          <w:kern w:val="0"/>
          <w:sz w:val="28"/>
          <w:szCs w:val="40"/>
          <w14:ligatures w14:val="none"/>
        </w:rPr>
      </w:pPr>
      <w:r w:rsidRPr="005472A9">
        <w:rPr>
          <w:rFonts w:ascii="Arial Bold" w:eastAsia="Times New Roman" w:hAnsi="Arial Bold" w:cs="Times New Roman"/>
          <w:b/>
          <w:caps/>
          <w:kern w:val="0"/>
          <w:sz w:val="28"/>
          <w:szCs w:val="40"/>
          <w14:ligatures w14:val="none"/>
        </w:rPr>
        <w:t>1</w:t>
      </w:r>
      <w:r>
        <w:rPr>
          <w:rFonts w:ascii="Arial Bold" w:eastAsia="Times New Roman" w:hAnsi="Arial Bold" w:cs="Times New Roman"/>
          <w:b/>
          <w:caps/>
          <w:kern w:val="0"/>
          <w:sz w:val="28"/>
          <w:szCs w:val="40"/>
          <w14:ligatures w14:val="none"/>
        </w:rPr>
        <w:t>2</w:t>
      </w:r>
      <w:r w:rsidRPr="005472A9">
        <w:rPr>
          <w:rFonts w:ascii="Arial Bold" w:eastAsia="Times New Roman" w:hAnsi="Arial Bold" w:cs="Times New Roman"/>
          <w:b/>
          <w:caps/>
          <w:kern w:val="0"/>
          <w:sz w:val="28"/>
          <w:szCs w:val="40"/>
          <w14:ligatures w14:val="none"/>
        </w:rPr>
        <w:t xml:space="preserve">.    </w:t>
      </w:r>
      <w:r w:rsidRPr="005472A9">
        <w:rPr>
          <w:rFonts w:ascii="Arial Bold" w:eastAsia="Times New Roman" w:hAnsi="Arial Bold" w:cs="Times New Roman"/>
          <w:b/>
          <w:caps/>
          <w:kern w:val="0"/>
          <w:sz w:val="28"/>
          <w:szCs w:val="40"/>
          <w:u w:val="single"/>
          <w14:ligatures w14:val="none"/>
        </w:rPr>
        <w:t xml:space="preserve">Notice of Motion Status Report </w:t>
      </w:r>
    </w:p>
    <w:p w14:paraId="172A3DC7" w14:textId="27F456CE" w:rsidR="005472A9" w:rsidRPr="005472A9" w:rsidRDefault="000076BE" w:rsidP="005472A9">
      <w:pPr>
        <w:tabs>
          <w:tab w:val="left" w:pos="567"/>
        </w:tabs>
        <w:spacing w:after="0" w:line="240" w:lineRule="auto"/>
        <w:ind w:left="567"/>
        <w:rPr>
          <w:rFonts w:ascii="Arial" w:eastAsia="Aptos" w:hAnsi="Arial" w:cs="Arial"/>
          <w:kern w:val="0"/>
          <w:szCs w:val="22"/>
          <w14:ligatures w14:val="none"/>
        </w:rPr>
      </w:pPr>
      <w:r>
        <w:rPr>
          <w:rFonts w:ascii="Arial" w:eastAsia="Aptos" w:hAnsi="Arial" w:cs="Arial"/>
          <w:kern w:val="0"/>
          <w:szCs w:val="22"/>
          <w14:ligatures w14:val="none"/>
        </w:rPr>
        <w:t>(</w:t>
      </w:r>
      <w:r w:rsidR="00D534CC">
        <w:rPr>
          <w:rFonts w:ascii="Arial" w:eastAsia="Aptos" w:hAnsi="Arial" w:cs="Arial"/>
          <w:kern w:val="0"/>
          <w:szCs w:val="22"/>
          <w14:ligatures w14:val="none"/>
        </w:rPr>
        <w:t xml:space="preserve">Appendix </w:t>
      </w:r>
      <w:r w:rsidR="00863FDD">
        <w:rPr>
          <w:rFonts w:ascii="Arial" w:eastAsia="Aptos" w:hAnsi="Arial" w:cs="Arial"/>
          <w:kern w:val="0"/>
          <w:szCs w:val="22"/>
          <w14:ligatures w14:val="none"/>
        </w:rPr>
        <w:t>III</w:t>
      </w:r>
      <w:r>
        <w:rPr>
          <w:rFonts w:ascii="Arial" w:eastAsia="Aptos" w:hAnsi="Arial" w:cs="Arial"/>
          <w:kern w:val="0"/>
          <w:szCs w:val="22"/>
          <w14:ligatures w14:val="none"/>
        </w:rPr>
        <w:t>)</w:t>
      </w:r>
    </w:p>
    <w:p w14:paraId="4A90C625" w14:textId="77777777" w:rsidR="005472A9" w:rsidRPr="005472A9" w:rsidRDefault="005472A9" w:rsidP="005472A9">
      <w:pPr>
        <w:tabs>
          <w:tab w:val="left" w:pos="567"/>
        </w:tabs>
        <w:spacing w:after="0" w:line="240" w:lineRule="auto"/>
        <w:rPr>
          <w:rFonts w:ascii="Arial" w:eastAsia="Aptos" w:hAnsi="Arial" w:cs="Arial"/>
          <w:kern w:val="0"/>
          <w14:ligatures w14:val="none"/>
        </w:rPr>
      </w:pPr>
    </w:p>
    <w:p w14:paraId="2F0E64E4" w14:textId="77777777" w:rsidR="005472A9" w:rsidRPr="005472A9" w:rsidRDefault="005472A9" w:rsidP="005472A9">
      <w:pPr>
        <w:tabs>
          <w:tab w:val="left" w:pos="567"/>
        </w:tabs>
        <w:spacing w:after="0" w:line="240" w:lineRule="auto"/>
        <w:rPr>
          <w:rFonts w:ascii="Arial" w:eastAsia="Aptos" w:hAnsi="Arial" w:cs="Arial"/>
          <w:kern w:val="0"/>
          <w:szCs w:val="22"/>
          <w14:ligatures w14:val="none"/>
        </w:rPr>
      </w:pPr>
      <w:r w:rsidRPr="005472A9">
        <w:rPr>
          <w:rFonts w:ascii="Arial" w:eastAsia="Aptos" w:hAnsi="Arial" w:cs="Arial"/>
          <w:caps/>
          <w:kern w:val="0"/>
          <w:szCs w:val="22"/>
          <w14:ligatures w14:val="none"/>
        </w:rPr>
        <w:t xml:space="preserve">Previously </w:t>
      </w:r>
      <w:bookmarkStart w:id="7" w:name="_Int_sspVDxw8"/>
      <w:r w:rsidRPr="005472A9">
        <w:rPr>
          <w:rFonts w:ascii="Arial" w:eastAsia="Aptos" w:hAnsi="Arial" w:cs="Arial"/>
          <w:caps/>
          <w:kern w:val="0"/>
          <w:szCs w:val="22"/>
          <w14:ligatures w14:val="none"/>
        </w:rPr>
        <w:t>circulated</w:t>
      </w:r>
      <w:r w:rsidRPr="005472A9">
        <w:rPr>
          <w:rFonts w:ascii="Arial" w:eastAsia="Aptos" w:hAnsi="Arial" w:cs="Arial"/>
          <w:kern w:val="0"/>
          <w:szCs w:val="22"/>
          <w14:ligatures w14:val="none"/>
        </w:rPr>
        <w:t>:-</w:t>
      </w:r>
      <w:bookmarkEnd w:id="7"/>
      <w:r w:rsidRPr="005472A9">
        <w:rPr>
          <w:rFonts w:ascii="Arial" w:eastAsia="Aptos" w:hAnsi="Arial" w:cs="Arial"/>
          <w:kern w:val="0"/>
          <w:szCs w:val="22"/>
          <w14:ligatures w14:val="none"/>
        </w:rPr>
        <w:t xml:space="preserve"> Report from the Chief Executive attaching Notice of Motion Status Report. </w:t>
      </w:r>
    </w:p>
    <w:p w14:paraId="5641446F" w14:textId="77777777" w:rsidR="005472A9" w:rsidRPr="005472A9" w:rsidRDefault="005472A9" w:rsidP="005472A9">
      <w:pPr>
        <w:tabs>
          <w:tab w:val="left" w:pos="567"/>
        </w:tabs>
        <w:spacing w:after="0" w:line="240" w:lineRule="auto"/>
        <w:ind w:left="567" w:hanging="567"/>
        <w:rPr>
          <w:rFonts w:ascii="Arial" w:eastAsia="Aptos" w:hAnsi="Arial" w:cs="Arial"/>
          <w:caps/>
          <w:kern w:val="0"/>
          <w14:ligatures w14:val="none"/>
        </w:rPr>
      </w:pPr>
    </w:p>
    <w:p w14:paraId="20EB4CB7" w14:textId="77777777" w:rsidR="005472A9" w:rsidRPr="005472A9" w:rsidRDefault="005472A9" w:rsidP="005472A9">
      <w:pPr>
        <w:spacing w:after="0" w:line="240" w:lineRule="auto"/>
        <w:rPr>
          <w:rFonts w:ascii="Arial" w:eastAsia="Aptos" w:hAnsi="Arial" w:cs="Arial"/>
          <w:caps/>
          <w:kern w:val="0"/>
          <w14:ligatures w14:val="none"/>
        </w:rPr>
      </w:pPr>
      <w:r w:rsidRPr="005472A9">
        <w:rPr>
          <w:rFonts w:ascii="Arial" w:eastAsia="Times New Roman" w:hAnsi="Arial" w:cs="Times New Roman"/>
          <w:kern w:val="0"/>
          <w14:ligatures w14:val="none"/>
        </w:rPr>
        <w:t xml:space="preserve">This was a standing item on the Council agenda each month and its aim was to keep Members updated on the outcome of Motions. It was noted that as each Motion was dealt with it would be removed from the report. </w:t>
      </w:r>
    </w:p>
    <w:p w14:paraId="7DEABBA7" w14:textId="77777777" w:rsidR="005472A9" w:rsidRPr="005472A9" w:rsidRDefault="005472A9" w:rsidP="005472A9">
      <w:pPr>
        <w:tabs>
          <w:tab w:val="left" w:pos="567"/>
        </w:tabs>
        <w:spacing w:after="0" w:line="240" w:lineRule="auto"/>
        <w:ind w:left="567" w:hanging="567"/>
        <w:rPr>
          <w:rFonts w:ascii="Arial" w:eastAsia="Aptos" w:hAnsi="Arial" w:cs="Arial"/>
          <w:caps/>
          <w:kern w:val="0"/>
          <w14:ligatures w14:val="none"/>
        </w:rPr>
      </w:pPr>
    </w:p>
    <w:p w14:paraId="312DF832" w14:textId="77777777" w:rsidR="005472A9" w:rsidRPr="005472A9" w:rsidRDefault="005472A9" w:rsidP="005472A9">
      <w:pPr>
        <w:tabs>
          <w:tab w:val="left" w:pos="567"/>
        </w:tabs>
        <w:spacing w:after="0" w:line="240" w:lineRule="auto"/>
        <w:ind w:left="567" w:hanging="567"/>
        <w:rPr>
          <w:rFonts w:ascii="Arial" w:eastAsia="Aptos" w:hAnsi="Arial" w:cs="Arial"/>
          <w:kern w:val="0"/>
          <w14:ligatures w14:val="none"/>
        </w:rPr>
      </w:pPr>
      <w:r w:rsidRPr="005472A9">
        <w:rPr>
          <w:rFonts w:ascii="Arial" w:eastAsia="Aptos" w:hAnsi="Arial" w:cs="Arial"/>
          <w:caps/>
          <w:kern w:val="0"/>
          <w14:ligatures w14:val="none"/>
        </w:rPr>
        <w:t>Recommended</w:t>
      </w:r>
      <w:r w:rsidRPr="005472A9">
        <w:rPr>
          <w:rFonts w:ascii="Arial" w:eastAsia="Aptos" w:hAnsi="Arial" w:cs="Arial"/>
          <w:kern w:val="0"/>
          <w14:ligatures w14:val="none"/>
        </w:rPr>
        <w:t xml:space="preserve"> that Council notes the report. </w:t>
      </w:r>
    </w:p>
    <w:p w14:paraId="4B9759D3" w14:textId="77777777" w:rsidR="005472A9" w:rsidRPr="005472A9" w:rsidRDefault="005472A9" w:rsidP="005472A9">
      <w:pPr>
        <w:tabs>
          <w:tab w:val="left" w:pos="567"/>
        </w:tabs>
        <w:spacing w:after="0" w:line="240" w:lineRule="auto"/>
        <w:ind w:left="567" w:hanging="567"/>
        <w:rPr>
          <w:rFonts w:ascii="Arial" w:eastAsia="Aptos" w:hAnsi="Arial" w:cs="Arial"/>
          <w:kern w:val="0"/>
          <w14:ligatures w14:val="none"/>
        </w:rPr>
      </w:pPr>
    </w:p>
    <w:p w14:paraId="085DCE52" w14:textId="315B235B" w:rsidR="005472A9" w:rsidRPr="005472A9" w:rsidRDefault="005472A9" w:rsidP="005472A9">
      <w:pPr>
        <w:tabs>
          <w:tab w:val="left" w:pos="567"/>
        </w:tabs>
        <w:spacing w:after="0" w:line="240" w:lineRule="auto"/>
        <w:rPr>
          <w:rFonts w:ascii="Arial" w:eastAsia="Aptos" w:hAnsi="Arial" w:cs="Arial"/>
          <w:b/>
          <w:bCs/>
          <w:kern w:val="0"/>
          <w14:ligatures w14:val="none"/>
        </w:rPr>
      </w:pPr>
      <w:r w:rsidRPr="005472A9">
        <w:rPr>
          <w:rFonts w:ascii="Arial" w:eastAsia="Aptos" w:hAnsi="Arial" w:cs="Arial"/>
          <w:b/>
          <w:bCs/>
          <w:kern w:val="0"/>
          <w14:ligatures w14:val="none"/>
        </w:rPr>
        <w:t xml:space="preserve">RESOLVED, on the proposal of </w:t>
      </w:r>
      <w:r w:rsidR="005E30EA">
        <w:rPr>
          <w:rFonts w:ascii="Arial" w:eastAsia="Aptos" w:hAnsi="Arial" w:cs="Arial"/>
          <w:b/>
          <w:bCs/>
          <w:kern w:val="0"/>
          <w14:ligatures w14:val="none"/>
        </w:rPr>
        <w:t>Councillor Harbinson</w:t>
      </w:r>
      <w:r w:rsidRPr="005472A9">
        <w:rPr>
          <w:rFonts w:ascii="Arial" w:eastAsia="Aptos" w:hAnsi="Arial" w:cs="Arial"/>
          <w:b/>
          <w:bCs/>
          <w:kern w:val="0"/>
          <w14:ligatures w14:val="none"/>
        </w:rPr>
        <w:t xml:space="preserve">, seconded by </w:t>
      </w:r>
      <w:r w:rsidR="005E30EA">
        <w:rPr>
          <w:rFonts w:ascii="Arial" w:eastAsia="Aptos" w:hAnsi="Arial" w:cs="Arial"/>
          <w:b/>
          <w:bCs/>
          <w:kern w:val="0"/>
          <w14:ligatures w14:val="none"/>
        </w:rPr>
        <w:t>Councillor Thompson</w:t>
      </w:r>
      <w:r w:rsidRPr="005472A9">
        <w:rPr>
          <w:rFonts w:ascii="Arial" w:eastAsia="Aptos" w:hAnsi="Arial" w:cs="Arial"/>
          <w:b/>
          <w:bCs/>
          <w:kern w:val="0"/>
          <w14:ligatures w14:val="none"/>
        </w:rPr>
        <w:t xml:space="preserve">, that the recommendation be adopted. </w:t>
      </w:r>
    </w:p>
    <w:p w14:paraId="11C0CB07" w14:textId="77777777" w:rsidR="005472A9" w:rsidRPr="005472A9" w:rsidRDefault="005472A9" w:rsidP="005472A9">
      <w:pPr>
        <w:tabs>
          <w:tab w:val="left" w:pos="567"/>
        </w:tabs>
        <w:spacing w:after="0" w:line="240" w:lineRule="auto"/>
        <w:rPr>
          <w:rFonts w:ascii="Arial" w:eastAsia="Aptos" w:hAnsi="Arial" w:cs="Arial"/>
          <w:b/>
          <w:bCs/>
          <w:kern w:val="0"/>
          <w14:ligatures w14:val="none"/>
        </w:rPr>
      </w:pPr>
    </w:p>
    <w:p w14:paraId="2C39779A" w14:textId="084BB5C1" w:rsidR="005472A9" w:rsidRPr="005472A9" w:rsidRDefault="005472A9" w:rsidP="005472A9">
      <w:pPr>
        <w:keepNext/>
        <w:keepLines/>
        <w:spacing w:after="0" w:line="240" w:lineRule="auto"/>
        <w:outlineLvl w:val="0"/>
        <w:rPr>
          <w:rFonts w:ascii="Arial Bold" w:eastAsia="Times New Roman" w:hAnsi="Arial Bold" w:cs="Times New Roman"/>
          <w:b/>
          <w:caps/>
          <w:kern w:val="0"/>
          <w:sz w:val="28"/>
          <w:szCs w:val="40"/>
          <w14:ligatures w14:val="none"/>
        </w:rPr>
      </w:pPr>
      <w:bookmarkStart w:id="8" w:name="_Hlk77936474"/>
      <w:r w:rsidRPr="005472A9">
        <w:rPr>
          <w:rFonts w:ascii="Arial Bold" w:eastAsia="Times New Roman" w:hAnsi="Arial Bold" w:cs="Times New Roman"/>
          <w:b/>
          <w:caps/>
          <w:kern w:val="0"/>
          <w:sz w:val="28"/>
          <w:szCs w:val="40"/>
          <w14:ligatures w14:val="none"/>
        </w:rPr>
        <w:lastRenderedPageBreak/>
        <w:t>1</w:t>
      </w:r>
      <w:r>
        <w:rPr>
          <w:rFonts w:ascii="Arial Bold" w:eastAsia="Times New Roman" w:hAnsi="Arial Bold" w:cs="Times New Roman"/>
          <w:b/>
          <w:caps/>
          <w:kern w:val="0"/>
          <w:sz w:val="28"/>
          <w:szCs w:val="40"/>
          <w14:ligatures w14:val="none"/>
        </w:rPr>
        <w:t>3</w:t>
      </w:r>
      <w:r w:rsidRPr="005472A9">
        <w:rPr>
          <w:rFonts w:ascii="Arial Bold" w:eastAsia="Times New Roman" w:hAnsi="Arial Bold" w:cs="Times New Roman"/>
          <w:b/>
          <w:caps/>
          <w:kern w:val="0"/>
          <w:sz w:val="28"/>
          <w:szCs w:val="40"/>
          <w14:ligatures w14:val="none"/>
        </w:rPr>
        <w:t xml:space="preserve">.    </w:t>
      </w:r>
      <w:r w:rsidRPr="005472A9">
        <w:rPr>
          <w:rFonts w:ascii="Arial Bold" w:eastAsia="Times New Roman" w:hAnsi="Arial Bold" w:cs="Times New Roman"/>
          <w:b/>
          <w:caps/>
          <w:kern w:val="0"/>
          <w:sz w:val="28"/>
          <w:szCs w:val="40"/>
          <w:u w:val="single"/>
          <w14:ligatures w14:val="none"/>
        </w:rPr>
        <w:t>Notices of Motion</w:t>
      </w:r>
      <w:bookmarkEnd w:id="8"/>
      <w:r w:rsidRPr="005472A9">
        <w:rPr>
          <w:rFonts w:ascii="Arial Bold" w:eastAsia="Times New Roman" w:hAnsi="Arial Bold" w:cs="Times New Roman"/>
          <w:b/>
          <w:caps/>
          <w:kern w:val="0"/>
          <w:sz w:val="28"/>
          <w:szCs w:val="40"/>
          <w14:ligatures w14:val="none"/>
        </w:rPr>
        <w:t xml:space="preserve"> </w:t>
      </w:r>
    </w:p>
    <w:p w14:paraId="6765E0F6" w14:textId="77777777" w:rsidR="005472A9" w:rsidRPr="005472A9" w:rsidRDefault="005472A9" w:rsidP="005472A9">
      <w:pPr>
        <w:tabs>
          <w:tab w:val="left" w:pos="567"/>
        </w:tabs>
        <w:spacing w:after="0" w:line="240" w:lineRule="auto"/>
        <w:ind w:left="567" w:hanging="567"/>
        <w:rPr>
          <w:rFonts w:ascii="Arial" w:eastAsia="Aptos" w:hAnsi="Arial" w:cs="Arial"/>
          <w:kern w:val="0"/>
          <w14:ligatures w14:val="none"/>
        </w:rPr>
      </w:pPr>
    </w:p>
    <w:p w14:paraId="4A7425E4" w14:textId="27BA4FE0" w:rsidR="005472A9" w:rsidRPr="005472A9" w:rsidRDefault="005472A9" w:rsidP="005472A9">
      <w:pPr>
        <w:keepNext/>
        <w:keepLines/>
        <w:spacing w:after="0" w:line="240" w:lineRule="auto"/>
        <w:ind w:left="720" w:hanging="720"/>
        <w:outlineLvl w:val="1"/>
        <w:rPr>
          <w:rFonts w:ascii="Arial" w:eastAsia="Calibri" w:hAnsi="Arial" w:cs="Times New Roman"/>
          <w:b/>
          <w:kern w:val="0"/>
          <w:szCs w:val="32"/>
          <w:u w:val="single"/>
          <w14:ligatures w14:val="none"/>
        </w:rPr>
      </w:pPr>
      <w:r w:rsidRPr="005472A9">
        <w:rPr>
          <w:rFonts w:ascii="Arial" w:eastAsia="Calibri" w:hAnsi="Arial" w:cs="Times New Roman"/>
          <w:b/>
          <w:kern w:val="0"/>
          <w:szCs w:val="32"/>
          <w14:ligatures w14:val="none"/>
        </w:rPr>
        <w:t>1</w:t>
      </w:r>
      <w:r>
        <w:rPr>
          <w:rFonts w:ascii="Arial" w:eastAsia="Calibri" w:hAnsi="Arial" w:cs="Times New Roman"/>
          <w:b/>
          <w:kern w:val="0"/>
          <w:szCs w:val="32"/>
          <w14:ligatures w14:val="none"/>
        </w:rPr>
        <w:t>3</w:t>
      </w:r>
      <w:r w:rsidRPr="005472A9">
        <w:rPr>
          <w:rFonts w:ascii="Arial" w:eastAsia="Calibri" w:hAnsi="Arial" w:cs="Times New Roman"/>
          <w:b/>
          <w:kern w:val="0"/>
          <w:szCs w:val="32"/>
          <w14:ligatures w14:val="none"/>
        </w:rPr>
        <w:t xml:space="preserve">.1 </w:t>
      </w:r>
      <w:r w:rsidRPr="005472A9">
        <w:rPr>
          <w:rFonts w:ascii="Arial" w:eastAsia="Calibri" w:hAnsi="Arial" w:cs="Times New Roman"/>
          <w:b/>
          <w:kern w:val="0"/>
          <w:szCs w:val="32"/>
          <w14:ligatures w14:val="none"/>
        </w:rPr>
        <w:tab/>
      </w:r>
      <w:r w:rsidRPr="005472A9">
        <w:rPr>
          <w:rFonts w:ascii="Arial" w:eastAsia="Calibri" w:hAnsi="Arial" w:cs="Times New Roman"/>
          <w:b/>
          <w:kern w:val="0"/>
          <w:szCs w:val="32"/>
          <w:u w:val="single"/>
          <w14:ligatures w14:val="none"/>
        </w:rPr>
        <w:t xml:space="preserve">Notice of Motion submitted by </w:t>
      </w:r>
      <w:r w:rsidR="006A0B8E">
        <w:rPr>
          <w:rFonts w:ascii="Arial" w:eastAsia="Calibri" w:hAnsi="Arial" w:cs="Times New Roman"/>
          <w:b/>
          <w:kern w:val="0"/>
          <w:szCs w:val="32"/>
          <w:u w:val="single"/>
          <w14:ligatures w14:val="none"/>
        </w:rPr>
        <w:t>Alderman Smith and Councillor Chambers</w:t>
      </w:r>
    </w:p>
    <w:p w14:paraId="67A148D5" w14:textId="77777777" w:rsidR="00401B87" w:rsidRDefault="00401B87" w:rsidP="006A0B8E">
      <w:pPr>
        <w:tabs>
          <w:tab w:val="left" w:pos="567"/>
        </w:tabs>
        <w:spacing w:after="0" w:line="240" w:lineRule="auto"/>
        <w:rPr>
          <w:rFonts w:ascii="Arial" w:eastAsia="Calibri" w:hAnsi="Arial" w:cs="Arial"/>
          <w:kern w:val="0"/>
          <w14:ligatures w14:val="none"/>
        </w:rPr>
      </w:pPr>
    </w:p>
    <w:p w14:paraId="2F276146" w14:textId="4C580414" w:rsidR="006A0B8E" w:rsidRDefault="006A0B8E" w:rsidP="006A0B8E">
      <w:pPr>
        <w:tabs>
          <w:tab w:val="left" w:pos="567"/>
        </w:tabs>
        <w:spacing w:after="0" w:line="240" w:lineRule="auto"/>
        <w:rPr>
          <w:rFonts w:ascii="Arial" w:eastAsia="Calibri" w:hAnsi="Arial" w:cs="Arial"/>
          <w:kern w:val="0"/>
          <w14:ligatures w14:val="none"/>
        </w:rPr>
      </w:pPr>
      <w:r w:rsidRPr="006A0B8E">
        <w:rPr>
          <w:rFonts w:ascii="Arial" w:eastAsia="Calibri" w:hAnsi="Arial" w:cs="Arial"/>
          <w:kern w:val="0"/>
          <w14:ligatures w14:val="none"/>
        </w:rPr>
        <w:t>Council aims to reduce its level of rates increases in future years by introducing a zero based budgeting process, completing the ongoing review of planned capital expenditure and undertaking an in-depth engagement process with ratepayers/residents to explain our current strategy and to obtain feedback and input to the next rates process.</w:t>
      </w:r>
    </w:p>
    <w:p w14:paraId="1B9BC0B7" w14:textId="77777777" w:rsidR="004F5B7A" w:rsidRPr="006A0B8E" w:rsidRDefault="004F5B7A" w:rsidP="006A0B8E">
      <w:pPr>
        <w:tabs>
          <w:tab w:val="left" w:pos="567"/>
        </w:tabs>
        <w:spacing w:after="0" w:line="240" w:lineRule="auto"/>
        <w:rPr>
          <w:rFonts w:ascii="Arial" w:eastAsia="Calibri" w:hAnsi="Arial" w:cs="Arial"/>
          <w:kern w:val="0"/>
          <w14:ligatures w14:val="none"/>
        </w:rPr>
      </w:pPr>
    </w:p>
    <w:p w14:paraId="6405379E" w14:textId="413CFC5B" w:rsidR="005472A9" w:rsidRDefault="005E30EA" w:rsidP="000076BE">
      <w:pPr>
        <w:spacing w:after="0" w:line="240" w:lineRule="auto"/>
        <w:rPr>
          <w:rFonts w:ascii="Arial" w:eastAsia="Aptos" w:hAnsi="Arial" w:cs="Arial"/>
          <w:b/>
          <w:bCs/>
          <w:kern w:val="0"/>
          <w14:ligatures w14:val="none"/>
        </w:rPr>
      </w:pPr>
      <w:r w:rsidRPr="005472A9">
        <w:rPr>
          <w:rFonts w:ascii="Arial" w:eastAsia="Aptos" w:hAnsi="Arial" w:cs="Arial"/>
          <w:b/>
          <w:bCs/>
          <w:kern w:val="0"/>
          <w14:ligatures w14:val="none"/>
        </w:rPr>
        <w:t xml:space="preserve">RESOLVED, on the proposal of </w:t>
      </w:r>
      <w:r>
        <w:rPr>
          <w:rFonts w:ascii="Arial" w:eastAsia="Aptos" w:hAnsi="Arial" w:cs="Arial"/>
          <w:b/>
          <w:bCs/>
          <w:kern w:val="0"/>
          <w14:ligatures w14:val="none"/>
        </w:rPr>
        <w:t>Alderman Smith</w:t>
      </w:r>
      <w:r w:rsidRPr="005472A9">
        <w:rPr>
          <w:rFonts w:ascii="Arial" w:eastAsia="Aptos" w:hAnsi="Arial" w:cs="Arial"/>
          <w:b/>
          <w:bCs/>
          <w:kern w:val="0"/>
          <w14:ligatures w14:val="none"/>
        </w:rPr>
        <w:t xml:space="preserve">, seconded by </w:t>
      </w:r>
      <w:r>
        <w:rPr>
          <w:rFonts w:ascii="Arial" w:eastAsia="Aptos" w:hAnsi="Arial" w:cs="Arial"/>
          <w:b/>
          <w:bCs/>
          <w:kern w:val="0"/>
          <w14:ligatures w14:val="none"/>
        </w:rPr>
        <w:t>Councillor Chambers</w:t>
      </w:r>
      <w:r w:rsidRPr="005472A9">
        <w:rPr>
          <w:rFonts w:ascii="Arial" w:eastAsia="Aptos" w:hAnsi="Arial" w:cs="Arial"/>
          <w:b/>
          <w:bCs/>
          <w:kern w:val="0"/>
          <w14:ligatures w14:val="none"/>
        </w:rPr>
        <w:t>,</w:t>
      </w:r>
      <w:r>
        <w:rPr>
          <w:rFonts w:ascii="Arial" w:eastAsia="Aptos" w:hAnsi="Arial" w:cs="Arial"/>
          <w:b/>
          <w:bCs/>
          <w:kern w:val="0"/>
          <w14:ligatures w14:val="none"/>
        </w:rPr>
        <w:t xml:space="preserve"> that the Notice of Motion be heard </w:t>
      </w:r>
      <w:r w:rsidR="00877770">
        <w:rPr>
          <w:rFonts w:ascii="Arial" w:eastAsia="Aptos" w:hAnsi="Arial" w:cs="Arial"/>
          <w:b/>
          <w:bCs/>
          <w:kern w:val="0"/>
          <w14:ligatures w14:val="none"/>
        </w:rPr>
        <w:t>Corporate Services Committee</w:t>
      </w:r>
      <w:r>
        <w:rPr>
          <w:rFonts w:ascii="Arial" w:eastAsia="Aptos" w:hAnsi="Arial" w:cs="Arial"/>
          <w:b/>
          <w:bCs/>
          <w:kern w:val="0"/>
          <w14:ligatures w14:val="none"/>
        </w:rPr>
        <w:t>.</w:t>
      </w:r>
    </w:p>
    <w:p w14:paraId="5F7C9BB5" w14:textId="77777777" w:rsidR="000076BE" w:rsidRPr="005472A9" w:rsidRDefault="000076BE" w:rsidP="000076BE">
      <w:pPr>
        <w:spacing w:after="0" w:line="240" w:lineRule="auto"/>
        <w:rPr>
          <w:rFonts w:ascii="Arial" w:eastAsia="Aptos" w:hAnsi="Arial" w:cs="Arial"/>
          <w:kern w:val="0"/>
          <w14:ligatures w14:val="none"/>
        </w:rPr>
      </w:pPr>
    </w:p>
    <w:p w14:paraId="3733A6CE" w14:textId="71724FFA" w:rsidR="005472A9" w:rsidRPr="005472A9" w:rsidRDefault="005472A9" w:rsidP="005472A9">
      <w:pPr>
        <w:keepNext/>
        <w:keepLines/>
        <w:spacing w:after="0" w:line="240" w:lineRule="auto"/>
        <w:ind w:left="720" w:hanging="720"/>
        <w:outlineLvl w:val="1"/>
        <w:rPr>
          <w:rFonts w:ascii="Arial" w:eastAsia="Calibri" w:hAnsi="Arial" w:cs="Times New Roman"/>
          <w:b/>
          <w:kern w:val="0"/>
          <w:szCs w:val="32"/>
          <w:u w:val="single"/>
          <w14:ligatures w14:val="none"/>
        </w:rPr>
      </w:pPr>
      <w:r w:rsidRPr="005472A9">
        <w:rPr>
          <w:rFonts w:ascii="Arial" w:eastAsia="Calibri" w:hAnsi="Arial" w:cs="Times New Roman"/>
          <w:b/>
          <w:kern w:val="0"/>
          <w:szCs w:val="32"/>
          <w14:ligatures w14:val="none"/>
        </w:rPr>
        <w:t>1</w:t>
      </w:r>
      <w:r>
        <w:rPr>
          <w:rFonts w:ascii="Arial" w:eastAsia="Calibri" w:hAnsi="Arial" w:cs="Times New Roman"/>
          <w:b/>
          <w:kern w:val="0"/>
          <w:szCs w:val="32"/>
          <w14:ligatures w14:val="none"/>
        </w:rPr>
        <w:t>3</w:t>
      </w:r>
      <w:r w:rsidRPr="005472A9">
        <w:rPr>
          <w:rFonts w:ascii="Arial" w:eastAsia="Calibri" w:hAnsi="Arial" w:cs="Times New Roman"/>
          <w:b/>
          <w:kern w:val="0"/>
          <w:szCs w:val="32"/>
          <w14:ligatures w14:val="none"/>
        </w:rPr>
        <w:t>.</w:t>
      </w:r>
      <w:r>
        <w:rPr>
          <w:rFonts w:ascii="Arial" w:eastAsia="Calibri" w:hAnsi="Arial" w:cs="Times New Roman"/>
          <w:b/>
          <w:kern w:val="0"/>
          <w:szCs w:val="32"/>
          <w14:ligatures w14:val="none"/>
        </w:rPr>
        <w:t>2</w:t>
      </w:r>
      <w:r w:rsidRPr="005472A9">
        <w:rPr>
          <w:rFonts w:ascii="Arial" w:eastAsia="Calibri" w:hAnsi="Arial" w:cs="Times New Roman"/>
          <w:b/>
          <w:kern w:val="0"/>
          <w:szCs w:val="32"/>
          <w14:ligatures w14:val="none"/>
        </w:rPr>
        <w:t xml:space="preserve"> </w:t>
      </w:r>
      <w:r w:rsidRPr="005472A9">
        <w:rPr>
          <w:rFonts w:ascii="Arial" w:eastAsia="Calibri" w:hAnsi="Arial" w:cs="Times New Roman"/>
          <w:b/>
          <w:kern w:val="0"/>
          <w:szCs w:val="32"/>
          <w14:ligatures w14:val="none"/>
        </w:rPr>
        <w:tab/>
      </w:r>
      <w:r w:rsidRPr="005472A9">
        <w:rPr>
          <w:rFonts w:ascii="Arial" w:eastAsia="Calibri" w:hAnsi="Arial" w:cs="Times New Roman"/>
          <w:b/>
          <w:kern w:val="0"/>
          <w:szCs w:val="32"/>
          <w:u w:val="single"/>
          <w14:ligatures w14:val="none"/>
        </w:rPr>
        <w:t xml:space="preserve">Notice of Motion submitted by </w:t>
      </w:r>
      <w:r w:rsidR="006A0B8E">
        <w:rPr>
          <w:rFonts w:ascii="Arial" w:eastAsia="Calibri" w:hAnsi="Arial" w:cs="Times New Roman"/>
          <w:b/>
          <w:kern w:val="0"/>
          <w:szCs w:val="32"/>
          <w:u w:val="single"/>
          <w14:ligatures w14:val="none"/>
        </w:rPr>
        <w:t>Councillor McClean and Councillor Gilmour</w:t>
      </w:r>
    </w:p>
    <w:p w14:paraId="49DE724E" w14:textId="77777777" w:rsidR="00401B87" w:rsidRDefault="00401B87" w:rsidP="006A0B8E">
      <w:pPr>
        <w:tabs>
          <w:tab w:val="left" w:pos="0"/>
        </w:tabs>
        <w:spacing w:after="0" w:line="240" w:lineRule="auto"/>
        <w:rPr>
          <w:rFonts w:ascii="Arial" w:eastAsia="Calibri" w:hAnsi="Arial" w:cs="Arial"/>
          <w:kern w:val="0"/>
          <w14:ligatures w14:val="none"/>
        </w:rPr>
      </w:pPr>
    </w:p>
    <w:p w14:paraId="60090C11" w14:textId="4EFA4D93" w:rsidR="006A0B8E" w:rsidRDefault="006A0B8E" w:rsidP="000076BE">
      <w:pPr>
        <w:tabs>
          <w:tab w:val="left" w:pos="0"/>
        </w:tabs>
        <w:spacing w:after="0" w:line="240" w:lineRule="auto"/>
        <w:rPr>
          <w:rFonts w:ascii="Arial" w:eastAsia="Calibri" w:hAnsi="Arial" w:cs="Arial"/>
          <w:kern w:val="0"/>
          <w14:ligatures w14:val="none"/>
        </w:rPr>
      </w:pPr>
      <w:r w:rsidRPr="006A0B8E">
        <w:rPr>
          <w:rFonts w:ascii="Arial" w:eastAsia="Calibri" w:hAnsi="Arial" w:cs="Arial"/>
          <w:kern w:val="0"/>
          <w14:ligatures w14:val="none"/>
        </w:rPr>
        <w:t xml:space="preserve">That this Council, mindful of our close connections to the United States and our role in their history, commits to mark and celebrate the United States </w:t>
      </w:r>
      <w:r w:rsidR="00427F58" w:rsidRPr="006A0B8E">
        <w:rPr>
          <w:rFonts w:ascii="Arial" w:eastAsia="Calibri" w:hAnsi="Arial" w:cs="Arial"/>
          <w:kern w:val="0"/>
          <w14:ligatures w14:val="none"/>
        </w:rPr>
        <w:t>Semi quincentennial</w:t>
      </w:r>
      <w:r w:rsidRPr="006A0B8E">
        <w:rPr>
          <w:rFonts w:ascii="Arial" w:eastAsia="Calibri" w:hAnsi="Arial" w:cs="Arial"/>
          <w:kern w:val="0"/>
          <w14:ligatures w14:val="none"/>
        </w:rPr>
        <w:t>. Officers should consider options for events of different scales, including the theming of an existing event in the calendar, as well as exploring options to collaborate on an event of an appropriate level that complements the proposals of other councils (Causeway Coast and Glens, Antrim and Newtownabbey, Lisburn and Castlereagh) and would run in the latter half of this year.</w:t>
      </w:r>
    </w:p>
    <w:p w14:paraId="601A2AB5" w14:textId="77777777" w:rsidR="00401B87" w:rsidRPr="006A0B8E" w:rsidRDefault="00401B87" w:rsidP="000076BE">
      <w:pPr>
        <w:tabs>
          <w:tab w:val="left" w:pos="0"/>
        </w:tabs>
        <w:spacing w:after="0" w:line="240" w:lineRule="auto"/>
        <w:rPr>
          <w:rFonts w:ascii="Arial" w:eastAsia="Calibri" w:hAnsi="Arial" w:cs="Arial"/>
          <w:kern w:val="0"/>
          <w14:ligatures w14:val="none"/>
        </w:rPr>
      </w:pPr>
    </w:p>
    <w:p w14:paraId="4729B269" w14:textId="5BA9FAA9" w:rsidR="005472A9" w:rsidRDefault="00877770" w:rsidP="000076BE">
      <w:pPr>
        <w:spacing w:after="0" w:line="240" w:lineRule="auto"/>
        <w:rPr>
          <w:rFonts w:ascii="Arial" w:eastAsia="Aptos" w:hAnsi="Arial" w:cs="Arial"/>
          <w:b/>
          <w:bCs/>
          <w:kern w:val="0"/>
          <w14:ligatures w14:val="none"/>
        </w:rPr>
      </w:pPr>
      <w:r w:rsidRPr="005472A9">
        <w:rPr>
          <w:rFonts w:ascii="Arial" w:eastAsia="Aptos" w:hAnsi="Arial" w:cs="Arial"/>
          <w:b/>
          <w:bCs/>
          <w:kern w:val="0"/>
          <w14:ligatures w14:val="none"/>
        </w:rPr>
        <w:t xml:space="preserve">RESOLVED, on the proposal of </w:t>
      </w:r>
      <w:r>
        <w:rPr>
          <w:rFonts w:ascii="Arial" w:eastAsia="Aptos" w:hAnsi="Arial" w:cs="Arial"/>
          <w:b/>
          <w:bCs/>
          <w:kern w:val="0"/>
          <w14:ligatures w14:val="none"/>
        </w:rPr>
        <w:t>Councillor McClean</w:t>
      </w:r>
      <w:r w:rsidRPr="005472A9">
        <w:rPr>
          <w:rFonts w:ascii="Arial" w:eastAsia="Aptos" w:hAnsi="Arial" w:cs="Arial"/>
          <w:b/>
          <w:bCs/>
          <w:kern w:val="0"/>
          <w14:ligatures w14:val="none"/>
        </w:rPr>
        <w:t xml:space="preserve">, seconded by </w:t>
      </w:r>
      <w:r>
        <w:rPr>
          <w:rFonts w:ascii="Arial" w:eastAsia="Aptos" w:hAnsi="Arial" w:cs="Arial"/>
          <w:b/>
          <w:bCs/>
          <w:kern w:val="0"/>
          <w14:ligatures w14:val="none"/>
        </w:rPr>
        <w:t>Councillor Gilmour</w:t>
      </w:r>
      <w:r w:rsidRPr="005472A9">
        <w:rPr>
          <w:rFonts w:ascii="Arial" w:eastAsia="Aptos" w:hAnsi="Arial" w:cs="Arial"/>
          <w:b/>
          <w:bCs/>
          <w:kern w:val="0"/>
          <w14:ligatures w14:val="none"/>
        </w:rPr>
        <w:t>,</w:t>
      </w:r>
      <w:r>
        <w:rPr>
          <w:rFonts w:ascii="Arial" w:eastAsia="Aptos" w:hAnsi="Arial" w:cs="Arial"/>
          <w:b/>
          <w:bCs/>
          <w:kern w:val="0"/>
          <w14:ligatures w14:val="none"/>
        </w:rPr>
        <w:t xml:space="preserve"> that the Notice of Motion be heard at Corporate Services Committee.</w:t>
      </w:r>
    </w:p>
    <w:p w14:paraId="5CC32F29" w14:textId="77777777" w:rsidR="000076BE" w:rsidRPr="005472A9" w:rsidRDefault="000076BE" w:rsidP="000076BE">
      <w:pPr>
        <w:spacing w:after="0" w:line="240" w:lineRule="auto"/>
        <w:rPr>
          <w:rFonts w:ascii="Arial" w:eastAsia="Aptos" w:hAnsi="Arial" w:cs="Arial"/>
          <w:kern w:val="0"/>
          <w14:ligatures w14:val="none"/>
        </w:rPr>
      </w:pPr>
    </w:p>
    <w:p w14:paraId="25AE51BE" w14:textId="15DA6ACB" w:rsidR="005472A9" w:rsidRPr="005472A9" w:rsidRDefault="005472A9" w:rsidP="005472A9">
      <w:pPr>
        <w:keepNext/>
        <w:keepLines/>
        <w:spacing w:after="0" w:line="240" w:lineRule="auto"/>
        <w:ind w:left="720" w:hanging="720"/>
        <w:outlineLvl w:val="1"/>
        <w:rPr>
          <w:rFonts w:ascii="Arial" w:eastAsia="Calibri" w:hAnsi="Arial" w:cs="Times New Roman"/>
          <w:b/>
          <w:kern w:val="0"/>
          <w:szCs w:val="32"/>
          <w:u w:val="single"/>
          <w14:ligatures w14:val="none"/>
        </w:rPr>
      </w:pPr>
      <w:r w:rsidRPr="005472A9">
        <w:rPr>
          <w:rFonts w:ascii="Arial" w:eastAsia="Calibri" w:hAnsi="Arial" w:cs="Times New Roman"/>
          <w:b/>
          <w:kern w:val="0"/>
          <w:szCs w:val="32"/>
          <w14:ligatures w14:val="none"/>
        </w:rPr>
        <w:t>1</w:t>
      </w:r>
      <w:r>
        <w:rPr>
          <w:rFonts w:ascii="Arial" w:eastAsia="Calibri" w:hAnsi="Arial" w:cs="Times New Roman"/>
          <w:b/>
          <w:kern w:val="0"/>
          <w:szCs w:val="32"/>
          <w14:ligatures w14:val="none"/>
        </w:rPr>
        <w:t>3</w:t>
      </w:r>
      <w:r w:rsidRPr="005472A9">
        <w:rPr>
          <w:rFonts w:ascii="Arial" w:eastAsia="Calibri" w:hAnsi="Arial" w:cs="Times New Roman"/>
          <w:b/>
          <w:kern w:val="0"/>
          <w:szCs w:val="32"/>
          <w14:ligatures w14:val="none"/>
        </w:rPr>
        <w:t>.</w:t>
      </w:r>
      <w:r>
        <w:rPr>
          <w:rFonts w:ascii="Arial" w:eastAsia="Calibri" w:hAnsi="Arial" w:cs="Times New Roman"/>
          <w:b/>
          <w:kern w:val="0"/>
          <w:szCs w:val="32"/>
          <w14:ligatures w14:val="none"/>
        </w:rPr>
        <w:t>3</w:t>
      </w:r>
      <w:r w:rsidRPr="005472A9">
        <w:rPr>
          <w:rFonts w:ascii="Arial" w:eastAsia="Calibri" w:hAnsi="Arial" w:cs="Times New Roman"/>
          <w:b/>
          <w:kern w:val="0"/>
          <w:szCs w:val="32"/>
          <w14:ligatures w14:val="none"/>
        </w:rPr>
        <w:t xml:space="preserve"> </w:t>
      </w:r>
      <w:r w:rsidRPr="005472A9">
        <w:rPr>
          <w:rFonts w:ascii="Arial" w:eastAsia="Calibri" w:hAnsi="Arial" w:cs="Times New Roman"/>
          <w:b/>
          <w:kern w:val="0"/>
          <w:szCs w:val="32"/>
          <w14:ligatures w14:val="none"/>
        </w:rPr>
        <w:tab/>
      </w:r>
      <w:r w:rsidRPr="005472A9">
        <w:rPr>
          <w:rFonts w:ascii="Arial" w:eastAsia="Calibri" w:hAnsi="Arial" w:cs="Times New Roman"/>
          <w:b/>
          <w:kern w:val="0"/>
          <w:szCs w:val="32"/>
          <w:u w:val="single"/>
          <w14:ligatures w14:val="none"/>
        </w:rPr>
        <w:t xml:space="preserve">Notice of Motion submitted by </w:t>
      </w:r>
      <w:r w:rsidR="006A0B8E">
        <w:rPr>
          <w:rFonts w:ascii="Arial" w:eastAsia="Calibri" w:hAnsi="Arial" w:cs="Times New Roman"/>
          <w:b/>
          <w:kern w:val="0"/>
          <w:szCs w:val="32"/>
          <w:u w:val="single"/>
          <w14:ligatures w14:val="none"/>
        </w:rPr>
        <w:t>Councillor W Irvine and Councillor S Irvine</w:t>
      </w:r>
    </w:p>
    <w:p w14:paraId="04A776D3" w14:textId="77777777" w:rsidR="00401B87" w:rsidRDefault="00401B87" w:rsidP="006A0B8E">
      <w:pPr>
        <w:spacing w:after="0" w:line="240" w:lineRule="auto"/>
        <w:rPr>
          <w:rFonts w:ascii="Arial" w:eastAsia="Calibri" w:hAnsi="Arial" w:cs="Arial"/>
          <w:kern w:val="0"/>
          <w:lang w:val="en-US"/>
          <w14:ligatures w14:val="none"/>
        </w:rPr>
      </w:pPr>
    </w:p>
    <w:p w14:paraId="3F3B08C3" w14:textId="66E5457B" w:rsidR="006A0B8E" w:rsidRPr="006A0B8E" w:rsidRDefault="006A0B8E" w:rsidP="001C7C1B">
      <w:pPr>
        <w:spacing w:after="0" w:line="240" w:lineRule="auto"/>
        <w:rPr>
          <w:rFonts w:ascii="Arial" w:eastAsia="Calibri" w:hAnsi="Arial" w:cs="Arial"/>
          <w:kern w:val="0"/>
          <w:lang w:val="en-US"/>
          <w14:ligatures w14:val="none"/>
        </w:rPr>
      </w:pPr>
      <w:r w:rsidRPr="006A0B8E">
        <w:rPr>
          <w:rFonts w:ascii="Arial" w:eastAsia="Calibri" w:hAnsi="Arial" w:cs="Arial"/>
          <w:kern w:val="0"/>
          <w:lang w:val="en-US"/>
          <w14:ligatures w14:val="none"/>
        </w:rPr>
        <w:t xml:space="preserve">This Council commends the continued work and dedication of the South East Fermanagh Foundation (SEFF). For many years, the organisation has provided invaluable support, advocacy, and practical assistance to victims and survivors across Northern Ireland ensuring that their voices are heard and their needs are not forgotten. </w:t>
      </w:r>
    </w:p>
    <w:p w14:paraId="56CBFA14" w14:textId="77777777" w:rsidR="006A0B8E" w:rsidRPr="006A0B8E" w:rsidRDefault="006A0B8E" w:rsidP="001C7C1B">
      <w:pPr>
        <w:spacing w:after="0" w:line="240" w:lineRule="auto"/>
        <w:rPr>
          <w:rFonts w:ascii="Arial" w:eastAsia="Calibri" w:hAnsi="Arial" w:cs="Arial"/>
          <w:kern w:val="0"/>
          <w:lang w:val="en-US"/>
          <w14:ligatures w14:val="none"/>
        </w:rPr>
      </w:pPr>
    </w:p>
    <w:p w14:paraId="6A45B7EA" w14:textId="77777777" w:rsidR="006A0B8E" w:rsidRDefault="006A0B8E" w:rsidP="001C7C1B">
      <w:pPr>
        <w:spacing w:after="0" w:line="240" w:lineRule="auto"/>
        <w:rPr>
          <w:rFonts w:ascii="Arial" w:eastAsia="Calibri" w:hAnsi="Arial" w:cs="Arial"/>
          <w:kern w:val="0"/>
          <w:lang w:val="en-US"/>
          <w14:ligatures w14:val="none"/>
        </w:rPr>
      </w:pPr>
      <w:r w:rsidRPr="006A0B8E">
        <w:rPr>
          <w:rFonts w:ascii="Arial" w:eastAsia="Calibri" w:hAnsi="Arial" w:cs="Arial"/>
          <w:kern w:val="0"/>
          <w:lang w:val="en-US"/>
          <w14:ligatures w14:val="none"/>
        </w:rPr>
        <w:t>We agree to display the SEFF memorial quilt at a suitable location in the borough to honour innocent victims, educate the public about the impact of the Troubles, and ensure the legacy and memory of those lost continues to be recognised.</w:t>
      </w:r>
    </w:p>
    <w:p w14:paraId="60D78055" w14:textId="77777777" w:rsidR="00401B87" w:rsidRPr="006A0B8E" w:rsidRDefault="00401B87" w:rsidP="001C7C1B">
      <w:pPr>
        <w:spacing w:after="0" w:line="240" w:lineRule="auto"/>
        <w:rPr>
          <w:rFonts w:ascii="Arial" w:eastAsia="Calibri" w:hAnsi="Arial" w:cs="Arial"/>
          <w:kern w:val="0"/>
          <w:lang w:val="en-US"/>
          <w14:ligatures w14:val="none"/>
        </w:rPr>
      </w:pPr>
    </w:p>
    <w:p w14:paraId="5115DDD2" w14:textId="203EC03C" w:rsidR="005472A9" w:rsidRDefault="00877770" w:rsidP="001C7C1B">
      <w:pPr>
        <w:spacing w:after="0" w:line="240" w:lineRule="auto"/>
        <w:rPr>
          <w:rFonts w:ascii="Arial" w:eastAsia="Aptos" w:hAnsi="Arial" w:cs="Arial"/>
          <w:b/>
          <w:bCs/>
          <w:kern w:val="0"/>
          <w14:ligatures w14:val="none"/>
        </w:rPr>
      </w:pPr>
      <w:r w:rsidRPr="005472A9">
        <w:rPr>
          <w:rFonts w:ascii="Arial" w:eastAsia="Aptos" w:hAnsi="Arial" w:cs="Arial"/>
          <w:b/>
          <w:bCs/>
          <w:kern w:val="0"/>
          <w14:ligatures w14:val="none"/>
        </w:rPr>
        <w:t xml:space="preserve">RESOLVED, on the proposal of </w:t>
      </w:r>
      <w:r>
        <w:rPr>
          <w:rFonts w:ascii="Arial" w:eastAsia="Aptos" w:hAnsi="Arial" w:cs="Arial"/>
          <w:b/>
          <w:bCs/>
          <w:kern w:val="0"/>
          <w14:ligatures w14:val="none"/>
        </w:rPr>
        <w:t>Councillor W Irvine</w:t>
      </w:r>
      <w:r w:rsidRPr="005472A9">
        <w:rPr>
          <w:rFonts w:ascii="Arial" w:eastAsia="Aptos" w:hAnsi="Arial" w:cs="Arial"/>
          <w:b/>
          <w:bCs/>
          <w:kern w:val="0"/>
          <w14:ligatures w14:val="none"/>
        </w:rPr>
        <w:t xml:space="preserve">, seconded by </w:t>
      </w:r>
      <w:r>
        <w:rPr>
          <w:rFonts w:ascii="Arial" w:eastAsia="Aptos" w:hAnsi="Arial" w:cs="Arial"/>
          <w:b/>
          <w:bCs/>
          <w:kern w:val="0"/>
          <w14:ligatures w14:val="none"/>
        </w:rPr>
        <w:t>Councillor S Irvine</w:t>
      </w:r>
      <w:r w:rsidRPr="005472A9">
        <w:rPr>
          <w:rFonts w:ascii="Arial" w:eastAsia="Aptos" w:hAnsi="Arial" w:cs="Arial"/>
          <w:b/>
          <w:bCs/>
          <w:kern w:val="0"/>
          <w14:ligatures w14:val="none"/>
        </w:rPr>
        <w:t>,</w:t>
      </w:r>
      <w:r>
        <w:rPr>
          <w:rFonts w:ascii="Arial" w:eastAsia="Aptos" w:hAnsi="Arial" w:cs="Arial"/>
          <w:b/>
          <w:bCs/>
          <w:kern w:val="0"/>
          <w14:ligatures w14:val="none"/>
        </w:rPr>
        <w:t xml:space="preserve"> that the Notice of Motion be heard at Place and Prosperity Committee.</w:t>
      </w:r>
    </w:p>
    <w:p w14:paraId="464ACBFF" w14:textId="77777777" w:rsidR="001C7C1B" w:rsidRPr="005472A9" w:rsidRDefault="001C7C1B" w:rsidP="001C7C1B">
      <w:pPr>
        <w:spacing w:after="0" w:line="240" w:lineRule="auto"/>
        <w:rPr>
          <w:rFonts w:ascii="Arial" w:eastAsia="Aptos" w:hAnsi="Arial" w:cs="Arial"/>
          <w:kern w:val="0"/>
          <w14:ligatures w14:val="none"/>
        </w:rPr>
      </w:pPr>
    </w:p>
    <w:p w14:paraId="4EEB9B94" w14:textId="5E810833" w:rsidR="005472A9" w:rsidRPr="005472A9" w:rsidRDefault="005472A9" w:rsidP="005472A9">
      <w:pPr>
        <w:keepNext/>
        <w:keepLines/>
        <w:spacing w:after="0" w:line="240" w:lineRule="auto"/>
        <w:ind w:left="720" w:hanging="720"/>
        <w:outlineLvl w:val="1"/>
        <w:rPr>
          <w:rFonts w:ascii="Arial" w:eastAsia="Calibri" w:hAnsi="Arial" w:cs="Times New Roman"/>
          <w:b/>
          <w:kern w:val="0"/>
          <w:szCs w:val="32"/>
          <w:u w:val="single"/>
          <w14:ligatures w14:val="none"/>
        </w:rPr>
      </w:pPr>
      <w:r w:rsidRPr="005472A9">
        <w:rPr>
          <w:rFonts w:ascii="Arial" w:eastAsia="Calibri" w:hAnsi="Arial" w:cs="Times New Roman"/>
          <w:b/>
          <w:kern w:val="0"/>
          <w:szCs w:val="32"/>
          <w14:ligatures w14:val="none"/>
        </w:rPr>
        <w:t>1</w:t>
      </w:r>
      <w:r>
        <w:rPr>
          <w:rFonts w:ascii="Arial" w:eastAsia="Calibri" w:hAnsi="Arial" w:cs="Times New Roman"/>
          <w:b/>
          <w:kern w:val="0"/>
          <w:szCs w:val="32"/>
          <w14:ligatures w14:val="none"/>
        </w:rPr>
        <w:t>3</w:t>
      </w:r>
      <w:r w:rsidRPr="005472A9">
        <w:rPr>
          <w:rFonts w:ascii="Arial" w:eastAsia="Calibri" w:hAnsi="Arial" w:cs="Times New Roman"/>
          <w:b/>
          <w:kern w:val="0"/>
          <w:szCs w:val="32"/>
          <w14:ligatures w14:val="none"/>
        </w:rPr>
        <w:t>.</w:t>
      </w:r>
      <w:r>
        <w:rPr>
          <w:rFonts w:ascii="Arial" w:eastAsia="Calibri" w:hAnsi="Arial" w:cs="Times New Roman"/>
          <w:b/>
          <w:kern w:val="0"/>
          <w:szCs w:val="32"/>
          <w14:ligatures w14:val="none"/>
        </w:rPr>
        <w:t>4</w:t>
      </w:r>
      <w:r w:rsidRPr="005472A9">
        <w:rPr>
          <w:rFonts w:ascii="Arial" w:eastAsia="Calibri" w:hAnsi="Arial" w:cs="Times New Roman"/>
          <w:b/>
          <w:kern w:val="0"/>
          <w:szCs w:val="32"/>
          <w14:ligatures w14:val="none"/>
        </w:rPr>
        <w:t xml:space="preserve"> </w:t>
      </w:r>
      <w:r w:rsidRPr="005472A9">
        <w:rPr>
          <w:rFonts w:ascii="Arial" w:eastAsia="Calibri" w:hAnsi="Arial" w:cs="Times New Roman"/>
          <w:b/>
          <w:kern w:val="0"/>
          <w:szCs w:val="32"/>
          <w14:ligatures w14:val="none"/>
        </w:rPr>
        <w:tab/>
      </w:r>
      <w:r w:rsidRPr="005472A9">
        <w:rPr>
          <w:rFonts w:ascii="Arial" w:eastAsia="Calibri" w:hAnsi="Arial" w:cs="Times New Roman"/>
          <w:b/>
          <w:kern w:val="0"/>
          <w:szCs w:val="32"/>
          <w:u w:val="single"/>
          <w14:ligatures w14:val="none"/>
        </w:rPr>
        <w:t xml:space="preserve">Notice of Motion submitted by </w:t>
      </w:r>
      <w:r w:rsidR="006A0B8E">
        <w:rPr>
          <w:rFonts w:ascii="Arial" w:eastAsia="Calibri" w:hAnsi="Arial" w:cs="Times New Roman"/>
          <w:b/>
          <w:kern w:val="0"/>
          <w:szCs w:val="32"/>
          <w:u w:val="single"/>
          <w14:ligatures w14:val="none"/>
        </w:rPr>
        <w:t>Alderman Cummings and Councillor Douglas</w:t>
      </w:r>
    </w:p>
    <w:p w14:paraId="11AB748A" w14:textId="77777777" w:rsidR="004F5B7A" w:rsidRDefault="004F5B7A" w:rsidP="006A0B8E">
      <w:pPr>
        <w:spacing w:after="0" w:line="240" w:lineRule="auto"/>
        <w:contextualSpacing/>
        <w:rPr>
          <w:rFonts w:ascii="Arial" w:eastAsia="Calibri" w:hAnsi="Arial" w:cs="Arial"/>
          <w:kern w:val="0"/>
          <w14:ligatures w14:val="none"/>
        </w:rPr>
      </w:pPr>
    </w:p>
    <w:p w14:paraId="1788CACF" w14:textId="517BB3BF" w:rsidR="006A0B8E" w:rsidRPr="006A0B8E" w:rsidRDefault="006A0B8E" w:rsidP="001C7C1B">
      <w:pPr>
        <w:spacing w:after="0" w:line="240" w:lineRule="auto"/>
        <w:contextualSpacing/>
        <w:rPr>
          <w:rFonts w:ascii="Arial" w:eastAsia="Calibri" w:hAnsi="Arial" w:cs="Arial"/>
          <w:kern w:val="0"/>
          <w14:ligatures w14:val="none"/>
        </w:rPr>
      </w:pPr>
      <w:r w:rsidRPr="006A0B8E">
        <w:rPr>
          <w:rFonts w:ascii="Arial" w:eastAsia="Calibri" w:hAnsi="Arial" w:cs="Arial"/>
          <w:kern w:val="0"/>
          <w14:ligatures w14:val="none"/>
        </w:rPr>
        <w:lastRenderedPageBreak/>
        <w:t xml:space="preserve">That this council recognises the Invictus Games, Birmingham 2027, a multi sports event, for wounded, injured and sick military service personnel, both serving and veterans, is being hosted in the UK for the first time since the inaugural games. </w:t>
      </w:r>
    </w:p>
    <w:p w14:paraId="75D92490" w14:textId="77777777" w:rsidR="006A0B8E" w:rsidRPr="006A0B8E" w:rsidRDefault="006A0B8E" w:rsidP="001C7C1B">
      <w:pPr>
        <w:spacing w:after="0" w:line="240" w:lineRule="auto"/>
        <w:contextualSpacing/>
        <w:rPr>
          <w:rFonts w:ascii="Arial" w:eastAsia="Calibri" w:hAnsi="Arial" w:cs="Arial"/>
          <w:kern w:val="0"/>
          <w14:ligatures w14:val="none"/>
        </w:rPr>
      </w:pPr>
    </w:p>
    <w:p w14:paraId="770BB76D" w14:textId="46632A80" w:rsidR="006A0B8E" w:rsidRDefault="006A0B8E" w:rsidP="001C7C1B">
      <w:pPr>
        <w:spacing w:after="0" w:line="240" w:lineRule="auto"/>
        <w:contextualSpacing/>
        <w:rPr>
          <w:rFonts w:ascii="Arial" w:eastAsia="Calibri" w:hAnsi="Arial" w:cs="Arial"/>
          <w:kern w:val="0"/>
          <w14:ligatures w14:val="none"/>
        </w:rPr>
      </w:pPr>
      <w:r w:rsidRPr="006A0B8E">
        <w:rPr>
          <w:rFonts w:ascii="Arial" w:eastAsia="Calibri" w:hAnsi="Arial" w:cs="Arial"/>
          <w:kern w:val="0"/>
          <w14:ligatures w14:val="none"/>
        </w:rPr>
        <w:t>Further, that we task officers to engage with Invictus Games to explore how we might facilitate additional training for Northern Ireland competitors in advance of the games, offering the best opportunity for local veterans and participants to attain the peak level of fitness, and to identify potential funding sources to assist in minimising the cost attributed to commuting to and from the mandatory national training camps, as required by all registered participants.</w:t>
      </w:r>
    </w:p>
    <w:p w14:paraId="054C6E7B" w14:textId="77777777" w:rsidR="00401B87" w:rsidRDefault="00401B87" w:rsidP="001C7C1B">
      <w:pPr>
        <w:spacing w:after="0" w:line="240" w:lineRule="auto"/>
        <w:contextualSpacing/>
      </w:pPr>
    </w:p>
    <w:p w14:paraId="29A94F62" w14:textId="564EA5D1" w:rsidR="00877770" w:rsidRDefault="00877770" w:rsidP="001C7C1B">
      <w:pPr>
        <w:spacing w:after="0" w:line="240" w:lineRule="auto"/>
        <w:rPr>
          <w:rFonts w:ascii="Arial" w:eastAsia="Aptos" w:hAnsi="Arial" w:cs="Arial"/>
          <w:b/>
          <w:bCs/>
          <w:kern w:val="0"/>
          <w14:ligatures w14:val="none"/>
        </w:rPr>
      </w:pPr>
      <w:r w:rsidRPr="005472A9">
        <w:rPr>
          <w:rFonts w:ascii="Arial" w:eastAsia="Aptos" w:hAnsi="Arial" w:cs="Arial"/>
          <w:b/>
          <w:bCs/>
          <w:kern w:val="0"/>
          <w14:ligatures w14:val="none"/>
        </w:rPr>
        <w:t xml:space="preserve">RESOLVED, on the proposal of </w:t>
      </w:r>
      <w:r>
        <w:rPr>
          <w:rFonts w:ascii="Arial" w:eastAsia="Aptos" w:hAnsi="Arial" w:cs="Arial"/>
          <w:b/>
          <w:bCs/>
          <w:kern w:val="0"/>
          <w14:ligatures w14:val="none"/>
        </w:rPr>
        <w:t>Alderman Cummings</w:t>
      </w:r>
      <w:r w:rsidRPr="005472A9">
        <w:rPr>
          <w:rFonts w:ascii="Arial" w:eastAsia="Aptos" w:hAnsi="Arial" w:cs="Arial"/>
          <w:b/>
          <w:bCs/>
          <w:kern w:val="0"/>
          <w14:ligatures w14:val="none"/>
        </w:rPr>
        <w:t xml:space="preserve">, seconded by </w:t>
      </w:r>
      <w:r>
        <w:rPr>
          <w:rFonts w:ascii="Arial" w:eastAsia="Aptos" w:hAnsi="Arial" w:cs="Arial"/>
          <w:b/>
          <w:bCs/>
          <w:kern w:val="0"/>
          <w14:ligatures w14:val="none"/>
        </w:rPr>
        <w:t>Councillor Douglas</w:t>
      </w:r>
      <w:r w:rsidRPr="005472A9">
        <w:rPr>
          <w:rFonts w:ascii="Arial" w:eastAsia="Aptos" w:hAnsi="Arial" w:cs="Arial"/>
          <w:b/>
          <w:bCs/>
          <w:kern w:val="0"/>
          <w14:ligatures w14:val="none"/>
        </w:rPr>
        <w:t>,</w:t>
      </w:r>
      <w:r>
        <w:rPr>
          <w:rFonts w:ascii="Arial" w:eastAsia="Aptos" w:hAnsi="Arial" w:cs="Arial"/>
          <w:b/>
          <w:bCs/>
          <w:kern w:val="0"/>
          <w14:ligatures w14:val="none"/>
        </w:rPr>
        <w:t xml:space="preserve"> that the Notice of Motion be heard at Active and Healthy Communities Committee.</w:t>
      </w:r>
    </w:p>
    <w:p w14:paraId="5A78D36E" w14:textId="77777777" w:rsidR="001C7C1B" w:rsidRDefault="001C7C1B" w:rsidP="001C7C1B">
      <w:pPr>
        <w:spacing w:after="0" w:line="240" w:lineRule="auto"/>
      </w:pPr>
    </w:p>
    <w:p w14:paraId="6DF5EC75" w14:textId="5092DF10" w:rsidR="005472A9" w:rsidRPr="005472A9" w:rsidRDefault="005472A9" w:rsidP="005472A9">
      <w:pPr>
        <w:keepNext/>
        <w:keepLines/>
        <w:spacing w:after="0" w:line="240" w:lineRule="auto"/>
        <w:ind w:left="720" w:hanging="720"/>
        <w:outlineLvl w:val="1"/>
        <w:rPr>
          <w:rFonts w:ascii="Arial" w:eastAsia="Calibri" w:hAnsi="Arial" w:cs="Times New Roman"/>
          <w:b/>
          <w:kern w:val="0"/>
          <w:szCs w:val="32"/>
          <w:u w:val="single"/>
          <w14:ligatures w14:val="none"/>
        </w:rPr>
      </w:pPr>
      <w:r w:rsidRPr="005472A9">
        <w:rPr>
          <w:rFonts w:ascii="Arial" w:eastAsia="Calibri" w:hAnsi="Arial" w:cs="Times New Roman"/>
          <w:b/>
          <w:kern w:val="0"/>
          <w:szCs w:val="32"/>
          <w14:ligatures w14:val="none"/>
        </w:rPr>
        <w:t>1</w:t>
      </w:r>
      <w:r>
        <w:rPr>
          <w:rFonts w:ascii="Arial" w:eastAsia="Calibri" w:hAnsi="Arial" w:cs="Times New Roman"/>
          <w:b/>
          <w:kern w:val="0"/>
          <w:szCs w:val="32"/>
          <w14:ligatures w14:val="none"/>
        </w:rPr>
        <w:t>3</w:t>
      </w:r>
      <w:r w:rsidRPr="005472A9">
        <w:rPr>
          <w:rFonts w:ascii="Arial" w:eastAsia="Calibri" w:hAnsi="Arial" w:cs="Times New Roman"/>
          <w:b/>
          <w:kern w:val="0"/>
          <w:szCs w:val="32"/>
          <w14:ligatures w14:val="none"/>
        </w:rPr>
        <w:t>.</w:t>
      </w:r>
      <w:r>
        <w:rPr>
          <w:rFonts w:ascii="Arial" w:eastAsia="Calibri" w:hAnsi="Arial" w:cs="Times New Roman"/>
          <w:b/>
          <w:kern w:val="0"/>
          <w:szCs w:val="32"/>
          <w14:ligatures w14:val="none"/>
        </w:rPr>
        <w:t>5</w:t>
      </w:r>
      <w:r w:rsidRPr="005472A9">
        <w:rPr>
          <w:rFonts w:ascii="Arial" w:eastAsia="Calibri" w:hAnsi="Arial" w:cs="Times New Roman"/>
          <w:b/>
          <w:kern w:val="0"/>
          <w:szCs w:val="32"/>
          <w14:ligatures w14:val="none"/>
        </w:rPr>
        <w:t xml:space="preserve"> </w:t>
      </w:r>
      <w:r w:rsidRPr="005472A9">
        <w:rPr>
          <w:rFonts w:ascii="Arial" w:eastAsia="Calibri" w:hAnsi="Arial" w:cs="Times New Roman"/>
          <w:b/>
          <w:kern w:val="0"/>
          <w:szCs w:val="32"/>
          <w14:ligatures w14:val="none"/>
        </w:rPr>
        <w:tab/>
      </w:r>
      <w:r w:rsidRPr="005472A9">
        <w:rPr>
          <w:rFonts w:ascii="Arial" w:eastAsia="Calibri" w:hAnsi="Arial" w:cs="Times New Roman"/>
          <w:b/>
          <w:kern w:val="0"/>
          <w:szCs w:val="32"/>
          <w:u w:val="single"/>
          <w14:ligatures w14:val="none"/>
        </w:rPr>
        <w:t xml:space="preserve">Notice of Motion submitted by </w:t>
      </w:r>
      <w:r w:rsidR="006A0B8E">
        <w:rPr>
          <w:rFonts w:ascii="Arial" w:eastAsia="Calibri" w:hAnsi="Arial" w:cs="Times New Roman"/>
          <w:b/>
          <w:kern w:val="0"/>
          <w:szCs w:val="32"/>
          <w:u w:val="single"/>
          <w14:ligatures w14:val="none"/>
        </w:rPr>
        <w:t>Councillor Edmund and Alderman Adair</w:t>
      </w:r>
    </w:p>
    <w:p w14:paraId="3E3BFC55" w14:textId="77777777" w:rsidR="00401B87" w:rsidRDefault="00401B87" w:rsidP="006A0B8E">
      <w:pPr>
        <w:spacing w:after="0" w:line="240" w:lineRule="auto"/>
        <w:contextualSpacing/>
        <w:rPr>
          <w:rFonts w:ascii="Arial" w:eastAsia="Calibri" w:hAnsi="Arial" w:cs="Arial"/>
          <w:kern w:val="0"/>
          <w14:ligatures w14:val="none"/>
        </w:rPr>
      </w:pPr>
    </w:p>
    <w:p w14:paraId="609ADBBF" w14:textId="603722B9" w:rsidR="006A0B8E" w:rsidRPr="006A0B8E" w:rsidRDefault="006A0B8E" w:rsidP="001C7C1B">
      <w:pPr>
        <w:spacing w:after="0" w:line="240" w:lineRule="auto"/>
        <w:contextualSpacing/>
        <w:rPr>
          <w:rFonts w:ascii="Arial" w:eastAsia="Calibri" w:hAnsi="Arial" w:cs="Arial"/>
          <w:kern w:val="0"/>
          <w14:ligatures w14:val="none"/>
        </w:rPr>
      </w:pPr>
      <w:r w:rsidRPr="006A0B8E">
        <w:rPr>
          <w:rFonts w:ascii="Arial" w:eastAsia="Calibri" w:hAnsi="Arial" w:cs="Arial"/>
          <w:kern w:val="0"/>
          <w14:ligatures w14:val="none"/>
        </w:rPr>
        <w:t xml:space="preserve">That this Council is deeply concerned at the impact of the change to Isle of Man’s visa requirements on the Northen Ireland fishing fleet.  The changes which mean that overseas crew require an Isle of Mans work visa rather than the transit visa or UK skilled worker visa and therefore cannot fish within the Isle of Man 12 nautical mile limit, effectively excluding the Northern Ireland fishing fleet from its fishing traditional waters.  </w:t>
      </w:r>
    </w:p>
    <w:p w14:paraId="2FED2334" w14:textId="77777777" w:rsidR="006A0B8E" w:rsidRPr="006A0B8E" w:rsidRDefault="006A0B8E" w:rsidP="001C7C1B">
      <w:pPr>
        <w:spacing w:after="0" w:line="240" w:lineRule="auto"/>
        <w:contextualSpacing/>
        <w:rPr>
          <w:rFonts w:ascii="Arial" w:eastAsia="Calibri" w:hAnsi="Arial" w:cs="Arial"/>
          <w:kern w:val="0"/>
          <w14:ligatures w14:val="none"/>
        </w:rPr>
      </w:pPr>
    </w:p>
    <w:p w14:paraId="794B80D8" w14:textId="703E2632" w:rsidR="006A0B8E" w:rsidRDefault="006A0B8E" w:rsidP="001C7C1B">
      <w:pPr>
        <w:spacing w:after="0" w:line="240" w:lineRule="auto"/>
        <w:contextualSpacing/>
        <w:rPr>
          <w:rFonts w:ascii="Arial" w:eastAsia="Calibri" w:hAnsi="Arial" w:cs="Arial"/>
          <w:kern w:val="0"/>
          <w14:ligatures w14:val="none"/>
        </w:rPr>
      </w:pPr>
      <w:r w:rsidRPr="006A0B8E">
        <w:rPr>
          <w:rFonts w:ascii="Arial" w:eastAsia="Calibri" w:hAnsi="Arial" w:cs="Arial"/>
          <w:kern w:val="0"/>
          <w14:ligatures w14:val="none"/>
        </w:rPr>
        <w:t>Council requests that officers write to the Manx Government, to highlight the damage to the Northern Fishing and Fish Processing Industry and request that the relevant measures are taken by the Manx Government to reverse the impact of these changes</w:t>
      </w:r>
      <w:r w:rsidR="00401B87">
        <w:rPr>
          <w:rFonts w:ascii="Arial" w:eastAsia="Calibri" w:hAnsi="Arial" w:cs="Arial"/>
          <w:kern w:val="0"/>
          <w14:ligatures w14:val="none"/>
        </w:rPr>
        <w:t>.</w:t>
      </w:r>
    </w:p>
    <w:p w14:paraId="58908A1A" w14:textId="77777777" w:rsidR="00401B87" w:rsidRDefault="00401B87" w:rsidP="001C7C1B">
      <w:pPr>
        <w:spacing w:after="0" w:line="240" w:lineRule="auto"/>
        <w:contextualSpacing/>
      </w:pPr>
    </w:p>
    <w:p w14:paraId="0DC09D29" w14:textId="425BAAD8" w:rsidR="00877770" w:rsidRDefault="00877770" w:rsidP="001C7C1B">
      <w:pPr>
        <w:spacing w:after="0" w:line="240" w:lineRule="auto"/>
        <w:rPr>
          <w:rFonts w:ascii="Arial" w:eastAsia="Aptos" w:hAnsi="Arial" w:cs="Arial"/>
          <w:b/>
          <w:bCs/>
          <w:kern w:val="0"/>
          <w14:ligatures w14:val="none"/>
        </w:rPr>
      </w:pPr>
      <w:r w:rsidRPr="005472A9">
        <w:rPr>
          <w:rFonts w:ascii="Arial" w:eastAsia="Aptos" w:hAnsi="Arial" w:cs="Arial"/>
          <w:b/>
          <w:bCs/>
          <w:kern w:val="0"/>
          <w14:ligatures w14:val="none"/>
        </w:rPr>
        <w:t xml:space="preserve">RESOLVED, on the proposal of </w:t>
      </w:r>
      <w:r>
        <w:rPr>
          <w:rFonts w:ascii="Arial" w:eastAsia="Aptos" w:hAnsi="Arial" w:cs="Arial"/>
          <w:b/>
          <w:bCs/>
          <w:kern w:val="0"/>
          <w14:ligatures w14:val="none"/>
        </w:rPr>
        <w:t>Alderman Adair</w:t>
      </w:r>
      <w:r w:rsidRPr="005472A9">
        <w:rPr>
          <w:rFonts w:ascii="Arial" w:eastAsia="Aptos" w:hAnsi="Arial" w:cs="Arial"/>
          <w:b/>
          <w:bCs/>
          <w:kern w:val="0"/>
          <w14:ligatures w14:val="none"/>
        </w:rPr>
        <w:t xml:space="preserve">, seconded by </w:t>
      </w:r>
      <w:r>
        <w:rPr>
          <w:rFonts w:ascii="Arial" w:eastAsia="Aptos" w:hAnsi="Arial" w:cs="Arial"/>
          <w:b/>
          <w:bCs/>
          <w:kern w:val="0"/>
          <w14:ligatures w14:val="none"/>
        </w:rPr>
        <w:t>Alderman Graham</w:t>
      </w:r>
      <w:r w:rsidRPr="005472A9">
        <w:rPr>
          <w:rFonts w:ascii="Arial" w:eastAsia="Aptos" w:hAnsi="Arial" w:cs="Arial"/>
          <w:b/>
          <w:bCs/>
          <w:kern w:val="0"/>
          <w14:ligatures w14:val="none"/>
        </w:rPr>
        <w:t>,</w:t>
      </w:r>
      <w:r>
        <w:rPr>
          <w:rFonts w:ascii="Arial" w:eastAsia="Aptos" w:hAnsi="Arial" w:cs="Arial"/>
          <w:b/>
          <w:bCs/>
          <w:kern w:val="0"/>
          <w14:ligatures w14:val="none"/>
        </w:rPr>
        <w:t xml:space="preserve"> that the Notice of Motion be heard at Environment Committee.</w:t>
      </w:r>
    </w:p>
    <w:p w14:paraId="7098DA15" w14:textId="77777777" w:rsidR="001C7C1B" w:rsidRDefault="001C7C1B" w:rsidP="001C7C1B">
      <w:pPr>
        <w:spacing w:after="0" w:line="240" w:lineRule="auto"/>
      </w:pPr>
    </w:p>
    <w:p w14:paraId="15845F45" w14:textId="5A63AE54" w:rsidR="005472A9" w:rsidRDefault="005472A9" w:rsidP="005472A9">
      <w:pPr>
        <w:keepNext/>
        <w:keepLines/>
        <w:spacing w:after="0" w:line="240" w:lineRule="auto"/>
        <w:ind w:left="720" w:hanging="720"/>
        <w:outlineLvl w:val="1"/>
        <w:rPr>
          <w:rFonts w:ascii="Arial" w:eastAsia="Calibri" w:hAnsi="Arial" w:cs="Times New Roman"/>
          <w:b/>
          <w:kern w:val="0"/>
          <w:szCs w:val="32"/>
          <w:u w:val="single"/>
          <w14:ligatures w14:val="none"/>
        </w:rPr>
      </w:pPr>
      <w:r w:rsidRPr="005472A9">
        <w:rPr>
          <w:rFonts w:ascii="Arial" w:eastAsia="Calibri" w:hAnsi="Arial" w:cs="Times New Roman"/>
          <w:b/>
          <w:kern w:val="0"/>
          <w:szCs w:val="32"/>
          <w14:ligatures w14:val="none"/>
        </w:rPr>
        <w:t>1</w:t>
      </w:r>
      <w:r>
        <w:rPr>
          <w:rFonts w:ascii="Arial" w:eastAsia="Calibri" w:hAnsi="Arial" w:cs="Times New Roman"/>
          <w:b/>
          <w:kern w:val="0"/>
          <w:szCs w:val="32"/>
          <w14:ligatures w14:val="none"/>
        </w:rPr>
        <w:t>3</w:t>
      </w:r>
      <w:r w:rsidRPr="005472A9">
        <w:rPr>
          <w:rFonts w:ascii="Arial" w:eastAsia="Calibri" w:hAnsi="Arial" w:cs="Times New Roman"/>
          <w:b/>
          <w:kern w:val="0"/>
          <w:szCs w:val="32"/>
          <w14:ligatures w14:val="none"/>
        </w:rPr>
        <w:t>.</w:t>
      </w:r>
      <w:r>
        <w:rPr>
          <w:rFonts w:ascii="Arial" w:eastAsia="Calibri" w:hAnsi="Arial" w:cs="Times New Roman"/>
          <w:b/>
          <w:kern w:val="0"/>
          <w:szCs w:val="32"/>
          <w14:ligatures w14:val="none"/>
        </w:rPr>
        <w:t>6</w:t>
      </w:r>
      <w:r w:rsidRPr="005472A9">
        <w:rPr>
          <w:rFonts w:ascii="Arial" w:eastAsia="Calibri" w:hAnsi="Arial" w:cs="Times New Roman"/>
          <w:b/>
          <w:kern w:val="0"/>
          <w:szCs w:val="32"/>
          <w14:ligatures w14:val="none"/>
        </w:rPr>
        <w:t xml:space="preserve"> </w:t>
      </w:r>
      <w:r w:rsidRPr="005472A9">
        <w:rPr>
          <w:rFonts w:ascii="Arial" w:eastAsia="Calibri" w:hAnsi="Arial" w:cs="Times New Roman"/>
          <w:b/>
          <w:kern w:val="0"/>
          <w:szCs w:val="32"/>
          <w14:ligatures w14:val="none"/>
        </w:rPr>
        <w:tab/>
      </w:r>
      <w:r w:rsidRPr="005472A9">
        <w:rPr>
          <w:rFonts w:ascii="Arial" w:eastAsia="Calibri" w:hAnsi="Arial" w:cs="Times New Roman"/>
          <w:b/>
          <w:kern w:val="0"/>
          <w:szCs w:val="32"/>
          <w:u w:val="single"/>
          <w14:ligatures w14:val="none"/>
        </w:rPr>
        <w:t xml:space="preserve">Notice of Motion submitted by </w:t>
      </w:r>
      <w:r w:rsidR="006A0B8E">
        <w:rPr>
          <w:rFonts w:ascii="Arial" w:eastAsia="Calibri" w:hAnsi="Arial" w:cs="Times New Roman"/>
          <w:b/>
          <w:kern w:val="0"/>
          <w:szCs w:val="32"/>
          <w:u w:val="single"/>
          <w14:ligatures w14:val="none"/>
        </w:rPr>
        <w:t>Councillor McCollum and Councillor Wray</w:t>
      </w:r>
    </w:p>
    <w:p w14:paraId="23C58999" w14:textId="77777777" w:rsidR="00401B87" w:rsidRDefault="00401B87" w:rsidP="006A0B8E">
      <w:pPr>
        <w:spacing w:after="0" w:line="240" w:lineRule="auto"/>
        <w:contextualSpacing/>
        <w:rPr>
          <w:rFonts w:ascii="Arial" w:eastAsia="Calibri" w:hAnsi="Arial" w:cs="Arial"/>
          <w:kern w:val="0"/>
          <w14:ligatures w14:val="none"/>
        </w:rPr>
      </w:pPr>
    </w:p>
    <w:p w14:paraId="279E6348" w14:textId="3C0EEDCC" w:rsidR="006A0B8E" w:rsidRPr="006A0B8E" w:rsidRDefault="006A0B8E" w:rsidP="006A0B8E">
      <w:pPr>
        <w:spacing w:after="0" w:line="240" w:lineRule="auto"/>
        <w:contextualSpacing/>
        <w:rPr>
          <w:rFonts w:ascii="Arial" w:eastAsia="Calibri" w:hAnsi="Arial" w:cs="Arial"/>
          <w:kern w:val="0"/>
          <w14:ligatures w14:val="none"/>
        </w:rPr>
      </w:pPr>
      <w:r w:rsidRPr="006A0B8E">
        <w:rPr>
          <w:rFonts w:ascii="Arial" w:eastAsia="Calibri" w:hAnsi="Arial" w:cs="Arial"/>
          <w:kern w:val="0"/>
          <w14:ligatures w14:val="none"/>
        </w:rPr>
        <w:t xml:space="preserve">That this Council notes the profound impact on the Clandeboye Community of the tragic death of 16 year old DICE leader and Army Cadet Jaidyn Rice on the 8th July 2025 and further notes the terrible loss of seven other lives on roads in our Borough during 2025, the highest of any Council area. </w:t>
      </w:r>
    </w:p>
    <w:p w14:paraId="02537815" w14:textId="77777777" w:rsidR="006A0B8E" w:rsidRPr="006A0B8E" w:rsidRDefault="006A0B8E" w:rsidP="006A0B8E">
      <w:pPr>
        <w:spacing w:after="0" w:line="240" w:lineRule="auto"/>
        <w:contextualSpacing/>
        <w:rPr>
          <w:rFonts w:ascii="Arial" w:eastAsia="Calibri" w:hAnsi="Arial" w:cs="Arial"/>
          <w:kern w:val="0"/>
          <w14:ligatures w14:val="none"/>
        </w:rPr>
      </w:pPr>
    </w:p>
    <w:p w14:paraId="436BE95A" w14:textId="79A296EA" w:rsidR="006A0B8E" w:rsidRDefault="006A0B8E" w:rsidP="001C7C1B">
      <w:pPr>
        <w:spacing w:after="0" w:line="240" w:lineRule="auto"/>
        <w:contextualSpacing/>
        <w:rPr>
          <w:rFonts w:ascii="Arial" w:eastAsia="Calibri" w:hAnsi="Arial" w:cs="Arial"/>
          <w:kern w:val="0"/>
          <w14:ligatures w14:val="none"/>
        </w:rPr>
      </w:pPr>
      <w:r w:rsidRPr="006A0B8E">
        <w:rPr>
          <w:rFonts w:ascii="Arial" w:eastAsia="Calibri" w:hAnsi="Arial" w:cs="Arial"/>
          <w:kern w:val="0"/>
          <w14:ligatures w14:val="none"/>
        </w:rPr>
        <w:t>Further that this Council tasks officers to work with the Rice family to create a bench honouring Jaidyn's contribution to her community, such bench to be a place of reflection, connection and outreach, in an agreed location and incorporating Council's Here to Help app for signposting to vital support services around the Borough.</w:t>
      </w:r>
    </w:p>
    <w:p w14:paraId="10012D2E" w14:textId="77777777" w:rsidR="004F5B7A" w:rsidRDefault="004F5B7A" w:rsidP="001C7C1B">
      <w:pPr>
        <w:spacing w:after="0" w:line="240" w:lineRule="auto"/>
        <w:contextualSpacing/>
        <w:rPr>
          <w:rFonts w:ascii="Arial" w:eastAsia="Calibri" w:hAnsi="Arial" w:cs="Times New Roman"/>
          <w:b/>
          <w:kern w:val="0"/>
          <w:szCs w:val="32"/>
          <w:u w:val="single"/>
          <w14:ligatures w14:val="none"/>
        </w:rPr>
      </w:pPr>
    </w:p>
    <w:p w14:paraId="12B08251" w14:textId="071CC80D" w:rsidR="00837E52" w:rsidRDefault="00877770" w:rsidP="001C7C1B">
      <w:pPr>
        <w:spacing w:after="0" w:line="240" w:lineRule="auto"/>
        <w:rPr>
          <w:rFonts w:ascii="Arial" w:eastAsia="Aptos" w:hAnsi="Arial" w:cs="Arial"/>
          <w:b/>
          <w:bCs/>
          <w:kern w:val="0"/>
          <w14:ligatures w14:val="none"/>
        </w:rPr>
      </w:pPr>
      <w:r w:rsidRPr="005472A9">
        <w:rPr>
          <w:rFonts w:ascii="Arial" w:eastAsia="Aptos" w:hAnsi="Arial" w:cs="Arial"/>
          <w:b/>
          <w:bCs/>
          <w:kern w:val="0"/>
          <w14:ligatures w14:val="none"/>
        </w:rPr>
        <w:t xml:space="preserve">RESOLVED, on the proposal of </w:t>
      </w:r>
      <w:r>
        <w:rPr>
          <w:rFonts w:ascii="Arial" w:eastAsia="Aptos" w:hAnsi="Arial" w:cs="Arial"/>
          <w:b/>
          <w:bCs/>
          <w:kern w:val="0"/>
          <w14:ligatures w14:val="none"/>
        </w:rPr>
        <w:t>Councillor Moore</w:t>
      </w:r>
      <w:r w:rsidRPr="005472A9">
        <w:rPr>
          <w:rFonts w:ascii="Arial" w:eastAsia="Aptos" w:hAnsi="Arial" w:cs="Arial"/>
          <w:b/>
          <w:bCs/>
          <w:kern w:val="0"/>
          <w14:ligatures w14:val="none"/>
        </w:rPr>
        <w:t xml:space="preserve">, seconded by </w:t>
      </w:r>
      <w:r>
        <w:rPr>
          <w:rFonts w:ascii="Arial" w:eastAsia="Aptos" w:hAnsi="Arial" w:cs="Arial"/>
          <w:b/>
          <w:bCs/>
          <w:kern w:val="0"/>
          <w14:ligatures w14:val="none"/>
        </w:rPr>
        <w:t>Councillor Newman</w:t>
      </w:r>
      <w:r w:rsidRPr="005472A9">
        <w:rPr>
          <w:rFonts w:ascii="Arial" w:eastAsia="Aptos" w:hAnsi="Arial" w:cs="Arial"/>
          <w:b/>
          <w:bCs/>
          <w:kern w:val="0"/>
          <w14:ligatures w14:val="none"/>
        </w:rPr>
        <w:t>,</w:t>
      </w:r>
      <w:r>
        <w:rPr>
          <w:rFonts w:ascii="Arial" w:eastAsia="Aptos" w:hAnsi="Arial" w:cs="Arial"/>
          <w:b/>
          <w:bCs/>
          <w:kern w:val="0"/>
          <w14:ligatures w14:val="none"/>
        </w:rPr>
        <w:t xml:space="preserve"> that the Notice of Motion be heard at Environment Committee.</w:t>
      </w:r>
    </w:p>
    <w:p w14:paraId="5BBA6F0E" w14:textId="77777777" w:rsidR="001C7C1B" w:rsidRDefault="001C7C1B" w:rsidP="001C7C1B">
      <w:pPr>
        <w:spacing w:after="0" w:line="240" w:lineRule="auto"/>
        <w:rPr>
          <w:rFonts w:ascii="Arial" w:eastAsia="Calibri" w:hAnsi="Arial" w:cs="Times New Roman"/>
          <w:b/>
          <w:kern w:val="0"/>
          <w:szCs w:val="32"/>
          <w:u w:val="single"/>
          <w14:ligatures w14:val="none"/>
        </w:rPr>
      </w:pPr>
    </w:p>
    <w:p w14:paraId="1789F8D7" w14:textId="77777777" w:rsidR="00AB5A97" w:rsidRPr="00AB5A97" w:rsidRDefault="00AB5A97" w:rsidP="00AB5A97">
      <w:pPr>
        <w:spacing w:after="0" w:line="240" w:lineRule="auto"/>
        <w:ind w:left="1440" w:hanging="1440"/>
        <w:rPr>
          <w:rFonts w:ascii="Arial" w:eastAsia="Calibri" w:hAnsi="Arial" w:cs="Arial"/>
          <w:b/>
          <w:bCs/>
          <w:kern w:val="0"/>
          <w:u w:val="single"/>
          <w14:ligatures w14:val="none"/>
        </w:rPr>
      </w:pPr>
      <w:r w:rsidRPr="00AB5A97">
        <w:rPr>
          <w:rFonts w:ascii="Arial" w:eastAsia="Calibri" w:hAnsi="Arial" w:cs="Arial"/>
          <w:b/>
          <w:bCs/>
          <w:kern w:val="0"/>
          <w:u w:val="single"/>
          <w14:ligatures w14:val="none"/>
        </w:rPr>
        <w:t>Circulated for Information</w:t>
      </w:r>
    </w:p>
    <w:p w14:paraId="7F0D0D1E" w14:textId="4C35C04A" w:rsidR="00863FDD" w:rsidRPr="00863FDD" w:rsidRDefault="00863FDD" w:rsidP="00AB5A97">
      <w:pPr>
        <w:spacing w:after="0" w:line="240" w:lineRule="auto"/>
        <w:ind w:left="1440" w:hanging="1440"/>
        <w:rPr>
          <w:rFonts w:ascii="Arial" w:eastAsia="Calibri" w:hAnsi="Arial" w:cs="Arial"/>
          <w:kern w:val="0"/>
          <w14:ligatures w14:val="none"/>
        </w:rPr>
      </w:pPr>
    </w:p>
    <w:p w14:paraId="04356324" w14:textId="77777777" w:rsidR="00AB5A97" w:rsidRPr="00AB5A97" w:rsidRDefault="00AB5A97" w:rsidP="00AB5A97">
      <w:pPr>
        <w:numPr>
          <w:ilvl w:val="0"/>
          <w:numId w:val="1"/>
        </w:numPr>
        <w:tabs>
          <w:tab w:val="left" w:pos="567"/>
        </w:tabs>
        <w:spacing w:after="0" w:line="240" w:lineRule="auto"/>
        <w:rPr>
          <w:rFonts w:ascii="Arial" w:eastAsia="Calibri" w:hAnsi="Arial" w:cs="Arial"/>
          <w:kern w:val="0"/>
          <w14:ligatures w14:val="none"/>
        </w:rPr>
      </w:pPr>
      <w:r w:rsidRPr="00AB5A97">
        <w:rPr>
          <w:rFonts w:ascii="Arial" w:eastAsia="Calibri" w:hAnsi="Arial" w:cs="Arial"/>
          <w:kern w:val="0"/>
          <w14:ligatures w14:val="none"/>
        </w:rPr>
        <w:t>Letter on Deaths, Still-Births and Baby Loss Act (NI) 2026 (Correspondence attached)</w:t>
      </w:r>
    </w:p>
    <w:p w14:paraId="36B95B93" w14:textId="77777777" w:rsidR="00AB5A97" w:rsidRPr="00AB5A97" w:rsidRDefault="00AB5A97" w:rsidP="00AB5A97">
      <w:pPr>
        <w:numPr>
          <w:ilvl w:val="0"/>
          <w:numId w:val="1"/>
        </w:numPr>
        <w:tabs>
          <w:tab w:val="left" w:pos="567"/>
        </w:tabs>
        <w:spacing w:after="0" w:line="240" w:lineRule="auto"/>
        <w:rPr>
          <w:rFonts w:ascii="Arial" w:eastAsia="Calibri" w:hAnsi="Arial" w:cs="Arial"/>
          <w:kern w:val="0"/>
          <w14:ligatures w14:val="none"/>
        </w:rPr>
      </w:pPr>
      <w:r w:rsidRPr="00AB5A97">
        <w:rPr>
          <w:rFonts w:ascii="Arial" w:eastAsia="Calibri" w:hAnsi="Arial" w:cs="Arial"/>
          <w:kern w:val="0"/>
          <w14:ligatures w14:val="none"/>
        </w:rPr>
        <w:t>CCNI Energy Briefing (Correspondence attached)</w:t>
      </w:r>
    </w:p>
    <w:p w14:paraId="5777C9BC" w14:textId="77777777" w:rsidR="00FB6F76" w:rsidRDefault="00FB6F76" w:rsidP="00FB6F76">
      <w:pPr>
        <w:spacing w:after="0" w:line="240" w:lineRule="auto"/>
        <w:rPr>
          <w:rFonts w:ascii="Arial" w:eastAsia="Aptos" w:hAnsi="Arial" w:cs="Arial"/>
          <w:b/>
          <w:bCs/>
          <w:kern w:val="0"/>
          <w14:ligatures w14:val="none"/>
        </w:rPr>
      </w:pPr>
    </w:p>
    <w:p w14:paraId="1DEDDB11" w14:textId="76BFD467" w:rsidR="00837E52" w:rsidRDefault="00837E52" w:rsidP="00FB6F76">
      <w:pPr>
        <w:spacing w:after="0" w:line="240" w:lineRule="auto"/>
        <w:rPr>
          <w:rFonts w:ascii="Arial" w:eastAsia="Aptos" w:hAnsi="Arial" w:cs="Arial"/>
          <w:kern w:val="0"/>
          <w14:ligatures w14:val="none"/>
        </w:rPr>
      </w:pPr>
      <w:r>
        <w:rPr>
          <w:rFonts w:ascii="Arial" w:eastAsia="Aptos" w:hAnsi="Arial" w:cs="Arial"/>
          <w:kern w:val="0"/>
          <w14:ligatures w14:val="none"/>
        </w:rPr>
        <w:t>RECOMMENDED that Council notes items circulated for information.</w:t>
      </w:r>
    </w:p>
    <w:p w14:paraId="36565E06" w14:textId="77777777" w:rsidR="00837E52" w:rsidRDefault="00837E52" w:rsidP="00FB6F76">
      <w:pPr>
        <w:spacing w:after="0" w:line="240" w:lineRule="auto"/>
        <w:rPr>
          <w:rFonts w:ascii="Arial" w:eastAsia="Aptos" w:hAnsi="Arial" w:cs="Arial"/>
          <w:kern w:val="0"/>
          <w14:ligatures w14:val="none"/>
        </w:rPr>
      </w:pPr>
    </w:p>
    <w:p w14:paraId="756E32BD" w14:textId="237F44ED" w:rsidR="00837E52" w:rsidRPr="00FB6F76" w:rsidRDefault="00837E52" w:rsidP="00837E52">
      <w:pPr>
        <w:tabs>
          <w:tab w:val="left" w:pos="567"/>
        </w:tabs>
        <w:spacing w:after="0" w:line="240" w:lineRule="auto"/>
        <w:rPr>
          <w:rFonts w:ascii="Arial" w:eastAsia="Aptos" w:hAnsi="Arial" w:cs="Arial"/>
          <w:b/>
          <w:bCs/>
          <w:kern w:val="0"/>
          <w14:ligatures w14:val="none"/>
        </w:rPr>
      </w:pPr>
      <w:r w:rsidRPr="00FB6F76">
        <w:rPr>
          <w:rFonts w:ascii="Arial" w:eastAsia="Aptos" w:hAnsi="Arial" w:cs="Arial"/>
          <w:b/>
          <w:bCs/>
          <w:kern w:val="0"/>
          <w14:ligatures w14:val="none"/>
        </w:rPr>
        <w:t xml:space="preserve">RESOLVED, on the proposal of </w:t>
      </w:r>
      <w:r w:rsidR="00D209BB">
        <w:rPr>
          <w:rFonts w:ascii="Arial" w:eastAsia="Aptos" w:hAnsi="Arial" w:cs="Arial"/>
          <w:b/>
          <w:bCs/>
          <w:kern w:val="0"/>
          <w14:ligatures w14:val="none"/>
        </w:rPr>
        <w:t>Alderman McIlveen</w:t>
      </w:r>
      <w:r w:rsidRPr="00FB6F76">
        <w:rPr>
          <w:rFonts w:ascii="Arial" w:eastAsia="Aptos" w:hAnsi="Arial" w:cs="Arial"/>
          <w:b/>
          <w:bCs/>
          <w:kern w:val="0"/>
          <w14:ligatures w14:val="none"/>
        </w:rPr>
        <w:t xml:space="preserve">, seconded by </w:t>
      </w:r>
      <w:r w:rsidR="00D209BB">
        <w:rPr>
          <w:rFonts w:ascii="Arial" w:eastAsia="Aptos" w:hAnsi="Arial" w:cs="Arial"/>
          <w:b/>
          <w:bCs/>
          <w:kern w:val="0"/>
          <w14:ligatures w14:val="none"/>
        </w:rPr>
        <w:t>Alderman Smith</w:t>
      </w:r>
      <w:r w:rsidRPr="00FB6F76">
        <w:rPr>
          <w:rFonts w:ascii="Arial" w:eastAsia="Aptos" w:hAnsi="Arial" w:cs="Arial"/>
          <w:b/>
          <w:bCs/>
          <w:kern w:val="0"/>
          <w14:ligatures w14:val="none"/>
        </w:rPr>
        <w:t xml:space="preserve">, that the </w:t>
      </w:r>
      <w:r w:rsidR="00D209BB">
        <w:rPr>
          <w:rFonts w:ascii="Arial" w:eastAsia="Aptos" w:hAnsi="Arial" w:cs="Arial"/>
          <w:b/>
          <w:bCs/>
          <w:kern w:val="0"/>
          <w14:ligatures w14:val="none"/>
        </w:rPr>
        <w:t>items circulated for information be noted</w:t>
      </w:r>
      <w:r w:rsidRPr="00FB6F76">
        <w:rPr>
          <w:rFonts w:ascii="Arial" w:eastAsia="Aptos" w:hAnsi="Arial" w:cs="Arial"/>
          <w:b/>
          <w:bCs/>
          <w:kern w:val="0"/>
          <w14:ligatures w14:val="none"/>
        </w:rPr>
        <w:t xml:space="preserve">.   </w:t>
      </w:r>
    </w:p>
    <w:p w14:paraId="79A0D9B2" w14:textId="77777777" w:rsidR="00837E52" w:rsidRDefault="00837E52" w:rsidP="00FB6F76">
      <w:pPr>
        <w:spacing w:after="0" w:line="240" w:lineRule="auto"/>
        <w:rPr>
          <w:rFonts w:ascii="Arial" w:eastAsia="Aptos" w:hAnsi="Arial" w:cs="Arial"/>
          <w:kern w:val="0"/>
          <w14:ligatures w14:val="none"/>
        </w:rPr>
      </w:pPr>
    </w:p>
    <w:p w14:paraId="07546D55" w14:textId="685F6460" w:rsidR="00AB6114" w:rsidRDefault="001C7C1B" w:rsidP="00FB6F76">
      <w:pPr>
        <w:spacing w:after="0" w:line="240" w:lineRule="auto"/>
        <w:rPr>
          <w:rFonts w:ascii="Arial" w:eastAsia="Aptos" w:hAnsi="Arial" w:cs="Arial"/>
          <w:kern w:val="0"/>
          <w14:ligatures w14:val="none"/>
        </w:rPr>
      </w:pPr>
      <w:r>
        <w:rPr>
          <w:rFonts w:ascii="Arial" w:eastAsia="Aptos" w:hAnsi="Arial" w:cs="Arial"/>
          <w:kern w:val="0"/>
          <w14:ligatures w14:val="none"/>
        </w:rPr>
        <w:t>(</w:t>
      </w:r>
      <w:r w:rsidR="00AB6114">
        <w:rPr>
          <w:rFonts w:ascii="Arial" w:eastAsia="Aptos" w:hAnsi="Arial" w:cs="Arial"/>
          <w:kern w:val="0"/>
          <w14:ligatures w14:val="none"/>
        </w:rPr>
        <w:t xml:space="preserve">Councillor Boyle left the meeting at </w:t>
      </w:r>
      <w:r>
        <w:rPr>
          <w:rFonts w:ascii="Arial" w:eastAsia="Aptos" w:hAnsi="Arial" w:cs="Arial"/>
          <w:kern w:val="0"/>
          <w14:ligatures w14:val="none"/>
        </w:rPr>
        <w:t>8</w:t>
      </w:r>
      <w:r w:rsidR="00AB6114">
        <w:rPr>
          <w:rFonts w:ascii="Arial" w:eastAsia="Aptos" w:hAnsi="Arial" w:cs="Arial"/>
          <w:kern w:val="0"/>
          <w14:ligatures w14:val="none"/>
        </w:rPr>
        <w:t>:33</w:t>
      </w:r>
      <w:r>
        <w:rPr>
          <w:rFonts w:ascii="Arial" w:eastAsia="Aptos" w:hAnsi="Arial" w:cs="Arial"/>
          <w:kern w:val="0"/>
          <w14:ligatures w14:val="none"/>
        </w:rPr>
        <w:t>pm)</w:t>
      </w:r>
    </w:p>
    <w:p w14:paraId="098E364F" w14:textId="77777777" w:rsidR="00837E52" w:rsidRPr="00FB6F76" w:rsidRDefault="00837E52" w:rsidP="00FB6F76">
      <w:pPr>
        <w:spacing w:after="0" w:line="240" w:lineRule="auto"/>
        <w:rPr>
          <w:rFonts w:ascii="Arial" w:eastAsia="Aptos" w:hAnsi="Arial" w:cs="Arial"/>
          <w:kern w:val="0"/>
          <w14:ligatures w14:val="none"/>
        </w:rPr>
      </w:pPr>
    </w:p>
    <w:p w14:paraId="2DCC82B6" w14:textId="77777777" w:rsidR="00D4214E" w:rsidRPr="00D4214E" w:rsidRDefault="00D4214E" w:rsidP="00D4214E">
      <w:pPr>
        <w:keepNext/>
        <w:keepLines/>
        <w:spacing w:after="0" w:line="240" w:lineRule="auto"/>
        <w:outlineLvl w:val="0"/>
        <w:rPr>
          <w:rFonts w:ascii="Arial Bold" w:eastAsia="Times New Roman" w:hAnsi="Arial Bold" w:cs="Times New Roman"/>
          <w:b/>
          <w:caps/>
          <w:kern w:val="0"/>
          <w:sz w:val="28"/>
          <w:szCs w:val="40"/>
          <w:u w:val="single"/>
          <w14:ligatures w14:val="none"/>
        </w:rPr>
      </w:pPr>
      <w:r w:rsidRPr="00D4214E">
        <w:rPr>
          <w:rFonts w:ascii="Arial Bold" w:eastAsia="Times New Roman" w:hAnsi="Arial Bold" w:cs="Times New Roman"/>
          <w:b/>
          <w:caps/>
          <w:kern w:val="0"/>
          <w:sz w:val="28"/>
          <w:szCs w:val="40"/>
          <w:u w:val="single"/>
          <w14:ligatures w14:val="none"/>
        </w:rPr>
        <w:t>Exclusion of public/press</w:t>
      </w:r>
    </w:p>
    <w:p w14:paraId="19BF54F0" w14:textId="77777777" w:rsidR="00D4214E" w:rsidRPr="00D4214E" w:rsidRDefault="00D4214E" w:rsidP="00D4214E">
      <w:pPr>
        <w:spacing w:after="0" w:line="240" w:lineRule="auto"/>
        <w:rPr>
          <w:rFonts w:ascii="Arial" w:eastAsia="Times New Roman" w:hAnsi="Arial" w:cs="Arial"/>
          <w:b/>
          <w:bCs/>
          <w:kern w:val="0"/>
          <w:u w:val="single"/>
          <w14:ligatures w14:val="none"/>
        </w:rPr>
      </w:pPr>
    </w:p>
    <w:p w14:paraId="5C2A4657" w14:textId="77777777" w:rsidR="00D4214E" w:rsidRPr="00D4214E" w:rsidRDefault="00D4214E" w:rsidP="00D4214E">
      <w:pPr>
        <w:spacing w:after="0" w:line="240" w:lineRule="auto"/>
        <w:rPr>
          <w:rFonts w:ascii="Arial" w:eastAsia="Times New Roman" w:hAnsi="Arial" w:cs="Arial"/>
          <w:b/>
          <w:bCs/>
          <w:kern w:val="0"/>
          <w14:ligatures w14:val="none"/>
        </w:rPr>
      </w:pPr>
      <w:r w:rsidRPr="00D4214E">
        <w:rPr>
          <w:rFonts w:ascii="Arial" w:eastAsia="Times New Roman" w:hAnsi="Arial" w:cs="Arial"/>
          <w:b/>
          <w:bCs/>
          <w:kern w:val="0"/>
          <w14:ligatures w14:val="none"/>
        </w:rPr>
        <w:t xml:space="preserve">AGREED, on the proposal of Alderman McIlveen, seconded by Councillor Gilmour, that the public/press be excluded during the discussion of the undernoted items of confidential business. </w:t>
      </w:r>
    </w:p>
    <w:p w14:paraId="5CD95890" w14:textId="77777777" w:rsidR="00D4214E" w:rsidRPr="00D4214E" w:rsidRDefault="00D4214E" w:rsidP="00D4214E">
      <w:pPr>
        <w:spacing w:after="0" w:line="240" w:lineRule="auto"/>
        <w:rPr>
          <w:rFonts w:ascii="Arial" w:eastAsia="Times New Roman" w:hAnsi="Arial" w:cs="Arial"/>
          <w:b/>
          <w:bCs/>
          <w:kern w:val="0"/>
          <w14:ligatures w14:val="none"/>
        </w:rPr>
      </w:pPr>
    </w:p>
    <w:p w14:paraId="192767CD" w14:textId="77777777" w:rsidR="00D4214E" w:rsidRPr="00D4214E" w:rsidRDefault="00D4214E" w:rsidP="00D4214E">
      <w:pPr>
        <w:keepNext/>
        <w:keepLines/>
        <w:spacing w:after="0" w:line="240" w:lineRule="auto"/>
        <w:ind w:left="709" w:hanging="709"/>
        <w:outlineLvl w:val="0"/>
        <w:rPr>
          <w:rFonts w:ascii="Arial Bold" w:eastAsia="Times New Roman" w:hAnsi="Arial Bold" w:cs="Times New Roman"/>
          <w:b/>
          <w:caps/>
          <w:kern w:val="0"/>
          <w:sz w:val="28"/>
          <w:szCs w:val="40"/>
          <w14:ligatures w14:val="none"/>
        </w:rPr>
      </w:pPr>
      <w:r w:rsidRPr="00D4214E">
        <w:rPr>
          <w:rFonts w:ascii="Arial Bold" w:eastAsia="Times New Roman" w:hAnsi="Arial Bold" w:cs="Times New Roman"/>
          <w:b/>
          <w:caps/>
          <w:kern w:val="0"/>
          <w:sz w:val="28"/>
          <w:szCs w:val="40"/>
          <w14:ligatures w14:val="none"/>
        </w:rPr>
        <w:t xml:space="preserve">14.    </w:t>
      </w:r>
      <w:r w:rsidRPr="00D4214E">
        <w:rPr>
          <w:rFonts w:ascii="Arial Bold" w:eastAsia="Times New Roman" w:hAnsi="Arial Bold" w:cs="Times New Roman"/>
          <w:b/>
          <w:caps/>
          <w:kern w:val="0"/>
          <w:sz w:val="28"/>
          <w:szCs w:val="40"/>
          <w:u w:val="single"/>
          <w14:ligatures w14:val="none"/>
        </w:rPr>
        <w:t xml:space="preserve">licences and wayleaves for ni electric vehicle consortium </w:t>
      </w:r>
      <w:r w:rsidRPr="00D4214E">
        <w:rPr>
          <w:rFonts w:ascii="Arial Bold" w:eastAsia="Times New Roman" w:hAnsi="Arial Bold" w:cs="Times New Roman"/>
          <w:b/>
          <w:caps/>
          <w:kern w:val="0"/>
          <w:sz w:val="28"/>
          <w:szCs w:val="40"/>
          <w14:ligatures w14:val="none"/>
        </w:rPr>
        <w:t xml:space="preserve"> </w:t>
      </w:r>
    </w:p>
    <w:p w14:paraId="17C5F4FF" w14:textId="77777777" w:rsidR="00D4214E" w:rsidRPr="00D4214E" w:rsidRDefault="00D4214E" w:rsidP="00D4214E">
      <w:pPr>
        <w:spacing w:line="276" w:lineRule="auto"/>
        <w:rPr>
          <w:rFonts w:ascii="Aptos" w:eastAsia="Aptos" w:hAnsi="Aptos" w:cs="Times New Roman"/>
        </w:rPr>
      </w:pPr>
      <w:r w:rsidRPr="00D4214E">
        <w:rPr>
          <w:rFonts w:ascii="Aptos" w:eastAsia="Aptos" w:hAnsi="Aptos" w:cs="Times New Roman"/>
        </w:rPr>
        <w:tab/>
        <w:t>[Appendix VII-IX]</w:t>
      </w:r>
    </w:p>
    <w:p w14:paraId="2054A617" w14:textId="77777777" w:rsidR="00D4214E" w:rsidRDefault="00D4214E" w:rsidP="00D4214E">
      <w:pPr>
        <w:spacing w:line="276" w:lineRule="auto"/>
        <w:rPr>
          <w:rFonts w:ascii="Aptos" w:eastAsia="Aptos" w:hAnsi="Aptos" w:cs="Times New Roman"/>
          <w:b/>
          <w:bCs/>
        </w:rPr>
      </w:pPr>
      <w:r w:rsidRPr="00D4214E">
        <w:rPr>
          <w:rFonts w:ascii="Aptos" w:eastAsia="Aptos" w:hAnsi="Aptos" w:cs="Times New Roman"/>
          <w:b/>
          <w:bCs/>
        </w:rPr>
        <w:t xml:space="preserve">***IN </w:t>
      </w:r>
      <w:r w:rsidRPr="00D4214E">
        <w:rPr>
          <w:rFonts w:ascii="Arial" w:eastAsia="Aptos" w:hAnsi="Arial" w:cs="Arial"/>
          <w:b/>
          <w:bCs/>
        </w:rPr>
        <w:t>CONFIDENCE</w:t>
      </w:r>
      <w:r w:rsidRPr="00D4214E">
        <w:rPr>
          <w:rFonts w:ascii="Aptos" w:eastAsia="Aptos" w:hAnsi="Aptos" w:cs="Times New Roman"/>
          <w:b/>
          <w:bCs/>
        </w:rPr>
        <w:t>***</w:t>
      </w:r>
    </w:p>
    <w:p w14:paraId="270CBA0B" w14:textId="65BA6E59" w:rsidR="00A24D80" w:rsidRDefault="00A24D80" w:rsidP="00D4214E">
      <w:pPr>
        <w:spacing w:line="276" w:lineRule="auto"/>
        <w:rPr>
          <w:rFonts w:ascii="Arial" w:eastAsia="Aptos" w:hAnsi="Arial" w:cs="Arial"/>
          <w:b/>
          <w:bCs/>
        </w:rPr>
      </w:pPr>
      <w:r w:rsidRPr="00A24D80">
        <w:rPr>
          <w:rFonts w:ascii="Arial" w:eastAsia="Aptos" w:hAnsi="Arial" w:cs="Arial"/>
          <w:b/>
          <w:bCs/>
        </w:rPr>
        <w:t>**NOT FOR PUBLICATION**</w:t>
      </w:r>
    </w:p>
    <w:p w14:paraId="4043041F" w14:textId="3D619E22" w:rsidR="00A24D80" w:rsidRPr="00D4214E" w:rsidRDefault="00A24D80" w:rsidP="00D4214E">
      <w:pPr>
        <w:spacing w:line="276" w:lineRule="auto"/>
        <w:rPr>
          <w:rFonts w:ascii="Arial" w:eastAsia="Aptos" w:hAnsi="Arial" w:cs="Arial"/>
          <w:b/>
          <w:bCs/>
        </w:rPr>
      </w:pPr>
      <w:r>
        <w:rPr>
          <w:rFonts w:ascii="Arial" w:eastAsia="Aptos" w:hAnsi="Arial" w:cs="Arial"/>
          <w:b/>
          <w:bCs/>
        </w:rPr>
        <w:t xml:space="preserve">SCHEDULE 6 - </w:t>
      </w:r>
      <w:r w:rsidR="009723BC">
        <w:rPr>
          <w:rFonts w:ascii="Arial" w:eastAsia="Aptos" w:hAnsi="Arial" w:cs="Arial"/>
          <w:b/>
          <w:bCs/>
        </w:rPr>
        <w:t>5</w:t>
      </w:r>
      <w:r w:rsidR="00501B88" w:rsidRPr="00501B88">
        <w:rPr>
          <w:rFonts w:ascii="Arial" w:eastAsia="Aptos" w:hAnsi="Arial" w:cs="Arial"/>
          <w:b/>
          <w:bCs/>
        </w:rPr>
        <w:t>: a claim to legal professional privilege</w:t>
      </w:r>
    </w:p>
    <w:p w14:paraId="6A7496D2" w14:textId="77777777" w:rsidR="00D4214E" w:rsidRPr="00D4214E" w:rsidRDefault="00D4214E" w:rsidP="00D4214E">
      <w:pPr>
        <w:tabs>
          <w:tab w:val="left" w:pos="567"/>
        </w:tabs>
        <w:spacing w:after="0" w:line="240" w:lineRule="auto"/>
        <w:rPr>
          <w:rFonts w:ascii="Arial" w:eastAsia="Aptos" w:hAnsi="Arial" w:cs="Arial"/>
          <w:kern w:val="0"/>
          <w14:ligatures w14:val="none"/>
        </w:rPr>
      </w:pPr>
      <w:r w:rsidRPr="00D4214E">
        <w:rPr>
          <w:rFonts w:ascii="Arial" w:eastAsia="Aptos" w:hAnsi="Arial" w:cs="Arial"/>
          <w:kern w:val="0"/>
          <w14:ligatures w14:val="none"/>
        </w:rPr>
        <w:t>Council was asked to grant licences to Weev and Wayleaves to NIE for the locations of electric vehicle charging units within Council car parks in accordance with the NI Electric Vehicle Consortium agreement.   </w:t>
      </w:r>
    </w:p>
    <w:p w14:paraId="15CAE7A9" w14:textId="77777777" w:rsidR="00D4214E" w:rsidRPr="00D4214E" w:rsidRDefault="00D4214E" w:rsidP="00D4214E">
      <w:pPr>
        <w:tabs>
          <w:tab w:val="left" w:pos="567"/>
        </w:tabs>
        <w:spacing w:after="0" w:line="240" w:lineRule="auto"/>
        <w:rPr>
          <w:rFonts w:ascii="Arial" w:eastAsia="Aptos" w:hAnsi="Arial" w:cs="Arial"/>
          <w:kern w:val="0"/>
          <w14:ligatures w14:val="none"/>
        </w:rPr>
      </w:pPr>
      <w:r w:rsidRPr="00D4214E">
        <w:rPr>
          <w:rFonts w:ascii="Arial" w:eastAsia="Aptos" w:hAnsi="Arial" w:cs="Arial"/>
          <w:kern w:val="0"/>
          <w14:ligatures w14:val="none"/>
        </w:rPr>
        <w:t>   </w:t>
      </w:r>
    </w:p>
    <w:p w14:paraId="2425EB0E" w14:textId="77777777" w:rsidR="00D4214E" w:rsidRPr="00D4214E" w:rsidRDefault="00D4214E" w:rsidP="00D4214E">
      <w:pPr>
        <w:tabs>
          <w:tab w:val="left" w:pos="567"/>
        </w:tabs>
        <w:spacing w:after="0" w:line="240" w:lineRule="auto"/>
        <w:rPr>
          <w:rFonts w:ascii="Arial" w:eastAsia="Aptos" w:hAnsi="Arial" w:cs="Arial"/>
          <w:kern w:val="0"/>
          <w14:ligatures w14:val="none"/>
        </w:rPr>
      </w:pPr>
      <w:r w:rsidRPr="00D4214E">
        <w:rPr>
          <w:rFonts w:ascii="Arial" w:eastAsia="Aptos" w:hAnsi="Arial" w:cs="Arial"/>
          <w:kern w:val="0"/>
          <w14:ligatures w14:val="none"/>
        </w:rPr>
        <w:t>The recommendation was that Council accede to the request, subject to the terms and conditions outlined.     </w:t>
      </w:r>
    </w:p>
    <w:p w14:paraId="5DB73573" w14:textId="77777777" w:rsidR="00D4214E" w:rsidRPr="00D4214E" w:rsidRDefault="00D4214E" w:rsidP="00D4214E">
      <w:pPr>
        <w:tabs>
          <w:tab w:val="left" w:pos="567"/>
        </w:tabs>
        <w:spacing w:after="0" w:line="240" w:lineRule="auto"/>
        <w:rPr>
          <w:rFonts w:ascii="Arial" w:eastAsia="Aptos" w:hAnsi="Arial" w:cs="Arial"/>
          <w:b/>
          <w:bCs/>
          <w:kern w:val="0"/>
          <w14:ligatures w14:val="none"/>
        </w:rPr>
      </w:pPr>
    </w:p>
    <w:p w14:paraId="588A73EA" w14:textId="77777777" w:rsidR="00D4214E" w:rsidRPr="00D4214E" w:rsidRDefault="00D4214E" w:rsidP="00D4214E">
      <w:pPr>
        <w:keepNext/>
        <w:keepLines/>
        <w:spacing w:after="0" w:line="240" w:lineRule="auto"/>
        <w:outlineLvl w:val="0"/>
        <w:rPr>
          <w:rFonts w:ascii="Arial Bold" w:eastAsia="Times New Roman" w:hAnsi="Arial Bold" w:cs="Times New Roman"/>
          <w:b/>
          <w:caps/>
          <w:kern w:val="0"/>
          <w:sz w:val="28"/>
          <w:szCs w:val="40"/>
          <w14:ligatures w14:val="none"/>
        </w:rPr>
      </w:pPr>
      <w:r w:rsidRPr="00D4214E">
        <w:rPr>
          <w:rFonts w:ascii="Arial Bold" w:eastAsia="Times New Roman" w:hAnsi="Arial Bold" w:cs="Times New Roman"/>
          <w:b/>
          <w:caps/>
          <w:kern w:val="0"/>
          <w:sz w:val="28"/>
          <w:szCs w:val="40"/>
          <w14:ligatures w14:val="none"/>
        </w:rPr>
        <w:t xml:space="preserve">15.    </w:t>
      </w:r>
      <w:r w:rsidRPr="00D4214E">
        <w:rPr>
          <w:rFonts w:ascii="Arial Bold" w:eastAsia="Times New Roman" w:hAnsi="Arial Bold" w:cs="Times New Roman"/>
          <w:b/>
          <w:caps/>
          <w:kern w:val="0"/>
          <w:sz w:val="28"/>
          <w:szCs w:val="40"/>
          <w:u w:val="single"/>
          <w14:ligatures w14:val="none"/>
        </w:rPr>
        <w:t>bangor marina harbour update</w:t>
      </w:r>
      <w:r w:rsidRPr="00D4214E">
        <w:rPr>
          <w:rFonts w:ascii="Arial Bold" w:eastAsia="Times New Roman" w:hAnsi="Arial Bold" w:cs="Times New Roman"/>
          <w:b/>
          <w:caps/>
          <w:kern w:val="0"/>
          <w:sz w:val="28"/>
          <w:szCs w:val="40"/>
          <w14:ligatures w14:val="none"/>
        </w:rPr>
        <w:t xml:space="preserve"> </w:t>
      </w:r>
    </w:p>
    <w:p w14:paraId="62C7590B" w14:textId="77777777" w:rsidR="00482AA3" w:rsidRDefault="00482AA3" w:rsidP="00482AA3">
      <w:pPr>
        <w:spacing w:line="240" w:lineRule="auto"/>
        <w:rPr>
          <w:rFonts w:ascii="Arial" w:eastAsia="Aptos" w:hAnsi="Arial" w:cs="Arial"/>
          <w:b/>
          <w:bCs/>
        </w:rPr>
      </w:pPr>
    </w:p>
    <w:p w14:paraId="1FD2F02E" w14:textId="4C5E9001" w:rsidR="00D4214E" w:rsidRDefault="00D4214E" w:rsidP="00482AA3">
      <w:pPr>
        <w:spacing w:line="240" w:lineRule="auto"/>
        <w:rPr>
          <w:rFonts w:ascii="Arial" w:eastAsia="Aptos" w:hAnsi="Arial" w:cs="Arial"/>
          <w:b/>
          <w:bCs/>
        </w:rPr>
      </w:pPr>
      <w:r w:rsidRPr="00D4214E">
        <w:rPr>
          <w:rFonts w:ascii="Arial" w:eastAsia="Aptos" w:hAnsi="Arial" w:cs="Arial"/>
          <w:b/>
          <w:bCs/>
        </w:rPr>
        <w:t>***IN CONFIDENCE***</w:t>
      </w:r>
    </w:p>
    <w:p w14:paraId="0CB1D485" w14:textId="77777777" w:rsidR="00405450" w:rsidRDefault="00405450" w:rsidP="00405450">
      <w:pPr>
        <w:spacing w:line="276" w:lineRule="auto"/>
        <w:rPr>
          <w:rFonts w:ascii="Arial" w:eastAsia="Aptos" w:hAnsi="Arial" w:cs="Arial"/>
          <w:b/>
          <w:bCs/>
        </w:rPr>
      </w:pPr>
      <w:r w:rsidRPr="00A24D80">
        <w:rPr>
          <w:rFonts w:ascii="Arial" w:eastAsia="Aptos" w:hAnsi="Arial" w:cs="Arial"/>
          <w:b/>
          <w:bCs/>
        </w:rPr>
        <w:t>**NOT FOR PUBLICATION**</w:t>
      </w:r>
    </w:p>
    <w:p w14:paraId="037E5E2E" w14:textId="5805504F" w:rsidR="00405450" w:rsidRPr="00D4214E" w:rsidRDefault="00405450" w:rsidP="00405450">
      <w:pPr>
        <w:spacing w:line="276" w:lineRule="auto"/>
        <w:rPr>
          <w:rFonts w:ascii="Arial" w:eastAsia="Aptos" w:hAnsi="Arial" w:cs="Arial"/>
          <w:b/>
          <w:bCs/>
        </w:rPr>
      </w:pPr>
      <w:r>
        <w:rPr>
          <w:rFonts w:ascii="Arial" w:eastAsia="Aptos" w:hAnsi="Arial" w:cs="Arial"/>
          <w:b/>
          <w:bCs/>
        </w:rPr>
        <w:t>SCHEDULE 6</w:t>
      </w:r>
      <w:r w:rsidR="00EC6016">
        <w:rPr>
          <w:rFonts w:ascii="Arial" w:eastAsia="Aptos" w:hAnsi="Arial" w:cs="Arial"/>
          <w:b/>
          <w:bCs/>
        </w:rPr>
        <w:t xml:space="preserve"> </w:t>
      </w:r>
      <w:r w:rsidR="00B245FB">
        <w:rPr>
          <w:rFonts w:ascii="Arial" w:eastAsia="Aptos" w:hAnsi="Arial" w:cs="Arial"/>
          <w:b/>
          <w:bCs/>
        </w:rPr>
        <w:t>–</w:t>
      </w:r>
      <w:r w:rsidR="00EC6016">
        <w:rPr>
          <w:rFonts w:ascii="Arial" w:eastAsia="Aptos" w:hAnsi="Arial" w:cs="Arial"/>
          <w:b/>
          <w:bCs/>
        </w:rPr>
        <w:t xml:space="preserve"> </w:t>
      </w:r>
      <w:r w:rsidR="00B245FB">
        <w:rPr>
          <w:rFonts w:ascii="Arial" w:eastAsia="Aptos" w:hAnsi="Arial" w:cs="Arial"/>
          <w:b/>
          <w:bCs/>
        </w:rPr>
        <w:t xml:space="preserve">exemptions </w:t>
      </w:r>
      <w:r w:rsidR="00C05E72" w:rsidRPr="00C05E72">
        <w:rPr>
          <w:rFonts w:ascii="Arial" w:eastAsia="Aptos" w:hAnsi="Arial" w:cs="Arial"/>
          <w:b/>
          <w:bCs/>
        </w:rPr>
        <w:t>3 (financial and business affairs) and 5 (legal professional privilege</w:t>
      </w:r>
      <w:r w:rsidR="00C05E72">
        <w:rPr>
          <w:rFonts w:ascii="Arial" w:eastAsia="Aptos" w:hAnsi="Arial" w:cs="Arial"/>
          <w:b/>
          <w:bCs/>
        </w:rPr>
        <w:t>)</w:t>
      </w:r>
    </w:p>
    <w:p w14:paraId="7A54DBF7" w14:textId="52CCF247" w:rsidR="00D4214E" w:rsidRPr="00D4214E" w:rsidRDefault="00D4214E" w:rsidP="00D4214E">
      <w:pPr>
        <w:tabs>
          <w:tab w:val="left" w:pos="567"/>
        </w:tabs>
        <w:spacing w:after="0" w:line="240" w:lineRule="auto"/>
        <w:rPr>
          <w:rFonts w:ascii="Arial" w:eastAsia="Aptos" w:hAnsi="Arial" w:cs="Arial"/>
        </w:rPr>
      </w:pPr>
      <w:r w:rsidRPr="00D4214E">
        <w:rPr>
          <w:rFonts w:ascii="Arial" w:eastAsia="Aptos" w:hAnsi="Arial" w:cs="Arial"/>
        </w:rPr>
        <w:t>A verbal update was provided on Bangor Marin</w:t>
      </w:r>
      <w:r w:rsidR="001B26E6">
        <w:rPr>
          <w:rFonts w:ascii="Arial" w:eastAsia="Aptos" w:hAnsi="Arial" w:cs="Arial"/>
        </w:rPr>
        <w:t>a</w:t>
      </w:r>
      <w:r w:rsidRPr="00D4214E">
        <w:rPr>
          <w:rFonts w:ascii="Arial" w:eastAsia="Aptos" w:hAnsi="Arial" w:cs="Arial"/>
        </w:rPr>
        <w:t xml:space="preserve"> which was noted.</w:t>
      </w:r>
    </w:p>
    <w:p w14:paraId="248788F8" w14:textId="77777777" w:rsidR="00D4214E" w:rsidRPr="00D4214E" w:rsidRDefault="00D4214E" w:rsidP="00D4214E">
      <w:pPr>
        <w:tabs>
          <w:tab w:val="left" w:pos="567"/>
        </w:tabs>
        <w:spacing w:after="0" w:line="240" w:lineRule="auto"/>
        <w:rPr>
          <w:rFonts w:ascii="Arial" w:eastAsia="Aptos" w:hAnsi="Arial" w:cs="Arial"/>
          <w:b/>
          <w:bCs/>
          <w:kern w:val="0"/>
          <w14:ligatures w14:val="none"/>
        </w:rPr>
      </w:pPr>
    </w:p>
    <w:p w14:paraId="7E9E5DD8" w14:textId="77777777" w:rsidR="00D4214E" w:rsidRPr="00D4214E" w:rsidRDefault="00D4214E" w:rsidP="00D4214E">
      <w:pPr>
        <w:keepNext/>
        <w:keepLines/>
        <w:spacing w:after="0" w:line="240" w:lineRule="auto"/>
        <w:outlineLvl w:val="0"/>
        <w:rPr>
          <w:rFonts w:ascii="Arial Bold" w:eastAsia="Times New Roman" w:hAnsi="Arial Bold" w:cs="Times New Roman"/>
          <w:b/>
          <w:caps/>
          <w:kern w:val="0"/>
          <w:sz w:val="28"/>
          <w:szCs w:val="40"/>
          <w:u w:val="single"/>
          <w14:ligatures w14:val="none"/>
        </w:rPr>
      </w:pPr>
      <w:r w:rsidRPr="00D4214E">
        <w:rPr>
          <w:rFonts w:ascii="Arial Bold" w:eastAsia="Times New Roman" w:hAnsi="Arial Bold" w:cs="Times New Roman"/>
          <w:b/>
          <w:caps/>
          <w:kern w:val="0"/>
          <w:sz w:val="28"/>
          <w:szCs w:val="40"/>
          <w:u w:val="single"/>
          <w14:ligatures w14:val="none"/>
        </w:rPr>
        <w:t xml:space="preserve">Re-admittance of Public/Press </w:t>
      </w:r>
    </w:p>
    <w:p w14:paraId="1C8319D0" w14:textId="77777777" w:rsidR="00D4214E" w:rsidRPr="00D4214E" w:rsidRDefault="00D4214E" w:rsidP="00D4214E">
      <w:pPr>
        <w:spacing w:after="0" w:line="240" w:lineRule="auto"/>
        <w:rPr>
          <w:rFonts w:ascii="Arial" w:eastAsia="Aptos" w:hAnsi="Arial" w:cs="Times New Roman"/>
          <w:b/>
          <w:bCs/>
          <w:kern w:val="0"/>
          <w:szCs w:val="22"/>
          <w14:ligatures w14:val="none"/>
        </w:rPr>
      </w:pPr>
    </w:p>
    <w:p w14:paraId="6C81FB3B" w14:textId="77777777" w:rsidR="00D4214E" w:rsidRPr="00D4214E" w:rsidRDefault="00D4214E" w:rsidP="00D4214E">
      <w:pPr>
        <w:spacing w:after="0" w:line="240" w:lineRule="auto"/>
        <w:rPr>
          <w:rFonts w:ascii="Arial" w:eastAsia="Aptos" w:hAnsi="Arial" w:cs="Times New Roman"/>
          <w:b/>
          <w:bCs/>
          <w:kern w:val="0"/>
          <w:szCs w:val="22"/>
          <w14:ligatures w14:val="none"/>
        </w:rPr>
      </w:pPr>
      <w:r w:rsidRPr="00D4214E">
        <w:rPr>
          <w:rFonts w:ascii="Arial" w:eastAsia="Aptos" w:hAnsi="Arial" w:cs="Times New Roman"/>
          <w:b/>
          <w:bCs/>
          <w:kern w:val="0"/>
          <w:szCs w:val="22"/>
          <w14:ligatures w14:val="none"/>
        </w:rPr>
        <w:t xml:space="preserve">AGREED, on the proposal of Councillor Gilmour, seconded by Councillor Blaney, that the public/press be re-admitted to the meeting. </w:t>
      </w:r>
    </w:p>
    <w:p w14:paraId="518FE8E3" w14:textId="77777777" w:rsidR="00D4214E" w:rsidRPr="00D4214E" w:rsidRDefault="00D4214E" w:rsidP="00D4214E">
      <w:pPr>
        <w:spacing w:after="0" w:line="240" w:lineRule="auto"/>
        <w:rPr>
          <w:rFonts w:ascii="Arial" w:eastAsia="Aptos" w:hAnsi="Arial" w:cs="Times New Roman"/>
          <w:kern w:val="0"/>
          <w:szCs w:val="22"/>
          <w14:ligatures w14:val="none"/>
        </w:rPr>
      </w:pPr>
      <w:r w:rsidRPr="00D4214E">
        <w:rPr>
          <w:rFonts w:ascii="Arial" w:eastAsia="Aptos" w:hAnsi="Arial" w:cs="Times New Roman"/>
          <w:kern w:val="0"/>
          <w:szCs w:val="22"/>
          <w14:ligatures w14:val="none"/>
        </w:rPr>
        <w:lastRenderedPageBreak/>
        <w:t xml:space="preserve"> </w:t>
      </w:r>
    </w:p>
    <w:p w14:paraId="18E64062" w14:textId="77777777" w:rsidR="00D4214E" w:rsidRPr="00D4214E" w:rsidRDefault="00D4214E" w:rsidP="00D4214E">
      <w:pPr>
        <w:keepNext/>
        <w:keepLines/>
        <w:spacing w:after="0" w:line="240" w:lineRule="auto"/>
        <w:outlineLvl w:val="0"/>
        <w:rPr>
          <w:rFonts w:ascii="Arial Bold" w:eastAsia="Times New Roman" w:hAnsi="Arial Bold" w:cs="Times New Roman"/>
          <w:b/>
          <w:caps/>
          <w:kern w:val="0"/>
          <w:sz w:val="28"/>
          <w:szCs w:val="40"/>
          <w:u w:val="single"/>
          <w14:ligatures w14:val="none"/>
        </w:rPr>
      </w:pPr>
      <w:r w:rsidRPr="00D4214E">
        <w:rPr>
          <w:rFonts w:ascii="Arial Bold" w:eastAsia="Times New Roman" w:hAnsi="Arial Bold" w:cs="Times New Roman"/>
          <w:b/>
          <w:caps/>
          <w:kern w:val="0"/>
          <w:sz w:val="28"/>
          <w:szCs w:val="40"/>
          <w:u w:val="single"/>
          <w14:ligatures w14:val="none"/>
        </w:rPr>
        <w:t xml:space="preserve">Termination of meeting </w:t>
      </w:r>
    </w:p>
    <w:p w14:paraId="5440A300" w14:textId="77777777" w:rsidR="00D4214E" w:rsidRPr="00D4214E" w:rsidRDefault="00D4214E" w:rsidP="00D4214E">
      <w:pPr>
        <w:spacing w:after="0" w:line="240" w:lineRule="auto"/>
        <w:rPr>
          <w:rFonts w:ascii="Arial" w:eastAsia="Aptos" w:hAnsi="Arial" w:cs="Times New Roman"/>
          <w:kern w:val="0"/>
          <w:szCs w:val="22"/>
          <w14:ligatures w14:val="none"/>
        </w:rPr>
      </w:pPr>
    </w:p>
    <w:p w14:paraId="4EBA2811" w14:textId="62E9C119" w:rsidR="00D4214E" w:rsidRPr="00D4214E" w:rsidRDefault="00D4214E" w:rsidP="00D4214E">
      <w:pPr>
        <w:spacing w:after="0" w:line="240" w:lineRule="auto"/>
        <w:rPr>
          <w:rFonts w:ascii="Aptos" w:eastAsia="Aptos" w:hAnsi="Aptos" w:cs="Times New Roman"/>
        </w:rPr>
      </w:pPr>
      <w:r w:rsidRPr="00D4214E">
        <w:rPr>
          <w:rFonts w:ascii="Arial" w:eastAsia="Aptos" w:hAnsi="Arial" w:cs="Times New Roman"/>
          <w:kern w:val="0"/>
          <w:szCs w:val="22"/>
          <w14:ligatures w14:val="none"/>
        </w:rPr>
        <w:t xml:space="preserve">The meeting terminated at </w:t>
      </w:r>
      <w:r w:rsidR="00973BC4">
        <w:rPr>
          <w:rFonts w:ascii="Arial" w:eastAsia="Aptos" w:hAnsi="Arial" w:cs="Times New Roman"/>
          <w:kern w:val="0"/>
          <w:szCs w:val="22"/>
          <w14:ligatures w14:val="none"/>
        </w:rPr>
        <w:t>9.</w:t>
      </w:r>
      <w:r w:rsidRPr="00D4214E">
        <w:rPr>
          <w:rFonts w:ascii="Arial" w:eastAsia="Aptos" w:hAnsi="Arial" w:cs="Times New Roman"/>
          <w:kern w:val="0"/>
          <w:szCs w:val="22"/>
          <w14:ligatures w14:val="none"/>
        </w:rPr>
        <w:t>06</w:t>
      </w:r>
      <w:r w:rsidR="00973BC4">
        <w:rPr>
          <w:rFonts w:ascii="Arial" w:eastAsia="Aptos" w:hAnsi="Arial" w:cs="Times New Roman"/>
          <w:kern w:val="0"/>
          <w:szCs w:val="22"/>
          <w14:ligatures w14:val="none"/>
        </w:rPr>
        <w:t xml:space="preserve"> pm</w:t>
      </w:r>
      <w:r w:rsidR="00482AA3">
        <w:rPr>
          <w:rFonts w:ascii="Arial" w:eastAsia="Aptos" w:hAnsi="Arial" w:cs="Times New Roman"/>
          <w:kern w:val="0"/>
          <w:szCs w:val="22"/>
          <w14:ligatures w14:val="none"/>
        </w:rPr>
        <w:t>.</w:t>
      </w:r>
    </w:p>
    <w:p w14:paraId="11D55026" w14:textId="4191C96C" w:rsidR="00E105DD" w:rsidRDefault="00E105DD" w:rsidP="00401CB6">
      <w:pPr>
        <w:spacing w:after="0" w:line="240" w:lineRule="auto"/>
      </w:pPr>
    </w:p>
    <w:sectPr w:rsidR="00E105DD" w:rsidSect="007767A6">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887F" w14:textId="77777777" w:rsidR="000737AA" w:rsidRDefault="000737AA" w:rsidP="006D0E05">
      <w:pPr>
        <w:spacing w:after="0" w:line="240" w:lineRule="auto"/>
      </w:pPr>
      <w:r>
        <w:separator/>
      </w:r>
    </w:p>
  </w:endnote>
  <w:endnote w:type="continuationSeparator" w:id="0">
    <w:p w14:paraId="1BA7B078" w14:textId="77777777" w:rsidR="000737AA" w:rsidRDefault="000737AA" w:rsidP="006D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49348"/>
      <w:docPartObj>
        <w:docPartGallery w:val="Page Numbers (Bottom of Page)"/>
        <w:docPartUnique/>
      </w:docPartObj>
    </w:sdtPr>
    <w:sdtEndPr>
      <w:rPr>
        <w:noProof/>
      </w:rPr>
    </w:sdtEndPr>
    <w:sdtContent>
      <w:p w14:paraId="4CAD346A" w14:textId="615FD5D9" w:rsidR="006D0E05" w:rsidRDefault="006D0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D5FB6" w14:textId="77777777" w:rsidR="006D0E05" w:rsidRDefault="006D0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A8BD" w14:textId="77777777" w:rsidR="000737AA" w:rsidRDefault="000737AA" w:rsidP="006D0E05">
      <w:pPr>
        <w:spacing w:after="0" w:line="240" w:lineRule="auto"/>
      </w:pPr>
      <w:r>
        <w:separator/>
      </w:r>
    </w:p>
  </w:footnote>
  <w:footnote w:type="continuationSeparator" w:id="0">
    <w:p w14:paraId="6905731D" w14:textId="77777777" w:rsidR="000737AA" w:rsidRDefault="000737AA" w:rsidP="006D0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59D6" w14:textId="37B0ECD1" w:rsidR="006D0E05" w:rsidRPr="006D0E05" w:rsidRDefault="006D0E05">
    <w:pPr>
      <w:pStyle w:val="Header"/>
      <w:rPr>
        <w:rFonts w:ascii="Arial" w:hAnsi="Arial" w:cs="Arial"/>
        <w:b/>
        <w:bCs/>
        <w:sz w:val="28"/>
        <w:szCs w:val="28"/>
      </w:rPr>
    </w:pPr>
    <w:r>
      <w:tab/>
    </w:r>
    <w:r>
      <w:tab/>
    </w:r>
    <w:r w:rsidR="00257991">
      <w:t>C 2026.03.25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C173" w14:textId="3E65BC64" w:rsidR="007767A6" w:rsidRPr="007767A6" w:rsidRDefault="007767A6">
    <w:pPr>
      <w:pStyle w:val="Heade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Pr="007767A6">
      <w:rPr>
        <w:rFonts w:ascii="Arial" w:hAnsi="Arial" w:cs="Arial"/>
        <w:b/>
        <w:bCs/>
        <w:sz w:val="28"/>
        <w:szCs w:val="28"/>
      </w:rPr>
      <w:t xml:space="preserve">ITEM </w:t>
    </w:r>
    <w:r w:rsidR="003140EC">
      <w:rPr>
        <w:rFonts w:ascii="Arial" w:hAnsi="Arial" w:cs="Arial"/>
        <w:b/>
        <w:bCs/>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2402E"/>
    <w:multiLevelType w:val="hybridMultilevel"/>
    <w:tmpl w:val="C6A0862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4E270F6"/>
    <w:multiLevelType w:val="multilevel"/>
    <w:tmpl w:val="C0C26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657C70"/>
    <w:multiLevelType w:val="hybridMultilevel"/>
    <w:tmpl w:val="1A26ACE6"/>
    <w:lvl w:ilvl="0" w:tplc="000C23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705B70"/>
    <w:multiLevelType w:val="hybridMultilevel"/>
    <w:tmpl w:val="11C406AA"/>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32550000">
    <w:abstractNumId w:val="2"/>
  </w:num>
  <w:num w:numId="2" w16cid:durableId="233245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3251520">
    <w:abstractNumId w:val="3"/>
    <w:lvlOverride w:ilvl="0">
      <w:startOverride w:val="1"/>
    </w:lvlOverride>
    <w:lvlOverride w:ilvl="1"/>
    <w:lvlOverride w:ilvl="2"/>
    <w:lvlOverride w:ilvl="3"/>
    <w:lvlOverride w:ilvl="4"/>
    <w:lvlOverride w:ilvl="5"/>
    <w:lvlOverride w:ilvl="6"/>
    <w:lvlOverride w:ilvl="7"/>
    <w:lvlOverride w:ilvl="8"/>
  </w:num>
  <w:num w:numId="4" w16cid:durableId="6391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5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KcP0fYHTwzwxGstxbHoJmLAZjaWFuC2JTxBESlK0xl43RZodT/YK5Z3NkhRARfazS3MkUkQl876Sv0bznoZFwQ==" w:salt="LI7quxRqtRkEl3+Pjrev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BF"/>
    <w:rsid w:val="000076BE"/>
    <w:rsid w:val="00027637"/>
    <w:rsid w:val="0003561D"/>
    <w:rsid w:val="000737AA"/>
    <w:rsid w:val="000746FB"/>
    <w:rsid w:val="00093C87"/>
    <w:rsid w:val="000A60EB"/>
    <w:rsid w:val="000B2F89"/>
    <w:rsid w:val="000C1855"/>
    <w:rsid w:val="000C33D0"/>
    <w:rsid w:val="000D4CFC"/>
    <w:rsid w:val="000E3E90"/>
    <w:rsid w:val="000F02A5"/>
    <w:rsid w:val="000F4F5C"/>
    <w:rsid w:val="000F54A3"/>
    <w:rsid w:val="00124DC6"/>
    <w:rsid w:val="00145E52"/>
    <w:rsid w:val="00175DCA"/>
    <w:rsid w:val="0018053E"/>
    <w:rsid w:val="0018515D"/>
    <w:rsid w:val="0019061C"/>
    <w:rsid w:val="00193F6B"/>
    <w:rsid w:val="001A561D"/>
    <w:rsid w:val="001B26E6"/>
    <w:rsid w:val="001C7C1B"/>
    <w:rsid w:val="001C7D7E"/>
    <w:rsid w:val="001F7A12"/>
    <w:rsid w:val="00210F21"/>
    <w:rsid w:val="00223FA0"/>
    <w:rsid w:val="00230C8C"/>
    <w:rsid w:val="00231937"/>
    <w:rsid w:val="00257991"/>
    <w:rsid w:val="00261C2A"/>
    <w:rsid w:val="00261ECA"/>
    <w:rsid w:val="002660CF"/>
    <w:rsid w:val="002739BC"/>
    <w:rsid w:val="00287B89"/>
    <w:rsid w:val="00291CB9"/>
    <w:rsid w:val="00292FCC"/>
    <w:rsid w:val="002C611D"/>
    <w:rsid w:val="002F7747"/>
    <w:rsid w:val="003122BF"/>
    <w:rsid w:val="003140EC"/>
    <w:rsid w:val="0033296C"/>
    <w:rsid w:val="00340215"/>
    <w:rsid w:val="0034120A"/>
    <w:rsid w:val="00345BF0"/>
    <w:rsid w:val="0035487D"/>
    <w:rsid w:val="0035656F"/>
    <w:rsid w:val="00391368"/>
    <w:rsid w:val="00397CCB"/>
    <w:rsid w:val="003B6B25"/>
    <w:rsid w:val="003D5DF5"/>
    <w:rsid w:val="003E1519"/>
    <w:rsid w:val="003E1C23"/>
    <w:rsid w:val="003F1089"/>
    <w:rsid w:val="003F1BF4"/>
    <w:rsid w:val="003F2953"/>
    <w:rsid w:val="003F593E"/>
    <w:rsid w:val="00401B87"/>
    <w:rsid w:val="00401CB6"/>
    <w:rsid w:val="00405450"/>
    <w:rsid w:val="00411F9C"/>
    <w:rsid w:val="00412C8D"/>
    <w:rsid w:val="00415BE1"/>
    <w:rsid w:val="004219E0"/>
    <w:rsid w:val="00422AC8"/>
    <w:rsid w:val="00427F58"/>
    <w:rsid w:val="00433713"/>
    <w:rsid w:val="0044052B"/>
    <w:rsid w:val="00454DA2"/>
    <w:rsid w:val="00455AE5"/>
    <w:rsid w:val="004621E0"/>
    <w:rsid w:val="00463A45"/>
    <w:rsid w:val="00467478"/>
    <w:rsid w:val="00482AA3"/>
    <w:rsid w:val="004A2C80"/>
    <w:rsid w:val="004A35E8"/>
    <w:rsid w:val="004A71B4"/>
    <w:rsid w:val="004A78DC"/>
    <w:rsid w:val="004C5D23"/>
    <w:rsid w:val="004E1A48"/>
    <w:rsid w:val="004E5780"/>
    <w:rsid w:val="004F1D6A"/>
    <w:rsid w:val="004F5B7A"/>
    <w:rsid w:val="00501B88"/>
    <w:rsid w:val="00503834"/>
    <w:rsid w:val="005411F3"/>
    <w:rsid w:val="00544879"/>
    <w:rsid w:val="005472A9"/>
    <w:rsid w:val="0058049A"/>
    <w:rsid w:val="00582684"/>
    <w:rsid w:val="00583293"/>
    <w:rsid w:val="005850DD"/>
    <w:rsid w:val="005A07D1"/>
    <w:rsid w:val="005B3FE2"/>
    <w:rsid w:val="005B4FBE"/>
    <w:rsid w:val="005C3165"/>
    <w:rsid w:val="005C3654"/>
    <w:rsid w:val="005D1851"/>
    <w:rsid w:val="005E051C"/>
    <w:rsid w:val="005E30EA"/>
    <w:rsid w:val="00606C41"/>
    <w:rsid w:val="00633AF1"/>
    <w:rsid w:val="00642157"/>
    <w:rsid w:val="0065105A"/>
    <w:rsid w:val="0068001E"/>
    <w:rsid w:val="006955D7"/>
    <w:rsid w:val="00695B41"/>
    <w:rsid w:val="006A03D3"/>
    <w:rsid w:val="006A0B8E"/>
    <w:rsid w:val="006D0E05"/>
    <w:rsid w:val="006D1D68"/>
    <w:rsid w:val="006D4BA8"/>
    <w:rsid w:val="00722747"/>
    <w:rsid w:val="007378BD"/>
    <w:rsid w:val="007425F5"/>
    <w:rsid w:val="0075329B"/>
    <w:rsid w:val="00762FD5"/>
    <w:rsid w:val="0077237E"/>
    <w:rsid w:val="00775DC4"/>
    <w:rsid w:val="007767A6"/>
    <w:rsid w:val="00776C2C"/>
    <w:rsid w:val="007D7260"/>
    <w:rsid w:val="007E047B"/>
    <w:rsid w:val="007F133F"/>
    <w:rsid w:val="0081527E"/>
    <w:rsid w:val="008157F4"/>
    <w:rsid w:val="008225F4"/>
    <w:rsid w:val="00837E52"/>
    <w:rsid w:val="00842088"/>
    <w:rsid w:val="00852AE1"/>
    <w:rsid w:val="0085606C"/>
    <w:rsid w:val="00863FDD"/>
    <w:rsid w:val="008707B8"/>
    <w:rsid w:val="00873F76"/>
    <w:rsid w:val="00877770"/>
    <w:rsid w:val="0088675A"/>
    <w:rsid w:val="00886D93"/>
    <w:rsid w:val="008C0D52"/>
    <w:rsid w:val="008E699A"/>
    <w:rsid w:val="00913A7A"/>
    <w:rsid w:val="0091609A"/>
    <w:rsid w:val="0092318A"/>
    <w:rsid w:val="0093000B"/>
    <w:rsid w:val="00931389"/>
    <w:rsid w:val="0095288D"/>
    <w:rsid w:val="009555FE"/>
    <w:rsid w:val="009723BC"/>
    <w:rsid w:val="00973BC4"/>
    <w:rsid w:val="00981282"/>
    <w:rsid w:val="009873FB"/>
    <w:rsid w:val="00999F66"/>
    <w:rsid w:val="009A34A2"/>
    <w:rsid w:val="009D549A"/>
    <w:rsid w:val="009F3710"/>
    <w:rsid w:val="00A03D57"/>
    <w:rsid w:val="00A24D80"/>
    <w:rsid w:val="00A648A1"/>
    <w:rsid w:val="00A80C96"/>
    <w:rsid w:val="00A9408F"/>
    <w:rsid w:val="00A95C28"/>
    <w:rsid w:val="00AB5A97"/>
    <w:rsid w:val="00AB6114"/>
    <w:rsid w:val="00B00807"/>
    <w:rsid w:val="00B1063C"/>
    <w:rsid w:val="00B245FB"/>
    <w:rsid w:val="00B51896"/>
    <w:rsid w:val="00B6259B"/>
    <w:rsid w:val="00BB12A9"/>
    <w:rsid w:val="00BB651D"/>
    <w:rsid w:val="00BC45AD"/>
    <w:rsid w:val="00BF3C16"/>
    <w:rsid w:val="00BF70BA"/>
    <w:rsid w:val="00C05E72"/>
    <w:rsid w:val="00C1525E"/>
    <w:rsid w:val="00C20567"/>
    <w:rsid w:val="00C20C64"/>
    <w:rsid w:val="00C328F9"/>
    <w:rsid w:val="00C50CE1"/>
    <w:rsid w:val="00C50D84"/>
    <w:rsid w:val="00C718D1"/>
    <w:rsid w:val="00C7352A"/>
    <w:rsid w:val="00C749CC"/>
    <w:rsid w:val="00C768C0"/>
    <w:rsid w:val="00C81B11"/>
    <w:rsid w:val="00C9087C"/>
    <w:rsid w:val="00CC7385"/>
    <w:rsid w:val="00D14664"/>
    <w:rsid w:val="00D14F89"/>
    <w:rsid w:val="00D163AC"/>
    <w:rsid w:val="00D209BB"/>
    <w:rsid w:val="00D36A4B"/>
    <w:rsid w:val="00D37D3C"/>
    <w:rsid w:val="00D41EA4"/>
    <w:rsid w:val="00D4214E"/>
    <w:rsid w:val="00D534CC"/>
    <w:rsid w:val="00DC2C24"/>
    <w:rsid w:val="00DF3CA1"/>
    <w:rsid w:val="00DF3E03"/>
    <w:rsid w:val="00DF6F28"/>
    <w:rsid w:val="00E06884"/>
    <w:rsid w:val="00E105DD"/>
    <w:rsid w:val="00E12119"/>
    <w:rsid w:val="00E33515"/>
    <w:rsid w:val="00E73CA7"/>
    <w:rsid w:val="00E80B4A"/>
    <w:rsid w:val="00EB5F7F"/>
    <w:rsid w:val="00EB77FD"/>
    <w:rsid w:val="00EC4855"/>
    <w:rsid w:val="00EC6016"/>
    <w:rsid w:val="00EE0EFE"/>
    <w:rsid w:val="00F429B8"/>
    <w:rsid w:val="00F52447"/>
    <w:rsid w:val="00F61558"/>
    <w:rsid w:val="00F7451E"/>
    <w:rsid w:val="00F83E87"/>
    <w:rsid w:val="00F915DC"/>
    <w:rsid w:val="00F918B4"/>
    <w:rsid w:val="00FB6F76"/>
    <w:rsid w:val="00FC59B8"/>
    <w:rsid w:val="00FD477E"/>
    <w:rsid w:val="00FE10C3"/>
    <w:rsid w:val="00FF1620"/>
    <w:rsid w:val="04A7DE5E"/>
    <w:rsid w:val="05DEC393"/>
    <w:rsid w:val="08DE9F1A"/>
    <w:rsid w:val="0B870880"/>
    <w:rsid w:val="0C80D8B5"/>
    <w:rsid w:val="1A4014F2"/>
    <w:rsid w:val="21602672"/>
    <w:rsid w:val="27E23379"/>
    <w:rsid w:val="2B007D1B"/>
    <w:rsid w:val="2F874FB1"/>
    <w:rsid w:val="3301BCD3"/>
    <w:rsid w:val="3720815F"/>
    <w:rsid w:val="37AEB9CA"/>
    <w:rsid w:val="387F4777"/>
    <w:rsid w:val="39CA60F2"/>
    <w:rsid w:val="3C6DF9AF"/>
    <w:rsid w:val="3F5635C4"/>
    <w:rsid w:val="4503DD22"/>
    <w:rsid w:val="46BA749B"/>
    <w:rsid w:val="518D30C4"/>
    <w:rsid w:val="542CC151"/>
    <w:rsid w:val="591D240C"/>
    <w:rsid w:val="5BA20140"/>
    <w:rsid w:val="65423FBB"/>
    <w:rsid w:val="6AE7F8BA"/>
    <w:rsid w:val="6C8F37EE"/>
    <w:rsid w:val="6DA68D95"/>
    <w:rsid w:val="6E3DCB46"/>
    <w:rsid w:val="726911DD"/>
    <w:rsid w:val="73EE2689"/>
    <w:rsid w:val="74691734"/>
    <w:rsid w:val="78BFA561"/>
    <w:rsid w:val="7BFEDCE2"/>
    <w:rsid w:val="7D8C0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F25B"/>
  <w15:chartTrackingRefBased/>
  <w15:docId w15:val="{E1F0AA24-8A31-43CF-9FEC-77A5B845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50"/>
  </w:style>
  <w:style w:type="paragraph" w:styleId="Heading1">
    <w:name w:val="heading 1"/>
    <w:basedOn w:val="Normal"/>
    <w:next w:val="Normal"/>
    <w:link w:val="Heading1Char"/>
    <w:uiPriority w:val="9"/>
    <w:qFormat/>
    <w:rsid w:val="00312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2BF"/>
    <w:rPr>
      <w:rFonts w:eastAsiaTheme="majorEastAsia" w:cstheme="majorBidi"/>
      <w:color w:val="272727" w:themeColor="text1" w:themeTint="D8"/>
    </w:rPr>
  </w:style>
  <w:style w:type="paragraph" w:styleId="Title">
    <w:name w:val="Title"/>
    <w:basedOn w:val="Normal"/>
    <w:next w:val="Normal"/>
    <w:link w:val="TitleChar"/>
    <w:uiPriority w:val="10"/>
    <w:qFormat/>
    <w:rsid w:val="00312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BF"/>
    <w:pPr>
      <w:spacing w:before="160"/>
      <w:jc w:val="center"/>
    </w:pPr>
    <w:rPr>
      <w:i/>
      <w:iCs/>
      <w:color w:val="404040" w:themeColor="text1" w:themeTint="BF"/>
    </w:rPr>
  </w:style>
  <w:style w:type="character" w:customStyle="1" w:styleId="QuoteChar">
    <w:name w:val="Quote Char"/>
    <w:basedOn w:val="DefaultParagraphFont"/>
    <w:link w:val="Quote"/>
    <w:uiPriority w:val="29"/>
    <w:rsid w:val="003122BF"/>
    <w:rPr>
      <w:i/>
      <w:iCs/>
      <w:color w:val="404040" w:themeColor="text1" w:themeTint="BF"/>
    </w:rPr>
  </w:style>
  <w:style w:type="paragraph" w:styleId="ListParagraph">
    <w:name w:val="List Paragraph"/>
    <w:basedOn w:val="Normal"/>
    <w:uiPriority w:val="34"/>
    <w:qFormat/>
    <w:rsid w:val="003122BF"/>
    <w:pPr>
      <w:ind w:left="720"/>
      <w:contextualSpacing/>
    </w:pPr>
  </w:style>
  <w:style w:type="character" w:styleId="IntenseEmphasis">
    <w:name w:val="Intense Emphasis"/>
    <w:basedOn w:val="DefaultParagraphFont"/>
    <w:uiPriority w:val="21"/>
    <w:qFormat/>
    <w:rsid w:val="003122BF"/>
    <w:rPr>
      <w:i/>
      <w:iCs/>
      <w:color w:val="0F4761" w:themeColor="accent1" w:themeShade="BF"/>
    </w:rPr>
  </w:style>
  <w:style w:type="paragraph" w:styleId="IntenseQuote">
    <w:name w:val="Intense Quote"/>
    <w:basedOn w:val="Normal"/>
    <w:next w:val="Normal"/>
    <w:link w:val="IntenseQuoteChar"/>
    <w:uiPriority w:val="30"/>
    <w:qFormat/>
    <w:rsid w:val="00312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2BF"/>
    <w:rPr>
      <w:i/>
      <w:iCs/>
      <w:color w:val="0F4761" w:themeColor="accent1" w:themeShade="BF"/>
    </w:rPr>
  </w:style>
  <w:style w:type="character" w:styleId="IntenseReference">
    <w:name w:val="Intense Reference"/>
    <w:basedOn w:val="DefaultParagraphFont"/>
    <w:uiPriority w:val="32"/>
    <w:qFormat/>
    <w:rsid w:val="003122BF"/>
    <w:rPr>
      <w:b/>
      <w:bCs/>
      <w:smallCaps/>
      <w:color w:val="0F4761" w:themeColor="accent1" w:themeShade="BF"/>
      <w:spacing w:val="5"/>
    </w:rPr>
  </w:style>
  <w:style w:type="table" w:styleId="TableGrid">
    <w:name w:val="Table Grid"/>
    <w:basedOn w:val="TableNormal"/>
    <w:rsid w:val="00BB65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ECA"/>
    <w:rPr>
      <w:sz w:val="16"/>
      <w:szCs w:val="16"/>
    </w:rPr>
  </w:style>
  <w:style w:type="paragraph" w:styleId="CommentText">
    <w:name w:val="annotation text"/>
    <w:basedOn w:val="Normal"/>
    <w:link w:val="CommentTextChar"/>
    <w:uiPriority w:val="99"/>
    <w:unhideWhenUsed/>
    <w:rsid w:val="00261ECA"/>
    <w:pPr>
      <w:spacing w:line="240" w:lineRule="auto"/>
    </w:pPr>
    <w:rPr>
      <w:sz w:val="20"/>
      <w:szCs w:val="20"/>
    </w:rPr>
  </w:style>
  <w:style w:type="character" w:customStyle="1" w:styleId="CommentTextChar">
    <w:name w:val="Comment Text Char"/>
    <w:basedOn w:val="DefaultParagraphFont"/>
    <w:link w:val="CommentText"/>
    <w:uiPriority w:val="99"/>
    <w:rsid w:val="00261ECA"/>
    <w:rPr>
      <w:sz w:val="20"/>
      <w:szCs w:val="20"/>
    </w:rPr>
  </w:style>
  <w:style w:type="paragraph" w:styleId="CommentSubject">
    <w:name w:val="annotation subject"/>
    <w:basedOn w:val="CommentText"/>
    <w:next w:val="CommentText"/>
    <w:link w:val="CommentSubjectChar"/>
    <w:uiPriority w:val="99"/>
    <w:semiHidden/>
    <w:unhideWhenUsed/>
    <w:rsid w:val="00261ECA"/>
    <w:rPr>
      <w:b/>
      <w:bCs/>
    </w:rPr>
  </w:style>
  <w:style w:type="character" w:customStyle="1" w:styleId="CommentSubjectChar">
    <w:name w:val="Comment Subject Char"/>
    <w:basedOn w:val="CommentTextChar"/>
    <w:link w:val="CommentSubject"/>
    <w:uiPriority w:val="99"/>
    <w:semiHidden/>
    <w:rsid w:val="00261ECA"/>
    <w:rPr>
      <w:b/>
      <w:bCs/>
      <w:sz w:val="20"/>
      <w:szCs w:val="20"/>
    </w:rPr>
  </w:style>
  <w:style w:type="paragraph" w:styleId="Revision">
    <w:name w:val="Revision"/>
    <w:hidden/>
    <w:uiPriority w:val="99"/>
    <w:semiHidden/>
    <w:rsid w:val="00261ECA"/>
    <w:pPr>
      <w:spacing w:after="0" w:line="240" w:lineRule="auto"/>
    </w:pPr>
  </w:style>
  <w:style w:type="paragraph" w:styleId="Header">
    <w:name w:val="header"/>
    <w:basedOn w:val="Normal"/>
    <w:link w:val="HeaderChar"/>
    <w:uiPriority w:val="99"/>
    <w:unhideWhenUsed/>
    <w:rsid w:val="006D0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E05"/>
  </w:style>
  <w:style w:type="paragraph" w:styleId="Footer">
    <w:name w:val="footer"/>
    <w:basedOn w:val="Normal"/>
    <w:link w:val="FooterChar"/>
    <w:uiPriority w:val="99"/>
    <w:unhideWhenUsed/>
    <w:rsid w:val="006D0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89064-A100-4B7A-AD52-0B565F37C5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EC8635-565C-479E-B09B-9299C6F1EBFA}">
  <ds:schemaRefs>
    <ds:schemaRef ds:uri="http://schemas.openxmlformats.org/officeDocument/2006/bibliography"/>
  </ds:schemaRefs>
</ds:datastoreItem>
</file>

<file path=customXml/itemProps3.xml><?xml version="1.0" encoding="utf-8"?>
<ds:datastoreItem xmlns:ds="http://schemas.openxmlformats.org/officeDocument/2006/customXml" ds:itemID="{C46A64A6-3A01-4352-9D37-AE06F0D29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18430-F489-4DC0-A2AB-F6131544D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8228</Words>
  <Characters>44596</Characters>
  <Application>Microsoft Office Word</Application>
  <DocSecurity>8</DocSecurity>
  <Lines>1061</Lines>
  <Paragraphs>343</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 Steven</dc:creator>
  <cp:keywords/>
  <dc:description/>
  <cp:lastModifiedBy>Foster, Paulene</cp:lastModifiedBy>
  <cp:revision>182</cp:revision>
  <dcterms:created xsi:type="dcterms:W3CDTF">2026-03-19T13:14:00Z</dcterms:created>
  <dcterms:modified xsi:type="dcterms:W3CDTF">2026-04-30T14:41:00Z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