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5E6CF" w14:textId="77777777" w:rsidR="00BE72BE" w:rsidRPr="00EA3D0C" w:rsidRDefault="00BE72BE" w:rsidP="00C25641">
      <w:pPr>
        <w:jc w:val="center"/>
        <w:rPr>
          <w:rFonts w:cs="Arial"/>
          <w:b/>
          <w:caps/>
          <w:sz w:val="28"/>
          <w:szCs w:val="28"/>
          <w:u w:val="single"/>
        </w:rPr>
      </w:pPr>
      <w:r w:rsidRPr="00EA3D0C">
        <w:rPr>
          <w:rFonts w:cs="Arial"/>
          <w:b/>
          <w:caps/>
          <w:sz w:val="28"/>
          <w:szCs w:val="28"/>
          <w:u w:val="single"/>
        </w:rPr>
        <w:t>ARDS and North Down Borough Council</w:t>
      </w:r>
    </w:p>
    <w:p w14:paraId="53C46279" w14:textId="77777777" w:rsidR="00BE72BE" w:rsidRPr="00EA3D0C" w:rsidRDefault="00BE72BE" w:rsidP="00C25641">
      <w:pPr>
        <w:rPr>
          <w:rFonts w:cs="Arial"/>
          <w:b/>
          <w:caps/>
          <w:szCs w:val="24"/>
          <w:u w:val="single"/>
        </w:rPr>
      </w:pPr>
    </w:p>
    <w:p w14:paraId="30029C8A" w14:textId="6328FCEB" w:rsidR="00BE72BE" w:rsidRDefault="00BE72BE" w:rsidP="00C25641">
      <w:pPr>
        <w:rPr>
          <w:rFonts w:cs="Arial"/>
        </w:rPr>
      </w:pPr>
      <w:r>
        <w:t xml:space="preserve">A hybrid meeting of the </w:t>
      </w:r>
      <w:r w:rsidR="001A492B">
        <w:t>Environment</w:t>
      </w:r>
      <w:r>
        <w:t xml:space="preserve"> Committee was held at the Council Chamber, Church Street, Newtownards, and via Zoom, on </w:t>
      </w:r>
      <w:r w:rsidR="001A492B" w:rsidRPr="7CEB0956">
        <w:rPr>
          <w:rFonts w:cs="Arial"/>
        </w:rPr>
        <w:t>Wednesday</w:t>
      </w:r>
      <w:r w:rsidRPr="7CEB0956">
        <w:rPr>
          <w:rFonts w:cs="Arial"/>
        </w:rPr>
        <w:t xml:space="preserve"> </w:t>
      </w:r>
      <w:r w:rsidR="00D522A0">
        <w:rPr>
          <w:rFonts w:cs="Arial"/>
        </w:rPr>
        <w:t>4</w:t>
      </w:r>
      <w:r w:rsidR="4FA21F88" w:rsidRPr="7CEB0956">
        <w:rPr>
          <w:rFonts w:cs="Arial"/>
        </w:rPr>
        <w:t xml:space="preserve"> </w:t>
      </w:r>
      <w:r w:rsidR="000D08D9">
        <w:rPr>
          <w:rFonts w:cs="Arial"/>
        </w:rPr>
        <w:t>March</w:t>
      </w:r>
      <w:r w:rsidR="4FA21F88" w:rsidRPr="7CEB0956">
        <w:rPr>
          <w:rFonts w:cs="Arial"/>
        </w:rPr>
        <w:t xml:space="preserve"> </w:t>
      </w:r>
      <w:r w:rsidRPr="7CEB0956">
        <w:rPr>
          <w:rFonts w:cs="Arial"/>
        </w:rPr>
        <w:t>202</w:t>
      </w:r>
      <w:r w:rsidR="721AE263" w:rsidRPr="7CEB0956">
        <w:rPr>
          <w:rFonts w:cs="Arial"/>
        </w:rPr>
        <w:t>6</w:t>
      </w:r>
      <w:r w:rsidRPr="7CEB0956">
        <w:rPr>
          <w:rFonts w:cs="Arial"/>
        </w:rPr>
        <w:t xml:space="preserve"> at 7.00 pm. </w:t>
      </w:r>
    </w:p>
    <w:p w14:paraId="6F3C3924" w14:textId="77777777" w:rsidR="00BE72BE" w:rsidRPr="00EA3D0C" w:rsidRDefault="00BE72BE" w:rsidP="00C25641">
      <w:pPr>
        <w:rPr>
          <w:rFonts w:cs="Arial"/>
          <w:b/>
          <w:szCs w:val="24"/>
        </w:rPr>
      </w:pPr>
    </w:p>
    <w:p w14:paraId="74690034" w14:textId="6B7EC6A1" w:rsidR="00BE72BE" w:rsidRPr="005E5922" w:rsidRDefault="00BE72BE" w:rsidP="00C25641">
      <w:pPr>
        <w:rPr>
          <w:rFonts w:eastAsiaTheme="minorEastAsia" w:cs="Arial"/>
          <w:b/>
          <w:bCs/>
          <w:caps/>
        </w:rPr>
      </w:pPr>
      <w:r w:rsidRPr="7CEB0956">
        <w:rPr>
          <w:rFonts w:eastAsiaTheme="minorEastAsia" w:cs="Arial"/>
          <w:b/>
          <w:bCs/>
          <w:caps/>
          <w:u w:val="single"/>
        </w:rPr>
        <w:t>Present</w:t>
      </w:r>
      <w:r w:rsidRPr="7CEB0956">
        <w:rPr>
          <w:rFonts w:eastAsiaTheme="minorEastAsia" w:cs="Arial"/>
          <w:b/>
          <w:bCs/>
          <w:caps/>
        </w:rPr>
        <w:t>:</w:t>
      </w:r>
      <w:r>
        <w:tab/>
      </w:r>
      <w:r>
        <w:tab/>
      </w:r>
      <w:r w:rsidR="20D6C526" w:rsidRPr="7CEB0956">
        <w:rPr>
          <w:rFonts w:eastAsiaTheme="minorEastAsia" w:cs="Arial"/>
          <w:b/>
          <w:bCs/>
          <w:caps/>
        </w:rPr>
        <w:t xml:space="preserve"> </w:t>
      </w:r>
    </w:p>
    <w:p w14:paraId="7B39BAE8" w14:textId="77777777" w:rsidR="00BE72BE" w:rsidRPr="005E5922" w:rsidRDefault="00BE72BE" w:rsidP="00C25641">
      <w:pPr>
        <w:rPr>
          <w:rFonts w:eastAsiaTheme="minorHAnsi" w:cs="Arial"/>
          <w:b/>
          <w:szCs w:val="24"/>
        </w:rPr>
      </w:pPr>
    </w:p>
    <w:p w14:paraId="70C44566" w14:textId="12B0EEF9" w:rsidR="00BE72BE" w:rsidRPr="005E5922" w:rsidRDefault="00BE72BE" w:rsidP="00C25641">
      <w:pPr>
        <w:tabs>
          <w:tab w:val="left" w:pos="2156"/>
        </w:tabs>
        <w:rPr>
          <w:rFonts w:eastAsiaTheme="minorEastAsia" w:cs="Arial"/>
        </w:rPr>
      </w:pPr>
      <w:r w:rsidRPr="31DECA32">
        <w:rPr>
          <w:rFonts w:eastAsiaTheme="minorEastAsia" w:cs="Arial"/>
          <w:b/>
          <w:bCs/>
        </w:rPr>
        <w:t>In the Chair:</w:t>
      </w:r>
      <w:r>
        <w:tab/>
      </w:r>
      <w:r w:rsidR="00EE33CE" w:rsidRPr="31DECA32">
        <w:rPr>
          <w:rFonts w:eastAsiaTheme="minorEastAsia" w:cs="Arial"/>
        </w:rPr>
        <w:t>C</w:t>
      </w:r>
      <w:r w:rsidR="001E7BDB" w:rsidRPr="31DECA32">
        <w:rPr>
          <w:rFonts w:eastAsiaTheme="minorEastAsia" w:cs="Arial"/>
        </w:rPr>
        <w:t xml:space="preserve">ouncillor </w:t>
      </w:r>
      <w:r w:rsidR="00E4334F">
        <w:rPr>
          <w:rFonts w:eastAsiaTheme="minorEastAsia" w:cs="Arial"/>
        </w:rPr>
        <w:t>Kendall</w:t>
      </w:r>
      <w:r w:rsidR="005710B2">
        <w:rPr>
          <w:rFonts w:eastAsiaTheme="minorEastAsia" w:cs="Arial"/>
        </w:rPr>
        <w:t xml:space="preserve"> </w:t>
      </w:r>
      <w:r w:rsidRPr="31DECA32">
        <w:rPr>
          <w:rFonts w:eastAsiaTheme="minorEastAsia" w:cs="Arial"/>
          <w:b/>
          <w:bCs/>
        </w:rPr>
        <w:t xml:space="preserve"> </w:t>
      </w:r>
    </w:p>
    <w:p w14:paraId="34A74248" w14:textId="77777777" w:rsidR="00BE72BE" w:rsidRPr="005E5922" w:rsidRDefault="00BE72BE" w:rsidP="00C25641">
      <w:pPr>
        <w:tabs>
          <w:tab w:val="left" w:pos="2156"/>
        </w:tabs>
        <w:rPr>
          <w:rFonts w:eastAsiaTheme="minorHAnsi" w:cs="Arial"/>
          <w:b/>
          <w:szCs w:val="24"/>
        </w:rPr>
      </w:pPr>
    </w:p>
    <w:p w14:paraId="0419A78E" w14:textId="3732B1C0" w:rsidR="00BE72BE" w:rsidRDefault="00BE72BE" w:rsidP="00C25641">
      <w:pPr>
        <w:tabs>
          <w:tab w:val="left" w:pos="2156"/>
          <w:tab w:val="left" w:pos="4536"/>
        </w:tabs>
        <w:rPr>
          <w:rFonts w:eastAsiaTheme="minorEastAsia" w:cs="Arial"/>
        </w:rPr>
      </w:pPr>
      <w:r w:rsidRPr="268AC4CF">
        <w:rPr>
          <w:rFonts w:eastAsiaTheme="minorEastAsia" w:cs="Arial"/>
          <w:b/>
          <w:bCs/>
        </w:rPr>
        <w:t>Alderm</w:t>
      </w:r>
      <w:r w:rsidR="004E7F55" w:rsidRPr="268AC4CF">
        <w:rPr>
          <w:rFonts w:eastAsiaTheme="minorEastAsia" w:cs="Arial"/>
          <w:b/>
          <w:bCs/>
        </w:rPr>
        <w:t>e</w:t>
      </w:r>
      <w:r w:rsidRPr="268AC4CF">
        <w:rPr>
          <w:rFonts w:eastAsiaTheme="minorEastAsia" w:cs="Arial"/>
          <w:b/>
          <w:bCs/>
        </w:rPr>
        <w:t>n:</w:t>
      </w:r>
      <w:r>
        <w:tab/>
      </w:r>
      <w:r w:rsidR="001E7BDB" w:rsidRPr="268AC4CF">
        <w:rPr>
          <w:rFonts w:eastAsiaTheme="minorEastAsia" w:cs="Arial"/>
        </w:rPr>
        <w:t>Adair</w:t>
      </w:r>
      <w:r w:rsidR="1DC519C3" w:rsidRPr="268AC4CF">
        <w:rPr>
          <w:rFonts w:eastAsiaTheme="minorEastAsia" w:cs="Arial"/>
        </w:rPr>
        <w:t xml:space="preserve">                      </w:t>
      </w:r>
      <w:r w:rsidR="006266FC">
        <w:rPr>
          <w:rFonts w:eastAsiaTheme="minorEastAsia" w:cs="Arial"/>
        </w:rPr>
        <w:t>McAlpine</w:t>
      </w:r>
      <w:r w:rsidR="00000920">
        <w:t xml:space="preserve"> </w:t>
      </w:r>
      <w:r>
        <w:tab/>
      </w:r>
    </w:p>
    <w:p w14:paraId="2A8DA3EB" w14:textId="14E87280" w:rsidR="000A1E22" w:rsidRPr="000A1E22" w:rsidRDefault="000A1E22" w:rsidP="00C25641">
      <w:pPr>
        <w:tabs>
          <w:tab w:val="left" w:pos="2156"/>
          <w:tab w:val="left" w:pos="4536"/>
        </w:tabs>
        <w:rPr>
          <w:rFonts w:eastAsiaTheme="minorEastAsia" w:cs="Arial"/>
        </w:rPr>
      </w:pPr>
      <w:r>
        <w:rPr>
          <w:rFonts w:eastAsiaTheme="minorHAnsi" w:cs="Arial"/>
          <w:bCs/>
          <w:szCs w:val="24"/>
        </w:rPr>
        <w:tab/>
      </w:r>
      <w:r w:rsidR="006266FC">
        <w:rPr>
          <w:rFonts w:eastAsiaTheme="minorHAnsi" w:cs="Arial"/>
          <w:bCs/>
          <w:szCs w:val="24"/>
        </w:rPr>
        <w:t xml:space="preserve">Cummings </w:t>
      </w:r>
      <w:r w:rsidR="00000920" w:rsidRPr="268AC4CF">
        <w:rPr>
          <w:rFonts w:eastAsiaTheme="minorEastAsia" w:cs="Arial"/>
        </w:rPr>
        <w:t xml:space="preserve"> </w:t>
      </w:r>
      <w:r w:rsidR="005755A9">
        <w:rPr>
          <w:rFonts w:eastAsiaTheme="minorEastAsia" w:cs="Arial"/>
        </w:rPr>
        <w:t xml:space="preserve">   </w:t>
      </w:r>
      <w:r w:rsidR="006266FC">
        <w:rPr>
          <w:rFonts w:eastAsiaTheme="minorEastAsia" w:cs="Arial"/>
        </w:rPr>
        <w:tab/>
      </w:r>
      <w:r w:rsidR="00000920" w:rsidRPr="268AC4CF">
        <w:rPr>
          <w:rFonts w:eastAsiaTheme="minorEastAsia" w:cs="Arial"/>
        </w:rPr>
        <w:t xml:space="preserve"> </w:t>
      </w:r>
      <w:r w:rsidR="00EE33CE" w:rsidRPr="268AC4CF">
        <w:rPr>
          <w:rFonts w:eastAsiaTheme="minorEastAsia" w:cs="Arial"/>
        </w:rPr>
        <w:t xml:space="preserve"> </w:t>
      </w:r>
      <w:r w:rsidR="001E7BDB">
        <w:rPr>
          <w:rFonts w:eastAsiaTheme="minorHAnsi" w:cs="Arial"/>
          <w:bCs/>
          <w:szCs w:val="24"/>
        </w:rPr>
        <w:tab/>
      </w:r>
      <w:r w:rsidR="37B6935E" w:rsidRPr="268AC4CF">
        <w:rPr>
          <w:rFonts w:eastAsiaTheme="minorEastAsia" w:cs="Arial"/>
        </w:rPr>
        <w:t xml:space="preserve">    </w:t>
      </w:r>
    </w:p>
    <w:p w14:paraId="673DB7E4" w14:textId="11BFDC9D" w:rsidR="00BE72BE" w:rsidRPr="00E254E5" w:rsidRDefault="00BE72BE" w:rsidP="00C25641">
      <w:pPr>
        <w:tabs>
          <w:tab w:val="left" w:pos="2156"/>
          <w:tab w:val="left" w:pos="4536"/>
        </w:tabs>
        <w:rPr>
          <w:rFonts w:eastAsiaTheme="minorHAnsi" w:cs="Arial"/>
          <w:bCs/>
          <w:szCs w:val="24"/>
        </w:rPr>
      </w:pPr>
      <w:r w:rsidRPr="00E254E5">
        <w:rPr>
          <w:rFonts w:eastAsiaTheme="minorHAnsi" w:cs="Arial"/>
          <w:bCs/>
          <w:szCs w:val="24"/>
        </w:rPr>
        <w:tab/>
      </w:r>
      <w:r w:rsidRPr="00E254E5">
        <w:rPr>
          <w:rFonts w:eastAsiaTheme="minorHAnsi" w:cs="Arial"/>
          <w:bCs/>
          <w:szCs w:val="24"/>
        </w:rPr>
        <w:tab/>
      </w:r>
      <w:r w:rsidRPr="00E254E5">
        <w:rPr>
          <w:rFonts w:eastAsiaTheme="minorHAnsi" w:cs="Arial"/>
          <w:bCs/>
          <w:szCs w:val="24"/>
        </w:rPr>
        <w:tab/>
      </w:r>
    </w:p>
    <w:p w14:paraId="4B5FE492" w14:textId="5F5E1403" w:rsidR="00BE72BE" w:rsidRDefault="00BE72BE" w:rsidP="00C25641">
      <w:pPr>
        <w:tabs>
          <w:tab w:val="left" w:pos="2156"/>
          <w:tab w:val="left" w:pos="4536"/>
        </w:tabs>
        <w:rPr>
          <w:rFonts w:eastAsiaTheme="minorEastAsia" w:cs="Arial"/>
        </w:rPr>
      </w:pPr>
      <w:r w:rsidRPr="268AC4CF">
        <w:rPr>
          <w:rFonts w:eastAsiaTheme="minorEastAsia" w:cs="Arial"/>
          <w:b/>
          <w:bCs/>
        </w:rPr>
        <w:t>Councillors:</w:t>
      </w:r>
      <w:r>
        <w:tab/>
      </w:r>
      <w:r w:rsidR="00A1034E" w:rsidRPr="268AC4CF">
        <w:rPr>
          <w:rFonts w:eastAsiaTheme="minorEastAsia" w:cs="Arial"/>
        </w:rPr>
        <w:t xml:space="preserve">Ashe </w:t>
      </w:r>
      <w:r w:rsidR="005710B2">
        <w:rPr>
          <w:rFonts w:eastAsiaTheme="minorEastAsia" w:cs="Arial"/>
        </w:rPr>
        <w:t xml:space="preserve">               </w:t>
      </w:r>
      <w:r w:rsidR="003B78F0">
        <w:rPr>
          <w:rFonts w:eastAsiaTheme="minorEastAsia" w:cs="Arial"/>
        </w:rPr>
        <w:t xml:space="preserve">      </w:t>
      </w:r>
      <w:r w:rsidR="00CF1F16">
        <w:rPr>
          <w:rFonts w:eastAsiaTheme="minorEastAsia" w:cs="Arial"/>
        </w:rPr>
        <w:t xml:space="preserve">Douglas </w:t>
      </w:r>
    </w:p>
    <w:p w14:paraId="7A2B7173" w14:textId="083E76BE" w:rsidR="000A1E22" w:rsidRDefault="000A1E22" w:rsidP="00C25641">
      <w:pPr>
        <w:tabs>
          <w:tab w:val="left" w:pos="2156"/>
          <w:tab w:val="left" w:pos="4536"/>
        </w:tabs>
        <w:rPr>
          <w:rFonts w:eastAsiaTheme="minorEastAsia" w:cs="Arial"/>
        </w:rPr>
      </w:pPr>
      <w:r>
        <w:rPr>
          <w:rFonts w:eastAsiaTheme="minorHAnsi" w:cs="Arial"/>
          <w:bCs/>
          <w:szCs w:val="24"/>
        </w:rPr>
        <w:tab/>
      </w:r>
      <w:r w:rsidR="00507CD7" w:rsidRPr="31DECA32">
        <w:rPr>
          <w:rFonts w:eastAsiaTheme="minorEastAsia" w:cs="Arial"/>
        </w:rPr>
        <w:t xml:space="preserve">Boyle </w:t>
      </w:r>
      <w:r w:rsidR="00FC3A06" w:rsidRPr="31DECA32">
        <w:rPr>
          <w:rFonts w:eastAsiaTheme="minorEastAsia" w:cs="Arial"/>
        </w:rPr>
        <w:t xml:space="preserve"> </w:t>
      </w:r>
      <w:r w:rsidR="005755A9">
        <w:rPr>
          <w:rFonts w:eastAsiaTheme="minorEastAsia" w:cs="Arial"/>
        </w:rPr>
        <w:t xml:space="preserve">                   </w:t>
      </w:r>
      <w:r w:rsidR="00CF1F16">
        <w:rPr>
          <w:rFonts w:eastAsiaTheme="minorEastAsia" w:cs="Arial"/>
        </w:rPr>
        <w:t xml:space="preserve">Edmund </w:t>
      </w:r>
      <w:r w:rsidR="006266FC">
        <w:rPr>
          <w:rFonts w:eastAsiaTheme="minorEastAsia" w:cs="Arial"/>
        </w:rPr>
        <w:t xml:space="preserve"> </w:t>
      </w:r>
      <w:r w:rsidR="00D95546" w:rsidRPr="31DECA32">
        <w:rPr>
          <w:rFonts w:eastAsiaTheme="minorEastAsia" w:cs="Arial"/>
        </w:rPr>
        <w:t xml:space="preserve"> </w:t>
      </w:r>
      <w:r w:rsidR="00FC3A06" w:rsidRPr="31DECA32">
        <w:rPr>
          <w:rFonts w:eastAsiaTheme="minorEastAsia" w:cs="Arial"/>
        </w:rPr>
        <w:t xml:space="preserve"> </w:t>
      </w:r>
    </w:p>
    <w:p w14:paraId="388105E0" w14:textId="37BDD26D" w:rsidR="000A1E22" w:rsidRDefault="000A1E22" w:rsidP="00C25641">
      <w:pPr>
        <w:tabs>
          <w:tab w:val="left" w:pos="2156"/>
          <w:tab w:val="left" w:pos="4536"/>
        </w:tabs>
        <w:rPr>
          <w:rFonts w:eastAsiaTheme="minorEastAsia" w:cs="Arial"/>
        </w:rPr>
      </w:pPr>
      <w:r>
        <w:rPr>
          <w:rFonts w:eastAsiaTheme="minorHAnsi" w:cs="Arial"/>
          <w:bCs/>
          <w:szCs w:val="24"/>
        </w:rPr>
        <w:tab/>
      </w:r>
      <w:r w:rsidR="00FC3A06" w:rsidRPr="31DECA32">
        <w:rPr>
          <w:rFonts w:eastAsiaTheme="minorEastAsia" w:cs="Arial"/>
        </w:rPr>
        <w:t>B</w:t>
      </w:r>
      <w:r w:rsidR="00507CD7" w:rsidRPr="31DECA32">
        <w:rPr>
          <w:rFonts w:eastAsiaTheme="minorEastAsia" w:cs="Arial"/>
        </w:rPr>
        <w:t xml:space="preserve">laney </w:t>
      </w:r>
      <w:r w:rsidR="00FC3A06" w:rsidRPr="31DECA32">
        <w:rPr>
          <w:rFonts w:eastAsiaTheme="minorEastAsia" w:cs="Arial"/>
        </w:rPr>
        <w:t xml:space="preserve"> </w:t>
      </w:r>
      <w:r w:rsidR="005755A9">
        <w:rPr>
          <w:rFonts w:eastAsiaTheme="minorEastAsia" w:cs="Arial"/>
        </w:rPr>
        <w:t xml:space="preserve">                 </w:t>
      </w:r>
      <w:r w:rsidR="00E4334F">
        <w:rPr>
          <w:rFonts w:eastAsiaTheme="minorEastAsia" w:cs="Arial"/>
        </w:rPr>
        <w:t xml:space="preserve">Harbinson </w:t>
      </w:r>
    </w:p>
    <w:p w14:paraId="04245AD0" w14:textId="60C319B3" w:rsidR="003A31A0" w:rsidRDefault="000A1E22" w:rsidP="00C25641">
      <w:pPr>
        <w:tabs>
          <w:tab w:val="left" w:pos="2156"/>
          <w:tab w:val="left" w:pos="4536"/>
        </w:tabs>
        <w:rPr>
          <w:rFonts w:eastAsiaTheme="minorEastAsia" w:cs="Arial"/>
        </w:rPr>
      </w:pPr>
      <w:r>
        <w:rPr>
          <w:rFonts w:eastAsiaTheme="minorHAnsi" w:cs="Arial"/>
          <w:bCs/>
          <w:szCs w:val="24"/>
        </w:rPr>
        <w:tab/>
      </w:r>
      <w:r w:rsidR="00507CD7" w:rsidRPr="31DECA32">
        <w:rPr>
          <w:rFonts w:eastAsiaTheme="minorEastAsia" w:cs="Arial"/>
        </w:rPr>
        <w:t xml:space="preserve">Brady </w:t>
      </w:r>
      <w:r w:rsidR="005755A9">
        <w:rPr>
          <w:rFonts w:eastAsiaTheme="minorEastAsia" w:cs="Arial"/>
        </w:rPr>
        <w:t xml:space="preserve">                    </w:t>
      </w:r>
      <w:r w:rsidR="00CF1F16">
        <w:rPr>
          <w:rFonts w:eastAsiaTheme="minorEastAsia" w:cs="Arial"/>
        </w:rPr>
        <w:t xml:space="preserve">Newman </w:t>
      </w:r>
      <w:r w:rsidR="00032D2F">
        <w:rPr>
          <w:rFonts w:eastAsiaTheme="minorHAnsi" w:cs="Arial"/>
          <w:bCs/>
          <w:szCs w:val="24"/>
        </w:rPr>
        <w:t xml:space="preserve"> </w:t>
      </w:r>
      <w:r w:rsidR="00D95546" w:rsidRPr="31DECA32">
        <w:rPr>
          <w:rFonts w:eastAsiaTheme="minorEastAsia" w:cs="Arial"/>
        </w:rPr>
        <w:t xml:space="preserve"> </w:t>
      </w:r>
    </w:p>
    <w:p w14:paraId="49875D13" w14:textId="54F89D9B" w:rsidR="006266FC" w:rsidRDefault="003A31A0" w:rsidP="00C25641">
      <w:pPr>
        <w:tabs>
          <w:tab w:val="left" w:pos="2156"/>
          <w:tab w:val="left" w:pos="4536"/>
        </w:tabs>
        <w:rPr>
          <w:rFonts w:eastAsiaTheme="minorEastAsia" w:cs="Arial"/>
        </w:rPr>
      </w:pPr>
      <w:r w:rsidRPr="268AC4CF">
        <w:rPr>
          <w:rFonts w:eastAsiaTheme="minorEastAsia" w:cs="Arial"/>
        </w:rPr>
        <w:t xml:space="preserve"> </w:t>
      </w:r>
      <w:r w:rsidR="00FC3A06" w:rsidRPr="268AC4CF">
        <w:rPr>
          <w:rFonts w:eastAsiaTheme="minorEastAsia" w:cs="Arial"/>
        </w:rPr>
        <w:t xml:space="preserve"> </w:t>
      </w:r>
      <w:r>
        <w:tab/>
      </w:r>
      <w:r w:rsidR="00D95546">
        <w:t>Cathcart</w:t>
      </w:r>
      <w:r w:rsidR="65EA35A5" w:rsidRPr="268AC4CF">
        <w:rPr>
          <w:rFonts w:eastAsiaTheme="minorEastAsia" w:cs="Arial"/>
        </w:rPr>
        <w:t xml:space="preserve"> </w:t>
      </w:r>
      <w:r w:rsidR="001B4281">
        <w:rPr>
          <w:rFonts w:eastAsiaTheme="minorEastAsia" w:cs="Arial"/>
        </w:rPr>
        <w:t xml:space="preserve">                </w:t>
      </w:r>
      <w:r w:rsidR="00CF1F16">
        <w:rPr>
          <w:rFonts w:eastAsiaTheme="minorEastAsia" w:cs="Arial"/>
        </w:rPr>
        <w:t>Wray</w:t>
      </w:r>
    </w:p>
    <w:p w14:paraId="27C2C712" w14:textId="3F5A51A8" w:rsidR="000A1E22" w:rsidRPr="000A1E22" w:rsidRDefault="006266FC" w:rsidP="00C25641">
      <w:pPr>
        <w:tabs>
          <w:tab w:val="left" w:pos="2156"/>
          <w:tab w:val="left" w:pos="4536"/>
        </w:tabs>
        <w:rPr>
          <w:rFonts w:eastAsiaTheme="minorEastAsia" w:cs="Arial"/>
        </w:rPr>
      </w:pPr>
      <w:r>
        <w:rPr>
          <w:rFonts w:eastAsiaTheme="minorEastAsia" w:cs="Arial"/>
        </w:rPr>
        <w:tab/>
      </w:r>
      <w:r w:rsidR="65EA35A5" w:rsidRPr="268AC4CF">
        <w:rPr>
          <w:rFonts w:eastAsiaTheme="minorEastAsia" w:cs="Arial"/>
        </w:rPr>
        <w:t xml:space="preserve">  </w:t>
      </w:r>
      <w:r w:rsidR="00FC3A06" w:rsidRPr="268AC4CF">
        <w:rPr>
          <w:rFonts w:eastAsiaTheme="minorEastAsia" w:cs="Arial"/>
        </w:rPr>
        <w:t xml:space="preserve"> </w:t>
      </w:r>
      <w:r w:rsidR="102280C1" w:rsidRPr="268AC4CF">
        <w:rPr>
          <w:rFonts w:eastAsiaTheme="minorEastAsia" w:cs="Arial"/>
        </w:rPr>
        <w:t xml:space="preserve">             </w:t>
      </w:r>
      <w:r w:rsidR="00032D2F" w:rsidRPr="268AC4CF">
        <w:rPr>
          <w:rFonts w:eastAsiaTheme="minorEastAsia" w:cs="Arial"/>
        </w:rPr>
        <w:t xml:space="preserve"> </w:t>
      </w:r>
    </w:p>
    <w:p w14:paraId="38D0807E" w14:textId="77777777" w:rsidR="00BE72BE" w:rsidRDefault="00BE72BE" w:rsidP="00C25641">
      <w:pPr>
        <w:tabs>
          <w:tab w:val="left" w:pos="2156"/>
          <w:tab w:val="left" w:pos="4536"/>
        </w:tabs>
        <w:rPr>
          <w:rFonts w:eastAsiaTheme="minorHAnsi" w:cs="Arial"/>
          <w:bCs/>
          <w:szCs w:val="24"/>
        </w:rPr>
      </w:pPr>
      <w:r w:rsidRPr="005E5922">
        <w:rPr>
          <w:rFonts w:eastAsiaTheme="minorHAnsi" w:cs="Arial"/>
          <w:bCs/>
          <w:szCs w:val="24"/>
        </w:rPr>
        <w:tab/>
      </w:r>
    </w:p>
    <w:p w14:paraId="31DE383E" w14:textId="2A586415" w:rsidR="00BE72BE" w:rsidRDefault="00BE72BE" w:rsidP="00C25641">
      <w:pPr>
        <w:tabs>
          <w:tab w:val="left" w:pos="2156"/>
          <w:tab w:val="left" w:pos="4536"/>
        </w:tabs>
        <w:rPr>
          <w:rFonts w:eastAsiaTheme="minorEastAsia" w:cs="Arial"/>
          <w:b/>
          <w:bCs/>
        </w:rPr>
      </w:pPr>
      <w:r w:rsidRPr="7CEB0956">
        <w:rPr>
          <w:rFonts w:eastAsiaTheme="minorEastAsia" w:cs="Arial"/>
          <w:b/>
          <w:bCs/>
        </w:rPr>
        <w:t xml:space="preserve">Officers in Attendance: </w:t>
      </w:r>
      <w:r w:rsidR="0029455E" w:rsidRPr="7CEB0956">
        <w:rPr>
          <w:rFonts w:eastAsiaTheme="minorEastAsia" w:cs="Arial"/>
        </w:rPr>
        <w:t xml:space="preserve">Director of Environmental Services (G Bannister), </w:t>
      </w:r>
      <w:r w:rsidR="00400D14" w:rsidRPr="7CEB0956">
        <w:rPr>
          <w:rFonts w:eastAsiaTheme="minorEastAsia" w:cs="Arial"/>
        </w:rPr>
        <w:t>Head of Parks and Cemeteries</w:t>
      </w:r>
      <w:r w:rsidR="0029455E" w:rsidRPr="7CEB0956">
        <w:rPr>
          <w:rFonts w:eastAsiaTheme="minorEastAsia" w:cs="Arial"/>
        </w:rPr>
        <w:t xml:space="preserve"> </w:t>
      </w:r>
      <w:r w:rsidR="00400D14" w:rsidRPr="7CEB0956">
        <w:rPr>
          <w:rFonts w:eastAsiaTheme="minorEastAsia" w:cs="Arial"/>
        </w:rPr>
        <w:t xml:space="preserve">(S Daye), </w:t>
      </w:r>
      <w:r w:rsidR="0099161B" w:rsidRPr="7CEB0956">
        <w:rPr>
          <w:rFonts w:eastAsiaTheme="minorEastAsia" w:cs="Arial"/>
        </w:rPr>
        <w:t>Head of Waste and Cleansing (K Patterson),</w:t>
      </w:r>
      <w:r w:rsidR="0029455E" w:rsidRPr="7CEB0956">
        <w:rPr>
          <w:rFonts w:eastAsiaTheme="minorEastAsia" w:cs="Arial"/>
        </w:rPr>
        <w:t xml:space="preserve"> </w:t>
      </w:r>
      <w:r w:rsidR="00A11485">
        <w:rPr>
          <w:rFonts w:eastAsiaTheme="minorEastAsia" w:cs="Arial"/>
        </w:rPr>
        <w:t xml:space="preserve">Head of </w:t>
      </w:r>
      <w:r w:rsidR="00CF3442">
        <w:rPr>
          <w:rFonts w:eastAsiaTheme="minorEastAsia" w:cs="Arial"/>
        </w:rPr>
        <w:t>Estates</w:t>
      </w:r>
      <w:r w:rsidR="00A11485">
        <w:rPr>
          <w:rFonts w:eastAsiaTheme="minorEastAsia" w:cs="Arial"/>
        </w:rPr>
        <w:t xml:space="preserve"> (P Caldwell) </w:t>
      </w:r>
      <w:r w:rsidR="0029455E" w:rsidRPr="7CEB0956">
        <w:rPr>
          <w:rFonts w:eastAsiaTheme="minorEastAsia" w:cs="Arial"/>
        </w:rPr>
        <w:t>and Democratic Services Officer (</w:t>
      </w:r>
      <w:r w:rsidR="00295551" w:rsidRPr="7CEB0956">
        <w:rPr>
          <w:rFonts w:eastAsiaTheme="minorEastAsia" w:cs="Arial"/>
        </w:rPr>
        <w:t>H Loebnau</w:t>
      </w:r>
      <w:r w:rsidR="0029455E" w:rsidRPr="7CEB0956">
        <w:rPr>
          <w:rFonts w:eastAsiaTheme="minorEastAsia" w:cs="Arial"/>
        </w:rPr>
        <w:t>)</w:t>
      </w:r>
      <w:r w:rsidR="00400D14" w:rsidRPr="7CEB0956">
        <w:rPr>
          <w:rFonts w:eastAsiaTheme="minorEastAsia" w:cs="Arial"/>
        </w:rPr>
        <w:t>.</w:t>
      </w:r>
    </w:p>
    <w:p w14:paraId="39D057C6" w14:textId="77777777" w:rsidR="004F7549" w:rsidRDefault="004F7549" w:rsidP="00C25641">
      <w:pPr>
        <w:tabs>
          <w:tab w:val="left" w:pos="2156"/>
          <w:tab w:val="left" w:pos="4536"/>
        </w:tabs>
        <w:rPr>
          <w:rFonts w:eastAsiaTheme="minorHAnsi" w:cs="Arial"/>
          <w:b/>
          <w:szCs w:val="24"/>
        </w:rPr>
      </w:pPr>
    </w:p>
    <w:p w14:paraId="3816A710" w14:textId="6E6C26DE" w:rsidR="00BE72BE" w:rsidRPr="00BE72BE" w:rsidRDefault="00BE72BE" w:rsidP="00C25641">
      <w:pPr>
        <w:rPr>
          <w:b/>
          <w:bCs/>
          <w:sz w:val="28"/>
          <w:szCs w:val="28"/>
          <w:u w:val="single"/>
        </w:rPr>
      </w:pPr>
      <w:r w:rsidRPr="00BE72BE">
        <w:rPr>
          <w:rFonts w:cs="Arial"/>
          <w:b/>
          <w:bCs/>
          <w:sz w:val="28"/>
          <w:szCs w:val="28"/>
        </w:rPr>
        <w:t>1.</w:t>
      </w:r>
      <w:r>
        <w:tab/>
      </w:r>
      <w:r>
        <w:rPr>
          <w:b/>
          <w:bCs/>
          <w:sz w:val="28"/>
          <w:szCs w:val="28"/>
          <w:u w:val="single"/>
        </w:rPr>
        <w:t>APOLOGIES</w:t>
      </w:r>
    </w:p>
    <w:p w14:paraId="5813F48A" w14:textId="77777777" w:rsidR="00BE72BE" w:rsidRPr="00BE72BE" w:rsidRDefault="00BE72BE" w:rsidP="00C25641">
      <w:pPr>
        <w:ind w:left="567" w:hanging="567"/>
        <w:rPr>
          <w:rFonts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314623" w14:textId="4177A129" w:rsidR="00BE72BE" w:rsidRDefault="00BE72BE" w:rsidP="00C25641">
      <w:pPr>
        <w:rPr>
          <w:rFonts w:cs="Arial"/>
        </w:rPr>
      </w:pPr>
      <w:r w:rsidRPr="268AC4CF">
        <w:rPr>
          <w:rFonts w:cs="Arial"/>
        </w:rPr>
        <w:t>The Chai</w:t>
      </w:r>
      <w:r w:rsidR="000F2978" w:rsidRPr="268AC4CF">
        <w:rPr>
          <w:rFonts w:cs="Arial"/>
        </w:rPr>
        <w:t>r</w:t>
      </w:r>
      <w:r w:rsidRPr="268AC4CF">
        <w:rPr>
          <w:rFonts w:cs="Arial"/>
        </w:rPr>
        <w:t xml:space="preserve"> sought apologies </w:t>
      </w:r>
      <w:r w:rsidR="00667DF9" w:rsidRPr="268AC4CF">
        <w:rPr>
          <w:rFonts w:cs="Arial"/>
        </w:rPr>
        <w:t>and th</w:t>
      </w:r>
      <w:r w:rsidR="00FC3A06" w:rsidRPr="268AC4CF">
        <w:rPr>
          <w:rFonts w:cs="Arial"/>
        </w:rPr>
        <w:t xml:space="preserve">ose </w:t>
      </w:r>
      <w:r w:rsidR="00667DF9" w:rsidRPr="268AC4CF">
        <w:rPr>
          <w:rFonts w:cs="Arial"/>
        </w:rPr>
        <w:t>w</w:t>
      </w:r>
      <w:r w:rsidR="00FC3A06" w:rsidRPr="268AC4CF">
        <w:rPr>
          <w:rFonts w:cs="Arial"/>
        </w:rPr>
        <w:t>ere</w:t>
      </w:r>
      <w:r w:rsidR="00667DF9" w:rsidRPr="268AC4CF">
        <w:rPr>
          <w:rFonts w:cs="Arial"/>
        </w:rPr>
        <w:t xml:space="preserve"> </w:t>
      </w:r>
      <w:r w:rsidR="00FC3A06" w:rsidRPr="268AC4CF">
        <w:rPr>
          <w:rFonts w:cs="Arial"/>
        </w:rPr>
        <w:t xml:space="preserve">noted from </w:t>
      </w:r>
      <w:r w:rsidR="00072AE1">
        <w:rPr>
          <w:rFonts w:cs="Arial"/>
        </w:rPr>
        <w:t>Alderman Armstrong-Cotter and Councillor Irwin.</w:t>
      </w:r>
      <w:r w:rsidR="00366DB0" w:rsidRPr="268AC4CF">
        <w:rPr>
          <w:rFonts w:cs="Arial"/>
        </w:rPr>
        <w:t xml:space="preserve">   </w:t>
      </w:r>
      <w:r w:rsidR="00667DF9" w:rsidRPr="268AC4CF">
        <w:rPr>
          <w:rFonts w:cs="Arial"/>
        </w:rPr>
        <w:t xml:space="preserve"> </w:t>
      </w:r>
    </w:p>
    <w:p w14:paraId="774E42EC" w14:textId="77777777" w:rsidR="00BE72BE" w:rsidRDefault="00BE72BE" w:rsidP="00C25641">
      <w:pPr>
        <w:rPr>
          <w:rFonts w:cs="Arial"/>
          <w:szCs w:val="24"/>
        </w:rPr>
      </w:pPr>
    </w:p>
    <w:p w14:paraId="5B3ADE3E" w14:textId="16093A0F" w:rsidR="00BE72BE" w:rsidRPr="00BE72BE" w:rsidRDefault="00BE72BE" w:rsidP="00C25641">
      <w:pPr>
        <w:rPr>
          <w:rFonts w:cs="Arial"/>
          <w:b/>
          <w:bCs/>
          <w:szCs w:val="24"/>
        </w:rPr>
      </w:pPr>
      <w:r>
        <w:rPr>
          <w:rFonts w:cs="Arial"/>
          <w:b/>
          <w:bCs/>
          <w:szCs w:val="24"/>
        </w:rPr>
        <w:t>NOTED.</w:t>
      </w:r>
    </w:p>
    <w:p w14:paraId="0CE1A3A1" w14:textId="77777777" w:rsidR="00BE72BE" w:rsidRPr="000F6E2D" w:rsidRDefault="00BE72BE" w:rsidP="00C25641">
      <w:pPr>
        <w:pStyle w:val="Heading1"/>
        <w:spacing w:after="0"/>
      </w:pPr>
      <w:r w:rsidRPr="0056063D">
        <w:rPr>
          <w:rFonts w:cs="Arial"/>
          <w:bCs/>
          <w:color w:val="auto"/>
          <w:szCs w:val="28"/>
          <w:u w:val="none"/>
        </w:rPr>
        <w:t>2.</w:t>
      </w:r>
      <w:r w:rsidRPr="0056063D">
        <w:rPr>
          <w:u w:val="none"/>
        </w:rPr>
        <w:tab/>
      </w:r>
      <w:r w:rsidRPr="00BE72BE">
        <w:rPr>
          <w:rFonts w:ascii="Arial Bold" w:hAnsi="Arial Bold" w:cs="Arial"/>
          <w:bCs/>
          <w:caps/>
          <w:color w:val="auto"/>
          <w:szCs w:val="28"/>
        </w:rPr>
        <w:t>Declarations of Interest</w:t>
      </w:r>
    </w:p>
    <w:p w14:paraId="474F1EBF" w14:textId="77777777" w:rsidR="00BE72BE" w:rsidRDefault="00BE72BE" w:rsidP="00C25641"/>
    <w:p w14:paraId="67E2B6F1" w14:textId="6157FB31" w:rsidR="00BE72BE" w:rsidRDefault="00BE72BE" w:rsidP="00C25641">
      <w:pPr>
        <w:rPr>
          <w:rFonts w:cs="Arial"/>
        </w:rPr>
      </w:pPr>
      <w:r w:rsidRPr="7CEB0956">
        <w:rPr>
          <w:rFonts w:cs="Arial"/>
        </w:rPr>
        <w:t xml:space="preserve">The Chairman sought Declarations of Interest </w:t>
      </w:r>
      <w:r w:rsidR="000F2978" w:rsidRPr="7CEB0956">
        <w:rPr>
          <w:rFonts w:cs="Arial"/>
        </w:rPr>
        <w:t xml:space="preserve">and </w:t>
      </w:r>
      <w:r w:rsidR="00072AE1">
        <w:rPr>
          <w:rFonts w:cs="Arial"/>
        </w:rPr>
        <w:t>non</w:t>
      </w:r>
      <w:r w:rsidR="00C9573A">
        <w:rPr>
          <w:rFonts w:cs="Arial"/>
        </w:rPr>
        <w:t>e</w:t>
      </w:r>
      <w:r w:rsidR="00072AE1">
        <w:rPr>
          <w:rFonts w:cs="Arial"/>
        </w:rPr>
        <w:t xml:space="preserve"> were noted.    </w:t>
      </w:r>
      <w:r w:rsidR="004D04F2">
        <w:rPr>
          <w:rFonts w:cs="Arial"/>
        </w:rPr>
        <w:t xml:space="preserve">   </w:t>
      </w:r>
    </w:p>
    <w:p w14:paraId="1A1159B1" w14:textId="77777777" w:rsidR="00BE72BE" w:rsidRDefault="00BE72BE" w:rsidP="00C25641">
      <w:pPr>
        <w:rPr>
          <w:rFonts w:cs="Arial"/>
          <w:szCs w:val="24"/>
        </w:rPr>
      </w:pPr>
    </w:p>
    <w:p w14:paraId="4CF673E7" w14:textId="5E71C320" w:rsidR="00BE72BE" w:rsidRDefault="00BE72BE" w:rsidP="00C25641">
      <w:pPr>
        <w:rPr>
          <w:rFonts w:cs="Arial"/>
          <w:b/>
          <w:bCs/>
        </w:rPr>
      </w:pPr>
      <w:r w:rsidRPr="24AADD09">
        <w:rPr>
          <w:rFonts w:cs="Arial"/>
          <w:b/>
          <w:bCs/>
        </w:rPr>
        <w:t>NOTED.</w:t>
      </w:r>
      <w:bookmarkStart w:id="0" w:name="_Hlk165630040"/>
      <w:bookmarkStart w:id="1" w:name="_Hlk165630093"/>
      <w:bookmarkStart w:id="2" w:name="_Hlk176775335"/>
      <w:bookmarkStart w:id="3" w:name="_Hlk163724217"/>
      <w:bookmarkEnd w:id="0"/>
    </w:p>
    <w:p w14:paraId="61F9F965" w14:textId="426EDC6A" w:rsidR="005C792C" w:rsidRPr="007630E9" w:rsidRDefault="6FBE469C" w:rsidP="00C25641">
      <w:pPr>
        <w:pStyle w:val="Heading1"/>
        <w:spacing w:after="0"/>
        <w:ind w:left="720" w:hanging="720"/>
        <w:contextualSpacing/>
        <w:rPr>
          <w:rFonts w:cs="Arial"/>
          <w:b w:val="0"/>
          <w:sz w:val="24"/>
          <w:szCs w:val="24"/>
          <w:u w:val="none"/>
        </w:rPr>
      </w:pPr>
      <w:bookmarkStart w:id="4" w:name="_Hlk213150687"/>
      <w:bookmarkStart w:id="5" w:name="_Hlk213139275"/>
      <w:bookmarkStart w:id="6" w:name="_Hlk184739711"/>
      <w:bookmarkStart w:id="7" w:name="_Hlk161127560"/>
      <w:bookmarkEnd w:id="1"/>
      <w:bookmarkEnd w:id="4"/>
      <w:bookmarkEnd w:id="5"/>
      <w:bookmarkEnd w:id="6"/>
      <w:r>
        <w:rPr>
          <w:u w:val="none"/>
        </w:rPr>
        <w:t>3</w:t>
      </w:r>
      <w:r w:rsidR="0056063D">
        <w:rPr>
          <w:u w:val="none"/>
        </w:rPr>
        <w:t>.</w:t>
      </w:r>
      <w:r w:rsidRPr="00D025AC">
        <w:rPr>
          <w:u w:val="none"/>
        </w:rPr>
        <w:tab/>
      </w:r>
      <w:r w:rsidR="00216016">
        <w:rPr>
          <w:rFonts w:ascii="Arial Bold" w:hAnsi="Arial Bold" w:cs="Arial"/>
          <w:bCs/>
          <w:caps/>
          <w:szCs w:val="28"/>
        </w:rPr>
        <w:t>Annual Service PLANS 2026-27</w:t>
      </w:r>
      <w:r w:rsidR="00074159" w:rsidRPr="001F17E9">
        <w:rPr>
          <w:rFonts w:ascii="Arial Bold" w:hAnsi="Arial Bold" w:cs="Arial"/>
          <w:bCs/>
          <w:caps/>
          <w:szCs w:val="28"/>
          <w:u w:val="none"/>
        </w:rPr>
        <w:t xml:space="preserve"> </w:t>
      </w:r>
    </w:p>
    <w:p w14:paraId="590733D9" w14:textId="20F1ADB5" w:rsidR="00520CB4" w:rsidRDefault="003F2CD6" w:rsidP="00C25641">
      <w:pPr>
        <w:rPr>
          <w:rFonts w:cs="Arial"/>
          <w:szCs w:val="24"/>
        </w:rPr>
      </w:pPr>
      <w:r>
        <w:rPr>
          <w:rFonts w:cs="Arial"/>
          <w:szCs w:val="24"/>
        </w:rPr>
        <w:t xml:space="preserve">    </w:t>
      </w:r>
      <w:r w:rsidR="00520CB4">
        <w:rPr>
          <w:rFonts w:cs="Arial"/>
          <w:szCs w:val="24"/>
        </w:rPr>
        <w:t xml:space="preserve"> </w:t>
      </w:r>
    </w:p>
    <w:p w14:paraId="36B65497" w14:textId="38845E9E" w:rsidR="00BA7A7E" w:rsidRPr="00D31BA3" w:rsidRDefault="006019FE" w:rsidP="003A573B">
      <w:r>
        <w:t xml:space="preserve">PREVIOUSLY CIRCULATED:- Report from the Director of Environmental Services detailing that </w:t>
      </w:r>
      <w:r w:rsidR="00BA7A7E" w:rsidRPr="00D31BA3">
        <w:t>Members w</w:t>
      </w:r>
      <w:r w:rsidR="001D095D">
        <w:t xml:space="preserve">ould </w:t>
      </w:r>
      <w:r w:rsidR="00BA7A7E" w:rsidRPr="00D31BA3">
        <w:t xml:space="preserve">be aware that Council </w:t>
      </w:r>
      <w:r w:rsidR="001D095D">
        <w:t>wa</w:t>
      </w:r>
      <w:r w:rsidR="00BA7A7E" w:rsidRPr="00D31BA3">
        <w:t>s required, under the Local Government Act 2014, to have in place arrangements to secure continuous improvement in the exercise of its functions.  To fulfil th</w:t>
      </w:r>
      <w:r w:rsidR="001D095D">
        <w:t>at</w:t>
      </w:r>
      <w:r w:rsidR="00BA7A7E" w:rsidRPr="00D31BA3">
        <w:t xml:space="preserve"> requirement Council </w:t>
      </w:r>
      <w:r w:rsidR="00BA7A7E">
        <w:t>ha</w:t>
      </w:r>
      <w:r w:rsidR="001D095D">
        <w:t>d</w:t>
      </w:r>
      <w:r w:rsidR="00BA7A7E">
        <w:t xml:space="preserve"> in place a</w:t>
      </w:r>
      <w:r w:rsidR="00BA7A7E" w:rsidRPr="00D31BA3">
        <w:t xml:space="preserve"> Performance Management Policy and Handbook.  The Performance Management Handbook outline</w:t>
      </w:r>
      <w:r w:rsidR="001D095D">
        <w:t>d</w:t>
      </w:r>
      <w:r w:rsidR="00BA7A7E" w:rsidRPr="00D31BA3">
        <w:t xml:space="preserve"> the approach to the Performance Planning and Management process as:</w:t>
      </w:r>
    </w:p>
    <w:p w14:paraId="7611688C" w14:textId="77777777" w:rsidR="008D3ABC" w:rsidRDefault="008D3ABC" w:rsidP="003A573B"/>
    <w:p w14:paraId="231F9C66" w14:textId="77777777" w:rsidR="008D3ABC" w:rsidRPr="00D31BA3" w:rsidRDefault="008D3ABC" w:rsidP="003A573B"/>
    <w:p w14:paraId="0BD7F542" w14:textId="77777777" w:rsidR="00BA7A7E" w:rsidRPr="00D31BA3" w:rsidRDefault="00BA7A7E" w:rsidP="00D816C7">
      <w:pPr>
        <w:numPr>
          <w:ilvl w:val="0"/>
          <w:numId w:val="1"/>
        </w:numPr>
        <w:ind w:left="284" w:hanging="284"/>
        <w:rPr>
          <w:rFonts w:cs="Arial"/>
        </w:rPr>
      </w:pPr>
      <w:r w:rsidRPr="00D31BA3">
        <w:rPr>
          <w:rFonts w:cs="Arial"/>
        </w:rPr>
        <w:lastRenderedPageBreak/>
        <w:t>Community Plan – published every 10-15 years</w:t>
      </w:r>
    </w:p>
    <w:p w14:paraId="76E894A1" w14:textId="77777777" w:rsidR="00BA7A7E" w:rsidRPr="00D31BA3" w:rsidRDefault="00BA7A7E" w:rsidP="00D816C7">
      <w:pPr>
        <w:numPr>
          <w:ilvl w:val="0"/>
          <w:numId w:val="1"/>
        </w:numPr>
        <w:ind w:left="284" w:hanging="284"/>
        <w:rPr>
          <w:rFonts w:cs="Arial"/>
        </w:rPr>
      </w:pPr>
      <w:r w:rsidRPr="00D31BA3">
        <w:rPr>
          <w:rFonts w:cs="Arial"/>
        </w:rPr>
        <w:t>Corporate Plan – published every 4 years (Corporate Plan 2024 - 2028 in operation)</w:t>
      </w:r>
    </w:p>
    <w:p w14:paraId="539AD268" w14:textId="77777777" w:rsidR="00BA7A7E" w:rsidRPr="00D31BA3" w:rsidRDefault="00BA7A7E" w:rsidP="00D816C7">
      <w:pPr>
        <w:numPr>
          <w:ilvl w:val="0"/>
          <w:numId w:val="1"/>
        </w:numPr>
        <w:ind w:left="284" w:hanging="284"/>
        <w:rPr>
          <w:rFonts w:cs="Arial"/>
        </w:rPr>
      </w:pPr>
      <w:r w:rsidRPr="00D31BA3">
        <w:rPr>
          <w:rFonts w:cs="Arial"/>
        </w:rPr>
        <w:t xml:space="preserve">Performance Improvement Plan (PIP) – published annually </w:t>
      </w:r>
    </w:p>
    <w:p w14:paraId="7586CB9A" w14:textId="77777777" w:rsidR="00BA7A7E" w:rsidRPr="00111F2F" w:rsidRDefault="00BA7A7E" w:rsidP="00D816C7">
      <w:pPr>
        <w:numPr>
          <w:ilvl w:val="0"/>
          <w:numId w:val="1"/>
        </w:numPr>
        <w:ind w:left="284" w:hanging="284"/>
        <w:rPr>
          <w:rFonts w:ascii="Calibri" w:hAnsi="Calibri"/>
        </w:rPr>
      </w:pPr>
      <w:r w:rsidRPr="00D31BA3">
        <w:rPr>
          <w:rFonts w:cs="Arial"/>
        </w:rPr>
        <w:t xml:space="preserve">Service Plan – developed annually </w:t>
      </w:r>
    </w:p>
    <w:p w14:paraId="4F3DBB65" w14:textId="449E4138" w:rsidR="00BA7A7E" w:rsidRDefault="00BA7A7E" w:rsidP="003A573B">
      <w:r w:rsidRPr="00D31BA3">
        <w:t>The Council’s 1</w:t>
      </w:r>
      <w:r>
        <w:t>6</w:t>
      </w:r>
      <w:r w:rsidRPr="00D31BA3">
        <w:t xml:space="preserve"> Service Plans outline</w:t>
      </w:r>
      <w:r w:rsidR="00617AE1">
        <w:t>d</w:t>
      </w:r>
      <w:r w:rsidRPr="00D31BA3">
        <w:t xml:space="preserve"> how each respective Service w</w:t>
      </w:r>
      <w:r w:rsidR="00617AE1">
        <w:t xml:space="preserve">ould </w:t>
      </w:r>
      <w:r w:rsidRPr="00D31BA3">
        <w:t xml:space="preserve"> contribute to the achievement of the corporate objectives including, but not limited to, any relevant actions identified in the PIP.</w:t>
      </w:r>
    </w:p>
    <w:p w14:paraId="0E4AF3A0" w14:textId="77777777" w:rsidR="00BA7A7E" w:rsidRDefault="00BA7A7E" w:rsidP="003A573B"/>
    <w:p w14:paraId="6C71041C" w14:textId="03AFF285" w:rsidR="00BA7A7E" w:rsidRPr="00D31BA3" w:rsidRDefault="00BA7A7E" w:rsidP="003A573B">
      <w:pPr>
        <w:rPr>
          <w:rFonts w:cs="Arial"/>
          <w:szCs w:val="24"/>
        </w:rPr>
      </w:pPr>
      <w:r w:rsidRPr="00D31BA3">
        <w:rPr>
          <w:rFonts w:cs="Arial"/>
          <w:szCs w:val="24"/>
        </w:rPr>
        <w:t xml:space="preserve">Plans </w:t>
      </w:r>
      <w:r w:rsidR="00617AE1">
        <w:rPr>
          <w:rFonts w:cs="Arial"/>
          <w:szCs w:val="24"/>
        </w:rPr>
        <w:t>we</w:t>
      </w:r>
      <w:r w:rsidRPr="00D31BA3">
        <w:rPr>
          <w:rFonts w:cs="Arial"/>
          <w:szCs w:val="24"/>
        </w:rPr>
        <w:t>re intended to:</w:t>
      </w:r>
    </w:p>
    <w:p w14:paraId="46B78ED9" w14:textId="77777777" w:rsidR="00BA7A7E" w:rsidRPr="00D31BA3" w:rsidRDefault="00BA7A7E" w:rsidP="00D816C7">
      <w:pPr>
        <w:numPr>
          <w:ilvl w:val="0"/>
          <w:numId w:val="1"/>
        </w:numPr>
        <w:ind w:left="284" w:hanging="284"/>
        <w:rPr>
          <w:rFonts w:cs="Arial"/>
        </w:rPr>
      </w:pPr>
      <w:r w:rsidRPr="00D31BA3">
        <w:rPr>
          <w:rFonts w:cs="Arial"/>
        </w:rPr>
        <w:t>Encourage compliance with legal, audit and operational context.</w:t>
      </w:r>
    </w:p>
    <w:p w14:paraId="0AEFEB3C" w14:textId="77777777" w:rsidR="00BA7A7E" w:rsidRPr="00D31BA3" w:rsidRDefault="00BA7A7E" w:rsidP="00D816C7">
      <w:pPr>
        <w:numPr>
          <w:ilvl w:val="0"/>
          <w:numId w:val="1"/>
        </w:numPr>
        <w:ind w:left="284" w:hanging="284"/>
        <w:rPr>
          <w:rFonts w:cs="Arial"/>
        </w:rPr>
      </w:pPr>
      <w:r w:rsidRPr="00D31BA3">
        <w:rPr>
          <w:rFonts w:cs="Arial"/>
        </w:rPr>
        <w:t>Provide focus on direction.</w:t>
      </w:r>
    </w:p>
    <w:p w14:paraId="31200C74" w14:textId="77777777" w:rsidR="00BA7A7E" w:rsidRPr="00D31BA3" w:rsidRDefault="00BA7A7E" w:rsidP="00D816C7">
      <w:pPr>
        <w:numPr>
          <w:ilvl w:val="0"/>
          <w:numId w:val="1"/>
        </w:numPr>
        <w:ind w:left="284" w:hanging="284"/>
        <w:rPr>
          <w:rFonts w:cs="Arial"/>
        </w:rPr>
      </w:pPr>
      <w:r w:rsidRPr="00D31BA3">
        <w:rPr>
          <w:rFonts w:cs="Arial"/>
        </w:rPr>
        <w:t>Facilitate alignment between Corporate, Service and individual plans and activities.</w:t>
      </w:r>
    </w:p>
    <w:p w14:paraId="358A85B3" w14:textId="77777777" w:rsidR="00BA7A7E" w:rsidRPr="00D31BA3" w:rsidRDefault="00BA7A7E" w:rsidP="00D816C7">
      <w:pPr>
        <w:numPr>
          <w:ilvl w:val="0"/>
          <w:numId w:val="1"/>
        </w:numPr>
        <w:ind w:left="284" w:hanging="284"/>
        <w:rPr>
          <w:rFonts w:cs="Arial"/>
        </w:rPr>
      </w:pPr>
      <w:r w:rsidRPr="00D31BA3">
        <w:rPr>
          <w:rFonts w:cs="Arial"/>
        </w:rPr>
        <w:t>Motivate and develop staff.</w:t>
      </w:r>
    </w:p>
    <w:p w14:paraId="1E37E96A" w14:textId="77777777" w:rsidR="00BA7A7E" w:rsidRPr="00D31BA3" w:rsidRDefault="00BA7A7E" w:rsidP="00D816C7">
      <w:pPr>
        <w:numPr>
          <w:ilvl w:val="0"/>
          <w:numId w:val="1"/>
        </w:numPr>
        <w:ind w:left="284" w:hanging="284"/>
        <w:rPr>
          <w:rFonts w:cs="Arial"/>
        </w:rPr>
      </w:pPr>
      <w:r w:rsidRPr="00D31BA3">
        <w:rPr>
          <w:rFonts w:cs="Arial"/>
        </w:rPr>
        <w:t>Promote performance improvement, encourage innovation and share good practice.</w:t>
      </w:r>
    </w:p>
    <w:p w14:paraId="620242A0" w14:textId="77777777" w:rsidR="00BA7A7E" w:rsidRPr="00D31BA3" w:rsidRDefault="00BA7A7E" w:rsidP="00D816C7">
      <w:pPr>
        <w:numPr>
          <w:ilvl w:val="0"/>
          <w:numId w:val="1"/>
        </w:numPr>
        <w:ind w:left="284" w:hanging="284"/>
        <w:rPr>
          <w:rFonts w:cs="Arial"/>
        </w:rPr>
      </w:pPr>
      <w:r w:rsidRPr="00D31BA3">
        <w:rPr>
          <w:rFonts w:cs="Arial"/>
        </w:rPr>
        <w:t>Encourage transparency of performance outcomes.</w:t>
      </w:r>
    </w:p>
    <w:p w14:paraId="0BC2DA08" w14:textId="77777777" w:rsidR="00BA7A7E" w:rsidRPr="005A7639" w:rsidRDefault="00BA7A7E" w:rsidP="00D816C7">
      <w:pPr>
        <w:numPr>
          <w:ilvl w:val="0"/>
          <w:numId w:val="1"/>
        </w:numPr>
        <w:ind w:left="284" w:hanging="284"/>
        <w:rPr>
          <w:rFonts w:cs="Arial"/>
        </w:rPr>
      </w:pPr>
      <w:r w:rsidRPr="00D31BA3">
        <w:rPr>
          <w:rFonts w:cs="Arial"/>
        </w:rPr>
        <w:t>Better enable us to recognise success and address underperformance.</w:t>
      </w:r>
    </w:p>
    <w:p w14:paraId="4D331995" w14:textId="77777777" w:rsidR="00BA7A7E" w:rsidRPr="00A470E2" w:rsidRDefault="00BA7A7E" w:rsidP="003A573B">
      <w:pPr>
        <w:rPr>
          <w:rFonts w:cs="Arial"/>
          <w:b/>
          <w:bCs/>
          <w:szCs w:val="24"/>
        </w:rPr>
      </w:pPr>
    </w:p>
    <w:p w14:paraId="3C693734" w14:textId="77777777" w:rsidR="00BA7A7E" w:rsidRDefault="00BA7A7E" w:rsidP="003A573B">
      <w:pPr>
        <w:rPr>
          <w:rFonts w:cs="Arial"/>
          <w:b/>
          <w:bCs/>
          <w:szCs w:val="24"/>
        </w:rPr>
      </w:pPr>
      <w:r>
        <w:rPr>
          <w:rFonts w:cs="Arial"/>
          <w:b/>
          <w:bCs/>
          <w:szCs w:val="24"/>
        </w:rPr>
        <w:t>Key Issues</w:t>
      </w:r>
    </w:p>
    <w:p w14:paraId="2B77AA12" w14:textId="6B0C4EE1" w:rsidR="00BA7A7E" w:rsidRPr="002744FE" w:rsidRDefault="00BA7A7E" w:rsidP="003A573B">
      <w:pPr>
        <w:rPr>
          <w:rFonts w:cs="Arial"/>
          <w:szCs w:val="24"/>
        </w:rPr>
      </w:pPr>
      <w:r w:rsidRPr="002744FE">
        <w:rPr>
          <w:rFonts w:cs="Arial"/>
          <w:szCs w:val="24"/>
        </w:rPr>
        <w:t>Any key issues that the Service may face in 2026/27 ha</w:t>
      </w:r>
      <w:r w:rsidR="00617AE1">
        <w:rPr>
          <w:rFonts w:cs="Arial"/>
          <w:szCs w:val="24"/>
        </w:rPr>
        <w:t>d</w:t>
      </w:r>
      <w:r w:rsidRPr="002744FE">
        <w:rPr>
          <w:rFonts w:cs="Arial"/>
          <w:szCs w:val="24"/>
        </w:rPr>
        <w:t xml:space="preserve"> been detailed within the attached Service Plan</w:t>
      </w:r>
      <w:r>
        <w:rPr>
          <w:rFonts w:cs="Arial"/>
          <w:szCs w:val="24"/>
        </w:rPr>
        <w:t>s</w:t>
      </w:r>
      <w:r w:rsidRPr="002744FE">
        <w:rPr>
          <w:rFonts w:cs="Arial"/>
          <w:szCs w:val="24"/>
        </w:rPr>
        <w:t xml:space="preserve">. </w:t>
      </w:r>
    </w:p>
    <w:p w14:paraId="28C448C3" w14:textId="77777777" w:rsidR="00BA7A7E" w:rsidRPr="00953D6D" w:rsidRDefault="00BA7A7E" w:rsidP="00BA7A7E">
      <w:pPr>
        <w:rPr>
          <w:rFonts w:cs="Arial"/>
          <w:b/>
          <w:bCs/>
          <w:szCs w:val="24"/>
        </w:rPr>
      </w:pPr>
    </w:p>
    <w:p w14:paraId="0D281A9D" w14:textId="77777777" w:rsidR="00BA7A7E" w:rsidRPr="00D31BA3" w:rsidRDefault="00BA7A7E" w:rsidP="003A573B">
      <w:pPr>
        <w:rPr>
          <w:rFonts w:cs="Arial"/>
          <w:b/>
          <w:bCs/>
          <w:szCs w:val="24"/>
        </w:rPr>
      </w:pPr>
      <w:r>
        <w:rPr>
          <w:rFonts w:cs="Arial"/>
          <w:b/>
          <w:bCs/>
          <w:szCs w:val="24"/>
        </w:rPr>
        <w:t>Next Steps</w:t>
      </w:r>
    </w:p>
    <w:p w14:paraId="5691AE3C" w14:textId="64939DBF" w:rsidR="00BA7A7E" w:rsidRPr="00D31BA3" w:rsidRDefault="00BA7A7E" w:rsidP="003A573B">
      <w:pPr>
        <w:rPr>
          <w:rFonts w:cs="Arial"/>
          <w:szCs w:val="24"/>
        </w:rPr>
      </w:pPr>
      <w:r w:rsidRPr="00D31BA3">
        <w:rPr>
          <w:rFonts w:cs="Arial"/>
          <w:szCs w:val="24"/>
        </w:rPr>
        <w:t xml:space="preserve">Attached </w:t>
      </w:r>
      <w:r w:rsidR="00617AE1">
        <w:rPr>
          <w:rFonts w:cs="Arial"/>
          <w:szCs w:val="24"/>
        </w:rPr>
        <w:t>we</w:t>
      </w:r>
      <w:r>
        <w:rPr>
          <w:rFonts w:cs="Arial"/>
          <w:szCs w:val="24"/>
        </w:rPr>
        <w:t>re</w:t>
      </w:r>
      <w:r w:rsidRPr="00D31BA3">
        <w:rPr>
          <w:rFonts w:cs="Arial"/>
          <w:szCs w:val="24"/>
        </w:rPr>
        <w:t xml:space="preserve"> the </w:t>
      </w:r>
      <w:r>
        <w:rPr>
          <w:rFonts w:cs="Arial"/>
          <w:szCs w:val="24"/>
        </w:rPr>
        <w:t>2026/27</w:t>
      </w:r>
      <w:r w:rsidRPr="00D31BA3">
        <w:rPr>
          <w:rFonts w:cs="Arial"/>
          <w:szCs w:val="24"/>
        </w:rPr>
        <w:t xml:space="preserve"> Service Pla</w:t>
      </w:r>
      <w:r>
        <w:rPr>
          <w:rFonts w:cs="Arial"/>
          <w:szCs w:val="24"/>
        </w:rPr>
        <w:t>n</w:t>
      </w:r>
      <w:r w:rsidRPr="00D31BA3">
        <w:rPr>
          <w:rFonts w:cs="Arial"/>
          <w:szCs w:val="24"/>
        </w:rPr>
        <w:t xml:space="preserve">s for </w:t>
      </w:r>
      <w:r>
        <w:rPr>
          <w:rFonts w:cs="Arial"/>
          <w:szCs w:val="24"/>
        </w:rPr>
        <w:t>Estates Services, Parks and Cemeteries and Waste and Cleansing</w:t>
      </w:r>
      <w:r w:rsidRPr="00D31BA3">
        <w:rPr>
          <w:rFonts w:cs="Arial"/>
          <w:szCs w:val="24"/>
        </w:rPr>
        <w:t xml:space="preserve"> in accordance with the Council’s Performance Management Policy and Handbook</w:t>
      </w:r>
      <w:r>
        <w:rPr>
          <w:rFonts w:cs="Arial"/>
          <w:szCs w:val="24"/>
        </w:rPr>
        <w:t xml:space="preserve"> for </w:t>
      </w:r>
      <w:r w:rsidR="00617AE1">
        <w:rPr>
          <w:rFonts w:cs="Arial"/>
          <w:szCs w:val="24"/>
        </w:rPr>
        <w:t>M</w:t>
      </w:r>
      <w:r>
        <w:rPr>
          <w:rFonts w:cs="Arial"/>
          <w:szCs w:val="24"/>
        </w:rPr>
        <w:t>embers consideration and approval.</w:t>
      </w:r>
    </w:p>
    <w:p w14:paraId="2DD60C4A" w14:textId="77777777" w:rsidR="00BA7A7E" w:rsidRPr="00B707AA" w:rsidRDefault="00BA7A7E" w:rsidP="003A573B">
      <w:pPr>
        <w:rPr>
          <w:rFonts w:cs="Arial"/>
          <w:szCs w:val="24"/>
        </w:rPr>
      </w:pPr>
      <w:r>
        <w:rPr>
          <w:rFonts w:cs="Arial"/>
          <w:szCs w:val="24"/>
        </w:rPr>
        <w:t xml:space="preserve">          </w:t>
      </w:r>
    </w:p>
    <w:p w14:paraId="07A23A38" w14:textId="77777777" w:rsidR="00BA7A7E" w:rsidRPr="00953D6D" w:rsidRDefault="00BA7A7E" w:rsidP="003A573B">
      <w:pPr>
        <w:rPr>
          <w:rFonts w:cs="Arial"/>
          <w:b/>
          <w:bCs/>
          <w:szCs w:val="24"/>
        </w:rPr>
      </w:pPr>
      <w:r w:rsidRPr="00953D6D">
        <w:rPr>
          <w:rFonts w:cs="Arial"/>
          <w:b/>
          <w:bCs/>
          <w:szCs w:val="24"/>
        </w:rPr>
        <w:t>Summary</w:t>
      </w:r>
    </w:p>
    <w:p w14:paraId="75A026D2" w14:textId="77777777" w:rsidR="00BA7A7E" w:rsidRPr="00D31BA3" w:rsidRDefault="00BA7A7E" w:rsidP="003A573B">
      <w:pPr>
        <w:rPr>
          <w:rFonts w:cs="Arial"/>
          <w:szCs w:val="24"/>
        </w:rPr>
      </w:pPr>
      <w:r w:rsidRPr="00D31BA3">
        <w:rPr>
          <w:rFonts w:cs="Arial"/>
          <w:szCs w:val="24"/>
        </w:rPr>
        <w:t>The attached Plan</w:t>
      </w:r>
      <w:r>
        <w:rPr>
          <w:rFonts w:cs="Arial"/>
          <w:szCs w:val="24"/>
        </w:rPr>
        <w:t>s</w:t>
      </w:r>
      <w:r w:rsidRPr="00D31BA3">
        <w:rPr>
          <w:rFonts w:cs="Arial"/>
          <w:szCs w:val="24"/>
        </w:rPr>
        <w:t>:</w:t>
      </w:r>
    </w:p>
    <w:p w14:paraId="1BFE3423" w14:textId="4FFFC45B" w:rsidR="00BA7A7E" w:rsidRPr="00D31BA3" w:rsidRDefault="00BA7A7E" w:rsidP="00D816C7">
      <w:pPr>
        <w:numPr>
          <w:ilvl w:val="0"/>
          <w:numId w:val="1"/>
        </w:numPr>
        <w:ind w:left="284" w:hanging="284"/>
        <w:rPr>
          <w:rFonts w:cs="Arial"/>
        </w:rPr>
      </w:pPr>
      <w:r w:rsidRPr="00D31BA3">
        <w:rPr>
          <w:rFonts w:cs="Arial"/>
        </w:rPr>
        <w:t>Ha</w:t>
      </w:r>
      <w:r w:rsidR="00617AE1">
        <w:rPr>
          <w:rFonts w:cs="Arial"/>
        </w:rPr>
        <w:t>d</w:t>
      </w:r>
      <w:r w:rsidRPr="00D31BA3">
        <w:rPr>
          <w:rFonts w:cs="Arial"/>
        </w:rPr>
        <w:t xml:space="preserve"> been developed to align with the objectives of the Big Plan (2017 – 2032) and the Corporate Plan 2024 – 2028 and ha</w:t>
      </w:r>
      <w:r w:rsidR="00617AE1">
        <w:rPr>
          <w:rFonts w:cs="Arial"/>
        </w:rPr>
        <w:t>d</w:t>
      </w:r>
      <w:r w:rsidRPr="00D31BA3">
        <w:rPr>
          <w:rFonts w:cs="Arial"/>
        </w:rPr>
        <w:t xml:space="preserve"> been developed in conjunction with staff, officers and management, and in consultation with key stakeholders where relevant.</w:t>
      </w:r>
    </w:p>
    <w:p w14:paraId="0222E149" w14:textId="1401045A" w:rsidR="00BA7A7E" w:rsidRPr="00D31BA3" w:rsidRDefault="00BA7A7E" w:rsidP="00D816C7">
      <w:pPr>
        <w:numPr>
          <w:ilvl w:val="0"/>
          <w:numId w:val="1"/>
        </w:numPr>
        <w:ind w:left="284" w:hanging="284"/>
        <w:rPr>
          <w:rFonts w:cs="Arial"/>
        </w:rPr>
      </w:pPr>
      <w:r w:rsidRPr="00D31BA3">
        <w:rPr>
          <w:rFonts w:cs="Arial"/>
        </w:rPr>
        <w:t>Set out the objectives for the Service</w:t>
      </w:r>
      <w:r>
        <w:rPr>
          <w:rFonts w:cs="Arial"/>
        </w:rPr>
        <w:t>s</w:t>
      </w:r>
      <w:r w:rsidRPr="00D31BA3">
        <w:rPr>
          <w:rFonts w:cs="Arial"/>
        </w:rPr>
        <w:t xml:space="preserve"> for </w:t>
      </w:r>
      <w:r>
        <w:rPr>
          <w:rFonts w:cs="Arial"/>
        </w:rPr>
        <w:t xml:space="preserve">2026-27 </w:t>
      </w:r>
      <w:r w:rsidRPr="00D31BA3">
        <w:rPr>
          <w:rFonts w:cs="Arial"/>
        </w:rPr>
        <w:t>and identif</w:t>
      </w:r>
      <w:r w:rsidR="00617AE1">
        <w:rPr>
          <w:rFonts w:cs="Arial"/>
        </w:rPr>
        <w:t>ied</w:t>
      </w:r>
      <w:r w:rsidRPr="00D31BA3">
        <w:rPr>
          <w:rFonts w:cs="Arial"/>
        </w:rPr>
        <w:t xml:space="preserve"> the key performance indicators used to illustrate the level of achievement of each objective, and the targets that the Service w</w:t>
      </w:r>
      <w:r w:rsidR="00617AE1">
        <w:rPr>
          <w:rFonts w:cs="Arial"/>
        </w:rPr>
        <w:t xml:space="preserve">ould </w:t>
      </w:r>
      <w:r w:rsidRPr="00D31BA3">
        <w:rPr>
          <w:rFonts w:cs="Arial"/>
        </w:rPr>
        <w:t>try to attain along with key actions required to do so.</w:t>
      </w:r>
    </w:p>
    <w:p w14:paraId="0F295456" w14:textId="5BDD6C9E" w:rsidR="00BA7A7E" w:rsidRPr="00D31BA3" w:rsidRDefault="00C94FA3" w:rsidP="00D816C7">
      <w:pPr>
        <w:numPr>
          <w:ilvl w:val="0"/>
          <w:numId w:val="1"/>
        </w:numPr>
        <w:ind w:left="284" w:hanging="284"/>
        <w:rPr>
          <w:rFonts w:cs="Arial"/>
        </w:rPr>
      </w:pPr>
      <w:r>
        <w:rPr>
          <w:rFonts w:cs="Arial"/>
        </w:rPr>
        <w:t>Wer</w:t>
      </w:r>
      <w:r w:rsidR="00BA7A7E">
        <w:rPr>
          <w:rFonts w:cs="Arial"/>
        </w:rPr>
        <w:t>e</w:t>
      </w:r>
      <w:r w:rsidR="00BA7A7E" w:rsidRPr="00D31BA3">
        <w:rPr>
          <w:rFonts w:cs="Arial"/>
        </w:rPr>
        <w:t xml:space="preserve"> based on the agreed budget. It should be noted that, should there be significant changes in-year (e.g. due to Council decisions, budget revisions or changes to the PIP), the Plan</w:t>
      </w:r>
      <w:r w:rsidR="00BA7A7E">
        <w:rPr>
          <w:rFonts w:cs="Arial"/>
        </w:rPr>
        <w:t>s</w:t>
      </w:r>
      <w:r w:rsidR="00BA7A7E" w:rsidRPr="00D31BA3">
        <w:rPr>
          <w:rFonts w:cs="Arial"/>
        </w:rPr>
        <w:t xml:space="preserve"> may need to be revised.</w:t>
      </w:r>
    </w:p>
    <w:p w14:paraId="3F951E2B" w14:textId="356BEBAE" w:rsidR="00BA7A7E" w:rsidRPr="00D31BA3" w:rsidRDefault="00BA7A7E" w:rsidP="00D816C7">
      <w:pPr>
        <w:numPr>
          <w:ilvl w:val="0"/>
          <w:numId w:val="1"/>
        </w:numPr>
        <w:ind w:left="284" w:hanging="284"/>
        <w:rPr>
          <w:rFonts w:cs="Arial"/>
        </w:rPr>
      </w:pPr>
      <w:r w:rsidRPr="00D31BA3">
        <w:rPr>
          <w:rFonts w:cs="Arial"/>
        </w:rPr>
        <w:t>W</w:t>
      </w:r>
      <w:r w:rsidR="00C94FA3">
        <w:rPr>
          <w:rFonts w:cs="Arial"/>
        </w:rPr>
        <w:t>ould</w:t>
      </w:r>
      <w:r w:rsidRPr="00D31BA3">
        <w:rPr>
          <w:rFonts w:cs="Arial"/>
        </w:rPr>
        <w:t xml:space="preserve"> be reported to </w:t>
      </w:r>
      <w:r w:rsidR="00C94FA3">
        <w:rPr>
          <w:rFonts w:cs="Arial"/>
        </w:rPr>
        <w:t xml:space="preserve">the </w:t>
      </w:r>
      <w:r w:rsidRPr="00D31BA3">
        <w:rPr>
          <w:rFonts w:cs="Arial"/>
        </w:rPr>
        <w:t>Committee on a six-monthly basis as undernoted.</w:t>
      </w:r>
    </w:p>
    <w:p w14:paraId="56B32792" w14:textId="77777777" w:rsidR="00BA7A7E" w:rsidRPr="00D31BA3" w:rsidRDefault="00BA7A7E" w:rsidP="00BA7A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6"/>
        <w:gridCol w:w="3005"/>
      </w:tblGrid>
      <w:tr w:rsidR="00BA7A7E" w:rsidRPr="00D31BA3" w14:paraId="10571D54" w14:textId="77777777" w:rsidTr="00781392">
        <w:tc>
          <w:tcPr>
            <w:tcW w:w="3005" w:type="dxa"/>
            <w:shd w:val="clear" w:color="auto" w:fill="BDD6EE"/>
          </w:tcPr>
          <w:p w14:paraId="3201DE9C" w14:textId="77777777" w:rsidR="00BA7A7E" w:rsidRPr="00D31BA3" w:rsidRDefault="00BA7A7E" w:rsidP="00781392">
            <w:pPr>
              <w:rPr>
                <w:b/>
              </w:rPr>
            </w:pPr>
            <w:r w:rsidRPr="00D31BA3">
              <w:rPr>
                <w:b/>
              </w:rPr>
              <w:t>Reference</w:t>
            </w:r>
          </w:p>
        </w:tc>
        <w:tc>
          <w:tcPr>
            <w:tcW w:w="3006" w:type="dxa"/>
            <w:shd w:val="clear" w:color="auto" w:fill="BDD6EE"/>
          </w:tcPr>
          <w:p w14:paraId="0CC5E6F5" w14:textId="77777777" w:rsidR="00BA7A7E" w:rsidRPr="00D31BA3" w:rsidRDefault="00BA7A7E" w:rsidP="00781392">
            <w:pPr>
              <w:rPr>
                <w:b/>
              </w:rPr>
            </w:pPr>
            <w:r w:rsidRPr="00D31BA3">
              <w:rPr>
                <w:b/>
              </w:rPr>
              <w:t>Period</w:t>
            </w:r>
          </w:p>
        </w:tc>
        <w:tc>
          <w:tcPr>
            <w:tcW w:w="3005" w:type="dxa"/>
            <w:shd w:val="clear" w:color="auto" w:fill="BDD6EE"/>
          </w:tcPr>
          <w:p w14:paraId="1F3A0824" w14:textId="77777777" w:rsidR="00BA7A7E" w:rsidRPr="00D31BA3" w:rsidRDefault="00BA7A7E" w:rsidP="00781392">
            <w:pPr>
              <w:rPr>
                <w:b/>
              </w:rPr>
            </w:pPr>
            <w:r w:rsidRPr="00D31BA3">
              <w:rPr>
                <w:b/>
              </w:rPr>
              <w:t>Reporting Month</w:t>
            </w:r>
          </w:p>
        </w:tc>
      </w:tr>
      <w:tr w:rsidR="00BA7A7E" w:rsidRPr="00D31BA3" w14:paraId="129AD245" w14:textId="77777777" w:rsidTr="00781392">
        <w:tc>
          <w:tcPr>
            <w:tcW w:w="3005" w:type="dxa"/>
          </w:tcPr>
          <w:p w14:paraId="790CE798" w14:textId="77777777" w:rsidR="00BA7A7E" w:rsidRPr="00D31BA3" w:rsidRDefault="00BA7A7E" w:rsidP="00781392">
            <w:r>
              <w:t>Half Yearly 1</w:t>
            </w:r>
          </w:p>
        </w:tc>
        <w:tc>
          <w:tcPr>
            <w:tcW w:w="3006" w:type="dxa"/>
          </w:tcPr>
          <w:p w14:paraId="7F1DA861" w14:textId="77777777" w:rsidR="00BA7A7E" w:rsidRPr="00D31BA3" w:rsidRDefault="00BA7A7E" w:rsidP="00781392">
            <w:r w:rsidRPr="00D31BA3">
              <w:t xml:space="preserve">April – September </w:t>
            </w:r>
          </w:p>
        </w:tc>
        <w:tc>
          <w:tcPr>
            <w:tcW w:w="3005" w:type="dxa"/>
          </w:tcPr>
          <w:p w14:paraId="2FD17C50" w14:textId="77777777" w:rsidR="00BA7A7E" w:rsidRPr="00D31BA3" w:rsidRDefault="00BA7A7E" w:rsidP="00781392">
            <w:r w:rsidRPr="00D31BA3">
              <w:t>December</w:t>
            </w:r>
          </w:p>
        </w:tc>
      </w:tr>
      <w:tr w:rsidR="00BA7A7E" w:rsidRPr="00D31BA3" w14:paraId="5AF7BA85" w14:textId="77777777" w:rsidTr="00781392">
        <w:tc>
          <w:tcPr>
            <w:tcW w:w="3005" w:type="dxa"/>
          </w:tcPr>
          <w:p w14:paraId="5881664D" w14:textId="77777777" w:rsidR="00BA7A7E" w:rsidRPr="00D31BA3" w:rsidRDefault="00BA7A7E" w:rsidP="00781392">
            <w:r>
              <w:t>Half Yearly 2</w:t>
            </w:r>
          </w:p>
        </w:tc>
        <w:tc>
          <w:tcPr>
            <w:tcW w:w="3006" w:type="dxa"/>
          </w:tcPr>
          <w:p w14:paraId="773E6B84" w14:textId="77777777" w:rsidR="00BA7A7E" w:rsidRPr="00D31BA3" w:rsidRDefault="00BA7A7E" w:rsidP="00781392">
            <w:r w:rsidRPr="00D31BA3">
              <w:t>October – March</w:t>
            </w:r>
          </w:p>
        </w:tc>
        <w:tc>
          <w:tcPr>
            <w:tcW w:w="3005" w:type="dxa"/>
          </w:tcPr>
          <w:p w14:paraId="30AF9519" w14:textId="77777777" w:rsidR="00BA7A7E" w:rsidRPr="00D31BA3" w:rsidRDefault="00BA7A7E" w:rsidP="00781392">
            <w:r w:rsidRPr="00D31BA3">
              <w:t>June</w:t>
            </w:r>
          </w:p>
        </w:tc>
      </w:tr>
    </w:tbl>
    <w:p w14:paraId="6CBB635F" w14:textId="77777777" w:rsidR="00BA7A7E" w:rsidRDefault="00BA7A7E" w:rsidP="00BA7A7E">
      <w:pPr>
        <w:tabs>
          <w:tab w:val="left" w:pos="435"/>
        </w:tabs>
        <w:rPr>
          <w:rFonts w:cs="Arial"/>
          <w:szCs w:val="24"/>
        </w:rPr>
      </w:pPr>
    </w:p>
    <w:p w14:paraId="329683AA" w14:textId="77777777" w:rsidR="00AA2FC2" w:rsidRDefault="001B76D6" w:rsidP="003A573B">
      <w:pPr>
        <w:jc w:val="both"/>
      </w:pPr>
      <w:r>
        <w:t xml:space="preserve">RECOMMENDED that the Council approves the attached </w:t>
      </w:r>
      <w:r w:rsidR="003F3E0F">
        <w:t>Service Plans</w:t>
      </w:r>
      <w:r w:rsidR="00DF5108">
        <w:t xml:space="preserve"> for 2026-27</w:t>
      </w:r>
      <w:r w:rsidR="003F3E0F">
        <w:t>.</w:t>
      </w:r>
    </w:p>
    <w:p w14:paraId="5FAD08FE" w14:textId="77777777" w:rsidR="000D08D9" w:rsidRDefault="000D08D9" w:rsidP="00C25641"/>
    <w:p w14:paraId="7DC8C1EE" w14:textId="46F0B685" w:rsidR="00D71C4A" w:rsidRDefault="00D71C4A" w:rsidP="00C25641">
      <w:pPr>
        <w:rPr>
          <w:rFonts w:cs="Arial"/>
          <w:b/>
          <w:bCs/>
          <w:szCs w:val="24"/>
        </w:rPr>
      </w:pPr>
      <w:r w:rsidRPr="000C039B">
        <w:rPr>
          <w:rFonts w:cs="Arial"/>
          <w:b/>
          <w:bCs/>
          <w:szCs w:val="24"/>
        </w:rPr>
        <w:t>3.1</w:t>
      </w:r>
      <w:r w:rsidRPr="000C039B">
        <w:rPr>
          <w:rFonts w:cs="Arial"/>
          <w:b/>
          <w:bCs/>
          <w:szCs w:val="24"/>
        </w:rPr>
        <w:tab/>
      </w:r>
      <w:r w:rsidR="005F431B" w:rsidRPr="000C039B">
        <w:rPr>
          <w:rFonts w:cs="Arial"/>
          <w:b/>
          <w:bCs/>
          <w:szCs w:val="24"/>
          <w:u w:val="single"/>
        </w:rPr>
        <w:t>Estates Service</w:t>
      </w:r>
      <w:r w:rsidR="005F431B" w:rsidRPr="000C039B">
        <w:rPr>
          <w:rFonts w:cs="Arial"/>
          <w:b/>
          <w:bCs/>
          <w:szCs w:val="24"/>
        </w:rPr>
        <w:t xml:space="preserve"> </w:t>
      </w:r>
      <w:r w:rsidRPr="000C039B">
        <w:rPr>
          <w:rFonts w:cs="Arial"/>
          <w:b/>
          <w:bCs/>
          <w:szCs w:val="24"/>
        </w:rPr>
        <w:tab/>
      </w:r>
    </w:p>
    <w:p w14:paraId="61E7B230" w14:textId="4B058728" w:rsidR="003A573B" w:rsidRDefault="000E20B4" w:rsidP="00C25641">
      <w:pPr>
        <w:rPr>
          <w:rFonts w:cs="Arial"/>
          <w:b/>
          <w:bCs/>
          <w:szCs w:val="24"/>
        </w:rPr>
      </w:pPr>
      <w:r>
        <w:rPr>
          <w:rFonts w:cs="Arial"/>
          <w:b/>
          <w:bCs/>
          <w:szCs w:val="24"/>
        </w:rPr>
        <w:tab/>
      </w:r>
      <w:r>
        <w:rPr>
          <w:rFonts w:cs="Arial"/>
          <w:caps/>
          <w:szCs w:val="24"/>
        </w:rPr>
        <w:t>(A</w:t>
      </w:r>
      <w:r>
        <w:rPr>
          <w:rFonts w:cs="Arial"/>
          <w:szCs w:val="24"/>
        </w:rPr>
        <w:t>ppendix</w:t>
      </w:r>
      <w:r w:rsidR="00162F7F">
        <w:rPr>
          <w:rFonts w:cs="Arial"/>
          <w:szCs w:val="24"/>
        </w:rPr>
        <w:t xml:space="preserve"> I</w:t>
      </w:r>
      <w:r>
        <w:rPr>
          <w:rFonts w:cs="Arial"/>
          <w:szCs w:val="24"/>
        </w:rPr>
        <w:t>)</w:t>
      </w:r>
    </w:p>
    <w:p w14:paraId="5F78BE07" w14:textId="77777777" w:rsidR="000E20B4" w:rsidRDefault="000E20B4" w:rsidP="00C25641">
      <w:pPr>
        <w:rPr>
          <w:rFonts w:cs="Arial"/>
          <w:b/>
          <w:bCs/>
          <w:szCs w:val="24"/>
        </w:rPr>
      </w:pPr>
    </w:p>
    <w:p w14:paraId="26F44F5B" w14:textId="36081A51" w:rsidR="003A573B" w:rsidRDefault="003A573B" w:rsidP="009A66FC">
      <w:pPr>
        <w:rPr>
          <w:rFonts w:cs="Arial"/>
          <w:szCs w:val="24"/>
        </w:rPr>
      </w:pPr>
      <w:r w:rsidRPr="003A573B">
        <w:rPr>
          <w:rFonts w:cs="Arial"/>
          <w:szCs w:val="24"/>
        </w:rPr>
        <w:t xml:space="preserve">PREVIOUSLY CIRCULATED: Estates Service Plan 2026-27. </w:t>
      </w:r>
    </w:p>
    <w:p w14:paraId="4FF7D7F5" w14:textId="77777777" w:rsidR="00CB7A4F" w:rsidRDefault="00CB7A4F" w:rsidP="009A66FC">
      <w:pPr>
        <w:rPr>
          <w:rFonts w:cs="Arial"/>
          <w:szCs w:val="24"/>
        </w:rPr>
      </w:pPr>
    </w:p>
    <w:p w14:paraId="359E0D05" w14:textId="37B6C8BC" w:rsidR="00987398" w:rsidRDefault="00987398" w:rsidP="009A66FC">
      <w:pPr>
        <w:jc w:val="both"/>
      </w:pPr>
      <w:r>
        <w:t>RECOMMENDED that the Council approves the attached Service Plan for 2026-27.</w:t>
      </w:r>
    </w:p>
    <w:p w14:paraId="397E1951" w14:textId="77777777" w:rsidR="00987398" w:rsidRDefault="00987398" w:rsidP="009A66FC">
      <w:pPr>
        <w:rPr>
          <w:rFonts w:cs="Arial"/>
          <w:szCs w:val="24"/>
        </w:rPr>
      </w:pPr>
    </w:p>
    <w:p w14:paraId="3A50ED93" w14:textId="77777777" w:rsidR="009A66FC" w:rsidRDefault="00CB7A4F" w:rsidP="009A66FC">
      <w:pPr>
        <w:rPr>
          <w:rFonts w:cs="Arial"/>
          <w:szCs w:val="24"/>
        </w:rPr>
      </w:pPr>
      <w:r>
        <w:rPr>
          <w:rFonts w:cs="Arial"/>
          <w:szCs w:val="24"/>
        </w:rPr>
        <w:t>Proposed by Councillor Wray, seconded by</w:t>
      </w:r>
      <w:r w:rsidR="002D5441">
        <w:rPr>
          <w:rFonts w:cs="Arial"/>
          <w:szCs w:val="24"/>
        </w:rPr>
        <w:t xml:space="preserve"> Councillor Harbinson, that the recommendation be adopted.   </w:t>
      </w:r>
    </w:p>
    <w:p w14:paraId="0C8F3C4C" w14:textId="3CE1B7B2" w:rsidR="002D5441" w:rsidRDefault="002D5441" w:rsidP="009A66FC">
      <w:pPr>
        <w:rPr>
          <w:rFonts w:cs="Arial"/>
          <w:szCs w:val="24"/>
        </w:rPr>
      </w:pPr>
      <w:r>
        <w:rPr>
          <w:rFonts w:cs="Arial"/>
          <w:szCs w:val="24"/>
        </w:rPr>
        <w:t xml:space="preserve"> </w:t>
      </w:r>
    </w:p>
    <w:p w14:paraId="77108C52" w14:textId="4FB9FDE6" w:rsidR="003A573B" w:rsidRDefault="002D5441" w:rsidP="009A66FC">
      <w:pPr>
        <w:pStyle w:val="Classification"/>
        <w:spacing w:before="0" w:after="0"/>
        <w:jc w:val="left"/>
      </w:pPr>
      <w:r>
        <w:t xml:space="preserve">Councillor Wray was happy with the three priorities </w:t>
      </w:r>
      <w:r w:rsidR="00062424">
        <w:t xml:space="preserve">in the Plan, </w:t>
      </w:r>
      <w:r>
        <w:t xml:space="preserve">economic, </w:t>
      </w:r>
      <w:r w:rsidR="00062424">
        <w:t xml:space="preserve">environmental and </w:t>
      </w:r>
      <w:r>
        <w:t xml:space="preserve">social </w:t>
      </w:r>
      <w:r w:rsidR="00062424">
        <w:t xml:space="preserve">and thought it was important </w:t>
      </w:r>
      <w:r w:rsidR="0077062B">
        <w:t xml:space="preserve">to strike </w:t>
      </w:r>
      <w:r w:rsidR="0059093D">
        <w:t xml:space="preserve">the correct </w:t>
      </w:r>
      <w:r w:rsidR="0077062B">
        <w:t>balance</w:t>
      </w:r>
      <w:r w:rsidR="0059093D">
        <w:t xml:space="preserve"> between those.  He asked how the seven outcomes were being achieved and the Director </w:t>
      </w:r>
      <w:r>
        <w:t>informed him that w</w:t>
      </w:r>
      <w:r w:rsidR="004C1B6A">
        <w:t>as demonstrated</w:t>
      </w:r>
      <w:r w:rsidR="007738F3">
        <w:t xml:space="preserve"> in the </w:t>
      </w:r>
      <w:r>
        <w:t>six monthly report</w:t>
      </w:r>
      <w:r w:rsidR="004C1B6A">
        <w:t>s that had been produced in the past and w</w:t>
      </w:r>
      <w:r w:rsidR="00571B7E">
        <w:t>ould b</w:t>
      </w:r>
      <w:r w:rsidR="004C1B6A">
        <w:t>e produced going forward.</w:t>
      </w:r>
      <w:r w:rsidR="00E40906">
        <w:t xml:space="preserve"> </w:t>
      </w:r>
      <w:r>
        <w:t xml:space="preserve"> </w:t>
      </w:r>
    </w:p>
    <w:p w14:paraId="63759ADD" w14:textId="77777777" w:rsidR="007738F3" w:rsidRDefault="007738F3" w:rsidP="009A66FC">
      <w:pPr>
        <w:rPr>
          <w:rFonts w:cs="Arial"/>
          <w:szCs w:val="24"/>
        </w:rPr>
      </w:pPr>
    </w:p>
    <w:p w14:paraId="58847632" w14:textId="13FE13AB" w:rsidR="003A573B" w:rsidRPr="003A573B" w:rsidRDefault="003A573B" w:rsidP="003A573B">
      <w:pPr>
        <w:rPr>
          <w:rFonts w:cs="Arial"/>
          <w:b/>
          <w:bCs/>
          <w:szCs w:val="24"/>
        </w:rPr>
      </w:pPr>
      <w:r w:rsidRPr="003A573B">
        <w:rPr>
          <w:rFonts w:cs="Arial"/>
          <w:b/>
          <w:bCs/>
          <w:szCs w:val="24"/>
        </w:rPr>
        <w:t xml:space="preserve">AGREED TO RECOMMEND, on the proposal of </w:t>
      </w:r>
      <w:r w:rsidR="002D5441">
        <w:rPr>
          <w:rFonts w:cs="Arial"/>
          <w:b/>
          <w:bCs/>
          <w:szCs w:val="24"/>
        </w:rPr>
        <w:t>Councillor Wray,</w:t>
      </w:r>
      <w:r w:rsidRPr="003A573B">
        <w:rPr>
          <w:rFonts w:cs="Arial"/>
          <w:b/>
          <w:bCs/>
          <w:szCs w:val="24"/>
        </w:rPr>
        <w:t xml:space="preserve"> seconded by </w:t>
      </w:r>
      <w:r w:rsidR="000B7713">
        <w:rPr>
          <w:rFonts w:cs="Arial"/>
          <w:b/>
          <w:bCs/>
          <w:szCs w:val="24"/>
        </w:rPr>
        <w:t>Councillor Harbinson</w:t>
      </w:r>
      <w:r w:rsidRPr="003A573B">
        <w:rPr>
          <w:rFonts w:cs="Arial"/>
          <w:b/>
          <w:bCs/>
          <w:szCs w:val="24"/>
        </w:rPr>
        <w:t xml:space="preserve">, that the recommendation be adopted.   </w:t>
      </w:r>
    </w:p>
    <w:p w14:paraId="7671F560" w14:textId="77777777" w:rsidR="005B6A2C" w:rsidRPr="000C039B" w:rsidRDefault="005B6A2C" w:rsidP="003A573B">
      <w:pPr>
        <w:rPr>
          <w:rFonts w:cs="Arial"/>
          <w:b/>
          <w:bCs/>
          <w:szCs w:val="24"/>
        </w:rPr>
      </w:pPr>
    </w:p>
    <w:p w14:paraId="6E6023D8" w14:textId="45C5D371" w:rsidR="005B6A2C" w:rsidRPr="000C039B" w:rsidRDefault="005B6A2C" w:rsidP="003A573B">
      <w:pPr>
        <w:rPr>
          <w:rFonts w:cs="Arial"/>
          <w:b/>
          <w:bCs/>
          <w:szCs w:val="24"/>
        </w:rPr>
      </w:pPr>
      <w:r w:rsidRPr="000C039B">
        <w:rPr>
          <w:rFonts w:cs="Arial"/>
          <w:b/>
          <w:bCs/>
          <w:szCs w:val="24"/>
        </w:rPr>
        <w:t>3.2</w:t>
      </w:r>
      <w:r w:rsidRPr="000C039B">
        <w:rPr>
          <w:rFonts w:cs="Arial"/>
          <w:b/>
          <w:bCs/>
          <w:szCs w:val="24"/>
        </w:rPr>
        <w:tab/>
      </w:r>
      <w:r w:rsidRPr="000C039B">
        <w:rPr>
          <w:rFonts w:cs="Arial"/>
          <w:b/>
          <w:bCs/>
          <w:szCs w:val="24"/>
          <w:u w:val="single"/>
        </w:rPr>
        <w:t>Parks and Cemeteries</w:t>
      </w:r>
      <w:r w:rsidRPr="000C039B">
        <w:rPr>
          <w:rFonts w:cs="Arial"/>
          <w:b/>
          <w:bCs/>
          <w:szCs w:val="24"/>
        </w:rPr>
        <w:t xml:space="preserve"> </w:t>
      </w:r>
    </w:p>
    <w:p w14:paraId="202F6D81" w14:textId="6DAF16AF" w:rsidR="005B6A2C" w:rsidRDefault="000E20B4" w:rsidP="003A573B">
      <w:pPr>
        <w:rPr>
          <w:rFonts w:cs="Arial"/>
          <w:szCs w:val="24"/>
        </w:rPr>
      </w:pPr>
      <w:r>
        <w:rPr>
          <w:rFonts w:cs="Arial"/>
          <w:b/>
          <w:bCs/>
          <w:szCs w:val="24"/>
        </w:rPr>
        <w:tab/>
      </w:r>
      <w:r>
        <w:rPr>
          <w:rFonts w:cs="Arial"/>
          <w:caps/>
          <w:szCs w:val="24"/>
        </w:rPr>
        <w:t>(A</w:t>
      </w:r>
      <w:r>
        <w:rPr>
          <w:rFonts w:cs="Arial"/>
          <w:szCs w:val="24"/>
        </w:rPr>
        <w:t xml:space="preserve">ppendix </w:t>
      </w:r>
      <w:r w:rsidR="00162F7F">
        <w:rPr>
          <w:rFonts w:cs="Arial"/>
          <w:szCs w:val="24"/>
        </w:rPr>
        <w:t>II</w:t>
      </w:r>
      <w:r>
        <w:rPr>
          <w:rFonts w:cs="Arial"/>
          <w:szCs w:val="24"/>
        </w:rPr>
        <w:t>)</w:t>
      </w:r>
    </w:p>
    <w:p w14:paraId="61C37C83" w14:textId="77777777" w:rsidR="000E20B4" w:rsidRDefault="000E20B4" w:rsidP="003A573B">
      <w:pPr>
        <w:rPr>
          <w:rFonts w:cs="Arial"/>
          <w:b/>
          <w:bCs/>
          <w:szCs w:val="24"/>
        </w:rPr>
      </w:pPr>
    </w:p>
    <w:p w14:paraId="698C5185" w14:textId="0D318603" w:rsidR="003A573B" w:rsidRDefault="003A573B" w:rsidP="003A573B">
      <w:pPr>
        <w:rPr>
          <w:rFonts w:cs="Arial"/>
          <w:szCs w:val="24"/>
        </w:rPr>
      </w:pPr>
      <w:r w:rsidRPr="003A573B">
        <w:rPr>
          <w:rFonts w:cs="Arial"/>
          <w:szCs w:val="24"/>
        </w:rPr>
        <w:t xml:space="preserve">PREVIOUSLY CIRCULATED: </w:t>
      </w:r>
      <w:r>
        <w:rPr>
          <w:rFonts w:cs="Arial"/>
          <w:szCs w:val="24"/>
        </w:rPr>
        <w:t xml:space="preserve">Parks and Cemeteries </w:t>
      </w:r>
      <w:r w:rsidRPr="003A573B">
        <w:rPr>
          <w:rFonts w:cs="Arial"/>
          <w:szCs w:val="24"/>
        </w:rPr>
        <w:t xml:space="preserve">Service Plan 2026-27. </w:t>
      </w:r>
    </w:p>
    <w:p w14:paraId="47203E72" w14:textId="77777777" w:rsidR="003A573B" w:rsidRDefault="003A573B" w:rsidP="003A573B">
      <w:pPr>
        <w:rPr>
          <w:rFonts w:cs="Arial"/>
          <w:szCs w:val="24"/>
        </w:rPr>
      </w:pPr>
    </w:p>
    <w:p w14:paraId="5978767B" w14:textId="65C96C26" w:rsidR="00987398" w:rsidRDefault="00987398" w:rsidP="00987398">
      <w:pPr>
        <w:jc w:val="both"/>
      </w:pPr>
      <w:r>
        <w:t>RECOMMENDED that the Council approves the attached Service Plan for 2026-27.</w:t>
      </w:r>
    </w:p>
    <w:p w14:paraId="7D66343B" w14:textId="77777777" w:rsidR="00987398" w:rsidRDefault="00987398" w:rsidP="00987398"/>
    <w:p w14:paraId="1BC9128D" w14:textId="5A2D91A0" w:rsidR="000B7713" w:rsidRDefault="000B7713" w:rsidP="003A573B">
      <w:pPr>
        <w:rPr>
          <w:rFonts w:cs="Arial"/>
          <w:szCs w:val="24"/>
        </w:rPr>
      </w:pPr>
      <w:r>
        <w:rPr>
          <w:rFonts w:cs="Arial"/>
          <w:szCs w:val="24"/>
        </w:rPr>
        <w:t xml:space="preserve">Proposed by Alderman Adair, seconded by Alderman Cummings, that the recommendation be adopted.    </w:t>
      </w:r>
    </w:p>
    <w:p w14:paraId="10732D00" w14:textId="77777777" w:rsidR="000B7713" w:rsidRDefault="000B7713" w:rsidP="003A573B">
      <w:pPr>
        <w:rPr>
          <w:rFonts w:cs="Arial"/>
          <w:szCs w:val="24"/>
        </w:rPr>
      </w:pPr>
    </w:p>
    <w:p w14:paraId="71856E06" w14:textId="3441CE6C" w:rsidR="008815F0" w:rsidRDefault="000B7713" w:rsidP="003A573B">
      <w:pPr>
        <w:rPr>
          <w:rFonts w:cs="Arial"/>
          <w:szCs w:val="24"/>
        </w:rPr>
      </w:pPr>
      <w:r>
        <w:rPr>
          <w:rFonts w:cs="Arial"/>
          <w:szCs w:val="24"/>
        </w:rPr>
        <w:t>Alderman Adair commended the parks and cemeteries team and</w:t>
      </w:r>
      <w:r w:rsidR="00176F30">
        <w:rPr>
          <w:rFonts w:cs="Arial"/>
          <w:szCs w:val="24"/>
        </w:rPr>
        <w:t>,</w:t>
      </w:r>
      <w:r>
        <w:rPr>
          <w:rFonts w:cs="Arial"/>
          <w:szCs w:val="24"/>
        </w:rPr>
        <w:t xml:space="preserve"> in particular, the Head of Parks and Cemeteries for the work that had been done and the increased maintenance </w:t>
      </w:r>
      <w:r w:rsidR="008815F0">
        <w:rPr>
          <w:rFonts w:cs="Arial"/>
          <w:szCs w:val="24"/>
        </w:rPr>
        <w:t xml:space="preserve">that had been evident over recent years and looked forward to even greater success in the years to come.    </w:t>
      </w:r>
    </w:p>
    <w:p w14:paraId="34681762" w14:textId="77777777" w:rsidR="008815F0" w:rsidRDefault="008815F0" w:rsidP="003A573B">
      <w:pPr>
        <w:rPr>
          <w:rFonts w:cs="Arial"/>
          <w:szCs w:val="24"/>
        </w:rPr>
      </w:pPr>
    </w:p>
    <w:p w14:paraId="65CFAE93" w14:textId="1DAC474F" w:rsidR="00DA46D2" w:rsidRDefault="00DA46D2" w:rsidP="00DA46D2">
      <w:pPr>
        <w:rPr>
          <w:rFonts w:cs="Arial"/>
          <w:szCs w:val="24"/>
        </w:rPr>
      </w:pPr>
      <w:r w:rsidRPr="00DA46D2">
        <w:rPr>
          <w:rFonts w:cs="Arial"/>
          <w:szCs w:val="24"/>
        </w:rPr>
        <w:t>Councillor Wray raised</w:t>
      </w:r>
      <w:r w:rsidR="00CD14E8">
        <w:rPr>
          <w:rFonts w:cs="Arial"/>
          <w:szCs w:val="24"/>
        </w:rPr>
        <w:t xml:space="preserve"> a finding</w:t>
      </w:r>
      <w:r w:rsidRPr="00DA46D2">
        <w:rPr>
          <w:rFonts w:cs="Arial"/>
          <w:szCs w:val="24"/>
        </w:rPr>
        <w:t xml:space="preserve">, </w:t>
      </w:r>
      <w:r w:rsidR="00CE4243">
        <w:rPr>
          <w:rFonts w:cs="Arial"/>
          <w:szCs w:val="24"/>
        </w:rPr>
        <w:t xml:space="preserve">which had been </w:t>
      </w:r>
      <w:r w:rsidRPr="00DA46D2">
        <w:rPr>
          <w:rFonts w:cs="Arial"/>
          <w:szCs w:val="24"/>
        </w:rPr>
        <w:t xml:space="preserve">highlighted in a University of Leeds report, that skateparks and MUGAs were predominantly used by males. </w:t>
      </w:r>
      <w:r w:rsidR="00CE4243">
        <w:rPr>
          <w:rFonts w:cs="Arial"/>
          <w:szCs w:val="24"/>
        </w:rPr>
        <w:t xml:space="preserve"> </w:t>
      </w:r>
      <w:r w:rsidRPr="00DA46D2">
        <w:rPr>
          <w:rFonts w:cs="Arial"/>
          <w:szCs w:val="24"/>
        </w:rPr>
        <w:t>He asked what th</w:t>
      </w:r>
      <w:r w:rsidR="00775AE9">
        <w:rPr>
          <w:rFonts w:cs="Arial"/>
          <w:szCs w:val="24"/>
        </w:rPr>
        <w:t>o</w:t>
      </w:r>
      <w:r w:rsidRPr="00DA46D2">
        <w:rPr>
          <w:rFonts w:cs="Arial"/>
          <w:szCs w:val="24"/>
        </w:rPr>
        <w:t>se spaces could look like if the Council wished to increase participation by women and girls.</w:t>
      </w:r>
    </w:p>
    <w:p w14:paraId="10F199E9" w14:textId="77777777" w:rsidR="00CE4243" w:rsidRPr="00DA46D2" w:rsidRDefault="00CE4243" w:rsidP="00DA46D2">
      <w:pPr>
        <w:rPr>
          <w:rFonts w:cs="Arial"/>
          <w:szCs w:val="24"/>
        </w:rPr>
      </w:pPr>
    </w:p>
    <w:p w14:paraId="6B6935E2" w14:textId="36FFE714" w:rsidR="00DA46D2" w:rsidRDefault="00DA46D2" w:rsidP="00DA46D2">
      <w:pPr>
        <w:rPr>
          <w:rFonts w:cs="Arial"/>
          <w:szCs w:val="24"/>
        </w:rPr>
      </w:pPr>
      <w:r w:rsidRPr="00DA46D2">
        <w:rPr>
          <w:rFonts w:cs="Arial"/>
          <w:szCs w:val="24"/>
        </w:rPr>
        <w:t>The Head of Parks and Cemeteries reported that officers had been considering th</w:t>
      </w:r>
      <w:r w:rsidR="00775AE9">
        <w:rPr>
          <w:rFonts w:cs="Arial"/>
          <w:szCs w:val="24"/>
        </w:rPr>
        <w:t>e</w:t>
      </w:r>
      <w:r w:rsidRPr="00DA46D2">
        <w:rPr>
          <w:rFonts w:cs="Arial"/>
          <w:szCs w:val="24"/>
        </w:rPr>
        <w:t xml:space="preserve"> matter for some time. </w:t>
      </w:r>
      <w:r w:rsidR="00775AE9">
        <w:rPr>
          <w:rFonts w:cs="Arial"/>
          <w:szCs w:val="24"/>
        </w:rPr>
        <w:t xml:space="preserve"> </w:t>
      </w:r>
      <w:r w:rsidRPr="00DA46D2">
        <w:rPr>
          <w:rFonts w:cs="Arial"/>
          <w:szCs w:val="24"/>
        </w:rPr>
        <w:t xml:space="preserve">He outlined </w:t>
      </w:r>
      <w:r w:rsidR="00775AE9">
        <w:rPr>
          <w:rFonts w:cs="Arial"/>
          <w:szCs w:val="24"/>
        </w:rPr>
        <w:t xml:space="preserve">proposed </w:t>
      </w:r>
      <w:r w:rsidRPr="00DA46D2">
        <w:rPr>
          <w:rFonts w:cs="Arial"/>
          <w:szCs w:val="24"/>
        </w:rPr>
        <w:t>initiatives such as Spark Here events</w:t>
      </w:r>
      <w:r w:rsidR="00775AE9">
        <w:rPr>
          <w:rFonts w:cs="Arial"/>
          <w:szCs w:val="24"/>
        </w:rPr>
        <w:t xml:space="preserve"> which were </w:t>
      </w:r>
      <w:r w:rsidRPr="00DA46D2">
        <w:rPr>
          <w:rFonts w:cs="Arial"/>
          <w:szCs w:val="24"/>
        </w:rPr>
        <w:t xml:space="preserve">scheduled to run from March </w:t>
      </w:r>
      <w:r w:rsidR="008223B3">
        <w:rPr>
          <w:rFonts w:cs="Arial"/>
          <w:szCs w:val="24"/>
        </w:rPr>
        <w:t xml:space="preserve">this year </w:t>
      </w:r>
      <w:r w:rsidRPr="00DA46D2">
        <w:rPr>
          <w:rFonts w:cs="Arial"/>
          <w:szCs w:val="24"/>
        </w:rPr>
        <w:t xml:space="preserve">to June, which were funded projects aimed specifically at encouraging women and girls to take part. </w:t>
      </w:r>
      <w:r w:rsidR="008223B3">
        <w:rPr>
          <w:rFonts w:cs="Arial"/>
          <w:szCs w:val="24"/>
        </w:rPr>
        <w:t xml:space="preserve"> </w:t>
      </w:r>
      <w:r w:rsidRPr="00DA46D2">
        <w:rPr>
          <w:rFonts w:cs="Arial"/>
          <w:szCs w:val="24"/>
        </w:rPr>
        <w:t>He</w:t>
      </w:r>
      <w:r w:rsidR="008223B3">
        <w:rPr>
          <w:rFonts w:cs="Arial"/>
          <w:szCs w:val="24"/>
        </w:rPr>
        <w:t xml:space="preserve"> </w:t>
      </w:r>
      <w:r w:rsidRPr="00DA46D2">
        <w:rPr>
          <w:rFonts w:cs="Arial"/>
          <w:szCs w:val="24"/>
        </w:rPr>
        <w:t>confirmed that th</w:t>
      </w:r>
      <w:r w:rsidR="008223B3">
        <w:rPr>
          <w:rFonts w:cs="Arial"/>
          <w:szCs w:val="24"/>
        </w:rPr>
        <w:t>o</w:t>
      </w:r>
      <w:r w:rsidRPr="00DA46D2">
        <w:rPr>
          <w:rFonts w:cs="Arial"/>
          <w:szCs w:val="24"/>
        </w:rPr>
        <w:t>se considerations w</w:t>
      </w:r>
      <w:r w:rsidR="008223B3">
        <w:rPr>
          <w:rFonts w:cs="Arial"/>
          <w:szCs w:val="24"/>
        </w:rPr>
        <w:t xml:space="preserve">ould </w:t>
      </w:r>
      <w:r w:rsidRPr="00DA46D2">
        <w:rPr>
          <w:rFonts w:cs="Arial"/>
          <w:szCs w:val="24"/>
        </w:rPr>
        <w:t>be incorporated into forthcoming projects and that the service was fully committed to making facilities more accessible and welcoming for women and girls.</w:t>
      </w:r>
    </w:p>
    <w:p w14:paraId="3EB6DA89" w14:textId="77777777" w:rsidR="008223B3" w:rsidRPr="00DA46D2" w:rsidRDefault="008223B3" w:rsidP="00DA46D2">
      <w:pPr>
        <w:rPr>
          <w:rFonts w:cs="Arial"/>
          <w:szCs w:val="24"/>
        </w:rPr>
      </w:pPr>
    </w:p>
    <w:p w14:paraId="2D6EC690" w14:textId="71E428AB" w:rsidR="000B7713" w:rsidRDefault="008223B3" w:rsidP="00DA46D2">
      <w:pPr>
        <w:rPr>
          <w:rFonts w:cs="Arial"/>
          <w:szCs w:val="24"/>
        </w:rPr>
      </w:pPr>
      <w:r>
        <w:rPr>
          <w:rFonts w:cs="Arial"/>
          <w:szCs w:val="24"/>
        </w:rPr>
        <w:t xml:space="preserve">The officer </w:t>
      </w:r>
      <w:r w:rsidR="00DA46D2" w:rsidRPr="00DA46D2">
        <w:rPr>
          <w:rFonts w:cs="Arial"/>
          <w:szCs w:val="24"/>
        </w:rPr>
        <w:t xml:space="preserve">advised that a full report would be brought to the Committee in September, detailing </w:t>
      </w:r>
      <w:r w:rsidR="0023045D">
        <w:rPr>
          <w:rFonts w:cs="Arial"/>
          <w:szCs w:val="24"/>
        </w:rPr>
        <w:t xml:space="preserve">the </w:t>
      </w:r>
      <w:r w:rsidR="00DA46D2" w:rsidRPr="00DA46D2">
        <w:rPr>
          <w:rFonts w:cs="Arial"/>
          <w:szCs w:val="24"/>
        </w:rPr>
        <w:t>work already undertaken and planned future actions.</w:t>
      </w:r>
    </w:p>
    <w:p w14:paraId="6191DFC1" w14:textId="77777777" w:rsidR="00176F30" w:rsidRDefault="00176F30" w:rsidP="00DA46D2">
      <w:pPr>
        <w:rPr>
          <w:rFonts w:cs="Arial"/>
          <w:szCs w:val="24"/>
        </w:rPr>
      </w:pPr>
    </w:p>
    <w:p w14:paraId="3B08812B" w14:textId="7B2B1A41" w:rsidR="003A573B" w:rsidRPr="003A573B" w:rsidRDefault="003A573B" w:rsidP="003A573B">
      <w:pPr>
        <w:rPr>
          <w:rFonts w:cs="Arial"/>
          <w:b/>
          <w:bCs/>
          <w:szCs w:val="24"/>
        </w:rPr>
      </w:pPr>
      <w:r w:rsidRPr="003A573B">
        <w:rPr>
          <w:rFonts w:cs="Arial"/>
          <w:b/>
          <w:bCs/>
          <w:szCs w:val="24"/>
        </w:rPr>
        <w:t xml:space="preserve">AGREED TO RECOMMEND, on the proposal of </w:t>
      </w:r>
      <w:r w:rsidR="003C76F4">
        <w:rPr>
          <w:rFonts w:cs="Arial"/>
          <w:b/>
          <w:bCs/>
          <w:szCs w:val="24"/>
        </w:rPr>
        <w:t>Alderman Adair</w:t>
      </w:r>
      <w:r w:rsidRPr="003A573B">
        <w:rPr>
          <w:rFonts w:cs="Arial"/>
          <w:b/>
          <w:bCs/>
          <w:szCs w:val="24"/>
        </w:rPr>
        <w:t xml:space="preserve">, seconded by </w:t>
      </w:r>
      <w:r w:rsidR="003C76F4">
        <w:rPr>
          <w:rFonts w:cs="Arial"/>
          <w:b/>
          <w:bCs/>
          <w:szCs w:val="24"/>
        </w:rPr>
        <w:t>Alderman Cummings</w:t>
      </w:r>
      <w:r w:rsidRPr="003A573B">
        <w:rPr>
          <w:rFonts w:cs="Arial"/>
          <w:b/>
          <w:bCs/>
          <w:szCs w:val="24"/>
        </w:rPr>
        <w:t xml:space="preserve">, that the recommendation be adopted.   </w:t>
      </w:r>
    </w:p>
    <w:p w14:paraId="402B3365" w14:textId="77777777" w:rsidR="003A573B" w:rsidRPr="000C039B" w:rsidRDefault="003A573B" w:rsidP="003A573B">
      <w:pPr>
        <w:rPr>
          <w:rFonts w:cs="Arial"/>
          <w:b/>
          <w:bCs/>
          <w:szCs w:val="24"/>
        </w:rPr>
      </w:pPr>
    </w:p>
    <w:p w14:paraId="57DDDC03" w14:textId="2359E954" w:rsidR="005B6A2C" w:rsidRPr="000C039B" w:rsidRDefault="005B6A2C" w:rsidP="003A573B">
      <w:pPr>
        <w:rPr>
          <w:rFonts w:cs="Arial"/>
          <w:b/>
          <w:bCs/>
          <w:szCs w:val="24"/>
        </w:rPr>
      </w:pPr>
      <w:r w:rsidRPr="000C039B">
        <w:rPr>
          <w:rFonts w:cs="Arial"/>
          <w:b/>
          <w:bCs/>
          <w:szCs w:val="24"/>
        </w:rPr>
        <w:t xml:space="preserve">3.3 </w:t>
      </w:r>
      <w:r w:rsidRPr="000C039B">
        <w:rPr>
          <w:rFonts w:cs="Arial"/>
          <w:b/>
          <w:bCs/>
          <w:szCs w:val="24"/>
        </w:rPr>
        <w:tab/>
      </w:r>
      <w:r w:rsidRPr="000C039B">
        <w:rPr>
          <w:rFonts w:cs="Arial"/>
          <w:b/>
          <w:bCs/>
          <w:szCs w:val="24"/>
          <w:u w:val="single"/>
        </w:rPr>
        <w:t>Waste and Cleansing Services</w:t>
      </w:r>
      <w:r w:rsidRPr="000C039B">
        <w:rPr>
          <w:rFonts w:cs="Arial"/>
          <w:b/>
          <w:bCs/>
          <w:szCs w:val="24"/>
        </w:rPr>
        <w:t xml:space="preserve"> </w:t>
      </w:r>
    </w:p>
    <w:p w14:paraId="32B1FFF3" w14:textId="23F6A5B9" w:rsidR="005B6A2C" w:rsidRDefault="000E20B4" w:rsidP="003A573B">
      <w:pPr>
        <w:rPr>
          <w:rFonts w:cs="Arial"/>
          <w:b/>
          <w:bCs/>
        </w:rPr>
      </w:pPr>
      <w:r>
        <w:rPr>
          <w:rFonts w:cs="Arial"/>
          <w:b/>
          <w:bCs/>
        </w:rPr>
        <w:tab/>
      </w:r>
      <w:r>
        <w:rPr>
          <w:rFonts w:cs="Arial"/>
          <w:caps/>
          <w:szCs w:val="24"/>
        </w:rPr>
        <w:t>(A</w:t>
      </w:r>
      <w:r>
        <w:rPr>
          <w:rFonts w:cs="Arial"/>
          <w:szCs w:val="24"/>
        </w:rPr>
        <w:t xml:space="preserve">ppendix </w:t>
      </w:r>
      <w:r w:rsidR="00162F7F">
        <w:rPr>
          <w:rFonts w:cs="Arial"/>
          <w:szCs w:val="24"/>
        </w:rPr>
        <w:t>III</w:t>
      </w:r>
      <w:r>
        <w:rPr>
          <w:rFonts w:cs="Arial"/>
          <w:szCs w:val="24"/>
        </w:rPr>
        <w:t>)</w:t>
      </w:r>
    </w:p>
    <w:p w14:paraId="627EE9C2" w14:textId="77777777" w:rsidR="000E20B4" w:rsidRDefault="000E20B4" w:rsidP="003A573B">
      <w:pPr>
        <w:rPr>
          <w:rFonts w:cs="Arial"/>
          <w:b/>
          <w:bCs/>
        </w:rPr>
      </w:pPr>
    </w:p>
    <w:p w14:paraId="22ABAD4E" w14:textId="285DA603" w:rsidR="003A573B" w:rsidRDefault="003A573B" w:rsidP="003A573B">
      <w:pPr>
        <w:rPr>
          <w:rFonts w:cs="Arial"/>
          <w:szCs w:val="24"/>
        </w:rPr>
      </w:pPr>
      <w:r w:rsidRPr="003A573B">
        <w:rPr>
          <w:rFonts w:cs="Arial"/>
          <w:szCs w:val="24"/>
        </w:rPr>
        <w:t xml:space="preserve">PREVIOUSLY CIRCULATED: </w:t>
      </w:r>
      <w:r>
        <w:rPr>
          <w:rFonts w:cs="Arial"/>
          <w:szCs w:val="24"/>
        </w:rPr>
        <w:t xml:space="preserve">Waste and Cleansing </w:t>
      </w:r>
      <w:r w:rsidRPr="003A573B">
        <w:rPr>
          <w:rFonts w:cs="Arial"/>
          <w:szCs w:val="24"/>
        </w:rPr>
        <w:t xml:space="preserve">Service Plan 2026-27. </w:t>
      </w:r>
    </w:p>
    <w:p w14:paraId="72232DEE" w14:textId="77777777" w:rsidR="00743870" w:rsidRDefault="00743870" w:rsidP="00987398">
      <w:pPr>
        <w:jc w:val="both"/>
      </w:pPr>
    </w:p>
    <w:p w14:paraId="4115FA46" w14:textId="5704E71D" w:rsidR="00987398" w:rsidRDefault="00987398" w:rsidP="00987398">
      <w:pPr>
        <w:jc w:val="both"/>
      </w:pPr>
      <w:r>
        <w:t>RECOMMENDED that the Council approves the attached Service Plan for 2026-27.</w:t>
      </w:r>
    </w:p>
    <w:p w14:paraId="3F441993" w14:textId="77777777" w:rsidR="003C76F4" w:rsidRDefault="003C76F4" w:rsidP="003A573B">
      <w:pPr>
        <w:rPr>
          <w:rFonts w:cs="Arial"/>
          <w:szCs w:val="24"/>
        </w:rPr>
      </w:pPr>
    </w:p>
    <w:p w14:paraId="610E7EFA" w14:textId="63C871D1" w:rsidR="009258F1" w:rsidRPr="009258F1" w:rsidRDefault="00743870" w:rsidP="009258F1">
      <w:pPr>
        <w:rPr>
          <w:rFonts w:cs="Arial"/>
          <w:szCs w:val="24"/>
        </w:rPr>
      </w:pPr>
      <w:r>
        <w:rPr>
          <w:rFonts w:cs="Arial"/>
          <w:szCs w:val="24"/>
        </w:rPr>
        <w:t>P</w:t>
      </w:r>
      <w:r w:rsidR="009258F1" w:rsidRPr="009258F1">
        <w:rPr>
          <w:rFonts w:cs="Arial"/>
          <w:szCs w:val="24"/>
        </w:rPr>
        <w:t>roposed by Alderman Adair, seconded by Councillor Cathcart, that the recommendation be adopted.</w:t>
      </w:r>
    </w:p>
    <w:p w14:paraId="2CDB4F11" w14:textId="77777777" w:rsidR="00743870" w:rsidRDefault="00743870" w:rsidP="009258F1">
      <w:pPr>
        <w:rPr>
          <w:rFonts w:cs="Arial"/>
          <w:szCs w:val="24"/>
        </w:rPr>
      </w:pPr>
    </w:p>
    <w:p w14:paraId="042A20EE" w14:textId="6062C632" w:rsidR="009258F1" w:rsidRDefault="009258F1" w:rsidP="009258F1">
      <w:pPr>
        <w:rPr>
          <w:rFonts w:cs="Arial"/>
          <w:szCs w:val="24"/>
        </w:rPr>
      </w:pPr>
      <w:r w:rsidRPr="009258F1">
        <w:rPr>
          <w:rFonts w:cs="Arial"/>
          <w:szCs w:val="24"/>
        </w:rPr>
        <w:t xml:space="preserve">Alderman Adair paid tribute to the Waste and Cleansing </w:t>
      </w:r>
      <w:r w:rsidR="00743870">
        <w:rPr>
          <w:rFonts w:cs="Arial"/>
          <w:szCs w:val="24"/>
        </w:rPr>
        <w:t>t</w:t>
      </w:r>
      <w:r w:rsidRPr="009258F1">
        <w:rPr>
          <w:rFonts w:cs="Arial"/>
          <w:szCs w:val="24"/>
        </w:rPr>
        <w:t xml:space="preserve">eam, noting that </w:t>
      </w:r>
      <w:r w:rsidR="00743870">
        <w:rPr>
          <w:rFonts w:cs="Arial"/>
          <w:szCs w:val="24"/>
        </w:rPr>
        <w:t>it</w:t>
      </w:r>
      <w:r w:rsidRPr="009258F1">
        <w:rPr>
          <w:rFonts w:cs="Arial"/>
          <w:szCs w:val="24"/>
        </w:rPr>
        <w:t xml:space="preserve"> had continued to work in all weather conditions and had demonstrated consistent </w:t>
      </w:r>
      <w:r w:rsidR="005824C4">
        <w:rPr>
          <w:rFonts w:cs="Arial"/>
          <w:szCs w:val="24"/>
        </w:rPr>
        <w:t xml:space="preserve">perseverance </w:t>
      </w:r>
      <w:r w:rsidRPr="009258F1">
        <w:rPr>
          <w:rFonts w:cs="Arial"/>
          <w:szCs w:val="24"/>
        </w:rPr>
        <w:t xml:space="preserve">and dedication. </w:t>
      </w:r>
      <w:r w:rsidR="005824C4">
        <w:rPr>
          <w:rFonts w:cs="Arial"/>
          <w:szCs w:val="24"/>
        </w:rPr>
        <w:t xml:space="preserve"> </w:t>
      </w:r>
      <w:r w:rsidRPr="009258F1">
        <w:rPr>
          <w:rFonts w:cs="Arial"/>
          <w:szCs w:val="24"/>
        </w:rPr>
        <w:t>He also highlighted the difficulties experienced during storm conditions, when high winds had blown over bins left out for collection</w:t>
      </w:r>
      <w:r w:rsidR="00612CCA">
        <w:rPr>
          <w:rFonts w:cs="Arial"/>
          <w:szCs w:val="24"/>
        </w:rPr>
        <w:t xml:space="preserve"> resulting in littered streets</w:t>
      </w:r>
      <w:r w:rsidRPr="009258F1">
        <w:rPr>
          <w:rFonts w:cs="Arial"/>
          <w:szCs w:val="24"/>
        </w:rPr>
        <w:t xml:space="preserve">. </w:t>
      </w:r>
      <w:r w:rsidR="00612CCA">
        <w:rPr>
          <w:rFonts w:cs="Arial"/>
          <w:szCs w:val="24"/>
        </w:rPr>
        <w:t xml:space="preserve"> </w:t>
      </w:r>
      <w:r w:rsidRPr="009258F1">
        <w:rPr>
          <w:rFonts w:cs="Arial"/>
          <w:szCs w:val="24"/>
        </w:rPr>
        <w:t xml:space="preserve">He asked </w:t>
      </w:r>
      <w:r w:rsidR="00612CCA">
        <w:rPr>
          <w:rFonts w:cs="Arial"/>
          <w:szCs w:val="24"/>
        </w:rPr>
        <w:t>if</w:t>
      </w:r>
      <w:r w:rsidRPr="009258F1">
        <w:rPr>
          <w:rFonts w:cs="Arial"/>
          <w:szCs w:val="24"/>
        </w:rPr>
        <w:t>, during severe weather</w:t>
      </w:r>
      <w:r w:rsidR="005824C4">
        <w:rPr>
          <w:rFonts w:cs="Arial"/>
          <w:szCs w:val="24"/>
        </w:rPr>
        <w:t xml:space="preserve"> and </w:t>
      </w:r>
      <w:r w:rsidRPr="009258F1">
        <w:rPr>
          <w:rFonts w:cs="Arial"/>
          <w:szCs w:val="24"/>
        </w:rPr>
        <w:t>particularly on blue</w:t>
      </w:r>
      <w:r w:rsidR="005824C4">
        <w:rPr>
          <w:rFonts w:cs="Arial"/>
          <w:szCs w:val="24"/>
        </w:rPr>
        <w:t xml:space="preserve"> </w:t>
      </w:r>
      <w:r w:rsidRPr="009258F1">
        <w:rPr>
          <w:rFonts w:cs="Arial"/>
          <w:szCs w:val="24"/>
        </w:rPr>
        <w:t>bin weeks</w:t>
      </w:r>
      <w:r w:rsidR="00612CCA">
        <w:rPr>
          <w:rFonts w:cs="Arial"/>
          <w:szCs w:val="24"/>
        </w:rPr>
        <w:t>,</w:t>
      </w:r>
      <w:r w:rsidR="005824C4">
        <w:rPr>
          <w:rFonts w:cs="Arial"/>
          <w:szCs w:val="24"/>
        </w:rPr>
        <w:t xml:space="preserve"> </w:t>
      </w:r>
      <w:r w:rsidRPr="009258F1">
        <w:rPr>
          <w:rFonts w:cs="Arial"/>
          <w:szCs w:val="24"/>
        </w:rPr>
        <w:t>the Council could issue advance warnings that bins would not be collected the following day.</w:t>
      </w:r>
    </w:p>
    <w:p w14:paraId="518976FC" w14:textId="77777777" w:rsidR="005824C4" w:rsidRPr="009258F1" w:rsidRDefault="005824C4" w:rsidP="009258F1">
      <w:pPr>
        <w:rPr>
          <w:rFonts w:cs="Arial"/>
          <w:szCs w:val="24"/>
        </w:rPr>
      </w:pPr>
    </w:p>
    <w:p w14:paraId="5F3DF159" w14:textId="25753589" w:rsidR="009258F1" w:rsidRDefault="009258F1" w:rsidP="003E098C">
      <w:pPr>
        <w:pStyle w:val="Classification"/>
      </w:pPr>
      <w:r w:rsidRPr="009258F1">
        <w:t xml:space="preserve">The Director acknowledged the points raised and explained that weather warnings were issued at yellow, amber and red levels. The recent incident </w:t>
      </w:r>
      <w:r w:rsidR="00612CCA">
        <w:t xml:space="preserve">the Member was referring to </w:t>
      </w:r>
      <w:r w:rsidRPr="009258F1">
        <w:t>had involved an amber warning, and under such circumstances the Council had been unable to take an earl</w:t>
      </w:r>
      <w:r w:rsidR="00E40906">
        <w:t>ier</w:t>
      </w:r>
      <w:r w:rsidRPr="009258F1">
        <w:t xml:space="preserve"> decision. </w:t>
      </w:r>
      <w:r w:rsidR="00612CCA">
        <w:t xml:space="preserve"> </w:t>
      </w:r>
      <w:r w:rsidRPr="009258F1">
        <w:t xml:space="preserve">However, he stated that the intention was </w:t>
      </w:r>
      <w:r w:rsidR="00E40906">
        <w:t xml:space="preserve">always </w:t>
      </w:r>
      <w:r w:rsidRPr="009258F1">
        <w:t>to make earl</w:t>
      </w:r>
      <w:r w:rsidR="00E40906">
        <w:t>y</w:t>
      </w:r>
      <w:r w:rsidRPr="009258F1">
        <w:t xml:space="preserve"> determinations </w:t>
      </w:r>
      <w:r w:rsidR="00E40906">
        <w:t>with the information available</w:t>
      </w:r>
      <w:r w:rsidRPr="009258F1">
        <w:t>.</w:t>
      </w:r>
    </w:p>
    <w:p w14:paraId="0DC180AE" w14:textId="77777777" w:rsidR="00612CCA" w:rsidRPr="009258F1" w:rsidRDefault="00612CCA" w:rsidP="009258F1">
      <w:pPr>
        <w:rPr>
          <w:rFonts w:cs="Arial"/>
          <w:szCs w:val="24"/>
        </w:rPr>
      </w:pPr>
    </w:p>
    <w:p w14:paraId="6660C796" w14:textId="1C9399D8" w:rsidR="009258F1" w:rsidRDefault="009258F1" w:rsidP="009258F1">
      <w:pPr>
        <w:rPr>
          <w:rFonts w:cs="Arial"/>
          <w:szCs w:val="24"/>
        </w:rPr>
      </w:pPr>
      <w:r w:rsidRPr="009258F1">
        <w:rPr>
          <w:rFonts w:cs="Arial"/>
          <w:szCs w:val="24"/>
        </w:rPr>
        <w:t xml:space="preserve">The Head of </w:t>
      </w:r>
      <w:r w:rsidR="008D3ABC">
        <w:rPr>
          <w:rFonts w:cs="Arial"/>
          <w:szCs w:val="24"/>
        </w:rPr>
        <w:t>Estates</w:t>
      </w:r>
      <w:r w:rsidRPr="009258F1">
        <w:rPr>
          <w:rFonts w:cs="Arial"/>
          <w:szCs w:val="24"/>
        </w:rPr>
        <w:t xml:space="preserve"> received praise </w:t>
      </w:r>
      <w:r w:rsidR="00E40906">
        <w:rPr>
          <w:rFonts w:cs="Arial"/>
          <w:szCs w:val="24"/>
        </w:rPr>
        <w:t>also</w:t>
      </w:r>
      <w:r w:rsidRPr="009258F1">
        <w:rPr>
          <w:rFonts w:cs="Arial"/>
          <w:szCs w:val="24"/>
        </w:rPr>
        <w:t xml:space="preserve"> for the maintenance team’s responsiveness when required</w:t>
      </w:r>
      <w:r w:rsidR="00151B4D">
        <w:rPr>
          <w:rFonts w:cs="Arial"/>
          <w:szCs w:val="24"/>
        </w:rPr>
        <w:t xml:space="preserve"> and appreciated that a bigger budget would have enabled them to do more</w:t>
      </w:r>
      <w:r w:rsidRPr="009258F1">
        <w:rPr>
          <w:rFonts w:cs="Arial"/>
          <w:szCs w:val="24"/>
        </w:rPr>
        <w:t>.</w:t>
      </w:r>
    </w:p>
    <w:p w14:paraId="65ADF0A3" w14:textId="77777777" w:rsidR="00D52D75" w:rsidRPr="009258F1" w:rsidRDefault="00D52D75" w:rsidP="009258F1">
      <w:pPr>
        <w:rPr>
          <w:rFonts w:cs="Arial"/>
          <w:szCs w:val="24"/>
        </w:rPr>
      </w:pPr>
    </w:p>
    <w:p w14:paraId="29D5A0AE" w14:textId="09C96733" w:rsidR="009258F1" w:rsidRDefault="009258F1" w:rsidP="009258F1">
      <w:pPr>
        <w:rPr>
          <w:rFonts w:cs="Arial"/>
          <w:szCs w:val="24"/>
        </w:rPr>
      </w:pPr>
      <w:r w:rsidRPr="009258F1">
        <w:rPr>
          <w:rFonts w:cs="Arial"/>
          <w:szCs w:val="24"/>
        </w:rPr>
        <w:t xml:space="preserve">A query was raised regarding the proposed trial for </w:t>
      </w:r>
      <w:r w:rsidR="00151B4D">
        <w:rPr>
          <w:rFonts w:cs="Arial"/>
          <w:szCs w:val="24"/>
        </w:rPr>
        <w:t xml:space="preserve">the recycling of </w:t>
      </w:r>
      <w:r w:rsidRPr="009258F1">
        <w:rPr>
          <w:rFonts w:cs="Arial"/>
          <w:szCs w:val="24"/>
        </w:rPr>
        <w:t>soft plastics</w:t>
      </w:r>
      <w:r w:rsidR="00151B4D">
        <w:rPr>
          <w:rFonts w:cs="Arial"/>
          <w:szCs w:val="24"/>
        </w:rPr>
        <w:t xml:space="preserve"> which </w:t>
      </w:r>
      <w:r w:rsidRPr="009258F1">
        <w:rPr>
          <w:rFonts w:cs="Arial"/>
          <w:szCs w:val="24"/>
        </w:rPr>
        <w:t xml:space="preserve">remained </w:t>
      </w:r>
      <w:r w:rsidR="009D28EF">
        <w:rPr>
          <w:rFonts w:cs="Arial"/>
          <w:szCs w:val="24"/>
        </w:rPr>
        <w:t xml:space="preserve">on hold </w:t>
      </w:r>
      <w:r w:rsidRPr="009258F1">
        <w:rPr>
          <w:rFonts w:cs="Arial"/>
          <w:szCs w:val="24"/>
        </w:rPr>
        <w:t>subject to funding. The Director advised that the Waste Working Group would meet at the end of the month and that a report would be brought later in the year</w:t>
      </w:r>
      <w:r w:rsidR="001E359A">
        <w:rPr>
          <w:rFonts w:cs="Arial"/>
          <w:szCs w:val="24"/>
        </w:rPr>
        <w:t xml:space="preserve"> in respect of that matter</w:t>
      </w:r>
      <w:r w:rsidRPr="009258F1">
        <w:rPr>
          <w:rFonts w:cs="Arial"/>
          <w:szCs w:val="24"/>
        </w:rPr>
        <w:t>, noting that legislative changes relating to soft plastics were forthcoming</w:t>
      </w:r>
      <w:r w:rsidR="00E40906">
        <w:rPr>
          <w:rFonts w:cs="Arial"/>
          <w:szCs w:val="24"/>
        </w:rPr>
        <w:t xml:space="preserve"> and required first</w:t>
      </w:r>
      <w:r w:rsidRPr="009258F1">
        <w:rPr>
          <w:rFonts w:cs="Arial"/>
          <w:szCs w:val="24"/>
        </w:rPr>
        <w:t>.</w:t>
      </w:r>
    </w:p>
    <w:p w14:paraId="1D36C85C" w14:textId="77777777" w:rsidR="001E359A" w:rsidRPr="009258F1" w:rsidRDefault="001E359A" w:rsidP="009258F1">
      <w:pPr>
        <w:rPr>
          <w:rFonts w:cs="Arial"/>
          <w:szCs w:val="24"/>
        </w:rPr>
      </w:pPr>
    </w:p>
    <w:p w14:paraId="2F24576A" w14:textId="03820F3A" w:rsidR="003A573B" w:rsidRDefault="009258F1" w:rsidP="009258F1">
      <w:pPr>
        <w:rPr>
          <w:rFonts w:cs="Arial"/>
          <w:szCs w:val="24"/>
        </w:rPr>
      </w:pPr>
      <w:r w:rsidRPr="009258F1">
        <w:rPr>
          <w:rFonts w:cs="Arial"/>
          <w:szCs w:val="24"/>
        </w:rPr>
        <w:t>The Chair noted the update and looked forward to receiving the report in due course.</w:t>
      </w:r>
    </w:p>
    <w:p w14:paraId="7D3A4DB4" w14:textId="77777777" w:rsidR="001E359A" w:rsidRDefault="001E359A" w:rsidP="009258F1">
      <w:pPr>
        <w:rPr>
          <w:rFonts w:cs="Arial"/>
          <w:szCs w:val="24"/>
        </w:rPr>
      </w:pPr>
    </w:p>
    <w:p w14:paraId="203A3B53" w14:textId="55C9081B" w:rsidR="003A573B" w:rsidRPr="003A573B" w:rsidRDefault="003A573B" w:rsidP="003A573B">
      <w:pPr>
        <w:rPr>
          <w:rFonts w:cs="Arial"/>
          <w:b/>
          <w:bCs/>
          <w:szCs w:val="24"/>
        </w:rPr>
      </w:pPr>
      <w:r w:rsidRPr="003A573B">
        <w:rPr>
          <w:rFonts w:cs="Arial"/>
          <w:b/>
          <w:bCs/>
          <w:szCs w:val="24"/>
        </w:rPr>
        <w:t xml:space="preserve">AGREED TO RECOMMEND, on the proposal of </w:t>
      </w:r>
      <w:r w:rsidR="00447D50">
        <w:rPr>
          <w:rFonts w:cs="Arial"/>
          <w:b/>
          <w:bCs/>
          <w:szCs w:val="24"/>
        </w:rPr>
        <w:t>Ald</w:t>
      </w:r>
      <w:r w:rsidR="008B5670">
        <w:rPr>
          <w:rFonts w:cs="Arial"/>
          <w:b/>
          <w:bCs/>
          <w:szCs w:val="24"/>
        </w:rPr>
        <w:t>erman Adair, s</w:t>
      </w:r>
      <w:r w:rsidRPr="003A573B">
        <w:rPr>
          <w:rFonts w:cs="Arial"/>
          <w:b/>
          <w:bCs/>
          <w:szCs w:val="24"/>
        </w:rPr>
        <w:t xml:space="preserve">econded by </w:t>
      </w:r>
      <w:r w:rsidR="008B5670">
        <w:rPr>
          <w:rFonts w:cs="Arial"/>
          <w:b/>
          <w:bCs/>
          <w:szCs w:val="24"/>
        </w:rPr>
        <w:t>Councillor Cathcart</w:t>
      </w:r>
      <w:r w:rsidRPr="003A573B">
        <w:rPr>
          <w:rFonts w:cs="Arial"/>
          <w:b/>
          <w:bCs/>
          <w:szCs w:val="24"/>
        </w:rPr>
        <w:t xml:space="preserve">, that the recommendation be adopted.   </w:t>
      </w:r>
    </w:p>
    <w:p w14:paraId="7FDDA772" w14:textId="32E96185" w:rsidR="005C792C" w:rsidRDefault="4C95FC7C" w:rsidP="00C25641">
      <w:pPr>
        <w:pStyle w:val="Heading1"/>
        <w:spacing w:after="0"/>
        <w:ind w:left="720" w:hanging="720"/>
        <w:rPr>
          <w:rFonts w:ascii="Arial Bold" w:hAnsi="Arial Bold" w:cs="Arial"/>
          <w:caps/>
          <w:szCs w:val="28"/>
        </w:rPr>
      </w:pPr>
      <w:r w:rsidRPr="7CEB0956">
        <w:rPr>
          <w:rFonts w:ascii="Arial Bold" w:eastAsia="Calibri" w:hAnsi="Arial Bold" w:cs="Arial"/>
          <w:caps/>
          <w:color w:val="auto"/>
          <w:u w:val="none"/>
        </w:rPr>
        <w:t>4.</w:t>
      </w:r>
      <w:r w:rsidR="008A5E43" w:rsidRPr="00D025AC">
        <w:rPr>
          <w:u w:val="none"/>
        </w:rPr>
        <w:tab/>
      </w:r>
      <w:r w:rsidR="005B6A2C">
        <w:rPr>
          <w:rFonts w:ascii="Arial Bold" w:hAnsi="Arial Bold" w:cs="Arial"/>
          <w:bCs/>
          <w:caps/>
          <w:szCs w:val="28"/>
        </w:rPr>
        <w:t xml:space="preserve">NOTICE OF MOTION </w:t>
      </w:r>
      <w:bookmarkStart w:id="8" w:name="_Hlk184739885"/>
      <w:r w:rsidR="005B6A2C">
        <w:rPr>
          <w:rFonts w:ascii="Arial Bold" w:hAnsi="Arial Bold" w:cs="Arial"/>
          <w:bCs/>
          <w:caps/>
          <w:szCs w:val="28"/>
        </w:rPr>
        <w:t xml:space="preserve">670 </w:t>
      </w:r>
      <w:r w:rsidR="004273C0">
        <w:rPr>
          <w:rFonts w:ascii="Arial Bold" w:hAnsi="Arial Bold" w:cs="Arial"/>
          <w:bCs/>
          <w:caps/>
          <w:szCs w:val="28"/>
        </w:rPr>
        <w:t xml:space="preserve">Recycling on the go pilot </w:t>
      </w:r>
    </w:p>
    <w:p w14:paraId="66C08FA4" w14:textId="77777777" w:rsidR="00F724F9" w:rsidRPr="00F724F9" w:rsidRDefault="00F724F9" w:rsidP="00C25641"/>
    <w:p w14:paraId="66DA3677" w14:textId="5D4FFDDF" w:rsidR="0045062C" w:rsidRDefault="000C039B" w:rsidP="003A573B">
      <w:pPr>
        <w:rPr>
          <w:rFonts w:cs="Arial"/>
          <w:szCs w:val="24"/>
        </w:rPr>
      </w:pPr>
      <w:r>
        <w:t xml:space="preserve">PREVIOUSLY CIRCULATED:- Report from the Director of Environmental Services detailing that </w:t>
      </w:r>
      <w:r w:rsidR="003A573B">
        <w:t xml:space="preserve">a </w:t>
      </w:r>
      <w:r w:rsidR="0045062C" w:rsidRPr="00E933C3">
        <w:rPr>
          <w:rFonts w:cs="Arial"/>
          <w:szCs w:val="24"/>
        </w:rPr>
        <w:t xml:space="preserve">Notice of Motion </w:t>
      </w:r>
      <w:r w:rsidR="0045062C">
        <w:rPr>
          <w:rFonts w:cs="Arial"/>
          <w:szCs w:val="24"/>
        </w:rPr>
        <w:t xml:space="preserve">(NOM 670) </w:t>
      </w:r>
      <w:r w:rsidR="0045062C" w:rsidRPr="00E933C3">
        <w:rPr>
          <w:rFonts w:cs="Arial"/>
          <w:szCs w:val="24"/>
        </w:rPr>
        <w:t>was</w:t>
      </w:r>
      <w:r w:rsidR="0045062C">
        <w:rPr>
          <w:rFonts w:cs="Arial"/>
          <w:szCs w:val="24"/>
        </w:rPr>
        <w:t xml:space="preserve"> agreed at Environment Committee in June 2025. The NOM stated, ‘</w:t>
      </w:r>
      <w:r w:rsidR="0045062C" w:rsidRPr="00E933C3">
        <w:rPr>
          <w:rFonts w:cs="Arial"/>
          <w:szCs w:val="24"/>
        </w:rPr>
        <w:t xml:space="preserve">This Council is pleased with the recycling rates for waste that have been achieved in the Borough, however there are currently limited </w:t>
      </w:r>
      <w:r w:rsidR="0045062C" w:rsidRPr="00E933C3">
        <w:rPr>
          <w:rFonts w:cs="Arial"/>
          <w:szCs w:val="24"/>
        </w:rPr>
        <w:lastRenderedPageBreak/>
        <w:t>facilities to recycle litter.  This sends out a poor message to our residents and visitors.  This Council asks that officers bring back a report that explores how, and when recycling litter bins could be introduced to the Borough.  Indication of costs should be included.</w:t>
      </w:r>
      <w:r w:rsidR="0045062C">
        <w:rPr>
          <w:rFonts w:cs="Arial"/>
          <w:szCs w:val="24"/>
        </w:rPr>
        <w:t>’</w:t>
      </w:r>
    </w:p>
    <w:p w14:paraId="5C6852EA" w14:textId="77777777" w:rsidR="0045062C" w:rsidRDefault="0045062C" w:rsidP="0045062C">
      <w:pPr>
        <w:jc w:val="both"/>
        <w:rPr>
          <w:rFonts w:cs="Arial"/>
          <w:szCs w:val="24"/>
        </w:rPr>
      </w:pPr>
    </w:p>
    <w:p w14:paraId="2941B320" w14:textId="5504FB09" w:rsidR="0045062C" w:rsidRDefault="0045062C" w:rsidP="003A573B">
      <w:pPr>
        <w:rPr>
          <w:rFonts w:cs="Arial"/>
          <w:szCs w:val="24"/>
        </w:rPr>
      </w:pPr>
      <w:r w:rsidRPr="000D3E4D">
        <w:rPr>
          <w:rFonts w:cs="Arial"/>
          <w:szCs w:val="24"/>
        </w:rPr>
        <w:t xml:space="preserve">Facilitating sustainable practices </w:t>
      </w:r>
      <w:r w:rsidR="003A573B">
        <w:rPr>
          <w:rFonts w:cs="Arial"/>
          <w:szCs w:val="24"/>
        </w:rPr>
        <w:t>wa</w:t>
      </w:r>
      <w:r w:rsidRPr="000D3E4D">
        <w:rPr>
          <w:rFonts w:cs="Arial"/>
          <w:szCs w:val="24"/>
        </w:rPr>
        <w:t>s a priority for Ards and North Down Borough Council. Th</w:t>
      </w:r>
      <w:r w:rsidR="003A573B">
        <w:rPr>
          <w:rFonts w:cs="Arial"/>
          <w:szCs w:val="24"/>
        </w:rPr>
        <w:t>at</w:t>
      </w:r>
      <w:r w:rsidRPr="000D3E4D">
        <w:rPr>
          <w:rFonts w:cs="Arial"/>
          <w:szCs w:val="24"/>
        </w:rPr>
        <w:t xml:space="preserve"> include</w:t>
      </w:r>
      <w:r w:rsidR="003A573B">
        <w:rPr>
          <w:rFonts w:cs="Arial"/>
          <w:szCs w:val="24"/>
        </w:rPr>
        <w:t>d</w:t>
      </w:r>
      <w:r w:rsidRPr="000D3E4D">
        <w:rPr>
          <w:rFonts w:cs="Arial"/>
          <w:szCs w:val="24"/>
        </w:rPr>
        <w:t xml:space="preserve"> providing opportunities for residents, employees at work, and visitors to recycle packaging and food waste at home, at work, and at many </w:t>
      </w:r>
      <w:r w:rsidR="003A573B">
        <w:rPr>
          <w:rFonts w:cs="Arial"/>
          <w:szCs w:val="24"/>
        </w:rPr>
        <w:t>C</w:t>
      </w:r>
      <w:r w:rsidRPr="000D3E4D">
        <w:rPr>
          <w:rFonts w:cs="Arial"/>
          <w:szCs w:val="24"/>
        </w:rPr>
        <w:t>ouncil premises.</w:t>
      </w:r>
      <w:r>
        <w:rPr>
          <w:rFonts w:cs="Arial"/>
          <w:szCs w:val="24"/>
        </w:rPr>
        <w:t xml:space="preserve"> </w:t>
      </w:r>
    </w:p>
    <w:p w14:paraId="58819D7A" w14:textId="77777777" w:rsidR="0045062C" w:rsidRDefault="0045062C" w:rsidP="003A573B">
      <w:pPr>
        <w:rPr>
          <w:rFonts w:cs="Arial"/>
          <w:szCs w:val="24"/>
        </w:rPr>
      </w:pPr>
    </w:p>
    <w:p w14:paraId="7F833CC4" w14:textId="1199DA5A" w:rsidR="0045062C" w:rsidRDefault="0045062C" w:rsidP="003A573B">
      <w:pPr>
        <w:rPr>
          <w:rFonts w:cs="Arial"/>
          <w:szCs w:val="24"/>
        </w:rPr>
      </w:pPr>
      <w:r>
        <w:rPr>
          <w:rFonts w:cs="Arial"/>
          <w:szCs w:val="24"/>
        </w:rPr>
        <w:t>For household recycling, t</w:t>
      </w:r>
      <w:r w:rsidRPr="000D3E4D">
        <w:rPr>
          <w:rFonts w:cs="Arial"/>
          <w:szCs w:val="24"/>
        </w:rPr>
        <w:t>he Council provide</w:t>
      </w:r>
      <w:r w:rsidR="003A573B">
        <w:rPr>
          <w:rFonts w:cs="Arial"/>
          <w:szCs w:val="24"/>
        </w:rPr>
        <w:t>d</w:t>
      </w:r>
      <w:r w:rsidRPr="000D3E4D">
        <w:rPr>
          <w:rFonts w:cs="Arial"/>
          <w:szCs w:val="24"/>
        </w:rPr>
        <w:t xml:space="preserve"> a comprehensive waste and recycling service. Th</w:t>
      </w:r>
      <w:r w:rsidR="003A573B">
        <w:rPr>
          <w:rFonts w:cs="Arial"/>
          <w:szCs w:val="24"/>
        </w:rPr>
        <w:t>at</w:t>
      </w:r>
      <w:r w:rsidRPr="000D3E4D">
        <w:rPr>
          <w:rFonts w:cs="Arial"/>
          <w:szCs w:val="24"/>
        </w:rPr>
        <w:t xml:space="preserve"> include</w:t>
      </w:r>
      <w:r w:rsidR="003A573B">
        <w:rPr>
          <w:rFonts w:cs="Arial"/>
          <w:szCs w:val="24"/>
        </w:rPr>
        <w:t>d</w:t>
      </w:r>
      <w:r w:rsidRPr="000D3E4D">
        <w:rPr>
          <w:rFonts w:cs="Arial"/>
          <w:szCs w:val="24"/>
        </w:rPr>
        <w:t xml:space="preserve"> kerbside collections, bring banks and HRCs. </w:t>
      </w:r>
      <w:r w:rsidR="003A573B">
        <w:rPr>
          <w:rFonts w:cs="Arial"/>
          <w:szCs w:val="24"/>
        </w:rPr>
        <w:t xml:space="preserve"> </w:t>
      </w:r>
      <w:r w:rsidRPr="000D3E4D">
        <w:rPr>
          <w:rFonts w:cs="Arial"/>
          <w:szCs w:val="24"/>
        </w:rPr>
        <w:t xml:space="preserve">Household recycling performance </w:t>
      </w:r>
      <w:r w:rsidRPr="001F05EB">
        <w:rPr>
          <w:rFonts w:cs="Arial"/>
          <w:szCs w:val="24"/>
        </w:rPr>
        <w:t>was 56.1%</w:t>
      </w:r>
      <w:r w:rsidRPr="000D3E4D">
        <w:rPr>
          <w:rFonts w:cs="Arial"/>
          <w:szCs w:val="24"/>
        </w:rPr>
        <w:t xml:space="preserve"> in 2024/25 and exceeded 60% in the first half of 2025/26.</w:t>
      </w:r>
      <w:r>
        <w:rPr>
          <w:rFonts w:cs="Arial"/>
          <w:szCs w:val="24"/>
        </w:rPr>
        <w:t xml:space="preserve"> </w:t>
      </w:r>
    </w:p>
    <w:p w14:paraId="68BF172C" w14:textId="77777777" w:rsidR="0045062C" w:rsidRDefault="0045062C" w:rsidP="003A573B">
      <w:pPr>
        <w:rPr>
          <w:rFonts w:cs="Arial"/>
          <w:szCs w:val="24"/>
        </w:rPr>
      </w:pPr>
    </w:p>
    <w:p w14:paraId="05E8E973" w14:textId="0BF56CA3" w:rsidR="0045062C" w:rsidRDefault="0045062C" w:rsidP="003A573B">
      <w:pPr>
        <w:rPr>
          <w:rFonts w:cs="Arial"/>
          <w:szCs w:val="24"/>
        </w:rPr>
      </w:pPr>
      <w:r>
        <w:rPr>
          <w:rFonts w:cs="Arial"/>
          <w:szCs w:val="24"/>
        </w:rPr>
        <w:t>For businesses and other non-household organisations, the</w:t>
      </w:r>
      <w:r w:rsidRPr="000D3E4D">
        <w:rPr>
          <w:rFonts w:cs="Arial"/>
          <w:szCs w:val="24"/>
        </w:rPr>
        <w:t xml:space="preserve"> Council ha</w:t>
      </w:r>
      <w:r w:rsidR="003A573B">
        <w:rPr>
          <w:rFonts w:cs="Arial"/>
          <w:szCs w:val="24"/>
        </w:rPr>
        <w:t>d</w:t>
      </w:r>
      <w:r w:rsidRPr="000D3E4D">
        <w:rPr>
          <w:rFonts w:cs="Arial"/>
          <w:szCs w:val="24"/>
        </w:rPr>
        <w:t xml:space="preserve"> a statutory duty to provide a commercial waste collection where this service </w:t>
      </w:r>
      <w:r w:rsidR="00B16B54">
        <w:rPr>
          <w:rFonts w:cs="Arial"/>
          <w:szCs w:val="24"/>
        </w:rPr>
        <w:t>wa</w:t>
      </w:r>
      <w:r w:rsidRPr="000D3E4D">
        <w:rPr>
          <w:rFonts w:cs="Arial"/>
          <w:szCs w:val="24"/>
        </w:rPr>
        <w:t xml:space="preserve">s requested. </w:t>
      </w:r>
      <w:r w:rsidR="00B16B54">
        <w:rPr>
          <w:rFonts w:cs="Arial"/>
          <w:szCs w:val="24"/>
        </w:rPr>
        <w:t xml:space="preserve"> </w:t>
      </w:r>
      <w:r w:rsidRPr="000D3E4D">
        <w:rPr>
          <w:rFonts w:cs="Arial"/>
          <w:szCs w:val="24"/>
        </w:rPr>
        <w:t xml:space="preserve">It </w:t>
      </w:r>
      <w:r w:rsidR="00B16B54">
        <w:rPr>
          <w:rFonts w:cs="Arial"/>
          <w:szCs w:val="24"/>
        </w:rPr>
        <w:t>wa</w:t>
      </w:r>
      <w:r w:rsidRPr="000D3E4D">
        <w:rPr>
          <w:rFonts w:cs="Arial"/>
          <w:szCs w:val="24"/>
        </w:rPr>
        <w:t xml:space="preserve">s Council policy to require </w:t>
      </w:r>
      <w:r>
        <w:rPr>
          <w:rFonts w:cs="Arial"/>
          <w:szCs w:val="24"/>
        </w:rPr>
        <w:t xml:space="preserve">its </w:t>
      </w:r>
      <w:r w:rsidRPr="000D3E4D">
        <w:rPr>
          <w:rFonts w:cs="Arial"/>
          <w:szCs w:val="24"/>
        </w:rPr>
        <w:t>commercial waste service customers to also separate recyclable materials for collection.</w:t>
      </w:r>
    </w:p>
    <w:p w14:paraId="53509AEC" w14:textId="77777777" w:rsidR="0045062C" w:rsidRPr="000D3E4D" w:rsidRDefault="0045062C" w:rsidP="0045062C">
      <w:pPr>
        <w:jc w:val="both"/>
        <w:rPr>
          <w:rFonts w:cs="Arial"/>
          <w:szCs w:val="24"/>
        </w:rPr>
      </w:pPr>
    </w:p>
    <w:p w14:paraId="565427C6" w14:textId="7D945783" w:rsidR="0045062C" w:rsidRPr="000D3E4D" w:rsidRDefault="0045062C" w:rsidP="00B16B54">
      <w:pPr>
        <w:rPr>
          <w:rFonts w:cs="Arial"/>
          <w:szCs w:val="24"/>
        </w:rPr>
      </w:pPr>
      <w:r w:rsidRPr="000D3E4D">
        <w:rPr>
          <w:rFonts w:cs="Arial"/>
          <w:szCs w:val="24"/>
        </w:rPr>
        <w:t>Th</w:t>
      </w:r>
      <w:r>
        <w:rPr>
          <w:rFonts w:cs="Arial"/>
          <w:szCs w:val="24"/>
        </w:rPr>
        <w:t xml:space="preserve">ere </w:t>
      </w:r>
      <w:r w:rsidR="00B16B54">
        <w:rPr>
          <w:rFonts w:cs="Arial"/>
          <w:szCs w:val="24"/>
        </w:rPr>
        <w:t>we</w:t>
      </w:r>
      <w:r>
        <w:rPr>
          <w:rFonts w:cs="Arial"/>
          <w:szCs w:val="24"/>
        </w:rPr>
        <w:t xml:space="preserve">re fewer opportunities for residents and visitors to recycle items outside the home or workplace. The proposed </w:t>
      </w:r>
      <w:r w:rsidRPr="000D3E4D">
        <w:rPr>
          <w:rFonts w:cs="Arial"/>
          <w:szCs w:val="24"/>
        </w:rPr>
        <w:t>pilot scheme w</w:t>
      </w:r>
      <w:r w:rsidR="009107D4">
        <w:rPr>
          <w:rFonts w:cs="Arial"/>
          <w:szCs w:val="24"/>
        </w:rPr>
        <w:t>ould</w:t>
      </w:r>
      <w:r w:rsidRPr="000D3E4D">
        <w:rPr>
          <w:rFonts w:cs="Arial"/>
          <w:szCs w:val="24"/>
        </w:rPr>
        <w:t xml:space="preserve"> seek to improve recycling opportunities for people ‘on the go’ particularly those making use of our public parks.</w:t>
      </w:r>
    </w:p>
    <w:p w14:paraId="7586C12D" w14:textId="77777777" w:rsidR="0045062C" w:rsidRPr="000D3E4D" w:rsidRDefault="0045062C" w:rsidP="00B16B54">
      <w:pPr>
        <w:rPr>
          <w:rFonts w:cs="Arial"/>
          <w:b/>
          <w:bCs/>
          <w:szCs w:val="24"/>
        </w:rPr>
      </w:pPr>
    </w:p>
    <w:p w14:paraId="4DADCAEA" w14:textId="77777777" w:rsidR="0045062C" w:rsidRPr="000D3E4D" w:rsidRDefault="0045062C" w:rsidP="00B16B54">
      <w:pPr>
        <w:rPr>
          <w:rFonts w:cs="Arial"/>
          <w:b/>
          <w:bCs/>
          <w:szCs w:val="24"/>
        </w:rPr>
      </w:pPr>
      <w:r w:rsidRPr="000D3E4D">
        <w:rPr>
          <w:rFonts w:cs="Arial"/>
          <w:b/>
          <w:bCs/>
          <w:szCs w:val="24"/>
        </w:rPr>
        <w:t>Aim of the trial</w:t>
      </w:r>
    </w:p>
    <w:p w14:paraId="1F4E5EAF" w14:textId="77777777" w:rsidR="0045062C" w:rsidRPr="000D3E4D" w:rsidRDefault="0045062C" w:rsidP="009107D4">
      <w:pPr>
        <w:rPr>
          <w:rFonts w:cs="Arial"/>
          <w:szCs w:val="24"/>
        </w:rPr>
      </w:pPr>
      <w:r w:rsidRPr="000D3E4D">
        <w:rPr>
          <w:rFonts w:cs="Arial"/>
          <w:szCs w:val="24"/>
        </w:rPr>
        <w:t>To extend recycling opportunities to residents and visitors of Ards and North Down’s public parks and to measure the effectiveness of the scheme infrastructure, communications, and user satisfaction.</w:t>
      </w:r>
    </w:p>
    <w:p w14:paraId="1C9313BA" w14:textId="77777777" w:rsidR="0045062C" w:rsidRPr="000D3E4D" w:rsidRDefault="0045062C" w:rsidP="009107D4">
      <w:pPr>
        <w:rPr>
          <w:rFonts w:cs="Arial"/>
          <w:b/>
          <w:bCs/>
          <w:szCs w:val="24"/>
        </w:rPr>
      </w:pPr>
    </w:p>
    <w:p w14:paraId="51688A3B" w14:textId="77777777" w:rsidR="0045062C" w:rsidRPr="000D3E4D" w:rsidRDefault="0045062C" w:rsidP="009107D4">
      <w:pPr>
        <w:rPr>
          <w:rFonts w:cs="Arial"/>
          <w:b/>
          <w:bCs/>
          <w:szCs w:val="24"/>
        </w:rPr>
      </w:pPr>
      <w:r w:rsidRPr="000D3E4D">
        <w:rPr>
          <w:rFonts w:cs="Arial"/>
          <w:b/>
          <w:bCs/>
          <w:szCs w:val="24"/>
        </w:rPr>
        <w:t xml:space="preserve">Existing good practice </w:t>
      </w:r>
    </w:p>
    <w:p w14:paraId="328BD419" w14:textId="17D76543" w:rsidR="0045062C" w:rsidRDefault="0045062C" w:rsidP="009107D4">
      <w:pPr>
        <w:rPr>
          <w:rFonts w:cs="Arial"/>
          <w:szCs w:val="24"/>
        </w:rPr>
      </w:pPr>
      <w:r w:rsidRPr="000D3E4D">
        <w:rPr>
          <w:rFonts w:cs="Arial"/>
          <w:szCs w:val="24"/>
        </w:rPr>
        <w:t>The design and execution of the Ards and North Down ‘Recycle on the Go’ (</w:t>
      </w:r>
      <w:proofErr w:type="spellStart"/>
      <w:r w:rsidRPr="000D3E4D">
        <w:rPr>
          <w:rFonts w:cs="Arial"/>
          <w:szCs w:val="24"/>
        </w:rPr>
        <w:t>RoTG</w:t>
      </w:r>
      <w:proofErr w:type="spellEnd"/>
      <w:r w:rsidRPr="000D3E4D">
        <w:rPr>
          <w:rFonts w:cs="Arial"/>
          <w:szCs w:val="24"/>
        </w:rPr>
        <w:t>) pilot w</w:t>
      </w:r>
      <w:r w:rsidR="009107D4">
        <w:rPr>
          <w:rFonts w:cs="Arial"/>
          <w:szCs w:val="24"/>
        </w:rPr>
        <w:t xml:space="preserve">ould </w:t>
      </w:r>
      <w:r w:rsidRPr="000D3E4D">
        <w:rPr>
          <w:rFonts w:cs="Arial"/>
          <w:szCs w:val="24"/>
        </w:rPr>
        <w:t xml:space="preserve">benefit from similar initiatives across the UK and Ireland. WRAP guidance was published in 2012, and Belfast City Council recently completed a similar on-street recycling trial with environmental charity, Hubbub. </w:t>
      </w:r>
      <w:r w:rsidR="009107D4">
        <w:rPr>
          <w:rFonts w:cs="Arial"/>
          <w:szCs w:val="24"/>
        </w:rPr>
        <w:t xml:space="preserve"> </w:t>
      </w:r>
      <w:r w:rsidRPr="000D3E4D">
        <w:rPr>
          <w:rFonts w:cs="Arial"/>
          <w:szCs w:val="24"/>
        </w:rPr>
        <w:t>The AND pilot w</w:t>
      </w:r>
      <w:r w:rsidR="006313B7">
        <w:rPr>
          <w:rFonts w:cs="Arial"/>
          <w:szCs w:val="24"/>
        </w:rPr>
        <w:t xml:space="preserve">ould </w:t>
      </w:r>
      <w:r w:rsidRPr="000D3E4D">
        <w:rPr>
          <w:rFonts w:cs="Arial"/>
          <w:szCs w:val="24"/>
        </w:rPr>
        <w:t xml:space="preserve"> employ insights from th</w:t>
      </w:r>
      <w:r w:rsidR="006313B7">
        <w:rPr>
          <w:rFonts w:cs="Arial"/>
          <w:szCs w:val="24"/>
        </w:rPr>
        <w:t>o</w:t>
      </w:r>
      <w:r w:rsidRPr="000D3E4D">
        <w:rPr>
          <w:rFonts w:cs="Arial"/>
          <w:szCs w:val="24"/>
        </w:rPr>
        <w:t>se schemes, including:</w:t>
      </w:r>
    </w:p>
    <w:p w14:paraId="395494AE" w14:textId="77777777" w:rsidR="0045062C" w:rsidRPr="000D3E4D" w:rsidRDefault="0045062C" w:rsidP="0045062C">
      <w:pPr>
        <w:jc w:val="both"/>
        <w:rPr>
          <w:rFonts w:cs="Arial"/>
          <w:szCs w:val="24"/>
        </w:rPr>
      </w:pPr>
    </w:p>
    <w:p w14:paraId="7CD8A9A1" w14:textId="77777777" w:rsidR="0045062C" w:rsidRPr="000D3E4D" w:rsidRDefault="0045062C" w:rsidP="00D816C7">
      <w:pPr>
        <w:numPr>
          <w:ilvl w:val="0"/>
          <w:numId w:val="2"/>
        </w:numPr>
        <w:contextualSpacing/>
        <w:jc w:val="both"/>
        <w:rPr>
          <w:rFonts w:cs="Arial"/>
          <w:kern w:val="2"/>
          <w:szCs w:val="24"/>
          <w14:ligatures w14:val="standardContextual"/>
        </w:rPr>
      </w:pPr>
      <w:r w:rsidRPr="000D3E4D">
        <w:rPr>
          <w:rFonts w:cs="Arial"/>
          <w:kern w:val="2"/>
          <w:szCs w:val="24"/>
          <w14:ligatures w14:val="standardContextual"/>
        </w:rPr>
        <w:t>The use of highly visible recycling bins</w:t>
      </w:r>
    </w:p>
    <w:p w14:paraId="1EF07E33" w14:textId="77777777" w:rsidR="0045062C" w:rsidRPr="000D3E4D" w:rsidRDefault="0045062C" w:rsidP="00D816C7">
      <w:pPr>
        <w:numPr>
          <w:ilvl w:val="0"/>
          <w:numId w:val="2"/>
        </w:numPr>
        <w:contextualSpacing/>
        <w:jc w:val="both"/>
        <w:rPr>
          <w:rFonts w:cs="Arial"/>
          <w:kern w:val="2"/>
          <w:szCs w:val="24"/>
          <w14:ligatures w14:val="standardContextual"/>
        </w:rPr>
      </w:pPr>
      <w:r w:rsidRPr="000D3E4D">
        <w:rPr>
          <w:rFonts w:cs="Arial"/>
          <w:kern w:val="2"/>
          <w:szCs w:val="24"/>
          <w14:ligatures w14:val="standardContextual"/>
        </w:rPr>
        <w:t xml:space="preserve">Clear and specific messages on target materials, </w:t>
      </w:r>
      <w:r>
        <w:rPr>
          <w:rFonts w:cs="Arial"/>
          <w:kern w:val="2"/>
          <w:szCs w:val="24"/>
          <w14:ligatures w14:val="standardContextual"/>
        </w:rPr>
        <w:t>i.e. plastic drinks bottles and metal drinks cans</w:t>
      </w:r>
    </w:p>
    <w:p w14:paraId="0B2635FC" w14:textId="77777777" w:rsidR="0045062C" w:rsidRPr="000D3E4D" w:rsidRDefault="0045062C" w:rsidP="00D816C7">
      <w:pPr>
        <w:numPr>
          <w:ilvl w:val="0"/>
          <w:numId w:val="2"/>
        </w:numPr>
        <w:contextualSpacing/>
        <w:jc w:val="both"/>
        <w:rPr>
          <w:rFonts w:cs="Arial"/>
          <w:kern w:val="2"/>
          <w:szCs w:val="24"/>
          <w14:ligatures w14:val="standardContextual"/>
        </w:rPr>
      </w:pPr>
      <w:r w:rsidRPr="000D3E4D">
        <w:rPr>
          <w:rFonts w:cs="Arial"/>
          <w:kern w:val="2"/>
          <w:szCs w:val="24"/>
          <w14:ligatures w14:val="standardContextual"/>
        </w:rPr>
        <w:t>Use of bold images and iconography</w:t>
      </w:r>
    </w:p>
    <w:p w14:paraId="53F1B4A6" w14:textId="39601716" w:rsidR="0045062C" w:rsidRPr="000D3E4D" w:rsidRDefault="0045062C" w:rsidP="00D816C7">
      <w:pPr>
        <w:numPr>
          <w:ilvl w:val="0"/>
          <w:numId w:val="2"/>
        </w:numPr>
        <w:contextualSpacing/>
        <w:jc w:val="both"/>
        <w:rPr>
          <w:rFonts w:cs="Arial"/>
          <w:kern w:val="2"/>
          <w:szCs w:val="24"/>
          <w14:ligatures w14:val="standardContextual"/>
        </w:rPr>
      </w:pPr>
      <w:r w:rsidRPr="000D3E4D">
        <w:rPr>
          <w:rFonts w:cs="Arial"/>
          <w:kern w:val="2"/>
          <w:szCs w:val="24"/>
          <w14:ligatures w14:val="standardContextual"/>
        </w:rPr>
        <w:t xml:space="preserve">Clarity on non-target items, </w:t>
      </w:r>
      <w:proofErr w:type="spellStart"/>
      <w:r w:rsidRPr="000D3E4D">
        <w:rPr>
          <w:rFonts w:cs="Arial"/>
          <w:kern w:val="2"/>
          <w:szCs w:val="24"/>
          <w14:ligatures w14:val="standardContextual"/>
        </w:rPr>
        <w:t>eg</w:t>
      </w:r>
      <w:r w:rsidR="006313B7">
        <w:rPr>
          <w:rFonts w:cs="Arial"/>
          <w:kern w:val="2"/>
          <w:szCs w:val="24"/>
          <w14:ligatures w14:val="standardContextual"/>
        </w:rPr>
        <w:t>.</w:t>
      </w:r>
      <w:proofErr w:type="spellEnd"/>
      <w:r w:rsidRPr="000D3E4D">
        <w:rPr>
          <w:rFonts w:cs="Arial"/>
          <w:kern w:val="2"/>
          <w:szCs w:val="24"/>
          <w14:ligatures w14:val="standardContextual"/>
        </w:rPr>
        <w:t xml:space="preserve"> coffee cups, liquids</w:t>
      </w:r>
    </w:p>
    <w:p w14:paraId="7AAC35AB" w14:textId="77777777" w:rsidR="0045062C" w:rsidRDefault="0045062C" w:rsidP="0045062C">
      <w:pPr>
        <w:jc w:val="both"/>
        <w:rPr>
          <w:rFonts w:cs="Arial"/>
          <w:szCs w:val="24"/>
        </w:rPr>
      </w:pPr>
    </w:p>
    <w:p w14:paraId="3B93DA81" w14:textId="7073A4EC" w:rsidR="0045062C" w:rsidRDefault="0045062C" w:rsidP="008E16E3">
      <w:pPr>
        <w:rPr>
          <w:rFonts w:cs="Arial"/>
          <w:szCs w:val="24"/>
        </w:rPr>
      </w:pPr>
      <w:r w:rsidRPr="000D3E4D">
        <w:rPr>
          <w:rFonts w:cs="Arial"/>
          <w:szCs w:val="24"/>
        </w:rPr>
        <w:t xml:space="preserve">The scope of the AND </w:t>
      </w:r>
      <w:proofErr w:type="spellStart"/>
      <w:r w:rsidRPr="000D3E4D">
        <w:rPr>
          <w:rFonts w:cs="Arial"/>
          <w:szCs w:val="24"/>
        </w:rPr>
        <w:t>RoTG</w:t>
      </w:r>
      <w:proofErr w:type="spellEnd"/>
      <w:r w:rsidRPr="000D3E4D">
        <w:rPr>
          <w:rFonts w:cs="Arial"/>
          <w:szCs w:val="24"/>
        </w:rPr>
        <w:t xml:space="preserve"> pilot ha</w:t>
      </w:r>
      <w:r w:rsidR="008E16E3">
        <w:rPr>
          <w:rFonts w:cs="Arial"/>
          <w:szCs w:val="24"/>
        </w:rPr>
        <w:t>d</w:t>
      </w:r>
      <w:r w:rsidRPr="000D3E4D">
        <w:rPr>
          <w:rFonts w:cs="Arial"/>
          <w:szCs w:val="24"/>
        </w:rPr>
        <w:t xml:space="preserve"> yet to be finalised but w</w:t>
      </w:r>
      <w:r w:rsidR="008E16E3">
        <w:rPr>
          <w:rFonts w:cs="Arial"/>
          <w:szCs w:val="24"/>
        </w:rPr>
        <w:t xml:space="preserve">ould </w:t>
      </w:r>
      <w:r w:rsidRPr="000D3E4D">
        <w:rPr>
          <w:rFonts w:cs="Arial"/>
          <w:szCs w:val="24"/>
        </w:rPr>
        <w:t>draw from existing good practice.</w:t>
      </w:r>
    </w:p>
    <w:p w14:paraId="32326A98" w14:textId="77777777" w:rsidR="0045062C" w:rsidRDefault="0045062C" w:rsidP="0045062C">
      <w:pPr>
        <w:jc w:val="both"/>
        <w:rPr>
          <w:rFonts w:cs="Arial"/>
          <w:szCs w:val="24"/>
        </w:rPr>
      </w:pPr>
    </w:p>
    <w:p w14:paraId="046B19E3" w14:textId="77777777" w:rsidR="0045062C" w:rsidRPr="000D3E4D" w:rsidRDefault="0045062C" w:rsidP="0045062C">
      <w:pPr>
        <w:jc w:val="both"/>
        <w:rPr>
          <w:rFonts w:cs="Arial"/>
          <w:b/>
          <w:bCs/>
          <w:szCs w:val="24"/>
        </w:rPr>
      </w:pPr>
      <w:r w:rsidRPr="000D3E4D">
        <w:rPr>
          <w:rFonts w:cs="Arial"/>
          <w:b/>
          <w:bCs/>
          <w:szCs w:val="24"/>
        </w:rPr>
        <w:t>The pilot scheme</w:t>
      </w:r>
    </w:p>
    <w:p w14:paraId="1BCCBA5C" w14:textId="4AE65625" w:rsidR="0045062C" w:rsidRDefault="0045062C" w:rsidP="00066FB4">
      <w:pPr>
        <w:rPr>
          <w:rFonts w:cs="Arial"/>
          <w:szCs w:val="24"/>
        </w:rPr>
      </w:pPr>
      <w:r w:rsidRPr="000D3E4D">
        <w:rPr>
          <w:rFonts w:cs="Arial"/>
          <w:szCs w:val="24"/>
        </w:rPr>
        <w:t>The project w</w:t>
      </w:r>
      <w:r w:rsidR="00066FB4">
        <w:rPr>
          <w:rFonts w:cs="Arial"/>
          <w:szCs w:val="24"/>
        </w:rPr>
        <w:t xml:space="preserve">ould </w:t>
      </w:r>
      <w:r w:rsidRPr="000D3E4D">
        <w:rPr>
          <w:rFonts w:cs="Arial"/>
          <w:szCs w:val="24"/>
        </w:rPr>
        <w:t xml:space="preserve">be led by a cross-service team in both Parks and Cemeteries Service and Waste and Cleansing Services. </w:t>
      </w:r>
      <w:r w:rsidR="00066FB4">
        <w:rPr>
          <w:rFonts w:cs="Arial"/>
          <w:szCs w:val="24"/>
        </w:rPr>
        <w:t xml:space="preserve"> </w:t>
      </w:r>
      <w:r w:rsidRPr="000D3E4D">
        <w:rPr>
          <w:rFonts w:cs="Arial"/>
          <w:szCs w:val="24"/>
        </w:rPr>
        <w:t>A project manager w</w:t>
      </w:r>
      <w:r w:rsidR="00066FB4">
        <w:rPr>
          <w:rFonts w:cs="Arial"/>
          <w:szCs w:val="24"/>
        </w:rPr>
        <w:t xml:space="preserve">ould </w:t>
      </w:r>
      <w:r w:rsidRPr="000D3E4D">
        <w:rPr>
          <w:rFonts w:cs="Arial"/>
          <w:szCs w:val="24"/>
        </w:rPr>
        <w:t xml:space="preserve">be identified from the </w:t>
      </w:r>
      <w:r w:rsidR="00066FB4">
        <w:rPr>
          <w:rFonts w:cs="Arial"/>
          <w:szCs w:val="24"/>
        </w:rPr>
        <w:t>C</w:t>
      </w:r>
      <w:r w:rsidRPr="000D3E4D">
        <w:rPr>
          <w:rFonts w:cs="Arial"/>
          <w:szCs w:val="24"/>
        </w:rPr>
        <w:t xml:space="preserve">ouncil’s </w:t>
      </w:r>
      <w:r w:rsidR="00066FB4">
        <w:rPr>
          <w:rFonts w:cs="Arial"/>
          <w:szCs w:val="24"/>
        </w:rPr>
        <w:t>r</w:t>
      </w:r>
      <w:r w:rsidRPr="000D3E4D">
        <w:rPr>
          <w:rFonts w:cs="Arial"/>
          <w:szCs w:val="24"/>
        </w:rPr>
        <w:t xml:space="preserve">ecycling </w:t>
      </w:r>
      <w:r w:rsidR="00066FB4">
        <w:rPr>
          <w:rFonts w:cs="Arial"/>
          <w:szCs w:val="24"/>
        </w:rPr>
        <w:t>o</w:t>
      </w:r>
      <w:r w:rsidRPr="000D3E4D">
        <w:rPr>
          <w:rFonts w:cs="Arial"/>
          <w:szCs w:val="24"/>
        </w:rPr>
        <w:t>fficers. The project team w</w:t>
      </w:r>
      <w:r w:rsidR="00066FB4">
        <w:rPr>
          <w:rFonts w:cs="Arial"/>
          <w:szCs w:val="24"/>
        </w:rPr>
        <w:t xml:space="preserve">ould </w:t>
      </w:r>
      <w:r w:rsidRPr="000D3E4D">
        <w:rPr>
          <w:rFonts w:cs="Arial"/>
          <w:szCs w:val="24"/>
        </w:rPr>
        <w:t xml:space="preserve">include close engagement with the </w:t>
      </w:r>
      <w:r>
        <w:rPr>
          <w:rFonts w:cs="Arial"/>
          <w:szCs w:val="24"/>
        </w:rPr>
        <w:t>C</w:t>
      </w:r>
      <w:r w:rsidRPr="000D3E4D">
        <w:rPr>
          <w:rFonts w:cs="Arial"/>
          <w:szCs w:val="24"/>
        </w:rPr>
        <w:t xml:space="preserve">ouncil’s Communications team. </w:t>
      </w:r>
      <w:r w:rsidR="00066FB4">
        <w:rPr>
          <w:rFonts w:cs="Arial"/>
          <w:szCs w:val="24"/>
        </w:rPr>
        <w:t xml:space="preserve"> </w:t>
      </w:r>
      <w:r w:rsidRPr="000D3E4D">
        <w:rPr>
          <w:rFonts w:cs="Arial"/>
          <w:szCs w:val="24"/>
        </w:rPr>
        <w:t xml:space="preserve">It </w:t>
      </w:r>
      <w:r w:rsidR="00066FB4">
        <w:rPr>
          <w:rFonts w:cs="Arial"/>
          <w:szCs w:val="24"/>
        </w:rPr>
        <w:t>wa</w:t>
      </w:r>
      <w:r w:rsidRPr="000D3E4D">
        <w:rPr>
          <w:rFonts w:cs="Arial"/>
          <w:szCs w:val="24"/>
        </w:rPr>
        <w:t xml:space="preserve">s anticipated that joint </w:t>
      </w:r>
      <w:r w:rsidRPr="000D3E4D">
        <w:rPr>
          <w:rFonts w:cs="Arial"/>
          <w:szCs w:val="24"/>
        </w:rPr>
        <w:lastRenderedPageBreak/>
        <w:t>learning from this pilot w</w:t>
      </w:r>
      <w:r w:rsidR="00066FB4">
        <w:rPr>
          <w:rFonts w:cs="Arial"/>
          <w:szCs w:val="24"/>
        </w:rPr>
        <w:t xml:space="preserve">ould </w:t>
      </w:r>
      <w:r w:rsidRPr="000D3E4D">
        <w:rPr>
          <w:rFonts w:cs="Arial"/>
          <w:szCs w:val="24"/>
        </w:rPr>
        <w:t xml:space="preserve">inform </w:t>
      </w:r>
      <w:r>
        <w:rPr>
          <w:rFonts w:cs="Arial"/>
          <w:szCs w:val="24"/>
        </w:rPr>
        <w:t xml:space="preserve">potential </w:t>
      </w:r>
      <w:r w:rsidRPr="000D3E4D">
        <w:rPr>
          <w:rFonts w:cs="Arial"/>
          <w:szCs w:val="24"/>
        </w:rPr>
        <w:t xml:space="preserve">extension of this initiative beyond </w:t>
      </w:r>
      <w:r w:rsidR="00066FB4">
        <w:rPr>
          <w:rFonts w:cs="Arial"/>
          <w:szCs w:val="24"/>
        </w:rPr>
        <w:t>C</w:t>
      </w:r>
      <w:r w:rsidRPr="000D3E4D">
        <w:rPr>
          <w:rFonts w:cs="Arial"/>
          <w:szCs w:val="24"/>
        </w:rPr>
        <w:t>ouncil parks.</w:t>
      </w:r>
    </w:p>
    <w:p w14:paraId="18162B4C" w14:textId="77777777" w:rsidR="0045062C" w:rsidRPr="000D3E4D" w:rsidRDefault="0045062C" w:rsidP="00066FB4">
      <w:pPr>
        <w:rPr>
          <w:rFonts w:cs="Arial"/>
          <w:szCs w:val="24"/>
        </w:rPr>
      </w:pPr>
    </w:p>
    <w:p w14:paraId="2587CE37" w14:textId="5FD89179" w:rsidR="0045062C" w:rsidRDefault="00066FB4" w:rsidP="00496A1F">
      <w:pPr>
        <w:rPr>
          <w:rFonts w:cs="Arial"/>
          <w:szCs w:val="24"/>
        </w:rPr>
      </w:pPr>
      <w:r>
        <w:rPr>
          <w:rFonts w:cs="Arial"/>
          <w:szCs w:val="24"/>
        </w:rPr>
        <w:t xml:space="preserve">The Council </w:t>
      </w:r>
      <w:r w:rsidR="0045062C" w:rsidRPr="000D3E4D">
        <w:rPr>
          <w:rFonts w:cs="Arial"/>
          <w:szCs w:val="24"/>
        </w:rPr>
        <w:t>propose</w:t>
      </w:r>
      <w:r w:rsidR="00043436">
        <w:rPr>
          <w:rFonts w:cs="Arial"/>
          <w:szCs w:val="24"/>
        </w:rPr>
        <w:t>d</w:t>
      </w:r>
      <w:r w:rsidR="0045062C" w:rsidRPr="000D3E4D">
        <w:rPr>
          <w:rFonts w:cs="Arial"/>
          <w:szCs w:val="24"/>
        </w:rPr>
        <w:t xml:space="preserve"> </w:t>
      </w:r>
      <w:r w:rsidR="0045062C">
        <w:rPr>
          <w:rFonts w:cs="Arial"/>
          <w:szCs w:val="24"/>
        </w:rPr>
        <w:t xml:space="preserve">a phased introduction of new recycling bins, with a pilot exercise in Ward Park and Council-managed bowling greens. </w:t>
      </w:r>
      <w:r w:rsidR="0045062C" w:rsidRPr="000D3E4D">
        <w:rPr>
          <w:rFonts w:cs="Arial"/>
          <w:szCs w:val="24"/>
        </w:rPr>
        <w:t>The containers w</w:t>
      </w:r>
      <w:r w:rsidR="00496A1F">
        <w:rPr>
          <w:rFonts w:cs="Arial"/>
          <w:szCs w:val="24"/>
        </w:rPr>
        <w:t xml:space="preserve">ould </w:t>
      </w:r>
      <w:r w:rsidR="0045062C" w:rsidRPr="000D3E4D">
        <w:rPr>
          <w:rFonts w:cs="Arial"/>
          <w:szCs w:val="24"/>
        </w:rPr>
        <w:t xml:space="preserve"> be co-located with litter bins in areas of high footfall so that visitors c</w:t>
      </w:r>
      <w:r w:rsidR="00496A1F">
        <w:rPr>
          <w:rFonts w:cs="Arial"/>
          <w:szCs w:val="24"/>
        </w:rPr>
        <w:t xml:space="preserve">ould </w:t>
      </w:r>
      <w:r w:rsidR="0045062C" w:rsidRPr="000D3E4D">
        <w:rPr>
          <w:rFonts w:cs="Arial"/>
          <w:szCs w:val="24"/>
        </w:rPr>
        <w:t>dispose of rubbish and recycling conveniently at one location. The accessibility of the recycling bin w</w:t>
      </w:r>
      <w:r w:rsidR="00496A1F">
        <w:rPr>
          <w:rFonts w:cs="Arial"/>
          <w:szCs w:val="24"/>
        </w:rPr>
        <w:t xml:space="preserve">ould </w:t>
      </w:r>
      <w:r w:rsidR="0045062C" w:rsidRPr="000D3E4D">
        <w:rPr>
          <w:rFonts w:cs="Arial"/>
          <w:szCs w:val="24"/>
        </w:rPr>
        <w:t>also eliminate a physical barrier to recycling.</w:t>
      </w:r>
      <w:r w:rsidR="0045062C">
        <w:rPr>
          <w:rFonts w:cs="Arial"/>
          <w:szCs w:val="24"/>
        </w:rPr>
        <w:t xml:space="preserve"> </w:t>
      </w:r>
      <w:r w:rsidR="00496A1F">
        <w:rPr>
          <w:rFonts w:cs="Arial"/>
          <w:szCs w:val="24"/>
        </w:rPr>
        <w:t xml:space="preserve"> </w:t>
      </w:r>
      <w:r w:rsidR="0045062C">
        <w:rPr>
          <w:rFonts w:cs="Arial"/>
          <w:szCs w:val="24"/>
        </w:rPr>
        <w:t xml:space="preserve">Co-located bins </w:t>
      </w:r>
      <w:r w:rsidR="00496A1F">
        <w:rPr>
          <w:rFonts w:cs="Arial"/>
          <w:szCs w:val="24"/>
        </w:rPr>
        <w:t xml:space="preserve">would </w:t>
      </w:r>
      <w:r w:rsidR="0045062C">
        <w:rPr>
          <w:rFonts w:cs="Arial"/>
          <w:szCs w:val="24"/>
        </w:rPr>
        <w:t>also maximise capture of recyclables and minimise contamination.</w:t>
      </w:r>
    </w:p>
    <w:p w14:paraId="65FED205" w14:textId="77777777" w:rsidR="0045062C" w:rsidRPr="000D3E4D" w:rsidRDefault="0045062C" w:rsidP="00496A1F">
      <w:pPr>
        <w:rPr>
          <w:rFonts w:cs="Arial"/>
          <w:szCs w:val="24"/>
        </w:rPr>
      </w:pPr>
    </w:p>
    <w:p w14:paraId="7BCBF2F0" w14:textId="3F80F3ED" w:rsidR="0045062C" w:rsidRDefault="0045062C" w:rsidP="00496A1F">
      <w:pPr>
        <w:rPr>
          <w:rFonts w:cs="Arial"/>
          <w:szCs w:val="24"/>
        </w:rPr>
      </w:pPr>
      <w:r w:rsidRPr="000D3E4D">
        <w:rPr>
          <w:rFonts w:cs="Arial"/>
          <w:szCs w:val="24"/>
        </w:rPr>
        <w:t>The scheme w</w:t>
      </w:r>
      <w:r w:rsidR="00496A1F">
        <w:rPr>
          <w:rFonts w:cs="Arial"/>
          <w:szCs w:val="24"/>
        </w:rPr>
        <w:t xml:space="preserve">ould </w:t>
      </w:r>
      <w:r>
        <w:rPr>
          <w:rFonts w:cs="Arial"/>
          <w:szCs w:val="24"/>
        </w:rPr>
        <w:t xml:space="preserve">target two key material streams – plastic drinks bottles and metal drinks cans. </w:t>
      </w:r>
      <w:r w:rsidR="00496A1F">
        <w:rPr>
          <w:rFonts w:cs="Arial"/>
          <w:szCs w:val="24"/>
        </w:rPr>
        <w:t xml:space="preserve"> </w:t>
      </w:r>
      <w:r>
        <w:rPr>
          <w:rFonts w:cs="Arial"/>
          <w:szCs w:val="24"/>
        </w:rPr>
        <w:t>Th</w:t>
      </w:r>
      <w:r w:rsidR="00496A1F">
        <w:rPr>
          <w:rFonts w:cs="Arial"/>
          <w:szCs w:val="24"/>
        </w:rPr>
        <w:t>os</w:t>
      </w:r>
      <w:r>
        <w:rPr>
          <w:rFonts w:cs="Arial"/>
          <w:szCs w:val="24"/>
        </w:rPr>
        <w:t xml:space="preserve">e two material streams </w:t>
      </w:r>
      <w:r w:rsidR="00496A1F">
        <w:rPr>
          <w:rFonts w:cs="Arial"/>
          <w:szCs w:val="24"/>
        </w:rPr>
        <w:t>we</w:t>
      </w:r>
      <w:r>
        <w:rPr>
          <w:rFonts w:cs="Arial"/>
          <w:szCs w:val="24"/>
        </w:rPr>
        <w:t>re recyclable at the kerbside and commonly used by people when out and about. Provision of a recycling container w</w:t>
      </w:r>
      <w:r w:rsidR="00496A1F">
        <w:rPr>
          <w:rFonts w:cs="Arial"/>
          <w:szCs w:val="24"/>
        </w:rPr>
        <w:t xml:space="preserve">ould </w:t>
      </w:r>
      <w:r>
        <w:rPr>
          <w:rFonts w:cs="Arial"/>
          <w:szCs w:val="24"/>
        </w:rPr>
        <w:t xml:space="preserve">positively reinforce recycling behaviours and divert additional recyclables from disposal. </w:t>
      </w:r>
    </w:p>
    <w:p w14:paraId="5A33DB52" w14:textId="77777777" w:rsidR="0045062C" w:rsidRDefault="0045062C" w:rsidP="00496A1F">
      <w:pPr>
        <w:rPr>
          <w:rFonts w:cs="Arial"/>
          <w:szCs w:val="24"/>
        </w:rPr>
      </w:pPr>
    </w:p>
    <w:p w14:paraId="1271B5A1" w14:textId="511A992C" w:rsidR="0045062C" w:rsidRDefault="0045062C" w:rsidP="00496A1F">
      <w:pPr>
        <w:rPr>
          <w:rFonts w:cs="Arial"/>
          <w:szCs w:val="24"/>
        </w:rPr>
      </w:pPr>
      <w:r>
        <w:rPr>
          <w:rFonts w:cs="Arial"/>
          <w:szCs w:val="24"/>
        </w:rPr>
        <w:t xml:space="preserve">A recent successful pilot by Belfast City Council and environmental charity, Hubbub, found that the </w:t>
      </w:r>
      <w:proofErr w:type="spellStart"/>
      <w:r>
        <w:rPr>
          <w:rFonts w:cs="Arial"/>
          <w:szCs w:val="24"/>
        </w:rPr>
        <w:t>RoTG</w:t>
      </w:r>
      <w:proofErr w:type="spellEnd"/>
      <w:r>
        <w:rPr>
          <w:rFonts w:cs="Arial"/>
          <w:szCs w:val="24"/>
        </w:rPr>
        <w:t xml:space="preserve"> recycling comprised almost 50% by weight of target material. </w:t>
      </w:r>
      <w:r w:rsidR="00496A1F">
        <w:rPr>
          <w:rFonts w:cs="Arial"/>
          <w:szCs w:val="24"/>
        </w:rPr>
        <w:t xml:space="preserve"> </w:t>
      </w:r>
      <w:r>
        <w:rPr>
          <w:rFonts w:cs="Arial"/>
          <w:szCs w:val="24"/>
        </w:rPr>
        <w:t>The trial found that contamination levels were low enough that the recycling could be sent for reprocessing.</w:t>
      </w:r>
    </w:p>
    <w:p w14:paraId="2F5196FD" w14:textId="77777777" w:rsidR="0045062C" w:rsidRDefault="0045062C" w:rsidP="00496A1F">
      <w:pPr>
        <w:rPr>
          <w:rFonts w:cs="Arial"/>
          <w:szCs w:val="24"/>
        </w:rPr>
      </w:pPr>
    </w:p>
    <w:p w14:paraId="681A35E9" w14:textId="3DF715F3" w:rsidR="0045062C" w:rsidRPr="000D3E4D" w:rsidRDefault="0045062C" w:rsidP="00496A1F">
      <w:pPr>
        <w:rPr>
          <w:rFonts w:cs="Arial"/>
          <w:szCs w:val="24"/>
        </w:rPr>
      </w:pPr>
      <w:r>
        <w:rPr>
          <w:rFonts w:cs="Arial"/>
          <w:szCs w:val="24"/>
        </w:rPr>
        <w:t>The Ards and North Down pilot w</w:t>
      </w:r>
      <w:r w:rsidR="00496A1F">
        <w:rPr>
          <w:rFonts w:cs="Arial"/>
          <w:szCs w:val="24"/>
        </w:rPr>
        <w:t xml:space="preserve">ould </w:t>
      </w:r>
      <w:r>
        <w:rPr>
          <w:rFonts w:cs="Arial"/>
          <w:szCs w:val="24"/>
        </w:rPr>
        <w:t>follow the same approach as the Belfast pilot. It</w:t>
      </w:r>
      <w:r w:rsidRPr="000D3E4D">
        <w:rPr>
          <w:rFonts w:cs="Arial"/>
          <w:szCs w:val="24"/>
        </w:rPr>
        <w:t xml:space="preserve"> w</w:t>
      </w:r>
      <w:r w:rsidR="00496A1F">
        <w:rPr>
          <w:rFonts w:cs="Arial"/>
          <w:szCs w:val="24"/>
        </w:rPr>
        <w:t xml:space="preserve">ould </w:t>
      </w:r>
      <w:r w:rsidRPr="000D3E4D">
        <w:rPr>
          <w:rFonts w:cs="Arial"/>
          <w:szCs w:val="24"/>
        </w:rPr>
        <w:t xml:space="preserve">ensure that the containers </w:t>
      </w:r>
      <w:r w:rsidR="00496A1F">
        <w:rPr>
          <w:rFonts w:cs="Arial"/>
          <w:szCs w:val="24"/>
        </w:rPr>
        <w:t>we</w:t>
      </w:r>
      <w:r w:rsidRPr="000D3E4D">
        <w:rPr>
          <w:rFonts w:cs="Arial"/>
          <w:szCs w:val="24"/>
        </w:rPr>
        <w:t xml:space="preserve">re clearly labelled with both materials iconography and wording to make targeted recyclable materials clear. </w:t>
      </w:r>
      <w:r w:rsidR="003311CC">
        <w:rPr>
          <w:rFonts w:cs="Arial"/>
          <w:szCs w:val="24"/>
        </w:rPr>
        <w:t xml:space="preserve"> </w:t>
      </w:r>
      <w:r w:rsidRPr="000D3E4D">
        <w:rPr>
          <w:rFonts w:cs="Arial"/>
          <w:szCs w:val="24"/>
        </w:rPr>
        <w:t>Th</w:t>
      </w:r>
      <w:r w:rsidR="003311CC">
        <w:rPr>
          <w:rFonts w:cs="Arial"/>
          <w:szCs w:val="24"/>
        </w:rPr>
        <w:t>at</w:t>
      </w:r>
      <w:r w:rsidRPr="000D3E4D">
        <w:rPr>
          <w:rFonts w:cs="Arial"/>
          <w:szCs w:val="24"/>
        </w:rPr>
        <w:t xml:space="preserve"> w</w:t>
      </w:r>
      <w:r w:rsidR="003311CC">
        <w:rPr>
          <w:rFonts w:cs="Arial"/>
          <w:szCs w:val="24"/>
        </w:rPr>
        <w:t>ould</w:t>
      </w:r>
      <w:r w:rsidRPr="000D3E4D">
        <w:rPr>
          <w:rFonts w:cs="Arial"/>
          <w:szCs w:val="24"/>
        </w:rPr>
        <w:t xml:space="preserve"> reduce confusion and contamination. </w:t>
      </w:r>
      <w:r w:rsidR="003311CC">
        <w:rPr>
          <w:rFonts w:cs="Arial"/>
          <w:szCs w:val="24"/>
        </w:rPr>
        <w:t xml:space="preserve"> </w:t>
      </w:r>
      <w:r w:rsidRPr="000D3E4D">
        <w:rPr>
          <w:rFonts w:cs="Arial"/>
          <w:szCs w:val="24"/>
        </w:rPr>
        <w:t xml:space="preserve">Examples of clearly labelled </w:t>
      </w:r>
      <w:proofErr w:type="spellStart"/>
      <w:r w:rsidRPr="000D3E4D">
        <w:rPr>
          <w:rFonts w:cs="Arial"/>
          <w:szCs w:val="24"/>
        </w:rPr>
        <w:t>RoTG</w:t>
      </w:r>
      <w:proofErr w:type="spellEnd"/>
      <w:r w:rsidRPr="000D3E4D">
        <w:rPr>
          <w:rFonts w:cs="Arial"/>
          <w:szCs w:val="24"/>
        </w:rPr>
        <w:t xml:space="preserve"> containers </w:t>
      </w:r>
      <w:r w:rsidR="003311CC">
        <w:rPr>
          <w:rFonts w:cs="Arial"/>
          <w:szCs w:val="24"/>
        </w:rPr>
        <w:t>we</w:t>
      </w:r>
      <w:r w:rsidRPr="000D3E4D">
        <w:rPr>
          <w:rFonts w:cs="Arial"/>
          <w:szCs w:val="24"/>
        </w:rPr>
        <w:t>re shown below.</w:t>
      </w:r>
    </w:p>
    <w:p w14:paraId="509308DB" w14:textId="77777777" w:rsidR="0045062C" w:rsidRPr="000D3E4D" w:rsidRDefault="0045062C" w:rsidP="0045062C">
      <w:pPr>
        <w:jc w:val="both"/>
        <w:rPr>
          <w:rFonts w:cs="Arial"/>
          <w:szCs w:val="24"/>
        </w:rPr>
      </w:pPr>
    </w:p>
    <w:p w14:paraId="33C791E6" w14:textId="10CCA0ED" w:rsidR="0045062C" w:rsidRPr="000D3E4D" w:rsidRDefault="0045062C" w:rsidP="0045062C">
      <w:pPr>
        <w:jc w:val="both"/>
        <w:rPr>
          <w:rFonts w:cs="Arial"/>
          <w:szCs w:val="24"/>
        </w:rPr>
      </w:pPr>
      <w:r w:rsidRPr="000D3E4D">
        <w:rPr>
          <w:noProof/>
        </w:rPr>
        <mc:AlternateContent>
          <mc:Choice Requires="wpg">
            <w:drawing>
              <wp:anchor distT="0" distB="0" distL="114300" distR="114300" simplePos="0" relativeHeight="251658240" behindDoc="0" locked="0" layoutInCell="1" allowOverlap="1" wp14:anchorId="28408DF5" wp14:editId="4F92B28A">
                <wp:simplePos x="0" y="0"/>
                <wp:positionH relativeFrom="column">
                  <wp:posOffset>79044</wp:posOffset>
                </wp:positionH>
                <wp:positionV relativeFrom="paragraph">
                  <wp:posOffset>88155</wp:posOffset>
                </wp:positionV>
                <wp:extent cx="5379719" cy="2708278"/>
                <wp:effectExtent l="0" t="0" r="0" b="0"/>
                <wp:wrapNone/>
                <wp:docPr id="557351907" name="Group 3"/>
                <wp:cNvGraphicFramePr/>
                <a:graphic xmlns:a="http://schemas.openxmlformats.org/drawingml/2006/main">
                  <a:graphicData uri="http://schemas.microsoft.com/office/word/2010/wordprocessingGroup">
                    <wpg:wgp>
                      <wpg:cNvGrpSpPr/>
                      <wpg:grpSpPr>
                        <a:xfrm>
                          <a:off x="0" y="0"/>
                          <a:ext cx="5379719" cy="2708278"/>
                          <a:chOff x="0" y="0"/>
                          <a:chExt cx="5380353" cy="2708378"/>
                        </a:xfrm>
                      </wpg:grpSpPr>
                      <pic:pic xmlns:pic="http://schemas.openxmlformats.org/drawingml/2006/picture">
                        <pic:nvPicPr>
                          <pic:cNvPr id="912539413" name="Picture 1"/>
                          <pic:cNvPicPr>
                            <a:picLocks noChangeAspect="1"/>
                          </pic:cNvPicPr>
                        </pic:nvPicPr>
                        <pic:blipFill rotWithShape="1">
                          <a:blip r:embed="rId12">
                            <a:extLst>
                              <a:ext uri="{28A0092B-C50C-407E-A947-70E740481C1C}">
                                <a14:useLocalDpi xmlns:a14="http://schemas.microsoft.com/office/drawing/2010/main" val="0"/>
                              </a:ext>
                            </a:extLst>
                          </a:blip>
                          <a:srcRect l="16611" b="20677"/>
                          <a:stretch>
                            <a:fillRect/>
                          </a:stretch>
                        </pic:blipFill>
                        <pic:spPr bwMode="auto">
                          <a:xfrm>
                            <a:off x="1781299" y="0"/>
                            <a:ext cx="1728470" cy="2184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5369973" name="Picture 1" descr="A recycle bin on a sidewalk&#10;&#10;AI-generated content may be incorrect."/>
                          <pic:cNvPicPr>
                            <a:picLocks noChangeAspect="1"/>
                          </pic:cNvPicPr>
                        </pic:nvPicPr>
                        <pic:blipFill rotWithShape="1">
                          <a:blip r:embed="rId13">
                            <a:extLst>
                              <a:ext uri="{28A0092B-C50C-407E-A947-70E740481C1C}">
                                <a14:useLocalDpi xmlns:a14="http://schemas.microsoft.com/office/drawing/2010/main" val="0"/>
                              </a:ext>
                            </a:extLst>
                          </a:blip>
                          <a:srcRect l="15854" t="4084" r="9085" b="23222"/>
                          <a:stretch>
                            <a:fillRect/>
                          </a:stretch>
                        </pic:blipFill>
                        <pic:spPr bwMode="auto">
                          <a:xfrm>
                            <a:off x="3621974" y="23751"/>
                            <a:ext cx="1720850" cy="21577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55491604" name="Pictur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7501" y="11875"/>
                            <a:ext cx="1631315" cy="2172970"/>
                          </a:xfrm>
                          <a:prstGeom prst="rect">
                            <a:avLst/>
                          </a:prstGeom>
                          <a:noFill/>
                        </pic:spPr>
                      </pic:pic>
                      <wps:wsp>
                        <wps:cNvPr id="357667105" name="Text Box 2"/>
                        <wps:cNvSpPr txBox="1">
                          <a:spLocks noChangeArrowheads="1"/>
                        </wps:cNvSpPr>
                        <wps:spPr bwMode="auto">
                          <a:xfrm>
                            <a:off x="0" y="2315299"/>
                            <a:ext cx="5380353" cy="393079"/>
                          </a:xfrm>
                          <a:prstGeom prst="rect">
                            <a:avLst/>
                          </a:prstGeom>
                          <a:noFill/>
                          <a:ln w="9525">
                            <a:noFill/>
                            <a:miter lim="800000"/>
                            <a:headEnd/>
                            <a:tailEnd/>
                          </a:ln>
                        </wps:spPr>
                        <wps:txbx>
                          <w:txbxContent>
                            <w:p w14:paraId="42214237" w14:textId="77777777" w:rsidR="0045062C" w:rsidRPr="000B2ADC" w:rsidRDefault="0045062C" w:rsidP="0045062C">
                              <w:pPr>
                                <w:rPr>
                                  <w:sz w:val="20"/>
                                  <w:szCs w:val="16"/>
                                </w:rPr>
                              </w:pPr>
                              <w:r w:rsidRPr="000B2ADC">
                                <w:rPr>
                                  <w:sz w:val="20"/>
                                  <w:szCs w:val="16"/>
                                </w:rPr>
                                <w:t>Images (left to right): Victoria Park, Belfast; B&amp;Q Holywood Exchange; and Elmbridge BC (from WRAP’s ‘Recycle on the Go’ guidance (2012)</w:t>
                              </w:r>
                            </w:p>
                          </w:txbxContent>
                        </wps:txbx>
                        <wps:bodyPr rot="0" vert="horz" wrap="square" lIns="91440" tIns="45720" rIns="91440" bIns="45720" anchor="t" anchorCtr="0">
                          <a:spAutoFit/>
                        </wps:bodyPr>
                      </wps:wsp>
                    </wpg:wgp>
                  </a:graphicData>
                </a:graphic>
              </wp:anchor>
            </w:drawing>
          </mc:Choice>
          <mc:Fallback>
            <w:pict>
              <v:group w14:anchorId="28408DF5" id="Group 3" o:spid="_x0000_s1026" style="position:absolute;left:0;text-align:left;margin-left:6.2pt;margin-top:6.95pt;width:423.6pt;height:213.25pt;z-index:251658240" coordsize="53803,27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7812;width:17285;height:2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">
                  <v:imagedata r:id="rId15" o:title="" cropbottom="13551f" cropleft="10886f"/>
                </v:shape>
                <v:shape id="Picture 1" o:spid="_x0000_s1028" type="#_x0000_t75" alt="A recycle bin on a sidewalk&#10;&#10;AI-generated content may be incorrect." style="position:absolute;left:36219;top:237;width:17209;height:2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">
                  <v:imagedata r:id="rId16" o:title="A recycle bin on a sidewalk&#10;&#10;AI-generated content may be incorrect" croptop="2676f" cropbottom="15219f" cropleft="10390f" cropright="5954f"/>
                </v:shape>
                <v:shape id="Picture 2" o:spid="_x0000_s1029" type="#_x0000_t75" style="position:absolute;left:475;top:118;width:16313;height:2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">
                  <v:imagedata r:id="rId17" o:title=""/>
                </v:shape>
                <v:shapetype id="_x0000_t202" coordsize="21600,21600" o:spt="202" path="m,l,21600r21600,l21600,xe">
                  <v:stroke joinstyle="miter"/>
                  <v:path gradientshapeok="t" o:connecttype="rect"/>
                </v:shapetype>
                <v:shape id="Text Box 2" o:spid="_x0000_s1030" type="#_x0000_t202" style="position:absolute;top:23152;width:53803;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" filled="f" stroked="f">
                  <v:textbox style="mso-fit-shape-to-text:t">
                    <w:txbxContent>
                      <w:p w14:paraId="42214237" w14:textId="77777777" w:rsidR="0045062C" w:rsidRPr="000B2ADC" w:rsidRDefault="0045062C" w:rsidP="0045062C">
                        <w:pPr>
                          <w:rPr>
                            <w:sz w:val="20"/>
                            <w:szCs w:val="16"/>
                          </w:rPr>
                        </w:pPr>
                        <w:r w:rsidRPr="000B2ADC">
                          <w:rPr>
                            <w:sz w:val="20"/>
                            <w:szCs w:val="16"/>
                          </w:rPr>
                          <w:t>Images (left to right): Victoria Park, Belfast; B&amp;Q Holywood Exchange; and Elmbridge BC (from WRAP’s ‘Recycle on the Go’ guidance (2012)</w:t>
                        </w:r>
                      </w:p>
                    </w:txbxContent>
                  </v:textbox>
                </v:shape>
              </v:group>
            </w:pict>
          </mc:Fallback>
        </mc:AlternateContent>
      </w:r>
    </w:p>
    <w:p w14:paraId="0A350451" w14:textId="77777777" w:rsidR="0045062C" w:rsidRPr="000D3E4D" w:rsidRDefault="0045062C" w:rsidP="0045062C">
      <w:pPr>
        <w:jc w:val="both"/>
        <w:rPr>
          <w:rFonts w:cs="Arial"/>
          <w:szCs w:val="24"/>
        </w:rPr>
      </w:pPr>
    </w:p>
    <w:p w14:paraId="2EF35026" w14:textId="77777777" w:rsidR="0045062C" w:rsidRPr="000D3E4D" w:rsidRDefault="0045062C" w:rsidP="0045062C">
      <w:pPr>
        <w:jc w:val="both"/>
        <w:rPr>
          <w:rFonts w:cs="Arial"/>
          <w:szCs w:val="24"/>
        </w:rPr>
      </w:pPr>
    </w:p>
    <w:p w14:paraId="47568889" w14:textId="77777777" w:rsidR="0045062C" w:rsidRPr="000D3E4D" w:rsidRDefault="0045062C" w:rsidP="0045062C">
      <w:pPr>
        <w:jc w:val="both"/>
        <w:rPr>
          <w:rFonts w:cs="Arial"/>
          <w:szCs w:val="24"/>
        </w:rPr>
      </w:pPr>
    </w:p>
    <w:p w14:paraId="5DC0DB97" w14:textId="77777777" w:rsidR="0045062C" w:rsidRPr="000D3E4D" w:rsidRDefault="0045062C" w:rsidP="0045062C">
      <w:pPr>
        <w:jc w:val="both"/>
        <w:rPr>
          <w:rFonts w:cs="Arial"/>
          <w:szCs w:val="24"/>
        </w:rPr>
      </w:pPr>
    </w:p>
    <w:p w14:paraId="4AB5184E" w14:textId="77777777" w:rsidR="0045062C" w:rsidRPr="000D3E4D" w:rsidRDefault="0045062C" w:rsidP="0045062C">
      <w:pPr>
        <w:jc w:val="both"/>
        <w:rPr>
          <w:rFonts w:cs="Arial"/>
          <w:szCs w:val="24"/>
        </w:rPr>
      </w:pPr>
    </w:p>
    <w:p w14:paraId="20724A1F" w14:textId="77777777" w:rsidR="0045062C" w:rsidRPr="000D3E4D" w:rsidRDefault="0045062C" w:rsidP="0045062C">
      <w:pPr>
        <w:jc w:val="both"/>
        <w:rPr>
          <w:rFonts w:cs="Arial"/>
          <w:szCs w:val="24"/>
        </w:rPr>
      </w:pPr>
    </w:p>
    <w:p w14:paraId="5B923C4F" w14:textId="77777777" w:rsidR="0045062C" w:rsidRPr="000D3E4D" w:rsidRDefault="0045062C" w:rsidP="0045062C">
      <w:pPr>
        <w:jc w:val="both"/>
        <w:rPr>
          <w:rFonts w:cs="Arial"/>
          <w:szCs w:val="24"/>
        </w:rPr>
      </w:pPr>
    </w:p>
    <w:p w14:paraId="1420939F" w14:textId="77777777" w:rsidR="0045062C" w:rsidRPr="000D3E4D" w:rsidRDefault="0045062C" w:rsidP="0045062C">
      <w:pPr>
        <w:jc w:val="both"/>
        <w:rPr>
          <w:rFonts w:cs="Arial"/>
          <w:szCs w:val="24"/>
        </w:rPr>
      </w:pPr>
    </w:p>
    <w:p w14:paraId="40CBE3F9" w14:textId="77777777" w:rsidR="0045062C" w:rsidRPr="000D3E4D" w:rsidRDefault="0045062C" w:rsidP="0045062C">
      <w:pPr>
        <w:jc w:val="both"/>
        <w:rPr>
          <w:rFonts w:cs="Arial"/>
          <w:szCs w:val="24"/>
        </w:rPr>
      </w:pPr>
    </w:p>
    <w:p w14:paraId="68F59D8C" w14:textId="77777777" w:rsidR="0045062C" w:rsidRPr="000D3E4D" w:rsidRDefault="0045062C" w:rsidP="0045062C">
      <w:pPr>
        <w:jc w:val="both"/>
        <w:rPr>
          <w:rFonts w:cs="Arial"/>
          <w:szCs w:val="24"/>
        </w:rPr>
      </w:pPr>
    </w:p>
    <w:p w14:paraId="31A9F8C0" w14:textId="77777777" w:rsidR="0045062C" w:rsidRPr="000D3E4D" w:rsidRDefault="0045062C" w:rsidP="0045062C">
      <w:pPr>
        <w:jc w:val="both"/>
        <w:rPr>
          <w:rFonts w:cs="Arial"/>
          <w:b/>
          <w:bCs/>
          <w:szCs w:val="24"/>
        </w:rPr>
      </w:pPr>
    </w:p>
    <w:p w14:paraId="60B89F03" w14:textId="77777777" w:rsidR="0045062C" w:rsidRDefault="0045062C" w:rsidP="0045062C">
      <w:pPr>
        <w:jc w:val="both"/>
        <w:rPr>
          <w:rFonts w:cs="Arial"/>
          <w:szCs w:val="24"/>
        </w:rPr>
      </w:pPr>
    </w:p>
    <w:p w14:paraId="25B917F3" w14:textId="77777777" w:rsidR="0045062C" w:rsidRDefault="0045062C" w:rsidP="0045062C">
      <w:pPr>
        <w:jc w:val="both"/>
        <w:rPr>
          <w:rFonts w:cs="Arial"/>
          <w:szCs w:val="24"/>
        </w:rPr>
      </w:pPr>
    </w:p>
    <w:p w14:paraId="48D8814B" w14:textId="77777777" w:rsidR="0045062C" w:rsidRDefault="0045062C" w:rsidP="0045062C">
      <w:pPr>
        <w:jc w:val="both"/>
        <w:rPr>
          <w:rFonts w:cs="Arial"/>
          <w:szCs w:val="24"/>
        </w:rPr>
      </w:pPr>
    </w:p>
    <w:p w14:paraId="34E5070B" w14:textId="77777777" w:rsidR="0045062C" w:rsidRDefault="0045062C" w:rsidP="0045062C">
      <w:pPr>
        <w:jc w:val="both"/>
        <w:rPr>
          <w:rFonts w:cs="Arial"/>
          <w:szCs w:val="24"/>
        </w:rPr>
      </w:pPr>
    </w:p>
    <w:p w14:paraId="514C00F2" w14:textId="77777777" w:rsidR="0045062C" w:rsidRDefault="0045062C" w:rsidP="0045062C">
      <w:pPr>
        <w:jc w:val="both"/>
        <w:rPr>
          <w:rFonts w:cs="Arial"/>
          <w:b/>
          <w:bCs/>
          <w:szCs w:val="24"/>
        </w:rPr>
      </w:pPr>
    </w:p>
    <w:p w14:paraId="45B70F5D" w14:textId="77777777" w:rsidR="0045062C" w:rsidRPr="00122B29" w:rsidRDefault="0045062C" w:rsidP="0045062C">
      <w:pPr>
        <w:jc w:val="both"/>
        <w:rPr>
          <w:rFonts w:cs="Arial"/>
          <w:b/>
          <w:bCs/>
          <w:szCs w:val="24"/>
        </w:rPr>
      </w:pPr>
      <w:r w:rsidRPr="00122B29">
        <w:rPr>
          <w:rFonts w:cs="Arial"/>
          <w:b/>
          <w:bCs/>
          <w:szCs w:val="24"/>
        </w:rPr>
        <w:t xml:space="preserve">Cost of delivering the </w:t>
      </w:r>
      <w:proofErr w:type="spellStart"/>
      <w:r w:rsidRPr="00122B29">
        <w:rPr>
          <w:rFonts w:cs="Arial"/>
          <w:b/>
          <w:bCs/>
          <w:szCs w:val="24"/>
        </w:rPr>
        <w:t>RoTG</w:t>
      </w:r>
      <w:proofErr w:type="spellEnd"/>
      <w:r w:rsidRPr="00122B29">
        <w:rPr>
          <w:rFonts w:cs="Arial"/>
          <w:b/>
          <w:bCs/>
          <w:szCs w:val="24"/>
        </w:rPr>
        <w:t xml:space="preserve"> pilot</w:t>
      </w:r>
    </w:p>
    <w:p w14:paraId="1AD532F7" w14:textId="3BFE92CF" w:rsidR="0045062C" w:rsidRDefault="0045062C" w:rsidP="003311CC">
      <w:pPr>
        <w:rPr>
          <w:rFonts w:cs="Arial"/>
          <w:szCs w:val="24"/>
        </w:rPr>
      </w:pPr>
      <w:r>
        <w:rPr>
          <w:rFonts w:cs="Arial"/>
          <w:szCs w:val="24"/>
        </w:rPr>
        <w:t>A budget of £45k ha</w:t>
      </w:r>
      <w:r w:rsidR="003311CC">
        <w:rPr>
          <w:rFonts w:cs="Arial"/>
          <w:szCs w:val="24"/>
        </w:rPr>
        <w:t>d</w:t>
      </w:r>
      <w:r>
        <w:rPr>
          <w:rFonts w:cs="Arial"/>
          <w:szCs w:val="24"/>
        </w:rPr>
        <w:t xml:space="preserve"> been identified to support the delivery of th</w:t>
      </w:r>
      <w:r w:rsidR="003311CC">
        <w:rPr>
          <w:rFonts w:cs="Arial"/>
          <w:szCs w:val="24"/>
        </w:rPr>
        <w:t>e</w:t>
      </w:r>
      <w:r>
        <w:rPr>
          <w:rFonts w:cs="Arial"/>
          <w:szCs w:val="24"/>
        </w:rPr>
        <w:t xml:space="preserve"> pilot. Th</w:t>
      </w:r>
      <w:r w:rsidR="003311CC">
        <w:rPr>
          <w:rFonts w:cs="Arial"/>
          <w:szCs w:val="24"/>
        </w:rPr>
        <w:t>at</w:t>
      </w:r>
      <w:r>
        <w:rPr>
          <w:rFonts w:cs="Arial"/>
          <w:szCs w:val="24"/>
        </w:rPr>
        <w:t xml:space="preserve"> include</w:t>
      </w:r>
      <w:r w:rsidR="003311CC">
        <w:rPr>
          <w:rFonts w:cs="Arial"/>
          <w:szCs w:val="24"/>
        </w:rPr>
        <w:t>d</w:t>
      </w:r>
      <w:r>
        <w:rPr>
          <w:rFonts w:cs="Arial"/>
          <w:szCs w:val="24"/>
        </w:rPr>
        <w:t xml:space="preserve"> £15k capital funding of the new recycling bins and £30k revenue for communications, operations, and project evaluation. </w:t>
      </w:r>
    </w:p>
    <w:p w14:paraId="0010DF7D" w14:textId="77777777" w:rsidR="0045062C" w:rsidRDefault="0045062C" w:rsidP="003311CC">
      <w:pPr>
        <w:rPr>
          <w:rFonts w:cs="Arial"/>
          <w:szCs w:val="24"/>
        </w:rPr>
      </w:pPr>
    </w:p>
    <w:p w14:paraId="225A62E7" w14:textId="5A3158EA" w:rsidR="0045062C" w:rsidRDefault="0045062C" w:rsidP="003311CC">
      <w:pPr>
        <w:rPr>
          <w:rFonts w:cs="Arial"/>
          <w:szCs w:val="24"/>
        </w:rPr>
      </w:pPr>
      <w:r w:rsidRPr="000D3E4D">
        <w:rPr>
          <w:rFonts w:cs="Arial"/>
          <w:szCs w:val="24"/>
        </w:rPr>
        <w:lastRenderedPageBreak/>
        <w:t>Th</w:t>
      </w:r>
      <w:r w:rsidR="003311CC">
        <w:rPr>
          <w:rFonts w:cs="Arial"/>
          <w:szCs w:val="24"/>
        </w:rPr>
        <w:t>e</w:t>
      </w:r>
      <w:r w:rsidRPr="000D3E4D">
        <w:rPr>
          <w:rFonts w:cs="Arial"/>
          <w:szCs w:val="24"/>
        </w:rPr>
        <w:t xml:space="preserve"> trial w</w:t>
      </w:r>
      <w:r w:rsidR="003311CC">
        <w:rPr>
          <w:rFonts w:cs="Arial"/>
          <w:szCs w:val="24"/>
        </w:rPr>
        <w:t xml:space="preserve">ould </w:t>
      </w:r>
      <w:r w:rsidRPr="000D3E4D">
        <w:rPr>
          <w:rFonts w:cs="Arial"/>
          <w:szCs w:val="24"/>
        </w:rPr>
        <w:t>target key packaging materials for recycling. For th</w:t>
      </w:r>
      <w:r w:rsidR="003311CC">
        <w:rPr>
          <w:rFonts w:cs="Arial"/>
          <w:szCs w:val="24"/>
        </w:rPr>
        <w:t>at</w:t>
      </w:r>
      <w:r w:rsidRPr="000D3E4D">
        <w:rPr>
          <w:rFonts w:cs="Arial"/>
          <w:szCs w:val="24"/>
        </w:rPr>
        <w:t xml:space="preserve"> reason, it </w:t>
      </w:r>
      <w:r w:rsidR="003311CC">
        <w:rPr>
          <w:rFonts w:cs="Arial"/>
          <w:szCs w:val="24"/>
        </w:rPr>
        <w:t>wa</w:t>
      </w:r>
      <w:r w:rsidRPr="000D3E4D">
        <w:rPr>
          <w:rFonts w:cs="Arial"/>
          <w:szCs w:val="24"/>
        </w:rPr>
        <w:t>s possible to cover the costs of delivering th</w:t>
      </w:r>
      <w:r w:rsidR="003311CC">
        <w:rPr>
          <w:rFonts w:cs="Arial"/>
          <w:szCs w:val="24"/>
        </w:rPr>
        <w:t>e</w:t>
      </w:r>
      <w:r w:rsidRPr="000D3E4D">
        <w:rPr>
          <w:rFonts w:cs="Arial"/>
          <w:szCs w:val="24"/>
        </w:rPr>
        <w:t xml:space="preserve"> </w:t>
      </w:r>
      <w:proofErr w:type="spellStart"/>
      <w:r w:rsidRPr="000D3E4D">
        <w:rPr>
          <w:rFonts w:cs="Arial"/>
          <w:szCs w:val="24"/>
        </w:rPr>
        <w:t>RoTG</w:t>
      </w:r>
      <w:proofErr w:type="spellEnd"/>
      <w:r w:rsidRPr="000D3E4D">
        <w:rPr>
          <w:rFonts w:cs="Arial"/>
          <w:szCs w:val="24"/>
        </w:rPr>
        <w:t xml:space="preserve"> trial with funding received from the Extended Producer Responsibility (EPR) scheme.</w:t>
      </w:r>
    </w:p>
    <w:p w14:paraId="0090FD02" w14:textId="77777777" w:rsidR="0045062C" w:rsidRPr="000D3E4D" w:rsidRDefault="0045062C" w:rsidP="0045062C">
      <w:pPr>
        <w:jc w:val="both"/>
        <w:rPr>
          <w:rFonts w:cs="Arial"/>
          <w:b/>
          <w:bCs/>
          <w:szCs w:val="24"/>
        </w:rPr>
      </w:pPr>
    </w:p>
    <w:p w14:paraId="5546E29C" w14:textId="77777777" w:rsidR="0045062C" w:rsidRPr="000D3E4D" w:rsidRDefault="0045062C" w:rsidP="0045062C">
      <w:pPr>
        <w:jc w:val="both"/>
        <w:rPr>
          <w:rFonts w:cs="Arial"/>
          <w:b/>
          <w:bCs/>
          <w:szCs w:val="24"/>
        </w:rPr>
      </w:pPr>
      <w:r w:rsidRPr="000D3E4D">
        <w:rPr>
          <w:rFonts w:cs="Arial"/>
          <w:b/>
          <w:bCs/>
          <w:szCs w:val="24"/>
        </w:rPr>
        <w:t>Monitoring and evaluation of the pilot</w:t>
      </w:r>
    </w:p>
    <w:p w14:paraId="1B704CF2" w14:textId="1AB8A7BD" w:rsidR="0045062C" w:rsidRDefault="0045062C" w:rsidP="0045062C">
      <w:pPr>
        <w:jc w:val="both"/>
        <w:rPr>
          <w:rFonts w:cs="Arial"/>
          <w:szCs w:val="24"/>
        </w:rPr>
      </w:pPr>
      <w:r w:rsidRPr="000D3E4D">
        <w:rPr>
          <w:rFonts w:cs="Arial"/>
          <w:szCs w:val="24"/>
        </w:rPr>
        <w:t>The evaluation of the pilot scheme w</w:t>
      </w:r>
      <w:r w:rsidR="003311CC">
        <w:rPr>
          <w:rFonts w:cs="Arial"/>
          <w:szCs w:val="24"/>
        </w:rPr>
        <w:t>ould</w:t>
      </w:r>
      <w:r w:rsidRPr="000D3E4D">
        <w:rPr>
          <w:rFonts w:cs="Arial"/>
          <w:szCs w:val="24"/>
        </w:rPr>
        <w:t xml:space="preserve"> include:</w:t>
      </w:r>
    </w:p>
    <w:p w14:paraId="3E44AFCA" w14:textId="77777777" w:rsidR="0045062C" w:rsidRPr="000D3E4D" w:rsidRDefault="0045062C" w:rsidP="0045062C">
      <w:pPr>
        <w:jc w:val="both"/>
        <w:rPr>
          <w:rFonts w:cs="Arial"/>
          <w:szCs w:val="24"/>
        </w:rPr>
      </w:pPr>
    </w:p>
    <w:p w14:paraId="6C18A3FC" w14:textId="77777777" w:rsidR="0045062C" w:rsidRPr="000D3E4D" w:rsidRDefault="0045062C" w:rsidP="00D816C7">
      <w:pPr>
        <w:numPr>
          <w:ilvl w:val="0"/>
          <w:numId w:val="3"/>
        </w:numPr>
        <w:contextualSpacing/>
        <w:rPr>
          <w:rFonts w:cs="Arial"/>
          <w:kern w:val="2"/>
          <w:szCs w:val="24"/>
          <w14:ligatures w14:val="standardContextual"/>
        </w:rPr>
      </w:pPr>
      <w:r w:rsidRPr="000D3E4D">
        <w:rPr>
          <w:rFonts w:cs="Arial"/>
          <w:kern w:val="2"/>
          <w:szCs w:val="24"/>
          <w14:ligatures w14:val="standardContextual"/>
        </w:rPr>
        <w:t>Public engagement with AND messages and communications, e.g. Council website and social media channels</w:t>
      </w:r>
    </w:p>
    <w:p w14:paraId="0857DEF4" w14:textId="77777777" w:rsidR="0045062C" w:rsidRPr="000D3E4D" w:rsidRDefault="0045062C" w:rsidP="00D816C7">
      <w:pPr>
        <w:numPr>
          <w:ilvl w:val="0"/>
          <w:numId w:val="3"/>
        </w:numPr>
        <w:contextualSpacing/>
        <w:rPr>
          <w:rFonts w:cs="Arial"/>
          <w:kern w:val="2"/>
          <w:szCs w:val="24"/>
          <w14:ligatures w14:val="standardContextual"/>
        </w:rPr>
      </w:pPr>
      <w:r w:rsidRPr="000D3E4D">
        <w:rPr>
          <w:rFonts w:cs="Arial"/>
          <w:kern w:val="2"/>
          <w:szCs w:val="24"/>
          <w14:ligatures w14:val="standardContextual"/>
        </w:rPr>
        <w:t>Waste composition analysis to measure the quantity and types of target and non-target material captured</w:t>
      </w:r>
    </w:p>
    <w:p w14:paraId="2E10F967" w14:textId="77777777" w:rsidR="0045062C" w:rsidRPr="000D3E4D" w:rsidRDefault="0045062C" w:rsidP="00D816C7">
      <w:pPr>
        <w:numPr>
          <w:ilvl w:val="0"/>
          <w:numId w:val="3"/>
        </w:numPr>
        <w:contextualSpacing/>
        <w:rPr>
          <w:rFonts w:cs="Arial"/>
          <w:kern w:val="2"/>
          <w:szCs w:val="24"/>
          <w14:ligatures w14:val="standardContextual"/>
        </w:rPr>
      </w:pPr>
      <w:r w:rsidRPr="000D3E4D">
        <w:rPr>
          <w:rFonts w:cs="Arial"/>
          <w:kern w:val="2"/>
          <w:szCs w:val="24"/>
          <w14:ligatures w14:val="standardContextual"/>
        </w:rPr>
        <w:t>User satisfaction survey</w:t>
      </w:r>
    </w:p>
    <w:p w14:paraId="5C3CB830" w14:textId="77777777" w:rsidR="0045062C" w:rsidRPr="000D3E4D" w:rsidRDefault="0045062C" w:rsidP="00D816C7">
      <w:pPr>
        <w:numPr>
          <w:ilvl w:val="0"/>
          <w:numId w:val="3"/>
        </w:numPr>
        <w:contextualSpacing/>
        <w:rPr>
          <w:rFonts w:cs="Arial"/>
          <w:kern w:val="2"/>
          <w:szCs w:val="24"/>
          <w14:ligatures w14:val="standardContextual"/>
        </w:rPr>
      </w:pPr>
      <w:r w:rsidRPr="000D3E4D">
        <w:rPr>
          <w:rFonts w:cs="Arial"/>
          <w:kern w:val="2"/>
          <w:szCs w:val="24"/>
          <w14:ligatures w14:val="standardContextual"/>
        </w:rPr>
        <w:t>Net costs or savings of delivering the pilot scheme</w:t>
      </w:r>
    </w:p>
    <w:p w14:paraId="2072E620" w14:textId="77777777" w:rsidR="0045062C" w:rsidRDefault="0045062C" w:rsidP="0045062C">
      <w:pPr>
        <w:jc w:val="both"/>
        <w:rPr>
          <w:rFonts w:cs="Arial"/>
          <w:szCs w:val="24"/>
        </w:rPr>
      </w:pPr>
    </w:p>
    <w:p w14:paraId="72F3278C" w14:textId="6F64C10E" w:rsidR="0045062C" w:rsidRDefault="0045062C" w:rsidP="003311CC">
      <w:pPr>
        <w:rPr>
          <w:rFonts w:cs="Arial"/>
          <w:szCs w:val="24"/>
        </w:rPr>
      </w:pPr>
      <w:r w:rsidRPr="000D3E4D">
        <w:rPr>
          <w:rFonts w:cs="Arial"/>
          <w:szCs w:val="24"/>
        </w:rPr>
        <w:t>A project report w</w:t>
      </w:r>
      <w:r w:rsidR="003311CC">
        <w:rPr>
          <w:rFonts w:cs="Arial"/>
          <w:szCs w:val="24"/>
        </w:rPr>
        <w:t xml:space="preserve">ould </w:t>
      </w:r>
      <w:r w:rsidRPr="000D3E4D">
        <w:rPr>
          <w:rFonts w:cs="Arial"/>
          <w:szCs w:val="24"/>
        </w:rPr>
        <w:t xml:space="preserve">be brought to </w:t>
      </w:r>
      <w:r w:rsidR="003311CC">
        <w:rPr>
          <w:rFonts w:cs="Arial"/>
          <w:szCs w:val="24"/>
        </w:rPr>
        <w:t xml:space="preserve">the </w:t>
      </w:r>
      <w:r w:rsidRPr="000D3E4D">
        <w:rPr>
          <w:rFonts w:cs="Arial"/>
          <w:szCs w:val="24"/>
        </w:rPr>
        <w:t>Environment Committee at the end of the trial period.</w:t>
      </w:r>
    </w:p>
    <w:p w14:paraId="005C1AAD" w14:textId="77777777" w:rsidR="003311CC" w:rsidRDefault="003311CC" w:rsidP="003311CC">
      <w:pPr>
        <w:rPr>
          <w:rFonts w:cs="Arial"/>
          <w:szCs w:val="24"/>
        </w:rPr>
      </w:pPr>
    </w:p>
    <w:p w14:paraId="0E3F2A25" w14:textId="01E4443E" w:rsidR="0045062C" w:rsidRDefault="003311CC" w:rsidP="0013174C">
      <w:pPr>
        <w:rPr>
          <w:rFonts w:cs="Arial"/>
          <w:szCs w:val="24"/>
        </w:rPr>
      </w:pPr>
      <w:r>
        <w:rPr>
          <w:rFonts w:cs="Arial"/>
          <w:szCs w:val="24"/>
        </w:rPr>
        <w:t>RECOMMENDED that the Council approves to p</w:t>
      </w:r>
      <w:r w:rsidR="0013174C">
        <w:rPr>
          <w:rFonts w:cs="Arial"/>
          <w:szCs w:val="24"/>
        </w:rPr>
        <w:t xml:space="preserve">roceed </w:t>
      </w:r>
      <w:r w:rsidR="0045062C" w:rsidRPr="00320368">
        <w:rPr>
          <w:rFonts w:cs="Arial"/>
          <w:szCs w:val="24"/>
        </w:rPr>
        <w:t>with a trial as set out in this report.</w:t>
      </w:r>
    </w:p>
    <w:p w14:paraId="74EF3196" w14:textId="77777777" w:rsidR="006C4BCC" w:rsidRDefault="006C4BCC" w:rsidP="0013174C">
      <w:pPr>
        <w:rPr>
          <w:rFonts w:cs="Arial"/>
          <w:szCs w:val="24"/>
        </w:rPr>
      </w:pPr>
    </w:p>
    <w:p w14:paraId="303873F6" w14:textId="071318A8" w:rsidR="006C4BCC" w:rsidRDefault="006C4BCC" w:rsidP="0013174C">
      <w:pPr>
        <w:rPr>
          <w:rFonts w:cs="Arial"/>
          <w:szCs w:val="24"/>
        </w:rPr>
      </w:pPr>
      <w:r>
        <w:rPr>
          <w:rFonts w:cs="Arial"/>
          <w:szCs w:val="24"/>
        </w:rPr>
        <w:t xml:space="preserve">Proposed by Councillor Harbinson, seconded by Councillor Cathcart, that the recommendation be adopted.  </w:t>
      </w:r>
    </w:p>
    <w:p w14:paraId="0406CB00" w14:textId="77777777" w:rsidR="000036AF" w:rsidRDefault="000036AF" w:rsidP="009B3D23">
      <w:pPr>
        <w:rPr>
          <w:rFonts w:cs="Arial"/>
          <w:szCs w:val="24"/>
        </w:rPr>
      </w:pPr>
    </w:p>
    <w:p w14:paraId="5FA68EFF" w14:textId="154665E3" w:rsidR="009B3D23" w:rsidRDefault="009B3D23" w:rsidP="009B3D23">
      <w:pPr>
        <w:rPr>
          <w:rFonts w:cs="Arial"/>
          <w:szCs w:val="24"/>
        </w:rPr>
      </w:pPr>
      <w:r w:rsidRPr="009B3D23">
        <w:rPr>
          <w:rFonts w:cs="Arial"/>
          <w:szCs w:val="24"/>
        </w:rPr>
        <w:t>Councillor Harbinson referred to the pilot scheme and enquired about the duration of the trial. The Head of Parks and Cemeteries advised that the pilot would run for a six</w:t>
      </w:r>
      <w:r w:rsidRPr="009B3D23">
        <w:rPr>
          <w:rFonts w:ascii="Cambria Math" w:hAnsi="Cambria Math" w:cs="Cambria Math"/>
          <w:szCs w:val="24"/>
        </w:rPr>
        <w:t>‑</w:t>
      </w:r>
      <w:r w:rsidRPr="009B3D23">
        <w:rPr>
          <w:rFonts w:cs="Arial"/>
          <w:szCs w:val="24"/>
        </w:rPr>
        <w:t>month period</w:t>
      </w:r>
      <w:r w:rsidR="001A707F">
        <w:rPr>
          <w:rFonts w:cs="Arial"/>
          <w:szCs w:val="24"/>
        </w:rPr>
        <w:t xml:space="preserve"> at bowling greens and Ward Park</w:t>
      </w:r>
      <w:r w:rsidRPr="009B3D23">
        <w:rPr>
          <w:rFonts w:cs="Arial"/>
          <w:szCs w:val="24"/>
        </w:rPr>
        <w:t xml:space="preserve"> after which there would be an opportunity to review the outcomes and begin the process of wider rollout based on the lessons learned.</w:t>
      </w:r>
    </w:p>
    <w:p w14:paraId="69BA37E3" w14:textId="77777777" w:rsidR="007E0972" w:rsidRPr="009B3D23" w:rsidRDefault="007E0972" w:rsidP="009B3D23">
      <w:pPr>
        <w:rPr>
          <w:rFonts w:cs="Arial"/>
          <w:szCs w:val="24"/>
        </w:rPr>
      </w:pPr>
    </w:p>
    <w:p w14:paraId="49701A6F" w14:textId="054F3192" w:rsidR="00B15199" w:rsidRDefault="009B3D23" w:rsidP="009B3D23">
      <w:pPr>
        <w:rPr>
          <w:rFonts w:cs="Arial"/>
          <w:szCs w:val="24"/>
        </w:rPr>
      </w:pPr>
      <w:r w:rsidRPr="009B3D23">
        <w:rPr>
          <w:rFonts w:cs="Arial"/>
          <w:szCs w:val="24"/>
        </w:rPr>
        <w:t xml:space="preserve">Councillor Cathcart welcomed the increase in recycling, noting both the environmental benefits and the potential savings to the ratepayer. </w:t>
      </w:r>
      <w:r w:rsidR="007E0972">
        <w:rPr>
          <w:rFonts w:cs="Arial"/>
          <w:szCs w:val="24"/>
        </w:rPr>
        <w:t xml:space="preserve"> </w:t>
      </w:r>
      <w:r w:rsidRPr="009B3D23">
        <w:rPr>
          <w:rFonts w:cs="Arial"/>
          <w:szCs w:val="24"/>
        </w:rPr>
        <w:t>He referred to positive results from similar trials in Belfast and expressed hope that the initiative would encourage behavioural change, particularly around “on</w:t>
      </w:r>
      <w:r w:rsidRPr="009B3D23">
        <w:rPr>
          <w:rFonts w:ascii="Cambria Math" w:hAnsi="Cambria Math" w:cs="Cambria Math"/>
          <w:szCs w:val="24"/>
        </w:rPr>
        <w:t>‑</w:t>
      </w:r>
      <w:r w:rsidRPr="009B3D23">
        <w:rPr>
          <w:rFonts w:cs="Arial"/>
          <w:szCs w:val="24"/>
        </w:rPr>
        <w:t>the</w:t>
      </w:r>
      <w:r w:rsidRPr="009B3D23">
        <w:rPr>
          <w:rFonts w:ascii="Cambria Math" w:hAnsi="Cambria Math" w:cs="Cambria Math"/>
          <w:szCs w:val="24"/>
        </w:rPr>
        <w:t>‑</w:t>
      </w:r>
      <w:r w:rsidRPr="009B3D23">
        <w:rPr>
          <w:rFonts w:cs="Arial"/>
          <w:szCs w:val="24"/>
        </w:rPr>
        <w:t xml:space="preserve">go” recycling. </w:t>
      </w:r>
      <w:r w:rsidR="007E0972">
        <w:rPr>
          <w:rFonts w:cs="Arial"/>
          <w:szCs w:val="24"/>
        </w:rPr>
        <w:t xml:space="preserve"> </w:t>
      </w:r>
      <w:r w:rsidRPr="009B3D23">
        <w:rPr>
          <w:rFonts w:cs="Arial"/>
          <w:szCs w:val="24"/>
        </w:rPr>
        <w:t>He commented that residents already recycled well at the kerbside and emphasised the importance of communication to highlight that recycling both save</w:t>
      </w:r>
      <w:r w:rsidR="007E0972">
        <w:rPr>
          <w:rFonts w:cs="Arial"/>
          <w:szCs w:val="24"/>
        </w:rPr>
        <w:t>d</w:t>
      </w:r>
      <w:r w:rsidRPr="009B3D23">
        <w:rPr>
          <w:rFonts w:cs="Arial"/>
          <w:szCs w:val="24"/>
        </w:rPr>
        <w:t xml:space="preserve"> money and benefit</w:t>
      </w:r>
      <w:r w:rsidR="007E0972">
        <w:rPr>
          <w:rFonts w:cs="Arial"/>
          <w:szCs w:val="24"/>
        </w:rPr>
        <w:t>ed</w:t>
      </w:r>
      <w:r w:rsidRPr="009B3D23">
        <w:rPr>
          <w:rFonts w:cs="Arial"/>
          <w:szCs w:val="24"/>
        </w:rPr>
        <w:t xml:space="preserve"> the environment. </w:t>
      </w:r>
      <w:r w:rsidR="007E0972">
        <w:rPr>
          <w:rFonts w:cs="Arial"/>
          <w:szCs w:val="24"/>
        </w:rPr>
        <w:t xml:space="preserve"> </w:t>
      </w:r>
      <w:r w:rsidRPr="009B3D23">
        <w:rPr>
          <w:rFonts w:cs="Arial"/>
          <w:szCs w:val="24"/>
        </w:rPr>
        <w:t>He stated that while progress had been made, further improvement was still required, and he looked forward to the results of the pilot, which he found encouraging.</w:t>
      </w:r>
    </w:p>
    <w:p w14:paraId="667052CE" w14:textId="77777777" w:rsidR="000036AF" w:rsidRDefault="000036AF" w:rsidP="000C039B">
      <w:pPr>
        <w:rPr>
          <w:rFonts w:eastAsiaTheme="majorEastAsia" w:cs="Arial"/>
          <w:b/>
          <w:bCs/>
          <w:szCs w:val="24"/>
        </w:rPr>
      </w:pPr>
    </w:p>
    <w:p w14:paraId="72704620" w14:textId="3E3DDDBC" w:rsidR="000C039B" w:rsidRPr="00987735" w:rsidRDefault="000C039B" w:rsidP="000C039B">
      <w:pPr>
        <w:rPr>
          <w:rFonts w:eastAsiaTheme="majorEastAsia" w:cs="Arial"/>
          <w:b/>
          <w:bCs/>
          <w:szCs w:val="24"/>
        </w:rPr>
      </w:pPr>
      <w:r w:rsidRPr="00987735">
        <w:rPr>
          <w:rFonts w:eastAsiaTheme="majorEastAsia" w:cs="Arial"/>
          <w:b/>
          <w:bCs/>
          <w:szCs w:val="24"/>
        </w:rPr>
        <w:t>AGREED TO RECOMMEND, on the proposal of</w:t>
      </w:r>
      <w:r w:rsidR="005A777D">
        <w:rPr>
          <w:rFonts w:eastAsiaTheme="majorEastAsia" w:cs="Arial"/>
          <w:b/>
          <w:bCs/>
          <w:szCs w:val="24"/>
        </w:rPr>
        <w:t xml:space="preserve"> Councillor Harbinson</w:t>
      </w:r>
      <w:r w:rsidRPr="00987735">
        <w:rPr>
          <w:rFonts w:eastAsiaTheme="majorEastAsia" w:cs="Arial"/>
          <w:b/>
          <w:bCs/>
          <w:szCs w:val="24"/>
        </w:rPr>
        <w:t>, seconded by</w:t>
      </w:r>
      <w:r w:rsidR="005A10D2">
        <w:rPr>
          <w:rFonts w:eastAsiaTheme="majorEastAsia" w:cs="Arial"/>
          <w:b/>
          <w:bCs/>
          <w:szCs w:val="24"/>
        </w:rPr>
        <w:t xml:space="preserve"> Councillor Cathcart</w:t>
      </w:r>
      <w:r w:rsidRPr="00987735">
        <w:rPr>
          <w:rFonts w:eastAsiaTheme="majorEastAsia" w:cs="Arial"/>
          <w:b/>
          <w:bCs/>
          <w:szCs w:val="24"/>
        </w:rPr>
        <w:t xml:space="preserve">, that the recommendation be adopted.  </w:t>
      </w:r>
    </w:p>
    <w:p w14:paraId="7DACAFA0" w14:textId="77777777" w:rsidR="00DE4E1C" w:rsidRDefault="00DE4E1C" w:rsidP="00C25641"/>
    <w:bookmarkEnd w:id="2"/>
    <w:bookmarkEnd w:id="3"/>
    <w:bookmarkEnd w:id="7"/>
    <w:bookmarkEnd w:id="8"/>
    <w:p w14:paraId="4CBCFE50" w14:textId="031E789C" w:rsidR="004549FF" w:rsidRDefault="00F50F3C" w:rsidP="720344FC">
      <w:pPr>
        <w:ind w:left="720" w:hanging="720"/>
        <w:rPr>
          <w:rFonts w:eastAsia="Times New Roman" w:cs="Arial"/>
        </w:rPr>
      </w:pPr>
      <w:r w:rsidRPr="720344FC">
        <w:rPr>
          <w:rFonts w:eastAsia="Times New Roman" w:cs="Arial"/>
          <w:b/>
          <w:bCs/>
          <w:sz w:val="28"/>
          <w:szCs w:val="28"/>
        </w:rPr>
        <w:t>5</w:t>
      </w:r>
      <w:r w:rsidR="003D1399" w:rsidRPr="720344FC">
        <w:rPr>
          <w:rFonts w:eastAsia="Times New Roman" w:cs="Arial"/>
          <w:b/>
          <w:bCs/>
          <w:sz w:val="28"/>
          <w:szCs w:val="28"/>
        </w:rPr>
        <w:t>.</w:t>
      </w:r>
      <w:r>
        <w:tab/>
      </w:r>
      <w:r w:rsidR="004273C0">
        <w:rPr>
          <w:rFonts w:ascii="Arial Bold" w:hAnsi="Arial Bold" w:cs="Arial"/>
          <w:b/>
          <w:bCs/>
          <w:caps/>
          <w:sz w:val="28"/>
          <w:szCs w:val="28"/>
          <w:u w:val="single"/>
        </w:rPr>
        <w:t>PLAY PARK REFUBISHMENTS AND OLDER CHILDREN PLAY PROVISION FOR 2026/27</w:t>
      </w:r>
      <w:r w:rsidR="000D08D9" w:rsidRPr="007B06D6">
        <w:rPr>
          <w:rFonts w:ascii="Arial Bold" w:hAnsi="Arial Bold" w:cs="Arial"/>
          <w:b/>
          <w:bCs/>
          <w:caps/>
          <w:sz w:val="28"/>
          <w:szCs w:val="28"/>
        </w:rPr>
        <w:t xml:space="preserve"> </w:t>
      </w:r>
    </w:p>
    <w:p w14:paraId="6E56FA16" w14:textId="77777777" w:rsidR="006019FE" w:rsidRDefault="006019FE" w:rsidP="00C25641">
      <w:pPr>
        <w:ind w:left="720" w:hanging="720"/>
        <w:rPr>
          <w:rFonts w:eastAsia="Times New Roman" w:cs="Arial"/>
        </w:rPr>
      </w:pPr>
    </w:p>
    <w:p w14:paraId="68E2B668" w14:textId="77777777" w:rsidR="0038490A" w:rsidRPr="00E87229" w:rsidRDefault="0038490A" w:rsidP="0038490A">
      <w:pPr>
        <w:ind w:left="720" w:hanging="720"/>
        <w:rPr>
          <w:rFonts w:eastAsia="Times New Roman" w:cs="Arial"/>
          <w:b/>
          <w:bCs/>
          <w:u w:val="single"/>
        </w:rPr>
      </w:pPr>
      <w:r w:rsidRPr="00E87229">
        <w:rPr>
          <w:rFonts w:eastAsia="Times New Roman" w:cs="Arial"/>
          <w:b/>
          <w:bCs/>
          <w:u w:val="single"/>
        </w:rPr>
        <w:t>[Please note amendment agreed at Council dated Wednesday 25</w:t>
      </w:r>
      <w:r w:rsidRPr="00E87229">
        <w:rPr>
          <w:rFonts w:eastAsia="Times New Roman" w:cs="Arial"/>
          <w:b/>
          <w:bCs/>
          <w:u w:val="single"/>
          <w:vertAlign w:val="superscript"/>
        </w:rPr>
        <w:t>th</w:t>
      </w:r>
      <w:r w:rsidRPr="00E87229">
        <w:rPr>
          <w:rFonts w:eastAsia="Times New Roman" w:cs="Arial"/>
          <w:b/>
          <w:bCs/>
          <w:u w:val="single"/>
        </w:rPr>
        <w:t xml:space="preserve"> March 2026]</w:t>
      </w:r>
    </w:p>
    <w:p w14:paraId="2D17F382" w14:textId="77777777" w:rsidR="0038490A" w:rsidRDefault="0038490A" w:rsidP="00C25641">
      <w:pPr>
        <w:ind w:left="720" w:hanging="720"/>
        <w:rPr>
          <w:rFonts w:eastAsia="Times New Roman" w:cs="Arial"/>
        </w:rPr>
      </w:pPr>
    </w:p>
    <w:p w14:paraId="7B34E11E" w14:textId="77777777" w:rsidR="0013174C" w:rsidRDefault="000C039B" w:rsidP="0013174C">
      <w:r>
        <w:t xml:space="preserve">PREVIOUSLY CIRCULATED:- Report from the Director of Environmental Services detailing that </w:t>
      </w:r>
      <w:r w:rsidR="0013174C">
        <w:t xml:space="preserve">the Ards and </w:t>
      </w:r>
      <w:r w:rsidR="00635BF8" w:rsidRPr="00CE5BC8">
        <w:t>North Down Borough Council’s Play Strategy (2021–</w:t>
      </w:r>
      <w:r w:rsidR="00635BF8" w:rsidRPr="00CE5BC8">
        <w:lastRenderedPageBreak/>
        <w:t xml:space="preserve">2032) </w:t>
      </w:r>
      <w:r w:rsidR="00635BF8">
        <w:t>promote</w:t>
      </w:r>
      <w:r w:rsidR="0013174C">
        <w:t>d</w:t>
      </w:r>
      <w:r w:rsidR="00635BF8">
        <w:t xml:space="preserve"> </w:t>
      </w:r>
      <w:r w:rsidR="00635BF8" w:rsidRPr="00CE5BC8">
        <w:t xml:space="preserve">the modernisation of local play areas. </w:t>
      </w:r>
      <w:r w:rsidR="0013174C">
        <w:t xml:space="preserve"> </w:t>
      </w:r>
      <w:r w:rsidR="00635BF8" w:rsidRPr="00CE5BC8">
        <w:t>Under th</w:t>
      </w:r>
      <w:r w:rsidR="0013174C">
        <w:t>e</w:t>
      </w:r>
      <w:r w:rsidR="00635BF8" w:rsidRPr="00CE5BC8">
        <w:t xml:space="preserve"> </w:t>
      </w:r>
      <w:r w:rsidR="0013174C">
        <w:t>S</w:t>
      </w:r>
      <w:r w:rsidR="00635BF8" w:rsidRPr="00CE5BC8">
        <w:t xml:space="preserve">trategy, </w:t>
      </w:r>
      <w:r w:rsidR="00635BF8" w:rsidRPr="002E7BAD">
        <w:t xml:space="preserve">sites </w:t>
      </w:r>
      <w:r w:rsidR="0013174C">
        <w:t>we</w:t>
      </w:r>
      <w:r w:rsidR="00635BF8" w:rsidRPr="002E7BAD">
        <w:t>re prioritised</w:t>
      </w:r>
      <w:r w:rsidR="00635BF8">
        <w:t xml:space="preserve"> within</w:t>
      </w:r>
      <w:r w:rsidR="00635BF8" w:rsidRPr="002E7BAD">
        <w:t xml:space="preserve"> </w:t>
      </w:r>
      <w:r w:rsidR="00635BF8" w:rsidRPr="00CE5BC8">
        <w:t>the Annual Independent Inspectors Report</w:t>
      </w:r>
      <w:r w:rsidR="00635BF8" w:rsidRPr="002E7BAD">
        <w:t xml:space="preserve">, supplemented </w:t>
      </w:r>
      <w:r w:rsidR="00635BF8">
        <w:t xml:space="preserve">by </w:t>
      </w:r>
      <w:r w:rsidR="00635BF8" w:rsidRPr="002E7BAD">
        <w:t xml:space="preserve">local </w:t>
      </w:r>
      <w:r w:rsidR="00635BF8">
        <w:t xml:space="preserve">knowledge and </w:t>
      </w:r>
      <w:r w:rsidR="00635BF8" w:rsidRPr="002E7BAD">
        <w:t>insight</w:t>
      </w:r>
      <w:r w:rsidR="00635BF8">
        <w:t xml:space="preserve">, and in accordance with </w:t>
      </w:r>
      <w:r w:rsidR="0013174C">
        <w:t xml:space="preserve">the </w:t>
      </w:r>
      <w:r w:rsidR="00635BF8">
        <w:t>budget made available</w:t>
      </w:r>
      <w:r w:rsidR="00635BF8" w:rsidRPr="002E7BAD">
        <w:t>.</w:t>
      </w:r>
    </w:p>
    <w:p w14:paraId="2CA2DD51" w14:textId="77777777" w:rsidR="0013174C" w:rsidRDefault="00635BF8" w:rsidP="0013174C">
      <w:r w:rsidRPr="002E7BAD">
        <w:t xml:space="preserve"> </w:t>
      </w:r>
    </w:p>
    <w:p w14:paraId="51EFAF09" w14:textId="46B4BF6E" w:rsidR="00635BF8" w:rsidRDefault="0013174C" w:rsidP="0013174C">
      <w:r>
        <w:t>F</w:t>
      </w:r>
      <w:r w:rsidR="00635BF8" w:rsidRPr="00CE5BC8">
        <w:t xml:space="preserve">urthermore, the </w:t>
      </w:r>
      <w:r w:rsidR="00635BF8">
        <w:t xml:space="preserve">agreed </w:t>
      </w:r>
      <w:r>
        <w:t>S</w:t>
      </w:r>
      <w:r w:rsidR="00635BF8" w:rsidRPr="00CE5BC8">
        <w:t xml:space="preserve">trategy </w:t>
      </w:r>
      <w:r w:rsidR="00635BF8">
        <w:t>include</w:t>
      </w:r>
      <w:r>
        <w:t>d</w:t>
      </w:r>
      <w:r w:rsidR="00635BF8" w:rsidRPr="00CE5BC8">
        <w:t xml:space="preserve"> a settlement hierarchy approach to fund provisions for older children, such as skate parks, pump tracks, and Multi-Use Games Areas (MUGAs).</w:t>
      </w:r>
    </w:p>
    <w:p w14:paraId="731AC55B" w14:textId="77777777" w:rsidR="00635BF8" w:rsidRDefault="00635BF8" w:rsidP="0013174C"/>
    <w:p w14:paraId="65123323" w14:textId="5829A820" w:rsidR="00635BF8" w:rsidRDefault="00635BF8" w:rsidP="0013174C">
      <w:r w:rsidRPr="00CE5BC8">
        <w:t>To ensure high standards, the Council employ</w:t>
      </w:r>
      <w:r w:rsidR="0013174C">
        <w:t>ed</w:t>
      </w:r>
      <w:r w:rsidRPr="00CE5BC8">
        <w:t xml:space="preserve"> expert contractors who adhere</w:t>
      </w:r>
      <w:r w:rsidR="0013174C">
        <w:t>d</w:t>
      </w:r>
      <w:r w:rsidRPr="00CE5BC8">
        <w:t xml:space="preserve"> to specific design criteria, including age-appropriate equipment ratios and a minimum of 30% inclusive equipment. </w:t>
      </w:r>
      <w:r w:rsidR="0013174C">
        <w:t xml:space="preserve"> </w:t>
      </w:r>
      <w:r w:rsidRPr="00CE5BC8">
        <w:t>All projects compl</w:t>
      </w:r>
      <w:r w:rsidR="0013174C">
        <w:t>ied</w:t>
      </w:r>
      <w:r w:rsidRPr="00CE5BC8">
        <w:t xml:space="preserve"> with British and European safety standards. </w:t>
      </w:r>
      <w:r w:rsidR="0013174C">
        <w:t xml:space="preserve"> </w:t>
      </w:r>
      <w:r w:rsidRPr="00CE5BC8">
        <w:t xml:space="preserve">Rigorous oversight </w:t>
      </w:r>
      <w:r w:rsidR="0013174C">
        <w:t>wa</w:t>
      </w:r>
      <w:r w:rsidRPr="00CE5BC8">
        <w:t>s provided by an independent inspector accredited by the Register of Play Inspectors International (RPII), ensuring all assessments remain</w:t>
      </w:r>
      <w:r w:rsidR="0013174C">
        <w:t>ed</w:t>
      </w:r>
      <w:r w:rsidRPr="00CE5BC8">
        <w:t xml:space="preserve"> objective and professional.</w:t>
      </w:r>
    </w:p>
    <w:p w14:paraId="0640A1F5" w14:textId="77777777" w:rsidR="00635BF8" w:rsidRDefault="00635BF8" w:rsidP="00635BF8">
      <w:pPr>
        <w:jc w:val="both"/>
      </w:pPr>
    </w:p>
    <w:p w14:paraId="7891D81E" w14:textId="77777777" w:rsidR="00635BF8" w:rsidRDefault="00635BF8" w:rsidP="00635BF8">
      <w:pPr>
        <w:jc w:val="both"/>
      </w:pPr>
      <w:r w:rsidRPr="00151AB7">
        <w:rPr>
          <w:b/>
          <w:bCs/>
        </w:rPr>
        <w:t>202</w:t>
      </w:r>
      <w:r>
        <w:rPr>
          <w:b/>
          <w:bCs/>
        </w:rPr>
        <w:t>5</w:t>
      </w:r>
      <w:r w:rsidRPr="00151AB7">
        <w:rPr>
          <w:b/>
          <w:bCs/>
        </w:rPr>
        <w:t>/202</w:t>
      </w:r>
      <w:r>
        <w:rPr>
          <w:b/>
          <w:bCs/>
        </w:rPr>
        <w:t>6</w:t>
      </w:r>
      <w:r w:rsidRPr="00151AB7">
        <w:rPr>
          <w:b/>
          <w:bCs/>
        </w:rPr>
        <w:t xml:space="preserve"> Financial Year</w:t>
      </w:r>
      <w:r>
        <w:t xml:space="preserve"> </w:t>
      </w:r>
    </w:p>
    <w:p w14:paraId="0E1CE5DF" w14:textId="3C4AFC0F" w:rsidR="00635BF8" w:rsidRDefault="00635BF8" w:rsidP="00635BF8">
      <w:pPr>
        <w:jc w:val="both"/>
      </w:pPr>
      <w:r>
        <w:t>To date in 2025/2026 the following play parks ha</w:t>
      </w:r>
      <w:r w:rsidR="0013174C">
        <w:t>d</w:t>
      </w:r>
      <w:r>
        <w:t xml:space="preserve"> been completed:</w:t>
      </w:r>
    </w:p>
    <w:p w14:paraId="05AB4FF1" w14:textId="77777777" w:rsidR="00635BF8" w:rsidRDefault="00635BF8" w:rsidP="00635BF8">
      <w:pPr>
        <w:jc w:val="both"/>
      </w:pPr>
    </w:p>
    <w:p w14:paraId="18267F4F" w14:textId="77777777" w:rsidR="00635BF8" w:rsidRDefault="00635BF8" w:rsidP="00D816C7">
      <w:pPr>
        <w:pStyle w:val="ListParagraph"/>
        <w:numPr>
          <w:ilvl w:val="0"/>
          <w:numId w:val="4"/>
        </w:numPr>
        <w:jc w:val="both"/>
      </w:pPr>
      <w:r>
        <w:t>Seafront Play Park, Groomsport</w:t>
      </w:r>
    </w:p>
    <w:p w14:paraId="17EEBA5D" w14:textId="77777777" w:rsidR="00635BF8" w:rsidRDefault="00635BF8" w:rsidP="00635BF8">
      <w:pPr>
        <w:jc w:val="both"/>
      </w:pPr>
    </w:p>
    <w:p w14:paraId="3C705242" w14:textId="1DEA5266" w:rsidR="00635BF8" w:rsidRDefault="00635BF8" w:rsidP="00635BF8">
      <w:pPr>
        <w:jc w:val="both"/>
      </w:pPr>
      <w:r>
        <w:t xml:space="preserve">The following facilities </w:t>
      </w:r>
      <w:r w:rsidR="0013174C">
        <w:t>we</w:t>
      </w:r>
      <w:r>
        <w:t>re due for completion by the end of March 2026:</w:t>
      </w:r>
    </w:p>
    <w:p w14:paraId="3C108AF7" w14:textId="77777777" w:rsidR="00635BF8" w:rsidRDefault="00635BF8" w:rsidP="00635BF8">
      <w:pPr>
        <w:jc w:val="both"/>
      </w:pPr>
    </w:p>
    <w:p w14:paraId="61AFE92A" w14:textId="77777777" w:rsidR="00635BF8" w:rsidRDefault="00635BF8" w:rsidP="00D816C7">
      <w:pPr>
        <w:pStyle w:val="ListParagraph"/>
        <w:numPr>
          <w:ilvl w:val="0"/>
          <w:numId w:val="4"/>
        </w:numPr>
        <w:jc w:val="both"/>
      </w:pPr>
      <w:r>
        <w:t>Northfield Play Park, Donaghadee</w:t>
      </w:r>
    </w:p>
    <w:p w14:paraId="3490DC61" w14:textId="77777777" w:rsidR="00635BF8" w:rsidRDefault="00635BF8" w:rsidP="00D816C7">
      <w:pPr>
        <w:pStyle w:val="ListParagraph"/>
        <w:numPr>
          <w:ilvl w:val="0"/>
          <w:numId w:val="4"/>
        </w:numPr>
        <w:jc w:val="both"/>
      </w:pPr>
      <w:r>
        <w:t xml:space="preserve">Island View Play Park, </w:t>
      </w:r>
      <w:proofErr w:type="spellStart"/>
      <w:r>
        <w:t>Greyabbey</w:t>
      </w:r>
      <w:proofErr w:type="spellEnd"/>
    </w:p>
    <w:p w14:paraId="34635333" w14:textId="77777777" w:rsidR="00635BF8" w:rsidRDefault="00635BF8" w:rsidP="00D816C7">
      <w:pPr>
        <w:pStyle w:val="ListParagraph"/>
        <w:numPr>
          <w:ilvl w:val="0"/>
          <w:numId w:val="4"/>
        </w:numPr>
        <w:jc w:val="both"/>
      </w:pPr>
      <w:r>
        <w:t>Moss Road Multi Use Games Area, Ballygowan</w:t>
      </w:r>
    </w:p>
    <w:p w14:paraId="617B9CD3" w14:textId="77777777" w:rsidR="00635BF8" w:rsidRDefault="00635BF8" w:rsidP="00635BF8">
      <w:pPr>
        <w:jc w:val="both"/>
      </w:pPr>
    </w:p>
    <w:p w14:paraId="5E3C2790" w14:textId="6645E54E" w:rsidR="00635BF8" w:rsidRDefault="00635BF8" w:rsidP="0013174C">
      <w:r>
        <w:t>An agreed Multiuse Use Games Area (MUGA) for older children</w:t>
      </w:r>
      <w:r w:rsidR="0013174C">
        <w:t>’s</w:t>
      </w:r>
      <w:r>
        <w:t xml:space="preserve"> play at Seapark, Holywood ha</w:t>
      </w:r>
      <w:r w:rsidR="0013174C">
        <w:t>d</w:t>
      </w:r>
      <w:r>
        <w:t xml:space="preserve"> been delayed due to the requirement to submit a Certificate of Lawful Use/Development to the Planning Department and a determination </w:t>
      </w:r>
      <w:r w:rsidR="0013174C">
        <w:t>wa</w:t>
      </w:r>
      <w:r>
        <w:t xml:space="preserve">s awaited for that. </w:t>
      </w:r>
      <w:r w:rsidR="00FC17AE">
        <w:t xml:space="preserve"> </w:t>
      </w:r>
      <w:r w:rsidRPr="0094748E">
        <w:t xml:space="preserve">It </w:t>
      </w:r>
      <w:r w:rsidR="00FC17AE">
        <w:t>wa</w:t>
      </w:r>
      <w:r w:rsidRPr="0094748E">
        <w:t>s expected that the budget earmarked for th</w:t>
      </w:r>
      <w:r w:rsidR="00FC17AE">
        <w:t>e</w:t>
      </w:r>
      <w:r w:rsidRPr="0094748E">
        <w:t xml:space="preserve"> project c</w:t>
      </w:r>
      <w:r w:rsidR="00FC17AE">
        <w:t xml:space="preserve">ould </w:t>
      </w:r>
      <w:r w:rsidRPr="0094748E">
        <w:t>be accrued into the 2026/27 Financial Year</w:t>
      </w:r>
      <w:r>
        <w:t xml:space="preserve"> if required.</w:t>
      </w:r>
    </w:p>
    <w:p w14:paraId="44C6A225" w14:textId="77777777" w:rsidR="00635BF8" w:rsidRDefault="00635BF8" w:rsidP="0013174C"/>
    <w:p w14:paraId="13472F53" w14:textId="4A981CB8" w:rsidR="00635BF8" w:rsidRDefault="00635BF8" w:rsidP="0013174C">
      <w:r>
        <w:t>As in all previous years from 2015, sourcing of external funding w</w:t>
      </w:r>
      <w:r w:rsidR="00FC17AE">
        <w:t xml:space="preserve">ould </w:t>
      </w:r>
      <w:r>
        <w:t xml:space="preserve">continue to be explored by </w:t>
      </w:r>
      <w:r w:rsidR="00FC17AE">
        <w:t>o</w:t>
      </w:r>
      <w:r>
        <w:t>fficers for future play park developments.</w:t>
      </w:r>
    </w:p>
    <w:p w14:paraId="2CEF3A60" w14:textId="77777777" w:rsidR="00635BF8" w:rsidRDefault="00635BF8" w:rsidP="0013174C"/>
    <w:p w14:paraId="709F49B1" w14:textId="77777777" w:rsidR="00635BF8" w:rsidRDefault="00635BF8" w:rsidP="00635BF8">
      <w:pPr>
        <w:jc w:val="both"/>
        <w:rPr>
          <w:b/>
          <w:bCs/>
        </w:rPr>
      </w:pPr>
      <w:r w:rsidRPr="0094748E">
        <w:rPr>
          <w:b/>
          <w:bCs/>
        </w:rPr>
        <w:t xml:space="preserve">Key Issues </w:t>
      </w:r>
    </w:p>
    <w:p w14:paraId="29DAFCD2" w14:textId="77777777" w:rsidR="00635BF8" w:rsidRPr="009A604B" w:rsidRDefault="00635BF8" w:rsidP="00635BF8">
      <w:pPr>
        <w:jc w:val="both"/>
        <w:rPr>
          <w:b/>
          <w:bCs/>
        </w:rPr>
      </w:pPr>
    </w:p>
    <w:p w14:paraId="5121BEF5" w14:textId="77777777" w:rsidR="00635BF8" w:rsidRPr="009A604B" w:rsidRDefault="00635BF8" w:rsidP="00D816C7">
      <w:pPr>
        <w:pStyle w:val="ListParagraph"/>
        <w:numPr>
          <w:ilvl w:val="0"/>
          <w:numId w:val="7"/>
        </w:numPr>
        <w:ind w:left="426" w:hanging="426"/>
        <w:jc w:val="both"/>
        <w:rPr>
          <w:b/>
          <w:bCs/>
        </w:rPr>
      </w:pPr>
      <w:r w:rsidRPr="00B817AF">
        <w:rPr>
          <w:b/>
          <w:bCs/>
        </w:rPr>
        <w:t xml:space="preserve">Older Children Facilities in 2026/27 </w:t>
      </w:r>
    </w:p>
    <w:p w14:paraId="16A79F76" w14:textId="6924A097" w:rsidR="00635BF8" w:rsidRDefault="00635BF8" w:rsidP="00E37127">
      <w:pPr>
        <w:ind w:left="426" w:hanging="426"/>
      </w:pPr>
      <w:r>
        <w:t>1.1</w:t>
      </w:r>
      <w:r>
        <w:tab/>
        <w:t xml:space="preserve"> If a </w:t>
      </w:r>
      <w:r w:rsidRPr="00D72ACF">
        <w:t>Certificate of Lawful Use</w:t>
      </w:r>
      <w:r>
        <w:t xml:space="preserve"> </w:t>
      </w:r>
      <w:r w:rsidR="00E37127">
        <w:t>wa</w:t>
      </w:r>
      <w:r>
        <w:t>s approved then the MUGA at Seapark w</w:t>
      </w:r>
      <w:r w:rsidR="00E37127">
        <w:t xml:space="preserve">ould </w:t>
      </w:r>
      <w:r>
        <w:t xml:space="preserve"> be delivered.</w:t>
      </w:r>
    </w:p>
    <w:p w14:paraId="379D3F45" w14:textId="75832E0D" w:rsidR="00635BF8" w:rsidRDefault="00635BF8" w:rsidP="00E37127">
      <w:pPr>
        <w:ind w:left="426" w:hanging="426"/>
      </w:pPr>
      <w:r>
        <w:t>1.2</w:t>
      </w:r>
      <w:r>
        <w:tab/>
        <w:t>The next location identified for an older children</w:t>
      </w:r>
      <w:r w:rsidR="00E37127">
        <w:t>’s</w:t>
      </w:r>
      <w:r>
        <w:t xml:space="preserve"> facility, based on the settlement hierarchy approach outlined in the Play Strategy, </w:t>
      </w:r>
      <w:r w:rsidR="00E37127">
        <w:t>wa</w:t>
      </w:r>
      <w:r>
        <w:t xml:space="preserve">s Portaferry. It </w:t>
      </w:r>
      <w:r w:rsidR="00E37127">
        <w:t>wa</w:t>
      </w:r>
      <w:r>
        <w:t>s envisaged that the location w</w:t>
      </w:r>
      <w:r w:rsidR="00E37127">
        <w:t xml:space="preserve">ould </w:t>
      </w:r>
      <w:r>
        <w:t>be adjacent to the play park at Cloughey Road.  A public consultation w</w:t>
      </w:r>
      <w:r w:rsidR="00E37127">
        <w:t>ould b</w:t>
      </w:r>
      <w:r>
        <w:t>e carried out to ascertain what type of older children</w:t>
      </w:r>
      <w:r w:rsidR="00DC26E3">
        <w:t>’s</w:t>
      </w:r>
      <w:r>
        <w:t xml:space="preserve"> facility the local teenagers and wider community would like to see delivered.</w:t>
      </w:r>
    </w:p>
    <w:p w14:paraId="269105E5" w14:textId="79912DEF" w:rsidR="00635BF8" w:rsidRDefault="00635BF8" w:rsidP="00D816C7">
      <w:pPr>
        <w:pStyle w:val="ListParagraph"/>
        <w:numPr>
          <w:ilvl w:val="1"/>
          <w:numId w:val="7"/>
        </w:numPr>
        <w:ind w:left="426"/>
      </w:pPr>
      <w:r>
        <w:t>Members w</w:t>
      </w:r>
      <w:r w:rsidR="00AF1207">
        <w:t xml:space="preserve">ould </w:t>
      </w:r>
      <w:r>
        <w:t xml:space="preserve">also be aware that, through Peace Plus funding, a Pump Track </w:t>
      </w:r>
      <w:r w:rsidR="00AF1207">
        <w:t>wa</w:t>
      </w:r>
      <w:r>
        <w:t>s due to be delivered this year at The Commons, Donaghadee and a Pump Track element (along with other cycling facilities) w</w:t>
      </w:r>
      <w:r w:rsidR="00AF1207">
        <w:t xml:space="preserve">ould </w:t>
      </w:r>
      <w:r>
        <w:t xml:space="preserve">be delivered at </w:t>
      </w:r>
      <w:r>
        <w:lastRenderedPageBreak/>
        <w:t xml:space="preserve">Sportsplex, Bangor.  It </w:t>
      </w:r>
      <w:r w:rsidR="00AF1207">
        <w:t>wa</w:t>
      </w:r>
      <w:r>
        <w:t>s proposed to install a youth shelter (£15,000) adjacent to the new pump track at The Commons, Donaghadee.</w:t>
      </w:r>
    </w:p>
    <w:p w14:paraId="249BF524" w14:textId="77777777" w:rsidR="00635BF8" w:rsidRDefault="00635BF8" w:rsidP="00635BF8">
      <w:pPr>
        <w:pStyle w:val="ListParagraph"/>
        <w:ind w:left="780"/>
        <w:jc w:val="both"/>
      </w:pPr>
    </w:p>
    <w:p w14:paraId="0E181C7B" w14:textId="44881108" w:rsidR="00635BF8" w:rsidRDefault="00635BF8" w:rsidP="00D816C7">
      <w:pPr>
        <w:pStyle w:val="ListParagraph"/>
        <w:numPr>
          <w:ilvl w:val="1"/>
          <w:numId w:val="7"/>
        </w:numPr>
        <w:ind w:left="426"/>
      </w:pPr>
      <w:r>
        <w:t xml:space="preserve">It </w:t>
      </w:r>
      <w:r w:rsidR="00AF1207">
        <w:t>wa</w:t>
      </w:r>
      <w:r>
        <w:t>s further proposed to install a basketball area (£15,000) to the rear of the tennis pavilion in Ward Park, Bangor, as th</w:t>
      </w:r>
      <w:r w:rsidR="00090ADC">
        <w:t>at</w:t>
      </w:r>
      <w:r>
        <w:t xml:space="preserve"> was a significant request raised through the public consultation, carried out as part of the wider Ward Park redevelopment project. The associated cost include</w:t>
      </w:r>
      <w:r w:rsidR="00090ADC">
        <w:t>d</w:t>
      </w:r>
      <w:r>
        <w:t xml:space="preserve"> the need for some groundworks and resurfacing of the area. </w:t>
      </w:r>
    </w:p>
    <w:p w14:paraId="4E094937" w14:textId="77777777" w:rsidR="00635BF8" w:rsidRDefault="00635BF8" w:rsidP="00090ADC"/>
    <w:p w14:paraId="554A951A" w14:textId="77777777" w:rsidR="00635BF8" w:rsidRPr="009A604B" w:rsidRDefault="00635BF8" w:rsidP="00D816C7">
      <w:pPr>
        <w:pStyle w:val="ListParagraph"/>
        <w:numPr>
          <w:ilvl w:val="0"/>
          <w:numId w:val="7"/>
        </w:numPr>
        <w:ind w:left="426"/>
        <w:jc w:val="both"/>
        <w:rPr>
          <w:b/>
          <w:bCs/>
        </w:rPr>
      </w:pPr>
      <w:r w:rsidRPr="007B516A">
        <w:rPr>
          <w:b/>
          <w:bCs/>
        </w:rPr>
        <w:t xml:space="preserve">Play Parks in 2026/27  </w:t>
      </w:r>
    </w:p>
    <w:p w14:paraId="2946E348" w14:textId="3C84CC7A" w:rsidR="00635BF8" w:rsidRDefault="00635BF8" w:rsidP="0032074E">
      <w:r>
        <w:t xml:space="preserve">The budget available for play park refurbishments for the 2026/27 Financial Year </w:t>
      </w:r>
      <w:r w:rsidR="0082026A">
        <w:t>wa</w:t>
      </w:r>
      <w:r>
        <w:t>s £1,125,000.  The refurbishment approach outlined below, while taking cognisance of the Independent Inspector</w:t>
      </w:r>
      <w:r w:rsidR="00335F22">
        <w:t>’</w:t>
      </w:r>
      <w:r>
        <w:t>s scores, attempt</w:t>
      </w:r>
      <w:r w:rsidR="006B33EE">
        <w:t>ed</w:t>
      </w:r>
      <w:r>
        <w:t xml:space="preserve"> to use the available budget in a targeted approach to ensure a fair spread of investment across the Borough, especially those areas that ha</w:t>
      </w:r>
      <w:r w:rsidR="006B33EE">
        <w:t>d</w:t>
      </w:r>
      <w:r w:rsidR="0082026A">
        <w:t xml:space="preserve"> </w:t>
      </w:r>
      <w:r>
        <w:t>n</w:t>
      </w:r>
      <w:r w:rsidR="0082026A">
        <w:t>o</w:t>
      </w:r>
      <w:r>
        <w:t xml:space="preserve">t received investment in the recent past.  </w:t>
      </w:r>
    </w:p>
    <w:p w14:paraId="1F8A1D05" w14:textId="77777777" w:rsidR="00635BF8" w:rsidRDefault="00635BF8" w:rsidP="0032074E"/>
    <w:p w14:paraId="108816D2" w14:textId="5C983439" w:rsidR="00635BF8" w:rsidRDefault="00635BF8" w:rsidP="001206A4">
      <w:r>
        <w:t>Members should be aware that the relative prioritisation between sites c</w:t>
      </w:r>
      <w:r w:rsidR="0082026A">
        <w:t xml:space="preserve">ould </w:t>
      </w:r>
      <w:r>
        <w:t>change each year, for example the rate of deterioration of facilities c</w:t>
      </w:r>
      <w:r w:rsidR="0082026A">
        <w:t xml:space="preserve">ould </w:t>
      </w:r>
      <w:r>
        <w:t xml:space="preserve">vary due to amount of use and/or location.  </w:t>
      </w:r>
    </w:p>
    <w:p w14:paraId="4FE02D23" w14:textId="77777777" w:rsidR="00635BF8" w:rsidRDefault="00635BF8" w:rsidP="001206A4"/>
    <w:p w14:paraId="6630700E" w14:textId="00C0C916" w:rsidR="00635BF8" w:rsidRPr="000F4FB1" w:rsidRDefault="00635BF8" w:rsidP="001206A4">
      <w:bookmarkStart w:id="9" w:name="_Hlk221868267"/>
      <w:r w:rsidRPr="000F4FB1">
        <w:t xml:space="preserve">Based on the evidence from the </w:t>
      </w:r>
      <w:r w:rsidR="00335F22">
        <w:t>I</w:t>
      </w:r>
      <w:r w:rsidRPr="000F4FB1">
        <w:t xml:space="preserve">ndependent </w:t>
      </w:r>
      <w:r w:rsidR="00335F22">
        <w:t>I</w:t>
      </w:r>
      <w:r w:rsidRPr="000F4FB1">
        <w:t xml:space="preserve">nspector’s </w:t>
      </w:r>
      <w:r w:rsidR="00335F22">
        <w:t>R</w:t>
      </w:r>
      <w:r w:rsidRPr="000F4FB1">
        <w:t xml:space="preserve">eport </w:t>
      </w:r>
      <w:r>
        <w:t xml:space="preserve">and </w:t>
      </w:r>
      <w:r w:rsidRPr="002E7BAD">
        <w:t xml:space="preserve">supplemented </w:t>
      </w:r>
      <w:r>
        <w:t xml:space="preserve">by </w:t>
      </w:r>
      <w:r w:rsidRPr="002E7BAD">
        <w:t xml:space="preserve">local </w:t>
      </w:r>
      <w:r>
        <w:t xml:space="preserve">knowledge and </w:t>
      </w:r>
      <w:r w:rsidRPr="002E7BAD">
        <w:t>insight</w:t>
      </w:r>
      <w:r w:rsidRPr="000F4FB1">
        <w:t xml:space="preserve"> </w:t>
      </w:r>
      <w:r>
        <w:t>i</w:t>
      </w:r>
      <w:r w:rsidRPr="000F4FB1">
        <w:t xml:space="preserve">t </w:t>
      </w:r>
      <w:r w:rsidR="00335F22">
        <w:t>wa</w:t>
      </w:r>
      <w:r w:rsidRPr="000F4FB1">
        <w:t xml:space="preserve">s recommended </w:t>
      </w:r>
      <w:r>
        <w:t xml:space="preserve">that the following </w:t>
      </w:r>
      <w:r w:rsidRPr="000F4FB1">
        <w:t>Play Park</w:t>
      </w:r>
      <w:r>
        <w:t>s</w:t>
      </w:r>
      <w:r w:rsidRPr="000F4FB1">
        <w:t xml:space="preserve"> </w:t>
      </w:r>
      <w:r w:rsidR="00335F22">
        <w:t>we</w:t>
      </w:r>
      <w:r>
        <w:t>re p</w:t>
      </w:r>
      <w:r w:rsidRPr="000F4FB1">
        <w:t xml:space="preserve">roposed </w:t>
      </w:r>
      <w:r>
        <w:t>for r</w:t>
      </w:r>
      <w:r w:rsidRPr="000F4FB1">
        <w:t xml:space="preserve">efurbishment. </w:t>
      </w:r>
    </w:p>
    <w:p w14:paraId="6B47A8D8" w14:textId="77777777" w:rsidR="00635BF8" w:rsidRPr="000F4FB1" w:rsidRDefault="00635BF8" w:rsidP="00635BF8">
      <w:pPr>
        <w:jc w:val="both"/>
      </w:pPr>
    </w:p>
    <w:p w14:paraId="3725458E" w14:textId="77777777" w:rsidR="00635BF8" w:rsidRDefault="00635BF8" w:rsidP="00D816C7">
      <w:pPr>
        <w:pStyle w:val="ListParagraph"/>
        <w:numPr>
          <w:ilvl w:val="0"/>
          <w:numId w:val="5"/>
        </w:numPr>
        <w:jc w:val="both"/>
      </w:pPr>
      <w:proofErr w:type="spellStart"/>
      <w:r>
        <w:t>Tullymally</w:t>
      </w:r>
      <w:proofErr w:type="spellEnd"/>
      <w:r>
        <w:t xml:space="preserve">, Portaferry </w:t>
      </w:r>
    </w:p>
    <w:p w14:paraId="2BEA1F65" w14:textId="77777777" w:rsidR="00635BF8" w:rsidRDefault="00635BF8" w:rsidP="00D816C7">
      <w:pPr>
        <w:pStyle w:val="ListParagraph"/>
        <w:numPr>
          <w:ilvl w:val="0"/>
          <w:numId w:val="5"/>
        </w:numPr>
        <w:jc w:val="both"/>
      </w:pPr>
      <w:r>
        <w:t xml:space="preserve">Sportsplex, Bangor </w:t>
      </w:r>
    </w:p>
    <w:p w14:paraId="4FC3321E" w14:textId="77777777" w:rsidR="00635BF8" w:rsidRDefault="00635BF8" w:rsidP="00D816C7">
      <w:pPr>
        <w:pStyle w:val="ListParagraph"/>
        <w:numPr>
          <w:ilvl w:val="0"/>
          <w:numId w:val="5"/>
        </w:numPr>
        <w:jc w:val="both"/>
      </w:pPr>
      <w:r>
        <w:t xml:space="preserve">Glenford, Newtownards </w:t>
      </w:r>
    </w:p>
    <w:p w14:paraId="0E668D3B" w14:textId="77777777" w:rsidR="00635BF8" w:rsidRDefault="00635BF8" w:rsidP="00D816C7">
      <w:pPr>
        <w:pStyle w:val="ListParagraph"/>
        <w:numPr>
          <w:ilvl w:val="0"/>
          <w:numId w:val="5"/>
        </w:numPr>
        <w:jc w:val="both"/>
      </w:pPr>
      <w:r>
        <w:t xml:space="preserve">Skipperstone, Bangor </w:t>
      </w:r>
    </w:p>
    <w:p w14:paraId="0F44CC3B" w14:textId="77777777" w:rsidR="00635BF8" w:rsidRDefault="00635BF8" w:rsidP="00D816C7">
      <w:pPr>
        <w:pStyle w:val="ListParagraph"/>
        <w:numPr>
          <w:ilvl w:val="0"/>
          <w:numId w:val="5"/>
        </w:numPr>
        <w:jc w:val="both"/>
      </w:pPr>
      <w:r>
        <w:t xml:space="preserve">Main Street, Ballyhalbert (currently a Tier 2 will be upgraded to a Tier 1) </w:t>
      </w:r>
    </w:p>
    <w:p w14:paraId="5D5BA4F6" w14:textId="77777777" w:rsidR="00635BF8" w:rsidRDefault="00635BF8" w:rsidP="00D816C7">
      <w:pPr>
        <w:pStyle w:val="ListParagraph"/>
        <w:numPr>
          <w:ilvl w:val="0"/>
          <w:numId w:val="5"/>
        </w:numPr>
        <w:jc w:val="both"/>
      </w:pPr>
      <w:proofErr w:type="spellStart"/>
      <w:r>
        <w:t>Ballywalter</w:t>
      </w:r>
      <w:proofErr w:type="spellEnd"/>
      <w:r>
        <w:t xml:space="preserve"> Road, Millisle (Tier 1)</w:t>
      </w:r>
    </w:p>
    <w:p w14:paraId="1FD44DAE" w14:textId="77777777" w:rsidR="00635BF8" w:rsidRDefault="00635BF8" w:rsidP="00635BF8">
      <w:pPr>
        <w:pStyle w:val="ListParagraph"/>
        <w:jc w:val="both"/>
      </w:pPr>
    </w:p>
    <w:bookmarkEnd w:id="9"/>
    <w:p w14:paraId="2EB4DDA9" w14:textId="77777777" w:rsidR="00635BF8" w:rsidRPr="0094748E" w:rsidRDefault="00635BF8" w:rsidP="00635BF8">
      <w:pPr>
        <w:jc w:val="both"/>
        <w:rPr>
          <w:b/>
          <w:bCs/>
        </w:rPr>
      </w:pPr>
      <w:r w:rsidRPr="0094748E">
        <w:rPr>
          <w:b/>
          <w:bCs/>
        </w:rPr>
        <w:t>Ne</w:t>
      </w:r>
      <w:r>
        <w:rPr>
          <w:b/>
          <w:bCs/>
        </w:rPr>
        <w:t>x</w:t>
      </w:r>
      <w:r w:rsidRPr="0094748E">
        <w:rPr>
          <w:b/>
          <w:bCs/>
        </w:rPr>
        <w:t>t Steps</w:t>
      </w:r>
    </w:p>
    <w:p w14:paraId="6BA860E0" w14:textId="607B3487" w:rsidR="00635BF8" w:rsidRDefault="00635BF8" w:rsidP="00335F22">
      <w:r>
        <w:t xml:space="preserve">It </w:t>
      </w:r>
      <w:r w:rsidR="00335F22">
        <w:t>wa</w:t>
      </w:r>
      <w:r>
        <w:t>s proposed that Council proceed</w:t>
      </w:r>
      <w:r w:rsidR="00335F22">
        <w:t>ed</w:t>
      </w:r>
      <w:r>
        <w:t xml:space="preserve"> to deliver the following play parks and older children provision based on the </w:t>
      </w:r>
      <w:r w:rsidR="00335F22">
        <w:t>I</w:t>
      </w:r>
      <w:r w:rsidRPr="000F4FB1">
        <w:t xml:space="preserve">ndependent </w:t>
      </w:r>
      <w:r w:rsidR="00335F22">
        <w:t>I</w:t>
      </w:r>
      <w:r w:rsidRPr="000F4FB1">
        <w:t xml:space="preserve">nspector’s </w:t>
      </w:r>
      <w:r>
        <w:t>report on need and officers’ input to ensure a fair distribution across the Borough and within available budget.</w:t>
      </w:r>
    </w:p>
    <w:p w14:paraId="35997254" w14:textId="77777777" w:rsidR="00635BF8" w:rsidRDefault="00635BF8" w:rsidP="00335F22"/>
    <w:p w14:paraId="5AC3CB38" w14:textId="77777777" w:rsidR="00635BF8" w:rsidRDefault="00635BF8" w:rsidP="00335F22">
      <w:r w:rsidRPr="00450BED">
        <w:rPr>
          <w:b/>
          <w:bCs/>
        </w:rPr>
        <w:t>Summary</w:t>
      </w:r>
    </w:p>
    <w:p w14:paraId="245800DB" w14:textId="01404F9A" w:rsidR="00635BF8" w:rsidRPr="007F0818" w:rsidRDefault="00635BF8" w:rsidP="00335F22">
      <w:r w:rsidRPr="007F0818">
        <w:t xml:space="preserve">Recommended Play Park Refurbishments </w:t>
      </w:r>
      <w:bookmarkStart w:id="10" w:name="_Hlk221868294"/>
      <w:r w:rsidR="008519D0">
        <w:t>p</w:t>
      </w:r>
      <w:r w:rsidRPr="007F0818">
        <w:t>rop</w:t>
      </w:r>
      <w:r w:rsidR="008519D0">
        <w:t>ose</w:t>
      </w:r>
      <w:r w:rsidRPr="007F0818">
        <w:t>d</w:t>
      </w:r>
      <w:bookmarkEnd w:id="10"/>
      <w:r w:rsidRPr="007F0818">
        <w:t xml:space="preserve"> based on the independent report and officers’ input:</w:t>
      </w:r>
    </w:p>
    <w:p w14:paraId="5F259F68" w14:textId="77777777" w:rsidR="00635BF8" w:rsidRPr="0094748E" w:rsidRDefault="00635BF8" w:rsidP="00635BF8">
      <w:pPr>
        <w:jc w:val="both"/>
        <w:rPr>
          <w:b/>
          <w:bCs/>
        </w:rPr>
      </w:pPr>
    </w:p>
    <w:p w14:paraId="41614E6B" w14:textId="77777777" w:rsidR="00635BF8" w:rsidRDefault="00635BF8" w:rsidP="00D816C7">
      <w:pPr>
        <w:pStyle w:val="ListParagraph"/>
        <w:numPr>
          <w:ilvl w:val="0"/>
          <w:numId w:val="5"/>
        </w:numPr>
        <w:jc w:val="both"/>
      </w:pPr>
      <w:proofErr w:type="spellStart"/>
      <w:r>
        <w:t>Tullymally</w:t>
      </w:r>
      <w:proofErr w:type="spellEnd"/>
      <w:r>
        <w:t>, Portaferry (Tier 3) £85,000</w:t>
      </w:r>
    </w:p>
    <w:p w14:paraId="4D0A3F74" w14:textId="77777777" w:rsidR="00635BF8" w:rsidRDefault="00635BF8" w:rsidP="00D816C7">
      <w:pPr>
        <w:pStyle w:val="ListParagraph"/>
        <w:numPr>
          <w:ilvl w:val="0"/>
          <w:numId w:val="5"/>
        </w:numPr>
        <w:jc w:val="both"/>
      </w:pPr>
      <w:r>
        <w:t>Sportsplex, Bangor (Tier 2) £170,000</w:t>
      </w:r>
    </w:p>
    <w:p w14:paraId="1D312427" w14:textId="77777777" w:rsidR="00635BF8" w:rsidRDefault="00635BF8" w:rsidP="00D816C7">
      <w:pPr>
        <w:pStyle w:val="ListParagraph"/>
        <w:numPr>
          <w:ilvl w:val="0"/>
          <w:numId w:val="5"/>
        </w:numPr>
        <w:jc w:val="both"/>
      </w:pPr>
      <w:r>
        <w:t>Glenford, Newtownards (Tier 2) £170,000</w:t>
      </w:r>
    </w:p>
    <w:p w14:paraId="0144ABF0" w14:textId="77777777" w:rsidR="00635BF8" w:rsidRDefault="00635BF8" w:rsidP="00D816C7">
      <w:pPr>
        <w:pStyle w:val="ListParagraph"/>
        <w:numPr>
          <w:ilvl w:val="0"/>
          <w:numId w:val="5"/>
        </w:numPr>
        <w:jc w:val="both"/>
      </w:pPr>
      <w:r>
        <w:t>Skipperstone, Bangor (Tier 2) £170,000</w:t>
      </w:r>
    </w:p>
    <w:p w14:paraId="4284B967" w14:textId="77777777" w:rsidR="00635BF8" w:rsidRDefault="00635BF8" w:rsidP="00D816C7">
      <w:pPr>
        <w:pStyle w:val="ListParagraph"/>
        <w:numPr>
          <w:ilvl w:val="0"/>
          <w:numId w:val="5"/>
        </w:numPr>
        <w:jc w:val="both"/>
      </w:pPr>
      <w:r>
        <w:t>Main Street, Ballyhalbert (currently a Tier 2 will be upgraded to a Tier 1) £250,000</w:t>
      </w:r>
    </w:p>
    <w:p w14:paraId="78C98C7E" w14:textId="77777777" w:rsidR="00635BF8" w:rsidRDefault="00635BF8" w:rsidP="00D816C7">
      <w:pPr>
        <w:pStyle w:val="ListParagraph"/>
        <w:numPr>
          <w:ilvl w:val="0"/>
          <w:numId w:val="5"/>
        </w:numPr>
        <w:jc w:val="both"/>
      </w:pPr>
      <w:proofErr w:type="spellStart"/>
      <w:r>
        <w:t>Ballywalter</w:t>
      </w:r>
      <w:proofErr w:type="spellEnd"/>
      <w:r>
        <w:t xml:space="preserve"> Road, Millisle (Tier 1) £250,000</w:t>
      </w:r>
    </w:p>
    <w:p w14:paraId="671FAE8A" w14:textId="77777777" w:rsidR="00635BF8" w:rsidRDefault="00635BF8" w:rsidP="00635BF8">
      <w:pPr>
        <w:rPr>
          <w:b/>
          <w:bCs/>
        </w:rPr>
      </w:pPr>
    </w:p>
    <w:p w14:paraId="70CCFFFD" w14:textId="77777777" w:rsidR="00635BF8" w:rsidRPr="0094748E" w:rsidRDefault="00635BF8" w:rsidP="00635BF8">
      <w:pPr>
        <w:jc w:val="both"/>
        <w:rPr>
          <w:b/>
          <w:bCs/>
        </w:rPr>
      </w:pPr>
      <w:r w:rsidRPr="0094748E">
        <w:rPr>
          <w:b/>
          <w:bCs/>
        </w:rPr>
        <w:t>Older Children Play Provision</w:t>
      </w:r>
      <w:r>
        <w:rPr>
          <w:b/>
          <w:bCs/>
        </w:rPr>
        <w:t xml:space="preserve"> Proposed</w:t>
      </w:r>
    </w:p>
    <w:p w14:paraId="03856E19" w14:textId="46595F4C" w:rsidR="00635BF8" w:rsidRDefault="00635BF8" w:rsidP="00D816C7">
      <w:pPr>
        <w:pStyle w:val="ListParagraph"/>
        <w:numPr>
          <w:ilvl w:val="0"/>
          <w:numId w:val="6"/>
        </w:numPr>
      </w:pPr>
      <w:r>
        <w:lastRenderedPageBreak/>
        <w:t>An older children facility w</w:t>
      </w:r>
      <w:r w:rsidR="008519D0">
        <w:t xml:space="preserve">ould </w:t>
      </w:r>
      <w:r>
        <w:t xml:space="preserve">be delivered at Cloughey Road, Portaferry, £200,000.  </w:t>
      </w:r>
    </w:p>
    <w:p w14:paraId="30DD58D3" w14:textId="77777777" w:rsidR="00635BF8" w:rsidRDefault="00635BF8" w:rsidP="00D816C7">
      <w:pPr>
        <w:pStyle w:val="ListParagraph"/>
        <w:numPr>
          <w:ilvl w:val="0"/>
          <w:numId w:val="6"/>
        </w:numPr>
      </w:pPr>
      <w:r>
        <w:t>A youth shelter adjacent to the new pump track at Donaghadee, £15,000</w:t>
      </w:r>
    </w:p>
    <w:p w14:paraId="36A562C8" w14:textId="77777777" w:rsidR="00635BF8" w:rsidRDefault="00635BF8" w:rsidP="00D816C7">
      <w:pPr>
        <w:pStyle w:val="ListParagraph"/>
        <w:numPr>
          <w:ilvl w:val="0"/>
          <w:numId w:val="6"/>
        </w:numPr>
      </w:pPr>
      <w:r>
        <w:t>A basketball area to the rear of the tennis pavilion building in Ward park (partial MUGA), £15,000.</w:t>
      </w:r>
    </w:p>
    <w:p w14:paraId="4778707A" w14:textId="77777777" w:rsidR="00DD7F41" w:rsidRDefault="00DD7F41" w:rsidP="00DD7F41"/>
    <w:p w14:paraId="3CD96559" w14:textId="77717687" w:rsidR="00DD7F41" w:rsidRDefault="00DD7F41" w:rsidP="00DD7F41">
      <w:r>
        <w:t xml:space="preserve">RECOMMENDED that the Council approves the delivery of play refurbishments as detailed in this report. </w:t>
      </w:r>
    </w:p>
    <w:p w14:paraId="3900E6AF" w14:textId="77777777" w:rsidR="00BE3E55" w:rsidRDefault="00BE3E55" w:rsidP="00DD7F41"/>
    <w:p w14:paraId="1858B4E8" w14:textId="05454348" w:rsidR="00297245" w:rsidRPr="003E098C" w:rsidRDefault="00BE3E55" w:rsidP="00297245">
      <w:r>
        <w:t xml:space="preserve">Proposed by Alderman Adair, seconded by Councillor Cathcart, </w:t>
      </w:r>
      <w:r w:rsidRPr="003E098C">
        <w:rPr>
          <w:rFonts w:ascii="Helvetica" w:hAnsi="Helvetica"/>
        </w:rPr>
        <w:t xml:space="preserve">that the </w:t>
      </w:r>
      <w:r w:rsidR="00297245">
        <w:rPr>
          <w:rFonts w:ascii="Helvetica" w:hAnsi="Helvetica" w:cs="Helvetica"/>
        </w:rPr>
        <w:t>recommendations outlined in the report are accepted except that that officers bring back a report to next month’s committee to consider replacing the Glenford Play Park with the Abbot Gardens Play Park for refurbishment for 2026/27.</w:t>
      </w:r>
    </w:p>
    <w:p w14:paraId="106EEDC4" w14:textId="77777777" w:rsidR="00733335" w:rsidRDefault="00733335" w:rsidP="00297245">
      <w:pPr>
        <w:rPr>
          <w:rFonts w:ascii="Helvetica" w:hAnsi="Helvetica" w:cs="Helvetica"/>
        </w:rPr>
      </w:pPr>
    </w:p>
    <w:p w14:paraId="50B624AB" w14:textId="4EDD7AFB" w:rsidR="00DE64DF" w:rsidRDefault="00592EA9" w:rsidP="00DE64DF">
      <w:pPr>
        <w:rPr>
          <w:rFonts w:ascii="Helvetica" w:hAnsi="Helvetica" w:cs="Helvetica"/>
        </w:rPr>
      </w:pPr>
      <w:r>
        <w:rPr>
          <w:rFonts w:ascii="Helvetica" w:hAnsi="Helvetica" w:cs="Helvetica"/>
        </w:rPr>
        <w:t>Alderman Adair explained that he would make his own comments first and then read th</w:t>
      </w:r>
      <w:r w:rsidR="00202C6C">
        <w:rPr>
          <w:rFonts w:ascii="Helvetica" w:hAnsi="Helvetica" w:cs="Helvetica"/>
        </w:rPr>
        <w:t xml:space="preserve">ose </w:t>
      </w:r>
      <w:r w:rsidR="00472CF0">
        <w:rPr>
          <w:rFonts w:ascii="Helvetica" w:hAnsi="Helvetica" w:cs="Helvetica"/>
        </w:rPr>
        <w:t xml:space="preserve">remarks </w:t>
      </w:r>
      <w:r>
        <w:rPr>
          <w:rFonts w:ascii="Helvetica" w:hAnsi="Helvetica" w:cs="Helvetica"/>
        </w:rPr>
        <w:t>that Alderman McIlveen had submitted</w:t>
      </w:r>
      <w:r w:rsidR="006F2A72">
        <w:rPr>
          <w:rFonts w:ascii="Helvetica" w:hAnsi="Helvetica" w:cs="Helvetica"/>
        </w:rPr>
        <w:t xml:space="preserve"> directly to him</w:t>
      </w:r>
      <w:r>
        <w:rPr>
          <w:rFonts w:ascii="Helvetica" w:hAnsi="Helvetica" w:cs="Helvetica"/>
        </w:rPr>
        <w:t>.</w:t>
      </w:r>
      <w:r w:rsidR="008C0D28">
        <w:rPr>
          <w:rFonts w:ascii="Helvetica" w:hAnsi="Helvetica" w:cs="Helvetica"/>
        </w:rPr>
        <w:t xml:space="preserve">  He stated that he </w:t>
      </w:r>
      <w:r w:rsidR="00DE64DF" w:rsidRPr="00DE64DF">
        <w:rPr>
          <w:rFonts w:ascii="Helvetica" w:hAnsi="Helvetica" w:cs="Helvetica"/>
        </w:rPr>
        <w:t xml:space="preserve">welcomed the report but believed </w:t>
      </w:r>
      <w:r w:rsidR="008C0D28">
        <w:rPr>
          <w:rFonts w:ascii="Helvetica" w:hAnsi="Helvetica" w:cs="Helvetica"/>
        </w:rPr>
        <w:t xml:space="preserve">that the </w:t>
      </w:r>
      <w:r w:rsidR="00DE64DF" w:rsidRPr="00DE64DF">
        <w:rPr>
          <w:rFonts w:ascii="Helvetica" w:hAnsi="Helvetica" w:cs="Helvetica"/>
        </w:rPr>
        <w:t xml:space="preserve">Council was still not investing enough in </w:t>
      </w:r>
      <w:r w:rsidR="00472CF0">
        <w:rPr>
          <w:rFonts w:ascii="Helvetica" w:hAnsi="Helvetica" w:cs="Helvetica"/>
        </w:rPr>
        <w:t xml:space="preserve">the Borough’s </w:t>
      </w:r>
      <w:r w:rsidR="00DE64DF" w:rsidRPr="00DE64DF">
        <w:rPr>
          <w:rFonts w:ascii="Helvetica" w:hAnsi="Helvetica" w:cs="Helvetica"/>
        </w:rPr>
        <w:t xml:space="preserve">play parks, noting strong public demand for improved facilities. </w:t>
      </w:r>
      <w:r w:rsidR="00A0077D">
        <w:rPr>
          <w:rFonts w:ascii="Helvetica" w:hAnsi="Helvetica" w:cs="Helvetica"/>
        </w:rPr>
        <w:t xml:space="preserve"> </w:t>
      </w:r>
      <w:r w:rsidR="00DE64DF" w:rsidRPr="00DE64DF">
        <w:rPr>
          <w:rFonts w:ascii="Helvetica" w:hAnsi="Helvetica" w:cs="Helvetica"/>
        </w:rPr>
        <w:t xml:space="preserve">He welcomed planned upgrades for Ballyhalbert, Millisle and </w:t>
      </w:r>
      <w:proofErr w:type="spellStart"/>
      <w:r w:rsidR="00DE64DF" w:rsidRPr="00DE64DF">
        <w:rPr>
          <w:rFonts w:ascii="Helvetica" w:hAnsi="Helvetica" w:cs="Helvetica"/>
        </w:rPr>
        <w:t>Tullymalley</w:t>
      </w:r>
      <w:proofErr w:type="spellEnd"/>
      <w:r w:rsidR="00DE64DF" w:rsidRPr="00DE64DF">
        <w:rPr>
          <w:rFonts w:ascii="Helvetica" w:hAnsi="Helvetica" w:cs="Helvetica"/>
        </w:rPr>
        <w:t>, and the consideration of provision for older children in Portaferry</w:t>
      </w:r>
      <w:r w:rsidR="00560C09">
        <w:rPr>
          <w:rFonts w:ascii="Helvetica" w:hAnsi="Helvetica" w:cs="Helvetica"/>
        </w:rPr>
        <w:t xml:space="preserve"> and urged officers to maintain or increase the budget for these.   </w:t>
      </w:r>
    </w:p>
    <w:p w14:paraId="72B9C212" w14:textId="77777777" w:rsidR="00560C09" w:rsidRPr="00DE64DF" w:rsidRDefault="00560C09" w:rsidP="00DE64DF">
      <w:pPr>
        <w:rPr>
          <w:rFonts w:ascii="Helvetica" w:hAnsi="Helvetica" w:cs="Helvetica"/>
        </w:rPr>
      </w:pPr>
    </w:p>
    <w:p w14:paraId="76A99380" w14:textId="3CB14D42" w:rsidR="00DE64DF" w:rsidRPr="003E098C" w:rsidRDefault="00DE64DF" w:rsidP="003E098C">
      <w:pPr>
        <w:pStyle w:val="Classification"/>
        <w:jc w:val="left"/>
      </w:pPr>
      <w:r w:rsidRPr="003E098C">
        <w:t xml:space="preserve">Speaking on behalf of Alderman McIlveen, he referred to the December report linking Glenford Play Park to the </w:t>
      </w:r>
      <w:r w:rsidR="00560C09" w:rsidRPr="003E098C">
        <w:t xml:space="preserve">Translink </w:t>
      </w:r>
      <w:r w:rsidRPr="003E098C">
        <w:t xml:space="preserve">Park and Ride project. </w:t>
      </w:r>
      <w:r w:rsidR="00560C09" w:rsidRPr="003E098C">
        <w:t xml:space="preserve"> He noted that </w:t>
      </w:r>
      <w:proofErr w:type="spellStart"/>
      <w:r w:rsidRPr="003E098C">
        <w:t>Bowtown</w:t>
      </w:r>
      <w:proofErr w:type="spellEnd"/>
      <w:r w:rsidRPr="003E098C">
        <w:t xml:space="preserve"> had originally </w:t>
      </w:r>
      <w:r w:rsidR="001A707F">
        <w:t>been a low score within</w:t>
      </w:r>
      <w:r w:rsidR="00560C09" w:rsidRPr="003E098C">
        <w:t xml:space="preserve"> the Borough’s playparks </w:t>
      </w:r>
      <w:r w:rsidR="001A707F">
        <w:t>being next in the list</w:t>
      </w:r>
      <w:r w:rsidR="00560C09">
        <w:t xml:space="preserve"> </w:t>
      </w:r>
      <w:r w:rsidRPr="003E098C">
        <w:t xml:space="preserve">but had since been overtaken by other sites </w:t>
      </w:r>
      <w:r w:rsidR="00560C09" w:rsidRPr="003E098C">
        <w:t xml:space="preserve">while being </w:t>
      </w:r>
      <w:r w:rsidRPr="003E098C">
        <w:t xml:space="preserve">considered unfit for purpose. </w:t>
      </w:r>
      <w:r w:rsidR="00304316" w:rsidRPr="003E098C">
        <w:t xml:space="preserve"> </w:t>
      </w:r>
      <w:r w:rsidRPr="003E098C">
        <w:t xml:space="preserve">He understood </w:t>
      </w:r>
      <w:r w:rsidR="00304316" w:rsidRPr="003E098C">
        <w:t xml:space="preserve">that funding for the future development of </w:t>
      </w:r>
      <w:r w:rsidRPr="003E098C">
        <w:t xml:space="preserve">Glenford </w:t>
      </w:r>
      <w:r w:rsidR="007A390D" w:rsidRPr="003E098C">
        <w:t xml:space="preserve">Play Park </w:t>
      </w:r>
      <w:r w:rsidRPr="003E098C">
        <w:t>was expected to come from the sale of the former Newtownards Leisure Centre</w:t>
      </w:r>
      <w:r w:rsidR="007A390D" w:rsidRPr="003E098C">
        <w:t xml:space="preserve"> </w:t>
      </w:r>
      <w:r w:rsidR="001A707F">
        <w:t>site</w:t>
      </w:r>
      <w:r w:rsidR="007A390D">
        <w:t xml:space="preserve"> </w:t>
      </w:r>
      <w:r w:rsidR="007A390D" w:rsidRPr="003E098C">
        <w:t>and</w:t>
      </w:r>
      <w:r w:rsidRPr="003E098C">
        <w:t xml:space="preserve"> asked Members to support an amendment to pause the decision for one month to explore whether </w:t>
      </w:r>
      <w:r w:rsidR="001A707F">
        <w:t xml:space="preserve">Council </w:t>
      </w:r>
      <w:r w:rsidR="00833C75" w:rsidRPr="003E098C">
        <w:t xml:space="preserve">funding could be made first to the Park at </w:t>
      </w:r>
      <w:proofErr w:type="spellStart"/>
      <w:r w:rsidR="00833C75" w:rsidRPr="003E098C">
        <w:t>Bowtown</w:t>
      </w:r>
      <w:proofErr w:type="spellEnd"/>
      <w:r w:rsidR="00833C75" w:rsidRPr="003E098C">
        <w:t xml:space="preserve"> </w:t>
      </w:r>
      <w:r w:rsidR="007166A0" w:rsidRPr="003E098C">
        <w:t xml:space="preserve">noting that Translink had not yet </w:t>
      </w:r>
      <w:r w:rsidRPr="003E098C">
        <w:t>submitted its application and progress was not imminent.</w:t>
      </w:r>
    </w:p>
    <w:p w14:paraId="601E8012" w14:textId="77777777" w:rsidR="007166A0" w:rsidRPr="00DE64DF" w:rsidRDefault="007166A0" w:rsidP="00DE64DF">
      <w:pPr>
        <w:rPr>
          <w:rFonts w:ascii="Helvetica" w:hAnsi="Helvetica" w:cs="Helvetica"/>
        </w:rPr>
      </w:pPr>
    </w:p>
    <w:p w14:paraId="628C9E78" w14:textId="78EDBBAF" w:rsidR="00DE64DF" w:rsidRDefault="00DE64DF" w:rsidP="00DE64DF">
      <w:pPr>
        <w:rPr>
          <w:rFonts w:ascii="Helvetica" w:hAnsi="Helvetica" w:cs="Helvetica"/>
        </w:rPr>
      </w:pPr>
      <w:r w:rsidRPr="00DE64DF">
        <w:rPr>
          <w:rFonts w:ascii="Helvetica" w:hAnsi="Helvetica" w:cs="Helvetica"/>
        </w:rPr>
        <w:t>Councillor Cathcart supported the amendment, emphasising that it did not remove funding from Glenford</w:t>
      </w:r>
      <w:r w:rsidR="001A707F">
        <w:rPr>
          <w:rFonts w:ascii="Helvetica" w:hAnsi="Helvetica" w:cs="Helvetica"/>
        </w:rPr>
        <w:t xml:space="preserve"> but would direct current budgets to </w:t>
      </w:r>
      <w:proofErr w:type="spellStart"/>
      <w:r w:rsidR="001A707F">
        <w:rPr>
          <w:rFonts w:ascii="Helvetica" w:hAnsi="Helvetica" w:cs="Helvetica"/>
        </w:rPr>
        <w:t>Bowtown</w:t>
      </w:r>
      <w:proofErr w:type="spellEnd"/>
      <w:r w:rsidR="001A707F">
        <w:rPr>
          <w:rFonts w:ascii="Helvetica" w:hAnsi="Helvetica" w:cs="Helvetica"/>
        </w:rPr>
        <w:t xml:space="preserve"> instead</w:t>
      </w:r>
      <w:r w:rsidRPr="00DE64DF">
        <w:rPr>
          <w:rFonts w:ascii="Helvetica" w:hAnsi="Helvetica" w:cs="Helvetica"/>
        </w:rPr>
        <w:t xml:space="preserve">. </w:t>
      </w:r>
      <w:r w:rsidR="00926C20">
        <w:rPr>
          <w:rFonts w:ascii="Helvetica" w:hAnsi="Helvetica" w:cs="Helvetica"/>
        </w:rPr>
        <w:t xml:space="preserve"> </w:t>
      </w:r>
      <w:r w:rsidRPr="00DE64DF">
        <w:rPr>
          <w:rFonts w:ascii="Helvetica" w:hAnsi="Helvetica" w:cs="Helvetica"/>
        </w:rPr>
        <w:t xml:space="preserve">He </w:t>
      </w:r>
      <w:r w:rsidR="00103EAA">
        <w:rPr>
          <w:rFonts w:ascii="Helvetica" w:hAnsi="Helvetica" w:cs="Helvetica"/>
        </w:rPr>
        <w:t>reported that he had previously raised</w:t>
      </w:r>
      <w:r w:rsidRPr="00DE64DF">
        <w:rPr>
          <w:rFonts w:ascii="Helvetica" w:hAnsi="Helvetica" w:cs="Helvetica"/>
        </w:rPr>
        <w:t xml:space="preserve"> safety concerns about Skipperstone Play Park</w:t>
      </w:r>
      <w:r w:rsidR="002C44BE">
        <w:rPr>
          <w:rFonts w:ascii="Helvetica" w:hAnsi="Helvetica" w:cs="Helvetica"/>
        </w:rPr>
        <w:t xml:space="preserve"> in terms of encl</w:t>
      </w:r>
      <w:r w:rsidR="00031463">
        <w:rPr>
          <w:rFonts w:ascii="Helvetica" w:hAnsi="Helvetica" w:cs="Helvetica"/>
        </w:rPr>
        <w:t xml:space="preserve">osing it for safety </w:t>
      </w:r>
      <w:r w:rsidRPr="00DE64DF">
        <w:rPr>
          <w:rFonts w:ascii="Helvetica" w:hAnsi="Helvetica" w:cs="Helvetica"/>
        </w:rPr>
        <w:t>and the Director confirmed that fencing formed part of the upgrade</w:t>
      </w:r>
      <w:r w:rsidR="001A707F">
        <w:rPr>
          <w:rFonts w:ascii="Helvetica" w:hAnsi="Helvetica" w:cs="Helvetica"/>
        </w:rPr>
        <w:t xml:space="preserve"> </w:t>
      </w:r>
      <w:r w:rsidR="00977114">
        <w:rPr>
          <w:rFonts w:ascii="Helvetica" w:hAnsi="Helvetica" w:cs="Helvetica"/>
        </w:rPr>
        <w:t>proposed</w:t>
      </w:r>
      <w:r w:rsidRPr="00DE64DF">
        <w:rPr>
          <w:rFonts w:ascii="Helvetica" w:hAnsi="Helvetica" w:cs="Helvetica"/>
        </w:rPr>
        <w:t xml:space="preserve">. </w:t>
      </w:r>
      <w:r w:rsidR="00031463">
        <w:rPr>
          <w:rFonts w:ascii="Helvetica" w:hAnsi="Helvetica" w:cs="Helvetica"/>
        </w:rPr>
        <w:t xml:space="preserve"> The Member was pleased to hear that and </w:t>
      </w:r>
      <w:r w:rsidRPr="00DE64DF">
        <w:rPr>
          <w:rFonts w:ascii="Helvetica" w:hAnsi="Helvetica" w:cs="Helvetica"/>
        </w:rPr>
        <w:t>praised the overall quality of the Council’s play parks.</w:t>
      </w:r>
    </w:p>
    <w:p w14:paraId="145FBA22" w14:textId="77777777" w:rsidR="00031463" w:rsidRPr="00DE64DF" w:rsidRDefault="00031463" w:rsidP="00DE64DF">
      <w:pPr>
        <w:rPr>
          <w:rFonts w:ascii="Helvetica" w:hAnsi="Helvetica" w:cs="Helvetica"/>
        </w:rPr>
      </w:pPr>
    </w:p>
    <w:p w14:paraId="47A83CEE" w14:textId="04E2B03A" w:rsidR="00DE64DF" w:rsidRDefault="00DE64DF" w:rsidP="00DE64DF">
      <w:pPr>
        <w:rPr>
          <w:rFonts w:ascii="Helvetica" w:hAnsi="Helvetica" w:cs="Helvetica"/>
        </w:rPr>
      </w:pPr>
      <w:r w:rsidRPr="00DE64DF">
        <w:rPr>
          <w:rFonts w:ascii="Helvetica" w:hAnsi="Helvetica" w:cs="Helvetica"/>
        </w:rPr>
        <w:t xml:space="preserve">Councillor Wray asked about funding </w:t>
      </w:r>
      <w:r w:rsidR="00520358">
        <w:rPr>
          <w:rFonts w:ascii="Helvetica" w:hAnsi="Helvetica" w:cs="Helvetica"/>
        </w:rPr>
        <w:t xml:space="preserve">the </w:t>
      </w:r>
      <w:r w:rsidR="00ED27FD">
        <w:rPr>
          <w:rFonts w:ascii="Helvetica" w:hAnsi="Helvetica" w:cs="Helvetica"/>
        </w:rPr>
        <w:t xml:space="preserve">playparks </w:t>
      </w:r>
      <w:r w:rsidR="00520358">
        <w:rPr>
          <w:rFonts w:ascii="Helvetica" w:hAnsi="Helvetica" w:cs="Helvetica"/>
        </w:rPr>
        <w:t xml:space="preserve">and the </w:t>
      </w:r>
      <w:r w:rsidRPr="00DE64DF">
        <w:rPr>
          <w:rFonts w:ascii="Helvetica" w:hAnsi="Helvetica" w:cs="Helvetica"/>
        </w:rPr>
        <w:t xml:space="preserve">Director confirmed that the Council was due to receive a significant receipt from the </w:t>
      </w:r>
      <w:r w:rsidR="00984D90">
        <w:rPr>
          <w:rFonts w:ascii="Helvetica" w:hAnsi="Helvetica" w:cs="Helvetica"/>
        </w:rPr>
        <w:t xml:space="preserve">sale of land to </w:t>
      </w:r>
      <w:r w:rsidRPr="00DE64DF">
        <w:rPr>
          <w:rFonts w:ascii="Helvetica" w:hAnsi="Helvetica" w:cs="Helvetica"/>
        </w:rPr>
        <w:t>Translink</w:t>
      </w:r>
      <w:r w:rsidR="00984D90">
        <w:rPr>
          <w:rFonts w:ascii="Helvetica" w:hAnsi="Helvetica" w:cs="Helvetica"/>
        </w:rPr>
        <w:t xml:space="preserve">.  The Member expressed </w:t>
      </w:r>
      <w:r w:rsidR="00ED27FD">
        <w:rPr>
          <w:rFonts w:ascii="Helvetica" w:hAnsi="Helvetica" w:cs="Helvetica"/>
        </w:rPr>
        <w:t xml:space="preserve">sympathy for the amendment that had been brought but explained that he </w:t>
      </w:r>
      <w:r w:rsidRPr="00DE64DF">
        <w:rPr>
          <w:rFonts w:ascii="Helvetica" w:hAnsi="Helvetica" w:cs="Helvetica"/>
        </w:rPr>
        <w:t xml:space="preserve">was generally not supportive of frequent amendments </w:t>
      </w:r>
      <w:r w:rsidR="00ED27FD">
        <w:rPr>
          <w:rFonts w:ascii="Helvetica" w:hAnsi="Helvetica" w:cs="Helvetica"/>
        </w:rPr>
        <w:t xml:space="preserve">in relation to </w:t>
      </w:r>
      <w:r w:rsidR="006A14AB">
        <w:rPr>
          <w:rFonts w:ascii="Helvetica" w:hAnsi="Helvetica" w:cs="Helvetica"/>
        </w:rPr>
        <w:t xml:space="preserve">play parks but that he did </w:t>
      </w:r>
      <w:r w:rsidRPr="00DE64DF">
        <w:rPr>
          <w:rFonts w:ascii="Helvetica" w:hAnsi="Helvetica" w:cs="Helvetica"/>
        </w:rPr>
        <w:t>welcome the report.</w:t>
      </w:r>
    </w:p>
    <w:p w14:paraId="1E8EE8D9" w14:textId="77777777" w:rsidR="006A14AB" w:rsidRPr="00DE64DF" w:rsidRDefault="006A14AB" w:rsidP="00DE64DF">
      <w:pPr>
        <w:rPr>
          <w:rFonts w:ascii="Helvetica" w:hAnsi="Helvetica" w:cs="Helvetica"/>
        </w:rPr>
      </w:pPr>
    </w:p>
    <w:p w14:paraId="1C366069" w14:textId="50E789D2" w:rsidR="00DE64DF" w:rsidRPr="00DE64DF" w:rsidRDefault="00DE64DF" w:rsidP="00DE64DF">
      <w:pPr>
        <w:rPr>
          <w:rFonts w:ascii="Helvetica" w:hAnsi="Helvetica" w:cs="Helvetica"/>
        </w:rPr>
      </w:pPr>
      <w:r w:rsidRPr="00DE64DF">
        <w:rPr>
          <w:rFonts w:ascii="Helvetica" w:hAnsi="Helvetica" w:cs="Helvetica"/>
        </w:rPr>
        <w:t xml:space="preserve">Councillor Boyle opposed the amendment, </w:t>
      </w:r>
      <w:r w:rsidR="00D44789">
        <w:rPr>
          <w:rFonts w:ascii="Helvetica" w:hAnsi="Helvetica" w:cs="Helvetica"/>
        </w:rPr>
        <w:t xml:space="preserve">and explained that the </w:t>
      </w:r>
      <w:r w:rsidRPr="00DE64DF">
        <w:rPr>
          <w:rFonts w:ascii="Helvetica" w:hAnsi="Helvetica" w:cs="Helvetica"/>
        </w:rPr>
        <w:t xml:space="preserve">Council had commissioned an independent report to ensure fairness </w:t>
      </w:r>
      <w:r w:rsidR="00D44789">
        <w:rPr>
          <w:rFonts w:ascii="Helvetica" w:hAnsi="Helvetica" w:cs="Helvetica"/>
        </w:rPr>
        <w:t xml:space="preserve">across the funding process </w:t>
      </w:r>
      <w:r w:rsidRPr="00DE64DF">
        <w:rPr>
          <w:rFonts w:ascii="Helvetica" w:hAnsi="Helvetica" w:cs="Helvetica"/>
        </w:rPr>
        <w:t>and should not deviate from t</w:t>
      </w:r>
      <w:r w:rsidR="00D44789">
        <w:rPr>
          <w:rFonts w:ascii="Helvetica" w:hAnsi="Helvetica" w:cs="Helvetica"/>
        </w:rPr>
        <w:t>hat</w:t>
      </w:r>
      <w:r w:rsidR="00AC1527">
        <w:rPr>
          <w:rFonts w:ascii="Helvetica" w:hAnsi="Helvetica" w:cs="Helvetica"/>
        </w:rPr>
        <w:t xml:space="preserve"> and </w:t>
      </w:r>
      <w:r w:rsidRPr="00DE64DF">
        <w:rPr>
          <w:rFonts w:ascii="Helvetica" w:hAnsi="Helvetica" w:cs="Helvetica"/>
        </w:rPr>
        <w:t>described the report as excellent.</w:t>
      </w:r>
    </w:p>
    <w:p w14:paraId="3CBFADB8" w14:textId="77777777" w:rsidR="00AC1527" w:rsidRDefault="00AC1527" w:rsidP="00DE64DF">
      <w:pPr>
        <w:rPr>
          <w:rFonts w:ascii="Helvetica" w:hAnsi="Helvetica" w:cs="Helvetica"/>
        </w:rPr>
      </w:pPr>
    </w:p>
    <w:p w14:paraId="6D1D6FD6" w14:textId="5831D232" w:rsidR="00DE64DF" w:rsidRDefault="00DE64DF" w:rsidP="00DE64DF">
      <w:pPr>
        <w:rPr>
          <w:rFonts w:ascii="Helvetica" w:hAnsi="Helvetica" w:cs="Helvetica"/>
        </w:rPr>
      </w:pPr>
      <w:r w:rsidRPr="00DE64DF">
        <w:rPr>
          <w:rFonts w:ascii="Helvetica" w:hAnsi="Helvetica" w:cs="Helvetica"/>
        </w:rPr>
        <w:t xml:space="preserve">Councillor Douglas supported the amendment and </w:t>
      </w:r>
      <w:r w:rsidR="003A371A">
        <w:rPr>
          <w:rFonts w:ascii="Helvetica" w:hAnsi="Helvetica" w:cs="Helvetica"/>
        </w:rPr>
        <w:t xml:space="preserve">asked for an </w:t>
      </w:r>
      <w:r w:rsidRPr="00DE64DF">
        <w:rPr>
          <w:rFonts w:ascii="Helvetica" w:hAnsi="Helvetica" w:cs="Helvetica"/>
        </w:rPr>
        <w:t>update on progress at the Moss Road MUGA in Ballygowan</w:t>
      </w:r>
      <w:r w:rsidR="003A371A">
        <w:rPr>
          <w:rFonts w:ascii="Helvetica" w:hAnsi="Helvetica" w:cs="Helvetica"/>
        </w:rPr>
        <w:t xml:space="preserve">.  She was informed that that park was </w:t>
      </w:r>
      <w:r w:rsidR="00DD4D2F">
        <w:rPr>
          <w:rFonts w:ascii="Helvetica" w:hAnsi="Helvetica" w:cs="Helvetica"/>
        </w:rPr>
        <w:t xml:space="preserve">expected to be </w:t>
      </w:r>
      <w:r w:rsidRPr="00DE64DF">
        <w:rPr>
          <w:rFonts w:ascii="Helvetica" w:hAnsi="Helvetica" w:cs="Helvetica"/>
        </w:rPr>
        <w:t>completed before Easter</w:t>
      </w:r>
      <w:r w:rsidR="001A707F">
        <w:rPr>
          <w:rFonts w:ascii="Helvetica" w:hAnsi="Helvetica" w:cs="Helvetica"/>
        </w:rPr>
        <w:t xml:space="preserve"> 2026</w:t>
      </w:r>
      <w:r w:rsidRPr="00DE64DF">
        <w:rPr>
          <w:rFonts w:ascii="Helvetica" w:hAnsi="Helvetica" w:cs="Helvetica"/>
        </w:rPr>
        <w:t>.</w:t>
      </w:r>
    </w:p>
    <w:p w14:paraId="2B1ED83F" w14:textId="77777777" w:rsidR="00DD4D2F" w:rsidRPr="00DE64DF" w:rsidRDefault="00DD4D2F" w:rsidP="00DE64DF">
      <w:pPr>
        <w:rPr>
          <w:rFonts w:ascii="Helvetica" w:hAnsi="Helvetica" w:cs="Helvetica"/>
        </w:rPr>
      </w:pPr>
    </w:p>
    <w:p w14:paraId="628750B2" w14:textId="37F99FEA" w:rsidR="00DE64DF" w:rsidRDefault="00E55848" w:rsidP="00DE64DF">
      <w:pPr>
        <w:rPr>
          <w:rFonts w:ascii="Helvetica" w:hAnsi="Helvetica" w:cs="Helvetica"/>
        </w:rPr>
      </w:pPr>
      <w:r>
        <w:rPr>
          <w:rFonts w:ascii="Helvetica" w:hAnsi="Helvetica" w:cs="Helvetica"/>
        </w:rPr>
        <w:t xml:space="preserve">Other Members shared concern in relation to the amendment including </w:t>
      </w:r>
      <w:r w:rsidR="00DE64DF" w:rsidRPr="00DE64DF">
        <w:rPr>
          <w:rFonts w:ascii="Helvetica" w:hAnsi="Helvetica" w:cs="Helvetica"/>
        </w:rPr>
        <w:t>Alderman McAlpine</w:t>
      </w:r>
      <w:r w:rsidR="00E929FB">
        <w:rPr>
          <w:rFonts w:ascii="Helvetica" w:hAnsi="Helvetica" w:cs="Helvetica"/>
        </w:rPr>
        <w:t xml:space="preserve"> and Councillor Brady and could not support it.  </w:t>
      </w:r>
      <w:r w:rsidR="00CF3442">
        <w:rPr>
          <w:rFonts w:ascii="Helvetica" w:hAnsi="Helvetica" w:cs="Helvetica"/>
        </w:rPr>
        <w:t>Councillor Brady stated how it was disconcerting that so ma</w:t>
      </w:r>
      <w:r w:rsidR="00977114">
        <w:rPr>
          <w:rFonts w:ascii="Helvetica" w:hAnsi="Helvetica" w:cs="Helvetica"/>
        </w:rPr>
        <w:t>n</w:t>
      </w:r>
      <w:r w:rsidR="00CF3442">
        <w:rPr>
          <w:rFonts w:ascii="Helvetica" w:hAnsi="Helvetica" w:cs="Helvetica"/>
        </w:rPr>
        <w:t>y departments were</w:t>
      </w:r>
      <w:r w:rsidR="00CF3442" w:rsidRPr="00CF3442">
        <w:t xml:space="preserve"> </w:t>
      </w:r>
      <w:r w:rsidR="00CF3442">
        <w:rPr>
          <w:rFonts w:ascii="Helvetica" w:hAnsi="Helvetica" w:cs="Helvetica"/>
        </w:rPr>
        <w:t xml:space="preserve">involved in delivering playparks. </w:t>
      </w:r>
      <w:r w:rsidR="0081480A">
        <w:rPr>
          <w:rFonts w:ascii="Helvetica" w:hAnsi="Helvetica" w:cs="Helvetica"/>
        </w:rPr>
        <w:t>The Chair welcomed the increased budget and the progress being made</w:t>
      </w:r>
      <w:r w:rsidR="00794A05">
        <w:rPr>
          <w:rFonts w:ascii="Helvetica" w:hAnsi="Helvetica" w:cs="Helvetica"/>
        </w:rPr>
        <w:t xml:space="preserve"> in developing excellent parks</w:t>
      </w:r>
      <w:r w:rsidR="006F6501">
        <w:rPr>
          <w:rFonts w:ascii="Helvetica" w:hAnsi="Helvetica" w:cs="Helvetica"/>
        </w:rPr>
        <w:t xml:space="preserve"> and Councillor Edmund </w:t>
      </w:r>
      <w:r w:rsidR="00DE64DF" w:rsidRPr="00DE64DF">
        <w:rPr>
          <w:rFonts w:ascii="Helvetica" w:hAnsi="Helvetica" w:cs="Helvetica"/>
        </w:rPr>
        <w:t xml:space="preserve">welcomed the inclusion of Ballyhalbert, noting </w:t>
      </w:r>
      <w:r w:rsidR="00794A05">
        <w:rPr>
          <w:rFonts w:ascii="Helvetica" w:hAnsi="Helvetica" w:cs="Helvetica"/>
        </w:rPr>
        <w:t xml:space="preserve">the </w:t>
      </w:r>
      <w:r w:rsidR="00DE64DF" w:rsidRPr="00DE64DF">
        <w:rPr>
          <w:rFonts w:ascii="Helvetica" w:hAnsi="Helvetica" w:cs="Helvetica"/>
        </w:rPr>
        <w:t>significant population growth in th</w:t>
      </w:r>
      <w:r w:rsidR="006F6501">
        <w:rPr>
          <w:rFonts w:ascii="Helvetica" w:hAnsi="Helvetica" w:cs="Helvetica"/>
        </w:rPr>
        <w:t>at</w:t>
      </w:r>
      <w:r w:rsidR="00DE64DF" w:rsidRPr="00DE64DF">
        <w:rPr>
          <w:rFonts w:ascii="Helvetica" w:hAnsi="Helvetica" w:cs="Helvetica"/>
        </w:rPr>
        <w:t xml:space="preserve"> village. </w:t>
      </w:r>
    </w:p>
    <w:p w14:paraId="737EF45C" w14:textId="77777777" w:rsidR="006F6501" w:rsidRPr="00DE64DF" w:rsidRDefault="006F6501" w:rsidP="00DE64DF">
      <w:pPr>
        <w:rPr>
          <w:rFonts w:ascii="Helvetica" w:hAnsi="Helvetica" w:cs="Helvetica"/>
        </w:rPr>
      </w:pPr>
    </w:p>
    <w:p w14:paraId="7C2FB8E4" w14:textId="3465F467" w:rsidR="00DE64DF" w:rsidRPr="00DE64DF" w:rsidRDefault="00DE64DF" w:rsidP="00DE64DF">
      <w:pPr>
        <w:rPr>
          <w:rFonts w:ascii="Helvetica" w:hAnsi="Helvetica" w:cs="Helvetica"/>
        </w:rPr>
      </w:pPr>
      <w:r w:rsidRPr="00DE64DF">
        <w:rPr>
          <w:rFonts w:ascii="Helvetica" w:hAnsi="Helvetica" w:cs="Helvetica"/>
        </w:rPr>
        <w:t>In summing up, Alderman Adair reiterated that the Council was not strictly following the independent report</w:t>
      </w:r>
      <w:r w:rsidR="004F2CF5">
        <w:rPr>
          <w:rFonts w:ascii="Helvetica" w:hAnsi="Helvetica" w:cs="Helvetica"/>
        </w:rPr>
        <w:t xml:space="preserve"> </w:t>
      </w:r>
      <w:r w:rsidR="001A707F">
        <w:rPr>
          <w:rFonts w:ascii="Helvetica" w:hAnsi="Helvetica" w:cs="Helvetica"/>
        </w:rPr>
        <w:t xml:space="preserve">alone </w:t>
      </w:r>
      <w:r w:rsidR="004F2CF5">
        <w:rPr>
          <w:rFonts w:ascii="Helvetica" w:hAnsi="Helvetica" w:cs="Helvetica"/>
        </w:rPr>
        <w:t xml:space="preserve">as shown with that of </w:t>
      </w:r>
      <w:r w:rsidRPr="00DE64DF">
        <w:rPr>
          <w:rFonts w:ascii="Helvetica" w:hAnsi="Helvetica" w:cs="Helvetica"/>
        </w:rPr>
        <w:t>Ballyholme</w:t>
      </w:r>
      <w:r w:rsidR="004F2CF5">
        <w:rPr>
          <w:rFonts w:ascii="Helvetica" w:hAnsi="Helvetica" w:cs="Helvetica"/>
        </w:rPr>
        <w:t xml:space="preserve"> which was a very low scoring site but would be funded separately under funds from City Deal.  </w:t>
      </w:r>
      <w:r w:rsidRPr="00DE64DF">
        <w:rPr>
          <w:rFonts w:ascii="Helvetica" w:hAnsi="Helvetica" w:cs="Helvetica"/>
        </w:rPr>
        <w:t xml:space="preserve">He stressed that the amendment would not delay any scheme but would allow the Council to gather full information. </w:t>
      </w:r>
      <w:r w:rsidR="00ED1917">
        <w:rPr>
          <w:rFonts w:ascii="Helvetica" w:hAnsi="Helvetica" w:cs="Helvetica"/>
        </w:rPr>
        <w:t xml:space="preserve"> He went on to say that b</w:t>
      </w:r>
      <w:r w:rsidRPr="00DE64DF">
        <w:rPr>
          <w:rFonts w:ascii="Helvetica" w:hAnsi="Helvetica" w:cs="Helvetica"/>
        </w:rPr>
        <w:t xml:space="preserve">oth Glenford and </w:t>
      </w:r>
      <w:proofErr w:type="spellStart"/>
      <w:r w:rsidRPr="00DE64DF">
        <w:rPr>
          <w:rFonts w:ascii="Helvetica" w:hAnsi="Helvetica" w:cs="Helvetica"/>
        </w:rPr>
        <w:t>Bowtown</w:t>
      </w:r>
      <w:proofErr w:type="spellEnd"/>
      <w:r w:rsidRPr="00DE64DF">
        <w:rPr>
          <w:rFonts w:ascii="Helvetica" w:hAnsi="Helvetica" w:cs="Helvetica"/>
        </w:rPr>
        <w:t xml:space="preserve"> were in Newtownards, and he urged Members to support a </w:t>
      </w:r>
      <w:r w:rsidR="00ED1917">
        <w:rPr>
          <w:rFonts w:ascii="Helvetica" w:hAnsi="Helvetica" w:cs="Helvetica"/>
        </w:rPr>
        <w:t xml:space="preserve">short </w:t>
      </w:r>
      <w:r w:rsidRPr="00DE64DF">
        <w:rPr>
          <w:rFonts w:ascii="Helvetica" w:hAnsi="Helvetica" w:cs="Helvetica"/>
        </w:rPr>
        <w:t>pause</w:t>
      </w:r>
      <w:r w:rsidR="00ED1917">
        <w:rPr>
          <w:rFonts w:ascii="Helvetica" w:hAnsi="Helvetica" w:cs="Helvetica"/>
        </w:rPr>
        <w:t xml:space="preserve"> while </w:t>
      </w:r>
      <w:r w:rsidRPr="00DE64DF">
        <w:rPr>
          <w:rFonts w:ascii="Helvetica" w:hAnsi="Helvetica" w:cs="Helvetica"/>
        </w:rPr>
        <w:t>request</w:t>
      </w:r>
      <w:r w:rsidR="00ED1917">
        <w:rPr>
          <w:rFonts w:ascii="Helvetica" w:hAnsi="Helvetica" w:cs="Helvetica"/>
        </w:rPr>
        <w:t xml:space="preserve">ing a </w:t>
      </w:r>
      <w:r w:rsidRPr="00DE64DF">
        <w:rPr>
          <w:rFonts w:ascii="Helvetica" w:hAnsi="Helvetica" w:cs="Helvetica"/>
        </w:rPr>
        <w:t xml:space="preserve"> recorded vote.</w:t>
      </w:r>
    </w:p>
    <w:p w14:paraId="1B86789C" w14:textId="77777777" w:rsidR="00ED1917" w:rsidRDefault="00ED1917" w:rsidP="00DE64DF">
      <w:pPr>
        <w:rPr>
          <w:rFonts w:ascii="Helvetica" w:hAnsi="Helvetica" w:cs="Helvetica"/>
        </w:rPr>
      </w:pPr>
    </w:p>
    <w:p w14:paraId="724DDE67" w14:textId="434146F1" w:rsidR="0035514C" w:rsidRDefault="00ED1917" w:rsidP="00DD7F41">
      <w:pPr>
        <w:rPr>
          <w:rFonts w:ascii="Helvetica" w:hAnsi="Helvetica" w:cs="Helvetica"/>
        </w:rPr>
      </w:pPr>
      <w:r>
        <w:rPr>
          <w:rFonts w:ascii="Helvetica" w:hAnsi="Helvetica" w:cs="Helvetica"/>
        </w:rPr>
        <w:t>Before the vote was  taken t</w:t>
      </w:r>
      <w:r w:rsidR="00DE64DF" w:rsidRPr="00DE64DF">
        <w:rPr>
          <w:rFonts w:ascii="Helvetica" w:hAnsi="Helvetica" w:cs="Helvetica"/>
        </w:rPr>
        <w:t xml:space="preserve">he Director confirmed that </w:t>
      </w:r>
      <w:r w:rsidR="00E73510">
        <w:rPr>
          <w:rFonts w:ascii="Helvetica" w:hAnsi="Helvetica" w:cs="Helvetica"/>
        </w:rPr>
        <w:t xml:space="preserve">only one </w:t>
      </w:r>
      <w:r w:rsidR="001A707F">
        <w:rPr>
          <w:rFonts w:ascii="Helvetica" w:hAnsi="Helvetica" w:cs="Helvetica"/>
        </w:rPr>
        <w:t>Council</w:t>
      </w:r>
      <w:r w:rsidR="00E73510">
        <w:rPr>
          <w:rFonts w:ascii="Helvetica" w:hAnsi="Helvetica" w:cs="Helvetica"/>
        </w:rPr>
        <w:t xml:space="preserve"> d</w:t>
      </w:r>
      <w:r w:rsidR="001A707F">
        <w:rPr>
          <w:rFonts w:ascii="Helvetica" w:hAnsi="Helvetica" w:cs="Helvetica"/>
        </w:rPr>
        <w:t>irectorate</w:t>
      </w:r>
      <w:r w:rsidR="00E73510">
        <w:rPr>
          <w:rFonts w:ascii="Helvetica" w:hAnsi="Helvetica" w:cs="Helvetica"/>
        </w:rPr>
        <w:t xml:space="preserve"> was concerned with </w:t>
      </w:r>
      <w:r w:rsidR="001A707F">
        <w:rPr>
          <w:rFonts w:ascii="Helvetica" w:hAnsi="Helvetica" w:cs="Helvetica"/>
        </w:rPr>
        <w:t xml:space="preserve">delivering these </w:t>
      </w:r>
      <w:r w:rsidR="00E73510">
        <w:rPr>
          <w:rFonts w:ascii="Helvetica" w:hAnsi="Helvetica" w:cs="Helvetica"/>
        </w:rPr>
        <w:t xml:space="preserve">playparks and the </w:t>
      </w:r>
      <w:r w:rsidR="00DE64DF" w:rsidRPr="00DE64DF">
        <w:rPr>
          <w:rFonts w:ascii="Helvetica" w:hAnsi="Helvetica" w:cs="Helvetica"/>
        </w:rPr>
        <w:t xml:space="preserve">Council was due to receive a substantial sum </w:t>
      </w:r>
      <w:r w:rsidR="001A707F">
        <w:rPr>
          <w:rFonts w:ascii="Helvetica" w:hAnsi="Helvetica" w:cs="Helvetica"/>
        </w:rPr>
        <w:t>equivalent to the value of the land sale as advised by its valuer</w:t>
      </w:r>
      <w:r w:rsidR="00DE64DF" w:rsidRPr="00DE64DF">
        <w:rPr>
          <w:rFonts w:ascii="Helvetica" w:hAnsi="Helvetica" w:cs="Helvetica"/>
        </w:rPr>
        <w:t xml:space="preserve"> </w:t>
      </w:r>
      <w:r w:rsidR="00E73510">
        <w:rPr>
          <w:rFonts w:ascii="Helvetica" w:hAnsi="Helvetica" w:cs="Helvetica"/>
        </w:rPr>
        <w:t>which it could allocate how it wished</w:t>
      </w:r>
      <w:r w:rsidR="001A707F">
        <w:rPr>
          <w:rFonts w:ascii="Helvetica" w:hAnsi="Helvetica" w:cs="Helvetica"/>
        </w:rPr>
        <w:t xml:space="preserve"> within </w:t>
      </w:r>
      <w:r w:rsidR="001A707F">
        <w:t>its funding policies.</w:t>
      </w:r>
      <w:r w:rsidR="00E73510">
        <w:rPr>
          <w:rFonts w:ascii="Helvetica" w:hAnsi="Helvetica" w:cs="Helvetica"/>
        </w:rPr>
        <w:t xml:space="preserve">  </w:t>
      </w:r>
      <w:r w:rsidR="005872F2">
        <w:rPr>
          <w:rFonts w:ascii="Helvetica" w:hAnsi="Helvetica" w:cs="Helvetica"/>
        </w:rPr>
        <w:t xml:space="preserve">   </w:t>
      </w:r>
    </w:p>
    <w:p w14:paraId="111901DD" w14:textId="77777777" w:rsidR="0045536C" w:rsidRDefault="0045536C" w:rsidP="00DD7F41">
      <w:pPr>
        <w:rPr>
          <w:rFonts w:ascii="Helvetica" w:hAnsi="Helvetica" w:cs="Helvetica"/>
        </w:rPr>
      </w:pPr>
    </w:p>
    <w:p w14:paraId="4A297099" w14:textId="4D73FAF2" w:rsidR="007B3C4F" w:rsidRDefault="007B3C4F" w:rsidP="007B3C4F">
      <w:pPr>
        <w:tabs>
          <w:tab w:val="left" w:pos="567"/>
        </w:tabs>
        <w:rPr>
          <w:rFonts w:cs="Arial"/>
        </w:rPr>
      </w:pPr>
      <w:r w:rsidRPr="38F3C16C">
        <w:rPr>
          <w:rFonts w:cs="Arial"/>
        </w:rPr>
        <w:t xml:space="preserve">On being put to the meeting with </w:t>
      </w:r>
      <w:r>
        <w:rPr>
          <w:rFonts w:cs="Arial"/>
        </w:rPr>
        <w:t>5</w:t>
      </w:r>
      <w:r w:rsidRPr="38F3C16C">
        <w:rPr>
          <w:rFonts w:cs="Arial"/>
        </w:rPr>
        <w:t xml:space="preserve"> voting FOR, </w:t>
      </w:r>
      <w:r>
        <w:rPr>
          <w:rFonts w:cs="Arial"/>
        </w:rPr>
        <w:t>7</w:t>
      </w:r>
      <w:r w:rsidRPr="38F3C16C">
        <w:rPr>
          <w:rFonts w:cs="Arial"/>
        </w:rPr>
        <w:t xml:space="preserve"> voting AGAINST, </w:t>
      </w:r>
      <w:r>
        <w:rPr>
          <w:rFonts w:cs="Arial"/>
        </w:rPr>
        <w:t>2</w:t>
      </w:r>
      <w:r w:rsidRPr="38F3C16C">
        <w:rPr>
          <w:rFonts w:cs="Arial"/>
        </w:rPr>
        <w:t xml:space="preserve"> ABSTAINING and </w:t>
      </w:r>
      <w:r>
        <w:rPr>
          <w:rFonts w:cs="Arial"/>
        </w:rPr>
        <w:t>2</w:t>
      </w:r>
      <w:r w:rsidRPr="38F3C16C">
        <w:rPr>
          <w:rFonts w:cs="Arial"/>
        </w:rPr>
        <w:t xml:space="preserve"> ABSENT, the </w:t>
      </w:r>
      <w:r>
        <w:rPr>
          <w:rFonts w:cs="Arial"/>
        </w:rPr>
        <w:t>amendment FELL</w:t>
      </w:r>
      <w:r w:rsidR="00977114">
        <w:rPr>
          <w:rFonts w:cs="Arial"/>
        </w:rPr>
        <w:t>.</w:t>
      </w:r>
    </w:p>
    <w:p w14:paraId="32D17925" w14:textId="77777777" w:rsidR="007B3C4F" w:rsidRDefault="007B3C4F" w:rsidP="007B3C4F">
      <w:pPr>
        <w:tabs>
          <w:tab w:val="left" w:pos="567"/>
        </w:tabs>
        <w:rPr>
          <w:rFonts w:cs="Arial"/>
        </w:rPr>
      </w:pPr>
    </w:p>
    <w:p w14:paraId="292158EF" w14:textId="77777777" w:rsidR="007B3C4F" w:rsidRDefault="007B3C4F" w:rsidP="007B3C4F">
      <w:pPr>
        <w:tabs>
          <w:tab w:val="left" w:pos="567"/>
        </w:tabs>
        <w:rPr>
          <w:rFonts w:cs="Arial"/>
        </w:rPr>
      </w:pPr>
      <w:r w:rsidRPr="38F3C16C">
        <w:rPr>
          <w:rFonts w:cs="Arial"/>
        </w:rPr>
        <w:t>The voting was as follows:</w:t>
      </w:r>
    </w:p>
    <w:p w14:paraId="1776E0F1" w14:textId="77777777" w:rsidR="0040042D" w:rsidRDefault="0040042D" w:rsidP="007B3C4F">
      <w:pPr>
        <w:tabs>
          <w:tab w:val="left" w:pos="567"/>
        </w:tabs>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40042D" w14:paraId="1E4C3A3D" w14:textId="77777777" w:rsidTr="00FB6AF8">
        <w:tc>
          <w:tcPr>
            <w:tcW w:w="2254" w:type="dxa"/>
          </w:tcPr>
          <w:p w14:paraId="68D78D13" w14:textId="3920650C" w:rsidR="0040042D" w:rsidRDefault="0040042D" w:rsidP="0040042D">
            <w:pPr>
              <w:tabs>
                <w:tab w:val="left" w:pos="567"/>
              </w:tabs>
              <w:rPr>
                <w:rFonts w:cs="Arial"/>
              </w:rPr>
            </w:pPr>
            <w:r w:rsidRPr="00B225FD">
              <w:rPr>
                <w:rFonts w:eastAsia="Aptos" w:cs="Arial"/>
                <w:b/>
                <w:bCs/>
              </w:rPr>
              <w:t>FOR (</w:t>
            </w:r>
            <w:r>
              <w:rPr>
                <w:rFonts w:eastAsia="Aptos" w:cs="Arial"/>
                <w:b/>
                <w:bCs/>
              </w:rPr>
              <w:t>5</w:t>
            </w:r>
            <w:r w:rsidRPr="00B225FD">
              <w:rPr>
                <w:rFonts w:eastAsia="Aptos" w:cs="Arial"/>
                <w:b/>
                <w:bCs/>
              </w:rPr>
              <w:t>)</w:t>
            </w:r>
          </w:p>
        </w:tc>
        <w:tc>
          <w:tcPr>
            <w:tcW w:w="2254" w:type="dxa"/>
          </w:tcPr>
          <w:p w14:paraId="304C04D8" w14:textId="2AF6BF86" w:rsidR="0040042D" w:rsidRDefault="0040042D" w:rsidP="0040042D">
            <w:pPr>
              <w:tabs>
                <w:tab w:val="left" w:pos="567"/>
              </w:tabs>
              <w:rPr>
                <w:rFonts w:cs="Arial"/>
              </w:rPr>
            </w:pPr>
            <w:r w:rsidRPr="38F3C16C">
              <w:rPr>
                <w:rFonts w:eastAsia="Aptos" w:cs="Arial"/>
                <w:b/>
                <w:bCs/>
              </w:rPr>
              <w:t>AGAINST (</w:t>
            </w:r>
            <w:r>
              <w:rPr>
                <w:rFonts w:eastAsia="Aptos" w:cs="Arial"/>
                <w:b/>
                <w:bCs/>
              </w:rPr>
              <w:t>7</w:t>
            </w:r>
            <w:r w:rsidRPr="38F3C16C">
              <w:rPr>
                <w:rFonts w:eastAsia="Aptos" w:cs="Arial"/>
                <w:b/>
                <w:bCs/>
              </w:rPr>
              <w:t>)</w:t>
            </w:r>
          </w:p>
        </w:tc>
        <w:tc>
          <w:tcPr>
            <w:tcW w:w="2254" w:type="dxa"/>
          </w:tcPr>
          <w:p w14:paraId="6F629E5E" w14:textId="201B52B4" w:rsidR="0040042D" w:rsidRDefault="0040042D" w:rsidP="0040042D">
            <w:pPr>
              <w:tabs>
                <w:tab w:val="left" w:pos="567"/>
              </w:tabs>
              <w:rPr>
                <w:rFonts w:cs="Arial"/>
              </w:rPr>
            </w:pPr>
            <w:r w:rsidRPr="38F3C16C">
              <w:rPr>
                <w:rFonts w:eastAsia="Aptos" w:cs="Arial"/>
                <w:b/>
                <w:bCs/>
              </w:rPr>
              <w:t>ABSTAINED (</w:t>
            </w:r>
            <w:r>
              <w:rPr>
                <w:rFonts w:eastAsia="Aptos" w:cs="Arial"/>
                <w:b/>
                <w:bCs/>
              </w:rPr>
              <w:t>2</w:t>
            </w:r>
            <w:r w:rsidRPr="38F3C16C">
              <w:rPr>
                <w:rFonts w:eastAsia="Aptos" w:cs="Arial"/>
                <w:b/>
                <w:bCs/>
              </w:rPr>
              <w:t>)</w:t>
            </w:r>
          </w:p>
        </w:tc>
        <w:tc>
          <w:tcPr>
            <w:tcW w:w="2254" w:type="dxa"/>
          </w:tcPr>
          <w:p w14:paraId="35627C6D" w14:textId="46A536C0" w:rsidR="0040042D" w:rsidRDefault="0040042D" w:rsidP="0040042D">
            <w:pPr>
              <w:tabs>
                <w:tab w:val="left" w:pos="567"/>
              </w:tabs>
              <w:rPr>
                <w:rFonts w:cs="Arial"/>
              </w:rPr>
            </w:pPr>
            <w:r w:rsidRPr="38F3C16C">
              <w:rPr>
                <w:rFonts w:eastAsia="Aptos" w:cs="Arial"/>
                <w:b/>
                <w:bCs/>
              </w:rPr>
              <w:t>ABSENT (</w:t>
            </w:r>
            <w:r>
              <w:rPr>
                <w:rFonts w:eastAsia="Aptos" w:cs="Arial"/>
                <w:b/>
                <w:bCs/>
              </w:rPr>
              <w:t>2</w:t>
            </w:r>
            <w:r w:rsidRPr="38F3C16C">
              <w:rPr>
                <w:rFonts w:eastAsia="Aptos" w:cs="Arial"/>
                <w:b/>
                <w:bCs/>
              </w:rPr>
              <w:t>)</w:t>
            </w:r>
          </w:p>
        </w:tc>
      </w:tr>
      <w:tr w:rsidR="0040042D" w14:paraId="23977715" w14:textId="77777777" w:rsidTr="00FB6AF8">
        <w:tc>
          <w:tcPr>
            <w:tcW w:w="2254" w:type="dxa"/>
          </w:tcPr>
          <w:p w14:paraId="6D630B6D" w14:textId="60E3C919" w:rsidR="0040042D" w:rsidRPr="008F4A77" w:rsidRDefault="008F4A77" w:rsidP="0040042D">
            <w:pPr>
              <w:tabs>
                <w:tab w:val="left" w:pos="567"/>
              </w:tabs>
              <w:rPr>
                <w:rFonts w:cs="Arial"/>
                <w:b/>
                <w:bCs/>
              </w:rPr>
            </w:pPr>
            <w:r w:rsidRPr="008F4A77">
              <w:rPr>
                <w:rFonts w:cs="Arial"/>
                <w:b/>
                <w:bCs/>
              </w:rPr>
              <w:t xml:space="preserve">Aldermen </w:t>
            </w:r>
          </w:p>
        </w:tc>
        <w:tc>
          <w:tcPr>
            <w:tcW w:w="2254" w:type="dxa"/>
          </w:tcPr>
          <w:p w14:paraId="0BBA4990" w14:textId="078B58FE" w:rsidR="0040042D" w:rsidRDefault="008F4A77" w:rsidP="0040042D">
            <w:pPr>
              <w:tabs>
                <w:tab w:val="left" w:pos="567"/>
              </w:tabs>
              <w:rPr>
                <w:rFonts w:cs="Arial"/>
              </w:rPr>
            </w:pPr>
            <w:r w:rsidRPr="008F4A77">
              <w:rPr>
                <w:rFonts w:cs="Arial"/>
                <w:b/>
                <w:bCs/>
              </w:rPr>
              <w:t>Alderm</w:t>
            </w:r>
            <w:r w:rsidR="009503AC">
              <w:rPr>
                <w:rFonts w:cs="Arial"/>
                <w:b/>
                <w:bCs/>
              </w:rPr>
              <w:t>a</w:t>
            </w:r>
            <w:r w:rsidRPr="008F4A77">
              <w:rPr>
                <w:rFonts w:cs="Arial"/>
                <w:b/>
                <w:bCs/>
              </w:rPr>
              <w:t>n</w:t>
            </w:r>
          </w:p>
        </w:tc>
        <w:tc>
          <w:tcPr>
            <w:tcW w:w="2254" w:type="dxa"/>
          </w:tcPr>
          <w:p w14:paraId="04A4E19F" w14:textId="13AA220E" w:rsidR="0040042D" w:rsidRPr="00B0318B" w:rsidRDefault="002E5616" w:rsidP="0040042D">
            <w:pPr>
              <w:tabs>
                <w:tab w:val="left" w:pos="567"/>
              </w:tabs>
              <w:rPr>
                <w:rFonts w:cs="Arial"/>
                <w:b/>
                <w:bCs/>
              </w:rPr>
            </w:pPr>
            <w:r w:rsidRPr="00B0318B">
              <w:rPr>
                <w:rFonts w:cs="Arial"/>
                <w:b/>
                <w:bCs/>
              </w:rPr>
              <w:t xml:space="preserve">Councillors </w:t>
            </w:r>
          </w:p>
        </w:tc>
        <w:tc>
          <w:tcPr>
            <w:tcW w:w="2254" w:type="dxa"/>
          </w:tcPr>
          <w:p w14:paraId="44704F1A" w14:textId="44753BE5" w:rsidR="0040042D" w:rsidRPr="002E5616" w:rsidRDefault="002E5616" w:rsidP="0040042D">
            <w:pPr>
              <w:tabs>
                <w:tab w:val="left" w:pos="567"/>
              </w:tabs>
              <w:rPr>
                <w:rFonts w:cs="Arial"/>
                <w:b/>
                <w:bCs/>
              </w:rPr>
            </w:pPr>
            <w:r w:rsidRPr="002E5616">
              <w:rPr>
                <w:rFonts w:cs="Arial"/>
                <w:b/>
                <w:bCs/>
              </w:rPr>
              <w:t xml:space="preserve">Alderman </w:t>
            </w:r>
          </w:p>
        </w:tc>
      </w:tr>
      <w:tr w:rsidR="00ED7B67" w14:paraId="56D6CFBE" w14:textId="77777777" w:rsidTr="00FB6AF8">
        <w:tc>
          <w:tcPr>
            <w:tcW w:w="2254" w:type="dxa"/>
          </w:tcPr>
          <w:p w14:paraId="2D5E97AD" w14:textId="2E06CE84" w:rsidR="00ED7B67" w:rsidRPr="001433F8" w:rsidRDefault="00ED7B67" w:rsidP="0040042D">
            <w:pPr>
              <w:tabs>
                <w:tab w:val="left" w:pos="567"/>
              </w:tabs>
              <w:rPr>
                <w:rFonts w:cs="Arial"/>
              </w:rPr>
            </w:pPr>
            <w:r w:rsidRPr="001433F8">
              <w:rPr>
                <w:rFonts w:cs="Arial"/>
              </w:rPr>
              <w:t xml:space="preserve">Adair </w:t>
            </w:r>
          </w:p>
        </w:tc>
        <w:tc>
          <w:tcPr>
            <w:tcW w:w="2254" w:type="dxa"/>
          </w:tcPr>
          <w:p w14:paraId="20ED9447" w14:textId="34B8CF6E" w:rsidR="00ED7B67" w:rsidRPr="00030B55" w:rsidRDefault="001433F8" w:rsidP="0040042D">
            <w:pPr>
              <w:tabs>
                <w:tab w:val="left" w:pos="567"/>
              </w:tabs>
              <w:rPr>
                <w:rFonts w:cs="Arial"/>
              </w:rPr>
            </w:pPr>
            <w:r w:rsidRPr="00030B55">
              <w:rPr>
                <w:rFonts w:cs="Arial"/>
              </w:rPr>
              <w:t xml:space="preserve">McAlpine </w:t>
            </w:r>
          </w:p>
        </w:tc>
        <w:tc>
          <w:tcPr>
            <w:tcW w:w="2254" w:type="dxa"/>
          </w:tcPr>
          <w:p w14:paraId="555E25C2" w14:textId="40DC81AA" w:rsidR="00ED7B67" w:rsidRDefault="00B0318B" w:rsidP="0040042D">
            <w:pPr>
              <w:tabs>
                <w:tab w:val="left" w:pos="567"/>
              </w:tabs>
              <w:rPr>
                <w:rFonts w:cs="Arial"/>
              </w:rPr>
            </w:pPr>
            <w:r>
              <w:rPr>
                <w:rFonts w:cs="Arial"/>
              </w:rPr>
              <w:t xml:space="preserve">Brady </w:t>
            </w:r>
          </w:p>
        </w:tc>
        <w:tc>
          <w:tcPr>
            <w:tcW w:w="2254" w:type="dxa"/>
          </w:tcPr>
          <w:p w14:paraId="17DB65A3" w14:textId="4B741848" w:rsidR="00ED7B67" w:rsidRPr="00FB6AF8" w:rsidRDefault="00FB6AF8" w:rsidP="0040042D">
            <w:pPr>
              <w:tabs>
                <w:tab w:val="left" w:pos="567"/>
              </w:tabs>
              <w:rPr>
                <w:rFonts w:cs="Arial"/>
              </w:rPr>
            </w:pPr>
            <w:r w:rsidRPr="00FB6AF8">
              <w:rPr>
                <w:rFonts w:cs="Arial"/>
              </w:rPr>
              <w:t>Armstrong-Cotter</w:t>
            </w:r>
          </w:p>
        </w:tc>
      </w:tr>
      <w:tr w:rsidR="00ED7B67" w14:paraId="51E4F291" w14:textId="77777777" w:rsidTr="00FB6AF8">
        <w:tc>
          <w:tcPr>
            <w:tcW w:w="2254" w:type="dxa"/>
          </w:tcPr>
          <w:p w14:paraId="27B70B83" w14:textId="77777777" w:rsidR="00ED7B67" w:rsidRDefault="001433F8" w:rsidP="0040042D">
            <w:pPr>
              <w:tabs>
                <w:tab w:val="left" w:pos="567"/>
              </w:tabs>
              <w:rPr>
                <w:rFonts w:cs="Arial"/>
              </w:rPr>
            </w:pPr>
            <w:r w:rsidRPr="001433F8">
              <w:rPr>
                <w:rFonts w:cs="Arial"/>
              </w:rPr>
              <w:t xml:space="preserve">Cummings </w:t>
            </w:r>
          </w:p>
          <w:p w14:paraId="3429D655" w14:textId="057DE272" w:rsidR="00337B1F" w:rsidRPr="00337B1F" w:rsidRDefault="00337B1F" w:rsidP="0040042D">
            <w:pPr>
              <w:tabs>
                <w:tab w:val="left" w:pos="567"/>
              </w:tabs>
              <w:rPr>
                <w:rFonts w:cs="Arial"/>
                <w:b/>
                <w:bCs/>
              </w:rPr>
            </w:pPr>
            <w:r w:rsidRPr="00337B1F">
              <w:rPr>
                <w:rFonts w:cs="Arial"/>
                <w:b/>
                <w:bCs/>
              </w:rPr>
              <w:t xml:space="preserve">Councillors </w:t>
            </w:r>
          </w:p>
        </w:tc>
        <w:tc>
          <w:tcPr>
            <w:tcW w:w="2254" w:type="dxa"/>
          </w:tcPr>
          <w:p w14:paraId="11907A7A" w14:textId="77777777" w:rsidR="00337B1F" w:rsidRDefault="001433F8" w:rsidP="0040042D">
            <w:pPr>
              <w:tabs>
                <w:tab w:val="left" w:pos="567"/>
              </w:tabs>
              <w:rPr>
                <w:rFonts w:cs="Arial"/>
                <w:b/>
                <w:bCs/>
              </w:rPr>
            </w:pPr>
            <w:r>
              <w:rPr>
                <w:rFonts w:cs="Arial"/>
                <w:b/>
                <w:bCs/>
              </w:rPr>
              <w:t>Councillors</w:t>
            </w:r>
          </w:p>
          <w:p w14:paraId="44104E93" w14:textId="58F640DF" w:rsidR="00ED7B67" w:rsidRPr="00337B1F" w:rsidRDefault="00337B1F" w:rsidP="0040042D">
            <w:pPr>
              <w:tabs>
                <w:tab w:val="left" w:pos="567"/>
              </w:tabs>
              <w:rPr>
                <w:rFonts w:cs="Arial"/>
              </w:rPr>
            </w:pPr>
            <w:r w:rsidRPr="00337B1F">
              <w:rPr>
                <w:rFonts w:cs="Arial"/>
              </w:rPr>
              <w:t xml:space="preserve">Ashe </w:t>
            </w:r>
            <w:r w:rsidR="001433F8" w:rsidRPr="00337B1F">
              <w:rPr>
                <w:rFonts w:cs="Arial"/>
              </w:rPr>
              <w:t xml:space="preserve"> </w:t>
            </w:r>
          </w:p>
        </w:tc>
        <w:tc>
          <w:tcPr>
            <w:tcW w:w="2254" w:type="dxa"/>
          </w:tcPr>
          <w:p w14:paraId="40A3331F" w14:textId="48CBBA55" w:rsidR="00ED7B67" w:rsidRDefault="00B0318B" w:rsidP="0040042D">
            <w:pPr>
              <w:tabs>
                <w:tab w:val="left" w:pos="567"/>
              </w:tabs>
              <w:rPr>
                <w:rFonts w:cs="Arial"/>
              </w:rPr>
            </w:pPr>
            <w:r>
              <w:rPr>
                <w:rFonts w:cs="Arial"/>
              </w:rPr>
              <w:t xml:space="preserve">Kendall </w:t>
            </w:r>
          </w:p>
        </w:tc>
        <w:tc>
          <w:tcPr>
            <w:tcW w:w="2254" w:type="dxa"/>
          </w:tcPr>
          <w:p w14:paraId="3FF85D82" w14:textId="77777777" w:rsidR="003F5CC1" w:rsidRPr="003F5CC1" w:rsidRDefault="003F5CC1" w:rsidP="0040042D">
            <w:pPr>
              <w:tabs>
                <w:tab w:val="left" w:pos="567"/>
              </w:tabs>
              <w:rPr>
                <w:rFonts w:cs="Arial"/>
                <w:b/>
                <w:bCs/>
              </w:rPr>
            </w:pPr>
            <w:r w:rsidRPr="003F5CC1">
              <w:rPr>
                <w:rFonts w:cs="Arial"/>
                <w:b/>
                <w:bCs/>
              </w:rPr>
              <w:t xml:space="preserve">Councillor </w:t>
            </w:r>
          </w:p>
          <w:p w14:paraId="4FECFE4F" w14:textId="5B900ABA" w:rsidR="00ED7B67" w:rsidRPr="00FB6AF8" w:rsidRDefault="00FB6AF8" w:rsidP="0040042D">
            <w:pPr>
              <w:tabs>
                <w:tab w:val="left" w:pos="567"/>
              </w:tabs>
              <w:rPr>
                <w:rFonts w:cs="Arial"/>
              </w:rPr>
            </w:pPr>
            <w:r w:rsidRPr="00FB6AF8">
              <w:rPr>
                <w:rFonts w:cs="Arial"/>
              </w:rPr>
              <w:t>Irwin</w:t>
            </w:r>
          </w:p>
        </w:tc>
      </w:tr>
      <w:tr w:rsidR="00ED7B67" w14:paraId="2F0E2C9E" w14:textId="77777777" w:rsidTr="00FB6AF8">
        <w:tc>
          <w:tcPr>
            <w:tcW w:w="2254" w:type="dxa"/>
          </w:tcPr>
          <w:p w14:paraId="758D72AE" w14:textId="50C0CB0B" w:rsidR="00ED7B67" w:rsidRPr="00337B1F" w:rsidRDefault="00337B1F" w:rsidP="0040042D">
            <w:pPr>
              <w:tabs>
                <w:tab w:val="left" w:pos="567"/>
              </w:tabs>
              <w:rPr>
                <w:rFonts w:cs="Arial"/>
              </w:rPr>
            </w:pPr>
            <w:r w:rsidRPr="00337B1F">
              <w:rPr>
                <w:rFonts w:cs="Arial"/>
              </w:rPr>
              <w:t>Cathcart</w:t>
            </w:r>
          </w:p>
        </w:tc>
        <w:tc>
          <w:tcPr>
            <w:tcW w:w="2254" w:type="dxa"/>
          </w:tcPr>
          <w:p w14:paraId="4E757EE9" w14:textId="04B57EA9" w:rsidR="00ED7B67" w:rsidRPr="00B0318B" w:rsidRDefault="00337B1F" w:rsidP="0040042D">
            <w:pPr>
              <w:tabs>
                <w:tab w:val="left" w:pos="567"/>
              </w:tabs>
              <w:rPr>
                <w:rFonts w:cs="Arial"/>
              </w:rPr>
            </w:pPr>
            <w:r>
              <w:rPr>
                <w:rFonts w:cs="Arial"/>
              </w:rPr>
              <w:t xml:space="preserve">Blaney </w:t>
            </w:r>
          </w:p>
        </w:tc>
        <w:tc>
          <w:tcPr>
            <w:tcW w:w="2254" w:type="dxa"/>
          </w:tcPr>
          <w:p w14:paraId="0C929AAC" w14:textId="77777777" w:rsidR="00ED7B67" w:rsidRDefault="00ED7B67" w:rsidP="0040042D">
            <w:pPr>
              <w:tabs>
                <w:tab w:val="left" w:pos="567"/>
              </w:tabs>
              <w:rPr>
                <w:rFonts w:cs="Arial"/>
              </w:rPr>
            </w:pPr>
          </w:p>
        </w:tc>
        <w:tc>
          <w:tcPr>
            <w:tcW w:w="2254" w:type="dxa"/>
          </w:tcPr>
          <w:p w14:paraId="6F446CC8" w14:textId="77777777" w:rsidR="00ED7B67" w:rsidRPr="002E5616" w:rsidRDefault="00ED7B67" w:rsidP="0040042D">
            <w:pPr>
              <w:tabs>
                <w:tab w:val="left" w:pos="567"/>
              </w:tabs>
              <w:rPr>
                <w:rFonts w:cs="Arial"/>
                <w:b/>
                <w:bCs/>
              </w:rPr>
            </w:pPr>
          </w:p>
        </w:tc>
      </w:tr>
      <w:tr w:rsidR="00ED7B67" w14:paraId="281157D6" w14:textId="77777777" w:rsidTr="00FB6AF8">
        <w:tc>
          <w:tcPr>
            <w:tcW w:w="2254" w:type="dxa"/>
          </w:tcPr>
          <w:p w14:paraId="46E7EE65" w14:textId="54D1D40E" w:rsidR="00ED7B67" w:rsidRPr="00030B55" w:rsidRDefault="00337B1F" w:rsidP="0040042D">
            <w:pPr>
              <w:tabs>
                <w:tab w:val="left" w:pos="567"/>
              </w:tabs>
              <w:rPr>
                <w:rFonts w:cs="Arial"/>
              </w:rPr>
            </w:pPr>
            <w:r>
              <w:rPr>
                <w:rFonts w:cs="Arial"/>
              </w:rPr>
              <w:t xml:space="preserve">Douglas </w:t>
            </w:r>
            <w:r w:rsidR="00030B55" w:rsidRPr="00030B55">
              <w:rPr>
                <w:rFonts w:cs="Arial"/>
              </w:rPr>
              <w:t xml:space="preserve"> </w:t>
            </w:r>
          </w:p>
        </w:tc>
        <w:tc>
          <w:tcPr>
            <w:tcW w:w="2254" w:type="dxa"/>
          </w:tcPr>
          <w:p w14:paraId="4AB16C76" w14:textId="43B5C2BA" w:rsidR="00ED7B67" w:rsidRPr="00B0318B" w:rsidRDefault="003442A0" w:rsidP="0040042D">
            <w:pPr>
              <w:tabs>
                <w:tab w:val="left" w:pos="567"/>
              </w:tabs>
              <w:rPr>
                <w:rFonts w:cs="Arial"/>
              </w:rPr>
            </w:pPr>
            <w:r w:rsidRPr="00B0318B">
              <w:rPr>
                <w:rFonts w:cs="Arial"/>
              </w:rPr>
              <w:t>B</w:t>
            </w:r>
            <w:r w:rsidR="00337B1F">
              <w:rPr>
                <w:rFonts w:cs="Arial"/>
              </w:rPr>
              <w:t xml:space="preserve">oyle </w:t>
            </w:r>
            <w:r w:rsidRPr="00B0318B">
              <w:rPr>
                <w:rFonts w:cs="Arial"/>
              </w:rPr>
              <w:t xml:space="preserve"> </w:t>
            </w:r>
          </w:p>
        </w:tc>
        <w:tc>
          <w:tcPr>
            <w:tcW w:w="2254" w:type="dxa"/>
          </w:tcPr>
          <w:p w14:paraId="139AC78E" w14:textId="77777777" w:rsidR="00ED7B67" w:rsidRDefault="00ED7B67" w:rsidP="0040042D">
            <w:pPr>
              <w:tabs>
                <w:tab w:val="left" w:pos="567"/>
              </w:tabs>
              <w:rPr>
                <w:rFonts w:cs="Arial"/>
              </w:rPr>
            </w:pPr>
          </w:p>
        </w:tc>
        <w:tc>
          <w:tcPr>
            <w:tcW w:w="2254" w:type="dxa"/>
          </w:tcPr>
          <w:p w14:paraId="33E66083" w14:textId="77777777" w:rsidR="00ED7B67" w:rsidRPr="002E5616" w:rsidRDefault="00ED7B67" w:rsidP="0040042D">
            <w:pPr>
              <w:tabs>
                <w:tab w:val="left" w:pos="567"/>
              </w:tabs>
              <w:rPr>
                <w:rFonts w:cs="Arial"/>
                <w:b/>
                <w:bCs/>
              </w:rPr>
            </w:pPr>
          </w:p>
        </w:tc>
      </w:tr>
      <w:tr w:rsidR="00030B55" w14:paraId="6454358D" w14:textId="77777777" w:rsidTr="00FB6AF8">
        <w:tc>
          <w:tcPr>
            <w:tcW w:w="2254" w:type="dxa"/>
          </w:tcPr>
          <w:p w14:paraId="686ED29C" w14:textId="4A58B395" w:rsidR="00030B55" w:rsidRPr="00030B55" w:rsidRDefault="00337B1F" w:rsidP="0040042D">
            <w:pPr>
              <w:tabs>
                <w:tab w:val="left" w:pos="567"/>
              </w:tabs>
              <w:rPr>
                <w:rFonts w:cs="Arial"/>
              </w:rPr>
            </w:pPr>
            <w:r>
              <w:rPr>
                <w:rFonts w:cs="Arial"/>
              </w:rPr>
              <w:t xml:space="preserve">Edmund </w:t>
            </w:r>
            <w:r w:rsidR="00030B55" w:rsidRPr="00030B55">
              <w:rPr>
                <w:rFonts w:cs="Arial"/>
              </w:rPr>
              <w:t xml:space="preserve"> </w:t>
            </w:r>
          </w:p>
        </w:tc>
        <w:tc>
          <w:tcPr>
            <w:tcW w:w="2254" w:type="dxa"/>
          </w:tcPr>
          <w:p w14:paraId="7E92948B" w14:textId="0CF32749" w:rsidR="00030B55" w:rsidRPr="00B0318B" w:rsidRDefault="00337B1F" w:rsidP="0040042D">
            <w:pPr>
              <w:tabs>
                <w:tab w:val="left" w:pos="567"/>
              </w:tabs>
              <w:rPr>
                <w:rFonts w:cs="Arial"/>
              </w:rPr>
            </w:pPr>
            <w:r>
              <w:rPr>
                <w:rFonts w:cs="Arial"/>
              </w:rPr>
              <w:t xml:space="preserve">Harbinson </w:t>
            </w:r>
            <w:r w:rsidR="003442A0" w:rsidRPr="00B0318B">
              <w:rPr>
                <w:rFonts w:cs="Arial"/>
              </w:rPr>
              <w:t xml:space="preserve"> </w:t>
            </w:r>
          </w:p>
        </w:tc>
        <w:tc>
          <w:tcPr>
            <w:tcW w:w="2254" w:type="dxa"/>
          </w:tcPr>
          <w:p w14:paraId="58598B96" w14:textId="77777777" w:rsidR="00030B55" w:rsidRDefault="00030B55" w:rsidP="0040042D">
            <w:pPr>
              <w:tabs>
                <w:tab w:val="left" w:pos="567"/>
              </w:tabs>
              <w:rPr>
                <w:rFonts w:cs="Arial"/>
              </w:rPr>
            </w:pPr>
          </w:p>
        </w:tc>
        <w:tc>
          <w:tcPr>
            <w:tcW w:w="2254" w:type="dxa"/>
          </w:tcPr>
          <w:p w14:paraId="7E4CD354" w14:textId="77777777" w:rsidR="00030B55" w:rsidRPr="002E5616" w:rsidRDefault="00030B55" w:rsidP="0040042D">
            <w:pPr>
              <w:tabs>
                <w:tab w:val="left" w:pos="567"/>
              </w:tabs>
              <w:rPr>
                <w:rFonts w:cs="Arial"/>
                <w:b/>
                <w:bCs/>
              </w:rPr>
            </w:pPr>
          </w:p>
        </w:tc>
      </w:tr>
      <w:tr w:rsidR="00030B55" w14:paraId="37512D80" w14:textId="77777777" w:rsidTr="00FB6AF8">
        <w:tc>
          <w:tcPr>
            <w:tcW w:w="2254" w:type="dxa"/>
          </w:tcPr>
          <w:p w14:paraId="24980F06" w14:textId="1A571895" w:rsidR="00030B55" w:rsidRPr="00030B55" w:rsidRDefault="00030B55" w:rsidP="0040042D">
            <w:pPr>
              <w:tabs>
                <w:tab w:val="left" w:pos="567"/>
              </w:tabs>
              <w:rPr>
                <w:rFonts w:cs="Arial"/>
              </w:rPr>
            </w:pPr>
          </w:p>
        </w:tc>
        <w:tc>
          <w:tcPr>
            <w:tcW w:w="2254" w:type="dxa"/>
          </w:tcPr>
          <w:p w14:paraId="78853124" w14:textId="2A62301B" w:rsidR="00030B55" w:rsidRPr="00B0318B" w:rsidRDefault="00337B1F" w:rsidP="0040042D">
            <w:pPr>
              <w:tabs>
                <w:tab w:val="left" w:pos="567"/>
              </w:tabs>
              <w:rPr>
                <w:rFonts w:cs="Arial"/>
              </w:rPr>
            </w:pPr>
            <w:r>
              <w:rPr>
                <w:rFonts w:cs="Arial"/>
              </w:rPr>
              <w:t>Newman</w:t>
            </w:r>
            <w:r w:rsidR="003442A0" w:rsidRPr="00B0318B">
              <w:rPr>
                <w:rFonts w:cs="Arial"/>
              </w:rPr>
              <w:t xml:space="preserve"> </w:t>
            </w:r>
          </w:p>
        </w:tc>
        <w:tc>
          <w:tcPr>
            <w:tcW w:w="2254" w:type="dxa"/>
          </w:tcPr>
          <w:p w14:paraId="28BB3BB9" w14:textId="77777777" w:rsidR="00030B55" w:rsidRDefault="00030B55" w:rsidP="0040042D">
            <w:pPr>
              <w:tabs>
                <w:tab w:val="left" w:pos="567"/>
              </w:tabs>
              <w:rPr>
                <w:rFonts w:cs="Arial"/>
              </w:rPr>
            </w:pPr>
          </w:p>
        </w:tc>
        <w:tc>
          <w:tcPr>
            <w:tcW w:w="2254" w:type="dxa"/>
          </w:tcPr>
          <w:p w14:paraId="31EEF59C" w14:textId="77777777" w:rsidR="00030B55" w:rsidRPr="002E5616" w:rsidRDefault="00030B55" w:rsidP="0040042D">
            <w:pPr>
              <w:tabs>
                <w:tab w:val="left" w:pos="567"/>
              </w:tabs>
              <w:rPr>
                <w:rFonts w:cs="Arial"/>
                <w:b/>
                <w:bCs/>
              </w:rPr>
            </w:pPr>
          </w:p>
        </w:tc>
      </w:tr>
      <w:tr w:rsidR="00B0318B" w14:paraId="3D3783DE" w14:textId="77777777" w:rsidTr="00FB6AF8">
        <w:tc>
          <w:tcPr>
            <w:tcW w:w="2254" w:type="dxa"/>
          </w:tcPr>
          <w:p w14:paraId="3685F662" w14:textId="77777777" w:rsidR="00B0318B" w:rsidRPr="00030B55" w:rsidRDefault="00B0318B" w:rsidP="0040042D">
            <w:pPr>
              <w:tabs>
                <w:tab w:val="left" w:pos="567"/>
              </w:tabs>
              <w:rPr>
                <w:rFonts w:cs="Arial"/>
              </w:rPr>
            </w:pPr>
          </w:p>
        </w:tc>
        <w:tc>
          <w:tcPr>
            <w:tcW w:w="2254" w:type="dxa"/>
          </w:tcPr>
          <w:p w14:paraId="4C49CDF7" w14:textId="147F5714" w:rsidR="00B0318B" w:rsidRPr="00B0318B" w:rsidRDefault="00337B1F" w:rsidP="0040042D">
            <w:pPr>
              <w:tabs>
                <w:tab w:val="left" w:pos="567"/>
              </w:tabs>
              <w:rPr>
                <w:rFonts w:cs="Arial"/>
              </w:rPr>
            </w:pPr>
            <w:r>
              <w:rPr>
                <w:rFonts w:cs="Arial"/>
              </w:rPr>
              <w:t xml:space="preserve">Wray </w:t>
            </w:r>
            <w:r w:rsidR="00B0318B" w:rsidRPr="00B0318B">
              <w:rPr>
                <w:rFonts w:cs="Arial"/>
              </w:rPr>
              <w:t xml:space="preserve"> </w:t>
            </w:r>
          </w:p>
        </w:tc>
        <w:tc>
          <w:tcPr>
            <w:tcW w:w="2254" w:type="dxa"/>
          </w:tcPr>
          <w:p w14:paraId="466F57B1" w14:textId="77777777" w:rsidR="00B0318B" w:rsidRDefault="00B0318B" w:rsidP="0040042D">
            <w:pPr>
              <w:tabs>
                <w:tab w:val="left" w:pos="567"/>
              </w:tabs>
              <w:rPr>
                <w:rFonts w:cs="Arial"/>
              </w:rPr>
            </w:pPr>
          </w:p>
        </w:tc>
        <w:tc>
          <w:tcPr>
            <w:tcW w:w="2254" w:type="dxa"/>
          </w:tcPr>
          <w:p w14:paraId="38840EC6" w14:textId="77777777" w:rsidR="00B0318B" w:rsidRPr="002E5616" w:rsidRDefault="00B0318B" w:rsidP="0040042D">
            <w:pPr>
              <w:tabs>
                <w:tab w:val="left" w:pos="567"/>
              </w:tabs>
              <w:rPr>
                <w:rFonts w:cs="Arial"/>
                <w:b/>
                <w:bCs/>
              </w:rPr>
            </w:pPr>
          </w:p>
        </w:tc>
      </w:tr>
      <w:tr w:rsidR="00B0318B" w14:paraId="4A159036" w14:textId="77777777" w:rsidTr="00FB6AF8">
        <w:tc>
          <w:tcPr>
            <w:tcW w:w="2254" w:type="dxa"/>
          </w:tcPr>
          <w:p w14:paraId="0DB4773B" w14:textId="77777777" w:rsidR="00B0318B" w:rsidRPr="00030B55" w:rsidRDefault="00B0318B" w:rsidP="0040042D">
            <w:pPr>
              <w:tabs>
                <w:tab w:val="left" w:pos="567"/>
              </w:tabs>
              <w:rPr>
                <w:rFonts w:cs="Arial"/>
              </w:rPr>
            </w:pPr>
          </w:p>
        </w:tc>
        <w:tc>
          <w:tcPr>
            <w:tcW w:w="2254" w:type="dxa"/>
          </w:tcPr>
          <w:p w14:paraId="5F4EDD36" w14:textId="33784D8F" w:rsidR="00B0318B" w:rsidRPr="00B0318B" w:rsidRDefault="00B0318B" w:rsidP="0040042D">
            <w:pPr>
              <w:tabs>
                <w:tab w:val="left" w:pos="567"/>
              </w:tabs>
              <w:rPr>
                <w:rFonts w:cs="Arial"/>
              </w:rPr>
            </w:pPr>
          </w:p>
        </w:tc>
        <w:tc>
          <w:tcPr>
            <w:tcW w:w="2254" w:type="dxa"/>
          </w:tcPr>
          <w:p w14:paraId="6F894518" w14:textId="77777777" w:rsidR="00B0318B" w:rsidRDefault="00B0318B" w:rsidP="0040042D">
            <w:pPr>
              <w:tabs>
                <w:tab w:val="left" w:pos="567"/>
              </w:tabs>
              <w:rPr>
                <w:rFonts w:cs="Arial"/>
              </w:rPr>
            </w:pPr>
          </w:p>
        </w:tc>
        <w:tc>
          <w:tcPr>
            <w:tcW w:w="2254" w:type="dxa"/>
          </w:tcPr>
          <w:p w14:paraId="002C99D1" w14:textId="77777777" w:rsidR="00B0318B" w:rsidRPr="002E5616" w:rsidRDefault="00B0318B" w:rsidP="0040042D">
            <w:pPr>
              <w:tabs>
                <w:tab w:val="left" w:pos="567"/>
              </w:tabs>
              <w:rPr>
                <w:rFonts w:cs="Arial"/>
                <w:b/>
                <w:bCs/>
              </w:rPr>
            </w:pPr>
          </w:p>
        </w:tc>
      </w:tr>
    </w:tbl>
    <w:p w14:paraId="0C0569F4" w14:textId="77777777" w:rsidR="0040042D" w:rsidRDefault="0040042D" w:rsidP="007B3C4F">
      <w:pPr>
        <w:tabs>
          <w:tab w:val="left" w:pos="567"/>
        </w:tabs>
        <w:rPr>
          <w:rFonts w:cs="Arial"/>
        </w:rPr>
      </w:pPr>
    </w:p>
    <w:p w14:paraId="7F5D9027" w14:textId="0987E108" w:rsidR="007B3C4F" w:rsidRDefault="00970745" w:rsidP="007B3C4F">
      <w:pPr>
        <w:tabs>
          <w:tab w:val="left" w:pos="567"/>
        </w:tabs>
        <w:rPr>
          <w:rFonts w:cs="Arial"/>
        </w:rPr>
      </w:pPr>
      <w:r>
        <w:rPr>
          <w:rFonts w:cs="Arial"/>
        </w:rPr>
        <w:t>Alderman Adair was disappointed but thought that Alderman McIlveen might raise the matter again at full Council</w:t>
      </w:r>
      <w:r w:rsidR="003B06C1">
        <w:rPr>
          <w:rFonts w:cs="Arial"/>
        </w:rPr>
        <w:t xml:space="preserve"> </w:t>
      </w:r>
      <w:r w:rsidR="004F65F8">
        <w:rPr>
          <w:rFonts w:cs="Arial"/>
        </w:rPr>
        <w:t xml:space="preserve"> and </w:t>
      </w:r>
      <w:r w:rsidR="003B06C1">
        <w:rPr>
          <w:rFonts w:cs="Arial"/>
        </w:rPr>
        <w:t xml:space="preserve">welcomed investment for </w:t>
      </w:r>
      <w:r w:rsidR="004F65F8">
        <w:rPr>
          <w:rFonts w:cs="Arial"/>
        </w:rPr>
        <w:t xml:space="preserve">all the Borough’s </w:t>
      </w:r>
      <w:r w:rsidR="003B06C1">
        <w:rPr>
          <w:rFonts w:cs="Arial"/>
        </w:rPr>
        <w:t>playparks</w:t>
      </w:r>
      <w:r>
        <w:rPr>
          <w:rFonts w:cs="Arial"/>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7B3C4F" w:rsidRPr="00377AF9" w14:paraId="6CAE26B2" w14:textId="77777777" w:rsidTr="0040042D">
        <w:tc>
          <w:tcPr>
            <w:tcW w:w="2254" w:type="dxa"/>
          </w:tcPr>
          <w:p w14:paraId="43702560" w14:textId="63DBB537" w:rsidR="00FC7608" w:rsidRPr="00B225FD" w:rsidRDefault="00FC7608" w:rsidP="00781392">
            <w:pPr>
              <w:rPr>
                <w:rFonts w:eastAsia="Aptos" w:cs="Arial"/>
                <w:b/>
                <w:bCs/>
                <w:lang w:val="en-US"/>
              </w:rPr>
            </w:pPr>
          </w:p>
        </w:tc>
        <w:tc>
          <w:tcPr>
            <w:tcW w:w="2254" w:type="dxa"/>
            <w:hideMark/>
          </w:tcPr>
          <w:p w14:paraId="40569B6F" w14:textId="4E2146A8" w:rsidR="007B3C4F" w:rsidRPr="00377AF9" w:rsidRDefault="007B3C4F" w:rsidP="00781392">
            <w:pPr>
              <w:rPr>
                <w:rFonts w:eastAsia="Aptos" w:cs="Arial"/>
                <w:b/>
                <w:bCs/>
                <w:lang w:val="en-US"/>
              </w:rPr>
            </w:pPr>
          </w:p>
        </w:tc>
        <w:tc>
          <w:tcPr>
            <w:tcW w:w="2254" w:type="dxa"/>
            <w:hideMark/>
          </w:tcPr>
          <w:p w14:paraId="5595B6B5" w14:textId="7A3A0D40" w:rsidR="007B3C4F" w:rsidRPr="00377AF9" w:rsidRDefault="007B3C4F" w:rsidP="00781392">
            <w:pPr>
              <w:rPr>
                <w:rFonts w:eastAsia="Aptos" w:cs="Arial"/>
                <w:b/>
                <w:bCs/>
                <w:lang w:val="en-US"/>
              </w:rPr>
            </w:pPr>
          </w:p>
        </w:tc>
        <w:tc>
          <w:tcPr>
            <w:tcW w:w="2254" w:type="dxa"/>
            <w:hideMark/>
          </w:tcPr>
          <w:p w14:paraId="6B8F1F3C" w14:textId="5E643DD7" w:rsidR="007B3C4F" w:rsidRPr="00377AF9" w:rsidRDefault="007B3C4F" w:rsidP="00781392">
            <w:pPr>
              <w:rPr>
                <w:rFonts w:eastAsia="Aptos" w:cs="Arial"/>
                <w:b/>
                <w:bCs/>
                <w:lang w:val="en-US"/>
              </w:rPr>
            </w:pPr>
          </w:p>
        </w:tc>
      </w:tr>
    </w:tbl>
    <w:p w14:paraId="22B03976" w14:textId="484A68FF" w:rsidR="005A10D2" w:rsidRPr="005A10D2" w:rsidRDefault="005A10D2" w:rsidP="00DD7F41">
      <w:pPr>
        <w:rPr>
          <w:b/>
          <w:bCs/>
        </w:rPr>
      </w:pPr>
      <w:r w:rsidRPr="005A10D2">
        <w:rPr>
          <w:b/>
          <w:bCs/>
        </w:rPr>
        <w:t xml:space="preserve">AGREED TO RECOMMEND, on the proposal of Alderman Adair, seconded by Councillor </w:t>
      </w:r>
      <w:r w:rsidR="003B06C1">
        <w:rPr>
          <w:b/>
          <w:bCs/>
        </w:rPr>
        <w:t>Wray</w:t>
      </w:r>
      <w:r w:rsidRPr="005A10D2">
        <w:rPr>
          <w:b/>
          <w:bCs/>
        </w:rPr>
        <w:t xml:space="preserve">, that the recommendation be adopted. </w:t>
      </w:r>
    </w:p>
    <w:p w14:paraId="00CA436D" w14:textId="77777777" w:rsidR="00187F4E" w:rsidRDefault="00187F4E" w:rsidP="00DD7F41">
      <w:pPr>
        <w:rPr>
          <w:b/>
          <w:bCs/>
        </w:rPr>
      </w:pPr>
    </w:p>
    <w:p w14:paraId="35511264" w14:textId="77777777" w:rsidR="00187F4E" w:rsidRPr="005A10D2" w:rsidRDefault="00187F4E" w:rsidP="00DD7F41">
      <w:pPr>
        <w:rPr>
          <w:b/>
          <w:bCs/>
        </w:rPr>
      </w:pPr>
    </w:p>
    <w:p w14:paraId="463866BE" w14:textId="77777777" w:rsidR="00DD7F41" w:rsidRDefault="00DD7F41" w:rsidP="00C25641">
      <w:pPr>
        <w:pStyle w:val="Heading1"/>
        <w:spacing w:before="0" w:after="0"/>
        <w:ind w:left="720" w:hanging="720"/>
        <w:rPr>
          <w:rFonts w:cs="Arial"/>
          <w:color w:val="auto"/>
          <w:u w:val="none"/>
        </w:rPr>
      </w:pPr>
      <w:bookmarkStart w:id="11" w:name="_Hlk184740195"/>
    </w:p>
    <w:p w14:paraId="449C583F" w14:textId="3CD0A987" w:rsidR="0011293A" w:rsidRPr="006054CB" w:rsidRDefault="00F50F3C" w:rsidP="00C25641">
      <w:pPr>
        <w:pStyle w:val="Heading1"/>
        <w:spacing w:before="0" w:after="0"/>
        <w:ind w:left="720" w:hanging="720"/>
        <w:rPr>
          <w:rFonts w:eastAsia="Calibri" w:cs="Arial"/>
          <w:b w:val="0"/>
          <w:color w:val="auto"/>
          <w:sz w:val="24"/>
          <w:szCs w:val="24"/>
          <w:u w:val="none"/>
        </w:rPr>
      </w:pPr>
      <w:r w:rsidRPr="7CEB0956">
        <w:rPr>
          <w:rFonts w:cs="Arial"/>
          <w:color w:val="auto"/>
          <w:u w:val="none"/>
        </w:rPr>
        <w:t>6</w:t>
      </w:r>
      <w:r w:rsidR="0011293A" w:rsidRPr="7CEB0956">
        <w:rPr>
          <w:rFonts w:cs="Arial"/>
          <w:color w:val="auto"/>
          <w:u w:val="none"/>
        </w:rPr>
        <w:t>.</w:t>
      </w:r>
      <w:r w:rsidRPr="003F273B">
        <w:rPr>
          <w:u w:val="none"/>
        </w:rPr>
        <w:tab/>
      </w:r>
      <w:r w:rsidR="0064075D">
        <w:rPr>
          <w:rFonts w:ascii="Arial Bold" w:hAnsi="Arial Bold" w:cs="Arial"/>
          <w:bCs/>
          <w:caps/>
          <w:szCs w:val="28"/>
        </w:rPr>
        <w:t>ON STREET RESIDENTIAL CHARGING SCHEME</w:t>
      </w:r>
      <w:r w:rsidR="000C75C2">
        <w:rPr>
          <w:rFonts w:ascii="Arial Bold" w:hAnsi="Arial Bold" w:cs="Arial"/>
          <w:bCs/>
          <w:caps/>
          <w:szCs w:val="28"/>
        </w:rPr>
        <w:t xml:space="preserve"> Update</w:t>
      </w:r>
      <w:r w:rsidR="006054CB" w:rsidRPr="001F17E9">
        <w:rPr>
          <w:rFonts w:ascii="Arial Bold" w:hAnsi="Arial Bold" w:cs="Arial"/>
          <w:bCs/>
          <w:caps/>
          <w:szCs w:val="28"/>
          <w:u w:val="none"/>
        </w:rPr>
        <w:t xml:space="preserve"> </w:t>
      </w:r>
    </w:p>
    <w:p w14:paraId="2DCBEBBC" w14:textId="77777777" w:rsidR="3B51701A" w:rsidRDefault="3B51701A" w:rsidP="00C25641">
      <w:pPr>
        <w:rPr>
          <w:b/>
          <w:bCs/>
        </w:rPr>
      </w:pPr>
    </w:p>
    <w:p w14:paraId="4685ADF3" w14:textId="64CFEDC8" w:rsidR="004775FB" w:rsidRDefault="000C039B" w:rsidP="00DD7F41">
      <w:pPr>
        <w:rPr>
          <w:bCs/>
        </w:rPr>
      </w:pPr>
      <w:r>
        <w:t xml:space="preserve">PREVIOUSLY CIRCULATED:- Report from the Director of Environmental Services detailing that </w:t>
      </w:r>
      <w:r w:rsidR="004775FB" w:rsidRPr="006A77FD">
        <w:t>Members w</w:t>
      </w:r>
      <w:r w:rsidR="00DD7F41">
        <w:t xml:space="preserve">ould </w:t>
      </w:r>
      <w:r w:rsidR="004775FB" w:rsidRPr="006A77FD">
        <w:t xml:space="preserve">be aware that the Council </w:t>
      </w:r>
      <w:r w:rsidR="00DD7F41">
        <w:t>wa</w:t>
      </w:r>
      <w:r w:rsidR="004775FB">
        <w:t xml:space="preserve">s participating in the </w:t>
      </w:r>
      <w:r w:rsidR="004775FB" w:rsidRPr="006A77FD">
        <w:rPr>
          <w:bCs/>
        </w:rPr>
        <w:t>“On Street Residential ChargePoint Scheme” (ORCS)</w:t>
      </w:r>
      <w:r w:rsidR="004775FB">
        <w:t xml:space="preserve">. </w:t>
      </w:r>
      <w:r w:rsidR="00DD7F41">
        <w:t xml:space="preserve"> </w:t>
      </w:r>
      <w:r w:rsidR="004775FB">
        <w:t xml:space="preserve">The scheme </w:t>
      </w:r>
      <w:r w:rsidR="00DD7F41">
        <w:t>wa</w:t>
      </w:r>
      <w:r w:rsidR="004775FB">
        <w:t>s 75% funded by the</w:t>
      </w:r>
      <w:r w:rsidR="004775FB" w:rsidRPr="006A77FD">
        <w:rPr>
          <w:bCs/>
        </w:rPr>
        <w:t xml:space="preserve"> “Office for Zero Emission Vehicles” (OZEV) with 25% match</w:t>
      </w:r>
      <w:r w:rsidR="004775FB">
        <w:rPr>
          <w:bCs/>
        </w:rPr>
        <w:t xml:space="preserve"> funded</w:t>
      </w:r>
      <w:r w:rsidR="004775FB" w:rsidRPr="006A77FD">
        <w:rPr>
          <w:bCs/>
        </w:rPr>
        <w:t xml:space="preserve"> </w:t>
      </w:r>
      <w:r w:rsidR="004775FB">
        <w:rPr>
          <w:bCs/>
        </w:rPr>
        <w:t>by</w:t>
      </w:r>
      <w:r w:rsidR="004775FB" w:rsidRPr="006A77FD">
        <w:rPr>
          <w:bCs/>
        </w:rPr>
        <w:t xml:space="preserve"> the Department for Infrastructure (DfI). </w:t>
      </w:r>
      <w:r w:rsidR="004775FB">
        <w:rPr>
          <w:bCs/>
        </w:rPr>
        <w:t xml:space="preserve"> The project ha</w:t>
      </w:r>
      <w:r w:rsidR="00DD7F41">
        <w:rPr>
          <w:bCs/>
        </w:rPr>
        <w:t>d</w:t>
      </w:r>
      <w:r w:rsidR="004775FB">
        <w:rPr>
          <w:bCs/>
        </w:rPr>
        <w:t xml:space="preserve"> been progressed by the EV consortium, led by Derry City and Strabane District Council.  </w:t>
      </w:r>
    </w:p>
    <w:p w14:paraId="116F2E94" w14:textId="77777777" w:rsidR="004775FB" w:rsidRDefault="004775FB" w:rsidP="004775FB">
      <w:pPr>
        <w:ind w:right="709"/>
        <w:rPr>
          <w:bCs/>
        </w:rPr>
      </w:pPr>
    </w:p>
    <w:p w14:paraId="715A9B6F" w14:textId="6CD1D53F" w:rsidR="004775FB" w:rsidRPr="002D0ED9" w:rsidRDefault="00DD7F41" w:rsidP="004775FB">
      <w:pPr>
        <w:ind w:right="709"/>
        <w:rPr>
          <w:bCs/>
        </w:rPr>
      </w:pPr>
      <w:r>
        <w:rPr>
          <w:bCs/>
        </w:rPr>
        <w:t xml:space="preserve">The </w:t>
      </w:r>
      <w:r w:rsidR="004775FB">
        <w:rPr>
          <w:bCs/>
        </w:rPr>
        <w:t xml:space="preserve">Council agreed </w:t>
      </w:r>
      <w:r w:rsidR="004775FB" w:rsidRPr="002D0ED9">
        <w:rPr>
          <w:bCs/>
        </w:rPr>
        <w:t xml:space="preserve">the tender for the Supply, Installation, Operation and Maintenance of Electric Vehicle </w:t>
      </w:r>
      <w:r w:rsidR="004775FB">
        <w:rPr>
          <w:bCs/>
        </w:rPr>
        <w:t>c</w:t>
      </w:r>
      <w:r w:rsidR="004775FB" w:rsidRPr="002D0ED9">
        <w:rPr>
          <w:bCs/>
        </w:rPr>
        <w:t>harge</w:t>
      </w:r>
      <w:r w:rsidR="004775FB">
        <w:rPr>
          <w:bCs/>
        </w:rPr>
        <w:t xml:space="preserve"> </w:t>
      </w:r>
      <w:r w:rsidR="004775FB" w:rsidRPr="002D0ED9">
        <w:rPr>
          <w:bCs/>
        </w:rPr>
        <w:t>points for the NI Electric Vehicle Consortium to Weev</w:t>
      </w:r>
      <w:r w:rsidR="004775FB">
        <w:rPr>
          <w:bCs/>
        </w:rPr>
        <w:t xml:space="preserve"> in February 2025, and the Concession Agreement was signed at its meeting in on 31 January 2026</w:t>
      </w:r>
      <w:r w:rsidR="004775FB" w:rsidRPr="002D0ED9">
        <w:rPr>
          <w:bCs/>
        </w:rPr>
        <w:t>.</w:t>
      </w:r>
    </w:p>
    <w:p w14:paraId="3C09EFF4" w14:textId="77777777" w:rsidR="004775FB" w:rsidRPr="006A77FD" w:rsidRDefault="004775FB" w:rsidP="004775FB">
      <w:pPr>
        <w:ind w:right="709"/>
        <w:rPr>
          <w:b/>
          <w:bCs/>
        </w:rPr>
      </w:pPr>
    </w:p>
    <w:p w14:paraId="64473C94" w14:textId="77777777" w:rsidR="004775FB" w:rsidRPr="00BB14FC" w:rsidRDefault="004775FB" w:rsidP="004775FB">
      <w:pPr>
        <w:ind w:right="709"/>
        <w:rPr>
          <w:b/>
          <w:bCs/>
        </w:rPr>
      </w:pPr>
      <w:r>
        <w:rPr>
          <w:b/>
          <w:bCs/>
        </w:rPr>
        <w:t>Charge Point Locations</w:t>
      </w:r>
    </w:p>
    <w:p w14:paraId="1BEBEAE9" w14:textId="41B3C29F" w:rsidR="004775FB" w:rsidRPr="006A77FD" w:rsidRDefault="004775FB" w:rsidP="004775FB">
      <w:pPr>
        <w:ind w:right="709"/>
      </w:pPr>
      <w:r w:rsidRPr="006A77FD">
        <w:t>The charge points w</w:t>
      </w:r>
      <w:r w:rsidR="00DD7F41">
        <w:t xml:space="preserve">ould </w:t>
      </w:r>
      <w:r w:rsidRPr="006A77FD">
        <w:t xml:space="preserve">be positioned in a range of locations that </w:t>
      </w:r>
      <w:r w:rsidR="00DD7F41">
        <w:t>we</w:t>
      </w:r>
      <w:r w:rsidRPr="006A77FD">
        <w:t xml:space="preserve">re in ‘close proximity to a residential area’, as the aim of the scheme </w:t>
      </w:r>
      <w:r w:rsidR="00DD7F41">
        <w:t>wa</w:t>
      </w:r>
      <w:r w:rsidRPr="006A77FD">
        <w:t>s to benefit homes without driveways/off-street parking.</w:t>
      </w:r>
    </w:p>
    <w:p w14:paraId="449FAAC3" w14:textId="77777777" w:rsidR="004775FB" w:rsidRPr="006A77FD" w:rsidRDefault="004775FB" w:rsidP="004775FB">
      <w:pPr>
        <w:ind w:right="709"/>
        <w:rPr>
          <w:bCs/>
        </w:rPr>
      </w:pPr>
    </w:p>
    <w:p w14:paraId="3C66C492" w14:textId="6D71EA8E" w:rsidR="004775FB" w:rsidRPr="006A77FD" w:rsidRDefault="004775FB" w:rsidP="004775FB">
      <w:pPr>
        <w:ind w:right="709"/>
      </w:pPr>
      <w:r w:rsidRPr="006A77FD">
        <w:t xml:space="preserve">The </w:t>
      </w:r>
      <w:r>
        <w:t xml:space="preserve">EV Chargers </w:t>
      </w:r>
      <w:r w:rsidRPr="006A77FD">
        <w:t xml:space="preserve">for the Ards and North Down Borough Council area, as previously agreed, </w:t>
      </w:r>
      <w:r w:rsidR="00DD7F41">
        <w:t>we</w:t>
      </w:r>
      <w:r w:rsidRPr="006A77FD">
        <w:t>re in the following car parks:</w:t>
      </w:r>
    </w:p>
    <w:p w14:paraId="4D8FE4B0" w14:textId="77777777" w:rsidR="004775FB" w:rsidRPr="006A77FD" w:rsidRDefault="004775FB" w:rsidP="004775FB">
      <w:pPr>
        <w:ind w:right="709"/>
        <w:rPr>
          <w:bCs/>
        </w:rPr>
      </w:pPr>
    </w:p>
    <w:p w14:paraId="24451100" w14:textId="77777777" w:rsidR="004775FB" w:rsidRPr="006A77FD" w:rsidRDefault="004775FB" w:rsidP="004775FB">
      <w:pPr>
        <w:ind w:right="709"/>
        <w:rPr>
          <w:bCs/>
        </w:rPr>
      </w:pPr>
      <w:r w:rsidRPr="006A77FD">
        <w:rPr>
          <w:bCs/>
        </w:rPr>
        <w:t>Holborn Square, Bangor (2 charge points)</w:t>
      </w:r>
    </w:p>
    <w:p w14:paraId="08A9F768" w14:textId="77777777" w:rsidR="004775FB" w:rsidRPr="006A77FD" w:rsidRDefault="004775FB" w:rsidP="004775FB">
      <w:pPr>
        <w:ind w:right="709"/>
        <w:rPr>
          <w:bCs/>
        </w:rPr>
      </w:pPr>
      <w:r w:rsidRPr="006A77FD">
        <w:rPr>
          <w:bCs/>
        </w:rPr>
        <w:t>Bingham Lane, Bangor</w:t>
      </w:r>
    </w:p>
    <w:p w14:paraId="7B85126A" w14:textId="77777777" w:rsidR="004775FB" w:rsidRPr="006A77FD" w:rsidRDefault="004775FB" w:rsidP="004775FB">
      <w:pPr>
        <w:ind w:right="709"/>
        <w:rPr>
          <w:bCs/>
        </w:rPr>
      </w:pPr>
      <w:r w:rsidRPr="006A77FD">
        <w:rPr>
          <w:bCs/>
        </w:rPr>
        <w:t>Ann Street, Newtownards (2 charge points)</w:t>
      </w:r>
    </w:p>
    <w:p w14:paraId="3B207135" w14:textId="77777777" w:rsidR="004775FB" w:rsidRPr="006A77FD" w:rsidRDefault="004775FB" w:rsidP="004775FB">
      <w:pPr>
        <w:ind w:right="709"/>
        <w:rPr>
          <w:bCs/>
        </w:rPr>
      </w:pPr>
      <w:r w:rsidRPr="006A77FD">
        <w:rPr>
          <w:bCs/>
        </w:rPr>
        <w:t>Kennel Lane, Newtownards (2 charge points)</w:t>
      </w:r>
    </w:p>
    <w:p w14:paraId="66A3CC1A" w14:textId="77777777" w:rsidR="004775FB" w:rsidRPr="006A77FD" w:rsidRDefault="004775FB" w:rsidP="004775FB">
      <w:pPr>
        <w:ind w:right="709"/>
        <w:rPr>
          <w:bCs/>
        </w:rPr>
      </w:pPr>
      <w:r w:rsidRPr="006A77FD">
        <w:rPr>
          <w:bCs/>
        </w:rPr>
        <w:t>West Street, Newtownards</w:t>
      </w:r>
    </w:p>
    <w:p w14:paraId="34D9F715" w14:textId="77777777" w:rsidR="004775FB" w:rsidRPr="006A77FD" w:rsidRDefault="004775FB" w:rsidP="004775FB">
      <w:pPr>
        <w:ind w:right="709"/>
        <w:rPr>
          <w:bCs/>
        </w:rPr>
      </w:pPr>
      <w:r w:rsidRPr="006A77FD">
        <w:rPr>
          <w:bCs/>
        </w:rPr>
        <w:t>Mill Street Gasworks, Newtownards (2 charge points)</w:t>
      </w:r>
    </w:p>
    <w:p w14:paraId="28E8C137" w14:textId="77777777" w:rsidR="004775FB" w:rsidRPr="006A77FD" w:rsidRDefault="004775FB" w:rsidP="004775FB">
      <w:pPr>
        <w:ind w:right="709"/>
        <w:rPr>
          <w:bCs/>
        </w:rPr>
      </w:pPr>
      <w:r w:rsidRPr="006A77FD">
        <w:rPr>
          <w:bCs/>
        </w:rPr>
        <w:t>Church Road, Holywood (2 charge points)</w:t>
      </w:r>
    </w:p>
    <w:p w14:paraId="044913A1" w14:textId="77777777" w:rsidR="004775FB" w:rsidRDefault="004775FB" w:rsidP="004775FB">
      <w:pPr>
        <w:ind w:right="709"/>
        <w:rPr>
          <w:bCs/>
        </w:rPr>
      </w:pPr>
      <w:r w:rsidRPr="006A77FD">
        <w:rPr>
          <w:bCs/>
        </w:rPr>
        <w:t>Meeting House Street, Portaferry</w:t>
      </w:r>
    </w:p>
    <w:p w14:paraId="0282C742" w14:textId="77777777" w:rsidR="004775FB" w:rsidRDefault="004775FB" w:rsidP="004775FB">
      <w:pPr>
        <w:ind w:right="709"/>
        <w:rPr>
          <w:bCs/>
        </w:rPr>
      </w:pPr>
    </w:p>
    <w:p w14:paraId="6E22D231" w14:textId="43FC4FE5" w:rsidR="004775FB" w:rsidRDefault="004775FB" w:rsidP="004775FB">
      <w:pPr>
        <w:ind w:right="709"/>
        <w:rPr>
          <w:bCs/>
        </w:rPr>
      </w:pPr>
      <w:r>
        <w:rPr>
          <w:bCs/>
        </w:rPr>
        <w:t>Due to NIE connection issues the following ChargePoint locations ha</w:t>
      </w:r>
      <w:r w:rsidR="00DD7F41">
        <w:rPr>
          <w:bCs/>
        </w:rPr>
        <w:t>d</w:t>
      </w:r>
      <w:r>
        <w:rPr>
          <w:bCs/>
        </w:rPr>
        <w:t xml:space="preserve"> been amended: </w:t>
      </w:r>
    </w:p>
    <w:p w14:paraId="668C73EF" w14:textId="77777777" w:rsidR="00EC2A81" w:rsidRDefault="00EC2A81" w:rsidP="004775FB">
      <w:pPr>
        <w:ind w:right="709"/>
        <w:rPr>
          <w:bCs/>
        </w:rPr>
      </w:pPr>
    </w:p>
    <w:p w14:paraId="48E689E1" w14:textId="77777777" w:rsidR="004775FB" w:rsidRDefault="004775FB" w:rsidP="00D816C7">
      <w:pPr>
        <w:pStyle w:val="ListParagraph"/>
        <w:numPr>
          <w:ilvl w:val="0"/>
          <w:numId w:val="8"/>
        </w:numPr>
        <w:ind w:right="709"/>
        <w:rPr>
          <w:bCs/>
        </w:rPr>
      </w:pPr>
      <w:r w:rsidRPr="00D46934">
        <w:rPr>
          <w:bCs/>
        </w:rPr>
        <w:t>Central Avenue, Bangor moved to Abbey Street East, Bangor.</w:t>
      </w:r>
    </w:p>
    <w:p w14:paraId="0B24C42A" w14:textId="2E1C4A80" w:rsidR="004775FB" w:rsidRPr="00D46934" w:rsidRDefault="004775FB" w:rsidP="004775FB">
      <w:pPr>
        <w:pStyle w:val="ListParagraph"/>
        <w:ind w:right="709"/>
        <w:rPr>
          <w:bCs/>
        </w:rPr>
      </w:pPr>
      <w:r w:rsidRPr="00D45072">
        <w:rPr>
          <w:bCs/>
        </w:rPr>
        <w:t xml:space="preserve">New location </w:t>
      </w:r>
      <w:r w:rsidR="00EC2A81">
        <w:rPr>
          <w:bCs/>
        </w:rPr>
        <w:t>wa</w:t>
      </w:r>
      <w:r w:rsidRPr="00D45072">
        <w:rPr>
          <w:bCs/>
        </w:rPr>
        <w:t xml:space="preserve">s 300 metres (4-minute walk) from </w:t>
      </w:r>
      <w:r>
        <w:rPr>
          <w:bCs/>
        </w:rPr>
        <w:t>o</w:t>
      </w:r>
      <w:r w:rsidRPr="00D45072">
        <w:rPr>
          <w:bCs/>
        </w:rPr>
        <w:t>riginal location and service</w:t>
      </w:r>
      <w:r w:rsidR="00EC2A81">
        <w:rPr>
          <w:bCs/>
        </w:rPr>
        <w:t>d</w:t>
      </w:r>
      <w:r w:rsidRPr="00D45072">
        <w:rPr>
          <w:bCs/>
        </w:rPr>
        <w:t xml:space="preserve"> the same homes as the </w:t>
      </w:r>
      <w:r>
        <w:rPr>
          <w:bCs/>
        </w:rPr>
        <w:t>o</w:t>
      </w:r>
      <w:r w:rsidRPr="00D45072">
        <w:rPr>
          <w:bCs/>
        </w:rPr>
        <w:t>riginal location.</w:t>
      </w:r>
    </w:p>
    <w:p w14:paraId="1C8648C4" w14:textId="77777777" w:rsidR="004775FB" w:rsidRDefault="004775FB" w:rsidP="004775FB">
      <w:pPr>
        <w:ind w:right="709"/>
        <w:rPr>
          <w:bCs/>
        </w:rPr>
      </w:pPr>
    </w:p>
    <w:p w14:paraId="66A241F2" w14:textId="77777777" w:rsidR="004775FB" w:rsidRPr="000112F4" w:rsidRDefault="004775FB" w:rsidP="00D816C7">
      <w:pPr>
        <w:pStyle w:val="ListParagraph"/>
        <w:numPr>
          <w:ilvl w:val="0"/>
          <w:numId w:val="8"/>
        </w:numPr>
        <w:ind w:right="709"/>
        <w:rPr>
          <w:bCs/>
        </w:rPr>
      </w:pPr>
      <w:r w:rsidRPr="000112F4">
        <w:rPr>
          <w:bCs/>
        </w:rPr>
        <w:t>Manor Street, Donaghadee moved to The Harbour Car Park, The Commons, Donaghadee.</w:t>
      </w:r>
    </w:p>
    <w:p w14:paraId="270734E3" w14:textId="56BBCC6C" w:rsidR="004775FB" w:rsidRPr="00D46934" w:rsidRDefault="004775FB" w:rsidP="004775FB">
      <w:pPr>
        <w:pStyle w:val="ListParagraph"/>
        <w:ind w:right="709"/>
        <w:rPr>
          <w:bCs/>
        </w:rPr>
      </w:pPr>
      <w:r>
        <w:rPr>
          <w:bCs/>
        </w:rPr>
        <w:t xml:space="preserve">New location </w:t>
      </w:r>
      <w:r w:rsidR="00EC2A81">
        <w:rPr>
          <w:bCs/>
        </w:rPr>
        <w:t>wa</w:t>
      </w:r>
      <w:r>
        <w:rPr>
          <w:bCs/>
        </w:rPr>
        <w:t xml:space="preserve">s </w:t>
      </w:r>
      <w:r w:rsidRPr="00825668">
        <w:rPr>
          <w:bCs/>
        </w:rPr>
        <w:t>180 metres (2</w:t>
      </w:r>
      <w:r>
        <w:rPr>
          <w:bCs/>
        </w:rPr>
        <w:t>-m</w:t>
      </w:r>
      <w:r w:rsidRPr="00825668">
        <w:rPr>
          <w:bCs/>
        </w:rPr>
        <w:t>inute walk) from original location and service</w:t>
      </w:r>
      <w:r w:rsidR="00EC2A81">
        <w:rPr>
          <w:bCs/>
        </w:rPr>
        <w:t>d</w:t>
      </w:r>
      <w:r w:rsidRPr="00825668">
        <w:rPr>
          <w:bCs/>
        </w:rPr>
        <w:t xml:space="preserve"> the same homes as the </w:t>
      </w:r>
      <w:r>
        <w:rPr>
          <w:bCs/>
        </w:rPr>
        <w:t>o</w:t>
      </w:r>
      <w:r w:rsidRPr="00825668">
        <w:rPr>
          <w:bCs/>
        </w:rPr>
        <w:t>riginal location</w:t>
      </w:r>
      <w:r w:rsidR="00EC2A81">
        <w:rPr>
          <w:bCs/>
        </w:rPr>
        <w:t>.</w:t>
      </w:r>
    </w:p>
    <w:p w14:paraId="5A84B4D1" w14:textId="77777777" w:rsidR="004775FB" w:rsidRDefault="004775FB" w:rsidP="004775FB">
      <w:pPr>
        <w:ind w:right="709"/>
        <w:rPr>
          <w:bCs/>
        </w:rPr>
      </w:pPr>
    </w:p>
    <w:p w14:paraId="3019934A" w14:textId="77777777" w:rsidR="004775FB" w:rsidRDefault="004775FB" w:rsidP="00EC2A81">
      <w:pPr>
        <w:rPr>
          <w:rFonts w:cs="Arial"/>
          <w:b/>
          <w:bCs/>
          <w:szCs w:val="24"/>
        </w:rPr>
      </w:pPr>
      <w:r>
        <w:rPr>
          <w:rFonts w:cs="Arial"/>
          <w:b/>
          <w:bCs/>
          <w:szCs w:val="24"/>
        </w:rPr>
        <w:t>Next Steps</w:t>
      </w:r>
    </w:p>
    <w:p w14:paraId="60343DCC" w14:textId="12FA7DCC" w:rsidR="004775FB" w:rsidRDefault="004775FB" w:rsidP="00EC2A81">
      <w:pPr>
        <w:rPr>
          <w:rFonts w:cs="Arial"/>
          <w:szCs w:val="24"/>
        </w:rPr>
      </w:pPr>
      <w:r>
        <w:rPr>
          <w:rFonts w:cs="Arial"/>
          <w:szCs w:val="24"/>
        </w:rPr>
        <w:t xml:space="preserve">Officers </w:t>
      </w:r>
      <w:r w:rsidR="00EC2A81">
        <w:rPr>
          <w:rFonts w:cs="Arial"/>
          <w:szCs w:val="24"/>
        </w:rPr>
        <w:t>we</w:t>
      </w:r>
      <w:r>
        <w:rPr>
          <w:rFonts w:cs="Arial"/>
          <w:szCs w:val="24"/>
        </w:rPr>
        <w:t xml:space="preserve">re currently working with Weev to carry out the preparatory works and provide the necessary permissions to allow charge points to be installed in Spring 2026.  </w:t>
      </w:r>
    </w:p>
    <w:p w14:paraId="4F3392A0" w14:textId="77777777" w:rsidR="004775FB" w:rsidRDefault="004775FB" w:rsidP="00EC2A81">
      <w:pPr>
        <w:rPr>
          <w:rFonts w:cs="Arial"/>
          <w:szCs w:val="24"/>
        </w:rPr>
      </w:pPr>
    </w:p>
    <w:p w14:paraId="088CE3F6" w14:textId="3B854566" w:rsidR="004775FB" w:rsidRDefault="004775FB" w:rsidP="00EC2A81">
      <w:pPr>
        <w:rPr>
          <w:rFonts w:cs="Arial"/>
          <w:szCs w:val="24"/>
        </w:rPr>
      </w:pPr>
      <w:r>
        <w:rPr>
          <w:rFonts w:cs="Arial"/>
          <w:szCs w:val="24"/>
        </w:rPr>
        <w:lastRenderedPageBreak/>
        <w:t>When a “live” date for the charge points bec</w:t>
      </w:r>
      <w:r w:rsidR="00EC2A81">
        <w:rPr>
          <w:rFonts w:cs="Arial"/>
          <w:szCs w:val="24"/>
        </w:rPr>
        <w:t>ame</w:t>
      </w:r>
      <w:r>
        <w:rPr>
          <w:rFonts w:cs="Arial"/>
          <w:szCs w:val="24"/>
        </w:rPr>
        <w:t xml:space="preserve"> available, </w:t>
      </w:r>
      <w:r w:rsidR="00EC2A81">
        <w:rPr>
          <w:rFonts w:cs="Arial"/>
          <w:szCs w:val="24"/>
        </w:rPr>
        <w:t>o</w:t>
      </w:r>
      <w:r>
        <w:rPr>
          <w:rFonts w:cs="Arial"/>
          <w:szCs w:val="24"/>
        </w:rPr>
        <w:t>fficers w</w:t>
      </w:r>
      <w:r w:rsidR="00EC2A81">
        <w:rPr>
          <w:rFonts w:cs="Arial"/>
          <w:szCs w:val="24"/>
        </w:rPr>
        <w:t xml:space="preserve">ould </w:t>
      </w:r>
      <w:r>
        <w:rPr>
          <w:rFonts w:cs="Arial"/>
          <w:szCs w:val="24"/>
        </w:rPr>
        <w:t xml:space="preserve">ensure there </w:t>
      </w:r>
      <w:r w:rsidR="00EC2A81">
        <w:rPr>
          <w:rFonts w:cs="Arial"/>
          <w:szCs w:val="24"/>
        </w:rPr>
        <w:t>wa</w:t>
      </w:r>
      <w:r>
        <w:rPr>
          <w:rFonts w:cs="Arial"/>
          <w:szCs w:val="24"/>
        </w:rPr>
        <w:t xml:space="preserve">s appropriate communication with residents to </w:t>
      </w:r>
      <w:r w:rsidRPr="00391EDB">
        <w:rPr>
          <w:rFonts w:cs="Arial"/>
          <w:szCs w:val="24"/>
        </w:rPr>
        <w:t xml:space="preserve">raise awareness of the </w:t>
      </w:r>
      <w:r>
        <w:rPr>
          <w:rFonts w:cs="Arial"/>
          <w:szCs w:val="24"/>
        </w:rPr>
        <w:t>c</w:t>
      </w:r>
      <w:r w:rsidRPr="00391EDB">
        <w:rPr>
          <w:rFonts w:cs="Arial"/>
          <w:szCs w:val="24"/>
        </w:rPr>
        <w:t>harge</w:t>
      </w:r>
      <w:r>
        <w:rPr>
          <w:rFonts w:cs="Arial"/>
          <w:szCs w:val="24"/>
        </w:rPr>
        <w:t xml:space="preserve"> p</w:t>
      </w:r>
      <w:r w:rsidRPr="00391EDB">
        <w:rPr>
          <w:rFonts w:cs="Arial"/>
          <w:szCs w:val="24"/>
        </w:rPr>
        <w:t>oints.</w:t>
      </w:r>
      <w:r>
        <w:rPr>
          <w:rFonts w:cs="Arial"/>
          <w:szCs w:val="24"/>
        </w:rPr>
        <w:t xml:space="preserve">  </w:t>
      </w:r>
    </w:p>
    <w:p w14:paraId="2012140F" w14:textId="77777777" w:rsidR="004775FB" w:rsidRDefault="004775FB" w:rsidP="00EC2A81">
      <w:pPr>
        <w:rPr>
          <w:rFonts w:cs="Arial"/>
          <w:szCs w:val="24"/>
        </w:rPr>
      </w:pPr>
    </w:p>
    <w:p w14:paraId="7098460F" w14:textId="0EB273D3" w:rsidR="004775FB" w:rsidRDefault="004775FB" w:rsidP="00EC2A81">
      <w:pPr>
        <w:rPr>
          <w:rFonts w:cs="Arial"/>
          <w:szCs w:val="24"/>
        </w:rPr>
      </w:pPr>
      <w:r>
        <w:rPr>
          <w:rFonts w:cs="Arial"/>
          <w:szCs w:val="24"/>
        </w:rPr>
        <w:t xml:space="preserve">Once operational, </w:t>
      </w:r>
      <w:r w:rsidR="00EC2A81">
        <w:rPr>
          <w:rFonts w:cs="Arial"/>
          <w:szCs w:val="24"/>
        </w:rPr>
        <w:t>o</w:t>
      </w:r>
      <w:r>
        <w:rPr>
          <w:rFonts w:cs="Arial"/>
          <w:szCs w:val="24"/>
        </w:rPr>
        <w:t>fficers w</w:t>
      </w:r>
      <w:r w:rsidR="00EC2A81">
        <w:rPr>
          <w:rFonts w:cs="Arial"/>
          <w:szCs w:val="24"/>
        </w:rPr>
        <w:t xml:space="preserve">ould </w:t>
      </w:r>
      <w:r>
        <w:rPr>
          <w:rFonts w:cs="Arial"/>
          <w:szCs w:val="24"/>
        </w:rPr>
        <w:t>monitor usage of th</w:t>
      </w:r>
      <w:r w:rsidR="00EC2A81">
        <w:rPr>
          <w:rFonts w:cs="Arial"/>
          <w:szCs w:val="24"/>
        </w:rPr>
        <w:t>o</w:t>
      </w:r>
      <w:r>
        <w:rPr>
          <w:rFonts w:cs="Arial"/>
          <w:szCs w:val="24"/>
        </w:rPr>
        <w:t xml:space="preserve">se charge points to better inform any future strategy relating to EV charging across Ards and North Down. </w:t>
      </w:r>
    </w:p>
    <w:p w14:paraId="1CC499A6" w14:textId="77777777" w:rsidR="004775FB" w:rsidRPr="00B707AA" w:rsidRDefault="004775FB" w:rsidP="00EC2A81">
      <w:pPr>
        <w:rPr>
          <w:rFonts w:cs="Arial"/>
          <w:szCs w:val="24"/>
        </w:rPr>
      </w:pPr>
    </w:p>
    <w:p w14:paraId="11BC71BA" w14:textId="1019592D" w:rsidR="004775FB" w:rsidRDefault="00EC2A81" w:rsidP="00EC2A81">
      <w:pPr>
        <w:tabs>
          <w:tab w:val="left" w:pos="435"/>
        </w:tabs>
        <w:rPr>
          <w:rFonts w:cs="Arial"/>
          <w:szCs w:val="24"/>
        </w:rPr>
      </w:pPr>
      <w:r>
        <w:rPr>
          <w:rFonts w:cs="Arial"/>
          <w:szCs w:val="24"/>
        </w:rPr>
        <w:t xml:space="preserve">RECOMMENDED that the </w:t>
      </w:r>
      <w:r w:rsidR="00CA655D">
        <w:rPr>
          <w:rFonts w:cs="Arial"/>
          <w:szCs w:val="24"/>
        </w:rPr>
        <w:t xml:space="preserve">Council agrees the two alternative locations as identified in this report.   </w:t>
      </w:r>
    </w:p>
    <w:p w14:paraId="45A4E69D" w14:textId="77777777" w:rsidR="00270F49" w:rsidRDefault="00270F49" w:rsidP="00EC2A81">
      <w:pPr>
        <w:tabs>
          <w:tab w:val="left" w:pos="435"/>
        </w:tabs>
        <w:rPr>
          <w:rFonts w:cs="Arial"/>
          <w:szCs w:val="24"/>
        </w:rPr>
      </w:pPr>
    </w:p>
    <w:p w14:paraId="65BAA439" w14:textId="0C2F370B" w:rsidR="00270F49" w:rsidRDefault="00270F49" w:rsidP="00EC2A81">
      <w:pPr>
        <w:tabs>
          <w:tab w:val="left" w:pos="435"/>
        </w:tabs>
        <w:rPr>
          <w:rFonts w:cs="Arial"/>
          <w:szCs w:val="24"/>
        </w:rPr>
      </w:pPr>
      <w:r>
        <w:rPr>
          <w:rFonts w:cs="Arial"/>
          <w:szCs w:val="24"/>
        </w:rPr>
        <w:t>Proposed by Councillor Cathcart</w:t>
      </w:r>
      <w:r w:rsidR="00515947">
        <w:rPr>
          <w:rFonts w:cs="Arial"/>
          <w:szCs w:val="24"/>
        </w:rPr>
        <w:t xml:space="preserve">, seconded by Councillor Brady, that the recommendation be adopted.    </w:t>
      </w:r>
    </w:p>
    <w:p w14:paraId="07B6C66F" w14:textId="77777777" w:rsidR="00515947" w:rsidRDefault="00515947" w:rsidP="00EC2A81">
      <w:pPr>
        <w:tabs>
          <w:tab w:val="left" w:pos="435"/>
        </w:tabs>
        <w:rPr>
          <w:rFonts w:cs="Arial"/>
          <w:szCs w:val="24"/>
        </w:rPr>
      </w:pPr>
    </w:p>
    <w:p w14:paraId="07608D38" w14:textId="3A4B52BC" w:rsidR="008E19CD" w:rsidRDefault="0004045E" w:rsidP="00EC2A81">
      <w:pPr>
        <w:tabs>
          <w:tab w:val="left" w:pos="435"/>
        </w:tabs>
        <w:rPr>
          <w:rFonts w:cs="Arial"/>
          <w:szCs w:val="24"/>
        </w:rPr>
      </w:pPr>
      <w:r w:rsidRPr="0004045E">
        <w:rPr>
          <w:rFonts w:cs="Arial"/>
          <w:szCs w:val="24"/>
        </w:rPr>
        <w:t>Councillor Cathcart was happy with the alternative sites and</w:t>
      </w:r>
      <w:r w:rsidR="00303343">
        <w:rPr>
          <w:rFonts w:cs="Arial"/>
          <w:szCs w:val="24"/>
        </w:rPr>
        <w:t xml:space="preserve"> </w:t>
      </w:r>
      <w:r w:rsidR="007C60EA">
        <w:rPr>
          <w:rFonts w:cs="Arial"/>
          <w:szCs w:val="24"/>
        </w:rPr>
        <w:t xml:space="preserve">believed that the Council should </w:t>
      </w:r>
      <w:r w:rsidR="005E3186">
        <w:rPr>
          <w:rFonts w:cs="Arial"/>
          <w:szCs w:val="24"/>
        </w:rPr>
        <w:t>absolutely</w:t>
      </w:r>
      <w:r w:rsidR="00303343">
        <w:rPr>
          <w:rFonts w:cs="Arial"/>
          <w:szCs w:val="24"/>
        </w:rPr>
        <w:t xml:space="preserve"> </w:t>
      </w:r>
      <w:r w:rsidR="007C60EA">
        <w:rPr>
          <w:rFonts w:cs="Arial"/>
          <w:szCs w:val="24"/>
        </w:rPr>
        <w:t>target and accept any funding available</w:t>
      </w:r>
      <w:r w:rsidR="00F16EAB">
        <w:rPr>
          <w:rFonts w:cs="Arial"/>
          <w:szCs w:val="24"/>
        </w:rPr>
        <w:t xml:space="preserve"> but considered that the matter needed a wider and more focused strategy.  </w:t>
      </w:r>
      <w:r w:rsidR="00B07F21">
        <w:rPr>
          <w:rFonts w:cs="Arial"/>
          <w:szCs w:val="24"/>
        </w:rPr>
        <w:t xml:space="preserve">The Head of </w:t>
      </w:r>
      <w:r w:rsidR="00CF3442">
        <w:rPr>
          <w:rFonts w:cs="Arial"/>
          <w:szCs w:val="24"/>
        </w:rPr>
        <w:t>Estates</w:t>
      </w:r>
      <w:r w:rsidR="00B07F21">
        <w:rPr>
          <w:rFonts w:cs="Arial"/>
          <w:szCs w:val="24"/>
        </w:rPr>
        <w:t xml:space="preserve"> </w:t>
      </w:r>
      <w:r w:rsidRPr="0004045E">
        <w:rPr>
          <w:rFonts w:cs="Arial"/>
          <w:szCs w:val="24"/>
        </w:rPr>
        <w:t xml:space="preserve">said he would </w:t>
      </w:r>
      <w:r w:rsidR="003C62FB">
        <w:rPr>
          <w:rFonts w:cs="Arial"/>
          <w:szCs w:val="24"/>
        </w:rPr>
        <w:t xml:space="preserve">report back to the Committee on any progress that could be made.   </w:t>
      </w:r>
      <w:r w:rsidR="008E19CD">
        <w:rPr>
          <w:rFonts w:cs="Arial"/>
          <w:szCs w:val="24"/>
        </w:rPr>
        <w:t xml:space="preserve">  </w:t>
      </w:r>
    </w:p>
    <w:p w14:paraId="586C825E" w14:textId="77777777" w:rsidR="008E19CD" w:rsidRDefault="008E19CD" w:rsidP="00EC2A81">
      <w:pPr>
        <w:tabs>
          <w:tab w:val="left" w:pos="435"/>
        </w:tabs>
        <w:rPr>
          <w:rFonts w:cs="Arial"/>
          <w:szCs w:val="24"/>
        </w:rPr>
      </w:pPr>
    </w:p>
    <w:p w14:paraId="066914EF" w14:textId="455C084B" w:rsidR="00515947" w:rsidRDefault="008E19CD" w:rsidP="00EC2A81">
      <w:pPr>
        <w:tabs>
          <w:tab w:val="left" w:pos="435"/>
        </w:tabs>
        <w:rPr>
          <w:rFonts w:cs="Arial"/>
          <w:szCs w:val="24"/>
        </w:rPr>
      </w:pPr>
      <w:r>
        <w:rPr>
          <w:rFonts w:cs="Arial"/>
          <w:szCs w:val="24"/>
        </w:rPr>
        <w:t>Co</w:t>
      </w:r>
      <w:r w:rsidR="00034CAA" w:rsidRPr="00034CAA">
        <w:rPr>
          <w:rFonts w:cs="Arial"/>
          <w:szCs w:val="24"/>
        </w:rPr>
        <w:t xml:space="preserve">uncillor Douglas congratulated </w:t>
      </w:r>
      <w:r>
        <w:rPr>
          <w:rFonts w:cs="Arial"/>
          <w:szCs w:val="24"/>
        </w:rPr>
        <w:t>Com</w:t>
      </w:r>
      <w:r w:rsidR="00034CAA" w:rsidRPr="00034CAA">
        <w:rPr>
          <w:rFonts w:cs="Arial"/>
          <w:szCs w:val="24"/>
        </w:rPr>
        <w:t xml:space="preserve">ber </w:t>
      </w:r>
      <w:r>
        <w:rPr>
          <w:rFonts w:cs="Arial"/>
          <w:szCs w:val="24"/>
        </w:rPr>
        <w:t>R</w:t>
      </w:r>
      <w:r w:rsidR="00034CAA" w:rsidRPr="00034CAA">
        <w:rPr>
          <w:rFonts w:cs="Arial"/>
          <w:szCs w:val="24"/>
        </w:rPr>
        <w:t xml:space="preserve">ecreational </w:t>
      </w:r>
      <w:r>
        <w:rPr>
          <w:rFonts w:cs="Arial"/>
          <w:szCs w:val="24"/>
        </w:rPr>
        <w:t>F</w:t>
      </w:r>
      <w:r w:rsidR="00034CAA" w:rsidRPr="00034CAA">
        <w:rPr>
          <w:rFonts w:cs="Arial"/>
          <w:szCs w:val="24"/>
        </w:rPr>
        <w:t xml:space="preserve">ootball </w:t>
      </w:r>
      <w:r>
        <w:rPr>
          <w:rFonts w:cs="Arial"/>
          <w:szCs w:val="24"/>
        </w:rPr>
        <w:t>C</w:t>
      </w:r>
      <w:r w:rsidR="00034CAA" w:rsidRPr="00034CAA">
        <w:rPr>
          <w:rFonts w:cs="Arial"/>
          <w:szCs w:val="24"/>
        </w:rPr>
        <w:t>lub which had</w:t>
      </w:r>
      <w:r w:rsidR="00094FF7">
        <w:rPr>
          <w:rFonts w:cs="Arial"/>
          <w:szCs w:val="24"/>
        </w:rPr>
        <w:t>, to her knowledge,</w:t>
      </w:r>
      <w:r w:rsidR="00034CAA" w:rsidRPr="00034CAA">
        <w:rPr>
          <w:rFonts w:cs="Arial"/>
          <w:szCs w:val="24"/>
        </w:rPr>
        <w:t xml:space="preserve"> been </w:t>
      </w:r>
      <w:r w:rsidR="00094FF7">
        <w:rPr>
          <w:rFonts w:cs="Arial"/>
          <w:szCs w:val="24"/>
        </w:rPr>
        <w:t xml:space="preserve">the first sports ground in </w:t>
      </w:r>
      <w:r w:rsidR="00034CAA" w:rsidRPr="00034CAA">
        <w:rPr>
          <w:rFonts w:cs="Arial"/>
          <w:szCs w:val="24"/>
        </w:rPr>
        <w:t xml:space="preserve">Northern Ireland to have installed double electrical </w:t>
      </w:r>
      <w:r w:rsidR="000350D3">
        <w:rPr>
          <w:rFonts w:cs="Arial"/>
          <w:szCs w:val="24"/>
        </w:rPr>
        <w:t xml:space="preserve">vehicle </w:t>
      </w:r>
      <w:r w:rsidR="00034CAA" w:rsidRPr="00034CAA">
        <w:rPr>
          <w:rFonts w:cs="Arial"/>
          <w:szCs w:val="24"/>
        </w:rPr>
        <w:t>points</w:t>
      </w:r>
      <w:r w:rsidR="000350D3">
        <w:rPr>
          <w:rFonts w:cs="Arial"/>
          <w:szCs w:val="24"/>
        </w:rPr>
        <w:t xml:space="preserve"> on </w:t>
      </w:r>
      <w:r w:rsidR="00094FF7">
        <w:rPr>
          <w:rFonts w:cs="Arial"/>
          <w:szCs w:val="24"/>
        </w:rPr>
        <w:t>its</w:t>
      </w:r>
      <w:r w:rsidR="000350D3">
        <w:rPr>
          <w:rFonts w:cs="Arial"/>
          <w:szCs w:val="24"/>
        </w:rPr>
        <w:t xml:space="preserve"> </w:t>
      </w:r>
      <w:r w:rsidR="009B3E2D">
        <w:rPr>
          <w:rFonts w:cs="Arial"/>
          <w:szCs w:val="24"/>
        </w:rPr>
        <w:t>property</w:t>
      </w:r>
      <w:r>
        <w:rPr>
          <w:rFonts w:cs="Arial"/>
          <w:szCs w:val="24"/>
        </w:rPr>
        <w:t>.  C</w:t>
      </w:r>
      <w:r w:rsidR="00034CAA" w:rsidRPr="00034CAA">
        <w:rPr>
          <w:rFonts w:cs="Arial"/>
          <w:szCs w:val="24"/>
        </w:rPr>
        <w:t xml:space="preserve">ouncillor Boyle agreed and praised </w:t>
      </w:r>
      <w:r>
        <w:rPr>
          <w:rFonts w:cs="Arial"/>
          <w:szCs w:val="24"/>
        </w:rPr>
        <w:t>the Club</w:t>
      </w:r>
      <w:r w:rsidR="00E462BF">
        <w:rPr>
          <w:rFonts w:cs="Arial"/>
          <w:szCs w:val="24"/>
        </w:rPr>
        <w:t xml:space="preserve">.  He referred to some charging points which appeared to be </w:t>
      </w:r>
      <w:r w:rsidR="009B3E2D">
        <w:rPr>
          <w:rFonts w:cs="Arial"/>
          <w:szCs w:val="24"/>
        </w:rPr>
        <w:t xml:space="preserve">defunct in </w:t>
      </w:r>
      <w:r w:rsidR="00E462BF">
        <w:rPr>
          <w:rFonts w:cs="Arial"/>
          <w:szCs w:val="24"/>
        </w:rPr>
        <w:t xml:space="preserve">the </w:t>
      </w:r>
      <w:r w:rsidR="00034CAA" w:rsidRPr="00034CAA">
        <w:rPr>
          <w:rFonts w:cs="Arial"/>
          <w:szCs w:val="24"/>
        </w:rPr>
        <w:t xml:space="preserve">car park at </w:t>
      </w:r>
      <w:proofErr w:type="spellStart"/>
      <w:r>
        <w:rPr>
          <w:rFonts w:cs="Arial"/>
          <w:szCs w:val="24"/>
        </w:rPr>
        <w:t>E</w:t>
      </w:r>
      <w:r w:rsidR="00034CAA" w:rsidRPr="00034CAA">
        <w:rPr>
          <w:rFonts w:cs="Arial"/>
          <w:szCs w:val="24"/>
        </w:rPr>
        <w:t>xplor</w:t>
      </w:r>
      <w:r>
        <w:rPr>
          <w:rFonts w:cs="Arial"/>
          <w:szCs w:val="24"/>
        </w:rPr>
        <w:t>is</w:t>
      </w:r>
      <w:proofErr w:type="spellEnd"/>
      <w:r w:rsidR="0071006E">
        <w:rPr>
          <w:rFonts w:cs="Arial"/>
          <w:szCs w:val="24"/>
        </w:rPr>
        <w:t xml:space="preserve">, </w:t>
      </w:r>
      <w:r w:rsidR="00585033">
        <w:rPr>
          <w:rFonts w:cs="Arial"/>
          <w:szCs w:val="24"/>
        </w:rPr>
        <w:t xml:space="preserve">and </w:t>
      </w:r>
      <w:r w:rsidR="007B3173">
        <w:rPr>
          <w:rFonts w:cs="Arial"/>
          <w:szCs w:val="24"/>
        </w:rPr>
        <w:t xml:space="preserve">some around the </w:t>
      </w:r>
      <w:r w:rsidR="0071006E">
        <w:rPr>
          <w:rFonts w:cs="Arial"/>
          <w:szCs w:val="24"/>
        </w:rPr>
        <w:t>M</w:t>
      </w:r>
      <w:r w:rsidR="00034CAA" w:rsidRPr="00034CAA">
        <w:rPr>
          <w:rFonts w:cs="Arial"/>
          <w:szCs w:val="24"/>
        </w:rPr>
        <w:t>eeting</w:t>
      </w:r>
      <w:r w:rsidR="0071006E">
        <w:rPr>
          <w:rFonts w:cs="Arial"/>
          <w:szCs w:val="24"/>
        </w:rPr>
        <w:t xml:space="preserve"> H</w:t>
      </w:r>
      <w:r w:rsidR="00034CAA" w:rsidRPr="00034CAA">
        <w:rPr>
          <w:rFonts w:cs="Arial"/>
          <w:szCs w:val="24"/>
        </w:rPr>
        <w:t xml:space="preserve">ouse </w:t>
      </w:r>
      <w:r w:rsidR="007B3173">
        <w:rPr>
          <w:rFonts w:cs="Arial"/>
          <w:szCs w:val="24"/>
        </w:rPr>
        <w:t xml:space="preserve">in the town and </w:t>
      </w:r>
      <w:r w:rsidR="00585033">
        <w:rPr>
          <w:rFonts w:cs="Arial"/>
          <w:szCs w:val="24"/>
        </w:rPr>
        <w:t xml:space="preserve">asked if </w:t>
      </w:r>
      <w:r w:rsidR="00960A51">
        <w:rPr>
          <w:rFonts w:cs="Arial"/>
          <w:szCs w:val="24"/>
        </w:rPr>
        <w:t xml:space="preserve">work on that could be done in </w:t>
      </w:r>
      <w:r w:rsidR="00034CAA" w:rsidRPr="00034CAA">
        <w:rPr>
          <w:rFonts w:cs="Arial"/>
          <w:szCs w:val="24"/>
        </w:rPr>
        <w:t>2026</w:t>
      </w:r>
      <w:r w:rsidR="0071006E">
        <w:rPr>
          <w:rFonts w:cs="Arial"/>
          <w:szCs w:val="24"/>
        </w:rPr>
        <w:t xml:space="preserve">.  The Head of </w:t>
      </w:r>
      <w:r w:rsidR="009D101E">
        <w:rPr>
          <w:rFonts w:cs="Arial"/>
          <w:szCs w:val="24"/>
        </w:rPr>
        <w:t>Estates</w:t>
      </w:r>
      <w:r w:rsidR="0071006E">
        <w:rPr>
          <w:rFonts w:cs="Arial"/>
          <w:szCs w:val="24"/>
        </w:rPr>
        <w:t xml:space="preserve"> </w:t>
      </w:r>
      <w:r w:rsidR="00034CAA" w:rsidRPr="00034CAA">
        <w:rPr>
          <w:rFonts w:cs="Arial"/>
          <w:szCs w:val="24"/>
        </w:rPr>
        <w:t xml:space="preserve">replied that </w:t>
      </w:r>
      <w:r w:rsidR="00CF3442">
        <w:rPr>
          <w:rFonts w:cs="Arial"/>
          <w:szCs w:val="24"/>
        </w:rPr>
        <w:t>Council</w:t>
      </w:r>
      <w:r w:rsidR="00B07F21" w:rsidRPr="00B07F21">
        <w:rPr>
          <w:rFonts w:cs="Arial"/>
          <w:szCs w:val="24"/>
        </w:rPr>
        <w:t xml:space="preserve"> d</w:t>
      </w:r>
      <w:r w:rsidR="0071006E">
        <w:rPr>
          <w:rFonts w:cs="Arial"/>
          <w:szCs w:val="24"/>
        </w:rPr>
        <w:t xml:space="preserve">id </w:t>
      </w:r>
      <w:r w:rsidR="00B07F21" w:rsidRPr="00B07F21">
        <w:rPr>
          <w:rFonts w:cs="Arial"/>
          <w:szCs w:val="24"/>
        </w:rPr>
        <w:t xml:space="preserve">not own </w:t>
      </w:r>
      <w:r w:rsidR="000C2A3D">
        <w:rPr>
          <w:rFonts w:cs="Arial"/>
          <w:szCs w:val="24"/>
        </w:rPr>
        <w:t>th</w:t>
      </w:r>
      <w:r w:rsidR="00960A51">
        <w:rPr>
          <w:rFonts w:cs="Arial"/>
          <w:szCs w:val="24"/>
        </w:rPr>
        <w:t xml:space="preserve">ose </w:t>
      </w:r>
      <w:r w:rsidR="000F3C48">
        <w:rPr>
          <w:rFonts w:cs="Arial"/>
          <w:szCs w:val="24"/>
        </w:rPr>
        <w:t xml:space="preserve">but hoped that there would be a further roll out of charging points in the </w:t>
      </w:r>
      <w:r w:rsidR="00CF3442">
        <w:rPr>
          <w:rFonts w:cs="Arial"/>
          <w:szCs w:val="24"/>
        </w:rPr>
        <w:t>future</w:t>
      </w:r>
      <w:r w:rsidR="000F3C48">
        <w:rPr>
          <w:rFonts w:cs="Arial"/>
          <w:szCs w:val="24"/>
        </w:rPr>
        <w:t xml:space="preserve">.  </w:t>
      </w:r>
      <w:r w:rsidR="00C00622">
        <w:rPr>
          <w:rFonts w:cs="Arial"/>
          <w:szCs w:val="24"/>
        </w:rPr>
        <w:t xml:space="preserve">Councillor </w:t>
      </w:r>
      <w:r w:rsidR="00B07F21" w:rsidRPr="00B07F21">
        <w:rPr>
          <w:rFonts w:cs="Arial"/>
          <w:szCs w:val="24"/>
        </w:rPr>
        <w:t xml:space="preserve">Boyle thanked </w:t>
      </w:r>
      <w:r w:rsidR="00395BBD">
        <w:rPr>
          <w:rFonts w:cs="Arial"/>
          <w:szCs w:val="24"/>
        </w:rPr>
        <w:t xml:space="preserve">the officer for the good work to date and the </w:t>
      </w:r>
      <w:r w:rsidR="00C00622">
        <w:rPr>
          <w:rFonts w:cs="Arial"/>
          <w:szCs w:val="24"/>
        </w:rPr>
        <w:t>C</w:t>
      </w:r>
      <w:r w:rsidR="00B07F21" w:rsidRPr="00B07F21">
        <w:rPr>
          <w:rFonts w:cs="Arial"/>
          <w:szCs w:val="24"/>
        </w:rPr>
        <w:t xml:space="preserve">hair </w:t>
      </w:r>
      <w:r w:rsidR="00395BBD">
        <w:rPr>
          <w:rFonts w:cs="Arial"/>
          <w:szCs w:val="24"/>
        </w:rPr>
        <w:t xml:space="preserve">of the Committee </w:t>
      </w:r>
      <w:r w:rsidR="00B07F21" w:rsidRPr="00B07F21">
        <w:rPr>
          <w:rFonts w:cs="Arial"/>
          <w:szCs w:val="24"/>
        </w:rPr>
        <w:t>concluded by stressing the need for more charging points</w:t>
      </w:r>
      <w:r w:rsidR="00C00622">
        <w:rPr>
          <w:rFonts w:cs="Arial"/>
          <w:szCs w:val="24"/>
        </w:rPr>
        <w:t xml:space="preserve"> generally</w:t>
      </w:r>
      <w:r w:rsidR="00B07F21" w:rsidRPr="00B07F21">
        <w:rPr>
          <w:rFonts w:cs="Arial"/>
          <w:szCs w:val="24"/>
        </w:rPr>
        <w:t>.</w:t>
      </w:r>
    </w:p>
    <w:p w14:paraId="482AF8A4" w14:textId="77777777" w:rsidR="000C039B" w:rsidRDefault="000C039B" w:rsidP="000C039B"/>
    <w:p w14:paraId="3391881E" w14:textId="70CF4F17" w:rsidR="000C039B" w:rsidRPr="00987735" w:rsidRDefault="000C039B" w:rsidP="000C039B">
      <w:pPr>
        <w:rPr>
          <w:rFonts w:eastAsiaTheme="majorEastAsia" w:cs="Arial"/>
          <w:b/>
          <w:bCs/>
          <w:szCs w:val="24"/>
        </w:rPr>
      </w:pPr>
      <w:r w:rsidRPr="00987735">
        <w:rPr>
          <w:rFonts w:eastAsiaTheme="majorEastAsia" w:cs="Arial"/>
          <w:b/>
          <w:bCs/>
          <w:szCs w:val="24"/>
        </w:rPr>
        <w:t>AGREED TO RECOMMEND, on the proposal of</w:t>
      </w:r>
      <w:r>
        <w:rPr>
          <w:rFonts w:eastAsiaTheme="majorEastAsia" w:cs="Arial"/>
          <w:b/>
          <w:bCs/>
          <w:szCs w:val="24"/>
        </w:rPr>
        <w:t xml:space="preserve"> </w:t>
      </w:r>
      <w:r w:rsidR="00C00622">
        <w:rPr>
          <w:rFonts w:eastAsiaTheme="majorEastAsia" w:cs="Arial"/>
          <w:b/>
          <w:bCs/>
          <w:szCs w:val="24"/>
        </w:rPr>
        <w:t>Councillor Cathcart</w:t>
      </w:r>
      <w:r w:rsidRPr="00987735">
        <w:rPr>
          <w:rFonts w:eastAsiaTheme="majorEastAsia" w:cs="Arial"/>
          <w:b/>
          <w:bCs/>
          <w:szCs w:val="24"/>
        </w:rPr>
        <w:t>, seconded by</w:t>
      </w:r>
      <w:r w:rsidR="00C00622">
        <w:rPr>
          <w:rFonts w:eastAsiaTheme="majorEastAsia" w:cs="Arial"/>
          <w:b/>
          <w:bCs/>
          <w:szCs w:val="24"/>
        </w:rPr>
        <w:t xml:space="preserve"> Councillor Brady</w:t>
      </w:r>
      <w:r w:rsidRPr="00987735">
        <w:rPr>
          <w:rFonts w:eastAsiaTheme="majorEastAsia" w:cs="Arial"/>
          <w:b/>
          <w:bCs/>
          <w:szCs w:val="24"/>
        </w:rPr>
        <w:t xml:space="preserve">, that the recommendation be adopted.  </w:t>
      </w:r>
    </w:p>
    <w:bookmarkEnd w:id="11"/>
    <w:p w14:paraId="7A378B04" w14:textId="56A2CA43" w:rsidR="0011293A" w:rsidRDefault="008273C1" w:rsidP="00C25641">
      <w:pPr>
        <w:pStyle w:val="Heading1"/>
        <w:spacing w:after="0"/>
        <w:rPr>
          <w:rFonts w:ascii="Arial Bold" w:eastAsia="Calibri" w:hAnsi="Arial Bold" w:cs="Arial"/>
          <w:caps/>
          <w:color w:val="auto"/>
        </w:rPr>
      </w:pPr>
      <w:r w:rsidRPr="7CEB0956">
        <w:rPr>
          <w:rFonts w:cs="Arial"/>
          <w:color w:val="auto"/>
          <w:u w:val="none"/>
        </w:rPr>
        <w:t>7</w:t>
      </w:r>
      <w:r w:rsidR="006019FE">
        <w:rPr>
          <w:rFonts w:cs="Arial"/>
          <w:color w:val="auto"/>
          <w:u w:val="none"/>
        </w:rPr>
        <w:t>.</w:t>
      </w:r>
      <w:r w:rsidRPr="00E62E62">
        <w:rPr>
          <w:u w:val="none"/>
        </w:rPr>
        <w:tab/>
      </w:r>
      <w:r w:rsidR="00591B40">
        <w:rPr>
          <w:rFonts w:ascii="Arial Bold" w:hAnsi="Arial Bold" w:cs="Arial"/>
          <w:bCs/>
          <w:caps/>
          <w:szCs w:val="28"/>
        </w:rPr>
        <w:t>Estates carbon reduction targets</w:t>
      </w:r>
    </w:p>
    <w:p w14:paraId="0525775E" w14:textId="77777777" w:rsidR="003E75C1" w:rsidRDefault="003E75C1" w:rsidP="00C25641"/>
    <w:p w14:paraId="0F279D6C" w14:textId="4D61D688" w:rsidR="00EF2B67" w:rsidRDefault="000C039B" w:rsidP="00EF2B67">
      <w:pPr>
        <w:rPr>
          <w:rFonts w:cs="Arial"/>
        </w:rPr>
      </w:pPr>
      <w:r>
        <w:t xml:space="preserve">PREVIOUSLY CIRCULATED:- Report from the Director of Environmental Services detailing that </w:t>
      </w:r>
      <w:r w:rsidR="00CA655D">
        <w:t xml:space="preserve">Members </w:t>
      </w:r>
      <w:r w:rsidR="00EF2B67">
        <w:rPr>
          <w:rFonts w:cs="Arial"/>
        </w:rPr>
        <w:t>w</w:t>
      </w:r>
      <w:r w:rsidR="00CA655D">
        <w:rPr>
          <w:rFonts w:cs="Arial"/>
        </w:rPr>
        <w:t xml:space="preserve">ould </w:t>
      </w:r>
      <w:r w:rsidR="00EF2B67">
        <w:rPr>
          <w:rFonts w:cs="Arial"/>
        </w:rPr>
        <w:t>be aware that the Climate Change Act 2022 imposed mandatory reductions in our carbon emissions with a target of 48% reduction over baseline data by 2030 and 100% by 2050.</w:t>
      </w:r>
    </w:p>
    <w:p w14:paraId="7DCEF06D" w14:textId="77777777" w:rsidR="00EF2B67" w:rsidRDefault="00EF2B67" w:rsidP="00EF2B67">
      <w:pPr>
        <w:rPr>
          <w:rFonts w:cs="Arial"/>
        </w:rPr>
      </w:pPr>
    </w:p>
    <w:p w14:paraId="06EA8EA5" w14:textId="21ADAF37" w:rsidR="00EF2B67" w:rsidRDefault="00EF2B67" w:rsidP="00EF2B67">
      <w:pPr>
        <w:rPr>
          <w:rFonts w:cs="Arial"/>
        </w:rPr>
      </w:pPr>
      <w:r>
        <w:rPr>
          <w:rFonts w:cs="Arial"/>
        </w:rPr>
        <w:t>Officers ha</w:t>
      </w:r>
      <w:r w:rsidR="00CA655D">
        <w:rPr>
          <w:rFonts w:cs="Arial"/>
        </w:rPr>
        <w:t>d</w:t>
      </w:r>
      <w:r>
        <w:rPr>
          <w:rFonts w:cs="Arial"/>
        </w:rPr>
        <w:t xml:space="preserve"> since developed a number of Policies and Strategies in order to meet th</w:t>
      </w:r>
      <w:r w:rsidR="00CA655D">
        <w:rPr>
          <w:rFonts w:cs="Arial"/>
        </w:rPr>
        <w:t>o</w:t>
      </w:r>
      <w:r>
        <w:rPr>
          <w:rFonts w:cs="Arial"/>
        </w:rPr>
        <w:t>se targets, including:</w:t>
      </w:r>
    </w:p>
    <w:p w14:paraId="6F6F0BF5" w14:textId="77777777" w:rsidR="00EF2B67" w:rsidRDefault="00EF2B67" w:rsidP="00EF2B67">
      <w:pPr>
        <w:rPr>
          <w:rFonts w:cs="Arial"/>
        </w:rPr>
      </w:pPr>
    </w:p>
    <w:p w14:paraId="122AA2CE" w14:textId="77777777" w:rsidR="00EF2B67" w:rsidRDefault="00EF2B67" w:rsidP="00D816C7">
      <w:pPr>
        <w:numPr>
          <w:ilvl w:val="0"/>
          <w:numId w:val="9"/>
        </w:numPr>
      </w:pPr>
      <w:r>
        <w:t>Sustainable Energy Management Strategy and Action Plan</w:t>
      </w:r>
    </w:p>
    <w:p w14:paraId="08B4626D" w14:textId="77777777" w:rsidR="00EF2B67" w:rsidRPr="00CD11D0" w:rsidRDefault="00EF2B67" w:rsidP="00D816C7">
      <w:pPr>
        <w:numPr>
          <w:ilvl w:val="0"/>
          <w:numId w:val="9"/>
        </w:numPr>
      </w:pPr>
      <w:r w:rsidRPr="00CD11D0">
        <w:t xml:space="preserve">Roadmap to Sustainability </w:t>
      </w:r>
    </w:p>
    <w:p w14:paraId="0B309BCF" w14:textId="77777777" w:rsidR="00EF2B67" w:rsidRPr="00CD11D0" w:rsidRDefault="00EF2B67" w:rsidP="00D816C7">
      <w:pPr>
        <w:numPr>
          <w:ilvl w:val="0"/>
          <w:numId w:val="9"/>
        </w:numPr>
      </w:pPr>
      <w:r w:rsidRPr="00CD11D0">
        <w:t xml:space="preserve">Roadmap to Green Fleet </w:t>
      </w:r>
    </w:p>
    <w:p w14:paraId="62D60E1E" w14:textId="77777777" w:rsidR="00EF2B67" w:rsidRPr="00CD11D0" w:rsidRDefault="00EF2B67" w:rsidP="00D816C7">
      <w:pPr>
        <w:numPr>
          <w:ilvl w:val="0"/>
          <w:numId w:val="9"/>
        </w:numPr>
      </w:pPr>
      <w:r w:rsidRPr="00CD11D0">
        <w:t xml:space="preserve">Sustainable Waste Resource Management Strategy </w:t>
      </w:r>
    </w:p>
    <w:p w14:paraId="48E87E66" w14:textId="77777777" w:rsidR="00EF2B67" w:rsidRPr="00CD11D0" w:rsidRDefault="00EF2B67" w:rsidP="00D816C7">
      <w:pPr>
        <w:numPr>
          <w:ilvl w:val="0"/>
          <w:numId w:val="9"/>
        </w:numPr>
      </w:pPr>
      <w:r w:rsidRPr="00CD11D0">
        <w:t xml:space="preserve">Climate Action Plan </w:t>
      </w:r>
    </w:p>
    <w:p w14:paraId="1A45DF4E" w14:textId="77777777" w:rsidR="00EF2B67" w:rsidRPr="00CD11D0" w:rsidRDefault="00EF2B67" w:rsidP="00D816C7">
      <w:pPr>
        <w:numPr>
          <w:ilvl w:val="0"/>
          <w:numId w:val="9"/>
        </w:numPr>
      </w:pPr>
      <w:r w:rsidRPr="00CD11D0">
        <w:t xml:space="preserve">Climate Adaptation Plan </w:t>
      </w:r>
    </w:p>
    <w:p w14:paraId="05947B6C" w14:textId="77777777" w:rsidR="00EF2B67" w:rsidRPr="00CD11D0" w:rsidRDefault="00EF2B67" w:rsidP="00D816C7">
      <w:pPr>
        <w:numPr>
          <w:ilvl w:val="0"/>
          <w:numId w:val="9"/>
        </w:numPr>
      </w:pPr>
      <w:r w:rsidRPr="00CD11D0">
        <w:t xml:space="preserve">Corporate Plan </w:t>
      </w:r>
    </w:p>
    <w:p w14:paraId="2C4F87AC" w14:textId="77777777" w:rsidR="00EF2B67" w:rsidRDefault="00EF2B67" w:rsidP="00EF2B67"/>
    <w:p w14:paraId="0214961F" w14:textId="77777777" w:rsidR="00EF2B67" w:rsidRPr="00C36474" w:rsidRDefault="00EF2B67" w:rsidP="00EF2B67">
      <w:pPr>
        <w:jc w:val="both"/>
        <w:rPr>
          <w:rFonts w:cs="Arial"/>
          <w:b/>
          <w:bCs/>
        </w:rPr>
      </w:pPr>
      <w:r w:rsidRPr="00C36474">
        <w:rPr>
          <w:rFonts w:cs="Arial"/>
          <w:b/>
          <w:bCs/>
        </w:rPr>
        <w:lastRenderedPageBreak/>
        <w:t>Performance Targets</w:t>
      </w:r>
    </w:p>
    <w:p w14:paraId="6ACFE56C" w14:textId="59A604DC" w:rsidR="00EF2B67" w:rsidRDefault="00EF2B67" w:rsidP="00CA655D">
      <w:pPr>
        <w:rPr>
          <w:rFonts w:cs="Arial"/>
        </w:rPr>
      </w:pPr>
      <w:r>
        <w:rPr>
          <w:rFonts w:cs="Arial"/>
        </w:rPr>
        <w:t>In order to help us meet th</w:t>
      </w:r>
      <w:r w:rsidR="00CA655D">
        <w:rPr>
          <w:rFonts w:cs="Arial"/>
        </w:rPr>
        <w:t>o</w:t>
      </w:r>
      <w:r>
        <w:rPr>
          <w:rFonts w:cs="Arial"/>
        </w:rPr>
        <w:t xml:space="preserve">se targets, </w:t>
      </w:r>
      <w:r w:rsidR="00CA655D">
        <w:rPr>
          <w:rFonts w:cs="Arial"/>
        </w:rPr>
        <w:t>o</w:t>
      </w:r>
      <w:r>
        <w:rPr>
          <w:rFonts w:cs="Arial"/>
        </w:rPr>
        <w:t>fficers would propose to implement a series of strategic annual targets, or milestones, that w</w:t>
      </w:r>
      <w:r w:rsidR="00CA655D">
        <w:rPr>
          <w:rFonts w:cs="Arial"/>
        </w:rPr>
        <w:t>ould</w:t>
      </w:r>
      <w:r>
        <w:rPr>
          <w:rFonts w:cs="Arial"/>
        </w:rPr>
        <w:t xml:space="preserve"> help </w:t>
      </w:r>
      <w:r w:rsidR="00CA655D">
        <w:rPr>
          <w:rFonts w:cs="Arial"/>
        </w:rPr>
        <w:t xml:space="preserve">the </w:t>
      </w:r>
      <w:r>
        <w:rPr>
          <w:rFonts w:cs="Arial"/>
        </w:rPr>
        <w:t>Council monitor progress toward the longer term (2030) target.</w:t>
      </w:r>
    </w:p>
    <w:p w14:paraId="44A148FD" w14:textId="77777777" w:rsidR="00EF2B67" w:rsidRDefault="00EF2B67" w:rsidP="00CA655D">
      <w:pPr>
        <w:rPr>
          <w:rFonts w:cs="Arial"/>
        </w:rPr>
      </w:pPr>
    </w:p>
    <w:p w14:paraId="7A79D9EA" w14:textId="7BFF5F8D" w:rsidR="00EF2B67" w:rsidRDefault="00EF2B67" w:rsidP="00CA655D">
      <w:pPr>
        <w:rPr>
          <w:rFonts w:cs="Arial"/>
        </w:rPr>
      </w:pPr>
      <w:r>
        <w:rPr>
          <w:rFonts w:cs="Arial"/>
        </w:rPr>
        <w:t>Th</w:t>
      </w:r>
      <w:r w:rsidR="00CA655D">
        <w:rPr>
          <w:rFonts w:cs="Arial"/>
        </w:rPr>
        <w:t>o</w:t>
      </w:r>
      <w:r>
        <w:rPr>
          <w:rFonts w:cs="Arial"/>
        </w:rPr>
        <w:t>se milestones ha</w:t>
      </w:r>
      <w:r w:rsidR="00CA655D">
        <w:rPr>
          <w:rFonts w:cs="Arial"/>
        </w:rPr>
        <w:t>d</w:t>
      </w:r>
      <w:r>
        <w:rPr>
          <w:rFonts w:cs="Arial"/>
        </w:rPr>
        <w:t xml:space="preserve"> been developed by calculating the carbon savings associated with the implementation of the energy saving initiatives highlighted within the Sustainable Energy Management Strategy’s Action Plan.  An updated Action plan </w:t>
      </w:r>
      <w:r w:rsidR="00CA655D">
        <w:rPr>
          <w:rFonts w:cs="Arial"/>
        </w:rPr>
        <w:t>wa</w:t>
      </w:r>
      <w:r>
        <w:rPr>
          <w:rFonts w:cs="Arial"/>
        </w:rPr>
        <w:t xml:space="preserve">s presented to </w:t>
      </w:r>
      <w:r w:rsidR="00CA655D">
        <w:rPr>
          <w:rFonts w:cs="Arial"/>
        </w:rPr>
        <w:t xml:space="preserve">the </w:t>
      </w:r>
      <w:r>
        <w:rPr>
          <w:rFonts w:cs="Arial"/>
        </w:rPr>
        <w:t>Council each quarter, as part of the Sustainable Energy Management Plan update.  The projects therefore which w</w:t>
      </w:r>
      <w:r w:rsidR="00CA655D">
        <w:rPr>
          <w:rFonts w:cs="Arial"/>
        </w:rPr>
        <w:t xml:space="preserve">ould </w:t>
      </w:r>
      <w:r>
        <w:rPr>
          <w:rFonts w:cs="Arial"/>
        </w:rPr>
        <w:t xml:space="preserve">deliver on the carbon reduction target for 2026/2027 in the table below, </w:t>
      </w:r>
      <w:r w:rsidR="00CA655D">
        <w:rPr>
          <w:rFonts w:cs="Arial"/>
        </w:rPr>
        <w:t>we</w:t>
      </w:r>
      <w:r>
        <w:rPr>
          <w:rFonts w:cs="Arial"/>
        </w:rPr>
        <w:t>re listed in report item 11 (Appendix 1).</w:t>
      </w:r>
    </w:p>
    <w:p w14:paraId="2FA9D534" w14:textId="77777777" w:rsidR="00EF2B67" w:rsidRDefault="00EF2B67" w:rsidP="00EF2B67">
      <w:pPr>
        <w:jc w:val="both"/>
        <w:rPr>
          <w:rFonts w:cs="Arial"/>
        </w:rPr>
      </w:pPr>
    </w:p>
    <w:p w14:paraId="2164F4A6" w14:textId="018D16C6" w:rsidR="00EF2B67" w:rsidRDefault="00EF2B67" w:rsidP="00CA655D">
      <w:pPr>
        <w:rPr>
          <w:rFonts w:cs="Arial"/>
        </w:rPr>
      </w:pPr>
      <w:r>
        <w:rPr>
          <w:rFonts w:cs="Arial"/>
        </w:rPr>
        <w:t>Naturally, the carbon reductions w</w:t>
      </w:r>
      <w:r w:rsidR="00CA655D">
        <w:rPr>
          <w:rFonts w:cs="Arial"/>
        </w:rPr>
        <w:t>ould</w:t>
      </w:r>
      <w:r>
        <w:rPr>
          <w:rFonts w:cs="Arial"/>
        </w:rPr>
        <w:t xml:space="preserve"> only be possible if ALL the proposed projects </w:t>
      </w:r>
      <w:r w:rsidR="00CA655D">
        <w:rPr>
          <w:rFonts w:cs="Arial"/>
        </w:rPr>
        <w:t>we</w:t>
      </w:r>
      <w:r>
        <w:rPr>
          <w:rFonts w:cs="Arial"/>
        </w:rPr>
        <w:t>re completed and it assume</w:t>
      </w:r>
      <w:r w:rsidR="00CA655D">
        <w:rPr>
          <w:rFonts w:cs="Arial"/>
        </w:rPr>
        <w:t>d</w:t>
      </w:r>
      <w:r>
        <w:rPr>
          <w:rFonts w:cs="Arial"/>
        </w:rPr>
        <w:t xml:space="preserve"> that the required ongoing budget w</w:t>
      </w:r>
      <w:r w:rsidR="00CA655D">
        <w:rPr>
          <w:rFonts w:cs="Arial"/>
        </w:rPr>
        <w:t xml:space="preserve">ould </w:t>
      </w:r>
      <w:r>
        <w:rPr>
          <w:rFonts w:cs="Arial"/>
        </w:rPr>
        <w:t xml:space="preserve">be available. </w:t>
      </w:r>
      <w:r w:rsidR="00CA655D">
        <w:rPr>
          <w:rFonts w:cs="Arial"/>
        </w:rPr>
        <w:t xml:space="preserve"> </w:t>
      </w:r>
      <w:r>
        <w:rPr>
          <w:rFonts w:cs="Arial"/>
        </w:rPr>
        <w:t>Existing annual budgets include</w:t>
      </w:r>
      <w:r w:rsidR="00CA655D">
        <w:rPr>
          <w:rFonts w:cs="Arial"/>
        </w:rPr>
        <w:t>d</w:t>
      </w:r>
      <w:r>
        <w:rPr>
          <w:rFonts w:cs="Arial"/>
        </w:rPr>
        <w:t xml:space="preserve"> a considerable amount for th</w:t>
      </w:r>
      <w:r w:rsidR="00CA655D">
        <w:rPr>
          <w:rFonts w:cs="Arial"/>
        </w:rPr>
        <w:t>o</w:t>
      </w:r>
      <w:r>
        <w:rPr>
          <w:rFonts w:cs="Arial"/>
        </w:rPr>
        <w:t>se projects (£500k per year) and th</w:t>
      </w:r>
      <w:r w:rsidR="00CA655D">
        <w:rPr>
          <w:rFonts w:cs="Arial"/>
        </w:rPr>
        <w:t>at</w:t>
      </w:r>
      <w:r>
        <w:rPr>
          <w:rFonts w:cs="Arial"/>
        </w:rPr>
        <w:t xml:space="preserve"> w</w:t>
      </w:r>
      <w:r w:rsidR="00CA655D">
        <w:rPr>
          <w:rFonts w:cs="Arial"/>
        </w:rPr>
        <w:t>ould</w:t>
      </w:r>
      <w:r>
        <w:rPr>
          <w:rFonts w:cs="Arial"/>
        </w:rPr>
        <w:t xml:space="preserve"> need to be retained or expanded in future years in order to deliver the projects.</w:t>
      </w:r>
    </w:p>
    <w:p w14:paraId="390A4618" w14:textId="77777777" w:rsidR="00EF2B67" w:rsidRDefault="00EF2B67" w:rsidP="00EF2B67">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3"/>
        <w:gridCol w:w="2563"/>
        <w:gridCol w:w="2563"/>
      </w:tblGrid>
      <w:tr w:rsidR="00EF2B67" w:rsidRPr="008566AA" w14:paraId="5D1E0088" w14:textId="77777777" w:rsidTr="00781392">
        <w:trPr>
          <w:trHeight w:val="418"/>
          <w:jc w:val="center"/>
        </w:trPr>
        <w:tc>
          <w:tcPr>
            <w:tcW w:w="2563" w:type="dxa"/>
          </w:tcPr>
          <w:p w14:paraId="5A2FCCA0" w14:textId="77777777" w:rsidR="00EF2B67" w:rsidRPr="008566AA" w:rsidRDefault="00EF2B67" w:rsidP="00781392">
            <w:pPr>
              <w:autoSpaceDE w:val="0"/>
              <w:autoSpaceDN w:val="0"/>
              <w:adjustRightInd w:val="0"/>
              <w:jc w:val="center"/>
              <w:rPr>
                <w:rFonts w:asciiTheme="minorHAnsi" w:eastAsiaTheme="minorHAnsi" w:hAnsiTheme="minorHAnsi" w:cstheme="minorHAnsi"/>
                <w:b/>
                <w:bCs/>
                <w:color w:val="000000"/>
                <w:szCs w:val="24"/>
              </w:rPr>
            </w:pPr>
            <w:r w:rsidRPr="008566AA">
              <w:rPr>
                <w:rFonts w:asciiTheme="minorHAnsi" w:eastAsiaTheme="minorHAnsi" w:hAnsiTheme="minorHAnsi" w:cstheme="minorHAnsi"/>
                <w:b/>
                <w:bCs/>
                <w:color w:val="000000"/>
                <w:szCs w:val="24"/>
              </w:rPr>
              <w:t>Year</w:t>
            </w:r>
          </w:p>
        </w:tc>
        <w:tc>
          <w:tcPr>
            <w:tcW w:w="2563" w:type="dxa"/>
          </w:tcPr>
          <w:p w14:paraId="76CA0205" w14:textId="77777777" w:rsidR="00EF2B67" w:rsidRPr="008566AA" w:rsidRDefault="00EF2B67" w:rsidP="00781392">
            <w:pPr>
              <w:autoSpaceDE w:val="0"/>
              <w:autoSpaceDN w:val="0"/>
              <w:adjustRightInd w:val="0"/>
              <w:jc w:val="center"/>
              <w:rPr>
                <w:rFonts w:asciiTheme="minorHAnsi" w:eastAsiaTheme="minorHAnsi" w:hAnsiTheme="minorHAnsi" w:cstheme="minorHAnsi"/>
                <w:b/>
                <w:bCs/>
                <w:color w:val="000000"/>
                <w:szCs w:val="24"/>
              </w:rPr>
            </w:pPr>
            <w:r w:rsidRPr="008566AA">
              <w:rPr>
                <w:rFonts w:asciiTheme="minorHAnsi" w:eastAsiaTheme="minorHAnsi" w:hAnsiTheme="minorHAnsi" w:cstheme="minorHAnsi"/>
                <w:b/>
                <w:bCs/>
                <w:color w:val="000000"/>
                <w:szCs w:val="24"/>
              </w:rPr>
              <w:t>Target Reduction over baseline emissions</w:t>
            </w:r>
          </w:p>
        </w:tc>
        <w:tc>
          <w:tcPr>
            <w:tcW w:w="2563" w:type="dxa"/>
          </w:tcPr>
          <w:p w14:paraId="3EBC693C" w14:textId="77777777" w:rsidR="00EF2B67" w:rsidRPr="008566AA" w:rsidRDefault="00EF2B67" w:rsidP="00781392">
            <w:pPr>
              <w:autoSpaceDE w:val="0"/>
              <w:autoSpaceDN w:val="0"/>
              <w:adjustRightInd w:val="0"/>
              <w:jc w:val="center"/>
              <w:rPr>
                <w:rFonts w:asciiTheme="minorHAnsi" w:eastAsiaTheme="minorHAnsi" w:hAnsiTheme="minorHAnsi" w:cstheme="minorHAnsi"/>
                <w:b/>
                <w:bCs/>
                <w:color w:val="000000"/>
                <w:szCs w:val="24"/>
              </w:rPr>
            </w:pPr>
            <w:r w:rsidRPr="008566AA">
              <w:rPr>
                <w:rFonts w:asciiTheme="minorHAnsi" w:eastAsiaTheme="minorHAnsi" w:hAnsiTheme="minorHAnsi" w:cstheme="minorHAnsi"/>
                <w:b/>
                <w:bCs/>
                <w:color w:val="000000"/>
                <w:szCs w:val="24"/>
              </w:rPr>
              <w:t>Budget Required</w:t>
            </w:r>
          </w:p>
        </w:tc>
      </w:tr>
      <w:tr w:rsidR="00EF2B67" w:rsidRPr="008566AA" w14:paraId="3D00E3F6" w14:textId="77777777" w:rsidTr="00781392">
        <w:trPr>
          <w:trHeight w:val="418"/>
          <w:jc w:val="center"/>
        </w:trPr>
        <w:tc>
          <w:tcPr>
            <w:tcW w:w="2563" w:type="dxa"/>
          </w:tcPr>
          <w:p w14:paraId="63074429" w14:textId="77777777" w:rsidR="00EF2B67" w:rsidRPr="008566AA" w:rsidRDefault="00EF2B67" w:rsidP="00781392">
            <w:pPr>
              <w:autoSpaceDE w:val="0"/>
              <w:autoSpaceDN w:val="0"/>
              <w:adjustRightInd w:val="0"/>
              <w:jc w:val="right"/>
              <w:rPr>
                <w:rFonts w:asciiTheme="minorHAnsi" w:eastAsiaTheme="minorHAnsi" w:hAnsiTheme="minorHAnsi" w:cstheme="minorHAnsi"/>
                <w:color w:val="000000"/>
                <w:szCs w:val="24"/>
              </w:rPr>
            </w:pPr>
            <w:r w:rsidRPr="008566AA">
              <w:rPr>
                <w:rFonts w:asciiTheme="minorHAnsi" w:eastAsiaTheme="minorHAnsi" w:hAnsiTheme="minorHAnsi" w:cstheme="minorHAnsi"/>
                <w:color w:val="000000"/>
                <w:szCs w:val="24"/>
              </w:rPr>
              <w:t>2025-2026</w:t>
            </w:r>
          </w:p>
        </w:tc>
        <w:tc>
          <w:tcPr>
            <w:tcW w:w="2563" w:type="dxa"/>
          </w:tcPr>
          <w:p w14:paraId="28CEC22C" w14:textId="77777777" w:rsidR="00EF2B67" w:rsidRPr="008566AA" w:rsidRDefault="00EF2B67" w:rsidP="00781392">
            <w:pPr>
              <w:autoSpaceDE w:val="0"/>
              <w:autoSpaceDN w:val="0"/>
              <w:adjustRightInd w:val="0"/>
              <w:jc w:val="center"/>
              <w:rPr>
                <w:rFonts w:asciiTheme="minorHAnsi" w:eastAsiaTheme="minorHAnsi" w:hAnsiTheme="minorHAnsi" w:cstheme="minorHAnsi"/>
                <w:color w:val="000000"/>
                <w:szCs w:val="24"/>
              </w:rPr>
            </w:pPr>
            <w:r w:rsidRPr="008566AA">
              <w:rPr>
                <w:rFonts w:asciiTheme="minorHAnsi" w:eastAsiaTheme="minorHAnsi" w:hAnsiTheme="minorHAnsi" w:cstheme="minorHAnsi"/>
                <w:color w:val="000000"/>
                <w:szCs w:val="24"/>
              </w:rPr>
              <w:t>15%</w:t>
            </w:r>
          </w:p>
        </w:tc>
        <w:tc>
          <w:tcPr>
            <w:tcW w:w="2563" w:type="dxa"/>
          </w:tcPr>
          <w:p w14:paraId="1EFBCD54" w14:textId="77777777" w:rsidR="00EF2B67" w:rsidRPr="008566AA" w:rsidRDefault="00EF2B67" w:rsidP="00781392">
            <w:pPr>
              <w:autoSpaceDE w:val="0"/>
              <w:autoSpaceDN w:val="0"/>
              <w:adjustRightInd w:val="0"/>
              <w:jc w:val="center"/>
              <w:rPr>
                <w:rFonts w:asciiTheme="minorHAnsi" w:eastAsiaTheme="minorHAnsi" w:hAnsiTheme="minorHAnsi" w:cstheme="minorHAnsi"/>
                <w:color w:val="000000"/>
                <w:szCs w:val="24"/>
              </w:rPr>
            </w:pPr>
            <w:r w:rsidRPr="008566AA">
              <w:rPr>
                <w:rFonts w:asciiTheme="minorHAnsi" w:eastAsiaTheme="minorHAnsi" w:hAnsiTheme="minorHAnsi" w:cstheme="minorHAnsi"/>
                <w:color w:val="000000"/>
                <w:szCs w:val="24"/>
              </w:rPr>
              <w:t>£500k</w:t>
            </w:r>
          </w:p>
        </w:tc>
      </w:tr>
      <w:tr w:rsidR="00EF2B67" w:rsidRPr="008566AA" w14:paraId="4F99DC6C" w14:textId="77777777" w:rsidTr="00781392">
        <w:trPr>
          <w:trHeight w:val="290"/>
          <w:jc w:val="center"/>
        </w:trPr>
        <w:tc>
          <w:tcPr>
            <w:tcW w:w="2563" w:type="dxa"/>
          </w:tcPr>
          <w:p w14:paraId="6636230A" w14:textId="77777777" w:rsidR="00EF2B67" w:rsidRPr="008566AA" w:rsidRDefault="00EF2B67" w:rsidP="00781392">
            <w:pPr>
              <w:jc w:val="right"/>
              <w:rPr>
                <w:rFonts w:asciiTheme="minorHAnsi" w:hAnsiTheme="minorHAnsi" w:cstheme="minorHAnsi"/>
                <w:szCs w:val="24"/>
              </w:rPr>
            </w:pPr>
            <w:r w:rsidRPr="008566AA">
              <w:rPr>
                <w:rFonts w:asciiTheme="minorHAnsi" w:eastAsiaTheme="minorHAnsi" w:hAnsiTheme="minorHAnsi" w:cstheme="minorHAnsi"/>
                <w:color w:val="000000"/>
                <w:szCs w:val="24"/>
              </w:rPr>
              <w:t>2026-2027</w:t>
            </w:r>
          </w:p>
        </w:tc>
        <w:tc>
          <w:tcPr>
            <w:tcW w:w="2563" w:type="dxa"/>
          </w:tcPr>
          <w:p w14:paraId="45EB2C32" w14:textId="77777777" w:rsidR="00EF2B67" w:rsidRPr="008566AA" w:rsidRDefault="00EF2B67" w:rsidP="00781392">
            <w:pPr>
              <w:autoSpaceDE w:val="0"/>
              <w:autoSpaceDN w:val="0"/>
              <w:adjustRightInd w:val="0"/>
              <w:jc w:val="center"/>
              <w:rPr>
                <w:rFonts w:asciiTheme="minorHAnsi" w:eastAsiaTheme="minorHAnsi" w:hAnsiTheme="minorHAnsi" w:cstheme="minorHAnsi"/>
                <w:color w:val="000000"/>
                <w:szCs w:val="24"/>
              </w:rPr>
            </w:pPr>
            <w:r w:rsidRPr="008566AA">
              <w:rPr>
                <w:rFonts w:asciiTheme="minorHAnsi" w:eastAsiaTheme="minorHAnsi" w:hAnsiTheme="minorHAnsi" w:cstheme="minorHAnsi"/>
                <w:color w:val="000000"/>
                <w:szCs w:val="24"/>
              </w:rPr>
              <w:t>16%</w:t>
            </w:r>
          </w:p>
        </w:tc>
        <w:tc>
          <w:tcPr>
            <w:tcW w:w="2563" w:type="dxa"/>
          </w:tcPr>
          <w:p w14:paraId="6A0B53C7" w14:textId="77777777" w:rsidR="00EF2B67" w:rsidRPr="008566AA" w:rsidRDefault="00EF2B67" w:rsidP="00781392">
            <w:pPr>
              <w:autoSpaceDE w:val="0"/>
              <w:autoSpaceDN w:val="0"/>
              <w:adjustRightInd w:val="0"/>
              <w:jc w:val="center"/>
              <w:rPr>
                <w:rFonts w:asciiTheme="minorHAnsi" w:eastAsiaTheme="minorHAnsi" w:hAnsiTheme="minorHAnsi" w:cstheme="minorHAnsi"/>
                <w:color w:val="000000"/>
                <w:szCs w:val="24"/>
              </w:rPr>
            </w:pPr>
            <w:r w:rsidRPr="008566AA">
              <w:rPr>
                <w:rFonts w:asciiTheme="minorHAnsi" w:eastAsiaTheme="minorHAnsi" w:hAnsiTheme="minorHAnsi" w:cstheme="minorHAnsi"/>
                <w:color w:val="000000"/>
                <w:szCs w:val="24"/>
              </w:rPr>
              <w:t>£6</w:t>
            </w:r>
            <w:r>
              <w:rPr>
                <w:rFonts w:asciiTheme="minorHAnsi" w:eastAsiaTheme="minorHAnsi" w:hAnsiTheme="minorHAnsi" w:cstheme="minorHAnsi"/>
                <w:color w:val="000000"/>
                <w:szCs w:val="24"/>
              </w:rPr>
              <w:t>5</w:t>
            </w:r>
            <w:r w:rsidRPr="008566AA">
              <w:rPr>
                <w:rFonts w:asciiTheme="minorHAnsi" w:eastAsiaTheme="minorHAnsi" w:hAnsiTheme="minorHAnsi" w:cstheme="minorHAnsi"/>
                <w:color w:val="000000"/>
                <w:szCs w:val="24"/>
              </w:rPr>
              <w:t>0k</w:t>
            </w:r>
          </w:p>
        </w:tc>
      </w:tr>
      <w:tr w:rsidR="00EF2B67" w:rsidRPr="008566AA" w14:paraId="5C04AD36" w14:textId="77777777" w:rsidTr="00781392">
        <w:trPr>
          <w:trHeight w:val="290"/>
          <w:jc w:val="center"/>
        </w:trPr>
        <w:tc>
          <w:tcPr>
            <w:tcW w:w="2563" w:type="dxa"/>
          </w:tcPr>
          <w:p w14:paraId="5CAA00FC" w14:textId="77777777" w:rsidR="00EF2B67" w:rsidRPr="008566AA" w:rsidRDefault="00EF2B67" w:rsidP="00781392">
            <w:pPr>
              <w:autoSpaceDE w:val="0"/>
              <w:autoSpaceDN w:val="0"/>
              <w:adjustRightInd w:val="0"/>
              <w:jc w:val="right"/>
              <w:rPr>
                <w:rFonts w:asciiTheme="minorHAnsi" w:eastAsiaTheme="minorHAnsi" w:hAnsiTheme="minorHAnsi" w:cstheme="minorHAnsi"/>
                <w:color w:val="000000"/>
                <w:szCs w:val="24"/>
              </w:rPr>
            </w:pPr>
            <w:r w:rsidRPr="008566AA">
              <w:rPr>
                <w:rFonts w:asciiTheme="minorHAnsi" w:eastAsiaTheme="minorHAnsi" w:hAnsiTheme="minorHAnsi" w:cstheme="minorHAnsi"/>
                <w:color w:val="000000"/>
                <w:szCs w:val="24"/>
              </w:rPr>
              <w:t>2027-2028</w:t>
            </w:r>
          </w:p>
        </w:tc>
        <w:tc>
          <w:tcPr>
            <w:tcW w:w="2563" w:type="dxa"/>
          </w:tcPr>
          <w:p w14:paraId="00F4B704" w14:textId="77777777" w:rsidR="00EF2B67" w:rsidRPr="008566AA" w:rsidRDefault="00EF2B67" w:rsidP="00781392">
            <w:pPr>
              <w:autoSpaceDE w:val="0"/>
              <w:autoSpaceDN w:val="0"/>
              <w:adjustRightInd w:val="0"/>
              <w:jc w:val="center"/>
              <w:rPr>
                <w:rFonts w:asciiTheme="minorHAnsi" w:eastAsiaTheme="minorHAnsi" w:hAnsiTheme="minorHAnsi" w:cstheme="minorHAnsi"/>
                <w:color w:val="000000"/>
                <w:szCs w:val="24"/>
              </w:rPr>
            </w:pPr>
            <w:r w:rsidRPr="008566AA">
              <w:rPr>
                <w:rFonts w:asciiTheme="minorHAnsi" w:eastAsiaTheme="minorHAnsi" w:hAnsiTheme="minorHAnsi" w:cstheme="minorHAnsi"/>
                <w:color w:val="000000"/>
                <w:szCs w:val="24"/>
              </w:rPr>
              <w:t>19%</w:t>
            </w:r>
          </w:p>
        </w:tc>
        <w:tc>
          <w:tcPr>
            <w:tcW w:w="2563" w:type="dxa"/>
          </w:tcPr>
          <w:p w14:paraId="471DC468" w14:textId="77777777" w:rsidR="00EF2B67" w:rsidRPr="008566AA" w:rsidRDefault="00EF2B67" w:rsidP="00781392">
            <w:pPr>
              <w:autoSpaceDE w:val="0"/>
              <w:autoSpaceDN w:val="0"/>
              <w:adjustRightInd w:val="0"/>
              <w:jc w:val="center"/>
              <w:rPr>
                <w:rFonts w:asciiTheme="minorHAnsi" w:eastAsiaTheme="minorHAnsi" w:hAnsiTheme="minorHAnsi" w:cstheme="minorHAnsi"/>
                <w:color w:val="000000"/>
                <w:szCs w:val="24"/>
              </w:rPr>
            </w:pPr>
            <w:r w:rsidRPr="008566AA">
              <w:rPr>
                <w:rFonts w:asciiTheme="minorHAnsi" w:eastAsiaTheme="minorHAnsi" w:hAnsiTheme="minorHAnsi" w:cstheme="minorHAnsi"/>
                <w:color w:val="000000"/>
                <w:szCs w:val="24"/>
              </w:rPr>
              <w:t>£600k</w:t>
            </w:r>
          </w:p>
        </w:tc>
      </w:tr>
      <w:tr w:rsidR="00EF2B67" w:rsidRPr="008566AA" w14:paraId="125A7AC4" w14:textId="77777777" w:rsidTr="00781392">
        <w:trPr>
          <w:trHeight w:val="290"/>
          <w:jc w:val="center"/>
        </w:trPr>
        <w:tc>
          <w:tcPr>
            <w:tcW w:w="2563" w:type="dxa"/>
          </w:tcPr>
          <w:p w14:paraId="3A75D758" w14:textId="77777777" w:rsidR="00EF2B67" w:rsidRPr="008566AA" w:rsidRDefault="00EF2B67" w:rsidP="00781392">
            <w:pPr>
              <w:autoSpaceDE w:val="0"/>
              <w:autoSpaceDN w:val="0"/>
              <w:adjustRightInd w:val="0"/>
              <w:jc w:val="right"/>
              <w:rPr>
                <w:rFonts w:asciiTheme="minorHAnsi" w:eastAsiaTheme="minorHAnsi" w:hAnsiTheme="minorHAnsi" w:cstheme="minorHAnsi"/>
                <w:color w:val="000000"/>
                <w:szCs w:val="24"/>
              </w:rPr>
            </w:pPr>
            <w:r w:rsidRPr="008566AA">
              <w:rPr>
                <w:rFonts w:asciiTheme="minorHAnsi" w:eastAsiaTheme="minorHAnsi" w:hAnsiTheme="minorHAnsi" w:cstheme="minorHAnsi"/>
                <w:color w:val="000000"/>
                <w:szCs w:val="24"/>
              </w:rPr>
              <w:t>2028-2029</w:t>
            </w:r>
          </w:p>
        </w:tc>
        <w:tc>
          <w:tcPr>
            <w:tcW w:w="2563" w:type="dxa"/>
          </w:tcPr>
          <w:p w14:paraId="55D325EE" w14:textId="77777777" w:rsidR="00EF2B67" w:rsidRPr="008566AA" w:rsidRDefault="00EF2B67" w:rsidP="00781392">
            <w:pPr>
              <w:autoSpaceDE w:val="0"/>
              <w:autoSpaceDN w:val="0"/>
              <w:adjustRightInd w:val="0"/>
              <w:jc w:val="center"/>
              <w:rPr>
                <w:rFonts w:asciiTheme="minorHAnsi" w:eastAsiaTheme="minorHAnsi" w:hAnsiTheme="minorHAnsi" w:cstheme="minorHAnsi"/>
                <w:color w:val="000000"/>
                <w:szCs w:val="24"/>
              </w:rPr>
            </w:pPr>
            <w:r w:rsidRPr="008566AA">
              <w:rPr>
                <w:rFonts w:asciiTheme="minorHAnsi" w:eastAsiaTheme="minorHAnsi" w:hAnsiTheme="minorHAnsi" w:cstheme="minorHAnsi"/>
                <w:color w:val="000000"/>
                <w:szCs w:val="24"/>
              </w:rPr>
              <w:t>37%</w:t>
            </w:r>
          </w:p>
        </w:tc>
        <w:tc>
          <w:tcPr>
            <w:tcW w:w="2563" w:type="dxa"/>
          </w:tcPr>
          <w:p w14:paraId="206308EF" w14:textId="77777777" w:rsidR="00EF2B67" w:rsidRPr="008566AA" w:rsidRDefault="00EF2B67" w:rsidP="00781392">
            <w:pPr>
              <w:autoSpaceDE w:val="0"/>
              <w:autoSpaceDN w:val="0"/>
              <w:adjustRightInd w:val="0"/>
              <w:jc w:val="center"/>
              <w:rPr>
                <w:rFonts w:asciiTheme="minorHAnsi" w:eastAsiaTheme="minorHAnsi" w:hAnsiTheme="minorHAnsi" w:cstheme="minorHAnsi"/>
                <w:color w:val="000000"/>
                <w:szCs w:val="24"/>
              </w:rPr>
            </w:pPr>
            <w:r w:rsidRPr="008566AA">
              <w:rPr>
                <w:rFonts w:asciiTheme="minorHAnsi" w:eastAsiaTheme="minorHAnsi" w:hAnsiTheme="minorHAnsi" w:cstheme="minorHAnsi"/>
                <w:color w:val="000000"/>
                <w:szCs w:val="24"/>
              </w:rPr>
              <w:t>£750k</w:t>
            </w:r>
          </w:p>
        </w:tc>
      </w:tr>
      <w:tr w:rsidR="00EF2B67" w:rsidRPr="008566AA" w14:paraId="651C12DA" w14:textId="77777777" w:rsidTr="00781392">
        <w:trPr>
          <w:trHeight w:val="290"/>
          <w:jc w:val="center"/>
        </w:trPr>
        <w:tc>
          <w:tcPr>
            <w:tcW w:w="2563" w:type="dxa"/>
          </w:tcPr>
          <w:p w14:paraId="34245EB0" w14:textId="77777777" w:rsidR="00EF2B67" w:rsidRPr="008566AA" w:rsidRDefault="00EF2B67" w:rsidP="00781392">
            <w:pPr>
              <w:autoSpaceDE w:val="0"/>
              <w:autoSpaceDN w:val="0"/>
              <w:adjustRightInd w:val="0"/>
              <w:jc w:val="right"/>
              <w:rPr>
                <w:rFonts w:asciiTheme="minorHAnsi" w:eastAsiaTheme="minorHAnsi" w:hAnsiTheme="minorHAnsi" w:cstheme="minorHAnsi"/>
                <w:color w:val="000000"/>
                <w:szCs w:val="24"/>
              </w:rPr>
            </w:pPr>
            <w:r w:rsidRPr="008566AA">
              <w:rPr>
                <w:rFonts w:asciiTheme="minorHAnsi" w:eastAsiaTheme="minorHAnsi" w:hAnsiTheme="minorHAnsi" w:cstheme="minorHAnsi"/>
                <w:color w:val="000000"/>
                <w:szCs w:val="24"/>
              </w:rPr>
              <w:t>2029-2030</w:t>
            </w:r>
          </w:p>
        </w:tc>
        <w:tc>
          <w:tcPr>
            <w:tcW w:w="2563" w:type="dxa"/>
          </w:tcPr>
          <w:p w14:paraId="7251433A" w14:textId="77777777" w:rsidR="00EF2B67" w:rsidRPr="008566AA" w:rsidRDefault="00EF2B67" w:rsidP="00781392">
            <w:pPr>
              <w:autoSpaceDE w:val="0"/>
              <w:autoSpaceDN w:val="0"/>
              <w:adjustRightInd w:val="0"/>
              <w:jc w:val="center"/>
              <w:rPr>
                <w:rFonts w:asciiTheme="minorHAnsi" w:eastAsiaTheme="minorHAnsi" w:hAnsiTheme="minorHAnsi" w:cstheme="minorHAnsi"/>
                <w:color w:val="000000"/>
                <w:szCs w:val="24"/>
              </w:rPr>
            </w:pPr>
            <w:r w:rsidRPr="008566AA">
              <w:rPr>
                <w:rFonts w:asciiTheme="minorHAnsi" w:eastAsiaTheme="minorHAnsi" w:hAnsiTheme="minorHAnsi" w:cstheme="minorHAnsi"/>
                <w:color w:val="000000"/>
                <w:szCs w:val="24"/>
              </w:rPr>
              <w:t>53%</w:t>
            </w:r>
          </w:p>
        </w:tc>
        <w:tc>
          <w:tcPr>
            <w:tcW w:w="2563" w:type="dxa"/>
          </w:tcPr>
          <w:p w14:paraId="328CF83D" w14:textId="77777777" w:rsidR="00EF2B67" w:rsidRPr="008566AA" w:rsidRDefault="00EF2B67" w:rsidP="00781392">
            <w:pPr>
              <w:autoSpaceDE w:val="0"/>
              <w:autoSpaceDN w:val="0"/>
              <w:adjustRightInd w:val="0"/>
              <w:jc w:val="center"/>
              <w:rPr>
                <w:rFonts w:asciiTheme="minorHAnsi" w:eastAsiaTheme="minorHAnsi" w:hAnsiTheme="minorHAnsi" w:cstheme="minorHAnsi"/>
                <w:color w:val="000000"/>
                <w:szCs w:val="24"/>
              </w:rPr>
            </w:pPr>
            <w:r w:rsidRPr="008566AA">
              <w:rPr>
                <w:rFonts w:asciiTheme="minorHAnsi" w:eastAsiaTheme="minorHAnsi" w:hAnsiTheme="minorHAnsi" w:cstheme="minorHAnsi"/>
                <w:color w:val="000000"/>
                <w:szCs w:val="24"/>
              </w:rPr>
              <w:t>£900k</w:t>
            </w:r>
          </w:p>
        </w:tc>
      </w:tr>
    </w:tbl>
    <w:p w14:paraId="010C151C" w14:textId="77777777" w:rsidR="00EF2B67" w:rsidRPr="00C36474" w:rsidRDefault="00EF2B67" w:rsidP="00EF2B67">
      <w:pPr>
        <w:jc w:val="center"/>
        <w:rPr>
          <w:rFonts w:asciiTheme="minorHAnsi" w:hAnsiTheme="minorHAnsi" w:cstheme="minorHAnsi"/>
          <w:b/>
          <w:bCs/>
          <w:sz w:val="22"/>
        </w:rPr>
      </w:pPr>
      <w:r w:rsidRPr="00C36474">
        <w:rPr>
          <w:rFonts w:asciiTheme="minorHAnsi" w:hAnsiTheme="minorHAnsi" w:cstheme="minorHAnsi"/>
          <w:b/>
          <w:bCs/>
          <w:sz w:val="22"/>
        </w:rPr>
        <w:t>Table 1</w:t>
      </w:r>
    </w:p>
    <w:p w14:paraId="47927377" w14:textId="77777777" w:rsidR="00EF2B67" w:rsidRPr="00C36474" w:rsidRDefault="00EF2B67" w:rsidP="00EF2B67">
      <w:pPr>
        <w:rPr>
          <w:rFonts w:cs="Arial"/>
          <w:b/>
          <w:bCs/>
        </w:rPr>
      </w:pPr>
      <w:r w:rsidRPr="00C36474">
        <w:rPr>
          <w:rFonts w:cs="Arial"/>
          <w:b/>
          <w:bCs/>
        </w:rPr>
        <w:t>Reporting and Review</w:t>
      </w:r>
    </w:p>
    <w:p w14:paraId="58648115" w14:textId="72FCBF08" w:rsidR="00EF2B67" w:rsidRDefault="00EF2B67" w:rsidP="00CA655D">
      <w:pPr>
        <w:rPr>
          <w:rFonts w:cs="Arial"/>
        </w:rPr>
      </w:pPr>
      <w:r>
        <w:rPr>
          <w:rFonts w:cs="Arial"/>
        </w:rPr>
        <w:t xml:space="preserve">It </w:t>
      </w:r>
      <w:r w:rsidR="008A360B">
        <w:rPr>
          <w:rFonts w:cs="Arial"/>
        </w:rPr>
        <w:t>wa</w:t>
      </w:r>
      <w:r>
        <w:rPr>
          <w:rFonts w:cs="Arial"/>
        </w:rPr>
        <w:t xml:space="preserve">s worth noting that the carbon savings on which the targets </w:t>
      </w:r>
      <w:r w:rsidR="008A360B">
        <w:rPr>
          <w:rFonts w:cs="Arial"/>
        </w:rPr>
        <w:t>we</w:t>
      </w:r>
      <w:r>
        <w:rPr>
          <w:rFonts w:cs="Arial"/>
        </w:rPr>
        <w:t xml:space="preserve">re based </w:t>
      </w:r>
      <w:r w:rsidR="008A360B">
        <w:rPr>
          <w:rFonts w:cs="Arial"/>
        </w:rPr>
        <w:t>we</w:t>
      </w:r>
      <w:r>
        <w:rPr>
          <w:rFonts w:cs="Arial"/>
        </w:rPr>
        <w:t xml:space="preserve">re theoretical, based on a number of complex variables, many of which, (such as weather) </w:t>
      </w:r>
      <w:r w:rsidR="008A360B">
        <w:rPr>
          <w:rFonts w:cs="Arial"/>
        </w:rPr>
        <w:t>we</w:t>
      </w:r>
      <w:r>
        <w:rPr>
          <w:rFonts w:cs="Arial"/>
        </w:rPr>
        <w:t xml:space="preserve">re outside of </w:t>
      </w:r>
      <w:r w:rsidR="008A360B">
        <w:rPr>
          <w:rFonts w:cs="Arial"/>
        </w:rPr>
        <w:t xml:space="preserve">the </w:t>
      </w:r>
      <w:r>
        <w:rPr>
          <w:rFonts w:cs="Arial"/>
        </w:rPr>
        <w:t xml:space="preserve">Council’s direct control.  There </w:t>
      </w:r>
      <w:r w:rsidR="008A360B">
        <w:rPr>
          <w:rFonts w:cs="Arial"/>
        </w:rPr>
        <w:t>wa</w:t>
      </w:r>
      <w:r>
        <w:rPr>
          <w:rFonts w:cs="Arial"/>
        </w:rPr>
        <w:t xml:space="preserve">s therefore likely to be times where the targets </w:t>
      </w:r>
      <w:r w:rsidR="008A360B">
        <w:rPr>
          <w:rFonts w:cs="Arial"/>
        </w:rPr>
        <w:t>we</w:t>
      </w:r>
      <w:r>
        <w:rPr>
          <w:rFonts w:cs="Arial"/>
        </w:rPr>
        <w:t xml:space="preserve">re not met, but nonetheless </w:t>
      </w:r>
      <w:r w:rsidR="008A360B">
        <w:rPr>
          <w:rFonts w:cs="Arial"/>
        </w:rPr>
        <w:t>o</w:t>
      </w:r>
      <w:r>
        <w:rPr>
          <w:rFonts w:cs="Arial"/>
        </w:rPr>
        <w:t>fficers believe</w:t>
      </w:r>
      <w:r w:rsidR="008A360B">
        <w:rPr>
          <w:rFonts w:cs="Arial"/>
        </w:rPr>
        <w:t>d</w:t>
      </w:r>
      <w:r>
        <w:rPr>
          <w:rFonts w:cs="Arial"/>
        </w:rPr>
        <w:t xml:space="preserve"> they </w:t>
      </w:r>
      <w:r w:rsidR="008A360B">
        <w:rPr>
          <w:rFonts w:cs="Arial"/>
        </w:rPr>
        <w:t>we</w:t>
      </w:r>
      <w:r>
        <w:rPr>
          <w:rFonts w:cs="Arial"/>
        </w:rPr>
        <w:t>re important milestones to serve as a general indicator of the performance of our journey toward carbon neutrality.</w:t>
      </w:r>
    </w:p>
    <w:p w14:paraId="22B8FAAB" w14:textId="77777777" w:rsidR="00EF2B67" w:rsidRDefault="00EF2B67" w:rsidP="00CA655D">
      <w:pPr>
        <w:rPr>
          <w:rFonts w:cs="Arial"/>
        </w:rPr>
      </w:pPr>
    </w:p>
    <w:p w14:paraId="2D752526" w14:textId="6A252F04" w:rsidR="00EF2B67" w:rsidRDefault="00EF2B67" w:rsidP="00CA655D">
      <w:pPr>
        <w:rPr>
          <w:rFonts w:cs="Arial"/>
        </w:rPr>
      </w:pPr>
      <w:r>
        <w:rPr>
          <w:rFonts w:cs="Arial"/>
        </w:rPr>
        <w:t xml:space="preserve">There </w:t>
      </w:r>
      <w:r w:rsidR="008A360B">
        <w:rPr>
          <w:rFonts w:cs="Arial"/>
        </w:rPr>
        <w:t>wa</w:t>
      </w:r>
      <w:r>
        <w:rPr>
          <w:rFonts w:cs="Arial"/>
        </w:rPr>
        <w:t xml:space="preserve">s also scope for new technologies to be introduced that may create the need to adjust targets.  </w:t>
      </w:r>
    </w:p>
    <w:p w14:paraId="021EF109" w14:textId="77777777" w:rsidR="00EF2B67" w:rsidRDefault="00EF2B67" w:rsidP="00CA655D">
      <w:pPr>
        <w:rPr>
          <w:rFonts w:cs="Arial"/>
        </w:rPr>
      </w:pPr>
    </w:p>
    <w:p w14:paraId="78118BA8" w14:textId="1B6D99C4" w:rsidR="00EF2B67" w:rsidRDefault="00EF2B67" w:rsidP="00CA655D">
      <w:pPr>
        <w:rPr>
          <w:rFonts w:cs="Arial"/>
        </w:rPr>
      </w:pPr>
      <w:r>
        <w:rPr>
          <w:rFonts w:cs="Arial"/>
        </w:rPr>
        <w:t>For th</w:t>
      </w:r>
      <w:r w:rsidR="008A360B">
        <w:rPr>
          <w:rFonts w:cs="Arial"/>
        </w:rPr>
        <w:t>o</w:t>
      </w:r>
      <w:r>
        <w:rPr>
          <w:rFonts w:cs="Arial"/>
        </w:rPr>
        <w:t xml:space="preserve">se reasons, it </w:t>
      </w:r>
      <w:r w:rsidR="008A360B">
        <w:rPr>
          <w:rFonts w:cs="Arial"/>
        </w:rPr>
        <w:t>wa</w:t>
      </w:r>
      <w:r>
        <w:rPr>
          <w:rFonts w:cs="Arial"/>
        </w:rPr>
        <w:t>s proposed for Members to agree the forthcoming annual target and associated budget</w:t>
      </w:r>
      <w:r w:rsidRPr="007B2CED">
        <w:rPr>
          <w:rFonts w:cs="Arial"/>
        </w:rPr>
        <w:t xml:space="preserve"> </w:t>
      </w:r>
      <w:r>
        <w:rPr>
          <w:rFonts w:cs="Arial"/>
        </w:rPr>
        <w:t>as part of the Service Planning Process each year.  Th</w:t>
      </w:r>
      <w:r w:rsidR="008A360B">
        <w:rPr>
          <w:rFonts w:cs="Arial"/>
        </w:rPr>
        <w:t>at</w:t>
      </w:r>
      <w:r>
        <w:rPr>
          <w:rFonts w:cs="Arial"/>
        </w:rPr>
        <w:t xml:space="preserve"> w</w:t>
      </w:r>
      <w:r w:rsidR="008A360B">
        <w:rPr>
          <w:rFonts w:cs="Arial"/>
        </w:rPr>
        <w:t>ould</w:t>
      </w:r>
      <w:r>
        <w:rPr>
          <w:rFonts w:cs="Arial"/>
        </w:rPr>
        <w:t xml:space="preserve"> enable </w:t>
      </w:r>
      <w:r w:rsidR="008A360B">
        <w:rPr>
          <w:rFonts w:cs="Arial"/>
        </w:rPr>
        <w:t>u</w:t>
      </w:r>
      <w:r>
        <w:rPr>
          <w:rFonts w:cs="Arial"/>
        </w:rPr>
        <w:t>s to keep the targets under review and adjust the targets for the following years. Th</w:t>
      </w:r>
      <w:r w:rsidR="008A360B">
        <w:rPr>
          <w:rFonts w:cs="Arial"/>
        </w:rPr>
        <w:t>o</w:t>
      </w:r>
      <w:r>
        <w:rPr>
          <w:rFonts w:cs="Arial"/>
        </w:rPr>
        <w:t>se targets w</w:t>
      </w:r>
      <w:r w:rsidR="008A360B">
        <w:rPr>
          <w:rFonts w:cs="Arial"/>
        </w:rPr>
        <w:t xml:space="preserve">ould </w:t>
      </w:r>
      <w:r>
        <w:rPr>
          <w:rFonts w:cs="Arial"/>
        </w:rPr>
        <w:t>form part of the Estates Services Annual Service Plan, for which Members w</w:t>
      </w:r>
      <w:r w:rsidR="008A360B">
        <w:rPr>
          <w:rFonts w:cs="Arial"/>
        </w:rPr>
        <w:t xml:space="preserve">ould </w:t>
      </w:r>
      <w:r>
        <w:rPr>
          <w:rFonts w:cs="Arial"/>
        </w:rPr>
        <w:t xml:space="preserve">receive 6-monthly updates on our performance.  </w:t>
      </w:r>
    </w:p>
    <w:p w14:paraId="54279E60" w14:textId="77777777" w:rsidR="00EF2B67" w:rsidRDefault="00EF2B67" w:rsidP="00EF2B67">
      <w:pPr>
        <w:jc w:val="both"/>
        <w:rPr>
          <w:rFonts w:cs="Arial"/>
        </w:rPr>
      </w:pPr>
    </w:p>
    <w:p w14:paraId="5569AB37" w14:textId="77777777" w:rsidR="00CF3442" w:rsidRDefault="00CF3442" w:rsidP="008A360B">
      <w:pPr>
        <w:rPr>
          <w:rFonts w:cs="Arial"/>
          <w:b/>
          <w:bCs/>
        </w:rPr>
      </w:pPr>
    </w:p>
    <w:p w14:paraId="3DCBCD10" w14:textId="77777777" w:rsidR="00CF3442" w:rsidRDefault="00CF3442" w:rsidP="008A360B">
      <w:pPr>
        <w:rPr>
          <w:rFonts w:cs="Arial"/>
          <w:b/>
          <w:bCs/>
        </w:rPr>
      </w:pPr>
    </w:p>
    <w:p w14:paraId="1F5B87E1" w14:textId="77777777" w:rsidR="00CF3442" w:rsidRDefault="00CF3442" w:rsidP="008A360B">
      <w:pPr>
        <w:rPr>
          <w:rFonts w:cs="Arial"/>
          <w:b/>
          <w:bCs/>
        </w:rPr>
      </w:pPr>
    </w:p>
    <w:p w14:paraId="0EF39A7A" w14:textId="77777777" w:rsidR="00EF2B67" w:rsidRPr="00C36474" w:rsidRDefault="00EF2B67" w:rsidP="008A360B">
      <w:pPr>
        <w:rPr>
          <w:rFonts w:cs="Arial"/>
          <w:b/>
          <w:bCs/>
        </w:rPr>
      </w:pPr>
      <w:r w:rsidRPr="00C36474">
        <w:rPr>
          <w:rFonts w:cs="Arial"/>
          <w:b/>
          <w:bCs/>
        </w:rPr>
        <w:lastRenderedPageBreak/>
        <w:t>Other Carbon Emitters</w:t>
      </w:r>
    </w:p>
    <w:p w14:paraId="3279E661" w14:textId="0BCEE4B1" w:rsidR="00EF2B67" w:rsidRDefault="00EF2B67" w:rsidP="008A360B">
      <w:pPr>
        <w:rPr>
          <w:rFonts w:cs="Arial"/>
        </w:rPr>
      </w:pPr>
      <w:r>
        <w:rPr>
          <w:rFonts w:cs="Arial"/>
        </w:rPr>
        <w:t>Members should note that these projects and the associated carbon reduction targets focus</w:t>
      </w:r>
      <w:r w:rsidR="008A360B">
        <w:rPr>
          <w:rFonts w:cs="Arial"/>
        </w:rPr>
        <w:t>ed</w:t>
      </w:r>
      <w:r>
        <w:rPr>
          <w:rFonts w:cs="Arial"/>
        </w:rPr>
        <w:t xml:space="preserve"> ONLY on the utilities (Electricity, Gas and Oil) and d</w:t>
      </w:r>
      <w:r w:rsidR="008A360B">
        <w:rPr>
          <w:rFonts w:cs="Arial"/>
        </w:rPr>
        <w:t xml:space="preserve">id </w:t>
      </w:r>
      <w:r>
        <w:rPr>
          <w:rFonts w:cs="Arial"/>
        </w:rPr>
        <w:t>not include targets for reducing the carbon output of our fleet.</w:t>
      </w:r>
    </w:p>
    <w:p w14:paraId="0987E997" w14:textId="77777777" w:rsidR="00EF2B67" w:rsidRDefault="00EF2B67" w:rsidP="00EF2B67">
      <w:pPr>
        <w:jc w:val="both"/>
        <w:rPr>
          <w:rFonts w:cs="Arial"/>
        </w:rPr>
      </w:pPr>
    </w:p>
    <w:p w14:paraId="3E18EADF" w14:textId="32351BDA" w:rsidR="00EF2B67" w:rsidRDefault="00EF2B67" w:rsidP="008A360B">
      <w:pPr>
        <w:rPr>
          <w:rFonts w:cs="Arial"/>
        </w:rPr>
      </w:pPr>
      <w:r>
        <w:rPr>
          <w:rFonts w:cs="Arial"/>
        </w:rPr>
        <w:t>Our fleet w</w:t>
      </w:r>
      <w:r w:rsidR="008A360B">
        <w:rPr>
          <w:rFonts w:cs="Arial"/>
        </w:rPr>
        <w:t xml:space="preserve">ould </w:t>
      </w:r>
      <w:r>
        <w:rPr>
          <w:rFonts w:cs="Arial"/>
        </w:rPr>
        <w:t>be an extremely challenging task to decarbonise and th</w:t>
      </w:r>
      <w:r w:rsidR="008A360B">
        <w:rPr>
          <w:rFonts w:cs="Arial"/>
        </w:rPr>
        <w:t>at</w:t>
      </w:r>
      <w:r>
        <w:rPr>
          <w:rFonts w:cs="Arial"/>
        </w:rPr>
        <w:t xml:space="preserve"> </w:t>
      </w:r>
      <w:r w:rsidR="008A360B">
        <w:rPr>
          <w:rFonts w:cs="Arial"/>
        </w:rPr>
        <w:t>wa</w:t>
      </w:r>
      <w:r>
        <w:rPr>
          <w:rFonts w:cs="Arial"/>
        </w:rPr>
        <w:t>s explained further in our “Roadmap to Green Fleet” document, for which a separate update ha</w:t>
      </w:r>
      <w:r w:rsidR="008A360B">
        <w:rPr>
          <w:rFonts w:cs="Arial"/>
        </w:rPr>
        <w:t xml:space="preserve">d </w:t>
      </w:r>
      <w:r>
        <w:rPr>
          <w:rFonts w:cs="Arial"/>
        </w:rPr>
        <w:t>been produced.</w:t>
      </w:r>
    </w:p>
    <w:p w14:paraId="5CF73C82" w14:textId="77777777" w:rsidR="00EF2B67" w:rsidRDefault="00EF2B67" w:rsidP="00EF2B67">
      <w:pPr>
        <w:jc w:val="both"/>
        <w:rPr>
          <w:rFonts w:cs="Arial"/>
        </w:rPr>
      </w:pPr>
    </w:p>
    <w:p w14:paraId="2942C3C1" w14:textId="2BB20566" w:rsidR="00EF2B67" w:rsidRDefault="008A360B" w:rsidP="008A360B">
      <w:pPr>
        <w:rPr>
          <w:rFonts w:cs="Arial"/>
        </w:rPr>
      </w:pPr>
      <w:r>
        <w:rPr>
          <w:rFonts w:cs="Arial"/>
        </w:rPr>
        <w:t xml:space="preserve">RECOMMENDED that the </w:t>
      </w:r>
      <w:r w:rsidR="00EF2B67">
        <w:rPr>
          <w:rFonts w:cs="Arial"/>
        </w:rPr>
        <w:t>Council agree the annual carbon reduction target for 2026/27, contained within Table 1 above.</w:t>
      </w:r>
    </w:p>
    <w:p w14:paraId="1736AF62" w14:textId="77777777" w:rsidR="00531987" w:rsidRDefault="00531987" w:rsidP="008A360B">
      <w:pPr>
        <w:rPr>
          <w:rFonts w:cs="Arial"/>
        </w:rPr>
      </w:pPr>
    </w:p>
    <w:p w14:paraId="2E2AB6B3" w14:textId="2E10EDEC" w:rsidR="00531987" w:rsidRDefault="00531987" w:rsidP="008A360B">
      <w:pPr>
        <w:rPr>
          <w:rFonts w:cs="Arial"/>
        </w:rPr>
      </w:pPr>
      <w:r>
        <w:rPr>
          <w:rFonts w:cs="Arial"/>
        </w:rPr>
        <w:t xml:space="preserve">Proposed by Councillor Edmund, seconded by Councillor Ashe, that the recommendation be adopted.    </w:t>
      </w:r>
    </w:p>
    <w:p w14:paraId="1D4B34A9" w14:textId="77777777" w:rsidR="00531987" w:rsidRDefault="00531987" w:rsidP="008A360B">
      <w:pPr>
        <w:rPr>
          <w:rFonts w:cs="Arial"/>
        </w:rPr>
      </w:pPr>
    </w:p>
    <w:p w14:paraId="6C3AEBD6" w14:textId="051F611D" w:rsidR="0065162F" w:rsidRDefault="0065162F" w:rsidP="0065162F">
      <w:pPr>
        <w:rPr>
          <w:rFonts w:cs="Arial"/>
        </w:rPr>
      </w:pPr>
      <w:r w:rsidRPr="0065162F">
        <w:rPr>
          <w:rFonts w:cs="Arial"/>
        </w:rPr>
        <w:t>Councillor Edmund commented that it had been good to see the targets set out and stated that achieving the carbon emissions reduction was worthwhile</w:t>
      </w:r>
      <w:r w:rsidR="00E163CF">
        <w:rPr>
          <w:rFonts w:cs="Arial"/>
        </w:rPr>
        <w:t xml:space="preserve"> and he thanked officers for the work which had been undertaken to achieve that.   </w:t>
      </w:r>
    </w:p>
    <w:p w14:paraId="05ABBC42" w14:textId="77777777" w:rsidR="00E163CF" w:rsidRDefault="00E163CF" w:rsidP="0065162F">
      <w:pPr>
        <w:rPr>
          <w:rFonts w:cs="Arial"/>
        </w:rPr>
      </w:pPr>
    </w:p>
    <w:p w14:paraId="6C4F0E71" w14:textId="23B0BBC7" w:rsidR="0065162F" w:rsidRDefault="0065162F" w:rsidP="0065162F">
      <w:pPr>
        <w:rPr>
          <w:rFonts w:cs="Arial"/>
        </w:rPr>
      </w:pPr>
      <w:r w:rsidRPr="0065162F">
        <w:rPr>
          <w:rFonts w:cs="Arial"/>
        </w:rPr>
        <w:t>Councillor Cathcart sought clarification on the percentage reduction targets rather than the associated budgets, noting that the budget had already been agreed.</w:t>
      </w:r>
      <w:r w:rsidR="00FC18A6">
        <w:rPr>
          <w:rFonts w:cs="Arial"/>
        </w:rPr>
        <w:t xml:space="preserve">  </w:t>
      </w:r>
      <w:r w:rsidRPr="0065162F">
        <w:rPr>
          <w:rFonts w:cs="Arial"/>
        </w:rPr>
        <w:t xml:space="preserve">The Director confirmed that the budget had </w:t>
      </w:r>
      <w:r w:rsidR="00CF3442">
        <w:rPr>
          <w:rFonts w:cs="Arial"/>
        </w:rPr>
        <w:t>already</w:t>
      </w:r>
      <w:r w:rsidRPr="0065162F">
        <w:rPr>
          <w:rFonts w:cs="Arial"/>
        </w:rPr>
        <w:t xml:space="preserve"> been </w:t>
      </w:r>
      <w:r w:rsidR="00CF3442">
        <w:rPr>
          <w:rFonts w:cs="Arial"/>
        </w:rPr>
        <w:t>agreed through</w:t>
      </w:r>
      <w:r w:rsidRPr="0065162F">
        <w:rPr>
          <w:rFonts w:cs="Arial"/>
        </w:rPr>
        <w:t xml:space="preserve"> the </w:t>
      </w:r>
      <w:r w:rsidR="00CF3442">
        <w:rPr>
          <w:rFonts w:cs="Arial"/>
        </w:rPr>
        <w:t>rates</w:t>
      </w:r>
      <w:r w:rsidRPr="0065162F">
        <w:rPr>
          <w:rFonts w:cs="Arial"/>
        </w:rPr>
        <w:t xml:space="preserve"> </w:t>
      </w:r>
      <w:r w:rsidR="00CF3442">
        <w:rPr>
          <w:rFonts w:cs="Arial"/>
        </w:rPr>
        <w:t>and it was now a matter</w:t>
      </w:r>
      <w:r w:rsidRPr="0065162F">
        <w:rPr>
          <w:rFonts w:cs="Arial"/>
        </w:rPr>
        <w:t xml:space="preserve"> of </w:t>
      </w:r>
      <w:r w:rsidR="00CF3442">
        <w:rPr>
          <w:rFonts w:cs="Arial"/>
        </w:rPr>
        <w:t>setting the policy against that.</w:t>
      </w:r>
      <w:r w:rsidRPr="0065162F">
        <w:rPr>
          <w:rFonts w:cs="Arial"/>
        </w:rPr>
        <w:t xml:space="preserve"> He advised that a further report later in the meeting contained detailed information on the proposed projects and how they would be delivered, with the full list of </w:t>
      </w:r>
      <w:r w:rsidR="00CF3442">
        <w:rPr>
          <w:rFonts w:cs="Arial"/>
        </w:rPr>
        <w:t xml:space="preserve">carbon reduction </w:t>
      </w:r>
      <w:r w:rsidRPr="0065162F">
        <w:rPr>
          <w:rFonts w:cs="Arial"/>
        </w:rPr>
        <w:t>projects included within that report.</w:t>
      </w:r>
    </w:p>
    <w:p w14:paraId="7EF2FFE0" w14:textId="77777777" w:rsidR="000C039B" w:rsidRDefault="000C039B" w:rsidP="000C039B"/>
    <w:p w14:paraId="4B4F34E0" w14:textId="4CA1DD21" w:rsidR="000C039B" w:rsidRPr="00987735" w:rsidRDefault="000C039B" w:rsidP="000C039B">
      <w:pPr>
        <w:rPr>
          <w:rFonts w:eastAsiaTheme="majorEastAsia" w:cs="Arial"/>
          <w:b/>
          <w:bCs/>
          <w:szCs w:val="24"/>
        </w:rPr>
      </w:pPr>
      <w:r w:rsidRPr="00987735">
        <w:rPr>
          <w:rFonts w:eastAsiaTheme="majorEastAsia" w:cs="Arial"/>
          <w:b/>
          <w:bCs/>
          <w:szCs w:val="24"/>
        </w:rPr>
        <w:t>AGREED TO RECOMMEND, on the proposal of</w:t>
      </w:r>
      <w:r>
        <w:rPr>
          <w:rFonts w:eastAsiaTheme="majorEastAsia" w:cs="Arial"/>
          <w:b/>
          <w:bCs/>
          <w:szCs w:val="24"/>
        </w:rPr>
        <w:t xml:space="preserve"> </w:t>
      </w:r>
      <w:r w:rsidR="00FF417D">
        <w:rPr>
          <w:rFonts w:eastAsiaTheme="majorEastAsia" w:cs="Arial"/>
          <w:b/>
          <w:bCs/>
          <w:szCs w:val="24"/>
        </w:rPr>
        <w:t>Councillor Edmund</w:t>
      </w:r>
      <w:r w:rsidRPr="00987735">
        <w:rPr>
          <w:rFonts w:eastAsiaTheme="majorEastAsia" w:cs="Arial"/>
          <w:b/>
          <w:bCs/>
          <w:szCs w:val="24"/>
        </w:rPr>
        <w:t xml:space="preserve">, seconded by </w:t>
      </w:r>
      <w:r w:rsidR="00FF417D">
        <w:rPr>
          <w:rFonts w:eastAsiaTheme="majorEastAsia" w:cs="Arial"/>
          <w:b/>
          <w:bCs/>
          <w:szCs w:val="24"/>
        </w:rPr>
        <w:t>Councillor Ashe</w:t>
      </w:r>
      <w:r w:rsidRPr="00987735">
        <w:rPr>
          <w:rFonts w:eastAsiaTheme="majorEastAsia" w:cs="Arial"/>
          <w:b/>
          <w:bCs/>
          <w:szCs w:val="24"/>
        </w:rPr>
        <w:t xml:space="preserve">, that the recommendation be adopted.  </w:t>
      </w:r>
    </w:p>
    <w:p w14:paraId="43DDCB1A" w14:textId="73710700" w:rsidR="002959FD" w:rsidRPr="007A16AA" w:rsidRDefault="009A6A33" w:rsidP="0088176B">
      <w:pPr>
        <w:pStyle w:val="Heading1"/>
        <w:spacing w:after="0"/>
        <w:ind w:left="720" w:hanging="720"/>
        <w:rPr>
          <w:b w:val="0"/>
          <w:bCs/>
          <w:szCs w:val="28"/>
          <w:lang w:val="fr-FR"/>
        </w:rPr>
      </w:pPr>
      <w:r w:rsidRPr="00E65743">
        <w:rPr>
          <w:rFonts w:cs="Arial"/>
          <w:color w:val="auto"/>
          <w:u w:val="none"/>
          <w:lang w:val="fr-FR"/>
        </w:rPr>
        <w:t>8</w:t>
      </w:r>
      <w:r w:rsidR="0011293A" w:rsidRPr="00E65743">
        <w:rPr>
          <w:rFonts w:cs="Arial"/>
          <w:color w:val="auto"/>
          <w:u w:val="none"/>
          <w:lang w:val="fr-FR"/>
        </w:rPr>
        <w:t>.</w:t>
      </w:r>
      <w:r w:rsidRPr="00E65743">
        <w:rPr>
          <w:u w:val="none"/>
          <w:lang w:val="fr-FR"/>
        </w:rPr>
        <w:tab/>
      </w:r>
      <w:r w:rsidR="00591B40" w:rsidRPr="00E65743">
        <w:rPr>
          <w:rFonts w:ascii="Arial Bold" w:eastAsia="Calibri" w:hAnsi="Arial Bold" w:cs="Arial"/>
          <w:caps/>
          <w:noProof/>
          <w:szCs w:val="28"/>
          <w:lang w:val="fr-FR"/>
        </w:rPr>
        <w:t>NI</w:t>
      </w:r>
      <w:r w:rsidR="00FB39DE" w:rsidRPr="00E65743">
        <w:rPr>
          <w:rFonts w:ascii="Arial Bold" w:eastAsia="Calibri" w:hAnsi="Arial Bold" w:cs="Arial"/>
          <w:caps/>
          <w:noProof/>
          <w:szCs w:val="28"/>
          <w:lang w:val="fr-FR"/>
        </w:rPr>
        <w:t xml:space="preserve"> </w:t>
      </w:r>
      <w:r w:rsidR="002959FD" w:rsidRPr="007A16AA">
        <w:rPr>
          <w:bCs/>
          <w:szCs w:val="24"/>
          <w:lang w:val="fr-FR"/>
        </w:rPr>
        <w:t>W</w:t>
      </w:r>
      <w:r w:rsidR="0088176B">
        <w:rPr>
          <w:bCs/>
          <w:szCs w:val="24"/>
          <w:lang w:val="fr-FR"/>
        </w:rPr>
        <w:t>ASTE MANAGEMENT STRATEGY</w:t>
      </w:r>
      <w:r w:rsidR="007A16AA" w:rsidRPr="007A16AA">
        <w:rPr>
          <w:bCs/>
          <w:szCs w:val="24"/>
          <w:lang w:val="fr-FR"/>
        </w:rPr>
        <w:t xml:space="preserve"> – C</w:t>
      </w:r>
      <w:r w:rsidR="0088176B">
        <w:rPr>
          <w:bCs/>
          <w:szCs w:val="24"/>
          <w:lang w:val="fr-FR"/>
        </w:rPr>
        <w:t>ONSULTATION RESPONSE</w:t>
      </w:r>
    </w:p>
    <w:p w14:paraId="6B03173F" w14:textId="2223035C" w:rsidR="002959FD" w:rsidRPr="00CD14E8" w:rsidRDefault="000B43E7" w:rsidP="00C25641">
      <w:r>
        <w:rPr>
          <w:lang w:val="fr-FR"/>
        </w:rPr>
        <w:tab/>
      </w:r>
      <w:r>
        <w:rPr>
          <w:rFonts w:cs="Arial"/>
          <w:caps/>
          <w:szCs w:val="24"/>
        </w:rPr>
        <w:t>(A</w:t>
      </w:r>
      <w:r>
        <w:rPr>
          <w:rFonts w:cs="Arial"/>
          <w:szCs w:val="24"/>
        </w:rPr>
        <w:t>ppendi</w:t>
      </w:r>
      <w:r w:rsidR="00843995">
        <w:rPr>
          <w:rFonts w:cs="Arial"/>
          <w:szCs w:val="24"/>
        </w:rPr>
        <w:t>ces</w:t>
      </w:r>
      <w:r>
        <w:rPr>
          <w:rFonts w:cs="Arial"/>
          <w:szCs w:val="24"/>
        </w:rPr>
        <w:t xml:space="preserve"> </w:t>
      </w:r>
      <w:r w:rsidR="00843995">
        <w:rPr>
          <w:rFonts w:cs="Arial"/>
          <w:szCs w:val="24"/>
        </w:rPr>
        <w:t>IV-VI</w:t>
      </w:r>
      <w:r>
        <w:rPr>
          <w:rFonts w:cs="Arial"/>
          <w:szCs w:val="24"/>
        </w:rPr>
        <w:t>)</w:t>
      </w:r>
    </w:p>
    <w:p w14:paraId="23AC8B77" w14:textId="77777777" w:rsidR="000B43E7" w:rsidRPr="00CD14E8" w:rsidRDefault="000B43E7" w:rsidP="00C25641"/>
    <w:p w14:paraId="5DA50FE3" w14:textId="251FC75B" w:rsidR="00DD0E1E" w:rsidRDefault="006019FE" w:rsidP="008A360B">
      <w:pPr>
        <w:ind w:right="141"/>
        <w:rPr>
          <w:rFonts w:cs="Arial"/>
          <w:szCs w:val="24"/>
        </w:rPr>
      </w:pPr>
      <w:r>
        <w:t xml:space="preserve">PREVIOUSLY CIRCULATED:- Report from the Director of Environmental Services detailing that </w:t>
      </w:r>
      <w:r w:rsidR="008A360B">
        <w:t>t</w:t>
      </w:r>
      <w:r w:rsidR="00DD0E1E">
        <w:rPr>
          <w:rFonts w:cs="Arial"/>
          <w:szCs w:val="24"/>
        </w:rPr>
        <w:t>he Department of Agriculture, Environment and Rural Affairs (DAERA) ha</w:t>
      </w:r>
      <w:r w:rsidR="008A360B">
        <w:rPr>
          <w:rFonts w:cs="Arial"/>
          <w:szCs w:val="24"/>
        </w:rPr>
        <w:t>d</w:t>
      </w:r>
      <w:r w:rsidR="00DD0E1E">
        <w:rPr>
          <w:rFonts w:cs="Arial"/>
          <w:szCs w:val="24"/>
        </w:rPr>
        <w:t xml:space="preserve"> launched </w:t>
      </w:r>
      <w:r w:rsidR="00DD0E1E" w:rsidRPr="00A76756">
        <w:rPr>
          <w:rFonts w:cs="Arial"/>
          <w:szCs w:val="24"/>
        </w:rPr>
        <w:t xml:space="preserve">a public consultation to seek views on </w:t>
      </w:r>
      <w:r w:rsidR="00DD0E1E">
        <w:rPr>
          <w:rFonts w:cs="Arial"/>
          <w:szCs w:val="24"/>
        </w:rPr>
        <w:t>its</w:t>
      </w:r>
      <w:r w:rsidR="00DD0E1E" w:rsidRPr="00A76756">
        <w:rPr>
          <w:rFonts w:cs="Arial"/>
          <w:szCs w:val="24"/>
        </w:rPr>
        <w:t xml:space="preserve"> draft Rethinking Our Resources: Northern Ireland Resources and Waste Management Strategy.</w:t>
      </w:r>
    </w:p>
    <w:p w14:paraId="205F69CF" w14:textId="77777777" w:rsidR="00DD0E1E" w:rsidRDefault="00DD0E1E" w:rsidP="00DD0E1E">
      <w:pPr>
        <w:rPr>
          <w:rFonts w:cs="Arial"/>
          <w:szCs w:val="24"/>
        </w:rPr>
      </w:pPr>
    </w:p>
    <w:p w14:paraId="076AE4B9" w14:textId="429144DF" w:rsidR="00DD0E1E" w:rsidRDefault="00DD0E1E" w:rsidP="00DD0E1E">
      <w:pPr>
        <w:rPr>
          <w:rFonts w:cs="Arial"/>
          <w:szCs w:val="24"/>
        </w:rPr>
      </w:pPr>
      <w:r>
        <w:rPr>
          <w:rFonts w:cs="Arial"/>
          <w:szCs w:val="24"/>
        </w:rPr>
        <w:t>The Waste Management Strategy Regulations (Northern Ireland) 2009 state</w:t>
      </w:r>
      <w:r w:rsidR="008A360B">
        <w:rPr>
          <w:rFonts w:cs="Arial"/>
          <w:szCs w:val="24"/>
        </w:rPr>
        <w:t>d</w:t>
      </w:r>
      <w:r>
        <w:rPr>
          <w:rFonts w:cs="Arial"/>
          <w:szCs w:val="24"/>
        </w:rPr>
        <w:t xml:space="preserve"> that the Department shall have a waste management strategy containing policies in relation to the recovery and disposal of waste in Northern Ireland. The Regulations state</w:t>
      </w:r>
      <w:r w:rsidR="007E1C10">
        <w:rPr>
          <w:rFonts w:cs="Arial"/>
          <w:szCs w:val="24"/>
        </w:rPr>
        <w:t>d</w:t>
      </w:r>
      <w:r>
        <w:rPr>
          <w:rFonts w:cs="Arial"/>
          <w:szCs w:val="24"/>
        </w:rPr>
        <w:t xml:space="preserve"> that the Department must consult with district councils and other relevant stakeholders in its preparation of the strategy.</w:t>
      </w:r>
    </w:p>
    <w:p w14:paraId="2AD53B5D" w14:textId="77777777" w:rsidR="00DD0E1E" w:rsidRDefault="00DD0E1E" w:rsidP="00DD0E1E">
      <w:pPr>
        <w:rPr>
          <w:rFonts w:cs="Arial"/>
          <w:szCs w:val="24"/>
        </w:rPr>
      </w:pPr>
    </w:p>
    <w:p w14:paraId="5153346D" w14:textId="2454CE18" w:rsidR="00DD0E1E" w:rsidRDefault="00DD0E1E" w:rsidP="00DD0E1E">
      <w:pPr>
        <w:rPr>
          <w:rFonts w:cs="Arial"/>
          <w:szCs w:val="24"/>
        </w:rPr>
      </w:pPr>
      <w:r>
        <w:rPr>
          <w:rFonts w:cs="Arial"/>
          <w:szCs w:val="24"/>
        </w:rPr>
        <w:t>A public consultation opened on 15 January 2026 and w</w:t>
      </w:r>
      <w:r w:rsidR="007E1C10">
        <w:rPr>
          <w:rFonts w:cs="Arial"/>
          <w:szCs w:val="24"/>
        </w:rPr>
        <w:t>ould</w:t>
      </w:r>
      <w:r>
        <w:rPr>
          <w:rFonts w:cs="Arial"/>
          <w:szCs w:val="24"/>
        </w:rPr>
        <w:t xml:space="preserve"> close on 8 April 2026.</w:t>
      </w:r>
    </w:p>
    <w:p w14:paraId="000F2B0B" w14:textId="5E0E4203" w:rsidR="00DD0E1E" w:rsidRPr="005265A9" w:rsidRDefault="00DD0E1E" w:rsidP="00DD0E1E">
      <w:pPr>
        <w:rPr>
          <w:rFonts w:cs="Arial"/>
          <w:szCs w:val="24"/>
        </w:rPr>
      </w:pPr>
      <w:r w:rsidRPr="005265A9">
        <w:rPr>
          <w:rFonts w:cs="Arial"/>
          <w:szCs w:val="24"/>
        </w:rPr>
        <w:t>Th</w:t>
      </w:r>
      <w:r w:rsidR="007E1C10">
        <w:rPr>
          <w:rFonts w:cs="Arial"/>
          <w:szCs w:val="24"/>
        </w:rPr>
        <w:t>at</w:t>
      </w:r>
      <w:r w:rsidRPr="005265A9">
        <w:rPr>
          <w:rFonts w:cs="Arial"/>
          <w:szCs w:val="24"/>
        </w:rPr>
        <w:t xml:space="preserve"> </w:t>
      </w:r>
      <w:r w:rsidR="007E1C10">
        <w:rPr>
          <w:rFonts w:cs="Arial"/>
          <w:szCs w:val="24"/>
        </w:rPr>
        <w:t>wa</w:t>
      </w:r>
      <w:r w:rsidRPr="005265A9">
        <w:rPr>
          <w:rFonts w:cs="Arial"/>
          <w:szCs w:val="24"/>
        </w:rPr>
        <w:t>s a public consultation on a draft N</w:t>
      </w:r>
      <w:r w:rsidR="007E1C10">
        <w:rPr>
          <w:rFonts w:cs="Arial"/>
          <w:szCs w:val="24"/>
        </w:rPr>
        <w:t xml:space="preserve">orthern </w:t>
      </w:r>
      <w:r w:rsidRPr="005265A9">
        <w:rPr>
          <w:rFonts w:cs="Arial"/>
          <w:szCs w:val="24"/>
        </w:rPr>
        <w:t>I</w:t>
      </w:r>
      <w:r w:rsidR="007E1C10">
        <w:rPr>
          <w:rFonts w:cs="Arial"/>
          <w:szCs w:val="24"/>
        </w:rPr>
        <w:t>reland</w:t>
      </w:r>
      <w:r w:rsidRPr="005265A9">
        <w:rPr>
          <w:rFonts w:cs="Arial"/>
          <w:szCs w:val="24"/>
        </w:rPr>
        <w:t xml:space="preserve"> Resources and Waste Strategy. </w:t>
      </w:r>
      <w:r w:rsidR="007E1C10">
        <w:rPr>
          <w:rFonts w:cs="Arial"/>
          <w:szCs w:val="24"/>
        </w:rPr>
        <w:t xml:space="preserve"> </w:t>
      </w:r>
      <w:r w:rsidRPr="005265A9">
        <w:rPr>
          <w:rFonts w:cs="Arial"/>
          <w:szCs w:val="24"/>
        </w:rPr>
        <w:t xml:space="preserve">The Department </w:t>
      </w:r>
      <w:r w:rsidR="007E1C10">
        <w:rPr>
          <w:rFonts w:cs="Arial"/>
          <w:szCs w:val="24"/>
        </w:rPr>
        <w:t>wa</w:t>
      </w:r>
      <w:r w:rsidRPr="005265A9">
        <w:rPr>
          <w:rFonts w:cs="Arial"/>
          <w:szCs w:val="24"/>
        </w:rPr>
        <w:t>s yet to publish its response to its</w:t>
      </w:r>
      <w:r>
        <w:rPr>
          <w:rFonts w:cs="Arial"/>
          <w:szCs w:val="24"/>
        </w:rPr>
        <w:t xml:space="preserve"> recycling </w:t>
      </w:r>
      <w:r>
        <w:rPr>
          <w:rFonts w:cs="Arial"/>
          <w:szCs w:val="24"/>
        </w:rPr>
        <w:lastRenderedPageBreak/>
        <w:t>consultation -</w:t>
      </w:r>
      <w:r w:rsidRPr="005265A9">
        <w:rPr>
          <w:rFonts w:cs="Arial"/>
          <w:szCs w:val="24"/>
        </w:rPr>
        <w:t xml:space="preserve"> </w:t>
      </w:r>
      <w:r w:rsidRPr="00EE6936">
        <w:rPr>
          <w:rFonts w:cs="Arial"/>
          <w:szCs w:val="24"/>
        </w:rPr>
        <w:t>Measures for Climate Action and a Circular Economy in N</w:t>
      </w:r>
      <w:r w:rsidR="003F4AD2">
        <w:rPr>
          <w:rFonts w:cs="Arial"/>
          <w:szCs w:val="24"/>
        </w:rPr>
        <w:t xml:space="preserve">orthern </w:t>
      </w:r>
      <w:r w:rsidRPr="00EE6936">
        <w:rPr>
          <w:rFonts w:cs="Arial"/>
          <w:szCs w:val="24"/>
        </w:rPr>
        <w:t>I</w:t>
      </w:r>
      <w:r w:rsidR="003F4AD2">
        <w:rPr>
          <w:rFonts w:cs="Arial"/>
          <w:szCs w:val="24"/>
        </w:rPr>
        <w:t>reland</w:t>
      </w:r>
      <w:r w:rsidRPr="00EE6936">
        <w:rPr>
          <w:rFonts w:cs="Arial"/>
          <w:szCs w:val="24"/>
        </w:rPr>
        <w:t xml:space="preserve"> Consultation</w:t>
      </w:r>
      <w:r>
        <w:rPr>
          <w:rFonts w:cs="Arial"/>
          <w:szCs w:val="24"/>
        </w:rPr>
        <w:t>.</w:t>
      </w:r>
    </w:p>
    <w:p w14:paraId="60F2F89F" w14:textId="77777777" w:rsidR="00DD0E1E" w:rsidRDefault="00DD0E1E" w:rsidP="00DD0E1E">
      <w:pPr>
        <w:rPr>
          <w:rFonts w:cs="Arial"/>
          <w:b/>
          <w:bCs/>
          <w:szCs w:val="24"/>
        </w:rPr>
      </w:pPr>
    </w:p>
    <w:p w14:paraId="6438CB5F" w14:textId="77777777" w:rsidR="00DD0E1E" w:rsidRPr="00792128" w:rsidRDefault="00DD0E1E" w:rsidP="00DD0E1E">
      <w:pPr>
        <w:rPr>
          <w:rFonts w:cs="Arial"/>
          <w:b/>
          <w:bCs/>
          <w:szCs w:val="24"/>
        </w:rPr>
      </w:pPr>
      <w:r w:rsidRPr="00792128">
        <w:rPr>
          <w:rFonts w:cs="Arial"/>
          <w:b/>
          <w:bCs/>
          <w:szCs w:val="24"/>
        </w:rPr>
        <w:t>Key issues</w:t>
      </w:r>
    </w:p>
    <w:p w14:paraId="71DEDA4B" w14:textId="26CE6746" w:rsidR="00DD0E1E" w:rsidRDefault="00DD0E1E" w:rsidP="00DD0E1E">
      <w:pPr>
        <w:rPr>
          <w:rFonts w:cs="Arial"/>
          <w:szCs w:val="24"/>
        </w:rPr>
      </w:pPr>
      <w:r>
        <w:rPr>
          <w:rFonts w:cs="Arial"/>
          <w:szCs w:val="24"/>
        </w:rPr>
        <w:t>Ards and North Down Borough Council ha</w:t>
      </w:r>
      <w:r w:rsidR="003F4AD2">
        <w:rPr>
          <w:rFonts w:cs="Arial"/>
          <w:szCs w:val="24"/>
        </w:rPr>
        <w:t>d</w:t>
      </w:r>
      <w:r>
        <w:rPr>
          <w:rFonts w:cs="Arial"/>
          <w:szCs w:val="24"/>
        </w:rPr>
        <w:t xml:space="preserve"> one of the highest local authority recycling rates in Northern Ireland. Th</w:t>
      </w:r>
      <w:r w:rsidR="003F4AD2">
        <w:rPr>
          <w:rFonts w:cs="Arial"/>
          <w:szCs w:val="24"/>
        </w:rPr>
        <w:t>at</w:t>
      </w:r>
      <w:r>
        <w:rPr>
          <w:rFonts w:cs="Arial"/>
          <w:szCs w:val="24"/>
        </w:rPr>
        <w:t xml:space="preserve"> </w:t>
      </w:r>
      <w:r w:rsidR="003F4AD2">
        <w:rPr>
          <w:rFonts w:cs="Arial"/>
          <w:szCs w:val="24"/>
        </w:rPr>
        <w:t>wa</w:t>
      </w:r>
      <w:r>
        <w:rPr>
          <w:rFonts w:cs="Arial"/>
          <w:szCs w:val="24"/>
        </w:rPr>
        <w:t xml:space="preserve">s, in large part, due to the provision of a comprehensive kerbside recycling collection service, an effective network of HRCs, and the support and active participation of the Borough’s citizens. </w:t>
      </w:r>
    </w:p>
    <w:p w14:paraId="0D6966D6" w14:textId="77777777" w:rsidR="00DD0E1E" w:rsidRDefault="00DD0E1E" w:rsidP="00DD0E1E">
      <w:pPr>
        <w:rPr>
          <w:rFonts w:cs="Arial"/>
          <w:szCs w:val="24"/>
        </w:rPr>
      </w:pPr>
    </w:p>
    <w:p w14:paraId="1F9ACF53" w14:textId="0AE0B09C" w:rsidR="00DD0E1E" w:rsidRDefault="00DD0E1E" w:rsidP="00DD0E1E">
      <w:pPr>
        <w:rPr>
          <w:rFonts w:cs="Arial"/>
          <w:szCs w:val="24"/>
        </w:rPr>
      </w:pPr>
      <w:r>
        <w:rPr>
          <w:rFonts w:cs="Arial"/>
          <w:szCs w:val="24"/>
        </w:rPr>
        <w:t xml:space="preserve">The Council’s ambition </w:t>
      </w:r>
      <w:r w:rsidR="0090222A">
        <w:rPr>
          <w:rFonts w:cs="Arial"/>
          <w:szCs w:val="24"/>
        </w:rPr>
        <w:t>wa</w:t>
      </w:r>
      <w:r>
        <w:rPr>
          <w:rFonts w:cs="Arial"/>
          <w:szCs w:val="24"/>
        </w:rPr>
        <w:t xml:space="preserve">s to build on this performance through improved design and delivery of waste and recycling services and supporting householders and employees to minimise waste at source and recycle as much as they can. The publication of a new NI Resources and Waste Strategy </w:t>
      </w:r>
      <w:r w:rsidR="0090222A">
        <w:rPr>
          <w:rFonts w:cs="Arial"/>
          <w:szCs w:val="24"/>
        </w:rPr>
        <w:t>wa</w:t>
      </w:r>
      <w:r>
        <w:rPr>
          <w:rFonts w:cs="Arial"/>
          <w:szCs w:val="24"/>
        </w:rPr>
        <w:t xml:space="preserve">s important in informing and enabling our future service delivery. </w:t>
      </w:r>
    </w:p>
    <w:p w14:paraId="111063BE" w14:textId="77777777" w:rsidR="00DD0E1E" w:rsidRDefault="00DD0E1E" w:rsidP="00DD0E1E">
      <w:pPr>
        <w:rPr>
          <w:rFonts w:cs="Arial"/>
          <w:szCs w:val="24"/>
        </w:rPr>
      </w:pPr>
    </w:p>
    <w:p w14:paraId="3CCF3987" w14:textId="75DA5130" w:rsidR="00DD0E1E" w:rsidRDefault="00DD0E1E" w:rsidP="00DD0E1E">
      <w:pPr>
        <w:rPr>
          <w:rFonts w:cs="Arial"/>
          <w:szCs w:val="24"/>
        </w:rPr>
      </w:pPr>
      <w:r>
        <w:rPr>
          <w:rFonts w:cs="Arial"/>
          <w:szCs w:val="24"/>
        </w:rPr>
        <w:t>The draft strategy’s aim</w:t>
      </w:r>
      <w:r w:rsidR="0090222A">
        <w:rPr>
          <w:rFonts w:cs="Arial"/>
          <w:szCs w:val="24"/>
        </w:rPr>
        <w:t>ed</w:t>
      </w:r>
      <w:r>
        <w:rPr>
          <w:rFonts w:cs="Arial"/>
          <w:szCs w:val="24"/>
        </w:rPr>
        <w:t xml:space="preserve"> to:</w:t>
      </w:r>
    </w:p>
    <w:p w14:paraId="74DED126" w14:textId="77777777" w:rsidR="00DD0E1E" w:rsidRDefault="00DD0E1E" w:rsidP="00DD0E1E">
      <w:pPr>
        <w:rPr>
          <w:rFonts w:cs="Arial"/>
          <w:szCs w:val="24"/>
        </w:rPr>
      </w:pPr>
    </w:p>
    <w:p w14:paraId="230A883B" w14:textId="77777777" w:rsidR="00DD0E1E" w:rsidRPr="0023586B" w:rsidRDefault="00DD0E1E" w:rsidP="00D816C7">
      <w:pPr>
        <w:pStyle w:val="ListParagraph"/>
        <w:numPr>
          <w:ilvl w:val="0"/>
          <w:numId w:val="10"/>
        </w:numPr>
        <w:rPr>
          <w:rFonts w:cs="Arial"/>
          <w:szCs w:val="24"/>
        </w:rPr>
      </w:pPr>
      <w:r w:rsidRPr="0023586B">
        <w:rPr>
          <w:rFonts w:cs="Arial"/>
          <w:szCs w:val="24"/>
        </w:rPr>
        <w:t>maximise the potential for better use of the resources consumed in Northern Ireland</w:t>
      </w:r>
    </w:p>
    <w:p w14:paraId="661908C9" w14:textId="0F2D0C2E" w:rsidR="00DD0E1E" w:rsidRPr="00BB0401" w:rsidRDefault="00DD0E1E" w:rsidP="00D816C7">
      <w:pPr>
        <w:pStyle w:val="ListParagraph"/>
        <w:numPr>
          <w:ilvl w:val="0"/>
          <w:numId w:val="10"/>
        </w:numPr>
        <w:rPr>
          <w:rFonts w:cs="Arial"/>
          <w:szCs w:val="24"/>
        </w:rPr>
      </w:pPr>
      <w:r w:rsidRPr="0023586B">
        <w:rPr>
          <w:rFonts w:cs="Arial"/>
          <w:szCs w:val="24"/>
        </w:rPr>
        <w:t xml:space="preserve">prevent them becoming waste, or where generated, to ensure they </w:t>
      </w:r>
      <w:r w:rsidR="00C41F27">
        <w:rPr>
          <w:rFonts w:cs="Arial"/>
          <w:szCs w:val="24"/>
        </w:rPr>
        <w:t>we</w:t>
      </w:r>
      <w:r w:rsidRPr="0023586B">
        <w:rPr>
          <w:rFonts w:cs="Arial"/>
          <w:szCs w:val="24"/>
        </w:rPr>
        <w:t>re captured and</w:t>
      </w:r>
      <w:r>
        <w:rPr>
          <w:rFonts w:cs="Arial"/>
          <w:szCs w:val="24"/>
        </w:rPr>
        <w:t xml:space="preserve"> </w:t>
      </w:r>
      <w:r w:rsidRPr="00BB0401">
        <w:rPr>
          <w:rFonts w:cs="Arial"/>
          <w:szCs w:val="24"/>
        </w:rPr>
        <w:t>processed into products that minimise</w:t>
      </w:r>
      <w:r w:rsidR="00C41F27">
        <w:rPr>
          <w:rFonts w:cs="Arial"/>
          <w:szCs w:val="24"/>
        </w:rPr>
        <w:t>d</w:t>
      </w:r>
      <w:r w:rsidRPr="00BB0401">
        <w:rPr>
          <w:rFonts w:cs="Arial"/>
          <w:szCs w:val="24"/>
        </w:rPr>
        <w:t xml:space="preserve"> environmental pollution</w:t>
      </w:r>
    </w:p>
    <w:p w14:paraId="6973008D" w14:textId="77777777" w:rsidR="00DD0E1E" w:rsidRPr="008603E9" w:rsidRDefault="00DD0E1E" w:rsidP="00D816C7">
      <w:pPr>
        <w:pStyle w:val="ListParagraph"/>
        <w:numPr>
          <w:ilvl w:val="0"/>
          <w:numId w:val="10"/>
        </w:numPr>
        <w:rPr>
          <w:rFonts w:cs="Arial"/>
          <w:szCs w:val="24"/>
        </w:rPr>
      </w:pPr>
      <w:r w:rsidRPr="0023586B">
        <w:rPr>
          <w:rFonts w:cs="Arial"/>
          <w:szCs w:val="24"/>
        </w:rPr>
        <w:t>build on previous plans by broadening the range of sectors obligated, presenting</w:t>
      </w:r>
      <w:r>
        <w:rPr>
          <w:rFonts w:cs="Arial"/>
          <w:szCs w:val="24"/>
        </w:rPr>
        <w:t xml:space="preserve"> </w:t>
      </w:r>
      <w:r w:rsidRPr="008603E9">
        <w:rPr>
          <w:rFonts w:cs="Arial"/>
          <w:szCs w:val="24"/>
        </w:rPr>
        <w:t>new actions to achieve higher targets</w:t>
      </w:r>
    </w:p>
    <w:p w14:paraId="7BE912E3" w14:textId="77777777" w:rsidR="00DD0E1E" w:rsidRPr="0023586B" w:rsidRDefault="00DD0E1E" w:rsidP="00D816C7">
      <w:pPr>
        <w:pStyle w:val="ListParagraph"/>
        <w:numPr>
          <w:ilvl w:val="0"/>
          <w:numId w:val="10"/>
        </w:numPr>
        <w:rPr>
          <w:rFonts w:cs="Arial"/>
          <w:szCs w:val="24"/>
        </w:rPr>
      </w:pPr>
      <w:r w:rsidRPr="0023586B">
        <w:rPr>
          <w:rFonts w:cs="Arial"/>
          <w:szCs w:val="24"/>
        </w:rPr>
        <w:t>set out the greater ambition necessary to meet net zero</w:t>
      </w:r>
    </w:p>
    <w:p w14:paraId="37867D5C" w14:textId="77777777" w:rsidR="00DD0E1E" w:rsidRPr="0023586B" w:rsidRDefault="00DD0E1E" w:rsidP="00D816C7">
      <w:pPr>
        <w:pStyle w:val="ListParagraph"/>
        <w:numPr>
          <w:ilvl w:val="0"/>
          <w:numId w:val="10"/>
        </w:numPr>
        <w:rPr>
          <w:rFonts w:cs="Arial"/>
          <w:szCs w:val="24"/>
        </w:rPr>
      </w:pPr>
      <w:r w:rsidRPr="0023586B">
        <w:rPr>
          <w:rFonts w:cs="Arial"/>
          <w:szCs w:val="24"/>
        </w:rPr>
        <w:t>integrate policy reforms, modern technology, and partnerships to ensure long term</w:t>
      </w:r>
      <w:r>
        <w:rPr>
          <w:rFonts w:cs="Arial"/>
          <w:szCs w:val="24"/>
        </w:rPr>
        <w:t xml:space="preserve"> </w:t>
      </w:r>
      <w:r w:rsidRPr="0023586B">
        <w:rPr>
          <w:rFonts w:cs="Arial"/>
          <w:szCs w:val="24"/>
        </w:rPr>
        <w:t>sustainability and adaptability.</w:t>
      </w:r>
    </w:p>
    <w:p w14:paraId="3D8405AB" w14:textId="77777777" w:rsidR="00DD0E1E" w:rsidRDefault="00DD0E1E" w:rsidP="00DD0E1E">
      <w:pPr>
        <w:rPr>
          <w:rFonts w:cs="Arial"/>
          <w:szCs w:val="24"/>
        </w:rPr>
      </w:pPr>
    </w:p>
    <w:p w14:paraId="0CDA4365" w14:textId="77BEA8C3" w:rsidR="00DD0E1E" w:rsidRDefault="00DD0E1E" w:rsidP="00DD0E1E">
      <w:pPr>
        <w:rPr>
          <w:rFonts w:cs="Arial"/>
          <w:szCs w:val="24"/>
        </w:rPr>
      </w:pPr>
      <w:r w:rsidRPr="0023586B">
        <w:rPr>
          <w:rFonts w:cs="Arial"/>
          <w:szCs w:val="24"/>
        </w:rPr>
        <w:t>The draft strategy set out 10 targets and 63 actions which w</w:t>
      </w:r>
      <w:r w:rsidR="00C41F27">
        <w:rPr>
          <w:rFonts w:cs="Arial"/>
          <w:szCs w:val="24"/>
        </w:rPr>
        <w:t>ould</w:t>
      </w:r>
      <w:r w:rsidRPr="0023586B">
        <w:rPr>
          <w:rFonts w:cs="Arial"/>
          <w:szCs w:val="24"/>
        </w:rPr>
        <w:t xml:space="preserve"> help government, and its stakeholders meet and exceed targets, whilst transforming the landscape of waste</w:t>
      </w:r>
      <w:r>
        <w:rPr>
          <w:rFonts w:cs="Arial"/>
          <w:szCs w:val="24"/>
        </w:rPr>
        <w:t xml:space="preserve"> </w:t>
      </w:r>
      <w:r w:rsidRPr="00A74899">
        <w:rPr>
          <w:rFonts w:cs="Arial"/>
          <w:szCs w:val="24"/>
        </w:rPr>
        <w:t>management</w:t>
      </w:r>
      <w:r>
        <w:rPr>
          <w:rFonts w:cs="Arial"/>
          <w:szCs w:val="24"/>
        </w:rPr>
        <w:t>.</w:t>
      </w:r>
    </w:p>
    <w:p w14:paraId="2C583E1A" w14:textId="77777777" w:rsidR="00DD0E1E" w:rsidRDefault="00DD0E1E" w:rsidP="00DD0E1E">
      <w:pPr>
        <w:rPr>
          <w:rFonts w:cs="Arial"/>
          <w:szCs w:val="24"/>
        </w:rPr>
      </w:pPr>
    </w:p>
    <w:p w14:paraId="50533F11" w14:textId="088CB544" w:rsidR="00DD0E1E" w:rsidRDefault="00DD0E1E" w:rsidP="00DD0E1E">
      <w:pPr>
        <w:rPr>
          <w:rFonts w:cs="Arial"/>
          <w:szCs w:val="24"/>
        </w:rPr>
      </w:pPr>
      <w:r>
        <w:rPr>
          <w:rFonts w:cs="Arial"/>
          <w:szCs w:val="24"/>
        </w:rPr>
        <w:t>A draft response ha</w:t>
      </w:r>
      <w:r w:rsidR="00424F52">
        <w:rPr>
          <w:rFonts w:cs="Arial"/>
          <w:szCs w:val="24"/>
        </w:rPr>
        <w:t>d</w:t>
      </w:r>
      <w:r>
        <w:rPr>
          <w:rFonts w:cs="Arial"/>
          <w:szCs w:val="24"/>
        </w:rPr>
        <w:t xml:space="preserve"> been prepared and </w:t>
      </w:r>
      <w:r w:rsidR="00424F52">
        <w:rPr>
          <w:rFonts w:cs="Arial"/>
          <w:szCs w:val="24"/>
        </w:rPr>
        <w:t>wa</w:t>
      </w:r>
      <w:r>
        <w:rPr>
          <w:rFonts w:cs="Arial"/>
          <w:szCs w:val="24"/>
        </w:rPr>
        <w:t xml:space="preserve">s attached. The draft response text </w:t>
      </w:r>
      <w:r w:rsidR="00A5308B">
        <w:rPr>
          <w:rFonts w:cs="Arial"/>
          <w:szCs w:val="24"/>
        </w:rPr>
        <w:t>wa</w:t>
      </w:r>
      <w:r>
        <w:rPr>
          <w:rFonts w:cs="Arial"/>
          <w:szCs w:val="24"/>
        </w:rPr>
        <w:t>s italicised.</w:t>
      </w:r>
    </w:p>
    <w:p w14:paraId="24A73DED" w14:textId="77777777" w:rsidR="00DD0E1E" w:rsidRDefault="00DD0E1E" w:rsidP="00DD0E1E">
      <w:pPr>
        <w:rPr>
          <w:rFonts w:cs="Arial"/>
          <w:szCs w:val="24"/>
        </w:rPr>
      </w:pPr>
    </w:p>
    <w:p w14:paraId="3EFF8344" w14:textId="25F5F8AA" w:rsidR="00DD0E1E" w:rsidRDefault="00DD0E1E" w:rsidP="00DD0E1E">
      <w:pPr>
        <w:rPr>
          <w:rFonts w:cs="Arial"/>
          <w:szCs w:val="24"/>
        </w:rPr>
      </w:pPr>
      <w:r>
        <w:rPr>
          <w:rFonts w:cs="Arial"/>
          <w:szCs w:val="24"/>
        </w:rPr>
        <w:t xml:space="preserve">Key response points </w:t>
      </w:r>
      <w:r w:rsidR="00A5308B">
        <w:rPr>
          <w:rFonts w:cs="Arial"/>
          <w:szCs w:val="24"/>
        </w:rPr>
        <w:t>we</w:t>
      </w:r>
      <w:r>
        <w:rPr>
          <w:rFonts w:cs="Arial"/>
          <w:szCs w:val="24"/>
        </w:rPr>
        <w:t>re:</w:t>
      </w:r>
    </w:p>
    <w:p w14:paraId="6B5B9D32" w14:textId="77777777" w:rsidR="00DD0E1E" w:rsidRDefault="00DD0E1E" w:rsidP="00DD0E1E">
      <w:pPr>
        <w:rPr>
          <w:rFonts w:cs="Arial"/>
          <w:szCs w:val="24"/>
        </w:rPr>
      </w:pPr>
    </w:p>
    <w:p w14:paraId="34AA6AAB" w14:textId="77777777" w:rsidR="00DD0E1E" w:rsidRPr="005155F3" w:rsidRDefault="00DD0E1E" w:rsidP="00D816C7">
      <w:pPr>
        <w:pStyle w:val="ListParagraph"/>
        <w:numPr>
          <w:ilvl w:val="0"/>
          <w:numId w:val="11"/>
        </w:numPr>
        <w:rPr>
          <w:rFonts w:cs="Arial"/>
          <w:szCs w:val="24"/>
        </w:rPr>
      </w:pPr>
      <w:r w:rsidRPr="005155F3">
        <w:rPr>
          <w:rFonts w:cs="Arial"/>
          <w:szCs w:val="24"/>
        </w:rPr>
        <w:t>This Council supports the publication of the draft NI Resources and Waste Strategy and welcomes its alignment with the objectives of the Council’s Corporate Plan.</w:t>
      </w:r>
    </w:p>
    <w:p w14:paraId="08CB045B" w14:textId="77777777" w:rsidR="00DD0E1E" w:rsidRDefault="00DD0E1E" w:rsidP="00D816C7">
      <w:pPr>
        <w:pStyle w:val="ListParagraph"/>
        <w:numPr>
          <w:ilvl w:val="0"/>
          <w:numId w:val="11"/>
        </w:numPr>
        <w:rPr>
          <w:rFonts w:cs="Arial"/>
          <w:szCs w:val="24"/>
        </w:rPr>
      </w:pPr>
      <w:r w:rsidRPr="005155F3">
        <w:rPr>
          <w:rFonts w:cs="Arial"/>
          <w:szCs w:val="24"/>
        </w:rPr>
        <w:t>Notes the opportunities presented by the proposals, but stresses the need for robust evidence, clear policy recommendations, investment, communications and behaviour change programmes, and a fully resourced regulatory enforcement function.</w:t>
      </w:r>
    </w:p>
    <w:p w14:paraId="6F72CF8D" w14:textId="77777777" w:rsidR="00DD0E1E" w:rsidRDefault="00DD0E1E" w:rsidP="00D816C7">
      <w:pPr>
        <w:pStyle w:val="ListParagraph"/>
        <w:numPr>
          <w:ilvl w:val="0"/>
          <w:numId w:val="11"/>
        </w:numPr>
        <w:rPr>
          <w:rFonts w:cs="Arial"/>
          <w:szCs w:val="24"/>
        </w:rPr>
      </w:pPr>
      <w:r>
        <w:rPr>
          <w:rFonts w:cs="Arial"/>
          <w:szCs w:val="24"/>
        </w:rPr>
        <w:t>Supports the inclusion of the proposed sectors within the scope of the strategy and calls for support, guidance, and tools for obligated sectors to minimise any cost burden associated with regulatory compliance.</w:t>
      </w:r>
    </w:p>
    <w:p w14:paraId="229152C7" w14:textId="77777777" w:rsidR="00DD0E1E" w:rsidRDefault="00DD0E1E" w:rsidP="00D816C7">
      <w:pPr>
        <w:pStyle w:val="ListParagraph"/>
        <w:numPr>
          <w:ilvl w:val="0"/>
          <w:numId w:val="11"/>
        </w:numPr>
        <w:rPr>
          <w:rFonts w:cs="Arial"/>
          <w:szCs w:val="24"/>
        </w:rPr>
      </w:pPr>
      <w:r>
        <w:rPr>
          <w:rFonts w:cs="Arial"/>
          <w:szCs w:val="24"/>
        </w:rPr>
        <w:t>Expresses concern on the lack of clarity on how the proposed implementation will be funded and resourced.</w:t>
      </w:r>
    </w:p>
    <w:p w14:paraId="3C216E31" w14:textId="77777777" w:rsidR="00DD0E1E" w:rsidRPr="005155F3" w:rsidRDefault="00DD0E1E" w:rsidP="00D816C7">
      <w:pPr>
        <w:pStyle w:val="ListParagraph"/>
        <w:numPr>
          <w:ilvl w:val="0"/>
          <w:numId w:val="11"/>
        </w:numPr>
        <w:rPr>
          <w:rFonts w:cs="Arial"/>
          <w:szCs w:val="24"/>
        </w:rPr>
      </w:pPr>
      <w:r>
        <w:rPr>
          <w:rFonts w:cs="Arial"/>
          <w:szCs w:val="24"/>
        </w:rPr>
        <w:lastRenderedPageBreak/>
        <w:t>Records Council’s concern on the delayed publication of a response to the Rethinking our Resources recycling consultation.</w:t>
      </w:r>
    </w:p>
    <w:p w14:paraId="698D15BB" w14:textId="77777777" w:rsidR="00DD0E1E" w:rsidRPr="00A74899" w:rsidRDefault="00DD0E1E" w:rsidP="00DD0E1E">
      <w:pPr>
        <w:rPr>
          <w:rFonts w:cs="Arial"/>
          <w:szCs w:val="24"/>
        </w:rPr>
      </w:pPr>
    </w:p>
    <w:p w14:paraId="64878F28" w14:textId="77777777" w:rsidR="00DD0E1E" w:rsidRDefault="00DD0E1E" w:rsidP="00DD0E1E">
      <w:pPr>
        <w:rPr>
          <w:rFonts w:cs="Arial"/>
          <w:b/>
          <w:bCs/>
          <w:szCs w:val="24"/>
        </w:rPr>
      </w:pPr>
      <w:r>
        <w:rPr>
          <w:rFonts w:cs="Arial"/>
          <w:b/>
          <w:bCs/>
          <w:szCs w:val="24"/>
        </w:rPr>
        <w:t>Next Steps</w:t>
      </w:r>
    </w:p>
    <w:p w14:paraId="3F8BE4C5" w14:textId="77777777" w:rsidR="00DD0E1E" w:rsidRDefault="00DD0E1E" w:rsidP="00DD0E1E">
      <w:pPr>
        <w:rPr>
          <w:rFonts w:cs="Arial"/>
          <w:szCs w:val="24"/>
        </w:rPr>
      </w:pPr>
      <w:r>
        <w:rPr>
          <w:rFonts w:cs="Arial"/>
          <w:szCs w:val="24"/>
        </w:rPr>
        <w:t>An agreed Ards and North Down Borough Council response to this consultation must be submitted through the Department’s Citizen Space online consultation website by 8 April 2026.</w:t>
      </w:r>
    </w:p>
    <w:p w14:paraId="3CBC6F8D" w14:textId="77777777" w:rsidR="00056CA2" w:rsidRDefault="00056CA2" w:rsidP="00DD0E1E">
      <w:pPr>
        <w:rPr>
          <w:rFonts w:cs="Arial"/>
          <w:szCs w:val="24"/>
        </w:rPr>
      </w:pPr>
    </w:p>
    <w:p w14:paraId="3C25A132" w14:textId="798708AE" w:rsidR="00DD0E1E" w:rsidRDefault="00056CA2" w:rsidP="00056CA2">
      <w:pPr>
        <w:rPr>
          <w:rFonts w:cs="Arial"/>
          <w:szCs w:val="24"/>
        </w:rPr>
      </w:pPr>
      <w:r>
        <w:rPr>
          <w:rFonts w:cs="Arial"/>
          <w:szCs w:val="24"/>
        </w:rPr>
        <w:t xml:space="preserve">RECOMMENDED that the Council approves the draft consultation response attached at Appendix 3. </w:t>
      </w:r>
    </w:p>
    <w:p w14:paraId="234F9754" w14:textId="77777777" w:rsidR="00FF417D" w:rsidRDefault="00FF417D" w:rsidP="00056CA2">
      <w:pPr>
        <w:rPr>
          <w:rFonts w:cs="Arial"/>
          <w:szCs w:val="24"/>
        </w:rPr>
      </w:pPr>
    </w:p>
    <w:p w14:paraId="4730175E" w14:textId="77777777" w:rsidR="00FC60C8" w:rsidRDefault="00BB436B" w:rsidP="00056CA2">
      <w:pPr>
        <w:rPr>
          <w:rFonts w:cs="Arial"/>
          <w:szCs w:val="24"/>
        </w:rPr>
      </w:pPr>
      <w:r>
        <w:rPr>
          <w:rFonts w:cs="Arial"/>
          <w:szCs w:val="24"/>
        </w:rPr>
        <w:t>The Director began by giving an update</w:t>
      </w:r>
      <w:r w:rsidR="0046008A">
        <w:rPr>
          <w:rFonts w:cs="Arial"/>
          <w:szCs w:val="24"/>
        </w:rPr>
        <w:t xml:space="preserve"> that the</w:t>
      </w:r>
      <w:r w:rsidR="000E6181" w:rsidRPr="000E6181">
        <w:rPr>
          <w:rFonts w:cs="Arial"/>
          <w:szCs w:val="24"/>
        </w:rPr>
        <w:t xml:space="preserve"> </w:t>
      </w:r>
      <w:r w:rsidR="0046008A">
        <w:rPr>
          <w:rFonts w:cs="Arial"/>
          <w:szCs w:val="24"/>
        </w:rPr>
        <w:t>D</w:t>
      </w:r>
      <w:r w:rsidR="000E6181" w:rsidRPr="000E6181">
        <w:rPr>
          <w:rFonts w:cs="Arial"/>
          <w:szCs w:val="24"/>
        </w:rPr>
        <w:t xml:space="preserve">epartment had confirmed that it would extend the </w:t>
      </w:r>
      <w:r w:rsidR="00CA7BF9">
        <w:rPr>
          <w:rFonts w:cs="Arial"/>
          <w:szCs w:val="24"/>
        </w:rPr>
        <w:t xml:space="preserve">Consultation </w:t>
      </w:r>
      <w:r w:rsidR="000E6181" w:rsidRPr="000E6181">
        <w:rPr>
          <w:rFonts w:cs="Arial"/>
          <w:szCs w:val="24"/>
        </w:rPr>
        <w:t xml:space="preserve">response time from </w:t>
      </w:r>
      <w:r w:rsidR="00CA7BF9">
        <w:rPr>
          <w:rFonts w:cs="Arial"/>
          <w:szCs w:val="24"/>
        </w:rPr>
        <w:t xml:space="preserve">8 </w:t>
      </w:r>
      <w:r w:rsidR="000E6181" w:rsidRPr="000E6181">
        <w:rPr>
          <w:rFonts w:cs="Arial"/>
          <w:szCs w:val="24"/>
        </w:rPr>
        <w:t xml:space="preserve">April until </w:t>
      </w:r>
      <w:r w:rsidR="00CA7BF9">
        <w:rPr>
          <w:rFonts w:cs="Arial"/>
          <w:szCs w:val="24"/>
        </w:rPr>
        <w:t xml:space="preserve">6 </w:t>
      </w:r>
      <w:r w:rsidR="00217966">
        <w:rPr>
          <w:rFonts w:cs="Arial"/>
          <w:szCs w:val="24"/>
        </w:rPr>
        <w:t>M</w:t>
      </w:r>
      <w:r w:rsidR="000E6181" w:rsidRPr="000E6181">
        <w:rPr>
          <w:rFonts w:cs="Arial"/>
          <w:szCs w:val="24"/>
        </w:rPr>
        <w:t>ay</w:t>
      </w:r>
      <w:r w:rsidR="00CA7BF9">
        <w:rPr>
          <w:rFonts w:cs="Arial"/>
          <w:szCs w:val="24"/>
        </w:rPr>
        <w:t xml:space="preserve"> </w:t>
      </w:r>
      <w:r w:rsidR="0046008A">
        <w:rPr>
          <w:rFonts w:cs="Arial"/>
          <w:szCs w:val="24"/>
        </w:rPr>
        <w:t xml:space="preserve">to permit further comments.   There were also a number of minor </w:t>
      </w:r>
      <w:r w:rsidR="00001696">
        <w:rPr>
          <w:rFonts w:cs="Arial"/>
          <w:szCs w:val="24"/>
        </w:rPr>
        <w:t>typing mistakes in the document</w:t>
      </w:r>
      <w:r w:rsidR="00FC60C8">
        <w:rPr>
          <w:rFonts w:cs="Arial"/>
          <w:szCs w:val="24"/>
        </w:rPr>
        <w:t xml:space="preserve"> and the Director pointed those out.   </w:t>
      </w:r>
    </w:p>
    <w:p w14:paraId="02E7B570" w14:textId="77777777" w:rsidR="00FC60C8" w:rsidRDefault="00FC60C8" w:rsidP="00056CA2">
      <w:pPr>
        <w:rPr>
          <w:rFonts w:cs="Arial"/>
          <w:szCs w:val="24"/>
        </w:rPr>
      </w:pPr>
    </w:p>
    <w:p w14:paraId="516C52D6" w14:textId="2A14A232" w:rsidR="00E06AF7" w:rsidRPr="00E06AF7" w:rsidRDefault="00FC60C8" w:rsidP="00056CA2">
      <w:pPr>
        <w:rPr>
          <w:rFonts w:cs="Arial"/>
          <w:szCs w:val="24"/>
        </w:rPr>
      </w:pPr>
      <w:r>
        <w:rPr>
          <w:rFonts w:cs="Arial"/>
          <w:szCs w:val="24"/>
        </w:rPr>
        <w:t>Pr</w:t>
      </w:r>
      <w:r w:rsidR="00E06AF7" w:rsidRPr="00E06AF7">
        <w:rPr>
          <w:rFonts w:cs="Arial"/>
          <w:szCs w:val="24"/>
        </w:rPr>
        <w:t xml:space="preserve">oposed by </w:t>
      </w:r>
      <w:r w:rsidR="001C72D7">
        <w:rPr>
          <w:rFonts w:cs="Arial"/>
          <w:szCs w:val="24"/>
        </w:rPr>
        <w:t>C</w:t>
      </w:r>
      <w:r w:rsidR="00E06AF7" w:rsidRPr="00E06AF7">
        <w:rPr>
          <w:rFonts w:cs="Arial"/>
          <w:szCs w:val="24"/>
        </w:rPr>
        <w:t xml:space="preserve">ouncillor </w:t>
      </w:r>
      <w:r w:rsidR="001C72D7">
        <w:rPr>
          <w:rFonts w:cs="Arial"/>
          <w:szCs w:val="24"/>
        </w:rPr>
        <w:t xml:space="preserve">Wray, </w:t>
      </w:r>
      <w:r w:rsidR="00E06AF7" w:rsidRPr="00E06AF7">
        <w:rPr>
          <w:rFonts w:cs="Arial"/>
          <w:szCs w:val="24"/>
        </w:rPr>
        <w:t xml:space="preserve">seconded by </w:t>
      </w:r>
      <w:r w:rsidR="001C72D7">
        <w:rPr>
          <w:rFonts w:cs="Arial"/>
          <w:szCs w:val="24"/>
        </w:rPr>
        <w:t>C</w:t>
      </w:r>
      <w:r w:rsidR="00E06AF7" w:rsidRPr="00E06AF7">
        <w:rPr>
          <w:rFonts w:cs="Arial"/>
          <w:szCs w:val="24"/>
        </w:rPr>
        <w:t>ouncillor Cathcart that the recommendation be adopted.</w:t>
      </w:r>
    </w:p>
    <w:p w14:paraId="3B17D95A" w14:textId="77777777" w:rsidR="00E06AF7" w:rsidRPr="00E06AF7" w:rsidRDefault="00E06AF7" w:rsidP="00056CA2">
      <w:pPr>
        <w:rPr>
          <w:rFonts w:cs="Arial"/>
          <w:szCs w:val="24"/>
        </w:rPr>
      </w:pPr>
    </w:p>
    <w:p w14:paraId="5A506903" w14:textId="7BF59789" w:rsidR="00FF417D" w:rsidRDefault="00E06AF7" w:rsidP="00056CA2">
      <w:pPr>
        <w:rPr>
          <w:rFonts w:cs="Arial"/>
          <w:szCs w:val="24"/>
        </w:rPr>
      </w:pPr>
      <w:r w:rsidRPr="00E06AF7">
        <w:rPr>
          <w:rFonts w:cs="Arial"/>
          <w:szCs w:val="24"/>
        </w:rPr>
        <w:t xml:space="preserve">Councillor </w:t>
      </w:r>
      <w:r w:rsidR="00CC1025">
        <w:rPr>
          <w:rFonts w:cs="Arial"/>
          <w:szCs w:val="24"/>
        </w:rPr>
        <w:t>Cathcart</w:t>
      </w:r>
      <w:r w:rsidRPr="00E06AF7">
        <w:rPr>
          <w:rFonts w:cs="Arial"/>
          <w:szCs w:val="24"/>
        </w:rPr>
        <w:t xml:space="preserve"> thanked officers for preparing the </w:t>
      </w:r>
      <w:r w:rsidR="003316FC">
        <w:rPr>
          <w:rFonts w:cs="Arial"/>
          <w:szCs w:val="24"/>
        </w:rPr>
        <w:t xml:space="preserve">extensive </w:t>
      </w:r>
      <w:r w:rsidRPr="00E06AF7">
        <w:rPr>
          <w:rFonts w:cs="Arial"/>
          <w:szCs w:val="24"/>
        </w:rPr>
        <w:t>response</w:t>
      </w:r>
      <w:r w:rsidR="00A91D57">
        <w:rPr>
          <w:rFonts w:cs="Arial"/>
          <w:szCs w:val="24"/>
        </w:rPr>
        <w:t xml:space="preserve"> which made </w:t>
      </w:r>
      <w:r w:rsidR="00CC1025">
        <w:rPr>
          <w:rFonts w:cs="Arial"/>
          <w:szCs w:val="24"/>
        </w:rPr>
        <w:t xml:space="preserve">fairly sensible points </w:t>
      </w:r>
      <w:r w:rsidR="00A91D57">
        <w:rPr>
          <w:rFonts w:cs="Arial"/>
          <w:szCs w:val="24"/>
        </w:rPr>
        <w:t xml:space="preserve">but that could only be achieved with the </w:t>
      </w:r>
      <w:r w:rsidR="002065E7">
        <w:rPr>
          <w:rFonts w:cs="Arial"/>
          <w:szCs w:val="24"/>
        </w:rPr>
        <w:t xml:space="preserve">financial </w:t>
      </w:r>
      <w:r w:rsidR="00A91D57">
        <w:rPr>
          <w:rFonts w:cs="Arial"/>
          <w:szCs w:val="24"/>
        </w:rPr>
        <w:t xml:space="preserve">support of the Department.  </w:t>
      </w:r>
      <w:r w:rsidR="00C97A61">
        <w:rPr>
          <w:rFonts w:cs="Arial"/>
          <w:szCs w:val="24"/>
        </w:rPr>
        <w:t xml:space="preserve">   </w:t>
      </w:r>
    </w:p>
    <w:p w14:paraId="5351B8A2" w14:textId="77777777" w:rsidR="001C72D7" w:rsidRDefault="001C72D7" w:rsidP="00056CA2">
      <w:pPr>
        <w:rPr>
          <w:rFonts w:cs="Arial"/>
          <w:szCs w:val="24"/>
        </w:rPr>
      </w:pPr>
    </w:p>
    <w:p w14:paraId="01E6F5AB" w14:textId="0F9213D8" w:rsidR="001C72D7" w:rsidRDefault="001C72D7" w:rsidP="00056CA2">
      <w:pPr>
        <w:rPr>
          <w:rFonts w:cs="Arial"/>
          <w:szCs w:val="24"/>
        </w:rPr>
      </w:pPr>
      <w:r>
        <w:rPr>
          <w:rFonts w:cs="Arial"/>
          <w:szCs w:val="24"/>
        </w:rPr>
        <w:t xml:space="preserve">The Chair thanked officers for the </w:t>
      </w:r>
      <w:r w:rsidR="002550BA">
        <w:rPr>
          <w:rFonts w:cs="Arial"/>
          <w:szCs w:val="24"/>
        </w:rPr>
        <w:t xml:space="preserve">detailed </w:t>
      </w:r>
      <w:r>
        <w:rPr>
          <w:rFonts w:cs="Arial"/>
          <w:szCs w:val="24"/>
        </w:rPr>
        <w:t xml:space="preserve">response. </w:t>
      </w:r>
    </w:p>
    <w:p w14:paraId="4E8C88E2" w14:textId="77777777" w:rsidR="00DD0E1E" w:rsidRDefault="00DD0E1E" w:rsidP="00DD0E1E">
      <w:pPr>
        <w:tabs>
          <w:tab w:val="left" w:pos="435"/>
        </w:tabs>
      </w:pPr>
    </w:p>
    <w:p w14:paraId="0D4A770F" w14:textId="2B455B3B" w:rsidR="00056CA2" w:rsidRPr="00056CA2" w:rsidRDefault="00056CA2" w:rsidP="00DD0E1E">
      <w:pPr>
        <w:tabs>
          <w:tab w:val="left" w:pos="435"/>
        </w:tabs>
        <w:rPr>
          <w:b/>
          <w:bCs/>
        </w:rPr>
      </w:pPr>
      <w:r w:rsidRPr="00056CA2">
        <w:rPr>
          <w:b/>
          <w:bCs/>
        </w:rPr>
        <w:t xml:space="preserve">AGREED TO RECOMMEND, on the proposal of </w:t>
      </w:r>
      <w:r w:rsidR="001C72D7">
        <w:rPr>
          <w:b/>
          <w:bCs/>
        </w:rPr>
        <w:t xml:space="preserve">Councillor Wray, </w:t>
      </w:r>
      <w:r w:rsidRPr="00056CA2">
        <w:rPr>
          <w:b/>
          <w:bCs/>
        </w:rPr>
        <w:t xml:space="preserve">seconded by </w:t>
      </w:r>
      <w:r w:rsidR="00876593">
        <w:rPr>
          <w:b/>
          <w:bCs/>
        </w:rPr>
        <w:t>Councillor Cathcart</w:t>
      </w:r>
      <w:r w:rsidRPr="00056CA2">
        <w:rPr>
          <w:b/>
          <w:bCs/>
        </w:rPr>
        <w:t xml:space="preserve">, that the recommendation be adopted.   </w:t>
      </w:r>
    </w:p>
    <w:p w14:paraId="28990D1F" w14:textId="77777777" w:rsidR="004F452F" w:rsidRDefault="004F452F" w:rsidP="00C25641">
      <w:pPr>
        <w:ind w:right="141"/>
      </w:pPr>
    </w:p>
    <w:p w14:paraId="749EE588" w14:textId="2E47E3A5" w:rsidR="00BE1651" w:rsidRDefault="00412045" w:rsidP="00B01E73">
      <w:pPr>
        <w:tabs>
          <w:tab w:val="left" w:pos="0"/>
        </w:tabs>
        <w:ind w:left="720" w:hanging="720"/>
        <w:rPr>
          <w:rFonts w:cs="Arial"/>
          <w:b/>
          <w:bCs/>
          <w:szCs w:val="24"/>
        </w:rPr>
      </w:pPr>
      <w:bookmarkStart w:id="12" w:name="_Hlk216127167"/>
      <w:bookmarkEnd w:id="12"/>
      <w:r w:rsidRPr="008B76FE">
        <w:rPr>
          <w:rFonts w:cs="Arial"/>
          <w:b/>
          <w:bCs/>
          <w:sz w:val="28"/>
          <w:szCs w:val="28"/>
        </w:rPr>
        <w:t>9</w:t>
      </w:r>
      <w:r w:rsidR="0011293A" w:rsidRPr="008B76FE">
        <w:rPr>
          <w:rFonts w:cs="Arial"/>
          <w:b/>
          <w:bCs/>
          <w:sz w:val="28"/>
          <w:szCs w:val="28"/>
        </w:rPr>
        <w:t>.</w:t>
      </w:r>
      <w:r w:rsidRPr="008B76FE">
        <w:rPr>
          <w:rFonts w:cs="Arial"/>
          <w:b/>
          <w:bCs/>
          <w:sz w:val="28"/>
          <w:szCs w:val="28"/>
        </w:rPr>
        <w:tab/>
      </w:r>
      <w:r w:rsidR="004D2E87" w:rsidRPr="008B76FE">
        <w:rPr>
          <w:rFonts w:cs="Arial"/>
          <w:b/>
          <w:bCs/>
          <w:caps/>
          <w:sz w:val="28"/>
          <w:szCs w:val="28"/>
          <w:u w:val="single"/>
        </w:rPr>
        <w:t>NOTICE OF MOTION</w:t>
      </w:r>
      <w:r w:rsidR="00B01E73">
        <w:rPr>
          <w:rFonts w:cs="Arial"/>
          <w:b/>
          <w:bCs/>
          <w:caps/>
          <w:sz w:val="28"/>
          <w:szCs w:val="28"/>
          <w:u w:val="single"/>
        </w:rPr>
        <w:t xml:space="preserve"> 616 DONAGH</w:t>
      </w:r>
      <w:r w:rsidR="0054581F">
        <w:rPr>
          <w:rFonts w:cs="Arial"/>
          <w:b/>
          <w:bCs/>
          <w:caps/>
          <w:sz w:val="28"/>
          <w:szCs w:val="28"/>
          <w:u w:val="single"/>
        </w:rPr>
        <w:t>A</w:t>
      </w:r>
      <w:r w:rsidR="00B01E73">
        <w:rPr>
          <w:rFonts w:cs="Arial"/>
          <w:b/>
          <w:bCs/>
          <w:caps/>
          <w:sz w:val="28"/>
          <w:szCs w:val="28"/>
          <w:u w:val="single"/>
        </w:rPr>
        <w:t>DEE HARBOUR AND PARADE</w:t>
      </w:r>
      <w:r w:rsidR="005C792C">
        <w:rPr>
          <w:rFonts w:cs="Arial"/>
          <w:b/>
          <w:bCs/>
          <w:szCs w:val="24"/>
        </w:rPr>
        <w:tab/>
      </w:r>
    </w:p>
    <w:p w14:paraId="56362B90" w14:textId="2909E573" w:rsidR="00DD0E1E" w:rsidRDefault="00AE71BD" w:rsidP="00B01E73">
      <w:pPr>
        <w:tabs>
          <w:tab w:val="left" w:pos="0"/>
        </w:tabs>
        <w:ind w:left="720" w:hanging="720"/>
        <w:rPr>
          <w:rFonts w:cs="Arial"/>
          <w:b/>
          <w:bCs/>
          <w:szCs w:val="24"/>
        </w:rPr>
      </w:pPr>
      <w:r>
        <w:rPr>
          <w:rFonts w:cs="Arial"/>
          <w:b/>
          <w:bCs/>
          <w:szCs w:val="24"/>
        </w:rPr>
        <w:tab/>
      </w:r>
      <w:r>
        <w:rPr>
          <w:rFonts w:cs="Arial"/>
          <w:caps/>
          <w:szCs w:val="24"/>
        </w:rPr>
        <w:t>(A</w:t>
      </w:r>
      <w:r>
        <w:rPr>
          <w:rFonts w:cs="Arial"/>
          <w:szCs w:val="24"/>
        </w:rPr>
        <w:t>ppendi</w:t>
      </w:r>
      <w:r w:rsidR="0007713A">
        <w:rPr>
          <w:rFonts w:cs="Arial"/>
          <w:szCs w:val="24"/>
        </w:rPr>
        <w:t>ces</w:t>
      </w:r>
      <w:r w:rsidR="0008437F">
        <w:rPr>
          <w:rFonts w:cs="Arial"/>
          <w:szCs w:val="24"/>
        </w:rPr>
        <w:t xml:space="preserve"> VII&amp;VIII</w:t>
      </w:r>
      <w:r>
        <w:rPr>
          <w:rFonts w:cs="Arial"/>
          <w:szCs w:val="24"/>
        </w:rPr>
        <w:t>)</w:t>
      </w:r>
    </w:p>
    <w:p w14:paraId="4EB4CAB3" w14:textId="77777777" w:rsidR="00AE71BD" w:rsidRDefault="00AE71BD" w:rsidP="00B01E73">
      <w:pPr>
        <w:tabs>
          <w:tab w:val="left" w:pos="0"/>
        </w:tabs>
        <w:ind w:left="720" w:hanging="720"/>
        <w:rPr>
          <w:rFonts w:cs="Arial"/>
          <w:b/>
          <w:bCs/>
          <w:szCs w:val="24"/>
        </w:rPr>
      </w:pPr>
    </w:p>
    <w:p w14:paraId="5353609E" w14:textId="12E47E94" w:rsidR="003D5733" w:rsidRDefault="00056CA2" w:rsidP="003D5733">
      <w:pPr>
        <w:rPr>
          <w:rFonts w:cs="Arial"/>
          <w:szCs w:val="24"/>
        </w:rPr>
      </w:pPr>
      <w:r w:rsidRPr="00056CA2">
        <w:rPr>
          <w:rFonts w:cs="Arial"/>
          <w:szCs w:val="24"/>
        </w:rPr>
        <w:t xml:space="preserve">PREVIOUSLY CIRCULATED:- Report </w:t>
      </w:r>
      <w:r>
        <w:rPr>
          <w:rFonts w:cs="Arial"/>
          <w:szCs w:val="24"/>
        </w:rPr>
        <w:t xml:space="preserve">from the Director of Environment </w:t>
      </w:r>
      <w:r w:rsidR="0015382B">
        <w:rPr>
          <w:rFonts w:cs="Arial"/>
          <w:szCs w:val="24"/>
        </w:rPr>
        <w:t xml:space="preserve">detailing that as a </w:t>
      </w:r>
      <w:r w:rsidR="003D5733" w:rsidRPr="00547CFD">
        <w:rPr>
          <w:rFonts w:cs="Arial"/>
          <w:szCs w:val="24"/>
        </w:rPr>
        <w:t xml:space="preserve">result of </w:t>
      </w:r>
      <w:r w:rsidR="003D5733">
        <w:rPr>
          <w:rFonts w:cs="Arial"/>
          <w:szCs w:val="24"/>
        </w:rPr>
        <w:t xml:space="preserve">a significant report into the opportunities for development of Donaghadee Harbour in 2020 by RPS, a further Council decision was taken in April 2024 as follows, as a result of a Member’s motion. </w:t>
      </w:r>
    </w:p>
    <w:p w14:paraId="40AE624B" w14:textId="77777777" w:rsidR="003D5733" w:rsidRDefault="003D5733" w:rsidP="003D5733">
      <w:pPr>
        <w:rPr>
          <w:rFonts w:cs="Arial"/>
          <w:szCs w:val="24"/>
        </w:rPr>
      </w:pPr>
    </w:p>
    <w:p w14:paraId="7CFDA95D" w14:textId="77777777" w:rsidR="003D5733" w:rsidRPr="00D30C60" w:rsidRDefault="003D5733" w:rsidP="003D5733">
      <w:pPr>
        <w:rPr>
          <w:i/>
          <w:iCs/>
        </w:rPr>
      </w:pPr>
      <w:r>
        <w:rPr>
          <w:i/>
          <w:iCs/>
        </w:rPr>
        <w:t>“</w:t>
      </w:r>
      <w:r w:rsidRPr="00D30C60">
        <w:rPr>
          <w:i/>
          <w:iCs/>
        </w:rPr>
        <w:t xml:space="preserve">That this Council recognises the significant opportunities which the redevelopment of Donaghadee Harbour could bring to the local economy in terms of leisure sailing and tourism and thus instructs officers to work with local groups to scope potential operational facilities which could enhance the offering in the Harbour and further brings back a feasibility report on the various options, including costings and possible funding streams. </w:t>
      </w:r>
    </w:p>
    <w:p w14:paraId="2A5757FC" w14:textId="77777777" w:rsidR="003D5733" w:rsidRPr="00D30C60" w:rsidRDefault="003D5733" w:rsidP="003D5733">
      <w:pPr>
        <w:rPr>
          <w:i/>
          <w:iCs/>
        </w:rPr>
      </w:pPr>
    </w:p>
    <w:p w14:paraId="73D73A7B" w14:textId="77777777" w:rsidR="003D5733" w:rsidRPr="00D30C60" w:rsidRDefault="003D5733" w:rsidP="003D5733">
      <w:pPr>
        <w:rPr>
          <w:i/>
          <w:iCs/>
        </w:rPr>
      </w:pPr>
      <w:r w:rsidRPr="00D30C60">
        <w:rPr>
          <w:i/>
          <w:iCs/>
        </w:rPr>
        <w:t>Further, that this Council recognises the issues associated with high winds and coastal change and reviews the original 2020 Harbour Study conducted by RPS including the necessity for an offshore breakwater and agrees to bring back a report in time to be presented to Council in September 2024, outlining the budget required to undertake this work, any key considerations, next steps and identify which stakeholders would need to be involved.”</w:t>
      </w:r>
    </w:p>
    <w:p w14:paraId="22EB7C05" w14:textId="77777777" w:rsidR="003D5733" w:rsidRDefault="003D5733" w:rsidP="003D5733"/>
    <w:p w14:paraId="3F017EB1" w14:textId="77777777" w:rsidR="003D5733" w:rsidRDefault="003D5733" w:rsidP="003D5733">
      <w:r>
        <w:t xml:space="preserve">An update report was presented to the Council in September 2024 providing information on works completed to date which included the following concerning the first part of the motion. </w:t>
      </w:r>
    </w:p>
    <w:p w14:paraId="376632F4" w14:textId="77777777" w:rsidR="003D5733" w:rsidRPr="004404AE" w:rsidRDefault="003D5733" w:rsidP="003D5733">
      <w:pPr>
        <w:ind w:left="426"/>
        <w:rPr>
          <w:rFonts w:cs="Arial"/>
          <w:b/>
          <w:bCs/>
          <w:szCs w:val="24"/>
        </w:rPr>
      </w:pPr>
    </w:p>
    <w:p w14:paraId="66BD8EA2" w14:textId="77777777" w:rsidR="003D5733" w:rsidRPr="00C81AA6" w:rsidRDefault="003D5733" w:rsidP="003D5733">
      <w:pPr>
        <w:rPr>
          <w:rFonts w:cs="Arial"/>
          <w:i/>
          <w:iCs/>
          <w:szCs w:val="24"/>
        </w:rPr>
      </w:pPr>
      <w:r>
        <w:rPr>
          <w:rFonts w:cs="Arial"/>
          <w:i/>
          <w:iCs/>
          <w:szCs w:val="24"/>
        </w:rPr>
        <w:t>“</w:t>
      </w:r>
      <w:r w:rsidRPr="00C81AA6">
        <w:rPr>
          <w:rFonts w:cs="Arial"/>
          <w:i/>
          <w:iCs/>
          <w:szCs w:val="24"/>
        </w:rPr>
        <w:t>Officers met with representatives from the Sailing Club and other relevant groups on 9 May and discussed a number of potential small-scale operational improvements to the harbour. Officers felt the meeting was productive and a number of low or no-cost improvements have been implemented.</w:t>
      </w:r>
      <w:r>
        <w:rPr>
          <w:rFonts w:cs="Arial"/>
          <w:i/>
          <w:iCs/>
          <w:szCs w:val="24"/>
        </w:rPr>
        <w:t>”</w:t>
      </w:r>
    </w:p>
    <w:p w14:paraId="1115CE72" w14:textId="77777777" w:rsidR="003D5733" w:rsidRDefault="003D5733" w:rsidP="003D5733">
      <w:pPr>
        <w:ind w:left="426"/>
        <w:rPr>
          <w:rFonts w:cs="Arial"/>
          <w:szCs w:val="24"/>
        </w:rPr>
      </w:pPr>
    </w:p>
    <w:p w14:paraId="0C9DACFB" w14:textId="77777777" w:rsidR="003D5733" w:rsidRDefault="003D5733" w:rsidP="003D5733">
      <w:pPr>
        <w:rPr>
          <w:rFonts w:cs="Arial"/>
          <w:szCs w:val="24"/>
        </w:rPr>
      </w:pPr>
      <w:r>
        <w:rPr>
          <w:rFonts w:cs="Arial"/>
          <w:szCs w:val="24"/>
        </w:rPr>
        <w:t xml:space="preserve">To address the second part of the </w:t>
      </w:r>
      <w:proofErr w:type="spellStart"/>
      <w:r>
        <w:rPr>
          <w:rFonts w:cs="Arial"/>
          <w:szCs w:val="24"/>
        </w:rPr>
        <w:t>NoM</w:t>
      </w:r>
      <w:proofErr w:type="spellEnd"/>
      <w:r>
        <w:rPr>
          <w:rFonts w:cs="Arial"/>
          <w:szCs w:val="24"/>
        </w:rPr>
        <w:t xml:space="preserve"> concerning the review of the RPS report, the September update report also proposed some questions that could be put to consultants in order to form the scope of a subsequent technical report concerning in particular the necessity of an offshore breakwater.</w:t>
      </w:r>
    </w:p>
    <w:p w14:paraId="1801CA31" w14:textId="77777777" w:rsidR="003D5733" w:rsidRDefault="003D5733" w:rsidP="003D5733"/>
    <w:p w14:paraId="17B66556" w14:textId="77777777" w:rsidR="003D5733" w:rsidRDefault="003D5733" w:rsidP="003D5733">
      <w:r>
        <w:t>In November 2024 it was reported back to Members that t</w:t>
      </w:r>
      <w:r w:rsidRPr="007F6C03">
        <w:t>he Council had received confirmation from the Secretary of Levelling Up, Housing and Communities, that the Council had been allocated</w:t>
      </w:r>
      <w:r>
        <w:t xml:space="preserve"> </w:t>
      </w:r>
      <w:r w:rsidRPr="007F6C03">
        <w:t xml:space="preserve">funding </w:t>
      </w:r>
      <w:r>
        <w:t>(£21,100)</w:t>
      </w:r>
      <w:r w:rsidRPr="007F6C03">
        <w:t xml:space="preserve"> from the UK Shared Prosperity Fund</w:t>
      </w:r>
      <w:r>
        <w:t xml:space="preserve"> in order </w:t>
      </w:r>
      <w:r w:rsidRPr="007F6C03">
        <w:t>to undertake the</w:t>
      </w:r>
      <w:r>
        <w:t xml:space="preserve"> </w:t>
      </w:r>
      <w:r w:rsidRPr="007F6C03">
        <w:t>further investigation work as set out in the September report to Committee</w:t>
      </w:r>
      <w:r>
        <w:t>.</w:t>
      </w:r>
    </w:p>
    <w:p w14:paraId="4B5A5C2C" w14:textId="77777777" w:rsidR="003D5733" w:rsidRDefault="003D5733" w:rsidP="003D5733">
      <w:pPr>
        <w:rPr>
          <w:rFonts w:cs="Arial"/>
          <w:szCs w:val="24"/>
        </w:rPr>
      </w:pPr>
    </w:p>
    <w:p w14:paraId="648EEC35" w14:textId="38378115" w:rsidR="003D5733" w:rsidRDefault="003D5733" w:rsidP="003D5733">
      <w:pPr>
        <w:rPr>
          <w:rFonts w:cs="Arial"/>
          <w:szCs w:val="24"/>
        </w:rPr>
      </w:pPr>
      <w:r>
        <w:rPr>
          <w:rFonts w:cs="Arial"/>
          <w:szCs w:val="24"/>
        </w:rPr>
        <w:t>The findings of th</w:t>
      </w:r>
      <w:r w:rsidR="0015382B">
        <w:rPr>
          <w:rFonts w:cs="Arial"/>
          <w:szCs w:val="24"/>
        </w:rPr>
        <w:t>e</w:t>
      </w:r>
      <w:r>
        <w:rPr>
          <w:rFonts w:cs="Arial"/>
          <w:szCs w:val="24"/>
        </w:rPr>
        <w:t xml:space="preserve"> report were presented to the Environment Committee at its meeting on 11 June 2025.  </w:t>
      </w:r>
      <w:r w:rsidR="0015382B">
        <w:rPr>
          <w:rFonts w:cs="Arial"/>
          <w:szCs w:val="24"/>
        </w:rPr>
        <w:t xml:space="preserve">The </w:t>
      </w:r>
      <w:r>
        <w:rPr>
          <w:rFonts w:cs="Arial"/>
          <w:szCs w:val="24"/>
        </w:rPr>
        <w:t xml:space="preserve">Council agreed as a result of </w:t>
      </w:r>
      <w:r w:rsidR="00954AD3">
        <w:rPr>
          <w:rFonts w:cs="Arial"/>
          <w:szCs w:val="24"/>
        </w:rPr>
        <w:t>the</w:t>
      </w:r>
      <w:r>
        <w:rPr>
          <w:rFonts w:cs="Arial"/>
          <w:szCs w:val="24"/>
        </w:rPr>
        <w:t xml:space="preserve"> findings </w:t>
      </w:r>
      <w:r w:rsidR="00954AD3">
        <w:rPr>
          <w:rFonts w:cs="Arial"/>
          <w:szCs w:val="24"/>
        </w:rPr>
        <w:t xml:space="preserve">it </w:t>
      </w:r>
      <w:r>
        <w:rPr>
          <w:rFonts w:cs="Arial"/>
          <w:szCs w:val="24"/>
        </w:rPr>
        <w:t>should write to the DFI Minister, sharing the findings of the report and ask that the recommended enhanced coastal defences schemes be progressed for the inner and outer parades in Donaghadee, (given that th</w:t>
      </w:r>
      <w:r w:rsidR="00954AD3">
        <w:rPr>
          <w:rFonts w:cs="Arial"/>
          <w:szCs w:val="24"/>
        </w:rPr>
        <w:t>o</w:t>
      </w:r>
      <w:r>
        <w:rPr>
          <w:rFonts w:cs="Arial"/>
          <w:szCs w:val="24"/>
        </w:rPr>
        <w:t xml:space="preserve">se were public roads for which DFI </w:t>
      </w:r>
      <w:r w:rsidR="00954AD3">
        <w:rPr>
          <w:rFonts w:cs="Arial"/>
          <w:szCs w:val="24"/>
        </w:rPr>
        <w:t>we</w:t>
      </w:r>
      <w:r>
        <w:rPr>
          <w:rFonts w:cs="Arial"/>
          <w:szCs w:val="24"/>
        </w:rPr>
        <w:t xml:space="preserve">re responsible in relation to flood protection) and that an update report be brought back to Council in six months. </w:t>
      </w:r>
      <w:r w:rsidR="00954AD3">
        <w:rPr>
          <w:rFonts w:cs="Arial"/>
          <w:szCs w:val="24"/>
        </w:rPr>
        <w:t xml:space="preserve"> </w:t>
      </w:r>
      <w:r>
        <w:rPr>
          <w:rFonts w:cs="Arial"/>
          <w:szCs w:val="24"/>
        </w:rPr>
        <w:t xml:space="preserve">The matter was shared with the Minister at a cross-party meeting of Ards and North Down Members, including the Mayor shortly afterwards at Stormont, which was followed up with a copy of the said report on 8 July 2025. </w:t>
      </w:r>
    </w:p>
    <w:p w14:paraId="1801E98D" w14:textId="77777777" w:rsidR="003D5733" w:rsidRDefault="003D5733" w:rsidP="003D5733">
      <w:pPr>
        <w:rPr>
          <w:rFonts w:cs="Arial"/>
          <w:b/>
          <w:bCs/>
          <w:szCs w:val="24"/>
        </w:rPr>
      </w:pPr>
    </w:p>
    <w:p w14:paraId="1C698FA8" w14:textId="77777777" w:rsidR="003D5733" w:rsidRDefault="003D5733" w:rsidP="003D5733">
      <w:pPr>
        <w:rPr>
          <w:rFonts w:cs="Arial"/>
          <w:b/>
          <w:bCs/>
          <w:szCs w:val="24"/>
        </w:rPr>
      </w:pPr>
      <w:r>
        <w:rPr>
          <w:rFonts w:cs="Arial"/>
          <w:b/>
          <w:bCs/>
          <w:szCs w:val="24"/>
        </w:rPr>
        <w:t>Key Issues</w:t>
      </w:r>
    </w:p>
    <w:p w14:paraId="18B8D3CF" w14:textId="38AFD978" w:rsidR="003D5733" w:rsidRPr="00E91B0C" w:rsidRDefault="003D5733" w:rsidP="003D5733">
      <w:pPr>
        <w:rPr>
          <w:rFonts w:cs="Arial"/>
          <w:szCs w:val="24"/>
        </w:rPr>
      </w:pPr>
      <w:r w:rsidRPr="00E91B0C">
        <w:rPr>
          <w:rFonts w:cs="Arial"/>
          <w:szCs w:val="24"/>
        </w:rPr>
        <w:t xml:space="preserve">The 2025 report had drawn a number of conclusions, most pertinent of which </w:t>
      </w:r>
      <w:r w:rsidR="00954AD3">
        <w:rPr>
          <w:rFonts w:cs="Arial"/>
          <w:szCs w:val="24"/>
        </w:rPr>
        <w:t>we</w:t>
      </w:r>
      <w:r w:rsidRPr="00E91B0C">
        <w:rPr>
          <w:rFonts w:cs="Arial"/>
          <w:szCs w:val="24"/>
        </w:rPr>
        <w:t>re as follows.</w:t>
      </w:r>
    </w:p>
    <w:p w14:paraId="05A27363" w14:textId="77777777" w:rsidR="003D5733" w:rsidRPr="00E91B0C" w:rsidRDefault="003D5733" w:rsidP="003D5733">
      <w:pPr>
        <w:rPr>
          <w:rFonts w:cs="Arial"/>
          <w:szCs w:val="24"/>
        </w:rPr>
      </w:pPr>
    </w:p>
    <w:p w14:paraId="44313F82" w14:textId="77777777" w:rsidR="003D5733" w:rsidRPr="00E91B0C" w:rsidRDefault="003D5733" w:rsidP="00D816C7">
      <w:pPr>
        <w:pStyle w:val="ListParagraph"/>
        <w:numPr>
          <w:ilvl w:val="0"/>
          <w:numId w:val="12"/>
        </w:numPr>
        <w:rPr>
          <w:rFonts w:cs="Arial"/>
          <w:szCs w:val="24"/>
        </w:rPr>
      </w:pPr>
      <w:r w:rsidRPr="00E91B0C">
        <w:rPr>
          <w:rFonts w:cs="Arial"/>
          <w:szCs w:val="24"/>
        </w:rPr>
        <w:t xml:space="preserve">The risk of flooding is to the public infrastructure either side of </w:t>
      </w:r>
      <w:r>
        <w:rPr>
          <w:rFonts w:cs="Arial"/>
          <w:szCs w:val="24"/>
        </w:rPr>
        <w:t>L</w:t>
      </w:r>
      <w:r w:rsidRPr="00E91B0C">
        <w:rPr>
          <w:rFonts w:cs="Arial"/>
          <w:szCs w:val="24"/>
        </w:rPr>
        <w:t xml:space="preserve">emons </w:t>
      </w:r>
      <w:r>
        <w:rPr>
          <w:rFonts w:cs="Arial"/>
          <w:szCs w:val="24"/>
        </w:rPr>
        <w:t>W</w:t>
      </w:r>
      <w:r w:rsidRPr="00E91B0C">
        <w:rPr>
          <w:rFonts w:cs="Arial"/>
          <w:szCs w:val="24"/>
        </w:rPr>
        <w:t xml:space="preserve">harf rather than the harbour itself. </w:t>
      </w:r>
    </w:p>
    <w:p w14:paraId="305E2DF4" w14:textId="77777777" w:rsidR="003D5733" w:rsidRPr="00970F2F" w:rsidRDefault="003D5733" w:rsidP="003D5733">
      <w:pPr>
        <w:rPr>
          <w:rFonts w:cs="Arial"/>
          <w:szCs w:val="24"/>
        </w:rPr>
      </w:pPr>
      <w:r w:rsidRPr="00970F2F">
        <w:rPr>
          <w:rFonts w:cs="Arial"/>
          <w:szCs w:val="24"/>
        </w:rPr>
        <w:t> </w:t>
      </w:r>
    </w:p>
    <w:p w14:paraId="2815A74F" w14:textId="77777777" w:rsidR="003D5733" w:rsidRPr="00E91B0C" w:rsidRDefault="003D5733" w:rsidP="00D816C7">
      <w:pPr>
        <w:pStyle w:val="ListParagraph"/>
        <w:numPr>
          <w:ilvl w:val="0"/>
          <w:numId w:val="12"/>
        </w:numPr>
        <w:rPr>
          <w:rFonts w:cs="Arial"/>
          <w:szCs w:val="24"/>
        </w:rPr>
      </w:pPr>
      <w:r w:rsidRPr="00E91B0C">
        <w:rPr>
          <w:rFonts w:cs="Arial"/>
          <w:szCs w:val="24"/>
        </w:rPr>
        <w:t>It</w:t>
      </w:r>
      <w:r>
        <w:rPr>
          <w:rFonts w:cs="Arial"/>
          <w:szCs w:val="24"/>
        </w:rPr>
        <w:t xml:space="preserve"> is</w:t>
      </w:r>
      <w:r w:rsidRPr="00E91B0C">
        <w:rPr>
          <w:rFonts w:cs="Arial"/>
          <w:szCs w:val="24"/>
        </w:rPr>
        <w:t xml:space="preserve"> clear that a breakwater would not have any justifiable impact on managing overtopping and flooding along the parade, and no impact </w:t>
      </w:r>
      <w:r>
        <w:rPr>
          <w:rFonts w:cs="Arial"/>
          <w:szCs w:val="24"/>
        </w:rPr>
        <w:t xml:space="preserve">whatsoever </w:t>
      </w:r>
      <w:r w:rsidRPr="00E91B0C">
        <w:rPr>
          <w:rFonts w:cs="Arial"/>
          <w:szCs w:val="24"/>
        </w:rPr>
        <w:t xml:space="preserve">on </w:t>
      </w:r>
      <w:r>
        <w:rPr>
          <w:rFonts w:cs="Arial"/>
          <w:szCs w:val="24"/>
        </w:rPr>
        <w:t>influencing</w:t>
      </w:r>
      <w:r w:rsidRPr="00E91B0C">
        <w:rPr>
          <w:rFonts w:cs="Arial"/>
          <w:szCs w:val="24"/>
        </w:rPr>
        <w:t xml:space="preserve"> overtopping </w:t>
      </w:r>
      <w:r>
        <w:rPr>
          <w:rFonts w:cs="Arial"/>
          <w:szCs w:val="24"/>
        </w:rPr>
        <w:t>or</w:t>
      </w:r>
      <w:r w:rsidRPr="00E91B0C">
        <w:rPr>
          <w:rFonts w:cs="Arial"/>
          <w:szCs w:val="24"/>
        </w:rPr>
        <w:t xml:space="preserve"> flooding on the harbour itself.  </w:t>
      </w:r>
    </w:p>
    <w:p w14:paraId="61C047FB" w14:textId="77777777" w:rsidR="003D5733" w:rsidRPr="00E91B0C" w:rsidRDefault="003D5733" w:rsidP="003D5733">
      <w:pPr>
        <w:pStyle w:val="ListParagraph"/>
        <w:rPr>
          <w:rFonts w:cs="Arial"/>
          <w:szCs w:val="24"/>
        </w:rPr>
      </w:pPr>
    </w:p>
    <w:p w14:paraId="2896508F" w14:textId="77777777" w:rsidR="003D5733" w:rsidRPr="00E91B0C" w:rsidRDefault="003D5733" w:rsidP="00D816C7">
      <w:pPr>
        <w:pStyle w:val="ListParagraph"/>
        <w:numPr>
          <w:ilvl w:val="0"/>
          <w:numId w:val="12"/>
        </w:numPr>
        <w:rPr>
          <w:rFonts w:cs="Arial"/>
          <w:szCs w:val="24"/>
        </w:rPr>
      </w:pPr>
      <w:r>
        <w:rPr>
          <w:rFonts w:cs="Arial"/>
          <w:szCs w:val="24"/>
        </w:rPr>
        <w:t xml:space="preserve">A breakwater </w:t>
      </w:r>
      <w:r w:rsidRPr="00E91B0C">
        <w:rPr>
          <w:rFonts w:cs="Arial"/>
          <w:szCs w:val="24"/>
        </w:rPr>
        <w:t xml:space="preserve">would however improve tidal conditions in the harbour and therefore its use by recreational vessels.   However, </w:t>
      </w:r>
      <w:r>
        <w:rPr>
          <w:rFonts w:cs="Arial"/>
          <w:szCs w:val="24"/>
        </w:rPr>
        <w:t>to provide this</w:t>
      </w:r>
      <w:r w:rsidRPr="00E91B0C">
        <w:rPr>
          <w:rFonts w:cs="Arial"/>
          <w:szCs w:val="24"/>
        </w:rPr>
        <w:t xml:space="preserve"> would entail a substantial cost</w:t>
      </w:r>
    </w:p>
    <w:p w14:paraId="299D58C4" w14:textId="77777777" w:rsidR="003D5733" w:rsidRPr="00970F2F" w:rsidRDefault="003D5733" w:rsidP="003D5733">
      <w:pPr>
        <w:rPr>
          <w:rFonts w:cs="Arial"/>
          <w:szCs w:val="24"/>
        </w:rPr>
      </w:pPr>
      <w:r w:rsidRPr="00970F2F">
        <w:rPr>
          <w:rFonts w:cs="Arial"/>
          <w:szCs w:val="24"/>
        </w:rPr>
        <w:t> </w:t>
      </w:r>
    </w:p>
    <w:p w14:paraId="14631060" w14:textId="70DFAE0D" w:rsidR="003D5733" w:rsidRDefault="003D5733" w:rsidP="00D816C7">
      <w:pPr>
        <w:pStyle w:val="ListParagraph"/>
        <w:numPr>
          <w:ilvl w:val="0"/>
          <w:numId w:val="12"/>
        </w:numPr>
        <w:rPr>
          <w:rFonts w:cs="Arial"/>
          <w:szCs w:val="24"/>
        </w:rPr>
      </w:pPr>
      <w:r w:rsidRPr="00E91B0C">
        <w:rPr>
          <w:rFonts w:cs="Arial"/>
          <w:szCs w:val="24"/>
        </w:rPr>
        <w:t xml:space="preserve">The report recommended recurved seawalls and rock armouring along the promenade as an extension to what </w:t>
      </w:r>
      <w:r w:rsidR="00954AD3">
        <w:rPr>
          <w:rFonts w:cs="Arial"/>
          <w:szCs w:val="24"/>
        </w:rPr>
        <w:t>was</w:t>
      </w:r>
      <w:r w:rsidRPr="00E91B0C">
        <w:rPr>
          <w:rFonts w:cs="Arial"/>
          <w:szCs w:val="24"/>
        </w:rPr>
        <w:t xml:space="preserve"> already provided there. Th</w:t>
      </w:r>
      <w:r w:rsidR="00954AD3">
        <w:rPr>
          <w:rFonts w:cs="Arial"/>
          <w:szCs w:val="24"/>
        </w:rPr>
        <w:t>at</w:t>
      </w:r>
      <w:r w:rsidRPr="00E91B0C">
        <w:rPr>
          <w:rFonts w:cs="Arial"/>
          <w:szCs w:val="24"/>
        </w:rPr>
        <w:t xml:space="preserve"> </w:t>
      </w:r>
      <w:r w:rsidR="00954AD3">
        <w:rPr>
          <w:rFonts w:cs="Arial"/>
          <w:szCs w:val="24"/>
        </w:rPr>
        <w:t>wa</w:t>
      </w:r>
      <w:r w:rsidRPr="00E91B0C">
        <w:rPr>
          <w:rFonts w:cs="Arial"/>
          <w:szCs w:val="24"/>
        </w:rPr>
        <w:t>s DFI</w:t>
      </w:r>
      <w:r>
        <w:rPr>
          <w:rFonts w:cs="Arial"/>
          <w:szCs w:val="24"/>
        </w:rPr>
        <w:t>’</w:t>
      </w:r>
      <w:r w:rsidRPr="00E91B0C">
        <w:rPr>
          <w:rFonts w:cs="Arial"/>
          <w:szCs w:val="24"/>
        </w:rPr>
        <w:t xml:space="preserve">s responsibility and why the report was sent to them and a meeting with </w:t>
      </w:r>
      <w:r w:rsidRPr="00E91B0C">
        <w:rPr>
          <w:rFonts w:cs="Arial"/>
          <w:szCs w:val="24"/>
        </w:rPr>
        <w:lastRenderedPageBreak/>
        <w:t xml:space="preserve">the </w:t>
      </w:r>
      <w:r>
        <w:rPr>
          <w:rFonts w:cs="Arial"/>
          <w:szCs w:val="24"/>
        </w:rPr>
        <w:t>M</w:t>
      </w:r>
      <w:r w:rsidRPr="00E91B0C">
        <w:rPr>
          <w:rFonts w:cs="Arial"/>
          <w:szCs w:val="24"/>
        </w:rPr>
        <w:t xml:space="preserve">inister held about that. </w:t>
      </w:r>
      <w:r>
        <w:rPr>
          <w:rFonts w:cs="Arial"/>
          <w:szCs w:val="24"/>
        </w:rPr>
        <w:t>(Protection</w:t>
      </w:r>
      <w:r w:rsidRPr="00E91B0C">
        <w:rPr>
          <w:rFonts w:cs="Arial"/>
          <w:szCs w:val="24"/>
        </w:rPr>
        <w:t xml:space="preserve"> of public highways is the DFI</w:t>
      </w:r>
      <w:r>
        <w:rPr>
          <w:rFonts w:cs="Arial"/>
          <w:szCs w:val="24"/>
        </w:rPr>
        <w:t>’</w:t>
      </w:r>
      <w:r w:rsidRPr="00E91B0C">
        <w:rPr>
          <w:rFonts w:cs="Arial"/>
          <w:szCs w:val="24"/>
        </w:rPr>
        <w:t>s responsibility).</w:t>
      </w:r>
      <w:r>
        <w:rPr>
          <w:rFonts w:cs="Arial"/>
          <w:szCs w:val="24"/>
        </w:rPr>
        <w:t xml:space="preserve"> </w:t>
      </w:r>
      <w:r w:rsidR="00954AD3">
        <w:rPr>
          <w:rFonts w:cs="Arial"/>
          <w:szCs w:val="24"/>
        </w:rPr>
        <w:t xml:space="preserve"> </w:t>
      </w:r>
      <w:r>
        <w:rPr>
          <w:rFonts w:cs="Arial"/>
          <w:szCs w:val="24"/>
        </w:rPr>
        <w:t>The Minister replied to the Council’s initial letter which asked for th</w:t>
      </w:r>
      <w:r w:rsidR="00954AD3">
        <w:rPr>
          <w:rFonts w:cs="Arial"/>
          <w:szCs w:val="24"/>
        </w:rPr>
        <w:t>at</w:t>
      </w:r>
      <w:r>
        <w:rPr>
          <w:rFonts w:cs="Arial"/>
          <w:szCs w:val="24"/>
        </w:rPr>
        <w:t xml:space="preserve"> to be considered, and a reply was received on 24 July 2025, attached at Appendix 1.  </w:t>
      </w:r>
      <w:r w:rsidRPr="00B42D46">
        <w:rPr>
          <w:rFonts w:cs="Arial"/>
          <w:szCs w:val="24"/>
        </w:rPr>
        <w:t>However, given the more recent collapse of part of the sea wall in that location, a follow up letter was sent to the Minister’s office in February 2026 suggesting a reconsideration of that position</w:t>
      </w:r>
      <w:r>
        <w:rPr>
          <w:rFonts w:cs="Arial"/>
          <w:szCs w:val="24"/>
        </w:rPr>
        <w:t xml:space="preserve">.  A reply to that </w:t>
      </w:r>
      <w:r w:rsidR="00954AD3">
        <w:rPr>
          <w:rFonts w:cs="Arial"/>
          <w:szCs w:val="24"/>
        </w:rPr>
        <w:t>wa</w:t>
      </w:r>
      <w:r>
        <w:rPr>
          <w:rFonts w:cs="Arial"/>
          <w:szCs w:val="24"/>
        </w:rPr>
        <w:t xml:space="preserve">s included at appendix 2. </w:t>
      </w:r>
    </w:p>
    <w:p w14:paraId="3777FD0E" w14:textId="77777777" w:rsidR="003D5733" w:rsidRDefault="003D5733" w:rsidP="003D5733">
      <w:pPr>
        <w:rPr>
          <w:rFonts w:cs="Arial"/>
          <w:szCs w:val="24"/>
        </w:rPr>
      </w:pPr>
    </w:p>
    <w:p w14:paraId="1133D52F" w14:textId="77777777" w:rsidR="003D5733" w:rsidRDefault="003D5733" w:rsidP="003D5733">
      <w:pPr>
        <w:rPr>
          <w:rFonts w:cs="Arial"/>
          <w:b/>
          <w:bCs/>
          <w:szCs w:val="24"/>
        </w:rPr>
      </w:pPr>
      <w:r>
        <w:rPr>
          <w:rFonts w:cs="Arial"/>
          <w:b/>
          <w:bCs/>
          <w:szCs w:val="24"/>
        </w:rPr>
        <w:t>Next Steps</w:t>
      </w:r>
    </w:p>
    <w:p w14:paraId="0C86306A" w14:textId="488D2AC3" w:rsidR="003D5733" w:rsidRPr="00970F2F" w:rsidRDefault="003D5733" w:rsidP="003D5733">
      <w:pPr>
        <w:rPr>
          <w:rFonts w:cs="Arial"/>
          <w:szCs w:val="24"/>
        </w:rPr>
      </w:pPr>
      <w:r w:rsidRPr="00970F2F">
        <w:rPr>
          <w:rFonts w:cs="Arial"/>
          <w:szCs w:val="24"/>
        </w:rPr>
        <w:t>From the work done to date</w:t>
      </w:r>
      <w:r>
        <w:rPr>
          <w:rFonts w:cs="Arial"/>
          <w:szCs w:val="24"/>
        </w:rPr>
        <w:t>,</w:t>
      </w:r>
      <w:r w:rsidRPr="00970F2F">
        <w:rPr>
          <w:rFonts w:cs="Arial"/>
          <w:szCs w:val="24"/>
        </w:rPr>
        <w:t xml:space="preserve"> continuing to pursue a breakwater project </w:t>
      </w:r>
      <w:r>
        <w:rPr>
          <w:rFonts w:cs="Arial"/>
          <w:szCs w:val="24"/>
        </w:rPr>
        <w:t>would be very difficult to</w:t>
      </w:r>
      <w:r w:rsidRPr="00970F2F">
        <w:rPr>
          <w:rFonts w:cs="Arial"/>
          <w:szCs w:val="24"/>
        </w:rPr>
        <w:t xml:space="preserve"> justi</w:t>
      </w:r>
      <w:r>
        <w:rPr>
          <w:rFonts w:cs="Arial"/>
          <w:szCs w:val="24"/>
        </w:rPr>
        <w:t>fy financially and so officers recommend that no further activity should be embarked upon in relation to th</w:t>
      </w:r>
      <w:r w:rsidR="00954AD3">
        <w:rPr>
          <w:rFonts w:cs="Arial"/>
          <w:szCs w:val="24"/>
        </w:rPr>
        <w:t>e</w:t>
      </w:r>
      <w:r>
        <w:rPr>
          <w:rFonts w:cs="Arial"/>
          <w:szCs w:val="24"/>
        </w:rPr>
        <w:t xml:space="preserve"> matter.</w:t>
      </w:r>
      <w:r w:rsidRPr="00970F2F">
        <w:rPr>
          <w:rFonts w:cs="Arial"/>
          <w:szCs w:val="24"/>
        </w:rPr>
        <w:t xml:space="preserve"> </w:t>
      </w:r>
    </w:p>
    <w:p w14:paraId="12FBF8CD" w14:textId="77777777" w:rsidR="003D5733" w:rsidRDefault="003D5733" w:rsidP="003D5733">
      <w:pPr>
        <w:rPr>
          <w:rFonts w:cs="Arial"/>
          <w:b/>
          <w:bCs/>
          <w:szCs w:val="24"/>
        </w:rPr>
      </w:pPr>
    </w:p>
    <w:p w14:paraId="67847CFA" w14:textId="77777777" w:rsidR="003D5733" w:rsidRPr="002A5DBE" w:rsidRDefault="003D5733" w:rsidP="003D5733">
      <w:pPr>
        <w:rPr>
          <w:rFonts w:cs="Arial"/>
          <w:b/>
          <w:bCs/>
          <w:szCs w:val="24"/>
        </w:rPr>
      </w:pPr>
      <w:r w:rsidRPr="00953D6D">
        <w:rPr>
          <w:rFonts w:cs="Arial"/>
          <w:b/>
          <w:bCs/>
          <w:szCs w:val="24"/>
        </w:rPr>
        <w:t>Summary</w:t>
      </w:r>
    </w:p>
    <w:p w14:paraId="60BB7EFA" w14:textId="77777777" w:rsidR="003D5733" w:rsidRPr="00565707" w:rsidRDefault="003D5733" w:rsidP="00D816C7">
      <w:pPr>
        <w:pStyle w:val="ListParagraph"/>
        <w:numPr>
          <w:ilvl w:val="0"/>
          <w:numId w:val="13"/>
        </w:numPr>
        <w:rPr>
          <w:rFonts w:cs="Arial"/>
          <w:szCs w:val="24"/>
        </w:rPr>
      </w:pPr>
      <w:r w:rsidRPr="00565707">
        <w:rPr>
          <w:rFonts w:cs="Arial"/>
          <w:szCs w:val="24"/>
        </w:rPr>
        <w:t xml:space="preserve">The report clearly says that a breakwater would improve conditions in the harbour for vessels and therefore have a possible direct benefit on recreational use, but without it being shown that it would improve coastal protection from flooding, it would be extremely difficult to justify the cost for that alone </w:t>
      </w:r>
      <w:r>
        <w:rPr>
          <w:rFonts w:cs="Arial"/>
          <w:szCs w:val="24"/>
        </w:rPr>
        <w:t>(</w:t>
      </w:r>
      <w:r w:rsidRPr="00565707">
        <w:rPr>
          <w:rFonts w:cs="Arial"/>
          <w:szCs w:val="24"/>
        </w:rPr>
        <w:t>irrespective of the source of public funding required</w:t>
      </w:r>
      <w:r>
        <w:rPr>
          <w:rFonts w:cs="Arial"/>
          <w:szCs w:val="24"/>
        </w:rPr>
        <w:t>)</w:t>
      </w:r>
      <w:r w:rsidRPr="00565707">
        <w:rPr>
          <w:rFonts w:cs="Arial"/>
          <w:szCs w:val="24"/>
        </w:rPr>
        <w:t xml:space="preserve">. </w:t>
      </w:r>
    </w:p>
    <w:p w14:paraId="140315D7" w14:textId="77777777" w:rsidR="003D5733" w:rsidRPr="00565707" w:rsidRDefault="003D5733" w:rsidP="003D5733">
      <w:pPr>
        <w:rPr>
          <w:rFonts w:cs="Arial"/>
          <w:szCs w:val="24"/>
        </w:rPr>
      </w:pPr>
    </w:p>
    <w:p w14:paraId="5569847D" w14:textId="5748B5C1" w:rsidR="003D5733" w:rsidRPr="00565707" w:rsidRDefault="003D5733" w:rsidP="00D816C7">
      <w:pPr>
        <w:pStyle w:val="ListParagraph"/>
        <w:numPr>
          <w:ilvl w:val="0"/>
          <w:numId w:val="13"/>
        </w:numPr>
        <w:rPr>
          <w:rFonts w:cs="Arial"/>
          <w:szCs w:val="24"/>
        </w:rPr>
      </w:pPr>
      <w:r w:rsidRPr="00565707">
        <w:rPr>
          <w:rFonts w:cs="Arial"/>
          <w:szCs w:val="24"/>
        </w:rPr>
        <w:t>The DFI ha</w:t>
      </w:r>
      <w:r w:rsidR="00954AD3">
        <w:rPr>
          <w:rFonts w:cs="Arial"/>
          <w:szCs w:val="24"/>
        </w:rPr>
        <w:t>d</w:t>
      </w:r>
      <w:r w:rsidRPr="00565707">
        <w:rPr>
          <w:rFonts w:cs="Arial"/>
          <w:szCs w:val="24"/>
        </w:rPr>
        <w:t xml:space="preserve"> indicated that </w:t>
      </w:r>
      <w:r w:rsidR="00954AD3">
        <w:rPr>
          <w:rFonts w:cs="Arial"/>
          <w:szCs w:val="24"/>
        </w:rPr>
        <w:t>it</w:t>
      </w:r>
      <w:r w:rsidRPr="00565707">
        <w:rPr>
          <w:rFonts w:cs="Arial"/>
          <w:szCs w:val="24"/>
        </w:rPr>
        <w:t xml:space="preserve"> </w:t>
      </w:r>
      <w:r>
        <w:rPr>
          <w:rFonts w:cs="Arial"/>
          <w:szCs w:val="24"/>
        </w:rPr>
        <w:t xml:space="preserve">currently </w:t>
      </w:r>
      <w:r w:rsidRPr="00565707">
        <w:rPr>
          <w:rFonts w:cs="Arial"/>
          <w:szCs w:val="24"/>
        </w:rPr>
        <w:t>ha</w:t>
      </w:r>
      <w:r w:rsidR="00954AD3">
        <w:rPr>
          <w:rFonts w:cs="Arial"/>
          <w:szCs w:val="24"/>
        </w:rPr>
        <w:t>d</w:t>
      </w:r>
      <w:r w:rsidRPr="00565707">
        <w:rPr>
          <w:rFonts w:cs="Arial"/>
          <w:szCs w:val="24"/>
        </w:rPr>
        <w:t xml:space="preserve"> no plans to </w:t>
      </w:r>
      <w:r>
        <w:rPr>
          <w:rFonts w:cs="Arial"/>
          <w:szCs w:val="24"/>
        </w:rPr>
        <w:t xml:space="preserve">further </w:t>
      </w:r>
      <w:r w:rsidRPr="00565707">
        <w:rPr>
          <w:rFonts w:cs="Arial"/>
          <w:szCs w:val="24"/>
        </w:rPr>
        <w:t>improve the coastal defences along the public infrastructure at The Parade</w:t>
      </w:r>
      <w:r>
        <w:rPr>
          <w:rFonts w:cs="Arial"/>
          <w:szCs w:val="24"/>
        </w:rPr>
        <w:t xml:space="preserve"> and Shore Street at this time</w:t>
      </w:r>
      <w:r w:rsidRPr="00565707">
        <w:rPr>
          <w:rFonts w:cs="Arial"/>
          <w:szCs w:val="24"/>
        </w:rPr>
        <w:t>.</w:t>
      </w:r>
    </w:p>
    <w:p w14:paraId="4C0C8FC4" w14:textId="77777777" w:rsidR="003D5733" w:rsidRDefault="003D5733" w:rsidP="00F94C30">
      <w:pPr>
        <w:tabs>
          <w:tab w:val="left" w:pos="435"/>
        </w:tabs>
        <w:rPr>
          <w:rFonts w:cs="Arial"/>
          <w:szCs w:val="24"/>
        </w:rPr>
      </w:pPr>
    </w:p>
    <w:p w14:paraId="6DAE8C9C" w14:textId="0643857C" w:rsidR="003D5733" w:rsidRDefault="00954AD3" w:rsidP="00F94C30">
      <w:pPr>
        <w:tabs>
          <w:tab w:val="left" w:pos="435"/>
        </w:tabs>
        <w:rPr>
          <w:rFonts w:cs="Arial"/>
          <w:szCs w:val="24"/>
        </w:rPr>
      </w:pPr>
      <w:r>
        <w:rPr>
          <w:rFonts w:cs="Arial"/>
          <w:szCs w:val="24"/>
        </w:rPr>
        <w:t xml:space="preserve">RECOMMENDED that the Council notes this update. </w:t>
      </w:r>
    </w:p>
    <w:p w14:paraId="7550A456" w14:textId="77777777" w:rsidR="007536A5" w:rsidRDefault="007536A5" w:rsidP="00F94C30">
      <w:pPr>
        <w:tabs>
          <w:tab w:val="left" w:pos="435"/>
        </w:tabs>
        <w:rPr>
          <w:rFonts w:cs="Arial"/>
          <w:szCs w:val="24"/>
        </w:rPr>
      </w:pPr>
    </w:p>
    <w:p w14:paraId="4AFE34C9" w14:textId="43D87692" w:rsidR="007536A5" w:rsidRDefault="007536A5" w:rsidP="00F94C30">
      <w:pPr>
        <w:tabs>
          <w:tab w:val="left" w:pos="435"/>
        </w:tabs>
        <w:rPr>
          <w:rFonts w:cs="Arial"/>
          <w:szCs w:val="24"/>
        </w:rPr>
      </w:pPr>
      <w:r>
        <w:rPr>
          <w:rFonts w:cs="Arial"/>
          <w:szCs w:val="24"/>
        </w:rPr>
        <w:t>Proposed by Councillor Cathcart</w:t>
      </w:r>
      <w:r w:rsidR="00B61530">
        <w:rPr>
          <w:rFonts w:cs="Arial"/>
          <w:szCs w:val="24"/>
        </w:rPr>
        <w:t xml:space="preserve"> proposed an amendment which was seconded by Councillor </w:t>
      </w:r>
      <w:r>
        <w:rPr>
          <w:rFonts w:cs="Arial"/>
          <w:szCs w:val="24"/>
        </w:rPr>
        <w:t>Edmund</w:t>
      </w:r>
      <w:r w:rsidR="00B61530">
        <w:rPr>
          <w:rFonts w:cs="Arial"/>
          <w:szCs w:val="24"/>
        </w:rPr>
        <w:t>.</w:t>
      </w:r>
      <w:r>
        <w:rPr>
          <w:rFonts w:cs="Arial"/>
          <w:szCs w:val="24"/>
        </w:rPr>
        <w:t xml:space="preserve">   </w:t>
      </w:r>
    </w:p>
    <w:p w14:paraId="48BC6061" w14:textId="77777777" w:rsidR="00B07460" w:rsidRDefault="00B07460" w:rsidP="00F94C30">
      <w:pPr>
        <w:tabs>
          <w:tab w:val="left" w:pos="435"/>
        </w:tabs>
        <w:rPr>
          <w:rFonts w:cs="Arial"/>
          <w:szCs w:val="24"/>
        </w:rPr>
      </w:pPr>
    </w:p>
    <w:p w14:paraId="7898B4EC" w14:textId="0759504F" w:rsidR="00742A35" w:rsidRPr="00742A35" w:rsidRDefault="00742A35" w:rsidP="00742A35">
      <w:pPr>
        <w:rPr>
          <w:szCs w:val="24"/>
        </w:rPr>
      </w:pPr>
      <w:r w:rsidRPr="00742A35">
        <w:rPr>
          <w:szCs w:val="24"/>
        </w:rPr>
        <w:t>This Council notes the contents of the report; however, it agrees the following actions:</w:t>
      </w:r>
    </w:p>
    <w:p w14:paraId="1561BE7E" w14:textId="77777777" w:rsidR="00742A35" w:rsidRPr="00742A35" w:rsidRDefault="00742A35" w:rsidP="00D816C7">
      <w:pPr>
        <w:numPr>
          <w:ilvl w:val="0"/>
          <w:numId w:val="36"/>
        </w:numPr>
        <w:spacing w:before="100" w:beforeAutospacing="1" w:after="100" w:afterAutospacing="1"/>
        <w:rPr>
          <w:rFonts w:eastAsia="Times New Roman"/>
          <w:szCs w:val="24"/>
        </w:rPr>
      </w:pPr>
      <w:r w:rsidRPr="00742A35">
        <w:rPr>
          <w:rFonts w:eastAsia="Times New Roman"/>
          <w:szCs w:val="24"/>
        </w:rPr>
        <w:t>That the option of an outer breakwater should not be dismissed outright. The RPS Harbour Study (2020) indicated that an offshore breakwater could moderate wave conditions within Donaghadee Harbour to a more acceptable level and potentially reduce wave impacts along the adjacent shoreline. While Council recognises that it does not have the financial resources to deliver such infrastructure independently, officers should continue to explore potential external funding opportunities.</w:t>
      </w:r>
    </w:p>
    <w:p w14:paraId="61D5ABE2" w14:textId="77777777" w:rsidR="00742A35" w:rsidRDefault="00742A35" w:rsidP="00D816C7">
      <w:pPr>
        <w:numPr>
          <w:ilvl w:val="0"/>
          <w:numId w:val="36"/>
        </w:numPr>
        <w:spacing w:before="100" w:beforeAutospacing="1" w:after="100" w:afterAutospacing="1"/>
        <w:rPr>
          <w:rFonts w:eastAsia="Times New Roman"/>
          <w:szCs w:val="24"/>
        </w:rPr>
      </w:pPr>
      <w:r w:rsidRPr="00742A35">
        <w:rPr>
          <w:rFonts w:eastAsia="Times New Roman"/>
          <w:szCs w:val="24"/>
        </w:rPr>
        <w:t>That Council writes to the Minister for Infrastructure calling on her Department to invest in improved coastal defences for Donaghadee, recognising the Department’s responsibility for flood risk management and sea defence infrastructure in Northern Ireland, particularly in relation to coastal erosion and flooding along the town’s seafront.</w:t>
      </w:r>
    </w:p>
    <w:p w14:paraId="477C3333" w14:textId="5351A218" w:rsidR="0040079D" w:rsidRPr="0040079D" w:rsidRDefault="0040079D" w:rsidP="0040079D">
      <w:pPr>
        <w:spacing w:before="100" w:beforeAutospacing="1" w:after="100" w:afterAutospacing="1"/>
        <w:rPr>
          <w:rFonts w:eastAsia="Times New Roman"/>
          <w:szCs w:val="24"/>
        </w:rPr>
      </w:pPr>
      <w:r w:rsidRPr="0040079D">
        <w:rPr>
          <w:rFonts w:eastAsia="Times New Roman"/>
          <w:szCs w:val="24"/>
        </w:rPr>
        <w:t>Councillor Cathcart presented a detailed report outlining the increasing impact of storms on the Borough. He noted that severe weather events were becoming more frequent and that th</w:t>
      </w:r>
      <w:r>
        <w:rPr>
          <w:rFonts w:eastAsia="Times New Roman"/>
          <w:szCs w:val="24"/>
        </w:rPr>
        <w:t>at</w:t>
      </w:r>
      <w:r w:rsidRPr="0040079D">
        <w:rPr>
          <w:rFonts w:eastAsia="Times New Roman"/>
          <w:szCs w:val="24"/>
        </w:rPr>
        <w:t xml:space="preserve"> posed a significant issue for a coastal area such as </w:t>
      </w:r>
      <w:r w:rsidR="00554EB5">
        <w:rPr>
          <w:rFonts w:eastAsia="Times New Roman"/>
          <w:szCs w:val="24"/>
        </w:rPr>
        <w:t>Ards and North Down</w:t>
      </w:r>
      <w:r w:rsidRPr="0040079D">
        <w:rPr>
          <w:rFonts w:eastAsia="Times New Roman"/>
          <w:szCs w:val="24"/>
        </w:rPr>
        <w:t xml:space="preserve">. </w:t>
      </w:r>
      <w:r w:rsidR="00554EB5">
        <w:rPr>
          <w:rFonts w:eastAsia="Times New Roman"/>
          <w:szCs w:val="24"/>
        </w:rPr>
        <w:t xml:space="preserve"> </w:t>
      </w:r>
      <w:r w:rsidRPr="0040079D">
        <w:rPr>
          <w:rFonts w:eastAsia="Times New Roman"/>
          <w:szCs w:val="24"/>
        </w:rPr>
        <w:t xml:space="preserve">Businesses were </w:t>
      </w:r>
      <w:r w:rsidR="00A76D10">
        <w:rPr>
          <w:rFonts w:eastAsia="Times New Roman"/>
          <w:szCs w:val="24"/>
        </w:rPr>
        <w:t xml:space="preserve">also </w:t>
      </w:r>
      <w:r w:rsidRPr="0040079D">
        <w:rPr>
          <w:rFonts w:eastAsia="Times New Roman"/>
          <w:szCs w:val="24"/>
        </w:rPr>
        <w:t xml:space="preserve">experiencing repeated flooding, and he expressed concern that the Department for Infrastructure (DfI) did not appear to be </w:t>
      </w:r>
      <w:r w:rsidRPr="0040079D">
        <w:rPr>
          <w:rFonts w:eastAsia="Times New Roman"/>
          <w:szCs w:val="24"/>
        </w:rPr>
        <w:lastRenderedPageBreak/>
        <w:t>taking sufficient action</w:t>
      </w:r>
      <w:r w:rsidR="00A76D10">
        <w:rPr>
          <w:rFonts w:eastAsia="Times New Roman"/>
          <w:szCs w:val="24"/>
        </w:rPr>
        <w:t xml:space="preserve"> to address that</w:t>
      </w:r>
      <w:r w:rsidRPr="0040079D">
        <w:rPr>
          <w:rFonts w:eastAsia="Times New Roman"/>
          <w:szCs w:val="24"/>
        </w:rPr>
        <w:t xml:space="preserve">. </w:t>
      </w:r>
      <w:r w:rsidR="00A76D10">
        <w:rPr>
          <w:rFonts w:eastAsia="Times New Roman"/>
          <w:szCs w:val="24"/>
        </w:rPr>
        <w:t xml:space="preserve"> </w:t>
      </w:r>
      <w:r w:rsidRPr="0040079D">
        <w:rPr>
          <w:rFonts w:eastAsia="Times New Roman"/>
          <w:szCs w:val="24"/>
        </w:rPr>
        <w:t xml:space="preserve">He stated that he was unsure </w:t>
      </w:r>
      <w:r w:rsidR="00A76D10">
        <w:rPr>
          <w:rFonts w:eastAsia="Times New Roman"/>
          <w:szCs w:val="24"/>
        </w:rPr>
        <w:t xml:space="preserve">about what the Department was </w:t>
      </w:r>
      <w:r w:rsidRPr="0040079D">
        <w:rPr>
          <w:rFonts w:eastAsia="Times New Roman"/>
          <w:szCs w:val="24"/>
        </w:rPr>
        <w:t xml:space="preserve">doing </w:t>
      </w:r>
      <w:r w:rsidR="00A76D10">
        <w:rPr>
          <w:rFonts w:eastAsia="Times New Roman"/>
          <w:szCs w:val="24"/>
        </w:rPr>
        <w:t xml:space="preserve">about it currently </w:t>
      </w:r>
      <w:r w:rsidRPr="0040079D">
        <w:rPr>
          <w:rFonts w:eastAsia="Times New Roman"/>
          <w:szCs w:val="24"/>
        </w:rPr>
        <w:t xml:space="preserve">and requested further information. </w:t>
      </w:r>
      <w:r w:rsidR="00220156">
        <w:rPr>
          <w:rFonts w:eastAsia="Times New Roman"/>
          <w:szCs w:val="24"/>
        </w:rPr>
        <w:t xml:space="preserve"> </w:t>
      </w:r>
      <w:r w:rsidRPr="0040079D">
        <w:rPr>
          <w:rFonts w:eastAsia="Times New Roman"/>
          <w:szCs w:val="24"/>
        </w:rPr>
        <w:t>As a prominent coastal Borough, he believed the Council should raise th</w:t>
      </w:r>
      <w:r w:rsidR="00220156">
        <w:rPr>
          <w:rFonts w:eastAsia="Times New Roman"/>
          <w:szCs w:val="24"/>
        </w:rPr>
        <w:t>o</w:t>
      </w:r>
      <w:r w:rsidRPr="0040079D">
        <w:rPr>
          <w:rFonts w:eastAsia="Times New Roman"/>
          <w:szCs w:val="24"/>
        </w:rPr>
        <w:t>se matters more forcefully with the Department.</w:t>
      </w:r>
    </w:p>
    <w:p w14:paraId="02C51122" w14:textId="32293FEE" w:rsidR="0040079D" w:rsidRPr="0040079D" w:rsidRDefault="0040079D" w:rsidP="0040079D">
      <w:pPr>
        <w:spacing w:before="100" w:beforeAutospacing="1" w:after="100" w:afterAutospacing="1"/>
        <w:rPr>
          <w:rFonts w:eastAsia="Times New Roman"/>
          <w:szCs w:val="24"/>
        </w:rPr>
      </w:pPr>
      <w:r w:rsidRPr="0040079D">
        <w:rPr>
          <w:rFonts w:eastAsia="Times New Roman"/>
          <w:szCs w:val="24"/>
        </w:rPr>
        <w:t xml:space="preserve">Councillor Cathcart referred to the breakwater and reminded Members that the Council had statutory obligations to maintain and improve the harbour. </w:t>
      </w:r>
      <w:r w:rsidR="00220156">
        <w:rPr>
          <w:rFonts w:eastAsia="Times New Roman"/>
          <w:szCs w:val="24"/>
        </w:rPr>
        <w:t xml:space="preserve"> </w:t>
      </w:r>
      <w:r w:rsidRPr="0040079D">
        <w:rPr>
          <w:rFonts w:eastAsia="Times New Roman"/>
          <w:szCs w:val="24"/>
        </w:rPr>
        <w:t xml:space="preserve">The breakwater was one such responsibility, although not the only one. While some believed the structure helped moderate wave action, he felt that the Council should explore external funding opportunities to support </w:t>
      </w:r>
      <w:r w:rsidR="00115D3E">
        <w:rPr>
          <w:rFonts w:eastAsia="Times New Roman"/>
          <w:szCs w:val="24"/>
        </w:rPr>
        <w:t xml:space="preserve">the works that would be </w:t>
      </w:r>
      <w:r w:rsidRPr="0040079D">
        <w:rPr>
          <w:rFonts w:eastAsia="Times New Roman"/>
          <w:szCs w:val="24"/>
        </w:rPr>
        <w:t>necessary</w:t>
      </w:r>
      <w:r w:rsidR="00115D3E">
        <w:rPr>
          <w:rFonts w:eastAsia="Times New Roman"/>
          <w:szCs w:val="24"/>
        </w:rPr>
        <w:t xml:space="preserve">.  </w:t>
      </w:r>
      <w:r w:rsidRPr="0040079D">
        <w:rPr>
          <w:rFonts w:eastAsia="Times New Roman"/>
          <w:szCs w:val="24"/>
        </w:rPr>
        <w:t xml:space="preserve"> He emphasised that the Minister should step up to the obligations</w:t>
      </w:r>
      <w:r w:rsidR="00115D3E">
        <w:rPr>
          <w:rFonts w:eastAsia="Times New Roman"/>
          <w:szCs w:val="24"/>
        </w:rPr>
        <w:t xml:space="preserve"> of the role</w:t>
      </w:r>
      <w:r w:rsidRPr="0040079D">
        <w:rPr>
          <w:rFonts w:eastAsia="Times New Roman"/>
          <w:szCs w:val="24"/>
        </w:rPr>
        <w:t>, as the situation could become very dangerous if left unaddressed.</w:t>
      </w:r>
    </w:p>
    <w:p w14:paraId="5D2F0484" w14:textId="1F57D164" w:rsidR="0040079D" w:rsidRPr="0040079D" w:rsidRDefault="0040079D" w:rsidP="0040079D">
      <w:pPr>
        <w:spacing w:before="100" w:beforeAutospacing="1" w:after="100" w:afterAutospacing="1"/>
        <w:rPr>
          <w:rFonts w:eastAsia="Times New Roman"/>
          <w:szCs w:val="24"/>
        </w:rPr>
      </w:pPr>
      <w:r w:rsidRPr="0040079D">
        <w:rPr>
          <w:rFonts w:eastAsia="Times New Roman"/>
          <w:szCs w:val="24"/>
        </w:rPr>
        <w:t xml:space="preserve">Councillor Edmund spoke regarding the breakwater and the swell of the sea, noting that these forces would inevitably affect the harbour wall. He acknowledged that marine engineering was costly but stated that it was achievable with the right expertise. He expressed willingness to keep the matter active so that, should external opportunities arise, the Borough would be in a position to take advantage. He highlighted that coastal erosion was not the responsibility of any single Department in Stormont, yet </w:t>
      </w:r>
      <w:r w:rsidR="002C50F2">
        <w:rPr>
          <w:rFonts w:eastAsia="Times New Roman"/>
          <w:szCs w:val="24"/>
        </w:rPr>
        <w:t xml:space="preserve">pointed to </w:t>
      </w:r>
      <w:r w:rsidR="009F0385">
        <w:rPr>
          <w:rFonts w:eastAsia="Times New Roman"/>
          <w:szCs w:val="24"/>
        </w:rPr>
        <w:t xml:space="preserve">what he reported to be </w:t>
      </w:r>
      <w:r w:rsidRPr="0040079D">
        <w:rPr>
          <w:rFonts w:eastAsia="Times New Roman"/>
          <w:szCs w:val="24"/>
        </w:rPr>
        <w:t xml:space="preserve">85 erosion hotspots along the Borough’s coastline. </w:t>
      </w:r>
      <w:r w:rsidR="009F0385">
        <w:rPr>
          <w:rFonts w:eastAsia="Times New Roman"/>
          <w:szCs w:val="24"/>
        </w:rPr>
        <w:t xml:space="preserve"> </w:t>
      </w:r>
      <w:r w:rsidRPr="0040079D">
        <w:rPr>
          <w:rFonts w:eastAsia="Times New Roman"/>
          <w:szCs w:val="24"/>
        </w:rPr>
        <w:t xml:space="preserve">He questioned where the Council should turn for support and warned that </w:t>
      </w:r>
      <w:r w:rsidR="009F0385">
        <w:rPr>
          <w:rFonts w:eastAsia="Times New Roman"/>
          <w:szCs w:val="24"/>
        </w:rPr>
        <w:t xml:space="preserve">the short term </w:t>
      </w:r>
      <w:r w:rsidRPr="0040079D">
        <w:rPr>
          <w:rFonts w:eastAsia="Times New Roman"/>
          <w:szCs w:val="24"/>
        </w:rPr>
        <w:t xml:space="preserve">responsibility might ultimately fall to the Roads Service. </w:t>
      </w:r>
      <w:r w:rsidR="009F0385">
        <w:rPr>
          <w:rFonts w:eastAsia="Times New Roman"/>
          <w:szCs w:val="24"/>
        </w:rPr>
        <w:t xml:space="preserve"> </w:t>
      </w:r>
      <w:r w:rsidRPr="0040079D">
        <w:rPr>
          <w:rFonts w:eastAsia="Times New Roman"/>
          <w:szCs w:val="24"/>
        </w:rPr>
        <w:t>He confirmed his support for the amendment.</w:t>
      </w:r>
    </w:p>
    <w:p w14:paraId="6FCD1A83" w14:textId="6D0DEBAA" w:rsidR="0040079D" w:rsidRPr="0040079D" w:rsidRDefault="0040079D" w:rsidP="0040079D">
      <w:pPr>
        <w:spacing w:before="100" w:beforeAutospacing="1" w:after="100" w:afterAutospacing="1"/>
        <w:rPr>
          <w:rFonts w:eastAsia="Times New Roman"/>
          <w:szCs w:val="24"/>
        </w:rPr>
      </w:pPr>
      <w:r w:rsidRPr="0040079D">
        <w:rPr>
          <w:rFonts w:eastAsia="Times New Roman"/>
          <w:szCs w:val="24"/>
        </w:rPr>
        <w:t>Councillor Wray</w:t>
      </w:r>
      <w:r w:rsidR="009F0385">
        <w:rPr>
          <w:rFonts w:eastAsia="Times New Roman"/>
          <w:szCs w:val="24"/>
        </w:rPr>
        <w:t xml:space="preserve"> also</w:t>
      </w:r>
      <w:r w:rsidRPr="0040079D">
        <w:rPr>
          <w:rFonts w:eastAsia="Times New Roman"/>
          <w:szCs w:val="24"/>
        </w:rPr>
        <w:t xml:space="preserve"> fully supported the amendment, describing coastal erosion as a major issue</w:t>
      </w:r>
      <w:r w:rsidR="00563D10">
        <w:rPr>
          <w:rFonts w:eastAsia="Times New Roman"/>
          <w:szCs w:val="24"/>
        </w:rPr>
        <w:t xml:space="preserve"> of the time and </w:t>
      </w:r>
      <w:r w:rsidRPr="0040079D">
        <w:rPr>
          <w:rFonts w:eastAsia="Times New Roman"/>
          <w:szCs w:val="24"/>
        </w:rPr>
        <w:t xml:space="preserve">warned that something serious was likely to occur if action was not taken. </w:t>
      </w:r>
      <w:r w:rsidR="00563D10">
        <w:rPr>
          <w:rFonts w:eastAsia="Times New Roman"/>
          <w:szCs w:val="24"/>
        </w:rPr>
        <w:t xml:space="preserve"> </w:t>
      </w:r>
      <w:r w:rsidRPr="0040079D">
        <w:rPr>
          <w:rFonts w:eastAsia="Times New Roman"/>
          <w:szCs w:val="24"/>
        </w:rPr>
        <w:t xml:space="preserve">Referring to Storm Eowyn, he noted that the tides had been favourable on that occasion, but that might not be the case in future </w:t>
      </w:r>
      <w:r w:rsidR="00C003F6">
        <w:rPr>
          <w:rFonts w:eastAsia="Times New Roman"/>
          <w:szCs w:val="24"/>
        </w:rPr>
        <w:t>storms</w:t>
      </w:r>
      <w:r w:rsidRPr="0040079D">
        <w:rPr>
          <w:rFonts w:eastAsia="Times New Roman"/>
          <w:szCs w:val="24"/>
        </w:rPr>
        <w:t xml:space="preserve">. </w:t>
      </w:r>
      <w:r w:rsidR="00C003F6">
        <w:rPr>
          <w:rFonts w:eastAsia="Times New Roman"/>
          <w:szCs w:val="24"/>
        </w:rPr>
        <w:t xml:space="preserve"> </w:t>
      </w:r>
      <w:r w:rsidRPr="0040079D">
        <w:rPr>
          <w:rFonts w:eastAsia="Times New Roman"/>
          <w:szCs w:val="24"/>
        </w:rPr>
        <w:t>He thanked Members for bringing forward the amendment.</w:t>
      </w:r>
    </w:p>
    <w:p w14:paraId="4B9E5FB0" w14:textId="4E207DFC" w:rsidR="0040079D" w:rsidRDefault="0040079D" w:rsidP="0040079D">
      <w:pPr>
        <w:spacing w:before="100" w:beforeAutospacing="1" w:after="100" w:afterAutospacing="1"/>
        <w:rPr>
          <w:rFonts w:eastAsia="Times New Roman"/>
          <w:szCs w:val="24"/>
        </w:rPr>
      </w:pPr>
      <w:r w:rsidRPr="0040079D">
        <w:rPr>
          <w:rFonts w:eastAsia="Times New Roman"/>
          <w:szCs w:val="24"/>
        </w:rPr>
        <w:t>Alderman McAlpine also expressed support</w:t>
      </w:r>
      <w:r w:rsidR="00C003F6">
        <w:rPr>
          <w:rFonts w:eastAsia="Times New Roman"/>
          <w:szCs w:val="24"/>
        </w:rPr>
        <w:t xml:space="preserve"> </w:t>
      </w:r>
      <w:r w:rsidRPr="0040079D">
        <w:rPr>
          <w:rFonts w:eastAsia="Times New Roman"/>
          <w:szCs w:val="24"/>
        </w:rPr>
        <w:t>stat</w:t>
      </w:r>
      <w:r w:rsidR="00C003F6">
        <w:rPr>
          <w:rFonts w:eastAsia="Times New Roman"/>
          <w:szCs w:val="24"/>
        </w:rPr>
        <w:t>ing</w:t>
      </w:r>
      <w:r w:rsidRPr="0040079D">
        <w:rPr>
          <w:rFonts w:eastAsia="Times New Roman"/>
          <w:szCs w:val="24"/>
        </w:rPr>
        <w:t xml:space="preserve"> that the harbour walls required patching</w:t>
      </w:r>
      <w:r w:rsidR="00C003F6">
        <w:rPr>
          <w:rFonts w:eastAsia="Times New Roman"/>
          <w:szCs w:val="24"/>
        </w:rPr>
        <w:t xml:space="preserve"> and that </w:t>
      </w:r>
      <w:r w:rsidRPr="0040079D">
        <w:rPr>
          <w:rFonts w:eastAsia="Times New Roman"/>
          <w:szCs w:val="24"/>
        </w:rPr>
        <w:t>only some areas ha</w:t>
      </w:r>
      <w:r w:rsidR="009F12CA">
        <w:rPr>
          <w:rFonts w:eastAsia="Times New Roman"/>
          <w:szCs w:val="24"/>
        </w:rPr>
        <w:t>d</w:t>
      </w:r>
      <w:r w:rsidRPr="0040079D">
        <w:rPr>
          <w:rFonts w:eastAsia="Times New Roman"/>
          <w:szCs w:val="24"/>
        </w:rPr>
        <w:t xml:space="preserve"> been attended to. The mortar was weak, and without intervention, the walls would eventually fa</w:t>
      </w:r>
      <w:r w:rsidR="00A17672">
        <w:rPr>
          <w:rFonts w:eastAsia="Times New Roman"/>
          <w:szCs w:val="24"/>
        </w:rPr>
        <w:t>i</w:t>
      </w:r>
      <w:r w:rsidRPr="0040079D">
        <w:rPr>
          <w:rFonts w:eastAsia="Times New Roman"/>
          <w:szCs w:val="24"/>
        </w:rPr>
        <w:t>l</w:t>
      </w:r>
      <w:r w:rsidR="00A17672">
        <w:rPr>
          <w:rFonts w:eastAsia="Times New Roman"/>
          <w:szCs w:val="24"/>
        </w:rPr>
        <w:t xml:space="preserve"> suggesting that simple, practical steps could be taken </w:t>
      </w:r>
      <w:r w:rsidRPr="0040079D">
        <w:rPr>
          <w:rFonts w:eastAsia="Times New Roman"/>
          <w:szCs w:val="24"/>
        </w:rPr>
        <w:t xml:space="preserve">immediately. </w:t>
      </w:r>
      <w:r w:rsidR="00A17672">
        <w:rPr>
          <w:rFonts w:eastAsia="Times New Roman"/>
          <w:szCs w:val="24"/>
        </w:rPr>
        <w:t xml:space="preserve"> Sh</w:t>
      </w:r>
      <w:r w:rsidRPr="0040079D">
        <w:rPr>
          <w:rFonts w:eastAsia="Times New Roman"/>
          <w:szCs w:val="24"/>
        </w:rPr>
        <w:t>e emphasised the need to raise questions with DfI regarding the breakwater and to ensure that roads and walls remained safe for the public.</w:t>
      </w:r>
    </w:p>
    <w:p w14:paraId="1BA45530" w14:textId="6E341D7A" w:rsidR="00DB494E" w:rsidRPr="00DB494E" w:rsidRDefault="00954AD3" w:rsidP="00DB494E">
      <w:pPr>
        <w:rPr>
          <w:b/>
          <w:bCs/>
          <w:szCs w:val="24"/>
        </w:rPr>
      </w:pPr>
      <w:r w:rsidRPr="00DB494E">
        <w:rPr>
          <w:rFonts w:cs="Arial"/>
          <w:b/>
          <w:bCs/>
          <w:szCs w:val="24"/>
        </w:rPr>
        <w:t>AGREED TO RECOMMEND</w:t>
      </w:r>
      <w:r w:rsidR="00F90139" w:rsidRPr="00DB494E">
        <w:rPr>
          <w:rFonts w:cs="Arial"/>
          <w:b/>
          <w:bCs/>
          <w:szCs w:val="24"/>
        </w:rPr>
        <w:t xml:space="preserve">, on the proposal of </w:t>
      </w:r>
      <w:r w:rsidR="008B2305" w:rsidRPr="00DB494E">
        <w:rPr>
          <w:rFonts w:cs="Arial"/>
          <w:b/>
          <w:bCs/>
          <w:szCs w:val="24"/>
        </w:rPr>
        <w:t>Councillor Cathcart</w:t>
      </w:r>
      <w:r w:rsidR="00F90139" w:rsidRPr="00DB494E">
        <w:rPr>
          <w:rFonts w:cs="Arial"/>
          <w:b/>
          <w:bCs/>
          <w:szCs w:val="24"/>
        </w:rPr>
        <w:t>, seconded by</w:t>
      </w:r>
      <w:r w:rsidR="008B2305" w:rsidRPr="00DB494E">
        <w:rPr>
          <w:rFonts w:cs="Arial"/>
          <w:b/>
          <w:bCs/>
          <w:szCs w:val="24"/>
        </w:rPr>
        <w:t xml:space="preserve"> Councillor Edmund</w:t>
      </w:r>
      <w:r w:rsidR="00F90139" w:rsidRPr="00DB494E">
        <w:rPr>
          <w:rFonts w:cs="Arial"/>
          <w:b/>
          <w:bCs/>
          <w:szCs w:val="24"/>
        </w:rPr>
        <w:t>,</w:t>
      </w:r>
      <w:r w:rsidRPr="00DB494E">
        <w:rPr>
          <w:rFonts w:cs="Arial"/>
          <w:b/>
          <w:bCs/>
          <w:szCs w:val="24"/>
        </w:rPr>
        <w:t xml:space="preserve"> that</w:t>
      </w:r>
      <w:r w:rsidR="00F90139" w:rsidRPr="00DB494E">
        <w:rPr>
          <w:rFonts w:cs="Arial"/>
          <w:b/>
          <w:bCs/>
          <w:szCs w:val="24"/>
        </w:rPr>
        <w:t xml:space="preserve"> </w:t>
      </w:r>
      <w:r w:rsidR="00E2501B">
        <w:rPr>
          <w:rFonts w:cs="Arial"/>
          <w:b/>
          <w:bCs/>
          <w:szCs w:val="24"/>
        </w:rPr>
        <w:t>t</w:t>
      </w:r>
      <w:r w:rsidR="00DB494E" w:rsidRPr="00DB494E">
        <w:rPr>
          <w:b/>
          <w:bCs/>
          <w:szCs w:val="24"/>
        </w:rPr>
        <w:t>his Council notes the contents of the report; however, it agrees the following actions:</w:t>
      </w:r>
    </w:p>
    <w:p w14:paraId="0A64C1B9" w14:textId="36C49E78" w:rsidR="00DB494E" w:rsidRPr="009F2447" w:rsidRDefault="00DB494E" w:rsidP="00D816C7">
      <w:pPr>
        <w:pStyle w:val="ListParagraph"/>
        <w:numPr>
          <w:ilvl w:val="1"/>
          <w:numId w:val="36"/>
        </w:numPr>
        <w:tabs>
          <w:tab w:val="clear" w:pos="1440"/>
          <w:tab w:val="num" w:pos="426"/>
        </w:tabs>
        <w:spacing w:before="100" w:beforeAutospacing="1" w:after="100" w:afterAutospacing="1"/>
        <w:ind w:left="426" w:hanging="426"/>
        <w:rPr>
          <w:rFonts w:eastAsia="Times New Roman"/>
          <w:b/>
          <w:bCs/>
          <w:szCs w:val="24"/>
        </w:rPr>
      </w:pPr>
      <w:r w:rsidRPr="009F2447">
        <w:rPr>
          <w:rFonts w:eastAsia="Times New Roman"/>
          <w:b/>
          <w:bCs/>
          <w:szCs w:val="24"/>
        </w:rPr>
        <w:t>That the option of an outer breakwater should not be dismissed outright. The RPS Harbour Study (2020) indicated that an offshore breakwater could moderate wave conditions within Donaghadee Harbour to a more acceptable level and potentially reduce wave impacts along the adjacent shoreline. While Council recognises that it does not have the financial resources to deliver such infrastructure independently, officers should continue to explore potential external funding opportunities.</w:t>
      </w:r>
    </w:p>
    <w:p w14:paraId="56687AEC" w14:textId="6AE6B7E3" w:rsidR="00DB494E" w:rsidRPr="009F2447" w:rsidRDefault="009F2447" w:rsidP="00D816C7">
      <w:pPr>
        <w:pStyle w:val="ListParagraph"/>
        <w:numPr>
          <w:ilvl w:val="1"/>
          <w:numId w:val="36"/>
        </w:numPr>
        <w:tabs>
          <w:tab w:val="clear" w:pos="1440"/>
          <w:tab w:val="num" w:pos="284"/>
        </w:tabs>
        <w:spacing w:before="100" w:beforeAutospacing="1" w:after="100" w:afterAutospacing="1"/>
        <w:ind w:left="426" w:hanging="426"/>
        <w:rPr>
          <w:rFonts w:eastAsia="Times New Roman"/>
          <w:b/>
          <w:bCs/>
          <w:szCs w:val="24"/>
        </w:rPr>
      </w:pPr>
      <w:r>
        <w:rPr>
          <w:rFonts w:eastAsia="Times New Roman"/>
          <w:b/>
          <w:bCs/>
          <w:szCs w:val="24"/>
        </w:rPr>
        <w:t xml:space="preserve">  </w:t>
      </w:r>
      <w:r w:rsidR="00DB494E" w:rsidRPr="009F2447">
        <w:rPr>
          <w:rFonts w:eastAsia="Times New Roman"/>
          <w:b/>
          <w:bCs/>
          <w:szCs w:val="24"/>
        </w:rPr>
        <w:t xml:space="preserve">That Council writes to the Minister for Infrastructure calling on her Department to invest in improved coastal defences for Donaghadee, </w:t>
      </w:r>
      <w:r w:rsidR="00DB494E" w:rsidRPr="009F2447">
        <w:rPr>
          <w:rFonts w:eastAsia="Times New Roman"/>
          <w:b/>
          <w:bCs/>
          <w:szCs w:val="24"/>
        </w:rPr>
        <w:lastRenderedPageBreak/>
        <w:t>recognising the Department’s responsibility for flood risk management and sea defence infrastructure in Northern Ireland, particularly in relation to coastal erosion and flooding along the town’s seafront.</w:t>
      </w:r>
    </w:p>
    <w:p w14:paraId="0FD59933" w14:textId="635B2FEB" w:rsidR="0011293A" w:rsidRDefault="00F90139" w:rsidP="00DB494E">
      <w:pPr>
        <w:pStyle w:val="Heading1"/>
        <w:spacing w:before="0" w:after="0"/>
        <w:rPr>
          <w:rFonts w:ascii="Arial Bold" w:eastAsia="Calibri" w:hAnsi="Arial Bold" w:cs="Arial"/>
          <w:caps/>
          <w:color w:val="auto"/>
        </w:rPr>
      </w:pPr>
      <w:r>
        <w:rPr>
          <w:rFonts w:cs="Arial"/>
          <w:color w:val="auto"/>
          <w:sz w:val="24"/>
          <w:szCs w:val="24"/>
          <w:u w:val="none"/>
        </w:rPr>
        <w:t xml:space="preserve"> </w:t>
      </w:r>
      <w:r w:rsidR="00B61189" w:rsidRPr="7CEB0956">
        <w:rPr>
          <w:rFonts w:cs="Arial"/>
          <w:color w:val="auto"/>
          <w:u w:val="none"/>
        </w:rPr>
        <w:t>1</w:t>
      </w:r>
      <w:r w:rsidR="00FE1389" w:rsidRPr="7CEB0956">
        <w:rPr>
          <w:rFonts w:cs="Arial"/>
          <w:color w:val="auto"/>
          <w:u w:val="none"/>
        </w:rPr>
        <w:t>0</w:t>
      </w:r>
      <w:r w:rsidR="0011293A" w:rsidRPr="7CEB0956">
        <w:rPr>
          <w:rFonts w:cs="Arial"/>
          <w:color w:val="auto"/>
          <w:u w:val="none"/>
        </w:rPr>
        <w:t>.</w:t>
      </w:r>
      <w:r w:rsidR="00B61189" w:rsidRPr="008B76FE">
        <w:rPr>
          <w:u w:val="none"/>
        </w:rPr>
        <w:tab/>
      </w:r>
      <w:r w:rsidR="3CC5758F" w:rsidRPr="7CEB0956">
        <w:rPr>
          <w:rFonts w:ascii="Arial Bold" w:eastAsia="Calibri" w:hAnsi="Arial Bold" w:cs="Arial"/>
          <w:caps/>
          <w:color w:val="auto"/>
        </w:rPr>
        <w:t>U</w:t>
      </w:r>
      <w:r w:rsidR="0007697B">
        <w:rPr>
          <w:rFonts w:ascii="Arial Bold" w:eastAsia="Calibri" w:hAnsi="Arial Bold" w:cs="Arial"/>
          <w:caps/>
          <w:color w:val="auto"/>
        </w:rPr>
        <w:t xml:space="preserve">pdate on green fleet </w:t>
      </w:r>
      <w:r w:rsidR="00122EDB" w:rsidRPr="7CEB0956">
        <w:rPr>
          <w:rFonts w:ascii="Arial Bold" w:eastAsia="Calibri" w:hAnsi="Arial Bold" w:cs="Arial"/>
          <w:caps/>
          <w:color w:val="auto"/>
        </w:rPr>
        <w:t xml:space="preserve"> </w:t>
      </w:r>
    </w:p>
    <w:p w14:paraId="5108CC22" w14:textId="18323554" w:rsidR="0DD14ABA" w:rsidRDefault="00AE71BD" w:rsidP="00C25641">
      <w:pPr>
        <w:rPr>
          <w:rFonts w:ascii="Arial Bold" w:hAnsi="Arial Bold"/>
          <w:b/>
          <w:bCs/>
          <w:caps/>
          <w:sz w:val="28"/>
          <w:szCs w:val="28"/>
          <w:u w:val="single"/>
        </w:rPr>
      </w:pPr>
      <w:r w:rsidRPr="00AE71BD">
        <w:rPr>
          <w:rFonts w:ascii="Arial Bold" w:hAnsi="Arial Bold"/>
          <w:b/>
          <w:bCs/>
          <w:caps/>
          <w:sz w:val="28"/>
          <w:szCs w:val="28"/>
        </w:rPr>
        <w:tab/>
      </w:r>
      <w:r>
        <w:rPr>
          <w:rFonts w:cs="Arial"/>
          <w:caps/>
          <w:szCs w:val="24"/>
        </w:rPr>
        <w:t>(A</w:t>
      </w:r>
      <w:r>
        <w:rPr>
          <w:rFonts w:cs="Arial"/>
          <w:szCs w:val="24"/>
        </w:rPr>
        <w:t>ppendi</w:t>
      </w:r>
      <w:r w:rsidR="0007713A">
        <w:rPr>
          <w:rFonts w:cs="Arial"/>
          <w:szCs w:val="24"/>
        </w:rPr>
        <w:t>ces</w:t>
      </w:r>
      <w:r>
        <w:rPr>
          <w:rFonts w:cs="Arial"/>
          <w:szCs w:val="24"/>
        </w:rPr>
        <w:t xml:space="preserve"> </w:t>
      </w:r>
      <w:r w:rsidR="00C9490A">
        <w:rPr>
          <w:rFonts w:cs="Arial"/>
          <w:szCs w:val="24"/>
        </w:rPr>
        <w:t>IX</w:t>
      </w:r>
      <w:r w:rsidR="0007713A">
        <w:rPr>
          <w:rFonts w:cs="Arial"/>
          <w:szCs w:val="24"/>
        </w:rPr>
        <w:t>&amp;X</w:t>
      </w:r>
      <w:r>
        <w:rPr>
          <w:rFonts w:cs="Arial"/>
          <w:szCs w:val="24"/>
        </w:rPr>
        <w:t>)</w:t>
      </w:r>
    </w:p>
    <w:p w14:paraId="6E5C64EB" w14:textId="77777777" w:rsidR="00AE71BD" w:rsidRDefault="00AE71BD" w:rsidP="00C25641">
      <w:pPr>
        <w:rPr>
          <w:rFonts w:ascii="Arial Bold" w:hAnsi="Arial Bold"/>
          <w:b/>
          <w:bCs/>
          <w:caps/>
          <w:sz w:val="28"/>
          <w:szCs w:val="28"/>
          <w:u w:val="single"/>
        </w:rPr>
      </w:pPr>
    </w:p>
    <w:p w14:paraId="52183B7E" w14:textId="47DCD76A" w:rsidR="002816AE" w:rsidRDefault="000C039B" w:rsidP="002816AE">
      <w:pPr>
        <w:rPr>
          <w:rFonts w:cs="Arial"/>
          <w:szCs w:val="24"/>
        </w:rPr>
      </w:pPr>
      <w:r>
        <w:t xml:space="preserve">PREVIOUSLY CIRCULATED:- Report from the Director of Environmental Services detailing that </w:t>
      </w:r>
      <w:r w:rsidR="00F90139">
        <w:t xml:space="preserve">in </w:t>
      </w:r>
      <w:r w:rsidR="002816AE" w:rsidRPr="67E392D9">
        <w:rPr>
          <w:rFonts w:cs="Arial"/>
          <w:szCs w:val="24"/>
        </w:rPr>
        <w:t xml:space="preserve">January 2024 </w:t>
      </w:r>
      <w:r w:rsidR="00F90139">
        <w:rPr>
          <w:rFonts w:cs="Arial"/>
          <w:szCs w:val="24"/>
        </w:rPr>
        <w:t xml:space="preserve">the </w:t>
      </w:r>
      <w:r w:rsidR="002816AE" w:rsidRPr="67E392D9">
        <w:rPr>
          <w:rFonts w:cs="Arial"/>
          <w:szCs w:val="24"/>
        </w:rPr>
        <w:t xml:space="preserve">Council agreed that, after reviewing the Alternate Fuel feasibility study, commissioned by East Border Region group of Councils, </w:t>
      </w:r>
      <w:r w:rsidR="00F90139">
        <w:rPr>
          <w:rFonts w:cs="Arial"/>
          <w:szCs w:val="24"/>
        </w:rPr>
        <w:t>of</w:t>
      </w:r>
      <w:r w:rsidR="002816AE" w:rsidRPr="67E392D9">
        <w:rPr>
          <w:rFonts w:cs="Arial"/>
          <w:szCs w:val="24"/>
        </w:rPr>
        <w:t xml:space="preserve">ficers would use the information contained </w:t>
      </w:r>
      <w:bookmarkStart w:id="13" w:name="_Int_qkfln3rI"/>
      <w:r w:rsidR="002816AE" w:rsidRPr="67E392D9">
        <w:rPr>
          <w:rFonts w:cs="Arial"/>
          <w:szCs w:val="24"/>
        </w:rPr>
        <w:t>therein</w:t>
      </w:r>
      <w:bookmarkEnd w:id="13"/>
      <w:r w:rsidR="002816AE" w:rsidRPr="67E392D9">
        <w:rPr>
          <w:rFonts w:cs="Arial"/>
          <w:szCs w:val="24"/>
        </w:rPr>
        <w:t xml:space="preserve"> as a basis for </w:t>
      </w:r>
      <w:r w:rsidR="00F90139">
        <w:rPr>
          <w:rFonts w:cs="Arial"/>
          <w:szCs w:val="24"/>
        </w:rPr>
        <w:t>the</w:t>
      </w:r>
      <w:r w:rsidR="002816AE" w:rsidRPr="67E392D9">
        <w:rPr>
          <w:rFonts w:cs="Arial"/>
          <w:szCs w:val="24"/>
        </w:rPr>
        <w:t xml:space="preserve"> “Roadmap to a Green Fleet” document.</w:t>
      </w:r>
      <w:r w:rsidR="002816AE">
        <w:rPr>
          <w:rFonts w:cs="Arial"/>
          <w:szCs w:val="24"/>
        </w:rPr>
        <w:t xml:space="preserve"> Th</w:t>
      </w:r>
      <w:r w:rsidR="00F90139">
        <w:rPr>
          <w:rFonts w:cs="Arial"/>
          <w:szCs w:val="24"/>
        </w:rPr>
        <w:t>e</w:t>
      </w:r>
      <w:r w:rsidR="002816AE">
        <w:rPr>
          <w:rFonts w:cs="Arial"/>
          <w:szCs w:val="24"/>
        </w:rPr>
        <w:t xml:space="preserve"> document was subsequently developed, outlining that </w:t>
      </w:r>
      <w:r w:rsidR="002816AE" w:rsidRPr="67E392D9">
        <w:rPr>
          <w:rFonts w:cs="Arial"/>
          <w:szCs w:val="24"/>
        </w:rPr>
        <w:t xml:space="preserve">the most </w:t>
      </w:r>
      <w:bookmarkStart w:id="14" w:name="_Int_JW10PoXG"/>
      <w:r w:rsidR="002816AE" w:rsidRPr="67E392D9">
        <w:rPr>
          <w:rFonts w:cs="Arial"/>
          <w:szCs w:val="24"/>
        </w:rPr>
        <w:t>viable</w:t>
      </w:r>
      <w:bookmarkEnd w:id="14"/>
      <w:r w:rsidR="002816AE" w:rsidRPr="67E392D9">
        <w:rPr>
          <w:rFonts w:cs="Arial"/>
          <w:szCs w:val="24"/>
        </w:rPr>
        <w:t xml:space="preserve"> fuel for </w:t>
      </w:r>
      <w:r w:rsidR="00F90139">
        <w:rPr>
          <w:rFonts w:cs="Arial"/>
          <w:szCs w:val="24"/>
        </w:rPr>
        <w:t xml:space="preserve">the Council’s </w:t>
      </w:r>
      <w:r w:rsidR="002816AE" w:rsidRPr="67E392D9">
        <w:rPr>
          <w:rFonts w:cs="Arial"/>
          <w:szCs w:val="24"/>
        </w:rPr>
        <w:t xml:space="preserve">smaller vehicles </w:t>
      </w:r>
      <w:r w:rsidR="00F90139">
        <w:rPr>
          <w:rFonts w:cs="Arial"/>
          <w:szCs w:val="24"/>
        </w:rPr>
        <w:t>wa</w:t>
      </w:r>
      <w:r w:rsidR="002816AE" w:rsidRPr="67E392D9">
        <w:rPr>
          <w:rFonts w:cs="Arial"/>
          <w:szCs w:val="24"/>
        </w:rPr>
        <w:t xml:space="preserve">s battery electric (BEV) and the most </w:t>
      </w:r>
      <w:bookmarkStart w:id="15" w:name="_Int_6Vlj5W8b"/>
      <w:r w:rsidR="002816AE" w:rsidRPr="67E392D9">
        <w:rPr>
          <w:rFonts w:cs="Arial"/>
          <w:szCs w:val="24"/>
        </w:rPr>
        <w:t>viable</w:t>
      </w:r>
      <w:bookmarkEnd w:id="15"/>
      <w:r w:rsidR="002816AE" w:rsidRPr="67E392D9">
        <w:rPr>
          <w:rFonts w:cs="Arial"/>
          <w:szCs w:val="24"/>
        </w:rPr>
        <w:t xml:space="preserve"> fuel for </w:t>
      </w:r>
      <w:r w:rsidR="00F90139">
        <w:rPr>
          <w:rFonts w:cs="Arial"/>
          <w:szCs w:val="24"/>
        </w:rPr>
        <w:t xml:space="preserve">the </w:t>
      </w:r>
      <w:r w:rsidR="002816AE" w:rsidRPr="67E392D9">
        <w:rPr>
          <w:rFonts w:cs="Arial"/>
          <w:szCs w:val="24"/>
        </w:rPr>
        <w:t xml:space="preserve">heavier fleet </w:t>
      </w:r>
      <w:r w:rsidR="00F90139">
        <w:rPr>
          <w:rFonts w:cs="Arial"/>
          <w:szCs w:val="24"/>
        </w:rPr>
        <w:t>wa</w:t>
      </w:r>
      <w:r w:rsidR="002816AE" w:rsidRPr="67E392D9">
        <w:rPr>
          <w:rFonts w:cs="Arial"/>
          <w:szCs w:val="24"/>
        </w:rPr>
        <w:t>s Hydrogen.</w:t>
      </w:r>
      <w:r w:rsidR="002816AE">
        <w:rPr>
          <w:rFonts w:cs="Arial"/>
          <w:szCs w:val="24"/>
        </w:rPr>
        <w:t xml:space="preserve"> </w:t>
      </w:r>
      <w:r w:rsidR="00F90139">
        <w:rPr>
          <w:rFonts w:cs="Arial"/>
          <w:szCs w:val="24"/>
        </w:rPr>
        <w:t xml:space="preserve"> </w:t>
      </w:r>
      <w:r w:rsidR="002816AE">
        <w:rPr>
          <w:rFonts w:cs="Arial"/>
          <w:szCs w:val="24"/>
        </w:rPr>
        <w:t>The Roadmap to Green Fleet (attached) was agreed in October 2024.</w:t>
      </w:r>
    </w:p>
    <w:p w14:paraId="06AF4033" w14:textId="77777777" w:rsidR="002816AE" w:rsidRDefault="002816AE" w:rsidP="002816AE">
      <w:pPr>
        <w:rPr>
          <w:rFonts w:cs="Arial"/>
          <w:szCs w:val="24"/>
        </w:rPr>
      </w:pPr>
    </w:p>
    <w:p w14:paraId="0C3E8C78" w14:textId="2F5E19B7" w:rsidR="002816AE" w:rsidRDefault="002816AE" w:rsidP="002816AE">
      <w:pPr>
        <w:rPr>
          <w:rFonts w:cs="Arial"/>
          <w:szCs w:val="24"/>
        </w:rPr>
      </w:pPr>
      <w:r>
        <w:rPr>
          <w:rFonts w:cs="Arial"/>
          <w:szCs w:val="24"/>
        </w:rPr>
        <w:t>The report noted that the transition to a green fleet contribute</w:t>
      </w:r>
      <w:r w:rsidR="00F90139">
        <w:rPr>
          <w:rFonts w:cs="Arial"/>
          <w:szCs w:val="24"/>
        </w:rPr>
        <w:t>d</w:t>
      </w:r>
      <w:r>
        <w:rPr>
          <w:rFonts w:cs="Arial"/>
          <w:szCs w:val="24"/>
        </w:rPr>
        <w:t xml:space="preserve"> to the Council’s Roadmap to Sustainability, Action 16 the delivery of a Carbon Reduction Strategy, and contribute</w:t>
      </w:r>
      <w:r w:rsidR="00F90139">
        <w:rPr>
          <w:rFonts w:cs="Arial"/>
          <w:szCs w:val="24"/>
        </w:rPr>
        <w:t>d</w:t>
      </w:r>
      <w:r>
        <w:rPr>
          <w:rFonts w:cs="Arial"/>
          <w:szCs w:val="24"/>
        </w:rPr>
        <w:t xml:space="preserve"> to the outworking following its declaration of a Climate Emergency.  However, the report also noted some significant challenges to </w:t>
      </w:r>
      <w:r w:rsidR="005F53B0">
        <w:rPr>
          <w:rFonts w:cs="Arial"/>
          <w:szCs w:val="24"/>
        </w:rPr>
        <w:t xml:space="preserve">the Council’s </w:t>
      </w:r>
      <w:r w:rsidRPr="67E392D9">
        <w:rPr>
          <w:rFonts w:cs="Arial"/>
          <w:szCs w:val="24"/>
        </w:rPr>
        <w:t xml:space="preserve">ability to transition toward </w:t>
      </w:r>
      <w:r>
        <w:rPr>
          <w:rFonts w:cs="Arial"/>
          <w:szCs w:val="24"/>
        </w:rPr>
        <w:t>a green fleet</w:t>
      </w:r>
      <w:r w:rsidRPr="67E392D9">
        <w:rPr>
          <w:rFonts w:cs="Arial"/>
          <w:szCs w:val="24"/>
        </w:rPr>
        <w:t xml:space="preserve"> in an efficient and effective way</w:t>
      </w:r>
      <w:r>
        <w:rPr>
          <w:rFonts w:cs="Arial"/>
          <w:szCs w:val="24"/>
        </w:rPr>
        <w:t>.</w:t>
      </w:r>
    </w:p>
    <w:p w14:paraId="569F83F3" w14:textId="77777777" w:rsidR="002816AE" w:rsidRDefault="002816AE" w:rsidP="002816AE">
      <w:pPr>
        <w:rPr>
          <w:rFonts w:cs="Arial"/>
          <w:szCs w:val="24"/>
        </w:rPr>
      </w:pPr>
    </w:p>
    <w:p w14:paraId="4095EF7F" w14:textId="77777777" w:rsidR="002816AE" w:rsidRDefault="002816AE" w:rsidP="002816AE">
      <w:pPr>
        <w:rPr>
          <w:rFonts w:cs="Arial"/>
          <w:b/>
          <w:bCs/>
          <w:szCs w:val="24"/>
        </w:rPr>
      </w:pPr>
      <w:r>
        <w:rPr>
          <w:rFonts w:cs="Arial"/>
          <w:b/>
          <w:bCs/>
          <w:szCs w:val="24"/>
        </w:rPr>
        <w:t>Key Issues</w:t>
      </w:r>
    </w:p>
    <w:p w14:paraId="5311BC65" w14:textId="77777777" w:rsidR="002816AE" w:rsidRDefault="002816AE" w:rsidP="002816AE">
      <w:pPr>
        <w:rPr>
          <w:rFonts w:cs="Arial"/>
          <w:szCs w:val="24"/>
        </w:rPr>
      </w:pPr>
      <w:r>
        <w:rPr>
          <w:rFonts w:cs="Arial"/>
          <w:szCs w:val="24"/>
        </w:rPr>
        <w:t xml:space="preserve">The Roadmap to Green fleet document noted numerous challenges in achieving the required 48% reduction in Carbon by 2030, when considering the Fleet as a stand-alone component.  The difficulties noted and explained within the report included: refuelling infrastructure, technological uncertainty, operational suitability, budget, depot suitability and skills and equipment. </w:t>
      </w:r>
    </w:p>
    <w:p w14:paraId="6A753FB0" w14:textId="77777777" w:rsidR="002816AE" w:rsidRDefault="002816AE" w:rsidP="002816AE">
      <w:pPr>
        <w:rPr>
          <w:rFonts w:cs="Arial"/>
          <w:szCs w:val="24"/>
        </w:rPr>
      </w:pPr>
    </w:p>
    <w:p w14:paraId="2F192A57" w14:textId="77777777" w:rsidR="002816AE" w:rsidRPr="00785FCD" w:rsidRDefault="002816AE" w:rsidP="002816AE">
      <w:pPr>
        <w:rPr>
          <w:rFonts w:cs="Arial"/>
          <w:b/>
          <w:bCs/>
          <w:szCs w:val="24"/>
        </w:rPr>
      </w:pPr>
      <w:r>
        <w:rPr>
          <w:rFonts w:cs="Arial"/>
          <w:b/>
          <w:bCs/>
          <w:szCs w:val="24"/>
        </w:rPr>
        <w:t>Update</w:t>
      </w:r>
    </w:p>
    <w:p w14:paraId="737A188E" w14:textId="403F0F73" w:rsidR="002816AE" w:rsidRDefault="002816AE" w:rsidP="002816AE">
      <w:pPr>
        <w:rPr>
          <w:rFonts w:cs="Arial"/>
          <w:szCs w:val="24"/>
        </w:rPr>
      </w:pPr>
      <w:r>
        <w:rPr>
          <w:rFonts w:cs="Arial"/>
          <w:szCs w:val="24"/>
        </w:rPr>
        <w:t>Due to th</w:t>
      </w:r>
      <w:r w:rsidR="005F53B0">
        <w:rPr>
          <w:rFonts w:cs="Arial"/>
          <w:szCs w:val="24"/>
        </w:rPr>
        <w:t>o</w:t>
      </w:r>
      <w:r>
        <w:rPr>
          <w:rFonts w:cs="Arial"/>
          <w:szCs w:val="24"/>
        </w:rPr>
        <w:t>se challenges, a phased approach was agreed, which</w:t>
      </w:r>
      <w:r w:rsidRPr="67E392D9">
        <w:rPr>
          <w:rFonts w:cs="Arial"/>
          <w:szCs w:val="24"/>
        </w:rPr>
        <w:t xml:space="preserve"> includ</w:t>
      </w:r>
      <w:r>
        <w:rPr>
          <w:rFonts w:cs="Arial"/>
          <w:szCs w:val="24"/>
        </w:rPr>
        <w:t>ed</w:t>
      </w:r>
      <w:r w:rsidRPr="67E392D9">
        <w:rPr>
          <w:rFonts w:cs="Arial"/>
          <w:szCs w:val="24"/>
        </w:rPr>
        <w:t xml:space="preserve"> the following:</w:t>
      </w:r>
    </w:p>
    <w:p w14:paraId="2E0CEE55" w14:textId="77777777" w:rsidR="002816AE" w:rsidRDefault="002816AE" w:rsidP="002816AE">
      <w:pPr>
        <w:rPr>
          <w:rFonts w:cs="Arial"/>
          <w:szCs w:val="24"/>
          <w:lang w:val="en-US"/>
        </w:rPr>
      </w:pPr>
    </w:p>
    <w:p w14:paraId="411FF856" w14:textId="77777777" w:rsidR="002816AE" w:rsidRDefault="002816AE" w:rsidP="00D816C7">
      <w:pPr>
        <w:pStyle w:val="ListParagraph"/>
        <w:numPr>
          <w:ilvl w:val="0"/>
          <w:numId w:val="14"/>
        </w:numPr>
        <w:ind w:left="709" w:hanging="709"/>
        <w:rPr>
          <w:rFonts w:cs="Arial"/>
          <w:lang w:val="en-US"/>
        </w:rPr>
      </w:pPr>
      <w:r w:rsidRPr="6604EC88">
        <w:rPr>
          <w:rFonts w:cs="Arial"/>
        </w:rPr>
        <w:t>Installing charging infrastructure at North Road Depot, to maximise use of the current NIE transformer, without needing to upgrade it at this time.</w:t>
      </w:r>
    </w:p>
    <w:p w14:paraId="0286E3B2" w14:textId="77777777" w:rsidR="002816AE" w:rsidRDefault="002816AE" w:rsidP="00D816C7">
      <w:pPr>
        <w:pStyle w:val="ListParagraph"/>
        <w:numPr>
          <w:ilvl w:val="0"/>
          <w:numId w:val="14"/>
        </w:numPr>
        <w:ind w:left="0" w:firstLine="0"/>
        <w:rPr>
          <w:rFonts w:cs="Arial"/>
          <w:lang w:val="en-US"/>
        </w:rPr>
      </w:pPr>
      <w:r w:rsidRPr="6604EC88">
        <w:rPr>
          <w:rFonts w:cs="Arial"/>
        </w:rPr>
        <w:t xml:space="preserve">Having the staff and resources in place to </w:t>
      </w:r>
      <w:bookmarkStart w:id="16" w:name="_Int_xJJTSgN4"/>
      <w:r w:rsidRPr="6604EC88">
        <w:rPr>
          <w:rFonts w:cs="Arial"/>
        </w:rPr>
        <w:t>maintain</w:t>
      </w:r>
      <w:bookmarkEnd w:id="16"/>
      <w:r w:rsidRPr="6604EC88">
        <w:rPr>
          <w:rFonts w:cs="Arial"/>
        </w:rPr>
        <w:t xml:space="preserve"> the new renewable fleet.</w:t>
      </w:r>
    </w:p>
    <w:p w14:paraId="0BD9DF16" w14:textId="4E407D87" w:rsidR="002816AE" w:rsidRPr="00BE43F6" w:rsidRDefault="002816AE" w:rsidP="00D816C7">
      <w:pPr>
        <w:pStyle w:val="ListParagraph"/>
        <w:numPr>
          <w:ilvl w:val="0"/>
          <w:numId w:val="14"/>
        </w:numPr>
        <w:ind w:left="0" w:firstLine="0"/>
        <w:rPr>
          <w:rFonts w:cs="Arial"/>
          <w:szCs w:val="24"/>
          <w:lang w:val="en-US"/>
        </w:rPr>
      </w:pPr>
      <w:r w:rsidRPr="67E392D9">
        <w:rPr>
          <w:rFonts w:cs="Arial"/>
          <w:szCs w:val="24"/>
        </w:rPr>
        <w:t>Replacing all suitable vehicles with battery equivalent</w:t>
      </w:r>
      <w:r w:rsidR="005F53B0">
        <w:rPr>
          <w:rFonts w:cs="Arial"/>
          <w:szCs w:val="24"/>
        </w:rPr>
        <w:t>.</w:t>
      </w:r>
    </w:p>
    <w:p w14:paraId="4050040B" w14:textId="77777777" w:rsidR="002816AE" w:rsidRPr="00B906BA" w:rsidRDefault="002816AE" w:rsidP="00D816C7">
      <w:pPr>
        <w:pStyle w:val="ListParagraph"/>
        <w:numPr>
          <w:ilvl w:val="0"/>
          <w:numId w:val="14"/>
        </w:numPr>
        <w:ind w:left="709" w:hanging="709"/>
        <w:rPr>
          <w:rFonts w:cs="Arial"/>
          <w:szCs w:val="24"/>
          <w:lang w:val="en-US"/>
        </w:rPr>
      </w:pPr>
      <w:r>
        <w:rPr>
          <w:rFonts w:cs="Arial"/>
          <w:szCs w:val="24"/>
        </w:rPr>
        <w:t>Exploring hydrogen power and the potential for hydrogen sharing agreements with suitable public sector organisations.</w:t>
      </w:r>
    </w:p>
    <w:p w14:paraId="58B7FB8B" w14:textId="77777777" w:rsidR="002816AE" w:rsidRDefault="002816AE" w:rsidP="00D816C7">
      <w:pPr>
        <w:pStyle w:val="ListParagraph"/>
        <w:numPr>
          <w:ilvl w:val="0"/>
          <w:numId w:val="14"/>
        </w:numPr>
        <w:ind w:left="709" w:hanging="709"/>
        <w:rPr>
          <w:rFonts w:cs="Arial"/>
          <w:szCs w:val="24"/>
          <w:lang w:val="en-US"/>
        </w:rPr>
      </w:pPr>
      <w:r>
        <w:rPr>
          <w:rFonts w:cs="Arial"/>
          <w:szCs w:val="24"/>
        </w:rPr>
        <w:t>Review the suitability of our depots, ensuring they can meet the organisation’s needs to deliver phase 2 of this strategy.</w:t>
      </w:r>
    </w:p>
    <w:p w14:paraId="2539E115" w14:textId="77777777" w:rsidR="002816AE" w:rsidRPr="00146FD5" w:rsidRDefault="002816AE" w:rsidP="00D816C7">
      <w:pPr>
        <w:pStyle w:val="ListParagraph"/>
        <w:numPr>
          <w:ilvl w:val="0"/>
          <w:numId w:val="14"/>
        </w:numPr>
        <w:ind w:left="709" w:hanging="709"/>
        <w:rPr>
          <w:rFonts w:cs="Arial"/>
          <w:szCs w:val="24"/>
          <w:lang w:val="en-US"/>
        </w:rPr>
      </w:pPr>
      <w:r w:rsidRPr="67E392D9">
        <w:rPr>
          <w:rFonts w:cs="Arial"/>
          <w:szCs w:val="24"/>
        </w:rPr>
        <w:t xml:space="preserve">Utilise HVO to achieve </w:t>
      </w:r>
      <w:bookmarkStart w:id="17" w:name="_Int_F9ZS9LA4"/>
      <w:r w:rsidRPr="67E392D9">
        <w:rPr>
          <w:rFonts w:cs="Arial"/>
          <w:szCs w:val="24"/>
        </w:rPr>
        <w:t>additional</w:t>
      </w:r>
      <w:bookmarkEnd w:id="17"/>
      <w:r w:rsidRPr="67E392D9">
        <w:rPr>
          <w:rFonts w:cs="Arial"/>
          <w:szCs w:val="24"/>
        </w:rPr>
        <w:t xml:space="preserve"> carbon savings, if required, to meet the 2030 target of 48% reduction.</w:t>
      </w:r>
    </w:p>
    <w:p w14:paraId="387CB773" w14:textId="77777777" w:rsidR="002816AE" w:rsidRDefault="002816AE" w:rsidP="002816AE">
      <w:pPr>
        <w:pStyle w:val="ListParagraph"/>
        <w:ind w:left="709"/>
        <w:rPr>
          <w:rFonts w:cs="Arial"/>
          <w:szCs w:val="24"/>
          <w:lang w:val="en-US"/>
        </w:rPr>
      </w:pPr>
    </w:p>
    <w:p w14:paraId="239681EF" w14:textId="2444BDC6" w:rsidR="002816AE" w:rsidRDefault="002816AE" w:rsidP="002816AE">
      <w:pPr>
        <w:rPr>
          <w:rFonts w:cs="Arial"/>
          <w:szCs w:val="24"/>
          <w:lang w:val="en-US"/>
        </w:rPr>
      </w:pPr>
      <w:r>
        <w:rPr>
          <w:rFonts w:cs="Arial"/>
          <w:szCs w:val="24"/>
          <w:lang w:val="en-US"/>
        </w:rPr>
        <w:t>Following agreement of the Roadmap to Green Fleet, an action plan was developed to track progress and ha</w:t>
      </w:r>
      <w:r w:rsidR="002C6692">
        <w:rPr>
          <w:rFonts w:cs="Arial"/>
          <w:szCs w:val="24"/>
          <w:lang w:val="en-US"/>
        </w:rPr>
        <w:t>d</w:t>
      </w:r>
      <w:r>
        <w:rPr>
          <w:rFonts w:cs="Arial"/>
          <w:szCs w:val="24"/>
          <w:lang w:val="en-US"/>
        </w:rPr>
        <w:t xml:space="preserve"> been updated and attached.</w:t>
      </w:r>
    </w:p>
    <w:p w14:paraId="6003686B" w14:textId="77777777" w:rsidR="002816AE" w:rsidRDefault="002816AE" w:rsidP="002816AE">
      <w:pPr>
        <w:rPr>
          <w:rFonts w:cs="Arial"/>
          <w:szCs w:val="24"/>
          <w:lang w:val="en-US"/>
        </w:rPr>
      </w:pPr>
    </w:p>
    <w:p w14:paraId="238189F3" w14:textId="77777777" w:rsidR="00B1109B" w:rsidRDefault="00B1109B" w:rsidP="002816AE">
      <w:pPr>
        <w:rPr>
          <w:rFonts w:cs="Arial"/>
          <w:b/>
          <w:bCs/>
          <w:szCs w:val="24"/>
          <w:lang w:val="en-US"/>
        </w:rPr>
      </w:pPr>
    </w:p>
    <w:p w14:paraId="042829C0" w14:textId="77777777" w:rsidR="00B1109B" w:rsidRDefault="00B1109B" w:rsidP="002816AE">
      <w:pPr>
        <w:rPr>
          <w:rFonts w:cs="Arial"/>
          <w:b/>
          <w:bCs/>
          <w:szCs w:val="24"/>
          <w:lang w:val="en-US"/>
        </w:rPr>
      </w:pPr>
    </w:p>
    <w:p w14:paraId="7DC9AC5B" w14:textId="77777777" w:rsidR="002816AE" w:rsidRPr="00867D91" w:rsidRDefault="002816AE" w:rsidP="002816AE">
      <w:pPr>
        <w:rPr>
          <w:rFonts w:cs="Arial"/>
          <w:b/>
          <w:bCs/>
          <w:szCs w:val="24"/>
          <w:lang w:val="en-US"/>
        </w:rPr>
      </w:pPr>
      <w:r w:rsidRPr="00867D91">
        <w:rPr>
          <w:rFonts w:cs="Arial"/>
          <w:b/>
          <w:bCs/>
          <w:szCs w:val="24"/>
          <w:lang w:val="en-US"/>
        </w:rPr>
        <w:lastRenderedPageBreak/>
        <w:t>Replacement of suitable vehicles with BEV</w:t>
      </w:r>
    </w:p>
    <w:p w14:paraId="3CE616F2" w14:textId="041EE513" w:rsidR="002816AE" w:rsidRDefault="002816AE" w:rsidP="002816AE">
      <w:r w:rsidRPr="00E86B5D">
        <w:rPr>
          <w:rFonts w:cs="Arial"/>
          <w:szCs w:val="24"/>
        </w:rPr>
        <w:t xml:space="preserve">At present 6 vehicles </w:t>
      </w:r>
      <w:r w:rsidR="002C6692">
        <w:rPr>
          <w:rFonts w:cs="Arial"/>
          <w:szCs w:val="24"/>
        </w:rPr>
        <w:t>we</w:t>
      </w:r>
      <w:r w:rsidRPr="00E86B5D">
        <w:rPr>
          <w:rFonts w:cs="Arial"/>
          <w:szCs w:val="24"/>
        </w:rPr>
        <w:t xml:space="preserve">re due to be replaced with BEV. </w:t>
      </w:r>
      <w:r w:rsidR="00622A8F">
        <w:rPr>
          <w:rFonts w:cs="Arial"/>
          <w:szCs w:val="24"/>
        </w:rPr>
        <w:t xml:space="preserve"> </w:t>
      </w:r>
      <w:r w:rsidRPr="00E86B5D">
        <w:t xml:space="preserve">Traditionally, </w:t>
      </w:r>
      <w:r w:rsidR="00622A8F">
        <w:t xml:space="preserve">the </w:t>
      </w:r>
      <w:r w:rsidRPr="00E86B5D">
        <w:t>Council would generally purchase vehicles outright, however for a number</w:t>
      </w:r>
      <w:r>
        <w:t xml:space="preserve"> of reasons </w:t>
      </w:r>
      <w:r w:rsidR="00622A8F">
        <w:t>o</w:t>
      </w:r>
      <w:r>
        <w:t xml:space="preserve">fficers </w:t>
      </w:r>
      <w:r w:rsidR="00622A8F">
        <w:t>we</w:t>
      </w:r>
      <w:r>
        <w:t xml:space="preserve">re currently investigating leasing </w:t>
      </w:r>
      <w:r w:rsidR="00622A8F">
        <w:t>the</w:t>
      </w:r>
      <w:r>
        <w:t xml:space="preserve"> electric vans. </w:t>
      </w:r>
      <w:r w:rsidR="00622A8F">
        <w:t xml:space="preserve"> </w:t>
      </w:r>
      <w:r>
        <w:t xml:space="preserve">As part of the procurement strategy, </w:t>
      </w:r>
      <w:r w:rsidR="00622A8F">
        <w:t>o</w:t>
      </w:r>
      <w:r>
        <w:t>fficers w</w:t>
      </w:r>
      <w:r w:rsidR="00622A8F">
        <w:t xml:space="preserve">ould </w:t>
      </w:r>
      <w:r>
        <w:t>carry out a cost benefit analysis on leasing v</w:t>
      </w:r>
      <w:r w:rsidR="00622A8F">
        <w:t>ersu</w:t>
      </w:r>
      <w:r>
        <w:t>s purchase and the outcome of the subsequent procurement process w</w:t>
      </w:r>
      <w:r w:rsidR="00622A8F">
        <w:t xml:space="preserve">ould </w:t>
      </w:r>
      <w:r>
        <w:t>be reported in due course.</w:t>
      </w:r>
    </w:p>
    <w:p w14:paraId="620B0D5D" w14:textId="77777777" w:rsidR="002816AE" w:rsidRDefault="002816AE" w:rsidP="002816AE"/>
    <w:p w14:paraId="1B8F176B" w14:textId="77777777" w:rsidR="002816AE" w:rsidRDefault="002816AE" w:rsidP="002816AE">
      <w:pPr>
        <w:rPr>
          <w:rFonts w:cs="Arial"/>
          <w:b/>
          <w:bCs/>
          <w:szCs w:val="24"/>
        </w:rPr>
      </w:pPr>
      <w:r>
        <w:rPr>
          <w:rFonts w:cs="Arial"/>
          <w:b/>
          <w:bCs/>
          <w:szCs w:val="24"/>
        </w:rPr>
        <w:t>Next Steps</w:t>
      </w:r>
    </w:p>
    <w:p w14:paraId="5B8234A4" w14:textId="6D51D040" w:rsidR="002816AE" w:rsidRDefault="002816AE" w:rsidP="002816AE">
      <w:pPr>
        <w:rPr>
          <w:rFonts w:cs="Arial"/>
          <w:szCs w:val="24"/>
        </w:rPr>
      </w:pPr>
      <w:r>
        <w:rPr>
          <w:rFonts w:cs="Arial"/>
          <w:szCs w:val="24"/>
        </w:rPr>
        <w:t>Officers w</w:t>
      </w:r>
      <w:r w:rsidR="00622A8F">
        <w:rPr>
          <w:rFonts w:cs="Arial"/>
          <w:szCs w:val="24"/>
        </w:rPr>
        <w:t xml:space="preserve">ould </w:t>
      </w:r>
      <w:r>
        <w:rPr>
          <w:rFonts w:cs="Arial"/>
          <w:szCs w:val="24"/>
        </w:rPr>
        <w:t>continue to progress the actions highlighted within the Action Plan and bring a further update to committee at an appropriate juncture but no later than March 2027.</w:t>
      </w:r>
    </w:p>
    <w:p w14:paraId="2D2A7070" w14:textId="77777777" w:rsidR="002816AE" w:rsidRDefault="002816AE" w:rsidP="002816AE">
      <w:pPr>
        <w:rPr>
          <w:rFonts w:cs="Arial"/>
          <w:szCs w:val="24"/>
        </w:rPr>
      </w:pPr>
    </w:p>
    <w:p w14:paraId="2EF0E85C" w14:textId="463B7197" w:rsidR="003D5733" w:rsidRDefault="00622A8F" w:rsidP="000C039B">
      <w:pPr>
        <w:rPr>
          <w:rFonts w:cs="Arial"/>
          <w:szCs w:val="24"/>
        </w:rPr>
      </w:pPr>
      <w:r>
        <w:rPr>
          <w:rFonts w:cs="Arial"/>
          <w:szCs w:val="24"/>
        </w:rPr>
        <w:t xml:space="preserve">RECOMMENDED that the </w:t>
      </w:r>
      <w:r w:rsidR="00035348">
        <w:rPr>
          <w:rFonts w:cs="Arial"/>
          <w:szCs w:val="24"/>
        </w:rPr>
        <w:t xml:space="preserve">Council notes the contents of the report. </w:t>
      </w:r>
    </w:p>
    <w:p w14:paraId="52251840" w14:textId="77777777" w:rsidR="0009724E" w:rsidRDefault="0009724E" w:rsidP="000C039B">
      <w:pPr>
        <w:rPr>
          <w:rFonts w:cs="Arial"/>
          <w:szCs w:val="24"/>
        </w:rPr>
      </w:pPr>
    </w:p>
    <w:p w14:paraId="0FFAB2DC" w14:textId="3B64B6BE" w:rsidR="0009724E" w:rsidRDefault="00BD154B" w:rsidP="000C039B">
      <w:pPr>
        <w:rPr>
          <w:rFonts w:cs="Arial"/>
          <w:szCs w:val="24"/>
        </w:rPr>
      </w:pPr>
      <w:r>
        <w:rPr>
          <w:rFonts w:cs="Arial"/>
          <w:szCs w:val="24"/>
        </w:rPr>
        <w:t xml:space="preserve">Proposed by Councillor Harbinson, seconded by Councillor Ashe, that the recommendation be adopted.   </w:t>
      </w:r>
    </w:p>
    <w:p w14:paraId="630CB19A" w14:textId="77777777" w:rsidR="00BD154B" w:rsidRDefault="00BD154B" w:rsidP="000C039B">
      <w:pPr>
        <w:rPr>
          <w:rFonts w:cs="Arial"/>
          <w:szCs w:val="24"/>
        </w:rPr>
      </w:pPr>
    </w:p>
    <w:p w14:paraId="7F68DE6C" w14:textId="49216F37" w:rsidR="00BD154B" w:rsidRDefault="00BD154B" w:rsidP="000C039B">
      <w:r w:rsidRPr="00BD154B">
        <w:rPr>
          <w:rFonts w:cs="Arial"/>
          <w:szCs w:val="24"/>
        </w:rPr>
        <w:t xml:space="preserve">Councillor </w:t>
      </w:r>
      <w:r w:rsidR="00BE57F6">
        <w:rPr>
          <w:rFonts w:cs="Arial"/>
          <w:szCs w:val="24"/>
        </w:rPr>
        <w:t>H</w:t>
      </w:r>
      <w:r w:rsidRPr="00BD154B">
        <w:rPr>
          <w:rFonts w:cs="Arial"/>
          <w:szCs w:val="24"/>
        </w:rPr>
        <w:t>arb</w:t>
      </w:r>
      <w:r w:rsidR="00BE57F6">
        <w:rPr>
          <w:rFonts w:cs="Arial"/>
          <w:szCs w:val="24"/>
        </w:rPr>
        <w:t>inson</w:t>
      </w:r>
      <w:r w:rsidRPr="00BD154B">
        <w:rPr>
          <w:rFonts w:cs="Arial"/>
          <w:szCs w:val="24"/>
        </w:rPr>
        <w:t xml:space="preserve"> was pleased </w:t>
      </w:r>
      <w:r w:rsidR="008E6FB5">
        <w:rPr>
          <w:rFonts w:cs="Arial"/>
          <w:szCs w:val="24"/>
        </w:rPr>
        <w:t xml:space="preserve">to propose the recommendation noting that </w:t>
      </w:r>
      <w:r w:rsidRPr="00BD154B">
        <w:rPr>
          <w:rFonts w:cs="Arial"/>
          <w:szCs w:val="24"/>
        </w:rPr>
        <w:t xml:space="preserve"> these green</w:t>
      </w:r>
      <w:r w:rsidR="00BE57F6" w:rsidRPr="00BE57F6">
        <w:rPr>
          <w:rFonts w:cs="Arial"/>
          <w:szCs w:val="24"/>
        </w:rPr>
        <w:t xml:space="preserve"> vehicles should be the future. </w:t>
      </w:r>
      <w:r w:rsidR="003E0784">
        <w:rPr>
          <w:rFonts w:cs="Arial"/>
          <w:szCs w:val="24"/>
        </w:rPr>
        <w:t xml:space="preserve"> </w:t>
      </w:r>
      <w:r w:rsidR="00BE57F6" w:rsidRPr="00BE57F6">
        <w:rPr>
          <w:rFonts w:cs="Arial"/>
          <w:szCs w:val="24"/>
        </w:rPr>
        <w:t xml:space="preserve">Councillor Brady asked about vehicles using hydrogen fuel and asked about the safety of </w:t>
      </w:r>
      <w:r w:rsidR="003E0784">
        <w:rPr>
          <w:rFonts w:cs="Arial"/>
          <w:szCs w:val="24"/>
        </w:rPr>
        <w:t xml:space="preserve">those </w:t>
      </w:r>
      <w:r w:rsidR="00BE57F6" w:rsidRPr="00BE57F6">
        <w:rPr>
          <w:rFonts w:cs="Arial"/>
          <w:szCs w:val="24"/>
        </w:rPr>
        <w:t>in a crash situation</w:t>
      </w:r>
      <w:r w:rsidR="00BE57F6">
        <w:rPr>
          <w:rFonts w:cs="Arial"/>
          <w:szCs w:val="24"/>
        </w:rPr>
        <w:t xml:space="preserve">.  The Head of </w:t>
      </w:r>
      <w:r w:rsidR="009D101E">
        <w:rPr>
          <w:rFonts w:cs="Arial"/>
          <w:szCs w:val="24"/>
        </w:rPr>
        <w:t>Estates</w:t>
      </w:r>
      <w:r w:rsidR="00BE57F6" w:rsidRPr="00BE57F6">
        <w:rPr>
          <w:rFonts w:cs="Arial"/>
          <w:szCs w:val="24"/>
        </w:rPr>
        <w:t xml:space="preserve"> stated that all th</w:t>
      </w:r>
      <w:r w:rsidR="00BE57F6">
        <w:rPr>
          <w:rFonts w:cs="Arial"/>
          <w:szCs w:val="24"/>
        </w:rPr>
        <w:t>o</w:t>
      </w:r>
      <w:r w:rsidR="00BE57F6" w:rsidRPr="00BE57F6">
        <w:rPr>
          <w:rFonts w:cs="Arial"/>
          <w:szCs w:val="24"/>
        </w:rPr>
        <w:t xml:space="preserve">se technologies were in their infancy and vehicles </w:t>
      </w:r>
      <w:r w:rsidR="003E0784">
        <w:rPr>
          <w:rFonts w:cs="Arial"/>
          <w:szCs w:val="24"/>
        </w:rPr>
        <w:t>were still at a</w:t>
      </w:r>
      <w:r w:rsidR="00BE57F6">
        <w:rPr>
          <w:rFonts w:cs="Arial"/>
          <w:szCs w:val="24"/>
        </w:rPr>
        <w:t xml:space="preserve">n </w:t>
      </w:r>
      <w:r w:rsidR="00BE57F6" w:rsidRPr="00BE57F6">
        <w:rPr>
          <w:rFonts w:cs="Arial"/>
          <w:szCs w:val="24"/>
        </w:rPr>
        <w:t>exploratory p</w:t>
      </w:r>
      <w:r w:rsidR="00BE57F6">
        <w:rPr>
          <w:rFonts w:cs="Arial"/>
          <w:szCs w:val="24"/>
        </w:rPr>
        <w:t>hase.</w:t>
      </w:r>
    </w:p>
    <w:p w14:paraId="4F62F463" w14:textId="77777777" w:rsidR="000C039B" w:rsidRDefault="000C039B" w:rsidP="000C039B"/>
    <w:p w14:paraId="224661E4" w14:textId="7120611A" w:rsidR="000C039B" w:rsidRPr="00987735" w:rsidRDefault="000C039B" w:rsidP="000C039B">
      <w:pPr>
        <w:rPr>
          <w:rFonts w:eastAsiaTheme="majorEastAsia" w:cs="Arial"/>
          <w:b/>
          <w:bCs/>
          <w:szCs w:val="24"/>
        </w:rPr>
      </w:pPr>
      <w:r w:rsidRPr="00987735">
        <w:rPr>
          <w:rFonts w:eastAsiaTheme="majorEastAsia" w:cs="Arial"/>
          <w:b/>
          <w:bCs/>
          <w:szCs w:val="24"/>
        </w:rPr>
        <w:t>AGREED TO RECOMMEND, on the proposal of</w:t>
      </w:r>
      <w:r>
        <w:rPr>
          <w:rFonts w:eastAsiaTheme="majorEastAsia" w:cs="Arial"/>
          <w:b/>
          <w:bCs/>
          <w:szCs w:val="24"/>
        </w:rPr>
        <w:t xml:space="preserve"> </w:t>
      </w:r>
      <w:r w:rsidR="00BE57F6">
        <w:rPr>
          <w:rFonts w:eastAsiaTheme="majorEastAsia" w:cs="Arial"/>
          <w:b/>
          <w:bCs/>
          <w:szCs w:val="24"/>
        </w:rPr>
        <w:t>Councillor Harbinson</w:t>
      </w:r>
      <w:r w:rsidRPr="00987735">
        <w:rPr>
          <w:rFonts w:eastAsiaTheme="majorEastAsia" w:cs="Arial"/>
          <w:b/>
          <w:bCs/>
          <w:szCs w:val="24"/>
        </w:rPr>
        <w:t>, seconded by</w:t>
      </w:r>
      <w:r w:rsidR="00BE57F6">
        <w:rPr>
          <w:rFonts w:eastAsiaTheme="majorEastAsia" w:cs="Arial"/>
          <w:b/>
          <w:bCs/>
          <w:szCs w:val="24"/>
        </w:rPr>
        <w:t xml:space="preserve"> Councillor Ashe</w:t>
      </w:r>
      <w:r w:rsidRPr="00987735">
        <w:rPr>
          <w:rFonts w:eastAsiaTheme="majorEastAsia" w:cs="Arial"/>
          <w:b/>
          <w:bCs/>
          <w:szCs w:val="24"/>
        </w:rPr>
        <w:t xml:space="preserve">, that the recommendation be adopted.  </w:t>
      </w:r>
    </w:p>
    <w:p w14:paraId="6645E25D" w14:textId="4B385D88" w:rsidR="0011293A" w:rsidRPr="0056063D" w:rsidRDefault="0011293A" w:rsidP="00C25641">
      <w:pPr>
        <w:rPr>
          <w:rFonts w:cs="Arial"/>
        </w:rPr>
      </w:pPr>
    </w:p>
    <w:p w14:paraId="3B8A711C" w14:textId="507D8098" w:rsidR="00BE1651" w:rsidRPr="00D06D8B" w:rsidRDefault="00B61189" w:rsidP="00C25641">
      <w:pPr>
        <w:ind w:left="720" w:hanging="720"/>
        <w:rPr>
          <w:rFonts w:cs="Arial"/>
          <w:sz w:val="28"/>
          <w:szCs w:val="28"/>
        </w:rPr>
      </w:pPr>
      <w:bookmarkStart w:id="18" w:name="_Hlk210296710"/>
      <w:r w:rsidRPr="7CEB0956">
        <w:rPr>
          <w:rFonts w:cs="Arial"/>
          <w:b/>
          <w:bCs/>
          <w:sz w:val="28"/>
          <w:szCs w:val="28"/>
        </w:rPr>
        <w:t>1</w:t>
      </w:r>
      <w:r w:rsidR="00FE1389" w:rsidRPr="7CEB0956">
        <w:rPr>
          <w:rFonts w:cs="Arial"/>
          <w:b/>
          <w:bCs/>
          <w:sz w:val="28"/>
          <w:szCs w:val="28"/>
        </w:rPr>
        <w:t>1</w:t>
      </w:r>
      <w:r w:rsidR="0011293A" w:rsidRPr="7CEB0956">
        <w:rPr>
          <w:rFonts w:cs="Arial"/>
          <w:b/>
          <w:bCs/>
          <w:sz w:val="28"/>
          <w:szCs w:val="28"/>
        </w:rPr>
        <w:t>.</w:t>
      </w:r>
      <w:r>
        <w:tab/>
      </w:r>
      <w:r w:rsidR="0007697B">
        <w:rPr>
          <w:rFonts w:ascii="Arial Bold" w:hAnsi="Arial Bold" w:cs="Arial"/>
          <w:b/>
          <w:bCs/>
          <w:caps/>
          <w:sz w:val="28"/>
          <w:szCs w:val="28"/>
          <w:u w:val="single"/>
        </w:rPr>
        <w:t>quarterly sustainable energy management</w:t>
      </w:r>
      <w:r w:rsidR="007A7783">
        <w:rPr>
          <w:rFonts w:ascii="Arial Bold" w:hAnsi="Arial Bold" w:cs="Arial"/>
          <w:b/>
          <w:bCs/>
          <w:caps/>
          <w:sz w:val="28"/>
          <w:szCs w:val="28"/>
          <w:u w:val="single"/>
        </w:rPr>
        <w:t xml:space="preserve"> strategy</w:t>
      </w:r>
      <w:r w:rsidR="002919CC">
        <w:rPr>
          <w:rFonts w:ascii="Arial Bold" w:hAnsi="Arial Bold" w:cs="Arial"/>
          <w:b/>
          <w:bCs/>
          <w:caps/>
          <w:sz w:val="28"/>
          <w:szCs w:val="28"/>
          <w:u w:val="single"/>
        </w:rPr>
        <w:t xml:space="preserve"> Update </w:t>
      </w:r>
      <w:r w:rsidR="0007697B">
        <w:rPr>
          <w:rFonts w:ascii="Arial Bold" w:hAnsi="Arial Bold" w:cs="Arial"/>
          <w:b/>
          <w:bCs/>
          <w:caps/>
          <w:sz w:val="28"/>
          <w:szCs w:val="28"/>
          <w:u w:val="single"/>
        </w:rPr>
        <w:t xml:space="preserve">2025-2026 quarter 3 </w:t>
      </w:r>
      <w:r w:rsidR="005C792C" w:rsidRPr="00D06D8B">
        <w:rPr>
          <w:rFonts w:cs="Arial"/>
          <w:sz w:val="28"/>
          <w:szCs w:val="28"/>
        </w:rPr>
        <w:tab/>
      </w:r>
    </w:p>
    <w:bookmarkEnd w:id="18"/>
    <w:p w14:paraId="70D9D016" w14:textId="2E970A0A" w:rsidR="006B3FCF" w:rsidRDefault="00535DDE" w:rsidP="00535DDE">
      <w:pPr>
        <w:ind w:firstLine="720"/>
        <w:rPr>
          <w:rFonts w:cs="Arial"/>
          <w:szCs w:val="24"/>
        </w:rPr>
      </w:pPr>
      <w:r>
        <w:rPr>
          <w:rFonts w:cs="Arial"/>
          <w:caps/>
          <w:szCs w:val="24"/>
        </w:rPr>
        <w:t>(A</w:t>
      </w:r>
      <w:r>
        <w:rPr>
          <w:rFonts w:cs="Arial"/>
          <w:szCs w:val="24"/>
        </w:rPr>
        <w:t xml:space="preserve">ppendix </w:t>
      </w:r>
      <w:r w:rsidR="00C9490A">
        <w:rPr>
          <w:rFonts w:cs="Arial"/>
          <w:szCs w:val="24"/>
        </w:rPr>
        <w:t>XI</w:t>
      </w:r>
      <w:r>
        <w:rPr>
          <w:rFonts w:cs="Arial"/>
          <w:szCs w:val="24"/>
        </w:rPr>
        <w:t>)</w:t>
      </w:r>
    </w:p>
    <w:p w14:paraId="31B46D37" w14:textId="77777777" w:rsidR="00535DDE" w:rsidRPr="00D06D8B" w:rsidRDefault="00535DDE" w:rsidP="00535DDE">
      <w:pPr>
        <w:ind w:firstLine="720"/>
        <w:rPr>
          <w:rFonts w:cs="Arial"/>
          <w:sz w:val="28"/>
          <w:szCs w:val="28"/>
        </w:rPr>
      </w:pPr>
    </w:p>
    <w:p w14:paraId="56AF43C3" w14:textId="74A57854" w:rsidR="00992E8D" w:rsidRDefault="0011293A" w:rsidP="00035348">
      <w:pPr>
        <w:rPr>
          <w:rFonts w:cs="Arial"/>
          <w:szCs w:val="24"/>
        </w:rPr>
      </w:pPr>
      <w:r>
        <w:t xml:space="preserve">PREVIOUSLY CIRCULATED:- </w:t>
      </w:r>
      <w:r w:rsidR="00EC5488">
        <w:t xml:space="preserve">Report from the </w:t>
      </w:r>
      <w:r w:rsidR="007541F1">
        <w:t>Director of Environmental Services</w:t>
      </w:r>
      <w:r w:rsidR="00EC5488">
        <w:t xml:space="preserve"> </w:t>
      </w:r>
      <w:r w:rsidR="00536CBD">
        <w:t xml:space="preserve">detailing that </w:t>
      </w:r>
      <w:r w:rsidR="00035348">
        <w:t>i</w:t>
      </w:r>
      <w:r w:rsidR="00992E8D" w:rsidRPr="00A23BC7">
        <w:rPr>
          <w:rFonts w:cs="Arial"/>
          <w:szCs w:val="24"/>
        </w:rPr>
        <w:t xml:space="preserve">n June 2024 </w:t>
      </w:r>
      <w:r w:rsidR="00035348">
        <w:rPr>
          <w:rFonts w:cs="Arial"/>
          <w:szCs w:val="24"/>
        </w:rPr>
        <w:t xml:space="preserve">the </w:t>
      </w:r>
      <w:r w:rsidR="00992E8D" w:rsidRPr="00A23BC7">
        <w:rPr>
          <w:rFonts w:cs="Arial"/>
          <w:szCs w:val="24"/>
        </w:rPr>
        <w:t xml:space="preserve">Council agreed the Sustainable Energy Management Strategy and Action Plan. </w:t>
      </w:r>
      <w:r w:rsidR="00035348">
        <w:rPr>
          <w:rFonts w:cs="Arial"/>
          <w:szCs w:val="24"/>
        </w:rPr>
        <w:t xml:space="preserve"> </w:t>
      </w:r>
      <w:r w:rsidR="00992E8D" w:rsidRPr="00A23BC7">
        <w:rPr>
          <w:rFonts w:cs="Arial"/>
          <w:szCs w:val="24"/>
        </w:rPr>
        <w:t>One of the actions within the Plan was to “Improve governance arrangements to ensure that energy management has effective oversight and accountability within the Council.”</w:t>
      </w:r>
    </w:p>
    <w:p w14:paraId="1CC7658F" w14:textId="77777777" w:rsidR="00992E8D" w:rsidRPr="00A23BC7" w:rsidRDefault="00992E8D" w:rsidP="00992E8D">
      <w:pPr>
        <w:pStyle w:val="ListParagraph"/>
        <w:ind w:left="0"/>
        <w:jc w:val="both"/>
        <w:rPr>
          <w:rFonts w:cs="Arial"/>
          <w:szCs w:val="24"/>
        </w:rPr>
      </w:pPr>
    </w:p>
    <w:p w14:paraId="288FF0FF" w14:textId="54E66BBD" w:rsidR="00992E8D" w:rsidRPr="00A23BC7" w:rsidRDefault="00992E8D" w:rsidP="00992E8D">
      <w:pPr>
        <w:pStyle w:val="Default"/>
        <w:rPr>
          <w:rFonts w:eastAsia="Times New Roman"/>
          <w:color w:val="auto"/>
        </w:rPr>
      </w:pPr>
      <w:r w:rsidRPr="00A23BC7">
        <w:rPr>
          <w:rFonts w:eastAsia="Times New Roman"/>
          <w:color w:val="auto"/>
        </w:rPr>
        <w:t>Improving oversight and accountability within the Council for energy management w</w:t>
      </w:r>
      <w:r w:rsidR="00F31A67">
        <w:rPr>
          <w:rFonts w:eastAsia="Times New Roman"/>
          <w:color w:val="auto"/>
        </w:rPr>
        <w:t xml:space="preserve">ould </w:t>
      </w:r>
      <w:r w:rsidRPr="00A23BC7">
        <w:rPr>
          <w:rFonts w:eastAsia="Times New Roman"/>
          <w:color w:val="auto"/>
        </w:rPr>
        <w:t>ensure that consumption performance and the implementation of the Strategy and this action plan w</w:t>
      </w:r>
      <w:r w:rsidR="00F31A67">
        <w:rPr>
          <w:rFonts w:eastAsia="Times New Roman"/>
          <w:color w:val="auto"/>
        </w:rPr>
        <w:t xml:space="preserve">ould </w:t>
      </w:r>
      <w:r w:rsidRPr="00A23BC7">
        <w:rPr>
          <w:rFonts w:eastAsia="Times New Roman"/>
          <w:color w:val="auto"/>
        </w:rPr>
        <w:t>be continuously monitored.  Improved monitoring and governance w</w:t>
      </w:r>
      <w:r w:rsidR="00F31A67">
        <w:rPr>
          <w:rFonts w:eastAsia="Times New Roman"/>
          <w:color w:val="auto"/>
        </w:rPr>
        <w:t xml:space="preserve">ould </w:t>
      </w:r>
      <w:r w:rsidRPr="00A23BC7">
        <w:rPr>
          <w:rFonts w:eastAsia="Times New Roman"/>
          <w:color w:val="auto"/>
        </w:rPr>
        <w:t xml:space="preserve">improve energy performance by ensuring actions </w:t>
      </w:r>
      <w:r w:rsidR="00F31A67">
        <w:rPr>
          <w:rFonts w:eastAsia="Times New Roman"/>
          <w:color w:val="auto"/>
        </w:rPr>
        <w:t>we</w:t>
      </w:r>
      <w:r w:rsidRPr="00A23BC7">
        <w:rPr>
          <w:rFonts w:eastAsia="Times New Roman"/>
          <w:color w:val="auto"/>
        </w:rPr>
        <w:t>re effectively implemented and consumption trends routinely monitored, which should result in reduced consumption, costs, and emissions.</w:t>
      </w:r>
    </w:p>
    <w:p w14:paraId="351D3C81" w14:textId="77777777" w:rsidR="00992E8D" w:rsidRPr="00A470E2" w:rsidRDefault="00992E8D" w:rsidP="00992E8D">
      <w:pPr>
        <w:rPr>
          <w:rFonts w:cs="Arial"/>
          <w:b/>
          <w:bCs/>
          <w:szCs w:val="24"/>
        </w:rPr>
      </w:pPr>
    </w:p>
    <w:p w14:paraId="3DA700D9" w14:textId="77777777" w:rsidR="00992E8D" w:rsidRPr="00F84F9D" w:rsidRDefault="00992E8D" w:rsidP="00992E8D">
      <w:pPr>
        <w:rPr>
          <w:rFonts w:cs="Arial"/>
          <w:b/>
          <w:szCs w:val="24"/>
        </w:rPr>
      </w:pPr>
      <w:r>
        <w:rPr>
          <w:rFonts w:cs="Arial"/>
          <w:b/>
          <w:bCs/>
          <w:szCs w:val="24"/>
        </w:rPr>
        <w:t>Key Issues</w:t>
      </w:r>
    </w:p>
    <w:p w14:paraId="4AD85275" w14:textId="775F9492" w:rsidR="00992E8D" w:rsidRPr="00003729" w:rsidRDefault="00992E8D" w:rsidP="00992E8D">
      <w:pPr>
        <w:pStyle w:val="Default"/>
        <w:rPr>
          <w:rFonts w:eastAsia="Times New Roman" w:cs="Times New Roman"/>
          <w:color w:val="auto"/>
        </w:rPr>
      </w:pPr>
      <w:r w:rsidRPr="00003729">
        <w:rPr>
          <w:rFonts w:eastAsia="Times New Roman" w:cs="Times New Roman"/>
          <w:color w:val="auto"/>
        </w:rPr>
        <w:t>Th</w:t>
      </w:r>
      <w:r w:rsidR="00F31A67">
        <w:rPr>
          <w:rFonts w:eastAsia="Times New Roman" w:cs="Times New Roman"/>
          <w:color w:val="auto"/>
        </w:rPr>
        <w:t>e</w:t>
      </w:r>
      <w:r w:rsidRPr="00003729">
        <w:rPr>
          <w:rFonts w:eastAsia="Times New Roman" w:cs="Times New Roman"/>
          <w:color w:val="auto"/>
        </w:rPr>
        <w:t xml:space="preserve"> report </w:t>
      </w:r>
      <w:r w:rsidR="00F31A67">
        <w:rPr>
          <w:rFonts w:eastAsia="Times New Roman" w:cs="Times New Roman"/>
          <w:color w:val="auto"/>
        </w:rPr>
        <w:t>wa</w:t>
      </w:r>
      <w:r w:rsidRPr="00003729">
        <w:rPr>
          <w:rFonts w:eastAsia="Times New Roman" w:cs="Times New Roman"/>
          <w:color w:val="auto"/>
        </w:rPr>
        <w:t>s part of our ongoing quarterly series, tracking energy consumption against our 2019/20 baseline and highlighting current and upcoming energy-saving initiatives.</w:t>
      </w:r>
    </w:p>
    <w:p w14:paraId="4459D76D" w14:textId="77777777" w:rsidR="00696474" w:rsidRPr="00003729" w:rsidRDefault="00696474" w:rsidP="00992E8D">
      <w:pPr>
        <w:pStyle w:val="Default"/>
        <w:rPr>
          <w:rFonts w:eastAsia="Times New Roman" w:cs="Times New Roman"/>
          <w:color w:val="auto"/>
        </w:rPr>
      </w:pPr>
    </w:p>
    <w:p w14:paraId="67E0333C" w14:textId="77777777" w:rsidR="00992E8D" w:rsidRDefault="00992E8D" w:rsidP="00992E8D">
      <w:pPr>
        <w:pStyle w:val="Default"/>
        <w:ind w:left="400"/>
        <w:rPr>
          <w:rFonts w:eastAsia="Times New Roman" w:cs="Times New Roman"/>
          <w:color w:val="auto"/>
        </w:rPr>
      </w:pPr>
    </w:p>
    <w:tbl>
      <w:tblPr>
        <w:tblStyle w:val="TableGrid"/>
        <w:tblW w:w="0" w:type="auto"/>
        <w:tblInd w:w="846" w:type="dxa"/>
        <w:tblLook w:val="04A0" w:firstRow="1" w:lastRow="0" w:firstColumn="1" w:lastColumn="0" w:noHBand="0" w:noVBand="1"/>
      </w:tblPr>
      <w:tblGrid>
        <w:gridCol w:w="3662"/>
        <w:gridCol w:w="2008"/>
      </w:tblGrid>
      <w:tr w:rsidR="00992E8D" w:rsidRPr="00306610" w14:paraId="5C27ABF9" w14:textId="77777777" w:rsidTr="00781392">
        <w:tc>
          <w:tcPr>
            <w:tcW w:w="3662" w:type="dxa"/>
          </w:tcPr>
          <w:p w14:paraId="1F1A71BF" w14:textId="77777777" w:rsidR="00992E8D" w:rsidRPr="00306610" w:rsidRDefault="00992E8D" w:rsidP="00781392">
            <w:pPr>
              <w:pStyle w:val="Default"/>
              <w:rPr>
                <w:rFonts w:eastAsia="Times New Roman" w:cs="Times New Roman"/>
                <w:b/>
                <w:bCs/>
                <w:color w:val="auto"/>
              </w:rPr>
            </w:pPr>
            <w:r w:rsidRPr="00306610">
              <w:rPr>
                <w:rFonts w:eastAsia="Times New Roman" w:cs="Times New Roman"/>
                <w:b/>
                <w:bCs/>
                <w:color w:val="auto"/>
              </w:rPr>
              <w:lastRenderedPageBreak/>
              <w:t>Period</w:t>
            </w:r>
            <w:r>
              <w:rPr>
                <w:rFonts w:eastAsia="Times New Roman" w:cs="Times New Roman"/>
                <w:b/>
                <w:bCs/>
                <w:color w:val="auto"/>
              </w:rPr>
              <w:t>:</w:t>
            </w:r>
          </w:p>
        </w:tc>
        <w:tc>
          <w:tcPr>
            <w:tcW w:w="2008" w:type="dxa"/>
          </w:tcPr>
          <w:p w14:paraId="548A63E8" w14:textId="77777777" w:rsidR="00992E8D" w:rsidRPr="00306610" w:rsidRDefault="00992E8D" w:rsidP="00781392">
            <w:pPr>
              <w:pStyle w:val="Default"/>
              <w:rPr>
                <w:rFonts w:eastAsia="Times New Roman" w:cs="Times New Roman"/>
                <w:b/>
                <w:bCs/>
                <w:color w:val="auto"/>
              </w:rPr>
            </w:pPr>
            <w:r>
              <w:rPr>
                <w:rFonts w:eastAsia="Times New Roman" w:cs="Times New Roman"/>
                <w:b/>
                <w:bCs/>
                <w:color w:val="auto"/>
              </w:rPr>
              <w:t>Reported in:</w:t>
            </w:r>
          </w:p>
        </w:tc>
      </w:tr>
      <w:tr w:rsidR="00992E8D" w14:paraId="59EBEB33" w14:textId="77777777" w:rsidTr="00781392">
        <w:tc>
          <w:tcPr>
            <w:tcW w:w="3662" w:type="dxa"/>
          </w:tcPr>
          <w:p w14:paraId="78FD507C" w14:textId="77777777" w:rsidR="00992E8D" w:rsidRDefault="00992E8D" w:rsidP="00781392">
            <w:pPr>
              <w:pStyle w:val="Default"/>
              <w:rPr>
                <w:rFonts w:eastAsia="Times New Roman" w:cs="Times New Roman"/>
                <w:color w:val="auto"/>
              </w:rPr>
            </w:pPr>
            <w:r>
              <w:rPr>
                <w:rFonts w:eastAsia="Times New Roman" w:cs="Times New Roman"/>
                <w:color w:val="auto"/>
              </w:rPr>
              <w:t>Quarter 1: April to June</w:t>
            </w:r>
          </w:p>
        </w:tc>
        <w:tc>
          <w:tcPr>
            <w:tcW w:w="2008" w:type="dxa"/>
          </w:tcPr>
          <w:p w14:paraId="2905ADDE" w14:textId="77777777" w:rsidR="00992E8D" w:rsidRDefault="00992E8D" w:rsidP="00781392">
            <w:pPr>
              <w:pStyle w:val="Default"/>
              <w:rPr>
                <w:rFonts w:eastAsia="Times New Roman" w:cs="Times New Roman"/>
                <w:color w:val="auto"/>
              </w:rPr>
            </w:pPr>
            <w:r>
              <w:rPr>
                <w:rFonts w:eastAsia="Times New Roman" w:cs="Times New Roman"/>
                <w:color w:val="auto"/>
              </w:rPr>
              <w:t>September</w:t>
            </w:r>
          </w:p>
        </w:tc>
      </w:tr>
      <w:tr w:rsidR="00992E8D" w14:paraId="2C4657CA" w14:textId="77777777" w:rsidTr="00781392">
        <w:tc>
          <w:tcPr>
            <w:tcW w:w="3662" w:type="dxa"/>
          </w:tcPr>
          <w:p w14:paraId="4AAADD4B" w14:textId="77777777" w:rsidR="00992E8D" w:rsidRDefault="00992E8D" w:rsidP="00781392">
            <w:pPr>
              <w:pStyle w:val="Default"/>
              <w:rPr>
                <w:rFonts w:eastAsia="Times New Roman" w:cs="Times New Roman"/>
                <w:color w:val="auto"/>
              </w:rPr>
            </w:pPr>
            <w:r>
              <w:rPr>
                <w:rFonts w:eastAsia="Times New Roman" w:cs="Times New Roman"/>
                <w:color w:val="auto"/>
              </w:rPr>
              <w:t>Quarter 2: July to September</w:t>
            </w:r>
          </w:p>
        </w:tc>
        <w:tc>
          <w:tcPr>
            <w:tcW w:w="2008" w:type="dxa"/>
          </w:tcPr>
          <w:p w14:paraId="17F850F4" w14:textId="77777777" w:rsidR="00992E8D" w:rsidRDefault="00992E8D" w:rsidP="00781392">
            <w:pPr>
              <w:pStyle w:val="Default"/>
              <w:rPr>
                <w:rFonts w:eastAsia="Times New Roman" w:cs="Times New Roman"/>
                <w:color w:val="auto"/>
              </w:rPr>
            </w:pPr>
            <w:r>
              <w:rPr>
                <w:rFonts w:eastAsia="Times New Roman" w:cs="Times New Roman"/>
                <w:color w:val="auto"/>
              </w:rPr>
              <w:t>December</w:t>
            </w:r>
          </w:p>
        </w:tc>
      </w:tr>
      <w:tr w:rsidR="00992E8D" w14:paraId="0399AA20" w14:textId="77777777" w:rsidTr="00781392">
        <w:tc>
          <w:tcPr>
            <w:tcW w:w="3662" w:type="dxa"/>
          </w:tcPr>
          <w:p w14:paraId="21A2AE3C" w14:textId="77777777" w:rsidR="00992E8D" w:rsidRDefault="00992E8D" w:rsidP="00781392">
            <w:pPr>
              <w:pStyle w:val="Default"/>
              <w:rPr>
                <w:rFonts w:eastAsia="Times New Roman" w:cs="Times New Roman"/>
                <w:color w:val="auto"/>
              </w:rPr>
            </w:pPr>
            <w:r>
              <w:rPr>
                <w:rFonts w:eastAsia="Times New Roman" w:cs="Times New Roman"/>
                <w:color w:val="auto"/>
              </w:rPr>
              <w:t>Quarter 3: October to December</w:t>
            </w:r>
          </w:p>
        </w:tc>
        <w:tc>
          <w:tcPr>
            <w:tcW w:w="2008" w:type="dxa"/>
          </w:tcPr>
          <w:p w14:paraId="79030311" w14:textId="77777777" w:rsidR="00992E8D" w:rsidRDefault="00992E8D" w:rsidP="00781392">
            <w:pPr>
              <w:pStyle w:val="Default"/>
              <w:rPr>
                <w:rFonts w:eastAsia="Times New Roman" w:cs="Times New Roman"/>
                <w:color w:val="auto"/>
              </w:rPr>
            </w:pPr>
            <w:r>
              <w:rPr>
                <w:rFonts w:eastAsia="Times New Roman" w:cs="Times New Roman"/>
                <w:color w:val="auto"/>
              </w:rPr>
              <w:t>March</w:t>
            </w:r>
          </w:p>
        </w:tc>
      </w:tr>
      <w:tr w:rsidR="00992E8D" w14:paraId="3BDED0A3" w14:textId="77777777" w:rsidTr="00781392">
        <w:tc>
          <w:tcPr>
            <w:tcW w:w="3662" w:type="dxa"/>
          </w:tcPr>
          <w:p w14:paraId="39204659" w14:textId="77777777" w:rsidR="00992E8D" w:rsidRDefault="00992E8D" w:rsidP="00781392">
            <w:pPr>
              <w:pStyle w:val="Default"/>
              <w:rPr>
                <w:rFonts w:eastAsia="Times New Roman" w:cs="Times New Roman"/>
                <w:color w:val="auto"/>
              </w:rPr>
            </w:pPr>
            <w:r>
              <w:rPr>
                <w:rFonts w:eastAsia="Times New Roman" w:cs="Times New Roman"/>
                <w:color w:val="auto"/>
              </w:rPr>
              <w:t>Quarter 4: January to March</w:t>
            </w:r>
          </w:p>
        </w:tc>
        <w:tc>
          <w:tcPr>
            <w:tcW w:w="2008" w:type="dxa"/>
          </w:tcPr>
          <w:p w14:paraId="26378B11" w14:textId="77777777" w:rsidR="00992E8D" w:rsidRDefault="00992E8D" w:rsidP="00781392">
            <w:pPr>
              <w:pStyle w:val="Default"/>
              <w:rPr>
                <w:rFonts w:eastAsia="Times New Roman" w:cs="Times New Roman"/>
                <w:color w:val="auto"/>
              </w:rPr>
            </w:pPr>
            <w:r>
              <w:rPr>
                <w:rFonts w:eastAsia="Times New Roman" w:cs="Times New Roman"/>
                <w:color w:val="auto"/>
              </w:rPr>
              <w:t>June</w:t>
            </w:r>
          </w:p>
        </w:tc>
      </w:tr>
    </w:tbl>
    <w:p w14:paraId="2E15CEC1" w14:textId="77777777" w:rsidR="00992E8D" w:rsidRDefault="00992E8D" w:rsidP="00992E8D">
      <w:pPr>
        <w:rPr>
          <w:rFonts w:cs="Arial"/>
          <w:szCs w:val="24"/>
          <w:u w:val="single"/>
        </w:rPr>
      </w:pPr>
    </w:p>
    <w:p w14:paraId="15A99D9B" w14:textId="77777777" w:rsidR="00992E8D" w:rsidRPr="00591675" w:rsidRDefault="00992E8D" w:rsidP="00992E8D">
      <w:pPr>
        <w:rPr>
          <w:rFonts w:cs="Arial"/>
          <w:szCs w:val="24"/>
          <w:u w:val="single"/>
        </w:rPr>
      </w:pPr>
      <w:r w:rsidRPr="00591675">
        <w:rPr>
          <w:rFonts w:cs="Arial"/>
          <w:szCs w:val="24"/>
          <w:u w:val="single"/>
        </w:rPr>
        <w:t>Energy Consumption for this Period</w:t>
      </w:r>
    </w:p>
    <w:p w14:paraId="270FEE78" w14:textId="77777777" w:rsidR="00992E8D" w:rsidRPr="00B707AA" w:rsidRDefault="00992E8D" w:rsidP="00992E8D">
      <w:pPr>
        <w:rPr>
          <w:rFonts w:cs="Arial"/>
          <w:szCs w:val="24"/>
        </w:rPr>
      </w:pPr>
    </w:p>
    <w:p w14:paraId="293C3D0C" w14:textId="77777777" w:rsidR="00992E8D" w:rsidRPr="00953D6D" w:rsidRDefault="00992E8D" w:rsidP="00992E8D">
      <w:pPr>
        <w:rPr>
          <w:rFonts w:cs="Arial"/>
          <w:b/>
          <w:bCs/>
          <w:szCs w:val="24"/>
        </w:rPr>
      </w:pPr>
      <w:r>
        <w:rPr>
          <w:noProof/>
        </w:rPr>
        <w:drawing>
          <wp:inline distT="0" distB="0" distL="0" distR="0" wp14:anchorId="613CA13D" wp14:editId="6E0299CB">
            <wp:extent cx="5248275" cy="3933825"/>
            <wp:effectExtent l="0" t="0" r="9525" b="9525"/>
            <wp:docPr id="1841004392" name="Chart 1">
              <a:extLst xmlns:a="http://schemas.openxmlformats.org/drawingml/2006/main">
                <a:ext uri="{FF2B5EF4-FFF2-40B4-BE49-F238E27FC236}">
                  <a16:creationId xmlns:a16="http://schemas.microsoft.com/office/drawing/2014/main" id="{30895A30-A578-44B9-99D3-BA42921F0A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FECBD5" w14:textId="77777777" w:rsidR="00992E8D" w:rsidRDefault="00992E8D" w:rsidP="00992E8D">
      <w:pPr>
        <w:rPr>
          <w:rFonts w:cs="Arial"/>
          <w:b/>
          <w:bCs/>
          <w:szCs w:val="24"/>
        </w:rPr>
      </w:pPr>
    </w:p>
    <w:p w14:paraId="77DE4F04" w14:textId="77777777" w:rsidR="00992E8D" w:rsidRDefault="00992E8D" w:rsidP="00611F34">
      <w:pPr>
        <w:rPr>
          <w:rFonts w:cs="Arial"/>
          <w:b/>
          <w:bCs/>
          <w:szCs w:val="24"/>
        </w:rPr>
      </w:pPr>
      <w:r w:rsidRPr="00F84F9D">
        <w:rPr>
          <w:rFonts w:cs="Arial"/>
          <w:b/>
          <w:szCs w:val="24"/>
        </w:rPr>
        <w:t xml:space="preserve">Electricity </w:t>
      </w:r>
    </w:p>
    <w:p w14:paraId="268A45D7" w14:textId="407795C5" w:rsidR="00992E8D" w:rsidRPr="00BE3051" w:rsidRDefault="00992E8D" w:rsidP="00611F34">
      <w:pPr>
        <w:pStyle w:val="ListParagraph"/>
        <w:ind w:left="0"/>
        <w:rPr>
          <w:rFonts w:cs="Arial"/>
          <w:szCs w:val="24"/>
        </w:rPr>
      </w:pPr>
      <w:r w:rsidRPr="00BE3051">
        <w:rPr>
          <w:rFonts w:cs="Arial"/>
          <w:szCs w:val="24"/>
        </w:rPr>
        <w:t xml:space="preserve">As shown in the graph above, electricity consumption increased in Q3, rising by 14% compared with the same period in the 2024/25 financial year. </w:t>
      </w:r>
      <w:r w:rsidR="00611F34">
        <w:rPr>
          <w:rFonts w:cs="Arial"/>
          <w:szCs w:val="24"/>
        </w:rPr>
        <w:t xml:space="preserve"> </w:t>
      </w:r>
      <w:r w:rsidRPr="00BE3051">
        <w:rPr>
          <w:rFonts w:cs="Arial"/>
          <w:szCs w:val="24"/>
        </w:rPr>
        <w:t>Despite th</w:t>
      </w:r>
      <w:r w:rsidR="00611F34">
        <w:rPr>
          <w:rFonts w:cs="Arial"/>
          <w:szCs w:val="24"/>
        </w:rPr>
        <w:t>e</w:t>
      </w:r>
      <w:r w:rsidRPr="00BE3051">
        <w:rPr>
          <w:rFonts w:cs="Arial"/>
          <w:szCs w:val="24"/>
        </w:rPr>
        <w:t xml:space="preserve"> increase, the impact on emissions was mitigated by the use of green energy supply, resulting in a net reduction of 24.26 </w:t>
      </w:r>
      <w:proofErr w:type="spellStart"/>
      <w:r w:rsidRPr="00BE3051">
        <w:rPr>
          <w:rFonts w:cs="Arial"/>
          <w:szCs w:val="24"/>
        </w:rPr>
        <w:t>tCO</w:t>
      </w:r>
      <w:proofErr w:type="spellEnd"/>
      <w:r w:rsidRPr="00BE3051">
        <w:rPr>
          <w:rFonts w:ascii="Cambria Math" w:hAnsi="Cambria Math" w:cs="Cambria Math"/>
          <w:szCs w:val="24"/>
        </w:rPr>
        <w:t>₂</w:t>
      </w:r>
      <w:r w:rsidRPr="00BE3051">
        <w:rPr>
          <w:rFonts w:cs="Arial"/>
          <w:szCs w:val="24"/>
        </w:rPr>
        <w:t>.</w:t>
      </w:r>
    </w:p>
    <w:p w14:paraId="21A60679" w14:textId="77777777" w:rsidR="00992E8D" w:rsidRPr="00BE3051" w:rsidRDefault="00992E8D" w:rsidP="00611F34">
      <w:pPr>
        <w:pStyle w:val="ListParagraph"/>
        <w:ind w:left="0"/>
        <w:rPr>
          <w:rFonts w:cs="Arial"/>
          <w:szCs w:val="24"/>
        </w:rPr>
      </w:pPr>
    </w:p>
    <w:p w14:paraId="795320BA" w14:textId="6A932FED" w:rsidR="00992E8D" w:rsidRPr="00BE3051" w:rsidRDefault="00992E8D" w:rsidP="00611F34">
      <w:pPr>
        <w:pStyle w:val="ListParagraph"/>
        <w:ind w:left="0"/>
        <w:rPr>
          <w:rFonts w:cs="Arial"/>
          <w:szCs w:val="24"/>
        </w:rPr>
      </w:pPr>
      <w:r w:rsidRPr="00BE3051">
        <w:rPr>
          <w:rFonts w:cs="Arial"/>
          <w:szCs w:val="24"/>
        </w:rPr>
        <w:t xml:space="preserve">When measured against our baseline year, Q3 also demonstrated a notable improvement, delivering a 6.5% reduction in carbon emissions, equivalent to 130.66 </w:t>
      </w:r>
      <w:proofErr w:type="spellStart"/>
      <w:r w:rsidRPr="00BE3051">
        <w:rPr>
          <w:rFonts w:cs="Arial"/>
          <w:szCs w:val="24"/>
        </w:rPr>
        <w:t>tCO</w:t>
      </w:r>
      <w:proofErr w:type="spellEnd"/>
      <w:r w:rsidRPr="00BE3051">
        <w:rPr>
          <w:rFonts w:ascii="Cambria Math" w:hAnsi="Cambria Math" w:cs="Cambria Math"/>
          <w:szCs w:val="24"/>
        </w:rPr>
        <w:t>₂</w:t>
      </w:r>
      <w:r w:rsidRPr="00BE3051">
        <w:rPr>
          <w:rFonts w:cs="Arial"/>
          <w:szCs w:val="24"/>
        </w:rPr>
        <w:t>. Th</w:t>
      </w:r>
      <w:r w:rsidR="008C2C19">
        <w:rPr>
          <w:rFonts w:cs="Arial"/>
          <w:szCs w:val="24"/>
        </w:rPr>
        <w:t>at</w:t>
      </w:r>
      <w:r w:rsidRPr="00BE3051">
        <w:rPr>
          <w:rFonts w:cs="Arial"/>
          <w:szCs w:val="24"/>
        </w:rPr>
        <w:t xml:space="preserve"> reflect</w:t>
      </w:r>
      <w:r w:rsidR="008C2C19">
        <w:rPr>
          <w:rFonts w:cs="Arial"/>
          <w:szCs w:val="24"/>
        </w:rPr>
        <w:t>ed</w:t>
      </w:r>
      <w:r w:rsidRPr="00BE3051">
        <w:rPr>
          <w:rFonts w:cs="Arial"/>
          <w:szCs w:val="24"/>
        </w:rPr>
        <w:t xml:space="preserve"> continued progress towards </w:t>
      </w:r>
      <w:r w:rsidR="00734633">
        <w:rPr>
          <w:rFonts w:cs="Arial"/>
          <w:szCs w:val="24"/>
        </w:rPr>
        <w:t xml:space="preserve">the Council’s </w:t>
      </w:r>
      <w:r w:rsidRPr="00BE3051">
        <w:rPr>
          <w:rFonts w:cs="Arial"/>
          <w:szCs w:val="24"/>
        </w:rPr>
        <w:t>emissions reduction objectives. We remain committed to building on th</w:t>
      </w:r>
      <w:r w:rsidR="008C2C19">
        <w:rPr>
          <w:rFonts w:cs="Arial"/>
          <w:szCs w:val="24"/>
        </w:rPr>
        <w:t>at</w:t>
      </w:r>
      <w:r w:rsidRPr="00BE3051">
        <w:rPr>
          <w:rFonts w:cs="Arial"/>
          <w:szCs w:val="24"/>
        </w:rPr>
        <w:t xml:space="preserve"> momentum through the implementation of additional energy-saving measures and by strengthening staff engagement across both new and existing initiatives, in support of </w:t>
      </w:r>
      <w:r w:rsidR="00734633">
        <w:rPr>
          <w:rFonts w:cs="Arial"/>
          <w:szCs w:val="24"/>
        </w:rPr>
        <w:t>the</w:t>
      </w:r>
      <w:r w:rsidRPr="00BE3051">
        <w:rPr>
          <w:rFonts w:cs="Arial"/>
          <w:szCs w:val="24"/>
        </w:rPr>
        <w:t xml:space="preserve"> 2030 target.</w:t>
      </w:r>
    </w:p>
    <w:p w14:paraId="051B786F" w14:textId="77777777" w:rsidR="00992E8D" w:rsidRPr="00BE3051" w:rsidRDefault="00992E8D" w:rsidP="00611F34">
      <w:pPr>
        <w:pStyle w:val="ListParagraph"/>
        <w:ind w:left="0"/>
        <w:rPr>
          <w:rFonts w:cs="Arial"/>
          <w:szCs w:val="24"/>
        </w:rPr>
      </w:pPr>
    </w:p>
    <w:p w14:paraId="09E7ED5B" w14:textId="40DD9E9F" w:rsidR="00992E8D" w:rsidRDefault="00992E8D" w:rsidP="00611F34">
      <w:pPr>
        <w:pStyle w:val="ListParagraph"/>
        <w:ind w:left="0"/>
        <w:rPr>
          <w:rFonts w:cs="Arial"/>
          <w:szCs w:val="24"/>
        </w:rPr>
      </w:pPr>
      <w:r w:rsidRPr="00BE3051">
        <w:rPr>
          <w:rFonts w:cs="Arial"/>
          <w:szCs w:val="24"/>
        </w:rPr>
        <w:t>A review of electricity consumption data ha</w:t>
      </w:r>
      <w:r w:rsidR="00734633">
        <w:rPr>
          <w:rFonts w:cs="Arial"/>
          <w:szCs w:val="24"/>
        </w:rPr>
        <w:t>d</w:t>
      </w:r>
      <w:r w:rsidRPr="00BE3051">
        <w:rPr>
          <w:rFonts w:cs="Arial"/>
          <w:szCs w:val="24"/>
        </w:rPr>
        <w:t xml:space="preserve"> been undertaken to identify the underlying causes of the increase observed in Q3. Th</w:t>
      </w:r>
      <w:r w:rsidR="00734633">
        <w:rPr>
          <w:rFonts w:cs="Arial"/>
          <w:szCs w:val="24"/>
        </w:rPr>
        <w:t>e</w:t>
      </w:r>
      <w:r w:rsidRPr="00BE3051">
        <w:rPr>
          <w:rFonts w:cs="Arial"/>
          <w:szCs w:val="24"/>
        </w:rPr>
        <w:t xml:space="preserve"> analysis indicate</w:t>
      </w:r>
      <w:r w:rsidR="00734633">
        <w:rPr>
          <w:rFonts w:cs="Arial"/>
          <w:szCs w:val="24"/>
        </w:rPr>
        <w:t>d</w:t>
      </w:r>
      <w:r w:rsidRPr="00BE3051">
        <w:rPr>
          <w:rFonts w:cs="Arial"/>
          <w:szCs w:val="24"/>
        </w:rPr>
        <w:t xml:space="preserve"> that several leisure centres, sports pavilions and community centres recorded higher electricity usage compared to the same reporting period last year. </w:t>
      </w:r>
      <w:r w:rsidR="00734633">
        <w:rPr>
          <w:rFonts w:cs="Arial"/>
          <w:szCs w:val="24"/>
        </w:rPr>
        <w:t xml:space="preserve"> </w:t>
      </w:r>
      <w:r w:rsidRPr="00BE3051">
        <w:rPr>
          <w:rFonts w:cs="Arial"/>
          <w:szCs w:val="24"/>
        </w:rPr>
        <w:t xml:space="preserve">While this </w:t>
      </w:r>
      <w:r w:rsidR="00734633">
        <w:rPr>
          <w:rFonts w:cs="Arial"/>
          <w:szCs w:val="24"/>
        </w:rPr>
        <w:t>wa</w:t>
      </w:r>
      <w:r w:rsidRPr="00BE3051">
        <w:rPr>
          <w:rFonts w:cs="Arial"/>
          <w:szCs w:val="24"/>
        </w:rPr>
        <w:t xml:space="preserve">s currently assumed to be linked to increased occupancy and facility usage, further </w:t>
      </w:r>
      <w:r w:rsidRPr="00BE3051">
        <w:rPr>
          <w:rFonts w:cs="Arial"/>
          <w:szCs w:val="24"/>
        </w:rPr>
        <w:lastRenderedPageBreak/>
        <w:t xml:space="preserve">investigation </w:t>
      </w:r>
      <w:r w:rsidR="00734633">
        <w:rPr>
          <w:rFonts w:cs="Arial"/>
          <w:szCs w:val="24"/>
        </w:rPr>
        <w:t>wa</w:t>
      </w:r>
      <w:r w:rsidRPr="00BE3051">
        <w:rPr>
          <w:rFonts w:cs="Arial"/>
          <w:szCs w:val="24"/>
        </w:rPr>
        <w:t>s required. Targeted energy efficiency initiatives w</w:t>
      </w:r>
      <w:r w:rsidR="00734633">
        <w:rPr>
          <w:rFonts w:cs="Arial"/>
          <w:szCs w:val="24"/>
        </w:rPr>
        <w:t xml:space="preserve">ould </w:t>
      </w:r>
      <w:r w:rsidRPr="00BE3051">
        <w:rPr>
          <w:rFonts w:cs="Arial"/>
          <w:szCs w:val="24"/>
        </w:rPr>
        <w:t>be developed and implemented at these sites as part of ongoing efforts to manage and reduce consumption.</w:t>
      </w:r>
    </w:p>
    <w:p w14:paraId="218963EC" w14:textId="77777777" w:rsidR="00992E8D" w:rsidRDefault="00992E8D" w:rsidP="00992E8D">
      <w:pPr>
        <w:pStyle w:val="ListParagraph"/>
        <w:ind w:left="0"/>
        <w:jc w:val="both"/>
        <w:rPr>
          <w:rFonts w:cs="Arial"/>
          <w:szCs w:val="24"/>
        </w:rPr>
      </w:pPr>
    </w:p>
    <w:p w14:paraId="2ECB207D" w14:textId="77777777" w:rsidR="00992E8D" w:rsidRDefault="00992E8D" w:rsidP="00992E8D">
      <w:pPr>
        <w:jc w:val="both"/>
        <w:rPr>
          <w:rFonts w:cs="Arial"/>
          <w:szCs w:val="24"/>
          <w:u w:val="single"/>
        </w:rPr>
      </w:pPr>
      <w:r w:rsidRPr="00BE3051">
        <w:rPr>
          <w:rFonts w:cs="Arial"/>
          <w:szCs w:val="24"/>
          <w:u w:val="single"/>
        </w:rPr>
        <w:t>Sites with the most significant decreases in electricity consumption:</w:t>
      </w:r>
    </w:p>
    <w:p w14:paraId="41AA2763" w14:textId="77777777" w:rsidR="00992E8D" w:rsidRPr="00BE3051" w:rsidRDefault="00992E8D" w:rsidP="00992E8D">
      <w:pPr>
        <w:jc w:val="both"/>
        <w:rPr>
          <w:rFonts w:cs="Arial"/>
          <w:szCs w:val="24"/>
          <w:u w:val="single"/>
        </w:rPr>
      </w:pPr>
    </w:p>
    <w:p w14:paraId="37B5E1D9" w14:textId="77777777" w:rsidR="00992E8D" w:rsidRPr="00BE3051" w:rsidRDefault="00992E8D" w:rsidP="00D816C7">
      <w:pPr>
        <w:pStyle w:val="ListParagraph"/>
        <w:numPr>
          <w:ilvl w:val="0"/>
          <w:numId w:val="15"/>
        </w:numPr>
        <w:ind w:left="400"/>
        <w:jc w:val="both"/>
        <w:rPr>
          <w:rFonts w:cs="Arial"/>
          <w:szCs w:val="24"/>
        </w:rPr>
      </w:pPr>
      <w:r w:rsidRPr="00BE3051">
        <w:rPr>
          <w:rFonts w:cs="Arial"/>
          <w:szCs w:val="24"/>
        </w:rPr>
        <w:t>North Road Depot Waste Transfer Station</w:t>
      </w:r>
    </w:p>
    <w:p w14:paraId="57A6165A" w14:textId="77777777" w:rsidR="00992E8D" w:rsidRPr="00BE3051" w:rsidRDefault="00992E8D" w:rsidP="00D816C7">
      <w:pPr>
        <w:pStyle w:val="ListParagraph"/>
        <w:numPr>
          <w:ilvl w:val="0"/>
          <w:numId w:val="15"/>
        </w:numPr>
        <w:ind w:left="400"/>
        <w:jc w:val="both"/>
        <w:rPr>
          <w:rFonts w:cs="Arial"/>
          <w:szCs w:val="24"/>
          <w:lang w:val="fr-FR"/>
        </w:rPr>
      </w:pPr>
      <w:r w:rsidRPr="00BE3051">
        <w:rPr>
          <w:rFonts w:cs="Arial"/>
          <w:szCs w:val="24"/>
          <w:lang w:val="fr-FR"/>
        </w:rPr>
        <w:t>Queens Leisure Centre</w:t>
      </w:r>
    </w:p>
    <w:p w14:paraId="19B45057" w14:textId="77777777" w:rsidR="00992E8D" w:rsidRPr="00BE3051" w:rsidRDefault="00992E8D" w:rsidP="00D816C7">
      <w:pPr>
        <w:pStyle w:val="ListParagraph"/>
        <w:numPr>
          <w:ilvl w:val="0"/>
          <w:numId w:val="15"/>
        </w:numPr>
        <w:ind w:left="400"/>
        <w:jc w:val="both"/>
        <w:rPr>
          <w:rFonts w:cs="Arial"/>
          <w:szCs w:val="24"/>
          <w:lang w:val="fr-FR"/>
        </w:rPr>
      </w:pPr>
      <w:r w:rsidRPr="00BE3051">
        <w:rPr>
          <w:rFonts w:cs="Arial"/>
          <w:szCs w:val="24"/>
          <w:lang w:val="fr-FR"/>
        </w:rPr>
        <w:t>Ards Blair Mayne Leisure Centre</w:t>
      </w:r>
    </w:p>
    <w:p w14:paraId="357AE4AF" w14:textId="77777777" w:rsidR="00992E8D" w:rsidRPr="00BE3051" w:rsidRDefault="00992E8D" w:rsidP="00D816C7">
      <w:pPr>
        <w:pStyle w:val="ListParagraph"/>
        <w:numPr>
          <w:ilvl w:val="0"/>
          <w:numId w:val="15"/>
        </w:numPr>
        <w:ind w:left="400"/>
        <w:jc w:val="both"/>
        <w:rPr>
          <w:rFonts w:cs="Arial"/>
          <w:szCs w:val="24"/>
          <w:lang w:val="fr-FR"/>
        </w:rPr>
      </w:pPr>
      <w:r w:rsidRPr="00BE3051">
        <w:rPr>
          <w:rFonts w:cs="Arial"/>
          <w:szCs w:val="24"/>
          <w:lang w:val="fr-FR"/>
        </w:rPr>
        <w:t>Green Road Community Centre</w:t>
      </w:r>
    </w:p>
    <w:p w14:paraId="46A3E790" w14:textId="77777777" w:rsidR="00992E8D" w:rsidRPr="00BE3051" w:rsidRDefault="00992E8D" w:rsidP="00D816C7">
      <w:pPr>
        <w:pStyle w:val="ListParagraph"/>
        <w:numPr>
          <w:ilvl w:val="0"/>
          <w:numId w:val="15"/>
        </w:numPr>
        <w:ind w:left="400"/>
        <w:jc w:val="both"/>
        <w:rPr>
          <w:rFonts w:cs="Arial"/>
          <w:szCs w:val="24"/>
          <w:lang w:val="fr-FR"/>
        </w:rPr>
      </w:pPr>
      <w:r w:rsidRPr="00BE3051">
        <w:rPr>
          <w:rFonts w:cs="Arial"/>
          <w:szCs w:val="24"/>
          <w:lang w:val="fr-FR"/>
        </w:rPr>
        <w:t>Portavogie Community Centre</w:t>
      </w:r>
    </w:p>
    <w:p w14:paraId="18F75EEC" w14:textId="77777777" w:rsidR="00992E8D" w:rsidRPr="00BE3051" w:rsidRDefault="00992E8D" w:rsidP="00D816C7">
      <w:pPr>
        <w:pStyle w:val="ListParagraph"/>
        <w:numPr>
          <w:ilvl w:val="0"/>
          <w:numId w:val="15"/>
        </w:numPr>
        <w:ind w:left="400"/>
        <w:jc w:val="both"/>
        <w:rPr>
          <w:rFonts w:cs="Arial"/>
          <w:szCs w:val="24"/>
          <w:lang w:val="fr-FR"/>
        </w:rPr>
      </w:pPr>
      <w:r w:rsidRPr="00BE3051">
        <w:rPr>
          <w:rFonts w:cs="Arial"/>
          <w:szCs w:val="24"/>
        </w:rPr>
        <w:t>Bangor City Hall</w:t>
      </w:r>
    </w:p>
    <w:p w14:paraId="650154E1" w14:textId="77777777" w:rsidR="00992E8D" w:rsidRPr="00BE3051" w:rsidRDefault="00992E8D" w:rsidP="00D816C7">
      <w:pPr>
        <w:pStyle w:val="ListParagraph"/>
        <w:numPr>
          <w:ilvl w:val="0"/>
          <w:numId w:val="15"/>
        </w:numPr>
        <w:ind w:left="400"/>
        <w:jc w:val="both"/>
        <w:rPr>
          <w:rFonts w:cs="Arial"/>
          <w:szCs w:val="24"/>
        </w:rPr>
      </w:pPr>
      <w:r w:rsidRPr="00BE3051">
        <w:rPr>
          <w:rFonts w:cs="Arial"/>
          <w:szCs w:val="24"/>
        </w:rPr>
        <w:t>Signal Centre</w:t>
      </w:r>
    </w:p>
    <w:p w14:paraId="7F223113" w14:textId="77777777" w:rsidR="00992E8D" w:rsidRDefault="00992E8D" w:rsidP="00992E8D">
      <w:pPr>
        <w:ind w:left="400"/>
        <w:jc w:val="both"/>
        <w:rPr>
          <w:rFonts w:cs="Arial"/>
          <w:szCs w:val="24"/>
          <w:lang w:val="fr-FR"/>
        </w:rPr>
      </w:pPr>
    </w:p>
    <w:p w14:paraId="5DC190F9" w14:textId="77777777" w:rsidR="00992E8D" w:rsidRDefault="00992E8D" w:rsidP="00992E8D">
      <w:pPr>
        <w:jc w:val="both"/>
        <w:rPr>
          <w:rFonts w:cs="Arial"/>
          <w:szCs w:val="24"/>
          <w:u w:val="single"/>
        </w:rPr>
      </w:pPr>
      <w:r w:rsidRPr="00BE3051">
        <w:rPr>
          <w:rFonts w:cs="Arial"/>
          <w:szCs w:val="24"/>
          <w:u w:val="single"/>
        </w:rPr>
        <w:t xml:space="preserve">Sites with the most significant increases in electricity consumption: </w:t>
      </w:r>
    </w:p>
    <w:p w14:paraId="65E39006" w14:textId="77777777" w:rsidR="00992E8D" w:rsidRPr="00BE3051" w:rsidRDefault="00992E8D" w:rsidP="00992E8D">
      <w:pPr>
        <w:jc w:val="both"/>
        <w:rPr>
          <w:rFonts w:cs="Arial"/>
          <w:szCs w:val="24"/>
          <w:u w:val="single"/>
        </w:rPr>
      </w:pPr>
    </w:p>
    <w:p w14:paraId="661921C6" w14:textId="77777777" w:rsidR="00992E8D" w:rsidRPr="00BE3051" w:rsidRDefault="00992E8D" w:rsidP="00D816C7">
      <w:pPr>
        <w:pStyle w:val="ListParagraph"/>
        <w:numPr>
          <w:ilvl w:val="0"/>
          <w:numId w:val="16"/>
        </w:numPr>
        <w:ind w:left="400"/>
        <w:jc w:val="both"/>
        <w:rPr>
          <w:rFonts w:cs="Arial"/>
          <w:szCs w:val="24"/>
          <w:lang w:val="fr-FR"/>
        </w:rPr>
      </w:pPr>
      <w:r w:rsidRPr="00BE3051">
        <w:rPr>
          <w:rFonts w:cs="Arial"/>
          <w:szCs w:val="24"/>
          <w:lang w:val="fr-FR"/>
        </w:rPr>
        <w:t>Bangor Aurora Leisure Centre</w:t>
      </w:r>
    </w:p>
    <w:p w14:paraId="6D31A2D6" w14:textId="77777777" w:rsidR="00992E8D" w:rsidRPr="00BE3051" w:rsidRDefault="00992E8D" w:rsidP="00D816C7">
      <w:pPr>
        <w:pStyle w:val="ListParagraph"/>
        <w:numPr>
          <w:ilvl w:val="0"/>
          <w:numId w:val="16"/>
        </w:numPr>
        <w:ind w:left="400"/>
        <w:jc w:val="both"/>
        <w:rPr>
          <w:rFonts w:cs="Arial"/>
          <w:szCs w:val="24"/>
        </w:rPr>
      </w:pPr>
      <w:r>
        <w:rPr>
          <w:rFonts w:cs="Arial"/>
          <w:szCs w:val="24"/>
        </w:rPr>
        <w:t>Environmental Resource Centre</w:t>
      </w:r>
    </w:p>
    <w:p w14:paraId="2440D9E4" w14:textId="77777777" w:rsidR="00992E8D" w:rsidRPr="00BE3051" w:rsidRDefault="00992E8D" w:rsidP="00D816C7">
      <w:pPr>
        <w:pStyle w:val="ListParagraph"/>
        <w:numPr>
          <w:ilvl w:val="0"/>
          <w:numId w:val="16"/>
        </w:numPr>
        <w:ind w:left="400"/>
        <w:jc w:val="both"/>
        <w:rPr>
          <w:rFonts w:cs="Arial"/>
          <w:szCs w:val="24"/>
        </w:rPr>
      </w:pPr>
      <w:r w:rsidRPr="00BE3051">
        <w:rPr>
          <w:rFonts w:cs="Arial"/>
          <w:szCs w:val="24"/>
        </w:rPr>
        <w:t>Ballo</w:t>
      </w:r>
      <w:r>
        <w:rPr>
          <w:rFonts w:cs="Arial"/>
          <w:szCs w:val="24"/>
        </w:rPr>
        <w:t>o</w:t>
      </w:r>
      <w:r w:rsidRPr="00BE3051">
        <w:rPr>
          <w:rFonts w:cs="Arial"/>
          <w:szCs w:val="24"/>
        </w:rPr>
        <w:t xml:space="preserve"> Avenue Bangor Recycling Centre</w:t>
      </w:r>
    </w:p>
    <w:p w14:paraId="66F3B3E7" w14:textId="77777777" w:rsidR="00992E8D" w:rsidRPr="00BE3051" w:rsidRDefault="00992E8D" w:rsidP="00D816C7">
      <w:pPr>
        <w:pStyle w:val="ListParagraph"/>
        <w:numPr>
          <w:ilvl w:val="0"/>
          <w:numId w:val="16"/>
        </w:numPr>
        <w:ind w:left="400"/>
        <w:jc w:val="both"/>
        <w:rPr>
          <w:rFonts w:cs="Arial"/>
          <w:szCs w:val="24"/>
        </w:rPr>
      </w:pPr>
      <w:r w:rsidRPr="00BE3051">
        <w:rPr>
          <w:rFonts w:cs="Arial"/>
          <w:szCs w:val="24"/>
        </w:rPr>
        <w:t>Queens Hall Newtownards Library</w:t>
      </w:r>
    </w:p>
    <w:p w14:paraId="2E4987F9" w14:textId="77777777" w:rsidR="00992E8D" w:rsidRPr="00BE3051" w:rsidRDefault="00992E8D" w:rsidP="00D816C7">
      <w:pPr>
        <w:pStyle w:val="ListParagraph"/>
        <w:numPr>
          <w:ilvl w:val="0"/>
          <w:numId w:val="16"/>
        </w:numPr>
        <w:ind w:left="400"/>
        <w:jc w:val="both"/>
        <w:rPr>
          <w:rFonts w:cs="Arial"/>
          <w:szCs w:val="24"/>
        </w:rPr>
      </w:pPr>
      <w:r w:rsidRPr="00BE3051">
        <w:rPr>
          <w:rFonts w:cs="Arial"/>
          <w:szCs w:val="24"/>
        </w:rPr>
        <w:t>Londonderry Park</w:t>
      </w:r>
    </w:p>
    <w:p w14:paraId="55F23A3E" w14:textId="77777777" w:rsidR="00992E8D" w:rsidRPr="00BE3051" w:rsidRDefault="00992E8D" w:rsidP="00D816C7">
      <w:pPr>
        <w:pStyle w:val="ListParagraph"/>
        <w:numPr>
          <w:ilvl w:val="0"/>
          <w:numId w:val="16"/>
        </w:numPr>
        <w:ind w:left="400"/>
        <w:jc w:val="both"/>
        <w:rPr>
          <w:rFonts w:cs="Arial"/>
          <w:szCs w:val="24"/>
        </w:rPr>
      </w:pPr>
      <w:r w:rsidRPr="00BE3051">
        <w:rPr>
          <w:rFonts w:cs="Arial"/>
          <w:szCs w:val="24"/>
        </w:rPr>
        <w:t>Comber Leisure Centre</w:t>
      </w:r>
    </w:p>
    <w:p w14:paraId="48B12DBF" w14:textId="77777777" w:rsidR="00992E8D" w:rsidRPr="00BE3051" w:rsidRDefault="00992E8D" w:rsidP="00D816C7">
      <w:pPr>
        <w:pStyle w:val="ListParagraph"/>
        <w:numPr>
          <w:ilvl w:val="0"/>
          <w:numId w:val="16"/>
        </w:numPr>
        <w:ind w:left="400"/>
        <w:jc w:val="both"/>
        <w:rPr>
          <w:rFonts w:cs="Arial"/>
          <w:szCs w:val="24"/>
        </w:rPr>
      </w:pPr>
      <w:r w:rsidRPr="00BE3051">
        <w:rPr>
          <w:rFonts w:cs="Arial"/>
          <w:szCs w:val="24"/>
        </w:rPr>
        <w:t>Hamilton Hub</w:t>
      </w:r>
    </w:p>
    <w:p w14:paraId="5034CE54" w14:textId="77777777" w:rsidR="00992E8D" w:rsidRPr="00BE3051" w:rsidRDefault="00992E8D" w:rsidP="00D816C7">
      <w:pPr>
        <w:pStyle w:val="ListParagraph"/>
        <w:numPr>
          <w:ilvl w:val="0"/>
          <w:numId w:val="16"/>
        </w:numPr>
        <w:ind w:left="400"/>
        <w:jc w:val="both"/>
        <w:rPr>
          <w:rFonts w:cs="Arial"/>
          <w:szCs w:val="24"/>
        </w:rPr>
      </w:pPr>
      <w:r w:rsidRPr="00BE3051">
        <w:rPr>
          <w:rFonts w:cs="Arial"/>
          <w:szCs w:val="24"/>
        </w:rPr>
        <w:t>Donaghadee Community Centre</w:t>
      </w:r>
    </w:p>
    <w:p w14:paraId="14DC5378" w14:textId="77777777" w:rsidR="00992E8D" w:rsidRPr="00BE3051" w:rsidRDefault="00992E8D" w:rsidP="00D816C7">
      <w:pPr>
        <w:pStyle w:val="ListParagraph"/>
        <w:numPr>
          <w:ilvl w:val="0"/>
          <w:numId w:val="16"/>
        </w:numPr>
        <w:ind w:left="400"/>
        <w:jc w:val="both"/>
        <w:rPr>
          <w:rFonts w:cs="Arial"/>
          <w:szCs w:val="24"/>
        </w:rPr>
      </w:pPr>
      <w:proofErr w:type="spellStart"/>
      <w:r w:rsidRPr="00BE3051">
        <w:rPr>
          <w:rFonts w:cs="Arial"/>
          <w:szCs w:val="24"/>
        </w:rPr>
        <w:t>Spafield</w:t>
      </w:r>
      <w:proofErr w:type="spellEnd"/>
      <w:r w:rsidRPr="00BE3051">
        <w:rPr>
          <w:rFonts w:cs="Arial"/>
          <w:szCs w:val="24"/>
        </w:rPr>
        <w:t xml:space="preserve"> Pavilion</w:t>
      </w:r>
    </w:p>
    <w:p w14:paraId="637AEC19" w14:textId="77777777" w:rsidR="00992E8D" w:rsidRPr="00BE3051" w:rsidRDefault="00992E8D" w:rsidP="00D816C7">
      <w:pPr>
        <w:pStyle w:val="ListParagraph"/>
        <w:numPr>
          <w:ilvl w:val="0"/>
          <w:numId w:val="16"/>
        </w:numPr>
        <w:ind w:left="400"/>
        <w:jc w:val="both"/>
        <w:rPr>
          <w:rFonts w:cs="Arial"/>
          <w:szCs w:val="24"/>
        </w:rPr>
      </w:pPr>
      <w:r w:rsidRPr="00BE3051">
        <w:rPr>
          <w:rFonts w:cs="Arial"/>
          <w:szCs w:val="24"/>
        </w:rPr>
        <w:t>Church Street Offices</w:t>
      </w:r>
    </w:p>
    <w:p w14:paraId="7DC05C30" w14:textId="77777777" w:rsidR="00992E8D" w:rsidRDefault="00992E8D" w:rsidP="00992E8D">
      <w:pPr>
        <w:rPr>
          <w:rFonts w:cs="Arial"/>
          <w:b/>
          <w:bCs/>
          <w:szCs w:val="24"/>
        </w:rPr>
      </w:pPr>
    </w:p>
    <w:p w14:paraId="579D86DC" w14:textId="77777777" w:rsidR="00992E8D" w:rsidRPr="006E56BB" w:rsidRDefault="00992E8D" w:rsidP="00992E8D">
      <w:pPr>
        <w:jc w:val="both"/>
        <w:rPr>
          <w:rFonts w:cs="Arial"/>
          <w:szCs w:val="24"/>
          <w:u w:val="single"/>
        </w:rPr>
      </w:pPr>
      <w:r w:rsidRPr="006E56BB">
        <w:rPr>
          <w:rFonts w:cs="Arial"/>
          <w:szCs w:val="24"/>
          <w:u w:val="single"/>
        </w:rPr>
        <w:t>Gas</w:t>
      </w:r>
    </w:p>
    <w:p w14:paraId="514B95A4" w14:textId="77777777" w:rsidR="00992E8D" w:rsidRDefault="00992E8D" w:rsidP="00992E8D">
      <w:pPr>
        <w:ind w:left="400"/>
        <w:jc w:val="both"/>
        <w:rPr>
          <w:rFonts w:cs="Arial"/>
          <w:szCs w:val="24"/>
        </w:rPr>
      </w:pPr>
    </w:p>
    <w:p w14:paraId="5BB887BF" w14:textId="77777777" w:rsidR="00992E8D" w:rsidRPr="00B02728" w:rsidRDefault="00992E8D" w:rsidP="00497D32">
      <w:pPr>
        <w:rPr>
          <w:rFonts w:cs="Arial"/>
          <w:szCs w:val="24"/>
        </w:rPr>
      </w:pPr>
      <w:r w:rsidRPr="00B02728">
        <w:rPr>
          <w:rFonts w:cs="Arial"/>
          <w:szCs w:val="24"/>
        </w:rPr>
        <w:t xml:space="preserve">Natural gas consumption decreased by </w:t>
      </w:r>
      <w:r>
        <w:rPr>
          <w:rFonts w:cs="Arial"/>
          <w:szCs w:val="24"/>
        </w:rPr>
        <w:t>5.5</w:t>
      </w:r>
      <w:r w:rsidRPr="00B02728">
        <w:rPr>
          <w:rFonts w:cs="Arial"/>
          <w:szCs w:val="24"/>
        </w:rPr>
        <w:t>% in Q</w:t>
      </w:r>
      <w:r>
        <w:rPr>
          <w:rFonts w:cs="Arial"/>
          <w:szCs w:val="24"/>
        </w:rPr>
        <w:t>3</w:t>
      </w:r>
      <w:r w:rsidRPr="00B02728">
        <w:rPr>
          <w:rFonts w:cs="Arial"/>
          <w:szCs w:val="24"/>
        </w:rPr>
        <w:t xml:space="preserve">, compared to the same period in the 2024/25 financial year, resulting in an estimated </w:t>
      </w:r>
      <w:r>
        <w:rPr>
          <w:rFonts w:cs="Arial"/>
          <w:szCs w:val="24"/>
        </w:rPr>
        <w:t>44.2</w:t>
      </w:r>
      <w:r w:rsidRPr="00B02728">
        <w:rPr>
          <w:rFonts w:cs="Arial"/>
          <w:szCs w:val="24"/>
        </w:rPr>
        <w:t xml:space="preserve"> </w:t>
      </w:r>
      <w:proofErr w:type="spellStart"/>
      <w:r w:rsidRPr="00B02728">
        <w:rPr>
          <w:rFonts w:cs="Arial"/>
          <w:szCs w:val="24"/>
        </w:rPr>
        <w:t>tCO</w:t>
      </w:r>
      <w:proofErr w:type="spellEnd"/>
      <w:r w:rsidRPr="00B02728">
        <w:rPr>
          <w:rFonts w:ascii="Cambria Math" w:hAnsi="Cambria Math" w:cs="Cambria Math"/>
          <w:szCs w:val="24"/>
        </w:rPr>
        <w:t>₂</w:t>
      </w:r>
      <w:r w:rsidRPr="00B02728">
        <w:rPr>
          <w:rFonts w:cs="Arial"/>
          <w:szCs w:val="24"/>
        </w:rPr>
        <w:t xml:space="preserve"> reduction in emissions.</w:t>
      </w:r>
    </w:p>
    <w:p w14:paraId="513C9C0D" w14:textId="77777777" w:rsidR="00992E8D" w:rsidRPr="00B02728" w:rsidRDefault="00992E8D" w:rsidP="00497D32">
      <w:pPr>
        <w:rPr>
          <w:rFonts w:cs="Arial"/>
          <w:szCs w:val="24"/>
        </w:rPr>
      </w:pPr>
    </w:p>
    <w:p w14:paraId="1D3B8D9E" w14:textId="77777777" w:rsidR="00992E8D" w:rsidRPr="00B02728" w:rsidRDefault="00992E8D" w:rsidP="00497D32">
      <w:pPr>
        <w:rPr>
          <w:rFonts w:cs="Arial"/>
          <w:szCs w:val="24"/>
        </w:rPr>
      </w:pPr>
      <w:r w:rsidRPr="00B02728">
        <w:rPr>
          <w:rFonts w:cs="Arial"/>
          <w:szCs w:val="24"/>
        </w:rPr>
        <w:t>Relative to our baseline year, Q</w:t>
      </w:r>
      <w:r>
        <w:rPr>
          <w:rFonts w:cs="Arial"/>
          <w:szCs w:val="24"/>
        </w:rPr>
        <w:t>3</w:t>
      </w:r>
      <w:r w:rsidRPr="00B02728">
        <w:rPr>
          <w:rFonts w:cs="Arial"/>
          <w:szCs w:val="24"/>
        </w:rPr>
        <w:t xml:space="preserve"> also showed continued progress, with an </w:t>
      </w:r>
      <w:r>
        <w:rPr>
          <w:rFonts w:cs="Arial"/>
          <w:szCs w:val="24"/>
        </w:rPr>
        <w:t>7</w:t>
      </w:r>
      <w:r w:rsidRPr="00B02728">
        <w:rPr>
          <w:rFonts w:cs="Arial"/>
          <w:szCs w:val="24"/>
        </w:rPr>
        <w:t>.</w:t>
      </w:r>
      <w:r>
        <w:rPr>
          <w:rFonts w:cs="Arial"/>
          <w:szCs w:val="24"/>
        </w:rPr>
        <w:t>9</w:t>
      </w:r>
      <w:r w:rsidRPr="00B02728">
        <w:rPr>
          <w:rFonts w:cs="Arial"/>
          <w:szCs w:val="24"/>
        </w:rPr>
        <w:t xml:space="preserve">% decrease in gas consumption, equivalent to a </w:t>
      </w:r>
      <w:r>
        <w:rPr>
          <w:rFonts w:cs="Arial"/>
          <w:szCs w:val="24"/>
        </w:rPr>
        <w:t>65</w:t>
      </w:r>
      <w:r w:rsidRPr="00B02728">
        <w:rPr>
          <w:rFonts w:cs="Arial"/>
          <w:szCs w:val="24"/>
        </w:rPr>
        <w:t>.</w:t>
      </w:r>
      <w:r>
        <w:rPr>
          <w:rFonts w:cs="Arial"/>
          <w:szCs w:val="24"/>
        </w:rPr>
        <w:t>49</w:t>
      </w:r>
      <w:r w:rsidRPr="00B02728">
        <w:rPr>
          <w:rFonts w:cs="Arial"/>
          <w:szCs w:val="24"/>
        </w:rPr>
        <w:t xml:space="preserve"> </w:t>
      </w:r>
      <w:proofErr w:type="spellStart"/>
      <w:r w:rsidRPr="00B02728">
        <w:rPr>
          <w:rFonts w:cs="Arial"/>
          <w:szCs w:val="24"/>
        </w:rPr>
        <w:t>tCO</w:t>
      </w:r>
      <w:proofErr w:type="spellEnd"/>
      <w:r w:rsidRPr="00B02728">
        <w:rPr>
          <w:rFonts w:ascii="Cambria Math" w:hAnsi="Cambria Math" w:cs="Cambria Math"/>
          <w:szCs w:val="24"/>
        </w:rPr>
        <w:t>₂</w:t>
      </w:r>
      <w:r w:rsidRPr="00B02728">
        <w:rPr>
          <w:rFonts w:cs="Arial"/>
          <w:szCs w:val="24"/>
        </w:rPr>
        <w:t xml:space="preserve"> reduction.</w:t>
      </w:r>
    </w:p>
    <w:p w14:paraId="10B4B9A6" w14:textId="77777777" w:rsidR="00992E8D" w:rsidRDefault="00992E8D" w:rsidP="00992E8D">
      <w:pPr>
        <w:jc w:val="both"/>
        <w:rPr>
          <w:rFonts w:cs="Arial"/>
          <w:szCs w:val="24"/>
        </w:rPr>
      </w:pPr>
    </w:p>
    <w:p w14:paraId="0042C138" w14:textId="77777777" w:rsidR="00992E8D" w:rsidRDefault="00992E8D" w:rsidP="00992E8D">
      <w:pPr>
        <w:jc w:val="both"/>
        <w:rPr>
          <w:rFonts w:cs="Arial"/>
          <w:szCs w:val="24"/>
          <w:u w:val="single"/>
        </w:rPr>
      </w:pPr>
      <w:r w:rsidRPr="00BE3051">
        <w:rPr>
          <w:rFonts w:cs="Arial"/>
          <w:szCs w:val="24"/>
          <w:u w:val="single"/>
        </w:rPr>
        <w:t xml:space="preserve">Sites with the most significant decreases in </w:t>
      </w:r>
      <w:r>
        <w:rPr>
          <w:rFonts w:cs="Arial"/>
          <w:szCs w:val="24"/>
          <w:u w:val="single"/>
        </w:rPr>
        <w:t>gas</w:t>
      </w:r>
      <w:r w:rsidRPr="00BE3051">
        <w:rPr>
          <w:rFonts w:cs="Arial"/>
          <w:szCs w:val="24"/>
          <w:u w:val="single"/>
        </w:rPr>
        <w:t xml:space="preserve"> consumption:</w:t>
      </w:r>
    </w:p>
    <w:p w14:paraId="1BFB1F64" w14:textId="77777777" w:rsidR="00992E8D" w:rsidRPr="00BE3051" w:rsidRDefault="00992E8D" w:rsidP="00992E8D">
      <w:pPr>
        <w:ind w:left="142"/>
        <w:jc w:val="both"/>
        <w:rPr>
          <w:rFonts w:cs="Arial"/>
          <w:szCs w:val="24"/>
          <w:u w:val="single"/>
        </w:rPr>
      </w:pPr>
    </w:p>
    <w:p w14:paraId="0BF012F4" w14:textId="77777777" w:rsidR="00992E8D" w:rsidRPr="00BE3051" w:rsidRDefault="00992E8D" w:rsidP="00D816C7">
      <w:pPr>
        <w:pStyle w:val="ListParagraph"/>
        <w:numPr>
          <w:ilvl w:val="0"/>
          <w:numId w:val="18"/>
        </w:numPr>
        <w:ind w:left="426"/>
        <w:jc w:val="both"/>
        <w:rPr>
          <w:rFonts w:cs="Arial"/>
          <w:szCs w:val="24"/>
        </w:rPr>
      </w:pPr>
      <w:r w:rsidRPr="00BE3051">
        <w:rPr>
          <w:rFonts w:cs="Arial"/>
          <w:szCs w:val="24"/>
        </w:rPr>
        <w:t>North Road Depot Waste Transfer Station</w:t>
      </w:r>
    </w:p>
    <w:p w14:paraId="1413D16B" w14:textId="77777777" w:rsidR="00992E8D" w:rsidRPr="00BE3051" w:rsidRDefault="00992E8D" w:rsidP="00D816C7">
      <w:pPr>
        <w:pStyle w:val="ListParagraph"/>
        <w:numPr>
          <w:ilvl w:val="0"/>
          <w:numId w:val="18"/>
        </w:numPr>
        <w:ind w:left="426"/>
        <w:jc w:val="both"/>
        <w:rPr>
          <w:rFonts w:cs="Arial"/>
          <w:szCs w:val="24"/>
        </w:rPr>
      </w:pPr>
      <w:r>
        <w:rPr>
          <w:rFonts w:cs="Arial"/>
          <w:szCs w:val="24"/>
        </w:rPr>
        <w:t>Environmental Resource Centre</w:t>
      </w:r>
    </w:p>
    <w:p w14:paraId="5755A0E1" w14:textId="77777777" w:rsidR="00992E8D" w:rsidRPr="00BE3051" w:rsidRDefault="00992E8D" w:rsidP="00D816C7">
      <w:pPr>
        <w:pStyle w:val="ListParagraph"/>
        <w:numPr>
          <w:ilvl w:val="0"/>
          <w:numId w:val="18"/>
        </w:numPr>
        <w:ind w:left="426"/>
        <w:jc w:val="both"/>
        <w:rPr>
          <w:rFonts w:cs="Arial"/>
          <w:szCs w:val="24"/>
          <w:lang w:val="fr-FR"/>
        </w:rPr>
      </w:pPr>
      <w:r w:rsidRPr="00BE3051">
        <w:rPr>
          <w:rFonts w:cs="Arial"/>
          <w:szCs w:val="24"/>
          <w:lang w:val="fr-FR"/>
        </w:rPr>
        <w:t>Ards Blair Mayne Leisure Centre</w:t>
      </w:r>
    </w:p>
    <w:p w14:paraId="0B09BB9F" w14:textId="77777777" w:rsidR="00992E8D" w:rsidRPr="00BE3051" w:rsidRDefault="00992E8D" w:rsidP="00D816C7">
      <w:pPr>
        <w:pStyle w:val="ListParagraph"/>
        <w:numPr>
          <w:ilvl w:val="0"/>
          <w:numId w:val="18"/>
        </w:numPr>
        <w:ind w:left="426"/>
        <w:jc w:val="both"/>
        <w:rPr>
          <w:rFonts w:cs="Arial"/>
          <w:szCs w:val="24"/>
          <w:lang w:val="fr-FR"/>
        </w:rPr>
      </w:pPr>
      <w:r w:rsidRPr="00BE3051">
        <w:rPr>
          <w:rFonts w:cs="Arial"/>
          <w:szCs w:val="24"/>
          <w:lang w:val="fr-FR"/>
        </w:rPr>
        <w:t>Bangor Aurora Leisure Centre</w:t>
      </w:r>
    </w:p>
    <w:p w14:paraId="0F6F7B1C" w14:textId="77777777" w:rsidR="00992E8D" w:rsidRPr="00BE3051" w:rsidRDefault="00992E8D" w:rsidP="00D816C7">
      <w:pPr>
        <w:pStyle w:val="ListParagraph"/>
        <w:numPr>
          <w:ilvl w:val="0"/>
          <w:numId w:val="18"/>
        </w:numPr>
        <w:ind w:left="426"/>
        <w:jc w:val="both"/>
        <w:rPr>
          <w:rFonts w:cs="Arial"/>
          <w:szCs w:val="24"/>
          <w:lang w:val="fr-FR"/>
        </w:rPr>
      </w:pPr>
      <w:r w:rsidRPr="00BE3051">
        <w:rPr>
          <w:rFonts w:cs="Arial"/>
          <w:szCs w:val="24"/>
          <w:lang w:val="fr-FR"/>
        </w:rPr>
        <w:t>Queens Leisure Centre</w:t>
      </w:r>
    </w:p>
    <w:p w14:paraId="42D2AB6D" w14:textId="77777777" w:rsidR="00992E8D" w:rsidRDefault="00992E8D" w:rsidP="00992E8D">
      <w:pPr>
        <w:ind w:left="400"/>
        <w:jc w:val="both"/>
        <w:rPr>
          <w:rFonts w:cs="Arial"/>
          <w:szCs w:val="24"/>
          <w:lang w:val="fr-FR"/>
        </w:rPr>
      </w:pPr>
    </w:p>
    <w:p w14:paraId="27074EAA" w14:textId="77777777" w:rsidR="00992E8D" w:rsidRDefault="00992E8D" w:rsidP="00992E8D">
      <w:pPr>
        <w:jc w:val="both"/>
        <w:rPr>
          <w:rFonts w:cs="Arial"/>
          <w:szCs w:val="24"/>
          <w:u w:val="single"/>
        </w:rPr>
      </w:pPr>
      <w:r w:rsidRPr="00BE3051">
        <w:rPr>
          <w:rFonts w:cs="Arial"/>
          <w:szCs w:val="24"/>
          <w:u w:val="single"/>
        </w:rPr>
        <w:t xml:space="preserve">Sites with the most significant increases in </w:t>
      </w:r>
      <w:r>
        <w:rPr>
          <w:rFonts w:cs="Arial"/>
          <w:szCs w:val="24"/>
          <w:u w:val="single"/>
        </w:rPr>
        <w:t>gas</w:t>
      </w:r>
      <w:r w:rsidRPr="00BE3051">
        <w:rPr>
          <w:rFonts w:cs="Arial"/>
          <w:szCs w:val="24"/>
          <w:u w:val="single"/>
        </w:rPr>
        <w:t xml:space="preserve"> consumption: </w:t>
      </w:r>
    </w:p>
    <w:p w14:paraId="5E618FF8" w14:textId="77777777" w:rsidR="00992E8D" w:rsidRDefault="00992E8D" w:rsidP="00992E8D">
      <w:pPr>
        <w:jc w:val="both"/>
        <w:rPr>
          <w:rFonts w:cs="Arial"/>
          <w:szCs w:val="24"/>
          <w:u w:val="single"/>
        </w:rPr>
      </w:pPr>
    </w:p>
    <w:p w14:paraId="5FDD107B" w14:textId="77777777" w:rsidR="00992E8D" w:rsidRPr="00BE3051" w:rsidRDefault="00992E8D" w:rsidP="00D816C7">
      <w:pPr>
        <w:pStyle w:val="ListParagraph"/>
        <w:numPr>
          <w:ilvl w:val="0"/>
          <w:numId w:val="19"/>
        </w:numPr>
        <w:ind w:left="426"/>
        <w:jc w:val="both"/>
        <w:rPr>
          <w:rFonts w:cs="Arial"/>
          <w:szCs w:val="24"/>
        </w:rPr>
      </w:pPr>
      <w:r w:rsidRPr="00BE3051">
        <w:rPr>
          <w:rFonts w:cs="Arial"/>
          <w:szCs w:val="24"/>
        </w:rPr>
        <w:t>Comber Leisure Centre</w:t>
      </w:r>
    </w:p>
    <w:p w14:paraId="3ECE3465" w14:textId="77777777" w:rsidR="00992E8D" w:rsidRPr="00BE3051" w:rsidRDefault="00992E8D" w:rsidP="00D816C7">
      <w:pPr>
        <w:pStyle w:val="ListParagraph"/>
        <w:numPr>
          <w:ilvl w:val="0"/>
          <w:numId w:val="19"/>
        </w:numPr>
        <w:ind w:left="426"/>
        <w:jc w:val="both"/>
        <w:rPr>
          <w:rFonts w:cs="Arial"/>
          <w:szCs w:val="24"/>
        </w:rPr>
      </w:pPr>
      <w:r w:rsidRPr="00BE3051">
        <w:rPr>
          <w:rFonts w:cs="Arial"/>
          <w:szCs w:val="24"/>
        </w:rPr>
        <w:t>Signal Centre</w:t>
      </w:r>
    </w:p>
    <w:p w14:paraId="07BCEE3F" w14:textId="77777777" w:rsidR="00992E8D" w:rsidRPr="00BE3051" w:rsidRDefault="00992E8D" w:rsidP="00D816C7">
      <w:pPr>
        <w:pStyle w:val="ListParagraph"/>
        <w:numPr>
          <w:ilvl w:val="0"/>
          <w:numId w:val="19"/>
        </w:numPr>
        <w:ind w:left="426"/>
        <w:jc w:val="both"/>
        <w:rPr>
          <w:rFonts w:cs="Arial"/>
          <w:szCs w:val="24"/>
        </w:rPr>
      </w:pPr>
      <w:r w:rsidRPr="00BE3051">
        <w:rPr>
          <w:rFonts w:cs="Arial"/>
          <w:szCs w:val="24"/>
        </w:rPr>
        <w:t>Hamilton Hub</w:t>
      </w:r>
    </w:p>
    <w:p w14:paraId="760C9B69" w14:textId="77777777" w:rsidR="00992E8D" w:rsidRPr="00BE3051" w:rsidRDefault="00992E8D" w:rsidP="00D816C7">
      <w:pPr>
        <w:pStyle w:val="ListParagraph"/>
        <w:numPr>
          <w:ilvl w:val="0"/>
          <w:numId w:val="19"/>
        </w:numPr>
        <w:ind w:left="426"/>
        <w:jc w:val="both"/>
        <w:rPr>
          <w:rFonts w:cs="Arial"/>
          <w:szCs w:val="24"/>
        </w:rPr>
      </w:pPr>
      <w:r w:rsidRPr="00BE3051">
        <w:rPr>
          <w:rFonts w:cs="Arial"/>
          <w:szCs w:val="24"/>
        </w:rPr>
        <w:lastRenderedPageBreak/>
        <w:t>Donaghadee Community Centre</w:t>
      </w:r>
    </w:p>
    <w:p w14:paraId="5CB2F1A5" w14:textId="77777777" w:rsidR="00992E8D" w:rsidRPr="00BE3051" w:rsidRDefault="00992E8D" w:rsidP="00D816C7">
      <w:pPr>
        <w:pStyle w:val="ListParagraph"/>
        <w:numPr>
          <w:ilvl w:val="0"/>
          <w:numId w:val="19"/>
        </w:numPr>
        <w:ind w:left="426"/>
        <w:jc w:val="both"/>
        <w:rPr>
          <w:rFonts w:cs="Arial"/>
          <w:szCs w:val="24"/>
        </w:rPr>
      </w:pPr>
      <w:r w:rsidRPr="00BE3051">
        <w:rPr>
          <w:rFonts w:cs="Arial"/>
          <w:szCs w:val="24"/>
        </w:rPr>
        <w:t xml:space="preserve">Bangor City Hall </w:t>
      </w:r>
    </w:p>
    <w:p w14:paraId="57ED335D" w14:textId="77777777" w:rsidR="00992E8D" w:rsidRPr="00BE3051" w:rsidRDefault="00992E8D" w:rsidP="00D816C7">
      <w:pPr>
        <w:pStyle w:val="ListParagraph"/>
        <w:numPr>
          <w:ilvl w:val="0"/>
          <w:numId w:val="19"/>
        </w:numPr>
        <w:ind w:left="426"/>
        <w:jc w:val="both"/>
        <w:rPr>
          <w:rFonts w:cs="Arial"/>
          <w:szCs w:val="24"/>
        </w:rPr>
      </w:pPr>
      <w:r w:rsidRPr="00BE3051">
        <w:rPr>
          <w:rFonts w:cs="Arial"/>
          <w:szCs w:val="24"/>
        </w:rPr>
        <w:t>Londonderry Park</w:t>
      </w:r>
    </w:p>
    <w:p w14:paraId="41D84A41" w14:textId="77777777" w:rsidR="00992E8D" w:rsidRPr="00BE3051" w:rsidRDefault="00992E8D" w:rsidP="00D816C7">
      <w:pPr>
        <w:pStyle w:val="ListParagraph"/>
        <w:numPr>
          <w:ilvl w:val="0"/>
          <w:numId w:val="19"/>
        </w:numPr>
        <w:ind w:left="426"/>
        <w:jc w:val="both"/>
        <w:rPr>
          <w:rFonts w:cs="Arial"/>
          <w:szCs w:val="24"/>
        </w:rPr>
      </w:pPr>
      <w:r w:rsidRPr="00BE3051">
        <w:rPr>
          <w:rFonts w:cs="Arial"/>
          <w:szCs w:val="24"/>
        </w:rPr>
        <w:t>Alderman George Green Community Centre</w:t>
      </w:r>
    </w:p>
    <w:p w14:paraId="21A586CB" w14:textId="77777777" w:rsidR="00992E8D" w:rsidRPr="00BE3051" w:rsidRDefault="00992E8D" w:rsidP="00D816C7">
      <w:pPr>
        <w:pStyle w:val="ListParagraph"/>
        <w:numPr>
          <w:ilvl w:val="0"/>
          <w:numId w:val="19"/>
        </w:numPr>
        <w:ind w:left="426"/>
        <w:jc w:val="both"/>
        <w:rPr>
          <w:rFonts w:cs="Arial"/>
          <w:szCs w:val="24"/>
        </w:rPr>
      </w:pPr>
      <w:r w:rsidRPr="00BE3051">
        <w:rPr>
          <w:rFonts w:cs="Arial"/>
          <w:szCs w:val="24"/>
        </w:rPr>
        <w:t>Redburn Community Centre</w:t>
      </w:r>
    </w:p>
    <w:p w14:paraId="6630D1CA" w14:textId="77777777" w:rsidR="00992E8D" w:rsidRPr="00BE3051" w:rsidRDefault="00992E8D" w:rsidP="00D816C7">
      <w:pPr>
        <w:pStyle w:val="ListParagraph"/>
        <w:numPr>
          <w:ilvl w:val="0"/>
          <w:numId w:val="19"/>
        </w:numPr>
        <w:ind w:left="426"/>
        <w:jc w:val="both"/>
        <w:rPr>
          <w:rFonts w:cs="Arial"/>
          <w:szCs w:val="24"/>
        </w:rPr>
      </w:pPr>
      <w:r w:rsidRPr="00BE3051">
        <w:rPr>
          <w:rFonts w:cs="Arial"/>
          <w:szCs w:val="24"/>
        </w:rPr>
        <w:t>Queens Hall Newtownards Library</w:t>
      </w:r>
    </w:p>
    <w:p w14:paraId="79ED2D7D" w14:textId="77777777" w:rsidR="00992E8D" w:rsidRPr="008368B5" w:rsidRDefault="00992E8D" w:rsidP="00992E8D">
      <w:pPr>
        <w:ind w:left="400"/>
        <w:jc w:val="both"/>
        <w:rPr>
          <w:rFonts w:cs="Arial"/>
          <w:szCs w:val="24"/>
        </w:rPr>
      </w:pPr>
    </w:p>
    <w:p w14:paraId="1AF6FEF6" w14:textId="5A9DEB51" w:rsidR="00992E8D" w:rsidRPr="00B02728" w:rsidRDefault="00992E8D" w:rsidP="00610F26">
      <w:pPr>
        <w:rPr>
          <w:rFonts w:cs="Arial"/>
          <w:szCs w:val="24"/>
        </w:rPr>
      </w:pPr>
      <w:r w:rsidRPr="00B02728">
        <w:rPr>
          <w:rFonts w:cs="Arial"/>
          <w:szCs w:val="24"/>
        </w:rPr>
        <w:t>Looking ahead, further action w</w:t>
      </w:r>
      <w:r w:rsidR="00610F26">
        <w:rPr>
          <w:rFonts w:cs="Arial"/>
          <w:szCs w:val="24"/>
        </w:rPr>
        <w:t xml:space="preserve">ould </w:t>
      </w:r>
      <w:r w:rsidRPr="00B02728">
        <w:rPr>
          <w:rFonts w:cs="Arial"/>
          <w:szCs w:val="24"/>
        </w:rPr>
        <w:t>be required to reduce gas consumption across the estate. Gas remain</w:t>
      </w:r>
      <w:r w:rsidR="00610F26">
        <w:rPr>
          <w:rFonts w:cs="Arial"/>
          <w:szCs w:val="24"/>
        </w:rPr>
        <w:t>ed</w:t>
      </w:r>
      <w:r w:rsidRPr="00B02728">
        <w:rPr>
          <w:rFonts w:cs="Arial"/>
          <w:szCs w:val="24"/>
        </w:rPr>
        <w:t xml:space="preserve"> the Council’s second-largest source of carbon emissions and addressing th</w:t>
      </w:r>
      <w:r w:rsidR="00610F26">
        <w:rPr>
          <w:rFonts w:cs="Arial"/>
          <w:szCs w:val="24"/>
        </w:rPr>
        <w:t>at</w:t>
      </w:r>
      <w:r w:rsidRPr="00B02728">
        <w:rPr>
          <w:rFonts w:cs="Arial"/>
          <w:szCs w:val="24"/>
        </w:rPr>
        <w:t xml:space="preserve"> </w:t>
      </w:r>
      <w:r w:rsidR="00610F26">
        <w:rPr>
          <w:rFonts w:cs="Arial"/>
          <w:szCs w:val="24"/>
        </w:rPr>
        <w:t>wa</w:t>
      </w:r>
      <w:r w:rsidRPr="00B02728">
        <w:rPr>
          <w:rFonts w:cs="Arial"/>
          <w:szCs w:val="24"/>
        </w:rPr>
        <w:t>s critical to achieving our 2030 emissions reduction targets. Planned measures include</w:t>
      </w:r>
      <w:r w:rsidR="00610F26">
        <w:rPr>
          <w:rFonts w:cs="Arial"/>
          <w:szCs w:val="24"/>
        </w:rPr>
        <w:t>d</w:t>
      </w:r>
      <w:r w:rsidRPr="00B02728">
        <w:rPr>
          <w:rFonts w:cs="Arial"/>
          <w:szCs w:val="24"/>
        </w:rPr>
        <w:t>:</w:t>
      </w:r>
    </w:p>
    <w:p w14:paraId="109FE23C" w14:textId="77777777" w:rsidR="00992E8D" w:rsidRPr="00B02728" w:rsidRDefault="00992E8D" w:rsidP="00992E8D">
      <w:pPr>
        <w:ind w:left="426"/>
        <w:jc w:val="both"/>
        <w:rPr>
          <w:rFonts w:cs="Arial"/>
          <w:szCs w:val="24"/>
        </w:rPr>
      </w:pPr>
    </w:p>
    <w:p w14:paraId="60B6DA7B" w14:textId="77777777" w:rsidR="00992E8D" w:rsidRPr="00B02728" w:rsidRDefault="00992E8D" w:rsidP="00D816C7">
      <w:pPr>
        <w:pStyle w:val="ListParagraph"/>
        <w:numPr>
          <w:ilvl w:val="0"/>
          <w:numId w:val="17"/>
        </w:numPr>
        <w:ind w:left="426"/>
        <w:rPr>
          <w:rFonts w:cs="Arial"/>
          <w:szCs w:val="24"/>
        </w:rPr>
      </w:pPr>
      <w:r w:rsidRPr="00B02728">
        <w:rPr>
          <w:rFonts w:cs="Arial"/>
          <w:szCs w:val="24"/>
        </w:rPr>
        <w:t>Reviewing and lowering existing heating control set-point temperatures to optimise energy use.</w:t>
      </w:r>
    </w:p>
    <w:p w14:paraId="61E893D9" w14:textId="640011CD" w:rsidR="00992E8D" w:rsidRPr="00B02728" w:rsidRDefault="00992E8D" w:rsidP="00D816C7">
      <w:pPr>
        <w:pStyle w:val="ListParagraph"/>
        <w:numPr>
          <w:ilvl w:val="0"/>
          <w:numId w:val="17"/>
        </w:numPr>
        <w:ind w:left="426"/>
        <w:rPr>
          <w:rFonts w:cs="Arial"/>
          <w:szCs w:val="24"/>
        </w:rPr>
      </w:pPr>
      <w:r w:rsidRPr="00B02728">
        <w:rPr>
          <w:rFonts w:cs="Arial"/>
          <w:szCs w:val="24"/>
        </w:rPr>
        <w:t>Assessing the operational efficiencies of leisure centres with swimming pools. Th</w:t>
      </w:r>
      <w:r w:rsidR="00610F26">
        <w:rPr>
          <w:rFonts w:cs="Arial"/>
          <w:szCs w:val="24"/>
        </w:rPr>
        <w:t>o</w:t>
      </w:r>
      <w:r w:rsidRPr="00B02728">
        <w:rPr>
          <w:rFonts w:cs="Arial"/>
          <w:szCs w:val="24"/>
        </w:rPr>
        <w:t xml:space="preserve">se </w:t>
      </w:r>
      <w:r w:rsidR="00610F26">
        <w:rPr>
          <w:rFonts w:cs="Arial"/>
          <w:szCs w:val="24"/>
        </w:rPr>
        <w:t>we</w:t>
      </w:r>
      <w:r w:rsidRPr="00B02728">
        <w:rPr>
          <w:rFonts w:cs="Arial"/>
          <w:szCs w:val="24"/>
        </w:rPr>
        <w:t xml:space="preserve">re the Council’s largest gas consumers and carbon emitters. </w:t>
      </w:r>
      <w:r w:rsidR="00610F26">
        <w:rPr>
          <w:rFonts w:cs="Arial"/>
          <w:szCs w:val="24"/>
        </w:rPr>
        <w:t xml:space="preserve"> </w:t>
      </w:r>
      <w:r w:rsidRPr="00B02728">
        <w:rPr>
          <w:rFonts w:cs="Arial"/>
          <w:szCs w:val="24"/>
        </w:rPr>
        <w:t>This assessment should identify opportunities for further savings through behavioural change and system optimisation.</w:t>
      </w:r>
    </w:p>
    <w:p w14:paraId="327CCCA4" w14:textId="77777777" w:rsidR="00992E8D" w:rsidRPr="00B02728" w:rsidRDefault="00992E8D" w:rsidP="00D816C7">
      <w:pPr>
        <w:pStyle w:val="ListParagraph"/>
        <w:numPr>
          <w:ilvl w:val="0"/>
          <w:numId w:val="17"/>
        </w:numPr>
        <w:ind w:left="426"/>
        <w:rPr>
          <w:rFonts w:cs="Arial"/>
          <w:szCs w:val="24"/>
        </w:rPr>
      </w:pPr>
      <w:r w:rsidRPr="00B02728">
        <w:rPr>
          <w:rFonts w:cs="Arial"/>
          <w:szCs w:val="24"/>
        </w:rPr>
        <w:t>Reviewing and lowering swimming pool temperatures where operationally feasible.</w:t>
      </w:r>
    </w:p>
    <w:p w14:paraId="78C37D20" w14:textId="77777777" w:rsidR="00992E8D" w:rsidRPr="00B02728" w:rsidRDefault="00992E8D" w:rsidP="00D816C7">
      <w:pPr>
        <w:pStyle w:val="ListParagraph"/>
        <w:numPr>
          <w:ilvl w:val="0"/>
          <w:numId w:val="17"/>
        </w:numPr>
        <w:ind w:left="426"/>
        <w:rPr>
          <w:rFonts w:cs="Arial"/>
          <w:szCs w:val="24"/>
        </w:rPr>
      </w:pPr>
      <w:r w:rsidRPr="00B02728">
        <w:rPr>
          <w:rFonts w:cs="Arial"/>
          <w:szCs w:val="24"/>
        </w:rPr>
        <w:t>Automating heating controls and expanding remote management capabilities to enhance control and consistency.</w:t>
      </w:r>
    </w:p>
    <w:p w14:paraId="7EA434C0" w14:textId="77777777" w:rsidR="00992E8D" w:rsidRPr="00B02728" w:rsidRDefault="00992E8D" w:rsidP="00D816C7">
      <w:pPr>
        <w:pStyle w:val="ListParagraph"/>
        <w:numPr>
          <w:ilvl w:val="0"/>
          <w:numId w:val="17"/>
        </w:numPr>
        <w:ind w:left="426"/>
        <w:rPr>
          <w:rFonts w:cs="Arial"/>
          <w:szCs w:val="24"/>
          <w:u w:val="single"/>
        </w:rPr>
      </w:pPr>
      <w:r w:rsidRPr="00B02728">
        <w:rPr>
          <w:rFonts w:cs="Arial"/>
          <w:szCs w:val="24"/>
        </w:rPr>
        <w:t>Transitioning to electric heating systems, supported by solar PV and other low-carbon generation technologies, to support long-term decarbonisation.</w:t>
      </w:r>
    </w:p>
    <w:p w14:paraId="7C889AF7" w14:textId="77777777" w:rsidR="00992E8D" w:rsidRDefault="00992E8D" w:rsidP="00992E8D">
      <w:pPr>
        <w:jc w:val="both"/>
        <w:rPr>
          <w:rFonts w:cs="Arial"/>
          <w:szCs w:val="24"/>
        </w:rPr>
      </w:pPr>
    </w:p>
    <w:p w14:paraId="1FADE141" w14:textId="77777777" w:rsidR="00992E8D" w:rsidRPr="006E56BB" w:rsidRDefault="00992E8D" w:rsidP="00992E8D">
      <w:pPr>
        <w:pStyle w:val="ListParagraph"/>
        <w:ind w:left="0"/>
        <w:jc w:val="both"/>
        <w:rPr>
          <w:rFonts w:cs="Arial"/>
          <w:szCs w:val="24"/>
          <w:u w:val="single"/>
        </w:rPr>
      </w:pPr>
      <w:proofErr w:type="spellStart"/>
      <w:r w:rsidRPr="006E56BB">
        <w:rPr>
          <w:rFonts w:cs="Arial"/>
          <w:szCs w:val="24"/>
          <w:u w:val="single"/>
        </w:rPr>
        <w:t>Kersosene</w:t>
      </w:r>
      <w:proofErr w:type="spellEnd"/>
    </w:p>
    <w:p w14:paraId="6CA74743" w14:textId="77777777" w:rsidR="00992E8D" w:rsidRDefault="00992E8D" w:rsidP="00992E8D">
      <w:pPr>
        <w:pStyle w:val="ListParagraph"/>
        <w:ind w:left="400"/>
        <w:jc w:val="both"/>
        <w:rPr>
          <w:rFonts w:cs="Arial"/>
          <w:szCs w:val="24"/>
        </w:rPr>
      </w:pPr>
    </w:p>
    <w:p w14:paraId="6865CE92" w14:textId="05232989" w:rsidR="00992E8D" w:rsidRPr="00B02728" w:rsidRDefault="00992E8D" w:rsidP="00FC74DA">
      <w:pPr>
        <w:pStyle w:val="ListParagraph"/>
        <w:ind w:left="0"/>
        <w:rPr>
          <w:rFonts w:cs="Arial"/>
          <w:szCs w:val="24"/>
        </w:rPr>
      </w:pPr>
      <w:r w:rsidRPr="00B02728">
        <w:rPr>
          <w:rFonts w:cs="Arial"/>
          <w:szCs w:val="24"/>
        </w:rPr>
        <w:t xml:space="preserve">Kerosene oil </w:t>
      </w:r>
      <w:r w:rsidR="00610F26">
        <w:rPr>
          <w:rFonts w:cs="Arial"/>
          <w:szCs w:val="24"/>
        </w:rPr>
        <w:t>was</w:t>
      </w:r>
      <w:r w:rsidRPr="00B02728">
        <w:rPr>
          <w:rFonts w:cs="Arial"/>
          <w:szCs w:val="24"/>
        </w:rPr>
        <w:t xml:space="preserve"> typically procured at the start of Q1 each year to replenish depleted stocks and ensure readiness for the </w:t>
      </w:r>
      <w:r w:rsidR="00FC74DA">
        <w:rPr>
          <w:rFonts w:cs="Arial"/>
          <w:szCs w:val="24"/>
        </w:rPr>
        <w:t>A</w:t>
      </w:r>
      <w:r w:rsidRPr="00B02728">
        <w:rPr>
          <w:rFonts w:cs="Arial"/>
          <w:szCs w:val="24"/>
        </w:rPr>
        <w:t xml:space="preserve">utumn heating season. In some instances, depleted stocks </w:t>
      </w:r>
      <w:r w:rsidR="00FC74DA">
        <w:rPr>
          <w:rFonts w:cs="Arial"/>
          <w:szCs w:val="24"/>
        </w:rPr>
        <w:t>we</w:t>
      </w:r>
      <w:r w:rsidRPr="00B02728">
        <w:rPr>
          <w:rFonts w:cs="Arial"/>
          <w:szCs w:val="24"/>
        </w:rPr>
        <w:t xml:space="preserve">re </w:t>
      </w:r>
      <w:r>
        <w:rPr>
          <w:rFonts w:cs="Arial"/>
          <w:szCs w:val="24"/>
        </w:rPr>
        <w:t xml:space="preserve">also </w:t>
      </w:r>
      <w:r w:rsidRPr="00B02728">
        <w:rPr>
          <w:rFonts w:cs="Arial"/>
          <w:szCs w:val="24"/>
        </w:rPr>
        <w:t>replenished in Q2, where oil prices ha</w:t>
      </w:r>
      <w:r w:rsidR="00FC74DA">
        <w:rPr>
          <w:rFonts w:cs="Arial"/>
          <w:szCs w:val="24"/>
        </w:rPr>
        <w:t>d</w:t>
      </w:r>
      <w:r w:rsidRPr="00B02728">
        <w:rPr>
          <w:rFonts w:cs="Arial"/>
          <w:szCs w:val="24"/>
        </w:rPr>
        <w:t xml:space="preserve"> shown further reductions over the summer period.  Th</w:t>
      </w:r>
      <w:r w:rsidR="00FC74DA">
        <w:rPr>
          <w:rFonts w:cs="Arial"/>
          <w:szCs w:val="24"/>
        </w:rPr>
        <w:t>at</w:t>
      </w:r>
      <w:r w:rsidRPr="00B02728">
        <w:rPr>
          <w:rFonts w:cs="Arial"/>
          <w:szCs w:val="24"/>
        </w:rPr>
        <w:t xml:space="preserve"> approach help</w:t>
      </w:r>
      <w:r w:rsidR="00FC74DA">
        <w:rPr>
          <w:rFonts w:cs="Arial"/>
          <w:szCs w:val="24"/>
        </w:rPr>
        <w:t>ed</w:t>
      </w:r>
      <w:r w:rsidRPr="00B02728">
        <w:rPr>
          <w:rFonts w:cs="Arial"/>
          <w:szCs w:val="24"/>
        </w:rPr>
        <w:t xml:space="preserve"> maintain continuity of public services in the event of an unexpected drop in temperature. </w:t>
      </w:r>
      <w:r w:rsidR="00FC74DA">
        <w:rPr>
          <w:rFonts w:cs="Arial"/>
          <w:szCs w:val="24"/>
        </w:rPr>
        <w:t xml:space="preserve"> </w:t>
      </w:r>
      <w:r w:rsidRPr="00B02728">
        <w:rPr>
          <w:rFonts w:cs="Arial"/>
          <w:szCs w:val="24"/>
        </w:rPr>
        <w:t>Th</w:t>
      </w:r>
      <w:r w:rsidR="00FC74DA">
        <w:rPr>
          <w:rFonts w:cs="Arial"/>
          <w:szCs w:val="24"/>
        </w:rPr>
        <w:t>e</w:t>
      </w:r>
      <w:r w:rsidRPr="00B02728">
        <w:rPr>
          <w:rFonts w:cs="Arial"/>
          <w:szCs w:val="24"/>
        </w:rPr>
        <w:t xml:space="preserve"> advance stocking ensure</w:t>
      </w:r>
      <w:r w:rsidR="00FC74DA">
        <w:rPr>
          <w:rFonts w:cs="Arial"/>
          <w:szCs w:val="24"/>
        </w:rPr>
        <w:t>d</w:t>
      </w:r>
      <w:r w:rsidRPr="00B02728">
        <w:rPr>
          <w:rFonts w:cs="Arial"/>
          <w:szCs w:val="24"/>
        </w:rPr>
        <w:t xml:space="preserve"> adequate supply when usage r</w:t>
      </w:r>
      <w:r w:rsidR="00FC74DA">
        <w:rPr>
          <w:rFonts w:cs="Arial"/>
          <w:szCs w:val="24"/>
        </w:rPr>
        <w:t>o</w:t>
      </w:r>
      <w:r w:rsidRPr="00B02728">
        <w:rPr>
          <w:rFonts w:cs="Arial"/>
          <w:szCs w:val="24"/>
        </w:rPr>
        <w:t xml:space="preserve">se. </w:t>
      </w:r>
    </w:p>
    <w:p w14:paraId="24B2B359" w14:textId="77777777" w:rsidR="00992E8D" w:rsidRPr="00B02728" w:rsidRDefault="00992E8D" w:rsidP="00FC74DA">
      <w:pPr>
        <w:pStyle w:val="ListParagraph"/>
        <w:ind w:left="0"/>
        <w:rPr>
          <w:rFonts w:cs="Arial"/>
          <w:szCs w:val="24"/>
        </w:rPr>
      </w:pPr>
    </w:p>
    <w:p w14:paraId="76971DEB" w14:textId="7886112B" w:rsidR="00992E8D" w:rsidRPr="00B02728" w:rsidRDefault="00992E8D" w:rsidP="00FC74DA">
      <w:pPr>
        <w:pStyle w:val="ListParagraph"/>
        <w:ind w:left="0"/>
        <w:rPr>
          <w:rFonts w:cs="Arial"/>
          <w:szCs w:val="24"/>
        </w:rPr>
      </w:pPr>
      <w:r w:rsidRPr="00B02728">
        <w:rPr>
          <w:rFonts w:cs="Arial"/>
          <w:szCs w:val="24"/>
        </w:rPr>
        <w:t>Kerosene consumption ha</w:t>
      </w:r>
      <w:r w:rsidR="00FC74DA">
        <w:rPr>
          <w:rFonts w:cs="Arial"/>
          <w:szCs w:val="24"/>
        </w:rPr>
        <w:t>d</w:t>
      </w:r>
      <w:r w:rsidRPr="00B02728">
        <w:rPr>
          <w:rFonts w:cs="Arial"/>
          <w:szCs w:val="24"/>
        </w:rPr>
        <w:t xml:space="preserve"> seen a reduction of </w:t>
      </w:r>
      <w:r>
        <w:rPr>
          <w:rFonts w:cs="Arial"/>
          <w:szCs w:val="24"/>
        </w:rPr>
        <w:t>12</w:t>
      </w:r>
      <w:r w:rsidRPr="00B02728">
        <w:rPr>
          <w:rFonts w:cs="Arial"/>
          <w:szCs w:val="24"/>
        </w:rPr>
        <w:t>% in Q</w:t>
      </w:r>
      <w:r>
        <w:rPr>
          <w:rFonts w:cs="Arial"/>
          <w:szCs w:val="24"/>
        </w:rPr>
        <w:t>3</w:t>
      </w:r>
      <w:r w:rsidRPr="00B02728">
        <w:rPr>
          <w:rFonts w:cs="Arial"/>
          <w:szCs w:val="24"/>
        </w:rPr>
        <w:t xml:space="preserve"> compared to the same period in 2024/25 financial year, resulting in a </w:t>
      </w:r>
      <w:r>
        <w:rPr>
          <w:rFonts w:cs="Arial"/>
          <w:szCs w:val="24"/>
        </w:rPr>
        <w:t>4</w:t>
      </w:r>
      <w:r w:rsidRPr="00B02728">
        <w:rPr>
          <w:rFonts w:cs="Arial"/>
          <w:szCs w:val="24"/>
        </w:rPr>
        <w:t>.</w:t>
      </w:r>
      <w:r>
        <w:rPr>
          <w:rFonts w:cs="Arial"/>
          <w:szCs w:val="24"/>
        </w:rPr>
        <w:t>6</w:t>
      </w:r>
      <w:r w:rsidRPr="00B02728">
        <w:rPr>
          <w:rFonts w:cs="Arial"/>
          <w:szCs w:val="24"/>
        </w:rPr>
        <w:t xml:space="preserve"> </w:t>
      </w:r>
      <w:proofErr w:type="spellStart"/>
      <w:r w:rsidRPr="00B02728">
        <w:rPr>
          <w:rFonts w:cs="Arial"/>
          <w:szCs w:val="24"/>
        </w:rPr>
        <w:t>tCO</w:t>
      </w:r>
      <w:proofErr w:type="spellEnd"/>
      <w:r w:rsidRPr="00B02728">
        <w:rPr>
          <w:rFonts w:ascii="Cambria Math" w:hAnsi="Cambria Math" w:cs="Cambria Math"/>
          <w:szCs w:val="24"/>
        </w:rPr>
        <w:t>₂</w:t>
      </w:r>
      <w:r w:rsidRPr="00B02728">
        <w:rPr>
          <w:rFonts w:cs="Arial"/>
          <w:szCs w:val="24"/>
        </w:rPr>
        <w:t xml:space="preserve"> emissions reduction.</w:t>
      </w:r>
    </w:p>
    <w:p w14:paraId="1E63B03E" w14:textId="77777777" w:rsidR="00992E8D" w:rsidRPr="00B02728" w:rsidRDefault="00992E8D" w:rsidP="00FC74DA">
      <w:pPr>
        <w:pStyle w:val="ListParagraph"/>
        <w:ind w:left="0"/>
        <w:rPr>
          <w:rFonts w:cs="Arial"/>
          <w:szCs w:val="24"/>
        </w:rPr>
      </w:pPr>
    </w:p>
    <w:p w14:paraId="716CF557" w14:textId="1372149C" w:rsidR="00992E8D" w:rsidRPr="00B02728" w:rsidRDefault="00992E8D" w:rsidP="00FC74DA">
      <w:pPr>
        <w:pStyle w:val="ListParagraph"/>
        <w:ind w:left="0"/>
        <w:rPr>
          <w:rFonts w:cs="Arial"/>
          <w:szCs w:val="24"/>
        </w:rPr>
      </w:pPr>
      <w:r w:rsidRPr="00B02728">
        <w:rPr>
          <w:rFonts w:cs="Arial"/>
          <w:szCs w:val="24"/>
        </w:rPr>
        <w:t>A comparison of Q</w:t>
      </w:r>
      <w:r>
        <w:rPr>
          <w:rFonts w:cs="Arial"/>
          <w:szCs w:val="24"/>
        </w:rPr>
        <w:t>3</w:t>
      </w:r>
      <w:r w:rsidRPr="00B02728">
        <w:rPr>
          <w:rFonts w:cs="Arial"/>
          <w:szCs w:val="24"/>
        </w:rPr>
        <w:t xml:space="preserve"> weather trend data for 2024/25 and 2025/26 indicate</w:t>
      </w:r>
      <w:r w:rsidR="00FC74DA">
        <w:rPr>
          <w:rFonts w:cs="Arial"/>
          <w:szCs w:val="24"/>
        </w:rPr>
        <w:t>d</w:t>
      </w:r>
      <w:r w:rsidRPr="00B02728">
        <w:rPr>
          <w:rFonts w:cs="Arial"/>
          <w:szCs w:val="24"/>
        </w:rPr>
        <w:t xml:space="preserve"> broadly similar temperature and climate conditions. Therefore, the observed reduction in consumption c</w:t>
      </w:r>
      <w:r w:rsidR="00FC74DA">
        <w:rPr>
          <w:rFonts w:cs="Arial"/>
          <w:szCs w:val="24"/>
        </w:rPr>
        <w:t xml:space="preserve">ould </w:t>
      </w:r>
      <w:r w:rsidRPr="00B02728">
        <w:rPr>
          <w:rFonts w:cs="Arial"/>
          <w:szCs w:val="24"/>
        </w:rPr>
        <w:t xml:space="preserve">reasonably be attributed to depleted fuel stocks </w:t>
      </w:r>
      <w:r>
        <w:rPr>
          <w:rFonts w:cs="Arial"/>
          <w:szCs w:val="24"/>
        </w:rPr>
        <w:t xml:space="preserve">being </w:t>
      </w:r>
      <w:r w:rsidRPr="00B02728">
        <w:rPr>
          <w:rFonts w:cs="Arial"/>
          <w:szCs w:val="24"/>
        </w:rPr>
        <w:t>replenished in Q1.</w:t>
      </w:r>
    </w:p>
    <w:p w14:paraId="7C0CFAFF" w14:textId="77777777" w:rsidR="00992E8D" w:rsidRPr="00B02728" w:rsidRDefault="00992E8D" w:rsidP="00FC74DA">
      <w:pPr>
        <w:pStyle w:val="ListParagraph"/>
        <w:ind w:left="0"/>
        <w:rPr>
          <w:rFonts w:cs="Arial"/>
          <w:szCs w:val="24"/>
        </w:rPr>
      </w:pPr>
    </w:p>
    <w:p w14:paraId="1905F429" w14:textId="57D71D61" w:rsidR="00992E8D" w:rsidRPr="00B02728" w:rsidRDefault="00992E8D" w:rsidP="00FC74DA">
      <w:pPr>
        <w:pStyle w:val="ListParagraph"/>
        <w:ind w:left="0"/>
        <w:rPr>
          <w:rFonts w:cs="Arial"/>
          <w:szCs w:val="24"/>
        </w:rPr>
      </w:pPr>
      <w:r w:rsidRPr="00B02728">
        <w:rPr>
          <w:rFonts w:cs="Arial"/>
          <w:szCs w:val="24"/>
        </w:rPr>
        <w:t>Historical data from 2019/20 suggest</w:t>
      </w:r>
      <w:r w:rsidR="00FC74DA">
        <w:rPr>
          <w:rFonts w:cs="Arial"/>
          <w:szCs w:val="24"/>
        </w:rPr>
        <w:t>ed</w:t>
      </w:r>
      <w:r w:rsidRPr="00B02728">
        <w:rPr>
          <w:rFonts w:cs="Arial"/>
          <w:szCs w:val="24"/>
        </w:rPr>
        <w:t xml:space="preserve"> that six community centre central heating systems were previously operating on Gas Oil (red diesel). Th</w:t>
      </w:r>
      <w:r w:rsidR="00FC74DA">
        <w:rPr>
          <w:rFonts w:cs="Arial"/>
          <w:szCs w:val="24"/>
        </w:rPr>
        <w:t>o</w:t>
      </w:r>
      <w:r w:rsidRPr="00B02728">
        <w:rPr>
          <w:rFonts w:cs="Arial"/>
          <w:szCs w:val="24"/>
        </w:rPr>
        <w:t>se systems ha</w:t>
      </w:r>
      <w:r w:rsidR="00FC74DA">
        <w:rPr>
          <w:rFonts w:cs="Arial"/>
          <w:szCs w:val="24"/>
        </w:rPr>
        <w:t>d</w:t>
      </w:r>
      <w:r w:rsidRPr="00B02728">
        <w:rPr>
          <w:rFonts w:cs="Arial"/>
          <w:szCs w:val="24"/>
        </w:rPr>
        <w:t xml:space="preserve"> since been upgraded to use Kerosene, which ha</w:t>
      </w:r>
      <w:r w:rsidR="00C17CE1">
        <w:rPr>
          <w:rFonts w:cs="Arial"/>
          <w:szCs w:val="24"/>
        </w:rPr>
        <w:t>d</w:t>
      </w:r>
      <w:r w:rsidRPr="00B02728">
        <w:rPr>
          <w:rFonts w:cs="Arial"/>
          <w:szCs w:val="24"/>
        </w:rPr>
        <w:t xml:space="preserve"> contributed to an apparent increase in reported consumption. </w:t>
      </w:r>
      <w:r w:rsidR="00C17CE1">
        <w:rPr>
          <w:rFonts w:cs="Arial"/>
          <w:szCs w:val="24"/>
        </w:rPr>
        <w:t xml:space="preserve"> </w:t>
      </w:r>
      <w:r w:rsidRPr="00B02728">
        <w:rPr>
          <w:rFonts w:cs="Arial"/>
          <w:szCs w:val="24"/>
        </w:rPr>
        <w:t>As such, caution should be exercised when comparing Kerosene usage data between 2025/26 and the baseline year, as the fuel switch impact</w:t>
      </w:r>
      <w:r w:rsidR="00C17CE1">
        <w:rPr>
          <w:rFonts w:cs="Arial"/>
          <w:szCs w:val="24"/>
        </w:rPr>
        <w:t>ed</w:t>
      </w:r>
      <w:r w:rsidRPr="00B02728">
        <w:rPr>
          <w:rFonts w:cs="Arial"/>
          <w:szCs w:val="24"/>
        </w:rPr>
        <w:t xml:space="preserve"> the comparability of figures. </w:t>
      </w:r>
    </w:p>
    <w:p w14:paraId="1474958D" w14:textId="77777777" w:rsidR="00992E8D" w:rsidRPr="00B02728" w:rsidRDefault="00992E8D" w:rsidP="00FC74DA">
      <w:pPr>
        <w:pStyle w:val="ListParagraph"/>
        <w:ind w:left="400"/>
        <w:rPr>
          <w:rFonts w:cs="Arial"/>
          <w:szCs w:val="24"/>
        </w:rPr>
      </w:pPr>
    </w:p>
    <w:p w14:paraId="5799EEBB" w14:textId="2BC37E2B" w:rsidR="00992E8D" w:rsidRDefault="00992E8D" w:rsidP="00FC74DA">
      <w:pPr>
        <w:pStyle w:val="ListParagraph"/>
        <w:ind w:left="0"/>
        <w:rPr>
          <w:rFonts w:cs="Arial"/>
          <w:szCs w:val="24"/>
        </w:rPr>
      </w:pPr>
      <w:r w:rsidRPr="00B02728">
        <w:rPr>
          <w:rFonts w:cs="Arial"/>
          <w:szCs w:val="24"/>
        </w:rPr>
        <w:lastRenderedPageBreak/>
        <w:t>As a result, kerosene stock data however show</w:t>
      </w:r>
      <w:r w:rsidR="00C17CE1">
        <w:rPr>
          <w:rFonts w:cs="Arial"/>
          <w:szCs w:val="24"/>
        </w:rPr>
        <w:t>ed</w:t>
      </w:r>
      <w:r w:rsidRPr="00B02728">
        <w:rPr>
          <w:rFonts w:cs="Arial"/>
          <w:szCs w:val="24"/>
        </w:rPr>
        <w:t xml:space="preserve"> an apparent increase in kerosene purchased in Q</w:t>
      </w:r>
      <w:r>
        <w:rPr>
          <w:rFonts w:cs="Arial"/>
          <w:szCs w:val="24"/>
        </w:rPr>
        <w:t>3</w:t>
      </w:r>
      <w:r w:rsidRPr="00B02728">
        <w:rPr>
          <w:rFonts w:cs="Arial"/>
          <w:szCs w:val="24"/>
        </w:rPr>
        <w:t xml:space="preserve"> compared to the baseline 2019/20 year, for the reasons outlined above.</w:t>
      </w:r>
    </w:p>
    <w:p w14:paraId="476851BA" w14:textId="77777777" w:rsidR="00992E8D" w:rsidRDefault="00992E8D" w:rsidP="00FC74DA">
      <w:pPr>
        <w:rPr>
          <w:rFonts w:cs="Arial"/>
          <w:b/>
          <w:bCs/>
          <w:szCs w:val="24"/>
        </w:rPr>
      </w:pPr>
    </w:p>
    <w:p w14:paraId="08142597" w14:textId="77777777" w:rsidR="00992E8D" w:rsidRPr="00095AB4" w:rsidRDefault="00992E8D" w:rsidP="00FC74DA">
      <w:pPr>
        <w:rPr>
          <w:rFonts w:cs="Arial"/>
          <w:szCs w:val="24"/>
          <w:u w:val="single"/>
        </w:rPr>
      </w:pPr>
      <w:r w:rsidRPr="006E56BB">
        <w:rPr>
          <w:rFonts w:cs="Arial"/>
          <w:szCs w:val="24"/>
          <w:u w:val="single"/>
        </w:rPr>
        <w:t>Diesel</w:t>
      </w:r>
    </w:p>
    <w:p w14:paraId="07F2BD3E" w14:textId="5779EC34" w:rsidR="00992E8D" w:rsidRPr="004E3AA7" w:rsidRDefault="00992E8D" w:rsidP="00FC74DA">
      <w:pPr>
        <w:pStyle w:val="ListParagraph"/>
        <w:ind w:left="0"/>
        <w:rPr>
          <w:rFonts w:cs="Arial"/>
          <w:szCs w:val="24"/>
        </w:rPr>
      </w:pPr>
      <w:r w:rsidRPr="004E3AA7">
        <w:rPr>
          <w:rFonts w:cs="Arial"/>
          <w:szCs w:val="24"/>
        </w:rPr>
        <w:t>Carbon emissions figures for gas oil (red diesel) used in small plant and Derv (diesel) used in the road fleet ha</w:t>
      </w:r>
      <w:r w:rsidR="00C17CE1">
        <w:rPr>
          <w:rFonts w:cs="Arial"/>
          <w:szCs w:val="24"/>
        </w:rPr>
        <w:t>d</w:t>
      </w:r>
      <w:r w:rsidRPr="004E3AA7">
        <w:rPr>
          <w:rFonts w:cs="Arial"/>
          <w:szCs w:val="24"/>
        </w:rPr>
        <w:t xml:space="preserve"> been combined to provide a cumulative total for 2019/20 Q3 diesel emission, in line with the 2022 reform on red diesel usage.</w:t>
      </w:r>
    </w:p>
    <w:p w14:paraId="0652AD86" w14:textId="77777777" w:rsidR="00992E8D" w:rsidRPr="004E3AA7" w:rsidRDefault="00992E8D" w:rsidP="00992E8D">
      <w:pPr>
        <w:pStyle w:val="ListParagraph"/>
        <w:ind w:left="0"/>
        <w:jc w:val="both"/>
        <w:rPr>
          <w:rFonts w:cs="Arial"/>
          <w:szCs w:val="24"/>
        </w:rPr>
      </w:pPr>
    </w:p>
    <w:p w14:paraId="2CD7916C" w14:textId="7B72B19C" w:rsidR="00992E8D" w:rsidRPr="004E3AA7" w:rsidRDefault="00992E8D" w:rsidP="000D0EAE">
      <w:pPr>
        <w:pStyle w:val="ListParagraph"/>
        <w:ind w:left="0"/>
        <w:rPr>
          <w:rFonts w:cs="Arial"/>
          <w:szCs w:val="24"/>
        </w:rPr>
      </w:pPr>
      <w:r w:rsidRPr="004E3AA7">
        <w:rPr>
          <w:rFonts w:cs="Arial"/>
          <w:szCs w:val="24"/>
        </w:rPr>
        <w:t>Considering the combined reporting of diesel consumption, overall usage ha</w:t>
      </w:r>
      <w:r w:rsidR="000D0EAE">
        <w:rPr>
          <w:rFonts w:cs="Arial"/>
          <w:szCs w:val="24"/>
        </w:rPr>
        <w:t>d</w:t>
      </w:r>
      <w:r w:rsidRPr="004E3AA7">
        <w:rPr>
          <w:rFonts w:cs="Arial"/>
          <w:szCs w:val="24"/>
        </w:rPr>
        <w:t xml:space="preserve"> increased by 5.7% in Q3 , leading to a</w:t>
      </w:r>
      <w:r w:rsidR="000D0EAE">
        <w:rPr>
          <w:rFonts w:cs="Arial"/>
          <w:szCs w:val="24"/>
        </w:rPr>
        <w:t>n</w:t>
      </w:r>
      <w:r w:rsidRPr="004E3AA7">
        <w:rPr>
          <w:rFonts w:cs="Arial"/>
          <w:szCs w:val="24"/>
        </w:rPr>
        <w:t xml:space="preserve"> increase of 29.9 </w:t>
      </w:r>
      <w:proofErr w:type="spellStart"/>
      <w:r w:rsidRPr="004E3AA7">
        <w:rPr>
          <w:rFonts w:cs="Arial"/>
          <w:szCs w:val="24"/>
        </w:rPr>
        <w:t>tCO</w:t>
      </w:r>
      <w:proofErr w:type="spellEnd"/>
      <w:r w:rsidRPr="004E3AA7">
        <w:rPr>
          <w:rFonts w:ascii="Cambria Math" w:hAnsi="Cambria Math" w:cs="Cambria Math"/>
          <w:szCs w:val="24"/>
        </w:rPr>
        <w:t>₂</w:t>
      </w:r>
      <w:r w:rsidRPr="004E3AA7">
        <w:rPr>
          <w:rFonts w:cs="Arial"/>
          <w:szCs w:val="24"/>
        </w:rPr>
        <w:t xml:space="preserve"> emissions compared to the 2019/20 baseline year</w:t>
      </w:r>
    </w:p>
    <w:p w14:paraId="64F2A85C" w14:textId="77777777" w:rsidR="00992E8D" w:rsidRPr="004E3AA7" w:rsidRDefault="00992E8D" w:rsidP="000D0EAE">
      <w:pPr>
        <w:pStyle w:val="ListParagraph"/>
        <w:ind w:left="0"/>
        <w:rPr>
          <w:rFonts w:cs="Arial"/>
          <w:i/>
          <w:iCs/>
          <w:szCs w:val="24"/>
          <w:u w:val="single"/>
        </w:rPr>
      </w:pPr>
    </w:p>
    <w:p w14:paraId="4C31C03E" w14:textId="0CE31099" w:rsidR="00992E8D" w:rsidRDefault="00992E8D" w:rsidP="004E53E4">
      <w:pPr>
        <w:pStyle w:val="ListParagraph"/>
        <w:ind w:left="0"/>
        <w:rPr>
          <w:rFonts w:cs="Arial"/>
          <w:szCs w:val="24"/>
        </w:rPr>
      </w:pPr>
      <w:r w:rsidRPr="004E3AA7">
        <w:rPr>
          <w:rFonts w:cs="Arial"/>
          <w:szCs w:val="24"/>
        </w:rPr>
        <w:t xml:space="preserve">Diesel consumption in Q3 was also higher than in the same reporting period in 2024/25. </w:t>
      </w:r>
      <w:r w:rsidR="000D0EAE">
        <w:rPr>
          <w:rFonts w:cs="Arial"/>
          <w:szCs w:val="24"/>
        </w:rPr>
        <w:t xml:space="preserve"> </w:t>
      </w:r>
      <w:r w:rsidRPr="004E3AA7">
        <w:rPr>
          <w:rFonts w:cs="Arial"/>
          <w:szCs w:val="24"/>
        </w:rPr>
        <w:t>Th</w:t>
      </w:r>
      <w:r w:rsidR="000D0EAE">
        <w:rPr>
          <w:rFonts w:cs="Arial"/>
          <w:szCs w:val="24"/>
        </w:rPr>
        <w:t>at</w:t>
      </w:r>
      <w:r w:rsidRPr="004E3AA7">
        <w:rPr>
          <w:rFonts w:cs="Arial"/>
          <w:szCs w:val="24"/>
        </w:rPr>
        <w:t xml:space="preserve"> increase </w:t>
      </w:r>
      <w:r w:rsidR="000D0EAE">
        <w:rPr>
          <w:rFonts w:cs="Arial"/>
          <w:szCs w:val="24"/>
        </w:rPr>
        <w:t>wa</w:t>
      </w:r>
      <w:r w:rsidRPr="004E3AA7">
        <w:rPr>
          <w:rFonts w:cs="Arial"/>
          <w:szCs w:val="24"/>
        </w:rPr>
        <w:t>s primarily attributable to reduced operating efficiency across several vehicle categories, including rear-end lo</w:t>
      </w:r>
      <w:r>
        <w:rPr>
          <w:rFonts w:cs="Arial"/>
          <w:szCs w:val="24"/>
        </w:rPr>
        <w:t>aders</w:t>
      </w:r>
      <w:r w:rsidRPr="004E3AA7">
        <w:rPr>
          <w:rFonts w:cs="Arial"/>
          <w:szCs w:val="24"/>
        </w:rPr>
        <w:t xml:space="preserve"> (RELs), refuse collection vehicles (RCVs), </w:t>
      </w:r>
      <w:proofErr w:type="spellStart"/>
      <w:r w:rsidRPr="004E3AA7">
        <w:rPr>
          <w:rFonts w:cs="Arial"/>
          <w:szCs w:val="24"/>
        </w:rPr>
        <w:t>MacPac</w:t>
      </w:r>
      <w:proofErr w:type="spellEnd"/>
      <w:r w:rsidRPr="004E3AA7">
        <w:rPr>
          <w:rFonts w:cs="Arial"/>
          <w:szCs w:val="24"/>
        </w:rPr>
        <w:t xml:space="preserve"> units, and 4x4s. </w:t>
      </w:r>
      <w:r w:rsidR="004E53E4">
        <w:rPr>
          <w:rFonts w:cs="Arial"/>
          <w:szCs w:val="24"/>
        </w:rPr>
        <w:t xml:space="preserve"> </w:t>
      </w:r>
      <w:r w:rsidRPr="004E3AA7">
        <w:rPr>
          <w:rFonts w:cs="Arial"/>
          <w:szCs w:val="24"/>
        </w:rPr>
        <w:t>In addition, the fleet travelled an extra 10,805 miles during the period, consuming a further 20,426 litres of diesel.</w:t>
      </w:r>
      <w:r>
        <w:rPr>
          <w:rFonts w:cs="Arial"/>
          <w:szCs w:val="24"/>
        </w:rPr>
        <w:t xml:space="preserve"> </w:t>
      </w:r>
    </w:p>
    <w:p w14:paraId="2BA8D6CD" w14:textId="77777777" w:rsidR="00992E8D" w:rsidRDefault="00992E8D" w:rsidP="004E53E4">
      <w:pPr>
        <w:pStyle w:val="ListParagraph"/>
        <w:ind w:left="0"/>
        <w:rPr>
          <w:rFonts w:cs="Arial"/>
          <w:szCs w:val="24"/>
        </w:rPr>
      </w:pPr>
    </w:p>
    <w:p w14:paraId="07454CDE" w14:textId="77777777" w:rsidR="00992E8D" w:rsidRDefault="00992E8D" w:rsidP="004E53E4">
      <w:pPr>
        <w:pStyle w:val="ListParagraph"/>
        <w:ind w:left="0"/>
        <w:rPr>
          <w:rFonts w:cs="Arial"/>
          <w:szCs w:val="24"/>
        </w:rPr>
      </w:pPr>
      <w:r>
        <w:rPr>
          <w:rFonts w:cs="Arial"/>
          <w:szCs w:val="24"/>
        </w:rPr>
        <w:t>Total fleet mileage for this reporting period was 424,142 miles, representing a 2.5% increase compared with the same reporting period in the previous financial year. Diesel consumption totalled 209,335 litres, reflecting a 4.78% increase compared with the same reporting period in the previous financial year.</w:t>
      </w:r>
    </w:p>
    <w:p w14:paraId="08A2A4B0" w14:textId="77777777" w:rsidR="00992E8D" w:rsidRDefault="00992E8D" w:rsidP="004E53E4">
      <w:pPr>
        <w:pStyle w:val="ListParagraph"/>
        <w:ind w:left="0"/>
        <w:rPr>
          <w:rFonts w:cs="Arial"/>
          <w:szCs w:val="24"/>
        </w:rPr>
      </w:pPr>
    </w:p>
    <w:p w14:paraId="6294A4B7" w14:textId="79CE6A58" w:rsidR="00992E8D" w:rsidRDefault="00992E8D" w:rsidP="004E53E4">
      <w:pPr>
        <w:pStyle w:val="ListParagraph"/>
        <w:ind w:left="0"/>
        <w:rPr>
          <w:rFonts w:cs="Arial"/>
          <w:szCs w:val="24"/>
        </w:rPr>
      </w:pPr>
      <w:r>
        <w:rPr>
          <w:rFonts w:cs="Arial"/>
          <w:szCs w:val="24"/>
        </w:rPr>
        <w:t>A comparison with the previous financial year show</w:t>
      </w:r>
      <w:r w:rsidR="00880AC3">
        <w:rPr>
          <w:rFonts w:cs="Arial"/>
          <w:szCs w:val="24"/>
        </w:rPr>
        <w:t>ed</w:t>
      </w:r>
      <w:r>
        <w:rPr>
          <w:rFonts w:cs="Arial"/>
          <w:szCs w:val="24"/>
        </w:rPr>
        <w:t xml:space="preserve"> no increase in fleet vehicles</w:t>
      </w:r>
      <w:r w:rsidR="00880AC3">
        <w:rPr>
          <w:rFonts w:cs="Arial"/>
          <w:szCs w:val="24"/>
        </w:rPr>
        <w:t>.</w:t>
      </w:r>
    </w:p>
    <w:p w14:paraId="7B7FE3D5" w14:textId="77777777" w:rsidR="00992E8D" w:rsidRPr="004E3AA7" w:rsidRDefault="00992E8D" w:rsidP="004E53E4">
      <w:pPr>
        <w:pStyle w:val="ListParagraph"/>
        <w:ind w:left="0"/>
        <w:rPr>
          <w:rFonts w:cs="Arial"/>
          <w:szCs w:val="24"/>
        </w:rPr>
      </w:pPr>
    </w:p>
    <w:p w14:paraId="74545D09" w14:textId="77777777" w:rsidR="00992E8D" w:rsidRDefault="00992E8D" w:rsidP="004E53E4">
      <w:pPr>
        <w:pStyle w:val="ListParagraph"/>
        <w:ind w:left="0"/>
        <w:rPr>
          <w:rFonts w:cs="Arial"/>
          <w:szCs w:val="24"/>
        </w:rPr>
      </w:pPr>
      <w:r w:rsidRPr="004E3AA7">
        <w:rPr>
          <w:rFonts w:cs="Arial"/>
          <w:szCs w:val="24"/>
        </w:rPr>
        <w:t xml:space="preserve">As a result, carbon emissions rose by 25.4 </w:t>
      </w:r>
      <w:proofErr w:type="spellStart"/>
      <w:r w:rsidRPr="004E3AA7">
        <w:rPr>
          <w:rFonts w:cs="Arial"/>
          <w:szCs w:val="24"/>
        </w:rPr>
        <w:t>tCO</w:t>
      </w:r>
      <w:proofErr w:type="spellEnd"/>
      <w:r w:rsidRPr="004E3AA7">
        <w:rPr>
          <w:rFonts w:ascii="Cambria Math" w:hAnsi="Cambria Math" w:cs="Cambria Math"/>
          <w:szCs w:val="24"/>
        </w:rPr>
        <w:t>₂</w:t>
      </w:r>
      <w:r w:rsidRPr="004E3AA7">
        <w:rPr>
          <w:rFonts w:cs="Arial"/>
          <w:szCs w:val="24"/>
        </w:rPr>
        <w:t xml:space="preserve"> compared with the previous year, representing a </w:t>
      </w:r>
      <w:r>
        <w:rPr>
          <w:rFonts w:cs="Arial"/>
          <w:szCs w:val="24"/>
        </w:rPr>
        <w:t>3.6</w:t>
      </w:r>
      <w:r w:rsidRPr="004E3AA7">
        <w:rPr>
          <w:rFonts w:cs="Arial"/>
          <w:szCs w:val="24"/>
        </w:rPr>
        <w:t>% increase</w:t>
      </w:r>
      <w:r>
        <w:rPr>
          <w:rFonts w:cs="Arial"/>
          <w:szCs w:val="24"/>
        </w:rPr>
        <w:t>.</w:t>
      </w:r>
    </w:p>
    <w:p w14:paraId="63820972" w14:textId="77777777" w:rsidR="00992E8D" w:rsidRDefault="00992E8D" w:rsidP="00992E8D">
      <w:pPr>
        <w:pStyle w:val="ListParagraph"/>
        <w:ind w:left="0"/>
        <w:jc w:val="both"/>
        <w:rPr>
          <w:rFonts w:cs="Arial"/>
          <w:szCs w:val="24"/>
        </w:rPr>
      </w:pPr>
    </w:p>
    <w:p w14:paraId="7A847570" w14:textId="77777777" w:rsidR="00992E8D" w:rsidRPr="00095AB4" w:rsidRDefault="00992E8D" w:rsidP="00880AC3">
      <w:pPr>
        <w:rPr>
          <w:rFonts w:cs="Arial"/>
          <w:szCs w:val="28"/>
          <w:u w:val="single"/>
        </w:rPr>
      </w:pPr>
      <w:r w:rsidRPr="00E03369">
        <w:rPr>
          <w:rFonts w:cs="Arial"/>
          <w:szCs w:val="28"/>
          <w:u w:val="single"/>
        </w:rPr>
        <w:t>Consumption Costs</w:t>
      </w:r>
    </w:p>
    <w:p w14:paraId="469A47A4" w14:textId="1A80E63E" w:rsidR="00992E8D" w:rsidRDefault="00992E8D" w:rsidP="00880AC3">
      <w:pPr>
        <w:pStyle w:val="ListParagraph"/>
        <w:ind w:left="0"/>
        <w:rPr>
          <w:rFonts w:cs="Arial"/>
          <w:szCs w:val="28"/>
        </w:rPr>
      </w:pPr>
      <w:r w:rsidRPr="00B02728">
        <w:rPr>
          <w:rFonts w:cs="Arial"/>
          <w:szCs w:val="28"/>
        </w:rPr>
        <w:t>The table below present</w:t>
      </w:r>
      <w:r w:rsidR="00880AC3">
        <w:rPr>
          <w:rFonts w:cs="Arial"/>
          <w:szCs w:val="28"/>
        </w:rPr>
        <w:t>ed</w:t>
      </w:r>
      <w:r w:rsidRPr="00B02728">
        <w:rPr>
          <w:rFonts w:cs="Arial"/>
          <w:szCs w:val="28"/>
        </w:rPr>
        <w:t xml:space="preserve"> fuel consumption costs for each year, along with the corresponding unit prices. Th</w:t>
      </w:r>
      <w:r w:rsidR="00880AC3">
        <w:rPr>
          <w:rFonts w:cs="Arial"/>
          <w:szCs w:val="28"/>
        </w:rPr>
        <w:t>at</w:t>
      </w:r>
      <w:r w:rsidRPr="00B02728">
        <w:rPr>
          <w:rFonts w:cs="Arial"/>
          <w:szCs w:val="28"/>
        </w:rPr>
        <w:t xml:space="preserve"> allow</w:t>
      </w:r>
      <w:r w:rsidR="00880AC3">
        <w:rPr>
          <w:rFonts w:cs="Arial"/>
          <w:szCs w:val="28"/>
        </w:rPr>
        <w:t xml:space="preserve">ed </w:t>
      </w:r>
      <w:r w:rsidRPr="00B02728">
        <w:rPr>
          <w:rFonts w:cs="Arial"/>
          <w:szCs w:val="28"/>
        </w:rPr>
        <w:t>for a comparison of both usage and changes in market rates over time.</w:t>
      </w:r>
    </w:p>
    <w:p w14:paraId="4E2597F1" w14:textId="77777777" w:rsidR="00B1109B" w:rsidRDefault="00B1109B" w:rsidP="00880AC3">
      <w:pPr>
        <w:pStyle w:val="ListParagraph"/>
        <w:ind w:left="0"/>
        <w:rPr>
          <w:rFonts w:cs="Arial"/>
          <w:szCs w:val="28"/>
        </w:rPr>
      </w:pPr>
    </w:p>
    <w:p w14:paraId="046BC511" w14:textId="77777777" w:rsidR="00B1109B" w:rsidRDefault="00B1109B" w:rsidP="00880AC3">
      <w:pPr>
        <w:pStyle w:val="ListParagraph"/>
        <w:ind w:left="0"/>
        <w:rPr>
          <w:rFonts w:cs="Arial"/>
          <w:szCs w:val="28"/>
        </w:rPr>
      </w:pPr>
    </w:p>
    <w:p w14:paraId="3629D313" w14:textId="77777777" w:rsidR="00B1109B" w:rsidRDefault="00B1109B" w:rsidP="00880AC3">
      <w:pPr>
        <w:pStyle w:val="ListParagraph"/>
        <w:ind w:left="0"/>
        <w:rPr>
          <w:rFonts w:cs="Arial"/>
          <w:szCs w:val="28"/>
        </w:rPr>
      </w:pPr>
    </w:p>
    <w:p w14:paraId="1859C609" w14:textId="77777777" w:rsidR="00B1109B" w:rsidRDefault="00B1109B" w:rsidP="00880AC3">
      <w:pPr>
        <w:pStyle w:val="ListParagraph"/>
        <w:ind w:left="0"/>
        <w:rPr>
          <w:rFonts w:cs="Arial"/>
          <w:szCs w:val="28"/>
        </w:rPr>
      </w:pPr>
    </w:p>
    <w:p w14:paraId="262BF240" w14:textId="77777777" w:rsidR="00B1109B" w:rsidRDefault="00B1109B" w:rsidP="00880AC3">
      <w:pPr>
        <w:pStyle w:val="ListParagraph"/>
        <w:ind w:left="0"/>
        <w:rPr>
          <w:rFonts w:cs="Arial"/>
          <w:szCs w:val="28"/>
        </w:rPr>
      </w:pPr>
    </w:p>
    <w:p w14:paraId="398B13B1" w14:textId="77777777" w:rsidR="00B1109B" w:rsidRDefault="00B1109B" w:rsidP="00880AC3">
      <w:pPr>
        <w:pStyle w:val="ListParagraph"/>
        <w:ind w:left="0"/>
        <w:rPr>
          <w:rFonts w:cs="Arial"/>
          <w:szCs w:val="28"/>
        </w:rPr>
      </w:pPr>
    </w:p>
    <w:p w14:paraId="57241568" w14:textId="77777777" w:rsidR="00B1109B" w:rsidRDefault="00B1109B" w:rsidP="00880AC3">
      <w:pPr>
        <w:pStyle w:val="ListParagraph"/>
        <w:ind w:left="0"/>
        <w:rPr>
          <w:rFonts w:cs="Arial"/>
          <w:szCs w:val="28"/>
        </w:rPr>
      </w:pPr>
    </w:p>
    <w:p w14:paraId="689A207B" w14:textId="77777777" w:rsidR="00B1109B" w:rsidRDefault="00B1109B" w:rsidP="00880AC3">
      <w:pPr>
        <w:pStyle w:val="ListParagraph"/>
        <w:ind w:left="0"/>
        <w:rPr>
          <w:rFonts w:cs="Arial"/>
          <w:szCs w:val="28"/>
        </w:rPr>
      </w:pPr>
    </w:p>
    <w:p w14:paraId="682F878D" w14:textId="77777777" w:rsidR="00B1109B" w:rsidRDefault="00B1109B" w:rsidP="00880AC3">
      <w:pPr>
        <w:pStyle w:val="ListParagraph"/>
        <w:ind w:left="0"/>
        <w:rPr>
          <w:rFonts w:cs="Arial"/>
          <w:szCs w:val="28"/>
        </w:rPr>
      </w:pPr>
    </w:p>
    <w:p w14:paraId="230C32CA" w14:textId="77777777" w:rsidR="00B1109B" w:rsidRDefault="00B1109B" w:rsidP="00880AC3">
      <w:pPr>
        <w:pStyle w:val="ListParagraph"/>
        <w:ind w:left="0"/>
        <w:rPr>
          <w:rFonts w:cs="Arial"/>
          <w:szCs w:val="28"/>
        </w:rPr>
      </w:pPr>
    </w:p>
    <w:p w14:paraId="3324C067" w14:textId="77777777" w:rsidR="00B1109B" w:rsidRDefault="00B1109B" w:rsidP="00880AC3">
      <w:pPr>
        <w:pStyle w:val="ListParagraph"/>
        <w:ind w:left="0"/>
        <w:rPr>
          <w:rFonts w:cs="Arial"/>
          <w:szCs w:val="28"/>
        </w:rPr>
      </w:pPr>
    </w:p>
    <w:p w14:paraId="2D6CC194" w14:textId="77777777" w:rsidR="00B1109B" w:rsidRDefault="00B1109B" w:rsidP="00880AC3">
      <w:pPr>
        <w:pStyle w:val="ListParagraph"/>
        <w:ind w:left="0"/>
        <w:rPr>
          <w:rFonts w:cs="Arial"/>
          <w:szCs w:val="28"/>
        </w:rPr>
      </w:pPr>
    </w:p>
    <w:p w14:paraId="19E2ACDC" w14:textId="77777777" w:rsidR="00B1109B" w:rsidRDefault="00B1109B" w:rsidP="00880AC3">
      <w:pPr>
        <w:pStyle w:val="ListParagraph"/>
        <w:ind w:left="0"/>
        <w:rPr>
          <w:rFonts w:cs="Arial"/>
          <w:szCs w:val="28"/>
        </w:rPr>
      </w:pPr>
    </w:p>
    <w:p w14:paraId="438E5445" w14:textId="77777777" w:rsidR="00B1109B" w:rsidRDefault="00B1109B" w:rsidP="00880AC3">
      <w:pPr>
        <w:pStyle w:val="ListParagraph"/>
        <w:ind w:left="0"/>
        <w:rPr>
          <w:rFonts w:cs="Arial"/>
          <w:szCs w:val="28"/>
        </w:rPr>
      </w:pPr>
    </w:p>
    <w:p w14:paraId="2B8BFBF8" w14:textId="77777777" w:rsidR="00B1109B" w:rsidRDefault="00B1109B" w:rsidP="00880AC3">
      <w:pPr>
        <w:pStyle w:val="ListParagraph"/>
        <w:ind w:left="0"/>
        <w:rPr>
          <w:rFonts w:cs="Arial"/>
          <w:szCs w:val="28"/>
        </w:rPr>
      </w:pPr>
    </w:p>
    <w:p w14:paraId="32A69ECE" w14:textId="77777777" w:rsidR="00B1109B" w:rsidRDefault="00B1109B" w:rsidP="00880AC3">
      <w:pPr>
        <w:pStyle w:val="ListParagraph"/>
        <w:ind w:left="0"/>
        <w:rPr>
          <w:rFonts w:cs="Arial"/>
          <w:szCs w:val="28"/>
        </w:rPr>
      </w:pPr>
    </w:p>
    <w:p w14:paraId="27BB4575" w14:textId="77777777" w:rsidR="00992E8D" w:rsidRPr="00B02728" w:rsidRDefault="00992E8D" w:rsidP="00992E8D">
      <w:pPr>
        <w:pStyle w:val="ListParagraph"/>
        <w:ind w:left="400"/>
        <w:jc w:val="both"/>
        <w:rPr>
          <w:rFonts w:cs="Arial"/>
          <w:b/>
          <w:bCs/>
          <w:szCs w:val="24"/>
        </w:rPr>
      </w:pPr>
    </w:p>
    <w:tbl>
      <w:tblPr>
        <w:tblW w:w="9026" w:type="dxa"/>
        <w:jc w:val="center"/>
        <w:tblBorders>
          <w:insideH w:val="single" w:sz="4" w:space="0" w:color="auto"/>
          <w:insideV w:val="single" w:sz="4" w:space="0" w:color="auto"/>
        </w:tblBorders>
        <w:tblLook w:val="04A0" w:firstRow="1" w:lastRow="0" w:firstColumn="1" w:lastColumn="0" w:noHBand="0" w:noVBand="1"/>
      </w:tblPr>
      <w:tblGrid>
        <w:gridCol w:w="1239"/>
        <w:gridCol w:w="1179"/>
        <w:gridCol w:w="939"/>
        <w:gridCol w:w="1179"/>
        <w:gridCol w:w="939"/>
        <w:gridCol w:w="1128"/>
        <w:gridCol w:w="1128"/>
        <w:gridCol w:w="1295"/>
      </w:tblGrid>
      <w:tr w:rsidR="00992E8D" w:rsidRPr="00696B64" w14:paraId="00697ECC" w14:textId="77777777" w:rsidTr="00781392">
        <w:trPr>
          <w:trHeight w:val="300"/>
          <w:jc w:val="center"/>
        </w:trPr>
        <w:tc>
          <w:tcPr>
            <w:tcW w:w="1145" w:type="dxa"/>
          </w:tcPr>
          <w:p w14:paraId="56645C0A" w14:textId="77777777" w:rsidR="00992E8D" w:rsidRPr="001E0367" w:rsidRDefault="00992E8D" w:rsidP="00781392">
            <w:pPr>
              <w:rPr>
                <w:rFonts w:cs="Arial"/>
                <w:b/>
                <w:bCs/>
                <w:color w:val="000000"/>
                <w:sz w:val="20"/>
                <w:lang w:eastAsia="en-GB"/>
              </w:rPr>
            </w:pPr>
            <w:r w:rsidRPr="001E0367">
              <w:rPr>
                <w:rFonts w:cs="Arial"/>
                <w:b/>
                <w:bCs/>
                <w:color w:val="000000"/>
                <w:sz w:val="20"/>
                <w:lang w:eastAsia="en-GB"/>
              </w:rPr>
              <w:lastRenderedPageBreak/>
              <w:t xml:space="preserve">Quarter </w:t>
            </w:r>
            <w:r>
              <w:rPr>
                <w:rFonts w:cs="Arial"/>
                <w:b/>
                <w:bCs/>
                <w:color w:val="000000"/>
                <w:sz w:val="20"/>
                <w:lang w:eastAsia="en-GB"/>
              </w:rPr>
              <w:t>3</w:t>
            </w:r>
            <w:r w:rsidRPr="001E0367">
              <w:rPr>
                <w:rFonts w:cs="Arial"/>
                <w:b/>
                <w:bCs/>
                <w:color w:val="000000"/>
                <w:sz w:val="20"/>
                <w:lang w:eastAsia="en-GB"/>
              </w:rPr>
              <w:t xml:space="preserve"> Utility/Fuel Type</w:t>
            </w:r>
          </w:p>
        </w:tc>
        <w:tc>
          <w:tcPr>
            <w:tcW w:w="1427" w:type="dxa"/>
          </w:tcPr>
          <w:p w14:paraId="632BD0DC" w14:textId="77777777" w:rsidR="00992E8D" w:rsidRPr="001E0367" w:rsidRDefault="00992E8D" w:rsidP="00781392">
            <w:pPr>
              <w:rPr>
                <w:rFonts w:cs="Arial"/>
                <w:b/>
                <w:bCs/>
                <w:color w:val="000000"/>
                <w:sz w:val="20"/>
                <w:lang w:eastAsia="en-GB"/>
              </w:rPr>
            </w:pPr>
            <w:r w:rsidRPr="001E0367">
              <w:rPr>
                <w:rFonts w:cs="Arial"/>
                <w:b/>
                <w:bCs/>
                <w:color w:val="000000"/>
                <w:sz w:val="20"/>
                <w:lang w:eastAsia="en-GB"/>
              </w:rPr>
              <w:t>2019/20 Costs      £(NET)</w:t>
            </w:r>
          </w:p>
        </w:tc>
        <w:tc>
          <w:tcPr>
            <w:tcW w:w="872" w:type="dxa"/>
          </w:tcPr>
          <w:p w14:paraId="22F870F9" w14:textId="77777777" w:rsidR="00992E8D" w:rsidRPr="001E0367" w:rsidRDefault="00992E8D" w:rsidP="00781392">
            <w:pPr>
              <w:jc w:val="center"/>
              <w:rPr>
                <w:rFonts w:cs="Arial"/>
                <w:b/>
                <w:bCs/>
                <w:color w:val="000000"/>
                <w:sz w:val="20"/>
                <w:lang w:eastAsia="en-GB"/>
              </w:rPr>
            </w:pPr>
            <w:r w:rsidRPr="001E0367">
              <w:rPr>
                <w:rFonts w:cs="Arial"/>
                <w:b/>
                <w:bCs/>
                <w:color w:val="000000"/>
                <w:sz w:val="20"/>
                <w:lang w:eastAsia="en-GB"/>
              </w:rPr>
              <w:t>2019/20 Unit Rate £/unit</w:t>
            </w:r>
            <w:r>
              <w:rPr>
                <w:rFonts w:cs="Arial"/>
                <w:b/>
                <w:bCs/>
                <w:color w:val="000000"/>
                <w:sz w:val="20"/>
                <w:lang w:eastAsia="en-GB"/>
              </w:rPr>
              <w:t xml:space="preserve"> (NET)</w:t>
            </w:r>
          </w:p>
        </w:tc>
        <w:tc>
          <w:tcPr>
            <w:tcW w:w="1427" w:type="dxa"/>
          </w:tcPr>
          <w:p w14:paraId="3012CD43" w14:textId="77777777" w:rsidR="00992E8D" w:rsidRPr="001E0367" w:rsidRDefault="00992E8D" w:rsidP="00781392">
            <w:pPr>
              <w:rPr>
                <w:rFonts w:cs="Arial"/>
                <w:b/>
                <w:bCs/>
                <w:color w:val="000000"/>
                <w:sz w:val="20"/>
                <w:lang w:eastAsia="en-GB"/>
              </w:rPr>
            </w:pPr>
            <w:r w:rsidRPr="001E0367">
              <w:rPr>
                <w:rFonts w:cs="Arial"/>
                <w:b/>
                <w:bCs/>
                <w:color w:val="000000"/>
                <w:sz w:val="20"/>
                <w:lang w:eastAsia="en-GB"/>
              </w:rPr>
              <w:t>2025/26 Costs      £(NET)</w:t>
            </w:r>
          </w:p>
        </w:tc>
        <w:tc>
          <w:tcPr>
            <w:tcW w:w="872" w:type="dxa"/>
          </w:tcPr>
          <w:p w14:paraId="5C593DC8" w14:textId="77777777" w:rsidR="00992E8D" w:rsidRPr="001E0367" w:rsidRDefault="00992E8D" w:rsidP="00781392">
            <w:pPr>
              <w:jc w:val="center"/>
              <w:rPr>
                <w:rFonts w:cs="Arial"/>
                <w:b/>
                <w:bCs/>
                <w:color w:val="000000"/>
                <w:sz w:val="20"/>
                <w:lang w:eastAsia="en-GB"/>
              </w:rPr>
            </w:pPr>
            <w:r w:rsidRPr="001E0367">
              <w:rPr>
                <w:rFonts w:cs="Arial"/>
                <w:b/>
                <w:bCs/>
                <w:color w:val="000000"/>
                <w:sz w:val="20"/>
                <w:lang w:eastAsia="en-GB"/>
              </w:rPr>
              <w:t>2025/26 Unit Rate</w:t>
            </w:r>
          </w:p>
          <w:p w14:paraId="66A41591" w14:textId="77777777" w:rsidR="00992E8D" w:rsidRPr="001E0367" w:rsidRDefault="00992E8D" w:rsidP="00781392">
            <w:pPr>
              <w:jc w:val="center"/>
              <w:rPr>
                <w:rFonts w:cs="Arial"/>
                <w:b/>
                <w:bCs/>
                <w:color w:val="000000"/>
                <w:sz w:val="20"/>
                <w:lang w:eastAsia="en-GB"/>
              </w:rPr>
            </w:pPr>
            <w:r w:rsidRPr="001E0367">
              <w:rPr>
                <w:rFonts w:cs="Arial"/>
                <w:b/>
                <w:bCs/>
                <w:color w:val="000000"/>
                <w:sz w:val="20"/>
                <w:lang w:eastAsia="en-GB"/>
              </w:rPr>
              <w:t>£/unit</w:t>
            </w:r>
            <w:r>
              <w:rPr>
                <w:rFonts w:cs="Arial"/>
                <w:b/>
                <w:bCs/>
                <w:color w:val="000000"/>
                <w:sz w:val="20"/>
                <w:lang w:eastAsia="en-GB"/>
              </w:rPr>
              <w:t xml:space="preserve"> (NET)</w:t>
            </w:r>
          </w:p>
        </w:tc>
        <w:tc>
          <w:tcPr>
            <w:tcW w:w="1044" w:type="dxa"/>
          </w:tcPr>
          <w:p w14:paraId="3FDC5BCE" w14:textId="77777777" w:rsidR="00992E8D" w:rsidRPr="001E0367" w:rsidRDefault="00992E8D" w:rsidP="00781392">
            <w:pPr>
              <w:jc w:val="center"/>
              <w:rPr>
                <w:rFonts w:cs="Arial"/>
                <w:b/>
                <w:bCs/>
                <w:color w:val="000000"/>
                <w:sz w:val="20"/>
                <w:lang w:eastAsia="en-GB"/>
              </w:rPr>
            </w:pPr>
            <w:r w:rsidRPr="001E0367">
              <w:rPr>
                <w:rFonts w:cs="Arial"/>
                <w:b/>
                <w:bCs/>
                <w:color w:val="000000"/>
                <w:sz w:val="20"/>
                <w:lang w:eastAsia="en-GB"/>
              </w:rPr>
              <w:t>Projected Cost of 2019/20 Usage at Current Unit Rates       £(NET)</w:t>
            </w:r>
          </w:p>
        </w:tc>
        <w:tc>
          <w:tcPr>
            <w:tcW w:w="1044" w:type="dxa"/>
          </w:tcPr>
          <w:p w14:paraId="03BAB88B" w14:textId="77777777" w:rsidR="00992E8D" w:rsidRPr="001E0367" w:rsidRDefault="00992E8D" w:rsidP="00781392">
            <w:pPr>
              <w:jc w:val="center"/>
              <w:rPr>
                <w:rFonts w:cs="Arial"/>
                <w:b/>
                <w:bCs/>
                <w:color w:val="000000"/>
                <w:sz w:val="20"/>
                <w:lang w:eastAsia="en-GB"/>
              </w:rPr>
            </w:pPr>
            <w:r w:rsidRPr="001E0367">
              <w:rPr>
                <w:rFonts w:cs="Arial"/>
                <w:b/>
                <w:bCs/>
                <w:color w:val="000000"/>
                <w:sz w:val="20"/>
                <w:lang w:eastAsia="en-GB"/>
              </w:rPr>
              <w:t>Projected Cost Saving Between 2025/26 and 2019/20 Usage at Current Unit Rates £(NET)</w:t>
            </w:r>
          </w:p>
        </w:tc>
        <w:tc>
          <w:tcPr>
            <w:tcW w:w="1195" w:type="dxa"/>
          </w:tcPr>
          <w:p w14:paraId="2D4663A5" w14:textId="77777777" w:rsidR="00992E8D" w:rsidRPr="001E0367" w:rsidRDefault="00992E8D" w:rsidP="00781392">
            <w:pPr>
              <w:jc w:val="center"/>
              <w:rPr>
                <w:rFonts w:cs="Arial"/>
                <w:b/>
                <w:bCs/>
                <w:color w:val="000000"/>
                <w:sz w:val="20"/>
                <w:lang w:eastAsia="en-GB"/>
              </w:rPr>
            </w:pPr>
            <w:r w:rsidRPr="001E0367">
              <w:rPr>
                <w:rFonts w:cs="Arial"/>
                <w:b/>
                <w:bCs/>
                <w:color w:val="000000"/>
                <w:sz w:val="20"/>
                <w:lang w:eastAsia="en-GB"/>
              </w:rPr>
              <w:t>Percentage Cost Difference Between 2025/26 and 2019/20 Usage at Current Unit Rates</w:t>
            </w:r>
          </w:p>
        </w:tc>
      </w:tr>
      <w:tr w:rsidR="00992E8D" w:rsidRPr="00EA2723" w14:paraId="17BFCBEC" w14:textId="77777777" w:rsidTr="00781392">
        <w:trPr>
          <w:trHeight w:val="290"/>
          <w:jc w:val="center"/>
        </w:trPr>
        <w:tc>
          <w:tcPr>
            <w:tcW w:w="1145" w:type="dxa"/>
            <w:vAlign w:val="bottom"/>
          </w:tcPr>
          <w:p w14:paraId="6A320105" w14:textId="77777777" w:rsidR="00992E8D" w:rsidRPr="00640BE6" w:rsidRDefault="00992E8D" w:rsidP="00781392">
            <w:pPr>
              <w:jc w:val="center"/>
              <w:rPr>
                <w:rFonts w:cs="Arial"/>
                <w:color w:val="000000"/>
                <w:sz w:val="20"/>
              </w:rPr>
            </w:pPr>
            <w:r w:rsidRPr="00640BE6">
              <w:rPr>
                <w:rFonts w:cs="Arial"/>
                <w:color w:val="000000"/>
                <w:sz w:val="20"/>
                <w:lang w:eastAsia="en-GB"/>
              </w:rPr>
              <w:t>Electric</w:t>
            </w:r>
          </w:p>
        </w:tc>
        <w:tc>
          <w:tcPr>
            <w:tcW w:w="1427" w:type="dxa"/>
          </w:tcPr>
          <w:p w14:paraId="1B5DFD67" w14:textId="77777777" w:rsidR="00992E8D" w:rsidRPr="00640BE6" w:rsidRDefault="00992E8D" w:rsidP="00781392">
            <w:pPr>
              <w:jc w:val="both"/>
              <w:rPr>
                <w:rFonts w:cs="Arial"/>
                <w:color w:val="000000"/>
                <w:sz w:val="20"/>
              </w:rPr>
            </w:pPr>
            <w:r w:rsidRPr="00640BE6">
              <w:rPr>
                <w:rFonts w:cs="Arial"/>
                <w:sz w:val="20"/>
              </w:rPr>
              <w:t>£218,370</w:t>
            </w:r>
          </w:p>
        </w:tc>
        <w:tc>
          <w:tcPr>
            <w:tcW w:w="872" w:type="dxa"/>
          </w:tcPr>
          <w:p w14:paraId="7FCF1F72" w14:textId="77777777" w:rsidR="00992E8D" w:rsidRPr="00640BE6" w:rsidRDefault="00992E8D" w:rsidP="00781392">
            <w:pPr>
              <w:jc w:val="both"/>
              <w:rPr>
                <w:rFonts w:cs="Arial"/>
                <w:color w:val="000000"/>
                <w:sz w:val="20"/>
                <w:lang w:eastAsia="en-GB"/>
              </w:rPr>
            </w:pPr>
            <w:r w:rsidRPr="00640BE6">
              <w:rPr>
                <w:rFonts w:cs="Arial"/>
                <w:sz w:val="20"/>
              </w:rPr>
              <w:t>£0.15</w:t>
            </w:r>
          </w:p>
        </w:tc>
        <w:tc>
          <w:tcPr>
            <w:tcW w:w="1427" w:type="dxa"/>
          </w:tcPr>
          <w:p w14:paraId="47F6601C" w14:textId="77777777" w:rsidR="00992E8D" w:rsidRPr="00640BE6" w:rsidRDefault="00992E8D" w:rsidP="00781392">
            <w:pPr>
              <w:jc w:val="both"/>
              <w:rPr>
                <w:rFonts w:cs="Arial"/>
                <w:color w:val="000000"/>
                <w:sz w:val="20"/>
              </w:rPr>
            </w:pPr>
            <w:r w:rsidRPr="00640BE6">
              <w:rPr>
                <w:rFonts w:cs="Arial"/>
                <w:sz w:val="20"/>
              </w:rPr>
              <w:t>£383,205</w:t>
            </w:r>
          </w:p>
        </w:tc>
        <w:tc>
          <w:tcPr>
            <w:tcW w:w="872" w:type="dxa"/>
            <w:vAlign w:val="bottom"/>
          </w:tcPr>
          <w:p w14:paraId="51D1EA36" w14:textId="77777777" w:rsidR="00992E8D" w:rsidRPr="00640BE6" w:rsidRDefault="00992E8D" w:rsidP="00781392">
            <w:pPr>
              <w:jc w:val="both"/>
              <w:rPr>
                <w:rFonts w:cs="Arial"/>
                <w:color w:val="000000"/>
                <w:sz w:val="20"/>
                <w:lang w:eastAsia="en-GB"/>
              </w:rPr>
            </w:pPr>
            <w:r w:rsidRPr="00640BE6">
              <w:rPr>
                <w:rFonts w:cs="Arial"/>
                <w:color w:val="000000"/>
                <w:sz w:val="20"/>
              </w:rPr>
              <w:t>£0.28</w:t>
            </w:r>
          </w:p>
        </w:tc>
        <w:tc>
          <w:tcPr>
            <w:tcW w:w="1044" w:type="dxa"/>
            <w:vAlign w:val="bottom"/>
          </w:tcPr>
          <w:p w14:paraId="7D1303DD" w14:textId="77777777" w:rsidR="00992E8D" w:rsidRPr="00640BE6" w:rsidRDefault="00992E8D" w:rsidP="00781392">
            <w:pPr>
              <w:jc w:val="both"/>
              <w:rPr>
                <w:rFonts w:cs="Arial"/>
                <w:color w:val="000000"/>
                <w:sz w:val="20"/>
              </w:rPr>
            </w:pPr>
            <w:r w:rsidRPr="00640BE6">
              <w:rPr>
                <w:rFonts w:cs="Arial"/>
                <w:color w:val="000000"/>
                <w:sz w:val="20"/>
              </w:rPr>
              <w:t>£409,839</w:t>
            </w:r>
          </w:p>
        </w:tc>
        <w:tc>
          <w:tcPr>
            <w:tcW w:w="1044" w:type="dxa"/>
          </w:tcPr>
          <w:p w14:paraId="5D8824DA" w14:textId="77777777" w:rsidR="00992E8D" w:rsidRPr="00640BE6" w:rsidRDefault="00992E8D" w:rsidP="00781392">
            <w:pPr>
              <w:jc w:val="both"/>
              <w:rPr>
                <w:rFonts w:cs="Arial"/>
                <w:color w:val="000000"/>
                <w:sz w:val="20"/>
              </w:rPr>
            </w:pPr>
          </w:p>
          <w:p w14:paraId="4AFAAADE" w14:textId="77777777" w:rsidR="00992E8D" w:rsidRPr="00640BE6" w:rsidRDefault="00992E8D" w:rsidP="00781392">
            <w:pPr>
              <w:jc w:val="both"/>
              <w:rPr>
                <w:rFonts w:cs="Arial"/>
                <w:color w:val="000000"/>
                <w:sz w:val="20"/>
              </w:rPr>
            </w:pPr>
            <w:r w:rsidRPr="00640BE6">
              <w:rPr>
                <w:rFonts w:cs="Arial"/>
                <w:color w:val="000000"/>
                <w:sz w:val="20"/>
              </w:rPr>
              <w:t>£26,634</w:t>
            </w:r>
          </w:p>
        </w:tc>
        <w:tc>
          <w:tcPr>
            <w:tcW w:w="1195" w:type="dxa"/>
          </w:tcPr>
          <w:p w14:paraId="0D79E12A" w14:textId="77777777" w:rsidR="00992E8D" w:rsidRPr="00640BE6" w:rsidRDefault="00992E8D" w:rsidP="00781392">
            <w:pPr>
              <w:jc w:val="both"/>
              <w:rPr>
                <w:rFonts w:cs="Arial"/>
                <w:color w:val="000000"/>
                <w:sz w:val="20"/>
              </w:rPr>
            </w:pPr>
            <w:r w:rsidRPr="00640BE6">
              <w:rPr>
                <w:rFonts w:cs="Arial"/>
                <w:color w:val="000000"/>
                <w:sz w:val="20"/>
              </w:rPr>
              <w:t>6.5% decrease</w:t>
            </w:r>
          </w:p>
        </w:tc>
      </w:tr>
      <w:tr w:rsidR="00992E8D" w:rsidRPr="00EA2723" w14:paraId="3F1A8512" w14:textId="77777777" w:rsidTr="00781392">
        <w:trPr>
          <w:trHeight w:val="290"/>
          <w:jc w:val="center"/>
        </w:trPr>
        <w:tc>
          <w:tcPr>
            <w:tcW w:w="1145" w:type="dxa"/>
            <w:vAlign w:val="bottom"/>
          </w:tcPr>
          <w:p w14:paraId="33FED109" w14:textId="77777777" w:rsidR="00992E8D" w:rsidRPr="00640BE6" w:rsidRDefault="00992E8D" w:rsidP="00781392">
            <w:pPr>
              <w:jc w:val="center"/>
              <w:rPr>
                <w:rFonts w:cs="Arial"/>
                <w:color w:val="000000"/>
                <w:sz w:val="20"/>
              </w:rPr>
            </w:pPr>
            <w:r w:rsidRPr="00640BE6">
              <w:rPr>
                <w:rFonts w:cs="Arial"/>
                <w:color w:val="000000"/>
                <w:sz w:val="20"/>
                <w:lang w:eastAsia="en-GB"/>
              </w:rPr>
              <w:t>Gas</w:t>
            </w:r>
          </w:p>
        </w:tc>
        <w:tc>
          <w:tcPr>
            <w:tcW w:w="1427" w:type="dxa"/>
          </w:tcPr>
          <w:p w14:paraId="51A617DE" w14:textId="77777777" w:rsidR="00992E8D" w:rsidRPr="00640BE6" w:rsidRDefault="00992E8D" w:rsidP="00781392">
            <w:pPr>
              <w:jc w:val="both"/>
              <w:rPr>
                <w:rFonts w:cs="Arial"/>
                <w:color w:val="000000"/>
                <w:sz w:val="20"/>
              </w:rPr>
            </w:pPr>
            <w:r w:rsidRPr="00640BE6">
              <w:rPr>
                <w:rFonts w:cs="Arial"/>
                <w:sz w:val="20"/>
              </w:rPr>
              <w:t>£175,759</w:t>
            </w:r>
          </w:p>
        </w:tc>
        <w:tc>
          <w:tcPr>
            <w:tcW w:w="872" w:type="dxa"/>
          </w:tcPr>
          <w:p w14:paraId="6BEE7211" w14:textId="77777777" w:rsidR="00992E8D" w:rsidRPr="00640BE6" w:rsidRDefault="00992E8D" w:rsidP="00781392">
            <w:pPr>
              <w:jc w:val="both"/>
              <w:rPr>
                <w:rFonts w:cs="Arial"/>
                <w:color w:val="000000"/>
                <w:sz w:val="20"/>
                <w:lang w:eastAsia="en-GB"/>
              </w:rPr>
            </w:pPr>
            <w:r w:rsidRPr="00640BE6">
              <w:rPr>
                <w:rFonts w:cs="Arial"/>
                <w:sz w:val="20"/>
              </w:rPr>
              <w:t>£0.04</w:t>
            </w:r>
          </w:p>
        </w:tc>
        <w:tc>
          <w:tcPr>
            <w:tcW w:w="1427" w:type="dxa"/>
          </w:tcPr>
          <w:p w14:paraId="359AEEE3" w14:textId="77777777" w:rsidR="00992E8D" w:rsidRPr="00640BE6" w:rsidRDefault="00992E8D" w:rsidP="00781392">
            <w:pPr>
              <w:jc w:val="both"/>
              <w:rPr>
                <w:rFonts w:cs="Arial"/>
                <w:color w:val="000000"/>
                <w:sz w:val="20"/>
              </w:rPr>
            </w:pPr>
            <w:r w:rsidRPr="00640BE6">
              <w:rPr>
                <w:rFonts w:cs="Arial"/>
                <w:sz w:val="20"/>
              </w:rPr>
              <w:t>£163,097</w:t>
            </w:r>
          </w:p>
        </w:tc>
        <w:tc>
          <w:tcPr>
            <w:tcW w:w="872" w:type="dxa"/>
            <w:vAlign w:val="bottom"/>
          </w:tcPr>
          <w:p w14:paraId="13CB45EC" w14:textId="77777777" w:rsidR="00992E8D" w:rsidRPr="00640BE6" w:rsidRDefault="00992E8D" w:rsidP="00781392">
            <w:pPr>
              <w:jc w:val="both"/>
              <w:rPr>
                <w:rFonts w:cs="Arial"/>
                <w:color w:val="000000"/>
                <w:sz w:val="20"/>
                <w:lang w:eastAsia="en-GB"/>
              </w:rPr>
            </w:pPr>
            <w:r w:rsidRPr="00640BE6">
              <w:rPr>
                <w:rFonts w:cs="Arial"/>
                <w:color w:val="000000"/>
                <w:sz w:val="20"/>
              </w:rPr>
              <w:t>£0.04</w:t>
            </w:r>
          </w:p>
        </w:tc>
        <w:tc>
          <w:tcPr>
            <w:tcW w:w="1044" w:type="dxa"/>
            <w:vAlign w:val="bottom"/>
          </w:tcPr>
          <w:p w14:paraId="78461ED6" w14:textId="77777777" w:rsidR="00992E8D" w:rsidRPr="00640BE6" w:rsidRDefault="00992E8D" w:rsidP="00781392">
            <w:pPr>
              <w:jc w:val="both"/>
              <w:rPr>
                <w:rFonts w:cs="Arial"/>
                <w:color w:val="000000"/>
                <w:sz w:val="20"/>
              </w:rPr>
            </w:pPr>
            <w:r w:rsidRPr="00640BE6">
              <w:rPr>
                <w:rFonts w:cs="Arial"/>
                <w:color w:val="000000"/>
                <w:sz w:val="20"/>
              </w:rPr>
              <w:t>£176,250</w:t>
            </w:r>
          </w:p>
        </w:tc>
        <w:tc>
          <w:tcPr>
            <w:tcW w:w="1044" w:type="dxa"/>
          </w:tcPr>
          <w:p w14:paraId="3519E91C" w14:textId="77777777" w:rsidR="00992E8D" w:rsidRPr="00640BE6" w:rsidRDefault="00992E8D" w:rsidP="00781392">
            <w:pPr>
              <w:jc w:val="both"/>
              <w:rPr>
                <w:rFonts w:cs="Arial"/>
                <w:color w:val="000000"/>
                <w:sz w:val="20"/>
              </w:rPr>
            </w:pPr>
          </w:p>
          <w:p w14:paraId="3E10AA45" w14:textId="77777777" w:rsidR="00992E8D" w:rsidRPr="00640BE6" w:rsidRDefault="00992E8D" w:rsidP="00781392">
            <w:pPr>
              <w:jc w:val="both"/>
              <w:rPr>
                <w:rFonts w:cs="Arial"/>
                <w:color w:val="000000"/>
                <w:sz w:val="20"/>
              </w:rPr>
            </w:pPr>
            <w:r w:rsidRPr="00640BE6">
              <w:rPr>
                <w:rFonts w:cs="Arial"/>
                <w:color w:val="000000"/>
                <w:sz w:val="20"/>
              </w:rPr>
              <w:t>£13,153</w:t>
            </w:r>
          </w:p>
        </w:tc>
        <w:tc>
          <w:tcPr>
            <w:tcW w:w="1195" w:type="dxa"/>
          </w:tcPr>
          <w:p w14:paraId="2060DD67" w14:textId="77777777" w:rsidR="00992E8D" w:rsidRPr="00640BE6" w:rsidRDefault="00992E8D" w:rsidP="00781392">
            <w:pPr>
              <w:jc w:val="both"/>
              <w:rPr>
                <w:rFonts w:cs="Arial"/>
                <w:color w:val="000000"/>
                <w:sz w:val="20"/>
              </w:rPr>
            </w:pPr>
            <w:r w:rsidRPr="00640BE6">
              <w:rPr>
                <w:rFonts w:cs="Arial"/>
                <w:color w:val="000000"/>
                <w:sz w:val="20"/>
              </w:rPr>
              <w:t>7.5% decrease</w:t>
            </w:r>
          </w:p>
        </w:tc>
      </w:tr>
      <w:tr w:rsidR="00992E8D" w:rsidRPr="00EA2723" w14:paraId="545069C0" w14:textId="77777777" w:rsidTr="00781392">
        <w:trPr>
          <w:trHeight w:val="290"/>
          <w:jc w:val="center"/>
        </w:trPr>
        <w:tc>
          <w:tcPr>
            <w:tcW w:w="1145" w:type="dxa"/>
            <w:vAlign w:val="bottom"/>
          </w:tcPr>
          <w:p w14:paraId="776FD668" w14:textId="77777777" w:rsidR="00992E8D" w:rsidRPr="00640BE6" w:rsidRDefault="00992E8D" w:rsidP="00781392">
            <w:pPr>
              <w:jc w:val="center"/>
              <w:rPr>
                <w:rFonts w:cs="Arial"/>
                <w:color w:val="000000"/>
                <w:sz w:val="20"/>
              </w:rPr>
            </w:pPr>
            <w:r w:rsidRPr="00640BE6">
              <w:rPr>
                <w:rFonts w:cs="Arial"/>
                <w:color w:val="000000"/>
                <w:sz w:val="20"/>
                <w:lang w:eastAsia="en-GB"/>
              </w:rPr>
              <w:t>Kerosene</w:t>
            </w:r>
          </w:p>
        </w:tc>
        <w:tc>
          <w:tcPr>
            <w:tcW w:w="1427" w:type="dxa"/>
          </w:tcPr>
          <w:p w14:paraId="18814FF1" w14:textId="77777777" w:rsidR="00992E8D" w:rsidRPr="00640BE6" w:rsidRDefault="00992E8D" w:rsidP="00781392">
            <w:pPr>
              <w:jc w:val="both"/>
              <w:rPr>
                <w:rFonts w:cs="Arial"/>
                <w:color w:val="000000"/>
                <w:sz w:val="20"/>
              </w:rPr>
            </w:pPr>
            <w:r w:rsidRPr="00640BE6">
              <w:rPr>
                <w:rFonts w:cs="Arial"/>
                <w:sz w:val="20"/>
              </w:rPr>
              <w:t>£3,337</w:t>
            </w:r>
          </w:p>
        </w:tc>
        <w:tc>
          <w:tcPr>
            <w:tcW w:w="872" w:type="dxa"/>
          </w:tcPr>
          <w:p w14:paraId="33E48347" w14:textId="77777777" w:rsidR="00992E8D" w:rsidRPr="00640BE6" w:rsidRDefault="00992E8D" w:rsidP="00781392">
            <w:pPr>
              <w:jc w:val="both"/>
              <w:rPr>
                <w:rFonts w:cs="Arial"/>
                <w:color w:val="000000"/>
                <w:sz w:val="20"/>
                <w:lang w:eastAsia="en-GB"/>
              </w:rPr>
            </w:pPr>
            <w:r w:rsidRPr="00640BE6">
              <w:rPr>
                <w:rFonts w:cs="Arial"/>
                <w:sz w:val="20"/>
              </w:rPr>
              <w:t>£0.44</w:t>
            </w:r>
          </w:p>
        </w:tc>
        <w:tc>
          <w:tcPr>
            <w:tcW w:w="1427" w:type="dxa"/>
          </w:tcPr>
          <w:p w14:paraId="608D1382" w14:textId="77777777" w:rsidR="00992E8D" w:rsidRPr="00640BE6" w:rsidRDefault="00992E8D" w:rsidP="00781392">
            <w:pPr>
              <w:jc w:val="both"/>
              <w:rPr>
                <w:rFonts w:cs="Arial"/>
                <w:color w:val="000000"/>
                <w:sz w:val="20"/>
              </w:rPr>
            </w:pPr>
            <w:r w:rsidRPr="00640BE6">
              <w:rPr>
                <w:rFonts w:cs="Arial"/>
                <w:sz w:val="20"/>
              </w:rPr>
              <w:t>£7,259</w:t>
            </w:r>
          </w:p>
        </w:tc>
        <w:tc>
          <w:tcPr>
            <w:tcW w:w="872" w:type="dxa"/>
            <w:vAlign w:val="bottom"/>
          </w:tcPr>
          <w:p w14:paraId="1F323E77" w14:textId="77777777" w:rsidR="00992E8D" w:rsidRPr="00640BE6" w:rsidRDefault="00992E8D" w:rsidP="00781392">
            <w:pPr>
              <w:jc w:val="both"/>
              <w:rPr>
                <w:rFonts w:cs="Arial"/>
                <w:color w:val="000000"/>
                <w:sz w:val="20"/>
                <w:lang w:eastAsia="en-GB"/>
              </w:rPr>
            </w:pPr>
            <w:r w:rsidRPr="00640BE6">
              <w:rPr>
                <w:rFonts w:cs="Arial"/>
                <w:color w:val="000000"/>
                <w:sz w:val="20"/>
              </w:rPr>
              <w:t>£0.53</w:t>
            </w:r>
          </w:p>
        </w:tc>
        <w:tc>
          <w:tcPr>
            <w:tcW w:w="1044" w:type="dxa"/>
            <w:vAlign w:val="bottom"/>
          </w:tcPr>
          <w:p w14:paraId="659325B5" w14:textId="77777777" w:rsidR="00992E8D" w:rsidRPr="00640BE6" w:rsidRDefault="00992E8D" w:rsidP="00781392">
            <w:pPr>
              <w:jc w:val="both"/>
              <w:rPr>
                <w:rFonts w:cs="Arial"/>
                <w:color w:val="000000"/>
                <w:sz w:val="20"/>
              </w:rPr>
            </w:pPr>
            <w:r w:rsidRPr="00640BE6">
              <w:rPr>
                <w:rFonts w:cs="Arial"/>
                <w:color w:val="000000"/>
                <w:sz w:val="20"/>
              </w:rPr>
              <w:t>£4,044</w:t>
            </w:r>
          </w:p>
        </w:tc>
        <w:tc>
          <w:tcPr>
            <w:tcW w:w="1044" w:type="dxa"/>
          </w:tcPr>
          <w:p w14:paraId="591A7FB9" w14:textId="77777777" w:rsidR="00992E8D" w:rsidRPr="00640BE6" w:rsidRDefault="00992E8D" w:rsidP="00781392">
            <w:pPr>
              <w:jc w:val="both"/>
              <w:rPr>
                <w:rFonts w:cs="Arial"/>
                <w:color w:val="000000"/>
                <w:sz w:val="20"/>
              </w:rPr>
            </w:pPr>
          </w:p>
          <w:p w14:paraId="68A2B66B" w14:textId="77777777" w:rsidR="00992E8D" w:rsidRPr="00640BE6" w:rsidRDefault="00992E8D" w:rsidP="00781392">
            <w:pPr>
              <w:jc w:val="both"/>
              <w:rPr>
                <w:rFonts w:cs="Arial"/>
                <w:color w:val="000000"/>
                <w:sz w:val="20"/>
              </w:rPr>
            </w:pPr>
            <w:r w:rsidRPr="00640BE6">
              <w:rPr>
                <w:rFonts w:cs="Arial"/>
                <w:color w:val="000000"/>
                <w:sz w:val="20"/>
              </w:rPr>
              <w:t>-£3,215</w:t>
            </w:r>
          </w:p>
        </w:tc>
        <w:tc>
          <w:tcPr>
            <w:tcW w:w="1195" w:type="dxa"/>
          </w:tcPr>
          <w:p w14:paraId="453D1B62" w14:textId="77777777" w:rsidR="00992E8D" w:rsidRPr="00640BE6" w:rsidRDefault="00992E8D" w:rsidP="00781392">
            <w:pPr>
              <w:jc w:val="both"/>
              <w:rPr>
                <w:rFonts w:cs="Arial"/>
                <w:color w:val="000000"/>
                <w:sz w:val="20"/>
              </w:rPr>
            </w:pPr>
            <w:r w:rsidRPr="00640BE6">
              <w:rPr>
                <w:rFonts w:cs="Arial"/>
                <w:color w:val="000000"/>
                <w:sz w:val="20"/>
              </w:rPr>
              <w:t>79% increase</w:t>
            </w:r>
          </w:p>
        </w:tc>
      </w:tr>
      <w:tr w:rsidR="00992E8D" w:rsidRPr="00EA2723" w14:paraId="6FC4AA6A" w14:textId="77777777" w:rsidTr="00781392">
        <w:trPr>
          <w:trHeight w:val="290"/>
          <w:jc w:val="center"/>
        </w:trPr>
        <w:tc>
          <w:tcPr>
            <w:tcW w:w="1145" w:type="dxa"/>
            <w:vAlign w:val="bottom"/>
          </w:tcPr>
          <w:p w14:paraId="2BF5BADA" w14:textId="77777777" w:rsidR="00992E8D" w:rsidRPr="00640BE6" w:rsidRDefault="00992E8D" w:rsidP="00781392">
            <w:pPr>
              <w:jc w:val="center"/>
              <w:rPr>
                <w:rFonts w:cs="Arial"/>
                <w:color w:val="000000"/>
                <w:sz w:val="20"/>
              </w:rPr>
            </w:pPr>
            <w:r w:rsidRPr="00640BE6">
              <w:rPr>
                <w:rFonts w:cs="Arial"/>
                <w:color w:val="000000"/>
                <w:sz w:val="20"/>
                <w:lang w:eastAsia="en-GB"/>
              </w:rPr>
              <w:t>Derv</w:t>
            </w:r>
          </w:p>
        </w:tc>
        <w:tc>
          <w:tcPr>
            <w:tcW w:w="1427" w:type="dxa"/>
          </w:tcPr>
          <w:p w14:paraId="0D0DF758" w14:textId="77777777" w:rsidR="00992E8D" w:rsidRPr="00640BE6" w:rsidRDefault="00992E8D" w:rsidP="00781392">
            <w:pPr>
              <w:jc w:val="both"/>
              <w:rPr>
                <w:rFonts w:cs="Arial"/>
                <w:color w:val="000000"/>
                <w:sz w:val="20"/>
              </w:rPr>
            </w:pPr>
            <w:r w:rsidRPr="00640BE6">
              <w:rPr>
                <w:rFonts w:cs="Arial"/>
                <w:sz w:val="20"/>
              </w:rPr>
              <w:t>£165,454</w:t>
            </w:r>
          </w:p>
        </w:tc>
        <w:tc>
          <w:tcPr>
            <w:tcW w:w="872" w:type="dxa"/>
          </w:tcPr>
          <w:p w14:paraId="6BD69CA5" w14:textId="77777777" w:rsidR="00992E8D" w:rsidRPr="00640BE6" w:rsidRDefault="00992E8D" w:rsidP="00781392">
            <w:pPr>
              <w:jc w:val="both"/>
              <w:rPr>
                <w:rFonts w:cs="Arial"/>
                <w:color w:val="000000"/>
                <w:sz w:val="20"/>
                <w:lang w:eastAsia="en-GB"/>
              </w:rPr>
            </w:pPr>
            <w:r w:rsidRPr="00640BE6">
              <w:rPr>
                <w:rFonts w:cs="Arial"/>
                <w:sz w:val="20"/>
              </w:rPr>
              <w:t>£1.01</w:t>
            </w:r>
          </w:p>
        </w:tc>
        <w:tc>
          <w:tcPr>
            <w:tcW w:w="1427" w:type="dxa"/>
          </w:tcPr>
          <w:p w14:paraId="23445031" w14:textId="77777777" w:rsidR="00992E8D" w:rsidRPr="00640BE6" w:rsidRDefault="00992E8D" w:rsidP="00781392">
            <w:pPr>
              <w:jc w:val="both"/>
              <w:rPr>
                <w:rFonts w:cs="Arial"/>
                <w:color w:val="000000"/>
                <w:sz w:val="20"/>
              </w:rPr>
            </w:pPr>
            <w:r w:rsidRPr="00640BE6">
              <w:rPr>
                <w:rFonts w:cs="Arial"/>
                <w:sz w:val="20"/>
              </w:rPr>
              <w:t>£236,846</w:t>
            </w:r>
          </w:p>
        </w:tc>
        <w:tc>
          <w:tcPr>
            <w:tcW w:w="872" w:type="dxa"/>
            <w:vAlign w:val="bottom"/>
          </w:tcPr>
          <w:p w14:paraId="0EC53129" w14:textId="77777777" w:rsidR="00992E8D" w:rsidRPr="00640BE6" w:rsidRDefault="00992E8D" w:rsidP="00781392">
            <w:pPr>
              <w:jc w:val="both"/>
              <w:rPr>
                <w:rFonts w:cs="Arial"/>
                <w:color w:val="000000"/>
                <w:sz w:val="20"/>
                <w:lang w:eastAsia="en-GB"/>
              </w:rPr>
            </w:pPr>
            <w:r w:rsidRPr="00640BE6">
              <w:rPr>
                <w:rFonts w:cs="Arial"/>
                <w:color w:val="000000"/>
                <w:sz w:val="20"/>
              </w:rPr>
              <w:t>£1.13</w:t>
            </w:r>
          </w:p>
        </w:tc>
        <w:tc>
          <w:tcPr>
            <w:tcW w:w="1044" w:type="dxa"/>
            <w:vAlign w:val="bottom"/>
          </w:tcPr>
          <w:p w14:paraId="3DFB9EB4" w14:textId="77777777" w:rsidR="00992E8D" w:rsidRPr="00640BE6" w:rsidRDefault="00992E8D" w:rsidP="00781392">
            <w:pPr>
              <w:jc w:val="both"/>
              <w:rPr>
                <w:rFonts w:cs="Arial"/>
                <w:color w:val="000000"/>
                <w:sz w:val="20"/>
              </w:rPr>
            </w:pPr>
            <w:r w:rsidRPr="00640BE6">
              <w:rPr>
                <w:rFonts w:cs="Arial"/>
                <w:color w:val="000000"/>
                <w:sz w:val="20"/>
              </w:rPr>
              <w:t>£184,885</w:t>
            </w:r>
          </w:p>
        </w:tc>
        <w:tc>
          <w:tcPr>
            <w:tcW w:w="1044" w:type="dxa"/>
          </w:tcPr>
          <w:p w14:paraId="79042AB1" w14:textId="77777777" w:rsidR="00992E8D" w:rsidRPr="00640BE6" w:rsidRDefault="00992E8D" w:rsidP="00781392">
            <w:pPr>
              <w:jc w:val="both"/>
              <w:rPr>
                <w:rFonts w:cs="Arial"/>
                <w:color w:val="000000"/>
                <w:sz w:val="20"/>
              </w:rPr>
            </w:pPr>
          </w:p>
          <w:p w14:paraId="2FE6B732" w14:textId="77777777" w:rsidR="00992E8D" w:rsidRPr="00640BE6" w:rsidRDefault="00992E8D" w:rsidP="00781392">
            <w:pPr>
              <w:jc w:val="both"/>
              <w:rPr>
                <w:rFonts w:cs="Arial"/>
                <w:color w:val="000000"/>
                <w:sz w:val="20"/>
              </w:rPr>
            </w:pPr>
            <w:r w:rsidRPr="00640BE6">
              <w:rPr>
                <w:rFonts w:cs="Arial"/>
                <w:color w:val="000000"/>
                <w:sz w:val="20"/>
              </w:rPr>
              <w:t>-£51,961</w:t>
            </w:r>
          </w:p>
        </w:tc>
        <w:tc>
          <w:tcPr>
            <w:tcW w:w="1195" w:type="dxa"/>
          </w:tcPr>
          <w:p w14:paraId="410ECC69" w14:textId="77777777" w:rsidR="00992E8D" w:rsidRPr="00640BE6" w:rsidRDefault="00992E8D" w:rsidP="00781392">
            <w:pPr>
              <w:jc w:val="both"/>
              <w:rPr>
                <w:rFonts w:cs="Arial"/>
                <w:color w:val="000000"/>
                <w:sz w:val="20"/>
              </w:rPr>
            </w:pPr>
            <w:r w:rsidRPr="00640BE6">
              <w:rPr>
                <w:rFonts w:cs="Arial"/>
                <w:color w:val="000000"/>
                <w:sz w:val="20"/>
              </w:rPr>
              <w:t>28% increase</w:t>
            </w:r>
          </w:p>
        </w:tc>
      </w:tr>
      <w:tr w:rsidR="00992E8D" w:rsidRPr="00EA2723" w14:paraId="09797794" w14:textId="77777777" w:rsidTr="00781392">
        <w:trPr>
          <w:trHeight w:val="290"/>
          <w:jc w:val="center"/>
        </w:trPr>
        <w:tc>
          <w:tcPr>
            <w:tcW w:w="1145" w:type="dxa"/>
            <w:vAlign w:val="bottom"/>
          </w:tcPr>
          <w:p w14:paraId="66CA8F47" w14:textId="77777777" w:rsidR="00992E8D" w:rsidRPr="00640BE6" w:rsidRDefault="00992E8D" w:rsidP="00781392">
            <w:pPr>
              <w:jc w:val="center"/>
              <w:rPr>
                <w:rFonts w:cs="Arial"/>
                <w:color w:val="000000"/>
                <w:sz w:val="20"/>
              </w:rPr>
            </w:pPr>
            <w:r w:rsidRPr="00640BE6">
              <w:rPr>
                <w:rFonts w:cs="Arial"/>
                <w:color w:val="000000"/>
                <w:sz w:val="20"/>
                <w:lang w:eastAsia="en-GB"/>
              </w:rPr>
              <w:t>Gasoil</w:t>
            </w:r>
          </w:p>
        </w:tc>
        <w:tc>
          <w:tcPr>
            <w:tcW w:w="1427" w:type="dxa"/>
          </w:tcPr>
          <w:p w14:paraId="03E790DB" w14:textId="77777777" w:rsidR="00992E8D" w:rsidRPr="00640BE6" w:rsidRDefault="00992E8D" w:rsidP="00781392">
            <w:pPr>
              <w:jc w:val="both"/>
              <w:rPr>
                <w:rFonts w:cs="Arial"/>
                <w:color w:val="000000"/>
                <w:sz w:val="20"/>
              </w:rPr>
            </w:pPr>
            <w:r w:rsidRPr="00640BE6">
              <w:rPr>
                <w:rFonts w:cs="Arial"/>
                <w:sz w:val="20"/>
              </w:rPr>
              <w:t>£17,811</w:t>
            </w:r>
          </w:p>
        </w:tc>
        <w:tc>
          <w:tcPr>
            <w:tcW w:w="872" w:type="dxa"/>
          </w:tcPr>
          <w:p w14:paraId="65ACD0E9" w14:textId="77777777" w:rsidR="00992E8D" w:rsidRPr="00640BE6" w:rsidRDefault="00992E8D" w:rsidP="00781392">
            <w:pPr>
              <w:jc w:val="both"/>
              <w:rPr>
                <w:rFonts w:cs="Arial"/>
                <w:color w:val="000000"/>
                <w:sz w:val="20"/>
              </w:rPr>
            </w:pPr>
            <w:r w:rsidRPr="00640BE6">
              <w:rPr>
                <w:rFonts w:cs="Arial"/>
                <w:sz w:val="20"/>
              </w:rPr>
              <w:t>£0.56</w:t>
            </w:r>
          </w:p>
        </w:tc>
        <w:tc>
          <w:tcPr>
            <w:tcW w:w="1427" w:type="dxa"/>
          </w:tcPr>
          <w:p w14:paraId="31D7730E" w14:textId="77777777" w:rsidR="00992E8D" w:rsidRPr="00640BE6" w:rsidRDefault="00992E8D" w:rsidP="00781392">
            <w:pPr>
              <w:jc w:val="both"/>
              <w:rPr>
                <w:rFonts w:cs="Arial"/>
                <w:color w:val="000000"/>
                <w:sz w:val="20"/>
              </w:rPr>
            </w:pPr>
            <w:r w:rsidRPr="00640BE6">
              <w:rPr>
                <w:rFonts w:cs="Arial"/>
                <w:color w:val="000000"/>
                <w:sz w:val="20"/>
              </w:rPr>
              <w:t>N/A</w:t>
            </w:r>
          </w:p>
        </w:tc>
        <w:tc>
          <w:tcPr>
            <w:tcW w:w="872" w:type="dxa"/>
            <w:vAlign w:val="bottom"/>
          </w:tcPr>
          <w:p w14:paraId="3165B5F4" w14:textId="77777777" w:rsidR="00992E8D" w:rsidRPr="00640BE6" w:rsidRDefault="00992E8D" w:rsidP="00781392">
            <w:pPr>
              <w:jc w:val="both"/>
              <w:rPr>
                <w:rFonts w:cs="Arial"/>
                <w:color w:val="000000"/>
                <w:sz w:val="20"/>
              </w:rPr>
            </w:pPr>
            <w:r>
              <w:rPr>
                <w:rFonts w:cs="Arial"/>
                <w:color w:val="000000"/>
                <w:sz w:val="20"/>
              </w:rPr>
              <w:t>£0.70</w:t>
            </w:r>
          </w:p>
        </w:tc>
        <w:tc>
          <w:tcPr>
            <w:tcW w:w="1044" w:type="dxa"/>
          </w:tcPr>
          <w:p w14:paraId="260231A0" w14:textId="77777777" w:rsidR="00992E8D" w:rsidRPr="00640BE6" w:rsidRDefault="00992E8D" w:rsidP="00781392">
            <w:pPr>
              <w:jc w:val="both"/>
              <w:rPr>
                <w:rFonts w:cs="Arial"/>
                <w:color w:val="000000"/>
                <w:sz w:val="20"/>
              </w:rPr>
            </w:pPr>
          </w:p>
          <w:p w14:paraId="3D3694C0" w14:textId="77777777" w:rsidR="00992E8D" w:rsidRPr="00640BE6" w:rsidRDefault="00992E8D" w:rsidP="00781392">
            <w:pPr>
              <w:jc w:val="both"/>
              <w:rPr>
                <w:rFonts w:cs="Arial"/>
                <w:color w:val="000000"/>
                <w:sz w:val="20"/>
              </w:rPr>
            </w:pPr>
            <w:r w:rsidRPr="00640BE6">
              <w:rPr>
                <w:rFonts w:cs="Arial"/>
                <w:color w:val="000000"/>
                <w:sz w:val="20"/>
              </w:rPr>
              <w:t>£22,418</w:t>
            </w:r>
          </w:p>
        </w:tc>
        <w:tc>
          <w:tcPr>
            <w:tcW w:w="1044" w:type="dxa"/>
          </w:tcPr>
          <w:p w14:paraId="71F56A7B" w14:textId="77777777" w:rsidR="00992E8D" w:rsidRPr="00640BE6" w:rsidRDefault="00992E8D" w:rsidP="00781392">
            <w:pPr>
              <w:jc w:val="both"/>
              <w:rPr>
                <w:rFonts w:cs="Arial"/>
                <w:color w:val="000000"/>
                <w:sz w:val="20"/>
              </w:rPr>
            </w:pPr>
          </w:p>
          <w:p w14:paraId="6F02DDA0" w14:textId="77777777" w:rsidR="00992E8D" w:rsidRPr="00640BE6" w:rsidRDefault="00992E8D" w:rsidP="00781392">
            <w:pPr>
              <w:jc w:val="both"/>
              <w:rPr>
                <w:rFonts w:cs="Arial"/>
                <w:color w:val="000000"/>
                <w:sz w:val="20"/>
              </w:rPr>
            </w:pPr>
            <w:r w:rsidRPr="00640BE6">
              <w:rPr>
                <w:rFonts w:cs="Arial"/>
                <w:color w:val="000000"/>
                <w:sz w:val="20"/>
              </w:rPr>
              <w:t>N/A</w:t>
            </w:r>
          </w:p>
        </w:tc>
        <w:tc>
          <w:tcPr>
            <w:tcW w:w="1195" w:type="dxa"/>
          </w:tcPr>
          <w:p w14:paraId="5BFD4786" w14:textId="77777777" w:rsidR="00992E8D" w:rsidRPr="00640BE6" w:rsidRDefault="00992E8D" w:rsidP="00781392">
            <w:pPr>
              <w:jc w:val="both"/>
              <w:rPr>
                <w:rFonts w:cs="Arial"/>
                <w:color w:val="000000"/>
                <w:sz w:val="20"/>
              </w:rPr>
            </w:pPr>
          </w:p>
          <w:p w14:paraId="1EADB806" w14:textId="77777777" w:rsidR="00992E8D" w:rsidRPr="00640BE6" w:rsidRDefault="00992E8D" w:rsidP="00781392">
            <w:pPr>
              <w:jc w:val="both"/>
              <w:rPr>
                <w:rFonts w:cs="Arial"/>
                <w:color w:val="000000"/>
                <w:sz w:val="20"/>
              </w:rPr>
            </w:pPr>
            <w:r w:rsidRPr="00640BE6">
              <w:rPr>
                <w:rFonts w:cs="Arial"/>
                <w:color w:val="000000"/>
                <w:sz w:val="20"/>
              </w:rPr>
              <w:t>N/A</w:t>
            </w:r>
          </w:p>
        </w:tc>
      </w:tr>
      <w:tr w:rsidR="00992E8D" w:rsidRPr="00EA2723" w14:paraId="7CDEC24A" w14:textId="77777777" w:rsidTr="00781392">
        <w:trPr>
          <w:trHeight w:val="300"/>
          <w:jc w:val="center"/>
        </w:trPr>
        <w:tc>
          <w:tcPr>
            <w:tcW w:w="1145" w:type="dxa"/>
            <w:vAlign w:val="bottom"/>
          </w:tcPr>
          <w:p w14:paraId="13ED217D" w14:textId="77777777" w:rsidR="00992E8D" w:rsidRPr="00640BE6" w:rsidRDefault="00992E8D" w:rsidP="00781392">
            <w:pPr>
              <w:jc w:val="center"/>
              <w:rPr>
                <w:rFonts w:cs="Arial"/>
                <w:b/>
                <w:bCs/>
                <w:color w:val="000000"/>
                <w:sz w:val="20"/>
              </w:rPr>
            </w:pPr>
            <w:r w:rsidRPr="00640BE6">
              <w:rPr>
                <w:rFonts w:cs="Arial"/>
                <w:b/>
                <w:bCs/>
                <w:color w:val="000000"/>
                <w:sz w:val="20"/>
                <w:lang w:eastAsia="en-GB"/>
              </w:rPr>
              <w:t>TOTAL</w:t>
            </w:r>
          </w:p>
        </w:tc>
        <w:tc>
          <w:tcPr>
            <w:tcW w:w="1427" w:type="dxa"/>
          </w:tcPr>
          <w:p w14:paraId="0B2A7F25" w14:textId="77777777" w:rsidR="00992E8D" w:rsidRPr="00640BE6" w:rsidRDefault="00992E8D" w:rsidP="00781392">
            <w:pPr>
              <w:jc w:val="both"/>
              <w:rPr>
                <w:rFonts w:cs="Arial"/>
                <w:b/>
                <w:bCs/>
                <w:color w:val="000000"/>
                <w:sz w:val="20"/>
              </w:rPr>
            </w:pPr>
            <w:r w:rsidRPr="00640BE6">
              <w:rPr>
                <w:rFonts w:cs="Arial"/>
                <w:sz w:val="20"/>
              </w:rPr>
              <w:t>£580,731</w:t>
            </w:r>
          </w:p>
        </w:tc>
        <w:tc>
          <w:tcPr>
            <w:tcW w:w="872" w:type="dxa"/>
          </w:tcPr>
          <w:p w14:paraId="785C73E6" w14:textId="77777777" w:rsidR="00992E8D" w:rsidRPr="00640BE6" w:rsidRDefault="00992E8D" w:rsidP="00781392">
            <w:pPr>
              <w:jc w:val="both"/>
              <w:rPr>
                <w:rFonts w:cs="Arial"/>
                <w:b/>
                <w:bCs/>
                <w:color w:val="000000"/>
                <w:sz w:val="20"/>
                <w:lang w:eastAsia="en-GB"/>
              </w:rPr>
            </w:pPr>
          </w:p>
          <w:p w14:paraId="0DD72702" w14:textId="77777777" w:rsidR="00992E8D" w:rsidRPr="00640BE6" w:rsidRDefault="00992E8D" w:rsidP="00781392">
            <w:pPr>
              <w:jc w:val="both"/>
              <w:rPr>
                <w:rFonts w:cs="Arial"/>
                <w:b/>
                <w:bCs/>
                <w:color w:val="000000"/>
                <w:sz w:val="20"/>
                <w:lang w:eastAsia="en-GB"/>
              </w:rPr>
            </w:pPr>
            <w:r w:rsidRPr="00640BE6">
              <w:rPr>
                <w:rFonts w:cs="Arial"/>
                <w:b/>
                <w:bCs/>
                <w:color w:val="000000"/>
                <w:sz w:val="20"/>
                <w:lang w:eastAsia="en-GB"/>
              </w:rPr>
              <w:t>-</w:t>
            </w:r>
          </w:p>
        </w:tc>
        <w:tc>
          <w:tcPr>
            <w:tcW w:w="1427" w:type="dxa"/>
          </w:tcPr>
          <w:p w14:paraId="1200334C" w14:textId="77777777" w:rsidR="00992E8D" w:rsidRPr="00640BE6" w:rsidRDefault="00992E8D" w:rsidP="00781392">
            <w:pPr>
              <w:jc w:val="both"/>
              <w:rPr>
                <w:rFonts w:cs="Arial"/>
                <w:b/>
                <w:bCs/>
                <w:color w:val="000000"/>
                <w:sz w:val="20"/>
              </w:rPr>
            </w:pPr>
            <w:r w:rsidRPr="00640BE6">
              <w:rPr>
                <w:rFonts w:cs="Arial"/>
                <w:sz w:val="20"/>
              </w:rPr>
              <w:t>£790,407</w:t>
            </w:r>
          </w:p>
        </w:tc>
        <w:tc>
          <w:tcPr>
            <w:tcW w:w="872" w:type="dxa"/>
          </w:tcPr>
          <w:p w14:paraId="2CBCAD99" w14:textId="77777777" w:rsidR="00992E8D" w:rsidRPr="00640BE6" w:rsidRDefault="00992E8D" w:rsidP="00781392">
            <w:pPr>
              <w:jc w:val="both"/>
              <w:rPr>
                <w:rFonts w:cs="Arial"/>
                <w:b/>
                <w:bCs/>
                <w:color w:val="000000"/>
                <w:sz w:val="20"/>
                <w:lang w:eastAsia="en-GB"/>
              </w:rPr>
            </w:pPr>
          </w:p>
          <w:p w14:paraId="5D5C88E4" w14:textId="77777777" w:rsidR="00992E8D" w:rsidRPr="00640BE6" w:rsidRDefault="00992E8D" w:rsidP="00781392">
            <w:pPr>
              <w:jc w:val="both"/>
              <w:rPr>
                <w:rFonts w:cs="Arial"/>
                <w:b/>
                <w:bCs/>
                <w:color w:val="000000"/>
                <w:sz w:val="20"/>
                <w:lang w:eastAsia="en-GB"/>
              </w:rPr>
            </w:pPr>
            <w:r w:rsidRPr="00640BE6">
              <w:rPr>
                <w:rFonts w:cs="Arial"/>
                <w:b/>
                <w:bCs/>
                <w:color w:val="000000"/>
                <w:sz w:val="20"/>
                <w:lang w:eastAsia="en-GB"/>
              </w:rPr>
              <w:t>-</w:t>
            </w:r>
          </w:p>
        </w:tc>
        <w:tc>
          <w:tcPr>
            <w:tcW w:w="1044" w:type="dxa"/>
          </w:tcPr>
          <w:p w14:paraId="41FC8984" w14:textId="77777777" w:rsidR="00992E8D" w:rsidRPr="00640BE6" w:rsidRDefault="00992E8D" w:rsidP="00781392">
            <w:pPr>
              <w:jc w:val="both"/>
              <w:rPr>
                <w:rFonts w:cs="Arial"/>
                <w:b/>
                <w:bCs/>
                <w:color w:val="000000"/>
                <w:sz w:val="20"/>
              </w:rPr>
            </w:pPr>
          </w:p>
          <w:p w14:paraId="10345C01" w14:textId="77777777" w:rsidR="00992E8D" w:rsidRPr="00640BE6" w:rsidRDefault="00992E8D" w:rsidP="00781392">
            <w:pPr>
              <w:jc w:val="both"/>
              <w:rPr>
                <w:rFonts w:cs="Arial"/>
                <w:b/>
                <w:bCs/>
                <w:color w:val="000000"/>
                <w:sz w:val="20"/>
                <w:lang w:eastAsia="en-GB"/>
              </w:rPr>
            </w:pPr>
            <w:r w:rsidRPr="00640BE6">
              <w:rPr>
                <w:rFonts w:cs="Arial"/>
                <w:b/>
                <w:bCs/>
                <w:color w:val="000000"/>
                <w:sz w:val="20"/>
              </w:rPr>
              <w:t>£797</w:t>
            </w:r>
            <w:r>
              <w:rPr>
                <w:rFonts w:cs="Arial"/>
                <w:b/>
                <w:bCs/>
                <w:color w:val="000000"/>
                <w:sz w:val="20"/>
              </w:rPr>
              <w:t>,</w:t>
            </w:r>
            <w:r w:rsidRPr="00640BE6">
              <w:rPr>
                <w:rFonts w:cs="Arial"/>
                <w:b/>
                <w:bCs/>
                <w:color w:val="000000"/>
                <w:sz w:val="20"/>
              </w:rPr>
              <w:t>436</w:t>
            </w:r>
          </w:p>
        </w:tc>
        <w:tc>
          <w:tcPr>
            <w:tcW w:w="1044" w:type="dxa"/>
          </w:tcPr>
          <w:p w14:paraId="43BA5E0A" w14:textId="77777777" w:rsidR="00992E8D" w:rsidRPr="00640BE6" w:rsidRDefault="00992E8D" w:rsidP="00781392">
            <w:pPr>
              <w:jc w:val="both"/>
              <w:rPr>
                <w:rFonts w:cs="Arial"/>
                <w:b/>
                <w:bCs/>
                <w:color w:val="000000"/>
                <w:sz w:val="20"/>
              </w:rPr>
            </w:pPr>
          </w:p>
          <w:p w14:paraId="5FB69101" w14:textId="77777777" w:rsidR="00992E8D" w:rsidRPr="00640BE6" w:rsidRDefault="00992E8D" w:rsidP="00781392">
            <w:pPr>
              <w:jc w:val="both"/>
              <w:rPr>
                <w:rFonts w:cs="Arial"/>
                <w:b/>
                <w:bCs/>
                <w:color w:val="000000"/>
                <w:sz w:val="20"/>
              </w:rPr>
            </w:pPr>
            <w:r w:rsidRPr="00654F97">
              <w:rPr>
                <w:rFonts w:cs="Arial"/>
                <w:b/>
                <w:bCs/>
                <w:sz w:val="20"/>
              </w:rPr>
              <w:t>£-15,389</w:t>
            </w:r>
          </w:p>
        </w:tc>
        <w:tc>
          <w:tcPr>
            <w:tcW w:w="1195" w:type="dxa"/>
          </w:tcPr>
          <w:p w14:paraId="79E5B85D" w14:textId="77777777" w:rsidR="00992E8D" w:rsidRPr="00640BE6" w:rsidRDefault="00992E8D" w:rsidP="00781392">
            <w:pPr>
              <w:jc w:val="both"/>
              <w:rPr>
                <w:rFonts w:cs="Arial"/>
                <w:b/>
                <w:bCs/>
                <w:color w:val="000000"/>
                <w:sz w:val="20"/>
                <w:highlight w:val="yellow"/>
              </w:rPr>
            </w:pPr>
            <w:r w:rsidRPr="00640BE6">
              <w:rPr>
                <w:rFonts w:cs="Arial"/>
                <w:b/>
                <w:bCs/>
                <w:color w:val="000000"/>
                <w:sz w:val="20"/>
              </w:rPr>
              <w:t>1% decrease</w:t>
            </w:r>
          </w:p>
        </w:tc>
      </w:tr>
    </w:tbl>
    <w:p w14:paraId="08D0907D" w14:textId="77777777" w:rsidR="00992E8D" w:rsidRDefault="00992E8D" w:rsidP="00992E8D">
      <w:pPr>
        <w:pStyle w:val="ListParagraph"/>
        <w:ind w:left="400"/>
        <w:jc w:val="both"/>
        <w:rPr>
          <w:rFonts w:cs="Arial"/>
          <w:b/>
          <w:bCs/>
          <w:szCs w:val="28"/>
        </w:rPr>
      </w:pPr>
    </w:p>
    <w:p w14:paraId="4443CBC6" w14:textId="77777777" w:rsidR="00992E8D" w:rsidRPr="00E03369" w:rsidRDefault="00992E8D" w:rsidP="00992E8D">
      <w:pPr>
        <w:jc w:val="both"/>
        <w:rPr>
          <w:rFonts w:cs="Arial"/>
          <w:szCs w:val="28"/>
          <w:u w:val="single"/>
        </w:rPr>
      </w:pPr>
      <w:r w:rsidRPr="00E03369">
        <w:rPr>
          <w:rFonts w:cs="Arial"/>
          <w:szCs w:val="28"/>
          <w:u w:val="single"/>
        </w:rPr>
        <w:t>Highlights of Energy Saving Initiatives Delivered this Reporting Period</w:t>
      </w:r>
    </w:p>
    <w:p w14:paraId="77ED45E4" w14:textId="77777777" w:rsidR="00992E8D" w:rsidRDefault="00992E8D" w:rsidP="00992E8D">
      <w:pPr>
        <w:pStyle w:val="ListParagraph"/>
        <w:ind w:left="400"/>
        <w:jc w:val="both"/>
        <w:rPr>
          <w:rFonts w:cs="Arial"/>
          <w:szCs w:val="24"/>
        </w:rPr>
      </w:pPr>
    </w:p>
    <w:p w14:paraId="649F294C" w14:textId="77777777" w:rsidR="00992E8D" w:rsidRDefault="00992E8D" w:rsidP="00992E8D">
      <w:pPr>
        <w:pStyle w:val="ListParagraph"/>
        <w:ind w:left="0"/>
        <w:jc w:val="both"/>
        <w:rPr>
          <w:rFonts w:cs="Arial"/>
          <w:szCs w:val="24"/>
        </w:rPr>
      </w:pPr>
      <w:r w:rsidRPr="00B02728">
        <w:rPr>
          <w:rFonts w:cs="Arial"/>
          <w:szCs w:val="24"/>
        </w:rPr>
        <w:t>List below of recent energy saving initiatives</w:t>
      </w:r>
      <w:r>
        <w:rPr>
          <w:rFonts w:cs="Arial"/>
          <w:szCs w:val="24"/>
        </w:rPr>
        <w:t xml:space="preserve"> in Q3</w:t>
      </w:r>
      <w:r w:rsidRPr="00B02728">
        <w:rPr>
          <w:rFonts w:cs="Arial"/>
          <w:szCs w:val="24"/>
        </w:rPr>
        <w:t>:</w:t>
      </w:r>
    </w:p>
    <w:p w14:paraId="490030FC" w14:textId="77777777" w:rsidR="00992E8D" w:rsidRPr="00B02728" w:rsidRDefault="00992E8D" w:rsidP="00992E8D">
      <w:pPr>
        <w:pStyle w:val="ListParagraph"/>
        <w:ind w:left="0"/>
        <w:jc w:val="both"/>
        <w:rPr>
          <w:rFonts w:cs="Arial"/>
          <w:szCs w:val="24"/>
        </w:rPr>
      </w:pPr>
    </w:p>
    <w:tbl>
      <w:tblPr>
        <w:tblStyle w:val="TableGrid"/>
        <w:tblW w:w="0" w:type="auto"/>
        <w:tblLook w:val="04A0" w:firstRow="1" w:lastRow="0" w:firstColumn="1" w:lastColumn="0" w:noHBand="0" w:noVBand="1"/>
      </w:tblPr>
      <w:tblGrid>
        <w:gridCol w:w="2254"/>
        <w:gridCol w:w="2254"/>
        <w:gridCol w:w="2254"/>
        <w:gridCol w:w="2254"/>
      </w:tblGrid>
      <w:tr w:rsidR="00992E8D" w:rsidRPr="00B02728" w14:paraId="06710153" w14:textId="77777777" w:rsidTr="00781392">
        <w:tc>
          <w:tcPr>
            <w:tcW w:w="2254" w:type="dxa"/>
          </w:tcPr>
          <w:p w14:paraId="27640E5D" w14:textId="77777777" w:rsidR="00992E8D" w:rsidRPr="00640BE6" w:rsidRDefault="00992E8D" w:rsidP="00781392">
            <w:pPr>
              <w:rPr>
                <w:rFonts w:cs="Arial"/>
                <w:b/>
                <w:bCs/>
                <w:sz w:val="22"/>
                <w:szCs w:val="22"/>
              </w:rPr>
            </w:pPr>
            <w:r w:rsidRPr="00640BE6">
              <w:rPr>
                <w:rFonts w:cs="Arial"/>
                <w:b/>
                <w:bCs/>
                <w:sz w:val="22"/>
                <w:szCs w:val="22"/>
              </w:rPr>
              <w:t>Description</w:t>
            </w:r>
          </w:p>
        </w:tc>
        <w:tc>
          <w:tcPr>
            <w:tcW w:w="2254" w:type="dxa"/>
          </w:tcPr>
          <w:p w14:paraId="4487BEF5" w14:textId="77777777" w:rsidR="00992E8D" w:rsidRPr="00640BE6" w:rsidRDefault="00992E8D" w:rsidP="00781392">
            <w:pPr>
              <w:rPr>
                <w:rFonts w:cs="Arial"/>
                <w:b/>
                <w:bCs/>
                <w:sz w:val="22"/>
                <w:szCs w:val="22"/>
              </w:rPr>
            </w:pPr>
            <w:r w:rsidRPr="00640BE6">
              <w:rPr>
                <w:rFonts w:cs="Arial"/>
                <w:b/>
                <w:bCs/>
                <w:sz w:val="22"/>
                <w:szCs w:val="22"/>
              </w:rPr>
              <w:t>Annual energy saving estimate</w:t>
            </w:r>
          </w:p>
        </w:tc>
        <w:tc>
          <w:tcPr>
            <w:tcW w:w="2254" w:type="dxa"/>
          </w:tcPr>
          <w:p w14:paraId="26B5872F" w14:textId="77777777" w:rsidR="00992E8D" w:rsidRPr="00640BE6" w:rsidRDefault="00992E8D" w:rsidP="00781392">
            <w:pPr>
              <w:rPr>
                <w:rFonts w:cs="Arial"/>
                <w:b/>
                <w:bCs/>
                <w:sz w:val="22"/>
                <w:szCs w:val="22"/>
              </w:rPr>
            </w:pPr>
            <w:r w:rsidRPr="00640BE6">
              <w:rPr>
                <w:rFonts w:cs="Arial"/>
                <w:b/>
                <w:bCs/>
                <w:sz w:val="22"/>
                <w:szCs w:val="22"/>
              </w:rPr>
              <w:t xml:space="preserve">Annual </w:t>
            </w:r>
            <w:proofErr w:type="spellStart"/>
            <w:r w:rsidRPr="00640BE6">
              <w:rPr>
                <w:rFonts w:cs="Arial"/>
                <w:b/>
                <w:bCs/>
                <w:sz w:val="22"/>
                <w:szCs w:val="22"/>
              </w:rPr>
              <w:t>tCO</w:t>
            </w:r>
            <w:r w:rsidRPr="00640BE6">
              <w:rPr>
                <w:rFonts w:ascii="Cambria Math" w:hAnsi="Cambria Math" w:cs="Cambria Math"/>
                <w:b/>
                <w:bCs/>
                <w:sz w:val="22"/>
                <w:szCs w:val="22"/>
              </w:rPr>
              <w:t>₂</w:t>
            </w:r>
            <w:r w:rsidRPr="00640BE6">
              <w:rPr>
                <w:rFonts w:cs="Arial"/>
                <w:b/>
                <w:bCs/>
                <w:sz w:val="22"/>
                <w:szCs w:val="22"/>
              </w:rPr>
              <w:t>e</w:t>
            </w:r>
            <w:proofErr w:type="spellEnd"/>
            <w:r w:rsidRPr="00640BE6">
              <w:rPr>
                <w:rFonts w:cs="Arial"/>
                <w:b/>
                <w:bCs/>
                <w:sz w:val="22"/>
                <w:szCs w:val="22"/>
              </w:rPr>
              <w:t xml:space="preserve"> reduction estimate</w:t>
            </w:r>
          </w:p>
        </w:tc>
        <w:tc>
          <w:tcPr>
            <w:tcW w:w="2254" w:type="dxa"/>
          </w:tcPr>
          <w:p w14:paraId="1D0FE92C" w14:textId="77777777" w:rsidR="00992E8D" w:rsidRPr="00640BE6" w:rsidRDefault="00992E8D" w:rsidP="00781392">
            <w:pPr>
              <w:rPr>
                <w:rFonts w:cs="Arial"/>
                <w:b/>
                <w:bCs/>
                <w:sz w:val="22"/>
                <w:szCs w:val="22"/>
              </w:rPr>
            </w:pPr>
            <w:r w:rsidRPr="00640BE6">
              <w:rPr>
                <w:rFonts w:cs="Arial"/>
                <w:b/>
                <w:bCs/>
                <w:sz w:val="22"/>
                <w:szCs w:val="22"/>
              </w:rPr>
              <w:t>Annual cost saving estimate £(NET)</w:t>
            </w:r>
          </w:p>
        </w:tc>
      </w:tr>
      <w:tr w:rsidR="00992E8D" w:rsidRPr="00B02728" w14:paraId="4C960832" w14:textId="77777777" w:rsidTr="00781392">
        <w:tc>
          <w:tcPr>
            <w:tcW w:w="2254" w:type="dxa"/>
          </w:tcPr>
          <w:p w14:paraId="384C7371" w14:textId="77777777" w:rsidR="00992E8D" w:rsidRPr="00640BE6" w:rsidRDefault="00992E8D" w:rsidP="00781392">
            <w:pPr>
              <w:pStyle w:val="ListParagraph"/>
              <w:ind w:left="0"/>
              <w:rPr>
                <w:rFonts w:cs="Arial"/>
              </w:rPr>
            </w:pPr>
            <w:r w:rsidRPr="00640BE6">
              <w:rPr>
                <w:rFonts w:cs="Arial"/>
              </w:rPr>
              <w:t>Ballygowan Community Centre Solar PV</w:t>
            </w:r>
          </w:p>
        </w:tc>
        <w:tc>
          <w:tcPr>
            <w:tcW w:w="2254" w:type="dxa"/>
          </w:tcPr>
          <w:p w14:paraId="67F588EB" w14:textId="77777777" w:rsidR="00992E8D" w:rsidRPr="00640BE6" w:rsidRDefault="00992E8D" w:rsidP="00781392">
            <w:pPr>
              <w:jc w:val="center"/>
              <w:rPr>
                <w:rFonts w:cs="Arial"/>
                <w:sz w:val="22"/>
                <w:szCs w:val="22"/>
              </w:rPr>
            </w:pPr>
            <w:r w:rsidRPr="00640BE6">
              <w:rPr>
                <w:rFonts w:cs="Arial"/>
                <w:sz w:val="22"/>
                <w:szCs w:val="22"/>
              </w:rPr>
              <w:t>8,230 kWh</w:t>
            </w:r>
          </w:p>
        </w:tc>
        <w:tc>
          <w:tcPr>
            <w:tcW w:w="2254" w:type="dxa"/>
          </w:tcPr>
          <w:p w14:paraId="51929B87" w14:textId="77777777" w:rsidR="00992E8D" w:rsidRPr="00640BE6" w:rsidRDefault="00992E8D" w:rsidP="00781392">
            <w:pPr>
              <w:jc w:val="center"/>
              <w:rPr>
                <w:rFonts w:cs="Arial"/>
                <w:sz w:val="22"/>
                <w:szCs w:val="22"/>
              </w:rPr>
            </w:pPr>
            <w:r w:rsidRPr="00640BE6">
              <w:rPr>
                <w:rFonts w:cs="Arial"/>
                <w:sz w:val="22"/>
                <w:szCs w:val="22"/>
              </w:rPr>
              <w:t>1.5</w:t>
            </w:r>
          </w:p>
        </w:tc>
        <w:tc>
          <w:tcPr>
            <w:tcW w:w="2254" w:type="dxa"/>
          </w:tcPr>
          <w:p w14:paraId="00656310" w14:textId="77777777" w:rsidR="00992E8D" w:rsidRPr="00640BE6" w:rsidRDefault="00992E8D" w:rsidP="00781392">
            <w:pPr>
              <w:jc w:val="center"/>
              <w:rPr>
                <w:rFonts w:cs="Arial"/>
                <w:sz w:val="22"/>
                <w:szCs w:val="22"/>
              </w:rPr>
            </w:pPr>
            <w:r w:rsidRPr="00640BE6">
              <w:rPr>
                <w:rFonts w:cs="Arial"/>
                <w:sz w:val="22"/>
                <w:szCs w:val="22"/>
              </w:rPr>
              <w:t>£2,421</w:t>
            </w:r>
          </w:p>
        </w:tc>
      </w:tr>
      <w:tr w:rsidR="00992E8D" w:rsidRPr="00B02728" w14:paraId="42A34E8C" w14:textId="77777777" w:rsidTr="00781392">
        <w:tc>
          <w:tcPr>
            <w:tcW w:w="2254" w:type="dxa"/>
          </w:tcPr>
          <w:p w14:paraId="32C54686" w14:textId="77777777" w:rsidR="00992E8D" w:rsidRPr="00640BE6" w:rsidRDefault="00992E8D" w:rsidP="00781392">
            <w:pPr>
              <w:rPr>
                <w:rFonts w:cs="Arial"/>
                <w:sz w:val="22"/>
                <w:szCs w:val="22"/>
              </w:rPr>
            </w:pPr>
            <w:r w:rsidRPr="00640BE6">
              <w:rPr>
                <w:rFonts w:cs="Arial"/>
                <w:sz w:val="22"/>
                <w:szCs w:val="22"/>
              </w:rPr>
              <w:t>Green Road Community Centre Solar PV</w:t>
            </w:r>
          </w:p>
        </w:tc>
        <w:tc>
          <w:tcPr>
            <w:tcW w:w="2254" w:type="dxa"/>
          </w:tcPr>
          <w:p w14:paraId="552F5B2B" w14:textId="77777777" w:rsidR="00992E8D" w:rsidRPr="00640BE6" w:rsidRDefault="00992E8D" w:rsidP="00781392">
            <w:pPr>
              <w:jc w:val="center"/>
              <w:rPr>
                <w:rFonts w:cs="Arial"/>
                <w:sz w:val="22"/>
                <w:szCs w:val="22"/>
              </w:rPr>
            </w:pPr>
            <w:r w:rsidRPr="00640BE6">
              <w:rPr>
                <w:rFonts w:cs="Arial"/>
                <w:sz w:val="22"/>
                <w:szCs w:val="22"/>
              </w:rPr>
              <w:t>6,758 kWh</w:t>
            </w:r>
          </w:p>
        </w:tc>
        <w:tc>
          <w:tcPr>
            <w:tcW w:w="2254" w:type="dxa"/>
          </w:tcPr>
          <w:p w14:paraId="14C96E52" w14:textId="77777777" w:rsidR="00992E8D" w:rsidRPr="00640BE6" w:rsidRDefault="00992E8D" w:rsidP="00781392">
            <w:pPr>
              <w:jc w:val="center"/>
              <w:rPr>
                <w:rFonts w:cs="Arial"/>
                <w:sz w:val="22"/>
                <w:szCs w:val="22"/>
              </w:rPr>
            </w:pPr>
            <w:r w:rsidRPr="00640BE6">
              <w:rPr>
                <w:rFonts w:cs="Arial"/>
                <w:sz w:val="22"/>
                <w:szCs w:val="22"/>
              </w:rPr>
              <w:t>1.2</w:t>
            </w:r>
          </w:p>
        </w:tc>
        <w:tc>
          <w:tcPr>
            <w:tcW w:w="2254" w:type="dxa"/>
          </w:tcPr>
          <w:p w14:paraId="0E99F045" w14:textId="77777777" w:rsidR="00992E8D" w:rsidRPr="00640BE6" w:rsidRDefault="00992E8D" w:rsidP="00781392">
            <w:pPr>
              <w:jc w:val="center"/>
              <w:rPr>
                <w:rFonts w:cs="Arial"/>
                <w:sz w:val="22"/>
                <w:szCs w:val="22"/>
              </w:rPr>
            </w:pPr>
            <w:r w:rsidRPr="00640BE6">
              <w:rPr>
                <w:rFonts w:cs="Arial"/>
                <w:sz w:val="22"/>
                <w:szCs w:val="22"/>
              </w:rPr>
              <w:t>£1,937</w:t>
            </w:r>
          </w:p>
        </w:tc>
      </w:tr>
      <w:tr w:rsidR="00992E8D" w:rsidRPr="00B02728" w14:paraId="059903B6" w14:textId="77777777" w:rsidTr="00781392">
        <w:tc>
          <w:tcPr>
            <w:tcW w:w="2254" w:type="dxa"/>
          </w:tcPr>
          <w:p w14:paraId="0E0935A4" w14:textId="77777777" w:rsidR="00992E8D" w:rsidRPr="00640BE6" w:rsidRDefault="00992E8D" w:rsidP="00781392">
            <w:pPr>
              <w:rPr>
                <w:rFonts w:cs="Arial"/>
                <w:sz w:val="22"/>
                <w:szCs w:val="22"/>
              </w:rPr>
            </w:pPr>
            <w:r w:rsidRPr="00640BE6">
              <w:rPr>
                <w:rFonts w:cs="Arial"/>
                <w:sz w:val="22"/>
                <w:szCs w:val="22"/>
              </w:rPr>
              <w:t>Skipperstone Community Centre Solar PV</w:t>
            </w:r>
          </w:p>
        </w:tc>
        <w:tc>
          <w:tcPr>
            <w:tcW w:w="2254" w:type="dxa"/>
          </w:tcPr>
          <w:p w14:paraId="125B93D2" w14:textId="77777777" w:rsidR="00992E8D" w:rsidRPr="00640BE6" w:rsidRDefault="00992E8D" w:rsidP="00781392">
            <w:pPr>
              <w:jc w:val="center"/>
              <w:rPr>
                <w:rFonts w:cs="Arial"/>
                <w:sz w:val="22"/>
                <w:szCs w:val="22"/>
              </w:rPr>
            </w:pPr>
            <w:r w:rsidRPr="00640BE6">
              <w:rPr>
                <w:rFonts w:cs="Arial"/>
                <w:sz w:val="22"/>
                <w:szCs w:val="22"/>
              </w:rPr>
              <w:t>4,250 kWh</w:t>
            </w:r>
          </w:p>
        </w:tc>
        <w:tc>
          <w:tcPr>
            <w:tcW w:w="2254" w:type="dxa"/>
          </w:tcPr>
          <w:p w14:paraId="5E429E74" w14:textId="77777777" w:rsidR="00992E8D" w:rsidRPr="00640BE6" w:rsidRDefault="00992E8D" w:rsidP="00781392">
            <w:pPr>
              <w:jc w:val="center"/>
              <w:rPr>
                <w:rFonts w:cs="Arial"/>
                <w:sz w:val="22"/>
                <w:szCs w:val="22"/>
              </w:rPr>
            </w:pPr>
            <w:r w:rsidRPr="00640BE6">
              <w:rPr>
                <w:rFonts w:cs="Arial"/>
                <w:sz w:val="22"/>
                <w:szCs w:val="22"/>
              </w:rPr>
              <w:t>0.</w:t>
            </w:r>
            <w:r>
              <w:rPr>
                <w:rFonts w:cs="Arial"/>
                <w:sz w:val="22"/>
                <w:szCs w:val="22"/>
              </w:rPr>
              <w:t>8</w:t>
            </w:r>
          </w:p>
        </w:tc>
        <w:tc>
          <w:tcPr>
            <w:tcW w:w="2254" w:type="dxa"/>
          </w:tcPr>
          <w:p w14:paraId="3CC5A6B3" w14:textId="77777777" w:rsidR="00992E8D" w:rsidRPr="00640BE6" w:rsidRDefault="00992E8D" w:rsidP="00781392">
            <w:pPr>
              <w:jc w:val="center"/>
              <w:rPr>
                <w:rFonts w:cs="Arial"/>
                <w:sz w:val="22"/>
                <w:szCs w:val="22"/>
              </w:rPr>
            </w:pPr>
            <w:r w:rsidRPr="00640BE6">
              <w:rPr>
                <w:rFonts w:cs="Arial"/>
                <w:sz w:val="22"/>
                <w:szCs w:val="22"/>
              </w:rPr>
              <w:t>£1,920</w:t>
            </w:r>
          </w:p>
        </w:tc>
      </w:tr>
      <w:tr w:rsidR="00992E8D" w:rsidRPr="00B02728" w14:paraId="243E2A7E" w14:textId="77777777" w:rsidTr="00781392">
        <w:tc>
          <w:tcPr>
            <w:tcW w:w="2254" w:type="dxa"/>
          </w:tcPr>
          <w:p w14:paraId="5A30190F" w14:textId="77777777" w:rsidR="00992E8D" w:rsidRPr="00640BE6" w:rsidRDefault="00992E8D" w:rsidP="00781392">
            <w:pPr>
              <w:rPr>
                <w:rFonts w:cs="Arial"/>
                <w:sz w:val="22"/>
                <w:szCs w:val="22"/>
              </w:rPr>
            </w:pPr>
            <w:r w:rsidRPr="00640BE6">
              <w:rPr>
                <w:rFonts w:cs="Arial"/>
                <w:sz w:val="22"/>
                <w:szCs w:val="22"/>
              </w:rPr>
              <w:t>Manor Court Community Centre Solar PV</w:t>
            </w:r>
          </w:p>
        </w:tc>
        <w:tc>
          <w:tcPr>
            <w:tcW w:w="2254" w:type="dxa"/>
          </w:tcPr>
          <w:p w14:paraId="023E3A48" w14:textId="77777777" w:rsidR="00992E8D" w:rsidRPr="00640BE6" w:rsidRDefault="00992E8D" w:rsidP="00781392">
            <w:pPr>
              <w:jc w:val="center"/>
              <w:rPr>
                <w:rFonts w:cs="Arial"/>
                <w:sz w:val="22"/>
                <w:szCs w:val="22"/>
              </w:rPr>
            </w:pPr>
            <w:r w:rsidRPr="00640BE6">
              <w:rPr>
                <w:rFonts w:cs="Arial"/>
                <w:sz w:val="22"/>
                <w:szCs w:val="22"/>
              </w:rPr>
              <w:t>2943 kWh</w:t>
            </w:r>
          </w:p>
        </w:tc>
        <w:tc>
          <w:tcPr>
            <w:tcW w:w="2254" w:type="dxa"/>
          </w:tcPr>
          <w:p w14:paraId="284E89DD" w14:textId="77777777" w:rsidR="00992E8D" w:rsidRPr="00640BE6" w:rsidRDefault="00992E8D" w:rsidP="00781392">
            <w:pPr>
              <w:jc w:val="center"/>
              <w:rPr>
                <w:rFonts w:cs="Arial"/>
                <w:sz w:val="22"/>
                <w:szCs w:val="22"/>
              </w:rPr>
            </w:pPr>
            <w:r w:rsidRPr="00640BE6">
              <w:rPr>
                <w:rFonts w:cs="Arial"/>
                <w:sz w:val="22"/>
                <w:szCs w:val="22"/>
              </w:rPr>
              <w:t>0.5</w:t>
            </w:r>
          </w:p>
        </w:tc>
        <w:tc>
          <w:tcPr>
            <w:tcW w:w="2254" w:type="dxa"/>
          </w:tcPr>
          <w:p w14:paraId="680BB57B" w14:textId="77777777" w:rsidR="00992E8D" w:rsidRPr="00640BE6" w:rsidRDefault="00992E8D" w:rsidP="00781392">
            <w:pPr>
              <w:jc w:val="center"/>
              <w:rPr>
                <w:rFonts w:cs="Arial"/>
                <w:sz w:val="22"/>
                <w:szCs w:val="22"/>
              </w:rPr>
            </w:pPr>
            <w:r w:rsidRPr="00640BE6">
              <w:rPr>
                <w:rFonts w:cs="Arial"/>
                <w:sz w:val="22"/>
                <w:szCs w:val="22"/>
              </w:rPr>
              <w:t>£629</w:t>
            </w:r>
          </w:p>
        </w:tc>
      </w:tr>
      <w:tr w:rsidR="00992E8D" w:rsidRPr="00B02728" w14:paraId="56E696C8" w14:textId="77777777" w:rsidTr="00781392">
        <w:tc>
          <w:tcPr>
            <w:tcW w:w="2254" w:type="dxa"/>
          </w:tcPr>
          <w:p w14:paraId="7FF0F272" w14:textId="77777777" w:rsidR="00992E8D" w:rsidRPr="00640BE6" w:rsidRDefault="00992E8D" w:rsidP="00781392">
            <w:pPr>
              <w:rPr>
                <w:rFonts w:cs="Arial"/>
                <w:sz w:val="22"/>
                <w:szCs w:val="22"/>
              </w:rPr>
            </w:pPr>
            <w:r w:rsidRPr="00640BE6">
              <w:rPr>
                <w:rFonts w:cs="Arial"/>
                <w:sz w:val="22"/>
                <w:szCs w:val="22"/>
              </w:rPr>
              <w:t>Portavogie Community Centre Solar PV</w:t>
            </w:r>
          </w:p>
        </w:tc>
        <w:tc>
          <w:tcPr>
            <w:tcW w:w="2254" w:type="dxa"/>
          </w:tcPr>
          <w:p w14:paraId="5991F4FA" w14:textId="77777777" w:rsidR="00992E8D" w:rsidRPr="00640BE6" w:rsidRDefault="00992E8D" w:rsidP="00781392">
            <w:pPr>
              <w:jc w:val="center"/>
              <w:rPr>
                <w:rFonts w:cs="Arial"/>
                <w:sz w:val="22"/>
                <w:szCs w:val="22"/>
              </w:rPr>
            </w:pPr>
            <w:r w:rsidRPr="00640BE6">
              <w:rPr>
                <w:rFonts w:cs="Arial"/>
                <w:sz w:val="22"/>
                <w:szCs w:val="22"/>
              </w:rPr>
              <w:t>7348 kWh</w:t>
            </w:r>
          </w:p>
        </w:tc>
        <w:tc>
          <w:tcPr>
            <w:tcW w:w="2254" w:type="dxa"/>
          </w:tcPr>
          <w:p w14:paraId="4F6FF482" w14:textId="77777777" w:rsidR="00992E8D" w:rsidRPr="00640BE6" w:rsidRDefault="00992E8D" w:rsidP="00781392">
            <w:pPr>
              <w:jc w:val="center"/>
              <w:rPr>
                <w:rFonts w:cs="Arial"/>
                <w:sz w:val="22"/>
                <w:szCs w:val="22"/>
              </w:rPr>
            </w:pPr>
            <w:r w:rsidRPr="00640BE6">
              <w:rPr>
                <w:rFonts w:cs="Arial"/>
                <w:sz w:val="22"/>
                <w:szCs w:val="22"/>
              </w:rPr>
              <w:t>1.3</w:t>
            </w:r>
          </w:p>
        </w:tc>
        <w:tc>
          <w:tcPr>
            <w:tcW w:w="2254" w:type="dxa"/>
          </w:tcPr>
          <w:p w14:paraId="15040954" w14:textId="77777777" w:rsidR="00992E8D" w:rsidRPr="00640BE6" w:rsidRDefault="00992E8D" w:rsidP="00781392">
            <w:pPr>
              <w:jc w:val="center"/>
              <w:rPr>
                <w:rFonts w:cs="Arial"/>
                <w:sz w:val="22"/>
                <w:szCs w:val="22"/>
              </w:rPr>
            </w:pPr>
            <w:r w:rsidRPr="00640BE6">
              <w:rPr>
                <w:rFonts w:cs="Arial"/>
                <w:sz w:val="22"/>
                <w:szCs w:val="22"/>
              </w:rPr>
              <w:t>£2,138</w:t>
            </w:r>
          </w:p>
        </w:tc>
      </w:tr>
      <w:tr w:rsidR="00992E8D" w:rsidRPr="00B02728" w14:paraId="3A000C6C" w14:textId="77777777" w:rsidTr="00781392">
        <w:tc>
          <w:tcPr>
            <w:tcW w:w="2254" w:type="dxa"/>
          </w:tcPr>
          <w:p w14:paraId="67336A7E" w14:textId="77777777" w:rsidR="00992E8D" w:rsidRPr="00E75A31" w:rsidRDefault="00992E8D" w:rsidP="00781392">
            <w:pPr>
              <w:rPr>
                <w:rFonts w:cs="Arial"/>
                <w:b/>
                <w:bCs/>
                <w:sz w:val="22"/>
                <w:szCs w:val="22"/>
              </w:rPr>
            </w:pPr>
            <w:r w:rsidRPr="00E75A31">
              <w:rPr>
                <w:rFonts w:cs="Arial"/>
                <w:b/>
                <w:bCs/>
                <w:sz w:val="22"/>
                <w:szCs w:val="22"/>
              </w:rPr>
              <w:t>TOTAL</w:t>
            </w:r>
          </w:p>
        </w:tc>
        <w:tc>
          <w:tcPr>
            <w:tcW w:w="2254" w:type="dxa"/>
          </w:tcPr>
          <w:p w14:paraId="3A895CEF" w14:textId="77777777" w:rsidR="00992E8D" w:rsidRPr="00E75A31" w:rsidRDefault="00992E8D" w:rsidP="00781392">
            <w:pPr>
              <w:jc w:val="center"/>
              <w:rPr>
                <w:rFonts w:cs="Arial"/>
                <w:b/>
                <w:bCs/>
                <w:sz w:val="22"/>
                <w:szCs w:val="22"/>
              </w:rPr>
            </w:pPr>
            <w:r w:rsidRPr="00E75A31">
              <w:rPr>
                <w:rFonts w:cs="Arial"/>
                <w:b/>
                <w:bCs/>
                <w:sz w:val="22"/>
                <w:szCs w:val="22"/>
              </w:rPr>
              <w:t>29,529 kWh</w:t>
            </w:r>
          </w:p>
        </w:tc>
        <w:tc>
          <w:tcPr>
            <w:tcW w:w="2254" w:type="dxa"/>
          </w:tcPr>
          <w:p w14:paraId="42BF0BA6" w14:textId="77777777" w:rsidR="00992E8D" w:rsidRPr="00E75A31" w:rsidRDefault="00992E8D" w:rsidP="00781392">
            <w:pPr>
              <w:jc w:val="center"/>
              <w:rPr>
                <w:rFonts w:cs="Arial"/>
                <w:b/>
                <w:bCs/>
                <w:sz w:val="22"/>
                <w:szCs w:val="22"/>
              </w:rPr>
            </w:pPr>
            <w:r w:rsidRPr="00E75A31">
              <w:rPr>
                <w:rFonts w:cs="Arial"/>
                <w:b/>
                <w:bCs/>
                <w:sz w:val="22"/>
                <w:szCs w:val="22"/>
              </w:rPr>
              <w:t>5.3</w:t>
            </w:r>
          </w:p>
        </w:tc>
        <w:tc>
          <w:tcPr>
            <w:tcW w:w="2254" w:type="dxa"/>
          </w:tcPr>
          <w:p w14:paraId="362EBC71" w14:textId="77777777" w:rsidR="00992E8D" w:rsidRPr="00E75A31" w:rsidRDefault="00992E8D" w:rsidP="00781392">
            <w:pPr>
              <w:jc w:val="center"/>
              <w:rPr>
                <w:rFonts w:cs="Arial"/>
                <w:b/>
                <w:bCs/>
                <w:sz w:val="22"/>
                <w:szCs w:val="22"/>
              </w:rPr>
            </w:pPr>
            <w:r w:rsidRPr="00E75A31">
              <w:rPr>
                <w:rFonts w:cs="Arial"/>
                <w:b/>
                <w:bCs/>
                <w:sz w:val="22"/>
                <w:szCs w:val="22"/>
              </w:rPr>
              <w:t>£9045</w:t>
            </w:r>
          </w:p>
        </w:tc>
      </w:tr>
    </w:tbl>
    <w:p w14:paraId="2EE96F1D" w14:textId="77777777" w:rsidR="00992E8D" w:rsidRPr="00B02728" w:rsidRDefault="00992E8D" w:rsidP="00992E8D">
      <w:pPr>
        <w:pStyle w:val="ListParagraph"/>
        <w:ind w:left="400"/>
        <w:jc w:val="both"/>
        <w:rPr>
          <w:rFonts w:cs="Arial"/>
          <w:b/>
          <w:bCs/>
          <w:szCs w:val="24"/>
        </w:rPr>
      </w:pPr>
    </w:p>
    <w:p w14:paraId="4C588A3E" w14:textId="77777777" w:rsidR="00992E8D" w:rsidRDefault="00992E8D" w:rsidP="00880AC3">
      <w:pPr>
        <w:pStyle w:val="ListParagraph"/>
        <w:ind w:left="0"/>
        <w:rPr>
          <w:rFonts w:cs="Arial"/>
          <w:szCs w:val="24"/>
        </w:rPr>
      </w:pPr>
      <w:r w:rsidRPr="00B02728">
        <w:rPr>
          <w:rFonts w:cs="Arial"/>
          <w:szCs w:val="24"/>
        </w:rPr>
        <w:t>Refer to the attached updated Sustainable Energy Action Plan for comprehensive updates on all noted actions.</w:t>
      </w:r>
    </w:p>
    <w:p w14:paraId="7BBC5D23" w14:textId="77777777" w:rsidR="00992E8D" w:rsidRPr="00B02728" w:rsidRDefault="00992E8D" w:rsidP="00992E8D">
      <w:pPr>
        <w:pStyle w:val="ListParagraph"/>
        <w:ind w:left="400"/>
        <w:jc w:val="both"/>
        <w:rPr>
          <w:rFonts w:cs="Arial"/>
          <w:szCs w:val="24"/>
        </w:rPr>
      </w:pPr>
    </w:p>
    <w:p w14:paraId="044E0825" w14:textId="77777777" w:rsidR="00992E8D" w:rsidRDefault="00992E8D" w:rsidP="00880AC3">
      <w:pPr>
        <w:rPr>
          <w:rFonts w:cs="Arial"/>
          <w:b/>
          <w:bCs/>
          <w:szCs w:val="24"/>
        </w:rPr>
      </w:pPr>
      <w:r>
        <w:rPr>
          <w:rFonts w:cs="Arial"/>
          <w:b/>
          <w:bCs/>
          <w:szCs w:val="24"/>
        </w:rPr>
        <w:t>Next Steps</w:t>
      </w:r>
    </w:p>
    <w:p w14:paraId="409B33CE" w14:textId="6A904328" w:rsidR="00992E8D" w:rsidRPr="00605219" w:rsidRDefault="00992E8D" w:rsidP="00880AC3">
      <w:pPr>
        <w:rPr>
          <w:rFonts w:cs="Arial"/>
          <w:szCs w:val="24"/>
        </w:rPr>
      </w:pPr>
      <w:r>
        <w:rPr>
          <w:rFonts w:cs="Arial"/>
          <w:szCs w:val="24"/>
        </w:rPr>
        <w:t>From the next reporting period, the Energy Efficiency Officer w</w:t>
      </w:r>
      <w:r w:rsidR="00880AC3">
        <w:rPr>
          <w:rFonts w:cs="Arial"/>
          <w:szCs w:val="24"/>
        </w:rPr>
        <w:t xml:space="preserve">ould </w:t>
      </w:r>
      <w:r>
        <w:rPr>
          <w:rFonts w:cs="Arial"/>
          <w:szCs w:val="24"/>
        </w:rPr>
        <w:t>highlight any increases in building energy consumption to relevant Service Unit Managers. Th</w:t>
      </w:r>
      <w:r w:rsidR="00880AC3">
        <w:rPr>
          <w:rFonts w:cs="Arial"/>
          <w:szCs w:val="24"/>
        </w:rPr>
        <w:t>at</w:t>
      </w:r>
      <w:r>
        <w:rPr>
          <w:rFonts w:cs="Arial"/>
          <w:szCs w:val="24"/>
        </w:rPr>
        <w:t xml:space="preserve"> </w:t>
      </w:r>
      <w:r>
        <w:rPr>
          <w:rFonts w:cs="Arial"/>
          <w:szCs w:val="24"/>
        </w:rPr>
        <w:lastRenderedPageBreak/>
        <w:t>w</w:t>
      </w:r>
      <w:r w:rsidR="00880AC3">
        <w:rPr>
          <w:rFonts w:cs="Arial"/>
          <w:szCs w:val="24"/>
        </w:rPr>
        <w:t>ould</w:t>
      </w:r>
      <w:r>
        <w:rPr>
          <w:rFonts w:cs="Arial"/>
          <w:szCs w:val="24"/>
        </w:rPr>
        <w:t xml:space="preserve"> enable identification of root causes and facilitate discussion on targets and long-term actions to achieve measurable reductions in energy consumption.  </w:t>
      </w:r>
    </w:p>
    <w:p w14:paraId="1D1F40CD" w14:textId="77777777" w:rsidR="00992E8D" w:rsidRDefault="00992E8D" w:rsidP="00992E8D">
      <w:pPr>
        <w:rPr>
          <w:rFonts w:cs="Arial"/>
          <w:szCs w:val="24"/>
        </w:rPr>
      </w:pPr>
    </w:p>
    <w:p w14:paraId="5305BF94" w14:textId="77777777" w:rsidR="00992E8D" w:rsidRPr="00095AB4" w:rsidRDefault="00992E8D" w:rsidP="00992E8D">
      <w:pPr>
        <w:jc w:val="both"/>
        <w:rPr>
          <w:rFonts w:cs="Arial"/>
          <w:szCs w:val="28"/>
          <w:u w:val="single"/>
        </w:rPr>
      </w:pPr>
      <w:r w:rsidRPr="00E03369">
        <w:rPr>
          <w:rFonts w:cs="Arial"/>
          <w:szCs w:val="28"/>
          <w:u w:val="single"/>
        </w:rPr>
        <w:t>Future Measures Currently Under Consideration/Planning</w:t>
      </w:r>
    </w:p>
    <w:p w14:paraId="1E937911" w14:textId="77777777" w:rsidR="00992E8D" w:rsidRPr="00B02728" w:rsidRDefault="00992E8D" w:rsidP="00D816C7">
      <w:pPr>
        <w:pStyle w:val="ListParagraph"/>
        <w:numPr>
          <w:ilvl w:val="0"/>
          <w:numId w:val="20"/>
        </w:numPr>
        <w:ind w:left="426"/>
        <w:rPr>
          <w:rFonts w:cs="Arial"/>
          <w:szCs w:val="24"/>
        </w:rPr>
      </w:pPr>
      <w:r w:rsidRPr="00B02728">
        <w:rPr>
          <w:rFonts w:cs="Arial"/>
          <w:szCs w:val="24"/>
        </w:rPr>
        <w:t>Use the Council’s monthly newsletter to share energy-saving best practices with staff, encouraging their active participation in further reducing energy consumption.</w:t>
      </w:r>
    </w:p>
    <w:p w14:paraId="1A985506" w14:textId="6B59AC28" w:rsidR="00992E8D" w:rsidRPr="00B02728" w:rsidRDefault="00992E8D" w:rsidP="00D816C7">
      <w:pPr>
        <w:pStyle w:val="ListParagraph"/>
        <w:numPr>
          <w:ilvl w:val="0"/>
          <w:numId w:val="20"/>
        </w:numPr>
        <w:ind w:left="426"/>
        <w:rPr>
          <w:rFonts w:cs="Arial"/>
          <w:szCs w:val="24"/>
        </w:rPr>
      </w:pPr>
      <w:r w:rsidRPr="00B02728">
        <w:rPr>
          <w:rFonts w:cs="Arial"/>
          <w:szCs w:val="24"/>
        </w:rPr>
        <w:t xml:space="preserve">Develop and implement a </w:t>
      </w:r>
      <w:r w:rsidR="00880AC3">
        <w:rPr>
          <w:rFonts w:cs="Arial"/>
          <w:szCs w:val="24"/>
        </w:rPr>
        <w:t>C</w:t>
      </w:r>
      <w:r w:rsidRPr="00B02728">
        <w:rPr>
          <w:rFonts w:cs="Arial"/>
          <w:szCs w:val="24"/>
        </w:rPr>
        <w:t>ouncil-wide policy for the seasonal shutdown of heating systems during the summer months across the entire estate.</w:t>
      </w:r>
    </w:p>
    <w:p w14:paraId="61028478" w14:textId="77777777" w:rsidR="00992E8D" w:rsidRPr="00B02728" w:rsidRDefault="00992E8D" w:rsidP="00D816C7">
      <w:pPr>
        <w:pStyle w:val="ListParagraph"/>
        <w:numPr>
          <w:ilvl w:val="0"/>
          <w:numId w:val="20"/>
        </w:numPr>
        <w:ind w:left="426"/>
        <w:rPr>
          <w:rFonts w:cs="Arial"/>
          <w:szCs w:val="24"/>
        </w:rPr>
      </w:pPr>
      <w:r w:rsidRPr="00B02728">
        <w:rPr>
          <w:rFonts w:cs="Arial"/>
          <w:szCs w:val="24"/>
        </w:rPr>
        <w:t>Develop and implement an employee e-learning programme to promote awareness and best practices for energy conservation in the workplace.</w:t>
      </w:r>
    </w:p>
    <w:p w14:paraId="38A0DFC3" w14:textId="77777777" w:rsidR="00992E8D" w:rsidRPr="00B02728" w:rsidRDefault="00992E8D" w:rsidP="00D816C7">
      <w:pPr>
        <w:pStyle w:val="ListParagraph"/>
        <w:numPr>
          <w:ilvl w:val="0"/>
          <w:numId w:val="20"/>
        </w:numPr>
        <w:ind w:left="426"/>
        <w:rPr>
          <w:rFonts w:cs="Arial"/>
          <w:szCs w:val="24"/>
        </w:rPr>
      </w:pPr>
      <w:r w:rsidRPr="00B02728">
        <w:rPr>
          <w:rFonts w:cs="Arial"/>
          <w:szCs w:val="24"/>
        </w:rPr>
        <w:t>Replacement of boilers at various Council properties and upgrade of control systems.</w:t>
      </w:r>
    </w:p>
    <w:p w14:paraId="0EB51276" w14:textId="77777777" w:rsidR="00992E8D" w:rsidRPr="00B02728" w:rsidRDefault="00992E8D" w:rsidP="00D816C7">
      <w:pPr>
        <w:pStyle w:val="ListParagraph"/>
        <w:numPr>
          <w:ilvl w:val="0"/>
          <w:numId w:val="20"/>
        </w:numPr>
        <w:ind w:left="426"/>
        <w:rPr>
          <w:rFonts w:cs="Arial"/>
          <w:szCs w:val="24"/>
        </w:rPr>
      </w:pPr>
      <w:r w:rsidRPr="00B02728">
        <w:rPr>
          <w:rFonts w:cs="Arial"/>
          <w:szCs w:val="24"/>
        </w:rPr>
        <w:t xml:space="preserve">Design of new lighting control and LED lighting at North Road Depot and </w:t>
      </w:r>
      <w:r>
        <w:rPr>
          <w:rFonts w:cs="Arial"/>
          <w:szCs w:val="24"/>
        </w:rPr>
        <w:t>Environmental Resource Centre</w:t>
      </w:r>
    </w:p>
    <w:p w14:paraId="5391EB71" w14:textId="77777777" w:rsidR="00992E8D" w:rsidRPr="00B02728" w:rsidRDefault="00992E8D" w:rsidP="00D816C7">
      <w:pPr>
        <w:pStyle w:val="ListParagraph"/>
        <w:numPr>
          <w:ilvl w:val="0"/>
          <w:numId w:val="20"/>
        </w:numPr>
        <w:ind w:left="426"/>
        <w:rPr>
          <w:rFonts w:cs="Arial"/>
          <w:szCs w:val="24"/>
        </w:rPr>
      </w:pPr>
      <w:r w:rsidRPr="00B02728">
        <w:rPr>
          <w:rFonts w:cs="Arial"/>
          <w:szCs w:val="24"/>
        </w:rPr>
        <w:t>Design of new lighting control and LED lighting at various Council properties</w:t>
      </w:r>
    </w:p>
    <w:p w14:paraId="20023F32" w14:textId="77777777" w:rsidR="00992E8D" w:rsidRPr="00B02728" w:rsidRDefault="00992E8D" w:rsidP="00D816C7">
      <w:pPr>
        <w:pStyle w:val="ListParagraph"/>
        <w:numPr>
          <w:ilvl w:val="0"/>
          <w:numId w:val="20"/>
        </w:numPr>
        <w:ind w:left="426"/>
        <w:rPr>
          <w:rFonts w:cs="Arial"/>
          <w:szCs w:val="24"/>
        </w:rPr>
      </w:pPr>
      <w:r w:rsidRPr="00B02728">
        <w:rPr>
          <w:rFonts w:cs="Arial"/>
          <w:szCs w:val="24"/>
        </w:rPr>
        <w:t>Solar PV Installation at chosen compatible Council properties.</w:t>
      </w:r>
    </w:p>
    <w:p w14:paraId="113F1F48" w14:textId="77777777" w:rsidR="00992E8D" w:rsidRPr="00B02728" w:rsidRDefault="00992E8D" w:rsidP="00D816C7">
      <w:pPr>
        <w:pStyle w:val="ListParagraph"/>
        <w:numPr>
          <w:ilvl w:val="0"/>
          <w:numId w:val="20"/>
        </w:numPr>
        <w:ind w:left="426"/>
        <w:rPr>
          <w:rFonts w:cs="Arial"/>
          <w:szCs w:val="24"/>
        </w:rPr>
      </w:pPr>
      <w:r w:rsidRPr="00B02728">
        <w:rPr>
          <w:rFonts w:cs="Arial"/>
          <w:szCs w:val="24"/>
        </w:rPr>
        <w:t xml:space="preserve">Continuation of Car Park lighting LED installation. </w:t>
      </w:r>
    </w:p>
    <w:p w14:paraId="3D9FD6E3" w14:textId="77777777" w:rsidR="00992E8D" w:rsidRPr="00B02728" w:rsidRDefault="00992E8D" w:rsidP="00D816C7">
      <w:pPr>
        <w:pStyle w:val="ListParagraph"/>
        <w:numPr>
          <w:ilvl w:val="0"/>
          <w:numId w:val="20"/>
        </w:numPr>
        <w:ind w:left="426"/>
        <w:rPr>
          <w:rFonts w:cs="Arial"/>
          <w:szCs w:val="24"/>
        </w:rPr>
      </w:pPr>
      <w:r w:rsidRPr="00B02728">
        <w:rPr>
          <w:rFonts w:cs="Arial"/>
          <w:szCs w:val="24"/>
        </w:rPr>
        <w:t>Walk-round surveys of properties to examine and review existing controls and settings.</w:t>
      </w:r>
    </w:p>
    <w:p w14:paraId="3803921D" w14:textId="77777777" w:rsidR="00992E8D" w:rsidRPr="00B02728" w:rsidRDefault="00992E8D" w:rsidP="00D816C7">
      <w:pPr>
        <w:pStyle w:val="ListParagraph"/>
        <w:numPr>
          <w:ilvl w:val="0"/>
          <w:numId w:val="20"/>
        </w:numPr>
        <w:ind w:left="426"/>
        <w:rPr>
          <w:rFonts w:cs="Arial"/>
          <w:szCs w:val="24"/>
        </w:rPr>
      </w:pPr>
      <w:r w:rsidRPr="00B02728">
        <w:rPr>
          <w:rFonts w:cs="Arial"/>
          <w:szCs w:val="24"/>
        </w:rPr>
        <w:t>Surveys of existing buildings for insulation installation to be carried out and implemented.</w:t>
      </w:r>
    </w:p>
    <w:p w14:paraId="7C093F98" w14:textId="77777777" w:rsidR="00992E8D" w:rsidRPr="00B02728" w:rsidRDefault="00992E8D" w:rsidP="00D816C7">
      <w:pPr>
        <w:pStyle w:val="ListParagraph"/>
        <w:numPr>
          <w:ilvl w:val="0"/>
          <w:numId w:val="20"/>
        </w:numPr>
        <w:ind w:left="426"/>
        <w:rPr>
          <w:rFonts w:cs="Arial"/>
          <w:szCs w:val="24"/>
        </w:rPr>
      </w:pPr>
      <w:r w:rsidRPr="00B02728">
        <w:rPr>
          <w:rFonts w:cs="Arial"/>
          <w:szCs w:val="24"/>
        </w:rPr>
        <w:t>Energy targets &amp; KPI’s for service unit managers to be agreed for 2025/2026.</w:t>
      </w:r>
    </w:p>
    <w:p w14:paraId="09D99AFD" w14:textId="77777777" w:rsidR="00992E8D" w:rsidRPr="00B02728" w:rsidRDefault="00992E8D" w:rsidP="00D816C7">
      <w:pPr>
        <w:pStyle w:val="ListParagraph"/>
        <w:numPr>
          <w:ilvl w:val="0"/>
          <w:numId w:val="20"/>
        </w:numPr>
        <w:ind w:left="426"/>
        <w:jc w:val="both"/>
        <w:rPr>
          <w:rFonts w:cs="Arial"/>
          <w:szCs w:val="24"/>
        </w:rPr>
      </w:pPr>
      <w:r>
        <w:rPr>
          <w:rFonts w:cs="Arial"/>
          <w:szCs w:val="24"/>
        </w:rPr>
        <w:t>I</w:t>
      </w:r>
      <w:r w:rsidRPr="00B02728">
        <w:rPr>
          <w:rFonts w:cs="Arial"/>
          <w:szCs w:val="24"/>
        </w:rPr>
        <w:t>ntroduction of</w:t>
      </w:r>
      <w:r>
        <w:rPr>
          <w:rFonts w:cs="Arial"/>
          <w:szCs w:val="24"/>
        </w:rPr>
        <w:t xml:space="preserve"> Half-Hourly</w:t>
      </w:r>
      <w:r w:rsidRPr="00B02728">
        <w:rPr>
          <w:rFonts w:cs="Arial"/>
          <w:szCs w:val="24"/>
        </w:rPr>
        <w:t xml:space="preserve"> Automatic Meter Reading (AMR) systems in highest energy consuming buildings.</w:t>
      </w:r>
    </w:p>
    <w:p w14:paraId="7C1B9D9E" w14:textId="77777777" w:rsidR="00992E8D" w:rsidRPr="00B02728" w:rsidRDefault="00992E8D" w:rsidP="00D816C7">
      <w:pPr>
        <w:pStyle w:val="ListParagraph"/>
        <w:numPr>
          <w:ilvl w:val="0"/>
          <w:numId w:val="20"/>
        </w:numPr>
        <w:ind w:left="426"/>
        <w:jc w:val="both"/>
        <w:rPr>
          <w:rFonts w:cs="Arial"/>
          <w:szCs w:val="24"/>
        </w:rPr>
      </w:pPr>
      <w:r w:rsidRPr="00B02728">
        <w:rPr>
          <w:rFonts w:cs="Arial"/>
          <w:szCs w:val="24"/>
        </w:rPr>
        <w:t>Installation of double-glazed windows at Church Street Offices.</w:t>
      </w:r>
    </w:p>
    <w:p w14:paraId="4A7AC211" w14:textId="77777777" w:rsidR="00992E8D" w:rsidRPr="00B02728" w:rsidRDefault="00992E8D" w:rsidP="00D816C7">
      <w:pPr>
        <w:pStyle w:val="ListParagraph"/>
        <w:numPr>
          <w:ilvl w:val="0"/>
          <w:numId w:val="20"/>
        </w:numPr>
        <w:ind w:left="426"/>
        <w:jc w:val="both"/>
        <w:rPr>
          <w:rFonts w:cs="Arial"/>
          <w:szCs w:val="24"/>
        </w:rPr>
      </w:pPr>
      <w:r w:rsidRPr="00B02728">
        <w:rPr>
          <w:rFonts w:cs="Arial"/>
          <w:szCs w:val="24"/>
        </w:rPr>
        <w:t>Installation of double-glazed windows at Ballygowan Community Centre</w:t>
      </w:r>
    </w:p>
    <w:p w14:paraId="6273CFD4" w14:textId="77777777" w:rsidR="00992E8D" w:rsidRDefault="00992E8D" w:rsidP="00992E8D">
      <w:pPr>
        <w:ind w:left="360"/>
        <w:jc w:val="both"/>
        <w:rPr>
          <w:rFonts w:cs="Arial"/>
          <w:szCs w:val="24"/>
        </w:rPr>
      </w:pPr>
    </w:p>
    <w:p w14:paraId="0FF8E710" w14:textId="77777777" w:rsidR="00992E8D" w:rsidRPr="00DA62D8" w:rsidRDefault="00992E8D" w:rsidP="00992E8D">
      <w:pPr>
        <w:jc w:val="both"/>
        <w:rPr>
          <w:rFonts w:cs="Arial"/>
          <w:szCs w:val="24"/>
          <w:u w:val="single"/>
        </w:rPr>
      </w:pPr>
      <w:r w:rsidRPr="00DA62D8">
        <w:rPr>
          <w:rFonts w:cs="Arial"/>
          <w:szCs w:val="24"/>
          <w:u w:val="single"/>
        </w:rPr>
        <w:t>List below of future planned works</w:t>
      </w:r>
    </w:p>
    <w:p w14:paraId="5AC50BA1" w14:textId="77777777" w:rsidR="00992E8D" w:rsidRDefault="00992E8D" w:rsidP="00992E8D">
      <w:pPr>
        <w:rPr>
          <w:rFonts w:cs="Arial"/>
          <w:b/>
          <w:bCs/>
          <w:szCs w:val="24"/>
          <w:u w:val="single"/>
        </w:rPr>
      </w:pPr>
    </w:p>
    <w:tbl>
      <w:tblPr>
        <w:tblStyle w:val="TableGrid"/>
        <w:tblW w:w="0" w:type="auto"/>
        <w:tblLook w:val="04A0" w:firstRow="1" w:lastRow="0" w:firstColumn="1" w:lastColumn="0" w:noHBand="0" w:noVBand="1"/>
      </w:tblPr>
      <w:tblGrid>
        <w:gridCol w:w="2254"/>
        <w:gridCol w:w="2254"/>
        <w:gridCol w:w="2254"/>
        <w:gridCol w:w="2254"/>
      </w:tblGrid>
      <w:tr w:rsidR="00992E8D" w14:paraId="005EA217" w14:textId="77777777" w:rsidTr="00781392">
        <w:tc>
          <w:tcPr>
            <w:tcW w:w="2254" w:type="dxa"/>
          </w:tcPr>
          <w:p w14:paraId="545C0FE1" w14:textId="77777777" w:rsidR="00992E8D" w:rsidRPr="00E75A31" w:rsidRDefault="00992E8D" w:rsidP="00781392">
            <w:pPr>
              <w:rPr>
                <w:rFonts w:cs="Arial"/>
                <w:b/>
                <w:bCs/>
                <w:sz w:val="22"/>
                <w:szCs w:val="22"/>
              </w:rPr>
            </w:pPr>
            <w:r w:rsidRPr="00E75A31">
              <w:rPr>
                <w:rFonts w:cs="Arial"/>
                <w:b/>
                <w:bCs/>
                <w:sz w:val="22"/>
                <w:szCs w:val="22"/>
              </w:rPr>
              <w:t>Description</w:t>
            </w:r>
          </w:p>
        </w:tc>
        <w:tc>
          <w:tcPr>
            <w:tcW w:w="2254" w:type="dxa"/>
          </w:tcPr>
          <w:p w14:paraId="6ADA1642" w14:textId="77777777" w:rsidR="00992E8D" w:rsidRPr="00E75A31" w:rsidRDefault="00992E8D" w:rsidP="00781392">
            <w:pPr>
              <w:rPr>
                <w:rFonts w:cs="Arial"/>
                <w:b/>
                <w:bCs/>
                <w:sz w:val="22"/>
                <w:szCs w:val="22"/>
              </w:rPr>
            </w:pPr>
            <w:r w:rsidRPr="00E75A31">
              <w:rPr>
                <w:rFonts w:cs="Arial"/>
                <w:b/>
                <w:bCs/>
                <w:sz w:val="22"/>
                <w:szCs w:val="22"/>
              </w:rPr>
              <w:t>Annual energy saving estimate</w:t>
            </w:r>
          </w:p>
        </w:tc>
        <w:tc>
          <w:tcPr>
            <w:tcW w:w="2254" w:type="dxa"/>
          </w:tcPr>
          <w:p w14:paraId="4B94D4EB" w14:textId="77777777" w:rsidR="00992E8D" w:rsidRPr="00E75A31" w:rsidRDefault="00992E8D" w:rsidP="00781392">
            <w:pPr>
              <w:rPr>
                <w:rFonts w:cs="Arial"/>
                <w:b/>
                <w:bCs/>
                <w:sz w:val="22"/>
                <w:szCs w:val="22"/>
              </w:rPr>
            </w:pPr>
            <w:r w:rsidRPr="00E75A31">
              <w:rPr>
                <w:rFonts w:cs="Arial"/>
                <w:b/>
                <w:bCs/>
                <w:sz w:val="22"/>
                <w:szCs w:val="22"/>
              </w:rPr>
              <w:t xml:space="preserve">Annual </w:t>
            </w:r>
            <w:proofErr w:type="spellStart"/>
            <w:r w:rsidRPr="00E75A31">
              <w:rPr>
                <w:rFonts w:cs="Arial"/>
                <w:b/>
                <w:bCs/>
                <w:sz w:val="22"/>
                <w:szCs w:val="22"/>
              </w:rPr>
              <w:t>tCO</w:t>
            </w:r>
            <w:r w:rsidRPr="00E75A31">
              <w:rPr>
                <w:rFonts w:ascii="Cambria Math" w:hAnsi="Cambria Math" w:cs="Cambria Math"/>
                <w:b/>
                <w:bCs/>
                <w:sz w:val="22"/>
                <w:szCs w:val="22"/>
              </w:rPr>
              <w:t>₂e</w:t>
            </w:r>
            <w:proofErr w:type="spellEnd"/>
            <w:r w:rsidRPr="00E75A31">
              <w:rPr>
                <w:rFonts w:cs="Arial"/>
                <w:b/>
                <w:bCs/>
                <w:sz w:val="22"/>
                <w:szCs w:val="22"/>
              </w:rPr>
              <w:t xml:space="preserve"> reduction estimate</w:t>
            </w:r>
          </w:p>
        </w:tc>
        <w:tc>
          <w:tcPr>
            <w:tcW w:w="2254" w:type="dxa"/>
          </w:tcPr>
          <w:p w14:paraId="27B9076D" w14:textId="77777777" w:rsidR="00992E8D" w:rsidRPr="00E75A31" w:rsidRDefault="00992E8D" w:rsidP="00781392">
            <w:pPr>
              <w:rPr>
                <w:rFonts w:cs="Arial"/>
                <w:b/>
                <w:bCs/>
                <w:sz w:val="22"/>
                <w:szCs w:val="22"/>
              </w:rPr>
            </w:pPr>
            <w:r w:rsidRPr="00E75A31">
              <w:rPr>
                <w:rFonts w:cs="Arial"/>
                <w:b/>
                <w:bCs/>
                <w:sz w:val="22"/>
                <w:szCs w:val="22"/>
              </w:rPr>
              <w:t>Annual cost saving estimate £(NET)</w:t>
            </w:r>
          </w:p>
        </w:tc>
      </w:tr>
      <w:tr w:rsidR="00992E8D" w14:paraId="3915491B" w14:textId="77777777" w:rsidTr="00781392">
        <w:tc>
          <w:tcPr>
            <w:tcW w:w="2254" w:type="dxa"/>
          </w:tcPr>
          <w:p w14:paraId="497CF664" w14:textId="77777777" w:rsidR="00992E8D" w:rsidRPr="00E75A31" w:rsidRDefault="00992E8D" w:rsidP="00781392">
            <w:pPr>
              <w:rPr>
                <w:rFonts w:cs="Arial"/>
                <w:b/>
                <w:bCs/>
                <w:sz w:val="22"/>
                <w:szCs w:val="22"/>
              </w:rPr>
            </w:pPr>
            <w:r w:rsidRPr="00E75A31">
              <w:rPr>
                <w:rFonts w:cs="Arial"/>
                <w:sz w:val="22"/>
                <w:szCs w:val="22"/>
              </w:rPr>
              <w:t>Queen’s Leisure Centre – LED Lighting Upgrade</w:t>
            </w:r>
          </w:p>
        </w:tc>
        <w:tc>
          <w:tcPr>
            <w:tcW w:w="2254" w:type="dxa"/>
          </w:tcPr>
          <w:p w14:paraId="5A053059" w14:textId="77777777" w:rsidR="00992E8D" w:rsidRPr="00E75A31" w:rsidRDefault="00992E8D" w:rsidP="00781392">
            <w:pPr>
              <w:rPr>
                <w:rFonts w:cs="Arial"/>
                <w:b/>
                <w:bCs/>
                <w:sz w:val="22"/>
                <w:szCs w:val="22"/>
              </w:rPr>
            </w:pPr>
            <w:r w:rsidRPr="00E75A31">
              <w:rPr>
                <w:rFonts w:cs="Arial"/>
                <w:sz w:val="22"/>
                <w:szCs w:val="22"/>
              </w:rPr>
              <w:t>11,977 kWh</w:t>
            </w:r>
          </w:p>
        </w:tc>
        <w:tc>
          <w:tcPr>
            <w:tcW w:w="2254" w:type="dxa"/>
          </w:tcPr>
          <w:p w14:paraId="141C9C47" w14:textId="77777777" w:rsidR="00992E8D" w:rsidRPr="00E75A31" w:rsidRDefault="00992E8D" w:rsidP="00781392">
            <w:pPr>
              <w:rPr>
                <w:rFonts w:cs="Arial"/>
                <w:b/>
                <w:bCs/>
                <w:sz w:val="22"/>
                <w:szCs w:val="22"/>
              </w:rPr>
            </w:pPr>
            <w:r w:rsidRPr="00E75A31">
              <w:rPr>
                <w:rFonts w:cs="Arial"/>
                <w:sz w:val="22"/>
                <w:szCs w:val="22"/>
              </w:rPr>
              <w:t>2.1</w:t>
            </w:r>
          </w:p>
        </w:tc>
        <w:tc>
          <w:tcPr>
            <w:tcW w:w="2254" w:type="dxa"/>
          </w:tcPr>
          <w:p w14:paraId="28A41062" w14:textId="77777777" w:rsidR="00992E8D" w:rsidRPr="00E75A31" w:rsidRDefault="00992E8D" w:rsidP="00781392">
            <w:pPr>
              <w:rPr>
                <w:rFonts w:cs="Arial"/>
                <w:b/>
                <w:bCs/>
                <w:sz w:val="22"/>
                <w:szCs w:val="22"/>
              </w:rPr>
            </w:pPr>
            <w:r w:rsidRPr="00E75A31">
              <w:rPr>
                <w:rFonts w:cs="Arial"/>
                <w:sz w:val="22"/>
                <w:szCs w:val="22"/>
              </w:rPr>
              <w:t>£2,515</w:t>
            </w:r>
          </w:p>
        </w:tc>
      </w:tr>
      <w:tr w:rsidR="00992E8D" w14:paraId="3A427119" w14:textId="77777777" w:rsidTr="00781392">
        <w:tc>
          <w:tcPr>
            <w:tcW w:w="2254" w:type="dxa"/>
          </w:tcPr>
          <w:p w14:paraId="00A271EB" w14:textId="77777777" w:rsidR="00992E8D" w:rsidRPr="00E75A31" w:rsidRDefault="00992E8D" w:rsidP="00781392">
            <w:pPr>
              <w:rPr>
                <w:rFonts w:cs="Arial"/>
                <w:sz w:val="22"/>
                <w:szCs w:val="22"/>
              </w:rPr>
            </w:pPr>
            <w:r w:rsidRPr="00E75A31">
              <w:rPr>
                <w:rFonts w:cs="Arial"/>
                <w:sz w:val="22"/>
                <w:szCs w:val="22"/>
              </w:rPr>
              <w:t>Combers Leisure Centre – Dome Lighting</w:t>
            </w:r>
          </w:p>
        </w:tc>
        <w:tc>
          <w:tcPr>
            <w:tcW w:w="2254" w:type="dxa"/>
          </w:tcPr>
          <w:p w14:paraId="72F9076E" w14:textId="77777777" w:rsidR="00992E8D" w:rsidRPr="00E75A31" w:rsidRDefault="00992E8D" w:rsidP="00781392">
            <w:pPr>
              <w:rPr>
                <w:rFonts w:cs="Arial"/>
                <w:sz w:val="22"/>
                <w:szCs w:val="22"/>
              </w:rPr>
            </w:pPr>
            <w:r w:rsidRPr="00E75A31">
              <w:rPr>
                <w:rFonts w:cs="Arial"/>
                <w:sz w:val="22"/>
                <w:szCs w:val="22"/>
              </w:rPr>
              <w:t>8,553 kWh</w:t>
            </w:r>
          </w:p>
        </w:tc>
        <w:tc>
          <w:tcPr>
            <w:tcW w:w="2254" w:type="dxa"/>
          </w:tcPr>
          <w:p w14:paraId="569EF69B" w14:textId="77777777" w:rsidR="00992E8D" w:rsidRPr="00E75A31" w:rsidRDefault="00992E8D" w:rsidP="00781392">
            <w:pPr>
              <w:rPr>
                <w:rFonts w:cs="Arial"/>
                <w:sz w:val="22"/>
                <w:szCs w:val="22"/>
              </w:rPr>
            </w:pPr>
            <w:r w:rsidRPr="00E75A31">
              <w:rPr>
                <w:rFonts w:cs="Arial"/>
                <w:sz w:val="22"/>
                <w:szCs w:val="22"/>
              </w:rPr>
              <w:t>1.5</w:t>
            </w:r>
          </w:p>
        </w:tc>
        <w:tc>
          <w:tcPr>
            <w:tcW w:w="2254" w:type="dxa"/>
          </w:tcPr>
          <w:p w14:paraId="2B67700D" w14:textId="77777777" w:rsidR="00992E8D" w:rsidRPr="00E75A31" w:rsidRDefault="00992E8D" w:rsidP="00781392">
            <w:pPr>
              <w:rPr>
                <w:rFonts w:cs="Arial"/>
                <w:sz w:val="22"/>
                <w:szCs w:val="22"/>
              </w:rPr>
            </w:pPr>
            <w:r w:rsidRPr="00E75A31">
              <w:rPr>
                <w:rFonts w:cs="Arial"/>
                <w:sz w:val="22"/>
                <w:szCs w:val="22"/>
              </w:rPr>
              <w:t>£2,566</w:t>
            </w:r>
          </w:p>
        </w:tc>
      </w:tr>
      <w:tr w:rsidR="00992E8D" w:rsidRPr="00AC600A" w14:paraId="15251519" w14:textId="77777777" w:rsidTr="00781392">
        <w:tc>
          <w:tcPr>
            <w:tcW w:w="2254" w:type="dxa"/>
          </w:tcPr>
          <w:p w14:paraId="21F9A5C6" w14:textId="77777777" w:rsidR="00992E8D" w:rsidRPr="00E75A31" w:rsidRDefault="00992E8D" w:rsidP="00781392">
            <w:pPr>
              <w:rPr>
                <w:rFonts w:cs="Arial"/>
                <w:sz w:val="22"/>
                <w:szCs w:val="22"/>
                <w:lang w:val="fr-FR"/>
              </w:rPr>
            </w:pPr>
            <w:r w:rsidRPr="00E75A31">
              <w:rPr>
                <w:rFonts w:cs="Arial"/>
                <w:sz w:val="22"/>
                <w:szCs w:val="22"/>
                <w:lang w:val="fr-FR"/>
              </w:rPr>
              <w:t>Ards Blair Mayne Leisure Centre Solar PV</w:t>
            </w:r>
          </w:p>
        </w:tc>
        <w:tc>
          <w:tcPr>
            <w:tcW w:w="2254" w:type="dxa"/>
          </w:tcPr>
          <w:p w14:paraId="015960AB" w14:textId="77777777" w:rsidR="00992E8D" w:rsidRPr="00E75A31" w:rsidRDefault="00992E8D" w:rsidP="00781392">
            <w:pPr>
              <w:rPr>
                <w:rFonts w:cs="Arial"/>
                <w:sz w:val="22"/>
                <w:szCs w:val="22"/>
                <w:lang w:val="fr-FR"/>
              </w:rPr>
            </w:pPr>
            <w:r w:rsidRPr="00E75A31">
              <w:rPr>
                <w:rFonts w:cs="Arial"/>
                <w:sz w:val="22"/>
                <w:szCs w:val="22"/>
                <w:lang w:val="fr-FR"/>
              </w:rPr>
              <w:t>226,515 kWh</w:t>
            </w:r>
          </w:p>
        </w:tc>
        <w:tc>
          <w:tcPr>
            <w:tcW w:w="2254" w:type="dxa"/>
          </w:tcPr>
          <w:p w14:paraId="5CDE3B63" w14:textId="77777777" w:rsidR="00992E8D" w:rsidRPr="00E75A31" w:rsidRDefault="00992E8D" w:rsidP="00781392">
            <w:pPr>
              <w:rPr>
                <w:rFonts w:cs="Arial"/>
                <w:sz w:val="22"/>
                <w:szCs w:val="22"/>
                <w:lang w:val="fr-FR"/>
              </w:rPr>
            </w:pPr>
            <w:r w:rsidRPr="00E75A31">
              <w:rPr>
                <w:rFonts w:cs="Arial"/>
                <w:sz w:val="22"/>
                <w:szCs w:val="22"/>
                <w:lang w:val="fr-FR"/>
              </w:rPr>
              <w:t>40</w:t>
            </w:r>
          </w:p>
        </w:tc>
        <w:tc>
          <w:tcPr>
            <w:tcW w:w="2254" w:type="dxa"/>
          </w:tcPr>
          <w:p w14:paraId="549938CE" w14:textId="77777777" w:rsidR="00992E8D" w:rsidRPr="00E75A31" w:rsidRDefault="00992E8D" w:rsidP="00781392">
            <w:pPr>
              <w:rPr>
                <w:rFonts w:cs="Arial"/>
                <w:sz w:val="22"/>
                <w:szCs w:val="22"/>
                <w:lang w:val="fr-FR"/>
              </w:rPr>
            </w:pPr>
            <w:r w:rsidRPr="00E75A31">
              <w:rPr>
                <w:rFonts w:cs="Arial"/>
                <w:sz w:val="22"/>
                <w:szCs w:val="22"/>
                <w:lang w:val="fr-FR"/>
              </w:rPr>
              <w:t>£67,107</w:t>
            </w:r>
          </w:p>
        </w:tc>
      </w:tr>
      <w:tr w:rsidR="00992E8D" w:rsidRPr="00AC600A" w14:paraId="1B12DCA6" w14:textId="77777777" w:rsidTr="00781392">
        <w:tc>
          <w:tcPr>
            <w:tcW w:w="2254" w:type="dxa"/>
          </w:tcPr>
          <w:p w14:paraId="4AA726E4" w14:textId="77777777" w:rsidR="00992E8D" w:rsidRPr="00E75A31" w:rsidRDefault="00992E8D" w:rsidP="00781392">
            <w:pPr>
              <w:rPr>
                <w:rFonts w:cs="Arial"/>
                <w:sz w:val="22"/>
                <w:szCs w:val="22"/>
              </w:rPr>
            </w:pPr>
            <w:r w:rsidRPr="00E75A31">
              <w:rPr>
                <w:rFonts w:cs="Arial"/>
                <w:sz w:val="22"/>
                <w:szCs w:val="22"/>
              </w:rPr>
              <w:t>Bangor Sportsplex LED Lighting (Outdoor Floodlights)</w:t>
            </w:r>
          </w:p>
        </w:tc>
        <w:tc>
          <w:tcPr>
            <w:tcW w:w="2254" w:type="dxa"/>
          </w:tcPr>
          <w:p w14:paraId="098BC542" w14:textId="77777777" w:rsidR="00992E8D" w:rsidRPr="00E75A31" w:rsidRDefault="00992E8D" w:rsidP="00781392">
            <w:pPr>
              <w:rPr>
                <w:rFonts w:cs="Arial"/>
                <w:sz w:val="22"/>
                <w:szCs w:val="22"/>
              </w:rPr>
            </w:pPr>
            <w:r w:rsidRPr="00E75A31">
              <w:rPr>
                <w:rFonts w:cs="Arial"/>
                <w:sz w:val="22"/>
                <w:szCs w:val="22"/>
              </w:rPr>
              <w:t>11,866 kWh</w:t>
            </w:r>
          </w:p>
        </w:tc>
        <w:tc>
          <w:tcPr>
            <w:tcW w:w="2254" w:type="dxa"/>
          </w:tcPr>
          <w:p w14:paraId="521B32F1" w14:textId="77777777" w:rsidR="00992E8D" w:rsidRPr="00E75A31" w:rsidRDefault="00992E8D" w:rsidP="00781392">
            <w:pPr>
              <w:rPr>
                <w:rFonts w:cs="Arial"/>
                <w:sz w:val="22"/>
                <w:szCs w:val="22"/>
              </w:rPr>
            </w:pPr>
            <w:r w:rsidRPr="00E75A31">
              <w:rPr>
                <w:rFonts w:cs="Arial"/>
                <w:sz w:val="22"/>
                <w:szCs w:val="22"/>
              </w:rPr>
              <w:t>2.1</w:t>
            </w:r>
          </w:p>
        </w:tc>
        <w:tc>
          <w:tcPr>
            <w:tcW w:w="2254" w:type="dxa"/>
          </w:tcPr>
          <w:p w14:paraId="787E29B4" w14:textId="77777777" w:rsidR="00992E8D" w:rsidRPr="00E75A31" w:rsidRDefault="00992E8D" w:rsidP="00781392">
            <w:pPr>
              <w:rPr>
                <w:rFonts w:cs="Arial"/>
                <w:sz w:val="22"/>
                <w:szCs w:val="22"/>
              </w:rPr>
            </w:pPr>
            <w:r w:rsidRPr="00E75A31">
              <w:rPr>
                <w:rFonts w:cs="Arial"/>
                <w:sz w:val="22"/>
                <w:szCs w:val="22"/>
              </w:rPr>
              <w:t>£2,966</w:t>
            </w:r>
          </w:p>
        </w:tc>
      </w:tr>
      <w:tr w:rsidR="00992E8D" w:rsidRPr="00AC600A" w14:paraId="58D9B386" w14:textId="77777777" w:rsidTr="00781392">
        <w:tc>
          <w:tcPr>
            <w:tcW w:w="2254" w:type="dxa"/>
          </w:tcPr>
          <w:p w14:paraId="3DA78254" w14:textId="77777777" w:rsidR="00992E8D" w:rsidRPr="00E75A31" w:rsidRDefault="00992E8D" w:rsidP="00781392">
            <w:pPr>
              <w:rPr>
                <w:rFonts w:cs="Arial"/>
                <w:sz w:val="22"/>
                <w:szCs w:val="22"/>
              </w:rPr>
            </w:pPr>
            <w:r w:rsidRPr="00E75A31">
              <w:rPr>
                <w:rFonts w:cs="Arial"/>
                <w:sz w:val="22"/>
                <w:szCs w:val="22"/>
              </w:rPr>
              <w:t>Bangor Sportsplex LED Lighting</w:t>
            </w:r>
            <w:r>
              <w:rPr>
                <w:rFonts w:cs="Arial"/>
                <w:sz w:val="22"/>
                <w:szCs w:val="22"/>
              </w:rPr>
              <w:t xml:space="preserve"> (Car Park)</w:t>
            </w:r>
          </w:p>
        </w:tc>
        <w:tc>
          <w:tcPr>
            <w:tcW w:w="2254" w:type="dxa"/>
          </w:tcPr>
          <w:p w14:paraId="5E3FA8EE" w14:textId="77777777" w:rsidR="00992E8D" w:rsidRPr="00E75A31" w:rsidRDefault="00992E8D" w:rsidP="00781392">
            <w:pPr>
              <w:rPr>
                <w:rFonts w:cs="Arial"/>
                <w:sz w:val="22"/>
                <w:szCs w:val="22"/>
              </w:rPr>
            </w:pPr>
            <w:r>
              <w:rPr>
                <w:rFonts w:cs="Arial"/>
                <w:sz w:val="22"/>
                <w:szCs w:val="22"/>
              </w:rPr>
              <w:t>7854 kWh</w:t>
            </w:r>
          </w:p>
        </w:tc>
        <w:tc>
          <w:tcPr>
            <w:tcW w:w="2254" w:type="dxa"/>
          </w:tcPr>
          <w:p w14:paraId="4B409930" w14:textId="77777777" w:rsidR="00992E8D" w:rsidRPr="00E75A31" w:rsidRDefault="00992E8D" w:rsidP="00781392">
            <w:pPr>
              <w:rPr>
                <w:rFonts w:cs="Arial"/>
                <w:sz w:val="22"/>
                <w:szCs w:val="22"/>
              </w:rPr>
            </w:pPr>
            <w:r>
              <w:rPr>
                <w:rFonts w:cs="Arial"/>
                <w:sz w:val="22"/>
                <w:szCs w:val="22"/>
              </w:rPr>
              <w:t>1.4</w:t>
            </w:r>
          </w:p>
        </w:tc>
        <w:tc>
          <w:tcPr>
            <w:tcW w:w="2254" w:type="dxa"/>
          </w:tcPr>
          <w:p w14:paraId="0841A167" w14:textId="77777777" w:rsidR="00992E8D" w:rsidRPr="00E75A31" w:rsidRDefault="00992E8D" w:rsidP="00781392">
            <w:pPr>
              <w:rPr>
                <w:rFonts w:cs="Arial"/>
                <w:sz w:val="22"/>
                <w:szCs w:val="22"/>
              </w:rPr>
            </w:pPr>
            <w:r>
              <w:rPr>
                <w:rFonts w:cs="Arial"/>
                <w:sz w:val="22"/>
                <w:szCs w:val="22"/>
              </w:rPr>
              <w:t>£2,123</w:t>
            </w:r>
          </w:p>
        </w:tc>
      </w:tr>
      <w:tr w:rsidR="00992E8D" w:rsidRPr="00AC600A" w14:paraId="5B8FA192" w14:textId="77777777" w:rsidTr="00781392">
        <w:tc>
          <w:tcPr>
            <w:tcW w:w="2254" w:type="dxa"/>
          </w:tcPr>
          <w:p w14:paraId="32C903FB" w14:textId="77777777" w:rsidR="00992E8D" w:rsidRPr="00E75A31" w:rsidRDefault="00992E8D" w:rsidP="00781392">
            <w:pPr>
              <w:rPr>
                <w:rFonts w:cs="Arial"/>
                <w:sz w:val="22"/>
                <w:szCs w:val="22"/>
                <w:lang w:val="fr-FR"/>
              </w:rPr>
            </w:pPr>
            <w:proofErr w:type="spellStart"/>
            <w:r w:rsidRPr="00E03369">
              <w:rPr>
                <w:rFonts w:cs="Arial"/>
                <w:sz w:val="22"/>
                <w:szCs w:val="22"/>
                <w:lang w:val="fr-FR"/>
              </w:rPr>
              <w:t>Environmental</w:t>
            </w:r>
            <w:proofErr w:type="spellEnd"/>
            <w:r w:rsidRPr="00E03369">
              <w:rPr>
                <w:rFonts w:cs="Arial"/>
                <w:sz w:val="22"/>
                <w:szCs w:val="22"/>
                <w:lang w:val="fr-FR"/>
              </w:rPr>
              <w:t xml:space="preserve"> Resource Centre</w:t>
            </w:r>
            <w:r w:rsidRPr="00E03369">
              <w:rPr>
                <w:rFonts w:cs="Arial"/>
                <w:sz w:val="20"/>
                <w:lang w:val="fr-FR"/>
              </w:rPr>
              <w:t xml:space="preserve"> </w:t>
            </w:r>
            <w:r w:rsidRPr="00E75A31">
              <w:rPr>
                <w:rFonts w:cs="Arial"/>
                <w:sz w:val="22"/>
                <w:szCs w:val="22"/>
                <w:lang w:val="fr-FR"/>
              </w:rPr>
              <w:t>Solar PV</w:t>
            </w:r>
          </w:p>
        </w:tc>
        <w:tc>
          <w:tcPr>
            <w:tcW w:w="2254" w:type="dxa"/>
          </w:tcPr>
          <w:p w14:paraId="64AA8807" w14:textId="77777777" w:rsidR="00992E8D" w:rsidRPr="00E75A31" w:rsidRDefault="00992E8D" w:rsidP="00781392">
            <w:pPr>
              <w:rPr>
                <w:rFonts w:cs="Arial"/>
                <w:sz w:val="22"/>
                <w:szCs w:val="22"/>
                <w:lang w:val="fr-FR"/>
              </w:rPr>
            </w:pPr>
            <w:r w:rsidRPr="00E75A31">
              <w:rPr>
                <w:rFonts w:cs="Arial"/>
                <w:sz w:val="22"/>
                <w:szCs w:val="22"/>
              </w:rPr>
              <w:t>81,358 kWh</w:t>
            </w:r>
          </w:p>
        </w:tc>
        <w:tc>
          <w:tcPr>
            <w:tcW w:w="2254" w:type="dxa"/>
          </w:tcPr>
          <w:p w14:paraId="7D315832" w14:textId="77777777" w:rsidR="00992E8D" w:rsidRPr="00E75A31" w:rsidRDefault="00992E8D" w:rsidP="00781392">
            <w:pPr>
              <w:rPr>
                <w:rFonts w:cs="Arial"/>
                <w:sz w:val="22"/>
                <w:szCs w:val="22"/>
                <w:lang w:val="fr-FR"/>
              </w:rPr>
            </w:pPr>
            <w:r w:rsidRPr="00E75A31">
              <w:rPr>
                <w:rFonts w:cs="Arial"/>
                <w:sz w:val="22"/>
                <w:szCs w:val="22"/>
              </w:rPr>
              <w:t>14.4</w:t>
            </w:r>
          </w:p>
        </w:tc>
        <w:tc>
          <w:tcPr>
            <w:tcW w:w="2254" w:type="dxa"/>
          </w:tcPr>
          <w:p w14:paraId="69116654" w14:textId="77777777" w:rsidR="00992E8D" w:rsidRPr="00E75A31" w:rsidRDefault="00992E8D" w:rsidP="00781392">
            <w:pPr>
              <w:rPr>
                <w:rFonts w:cs="Arial"/>
                <w:sz w:val="22"/>
                <w:szCs w:val="22"/>
                <w:lang w:val="fr-FR"/>
              </w:rPr>
            </w:pPr>
            <w:r w:rsidRPr="00E75A31">
              <w:rPr>
                <w:rFonts w:cs="Arial"/>
                <w:sz w:val="22"/>
                <w:szCs w:val="22"/>
              </w:rPr>
              <w:t>£20,340</w:t>
            </w:r>
          </w:p>
        </w:tc>
      </w:tr>
      <w:tr w:rsidR="00992E8D" w:rsidRPr="000E552B" w14:paraId="6A979947" w14:textId="77777777" w:rsidTr="00781392">
        <w:tc>
          <w:tcPr>
            <w:tcW w:w="2254" w:type="dxa"/>
          </w:tcPr>
          <w:p w14:paraId="30363DF3" w14:textId="77777777" w:rsidR="00992E8D" w:rsidRPr="00E75A31" w:rsidRDefault="00992E8D" w:rsidP="00781392">
            <w:pPr>
              <w:rPr>
                <w:rFonts w:cs="Arial"/>
                <w:sz w:val="22"/>
                <w:szCs w:val="22"/>
              </w:rPr>
            </w:pPr>
            <w:r w:rsidRPr="00E75A31">
              <w:rPr>
                <w:rFonts w:cs="Arial"/>
                <w:sz w:val="22"/>
                <w:szCs w:val="22"/>
              </w:rPr>
              <w:lastRenderedPageBreak/>
              <w:t>Bangor Aurora Leisure Centre LED Lighting upgrade</w:t>
            </w:r>
          </w:p>
        </w:tc>
        <w:tc>
          <w:tcPr>
            <w:tcW w:w="2254" w:type="dxa"/>
          </w:tcPr>
          <w:p w14:paraId="2BF359F0" w14:textId="77777777" w:rsidR="00992E8D" w:rsidRPr="00E75A31" w:rsidRDefault="00992E8D" w:rsidP="00781392">
            <w:pPr>
              <w:rPr>
                <w:rFonts w:cs="Arial"/>
                <w:sz w:val="22"/>
                <w:szCs w:val="22"/>
              </w:rPr>
            </w:pPr>
            <w:r w:rsidRPr="00E75A31">
              <w:rPr>
                <w:rFonts w:cs="Arial"/>
                <w:sz w:val="22"/>
                <w:szCs w:val="22"/>
              </w:rPr>
              <w:t>37,739 kWh</w:t>
            </w:r>
          </w:p>
        </w:tc>
        <w:tc>
          <w:tcPr>
            <w:tcW w:w="2254" w:type="dxa"/>
          </w:tcPr>
          <w:p w14:paraId="31CE0AAE" w14:textId="77777777" w:rsidR="00992E8D" w:rsidRPr="00E75A31" w:rsidRDefault="00992E8D" w:rsidP="00781392">
            <w:pPr>
              <w:rPr>
                <w:rFonts w:cs="Arial"/>
                <w:sz w:val="22"/>
                <w:szCs w:val="22"/>
              </w:rPr>
            </w:pPr>
            <w:r w:rsidRPr="00E75A31">
              <w:rPr>
                <w:rFonts w:cs="Arial"/>
                <w:sz w:val="22"/>
                <w:szCs w:val="22"/>
              </w:rPr>
              <w:t>6.6</w:t>
            </w:r>
          </w:p>
        </w:tc>
        <w:tc>
          <w:tcPr>
            <w:tcW w:w="2254" w:type="dxa"/>
          </w:tcPr>
          <w:p w14:paraId="487C7B6B" w14:textId="77777777" w:rsidR="00992E8D" w:rsidRPr="00E75A31" w:rsidRDefault="00992E8D" w:rsidP="00781392">
            <w:pPr>
              <w:rPr>
                <w:rFonts w:cs="Arial"/>
                <w:sz w:val="22"/>
                <w:szCs w:val="22"/>
              </w:rPr>
            </w:pPr>
            <w:r w:rsidRPr="00E75A31">
              <w:rPr>
                <w:rFonts w:cs="Arial"/>
                <w:sz w:val="22"/>
                <w:szCs w:val="22"/>
              </w:rPr>
              <w:t>£9,057</w:t>
            </w:r>
          </w:p>
        </w:tc>
      </w:tr>
      <w:tr w:rsidR="00992E8D" w:rsidRPr="00D84282" w14:paraId="2ABBE80D" w14:textId="77777777" w:rsidTr="00781392">
        <w:tc>
          <w:tcPr>
            <w:tcW w:w="2254" w:type="dxa"/>
          </w:tcPr>
          <w:p w14:paraId="54E017BA" w14:textId="77777777" w:rsidR="00992E8D" w:rsidRPr="00E75A31" w:rsidRDefault="00992E8D" w:rsidP="00781392">
            <w:pPr>
              <w:rPr>
                <w:rFonts w:cs="Arial"/>
                <w:sz w:val="22"/>
                <w:szCs w:val="22"/>
              </w:rPr>
            </w:pPr>
            <w:r w:rsidRPr="00E75A31">
              <w:rPr>
                <w:rFonts w:cs="Arial"/>
                <w:sz w:val="22"/>
                <w:szCs w:val="22"/>
              </w:rPr>
              <w:t>North Road Depot Waste Transfer Station LED lighting upgrade</w:t>
            </w:r>
          </w:p>
        </w:tc>
        <w:tc>
          <w:tcPr>
            <w:tcW w:w="2254" w:type="dxa"/>
          </w:tcPr>
          <w:p w14:paraId="33FB19BB" w14:textId="77777777" w:rsidR="00992E8D" w:rsidRPr="00E75A31" w:rsidRDefault="00992E8D" w:rsidP="00781392">
            <w:pPr>
              <w:rPr>
                <w:rFonts w:cs="Arial"/>
                <w:sz w:val="22"/>
                <w:szCs w:val="22"/>
              </w:rPr>
            </w:pPr>
            <w:r w:rsidRPr="00E75A31">
              <w:rPr>
                <w:rFonts w:cs="Arial"/>
                <w:sz w:val="22"/>
                <w:szCs w:val="22"/>
              </w:rPr>
              <w:t>17,860 kWh</w:t>
            </w:r>
          </w:p>
        </w:tc>
        <w:tc>
          <w:tcPr>
            <w:tcW w:w="2254" w:type="dxa"/>
          </w:tcPr>
          <w:p w14:paraId="4316E8A2" w14:textId="77777777" w:rsidR="00992E8D" w:rsidRPr="00E75A31" w:rsidRDefault="00992E8D" w:rsidP="00781392">
            <w:pPr>
              <w:rPr>
                <w:rFonts w:cs="Arial"/>
                <w:sz w:val="22"/>
                <w:szCs w:val="22"/>
              </w:rPr>
            </w:pPr>
            <w:r w:rsidRPr="00E75A31">
              <w:rPr>
                <w:rFonts w:cs="Arial"/>
                <w:sz w:val="22"/>
                <w:szCs w:val="22"/>
              </w:rPr>
              <w:t>3.2</w:t>
            </w:r>
          </w:p>
        </w:tc>
        <w:tc>
          <w:tcPr>
            <w:tcW w:w="2254" w:type="dxa"/>
          </w:tcPr>
          <w:p w14:paraId="60E7768D" w14:textId="77777777" w:rsidR="00992E8D" w:rsidRPr="00E75A31" w:rsidRDefault="00992E8D" w:rsidP="00781392">
            <w:pPr>
              <w:rPr>
                <w:rFonts w:cs="Arial"/>
                <w:sz w:val="22"/>
                <w:szCs w:val="22"/>
              </w:rPr>
            </w:pPr>
            <w:r w:rsidRPr="00E75A31">
              <w:rPr>
                <w:rFonts w:cs="Arial"/>
                <w:sz w:val="22"/>
                <w:szCs w:val="22"/>
              </w:rPr>
              <w:t>£4,338</w:t>
            </w:r>
          </w:p>
        </w:tc>
      </w:tr>
      <w:tr w:rsidR="00992E8D" w:rsidRPr="00D84282" w14:paraId="260E59DA" w14:textId="77777777" w:rsidTr="00781392">
        <w:tc>
          <w:tcPr>
            <w:tcW w:w="2254" w:type="dxa"/>
          </w:tcPr>
          <w:p w14:paraId="05C1F29F" w14:textId="77777777" w:rsidR="00992E8D" w:rsidRPr="00E75A31" w:rsidRDefault="00992E8D" w:rsidP="00781392">
            <w:pPr>
              <w:rPr>
                <w:rFonts w:cs="Arial"/>
                <w:sz w:val="22"/>
                <w:szCs w:val="22"/>
              </w:rPr>
            </w:pPr>
            <w:r w:rsidRPr="00E03369">
              <w:rPr>
                <w:rFonts w:cs="Arial"/>
                <w:sz w:val="22"/>
                <w:szCs w:val="22"/>
              </w:rPr>
              <w:t>Environmental Resource Centre</w:t>
            </w:r>
            <w:r w:rsidRPr="00E03369">
              <w:rPr>
                <w:rFonts w:cs="Arial"/>
                <w:sz w:val="20"/>
              </w:rPr>
              <w:t xml:space="preserve"> </w:t>
            </w:r>
            <w:r w:rsidRPr="00E75A31">
              <w:rPr>
                <w:rFonts w:cs="Arial"/>
                <w:sz w:val="22"/>
                <w:szCs w:val="22"/>
              </w:rPr>
              <w:t>LED lighting upgrade</w:t>
            </w:r>
          </w:p>
        </w:tc>
        <w:tc>
          <w:tcPr>
            <w:tcW w:w="2254" w:type="dxa"/>
          </w:tcPr>
          <w:p w14:paraId="7C858491" w14:textId="77777777" w:rsidR="00992E8D" w:rsidRPr="00E75A31" w:rsidRDefault="00992E8D" w:rsidP="00781392">
            <w:pPr>
              <w:rPr>
                <w:rFonts w:cs="Arial"/>
                <w:sz w:val="22"/>
                <w:szCs w:val="22"/>
              </w:rPr>
            </w:pPr>
            <w:r w:rsidRPr="00E75A31">
              <w:rPr>
                <w:rFonts w:cs="Arial"/>
                <w:sz w:val="22"/>
                <w:szCs w:val="22"/>
              </w:rPr>
              <w:t>7,523 kWh</w:t>
            </w:r>
          </w:p>
          <w:p w14:paraId="293BA178" w14:textId="77777777" w:rsidR="00992E8D" w:rsidRPr="00E75A31" w:rsidRDefault="00992E8D" w:rsidP="00781392">
            <w:pPr>
              <w:rPr>
                <w:rFonts w:cs="Arial"/>
                <w:sz w:val="22"/>
                <w:szCs w:val="22"/>
              </w:rPr>
            </w:pPr>
          </w:p>
        </w:tc>
        <w:tc>
          <w:tcPr>
            <w:tcW w:w="2254" w:type="dxa"/>
          </w:tcPr>
          <w:p w14:paraId="6FAE368F" w14:textId="77777777" w:rsidR="00992E8D" w:rsidRPr="00E75A31" w:rsidRDefault="00992E8D" w:rsidP="00781392">
            <w:pPr>
              <w:rPr>
                <w:rFonts w:cs="Arial"/>
                <w:sz w:val="22"/>
                <w:szCs w:val="22"/>
              </w:rPr>
            </w:pPr>
            <w:r w:rsidRPr="00E75A31">
              <w:rPr>
                <w:rFonts w:cs="Arial"/>
                <w:sz w:val="22"/>
                <w:szCs w:val="22"/>
              </w:rPr>
              <w:t>1.3</w:t>
            </w:r>
          </w:p>
        </w:tc>
        <w:tc>
          <w:tcPr>
            <w:tcW w:w="2254" w:type="dxa"/>
          </w:tcPr>
          <w:p w14:paraId="096FEE1C" w14:textId="77777777" w:rsidR="00992E8D" w:rsidRPr="00E75A31" w:rsidRDefault="00992E8D" w:rsidP="00781392">
            <w:pPr>
              <w:rPr>
                <w:rFonts w:cs="Arial"/>
                <w:sz w:val="22"/>
                <w:szCs w:val="22"/>
              </w:rPr>
            </w:pPr>
            <w:r w:rsidRPr="00E75A31">
              <w:rPr>
                <w:rFonts w:cs="Arial"/>
                <w:sz w:val="22"/>
                <w:szCs w:val="22"/>
              </w:rPr>
              <w:t>£1,805</w:t>
            </w:r>
          </w:p>
        </w:tc>
      </w:tr>
      <w:tr w:rsidR="00992E8D" w:rsidRPr="00D84282" w14:paraId="68FCD7BF" w14:textId="77777777" w:rsidTr="00781392">
        <w:tc>
          <w:tcPr>
            <w:tcW w:w="2254" w:type="dxa"/>
          </w:tcPr>
          <w:p w14:paraId="0F99C415" w14:textId="77777777" w:rsidR="00992E8D" w:rsidRPr="00E75A31" w:rsidRDefault="00992E8D" w:rsidP="00781392">
            <w:pPr>
              <w:rPr>
                <w:rFonts w:cs="Arial"/>
                <w:b/>
                <w:bCs/>
                <w:sz w:val="22"/>
                <w:szCs w:val="22"/>
              </w:rPr>
            </w:pPr>
            <w:r w:rsidRPr="00E75A31">
              <w:rPr>
                <w:rFonts w:cs="Arial"/>
                <w:b/>
                <w:bCs/>
                <w:sz w:val="22"/>
                <w:szCs w:val="22"/>
              </w:rPr>
              <w:t>TOTAL</w:t>
            </w:r>
          </w:p>
        </w:tc>
        <w:tc>
          <w:tcPr>
            <w:tcW w:w="2254" w:type="dxa"/>
          </w:tcPr>
          <w:p w14:paraId="190422D6" w14:textId="77777777" w:rsidR="00992E8D" w:rsidRPr="00E75A31" w:rsidRDefault="00992E8D" w:rsidP="00781392">
            <w:pPr>
              <w:rPr>
                <w:rFonts w:cs="Arial"/>
                <w:b/>
                <w:bCs/>
                <w:sz w:val="22"/>
                <w:szCs w:val="22"/>
              </w:rPr>
            </w:pPr>
            <w:r w:rsidRPr="00E75A31">
              <w:rPr>
                <w:rFonts w:cs="Arial"/>
                <w:b/>
                <w:bCs/>
                <w:sz w:val="22"/>
                <w:szCs w:val="22"/>
              </w:rPr>
              <w:t>403,391 kWh</w:t>
            </w:r>
          </w:p>
          <w:p w14:paraId="4EB930FA" w14:textId="77777777" w:rsidR="00992E8D" w:rsidRPr="00E75A31" w:rsidRDefault="00992E8D" w:rsidP="00781392">
            <w:pPr>
              <w:rPr>
                <w:rFonts w:cs="Arial"/>
                <w:b/>
                <w:bCs/>
                <w:sz w:val="22"/>
                <w:szCs w:val="22"/>
              </w:rPr>
            </w:pPr>
          </w:p>
        </w:tc>
        <w:tc>
          <w:tcPr>
            <w:tcW w:w="2254" w:type="dxa"/>
          </w:tcPr>
          <w:p w14:paraId="3198BA5E" w14:textId="77777777" w:rsidR="00992E8D" w:rsidRPr="00E75A31" w:rsidRDefault="00992E8D" w:rsidP="00781392">
            <w:pPr>
              <w:rPr>
                <w:rFonts w:cs="Arial"/>
                <w:b/>
                <w:bCs/>
                <w:sz w:val="22"/>
                <w:szCs w:val="22"/>
              </w:rPr>
            </w:pPr>
            <w:r w:rsidRPr="00E75A31">
              <w:rPr>
                <w:rFonts w:cs="Arial"/>
                <w:b/>
                <w:bCs/>
                <w:sz w:val="22"/>
                <w:szCs w:val="22"/>
              </w:rPr>
              <w:t>71.2</w:t>
            </w:r>
          </w:p>
        </w:tc>
        <w:tc>
          <w:tcPr>
            <w:tcW w:w="2254" w:type="dxa"/>
          </w:tcPr>
          <w:p w14:paraId="4B326FEE" w14:textId="77777777" w:rsidR="00992E8D" w:rsidRPr="00E75A31" w:rsidRDefault="00992E8D" w:rsidP="00781392">
            <w:pPr>
              <w:rPr>
                <w:rFonts w:cs="Arial"/>
                <w:b/>
                <w:bCs/>
                <w:sz w:val="22"/>
                <w:szCs w:val="22"/>
              </w:rPr>
            </w:pPr>
            <w:r w:rsidRPr="00E75A31">
              <w:rPr>
                <w:rFonts w:cs="Arial"/>
                <w:b/>
                <w:bCs/>
                <w:sz w:val="22"/>
                <w:szCs w:val="22"/>
              </w:rPr>
              <w:t>£110,694</w:t>
            </w:r>
          </w:p>
        </w:tc>
      </w:tr>
    </w:tbl>
    <w:p w14:paraId="46EDB5DE" w14:textId="77777777" w:rsidR="00992E8D" w:rsidRPr="00D84282" w:rsidRDefault="00992E8D" w:rsidP="00992E8D">
      <w:pPr>
        <w:rPr>
          <w:rFonts w:cs="Arial"/>
          <w:b/>
          <w:bCs/>
          <w:szCs w:val="24"/>
          <w:u w:val="single"/>
        </w:rPr>
      </w:pPr>
    </w:p>
    <w:p w14:paraId="2866ECAD" w14:textId="77777777" w:rsidR="00992E8D" w:rsidRPr="00095AB4" w:rsidRDefault="00992E8D" w:rsidP="00693FD3">
      <w:pPr>
        <w:rPr>
          <w:rFonts w:cs="Arial"/>
          <w:b/>
          <w:bCs/>
          <w:szCs w:val="24"/>
        </w:rPr>
      </w:pPr>
      <w:r w:rsidRPr="00953D6D">
        <w:rPr>
          <w:rFonts w:cs="Arial"/>
          <w:b/>
          <w:bCs/>
          <w:szCs w:val="24"/>
        </w:rPr>
        <w:t>Summary</w:t>
      </w:r>
    </w:p>
    <w:p w14:paraId="0F927953" w14:textId="574CC788" w:rsidR="00992E8D" w:rsidRDefault="00992E8D" w:rsidP="00693FD3">
      <w:pPr>
        <w:pStyle w:val="ListParagraph"/>
        <w:ind w:left="0"/>
        <w:rPr>
          <w:rFonts w:cs="Arial"/>
          <w:szCs w:val="24"/>
        </w:rPr>
      </w:pPr>
      <w:r w:rsidRPr="00B02728">
        <w:rPr>
          <w:rFonts w:cs="Arial"/>
          <w:szCs w:val="24"/>
        </w:rPr>
        <w:t>The graph below illustrate</w:t>
      </w:r>
      <w:r w:rsidR="00797D00">
        <w:rPr>
          <w:rFonts w:cs="Arial"/>
          <w:szCs w:val="24"/>
        </w:rPr>
        <w:t>d</w:t>
      </w:r>
      <w:r w:rsidRPr="00B02728">
        <w:rPr>
          <w:rFonts w:cs="Arial"/>
          <w:szCs w:val="24"/>
        </w:rPr>
        <w:t xml:space="preserve"> </w:t>
      </w:r>
      <w:r w:rsidR="00797D00">
        <w:rPr>
          <w:rFonts w:cs="Arial"/>
          <w:szCs w:val="24"/>
        </w:rPr>
        <w:t xml:space="preserve">the Council </w:t>
      </w:r>
      <w:r w:rsidRPr="00B02728">
        <w:rPr>
          <w:rFonts w:cs="Arial"/>
          <w:szCs w:val="24"/>
        </w:rPr>
        <w:t xml:space="preserve">overall </w:t>
      </w:r>
      <w:r>
        <w:rPr>
          <w:rFonts w:cs="Arial"/>
          <w:szCs w:val="24"/>
        </w:rPr>
        <w:t>energy</w:t>
      </w:r>
      <w:r w:rsidRPr="00B02728">
        <w:rPr>
          <w:rFonts w:cs="Arial"/>
          <w:szCs w:val="24"/>
        </w:rPr>
        <w:t xml:space="preserve"> emissions for this period, set against the 2030 target. The linear trendline represent</w:t>
      </w:r>
      <w:r w:rsidR="003E7951">
        <w:rPr>
          <w:rFonts w:cs="Arial"/>
          <w:szCs w:val="24"/>
        </w:rPr>
        <w:t>ed</w:t>
      </w:r>
      <w:r w:rsidRPr="00B02728">
        <w:rPr>
          <w:rFonts w:cs="Arial"/>
          <w:szCs w:val="24"/>
        </w:rPr>
        <w:t xml:space="preserve"> the trajectory required to achieve </w:t>
      </w:r>
      <w:r w:rsidR="003E7951">
        <w:rPr>
          <w:rFonts w:cs="Arial"/>
          <w:szCs w:val="24"/>
        </w:rPr>
        <w:t xml:space="preserve">the Council’s </w:t>
      </w:r>
      <w:r w:rsidRPr="00B02728">
        <w:rPr>
          <w:rFonts w:cs="Arial"/>
          <w:szCs w:val="24"/>
        </w:rPr>
        <w:t xml:space="preserve">48% emission reduction target by 2030. </w:t>
      </w:r>
      <w:r w:rsidR="003E7951">
        <w:rPr>
          <w:rFonts w:cs="Arial"/>
          <w:szCs w:val="24"/>
        </w:rPr>
        <w:t xml:space="preserve"> </w:t>
      </w:r>
      <w:r w:rsidRPr="00B02728">
        <w:rPr>
          <w:rFonts w:cs="Arial"/>
          <w:szCs w:val="24"/>
        </w:rPr>
        <w:t>A modest level of overall progress ha</w:t>
      </w:r>
      <w:r w:rsidR="003E7951">
        <w:rPr>
          <w:rFonts w:cs="Arial"/>
          <w:szCs w:val="24"/>
        </w:rPr>
        <w:t>d</w:t>
      </w:r>
      <w:r w:rsidRPr="00B02728">
        <w:rPr>
          <w:rFonts w:cs="Arial"/>
          <w:szCs w:val="24"/>
        </w:rPr>
        <w:t xml:space="preserve"> been made towards achieving </w:t>
      </w:r>
      <w:r w:rsidR="003E7951">
        <w:rPr>
          <w:rFonts w:cs="Arial"/>
          <w:szCs w:val="24"/>
        </w:rPr>
        <w:t>the</w:t>
      </w:r>
      <w:r w:rsidRPr="00B02728">
        <w:rPr>
          <w:rFonts w:cs="Arial"/>
          <w:szCs w:val="24"/>
        </w:rPr>
        <w:t xml:space="preserve"> emissions reduction goals. While we </w:t>
      </w:r>
      <w:r w:rsidR="00617194">
        <w:rPr>
          <w:rFonts w:cs="Arial"/>
          <w:szCs w:val="24"/>
        </w:rPr>
        <w:t>we</w:t>
      </w:r>
      <w:r w:rsidRPr="00B02728">
        <w:rPr>
          <w:rFonts w:cs="Arial"/>
          <w:szCs w:val="24"/>
        </w:rPr>
        <w:t xml:space="preserve">re currently behind the linear trendline target, with </w:t>
      </w:r>
      <w:r>
        <w:rPr>
          <w:rFonts w:cs="Arial"/>
          <w:szCs w:val="24"/>
        </w:rPr>
        <w:t xml:space="preserve">sufficient investment and </w:t>
      </w:r>
      <w:r w:rsidRPr="00B02728">
        <w:rPr>
          <w:rFonts w:cs="Arial"/>
          <w:szCs w:val="24"/>
        </w:rPr>
        <w:t>continued efforts particularly regarding transition to a greener fleet, officers believe</w:t>
      </w:r>
      <w:r w:rsidR="00617194">
        <w:rPr>
          <w:rFonts w:cs="Arial"/>
          <w:szCs w:val="24"/>
        </w:rPr>
        <w:t>d</w:t>
      </w:r>
      <w:r w:rsidRPr="00B02728">
        <w:rPr>
          <w:rFonts w:cs="Arial"/>
          <w:szCs w:val="24"/>
        </w:rPr>
        <w:t xml:space="preserve"> that we w</w:t>
      </w:r>
      <w:r w:rsidR="00617194">
        <w:rPr>
          <w:rFonts w:cs="Arial"/>
          <w:szCs w:val="24"/>
        </w:rPr>
        <w:t>ould</w:t>
      </w:r>
      <w:r w:rsidRPr="00B02728">
        <w:rPr>
          <w:rFonts w:cs="Arial"/>
          <w:szCs w:val="24"/>
        </w:rPr>
        <w:t xml:space="preserve"> achieve our long-term targets.</w:t>
      </w:r>
    </w:p>
    <w:p w14:paraId="01451BC7" w14:textId="77777777" w:rsidR="00992E8D" w:rsidRDefault="00992E8D" w:rsidP="00992E8D">
      <w:pPr>
        <w:pStyle w:val="ListParagraph"/>
        <w:ind w:left="0"/>
        <w:jc w:val="both"/>
        <w:rPr>
          <w:rFonts w:cs="Arial"/>
          <w:b/>
          <w:bCs/>
          <w:szCs w:val="24"/>
        </w:rPr>
      </w:pPr>
    </w:p>
    <w:p w14:paraId="534764BA" w14:textId="77777777" w:rsidR="00992E8D" w:rsidRDefault="00992E8D" w:rsidP="00992E8D">
      <w:pPr>
        <w:rPr>
          <w:rFonts w:cs="Arial"/>
          <w:b/>
          <w:bCs/>
          <w:szCs w:val="24"/>
        </w:rPr>
      </w:pPr>
      <w:r>
        <w:rPr>
          <w:noProof/>
        </w:rPr>
        <w:drawing>
          <wp:inline distT="0" distB="0" distL="0" distR="0" wp14:anchorId="74D2EB84" wp14:editId="5AA22103">
            <wp:extent cx="5467350" cy="2114550"/>
            <wp:effectExtent l="0" t="0" r="0" b="0"/>
            <wp:docPr id="1869619067" name="Chart 1">
              <a:extLst xmlns:a="http://schemas.openxmlformats.org/drawingml/2006/main">
                <a:ext uri="{FF2B5EF4-FFF2-40B4-BE49-F238E27FC236}">
                  <a16:creationId xmlns:a16="http://schemas.microsoft.com/office/drawing/2014/main" id="{DB2C0FE7-2CF5-45D1-B5D0-3C38255852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4F01FB1" w14:textId="77777777" w:rsidR="00992E8D" w:rsidRDefault="00992E8D" w:rsidP="00992E8D">
      <w:pPr>
        <w:tabs>
          <w:tab w:val="left" w:pos="435"/>
        </w:tabs>
        <w:rPr>
          <w:rFonts w:cs="Arial"/>
          <w:szCs w:val="24"/>
        </w:rPr>
      </w:pPr>
    </w:p>
    <w:p w14:paraId="3AFCB2BA" w14:textId="0165FBC7" w:rsidR="00992E8D" w:rsidRDefault="00617194" w:rsidP="00992E8D">
      <w:pPr>
        <w:tabs>
          <w:tab w:val="left" w:pos="435"/>
        </w:tabs>
        <w:rPr>
          <w:rFonts w:cs="Arial"/>
          <w:szCs w:val="24"/>
        </w:rPr>
      </w:pPr>
      <w:r>
        <w:rPr>
          <w:rFonts w:cs="Arial"/>
          <w:szCs w:val="24"/>
        </w:rPr>
        <w:t xml:space="preserve">RECOMMENDED that the Council notes the latest quarterly energy consumption update. </w:t>
      </w:r>
    </w:p>
    <w:p w14:paraId="0B4A4C50" w14:textId="77777777" w:rsidR="00BE57F6" w:rsidRDefault="00BE57F6" w:rsidP="00992E8D">
      <w:pPr>
        <w:tabs>
          <w:tab w:val="left" w:pos="435"/>
        </w:tabs>
        <w:rPr>
          <w:rFonts w:cs="Arial"/>
          <w:szCs w:val="24"/>
        </w:rPr>
      </w:pPr>
    </w:p>
    <w:p w14:paraId="5869753A" w14:textId="77777777" w:rsidR="00263C8A" w:rsidRDefault="00BE57F6" w:rsidP="00992E8D">
      <w:pPr>
        <w:tabs>
          <w:tab w:val="left" w:pos="435"/>
        </w:tabs>
        <w:rPr>
          <w:rFonts w:cs="Arial"/>
          <w:szCs w:val="24"/>
        </w:rPr>
      </w:pPr>
      <w:r>
        <w:rPr>
          <w:rFonts w:cs="Arial"/>
          <w:szCs w:val="24"/>
        </w:rPr>
        <w:t xml:space="preserve">Proposed by Councillor Wray, seconded by Councillor Brady, that the recommendation be adopted. </w:t>
      </w:r>
    </w:p>
    <w:p w14:paraId="3772E6E2" w14:textId="77777777" w:rsidR="00263C8A" w:rsidRDefault="00263C8A" w:rsidP="00992E8D">
      <w:pPr>
        <w:tabs>
          <w:tab w:val="left" w:pos="435"/>
        </w:tabs>
        <w:rPr>
          <w:rFonts w:cs="Arial"/>
          <w:szCs w:val="24"/>
        </w:rPr>
      </w:pPr>
    </w:p>
    <w:p w14:paraId="27BFB641" w14:textId="7C45250C" w:rsidR="00263C8A" w:rsidRDefault="00263C8A" w:rsidP="00263C8A">
      <w:pPr>
        <w:tabs>
          <w:tab w:val="left" w:pos="435"/>
        </w:tabs>
        <w:rPr>
          <w:rFonts w:cs="Arial"/>
          <w:szCs w:val="24"/>
        </w:rPr>
      </w:pPr>
      <w:r w:rsidRPr="00263C8A">
        <w:rPr>
          <w:rFonts w:cs="Arial"/>
          <w:szCs w:val="24"/>
        </w:rPr>
        <w:t>During discussion of the energy report, Councillor Brady queried the 14% increase in energy usage in Quarter 3 compared with the previous year</w:t>
      </w:r>
      <w:r w:rsidR="00F643CD">
        <w:rPr>
          <w:rFonts w:cs="Arial"/>
          <w:szCs w:val="24"/>
        </w:rPr>
        <w:t xml:space="preserve"> which had been detailed in the report.  </w:t>
      </w:r>
      <w:r w:rsidRPr="00263C8A">
        <w:rPr>
          <w:rFonts w:cs="Arial"/>
          <w:szCs w:val="24"/>
        </w:rPr>
        <w:t xml:space="preserve">The Head of </w:t>
      </w:r>
      <w:r w:rsidR="00B1109B">
        <w:rPr>
          <w:rFonts w:cs="Arial"/>
          <w:szCs w:val="24"/>
        </w:rPr>
        <w:t>Estates</w:t>
      </w:r>
      <w:r w:rsidRPr="00263C8A">
        <w:rPr>
          <w:rFonts w:cs="Arial"/>
          <w:szCs w:val="24"/>
        </w:rPr>
        <w:t xml:space="preserve"> explained that several factors had contributed to the rise, </w:t>
      </w:r>
      <w:r w:rsidR="006570C8">
        <w:rPr>
          <w:rFonts w:cs="Arial"/>
          <w:szCs w:val="24"/>
        </w:rPr>
        <w:t xml:space="preserve">particularly </w:t>
      </w:r>
      <w:r w:rsidRPr="00263C8A">
        <w:rPr>
          <w:rFonts w:cs="Arial"/>
          <w:szCs w:val="24"/>
        </w:rPr>
        <w:t xml:space="preserve">the combined </w:t>
      </w:r>
      <w:r w:rsidR="00B1109B">
        <w:rPr>
          <w:rFonts w:cs="Arial"/>
          <w:szCs w:val="24"/>
        </w:rPr>
        <w:t xml:space="preserve">heat and </w:t>
      </w:r>
      <w:r w:rsidRPr="00263C8A">
        <w:rPr>
          <w:rFonts w:cs="Arial"/>
          <w:szCs w:val="24"/>
        </w:rPr>
        <w:t xml:space="preserve">power system at Aurora being offline, which </w:t>
      </w:r>
      <w:r w:rsidR="006570C8">
        <w:rPr>
          <w:rFonts w:cs="Arial"/>
          <w:szCs w:val="24"/>
        </w:rPr>
        <w:t xml:space="preserve">had </w:t>
      </w:r>
      <w:r w:rsidRPr="00263C8A">
        <w:rPr>
          <w:rFonts w:cs="Arial"/>
          <w:szCs w:val="24"/>
        </w:rPr>
        <w:t>resulted in greater reliance on electricity. Consequently, electricity consumption had increased while gas usage had fallen, leading to the spike.</w:t>
      </w:r>
    </w:p>
    <w:p w14:paraId="2EF87CF0" w14:textId="77777777" w:rsidR="00F643CD" w:rsidRPr="00263C8A" w:rsidRDefault="00F643CD" w:rsidP="00263C8A">
      <w:pPr>
        <w:tabs>
          <w:tab w:val="left" w:pos="435"/>
        </w:tabs>
        <w:rPr>
          <w:rFonts w:cs="Arial"/>
          <w:szCs w:val="24"/>
        </w:rPr>
      </w:pPr>
    </w:p>
    <w:p w14:paraId="0AE17953" w14:textId="5A689A70" w:rsidR="00BE57F6" w:rsidRDefault="00263C8A" w:rsidP="00263C8A">
      <w:pPr>
        <w:tabs>
          <w:tab w:val="left" w:pos="435"/>
        </w:tabs>
        <w:rPr>
          <w:rFonts w:cs="Arial"/>
          <w:szCs w:val="24"/>
        </w:rPr>
      </w:pPr>
      <w:r w:rsidRPr="00263C8A">
        <w:rPr>
          <w:rFonts w:cs="Arial"/>
          <w:szCs w:val="24"/>
        </w:rPr>
        <w:t>Councillor Cathcart then referred to the cost</w:t>
      </w:r>
      <w:r w:rsidRPr="00263C8A">
        <w:rPr>
          <w:rFonts w:ascii="Cambria Math" w:hAnsi="Cambria Math" w:cs="Cambria Math"/>
          <w:szCs w:val="24"/>
        </w:rPr>
        <w:t>‑</w:t>
      </w:r>
      <w:r w:rsidRPr="00263C8A">
        <w:rPr>
          <w:rFonts w:cs="Arial"/>
          <w:szCs w:val="24"/>
        </w:rPr>
        <w:t xml:space="preserve">saving estimates table </w:t>
      </w:r>
      <w:r w:rsidR="000B6A3E">
        <w:rPr>
          <w:rFonts w:cs="Arial"/>
          <w:szCs w:val="24"/>
        </w:rPr>
        <w:t xml:space="preserve">within the report </w:t>
      </w:r>
      <w:r w:rsidRPr="00263C8A">
        <w:rPr>
          <w:rFonts w:cs="Arial"/>
          <w:szCs w:val="24"/>
        </w:rPr>
        <w:t xml:space="preserve">and asked for further information on installation costs and the expected payback </w:t>
      </w:r>
      <w:r w:rsidRPr="00263C8A">
        <w:rPr>
          <w:rFonts w:cs="Arial"/>
          <w:szCs w:val="24"/>
        </w:rPr>
        <w:lastRenderedPageBreak/>
        <w:t xml:space="preserve">period, noting that such details would help assess the value of the initiatives. </w:t>
      </w:r>
      <w:r w:rsidR="000B6A3E">
        <w:rPr>
          <w:rFonts w:cs="Arial"/>
          <w:szCs w:val="24"/>
        </w:rPr>
        <w:t xml:space="preserve"> </w:t>
      </w:r>
      <w:r w:rsidRPr="00263C8A">
        <w:rPr>
          <w:rFonts w:cs="Arial"/>
          <w:szCs w:val="24"/>
        </w:rPr>
        <w:t xml:space="preserve">The Head of </w:t>
      </w:r>
      <w:r w:rsidR="00B1109B">
        <w:rPr>
          <w:rFonts w:cs="Arial"/>
          <w:szCs w:val="24"/>
        </w:rPr>
        <w:t>Estates</w:t>
      </w:r>
      <w:r w:rsidRPr="00263C8A">
        <w:rPr>
          <w:rFonts w:cs="Arial"/>
          <w:szCs w:val="24"/>
        </w:rPr>
        <w:t xml:space="preserve"> advised that a payback analysis could be incorporated into future </w:t>
      </w:r>
      <w:r w:rsidR="00B1109B">
        <w:rPr>
          <w:rFonts w:cs="Arial"/>
          <w:szCs w:val="24"/>
        </w:rPr>
        <w:t>reports</w:t>
      </w:r>
      <w:r w:rsidRPr="00263C8A">
        <w:rPr>
          <w:rFonts w:cs="Arial"/>
          <w:szCs w:val="24"/>
        </w:rPr>
        <w:t>, although the lifespan of the initiative under discussion was significantly longer than five years, making a simple short</w:t>
      </w:r>
      <w:r w:rsidRPr="00263C8A">
        <w:rPr>
          <w:rFonts w:ascii="Cambria Math" w:hAnsi="Cambria Math" w:cs="Cambria Math"/>
          <w:szCs w:val="24"/>
        </w:rPr>
        <w:t>‑</w:t>
      </w:r>
      <w:r w:rsidRPr="00263C8A">
        <w:rPr>
          <w:rFonts w:cs="Arial"/>
          <w:szCs w:val="24"/>
        </w:rPr>
        <w:t>term payback calculation less representative of its long</w:t>
      </w:r>
      <w:r w:rsidRPr="00263C8A">
        <w:rPr>
          <w:rFonts w:ascii="Cambria Math" w:hAnsi="Cambria Math" w:cs="Cambria Math"/>
          <w:szCs w:val="24"/>
        </w:rPr>
        <w:t>‑</w:t>
      </w:r>
      <w:r w:rsidRPr="00263C8A">
        <w:rPr>
          <w:rFonts w:cs="Arial"/>
          <w:szCs w:val="24"/>
        </w:rPr>
        <w:t>term benefits.</w:t>
      </w:r>
      <w:r w:rsidR="00BE57F6">
        <w:rPr>
          <w:rFonts w:cs="Arial"/>
          <w:szCs w:val="24"/>
        </w:rPr>
        <w:t xml:space="preserve">   </w:t>
      </w:r>
    </w:p>
    <w:p w14:paraId="6E3574FB" w14:textId="77777777" w:rsidR="00BE57F6" w:rsidRDefault="00BE57F6" w:rsidP="00992E8D">
      <w:pPr>
        <w:tabs>
          <w:tab w:val="left" w:pos="435"/>
        </w:tabs>
        <w:rPr>
          <w:rFonts w:cs="Arial"/>
          <w:szCs w:val="24"/>
        </w:rPr>
      </w:pPr>
    </w:p>
    <w:p w14:paraId="017B317B" w14:textId="20CE604C" w:rsidR="00E65E59" w:rsidRPr="00987735" w:rsidRDefault="00E65E59" w:rsidP="00C25641">
      <w:pPr>
        <w:rPr>
          <w:rFonts w:eastAsiaTheme="majorEastAsia" w:cs="Arial"/>
          <w:b/>
          <w:bCs/>
          <w:szCs w:val="24"/>
        </w:rPr>
      </w:pPr>
      <w:r w:rsidRPr="00987735">
        <w:rPr>
          <w:rFonts w:eastAsiaTheme="majorEastAsia" w:cs="Arial"/>
          <w:b/>
          <w:bCs/>
          <w:szCs w:val="24"/>
        </w:rPr>
        <w:t>AGREED TO RECOMMEND, on the proposal of</w:t>
      </w:r>
      <w:r w:rsidR="000016A0">
        <w:rPr>
          <w:rFonts w:eastAsiaTheme="majorEastAsia" w:cs="Arial"/>
          <w:b/>
          <w:bCs/>
          <w:szCs w:val="24"/>
        </w:rPr>
        <w:t xml:space="preserve"> </w:t>
      </w:r>
      <w:r w:rsidR="002B6B32">
        <w:rPr>
          <w:rFonts w:eastAsiaTheme="majorEastAsia" w:cs="Arial"/>
          <w:b/>
          <w:bCs/>
          <w:szCs w:val="24"/>
        </w:rPr>
        <w:t>Councillor Wray</w:t>
      </w:r>
      <w:r w:rsidR="00987735" w:rsidRPr="00987735">
        <w:rPr>
          <w:rFonts w:eastAsiaTheme="majorEastAsia" w:cs="Arial"/>
          <w:b/>
          <w:bCs/>
          <w:szCs w:val="24"/>
        </w:rPr>
        <w:t>,</w:t>
      </w:r>
      <w:r w:rsidRPr="00987735">
        <w:rPr>
          <w:rFonts w:eastAsiaTheme="majorEastAsia" w:cs="Arial"/>
          <w:b/>
          <w:bCs/>
          <w:szCs w:val="24"/>
        </w:rPr>
        <w:t xml:space="preserve"> seconded by</w:t>
      </w:r>
      <w:r w:rsidR="00987735" w:rsidRPr="00987735">
        <w:rPr>
          <w:rFonts w:eastAsiaTheme="majorEastAsia" w:cs="Arial"/>
          <w:b/>
          <w:bCs/>
          <w:szCs w:val="24"/>
        </w:rPr>
        <w:t xml:space="preserve"> </w:t>
      </w:r>
      <w:r w:rsidR="002B6B32">
        <w:rPr>
          <w:rFonts w:eastAsiaTheme="majorEastAsia" w:cs="Arial"/>
          <w:b/>
          <w:bCs/>
          <w:szCs w:val="24"/>
        </w:rPr>
        <w:t>Councillor Brady</w:t>
      </w:r>
      <w:r w:rsidRPr="00987735">
        <w:rPr>
          <w:rFonts w:eastAsiaTheme="majorEastAsia" w:cs="Arial"/>
          <w:b/>
          <w:bCs/>
          <w:szCs w:val="24"/>
        </w:rPr>
        <w:t xml:space="preserve">, that the recommendation be adopted.  </w:t>
      </w:r>
    </w:p>
    <w:p w14:paraId="25A55186" w14:textId="5F52FC97" w:rsidR="00F7397A" w:rsidRDefault="78E5FE55" w:rsidP="00C25641">
      <w:pPr>
        <w:keepNext/>
        <w:keepLines/>
        <w:spacing w:before="360"/>
        <w:ind w:left="720" w:hanging="720"/>
        <w:outlineLvl w:val="0"/>
        <w:rPr>
          <w:rFonts w:cs="Arial"/>
          <w:b/>
          <w:bCs/>
          <w:caps/>
          <w:sz w:val="28"/>
          <w:szCs w:val="28"/>
          <w:u w:val="single"/>
        </w:rPr>
      </w:pPr>
      <w:r w:rsidRPr="7CEB0956">
        <w:rPr>
          <w:rFonts w:eastAsiaTheme="majorEastAsia" w:cs="Arial"/>
          <w:b/>
          <w:bCs/>
          <w:sz w:val="28"/>
          <w:szCs w:val="28"/>
        </w:rPr>
        <w:t>1</w:t>
      </w:r>
      <w:r w:rsidR="00B83F7B" w:rsidRPr="7CEB0956">
        <w:rPr>
          <w:rFonts w:eastAsiaTheme="majorEastAsia" w:cs="Arial"/>
          <w:b/>
          <w:bCs/>
          <w:sz w:val="28"/>
          <w:szCs w:val="28"/>
        </w:rPr>
        <w:t>2</w:t>
      </w:r>
      <w:r w:rsidR="00B61189" w:rsidRPr="7CEB0956">
        <w:rPr>
          <w:rFonts w:eastAsiaTheme="majorEastAsia" w:cs="Arial"/>
          <w:b/>
          <w:bCs/>
          <w:sz w:val="28"/>
          <w:szCs w:val="28"/>
        </w:rPr>
        <w:t>.</w:t>
      </w:r>
      <w:r w:rsidR="00B61189">
        <w:tab/>
      </w:r>
      <w:r w:rsidR="00B7251F">
        <w:rPr>
          <w:rFonts w:ascii="Arial Bold" w:hAnsi="Arial Bold" w:cs="Arial"/>
          <w:b/>
          <w:bCs/>
          <w:caps/>
          <w:noProof/>
          <w:sz w:val="28"/>
          <w:szCs w:val="28"/>
          <w:u w:val="single"/>
        </w:rPr>
        <w:t>northern ireland local authority municipal waste management stat</w:t>
      </w:r>
      <w:r w:rsidR="00572ACD">
        <w:rPr>
          <w:rFonts w:ascii="Arial Bold" w:hAnsi="Arial Bold" w:cs="Arial"/>
          <w:b/>
          <w:bCs/>
          <w:caps/>
          <w:noProof/>
          <w:sz w:val="28"/>
          <w:szCs w:val="28"/>
          <w:u w:val="single"/>
        </w:rPr>
        <w:t>istics</w:t>
      </w:r>
      <w:r w:rsidR="00B7251F">
        <w:rPr>
          <w:rFonts w:ascii="Arial Bold" w:hAnsi="Arial Bold" w:cs="Arial"/>
          <w:b/>
          <w:bCs/>
          <w:caps/>
          <w:noProof/>
          <w:sz w:val="28"/>
          <w:szCs w:val="28"/>
          <w:u w:val="single"/>
        </w:rPr>
        <w:t>, april to june 2025</w:t>
      </w:r>
      <w:r w:rsidR="00F7397A" w:rsidRPr="005670BE">
        <w:rPr>
          <w:rFonts w:cs="Arial"/>
          <w:b/>
          <w:bCs/>
          <w:caps/>
          <w:sz w:val="28"/>
          <w:szCs w:val="28"/>
          <w:u w:val="single"/>
        </w:rPr>
        <w:t xml:space="preserve"> </w:t>
      </w:r>
    </w:p>
    <w:p w14:paraId="557EB9C0" w14:textId="2DBE96ED" w:rsidR="00E44145" w:rsidRDefault="00535DDE" w:rsidP="00E44145">
      <w:r>
        <w:tab/>
      </w:r>
      <w:r>
        <w:rPr>
          <w:rFonts w:cs="Arial"/>
          <w:caps/>
          <w:szCs w:val="24"/>
        </w:rPr>
        <w:t>(A</w:t>
      </w:r>
      <w:r>
        <w:rPr>
          <w:rFonts w:cs="Arial"/>
          <w:szCs w:val="24"/>
        </w:rPr>
        <w:t xml:space="preserve">ppendix </w:t>
      </w:r>
      <w:r w:rsidR="00C9490A">
        <w:rPr>
          <w:rFonts w:cs="Arial"/>
          <w:szCs w:val="24"/>
        </w:rPr>
        <w:t>XII</w:t>
      </w:r>
      <w:r>
        <w:rPr>
          <w:rFonts w:cs="Arial"/>
          <w:szCs w:val="24"/>
        </w:rPr>
        <w:t>)</w:t>
      </w:r>
    </w:p>
    <w:p w14:paraId="20990304" w14:textId="77777777" w:rsidR="00535DDE" w:rsidRDefault="00535DDE" w:rsidP="00E44145"/>
    <w:p w14:paraId="3577FC63" w14:textId="09E98648" w:rsidR="004218F6" w:rsidRPr="00383F56" w:rsidRDefault="00E44145" w:rsidP="004218F6">
      <w:r>
        <w:t xml:space="preserve">PREVIOUSLY CIRCULATED:- Report from the Director of Environmental Services detailing that </w:t>
      </w:r>
      <w:r w:rsidR="00617194">
        <w:t xml:space="preserve">the official </w:t>
      </w:r>
      <w:r w:rsidR="004218F6" w:rsidRPr="00383F56">
        <w:t xml:space="preserve">waste management statistics for the </w:t>
      </w:r>
      <w:r w:rsidR="004218F6">
        <w:t>second</w:t>
      </w:r>
      <w:r w:rsidR="004218F6" w:rsidRPr="00383F56">
        <w:t xml:space="preserve"> quarter of 202</w:t>
      </w:r>
      <w:r w:rsidR="004218F6">
        <w:t>5</w:t>
      </w:r>
      <w:r w:rsidR="004218F6" w:rsidRPr="00383F56">
        <w:t>/202</w:t>
      </w:r>
      <w:r w:rsidR="004218F6">
        <w:t xml:space="preserve">6 </w:t>
      </w:r>
      <w:r w:rsidR="004218F6" w:rsidRPr="00383F56">
        <w:t>(</w:t>
      </w:r>
      <w:r w:rsidR="004218F6">
        <w:t>July to September</w:t>
      </w:r>
      <w:r w:rsidR="004218F6" w:rsidRPr="00383F56">
        <w:t xml:space="preserve"> 2025) ha</w:t>
      </w:r>
      <w:r w:rsidR="00044796">
        <w:t>d</w:t>
      </w:r>
      <w:r w:rsidR="004218F6" w:rsidRPr="00383F56">
        <w:t xml:space="preserve"> been released by the Northern Ireland Environment Agency.</w:t>
      </w:r>
    </w:p>
    <w:p w14:paraId="571A2420" w14:textId="77777777" w:rsidR="004218F6" w:rsidRPr="00383F56" w:rsidRDefault="004218F6" w:rsidP="004218F6"/>
    <w:p w14:paraId="20E8C861" w14:textId="274B2F72" w:rsidR="004218F6" w:rsidRPr="00383F56" w:rsidRDefault="004218F6" w:rsidP="004218F6">
      <w:r w:rsidRPr="00383F56">
        <w:rPr>
          <w:color w:val="000000"/>
          <w:szCs w:val="24"/>
          <w:lang w:eastAsia="en-GB"/>
        </w:rPr>
        <w:t>The aim of th</w:t>
      </w:r>
      <w:r w:rsidR="00044796">
        <w:rPr>
          <w:color w:val="000000"/>
          <w:szCs w:val="24"/>
          <w:lang w:eastAsia="en-GB"/>
        </w:rPr>
        <w:t>e</w:t>
      </w:r>
      <w:r w:rsidRPr="00383F56">
        <w:rPr>
          <w:color w:val="000000"/>
          <w:szCs w:val="24"/>
          <w:lang w:eastAsia="en-GB"/>
        </w:rPr>
        <w:t xml:space="preserve"> report </w:t>
      </w:r>
      <w:r w:rsidR="00044796">
        <w:rPr>
          <w:color w:val="000000"/>
          <w:szCs w:val="24"/>
          <w:lang w:eastAsia="en-GB"/>
        </w:rPr>
        <w:t>wa</w:t>
      </w:r>
      <w:r w:rsidRPr="00383F56">
        <w:rPr>
          <w:color w:val="000000"/>
          <w:szCs w:val="24"/>
          <w:lang w:eastAsia="en-GB"/>
        </w:rPr>
        <w:t>s to:</w:t>
      </w:r>
    </w:p>
    <w:p w14:paraId="1D5BE22B" w14:textId="77777777" w:rsidR="004218F6" w:rsidRPr="00383F56" w:rsidRDefault="004218F6" w:rsidP="004218F6">
      <w:pPr>
        <w:rPr>
          <w:b/>
          <w:bCs/>
        </w:rPr>
      </w:pPr>
    </w:p>
    <w:p w14:paraId="6900568C" w14:textId="77777777" w:rsidR="004218F6" w:rsidRPr="00543CCC" w:rsidRDefault="004218F6" w:rsidP="00D816C7">
      <w:pPr>
        <w:numPr>
          <w:ilvl w:val="0"/>
          <w:numId w:val="21"/>
        </w:numPr>
        <w:contextualSpacing/>
      </w:pPr>
      <w:r w:rsidRPr="00543CCC">
        <w:t>Report key quarterly waste management performance statistics relative to the same period last year and other Northern Ireland councils.</w:t>
      </w:r>
    </w:p>
    <w:p w14:paraId="4D052B46" w14:textId="6A1362B4" w:rsidR="004218F6" w:rsidRPr="00543CCC" w:rsidRDefault="004218F6" w:rsidP="00D816C7">
      <w:pPr>
        <w:numPr>
          <w:ilvl w:val="0"/>
          <w:numId w:val="21"/>
        </w:numPr>
        <w:contextualSpacing/>
      </w:pPr>
      <w:r w:rsidRPr="00543CCC">
        <w:t>Provide some detail around operational waste service management activities/actions that ha</w:t>
      </w:r>
      <w:r w:rsidR="00044796">
        <w:t>d</w:t>
      </w:r>
      <w:r w:rsidRPr="00543CCC">
        <w:t xml:space="preserve"> been implemented during the quarter with the aim of improving performance.</w:t>
      </w:r>
    </w:p>
    <w:p w14:paraId="5A5A0447" w14:textId="77777777" w:rsidR="004218F6" w:rsidRPr="00383F56" w:rsidRDefault="004218F6" w:rsidP="004218F6"/>
    <w:p w14:paraId="4A630E8E" w14:textId="5A47B137" w:rsidR="004218F6" w:rsidRPr="00383F56" w:rsidRDefault="004218F6" w:rsidP="004218F6">
      <w:r w:rsidRPr="002955CB">
        <w:t xml:space="preserve">In summary, all key indicators </w:t>
      </w:r>
      <w:r w:rsidR="00044796">
        <w:t>we</w:t>
      </w:r>
      <w:r w:rsidRPr="002955CB">
        <w:t>re very positive for th</w:t>
      </w:r>
      <w:r w:rsidR="00044796">
        <w:t>e</w:t>
      </w:r>
      <w:r w:rsidRPr="002955CB">
        <w:t xml:space="preserve"> reporting period. They </w:t>
      </w:r>
      <w:r>
        <w:t>demonstrate</w:t>
      </w:r>
      <w:r w:rsidR="00044796">
        <w:t>d</w:t>
      </w:r>
      <w:r>
        <w:t xml:space="preserve"> continuous improvement in recycling achieved as a result of householder participation and combined communications, monitoring and enforcement interventions.</w:t>
      </w:r>
    </w:p>
    <w:p w14:paraId="5532339A" w14:textId="77777777" w:rsidR="004218F6" w:rsidRPr="00383F56" w:rsidRDefault="004218F6" w:rsidP="004218F6"/>
    <w:p w14:paraId="01F288DF" w14:textId="3EB0A7E7" w:rsidR="004218F6" w:rsidRDefault="004218F6" w:rsidP="004218F6">
      <w:pPr>
        <w:rPr>
          <w:rFonts w:cs="Arial"/>
          <w:szCs w:val="24"/>
        </w:rPr>
      </w:pPr>
      <w:r w:rsidRPr="00383F56">
        <w:t xml:space="preserve">Our residual (non-recycled waste) </w:t>
      </w:r>
      <w:r w:rsidR="00044796">
        <w:t>wa</w:t>
      </w:r>
      <w:r w:rsidRPr="00383F56">
        <w:t xml:space="preserve">s now disposed of via a new residual waste treatment contract, and </w:t>
      </w:r>
      <w:r w:rsidR="00044796">
        <w:t xml:space="preserve">the Council </w:t>
      </w:r>
      <w:r w:rsidRPr="00383F56">
        <w:t xml:space="preserve">recorded a 38.2% increase in the waste energy recovery rate - the largest of all Councils.   </w:t>
      </w:r>
    </w:p>
    <w:p w14:paraId="50797208" w14:textId="77777777" w:rsidR="004218F6" w:rsidRPr="00A470E2" w:rsidRDefault="004218F6" w:rsidP="004218F6">
      <w:pPr>
        <w:rPr>
          <w:rFonts w:cs="Arial"/>
          <w:b/>
          <w:bCs/>
          <w:szCs w:val="24"/>
        </w:rPr>
      </w:pPr>
    </w:p>
    <w:p w14:paraId="5E187E64" w14:textId="77777777" w:rsidR="004218F6" w:rsidRDefault="004218F6" w:rsidP="004218F6">
      <w:pPr>
        <w:rPr>
          <w:rFonts w:cs="Arial"/>
          <w:b/>
          <w:bCs/>
          <w:szCs w:val="24"/>
        </w:rPr>
      </w:pPr>
      <w:r>
        <w:rPr>
          <w:rFonts w:cs="Arial"/>
          <w:b/>
          <w:bCs/>
          <w:szCs w:val="24"/>
        </w:rPr>
        <w:t>Key headlines</w:t>
      </w:r>
    </w:p>
    <w:p w14:paraId="6CB598DE" w14:textId="77777777" w:rsidR="004218F6" w:rsidRPr="00356E3D" w:rsidRDefault="004218F6" w:rsidP="004218F6">
      <w:pPr>
        <w:rPr>
          <w:rFonts w:cs="Arial"/>
          <w:i/>
          <w:iCs/>
          <w:sz w:val="20"/>
        </w:rPr>
      </w:pPr>
      <w:r w:rsidRPr="00356E3D">
        <w:rPr>
          <w:rFonts w:cs="Arial"/>
          <w:i/>
          <w:iCs/>
          <w:sz w:val="20"/>
        </w:rPr>
        <w:t>Sources: Quarterly data from DAERA</w:t>
      </w:r>
      <w:r>
        <w:rPr>
          <w:rFonts w:cs="Arial"/>
          <w:i/>
          <w:iCs/>
          <w:sz w:val="20"/>
        </w:rPr>
        <w:t>’s</w:t>
      </w:r>
      <w:r w:rsidRPr="00356E3D">
        <w:rPr>
          <w:rFonts w:cs="Arial"/>
          <w:i/>
          <w:iCs/>
          <w:sz w:val="20"/>
        </w:rPr>
        <w:t xml:space="preserve"> quarterly waste statistics reports. Annual performance data from DAERA</w:t>
      </w:r>
      <w:r>
        <w:rPr>
          <w:rFonts w:cs="Arial"/>
          <w:i/>
          <w:iCs/>
          <w:sz w:val="20"/>
        </w:rPr>
        <w:t>’s</w:t>
      </w:r>
      <w:r w:rsidRPr="00356E3D">
        <w:rPr>
          <w:rFonts w:cs="Arial"/>
          <w:i/>
          <w:iCs/>
          <w:sz w:val="20"/>
        </w:rPr>
        <w:t xml:space="preserve"> waste</w:t>
      </w:r>
      <w:r>
        <w:rPr>
          <w:rFonts w:cs="Arial"/>
          <w:i/>
          <w:iCs/>
          <w:sz w:val="20"/>
        </w:rPr>
        <w:t xml:space="preserve"> </w:t>
      </w:r>
      <w:r w:rsidRPr="00356E3D">
        <w:rPr>
          <w:rFonts w:cs="Arial"/>
          <w:i/>
          <w:iCs/>
          <w:sz w:val="20"/>
        </w:rPr>
        <w:t>statistics 2024/25 annual report.</w:t>
      </w:r>
      <w:r>
        <w:rPr>
          <w:rFonts w:cs="Arial"/>
          <w:i/>
          <w:iCs/>
          <w:sz w:val="20"/>
        </w:rPr>
        <w:t xml:space="preserve"> [www.daera-ni.gov.uk] </w:t>
      </w:r>
    </w:p>
    <w:p w14:paraId="0DB674FD" w14:textId="77777777" w:rsidR="004218F6" w:rsidRDefault="004218F6" w:rsidP="004218F6">
      <w:pPr>
        <w:rPr>
          <w:rFonts w:cs="Arial"/>
          <w:b/>
          <w:bCs/>
          <w:sz w:val="22"/>
          <w:lang w:eastAsia="en-GB"/>
        </w:rPr>
      </w:pPr>
    </w:p>
    <w:p w14:paraId="0AA0EF2C" w14:textId="77777777" w:rsidR="00B1109B" w:rsidRDefault="00B1109B" w:rsidP="004218F6">
      <w:pPr>
        <w:spacing w:after="120"/>
        <w:rPr>
          <w:rFonts w:cs="Arial"/>
          <w:b/>
          <w:bCs/>
          <w:sz w:val="22"/>
        </w:rPr>
      </w:pPr>
    </w:p>
    <w:p w14:paraId="4803072F" w14:textId="77777777" w:rsidR="00B1109B" w:rsidRDefault="00B1109B" w:rsidP="004218F6">
      <w:pPr>
        <w:spacing w:after="120"/>
        <w:rPr>
          <w:rFonts w:cs="Arial"/>
          <w:b/>
          <w:bCs/>
          <w:sz w:val="22"/>
        </w:rPr>
      </w:pPr>
    </w:p>
    <w:p w14:paraId="67D272E4" w14:textId="77777777" w:rsidR="00B1109B" w:rsidRDefault="00B1109B" w:rsidP="004218F6">
      <w:pPr>
        <w:spacing w:after="120"/>
        <w:rPr>
          <w:rFonts w:cs="Arial"/>
          <w:b/>
          <w:bCs/>
          <w:sz w:val="22"/>
        </w:rPr>
      </w:pPr>
    </w:p>
    <w:p w14:paraId="66BF81B6" w14:textId="77777777" w:rsidR="00B1109B" w:rsidRDefault="00B1109B" w:rsidP="004218F6">
      <w:pPr>
        <w:spacing w:after="120"/>
        <w:rPr>
          <w:rFonts w:cs="Arial"/>
          <w:b/>
          <w:bCs/>
          <w:sz w:val="22"/>
        </w:rPr>
      </w:pPr>
    </w:p>
    <w:p w14:paraId="405EB678" w14:textId="77777777" w:rsidR="00B1109B" w:rsidRDefault="00B1109B" w:rsidP="004218F6">
      <w:pPr>
        <w:spacing w:after="120"/>
        <w:rPr>
          <w:rFonts w:cs="Arial"/>
          <w:b/>
          <w:bCs/>
          <w:sz w:val="22"/>
        </w:rPr>
      </w:pPr>
    </w:p>
    <w:p w14:paraId="4B7E45EA" w14:textId="77777777" w:rsidR="00B1109B" w:rsidRDefault="00B1109B" w:rsidP="004218F6">
      <w:pPr>
        <w:spacing w:after="120"/>
        <w:rPr>
          <w:rFonts w:cs="Arial"/>
          <w:b/>
          <w:bCs/>
          <w:sz w:val="22"/>
        </w:rPr>
      </w:pPr>
    </w:p>
    <w:p w14:paraId="71DA1B96" w14:textId="77777777" w:rsidR="00B1109B" w:rsidRDefault="00B1109B" w:rsidP="004218F6">
      <w:pPr>
        <w:spacing w:after="120"/>
        <w:rPr>
          <w:rFonts w:cs="Arial"/>
          <w:b/>
          <w:bCs/>
          <w:sz w:val="22"/>
        </w:rPr>
      </w:pPr>
    </w:p>
    <w:p w14:paraId="1526C5D2" w14:textId="77777777" w:rsidR="00B1109B" w:rsidRDefault="00B1109B" w:rsidP="004218F6">
      <w:pPr>
        <w:spacing w:after="120"/>
        <w:rPr>
          <w:rFonts w:cs="Arial"/>
          <w:b/>
          <w:bCs/>
          <w:sz w:val="22"/>
        </w:rPr>
      </w:pPr>
    </w:p>
    <w:p w14:paraId="2BB2B699" w14:textId="77777777" w:rsidR="004218F6" w:rsidRPr="00CD675C" w:rsidRDefault="004218F6" w:rsidP="004218F6">
      <w:pPr>
        <w:spacing w:after="120"/>
        <w:rPr>
          <w:rFonts w:cs="Arial"/>
          <w:b/>
          <w:bCs/>
          <w:sz w:val="22"/>
        </w:rPr>
      </w:pPr>
      <w:r>
        <w:rPr>
          <w:rFonts w:cs="Arial"/>
          <w:b/>
          <w:bCs/>
          <w:sz w:val="22"/>
        </w:rPr>
        <w:lastRenderedPageBreak/>
        <w:t xml:space="preserve">Table 1: </w:t>
      </w:r>
      <w:r w:rsidRPr="00CD675C">
        <w:rPr>
          <w:rFonts w:cs="Arial"/>
          <w:b/>
          <w:bCs/>
          <w:sz w:val="22"/>
        </w:rPr>
        <w:t>Overall performance 2025/26 vs 2024/25</w:t>
      </w:r>
    </w:p>
    <w:tbl>
      <w:tblPr>
        <w:tblW w:w="9072" w:type="dxa"/>
        <w:tblInd w:w="-5" w:type="dxa"/>
        <w:tblLook w:val="04A0" w:firstRow="1" w:lastRow="0" w:firstColumn="1" w:lastColumn="0" w:noHBand="0" w:noVBand="1"/>
      </w:tblPr>
      <w:tblGrid>
        <w:gridCol w:w="1560"/>
        <w:gridCol w:w="1559"/>
        <w:gridCol w:w="1559"/>
        <w:gridCol w:w="1418"/>
        <w:gridCol w:w="1417"/>
        <w:gridCol w:w="1559"/>
      </w:tblGrid>
      <w:tr w:rsidR="004218F6" w:rsidRPr="00C16C34" w14:paraId="056C3D57" w14:textId="77777777" w:rsidTr="00781392">
        <w:trPr>
          <w:trHeight w:val="597"/>
        </w:trPr>
        <w:tc>
          <w:tcPr>
            <w:tcW w:w="9072" w:type="dxa"/>
            <w:gridSpan w:val="6"/>
            <w:tcBorders>
              <w:top w:val="single" w:sz="4" w:space="0" w:color="auto"/>
              <w:left w:val="single" w:sz="4" w:space="0" w:color="auto"/>
              <w:bottom w:val="single" w:sz="4" w:space="0" w:color="auto"/>
              <w:right w:val="single" w:sz="4" w:space="0" w:color="auto"/>
            </w:tcBorders>
            <w:shd w:val="clear" w:color="auto" w:fill="071320" w:themeFill="text2" w:themeFillShade="80"/>
            <w:noWrap/>
            <w:hideMark/>
          </w:tcPr>
          <w:p w14:paraId="0213D744" w14:textId="77777777" w:rsidR="004218F6" w:rsidRDefault="004218F6" w:rsidP="00781392">
            <w:pPr>
              <w:rPr>
                <w:rFonts w:cs="Arial"/>
                <w:b/>
                <w:bCs/>
                <w:sz w:val="22"/>
                <w:lang w:eastAsia="en-GB"/>
              </w:rPr>
            </w:pPr>
            <w:r w:rsidRPr="00C16C34">
              <w:rPr>
                <w:rFonts w:cs="Arial"/>
                <w:b/>
                <w:bCs/>
                <w:sz w:val="22"/>
                <w:lang w:eastAsia="en-GB"/>
              </w:rPr>
              <w:t> </w:t>
            </w:r>
          </w:p>
          <w:p w14:paraId="4E35EA59" w14:textId="77777777" w:rsidR="004218F6" w:rsidRPr="00C16C34" w:rsidRDefault="004218F6" w:rsidP="00781392">
            <w:pPr>
              <w:spacing w:after="120"/>
              <w:rPr>
                <w:rFonts w:cs="Arial"/>
                <w:b/>
                <w:bCs/>
                <w:sz w:val="22"/>
                <w:lang w:eastAsia="en-GB"/>
              </w:rPr>
            </w:pPr>
            <w:r w:rsidRPr="00C16C34">
              <w:rPr>
                <w:rFonts w:cs="Arial"/>
                <w:b/>
                <w:bCs/>
                <w:sz w:val="22"/>
                <w:lang w:eastAsia="en-GB"/>
              </w:rPr>
              <w:t>Household Waste Recycling Rate (KPI(a2))</w:t>
            </w:r>
            <w:r w:rsidRPr="00C16C34">
              <w:rPr>
                <w:rFonts w:cs="Arial"/>
                <w:b/>
                <w:bCs/>
                <w:sz w:val="22"/>
                <w:lang w:eastAsia="en-GB"/>
              </w:rPr>
              <w:br/>
            </w:r>
            <w:r w:rsidRPr="00B55D12">
              <w:rPr>
                <w:rFonts w:cs="Arial"/>
                <w:sz w:val="20"/>
                <w:lang w:eastAsia="en-GB"/>
              </w:rPr>
              <w:t>(National recycling performance indicator)</w:t>
            </w:r>
          </w:p>
        </w:tc>
      </w:tr>
      <w:tr w:rsidR="004218F6" w:rsidRPr="00C16C34" w14:paraId="1B4DF3FA"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2479F764" w14:textId="77777777" w:rsidR="004218F6" w:rsidRPr="00C16C34" w:rsidRDefault="004218F6" w:rsidP="00781392">
            <w:pP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shd w:val="clear" w:color="000000" w:fill="C0C0C0"/>
            <w:noWrap/>
            <w:hideMark/>
          </w:tcPr>
          <w:p w14:paraId="7614876C" w14:textId="77777777" w:rsidR="004218F6" w:rsidRPr="00C16C34" w:rsidRDefault="004218F6" w:rsidP="00781392">
            <w:pPr>
              <w:jc w:val="center"/>
              <w:rPr>
                <w:rFonts w:cs="Arial"/>
                <w:b/>
                <w:bCs/>
                <w:sz w:val="22"/>
                <w:lang w:eastAsia="en-GB"/>
              </w:rPr>
            </w:pPr>
            <w:r>
              <w:rPr>
                <w:rFonts w:cs="Arial"/>
                <w:b/>
                <w:bCs/>
                <w:sz w:val="22"/>
                <w:lang w:eastAsia="en-GB"/>
              </w:rPr>
              <w:t>Q1</w:t>
            </w:r>
          </w:p>
        </w:tc>
        <w:tc>
          <w:tcPr>
            <w:tcW w:w="1559" w:type="dxa"/>
            <w:tcBorders>
              <w:top w:val="nil"/>
              <w:left w:val="nil"/>
              <w:bottom w:val="single" w:sz="4" w:space="0" w:color="auto"/>
              <w:right w:val="single" w:sz="4" w:space="0" w:color="auto"/>
            </w:tcBorders>
            <w:shd w:val="clear" w:color="000000" w:fill="C0C0C0"/>
            <w:noWrap/>
            <w:hideMark/>
          </w:tcPr>
          <w:p w14:paraId="0C9C411C" w14:textId="77777777" w:rsidR="004218F6" w:rsidRPr="00C16C34" w:rsidRDefault="004218F6" w:rsidP="00781392">
            <w:pPr>
              <w:jc w:val="center"/>
              <w:rPr>
                <w:rFonts w:cs="Arial"/>
                <w:b/>
                <w:bCs/>
                <w:sz w:val="22"/>
                <w:lang w:eastAsia="en-GB"/>
              </w:rPr>
            </w:pPr>
            <w:r>
              <w:rPr>
                <w:rFonts w:cs="Arial"/>
                <w:b/>
                <w:bCs/>
                <w:sz w:val="22"/>
                <w:lang w:eastAsia="en-GB"/>
              </w:rPr>
              <w:t>Q2</w:t>
            </w:r>
          </w:p>
        </w:tc>
        <w:tc>
          <w:tcPr>
            <w:tcW w:w="1418" w:type="dxa"/>
            <w:tcBorders>
              <w:top w:val="nil"/>
              <w:left w:val="nil"/>
              <w:bottom w:val="single" w:sz="4" w:space="0" w:color="auto"/>
              <w:right w:val="single" w:sz="4" w:space="0" w:color="auto"/>
            </w:tcBorders>
            <w:shd w:val="clear" w:color="000000" w:fill="C0C0C0"/>
            <w:noWrap/>
            <w:hideMark/>
          </w:tcPr>
          <w:p w14:paraId="617A80D9" w14:textId="77777777" w:rsidR="004218F6" w:rsidRPr="00C16C34" w:rsidRDefault="004218F6" w:rsidP="00781392">
            <w:pPr>
              <w:jc w:val="center"/>
              <w:rPr>
                <w:rFonts w:cs="Arial"/>
                <w:b/>
                <w:bCs/>
                <w:sz w:val="22"/>
                <w:lang w:eastAsia="en-GB"/>
              </w:rPr>
            </w:pPr>
            <w:r>
              <w:rPr>
                <w:rFonts w:cs="Arial"/>
                <w:b/>
                <w:bCs/>
                <w:sz w:val="22"/>
                <w:lang w:eastAsia="en-GB"/>
              </w:rPr>
              <w:t>Q3</w:t>
            </w:r>
          </w:p>
        </w:tc>
        <w:tc>
          <w:tcPr>
            <w:tcW w:w="1417" w:type="dxa"/>
            <w:tcBorders>
              <w:top w:val="nil"/>
              <w:left w:val="nil"/>
              <w:bottom w:val="single" w:sz="4" w:space="0" w:color="auto"/>
              <w:right w:val="single" w:sz="4" w:space="0" w:color="auto"/>
            </w:tcBorders>
            <w:shd w:val="clear" w:color="000000" w:fill="C0C0C0"/>
            <w:noWrap/>
            <w:hideMark/>
          </w:tcPr>
          <w:p w14:paraId="33ADEF15" w14:textId="77777777" w:rsidR="004218F6" w:rsidRPr="00C16C34" w:rsidRDefault="004218F6" w:rsidP="00781392">
            <w:pPr>
              <w:jc w:val="center"/>
              <w:rPr>
                <w:rFonts w:cs="Arial"/>
                <w:b/>
                <w:bCs/>
                <w:sz w:val="22"/>
                <w:lang w:eastAsia="en-GB"/>
              </w:rPr>
            </w:pPr>
            <w:r>
              <w:rPr>
                <w:rFonts w:cs="Arial"/>
                <w:b/>
                <w:bCs/>
                <w:sz w:val="22"/>
                <w:lang w:eastAsia="en-GB"/>
              </w:rPr>
              <w:t>Q4</w:t>
            </w:r>
          </w:p>
        </w:tc>
        <w:tc>
          <w:tcPr>
            <w:tcW w:w="1559" w:type="dxa"/>
            <w:tcBorders>
              <w:top w:val="nil"/>
              <w:left w:val="nil"/>
              <w:bottom w:val="single" w:sz="4" w:space="0" w:color="auto"/>
              <w:right w:val="single" w:sz="4" w:space="0" w:color="auto"/>
            </w:tcBorders>
            <w:shd w:val="clear" w:color="000000" w:fill="C0C0C0"/>
            <w:noWrap/>
            <w:hideMark/>
          </w:tcPr>
          <w:p w14:paraId="32B9C1D6" w14:textId="77777777" w:rsidR="004218F6" w:rsidRPr="00C16C34" w:rsidRDefault="004218F6" w:rsidP="00781392">
            <w:pPr>
              <w:jc w:val="center"/>
              <w:rPr>
                <w:rFonts w:cs="Arial"/>
                <w:b/>
                <w:bCs/>
                <w:sz w:val="22"/>
                <w:lang w:eastAsia="en-GB"/>
              </w:rPr>
            </w:pPr>
            <w:r>
              <w:rPr>
                <w:rFonts w:cs="Arial"/>
                <w:b/>
                <w:bCs/>
                <w:sz w:val="22"/>
                <w:lang w:eastAsia="en-GB"/>
              </w:rPr>
              <w:t>Annual</w:t>
            </w:r>
          </w:p>
        </w:tc>
      </w:tr>
      <w:tr w:rsidR="004218F6" w:rsidRPr="00C16C34" w14:paraId="31A61AC7"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1895915E" w14:textId="77777777" w:rsidR="004218F6" w:rsidRPr="00C16C34" w:rsidRDefault="004218F6" w:rsidP="00781392">
            <w:pPr>
              <w:rPr>
                <w:rFonts w:cs="Arial"/>
                <w:b/>
                <w:bCs/>
                <w:sz w:val="22"/>
                <w:lang w:eastAsia="en-GB"/>
              </w:rPr>
            </w:pPr>
            <w:r w:rsidRPr="00C16C34">
              <w:rPr>
                <w:rFonts w:cs="Arial"/>
                <w:b/>
                <w:bCs/>
                <w:sz w:val="22"/>
                <w:lang w:eastAsia="en-GB"/>
              </w:rPr>
              <w:t>2024 - 2025</w:t>
            </w:r>
          </w:p>
        </w:tc>
        <w:tc>
          <w:tcPr>
            <w:tcW w:w="1559" w:type="dxa"/>
            <w:tcBorders>
              <w:top w:val="nil"/>
              <w:left w:val="nil"/>
              <w:bottom w:val="single" w:sz="4" w:space="0" w:color="auto"/>
              <w:right w:val="single" w:sz="4" w:space="0" w:color="auto"/>
            </w:tcBorders>
            <w:noWrap/>
            <w:hideMark/>
          </w:tcPr>
          <w:p w14:paraId="3CF68AEE" w14:textId="77777777" w:rsidR="004218F6" w:rsidRPr="00C16C34" w:rsidRDefault="004218F6" w:rsidP="00781392">
            <w:pPr>
              <w:jc w:val="center"/>
              <w:rPr>
                <w:rFonts w:cs="Arial"/>
                <w:b/>
                <w:bCs/>
                <w:sz w:val="22"/>
                <w:lang w:eastAsia="en-GB"/>
              </w:rPr>
            </w:pPr>
            <w:r w:rsidRPr="00C16C34">
              <w:rPr>
                <w:rFonts w:cs="Arial"/>
                <w:b/>
                <w:bCs/>
                <w:sz w:val="22"/>
                <w:lang w:eastAsia="en-GB"/>
              </w:rPr>
              <w:t>59.8%</w:t>
            </w:r>
          </w:p>
        </w:tc>
        <w:tc>
          <w:tcPr>
            <w:tcW w:w="1559" w:type="dxa"/>
            <w:tcBorders>
              <w:top w:val="nil"/>
              <w:left w:val="nil"/>
              <w:bottom w:val="single" w:sz="4" w:space="0" w:color="auto"/>
              <w:right w:val="single" w:sz="4" w:space="0" w:color="auto"/>
            </w:tcBorders>
            <w:noWrap/>
            <w:hideMark/>
          </w:tcPr>
          <w:p w14:paraId="593CA6C0" w14:textId="77777777" w:rsidR="004218F6" w:rsidRPr="00C16C34" w:rsidRDefault="004218F6" w:rsidP="00781392">
            <w:pPr>
              <w:jc w:val="center"/>
              <w:rPr>
                <w:rFonts w:cs="Arial"/>
                <w:b/>
                <w:bCs/>
                <w:sz w:val="22"/>
                <w:lang w:eastAsia="en-GB"/>
              </w:rPr>
            </w:pPr>
            <w:r w:rsidRPr="00C16C34">
              <w:rPr>
                <w:rFonts w:cs="Arial"/>
                <w:b/>
                <w:bCs/>
                <w:sz w:val="22"/>
                <w:lang w:eastAsia="en-GB"/>
              </w:rPr>
              <w:t>5</w:t>
            </w:r>
            <w:r>
              <w:rPr>
                <w:rFonts w:cs="Arial"/>
                <w:b/>
                <w:bCs/>
                <w:sz w:val="22"/>
                <w:lang w:eastAsia="en-GB"/>
              </w:rPr>
              <w:t>8.1</w:t>
            </w:r>
            <w:r w:rsidRPr="00C16C34">
              <w:rPr>
                <w:rFonts w:cs="Arial"/>
                <w:b/>
                <w:bCs/>
                <w:sz w:val="22"/>
                <w:lang w:eastAsia="en-GB"/>
              </w:rPr>
              <w:t>%</w:t>
            </w:r>
          </w:p>
        </w:tc>
        <w:tc>
          <w:tcPr>
            <w:tcW w:w="1418" w:type="dxa"/>
            <w:tcBorders>
              <w:top w:val="nil"/>
              <w:left w:val="nil"/>
              <w:bottom w:val="single" w:sz="4" w:space="0" w:color="auto"/>
              <w:right w:val="single" w:sz="4" w:space="0" w:color="auto"/>
            </w:tcBorders>
            <w:noWrap/>
            <w:hideMark/>
          </w:tcPr>
          <w:p w14:paraId="06D5E8DF" w14:textId="77777777" w:rsidR="004218F6" w:rsidRPr="00C16C34" w:rsidRDefault="004218F6" w:rsidP="00781392">
            <w:pPr>
              <w:jc w:val="center"/>
              <w:rPr>
                <w:rFonts w:cs="Arial"/>
                <w:b/>
                <w:bCs/>
                <w:sz w:val="22"/>
                <w:lang w:eastAsia="en-GB"/>
              </w:rPr>
            </w:pPr>
            <w:r>
              <w:rPr>
                <w:rFonts w:cs="Arial"/>
                <w:b/>
                <w:bCs/>
                <w:sz w:val="22"/>
                <w:lang w:eastAsia="en-GB"/>
              </w:rPr>
              <w:t>53.6%</w:t>
            </w:r>
          </w:p>
        </w:tc>
        <w:tc>
          <w:tcPr>
            <w:tcW w:w="1417" w:type="dxa"/>
            <w:tcBorders>
              <w:top w:val="nil"/>
              <w:left w:val="nil"/>
              <w:bottom w:val="single" w:sz="4" w:space="0" w:color="auto"/>
              <w:right w:val="single" w:sz="4" w:space="0" w:color="auto"/>
            </w:tcBorders>
            <w:noWrap/>
            <w:hideMark/>
          </w:tcPr>
          <w:p w14:paraId="575373AC" w14:textId="77777777" w:rsidR="004218F6" w:rsidRPr="00C16C34" w:rsidRDefault="004218F6" w:rsidP="00781392">
            <w:pPr>
              <w:jc w:val="center"/>
              <w:rPr>
                <w:rFonts w:cs="Arial"/>
                <w:b/>
                <w:bCs/>
                <w:sz w:val="22"/>
                <w:lang w:eastAsia="en-GB"/>
              </w:rPr>
            </w:pPr>
            <w:r>
              <w:rPr>
                <w:rFonts w:cs="Arial"/>
                <w:b/>
                <w:bCs/>
                <w:sz w:val="22"/>
                <w:lang w:eastAsia="en-GB"/>
              </w:rPr>
              <w:t>51.5%</w:t>
            </w: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37898452" w14:textId="77777777" w:rsidR="004218F6" w:rsidRPr="00C16C34" w:rsidRDefault="004218F6" w:rsidP="00781392">
            <w:pPr>
              <w:jc w:val="center"/>
              <w:rPr>
                <w:rFonts w:cs="Arial"/>
                <w:b/>
                <w:bCs/>
                <w:sz w:val="22"/>
                <w:lang w:eastAsia="en-GB"/>
              </w:rPr>
            </w:pPr>
            <w:r w:rsidRPr="00C16C34">
              <w:rPr>
                <w:rFonts w:cs="Arial"/>
                <w:b/>
                <w:bCs/>
                <w:sz w:val="22"/>
                <w:lang w:eastAsia="en-GB"/>
              </w:rPr>
              <w:t> </w:t>
            </w:r>
            <w:r>
              <w:rPr>
                <w:rFonts w:cs="Arial"/>
                <w:b/>
                <w:bCs/>
                <w:sz w:val="22"/>
                <w:lang w:eastAsia="en-GB"/>
              </w:rPr>
              <w:t>56.1%</w:t>
            </w:r>
          </w:p>
        </w:tc>
      </w:tr>
      <w:tr w:rsidR="004218F6" w:rsidRPr="00C16C34" w14:paraId="17ED2B63"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4C5E07BA" w14:textId="77777777" w:rsidR="004218F6" w:rsidRPr="00C16C34" w:rsidRDefault="004218F6" w:rsidP="00781392">
            <w:pPr>
              <w:rPr>
                <w:rFonts w:cs="Arial"/>
                <w:b/>
                <w:bCs/>
                <w:sz w:val="22"/>
                <w:lang w:eastAsia="en-GB"/>
              </w:rPr>
            </w:pPr>
            <w:r w:rsidRPr="00C16C34">
              <w:rPr>
                <w:rFonts w:cs="Arial"/>
                <w:b/>
                <w:bCs/>
                <w:sz w:val="22"/>
                <w:lang w:eastAsia="en-GB"/>
              </w:rPr>
              <w:t>2025 - 2026</w:t>
            </w:r>
          </w:p>
        </w:tc>
        <w:tc>
          <w:tcPr>
            <w:tcW w:w="1559" w:type="dxa"/>
            <w:tcBorders>
              <w:top w:val="nil"/>
              <w:left w:val="nil"/>
              <w:bottom w:val="single" w:sz="4" w:space="0" w:color="auto"/>
              <w:right w:val="single" w:sz="4" w:space="0" w:color="auto"/>
            </w:tcBorders>
            <w:noWrap/>
            <w:hideMark/>
          </w:tcPr>
          <w:p w14:paraId="4E5B56B1" w14:textId="77777777" w:rsidR="004218F6" w:rsidRPr="00C16C34" w:rsidRDefault="004218F6" w:rsidP="00781392">
            <w:pPr>
              <w:jc w:val="center"/>
              <w:rPr>
                <w:rFonts w:cs="Arial"/>
                <w:b/>
                <w:bCs/>
                <w:sz w:val="22"/>
                <w:lang w:eastAsia="en-GB"/>
              </w:rPr>
            </w:pPr>
            <w:r w:rsidRPr="00C16C34">
              <w:rPr>
                <w:rFonts w:cs="Arial"/>
                <w:b/>
                <w:bCs/>
                <w:sz w:val="22"/>
                <w:lang w:eastAsia="en-GB"/>
              </w:rPr>
              <w:t>63.1%</w:t>
            </w:r>
          </w:p>
        </w:tc>
        <w:tc>
          <w:tcPr>
            <w:tcW w:w="1559" w:type="dxa"/>
            <w:tcBorders>
              <w:top w:val="nil"/>
              <w:left w:val="nil"/>
              <w:bottom w:val="single" w:sz="4" w:space="0" w:color="auto"/>
              <w:right w:val="single" w:sz="4" w:space="0" w:color="auto"/>
            </w:tcBorders>
            <w:noWrap/>
            <w:hideMark/>
          </w:tcPr>
          <w:p w14:paraId="2119A243" w14:textId="77777777" w:rsidR="004218F6" w:rsidRPr="00C16C34" w:rsidRDefault="004218F6" w:rsidP="00781392">
            <w:pPr>
              <w:jc w:val="center"/>
              <w:rPr>
                <w:rFonts w:cs="Arial"/>
                <w:b/>
                <w:bCs/>
                <w:sz w:val="22"/>
                <w:lang w:eastAsia="en-GB"/>
              </w:rPr>
            </w:pPr>
            <w:r w:rsidRPr="00C16C34">
              <w:rPr>
                <w:rFonts w:cs="Arial"/>
                <w:b/>
                <w:bCs/>
                <w:sz w:val="22"/>
                <w:lang w:eastAsia="en-GB"/>
              </w:rPr>
              <w:t>6</w:t>
            </w:r>
            <w:r>
              <w:rPr>
                <w:rFonts w:cs="Arial"/>
                <w:b/>
                <w:bCs/>
                <w:sz w:val="22"/>
                <w:lang w:eastAsia="en-GB"/>
              </w:rPr>
              <w:t>1.0</w:t>
            </w:r>
            <w:r w:rsidRPr="00C16C34">
              <w:rPr>
                <w:rFonts w:cs="Arial"/>
                <w:b/>
                <w:bCs/>
                <w:sz w:val="22"/>
                <w:lang w:eastAsia="en-GB"/>
              </w:rPr>
              <w:t>%</w:t>
            </w:r>
          </w:p>
        </w:tc>
        <w:tc>
          <w:tcPr>
            <w:tcW w:w="1418" w:type="dxa"/>
            <w:tcBorders>
              <w:top w:val="nil"/>
              <w:left w:val="nil"/>
              <w:bottom w:val="single" w:sz="4" w:space="0" w:color="auto"/>
              <w:right w:val="single" w:sz="4" w:space="0" w:color="auto"/>
            </w:tcBorders>
            <w:noWrap/>
            <w:hideMark/>
          </w:tcPr>
          <w:p w14:paraId="6F72B5A2" w14:textId="77777777" w:rsidR="004218F6" w:rsidRPr="00C16C34" w:rsidRDefault="004218F6" w:rsidP="00781392">
            <w:pPr>
              <w:jc w:val="center"/>
              <w:rPr>
                <w:rFonts w:cs="Arial"/>
                <w:b/>
                <w:bCs/>
                <w:sz w:val="22"/>
                <w:lang w:eastAsia="en-GB"/>
              </w:rPr>
            </w:pPr>
          </w:p>
        </w:tc>
        <w:tc>
          <w:tcPr>
            <w:tcW w:w="1417" w:type="dxa"/>
            <w:tcBorders>
              <w:top w:val="nil"/>
              <w:left w:val="nil"/>
              <w:bottom w:val="single" w:sz="4" w:space="0" w:color="auto"/>
              <w:right w:val="single" w:sz="4" w:space="0" w:color="auto"/>
            </w:tcBorders>
            <w:noWrap/>
            <w:hideMark/>
          </w:tcPr>
          <w:p w14:paraId="1EAF0B21"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3C4AAD75"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r>
      <w:tr w:rsidR="004218F6" w:rsidRPr="00C16C34" w14:paraId="76E8EC66" w14:textId="77777777" w:rsidTr="00781392">
        <w:trPr>
          <w:trHeight w:val="330"/>
        </w:trPr>
        <w:tc>
          <w:tcPr>
            <w:tcW w:w="1560" w:type="dxa"/>
            <w:tcBorders>
              <w:top w:val="nil"/>
              <w:left w:val="single" w:sz="4" w:space="0" w:color="auto"/>
              <w:bottom w:val="single" w:sz="4" w:space="0" w:color="auto"/>
              <w:right w:val="single" w:sz="4" w:space="0" w:color="auto"/>
            </w:tcBorders>
            <w:noWrap/>
            <w:hideMark/>
          </w:tcPr>
          <w:p w14:paraId="00A62C31" w14:textId="77777777" w:rsidR="004218F6" w:rsidRPr="00C16C34" w:rsidRDefault="004218F6" w:rsidP="00781392">
            <w:pPr>
              <w:rPr>
                <w:rFonts w:cs="Arial"/>
                <w:b/>
                <w:bCs/>
                <w:color w:val="FF0000"/>
                <w:sz w:val="22"/>
                <w:lang w:eastAsia="en-GB"/>
              </w:rPr>
            </w:pPr>
            <w:r w:rsidRPr="00AD4218">
              <w:rPr>
                <w:rFonts w:cs="Arial"/>
                <w:b/>
                <w:bCs/>
                <w:sz w:val="22"/>
                <w:lang w:eastAsia="en-GB"/>
              </w:rPr>
              <w:t>CHANGE</w:t>
            </w:r>
          </w:p>
        </w:tc>
        <w:tc>
          <w:tcPr>
            <w:tcW w:w="1559" w:type="dxa"/>
            <w:tcBorders>
              <w:top w:val="nil"/>
              <w:left w:val="nil"/>
              <w:bottom w:val="single" w:sz="4" w:space="0" w:color="auto"/>
              <w:right w:val="single" w:sz="4" w:space="0" w:color="auto"/>
            </w:tcBorders>
            <w:shd w:val="clear" w:color="auto" w:fill="92D050"/>
            <w:noWrap/>
            <w:hideMark/>
          </w:tcPr>
          <w:p w14:paraId="01FA0243" w14:textId="77777777" w:rsidR="004218F6" w:rsidRPr="00C16C34" w:rsidRDefault="004218F6" w:rsidP="00781392">
            <w:pPr>
              <w:jc w:val="center"/>
              <w:rPr>
                <w:rFonts w:cs="Arial"/>
                <w:b/>
                <w:bCs/>
                <w:sz w:val="22"/>
                <w:lang w:eastAsia="en-GB"/>
              </w:rPr>
            </w:pPr>
            <w:r>
              <w:rPr>
                <w:rFonts w:cs="Arial"/>
                <w:b/>
                <w:bCs/>
                <w:sz w:val="22"/>
                <w:lang w:eastAsia="en-GB"/>
              </w:rPr>
              <w:t>+</w:t>
            </w:r>
            <w:r w:rsidRPr="00C16C34">
              <w:rPr>
                <w:rFonts w:cs="Arial"/>
                <w:b/>
                <w:bCs/>
                <w:sz w:val="22"/>
                <w:lang w:eastAsia="en-GB"/>
              </w:rPr>
              <w:t>3.3%</w:t>
            </w:r>
          </w:p>
        </w:tc>
        <w:tc>
          <w:tcPr>
            <w:tcW w:w="1559" w:type="dxa"/>
            <w:tcBorders>
              <w:top w:val="nil"/>
              <w:left w:val="nil"/>
              <w:bottom w:val="single" w:sz="4" w:space="0" w:color="auto"/>
              <w:right w:val="single" w:sz="4" w:space="0" w:color="auto"/>
            </w:tcBorders>
            <w:shd w:val="clear" w:color="auto" w:fill="92D050"/>
            <w:noWrap/>
            <w:hideMark/>
          </w:tcPr>
          <w:p w14:paraId="6F356921" w14:textId="77777777" w:rsidR="004218F6" w:rsidRPr="00C16C34" w:rsidRDefault="004218F6" w:rsidP="00781392">
            <w:pPr>
              <w:jc w:val="center"/>
              <w:rPr>
                <w:rFonts w:cs="Arial"/>
                <w:b/>
                <w:bCs/>
                <w:sz w:val="22"/>
                <w:lang w:eastAsia="en-GB"/>
              </w:rPr>
            </w:pPr>
            <w:r>
              <w:rPr>
                <w:rFonts w:cs="Arial"/>
                <w:b/>
                <w:bCs/>
                <w:sz w:val="22"/>
                <w:lang w:eastAsia="en-GB"/>
              </w:rPr>
              <w:t>+2.9</w:t>
            </w:r>
            <w:r w:rsidRPr="00C16C34">
              <w:rPr>
                <w:rFonts w:cs="Arial"/>
                <w:b/>
                <w:bCs/>
                <w:sz w:val="22"/>
                <w:lang w:eastAsia="en-GB"/>
              </w:rPr>
              <w:t>%</w:t>
            </w:r>
          </w:p>
        </w:tc>
        <w:tc>
          <w:tcPr>
            <w:tcW w:w="1418" w:type="dxa"/>
            <w:tcBorders>
              <w:top w:val="single" w:sz="4" w:space="0" w:color="auto"/>
              <w:left w:val="single" w:sz="4" w:space="0" w:color="auto"/>
              <w:bottom w:val="single" w:sz="4" w:space="0" w:color="auto"/>
              <w:right w:val="single" w:sz="4" w:space="0" w:color="auto"/>
            </w:tcBorders>
            <w:noWrap/>
            <w:hideMark/>
          </w:tcPr>
          <w:p w14:paraId="6F0F0371" w14:textId="77777777" w:rsidR="004218F6" w:rsidRPr="00C16C34" w:rsidRDefault="004218F6" w:rsidP="00781392">
            <w:pPr>
              <w:jc w:val="center"/>
              <w:rPr>
                <w:rFonts w:cs="Arial"/>
                <w:b/>
                <w:bCs/>
                <w:color w:val="FF0000"/>
                <w:sz w:val="22"/>
                <w:lang w:eastAsia="en-GB"/>
              </w:rPr>
            </w:pPr>
          </w:p>
        </w:tc>
        <w:tc>
          <w:tcPr>
            <w:tcW w:w="1417" w:type="dxa"/>
            <w:tcBorders>
              <w:top w:val="nil"/>
              <w:left w:val="nil"/>
              <w:bottom w:val="single" w:sz="4" w:space="0" w:color="auto"/>
              <w:right w:val="single" w:sz="4" w:space="0" w:color="auto"/>
            </w:tcBorders>
            <w:noWrap/>
            <w:hideMark/>
          </w:tcPr>
          <w:p w14:paraId="2E03FFA9"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6A73C8BD"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r>
      <w:tr w:rsidR="004218F6" w:rsidRPr="00C16C34" w14:paraId="505832A7" w14:textId="77777777" w:rsidTr="00781392">
        <w:trPr>
          <w:trHeight w:val="511"/>
        </w:trPr>
        <w:tc>
          <w:tcPr>
            <w:tcW w:w="9072" w:type="dxa"/>
            <w:gridSpan w:val="6"/>
            <w:tcBorders>
              <w:top w:val="nil"/>
              <w:left w:val="single" w:sz="4" w:space="0" w:color="auto"/>
              <w:bottom w:val="single" w:sz="4" w:space="0" w:color="auto"/>
              <w:right w:val="single" w:sz="4" w:space="0" w:color="auto"/>
            </w:tcBorders>
            <w:shd w:val="clear" w:color="auto" w:fill="071320" w:themeFill="text2" w:themeFillShade="80"/>
            <w:noWrap/>
            <w:hideMark/>
          </w:tcPr>
          <w:p w14:paraId="60C1FAEA" w14:textId="77777777" w:rsidR="004218F6" w:rsidRDefault="004218F6" w:rsidP="00781392">
            <w:pPr>
              <w:rPr>
                <w:rFonts w:cs="Arial"/>
                <w:b/>
                <w:bCs/>
                <w:sz w:val="22"/>
                <w:lang w:eastAsia="en-GB"/>
              </w:rPr>
            </w:pPr>
            <w:r w:rsidRPr="00C16C34">
              <w:rPr>
                <w:rFonts w:cs="Arial"/>
                <w:b/>
                <w:bCs/>
                <w:sz w:val="22"/>
                <w:lang w:eastAsia="en-GB"/>
              </w:rPr>
              <w:t> </w:t>
            </w:r>
          </w:p>
          <w:p w14:paraId="0CC3D893" w14:textId="77777777" w:rsidR="004218F6" w:rsidRPr="00C16C34" w:rsidRDefault="004218F6" w:rsidP="00781392">
            <w:pPr>
              <w:spacing w:after="120"/>
              <w:rPr>
                <w:rFonts w:cs="Arial"/>
                <w:b/>
                <w:bCs/>
                <w:sz w:val="22"/>
                <w:lang w:eastAsia="en-GB"/>
              </w:rPr>
            </w:pPr>
            <w:r w:rsidRPr="00C16C34">
              <w:rPr>
                <w:rFonts w:cs="Arial"/>
                <w:b/>
                <w:bCs/>
                <w:sz w:val="22"/>
                <w:lang w:eastAsia="en-GB"/>
              </w:rPr>
              <w:t>Waste From Household Recycling Rates</w:t>
            </w:r>
            <w:r w:rsidRPr="00C16C34">
              <w:rPr>
                <w:rFonts w:cs="Arial"/>
                <w:b/>
                <w:bCs/>
                <w:sz w:val="22"/>
                <w:lang w:eastAsia="en-GB"/>
              </w:rPr>
              <w:br/>
            </w:r>
            <w:r w:rsidRPr="00B55D12">
              <w:rPr>
                <w:rFonts w:cs="Arial"/>
                <w:sz w:val="20"/>
                <w:lang w:eastAsia="en-GB"/>
              </w:rPr>
              <w:t>(Official UK recycling measure)</w:t>
            </w:r>
          </w:p>
        </w:tc>
      </w:tr>
      <w:tr w:rsidR="004218F6" w:rsidRPr="00C16C34" w14:paraId="4130C218"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629C13CC" w14:textId="77777777" w:rsidR="004218F6" w:rsidRPr="00C16C34" w:rsidRDefault="004218F6" w:rsidP="00781392">
            <w:pP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shd w:val="clear" w:color="000000" w:fill="C0C0C0"/>
            <w:noWrap/>
            <w:hideMark/>
          </w:tcPr>
          <w:p w14:paraId="18B05EDD" w14:textId="77777777" w:rsidR="004218F6" w:rsidRPr="00C16C34" w:rsidRDefault="004218F6" w:rsidP="00781392">
            <w:pPr>
              <w:jc w:val="center"/>
              <w:rPr>
                <w:rFonts w:cs="Arial"/>
                <w:b/>
                <w:bCs/>
                <w:sz w:val="22"/>
                <w:lang w:eastAsia="en-GB"/>
              </w:rPr>
            </w:pPr>
            <w:r>
              <w:rPr>
                <w:rFonts w:cs="Arial"/>
                <w:b/>
                <w:bCs/>
                <w:sz w:val="22"/>
                <w:lang w:eastAsia="en-GB"/>
              </w:rPr>
              <w:t>Q1</w:t>
            </w:r>
          </w:p>
        </w:tc>
        <w:tc>
          <w:tcPr>
            <w:tcW w:w="1559" w:type="dxa"/>
            <w:tcBorders>
              <w:top w:val="nil"/>
              <w:left w:val="nil"/>
              <w:bottom w:val="single" w:sz="4" w:space="0" w:color="auto"/>
              <w:right w:val="single" w:sz="4" w:space="0" w:color="auto"/>
            </w:tcBorders>
            <w:shd w:val="clear" w:color="000000" w:fill="C0C0C0"/>
            <w:noWrap/>
            <w:hideMark/>
          </w:tcPr>
          <w:p w14:paraId="41341163" w14:textId="77777777" w:rsidR="004218F6" w:rsidRPr="00C16C34" w:rsidRDefault="004218F6" w:rsidP="00781392">
            <w:pPr>
              <w:jc w:val="center"/>
              <w:rPr>
                <w:rFonts w:cs="Arial"/>
                <w:b/>
                <w:bCs/>
                <w:sz w:val="22"/>
                <w:lang w:eastAsia="en-GB"/>
              </w:rPr>
            </w:pPr>
            <w:r>
              <w:rPr>
                <w:rFonts w:cs="Arial"/>
                <w:b/>
                <w:bCs/>
                <w:sz w:val="22"/>
                <w:lang w:eastAsia="en-GB"/>
              </w:rPr>
              <w:t>Q2</w:t>
            </w:r>
          </w:p>
        </w:tc>
        <w:tc>
          <w:tcPr>
            <w:tcW w:w="1418" w:type="dxa"/>
            <w:tcBorders>
              <w:top w:val="nil"/>
              <w:left w:val="nil"/>
              <w:bottom w:val="single" w:sz="4" w:space="0" w:color="auto"/>
              <w:right w:val="single" w:sz="4" w:space="0" w:color="auto"/>
            </w:tcBorders>
            <w:shd w:val="clear" w:color="000000" w:fill="C0C0C0"/>
            <w:noWrap/>
            <w:hideMark/>
          </w:tcPr>
          <w:p w14:paraId="058BD949" w14:textId="77777777" w:rsidR="004218F6" w:rsidRPr="00C16C34" w:rsidRDefault="004218F6" w:rsidP="00781392">
            <w:pPr>
              <w:jc w:val="center"/>
              <w:rPr>
                <w:rFonts w:cs="Arial"/>
                <w:b/>
                <w:bCs/>
                <w:sz w:val="22"/>
                <w:lang w:eastAsia="en-GB"/>
              </w:rPr>
            </w:pPr>
            <w:r>
              <w:rPr>
                <w:rFonts w:cs="Arial"/>
                <w:b/>
                <w:bCs/>
                <w:sz w:val="22"/>
                <w:lang w:eastAsia="en-GB"/>
              </w:rPr>
              <w:t>Q3</w:t>
            </w:r>
          </w:p>
        </w:tc>
        <w:tc>
          <w:tcPr>
            <w:tcW w:w="1417" w:type="dxa"/>
            <w:tcBorders>
              <w:top w:val="nil"/>
              <w:left w:val="nil"/>
              <w:bottom w:val="single" w:sz="4" w:space="0" w:color="auto"/>
              <w:right w:val="single" w:sz="4" w:space="0" w:color="auto"/>
            </w:tcBorders>
            <w:shd w:val="clear" w:color="000000" w:fill="C0C0C0"/>
            <w:noWrap/>
            <w:hideMark/>
          </w:tcPr>
          <w:p w14:paraId="611B8296" w14:textId="77777777" w:rsidR="004218F6" w:rsidRPr="00C16C34" w:rsidRDefault="004218F6" w:rsidP="00781392">
            <w:pPr>
              <w:jc w:val="center"/>
              <w:rPr>
                <w:rFonts w:cs="Arial"/>
                <w:b/>
                <w:bCs/>
                <w:sz w:val="22"/>
                <w:lang w:eastAsia="en-GB"/>
              </w:rPr>
            </w:pPr>
            <w:r>
              <w:rPr>
                <w:rFonts w:cs="Arial"/>
                <w:b/>
                <w:bCs/>
                <w:sz w:val="22"/>
                <w:lang w:eastAsia="en-GB"/>
              </w:rPr>
              <w:t>Q4</w:t>
            </w:r>
          </w:p>
        </w:tc>
        <w:tc>
          <w:tcPr>
            <w:tcW w:w="1559" w:type="dxa"/>
            <w:tcBorders>
              <w:top w:val="nil"/>
              <w:left w:val="nil"/>
              <w:bottom w:val="single" w:sz="4" w:space="0" w:color="auto"/>
              <w:right w:val="single" w:sz="4" w:space="0" w:color="auto"/>
            </w:tcBorders>
            <w:shd w:val="clear" w:color="000000" w:fill="C0C0C0"/>
            <w:noWrap/>
            <w:hideMark/>
          </w:tcPr>
          <w:p w14:paraId="776D8FC0" w14:textId="77777777" w:rsidR="004218F6" w:rsidRPr="00C16C34" w:rsidRDefault="004218F6" w:rsidP="00781392">
            <w:pPr>
              <w:jc w:val="center"/>
              <w:rPr>
                <w:rFonts w:cs="Arial"/>
                <w:b/>
                <w:bCs/>
                <w:sz w:val="22"/>
                <w:lang w:eastAsia="en-GB"/>
              </w:rPr>
            </w:pPr>
            <w:r>
              <w:rPr>
                <w:rFonts w:cs="Arial"/>
                <w:b/>
                <w:bCs/>
                <w:sz w:val="22"/>
                <w:lang w:eastAsia="en-GB"/>
              </w:rPr>
              <w:t>Annual</w:t>
            </w:r>
          </w:p>
        </w:tc>
      </w:tr>
      <w:tr w:rsidR="004218F6" w:rsidRPr="00C16C34" w14:paraId="0A8FCE33"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0692EA9D" w14:textId="77777777" w:rsidR="004218F6" w:rsidRPr="00C16C34" w:rsidRDefault="004218F6" w:rsidP="00781392">
            <w:pPr>
              <w:rPr>
                <w:rFonts w:cs="Arial"/>
                <w:b/>
                <w:bCs/>
                <w:sz w:val="22"/>
                <w:lang w:eastAsia="en-GB"/>
              </w:rPr>
            </w:pPr>
            <w:r w:rsidRPr="00C16C34">
              <w:rPr>
                <w:rFonts w:cs="Arial"/>
                <w:b/>
                <w:bCs/>
                <w:sz w:val="22"/>
                <w:lang w:eastAsia="en-GB"/>
              </w:rPr>
              <w:t>2024 - 2025</w:t>
            </w:r>
          </w:p>
        </w:tc>
        <w:tc>
          <w:tcPr>
            <w:tcW w:w="1559" w:type="dxa"/>
            <w:tcBorders>
              <w:top w:val="nil"/>
              <w:left w:val="nil"/>
              <w:bottom w:val="single" w:sz="4" w:space="0" w:color="auto"/>
              <w:right w:val="single" w:sz="4" w:space="0" w:color="auto"/>
            </w:tcBorders>
            <w:noWrap/>
            <w:hideMark/>
          </w:tcPr>
          <w:p w14:paraId="4D3F3EFC" w14:textId="77777777" w:rsidR="004218F6" w:rsidRPr="00C16C34" w:rsidRDefault="004218F6" w:rsidP="00781392">
            <w:pPr>
              <w:jc w:val="center"/>
              <w:rPr>
                <w:rFonts w:cs="Arial"/>
                <w:b/>
                <w:bCs/>
                <w:sz w:val="22"/>
                <w:lang w:eastAsia="en-GB"/>
              </w:rPr>
            </w:pPr>
            <w:r w:rsidRPr="00C16C34">
              <w:rPr>
                <w:rFonts w:cs="Arial"/>
                <w:b/>
                <w:bCs/>
                <w:sz w:val="22"/>
                <w:lang w:eastAsia="en-GB"/>
              </w:rPr>
              <w:t>59.7%</w:t>
            </w:r>
          </w:p>
        </w:tc>
        <w:tc>
          <w:tcPr>
            <w:tcW w:w="1559" w:type="dxa"/>
            <w:tcBorders>
              <w:top w:val="nil"/>
              <w:left w:val="nil"/>
              <w:bottom w:val="single" w:sz="4" w:space="0" w:color="auto"/>
              <w:right w:val="single" w:sz="4" w:space="0" w:color="auto"/>
            </w:tcBorders>
            <w:noWrap/>
            <w:hideMark/>
          </w:tcPr>
          <w:p w14:paraId="0E601AFF" w14:textId="77777777" w:rsidR="004218F6" w:rsidRPr="00C16C34" w:rsidRDefault="004218F6" w:rsidP="00781392">
            <w:pPr>
              <w:jc w:val="center"/>
              <w:rPr>
                <w:rFonts w:cs="Arial"/>
                <w:b/>
                <w:bCs/>
                <w:sz w:val="22"/>
                <w:lang w:eastAsia="en-GB"/>
              </w:rPr>
            </w:pPr>
            <w:r w:rsidRPr="00C16C34">
              <w:rPr>
                <w:rFonts w:cs="Arial"/>
                <w:b/>
                <w:bCs/>
                <w:sz w:val="22"/>
                <w:lang w:eastAsia="en-GB"/>
              </w:rPr>
              <w:t>5</w:t>
            </w:r>
            <w:r>
              <w:rPr>
                <w:rFonts w:cs="Arial"/>
                <w:b/>
                <w:bCs/>
                <w:sz w:val="22"/>
                <w:lang w:eastAsia="en-GB"/>
              </w:rPr>
              <w:t>8.0</w:t>
            </w:r>
            <w:r w:rsidRPr="00C16C34">
              <w:rPr>
                <w:rFonts w:cs="Arial"/>
                <w:b/>
                <w:bCs/>
                <w:sz w:val="22"/>
                <w:lang w:eastAsia="en-GB"/>
              </w:rPr>
              <w:t>%</w:t>
            </w:r>
          </w:p>
        </w:tc>
        <w:tc>
          <w:tcPr>
            <w:tcW w:w="1418" w:type="dxa"/>
            <w:tcBorders>
              <w:top w:val="nil"/>
              <w:left w:val="nil"/>
              <w:bottom w:val="single" w:sz="4" w:space="0" w:color="auto"/>
              <w:right w:val="single" w:sz="4" w:space="0" w:color="auto"/>
            </w:tcBorders>
            <w:noWrap/>
          </w:tcPr>
          <w:p w14:paraId="17F86D20" w14:textId="77777777" w:rsidR="004218F6" w:rsidRPr="00C16C34" w:rsidRDefault="004218F6" w:rsidP="00781392">
            <w:pPr>
              <w:jc w:val="center"/>
              <w:rPr>
                <w:rFonts w:cs="Arial"/>
                <w:b/>
                <w:bCs/>
                <w:sz w:val="22"/>
                <w:lang w:eastAsia="en-GB"/>
              </w:rPr>
            </w:pPr>
            <w:r>
              <w:rPr>
                <w:rFonts w:cs="Arial"/>
                <w:b/>
                <w:bCs/>
                <w:sz w:val="22"/>
                <w:lang w:eastAsia="en-GB"/>
              </w:rPr>
              <w:t>53.5%</w:t>
            </w:r>
          </w:p>
        </w:tc>
        <w:tc>
          <w:tcPr>
            <w:tcW w:w="1417" w:type="dxa"/>
            <w:tcBorders>
              <w:top w:val="nil"/>
              <w:left w:val="nil"/>
              <w:bottom w:val="single" w:sz="4" w:space="0" w:color="auto"/>
              <w:right w:val="single" w:sz="4" w:space="0" w:color="auto"/>
            </w:tcBorders>
            <w:noWrap/>
            <w:hideMark/>
          </w:tcPr>
          <w:p w14:paraId="307F18DA" w14:textId="77777777" w:rsidR="004218F6" w:rsidRPr="00C16C34" w:rsidRDefault="004218F6" w:rsidP="00781392">
            <w:pPr>
              <w:tabs>
                <w:tab w:val="left" w:pos="536"/>
                <w:tab w:val="center" w:pos="600"/>
              </w:tabs>
              <w:jc w:val="center"/>
              <w:rPr>
                <w:rFonts w:cs="Arial"/>
                <w:b/>
                <w:bCs/>
                <w:sz w:val="22"/>
                <w:lang w:eastAsia="en-GB"/>
              </w:rPr>
            </w:pPr>
            <w:r>
              <w:rPr>
                <w:rFonts w:cs="Arial"/>
                <w:b/>
                <w:bCs/>
                <w:sz w:val="22"/>
                <w:lang w:eastAsia="en-GB"/>
              </w:rPr>
              <w:t>51.4%</w:t>
            </w:r>
          </w:p>
        </w:tc>
        <w:tc>
          <w:tcPr>
            <w:tcW w:w="1559" w:type="dxa"/>
            <w:tcBorders>
              <w:top w:val="nil"/>
              <w:left w:val="nil"/>
              <w:bottom w:val="single" w:sz="4" w:space="0" w:color="auto"/>
              <w:right w:val="single" w:sz="4" w:space="0" w:color="auto"/>
            </w:tcBorders>
            <w:noWrap/>
            <w:hideMark/>
          </w:tcPr>
          <w:p w14:paraId="16E92DD4" w14:textId="77777777" w:rsidR="004218F6" w:rsidRPr="00C16C34" w:rsidRDefault="004218F6" w:rsidP="00781392">
            <w:pPr>
              <w:jc w:val="center"/>
              <w:rPr>
                <w:rFonts w:cs="Arial"/>
                <w:b/>
                <w:bCs/>
                <w:sz w:val="22"/>
                <w:lang w:eastAsia="en-GB"/>
              </w:rPr>
            </w:pPr>
            <w:r w:rsidRPr="00C16C34">
              <w:rPr>
                <w:rFonts w:cs="Arial"/>
                <w:b/>
                <w:bCs/>
                <w:sz w:val="22"/>
                <w:lang w:eastAsia="en-GB"/>
              </w:rPr>
              <w:t> </w:t>
            </w:r>
            <w:r>
              <w:rPr>
                <w:rFonts w:cs="Arial"/>
                <w:b/>
                <w:bCs/>
                <w:sz w:val="22"/>
                <w:lang w:eastAsia="en-GB"/>
              </w:rPr>
              <w:t>55.9%</w:t>
            </w:r>
          </w:p>
        </w:tc>
      </w:tr>
      <w:tr w:rsidR="004218F6" w:rsidRPr="00C16C34" w14:paraId="1FB08621"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49E62623" w14:textId="77777777" w:rsidR="004218F6" w:rsidRPr="00C16C34" w:rsidRDefault="004218F6" w:rsidP="00781392">
            <w:pPr>
              <w:rPr>
                <w:rFonts w:cs="Arial"/>
                <w:b/>
                <w:bCs/>
                <w:sz w:val="22"/>
                <w:lang w:eastAsia="en-GB"/>
              </w:rPr>
            </w:pPr>
            <w:r w:rsidRPr="00C16C34">
              <w:rPr>
                <w:rFonts w:cs="Arial"/>
                <w:b/>
                <w:bCs/>
                <w:sz w:val="22"/>
                <w:lang w:eastAsia="en-GB"/>
              </w:rPr>
              <w:t>2025 - 2026</w:t>
            </w:r>
          </w:p>
        </w:tc>
        <w:tc>
          <w:tcPr>
            <w:tcW w:w="1559" w:type="dxa"/>
            <w:tcBorders>
              <w:top w:val="nil"/>
              <w:left w:val="nil"/>
              <w:bottom w:val="single" w:sz="4" w:space="0" w:color="auto"/>
              <w:right w:val="single" w:sz="4" w:space="0" w:color="auto"/>
            </w:tcBorders>
            <w:noWrap/>
            <w:hideMark/>
          </w:tcPr>
          <w:p w14:paraId="1D51DB9E" w14:textId="77777777" w:rsidR="004218F6" w:rsidRPr="00C16C34" w:rsidRDefault="004218F6" w:rsidP="00781392">
            <w:pPr>
              <w:jc w:val="center"/>
              <w:rPr>
                <w:rFonts w:cs="Arial"/>
                <w:b/>
                <w:bCs/>
                <w:sz w:val="22"/>
                <w:lang w:eastAsia="en-GB"/>
              </w:rPr>
            </w:pPr>
            <w:r w:rsidRPr="00C16C34">
              <w:rPr>
                <w:rFonts w:cs="Arial"/>
                <w:b/>
                <w:bCs/>
                <w:sz w:val="22"/>
                <w:lang w:eastAsia="en-GB"/>
              </w:rPr>
              <w:t>62.7%</w:t>
            </w:r>
          </w:p>
        </w:tc>
        <w:tc>
          <w:tcPr>
            <w:tcW w:w="1559" w:type="dxa"/>
            <w:tcBorders>
              <w:top w:val="nil"/>
              <w:left w:val="nil"/>
              <w:bottom w:val="single" w:sz="4" w:space="0" w:color="auto"/>
              <w:right w:val="single" w:sz="4" w:space="0" w:color="auto"/>
            </w:tcBorders>
            <w:noWrap/>
            <w:hideMark/>
          </w:tcPr>
          <w:p w14:paraId="6862FA23" w14:textId="77777777" w:rsidR="004218F6" w:rsidRPr="00C16C34" w:rsidRDefault="004218F6" w:rsidP="00781392">
            <w:pPr>
              <w:jc w:val="center"/>
              <w:rPr>
                <w:rFonts w:cs="Arial"/>
                <w:b/>
                <w:bCs/>
                <w:sz w:val="22"/>
                <w:lang w:eastAsia="en-GB"/>
              </w:rPr>
            </w:pPr>
            <w:r w:rsidRPr="00C16C34">
              <w:rPr>
                <w:rFonts w:cs="Arial"/>
                <w:b/>
                <w:bCs/>
                <w:sz w:val="22"/>
                <w:lang w:eastAsia="en-GB"/>
              </w:rPr>
              <w:t>6</w:t>
            </w:r>
            <w:r>
              <w:rPr>
                <w:rFonts w:cs="Arial"/>
                <w:b/>
                <w:bCs/>
                <w:sz w:val="22"/>
                <w:lang w:eastAsia="en-GB"/>
              </w:rPr>
              <w:t>0.9</w:t>
            </w:r>
            <w:r w:rsidRPr="00C16C34">
              <w:rPr>
                <w:rFonts w:cs="Arial"/>
                <w:b/>
                <w:bCs/>
                <w:sz w:val="22"/>
                <w:lang w:eastAsia="en-GB"/>
              </w:rPr>
              <w:t>%</w:t>
            </w:r>
          </w:p>
        </w:tc>
        <w:tc>
          <w:tcPr>
            <w:tcW w:w="1418" w:type="dxa"/>
            <w:tcBorders>
              <w:top w:val="nil"/>
              <w:left w:val="nil"/>
              <w:bottom w:val="single" w:sz="4" w:space="0" w:color="auto"/>
              <w:right w:val="single" w:sz="4" w:space="0" w:color="auto"/>
            </w:tcBorders>
            <w:noWrap/>
          </w:tcPr>
          <w:p w14:paraId="38230454" w14:textId="77777777" w:rsidR="004218F6" w:rsidRPr="00C16C34" w:rsidRDefault="004218F6" w:rsidP="00781392">
            <w:pPr>
              <w:jc w:val="center"/>
              <w:rPr>
                <w:rFonts w:cs="Arial"/>
                <w:b/>
                <w:bCs/>
                <w:sz w:val="22"/>
                <w:lang w:eastAsia="en-GB"/>
              </w:rPr>
            </w:pPr>
          </w:p>
        </w:tc>
        <w:tc>
          <w:tcPr>
            <w:tcW w:w="1417" w:type="dxa"/>
            <w:tcBorders>
              <w:top w:val="nil"/>
              <w:left w:val="nil"/>
              <w:bottom w:val="single" w:sz="4" w:space="0" w:color="auto"/>
              <w:right w:val="single" w:sz="4" w:space="0" w:color="auto"/>
            </w:tcBorders>
            <w:noWrap/>
            <w:hideMark/>
          </w:tcPr>
          <w:p w14:paraId="3269EEC5"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24F9D6C2"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r>
      <w:tr w:rsidR="004218F6" w:rsidRPr="00C16C34" w14:paraId="7AE9E330"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52165590" w14:textId="77777777" w:rsidR="004218F6" w:rsidRPr="00C16C34" w:rsidRDefault="004218F6" w:rsidP="00781392">
            <w:pPr>
              <w:rPr>
                <w:rFonts w:cs="Arial"/>
                <w:b/>
                <w:bCs/>
                <w:color w:val="FF0000"/>
                <w:sz w:val="22"/>
                <w:lang w:eastAsia="en-GB"/>
              </w:rPr>
            </w:pPr>
            <w:r w:rsidRPr="00AD4218">
              <w:rPr>
                <w:rFonts w:cs="Arial"/>
                <w:b/>
                <w:bCs/>
                <w:sz w:val="22"/>
                <w:lang w:eastAsia="en-GB"/>
              </w:rPr>
              <w:t>CHANGE</w:t>
            </w:r>
          </w:p>
        </w:tc>
        <w:tc>
          <w:tcPr>
            <w:tcW w:w="1559" w:type="dxa"/>
            <w:tcBorders>
              <w:top w:val="nil"/>
              <w:left w:val="nil"/>
              <w:bottom w:val="single" w:sz="4" w:space="0" w:color="auto"/>
              <w:right w:val="single" w:sz="4" w:space="0" w:color="auto"/>
            </w:tcBorders>
            <w:shd w:val="clear" w:color="auto" w:fill="92D050"/>
            <w:noWrap/>
            <w:hideMark/>
          </w:tcPr>
          <w:p w14:paraId="3DDD4A48" w14:textId="77777777" w:rsidR="004218F6" w:rsidRPr="00C16C34" w:rsidRDefault="004218F6" w:rsidP="00781392">
            <w:pPr>
              <w:jc w:val="center"/>
              <w:rPr>
                <w:rFonts w:cs="Arial"/>
                <w:b/>
                <w:bCs/>
                <w:sz w:val="22"/>
                <w:lang w:eastAsia="en-GB"/>
              </w:rPr>
            </w:pPr>
            <w:r>
              <w:rPr>
                <w:rFonts w:cs="Arial"/>
                <w:b/>
                <w:bCs/>
                <w:sz w:val="22"/>
                <w:lang w:eastAsia="en-GB"/>
              </w:rPr>
              <w:t>+</w:t>
            </w:r>
            <w:r w:rsidRPr="00C16C34">
              <w:rPr>
                <w:rFonts w:cs="Arial"/>
                <w:b/>
                <w:bCs/>
                <w:sz w:val="22"/>
                <w:lang w:eastAsia="en-GB"/>
              </w:rPr>
              <w:t>3.0%</w:t>
            </w:r>
          </w:p>
        </w:tc>
        <w:tc>
          <w:tcPr>
            <w:tcW w:w="1559" w:type="dxa"/>
            <w:tcBorders>
              <w:top w:val="nil"/>
              <w:left w:val="nil"/>
              <w:bottom w:val="single" w:sz="4" w:space="0" w:color="auto"/>
              <w:right w:val="single" w:sz="4" w:space="0" w:color="auto"/>
            </w:tcBorders>
            <w:shd w:val="clear" w:color="auto" w:fill="92D050"/>
            <w:noWrap/>
            <w:hideMark/>
          </w:tcPr>
          <w:p w14:paraId="6D77853E" w14:textId="77777777" w:rsidR="004218F6" w:rsidRPr="00C16C34" w:rsidRDefault="004218F6" w:rsidP="00781392">
            <w:pPr>
              <w:jc w:val="center"/>
              <w:rPr>
                <w:rFonts w:cs="Arial"/>
                <w:b/>
                <w:bCs/>
                <w:sz w:val="22"/>
                <w:lang w:eastAsia="en-GB"/>
              </w:rPr>
            </w:pPr>
            <w:r>
              <w:rPr>
                <w:rFonts w:cs="Arial"/>
                <w:b/>
                <w:bCs/>
                <w:sz w:val="22"/>
                <w:lang w:eastAsia="en-GB"/>
              </w:rPr>
              <w:t>+2.9</w:t>
            </w:r>
            <w:r w:rsidRPr="00C16C34">
              <w:rPr>
                <w:rFonts w:cs="Arial"/>
                <w:b/>
                <w:bCs/>
                <w:sz w:val="22"/>
                <w:lang w:eastAsia="en-GB"/>
              </w:rPr>
              <w:t>%</w:t>
            </w:r>
          </w:p>
        </w:tc>
        <w:tc>
          <w:tcPr>
            <w:tcW w:w="1418" w:type="dxa"/>
            <w:tcBorders>
              <w:top w:val="nil"/>
              <w:left w:val="nil"/>
              <w:bottom w:val="single" w:sz="4" w:space="0" w:color="auto"/>
              <w:right w:val="single" w:sz="4" w:space="0" w:color="auto"/>
            </w:tcBorders>
            <w:noWrap/>
          </w:tcPr>
          <w:p w14:paraId="1D3F9A9B" w14:textId="77777777" w:rsidR="004218F6" w:rsidRPr="00C16C34" w:rsidRDefault="004218F6" w:rsidP="00781392">
            <w:pPr>
              <w:jc w:val="center"/>
              <w:rPr>
                <w:rFonts w:cs="Arial"/>
                <w:b/>
                <w:bCs/>
                <w:sz w:val="22"/>
                <w:lang w:eastAsia="en-GB"/>
              </w:rPr>
            </w:pPr>
          </w:p>
        </w:tc>
        <w:tc>
          <w:tcPr>
            <w:tcW w:w="1417" w:type="dxa"/>
            <w:tcBorders>
              <w:top w:val="nil"/>
              <w:left w:val="nil"/>
              <w:bottom w:val="single" w:sz="4" w:space="0" w:color="auto"/>
              <w:right w:val="single" w:sz="4" w:space="0" w:color="auto"/>
            </w:tcBorders>
            <w:noWrap/>
            <w:hideMark/>
          </w:tcPr>
          <w:p w14:paraId="2C1AE22F"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1E63EF8E"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r>
      <w:tr w:rsidR="004218F6" w:rsidRPr="00C16C34" w14:paraId="1EFB1B2C" w14:textId="77777777" w:rsidTr="00781392">
        <w:trPr>
          <w:trHeight w:val="285"/>
        </w:trPr>
        <w:tc>
          <w:tcPr>
            <w:tcW w:w="9072" w:type="dxa"/>
            <w:gridSpan w:val="6"/>
            <w:tcBorders>
              <w:top w:val="nil"/>
              <w:left w:val="single" w:sz="4" w:space="0" w:color="auto"/>
              <w:bottom w:val="single" w:sz="4" w:space="0" w:color="auto"/>
              <w:right w:val="single" w:sz="4" w:space="0" w:color="auto"/>
            </w:tcBorders>
            <w:shd w:val="clear" w:color="auto" w:fill="071320" w:themeFill="text2" w:themeFillShade="80"/>
            <w:noWrap/>
            <w:hideMark/>
          </w:tcPr>
          <w:p w14:paraId="79BDA903" w14:textId="77777777" w:rsidR="004218F6" w:rsidRDefault="004218F6" w:rsidP="00781392">
            <w:pPr>
              <w:rPr>
                <w:rFonts w:cs="Arial"/>
                <w:b/>
                <w:bCs/>
                <w:sz w:val="22"/>
                <w:lang w:eastAsia="en-GB"/>
              </w:rPr>
            </w:pPr>
          </w:p>
          <w:p w14:paraId="7C09CC9A" w14:textId="77777777" w:rsidR="004218F6" w:rsidRPr="00C16C34" w:rsidRDefault="004218F6" w:rsidP="00781392">
            <w:pPr>
              <w:spacing w:after="120"/>
              <w:rPr>
                <w:rFonts w:cs="Arial"/>
                <w:b/>
                <w:bCs/>
                <w:sz w:val="22"/>
                <w:lang w:eastAsia="en-GB"/>
              </w:rPr>
            </w:pPr>
            <w:r>
              <w:rPr>
                <w:rFonts w:cs="Arial"/>
                <w:b/>
                <w:bCs/>
                <w:sz w:val="22"/>
                <w:lang w:eastAsia="en-GB"/>
              </w:rPr>
              <w:t xml:space="preserve">NI Household </w:t>
            </w:r>
            <w:r w:rsidRPr="00C16C34">
              <w:rPr>
                <w:rFonts w:cs="Arial"/>
                <w:b/>
                <w:bCs/>
                <w:sz w:val="22"/>
                <w:lang w:eastAsia="en-GB"/>
              </w:rPr>
              <w:t>Recycling Rate Ranking</w:t>
            </w:r>
            <w:r>
              <w:rPr>
                <w:rFonts w:cs="Arial"/>
                <w:b/>
                <w:bCs/>
                <w:sz w:val="22"/>
                <w:lang w:eastAsia="en-GB"/>
              </w:rPr>
              <w:t xml:space="preserve"> (KPI(a2))</w:t>
            </w:r>
          </w:p>
        </w:tc>
      </w:tr>
      <w:tr w:rsidR="004218F6" w:rsidRPr="00C16C34" w14:paraId="73567835" w14:textId="77777777" w:rsidTr="00781392">
        <w:trPr>
          <w:trHeight w:val="285"/>
        </w:trPr>
        <w:tc>
          <w:tcPr>
            <w:tcW w:w="1560" w:type="dxa"/>
            <w:tcBorders>
              <w:top w:val="nil"/>
              <w:left w:val="single" w:sz="4" w:space="0" w:color="auto"/>
              <w:bottom w:val="single" w:sz="4" w:space="0" w:color="auto"/>
              <w:right w:val="single" w:sz="4" w:space="0" w:color="auto"/>
            </w:tcBorders>
            <w:noWrap/>
            <w:hideMark/>
          </w:tcPr>
          <w:p w14:paraId="224E17C4" w14:textId="77777777" w:rsidR="004218F6" w:rsidRPr="00C16C34" w:rsidRDefault="004218F6" w:rsidP="00781392">
            <w:pP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shd w:val="clear" w:color="000000" w:fill="C0C0C0"/>
            <w:noWrap/>
            <w:hideMark/>
          </w:tcPr>
          <w:p w14:paraId="28F27732" w14:textId="77777777" w:rsidR="004218F6" w:rsidRPr="00C16C34" w:rsidRDefault="004218F6" w:rsidP="00781392">
            <w:pPr>
              <w:jc w:val="center"/>
              <w:rPr>
                <w:rFonts w:cs="Arial"/>
                <w:b/>
                <w:bCs/>
                <w:sz w:val="22"/>
                <w:lang w:eastAsia="en-GB"/>
              </w:rPr>
            </w:pPr>
            <w:r>
              <w:rPr>
                <w:rFonts w:cs="Arial"/>
                <w:b/>
                <w:bCs/>
                <w:sz w:val="22"/>
                <w:lang w:eastAsia="en-GB"/>
              </w:rPr>
              <w:t>Q1</w:t>
            </w:r>
          </w:p>
        </w:tc>
        <w:tc>
          <w:tcPr>
            <w:tcW w:w="1559" w:type="dxa"/>
            <w:tcBorders>
              <w:top w:val="nil"/>
              <w:left w:val="nil"/>
              <w:bottom w:val="single" w:sz="4" w:space="0" w:color="auto"/>
              <w:right w:val="single" w:sz="4" w:space="0" w:color="auto"/>
            </w:tcBorders>
            <w:shd w:val="clear" w:color="000000" w:fill="C0C0C0"/>
            <w:noWrap/>
            <w:hideMark/>
          </w:tcPr>
          <w:p w14:paraId="78D38D75" w14:textId="77777777" w:rsidR="004218F6" w:rsidRPr="00C16C34" w:rsidRDefault="004218F6" w:rsidP="00781392">
            <w:pPr>
              <w:jc w:val="center"/>
              <w:rPr>
                <w:rFonts w:cs="Arial"/>
                <w:b/>
                <w:bCs/>
                <w:sz w:val="22"/>
                <w:lang w:eastAsia="en-GB"/>
              </w:rPr>
            </w:pPr>
            <w:r>
              <w:rPr>
                <w:rFonts w:cs="Arial"/>
                <w:b/>
                <w:bCs/>
                <w:sz w:val="22"/>
                <w:lang w:eastAsia="en-GB"/>
              </w:rPr>
              <w:t>Q2</w:t>
            </w:r>
          </w:p>
        </w:tc>
        <w:tc>
          <w:tcPr>
            <w:tcW w:w="1418" w:type="dxa"/>
            <w:tcBorders>
              <w:top w:val="nil"/>
              <w:left w:val="nil"/>
              <w:bottom w:val="single" w:sz="4" w:space="0" w:color="auto"/>
              <w:right w:val="single" w:sz="4" w:space="0" w:color="auto"/>
            </w:tcBorders>
            <w:shd w:val="clear" w:color="000000" w:fill="C0C0C0"/>
            <w:noWrap/>
            <w:hideMark/>
          </w:tcPr>
          <w:p w14:paraId="66E6A89A" w14:textId="77777777" w:rsidR="004218F6" w:rsidRPr="00C16C34" w:rsidRDefault="004218F6" w:rsidP="00781392">
            <w:pPr>
              <w:jc w:val="center"/>
              <w:rPr>
                <w:rFonts w:cs="Arial"/>
                <w:b/>
                <w:bCs/>
                <w:sz w:val="22"/>
                <w:lang w:eastAsia="en-GB"/>
              </w:rPr>
            </w:pPr>
            <w:r>
              <w:rPr>
                <w:rFonts w:cs="Arial"/>
                <w:b/>
                <w:bCs/>
                <w:sz w:val="22"/>
                <w:lang w:eastAsia="en-GB"/>
              </w:rPr>
              <w:t>Q3</w:t>
            </w:r>
          </w:p>
        </w:tc>
        <w:tc>
          <w:tcPr>
            <w:tcW w:w="1417" w:type="dxa"/>
            <w:tcBorders>
              <w:top w:val="nil"/>
              <w:left w:val="nil"/>
              <w:bottom w:val="single" w:sz="4" w:space="0" w:color="auto"/>
              <w:right w:val="single" w:sz="4" w:space="0" w:color="auto"/>
            </w:tcBorders>
            <w:shd w:val="clear" w:color="000000" w:fill="C0C0C0"/>
            <w:noWrap/>
            <w:hideMark/>
          </w:tcPr>
          <w:p w14:paraId="39DF19C0" w14:textId="77777777" w:rsidR="004218F6" w:rsidRPr="00C16C34" w:rsidRDefault="004218F6" w:rsidP="00781392">
            <w:pPr>
              <w:jc w:val="center"/>
              <w:rPr>
                <w:rFonts w:cs="Arial"/>
                <w:b/>
                <w:bCs/>
                <w:sz w:val="22"/>
                <w:lang w:eastAsia="en-GB"/>
              </w:rPr>
            </w:pPr>
            <w:r>
              <w:rPr>
                <w:rFonts w:cs="Arial"/>
                <w:b/>
                <w:bCs/>
                <w:sz w:val="22"/>
                <w:lang w:eastAsia="en-GB"/>
              </w:rPr>
              <w:t>Q4</w:t>
            </w:r>
          </w:p>
        </w:tc>
        <w:tc>
          <w:tcPr>
            <w:tcW w:w="1559" w:type="dxa"/>
            <w:tcBorders>
              <w:top w:val="nil"/>
              <w:left w:val="nil"/>
              <w:bottom w:val="single" w:sz="4" w:space="0" w:color="auto"/>
              <w:right w:val="single" w:sz="4" w:space="0" w:color="auto"/>
            </w:tcBorders>
            <w:shd w:val="clear" w:color="000000" w:fill="C0C0C0"/>
            <w:noWrap/>
            <w:hideMark/>
          </w:tcPr>
          <w:p w14:paraId="3EEBB39E" w14:textId="77777777" w:rsidR="004218F6" w:rsidRPr="00C16C34" w:rsidRDefault="004218F6" w:rsidP="00781392">
            <w:pPr>
              <w:jc w:val="center"/>
              <w:rPr>
                <w:rFonts w:cs="Arial"/>
                <w:b/>
                <w:bCs/>
                <w:sz w:val="22"/>
                <w:lang w:eastAsia="en-GB"/>
              </w:rPr>
            </w:pPr>
            <w:r>
              <w:rPr>
                <w:rFonts w:cs="Arial"/>
                <w:b/>
                <w:bCs/>
                <w:sz w:val="22"/>
                <w:lang w:eastAsia="en-GB"/>
              </w:rPr>
              <w:t>Annual</w:t>
            </w:r>
          </w:p>
        </w:tc>
      </w:tr>
      <w:tr w:rsidR="004218F6" w:rsidRPr="00C16C34" w14:paraId="3C06B46C" w14:textId="77777777" w:rsidTr="00781392">
        <w:trPr>
          <w:trHeight w:val="285"/>
        </w:trPr>
        <w:tc>
          <w:tcPr>
            <w:tcW w:w="1560" w:type="dxa"/>
            <w:tcBorders>
              <w:top w:val="nil"/>
              <w:left w:val="single" w:sz="4" w:space="0" w:color="auto"/>
              <w:bottom w:val="single" w:sz="4" w:space="0" w:color="auto"/>
              <w:right w:val="single" w:sz="4" w:space="0" w:color="auto"/>
            </w:tcBorders>
            <w:noWrap/>
            <w:hideMark/>
          </w:tcPr>
          <w:p w14:paraId="574E71DA" w14:textId="77777777" w:rsidR="004218F6" w:rsidRPr="00C16C34" w:rsidRDefault="004218F6" w:rsidP="00781392">
            <w:pPr>
              <w:rPr>
                <w:rFonts w:cs="Arial"/>
                <w:b/>
                <w:bCs/>
                <w:sz w:val="22"/>
                <w:lang w:eastAsia="en-GB"/>
              </w:rPr>
            </w:pPr>
            <w:r w:rsidRPr="00C16C34">
              <w:rPr>
                <w:rFonts w:cs="Arial"/>
                <w:b/>
                <w:bCs/>
                <w:sz w:val="22"/>
                <w:lang w:eastAsia="en-GB"/>
              </w:rPr>
              <w:t>2024 - 2025</w:t>
            </w:r>
          </w:p>
        </w:tc>
        <w:tc>
          <w:tcPr>
            <w:tcW w:w="1559" w:type="dxa"/>
            <w:tcBorders>
              <w:top w:val="nil"/>
              <w:left w:val="nil"/>
              <w:bottom w:val="single" w:sz="4" w:space="0" w:color="auto"/>
              <w:right w:val="single" w:sz="4" w:space="0" w:color="auto"/>
            </w:tcBorders>
            <w:noWrap/>
            <w:hideMark/>
          </w:tcPr>
          <w:p w14:paraId="7772A7E9" w14:textId="77777777" w:rsidR="004218F6" w:rsidRPr="00C16C34" w:rsidRDefault="004218F6" w:rsidP="00781392">
            <w:pPr>
              <w:jc w:val="center"/>
              <w:rPr>
                <w:rFonts w:cs="Arial"/>
                <w:b/>
                <w:bCs/>
                <w:sz w:val="22"/>
                <w:lang w:eastAsia="en-GB"/>
              </w:rPr>
            </w:pPr>
            <w:r>
              <w:rPr>
                <w:rFonts w:cs="Arial"/>
                <w:b/>
                <w:bCs/>
                <w:sz w:val="22"/>
                <w:lang w:eastAsia="en-GB"/>
              </w:rPr>
              <w:t>3rd</w:t>
            </w:r>
          </w:p>
        </w:tc>
        <w:tc>
          <w:tcPr>
            <w:tcW w:w="1559" w:type="dxa"/>
            <w:tcBorders>
              <w:top w:val="nil"/>
              <w:left w:val="nil"/>
              <w:bottom w:val="single" w:sz="4" w:space="0" w:color="auto"/>
              <w:right w:val="single" w:sz="4" w:space="0" w:color="auto"/>
            </w:tcBorders>
            <w:noWrap/>
            <w:hideMark/>
          </w:tcPr>
          <w:p w14:paraId="04A08F2F" w14:textId="77777777" w:rsidR="004218F6" w:rsidRPr="00C16C34" w:rsidRDefault="004218F6" w:rsidP="00781392">
            <w:pPr>
              <w:jc w:val="center"/>
              <w:rPr>
                <w:rFonts w:cs="Arial"/>
                <w:b/>
                <w:bCs/>
                <w:sz w:val="22"/>
                <w:lang w:eastAsia="en-GB"/>
              </w:rPr>
            </w:pPr>
            <w:r>
              <w:rPr>
                <w:rFonts w:cs="Arial"/>
                <w:b/>
                <w:bCs/>
                <w:sz w:val="22"/>
                <w:lang w:eastAsia="en-GB"/>
              </w:rPr>
              <w:t>3rd</w:t>
            </w:r>
          </w:p>
        </w:tc>
        <w:tc>
          <w:tcPr>
            <w:tcW w:w="1418" w:type="dxa"/>
            <w:tcBorders>
              <w:top w:val="nil"/>
              <w:left w:val="nil"/>
              <w:bottom w:val="single" w:sz="4" w:space="0" w:color="auto"/>
              <w:right w:val="single" w:sz="4" w:space="0" w:color="auto"/>
            </w:tcBorders>
            <w:noWrap/>
            <w:hideMark/>
          </w:tcPr>
          <w:p w14:paraId="1EA1A32B" w14:textId="77777777" w:rsidR="004218F6" w:rsidRPr="00C16C34" w:rsidRDefault="004218F6" w:rsidP="00781392">
            <w:pPr>
              <w:jc w:val="center"/>
              <w:rPr>
                <w:rFonts w:cs="Arial"/>
                <w:b/>
                <w:bCs/>
                <w:sz w:val="22"/>
                <w:lang w:eastAsia="en-GB"/>
              </w:rPr>
            </w:pPr>
            <w:r>
              <w:rPr>
                <w:rFonts w:cs="Arial"/>
                <w:b/>
                <w:bCs/>
                <w:sz w:val="22"/>
                <w:lang w:eastAsia="en-GB"/>
              </w:rPr>
              <w:t>3rd</w:t>
            </w:r>
            <w:r w:rsidRPr="00C16C34">
              <w:rPr>
                <w:rFonts w:cs="Arial"/>
                <w:b/>
                <w:bCs/>
                <w:sz w:val="22"/>
                <w:lang w:eastAsia="en-GB"/>
              </w:rPr>
              <w:t> </w:t>
            </w:r>
          </w:p>
        </w:tc>
        <w:tc>
          <w:tcPr>
            <w:tcW w:w="1417" w:type="dxa"/>
            <w:tcBorders>
              <w:top w:val="nil"/>
              <w:left w:val="nil"/>
              <w:bottom w:val="single" w:sz="4" w:space="0" w:color="auto"/>
              <w:right w:val="single" w:sz="4" w:space="0" w:color="auto"/>
            </w:tcBorders>
            <w:noWrap/>
            <w:hideMark/>
          </w:tcPr>
          <w:p w14:paraId="39FD58BA" w14:textId="77777777" w:rsidR="004218F6" w:rsidRPr="00C16C34" w:rsidRDefault="004218F6" w:rsidP="00781392">
            <w:pPr>
              <w:jc w:val="center"/>
              <w:rPr>
                <w:rFonts w:cs="Arial"/>
                <w:b/>
                <w:bCs/>
                <w:sz w:val="22"/>
                <w:lang w:eastAsia="en-GB"/>
              </w:rPr>
            </w:pPr>
            <w:r>
              <w:rPr>
                <w:rFonts w:cs="Arial"/>
                <w:b/>
                <w:bCs/>
                <w:sz w:val="22"/>
                <w:lang w:eastAsia="en-GB"/>
              </w:rPr>
              <w:t>2nd</w:t>
            </w: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4741A293" w14:textId="77777777" w:rsidR="004218F6" w:rsidRPr="00C16C34" w:rsidRDefault="004218F6" w:rsidP="00781392">
            <w:pPr>
              <w:jc w:val="center"/>
              <w:rPr>
                <w:rFonts w:cs="Arial"/>
                <w:b/>
                <w:bCs/>
                <w:sz w:val="22"/>
                <w:lang w:eastAsia="en-GB"/>
              </w:rPr>
            </w:pPr>
            <w:r w:rsidRPr="00C16C34">
              <w:rPr>
                <w:rFonts w:cs="Arial"/>
                <w:b/>
                <w:bCs/>
                <w:sz w:val="22"/>
                <w:lang w:eastAsia="en-GB"/>
              </w:rPr>
              <w:t> </w:t>
            </w:r>
            <w:r>
              <w:rPr>
                <w:rFonts w:cs="Arial"/>
                <w:b/>
                <w:bCs/>
                <w:sz w:val="22"/>
                <w:lang w:eastAsia="en-GB"/>
              </w:rPr>
              <w:t>3rd</w:t>
            </w:r>
          </w:p>
        </w:tc>
      </w:tr>
      <w:tr w:rsidR="004218F6" w:rsidRPr="00C16C34" w14:paraId="38B3337D" w14:textId="77777777" w:rsidTr="00781392">
        <w:trPr>
          <w:trHeight w:val="285"/>
        </w:trPr>
        <w:tc>
          <w:tcPr>
            <w:tcW w:w="1560" w:type="dxa"/>
            <w:tcBorders>
              <w:top w:val="nil"/>
              <w:left w:val="single" w:sz="4" w:space="0" w:color="auto"/>
              <w:bottom w:val="single" w:sz="4" w:space="0" w:color="auto"/>
              <w:right w:val="single" w:sz="4" w:space="0" w:color="auto"/>
            </w:tcBorders>
            <w:noWrap/>
            <w:hideMark/>
          </w:tcPr>
          <w:p w14:paraId="684476F6" w14:textId="77777777" w:rsidR="004218F6" w:rsidRPr="00C16C34" w:rsidRDefault="004218F6" w:rsidP="00781392">
            <w:pPr>
              <w:rPr>
                <w:rFonts w:cs="Arial"/>
                <w:b/>
                <w:bCs/>
                <w:sz w:val="22"/>
                <w:lang w:eastAsia="en-GB"/>
              </w:rPr>
            </w:pPr>
            <w:r w:rsidRPr="00C16C34">
              <w:rPr>
                <w:rFonts w:cs="Arial"/>
                <w:b/>
                <w:bCs/>
                <w:sz w:val="22"/>
                <w:lang w:eastAsia="en-GB"/>
              </w:rPr>
              <w:t>2025 - 2026</w:t>
            </w:r>
          </w:p>
        </w:tc>
        <w:tc>
          <w:tcPr>
            <w:tcW w:w="1559" w:type="dxa"/>
            <w:tcBorders>
              <w:top w:val="nil"/>
              <w:left w:val="nil"/>
              <w:bottom w:val="single" w:sz="4" w:space="0" w:color="auto"/>
              <w:right w:val="single" w:sz="4" w:space="0" w:color="auto"/>
            </w:tcBorders>
            <w:noWrap/>
            <w:hideMark/>
          </w:tcPr>
          <w:p w14:paraId="2594B281" w14:textId="77777777" w:rsidR="004218F6" w:rsidRPr="00C16C34" w:rsidRDefault="004218F6" w:rsidP="00781392">
            <w:pPr>
              <w:jc w:val="center"/>
              <w:rPr>
                <w:rFonts w:cs="Arial"/>
                <w:b/>
                <w:bCs/>
                <w:sz w:val="22"/>
                <w:lang w:eastAsia="en-GB"/>
              </w:rPr>
            </w:pPr>
            <w:r>
              <w:rPr>
                <w:rFonts w:cs="Arial"/>
                <w:b/>
                <w:bCs/>
                <w:sz w:val="22"/>
                <w:lang w:eastAsia="en-GB"/>
              </w:rPr>
              <w:t>1st</w:t>
            </w:r>
          </w:p>
        </w:tc>
        <w:tc>
          <w:tcPr>
            <w:tcW w:w="1559" w:type="dxa"/>
            <w:tcBorders>
              <w:top w:val="nil"/>
              <w:left w:val="nil"/>
              <w:bottom w:val="single" w:sz="4" w:space="0" w:color="auto"/>
              <w:right w:val="single" w:sz="4" w:space="0" w:color="auto"/>
            </w:tcBorders>
            <w:noWrap/>
            <w:hideMark/>
          </w:tcPr>
          <w:p w14:paraId="5490D15C" w14:textId="77777777" w:rsidR="004218F6" w:rsidRPr="00C16C34" w:rsidRDefault="004218F6" w:rsidP="00781392">
            <w:pPr>
              <w:jc w:val="center"/>
              <w:rPr>
                <w:rFonts w:cs="Arial"/>
                <w:b/>
                <w:bCs/>
                <w:sz w:val="22"/>
                <w:lang w:eastAsia="en-GB"/>
              </w:rPr>
            </w:pPr>
            <w:r>
              <w:rPr>
                <w:rFonts w:cs="Arial"/>
                <w:b/>
                <w:bCs/>
                <w:sz w:val="22"/>
                <w:lang w:eastAsia="en-GB"/>
              </w:rPr>
              <w:t>2nd</w:t>
            </w:r>
          </w:p>
        </w:tc>
        <w:tc>
          <w:tcPr>
            <w:tcW w:w="1418" w:type="dxa"/>
            <w:tcBorders>
              <w:top w:val="nil"/>
              <w:left w:val="nil"/>
              <w:bottom w:val="single" w:sz="4" w:space="0" w:color="auto"/>
              <w:right w:val="single" w:sz="4" w:space="0" w:color="auto"/>
            </w:tcBorders>
            <w:noWrap/>
            <w:hideMark/>
          </w:tcPr>
          <w:p w14:paraId="52BC8FBC"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417" w:type="dxa"/>
            <w:tcBorders>
              <w:top w:val="nil"/>
              <w:left w:val="nil"/>
              <w:bottom w:val="single" w:sz="4" w:space="0" w:color="auto"/>
              <w:right w:val="single" w:sz="4" w:space="0" w:color="auto"/>
            </w:tcBorders>
            <w:noWrap/>
            <w:hideMark/>
          </w:tcPr>
          <w:p w14:paraId="26E30CEB"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6F73633E"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r>
      <w:tr w:rsidR="004218F6" w:rsidRPr="00C16C34" w14:paraId="3E5F606E" w14:textId="77777777" w:rsidTr="00781392">
        <w:trPr>
          <w:trHeight w:val="285"/>
        </w:trPr>
        <w:tc>
          <w:tcPr>
            <w:tcW w:w="1560" w:type="dxa"/>
            <w:tcBorders>
              <w:top w:val="nil"/>
              <w:left w:val="single" w:sz="4" w:space="0" w:color="auto"/>
              <w:bottom w:val="single" w:sz="4" w:space="0" w:color="auto"/>
              <w:right w:val="single" w:sz="4" w:space="0" w:color="auto"/>
            </w:tcBorders>
            <w:noWrap/>
            <w:hideMark/>
          </w:tcPr>
          <w:p w14:paraId="4DCB26E3" w14:textId="77777777" w:rsidR="004218F6" w:rsidRPr="00C16C34" w:rsidRDefault="004218F6" w:rsidP="00781392">
            <w:pPr>
              <w:rPr>
                <w:rFonts w:cs="Arial"/>
                <w:b/>
                <w:bCs/>
                <w:color w:val="FF0000"/>
                <w:sz w:val="22"/>
                <w:lang w:eastAsia="en-GB"/>
              </w:rPr>
            </w:pPr>
            <w:r w:rsidRPr="00AD4218">
              <w:rPr>
                <w:rFonts w:cs="Arial"/>
                <w:b/>
                <w:bCs/>
                <w:sz w:val="22"/>
                <w:lang w:eastAsia="en-GB"/>
              </w:rPr>
              <w:t>CHANGE</w:t>
            </w:r>
          </w:p>
        </w:tc>
        <w:tc>
          <w:tcPr>
            <w:tcW w:w="1559" w:type="dxa"/>
            <w:tcBorders>
              <w:top w:val="nil"/>
              <w:left w:val="nil"/>
              <w:bottom w:val="single" w:sz="4" w:space="0" w:color="auto"/>
              <w:right w:val="single" w:sz="4" w:space="0" w:color="auto"/>
            </w:tcBorders>
            <w:shd w:val="clear" w:color="auto" w:fill="92D050"/>
            <w:noWrap/>
            <w:hideMark/>
          </w:tcPr>
          <w:p w14:paraId="059FC290" w14:textId="77777777" w:rsidR="004218F6" w:rsidRPr="00C16C34" w:rsidRDefault="004218F6" w:rsidP="00781392">
            <w:pPr>
              <w:jc w:val="center"/>
              <w:rPr>
                <w:rFonts w:cs="Arial"/>
                <w:b/>
                <w:bCs/>
                <w:sz w:val="22"/>
                <w:lang w:eastAsia="en-GB"/>
              </w:rPr>
            </w:pPr>
            <w:r>
              <w:rPr>
                <w:rFonts w:cs="Arial"/>
                <w:b/>
                <w:bCs/>
                <w:sz w:val="22"/>
                <w:lang w:eastAsia="en-GB"/>
              </w:rPr>
              <w:t xml:space="preserve">up </w:t>
            </w:r>
            <w:r w:rsidRPr="00C16C34">
              <w:rPr>
                <w:rFonts w:cs="Arial"/>
                <w:b/>
                <w:bCs/>
                <w:sz w:val="22"/>
                <w:lang w:eastAsia="en-GB"/>
              </w:rPr>
              <w:t>2</w:t>
            </w:r>
          </w:p>
        </w:tc>
        <w:tc>
          <w:tcPr>
            <w:tcW w:w="1559" w:type="dxa"/>
            <w:tcBorders>
              <w:top w:val="single" w:sz="4" w:space="0" w:color="auto"/>
              <w:left w:val="single" w:sz="4" w:space="0" w:color="auto"/>
              <w:bottom w:val="single" w:sz="4" w:space="0" w:color="auto"/>
              <w:right w:val="single" w:sz="4" w:space="0" w:color="auto"/>
            </w:tcBorders>
            <w:shd w:val="clear" w:color="auto" w:fill="92D050"/>
            <w:noWrap/>
            <w:hideMark/>
          </w:tcPr>
          <w:p w14:paraId="5CF7B799" w14:textId="77777777" w:rsidR="004218F6" w:rsidRPr="00C16C34" w:rsidRDefault="004218F6" w:rsidP="00781392">
            <w:pPr>
              <w:jc w:val="center"/>
              <w:rPr>
                <w:rFonts w:cs="Arial"/>
                <w:b/>
                <w:bCs/>
                <w:color w:val="FF0000"/>
                <w:sz w:val="22"/>
                <w:lang w:eastAsia="en-GB"/>
              </w:rPr>
            </w:pPr>
            <w:r w:rsidRPr="006A6715">
              <w:rPr>
                <w:rFonts w:cs="Arial"/>
                <w:b/>
                <w:bCs/>
                <w:sz w:val="22"/>
                <w:lang w:eastAsia="en-GB"/>
              </w:rPr>
              <w:t>up 1</w:t>
            </w:r>
          </w:p>
        </w:tc>
        <w:tc>
          <w:tcPr>
            <w:tcW w:w="1418" w:type="dxa"/>
            <w:tcBorders>
              <w:top w:val="nil"/>
              <w:left w:val="nil"/>
              <w:bottom w:val="single" w:sz="4" w:space="0" w:color="auto"/>
              <w:right w:val="single" w:sz="4" w:space="0" w:color="auto"/>
            </w:tcBorders>
            <w:noWrap/>
            <w:hideMark/>
          </w:tcPr>
          <w:p w14:paraId="264B45A5"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417" w:type="dxa"/>
            <w:tcBorders>
              <w:top w:val="nil"/>
              <w:left w:val="nil"/>
              <w:bottom w:val="single" w:sz="4" w:space="0" w:color="auto"/>
              <w:right w:val="single" w:sz="4" w:space="0" w:color="auto"/>
            </w:tcBorders>
            <w:noWrap/>
            <w:hideMark/>
          </w:tcPr>
          <w:p w14:paraId="30BB9559"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275D38F9"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r>
      <w:tr w:rsidR="004218F6" w:rsidRPr="00C16C34" w14:paraId="4DBC8B82" w14:textId="77777777" w:rsidTr="00781392">
        <w:trPr>
          <w:trHeight w:val="285"/>
        </w:trPr>
        <w:tc>
          <w:tcPr>
            <w:tcW w:w="9072" w:type="dxa"/>
            <w:gridSpan w:val="6"/>
            <w:tcBorders>
              <w:top w:val="nil"/>
              <w:left w:val="single" w:sz="4" w:space="0" w:color="auto"/>
              <w:bottom w:val="single" w:sz="4" w:space="0" w:color="auto"/>
              <w:right w:val="single" w:sz="4" w:space="0" w:color="auto"/>
            </w:tcBorders>
            <w:shd w:val="clear" w:color="auto" w:fill="071320" w:themeFill="text2" w:themeFillShade="80"/>
            <w:noWrap/>
            <w:hideMark/>
          </w:tcPr>
          <w:p w14:paraId="6C0329BC" w14:textId="77777777" w:rsidR="004218F6" w:rsidRPr="00C16C34" w:rsidRDefault="004218F6" w:rsidP="00781392">
            <w:pPr>
              <w:rPr>
                <w:rFonts w:cs="Arial"/>
                <w:b/>
                <w:bCs/>
                <w:sz w:val="22"/>
                <w:lang w:eastAsia="en-GB"/>
              </w:rPr>
            </w:pPr>
          </w:p>
          <w:p w14:paraId="5064FFF7" w14:textId="77777777" w:rsidR="004218F6" w:rsidRPr="00C16C34" w:rsidRDefault="004218F6" w:rsidP="00781392">
            <w:pPr>
              <w:spacing w:after="120"/>
              <w:rPr>
                <w:rFonts w:cs="Arial"/>
                <w:b/>
                <w:bCs/>
                <w:sz w:val="22"/>
                <w:lang w:eastAsia="en-GB"/>
              </w:rPr>
            </w:pPr>
            <w:r w:rsidRPr="00C16C34">
              <w:rPr>
                <w:rFonts w:cs="Arial"/>
                <w:b/>
                <w:bCs/>
                <w:sz w:val="22"/>
                <w:lang w:eastAsia="en-GB"/>
              </w:rPr>
              <w:t>Composting Rate</w:t>
            </w:r>
          </w:p>
        </w:tc>
      </w:tr>
      <w:tr w:rsidR="004218F6" w:rsidRPr="00C16C34" w14:paraId="60046628" w14:textId="77777777" w:rsidTr="00781392">
        <w:trPr>
          <w:trHeight w:val="285"/>
        </w:trPr>
        <w:tc>
          <w:tcPr>
            <w:tcW w:w="1560" w:type="dxa"/>
            <w:tcBorders>
              <w:top w:val="nil"/>
              <w:left w:val="single" w:sz="4" w:space="0" w:color="auto"/>
              <w:bottom w:val="single" w:sz="4" w:space="0" w:color="auto"/>
              <w:right w:val="single" w:sz="4" w:space="0" w:color="auto"/>
            </w:tcBorders>
            <w:noWrap/>
            <w:hideMark/>
          </w:tcPr>
          <w:p w14:paraId="5540DFD4" w14:textId="77777777" w:rsidR="004218F6" w:rsidRPr="00C16C34" w:rsidRDefault="004218F6" w:rsidP="00781392">
            <w:pP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shd w:val="clear" w:color="000000" w:fill="C0C0C0"/>
            <w:noWrap/>
            <w:hideMark/>
          </w:tcPr>
          <w:p w14:paraId="34D7AD8B" w14:textId="77777777" w:rsidR="004218F6" w:rsidRPr="00C16C34" w:rsidRDefault="004218F6" w:rsidP="00781392">
            <w:pPr>
              <w:jc w:val="center"/>
              <w:rPr>
                <w:rFonts w:cs="Arial"/>
                <w:b/>
                <w:bCs/>
                <w:sz w:val="22"/>
                <w:lang w:eastAsia="en-GB"/>
              </w:rPr>
            </w:pPr>
            <w:r w:rsidRPr="00C16C34">
              <w:rPr>
                <w:rFonts w:cs="Arial"/>
                <w:b/>
                <w:bCs/>
                <w:sz w:val="22"/>
                <w:lang w:eastAsia="en-GB"/>
              </w:rPr>
              <w:t>Q</w:t>
            </w:r>
            <w:r>
              <w:rPr>
                <w:rFonts w:cs="Arial"/>
                <w:b/>
                <w:bCs/>
                <w:sz w:val="22"/>
                <w:lang w:eastAsia="en-GB"/>
              </w:rPr>
              <w:t>1</w:t>
            </w:r>
          </w:p>
        </w:tc>
        <w:tc>
          <w:tcPr>
            <w:tcW w:w="1559" w:type="dxa"/>
            <w:tcBorders>
              <w:top w:val="nil"/>
              <w:left w:val="nil"/>
              <w:bottom w:val="single" w:sz="4" w:space="0" w:color="auto"/>
              <w:right w:val="single" w:sz="4" w:space="0" w:color="auto"/>
            </w:tcBorders>
            <w:shd w:val="clear" w:color="000000" w:fill="C0C0C0"/>
            <w:noWrap/>
            <w:hideMark/>
          </w:tcPr>
          <w:p w14:paraId="51298C0E" w14:textId="77777777" w:rsidR="004218F6" w:rsidRPr="00C16C34" w:rsidRDefault="004218F6" w:rsidP="00781392">
            <w:pPr>
              <w:jc w:val="center"/>
              <w:rPr>
                <w:rFonts w:cs="Arial"/>
                <w:b/>
                <w:bCs/>
                <w:sz w:val="22"/>
                <w:lang w:eastAsia="en-GB"/>
              </w:rPr>
            </w:pPr>
            <w:r w:rsidRPr="00C16C34">
              <w:rPr>
                <w:rFonts w:cs="Arial"/>
                <w:b/>
                <w:bCs/>
                <w:sz w:val="22"/>
                <w:lang w:eastAsia="en-GB"/>
              </w:rPr>
              <w:t>Q2</w:t>
            </w:r>
          </w:p>
        </w:tc>
        <w:tc>
          <w:tcPr>
            <w:tcW w:w="1418" w:type="dxa"/>
            <w:tcBorders>
              <w:top w:val="nil"/>
              <w:left w:val="nil"/>
              <w:bottom w:val="single" w:sz="4" w:space="0" w:color="auto"/>
              <w:right w:val="single" w:sz="4" w:space="0" w:color="auto"/>
            </w:tcBorders>
            <w:shd w:val="clear" w:color="000000" w:fill="C0C0C0"/>
            <w:noWrap/>
            <w:hideMark/>
          </w:tcPr>
          <w:p w14:paraId="41EED7C4" w14:textId="77777777" w:rsidR="004218F6" w:rsidRPr="00C16C34" w:rsidRDefault="004218F6" w:rsidP="00781392">
            <w:pPr>
              <w:jc w:val="center"/>
              <w:rPr>
                <w:rFonts w:cs="Arial"/>
                <w:b/>
                <w:bCs/>
                <w:sz w:val="22"/>
                <w:lang w:eastAsia="en-GB"/>
              </w:rPr>
            </w:pPr>
            <w:r w:rsidRPr="00C16C34">
              <w:rPr>
                <w:rFonts w:cs="Arial"/>
                <w:b/>
                <w:bCs/>
                <w:sz w:val="22"/>
                <w:lang w:eastAsia="en-GB"/>
              </w:rPr>
              <w:t>Q 3</w:t>
            </w:r>
          </w:p>
        </w:tc>
        <w:tc>
          <w:tcPr>
            <w:tcW w:w="1417" w:type="dxa"/>
            <w:tcBorders>
              <w:top w:val="nil"/>
              <w:left w:val="nil"/>
              <w:bottom w:val="single" w:sz="4" w:space="0" w:color="auto"/>
              <w:right w:val="single" w:sz="4" w:space="0" w:color="auto"/>
            </w:tcBorders>
            <w:shd w:val="clear" w:color="000000" w:fill="C0C0C0"/>
            <w:noWrap/>
            <w:hideMark/>
          </w:tcPr>
          <w:p w14:paraId="02D85C83" w14:textId="77777777" w:rsidR="004218F6" w:rsidRPr="00C16C34" w:rsidRDefault="004218F6" w:rsidP="00781392">
            <w:pPr>
              <w:jc w:val="center"/>
              <w:rPr>
                <w:rFonts w:cs="Arial"/>
                <w:b/>
                <w:bCs/>
                <w:sz w:val="22"/>
                <w:lang w:eastAsia="en-GB"/>
              </w:rPr>
            </w:pPr>
            <w:r w:rsidRPr="00C16C34">
              <w:rPr>
                <w:rFonts w:cs="Arial"/>
                <w:b/>
                <w:bCs/>
                <w:sz w:val="22"/>
                <w:lang w:eastAsia="en-GB"/>
              </w:rPr>
              <w:t>Q 4</w:t>
            </w:r>
          </w:p>
        </w:tc>
        <w:tc>
          <w:tcPr>
            <w:tcW w:w="1559" w:type="dxa"/>
            <w:tcBorders>
              <w:top w:val="nil"/>
              <w:left w:val="nil"/>
              <w:bottom w:val="single" w:sz="4" w:space="0" w:color="auto"/>
              <w:right w:val="single" w:sz="4" w:space="0" w:color="auto"/>
            </w:tcBorders>
            <w:shd w:val="clear" w:color="000000" w:fill="C0C0C0"/>
            <w:noWrap/>
            <w:hideMark/>
          </w:tcPr>
          <w:p w14:paraId="4161CD0E" w14:textId="77777777" w:rsidR="004218F6" w:rsidRPr="00C16C34" w:rsidRDefault="004218F6" w:rsidP="00781392">
            <w:pPr>
              <w:jc w:val="center"/>
              <w:rPr>
                <w:rFonts w:cs="Arial"/>
                <w:b/>
                <w:bCs/>
                <w:sz w:val="22"/>
                <w:lang w:eastAsia="en-GB"/>
              </w:rPr>
            </w:pPr>
            <w:r>
              <w:rPr>
                <w:rFonts w:cs="Arial"/>
                <w:b/>
                <w:bCs/>
                <w:sz w:val="22"/>
                <w:lang w:eastAsia="en-GB"/>
              </w:rPr>
              <w:t>Annual</w:t>
            </w:r>
          </w:p>
        </w:tc>
      </w:tr>
      <w:tr w:rsidR="004218F6" w:rsidRPr="00C16C34" w14:paraId="7E28815A"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23CFF5BC" w14:textId="77777777" w:rsidR="004218F6" w:rsidRPr="00C16C34" w:rsidRDefault="004218F6" w:rsidP="00781392">
            <w:pPr>
              <w:rPr>
                <w:rFonts w:cs="Arial"/>
                <w:b/>
                <w:bCs/>
                <w:sz w:val="22"/>
                <w:lang w:eastAsia="en-GB"/>
              </w:rPr>
            </w:pPr>
            <w:r w:rsidRPr="00C16C34">
              <w:rPr>
                <w:rFonts w:cs="Arial"/>
                <w:b/>
                <w:bCs/>
                <w:sz w:val="22"/>
                <w:lang w:eastAsia="en-GB"/>
              </w:rPr>
              <w:t>2024 - 2025</w:t>
            </w:r>
          </w:p>
        </w:tc>
        <w:tc>
          <w:tcPr>
            <w:tcW w:w="1559" w:type="dxa"/>
            <w:tcBorders>
              <w:top w:val="nil"/>
              <w:left w:val="nil"/>
              <w:bottom w:val="single" w:sz="4" w:space="0" w:color="auto"/>
              <w:right w:val="single" w:sz="4" w:space="0" w:color="auto"/>
            </w:tcBorders>
            <w:noWrap/>
            <w:hideMark/>
          </w:tcPr>
          <w:p w14:paraId="7C12E1AB" w14:textId="77777777" w:rsidR="004218F6" w:rsidRPr="00C16C34" w:rsidRDefault="004218F6" w:rsidP="00781392">
            <w:pPr>
              <w:jc w:val="center"/>
              <w:rPr>
                <w:rFonts w:cs="Arial"/>
                <w:b/>
                <w:bCs/>
                <w:sz w:val="22"/>
                <w:lang w:eastAsia="en-GB"/>
              </w:rPr>
            </w:pPr>
            <w:r w:rsidRPr="00C16C34">
              <w:rPr>
                <w:rFonts w:cs="Arial"/>
                <w:b/>
                <w:bCs/>
                <w:sz w:val="22"/>
                <w:lang w:eastAsia="en-GB"/>
              </w:rPr>
              <w:t>38.8%</w:t>
            </w:r>
          </w:p>
        </w:tc>
        <w:tc>
          <w:tcPr>
            <w:tcW w:w="1559" w:type="dxa"/>
            <w:tcBorders>
              <w:top w:val="nil"/>
              <w:left w:val="nil"/>
              <w:bottom w:val="single" w:sz="4" w:space="0" w:color="auto"/>
              <w:right w:val="single" w:sz="4" w:space="0" w:color="auto"/>
            </w:tcBorders>
            <w:noWrap/>
            <w:hideMark/>
          </w:tcPr>
          <w:p w14:paraId="7B685C0C" w14:textId="77777777" w:rsidR="004218F6" w:rsidRPr="00C16C34" w:rsidRDefault="004218F6" w:rsidP="00781392">
            <w:pPr>
              <w:jc w:val="center"/>
              <w:rPr>
                <w:rFonts w:cs="Arial"/>
                <w:b/>
                <w:bCs/>
                <w:sz w:val="22"/>
                <w:lang w:eastAsia="en-GB"/>
              </w:rPr>
            </w:pPr>
            <w:r>
              <w:rPr>
                <w:rFonts w:cs="Arial"/>
                <w:b/>
                <w:bCs/>
                <w:sz w:val="22"/>
                <w:lang w:eastAsia="en-GB"/>
              </w:rPr>
              <w:t>38.1</w:t>
            </w:r>
            <w:r w:rsidRPr="00C16C34">
              <w:rPr>
                <w:rFonts w:cs="Arial"/>
                <w:b/>
                <w:bCs/>
                <w:sz w:val="22"/>
                <w:lang w:eastAsia="en-GB"/>
              </w:rPr>
              <w:t>%</w:t>
            </w:r>
          </w:p>
        </w:tc>
        <w:tc>
          <w:tcPr>
            <w:tcW w:w="1418" w:type="dxa"/>
            <w:tcBorders>
              <w:top w:val="nil"/>
              <w:left w:val="nil"/>
              <w:bottom w:val="single" w:sz="4" w:space="0" w:color="auto"/>
              <w:right w:val="single" w:sz="4" w:space="0" w:color="auto"/>
            </w:tcBorders>
            <w:noWrap/>
          </w:tcPr>
          <w:p w14:paraId="6DA02D2C" w14:textId="77777777" w:rsidR="004218F6" w:rsidRPr="00C16C34" w:rsidRDefault="004218F6" w:rsidP="00781392">
            <w:pPr>
              <w:jc w:val="center"/>
              <w:rPr>
                <w:rFonts w:cs="Arial"/>
                <w:b/>
                <w:bCs/>
                <w:sz w:val="22"/>
                <w:lang w:eastAsia="en-GB"/>
              </w:rPr>
            </w:pPr>
            <w:r>
              <w:rPr>
                <w:rFonts w:cs="Arial"/>
                <w:b/>
                <w:bCs/>
                <w:sz w:val="22"/>
                <w:lang w:eastAsia="en-GB"/>
              </w:rPr>
              <w:t>30%</w:t>
            </w:r>
          </w:p>
        </w:tc>
        <w:tc>
          <w:tcPr>
            <w:tcW w:w="1417" w:type="dxa"/>
            <w:tcBorders>
              <w:top w:val="nil"/>
              <w:left w:val="nil"/>
              <w:bottom w:val="single" w:sz="4" w:space="0" w:color="auto"/>
              <w:right w:val="single" w:sz="4" w:space="0" w:color="auto"/>
            </w:tcBorders>
            <w:noWrap/>
            <w:hideMark/>
          </w:tcPr>
          <w:p w14:paraId="34F1D1B8" w14:textId="77777777" w:rsidR="004218F6" w:rsidRPr="00C16C34" w:rsidRDefault="004218F6" w:rsidP="00781392">
            <w:pPr>
              <w:jc w:val="center"/>
              <w:rPr>
                <w:rFonts w:cs="Arial"/>
                <w:b/>
                <w:bCs/>
                <w:sz w:val="22"/>
                <w:lang w:eastAsia="en-GB"/>
              </w:rPr>
            </w:pPr>
            <w:r>
              <w:rPr>
                <w:rFonts w:cs="Arial"/>
                <w:b/>
                <w:bCs/>
                <w:sz w:val="22"/>
                <w:lang w:eastAsia="en-GB"/>
              </w:rPr>
              <w:t>25.7%</w:t>
            </w: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3C074680" w14:textId="77777777" w:rsidR="004218F6" w:rsidRPr="00C16C34" w:rsidRDefault="004218F6" w:rsidP="00781392">
            <w:pPr>
              <w:jc w:val="center"/>
              <w:rPr>
                <w:rFonts w:cs="Arial"/>
                <w:b/>
                <w:bCs/>
                <w:sz w:val="22"/>
                <w:lang w:eastAsia="en-GB"/>
              </w:rPr>
            </w:pPr>
            <w:r>
              <w:rPr>
                <w:rFonts w:cs="Arial"/>
                <w:b/>
                <w:bCs/>
                <w:sz w:val="22"/>
                <w:lang w:eastAsia="en-GB"/>
              </w:rPr>
              <w:t>33.6%</w:t>
            </w:r>
            <w:r w:rsidRPr="00C16C34">
              <w:rPr>
                <w:rFonts w:cs="Arial"/>
                <w:b/>
                <w:bCs/>
                <w:sz w:val="22"/>
                <w:lang w:eastAsia="en-GB"/>
              </w:rPr>
              <w:t> </w:t>
            </w:r>
          </w:p>
        </w:tc>
      </w:tr>
      <w:tr w:rsidR="004218F6" w:rsidRPr="00C16C34" w14:paraId="334E2184"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72F74643" w14:textId="77777777" w:rsidR="004218F6" w:rsidRPr="00C16C34" w:rsidRDefault="004218F6" w:rsidP="00781392">
            <w:pPr>
              <w:rPr>
                <w:rFonts w:cs="Arial"/>
                <w:b/>
                <w:bCs/>
                <w:sz w:val="22"/>
                <w:lang w:eastAsia="en-GB"/>
              </w:rPr>
            </w:pPr>
            <w:r w:rsidRPr="00C16C34">
              <w:rPr>
                <w:rFonts w:cs="Arial"/>
                <w:b/>
                <w:bCs/>
                <w:sz w:val="22"/>
                <w:lang w:eastAsia="en-GB"/>
              </w:rPr>
              <w:t>2025 - 2026</w:t>
            </w:r>
          </w:p>
        </w:tc>
        <w:tc>
          <w:tcPr>
            <w:tcW w:w="1559" w:type="dxa"/>
            <w:tcBorders>
              <w:top w:val="nil"/>
              <w:left w:val="nil"/>
              <w:bottom w:val="single" w:sz="4" w:space="0" w:color="auto"/>
              <w:right w:val="single" w:sz="4" w:space="0" w:color="auto"/>
            </w:tcBorders>
            <w:noWrap/>
            <w:hideMark/>
          </w:tcPr>
          <w:p w14:paraId="134F8030" w14:textId="77777777" w:rsidR="004218F6" w:rsidRPr="00C16C34" w:rsidRDefault="004218F6" w:rsidP="00781392">
            <w:pPr>
              <w:jc w:val="center"/>
              <w:rPr>
                <w:rFonts w:cs="Arial"/>
                <w:b/>
                <w:bCs/>
                <w:sz w:val="22"/>
                <w:lang w:eastAsia="en-GB"/>
              </w:rPr>
            </w:pPr>
            <w:r w:rsidRPr="00C16C34">
              <w:rPr>
                <w:rFonts w:cs="Arial"/>
                <w:b/>
                <w:bCs/>
                <w:sz w:val="22"/>
                <w:lang w:eastAsia="en-GB"/>
              </w:rPr>
              <w:t>37.3%</w:t>
            </w:r>
          </w:p>
        </w:tc>
        <w:tc>
          <w:tcPr>
            <w:tcW w:w="1559" w:type="dxa"/>
            <w:tcBorders>
              <w:top w:val="nil"/>
              <w:left w:val="nil"/>
              <w:bottom w:val="single" w:sz="4" w:space="0" w:color="auto"/>
              <w:right w:val="single" w:sz="4" w:space="0" w:color="auto"/>
            </w:tcBorders>
            <w:noWrap/>
            <w:hideMark/>
          </w:tcPr>
          <w:p w14:paraId="6BF5710D" w14:textId="77777777" w:rsidR="004218F6" w:rsidRPr="00C16C34" w:rsidRDefault="004218F6" w:rsidP="00781392">
            <w:pPr>
              <w:jc w:val="center"/>
              <w:rPr>
                <w:rFonts w:cs="Arial"/>
                <w:b/>
                <w:bCs/>
                <w:sz w:val="22"/>
                <w:lang w:eastAsia="en-GB"/>
              </w:rPr>
            </w:pPr>
            <w:r>
              <w:rPr>
                <w:rFonts w:cs="Arial"/>
                <w:b/>
                <w:bCs/>
                <w:sz w:val="22"/>
                <w:lang w:eastAsia="en-GB"/>
              </w:rPr>
              <w:t>37.3</w:t>
            </w:r>
            <w:r w:rsidRPr="00C16C34">
              <w:rPr>
                <w:rFonts w:cs="Arial"/>
                <w:b/>
                <w:bCs/>
                <w:sz w:val="22"/>
                <w:lang w:eastAsia="en-GB"/>
              </w:rPr>
              <w:t>%</w:t>
            </w:r>
          </w:p>
        </w:tc>
        <w:tc>
          <w:tcPr>
            <w:tcW w:w="1418" w:type="dxa"/>
            <w:tcBorders>
              <w:top w:val="nil"/>
              <w:left w:val="nil"/>
              <w:bottom w:val="single" w:sz="4" w:space="0" w:color="auto"/>
              <w:right w:val="single" w:sz="4" w:space="0" w:color="auto"/>
            </w:tcBorders>
            <w:noWrap/>
          </w:tcPr>
          <w:p w14:paraId="41FEE1BB" w14:textId="77777777" w:rsidR="004218F6" w:rsidRPr="00C16C34" w:rsidRDefault="004218F6" w:rsidP="00781392">
            <w:pPr>
              <w:jc w:val="center"/>
              <w:rPr>
                <w:rFonts w:cs="Arial"/>
                <w:b/>
                <w:bCs/>
                <w:sz w:val="22"/>
                <w:lang w:eastAsia="en-GB"/>
              </w:rPr>
            </w:pPr>
          </w:p>
        </w:tc>
        <w:tc>
          <w:tcPr>
            <w:tcW w:w="1417" w:type="dxa"/>
            <w:tcBorders>
              <w:top w:val="nil"/>
              <w:left w:val="nil"/>
              <w:bottom w:val="single" w:sz="4" w:space="0" w:color="auto"/>
              <w:right w:val="single" w:sz="4" w:space="0" w:color="auto"/>
            </w:tcBorders>
            <w:noWrap/>
            <w:hideMark/>
          </w:tcPr>
          <w:p w14:paraId="6A268CE3"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63F7C504"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r>
      <w:tr w:rsidR="004218F6" w:rsidRPr="00C16C34" w14:paraId="250B1C92"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5768907B" w14:textId="77777777" w:rsidR="004218F6" w:rsidRPr="00C16C34" w:rsidRDefault="004218F6" w:rsidP="00781392">
            <w:pPr>
              <w:rPr>
                <w:rFonts w:cs="Arial"/>
                <w:b/>
                <w:bCs/>
                <w:color w:val="FF0000"/>
                <w:sz w:val="22"/>
                <w:lang w:eastAsia="en-GB"/>
              </w:rPr>
            </w:pPr>
            <w:r w:rsidRPr="00AD4218">
              <w:rPr>
                <w:rFonts w:cs="Arial"/>
                <w:b/>
                <w:bCs/>
                <w:sz w:val="22"/>
                <w:lang w:eastAsia="en-GB"/>
              </w:rPr>
              <w:t>CHANGE</w:t>
            </w:r>
          </w:p>
        </w:tc>
        <w:tc>
          <w:tcPr>
            <w:tcW w:w="1559" w:type="dxa"/>
            <w:tcBorders>
              <w:top w:val="single" w:sz="4" w:space="0" w:color="auto"/>
              <w:left w:val="single" w:sz="4" w:space="0" w:color="auto"/>
              <w:bottom w:val="single" w:sz="4" w:space="0" w:color="auto"/>
              <w:right w:val="single" w:sz="4" w:space="0" w:color="auto"/>
            </w:tcBorders>
            <w:shd w:val="clear" w:color="auto" w:fill="FF7C80"/>
            <w:noWrap/>
            <w:hideMark/>
          </w:tcPr>
          <w:p w14:paraId="617B9C1E" w14:textId="77777777" w:rsidR="004218F6" w:rsidRPr="00C16C34" w:rsidRDefault="004218F6" w:rsidP="00781392">
            <w:pPr>
              <w:jc w:val="center"/>
              <w:rPr>
                <w:rFonts w:cs="Arial"/>
                <w:b/>
                <w:bCs/>
                <w:color w:val="FF0000"/>
                <w:sz w:val="22"/>
                <w:lang w:eastAsia="en-GB"/>
              </w:rPr>
            </w:pPr>
            <w:r w:rsidRPr="00E80E28">
              <w:rPr>
                <w:rFonts w:cs="Arial"/>
                <w:b/>
                <w:bCs/>
                <w:sz w:val="22"/>
                <w:lang w:eastAsia="en-GB"/>
              </w:rPr>
              <w:t>-1.5%</w:t>
            </w:r>
          </w:p>
        </w:tc>
        <w:tc>
          <w:tcPr>
            <w:tcW w:w="1559" w:type="dxa"/>
            <w:tcBorders>
              <w:top w:val="nil"/>
              <w:left w:val="nil"/>
              <w:bottom w:val="single" w:sz="4" w:space="0" w:color="auto"/>
              <w:right w:val="single" w:sz="4" w:space="0" w:color="auto"/>
            </w:tcBorders>
            <w:shd w:val="clear" w:color="auto" w:fill="FF7C80"/>
            <w:noWrap/>
            <w:hideMark/>
          </w:tcPr>
          <w:p w14:paraId="5E211824" w14:textId="77777777" w:rsidR="004218F6" w:rsidRPr="00C16C34" w:rsidRDefault="004218F6" w:rsidP="00781392">
            <w:pPr>
              <w:jc w:val="center"/>
              <w:rPr>
                <w:rFonts w:cs="Arial"/>
                <w:b/>
                <w:bCs/>
                <w:sz w:val="22"/>
                <w:lang w:eastAsia="en-GB"/>
              </w:rPr>
            </w:pPr>
            <w:r>
              <w:rPr>
                <w:rFonts w:cs="Arial"/>
                <w:b/>
                <w:bCs/>
                <w:sz w:val="22"/>
                <w:lang w:eastAsia="en-GB"/>
              </w:rPr>
              <w:t>-0.8</w:t>
            </w:r>
            <w:r w:rsidRPr="00C16C34">
              <w:rPr>
                <w:rFonts w:cs="Arial"/>
                <w:b/>
                <w:bCs/>
                <w:sz w:val="22"/>
                <w:lang w:eastAsia="en-GB"/>
              </w:rPr>
              <w:t>%</w:t>
            </w:r>
          </w:p>
        </w:tc>
        <w:tc>
          <w:tcPr>
            <w:tcW w:w="1418" w:type="dxa"/>
            <w:tcBorders>
              <w:top w:val="nil"/>
              <w:left w:val="nil"/>
              <w:bottom w:val="single" w:sz="4" w:space="0" w:color="auto"/>
              <w:right w:val="single" w:sz="4" w:space="0" w:color="auto"/>
            </w:tcBorders>
            <w:noWrap/>
          </w:tcPr>
          <w:p w14:paraId="36A816D6" w14:textId="77777777" w:rsidR="004218F6" w:rsidRPr="00C16C34" w:rsidRDefault="004218F6" w:rsidP="00781392">
            <w:pPr>
              <w:jc w:val="center"/>
              <w:rPr>
                <w:rFonts w:cs="Arial"/>
                <w:b/>
                <w:bCs/>
                <w:sz w:val="22"/>
                <w:lang w:eastAsia="en-GB"/>
              </w:rPr>
            </w:pPr>
          </w:p>
        </w:tc>
        <w:tc>
          <w:tcPr>
            <w:tcW w:w="1417" w:type="dxa"/>
            <w:tcBorders>
              <w:top w:val="nil"/>
              <w:left w:val="nil"/>
              <w:bottom w:val="single" w:sz="4" w:space="0" w:color="auto"/>
              <w:right w:val="single" w:sz="4" w:space="0" w:color="auto"/>
            </w:tcBorders>
            <w:noWrap/>
            <w:hideMark/>
          </w:tcPr>
          <w:p w14:paraId="6980EFF3"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12821FD0"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r>
      <w:tr w:rsidR="004218F6" w:rsidRPr="00C16C34" w14:paraId="5777D6FE" w14:textId="77777777" w:rsidTr="00781392">
        <w:trPr>
          <w:trHeight w:val="315"/>
        </w:trPr>
        <w:tc>
          <w:tcPr>
            <w:tcW w:w="9072" w:type="dxa"/>
            <w:gridSpan w:val="6"/>
            <w:tcBorders>
              <w:top w:val="nil"/>
              <w:left w:val="single" w:sz="4" w:space="0" w:color="auto"/>
              <w:bottom w:val="single" w:sz="4" w:space="0" w:color="auto"/>
              <w:right w:val="single" w:sz="4" w:space="0" w:color="auto"/>
            </w:tcBorders>
            <w:shd w:val="clear" w:color="auto" w:fill="071320" w:themeFill="text2" w:themeFillShade="80"/>
            <w:noWrap/>
            <w:hideMark/>
          </w:tcPr>
          <w:p w14:paraId="3653D4BF" w14:textId="77777777" w:rsidR="004218F6" w:rsidRPr="00C16C34" w:rsidRDefault="004218F6" w:rsidP="00781392">
            <w:pPr>
              <w:spacing w:after="120"/>
              <w:rPr>
                <w:rFonts w:cs="Arial"/>
                <w:b/>
                <w:bCs/>
                <w:sz w:val="22"/>
                <w:lang w:eastAsia="en-GB"/>
              </w:rPr>
            </w:pPr>
            <w:r w:rsidRPr="00C16C34">
              <w:rPr>
                <w:rFonts w:cs="Arial"/>
                <w:b/>
                <w:bCs/>
                <w:sz w:val="22"/>
                <w:lang w:eastAsia="en-GB"/>
              </w:rPr>
              <w:t> </w:t>
            </w:r>
          </w:p>
          <w:p w14:paraId="491576B5" w14:textId="77777777" w:rsidR="004218F6" w:rsidRPr="00C16C34" w:rsidRDefault="004218F6" w:rsidP="00781392">
            <w:pPr>
              <w:spacing w:after="120"/>
              <w:rPr>
                <w:rFonts w:cs="Arial"/>
                <w:b/>
                <w:bCs/>
                <w:sz w:val="22"/>
                <w:lang w:eastAsia="en-GB"/>
              </w:rPr>
            </w:pPr>
            <w:r w:rsidRPr="00C16C34">
              <w:rPr>
                <w:rFonts w:cs="Arial"/>
                <w:b/>
                <w:bCs/>
                <w:sz w:val="22"/>
                <w:lang w:eastAsia="en-GB"/>
              </w:rPr>
              <w:t>Dry Recycling Rate</w:t>
            </w:r>
          </w:p>
        </w:tc>
      </w:tr>
      <w:tr w:rsidR="004218F6" w:rsidRPr="00C16C34" w14:paraId="4DCF5D7D"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2B7FB4ED" w14:textId="77777777" w:rsidR="004218F6" w:rsidRPr="00C16C34" w:rsidRDefault="004218F6" w:rsidP="00781392">
            <w:pP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shd w:val="clear" w:color="000000" w:fill="C0C0C0"/>
            <w:noWrap/>
            <w:hideMark/>
          </w:tcPr>
          <w:p w14:paraId="5D4CBC17" w14:textId="77777777" w:rsidR="004218F6" w:rsidRPr="00C16C34" w:rsidRDefault="004218F6" w:rsidP="00781392">
            <w:pPr>
              <w:jc w:val="center"/>
              <w:rPr>
                <w:rFonts w:cs="Arial"/>
                <w:b/>
                <w:bCs/>
                <w:sz w:val="22"/>
                <w:lang w:eastAsia="en-GB"/>
              </w:rPr>
            </w:pPr>
            <w:r w:rsidRPr="00C16C34">
              <w:rPr>
                <w:rFonts w:cs="Arial"/>
                <w:b/>
                <w:bCs/>
                <w:sz w:val="22"/>
                <w:lang w:eastAsia="en-GB"/>
              </w:rPr>
              <w:t>Q</w:t>
            </w:r>
            <w:r>
              <w:rPr>
                <w:rFonts w:cs="Arial"/>
                <w:b/>
                <w:bCs/>
                <w:sz w:val="22"/>
                <w:lang w:eastAsia="en-GB"/>
              </w:rPr>
              <w:t>1</w:t>
            </w:r>
          </w:p>
        </w:tc>
        <w:tc>
          <w:tcPr>
            <w:tcW w:w="1559" w:type="dxa"/>
            <w:tcBorders>
              <w:top w:val="nil"/>
              <w:left w:val="nil"/>
              <w:bottom w:val="single" w:sz="4" w:space="0" w:color="auto"/>
              <w:right w:val="single" w:sz="4" w:space="0" w:color="auto"/>
            </w:tcBorders>
            <w:shd w:val="clear" w:color="000000" w:fill="C0C0C0"/>
            <w:noWrap/>
            <w:hideMark/>
          </w:tcPr>
          <w:p w14:paraId="63D8AFF2" w14:textId="77777777" w:rsidR="004218F6" w:rsidRPr="00C16C34" w:rsidRDefault="004218F6" w:rsidP="00781392">
            <w:pPr>
              <w:jc w:val="center"/>
              <w:rPr>
                <w:rFonts w:cs="Arial"/>
                <w:b/>
                <w:bCs/>
                <w:sz w:val="22"/>
                <w:lang w:eastAsia="en-GB"/>
              </w:rPr>
            </w:pPr>
            <w:r w:rsidRPr="00C16C34">
              <w:rPr>
                <w:rFonts w:cs="Arial"/>
                <w:b/>
                <w:bCs/>
                <w:sz w:val="22"/>
                <w:lang w:eastAsia="en-GB"/>
              </w:rPr>
              <w:t>Q</w:t>
            </w:r>
            <w:r>
              <w:rPr>
                <w:rFonts w:cs="Arial"/>
                <w:b/>
                <w:bCs/>
                <w:sz w:val="22"/>
                <w:lang w:eastAsia="en-GB"/>
              </w:rPr>
              <w:t>2</w:t>
            </w:r>
          </w:p>
        </w:tc>
        <w:tc>
          <w:tcPr>
            <w:tcW w:w="1418" w:type="dxa"/>
            <w:tcBorders>
              <w:top w:val="nil"/>
              <w:left w:val="nil"/>
              <w:bottom w:val="single" w:sz="4" w:space="0" w:color="auto"/>
              <w:right w:val="single" w:sz="4" w:space="0" w:color="auto"/>
            </w:tcBorders>
            <w:shd w:val="clear" w:color="000000" w:fill="C0C0C0"/>
            <w:noWrap/>
            <w:hideMark/>
          </w:tcPr>
          <w:p w14:paraId="0AE2BED8" w14:textId="77777777" w:rsidR="004218F6" w:rsidRPr="00C16C34" w:rsidRDefault="004218F6" w:rsidP="00781392">
            <w:pPr>
              <w:jc w:val="center"/>
              <w:rPr>
                <w:rFonts w:cs="Arial"/>
                <w:b/>
                <w:bCs/>
                <w:sz w:val="22"/>
                <w:lang w:eastAsia="en-GB"/>
              </w:rPr>
            </w:pPr>
            <w:r w:rsidRPr="00C16C34">
              <w:rPr>
                <w:rFonts w:cs="Arial"/>
                <w:b/>
                <w:bCs/>
                <w:sz w:val="22"/>
                <w:lang w:eastAsia="en-GB"/>
              </w:rPr>
              <w:t>Q 3</w:t>
            </w:r>
          </w:p>
        </w:tc>
        <w:tc>
          <w:tcPr>
            <w:tcW w:w="1417" w:type="dxa"/>
            <w:tcBorders>
              <w:top w:val="nil"/>
              <w:left w:val="nil"/>
              <w:bottom w:val="single" w:sz="4" w:space="0" w:color="auto"/>
              <w:right w:val="single" w:sz="4" w:space="0" w:color="auto"/>
            </w:tcBorders>
            <w:shd w:val="clear" w:color="000000" w:fill="C0C0C0"/>
            <w:noWrap/>
            <w:hideMark/>
          </w:tcPr>
          <w:p w14:paraId="37C01579" w14:textId="77777777" w:rsidR="004218F6" w:rsidRPr="00C16C34" w:rsidRDefault="004218F6" w:rsidP="00781392">
            <w:pPr>
              <w:jc w:val="center"/>
              <w:rPr>
                <w:rFonts w:cs="Arial"/>
                <w:b/>
                <w:bCs/>
                <w:sz w:val="22"/>
                <w:lang w:eastAsia="en-GB"/>
              </w:rPr>
            </w:pPr>
            <w:r w:rsidRPr="00C16C34">
              <w:rPr>
                <w:rFonts w:cs="Arial"/>
                <w:b/>
                <w:bCs/>
                <w:sz w:val="22"/>
                <w:lang w:eastAsia="en-GB"/>
              </w:rPr>
              <w:t>Q 4</w:t>
            </w:r>
          </w:p>
        </w:tc>
        <w:tc>
          <w:tcPr>
            <w:tcW w:w="1559" w:type="dxa"/>
            <w:tcBorders>
              <w:top w:val="nil"/>
              <w:left w:val="nil"/>
              <w:bottom w:val="single" w:sz="4" w:space="0" w:color="auto"/>
              <w:right w:val="single" w:sz="4" w:space="0" w:color="auto"/>
            </w:tcBorders>
            <w:shd w:val="clear" w:color="000000" w:fill="C0C0C0"/>
            <w:noWrap/>
            <w:hideMark/>
          </w:tcPr>
          <w:p w14:paraId="5F0494DA" w14:textId="77777777" w:rsidR="004218F6" w:rsidRPr="00C16C34" w:rsidRDefault="004218F6" w:rsidP="00781392">
            <w:pPr>
              <w:jc w:val="center"/>
              <w:rPr>
                <w:rFonts w:cs="Arial"/>
                <w:b/>
                <w:bCs/>
                <w:sz w:val="22"/>
                <w:lang w:eastAsia="en-GB"/>
              </w:rPr>
            </w:pPr>
            <w:r>
              <w:rPr>
                <w:rFonts w:cs="Arial"/>
                <w:b/>
                <w:bCs/>
                <w:sz w:val="22"/>
                <w:lang w:eastAsia="en-GB"/>
              </w:rPr>
              <w:t>Annual</w:t>
            </w:r>
          </w:p>
        </w:tc>
      </w:tr>
      <w:tr w:rsidR="004218F6" w:rsidRPr="00C16C34" w14:paraId="34B25A27"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27426CA3" w14:textId="77777777" w:rsidR="004218F6" w:rsidRPr="00C16C34" w:rsidRDefault="004218F6" w:rsidP="00781392">
            <w:pPr>
              <w:rPr>
                <w:rFonts w:cs="Arial"/>
                <w:b/>
                <w:bCs/>
                <w:sz w:val="22"/>
                <w:lang w:eastAsia="en-GB"/>
              </w:rPr>
            </w:pPr>
            <w:r w:rsidRPr="00C16C34">
              <w:rPr>
                <w:rFonts w:cs="Arial"/>
                <w:b/>
                <w:bCs/>
                <w:sz w:val="22"/>
                <w:lang w:eastAsia="en-GB"/>
              </w:rPr>
              <w:t>2024 - 2025</w:t>
            </w:r>
          </w:p>
        </w:tc>
        <w:tc>
          <w:tcPr>
            <w:tcW w:w="1559" w:type="dxa"/>
            <w:tcBorders>
              <w:top w:val="nil"/>
              <w:left w:val="nil"/>
              <w:bottom w:val="single" w:sz="4" w:space="0" w:color="auto"/>
              <w:right w:val="single" w:sz="4" w:space="0" w:color="auto"/>
            </w:tcBorders>
            <w:noWrap/>
            <w:hideMark/>
          </w:tcPr>
          <w:p w14:paraId="3A4E7618" w14:textId="77777777" w:rsidR="004218F6" w:rsidRPr="00C16C34" w:rsidRDefault="004218F6" w:rsidP="00781392">
            <w:pPr>
              <w:jc w:val="center"/>
              <w:rPr>
                <w:rFonts w:cs="Arial"/>
                <w:b/>
                <w:bCs/>
                <w:sz w:val="22"/>
                <w:lang w:eastAsia="en-GB"/>
              </w:rPr>
            </w:pPr>
            <w:r w:rsidRPr="00C16C34">
              <w:rPr>
                <w:rFonts w:cs="Arial"/>
                <w:b/>
                <w:bCs/>
                <w:sz w:val="22"/>
                <w:lang w:eastAsia="en-GB"/>
              </w:rPr>
              <w:t>20.6%</w:t>
            </w:r>
          </w:p>
        </w:tc>
        <w:tc>
          <w:tcPr>
            <w:tcW w:w="1559" w:type="dxa"/>
            <w:tcBorders>
              <w:top w:val="nil"/>
              <w:left w:val="nil"/>
              <w:bottom w:val="single" w:sz="4" w:space="0" w:color="auto"/>
              <w:right w:val="single" w:sz="4" w:space="0" w:color="auto"/>
            </w:tcBorders>
            <w:noWrap/>
            <w:hideMark/>
          </w:tcPr>
          <w:p w14:paraId="6F153821" w14:textId="77777777" w:rsidR="004218F6" w:rsidRPr="00C16C34" w:rsidRDefault="004218F6" w:rsidP="00781392">
            <w:pPr>
              <w:jc w:val="center"/>
              <w:rPr>
                <w:rFonts w:cs="Arial"/>
                <w:b/>
                <w:bCs/>
                <w:sz w:val="22"/>
                <w:lang w:eastAsia="en-GB"/>
              </w:rPr>
            </w:pPr>
            <w:r>
              <w:rPr>
                <w:rFonts w:cs="Arial"/>
                <w:b/>
                <w:bCs/>
                <w:sz w:val="22"/>
                <w:lang w:eastAsia="en-GB"/>
              </w:rPr>
              <w:t>19.5</w:t>
            </w:r>
            <w:r w:rsidRPr="00C16C34">
              <w:rPr>
                <w:rFonts w:cs="Arial"/>
                <w:b/>
                <w:bCs/>
                <w:sz w:val="22"/>
                <w:lang w:eastAsia="en-GB"/>
              </w:rPr>
              <w:t>%</w:t>
            </w:r>
          </w:p>
        </w:tc>
        <w:tc>
          <w:tcPr>
            <w:tcW w:w="1418" w:type="dxa"/>
            <w:tcBorders>
              <w:top w:val="nil"/>
              <w:left w:val="nil"/>
              <w:bottom w:val="single" w:sz="4" w:space="0" w:color="auto"/>
              <w:right w:val="single" w:sz="4" w:space="0" w:color="auto"/>
            </w:tcBorders>
            <w:noWrap/>
          </w:tcPr>
          <w:p w14:paraId="1C1739C9" w14:textId="77777777" w:rsidR="004218F6" w:rsidRPr="00C16C34" w:rsidRDefault="004218F6" w:rsidP="00781392">
            <w:pPr>
              <w:jc w:val="center"/>
              <w:rPr>
                <w:rFonts w:cs="Arial"/>
                <w:b/>
                <w:bCs/>
                <w:sz w:val="22"/>
                <w:lang w:eastAsia="en-GB"/>
              </w:rPr>
            </w:pPr>
            <w:r>
              <w:rPr>
                <w:rFonts w:cs="Arial"/>
                <w:b/>
                <w:bCs/>
                <w:sz w:val="22"/>
                <w:lang w:eastAsia="en-GB"/>
              </w:rPr>
              <w:t>23.3%</w:t>
            </w:r>
          </w:p>
        </w:tc>
        <w:tc>
          <w:tcPr>
            <w:tcW w:w="1417" w:type="dxa"/>
            <w:tcBorders>
              <w:top w:val="nil"/>
              <w:left w:val="nil"/>
              <w:bottom w:val="single" w:sz="4" w:space="0" w:color="auto"/>
              <w:right w:val="single" w:sz="4" w:space="0" w:color="auto"/>
            </w:tcBorders>
            <w:noWrap/>
            <w:hideMark/>
          </w:tcPr>
          <w:p w14:paraId="421087CC" w14:textId="77777777" w:rsidR="004218F6" w:rsidRPr="00C16C34" w:rsidRDefault="004218F6" w:rsidP="00781392">
            <w:pPr>
              <w:jc w:val="center"/>
              <w:rPr>
                <w:rFonts w:cs="Arial"/>
                <w:b/>
                <w:bCs/>
                <w:sz w:val="22"/>
                <w:lang w:eastAsia="en-GB"/>
              </w:rPr>
            </w:pPr>
            <w:r>
              <w:rPr>
                <w:rFonts w:cs="Arial"/>
                <w:b/>
                <w:bCs/>
                <w:sz w:val="22"/>
                <w:lang w:eastAsia="en-GB"/>
              </w:rPr>
              <w:t>25.4%</w:t>
            </w: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0F36644B" w14:textId="77777777" w:rsidR="004218F6" w:rsidRPr="00C16C34" w:rsidRDefault="004218F6" w:rsidP="00781392">
            <w:pPr>
              <w:jc w:val="center"/>
              <w:rPr>
                <w:rFonts w:cs="Arial"/>
                <w:b/>
                <w:bCs/>
                <w:sz w:val="22"/>
                <w:lang w:eastAsia="en-GB"/>
              </w:rPr>
            </w:pPr>
            <w:r>
              <w:rPr>
                <w:rFonts w:cs="Arial"/>
                <w:b/>
                <w:bCs/>
                <w:sz w:val="22"/>
                <w:lang w:eastAsia="en-GB"/>
              </w:rPr>
              <w:t>22.1%</w:t>
            </w:r>
            <w:r w:rsidRPr="00C16C34">
              <w:rPr>
                <w:rFonts w:cs="Arial"/>
                <w:b/>
                <w:bCs/>
                <w:sz w:val="22"/>
                <w:lang w:eastAsia="en-GB"/>
              </w:rPr>
              <w:t> </w:t>
            </w:r>
          </w:p>
        </w:tc>
      </w:tr>
      <w:tr w:rsidR="004218F6" w:rsidRPr="00C16C34" w14:paraId="08C81798"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393959E4" w14:textId="77777777" w:rsidR="004218F6" w:rsidRPr="00C16C34" w:rsidRDefault="004218F6" w:rsidP="00781392">
            <w:pPr>
              <w:rPr>
                <w:rFonts w:cs="Arial"/>
                <w:b/>
                <w:bCs/>
                <w:sz w:val="22"/>
                <w:lang w:eastAsia="en-GB"/>
              </w:rPr>
            </w:pPr>
            <w:r w:rsidRPr="00C16C34">
              <w:rPr>
                <w:rFonts w:cs="Arial"/>
                <w:b/>
                <w:bCs/>
                <w:sz w:val="22"/>
                <w:lang w:eastAsia="en-GB"/>
              </w:rPr>
              <w:t>2025 - 2026</w:t>
            </w:r>
          </w:p>
        </w:tc>
        <w:tc>
          <w:tcPr>
            <w:tcW w:w="1559" w:type="dxa"/>
            <w:tcBorders>
              <w:top w:val="nil"/>
              <w:left w:val="nil"/>
              <w:bottom w:val="single" w:sz="4" w:space="0" w:color="auto"/>
              <w:right w:val="single" w:sz="4" w:space="0" w:color="auto"/>
            </w:tcBorders>
            <w:noWrap/>
            <w:hideMark/>
          </w:tcPr>
          <w:p w14:paraId="683A63DB" w14:textId="77777777" w:rsidR="004218F6" w:rsidRPr="00C16C34" w:rsidRDefault="004218F6" w:rsidP="00781392">
            <w:pPr>
              <w:jc w:val="center"/>
              <w:rPr>
                <w:rFonts w:cs="Arial"/>
                <w:b/>
                <w:bCs/>
                <w:sz w:val="22"/>
                <w:lang w:eastAsia="en-GB"/>
              </w:rPr>
            </w:pPr>
            <w:r w:rsidRPr="00C16C34">
              <w:rPr>
                <w:rFonts w:cs="Arial"/>
                <w:b/>
                <w:bCs/>
                <w:sz w:val="22"/>
                <w:lang w:eastAsia="en-GB"/>
              </w:rPr>
              <w:t>25.4%</w:t>
            </w:r>
          </w:p>
        </w:tc>
        <w:tc>
          <w:tcPr>
            <w:tcW w:w="1559" w:type="dxa"/>
            <w:tcBorders>
              <w:top w:val="nil"/>
              <w:left w:val="nil"/>
              <w:bottom w:val="single" w:sz="4" w:space="0" w:color="auto"/>
              <w:right w:val="single" w:sz="4" w:space="0" w:color="auto"/>
            </w:tcBorders>
            <w:noWrap/>
            <w:hideMark/>
          </w:tcPr>
          <w:p w14:paraId="2315B535" w14:textId="77777777" w:rsidR="004218F6" w:rsidRPr="00C16C34" w:rsidRDefault="004218F6" w:rsidP="00781392">
            <w:pPr>
              <w:jc w:val="center"/>
              <w:rPr>
                <w:rFonts w:cs="Arial"/>
                <w:b/>
                <w:bCs/>
                <w:sz w:val="22"/>
                <w:lang w:eastAsia="en-GB"/>
              </w:rPr>
            </w:pPr>
            <w:r>
              <w:rPr>
                <w:rFonts w:cs="Arial"/>
                <w:b/>
                <w:bCs/>
                <w:sz w:val="22"/>
                <w:lang w:eastAsia="en-GB"/>
              </w:rPr>
              <w:t>23.3</w:t>
            </w:r>
            <w:r w:rsidRPr="00C16C34">
              <w:rPr>
                <w:rFonts w:cs="Arial"/>
                <w:b/>
                <w:bCs/>
                <w:sz w:val="22"/>
                <w:lang w:eastAsia="en-GB"/>
              </w:rPr>
              <w:t>%</w:t>
            </w:r>
          </w:p>
        </w:tc>
        <w:tc>
          <w:tcPr>
            <w:tcW w:w="1418" w:type="dxa"/>
            <w:tcBorders>
              <w:top w:val="nil"/>
              <w:left w:val="nil"/>
              <w:bottom w:val="single" w:sz="4" w:space="0" w:color="auto"/>
              <w:right w:val="single" w:sz="4" w:space="0" w:color="auto"/>
            </w:tcBorders>
            <w:noWrap/>
          </w:tcPr>
          <w:p w14:paraId="12D57445" w14:textId="77777777" w:rsidR="004218F6" w:rsidRPr="00C16C34" w:rsidRDefault="004218F6" w:rsidP="00781392">
            <w:pPr>
              <w:jc w:val="center"/>
              <w:rPr>
                <w:rFonts w:cs="Arial"/>
                <w:b/>
                <w:bCs/>
                <w:sz w:val="22"/>
                <w:lang w:eastAsia="en-GB"/>
              </w:rPr>
            </w:pPr>
          </w:p>
        </w:tc>
        <w:tc>
          <w:tcPr>
            <w:tcW w:w="1417" w:type="dxa"/>
            <w:tcBorders>
              <w:top w:val="nil"/>
              <w:left w:val="nil"/>
              <w:bottom w:val="single" w:sz="4" w:space="0" w:color="auto"/>
              <w:right w:val="single" w:sz="4" w:space="0" w:color="auto"/>
            </w:tcBorders>
            <w:noWrap/>
            <w:hideMark/>
          </w:tcPr>
          <w:p w14:paraId="21DA2F85"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4A5DBA7D"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r>
      <w:tr w:rsidR="004218F6" w:rsidRPr="00C16C34" w14:paraId="0DE8C6C1" w14:textId="77777777" w:rsidTr="00781392">
        <w:trPr>
          <w:trHeight w:val="315"/>
        </w:trPr>
        <w:tc>
          <w:tcPr>
            <w:tcW w:w="1560" w:type="dxa"/>
            <w:tcBorders>
              <w:top w:val="single" w:sz="4" w:space="0" w:color="auto"/>
              <w:left w:val="single" w:sz="4" w:space="0" w:color="auto"/>
              <w:bottom w:val="single" w:sz="4" w:space="0" w:color="auto"/>
              <w:right w:val="single" w:sz="4" w:space="0" w:color="auto"/>
            </w:tcBorders>
            <w:noWrap/>
            <w:hideMark/>
          </w:tcPr>
          <w:p w14:paraId="7F3DCEF3" w14:textId="77777777" w:rsidR="004218F6" w:rsidRPr="00C16C34" w:rsidRDefault="004218F6" w:rsidP="00781392">
            <w:pPr>
              <w:rPr>
                <w:rFonts w:cs="Arial"/>
                <w:b/>
                <w:bCs/>
                <w:color w:val="FF0000"/>
                <w:sz w:val="22"/>
                <w:lang w:eastAsia="en-GB"/>
              </w:rPr>
            </w:pPr>
            <w:r w:rsidRPr="00BE5AF9">
              <w:rPr>
                <w:rFonts w:cs="Arial"/>
                <w:b/>
                <w:bCs/>
                <w:sz w:val="22"/>
                <w:lang w:eastAsia="en-GB"/>
              </w:rPr>
              <w:t>CHANGE</w:t>
            </w:r>
          </w:p>
        </w:tc>
        <w:tc>
          <w:tcPr>
            <w:tcW w:w="1559" w:type="dxa"/>
            <w:tcBorders>
              <w:top w:val="single" w:sz="4" w:space="0" w:color="auto"/>
              <w:left w:val="nil"/>
              <w:bottom w:val="single" w:sz="4" w:space="0" w:color="auto"/>
              <w:right w:val="single" w:sz="4" w:space="0" w:color="auto"/>
            </w:tcBorders>
            <w:shd w:val="clear" w:color="auto" w:fill="92D050"/>
            <w:noWrap/>
            <w:hideMark/>
          </w:tcPr>
          <w:p w14:paraId="01392AFB" w14:textId="77777777" w:rsidR="004218F6" w:rsidRPr="00C16C34" w:rsidRDefault="004218F6" w:rsidP="00781392">
            <w:pPr>
              <w:jc w:val="center"/>
              <w:rPr>
                <w:rFonts w:cs="Arial"/>
                <w:b/>
                <w:bCs/>
                <w:sz w:val="22"/>
                <w:lang w:eastAsia="en-GB"/>
              </w:rPr>
            </w:pPr>
            <w:r>
              <w:rPr>
                <w:rFonts w:cs="Arial"/>
                <w:b/>
                <w:bCs/>
                <w:sz w:val="22"/>
                <w:lang w:eastAsia="en-GB"/>
              </w:rPr>
              <w:t>+</w:t>
            </w:r>
            <w:r w:rsidRPr="00C16C34">
              <w:rPr>
                <w:rFonts w:cs="Arial"/>
                <w:b/>
                <w:bCs/>
                <w:sz w:val="22"/>
                <w:lang w:eastAsia="en-GB"/>
              </w:rPr>
              <w:t>4.8%</w:t>
            </w:r>
          </w:p>
        </w:tc>
        <w:tc>
          <w:tcPr>
            <w:tcW w:w="1559" w:type="dxa"/>
            <w:tcBorders>
              <w:top w:val="single" w:sz="4" w:space="0" w:color="auto"/>
              <w:left w:val="single" w:sz="4" w:space="0" w:color="auto"/>
              <w:bottom w:val="single" w:sz="4" w:space="0" w:color="auto"/>
              <w:right w:val="single" w:sz="4" w:space="0" w:color="auto"/>
            </w:tcBorders>
            <w:shd w:val="clear" w:color="auto" w:fill="92D050"/>
            <w:noWrap/>
            <w:hideMark/>
          </w:tcPr>
          <w:p w14:paraId="0932857A" w14:textId="77777777" w:rsidR="004218F6" w:rsidRPr="00BE5AF9" w:rsidRDefault="004218F6" w:rsidP="00781392">
            <w:pPr>
              <w:jc w:val="center"/>
              <w:rPr>
                <w:rFonts w:cs="Arial"/>
                <w:b/>
                <w:bCs/>
                <w:sz w:val="22"/>
                <w:lang w:eastAsia="en-GB"/>
              </w:rPr>
            </w:pPr>
            <w:r>
              <w:rPr>
                <w:rFonts w:cs="Arial"/>
                <w:b/>
                <w:bCs/>
                <w:sz w:val="22"/>
                <w:lang w:eastAsia="en-GB"/>
              </w:rPr>
              <w:t>+3.8</w:t>
            </w:r>
            <w:r w:rsidRPr="00BE5AF9">
              <w:rPr>
                <w:rFonts w:cs="Arial"/>
                <w:b/>
                <w:bCs/>
                <w:sz w:val="22"/>
                <w:lang w:eastAsia="en-GB"/>
              </w:rPr>
              <w:t>%</w:t>
            </w:r>
          </w:p>
        </w:tc>
        <w:tc>
          <w:tcPr>
            <w:tcW w:w="1418" w:type="dxa"/>
            <w:tcBorders>
              <w:top w:val="single" w:sz="4" w:space="0" w:color="auto"/>
              <w:left w:val="nil"/>
              <w:bottom w:val="single" w:sz="4" w:space="0" w:color="auto"/>
              <w:right w:val="single" w:sz="4" w:space="0" w:color="auto"/>
            </w:tcBorders>
            <w:noWrap/>
          </w:tcPr>
          <w:p w14:paraId="723745D3" w14:textId="77777777" w:rsidR="004218F6" w:rsidRPr="00C16C34" w:rsidRDefault="004218F6" w:rsidP="00781392">
            <w:pPr>
              <w:jc w:val="center"/>
              <w:rPr>
                <w:rFonts w:cs="Arial"/>
                <w:b/>
                <w:bCs/>
                <w:sz w:val="22"/>
                <w:lang w:eastAsia="en-GB"/>
              </w:rPr>
            </w:pPr>
          </w:p>
        </w:tc>
        <w:tc>
          <w:tcPr>
            <w:tcW w:w="1417" w:type="dxa"/>
            <w:tcBorders>
              <w:top w:val="single" w:sz="4" w:space="0" w:color="auto"/>
              <w:left w:val="nil"/>
              <w:bottom w:val="single" w:sz="4" w:space="0" w:color="auto"/>
              <w:right w:val="single" w:sz="4" w:space="0" w:color="auto"/>
            </w:tcBorders>
            <w:noWrap/>
            <w:hideMark/>
          </w:tcPr>
          <w:p w14:paraId="4D7EB74F"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559" w:type="dxa"/>
            <w:tcBorders>
              <w:top w:val="single" w:sz="4" w:space="0" w:color="auto"/>
              <w:left w:val="nil"/>
              <w:bottom w:val="single" w:sz="4" w:space="0" w:color="auto"/>
              <w:right w:val="single" w:sz="4" w:space="0" w:color="auto"/>
            </w:tcBorders>
            <w:noWrap/>
            <w:hideMark/>
          </w:tcPr>
          <w:p w14:paraId="114B397A"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r>
    </w:tbl>
    <w:p w14:paraId="361D8DE4" w14:textId="77777777" w:rsidR="004218F6" w:rsidRDefault="004218F6" w:rsidP="004218F6">
      <w:pPr>
        <w:rPr>
          <w:rFonts w:cs="Arial"/>
          <w:b/>
          <w:bCs/>
          <w:szCs w:val="24"/>
        </w:rPr>
      </w:pPr>
    </w:p>
    <w:p w14:paraId="26D92B03" w14:textId="34AC7D3B" w:rsidR="004218F6" w:rsidRDefault="004218F6" w:rsidP="004218F6">
      <w:pPr>
        <w:spacing w:before="120" w:after="120"/>
        <w:rPr>
          <w:rFonts w:cs="Arial"/>
          <w:szCs w:val="24"/>
        </w:rPr>
      </w:pPr>
      <w:r>
        <w:rPr>
          <w:rFonts w:cs="Arial"/>
          <w:szCs w:val="24"/>
        </w:rPr>
        <w:t xml:space="preserve">The headlines for household waste recycling </w:t>
      </w:r>
      <w:r w:rsidR="0080090D">
        <w:rPr>
          <w:rFonts w:cs="Arial"/>
          <w:szCs w:val="24"/>
        </w:rPr>
        <w:t>we</w:t>
      </w:r>
      <w:r>
        <w:rPr>
          <w:rFonts w:cs="Arial"/>
          <w:szCs w:val="24"/>
        </w:rPr>
        <w:t>re:</w:t>
      </w:r>
    </w:p>
    <w:p w14:paraId="7453DAFE" w14:textId="1ECCAF0B" w:rsidR="004218F6" w:rsidRPr="00A50750" w:rsidRDefault="004218F6" w:rsidP="00D816C7">
      <w:pPr>
        <w:numPr>
          <w:ilvl w:val="0"/>
          <w:numId w:val="23"/>
        </w:numPr>
        <w:spacing w:before="120"/>
        <w:ind w:left="426"/>
        <w:contextualSpacing/>
      </w:pPr>
      <w:r w:rsidRPr="00AA68AB">
        <w:rPr>
          <w:b/>
          <w:bCs/>
        </w:rPr>
        <w:t>H</w:t>
      </w:r>
      <w:r w:rsidRPr="00E3777E">
        <w:rPr>
          <w:b/>
          <w:bCs/>
        </w:rPr>
        <w:t>ousehold waste recycling rate</w:t>
      </w:r>
      <w:r w:rsidRPr="00AA68AB">
        <w:rPr>
          <w:b/>
          <w:bCs/>
        </w:rPr>
        <w:t xml:space="preserve"> (KPI(a2))</w:t>
      </w:r>
      <w:r w:rsidRPr="00E3777E">
        <w:t xml:space="preserve"> rose by </w:t>
      </w:r>
      <w:r>
        <w:t>2.9</w:t>
      </w:r>
      <w:r w:rsidRPr="00E3777E">
        <w:t>% compared to the same quarter last year, from 5</w:t>
      </w:r>
      <w:r>
        <w:t>8.1</w:t>
      </w:r>
      <w:r w:rsidRPr="00E3777E">
        <w:t>% to 6</w:t>
      </w:r>
      <w:r>
        <w:t>1</w:t>
      </w:r>
      <w:r w:rsidRPr="00E3777E">
        <w:t>%</w:t>
      </w:r>
      <w:r>
        <w:t>. Th</w:t>
      </w:r>
      <w:r w:rsidR="0080090D">
        <w:t>at</w:t>
      </w:r>
      <w:r>
        <w:t xml:space="preserve"> </w:t>
      </w:r>
      <w:r w:rsidR="0080090D">
        <w:t>wa</w:t>
      </w:r>
      <w:r>
        <w:t xml:space="preserve">s </w:t>
      </w:r>
      <w:r w:rsidRPr="007D48DB">
        <w:rPr>
          <w:rFonts w:cs="Arial"/>
          <w:szCs w:val="24"/>
        </w:rPr>
        <w:t>7.4</w:t>
      </w:r>
      <w:r w:rsidRPr="00E3777E">
        <w:rPr>
          <w:rFonts w:cs="Arial"/>
          <w:szCs w:val="24"/>
        </w:rPr>
        <w:t xml:space="preserve"> percentage points higher than the NI average of 5</w:t>
      </w:r>
      <w:r w:rsidRPr="007D48DB">
        <w:rPr>
          <w:rFonts w:cs="Arial"/>
          <w:szCs w:val="24"/>
        </w:rPr>
        <w:t>3.6</w:t>
      </w:r>
      <w:r w:rsidRPr="00E3777E">
        <w:rPr>
          <w:rFonts w:cs="Arial"/>
          <w:szCs w:val="24"/>
        </w:rPr>
        <w:t>%.</w:t>
      </w:r>
      <w:r>
        <w:t xml:space="preserve"> </w:t>
      </w:r>
      <w:r w:rsidRPr="00E3777E">
        <w:rPr>
          <w:rFonts w:cs="Arial"/>
          <w:szCs w:val="24"/>
        </w:rPr>
        <w:t>We were ranked</w:t>
      </w:r>
      <w:r w:rsidRPr="00A50750">
        <w:rPr>
          <w:rFonts w:cs="Arial"/>
          <w:szCs w:val="24"/>
        </w:rPr>
        <w:t xml:space="preserve"> second</w:t>
      </w:r>
      <w:r w:rsidRPr="00E3777E">
        <w:rPr>
          <w:rFonts w:cs="Arial"/>
          <w:szCs w:val="24"/>
        </w:rPr>
        <w:t xml:space="preserve"> out of the eleven NI Councils for our household waste recycling rate, up </w:t>
      </w:r>
      <w:r w:rsidRPr="00A50750">
        <w:rPr>
          <w:rFonts w:cs="Arial"/>
          <w:szCs w:val="24"/>
        </w:rPr>
        <w:t>one place</w:t>
      </w:r>
      <w:r w:rsidRPr="00E3777E">
        <w:rPr>
          <w:rFonts w:cs="Arial"/>
          <w:szCs w:val="24"/>
        </w:rPr>
        <w:t xml:space="preserve"> from the same quarter last year.</w:t>
      </w:r>
    </w:p>
    <w:p w14:paraId="5005385C" w14:textId="77777777" w:rsidR="004218F6" w:rsidRPr="00E3777E" w:rsidRDefault="004218F6" w:rsidP="00D816C7">
      <w:pPr>
        <w:numPr>
          <w:ilvl w:val="0"/>
          <w:numId w:val="23"/>
        </w:numPr>
        <w:spacing w:before="120" w:line="256" w:lineRule="auto"/>
        <w:ind w:left="426"/>
        <w:contextualSpacing/>
        <w:rPr>
          <w:rFonts w:cs="Arial"/>
          <w:szCs w:val="24"/>
        </w:rPr>
      </w:pPr>
      <w:r w:rsidRPr="007D48DB">
        <w:rPr>
          <w:rFonts w:cs="Arial"/>
          <w:b/>
          <w:bCs/>
          <w:szCs w:val="24"/>
        </w:rPr>
        <w:t xml:space="preserve">Waste from </w:t>
      </w:r>
      <w:r>
        <w:rPr>
          <w:rFonts w:cs="Arial"/>
          <w:b/>
          <w:bCs/>
          <w:szCs w:val="24"/>
        </w:rPr>
        <w:t>h</w:t>
      </w:r>
      <w:r w:rsidRPr="007D48DB">
        <w:rPr>
          <w:rFonts w:cs="Arial"/>
          <w:b/>
          <w:bCs/>
          <w:szCs w:val="24"/>
        </w:rPr>
        <w:t xml:space="preserve">ouseholds recycling rate </w:t>
      </w:r>
      <w:r w:rsidRPr="007D48DB">
        <w:rPr>
          <w:rFonts w:cs="Arial"/>
          <w:szCs w:val="24"/>
        </w:rPr>
        <w:t xml:space="preserve">rose 2.9% </w:t>
      </w:r>
      <w:r>
        <w:rPr>
          <w:rFonts w:cs="Arial"/>
          <w:szCs w:val="24"/>
        </w:rPr>
        <w:t xml:space="preserve">to 60.9% </w:t>
      </w:r>
      <w:r w:rsidRPr="007D48DB">
        <w:rPr>
          <w:rFonts w:cs="Arial"/>
          <w:szCs w:val="24"/>
        </w:rPr>
        <w:t>compared to the same quarter last year.</w:t>
      </w:r>
    </w:p>
    <w:p w14:paraId="73500573" w14:textId="73B9EA38" w:rsidR="004218F6" w:rsidRDefault="004218F6" w:rsidP="00D816C7">
      <w:pPr>
        <w:pStyle w:val="ListParagraph"/>
        <w:numPr>
          <w:ilvl w:val="0"/>
          <w:numId w:val="23"/>
        </w:numPr>
        <w:spacing w:after="160" w:line="256" w:lineRule="auto"/>
        <w:ind w:left="426"/>
        <w:rPr>
          <w:rFonts w:cs="Arial"/>
          <w:szCs w:val="24"/>
        </w:rPr>
      </w:pPr>
      <w:r w:rsidRPr="009F1FFE">
        <w:rPr>
          <w:rFonts w:cs="Arial"/>
          <w:b/>
          <w:bCs/>
          <w:szCs w:val="24"/>
        </w:rPr>
        <w:t>Household waste composting rate</w:t>
      </w:r>
      <w:r w:rsidRPr="000E42EB">
        <w:rPr>
          <w:rFonts w:cs="Arial"/>
          <w:szCs w:val="24"/>
        </w:rPr>
        <w:t xml:space="preserve"> fell by 0.8% compared to the same quarter last year - from 38.1% to 37.3%. </w:t>
      </w:r>
      <w:r w:rsidR="0080090D">
        <w:rPr>
          <w:rFonts w:cs="Arial"/>
          <w:szCs w:val="24"/>
        </w:rPr>
        <w:t xml:space="preserve"> </w:t>
      </w:r>
      <w:r w:rsidRPr="000E42EB">
        <w:rPr>
          <w:rFonts w:cs="Arial"/>
          <w:szCs w:val="24"/>
        </w:rPr>
        <w:t xml:space="preserve">Our household waste composting rate was </w:t>
      </w:r>
      <w:r w:rsidRPr="000E42EB">
        <w:rPr>
          <w:rFonts w:cs="Arial"/>
          <w:szCs w:val="24"/>
        </w:rPr>
        <w:lastRenderedPageBreak/>
        <w:t>6.</w:t>
      </w:r>
      <w:r>
        <w:rPr>
          <w:rFonts w:cs="Arial"/>
          <w:szCs w:val="24"/>
        </w:rPr>
        <w:t>7</w:t>
      </w:r>
      <w:r w:rsidRPr="000E42EB">
        <w:rPr>
          <w:rFonts w:cs="Arial"/>
          <w:szCs w:val="24"/>
        </w:rPr>
        <w:t>% higher than the NI average of 30.</w:t>
      </w:r>
      <w:r>
        <w:rPr>
          <w:rFonts w:cs="Arial"/>
          <w:szCs w:val="24"/>
        </w:rPr>
        <w:t>6</w:t>
      </w:r>
      <w:r w:rsidRPr="000E42EB">
        <w:rPr>
          <w:rFonts w:cs="Arial"/>
          <w:szCs w:val="24"/>
        </w:rPr>
        <w:t>%.</w:t>
      </w:r>
      <w:r>
        <w:rPr>
          <w:rFonts w:cs="Arial"/>
          <w:szCs w:val="24"/>
        </w:rPr>
        <w:t xml:space="preserve"> </w:t>
      </w:r>
      <w:r w:rsidR="0080090D">
        <w:rPr>
          <w:rFonts w:cs="Arial"/>
          <w:szCs w:val="24"/>
        </w:rPr>
        <w:t xml:space="preserve"> </w:t>
      </w:r>
      <w:r>
        <w:rPr>
          <w:rFonts w:cs="Arial"/>
          <w:szCs w:val="24"/>
        </w:rPr>
        <w:t>Ards and North Down was ranked joint 3</w:t>
      </w:r>
      <w:r w:rsidRPr="000B46CC">
        <w:rPr>
          <w:rFonts w:cs="Arial"/>
          <w:szCs w:val="24"/>
          <w:vertAlign w:val="superscript"/>
        </w:rPr>
        <w:t>rd</w:t>
      </w:r>
      <w:r>
        <w:rPr>
          <w:rFonts w:cs="Arial"/>
          <w:szCs w:val="24"/>
        </w:rPr>
        <w:t xml:space="preserve"> in the </w:t>
      </w:r>
      <w:r w:rsidR="0080090D">
        <w:rPr>
          <w:rFonts w:cs="Arial"/>
          <w:szCs w:val="24"/>
        </w:rPr>
        <w:t>C</w:t>
      </w:r>
      <w:r>
        <w:rPr>
          <w:rFonts w:cs="Arial"/>
          <w:szCs w:val="24"/>
        </w:rPr>
        <w:t>ouncil performance table for this stream.</w:t>
      </w:r>
    </w:p>
    <w:p w14:paraId="5FEDF96C" w14:textId="7BDAD6BC" w:rsidR="004218F6" w:rsidRPr="001504A7" w:rsidRDefault="004218F6" w:rsidP="00D816C7">
      <w:pPr>
        <w:pStyle w:val="ListParagraph"/>
        <w:numPr>
          <w:ilvl w:val="0"/>
          <w:numId w:val="23"/>
        </w:numPr>
        <w:spacing w:after="160" w:line="256" w:lineRule="auto"/>
        <w:ind w:left="426"/>
        <w:rPr>
          <w:rFonts w:cs="Arial"/>
          <w:szCs w:val="24"/>
        </w:rPr>
      </w:pPr>
      <w:r w:rsidRPr="009F1FFE">
        <w:rPr>
          <w:rFonts w:cs="Arial"/>
          <w:b/>
          <w:bCs/>
          <w:szCs w:val="24"/>
        </w:rPr>
        <w:t>Household waste dry recycling rate</w:t>
      </w:r>
      <w:r w:rsidRPr="000E42EB">
        <w:rPr>
          <w:rFonts w:cs="Arial"/>
          <w:szCs w:val="24"/>
        </w:rPr>
        <w:t xml:space="preserve"> rose by 3.8% compared to the same quarter last year - from 19.5% to 23.3%.</w:t>
      </w:r>
      <w:r>
        <w:rPr>
          <w:rFonts w:cs="Arial"/>
          <w:szCs w:val="24"/>
        </w:rPr>
        <w:t xml:space="preserve"> </w:t>
      </w:r>
      <w:r w:rsidRPr="001504A7">
        <w:rPr>
          <w:rFonts w:cs="Arial"/>
          <w:szCs w:val="24"/>
        </w:rPr>
        <w:t xml:space="preserve">Our household waste dry recycling rate (i.e. recycling of items other than organic food and garden waste) was </w:t>
      </w:r>
      <w:r>
        <w:rPr>
          <w:rFonts w:cs="Arial"/>
          <w:szCs w:val="24"/>
        </w:rPr>
        <w:t>0.6</w:t>
      </w:r>
      <w:r w:rsidRPr="001504A7">
        <w:rPr>
          <w:rFonts w:cs="Arial"/>
          <w:szCs w:val="24"/>
        </w:rPr>
        <w:t>% higher than the NI average of 2</w:t>
      </w:r>
      <w:r>
        <w:rPr>
          <w:rFonts w:cs="Arial"/>
          <w:szCs w:val="24"/>
        </w:rPr>
        <w:t>2.7</w:t>
      </w:r>
      <w:r w:rsidRPr="001504A7">
        <w:rPr>
          <w:rFonts w:cs="Arial"/>
          <w:szCs w:val="24"/>
        </w:rPr>
        <w:t>%.</w:t>
      </w:r>
    </w:p>
    <w:p w14:paraId="47868CC2" w14:textId="1287609C" w:rsidR="004218F6" w:rsidRDefault="004218F6" w:rsidP="00D816C7">
      <w:pPr>
        <w:pStyle w:val="ListParagraph"/>
        <w:numPr>
          <w:ilvl w:val="0"/>
          <w:numId w:val="23"/>
        </w:numPr>
        <w:spacing w:after="160" w:line="256" w:lineRule="auto"/>
        <w:ind w:left="426"/>
        <w:rPr>
          <w:rFonts w:cs="Arial"/>
          <w:szCs w:val="24"/>
        </w:rPr>
      </w:pPr>
      <w:r w:rsidRPr="0031483C">
        <w:rPr>
          <w:rFonts w:cs="Arial"/>
          <w:b/>
          <w:bCs/>
          <w:szCs w:val="24"/>
        </w:rPr>
        <w:t>Kerbside compostables capture rate</w:t>
      </w:r>
      <w:r w:rsidRPr="000E42EB">
        <w:rPr>
          <w:rFonts w:cs="Arial"/>
          <w:szCs w:val="24"/>
        </w:rPr>
        <w:t xml:space="preserve"> </w:t>
      </w:r>
      <w:r w:rsidR="00033781">
        <w:rPr>
          <w:rFonts w:cs="Arial"/>
          <w:szCs w:val="24"/>
        </w:rPr>
        <w:t>wa</w:t>
      </w:r>
      <w:r>
        <w:rPr>
          <w:rFonts w:cs="Arial"/>
          <w:szCs w:val="24"/>
        </w:rPr>
        <w:t>s 78.2</w:t>
      </w:r>
      <w:r w:rsidRPr="000E42EB">
        <w:rPr>
          <w:rFonts w:cs="Arial"/>
          <w:szCs w:val="24"/>
        </w:rPr>
        <w:t>% compared to a NI Council average of 7</w:t>
      </w:r>
      <w:r>
        <w:rPr>
          <w:rFonts w:cs="Arial"/>
          <w:szCs w:val="24"/>
        </w:rPr>
        <w:t>1.3</w:t>
      </w:r>
      <w:r w:rsidRPr="000E42EB">
        <w:rPr>
          <w:rFonts w:cs="Arial"/>
          <w:szCs w:val="24"/>
        </w:rPr>
        <w:t>%.</w:t>
      </w:r>
    </w:p>
    <w:p w14:paraId="0FD2D73B" w14:textId="77777777" w:rsidR="004218F6" w:rsidRDefault="004218F6" w:rsidP="004218F6">
      <w:pPr>
        <w:rPr>
          <w:rFonts w:cs="Arial"/>
          <w:b/>
          <w:bCs/>
          <w:szCs w:val="24"/>
        </w:rPr>
      </w:pPr>
    </w:p>
    <w:p w14:paraId="2697A35D" w14:textId="77777777" w:rsidR="004218F6" w:rsidRPr="00CA3745" w:rsidRDefault="004218F6" w:rsidP="004218F6">
      <w:pPr>
        <w:spacing w:after="120"/>
        <w:rPr>
          <w:rFonts w:cs="Arial"/>
          <w:b/>
          <w:bCs/>
          <w:sz w:val="22"/>
        </w:rPr>
      </w:pPr>
      <w:r>
        <w:rPr>
          <w:rFonts w:cs="Arial"/>
          <w:b/>
          <w:bCs/>
          <w:sz w:val="22"/>
        </w:rPr>
        <w:t xml:space="preserve">Table 2: HRC </w:t>
      </w:r>
      <w:r w:rsidRPr="00CD675C">
        <w:rPr>
          <w:rFonts w:cs="Arial"/>
          <w:b/>
          <w:bCs/>
          <w:sz w:val="22"/>
        </w:rPr>
        <w:t>performance 2025/26 vs 2024/25</w:t>
      </w:r>
    </w:p>
    <w:tbl>
      <w:tblPr>
        <w:tblW w:w="9072" w:type="dxa"/>
        <w:tblInd w:w="-5" w:type="dxa"/>
        <w:tblLook w:val="04A0" w:firstRow="1" w:lastRow="0" w:firstColumn="1" w:lastColumn="0" w:noHBand="0" w:noVBand="1"/>
      </w:tblPr>
      <w:tblGrid>
        <w:gridCol w:w="1560"/>
        <w:gridCol w:w="1559"/>
        <w:gridCol w:w="1559"/>
        <w:gridCol w:w="1418"/>
        <w:gridCol w:w="1417"/>
        <w:gridCol w:w="1559"/>
      </w:tblGrid>
      <w:tr w:rsidR="004218F6" w:rsidRPr="00C16C34" w14:paraId="4BA9DA42" w14:textId="77777777" w:rsidTr="00781392">
        <w:trPr>
          <w:trHeight w:val="597"/>
        </w:trPr>
        <w:tc>
          <w:tcPr>
            <w:tcW w:w="9072" w:type="dxa"/>
            <w:gridSpan w:val="6"/>
            <w:tcBorders>
              <w:top w:val="single" w:sz="4" w:space="0" w:color="auto"/>
              <w:left w:val="single" w:sz="4" w:space="0" w:color="auto"/>
              <w:bottom w:val="single" w:sz="4" w:space="0" w:color="auto"/>
              <w:right w:val="single" w:sz="4" w:space="0" w:color="auto"/>
            </w:tcBorders>
            <w:shd w:val="clear" w:color="auto" w:fill="071320" w:themeFill="text2" w:themeFillShade="80"/>
            <w:noWrap/>
            <w:hideMark/>
          </w:tcPr>
          <w:p w14:paraId="2262F1B7" w14:textId="77777777" w:rsidR="004218F6" w:rsidRDefault="004218F6" w:rsidP="00781392">
            <w:pPr>
              <w:rPr>
                <w:rFonts w:cs="Arial"/>
                <w:b/>
                <w:bCs/>
                <w:sz w:val="22"/>
                <w:lang w:eastAsia="en-GB"/>
              </w:rPr>
            </w:pPr>
            <w:r w:rsidRPr="00C16C34">
              <w:rPr>
                <w:rFonts w:cs="Arial"/>
                <w:b/>
                <w:bCs/>
                <w:sz w:val="22"/>
                <w:lang w:eastAsia="en-GB"/>
              </w:rPr>
              <w:t> </w:t>
            </w:r>
          </w:p>
          <w:p w14:paraId="48DFC588" w14:textId="77777777" w:rsidR="004218F6" w:rsidRPr="00C16C34" w:rsidRDefault="004218F6" w:rsidP="00781392">
            <w:pPr>
              <w:spacing w:after="120"/>
              <w:rPr>
                <w:rFonts w:cs="Arial"/>
                <w:b/>
                <w:bCs/>
                <w:sz w:val="22"/>
                <w:lang w:eastAsia="en-GB"/>
              </w:rPr>
            </w:pPr>
            <w:r>
              <w:rPr>
                <w:rFonts w:cs="Arial"/>
                <w:b/>
                <w:bCs/>
                <w:sz w:val="22"/>
                <w:lang w:eastAsia="en-GB"/>
              </w:rPr>
              <w:t>HRC waste received (total tonnes)</w:t>
            </w:r>
          </w:p>
        </w:tc>
      </w:tr>
      <w:tr w:rsidR="004218F6" w:rsidRPr="00C16C34" w14:paraId="7FD8B031"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4E26E660" w14:textId="77777777" w:rsidR="004218F6" w:rsidRPr="00C16C34" w:rsidRDefault="004218F6" w:rsidP="00781392">
            <w:pP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shd w:val="clear" w:color="000000" w:fill="C0C0C0"/>
            <w:noWrap/>
            <w:hideMark/>
          </w:tcPr>
          <w:p w14:paraId="4560C6E5" w14:textId="77777777" w:rsidR="004218F6" w:rsidRPr="00C16C34" w:rsidRDefault="004218F6" w:rsidP="00781392">
            <w:pPr>
              <w:jc w:val="center"/>
              <w:rPr>
                <w:rFonts w:cs="Arial"/>
                <w:b/>
                <w:bCs/>
                <w:sz w:val="22"/>
                <w:lang w:eastAsia="en-GB"/>
              </w:rPr>
            </w:pPr>
            <w:r>
              <w:rPr>
                <w:rFonts w:cs="Arial"/>
                <w:b/>
                <w:bCs/>
                <w:sz w:val="22"/>
                <w:lang w:eastAsia="en-GB"/>
              </w:rPr>
              <w:t>Q1</w:t>
            </w:r>
          </w:p>
        </w:tc>
        <w:tc>
          <w:tcPr>
            <w:tcW w:w="1559" w:type="dxa"/>
            <w:tcBorders>
              <w:top w:val="nil"/>
              <w:left w:val="nil"/>
              <w:bottom w:val="single" w:sz="4" w:space="0" w:color="auto"/>
              <w:right w:val="single" w:sz="4" w:space="0" w:color="auto"/>
            </w:tcBorders>
            <w:shd w:val="clear" w:color="000000" w:fill="C0C0C0"/>
            <w:noWrap/>
            <w:hideMark/>
          </w:tcPr>
          <w:p w14:paraId="2CBB06C0" w14:textId="77777777" w:rsidR="004218F6" w:rsidRPr="00C16C34" w:rsidRDefault="004218F6" w:rsidP="00781392">
            <w:pPr>
              <w:jc w:val="center"/>
              <w:rPr>
                <w:rFonts w:cs="Arial"/>
                <w:b/>
                <w:bCs/>
                <w:sz w:val="22"/>
                <w:lang w:eastAsia="en-GB"/>
              </w:rPr>
            </w:pPr>
            <w:r>
              <w:rPr>
                <w:rFonts w:cs="Arial"/>
                <w:b/>
                <w:bCs/>
                <w:sz w:val="22"/>
                <w:lang w:eastAsia="en-GB"/>
              </w:rPr>
              <w:t>Q2</w:t>
            </w:r>
          </w:p>
        </w:tc>
        <w:tc>
          <w:tcPr>
            <w:tcW w:w="1418" w:type="dxa"/>
            <w:tcBorders>
              <w:top w:val="nil"/>
              <w:left w:val="nil"/>
              <w:bottom w:val="single" w:sz="4" w:space="0" w:color="auto"/>
              <w:right w:val="single" w:sz="4" w:space="0" w:color="auto"/>
            </w:tcBorders>
            <w:shd w:val="clear" w:color="000000" w:fill="C0C0C0"/>
            <w:noWrap/>
            <w:hideMark/>
          </w:tcPr>
          <w:p w14:paraId="1DFEB923" w14:textId="77777777" w:rsidR="004218F6" w:rsidRPr="00C16C34" w:rsidRDefault="004218F6" w:rsidP="00781392">
            <w:pPr>
              <w:jc w:val="center"/>
              <w:rPr>
                <w:rFonts w:cs="Arial"/>
                <w:b/>
                <w:bCs/>
                <w:sz w:val="22"/>
                <w:lang w:eastAsia="en-GB"/>
              </w:rPr>
            </w:pPr>
            <w:r>
              <w:rPr>
                <w:rFonts w:cs="Arial"/>
                <w:b/>
                <w:bCs/>
                <w:sz w:val="22"/>
                <w:lang w:eastAsia="en-GB"/>
              </w:rPr>
              <w:t>Q3</w:t>
            </w:r>
          </w:p>
        </w:tc>
        <w:tc>
          <w:tcPr>
            <w:tcW w:w="1417" w:type="dxa"/>
            <w:tcBorders>
              <w:top w:val="nil"/>
              <w:left w:val="nil"/>
              <w:bottom w:val="single" w:sz="4" w:space="0" w:color="auto"/>
              <w:right w:val="single" w:sz="4" w:space="0" w:color="auto"/>
            </w:tcBorders>
            <w:shd w:val="clear" w:color="000000" w:fill="C0C0C0"/>
            <w:noWrap/>
            <w:hideMark/>
          </w:tcPr>
          <w:p w14:paraId="50112ED5" w14:textId="77777777" w:rsidR="004218F6" w:rsidRPr="00C16C34" w:rsidRDefault="004218F6" w:rsidP="00781392">
            <w:pPr>
              <w:jc w:val="center"/>
              <w:rPr>
                <w:rFonts w:cs="Arial"/>
                <w:b/>
                <w:bCs/>
                <w:sz w:val="22"/>
                <w:lang w:eastAsia="en-GB"/>
              </w:rPr>
            </w:pPr>
            <w:r>
              <w:rPr>
                <w:rFonts w:cs="Arial"/>
                <w:b/>
                <w:bCs/>
                <w:sz w:val="22"/>
                <w:lang w:eastAsia="en-GB"/>
              </w:rPr>
              <w:t>Q4</w:t>
            </w:r>
          </w:p>
        </w:tc>
        <w:tc>
          <w:tcPr>
            <w:tcW w:w="1559" w:type="dxa"/>
            <w:tcBorders>
              <w:top w:val="nil"/>
              <w:left w:val="nil"/>
              <w:bottom w:val="single" w:sz="4" w:space="0" w:color="auto"/>
              <w:right w:val="single" w:sz="4" w:space="0" w:color="auto"/>
            </w:tcBorders>
            <w:shd w:val="clear" w:color="000000" w:fill="C0C0C0"/>
            <w:noWrap/>
            <w:hideMark/>
          </w:tcPr>
          <w:p w14:paraId="3E3E8748" w14:textId="77777777" w:rsidR="004218F6" w:rsidRPr="00C16C34" w:rsidRDefault="004218F6" w:rsidP="00781392">
            <w:pPr>
              <w:jc w:val="center"/>
              <w:rPr>
                <w:rFonts w:cs="Arial"/>
                <w:b/>
                <w:bCs/>
                <w:sz w:val="22"/>
                <w:lang w:eastAsia="en-GB"/>
              </w:rPr>
            </w:pPr>
            <w:r>
              <w:rPr>
                <w:rFonts w:cs="Arial"/>
                <w:b/>
                <w:bCs/>
                <w:sz w:val="22"/>
                <w:lang w:eastAsia="en-GB"/>
              </w:rPr>
              <w:t>Annual</w:t>
            </w:r>
          </w:p>
        </w:tc>
      </w:tr>
      <w:tr w:rsidR="004218F6" w:rsidRPr="00C16C34" w14:paraId="50710634"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36EC3C3E" w14:textId="77777777" w:rsidR="004218F6" w:rsidRPr="00C16C34" w:rsidRDefault="004218F6" w:rsidP="00781392">
            <w:pPr>
              <w:rPr>
                <w:rFonts w:cs="Arial"/>
                <w:b/>
                <w:bCs/>
                <w:sz w:val="22"/>
                <w:lang w:eastAsia="en-GB"/>
              </w:rPr>
            </w:pPr>
            <w:r w:rsidRPr="00C16C34">
              <w:rPr>
                <w:rFonts w:cs="Arial"/>
                <w:b/>
                <w:bCs/>
                <w:sz w:val="22"/>
                <w:lang w:eastAsia="en-GB"/>
              </w:rPr>
              <w:t>2024 - 2025</w:t>
            </w:r>
          </w:p>
        </w:tc>
        <w:tc>
          <w:tcPr>
            <w:tcW w:w="1559" w:type="dxa"/>
            <w:tcBorders>
              <w:top w:val="nil"/>
              <w:left w:val="nil"/>
              <w:bottom w:val="single" w:sz="4" w:space="0" w:color="auto"/>
              <w:right w:val="single" w:sz="4" w:space="0" w:color="auto"/>
            </w:tcBorders>
            <w:noWrap/>
            <w:hideMark/>
          </w:tcPr>
          <w:p w14:paraId="1FCFD47E" w14:textId="77777777" w:rsidR="004218F6" w:rsidRPr="00C16C34" w:rsidRDefault="004218F6" w:rsidP="00781392">
            <w:pPr>
              <w:jc w:val="center"/>
              <w:rPr>
                <w:rFonts w:cs="Arial"/>
                <w:b/>
                <w:bCs/>
                <w:sz w:val="22"/>
                <w:lang w:eastAsia="en-GB"/>
              </w:rPr>
            </w:pPr>
            <w:r>
              <w:rPr>
                <w:rFonts w:cs="Arial"/>
                <w:b/>
                <w:bCs/>
                <w:sz w:val="22"/>
                <w:lang w:eastAsia="en-GB"/>
              </w:rPr>
              <w:t>5,769</w:t>
            </w:r>
          </w:p>
        </w:tc>
        <w:tc>
          <w:tcPr>
            <w:tcW w:w="1559" w:type="dxa"/>
            <w:tcBorders>
              <w:top w:val="nil"/>
              <w:left w:val="nil"/>
              <w:bottom w:val="single" w:sz="4" w:space="0" w:color="auto"/>
              <w:right w:val="single" w:sz="4" w:space="0" w:color="auto"/>
            </w:tcBorders>
            <w:noWrap/>
            <w:hideMark/>
          </w:tcPr>
          <w:p w14:paraId="0317A192" w14:textId="77777777" w:rsidR="004218F6" w:rsidRPr="00C16C34" w:rsidRDefault="004218F6" w:rsidP="00781392">
            <w:pPr>
              <w:jc w:val="center"/>
              <w:rPr>
                <w:rFonts w:cs="Arial"/>
                <w:b/>
                <w:bCs/>
                <w:sz w:val="22"/>
                <w:lang w:eastAsia="en-GB"/>
              </w:rPr>
            </w:pPr>
            <w:r>
              <w:rPr>
                <w:rFonts w:cs="Arial"/>
                <w:b/>
                <w:bCs/>
                <w:sz w:val="22"/>
                <w:lang w:eastAsia="en-GB"/>
              </w:rPr>
              <w:t>5,971</w:t>
            </w:r>
          </w:p>
        </w:tc>
        <w:tc>
          <w:tcPr>
            <w:tcW w:w="1418" w:type="dxa"/>
            <w:tcBorders>
              <w:top w:val="nil"/>
              <w:left w:val="nil"/>
              <w:bottom w:val="single" w:sz="4" w:space="0" w:color="auto"/>
              <w:right w:val="single" w:sz="4" w:space="0" w:color="auto"/>
            </w:tcBorders>
            <w:noWrap/>
            <w:hideMark/>
          </w:tcPr>
          <w:p w14:paraId="3C9E0F91" w14:textId="77777777" w:rsidR="004218F6" w:rsidRPr="00C16C34" w:rsidRDefault="004218F6" w:rsidP="00781392">
            <w:pPr>
              <w:jc w:val="center"/>
              <w:rPr>
                <w:rFonts w:cs="Arial"/>
                <w:b/>
                <w:bCs/>
                <w:sz w:val="22"/>
                <w:lang w:eastAsia="en-GB"/>
              </w:rPr>
            </w:pPr>
            <w:r>
              <w:rPr>
                <w:rFonts w:cs="Arial"/>
                <w:b/>
                <w:bCs/>
                <w:sz w:val="22"/>
                <w:lang w:eastAsia="en-GB"/>
              </w:rPr>
              <w:t>4,555</w:t>
            </w:r>
          </w:p>
        </w:tc>
        <w:tc>
          <w:tcPr>
            <w:tcW w:w="1417" w:type="dxa"/>
            <w:tcBorders>
              <w:top w:val="nil"/>
              <w:left w:val="nil"/>
              <w:bottom w:val="single" w:sz="4" w:space="0" w:color="auto"/>
              <w:right w:val="single" w:sz="4" w:space="0" w:color="auto"/>
            </w:tcBorders>
            <w:noWrap/>
            <w:hideMark/>
          </w:tcPr>
          <w:p w14:paraId="16C809FE" w14:textId="77777777" w:rsidR="004218F6" w:rsidRPr="00C16C34" w:rsidRDefault="004218F6" w:rsidP="00781392">
            <w:pPr>
              <w:jc w:val="center"/>
              <w:rPr>
                <w:rFonts w:cs="Arial"/>
                <w:b/>
                <w:bCs/>
                <w:sz w:val="22"/>
                <w:lang w:eastAsia="en-GB"/>
              </w:rPr>
            </w:pPr>
            <w:r>
              <w:rPr>
                <w:rFonts w:cs="Arial"/>
                <w:b/>
                <w:bCs/>
                <w:sz w:val="22"/>
                <w:lang w:eastAsia="en-GB"/>
              </w:rPr>
              <w:t>4,663</w:t>
            </w: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1334175D" w14:textId="77777777" w:rsidR="004218F6" w:rsidRPr="00C16C34" w:rsidRDefault="004218F6" w:rsidP="00781392">
            <w:pPr>
              <w:jc w:val="center"/>
              <w:rPr>
                <w:rFonts w:cs="Arial"/>
                <w:b/>
                <w:bCs/>
                <w:sz w:val="22"/>
                <w:lang w:eastAsia="en-GB"/>
              </w:rPr>
            </w:pPr>
            <w:r w:rsidRPr="00C16C34">
              <w:rPr>
                <w:rFonts w:cs="Arial"/>
                <w:b/>
                <w:bCs/>
                <w:sz w:val="22"/>
                <w:lang w:eastAsia="en-GB"/>
              </w:rPr>
              <w:t> </w:t>
            </w:r>
            <w:r>
              <w:rPr>
                <w:rFonts w:cs="Arial"/>
                <w:b/>
                <w:bCs/>
                <w:sz w:val="22"/>
                <w:lang w:eastAsia="en-GB"/>
              </w:rPr>
              <w:t>20,959</w:t>
            </w:r>
          </w:p>
        </w:tc>
      </w:tr>
      <w:tr w:rsidR="004218F6" w:rsidRPr="00C16C34" w14:paraId="42A94FC0"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1B07D44E" w14:textId="77777777" w:rsidR="004218F6" w:rsidRPr="00C16C34" w:rsidRDefault="004218F6" w:rsidP="00781392">
            <w:pPr>
              <w:rPr>
                <w:rFonts w:cs="Arial"/>
                <w:b/>
                <w:bCs/>
                <w:sz w:val="22"/>
                <w:lang w:eastAsia="en-GB"/>
              </w:rPr>
            </w:pPr>
            <w:r w:rsidRPr="00C16C34">
              <w:rPr>
                <w:rFonts w:cs="Arial"/>
                <w:b/>
                <w:bCs/>
                <w:sz w:val="22"/>
                <w:lang w:eastAsia="en-GB"/>
              </w:rPr>
              <w:t>2025 - 2026</w:t>
            </w:r>
          </w:p>
        </w:tc>
        <w:tc>
          <w:tcPr>
            <w:tcW w:w="1559" w:type="dxa"/>
            <w:tcBorders>
              <w:top w:val="nil"/>
              <w:left w:val="nil"/>
              <w:bottom w:val="single" w:sz="4" w:space="0" w:color="auto"/>
              <w:right w:val="single" w:sz="4" w:space="0" w:color="auto"/>
            </w:tcBorders>
            <w:noWrap/>
            <w:hideMark/>
          </w:tcPr>
          <w:p w14:paraId="16687EE4" w14:textId="77777777" w:rsidR="004218F6" w:rsidRPr="00C16C34" w:rsidRDefault="004218F6" w:rsidP="00781392">
            <w:pPr>
              <w:jc w:val="center"/>
              <w:rPr>
                <w:rFonts w:cs="Arial"/>
                <w:b/>
                <w:bCs/>
                <w:sz w:val="22"/>
                <w:lang w:eastAsia="en-GB"/>
              </w:rPr>
            </w:pPr>
            <w:r>
              <w:rPr>
                <w:rFonts w:cs="Arial"/>
                <w:b/>
                <w:bCs/>
                <w:sz w:val="22"/>
                <w:lang w:eastAsia="en-GB"/>
              </w:rPr>
              <w:t>5,824</w:t>
            </w:r>
          </w:p>
        </w:tc>
        <w:tc>
          <w:tcPr>
            <w:tcW w:w="1559" w:type="dxa"/>
            <w:tcBorders>
              <w:top w:val="nil"/>
              <w:left w:val="nil"/>
              <w:bottom w:val="single" w:sz="4" w:space="0" w:color="auto"/>
              <w:right w:val="single" w:sz="4" w:space="0" w:color="auto"/>
            </w:tcBorders>
            <w:noWrap/>
            <w:hideMark/>
          </w:tcPr>
          <w:p w14:paraId="41D8C067" w14:textId="77777777" w:rsidR="004218F6" w:rsidRPr="00C16C34" w:rsidRDefault="004218F6" w:rsidP="00781392">
            <w:pPr>
              <w:jc w:val="center"/>
              <w:rPr>
                <w:rFonts w:cs="Arial"/>
                <w:b/>
                <w:bCs/>
                <w:sz w:val="22"/>
                <w:lang w:eastAsia="en-GB"/>
              </w:rPr>
            </w:pPr>
            <w:r>
              <w:rPr>
                <w:rFonts w:cs="Arial"/>
                <w:b/>
                <w:bCs/>
                <w:sz w:val="22"/>
                <w:lang w:eastAsia="en-GB"/>
              </w:rPr>
              <w:t>6,275</w:t>
            </w:r>
          </w:p>
        </w:tc>
        <w:tc>
          <w:tcPr>
            <w:tcW w:w="1418" w:type="dxa"/>
            <w:tcBorders>
              <w:top w:val="nil"/>
              <w:left w:val="nil"/>
              <w:bottom w:val="single" w:sz="4" w:space="0" w:color="auto"/>
              <w:right w:val="single" w:sz="4" w:space="0" w:color="auto"/>
            </w:tcBorders>
            <w:noWrap/>
            <w:hideMark/>
          </w:tcPr>
          <w:p w14:paraId="335A0583" w14:textId="77777777" w:rsidR="004218F6" w:rsidRPr="00C16C34" w:rsidRDefault="004218F6" w:rsidP="00781392">
            <w:pPr>
              <w:jc w:val="center"/>
              <w:rPr>
                <w:rFonts w:cs="Arial"/>
                <w:b/>
                <w:bCs/>
                <w:sz w:val="22"/>
                <w:lang w:eastAsia="en-GB"/>
              </w:rPr>
            </w:pPr>
          </w:p>
        </w:tc>
        <w:tc>
          <w:tcPr>
            <w:tcW w:w="1417" w:type="dxa"/>
            <w:tcBorders>
              <w:top w:val="nil"/>
              <w:left w:val="nil"/>
              <w:bottom w:val="single" w:sz="4" w:space="0" w:color="auto"/>
              <w:right w:val="single" w:sz="4" w:space="0" w:color="auto"/>
            </w:tcBorders>
            <w:noWrap/>
            <w:hideMark/>
          </w:tcPr>
          <w:p w14:paraId="1F92411E"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48D8DD29"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r>
      <w:tr w:rsidR="004218F6" w:rsidRPr="00C16C34" w14:paraId="6BCFAACD" w14:textId="77777777" w:rsidTr="00781392">
        <w:trPr>
          <w:trHeight w:val="330"/>
        </w:trPr>
        <w:tc>
          <w:tcPr>
            <w:tcW w:w="1560" w:type="dxa"/>
            <w:tcBorders>
              <w:top w:val="nil"/>
              <w:left w:val="single" w:sz="4" w:space="0" w:color="auto"/>
              <w:bottom w:val="single" w:sz="4" w:space="0" w:color="auto"/>
              <w:right w:val="single" w:sz="4" w:space="0" w:color="auto"/>
            </w:tcBorders>
            <w:noWrap/>
            <w:hideMark/>
          </w:tcPr>
          <w:p w14:paraId="74655B21" w14:textId="77777777" w:rsidR="004218F6" w:rsidRPr="00C16C34" w:rsidRDefault="004218F6" w:rsidP="00781392">
            <w:pPr>
              <w:rPr>
                <w:rFonts w:cs="Arial"/>
                <w:b/>
                <w:bCs/>
                <w:color w:val="FF0000"/>
                <w:sz w:val="22"/>
                <w:lang w:eastAsia="en-GB"/>
              </w:rPr>
            </w:pPr>
            <w:r w:rsidRPr="00AD4218">
              <w:rPr>
                <w:rFonts w:cs="Arial"/>
                <w:b/>
                <w:bCs/>
                <w:sz w:val="22"/>
                <w:lang w:eastAsia="en-GB"/>
              </w:rPr>
              <w:t>CHANGE</w:t>
            </w:r>
          </w:p>
        </w:tc>
        <w:tc>
          <w:tcPr>
            <w:tcW w:w="1559" w:type="dxa"/>
            <w:tcBorders>
              <w:top w:val="nil"/>
              <w:left w:val="nil"/>
              <w:bottom w:val="single" w:sz="4" w:space="0" w:color="auto"/>
              <w:right w:val="single" w:sz="4" w:space="0" w:color="auto"/>
            </w:tcBorders>
            <w:noWrap/>
            <w:hideMark/>
          </w:tcPr>
          <w:p w14:paraId="6F65EDC8" w14:textId="77777777" w:rsidR="004218F6" w:rsidRPr="00C16C34" w:rsidRDefault="004218F6" w:rsidP="00781392">
            <w:pPr>
              <w:jc w:val="center"/>
              <w:rPr>
                <w:rFonts w:cs="Arial"/>
                <w:b/>
                <w:bCs/>
                <w:sz w:val="22"/>
                <w:lang w:eastAsia="en-GB"/>
              </w:rPr>
            </w:pPr>
            <w:r>
              <w:rPr>
                <w:rFonts w:cs="Arial"/>
                <w:b/>
                <w:bCs/>
                <w:sz w:val="22"/>
                <w:lang w:eastAsia="en-GB"/>
              </w:rPr>
              <w:t>+1</w:t>
            </w:r>
            <w:r w:rsidRPr="00C16C34">
              <w:rPr>
                <w:rFonts w:cs="Arial"/>
                <w:b/>
                <w:bCs/>
                <w:sz w:val="22"/>
                <w:lang w:eastAsia="en-GB"/>
              </w:rPr>
              <w:t>%</w:t>
            </w:r>
          </w:p>
        </w:tc>
        <w:tc>
          <w:tcPr>
            <w:tcW w:w="1559" w:type="dxa"/>
            <w:tcBorders>
              <w:top w:val="nil"/>
              <w:left w:val="nil"/>
              <w:bottom w:val="single" w:sz="4" w:space="0" w:color="auto"/>
              <w:right w:val="single" w:sz="4" w:space="0" w:color="auto"/>
            </w:tcBorders>
            <w:noWrap/>
            <w:hideMark/>
          </w:tcPr>
          <w:p w14:paraId="346007F8" w14:textId="77777777" w:rsidR="004218F6" w:rsidRPr="00C16C34" w:rsidRDefault="004218F6" w:rsidP="00781392">
            <w:pPr>
              <w:jc w:val="center"/>
              <w:rPr>
                <w:rFonts w:cs="Arial"/>
                <w:b/>
                <w:bCs/>
                <w:sz w:val="22"/>
                <w:lang w:eastAsia="en-GB"/>
              </w:rPr>
            </w:pPr>
            <w:r>
              <w:rPr>
                <w:rFonts w:cs="Arial"/>
                <w:b/>
                <w:bCs/>
                <w:sz w:val="22"/>
                <w:lang w:eastAsia="en-GB"/>
              </w:rPr>
              <w:t>+5.1%</w:t>
            </w:r>
          </w:p>
        </w:tc>
        <w:tc>
          <w:tcPr>
            <w:tcW w:w="1418" w:type="dxa"/>
            <w:tcBorders>
              <w:top w:val="single" w:sz="4" w:space="0" w:color="auto"/>
              <w:left w:val="single" w:sz="4" w:space="0" w:color="auto"/>
              <w:bottom w:val="single" w:sz="4" w:space="0" w:color="auto"/>
              <w:right w:val="single" w:sz="4" w:space="0" w:color="auto"/>
            </w:tcBorders>
            <w:noWrap/>
            <w:hideMark/>
          </w:tcPr>
          <w:p w14:paraId="631E87BD" w14:textId="77777777" w:rsidR="004218F6" w:rsidRPr="00C16C34" w:rsidRDefault="004218F6" w:rsidP="00781392">
            <w:pPr>
              <w:jc w:val="center"/>
              <w:rPr>
                <w:rFonts w:cs="Arial"/>
                <w:b/>
                <w:bCs/>
                <w:color w:val="FF0000"/>
                <w:sz w:val="22"/>
                <w:lang w:eastAsia="en-GB"/>
              </w:rPr>
            </w:pPr>
          </w:p>
        </w:tc>
        <w:tc>
          <w:tcPr>
            <w:tcW w:w="1417" w:type="dxa"/>
            <w:tcBorders>
              <w:top w:val="nil"/>
              <w:left w:val="nil"/>
              <w:bottom w:val="single" w:sz="4" w:space="0" w:color="auto"/>
              <w:right w:val="single" w:sz="4" w:space="0" w:color="auto"/>
            </w:tcBorders>
            <w:noWrap/>
            <w:hideMark/>
          </w:tcPr>
          <w:p w14:paraId="254A44EA"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2D428406"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r>
      <w:tr w:rsidR="004218F6" w:rsidRPr="00C16C34" w14:paraId="3C56FEA1" w14:textId="77777777" w:rsidTr="00781392">
        <w:trPr>
          <w:trHeight w:val="597"/>
        </w:trPr>
        <w:tc>
          <w:tcPr>
            <w:tcW w:w="9072" w:type="dxa"/>
            <w:gridSpan w:val="6"/>
            <w:tcBorders>
              <w:top w:val="single" w:sz="4" w:space="0" w:color="auto"/>
              <w:left w:val="single" w:sz="4" w:space="0" w:color="auto"/>
              <w:bottom w:val="single" w:sz="4" w:space="0" w:color="auto"/>
              <w:right w:val="single" w:sz="4" w:space="0" w:color="auto"/>
            </w:tcBorders>
            <w:shd w:val="clear" w:color="auto" w:fill="071320" w:themeFill="text2" w:themeFillShade="80"/>
            <w:noWrap/>
            <w:hideMark/>
          </w:tcPr>
          <w:p w14:paraId="18D86566" w14:textId="77777777" w:rsidR="004218F6" w:rsidRDefault="004218F6" w:rsidP="00781392">
            <w:pPr>
              <w:rPr>
                <w:rFonts w:cs="Arial"/>
                <w:b/>
                <w:bCs/>
                <w:sz w:val="22"/>
                <w:lang w:eastAsia="en-GB"/>
              </w:rPr>
            </w:pPr>
            <w:r w:rsidRPr="00C16C34">
              <w:rPr>
                <w:rFonts w:cs="Arial"/>
                <w:b/>
                <w:bCs/>
                <w:sz w:val="22"/>
                <w:lang w:eastAsia="en-GB"/>
              </w:rPr>
              <w:t> </w:t>
            </w:r>
          </w:p>
          <w:p w14:paraId="40B6B553" w14:textId="77777777" w:rsidR="004218F6" w:rsidRPr="00C16C34" w:rsidRDefault="004218F6" w:rsidP="00781392">
            <w:pPr>
              <w:spacing w:after="120"/>
              <w:rPr>
                <w:rFonts w:cs="Arial"/>
                <w:b/>
                <w:bCs/>
                <w:sz w:val="22"/>
                <w:lang w:eastAsia="en-GB"/>
              </w:rPr>
            </w:pPr>
            <w:r>
              <w:rPr>
                <w:rFonts w:cs="Arial"/>
                <w:b/>
                <w:bCs/>
                <w:sz w:val="22"/>
                <w:lang w:eastAsia="en-GB"/>
              </w:rPr>
              <w:t>HRC residual (tonnes)</w:t>
            </w:r>
          </w:p>
        </w:tc>
      </w:tr>
      <w:tr w:rsidR="004218F6" w:rsidRPr="00C16C34" w14:paraId="755E01ED"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70733948" w14:textId="77777777" w:rsidR="004218F6" w:rsidRPr="00C16C34" w:rsidRDefault="004218F6" w:rsidP="00781392">
            <w:pP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shd w:val="clear" w:color="000000" w:fill="C0C0C0"/>
            <w:noWrap/>
            <w:hideMark/>
          </w:tcPr>
          <w:p w14:paraId="0F697459" w14:textId="77777777" w:rsidR="004218F6" w:rsidRPr="00C16C34" w:rsidRDefault="004218F6" w:rsidP="00781392">
            <w:pPr>
              <w:jc w:val="center"/>
              <w:rPr>
                <w:rFonts w:cs="Arial"/>
                <w:b/>
                <w:bCs/>
                <w:sz w:val="22"/>
                <w:lang w:eastAsia="en-GB"/>
              </w:rPr>
            </w:pPr>
            <w:r>
              <w:rPr>
                <w:rFonts w:cs="Arial"/>
                <w:b/>
                <w:bCs/>
                <w:sz w:val="22"/>
                <w:lang w:eastAsia="en-GB"/>
              </w:rPr>
              <w:t>Q1</w:t>
            </w:r>
          </w:p>
        </w:tc>
        <w:tc>
          <w:tcPr>
            <w:tcW w:w="1559" w:type="dxa"/>
            <w:tcBorders>
              <w:top w:val="nil"/>
              <w:left w:val="nil"/>
              <w:bottom w:val="single" w:sz="4" w:space="0" w:color="auto"/>
              <w:right w:val="single" w:sz="4" w:space="0" w:color="auto"/>
            </w:tcBorders>
            <w:shd w:val="clear" w:color="000000" w:fill="C0C0C0"/>
            <w:noWrap/>
            <w:hideMark/>
          </w:tcPr>
          <w:p w14:paraId="5BA1311A" w14:textId="77777777" w:rsidR="004218F6" w:rsidRPr="00C16C34" w:rsidRDefault="004218F6" w:rsidP="00781392">
            <w:pPr>
              <w:jc w:val="center"/>
              <w:rPr>
                <w:rFonts w:cs="Arial"/>
                <w:b/>
                <w:bCs/>
                <w:sz w:val="22"/>
                <w:lang w:eastAsia="en-GB"/>
              </w:rPr>
            </w:pPr>
            <w:r>
              <w:rPr>
                <w:rFonts w:cs="Arial"/>
                <w:b/>
                <w:bCs/>
                <w:sz w:val="22"/>
                <w:lang w:eastAsia="en-GB"/>
              </w:rPr>
              <w:t>Q2</w:t>
            </w:r>
          </w:p>
        </w:tc>
        <w:tc>
          <w:tcPr>
            <w:tcW w:w="1418" w:type="dxa"/>
            <w:tcBorders>
              <w:top w:val="nil"/>
              <w:left w:val="nil"/>
              <w:bottom w:val="single" w:sz="4" w:space="0" w:color="auto"/>
              <w:right w:val="single" w:sz="4" w:space="0" w:color="auto"/>
            </w:tcBorders>
            <w:shd w:val="clear" w:color="000000" w:fill="C0C0C0"/>
            <w:noWrap/>
            <w:hideMark/>
          </w:tcPr>
          <w:p w14:paraId="51E5AA2E" w14:textId="77777777" w:rsidR="004218F6" w:rsidRPr="00C16C34" w:rsidRDefault="004218F6" w:rsidP="00781392">
            <w:pPr>
              <w:jc w:val="center"/>
              <w:rPr>
                <w:rFonts w:cs="Arial"/>
                <w:b/>
                <w:bCs/>
                <w:sz w:val="22"/>
                <w:lang w:eastAsia="en-GB"/>
              </w:rPr>
            </w:pPr>
            <w:r>
              <w:rPr>
                <w:rFonts w:cs="Arial"/>
                <w:b/>
                <w:bCs/>
                <w:sz w:val="22"/>
                <w:lang w:eastAsia="en-GB"/>
              </w:rPr>
              <w:t>Q3</w:t>
            </w:r>
          </w:p>
        </w:tc>
        <w:tc>
          <w:tcPr>
            <w:tcW w:w="1417" w:type="dxa"/>
            <w:tcBorders>
              <w:top w:val="nil"/>
              <w:left w:val="nil"/>
              <w:bottom w:val="single" w:sz="4" w:space="0" w:color="auto"/>
              <w:right w:val="single" w:sz="4" w:space="0" w:color="auto"/>
            </w:tcBorders>
            <w:shd w:val="clear" w:color="000000" w:fill="C0C0C0"/>
            <w:noWrap/>
            <w:hideMark/>
          </w:tcPr>
          <w:p w14:paraId="72BE8A96" w14:textId="77777777" w:rsidR="004218F6" w:rsidRPr="00C16C34" w:rsidRDefault="004218F6" w:rsidP="00781392">
            <w:pPr>
              <w:jc w:val="center"/>
              <w:rPr>
                <w:rFonts w:cs="Arial"/>
                <w:b/>
                <w:bCs/>
                <w:sz w:val="22"/>
                <w:lang w:eastAsia="en-GB"/>
              </w:rPr>
            </w:pPr>
            <w:r>
              <w:rPr>
                <w:rFonts w:cs="Arial"/>
                <w:b/>
                <w:bCs/>
                <w:sz w:val="22"/>
                <w:lang w:eastAsia="en-GB"/>
              </w:rPr>
              <w:t>Q4</w:t>
            </w:r>
          </w:p>
        </w:tc>
        <w:tc>
          <w:tcPr>
            <w:tcW w:w="1559" w:type="dxa"/>
            <w:tcBorders>
              <w:top w:val="nil"/>
              <w:left w:val="nil"/>
              <w:bottom w:val="single" w:sz="4" w:space="0" w:color="auto"/>
              <w:right w:val="single" w:sz="4" w:space="0" w:color="auto"/>
            </w:tcBorders>
            <w:shd w:val="clear" w:color="000000" w:fill="C0C0C0"/>
            <w:noWrap/>
            <w:hideMark/>
          </w:tcPr>
          <w:p w14:paraId="12D7A191" w14:textId="77777777" w:rsidR="004218F6" w:rsidRPr="00C16C34" w:rsidRDefault="004218F6" w:rsidP="00781392">
            <w:pPr>
              <w:jc w:val="center"/>
              <w:rPr>
                <w:rFonts w:cs="Arial"/>
                <w:b/>
                <w:bCs/>
                <w:sz w:val="22"/>
                <w:lang w:eastAsia="en-GB"/>
              </w:rPr>
            </w:pPr>
            <w:r>
              <w:rPr>
                <w:rFonts w:cs="Arial"/>
                <w:b/>
                <w:bCs/>
                <w:sz w:val="22"/>
                <w:lang w:eastAsia="en-GB"/>
              </w:rPr>
              <w:t>Annual</w:t>
            </w:r>
          </w:p>
        </w:tc>
      </w:tr>
      <w:tr w:rsidR="004218F6" w:rsidRPr="00C16C34" w14:paraId="02B7FF73"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327CE187" w14:textId="77777777" w:rsidR="004218F6" w:rsidRPr="00C16C34" w:rsidRDefault="004218F6" w:rsidP="00781392">
            <w:pPr>
              <w:rPr>
                <w:rFonts w:cs="Arial"/>
                <w:b/>
                <w:bCs/>
                <w:sz w:val="22"/>
                <w:lang w:eastAsia="en-GB"/>
              </w:rPr>
            </w:pPr>
            <w:r w:rsidRPr="00C16C34">
              <w:rPr>
                <w:rFonts w:cs="Arial"/>
                <w:b/>
                <w:bCs/>
                <w:sz w:val="22"/>
                <w:lang w:eastAsia="en-GB"/>
              </w:rPr>
              <w:t>2024 - 2025</w:t>
            </w:r>
          </w:p>
        </w:tc>
        <w:tc>
          <w:tcPr>
            <w:tcW w:w="1559" w:type="dxa"/>
            <w:tcBorders>
              <w:top w:val="nil"/>
              <w:left w:val="nil"/>
              <w:bottom w:val="single" w:sz="4" w:space="0" w:color="auto"/>
              <w:right w:val="single" w:sz="4" w:space="0" w:color="auto"/>
            </w:tcBorders>
            <w:noWrap/>
            <w:hideMark/>
          </w:tcPr>
          <w:p w14:paraId="7BE4B867" w14:textId="77777777" w:rsidR="004218F6" w:rsidRPr="00C16C34" w:rsidRDefault="004218F6" w:rsidP="00781392">
            <w:pPr>
              <w:jc w:val="center"/>
              <w:rPr>
                <w:rFonts w:cs="Arial"/>
                <w:b/>
                <w:bCs/>
                <w:sz w:val="22"/>
                <w:lang w:eastAsia="en-GB"/>
              </w:rPr>
            </w:pPr>
            <w:r>
              <w:rPr>
                <w:rFonts w:cs="Arial"/>
                <w:b/>
                <w:bCs/>
                <w:sz w:val="22"/>
                <w:lang w:eastAsia="en-GB"/>
              </w:rPr>
              <w:t>1,474</w:t>
            </w:r>
          </w:p>
        </w:tc>
        <w:tc>
          <w:tcPr>
            <w:tcW w:w="1559" w:type="dxa"/>
            <w:tcBorders>
              <w:top w:val="nil"/>
              <w:left w:val="nil"/>
              <w:bottom w:val="single" w:sz="4" w:space="0" w:color="auto"/>
              <w:right w:val="single" w:sz="4" w:space="0" w:color="auto"/>
            </w:tcBorders>
            <w:noWrap/>
            <w:hideMark/>
          </w:tcPr>
          <w:p w14:paraId="108348BF" w14:textId="77777777" w:rsidR="004218F6" w:rsidRPr="00C16C34" w:rsidRDefault="004218F6" w:rsidP="00781392">
            <w:pPr>
              <w:jc w:val="center"/>
              <w:rPr>
                <w:rFonts w:cs="Arial"/>
                <w:b/>
                <w:bCs/>
                <w:sz w:val="22"/>
                <w:lang w:eastAsia="en-GB"/>
              </w:rPr>
            </w:pPr>
            <w:r>
              <w:rPr>
                <w:rFonts w:cs="Arial"/>
                <w:b/>
                <w:bCs/>
                <w:sz w:val="22"/>
                <w:lang w:eastAsia="en-GB"/>
              </w:rPr>
              <w:t>1,445</w:t>
            </w:r>
          </w:p>
        </w:tc>
        <w:tc>
          <w:tcPr>
            <w:tcW w:w="1418" w:type="dxa"/>
            <w:tcBorders>
              <w:top w:val="nil"/>
              <w:left w:val="nil"/>
              <w:bottom w:val="single" w:sz="4" w:space="0" w:color="auto"/>
              <w:right w:val="single" w:sz="4" w:space="0" w:color="auto"/>
            </w:tcBorders>
            <w:noWrap/>
            <w:hideMark/>
          </w:tcPr>
          <w:p w14:paraId="178A8EA5" w14:textId="77777777" w:rsidR="004218F6" w:rsidRPr="00C16C34" w:rsidRDefault="004218F6" w:rsidP="00781392">
            <w:pPr>
              <w:jc w:val="center"/>
              <w:rPr>
                <w:rFonts w:cs="Arial"/>
                <w:b/>
                <w:bCs/>
                <w:sz w:val="22"/>
                <w:lang w:eastAsia="en-GB"/>
              </w:rPr>
            </w:pPr>
            <w:r>
              <w:rPr>
                <w:rFonts w:cs="Arial"/>
                <w:b/>
                <w:bCs/>
                <w:sz w:val="22"/>
                <w:lang w:eastAsia="en-GB"/>
              </w:rPr>
              <w:t>1,245</w:t>
            </w:r>
          </w:p>
        </w:tc>
        <w:tc>
          <w:tcPr>
            <w:tcW w:w="1417" w:type="dxa"/>
            <w:tcBorders>
              <w:top w:val="nil"/>
              <w:left w:val="nil"/>
              <w:bottom w:val="single" w:sz="4" w:space="0" w:color="auto"/>
              <w:right w:val="single" w:sz="4" w:space="0" w:color="auto"/>
            </w:tcBorders>
            <w:noWrap/>
            <w:hideMark/>
          </w:tcPr>
          <w:p w14:paraId="398F1FD1" w14:textId="77777777" w:rsidR="004218F6" w:rsidRPr="00C16C34" w:rsidRDefault="004218F6" w:rsidP="00781392">
            <w:pPr>
              <w:jc w:val="center"/>
              <w:rPr>
                <w:rFonts w:cs="Arial"/>
                <w:b/>
                <w:bCs/>
                <w:sz w:val="22"/>
                <w:lang w:eastAsia="en-GB"/>
              </w:rPr>
            </w:pPr>
            <w:r>
              <w:rPr>
                <w:rFonts w:cs="Arial"/>
                <w:b/>
                <w:bCs/>
                <w:sz w:val="22"/>
                <w:lang w:eastAsia="en-GB"/>
              </w:rPr>
              <w:t>769</w:t>
            </w: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42C46087" w14:textId="77777777" w:rsidR="004218F6" w:rsidRPr="00C16C34" w:rsidRDefault="004218F6" w:rsidP="00781392">
            <w:pPr>
              <w:jc w:val="center"/>
              <w:rPr>
                <w:rFonts w:cs="Arial"/>
                <w:b/>
                <w:bCs/>
                <w:sz w:val="22"/>
                <w:lang w:eastAsia="en-GB"/>
              </w:rPr>
            </w:pPr>
            <w:r w:rsidRPr="00C16C34">
              <w:rPr>
                <w:rFonts w:cs="Arial"/>
                <w:b/>
                <w:bCs/>
                <w:sz w:val="22"/>
                <w:lang w:eastAsia="en-GB"/>
              </w:rPr>
              <w:t> </w:t>
            </w:r>
            <w:r>
              <w:rPr>
                <w:rFonts w:cs="Arial"/>
                <w:b/>
                <w:bCs/>
                <w:sz w:val="22"/>
                <w:lang w:eastAsia="en-GB"/>
              </w:rPr>
              <w:t>4,933</w:t>
            </w:r>
          </w:p>
        </w:tc>
      </w:tr>
      <w:tr w:rsidR="004218F6" w:rsidRPr="00C16C34" w14:paraId="451D8676"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67CFA189" w14:textId="77777777" w:rsidR="004218F6" w:rsidRPr="00C16C34" w:rsidRDefault="004218F6" w:rsidP="00781392">
            <w:pPr>
              <w:rPr>
                <w:rFonts w:cs="Arial"/>
                <w:b/>
                <w:bCs/>
                <w:sz w:val="22"/>
                <w:lang w:eastAsia="en-GB"/>
              </w:rPr>
            </w:pPr>
            <w:r w:rsidRPr="00C16C34">
              <w:rPr>
                <w:rFonts w:cs="Arial"/>
                <w:b/>
                <w:bCs/>
                <w:sz w:val="22"/>
                <w:lang w:eastAsia="en-GB"/>
              </w:rPr>
              <w:t>2025 - 2026</w:t>
            </w:r>
          </w:p>
        </w:tc>
        <w:tc>
          <w:tcPr>
            <w:tcW w:w="1559" w:type="dxa"/>
            <w:tcBorders>
              <w:top w:val="nil"/>
              <w:left w:val="nil"/>
              <w:bottom w:val="single" w:sz="4" w:space="0" w:color="auto"/>
              <w:right w:val="single" w:sz="4" w:space="0" w:color="auto"/>
            </w:tcBorders>
            <w:noWrap/>
            <w:hideMark/>
          </w:tcPr>
          <w:p w14:paraId="2374FEE8" w14:textId="77777777" w:rsidR="004218F6" w:rsidRPr="00C16C34" w:rsidRDefault="004218F6" w:rsidP="00781392">
            <w:pPr>
              <w:jc w:val="center"/>
              <w:rPr>
                <w:rFonts w:cs="Arial"/>
                <w:b/>
                <w:bCs/>
                <w:sz w:val="22"/>
                <w:lang w:eastAsia="en-GB"/>
              </w:rPr>
            </w:pPr>
            <w:r>
              <w:rPr>
                <w:rFonts w:cs="Arial"/>
                <w:b/>
                <w:bCs/>
                <w:sz w:val="22"/>
                <w:lang w:eastAsia="en-GB"/>
              </w:rPr>
              <w:t>1,364</w:t>
            </w:r>
          </w:p>
        </w:tc>
        <w:tc>
          <w:tcPr>
            <w:tcW w:w="1559" w:type="dxa"/>
            <w:tcBorders>
              <w:top w:val="nil"/>
              <w:left w:val="nil"/>
              <w:bottom w:val="single" w:sz="4" w:space="0" w:color="auto"/>
              <w:right w:val="single" w:sz="4" w:space="0" w:color="auto"/>
            </w:tcBorders>
            <w:noWrap/>
            <w:hideMark/>
          </w:tcPr>
          <w:p w14:paraId="5A63D79B" w14:textId="77777777" w:rsidR="004218F6" w:rsidRPr="00C16C34" w:rsidRDefault="004218F6" w:rsidP="00781392">
            <w:pPr>
              <w:jc w:val="center"/>
              <w:rPr>
                <w:rFonts w:cs="Arial"/>
                <w:b/>
                <w:bCs/>
                <w:sz w:val="22"/>
                <w:lang w:eastAsia="en-GB"/>
              </w:rPr>
            </w:pPr>
            <w:r>
              <w:rPr>
                <w:rFonts w:cs="Arial"/>
                <w:b/>
                <w:bCs/>
                <w:sz w:val="22"/>
                <w:lang w:eastAsia="en-GB"/>
              </w:rPr>
              <w:t>1,283</w:t>
            </w:r>
          </w:p>
        </w:tc>
        <w:tc>
          <w:tcPr>
            <w:tcW w:w="1418" w:type="dxa"/>
            <w:tcBorders>
              <w:top w:val="nil"/>
              <w:left w:val="nil"/>
              <w:bottom w:val="single" w:sz="4" w:space="0" w:color="auto"/>
              <w:right w:val="single" w:sz="4" w:space="0" w:color="auto"/>
            </w:tcBorders>
            <w:noWrap/>
            <w:hideMark/>
          </w:tcPr>
          <w:p w14:paraId="43534088" w14:textId="77777777" w:rsidR="004218F6" w:rsidRPr="00C16C34" w:rsidRDefault="004218F6" w:rsidP="00781392">
            <w:pPr>
              <w:jc w:val="center"/>
              <w:rPr>
                <w:rFonts w:cs="Arial"/>
                <w:b/>
                <w:bCs/>
                <w:sz w:val="22"/>
                <w:lang w:eastAsia="en-GB"/>
              </w:rPr>
            </w:pPr>
          </w:p>
        </w:tc>
        <w:tc>
          <w:tcPr>
            <w:tcW w:w="1417" w:type="dxa"/>
            <w:tcBorders>
              <w:top w:val="nil"/>
              <w:left w:val="nil"/>
              <w:bottom w:val="single" w:sz="4" w:space="0" w:color="auto"/>
              <w:right w:val="single" w:sz="4" w:space="0" w:color="auto"/>
            </w:tcBorders>
            <w:noWrap/>
            <w:hideMark/>
          </w:tcPr>
          <w:p w14:paraId="6BDF7878"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771D9657"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r>
      <w:tr w:rsidR="004218F6" w:rsidRPr="00C16C34" w14:paraId="64BFC9EC" w14:textId="77777777" w:rsidTr="00781392">
        <w:trPr>
          <w:trHeight w:val="330"/>
        </w:trPr>
        <w:tc>
          <w:tcPr>
            <w:tcW w:w="1560" w:type="dxa"/>
            <w:tcBorders>
              <w:top w:val="nil"/>
              <w:left w:val="single" w:sz="4" w:space="0" w:color="auto"/>
              <w:bottom w:val="single" w:sz="4" w:space="0" w:color="auto"/>
              <w:right w:val="single" w:sz="4" w:space="0" w:color="auto"/>
            </w:tcBorders>
            <w:noWrap/>
            <w:hideMark/>
          </w:tcPr>
          <w:p w14:paraId="18BC2447" w14:textId="77777777" w:rsidR="004218F6" w:rsidRPr="00C16C34" w:rsidRDefault="004218F6" w:rsidP="00781392">
            <w:pPr>
              <w:rPr>
                <w:rFonts w:cs="Arial"/>
                <w:b/>
                <w:bCs/>
                <w:color w:val="FF0000"/>
                <w:sz w:val="22"/>
                <w:lang w:eastAsia="en-GB"/>
              </w:rPr>
            </w:pPr>
            <w:r w:rsidRPr="00AD4218">
              <w:rPr>
                <w:rFonts w:cs="Arial"/>
                <w:b/>
                <w:bCs/>
                <w:sz w:val="22"/>
                <w:lang w:eastAsia="en-GB"/>
              </w:rPr>
              <w:t>CHANGE</w:t>
            </w:r>
          </w:p>
        </w:tc>
        <w:tc>
          <w:tcPr>
            <w:tcW w:w="1559" w:type="dxa"/>
            <w:tcBorders>
              <w:top w:val="nil"/>
              <w:left w:val="nil"/>
              <w:bottom w:val="single" w:sz="4" w:space="0" w:color="auto"/>
              <w:right w:val="single" w:sz="4" w:space="0" w:color="auto"/>
            </w:tcBorders>
            <w:shd w:val="clear" w:color="auto" w:fill="92D050"/>
            <w:noWrap/>
            <w:hideMark/>
          </w:tcPr>
          <w:p w14:paraId="04C86F3E" w14:textId="77777777" w:rsidR="004218F6" w:rsidRPr="00C16C34" w:rsidRDefault="004218F6" w:rsidP="00781392">
            <w:pPr>
              <w:jc w:val="center"/>
              <w:rPr>
                <w:rFonts w:cs="Arial"/>
                <w:b/>
                <w:bCs/>
                <w:sz w:val="22"/>
                <w:lang w:eastAsia="en-GB"/>
              </w:rPr>
            </w:pPr>
            <w:r>
              <w:rPr>
                <w:rFonts w:cs="Arial"/>
                <w:b/>
                <w:bCs/>
                <w:sz w:val="22"/>
                <w:lang w:eastAsia="en-GB"/>
              </w:rPr>
              <w:t>down 7.5</w:t>
            </w:r>
            <w:r w:rsidRPr="00C16C34">
              <w:rPr>
                <w:rFonts w:cs="Arial"/>
                <w:b/>
                <w:bCs/>
                <w:sz w:val="22"/>
                <w:lang w:eastAsia="en-GB"/>
              </w:rPr>
              <w:t>%</w:t>
            </w:r>
          </w:p>
        </w:tc>
        <w:tc>
          <w:tcPr>
            <w:tcW w:w="1559" w:type="dxa"/>
            <w:tcBorders>
              <w:top w:val="nil"/>
              <w:left w:val="nil"/>
              <w:bottom w:val="single" w:sz="4" w:space="0" w:color="auto"/>
              <w:right w:val="single" w:sz="4" w:space="0" w:color="auto"/>
            </w:tcBorders>
            <w:shd w:val="clear" w:color="auto" w:fill="92D050"/>
            <w:noWrap/>
            <w:hideMark/>
          </w:tcPr>
          <w:p w14:paraId="186060E3" w14:textId="77777777" w:rsidR="004218F6" w:rsidRPr="00C16C34" w:rsidRDefault="004218F6" w:rsidP="00781392">
            <w:pPr>
              <w:jc w:val="center"/>
              <w:rPr>
                <w:rFonts w:cs="Arial"/>
                <w:b/>
                <w:bCs/>
                <w:sz w:val="22"/>
                <w:lang w:eastAsia="en-GB"/>
              </w:rPr>
            </w:pPr>
            <w:r>
              <w:rPr>
                <w:rFonts w:cs="Arial"/>
                <w:b/>
                <w:bCs/>
                <w:sz w:val="22"/>
                <w:lang w:eastAsia="en-GB"/>
              </w:rPr>
              <w:t>down 11%</w:t>
            </w:r>
          </w:p>
        </w:tc>
        <w:tc>
          <w:tcPr>
            <w:tcW w:w="1418" w:type="dxa"/>
            <w:tcBorders>
              <w:top w:val="single" w:sz="4" w:space="0" w:color="auto"/>
              <w:left w:val="single" w:sz="4" w:space="0" w:color="auto"/>
              <w:bottom w:val="single" w:sz="4" w:space="0" w:color="auto"/>
              <w:right w:val="single" w:sz="4" w:space="0" w:color="auto"/>
            </w:tcBorders>
            <w:noWrap/>
            <w:hideMark/>
          </w:tcPr>
          <w:p w14:paraId="4471A341" w14:textId="77777777" w:rsidR="004218F6" w:rsidRPr="00C16C34" w:rsidRDefault="004218F6" w:rsidP="00781392">
            <w:pPr>
              <w:jc w:val="center"/>
              <w:rPr>
                <w:rFonts w:cs="Arial"/>
                <w:b/>
                <w:bCs/>
                <w:color w:val="FF0000"/>
                <w:sz w:val="22"/>
                <w:lang w:eastAsia="en-GB"/>
              </w:rPr>
            </w:pPr>
          </w:p>
        </w:tc>
        <w:tc>
          <w:tcPr>
            <w:tcW w:w="1417" w:type="dxa"/>
            <w:tcBorders>
              <w:top w:val="nil"/>
              <w:left w:val="nil"/>
              <w:bottom w:val="single" w:sz="4" w:space="0" w:color="auto"/>
              <w:right w:val="single" w:sz="4" w:space="0" w:color="auto"/>
            </w:tcBorders>
            <w:noWrap/>
            <w:hideMark/>
          </w:tcPr>
          <w:p w14:paraId="5690D6B2"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0D893B97"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r>
      <w:tr w:rsidR="004218F6" w:rsidRPr="00C16C34" w14:paraId="3BD1061B" w14:textId="77777777" w:rsidTr="00781392">
        <w:trPr>
          <w:trHeight w:val="597"/>
        </w:trPr>
        <w:tc>
          <w:tcPr>
            <w:tcW w:w="9072" w:type="dxa"/>
            <w:gridSpan w:val="6"/>
            <w:tcBorders>
              <w:top w:val="single" w:sz="4" w:space="0" w:color="auto"/>
              <w:left w:val="single" w:sz="4" w:space="0" w:color="auto"/>
              <w:bottom w:val="single" w:sz="4" w:space="0" w:color="auto"/>
              <w:right w:val="single" w:sz="4" w:space="0" w:color="auto"/>
            </w:tcBorders>
            <w:shd w:val="clear" w:color="auto" w:fill="071320" w:themeFill="text2" w:themeFillShade="80"/>
            <w:noWrap/>
            <w:hideMark/>
          </w:tcPr>
          <w:p w14:paraId="2CB25A2C" w14:textId="77777777" w:rsidR="004218F6" w:rsidRDefault="004218F6" w:rsidP="00781392">
            <w:pPr>
              <w:rPr>
                <w:rFonts w:cs="Arial"/>
                <w:b/>
                <w:bCs/>
                <w:sz w:val="22"/>
                <w:lang w:eastAsia="en-GB"/>
              </w:rPr>
            </w:pPr>
            <w:r w:rsidRPr="00C16C34">
              <w:rPr>
                <w:rFonts w:cs="Arial"/>
                <w:b/>
                <w:bCs/>
                <w:sz w:val="22"/>
                <w:lang w:eastAsia="en-GB"/>
              </w:rPr>
              <w:t> </w:t>
            </w:r>
          </w:p>
          <w:p w14:paraId="513A11FD" w14:textId="77777777" w:rsidR="004218F6" w:rsidRPr="00C16C34" w:rsidRDefault="004218F6" w:rsidP="00781392">
            <w:pPr>
              <w:spacing w:after="120"/>
              <w:rPr>
                <w:rFonts w:cs="Arial"/>
                <w:b/>
                <w:bCs/>
                <w:sz w:val="22"/>
                <w:lang w:eastAsia="en-GB"/>
              </w:rPr>
            </w:pPr>
            <w:r>
              <w:rPr>
                <w:rFonts w:cs="Arial"/>
                <w:b/>
                <w:bCs/>
                <w:sz w:val="22"/>
                <w:lang w:eastAsia="en-GB"/>
              </w:rPr>
              <w:t>HRC recycling (tonnes)</w:t>
            </w:r>
          </w:p>
        </w:tc>
      </w:tr>
      <w:tr w:rsidR="004218F6" w:rsidRPr="00C16C34" w14:paraId="6CD2B03D"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5CE40290" w14:textId="77777777" w:rsidR="004218F6" w:rsidRPr="00C16C34" w:rsidRDefault="004218F6" w:rsidP="00781392">
            <w:pP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shd w:val="clear" w:color="000000" w:fill="C0C0C0"/>
            <w:noWrap/>
            <w:hideMark/>
          </w:tcPr>
          <w:p w14:paraId="32433677" w14:textId="77777777" w:rsidR="004218F6" w:rsidRPr="00C16C34" w:rsidRDefault="004218F6" w:rsidP="00781392">
            <w:pPr>
              <w:jc w:val="center"/>
              <w:rPr>
                <w:rFonts w:cs="Arial"/>
                <w:b/>
                <w:bCs/>
                <w:sz w:val="22"/>
                <w:lang w:eastAsia="en-GB"/>
              </w:rPr>
            </w:pPr>
            <w:r>
              <w:rPr>
                <w:rFonts w:cs="Arial"/>
                <w:b/>
                <w:bCs/>
                <w:sz w:val="22"/>
                <w:lang w:eastAsia="en-GB"/>
              </w:rPr>
              <w:t>Q1</w:t>
            </w:r>
          </w:p>
        </w:tc>
        <w:tc>
          <w:tcPr>
            <w:tcW w:w="1559" w:type="dxa"/>
            <w:tcBorders>
              <w:top w:val="nil"/>
              <w:left w:val="nil"/>
              <w:bottom w:val="single" w:sz="4" w:space="0" w:color="auto"/>
              <w:right w:val="single" w:sz="4" w:space="0" w:color="auto"/>
            </w:tcBorders>
            <w:shd w:val="clear" w:color="000000" w:fill="C0C0C0"/>
            <w:noWrap/>
            <w:hideMark/>
          </w:tcPr>
          <w:p w14:paraId="578D3923" w14:textId="77777777" w:rsidR="004218F6" w:rsidRPr="00C16C34" w:rsidRDefault="004218F6" w:rsidP="00781392">
            <w:pPr>
              <w:jc w:val="center"/>
              <w:rPr>
                <w:rFonts w:cs="Arial"/>
                <w:b/>
                <w:bCs/>
                <w:sz w:val="22"/>
                <w:lang w:eastAsia="en-GB"/>
              </w:rPr>
            </w:pPr>
            <w:r>
              <w:rPr>
                <w:rFonts w:cs="Arial"/>
                <w:b/>
                <w:bCs/>
                <w:sz w:val="22"/>
                <w:lang w:eastAsia="en-GB"/>
              </w:rPr>
              <w:t>Q2</w:t>
            </w:r>
          </w:p>
        </w:tc>
        <w:tc>
          <w:tcPr>
            <w:tcW w:w="1418" w:type="dxa"/>
            <w:tcBorders>
              <w:top w:val="nil"/>
              <w:left w:val="nil"/>
              <w:bottom w:val="single" w:sz="4" w:space="0" w:color="auto"/>
              <w:right w:val="single" w:sz="4" w:space="0" w:color="auto"/>
            </w:tcBorders>
            <w:shd w:val="clear" w:color="000000" w:fill="C0C0C0"/>
            <w:noWrap/>
            <w:hideMark/>
          </w:tcPr>
          <w:p w14:paraId="5FD5DF9C" w14:textId="77777777" w:rsidR="004218F6" w:rsidRPr="00C16C34" w:rsidRDefault="004218F6" w:rsidP="00781392">
            <w:pPr>
              <w:jc w:val="center"/>
              <w:rPr>
                <w:rFonts w:cs="Arial"/>
                <w:b/>
                <w:bCs/>
                <w:sz w:val="22"/>
                <w:lang w:eastAsia="en-GB"/>
              </w:rPr>
            </w:pPr>
            <w:r>
              <w:rPr>
                <w:rFonts w:cs="Arial"/>
                <w:b/>
                <w:bCs/>
                <w:sz w:val="22"/>
                <w:lang w:eastAsia="en-GB"/>
              </w:rPr>
              <w:t>Q3</w:t>
            </w:r>
          </w:p>
        </w:tc>
        <w:tc>
          <w:tcPr>
            <w:tcW w:w="1417" w:type="dxa"/>
            <w:tcBorders>
              <w:top w:val="nil"/>
              <w:left w:val="nil"/>
              <w:bottom w:val="single" w:sz="4" w:space="0" w:color="auto"/>
              <w:right w:val="single" w:sz="4" w:space="0" w:color="auto"/>
            </w:tcBorders>
            <w:shd w:val="clear" w:color="000000" w:fill="C0C0C0"/>
            <w:noWrap/>
            <w:hideMark/>
          </w:tcPr>
          <w:p w14:paraId="2AF05318" w14:textId="77777777" w:rsidR="004218F6" w:rsidRPr="00C16C34" w:rsidRDefault="004218F6" w:rsidP="00781392">
            <w:pPr>
              <w:jc w:val="center"/>
              <w:rPr>
                <w:rFonts w:cs="Arial"/>
                <w:b/>
                <w:bCs/>
                <w:sz w:val="22"/>
                <w:lang w:eastAsia="en-GB"/>
              </w:rPr>
            </w:pPr>
            <w:r>
              <w:rPr>
                <w:rFonts w:cs="Arial"/>
                <w:b/>
                <w:bCs/>
                <w:sz w:val="22"/>
                <w:lang w:eastAsia="en-GB"/>
              </w:rPr>
              <w:t>Q4</w:t>
            </w:r>
          </w:p>
        </w:tc>
        <w:tc>
          <w:tcPr>
            <w:tcW w:w="1559" w:type="dxa"/>
            <w:tcBorders>
              <w:top w:val="nil"/>
              <w:left w:val="nil"/>
              <w:bottom w:val="single" w:sz="4" w:space="0" w:color="auto"/>
              <w:right w:val="single" w:sz="4" w:space="0" w:color="auto"/>
            </w:tcBorders>
            <w:shd w:val="clear" w:color="000000" w:fill="C0C0C0"/>
            <w:noWrap/>
            <w:hideMark/>
          </w:tcPr>
          <w:p w14:paraId="60B07704" w14:textId="77777777" w:rsidR="004218F6" w:rsidRPr="00C16C34" w:rsidRDefault="004218F6" w:rsidP="00781392">
            <w:pPr>
              <w:jc w:val="center"/>
              <w:rPr>
                <w:rFonts w:cs="Arial"/>
                <w:b/>
                <w:bCs/>
                <w:sz w:val="22"/>
                <w:lang w:eastAsia="en-GB"/>
              </w:rPr>
            </w:pPr>
            <w:r>
              <w:rPr>
                <w:rFonts w:cs="Arial"/>
                <w:b/>
                <w:bCs/>
                <w:sz w:val="22"/>
                <w:lang w:eastAsia="en-GB"/>
              </w:rPr>
              <w:t>Annual</w:t>
            </w:r>
          </w:p>
        </w:tc>
      </w:tr>
      <w:tr w:rsidR="004218F6" w:rsidRPr="00C16C34" w14:paraId="13192E90"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69C0018E" w14:textId="77777777" w:rsidR="004218F6" w:rsidRPr="00C16C34" w:rsidRDefault="004218F6" w:rsidP="00781392">
            <w:pPr>
              <w:rPr>
                <w:rFonts w:cs="Arial"/>
                <w:b/>
                <w:bCs/>
                <w:sz w:val="22"/>
                <w:lang w:eastAsia="en-GB"/>
              </w:rPr>
            </w:pPr>
            <w:r w:rsidRPr="00C16C34">
              <w:rPr>
                <w:rFonts w:cs="Arial"/>
                <w:b/>
                <w:bCs/>
                <w:sz w:val="22"/>
                <w:lang w:eastAsia="en-GB"/>
              </w:rPr>
              <w:t>2024 - 2025</w:t>
            </w:r>
          </w:p>
        </w:tc>
        <w:tc>
          <w:tcPr>
            <w:tcW w:w="1559" w:type="dxa"/>
            <w:tcBorders>
              <w:top w:val="nil"/>
              <w:left w:val="nil"/>
              <w:bottom w:val="single" w:sz="4" w:space="0" w:color="auto"/>
              <w:right w:val="single" w:sz="4" w:space="0" w:color="auto"/>
            </w:tcBorders>
            <w:noWrap/>
            <w:hideMark/>
          </w:tcPr>
          <w:p w14:paraId="060885EC" w14:textId="77777777" w:rsidR="004218F6" w:rsidRPr="00C16C34" w:rsidRDefault="004218F6" w:rsidP="00781392">
            <w:pPr>
              <w:jc w:val="center"/>
              <w:rPr>
                <w:rFonts w:cs="Arial"/>
                <w:b/>
                <w:bCs/>
                <w:sz w:val="22"/>
                <w:lang w:eastAsia="en-GB"/>
              </w:rPr>
            </w:pPr>
            <w:r>
              <w:rPr>
                <w:rFonts w:cs="Arial"/>
                <w:b/>
                <w:bCs/>
                <w:sz w:val="22"/>
                <w:lang w:eastAsia="en-GB"/>
              </w:rPr>
              <w:t>4,295</w:t>
            </w:r>
          </w:p>
        </w:tc>
        <w:tc>
          <w:tcPr>
            <w:tcW w:w="1559" w:type="dxa"/>
            <w:tcBorders>
              <w:top w:val="nil"/>
              <w:left w:val="nil"/>
              <w:bottom w:val="single" w:sz="4" w:space="0" w:color="auto"/>
              <w:right w:val="single" w:sz="4" w:space="0" w:color="auto"/>
            </w:tcBorders>
            <w:noWrap/>
            <w:hideMark/>
          </w:tcPr>
          <w:p w14:paraId="10066057" w14:textId="77777777" w:rsidR="004218F6" w:rsidRPr="00C16C34" w:rsidRDefault="004218F6" w:rsidP="00781392">
            <w:pPr>
              <w:jc w:val="center"/>
              <w:rPr>
                <w:rFonts w:cs="Arial"/>
                <w:b/>
                <w:bCs/>
                <w:sz w:val="22"/>
                <w:lang w:eastAsia="en-GB"/>
              </w:rPr>
            </w:pPr>
            <w:r>
              <w:rPr>
                <w:rFonts w:cs="Arial"/>
                <w:b/>
                <w:bCs/>
                <w:sz w:val="22"/>
                <w:lang w:eastAsia="en-GB"/>
              </w:rPr>
              <w:t>4,526</w:t>
            </w:r>
          </w:p>
        </w:tc>
        <w:tc>
          <w:tcPr>
            <w:tcW w:w="1418" w:type="dxa"/>
            <w:tcBorders>
              <w:top w:val="nil"/>
              <w:left w:val="nil"/>
              <w:bottom w:val="single" w:sz="4" w:space="0" w:color="auto"/>
              <w:right w:val="single" w:sz="4" w:space="0" w:color="auto"/>
            </w:tcBorders>
            <w:noWrap/>
            <w:hideMark/>
          </w:tcPr>
          <w:p w14:paraId="5FAAA685" w14:textId="77777777" w:rsidR="004218F6" w:rsidRPr="00C16C34" w:rsidRDefault="004218F6" w:rsidP="00781392">
            <w:pPr>
              <w:jc w:val="center"/>
              <w:rPr>
                <w:rFonts w:cs="Arial"/>
                <w:b/>
                <w:bCs/>
                <w:sz w:val="22"/>
                <w:lang w:eastAsia="en-GB"/>
              </w:rPr>
            </w:pPr>
            <w:r>
              <w:rPr>
                <w:rFonts w:cs="Arial"/>
                <w:b/>
                <w:bCs/>
                <w:sz w:val="22"/>
                <w:lang w:eastAsia="en-GB"/>
              </w:rPr>
              <w:t>3,310</w:t>
            </w:r>
          </w:p>
        </w:tc>
        <w:tc>
          <w:tcPr>
            <w:tcW w:w="1417" w:type="dxa"/>
            <w:tcBorders>
              <w:top w:val="nil"/>
              <w:left w:val="nil"/>
              <w:bottom w:val="single" w:sz="4" w:space="0" w:color="auto"/>
              <w:right w:val="single" w:sz="4" w:space="0" w:color="auto"/>
            </w:tcBorders>
            <w:noWrap/>
            <w:hideMark/>
          </w:tcPr>
          <w:p w14:paraId="30C33002" w14:textId="77777777" w:rsidR="004218F6" w:rsidRPr="00C16C34" w:rsidRDefault="004218F6" w:rsidP="00781392">
            <w:pPr>
              <w:jc w:val="center"/>
              <w:rPr>
                <w:rFonts w:cs="Arial"/>
                <w:b/>
                <w:bCs/>
                <w:sz w:val="22"/>
                <w:lang w:eastAsia="en-GB"/>
              </w:rPr>
            </w:pPr>
            <w:r w:rsidRPr="00C16C34">
              <w:rPr>
                <w:rFonts w:cs="Arial"/>
                <w:b/>
                <w:bCs/>
                <w:sz w:val="22"/>
                <w:lang w:eastAsia="en-GB"/>
              </w:rPr>
              <w:t> </w:t>
            </w:r>
            <w:r>
              <w:rPr>
                <w:rFonts w:cs="Arial"/>
                <w:b/>
                <w:bCs/>
                <w:sz w:val="22"/>
                <w:lang w:eastAsia="en-GB"/>
              </w:rPr>
              <w:t>3,894</w:t>
            </w:r>
          </w:p>
        </w:tc>
        <w:tc>
          <w:tcPr>
            <w:tcW w:w="1559" w:type="dxa"/>
            <w:tcBorders>
              <w:top w:val="nil"/>
              <w:left w:val="nil"/>
              <w:bottom w:val="single" w:sz="4" w:space="0" w:color="auto"/>
              <w:right w:val="single" w:sz="4" w:space="0" w:color="auto"/>
            </w:tcBorders>
            <w:noWrap/>
            <w:hideMark/>
          </w:tcPr>
          <w:p w14:paraId="4B158196" w14:textId="77777777" w:rsidR="004218F6" w:rsidRPr="00C16C34" w:rsidRDefault="004218F6" w:rsidP="00781392">
            <w:pPr>
              <w:jc w:val="center"/>
              <w:rPr>
                <w:rFonts w:cs="Arial"/>
                <w:b/>
                <w:bCs/>
                <w:sz w:val="22"/>
                <w:lang w:eastAsia="en-GB"/>
              </w:rPr>
            </w:pPr>
            <w:r>
              <w:rPr>
                <w:rFonts w:cs="Arial"/>
                <w:b/>
                <w:bCs/>
                <w:sz w:val="22"/>
                <w:lang w:eastAsia="en-GB"/>
              </w:rPr>
              <w:t>16,026</w:t>
            </w:r>
            <w:r w:rsidRPr="00C16C34">
              <w:rPr>
                <w:rFonts w:cs="Arial"/>
                <w:b/>
                <w:bCs/>
                <w:sz w:val="22"/>
                <w:lang w:eastAsia="en-GB"/>
              </w:rPr>
              <w:t> </w:t>
            </w:r>
          </w:p>
        </w:tc>
      </w:tr>
      <w:tr w:rsidR="004218F6" w:rsidRPr="00C16C34" w14:paraId="22C2C66E"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481C0056" w14:textId="77777777" w:rsidR="004218F6" w:rsidRPr="00C16C34" w:rsidRDefault="004218F6" w:rsidP="00781392">
            <w:pPr>
              <w:rPr>
                <w:rFonts w:cs="Arial"/>
                <w:b/>
                <w:bCs/>
                <w:sz w:val="22"/>
                <w:lang w:eastAsia="en-GB"/>
              </w:rPr>
            </w:pPr>
            <w:r w:rsidRPr="00C16C34">
              <w:rPr>
                <w:rFonts w:cs="Arial"/>
                <w:b/>
                <w:bCs/>
                <w:sz w:val="22"/>
                <w:lang w:eastAsia="en-GB"/>
              </w:rPr>
              <w:t>2025 - 2026</w:t>
            </w:r>
          </w:p>
        </w:tc>
        <w:tc>
          <w:tcPr>
            <w:tcW w:w="1559" w:type="dxa"/>
            <w:tcBorders>
              <w:top w:val="nil"/>
              <w:left w:val="nil"/>
              <w:bottom w:val="single" w:sz="4" w:space="0" w:color="auto"/>
              <w:right w:val="single" w:sz="4" w:space="0" w:color="auto"/>
            </w:tcBorders>
            <w:noWrap/>
            <w:hideMark/>
          </w:tcPr>
          <w:p w14:paraId="7545BBA8" w14:textId="77777777" w:rsidR="004218F6" w:rsidRPr="00C16C34" w:rsidRDefault="004218F6" w:rsidP="00781392">
            <w:pPr>
              <w:jc w:val="center"/>
              <w:rPr>
                <w:rFonts w:cs="Arial"/>
                <w:b/>
                <w:bCs/>
                <w:sz w:val="22"/>
                <w:lang w:eastAsia="en-GB"/>
              </w:rPr>
            </w:pPr>
            <w:r>
              <w:rPr>
                <w:rFonts w:cs="Arial"/>
                <w:b/>
                <w:bCs/>
                <w:sz w:val="22"/>
                <w:lang w:eastAsia="en-GB"/>
              </w:rPr>
              <w:t>4,460</w:t>
            </w:r>
          </w:p>
        </w:tc>
        <w:tc>
          <w:tcPr>
            <w:tcW w:w="1559" w:type="dxa"/>
            <w:tcBorders>
              <w:top w:val="nil"/>
              <w:left w:val="nil"/>
              <w:bottom w:val="single" w:sz="4" w:space="0" w:color="auto"/>
              <w:right w:val="single" w:sz="4" w:space="0" w:color="auto"/>
            </w:tcBorders>
            <w:noWrap/>
            <w:hideMark/>
          </w:tcPr>
          <w:p w14:paraId="0F3D02C3" w14:textId="77777777" w:rsidR="004218F6" w:rsidRPr="00C16C34" w:rsidRDefault="004218F6" w:rsidP="00781392">
            <w:pPr>
              <w:jc w:val="center"/>
              <w:rPr>
                <w:rFonts w:cs="Arial"/>
                <w:b/>
                <w:bCs/>
                <w:sz w:val="22"/>
                <w:lang w:eastAsia="en-GB"/>
              </w:rPr>
            </w:pPr>
            <w:r>
              <w:rPr>
                <w:rFonts w:cs="Arial"/>
                <w:b/>
                <w:bCs/>
                <w:sz w:val="22"/>
                <w:lang w:eastAsia="en-GB"/>
              </w:rPr>
              <w:t>4,992</w:t>
            </w:r>
          </w:p>
        </w:tc>
        <w:tc>
          <w:tcPr>
            <w:tcW w:w="1418" w:type="dxa"/>
            <w:tcBorders>
              <w:top w:val="nil"/>
              <w:left w:val="nil"/>
              <w:bottom w:val="single" w:sz="4" w:space="0" w:color="auto"/>
              <w:right w:val="single" w:sz="4" w:space="0" w:color="auto"/>
            </w:tcBorders>
            <w:noWrap/>
            <w:hideMark/>
          </w:tcPr>
          <w:p w14:paraId="329FA784" w14:textId="77777777" w:rsidR="004218F6" w:rsidRPr="00C16C34" w:rsidRDefault="004218F6" w:rsidP="00781392">
            <w:pPr>
              <w:jc w:val="center"/>
              <w:rPr>
                <w:rFonts w:cs="Arial"/>
                <w:b/>
                <w:bCs/>
                <w:sz w:val="22"/>
                <w:lang w:eastAsia="en-GB"/>
              </w:rPr>
            </w:pPr>
          </w:p>
        </w:tc>
        <w:tc>
          <w:tcPr>
            <w:tcW w:w="1417" w:type="dxa"/>
            <w:tcBorders>
              <w:top w:val="nil"/>
              <w:left w:val="nil"/>
              <w:bottom w:val="single" w:sz="4" w:space="0" w:color="auto"/>
              <w:right w:val="single" w:sz="4" w:space="0" w:color="auto"/>
            </w:tcBorders>
            <w:noWrap/>
            <w:hideMark/>
          </w:tcPr>
          <w:p w14:paraId="31EA4108"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02CD8DBA"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r>
      <w:tr w:rsidR="004218F6" w:rsidRPr="00C16C34" w14:paraId="06339B54" w14:textId="77777777" w:rsidTr="00781392">
        <w:trPr>
          <w:trHeight w:val="330"/>
        </w:trPr>
        <w:tc>
          <w:tcPr>
            <w:tcW w:w="1560" w:type="dxa"/>
            <w:tcBorders>
              <w:top w:val="nil"/>
              <w:left w:val="single" w:sz="4" w:space="0" w:color="auto"/>
              <w:bottom w:val="single" w:sz="4" w:space="0" w:color="auto"/>
              <w:right w:val="single" w:sz="4" w:space="0" w:color="auto"/>
            </w:tcBorders>
            <w:noWrap/>
            <w:hideMark/>
          </w:tcPr>
          <w:p w14:paraId="254323BC" w14:textId="77777777" w:rsidR="004218F6" w:rsidRPr="00C16C34" w:rsidRDefault="004218F6" w:rsidP="00781392">
            <w:pPr>
              <w:rPr>
                <w:rFonts w:cs="Arial"/>
                <w:b/>
                <w:bCs/>
                <w:color w:val="FF0000"/>
                <w:sz w:val="22"/>
                <w:lang w:eastAsia="en-GB"/>
              </w:rPr>
            </w:pPr>
            <w:r w:rsidRPr="00AD4218">
              <w:rPr>
                <w:rFonts w:cs="Arial"/>
                <w:b/>
                <w:bCs/>
                <w:sz w:val="22"/>
                <w:lang w:eastAsia="en-GB"/>
              </w:rPr>
              <w:t>CHANGE</w:t>
            </w:r>
          </w:p>
        </w:tc>
        <w:tc>
          <w:tcPr>
            <w:tcW w:w="1559" w:type="dxa"/>
            <w:tcBorders>
              <w:top w:val="nil"/>
              <w:left w:val="nil"/>
              <w:bottom w:val="single" w:sz="4" w:space="0" w:color="auto"/>
              <w:right w:val="single" w:sz="4" w:space="0" w:color="auto"/>
            </w:tcBorders>
            <w:shd w:val="clear" w:color="auto" w:fill="92D050"/>
            <w:noWrap/>
            <w:hideMark/>
          </w:tcPr>
          <w:p w14:paraId="1BBEAF80" w14:textId="77777777" w:rsidR="004218F6" w:rsidRPr="00C16C34" w:rsidRDefault="004218F6" w:rsidP="00781392">
            <w:pPr>
              <w:jc w:val="center"/>
              <w:rPr>
                <w:rFonts w:cs="Arial"/>
                <w:b/>
                <w:bCs/>
                <w:sz w:val="22"/>
                <w:lang w:eastAsia="en-GB"/>
              </w:rPr>
            </w:pPr>
            <w:r>
              <w:rPr>
                <w:rFonts w:cs="Arial"/>
                <w:b/>
                <w:bCs/>
                <w:sz w:val="22"/>
                <w:lang w:eastAsia="en-GB"/>
              </w:rPr>
              <w:t xml:space="preserve">up </w:t>
            </w:r>
            <w:r w:rsidRPr="00C16C34">
              <w:rPr>
                <w:rFonts w:cs="Arial"/>
                <w:b/>
                <w:bCs/>
                <w:sz w:val="22"/>
                <w:lang w:eastAsia="en-GB"/>
              </w:rPr>
              <w:t>3.</w:t>
            </w:r>
            <w:r>
              <w:rPr>
                <w:rFonts w:cs="Arial"/>
                <w:b/>
                <w:bCs/>
                <w:sz w:val="22"/>
                <w:lang w:eastAsia="en-GB"/>
              </w:rPr>
              <w:t>8</w:t>
            </w:r>
            <w:r w:rsidRPr="00C16C34">
              <w:rPr>
                <w:rFonts w:cs="Arial"/>
                <w:b/>
                <w:bCs/>
                <w:sz w:val="22"/>
                <w:lang w:eastAsia="en-GB"/>
              </w:rPr>
              <w:t>%</w:t>
            </w:r>
          </w:p>
        </w:tc>
        <w:tc>
          <w:tcPr>
            <w:tcW w:w="1559" w:type="dxa"/>
            <w:tcBorders>
              <w:top w:val="nil"/>
              <w:left w:val="nil"/>
              <w:bottom w:val="single" w:sz="4" w:space="0" w:color="auto"/>
              <w:right w:val="single" w:sz="4" w:space="0" w:color="auto"/>
            </w:tcBorders>
            <w:shd w:val="clear" w:color="auto" w:fill="92D050"/>
            <w:noWrap/>
            <w:hideMark/>
          </w:tcPr>
          <w:p w14:paraId="7D5F90EC" w14:textId="77777777" w:rsidR="004218F6" w:rsidRPr="00C16C34" w:rsidRDefault="004218F6" w:rsidP="00781392">
            <w:pPr>
              <w:jc w:val="center"/>
              <w:rPr>
                <w:rFonts w:cs="Arial"/>
                <w:b/>
                <w:bCs/>
                <w:sz w:val="22"/>
                <w:lang w:eastAsia="en-GB"/>
              </w:rPr>
            </w:pPr>
            <w:r>
              <w:rPr>
                <w:rFonts w:cs="Arial"/>
                <w:b/>
                <w:bCs/>
                <w:sz w:val="22"/>
                <w:lang w:eastAsia="en-GB"/>
              </w:rPr>
              <w:t>up 10.3%</w:t>
            </w:r>
          </w:p>
        </w:tc>
        <w:tc>
          <w:tcPr>
            <w:tcW w:w="1418" w:type="dxa"/>
            <w:tcBorders>
              <w:top w:val="single" w:sz="4" w:space="0" w:color="auto"/>
              <w:left w:val="single" w:sz="4" w:space="0" w:color="auto"/>
              <w:bottom w:val="single" w:sz="4" w:space="0" w:color="auto"/>
              <w:right w:val="single" w:sz="4" w:space="0" w:color="auto"/>
            </w:tcBorders>
            <w:noWrap/>
            <w:hideMark/>
          </w:tcPr>
          <w:p w14:paraId="56479C41" w14:textId="77777777" w:rsidR="004218F6" w:rsidRPr="00C16C34" w:rsidRDefault="004218F6" w:rsidP="00781392">
            <w:pPr>
              <w:jc w:val="center"/>
              <w:rPr>
                <w:rFonts w:cs="Arial"/>
                <w:b/>
                <w:bCs/>
                <w:color w:val="FF0000"/>
                <w:sz w:val="22"/>
                <w:lang w:eastAsia="en-GB"/>
              </w:rPr>
            </w:pPr>
          </w:p>
        </w:tc>
        <w:tc>
          <w:tcPr>
            <w:tcW w:w="1417" w:type="dxa"/>
            <w:tcBorders>
              <w:top w:val="nil"/>
              <w:left w:val="nil"/>
              <w:bottom w:val="single" w:sz="4" w:space="0" w:color="auto"/>
              <w:right w:val="single" w:sz="4" w:space="0" w:color="auto"/>
            </w:tcBorders>
            <w:noWrap/>
            <w:hideMark/>
          </w:tcPr>
          <w:p w14:paraId="14424075"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4CAF8FFC"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r>
      <w:tr w:rsidR="004218F6" w:rsidRPr="00C16C34" w14:paraId="451B2323" w14:textId="77777777" w:rsidTr="00781392">
        <w:trPr>
          <w:trHeight w:val="597"/>
        </w:trPr>
        <w:tc>
          <w:tcPr>
            <w:tcW w:w="9072" w:type="dxa"/>
            <w:gridSpan w:val="6"/>
            <w:tcBorders>
              <w:top w:val="single" w:sz="4" w:space="0" w:color="auto"/>
              <w:left w:val="single" w:sz="4" w:space="0" w:color="auto"/>
              <w:bottom w:val="single" w:sz="4" w:space="0" w:color="auto"/>
              <w:right w:val="single" w:sz="4" w:space="0" w:color="auto"/>
            </w:tcBorders>
            <w:shd w:val="clear" w:color="auto" w:fill="071320" w:themeFill="text2" w:themeFillShade="80"/>
            <w:noWrap/>
            <w:hideMark/>
          </w:tcPr>
          <w:p w14:paraId="04DAA4C2" w14:textId="77777777" w:rsidR="004218F6" w:rsidRDefault="004218F6" w:rsidP="00781392">
            <w:pPr>
              <w:rPr>
                <w:rFonts w:cs="Arial"/>
                <w:b/>
                <w:bCs/>
                <w:sz w:val="22"/>
                <w:lang w:eastAsia="en-GB"/>
              </w:rPr>
            </w:pPr>
            <w:r w:rsidRPr="00C16C34">
              <w:rPr>
                <w:rFonts w:cs="Arial"/>
                <w:b/>
                <w:bCs/>
                <w:sz w:val="22"/>
                <w:lang w:eastAsia="en-GB"/>
              </w:rPr>
              <w:t> </w:t>
            </w:r>
          </w:p>
          <w:p w14:paraId="52EF65A4" w14:textId="77777777" w:rsidR="004218F6" w:rsidRPr="00C16C34" w:rsidRDefault="004218F6" w:rsidP="00781392">
            <w:pPr>
              <w:spacing w:after="120"/>
              <w:rPr>
                <w:rFonts w:cs="Arial"/>
                <w:b/>
                <w:bCs/>
                <w:sz w:val="22"/>
                <w:lang w:eastAsia="en-GB"/>
              </w:rPr>
            </w:pPr>
            <w:r>
              <w:rPr>
                <w:rFonts w:cs="Arial"/>
                <w:b/>
                <w:bCs/>
                <w:sz w:val="22"/>
                <w:lang w:eastAsia="en-GB"/>
              </w:rPr>
              <w:t>HRC recycling (%)</w:t>
            </w:r>
          </w:p>
        </w:tc>
      </w:tr>
      <w:tr w:rsidR="004218F6" w:rsidRPr="00C16C34" w14:paraId="34E83F57"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3D1FD865" w14:textId="77777777" w:rsidR="004218F6" w:rsidRPr="00C16C34" w:rsidRDefault="004218F6" w:rsidP="00781392">
            <w:pP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shd w:val="clear" w:color="000000" w:fill="C0C0C0"/>
            <w:noWrap/>
            <w:hideMark/>
          </w:tcPr>
          <w:p w14:paraId="09BD7D00" w14:textId="77777777" w:rsidR="004218F6" w:rsidRPr="00C16C34" w:rsidRDefault="004218F6" w:rsidP="00781392">
            <w:pPr>
              <w:jc w:val="center"/>
              <w:rPr>
                <w:rFonts w:cs="Arial"/>
                <w:b/>
                <w:bCs/>
                <w:sz w:val="22"/>
                <w:lang w:eastAsia="en-GB"/>
              </w:rPr>
            </w:pPr>
            <w:r>
              <w:rPr>
                <w:rFonts w:cs="Arial"/>
                <w:b/>
                <w:bCs/>
                <w:sz w:val="22"/>
                <w:lang w:eastAsia="en-GB"/>
              </w:rPr>
              <w:t>Q1</w:t>
            </w:r>
          </w:p>
        </w:tc>
        <w:tc>
          <w:tcPr>
            <w:tcW w:w="1559" w:type="dxa"/>
            <w:tcBorders>
              <w:top w:val="nil"/>
              <w:left w:val="nil"/>
              <w:bottom w:val="single" w:sz="4" w:space="0" w:color="auto"/>
              <w:right w:val="single" w:sz="4" w:space="0" w:color="auto"/>
            </w:tcBorders>
            <w:shd w:val="clear" w:color="000000" w:fill="C0C0C0"/>
            <w:noWrap/>
            <w:hideMark/>
          </w:tcPr>
          <w:p w14:paraId="45712877" w14:textId="77777777" w:rsidR="004218F6" w:rsidRPr="00C16C34" w:rsidRDefault="004218F6" w:rsidP="00781392">
            <w:pPr>
              <w:jc w:val="center"/>
              <w:rPr>
                <w:rFonts w:cs="Arial"/>
                <w:b/>
                <w:bCs/>
                <w:sz w:val="22"/>
                <w:lang w:eastAsia="en-GB"/>
              </w:rPr>
            </w:pPr>
            <w:r>
              <w:rPr>
                <w:rFonts w:cs="Arial"/>
                <w:b/>
                <w:bCs/>
                <w:sz w:val="22"/>
                <w:lang w:eastAsia="en-GB"/>
              </w:rPr>
              <w:t>Q2</w:t>
            </w:r>
          </w:p>
        </w:tc>
        <w:tc>
          <w:tcPr>
            <w:tcW w:w="1418" w:type="dxa"/>
            <w:tcBorders>
              <w:top w:val="nil"/>
              <w:left w:val="nil"/>
              <w:bottom w:val="single" w:sz="4" w:space="0" w:color="auto"/>
              <w:right w:val="single" w:sz="4" w:space="0" w:color="auto"/>
            </w:tcBorders>
            <w:shd w:val="clear" w:color="000000" w:fill="C0C0C0"/>
            <w:noWrap/>
            <w:hideMark/>
          </w:tcPr>
          <w:p w14:paraId="212A314D" w14:textId="77777777" w:rsidR="004218F6" w:rsidRPr="00C16C34" w:rsidRDefault="004218F6" w:rsidP="00781392">
            <w:pPr>
              <w:jc w:val="center"/>
              <w:rPr>
                <w:rFonts w:cs="Arial"/>
                <w:b/>
                <w:bCs/>
                <w:sz w:val="22"/>
                <w:lang w:eastAsia="en-GB"/>
              </w:rPr>
            </w:pPr>
            <w:r>
              <w:rPr>
                <w:rFonts w:cs="Arial"/>
                <w:b/>
                <w:bCs/>
                <w:sz w:val="22"/>
                <w:lang w:eastAsia="en-GB"/>
              </w:rPr>
              <w:t>Q3</w:t>
            </w:r>
          </w:p>
        </w:tc>
        <w:tc>
          <w:tcPr>
            <w:tcW w:w="1417" w:type="dxa"/>
            <w:tcBorders>
              <w:top w:val="nil"/>
              <w:left w:val="nil"/>
              <w:bottom w:val="single" w:sz="4" w:space="0" w:color="auto"/>
              <w:right w:val="single" w:sz="4" w:space="0" w:color="auto"/>
            </w:tcBorders>
            <w:shd w:val="clear" w:color="000000" w:fill="C0C0C0"/>
            <w:noWrap/>
            <w:hideMark/>
          </w:tcPr>
          <w:p w14:paraId="6AB2292B" w14:textId="77777777" w:rsidR="004218F6" w:rsidRPr="00C16C34" w:rsidRDefault="004218F6" w:rsidP="00781392">
            <w:pPr>
              <w:jc w:val="center"/>
              <w:rPr>
                <w:rFonts w:cs="Arial"/>
                <w:b/>
                <w:bCs/>
                <w:sz w:val="22"/>
                <w:lang w:eastAsia="en-GB"/>
              </w:rPr>
            </w:pPr>
            <w:r>
              <w:rPr>
                <w:rFonts w:cs="Arial"/>
                <w:b/>
                <w:bCs/>
                <w:sz w:val="22"/>
                <w:lang w:eastAsia="en-GB"/>
              </w:rPr>
              <w:t>Q4</w:t>
            </w:r>
          </w:p>
        </w:tc>
        <w:tc>
          <w:tcPr>
            <w:tcW w:w="1559" w:type="dxa"/>
            <w:tcBorders>
              <w:top w:val="nil"/>
              <w:left w:val="nil"/>
              <w:bottom w:val="single" w:sz="4" w:space="0" w:color="auto"/>
              <w:right w:val="single" w:sz="4" w:space="0" w:color="auto"/>
            </w:tcBorders>
            <w:shd w:val="clear" w:color="000000" w:fill="C0C0C0"/>
            <w:noWrap/>
            <w:hideMark/>
          </w:tcPr>
          <w:p w14:paraId="4FE23A6D" w14:textId="77777777" w:rsidR="004218F6" w:rsidRPr="00C16C34" w:rsidRDefault="004218F6" w:rsidP="00781392">
            <w:pPr>
              <w:jc w:val="center"/>
              <w:rPr>
                <w:rFonts w:cs="Arial"/>
                <w:b/>
                <w:bCs/>
                <w:sz w:val="22"/>
                <w:lang w:eastAsia="en-GB"/>
              </w:rPr>
            </w:pPr>
            <w:r>
              <w:rPr>
                <w:rFonts w:cs="Arial"/>
                <w:b/>
                <w:bCs/>
                <w:sz w:val="22"/>
                <w:lang w:eastAsia="en-GB"/>
              </w:rPr>
              <w:t>Annual</w:t>
            </w:r>
          </w:p>
        </w:tc>
      </w:tr>
      <w:tr w:rsidR="004218F6" w:rsidRPr="00C16C34" w14:paraId="4F7DF17D"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4CD2BAFB" w14:textId="77777777" w:rsidR="004218F6" w:rsidRPr="00C16C34" w:rsidRDefault="004218F6" w:rsidP="00781392">
            <w:pPr>
              <w:rPr>
                <w:rFonts w:cs="Arial"/>
                <w:b/>
                <w:bCs/>
                <w:sz w:val="22"/>
                <w:lang w:eastAsia="en-GB"/>
              </w:rPr>
            </w:pPr>
            <w:r w:rsidRPr="00C16C34">
              <w:rPr>
                <w:rFonts w:cs="Arial"/>
                <w:b/>
                <w:bCs/>
                <w:sz w:val="22"/>
                <w:lang w:eastAsia="en-GB"/>
              </w:rPr>
              <w:t>2024 - 2025</w:t>
            </w:r>
          </w:p>
        </w:tc>
        <w:tc>
          <w:tcPr>
            <w:tcW w:w="1559" w:type="dxa"/>
            <w:tcBorders>
              <w:top w:val="nil"/>
              <w:left w:val="nil"/>
              <w:bottom w:val="single" w:sz="4" w:space="0" w:color="auto"/>
              <w:right w:val="single" w:sz="4" w:space="0" w:color="auto"/>
            </w:tcBorders>
            <w:noWrap/>
            <w:hideMark/>
          </w:tcPr>
          <w:p w14:paraId="4B5C08DF" w14:textId="77777777" w:rsidR="004218F6" w:rsidRPr="00C16C34" w:rsidRDefault="004218F6" w:rsidP="00781392">
            <w:pPr>
              <w:jc w:val="center"/>
              <w:rPr>
                <w:rFonts w:cs="Arial"/>
                <w:b/>
                <w:bCs/>
                <w:sz w:val="22"/>
                <w:lang w:eastAsia="en-GB"/>
              </w:rPr>
            </w:pPr>
            <w:r>
              <w:rPr>
                <w:rFonts w:cs="Arial"/>
                <w:b/>
                <w:bCs/>
                <w:sz w:val="22"/>
                <w:lang w:eastAsia="en-GB"/>
              </w:rPr>
              <w:t>74.0</w:t>
            </w:r>
            <w:r w:rsidRPr="00C16C34">
              <w:rPr>
                <w:rFonts w:cs="Arial"/>
                <w:b/>
                <w:bCs/>
                <w:sz w:val="22"/>
                <w:lang w:eastAsia="en-GB"/>
              </w:rPr>
              <w:t>%</w:t>
            </w:r>
          </w:p>
        </w:tc>
        <w:tc>
          <w:tcPr>
            <w:tcW w:w="1559" w:type="dxa"/>
            <w:tcBorders>
              <w:top w:val="nil"/>
              <w:left w:val="nil"/>
              <w:bottom w:val="single" w:sz="4" w:space="0" w:color="auto"/>
              <w:right w:val="single" w:sz="4" w:space="0" w:color="auto"/>
            </w:tcBorders>
            <w:noWrap/>
            <w:hideMark/>
          </w:tcPr>
          <w:p w14:paraId="24CD3D1D" w14:textId="77777777" w:rsidR="004218F6" w:rsidRPr="00C16C34" w:rsidRDefault="004218F6" w:rsidP="00781392">
            <w:pPr>
              <w:jc w:val="center"/>
              <w:rPr>
                <w:rFonts w:cs="Arial"/>
                <w:b/>
                <w:bCs/>
                <w:sz w:val="22"/>
                <w:lang w:eastAsia="en-GB"/>
              </w:rPr>
            </w:pPr>
            <w:r>
              <w:rPr>
                <w:rFonts w:cs="Arial"/>
                <w:b/>
                <w:bCs/>
                <w:sz w:val="22"/>
                <w:lang w:eastAsia="en-GB"/>
              </w:rPr>
              <w:t>75.8</w:t>
            </w:r>
            <w:r w:rsidRPr="00C16C34">
              <w:rPr>
                <w:rFonts w:cs="Arial"/>
                <w:b/>
                <w:bCs/>
                <w:sz w:val="22"/>
                <w:lang w:eastAsia="en-GB"/>
              </w:rPr>
              <w:t>%</w:t>
            </w:r>
          </w:p>
        </w:tc>
        <w:tc>
          <w:tcPr>
            <w:tcW w:w="1418" w:type="dxa"/>
            <w:tcBorders>
              <w:top w:val="nil"/>
              <w:left w:val="nil"/>
              <w:bottom w:val="single" w:sz="4" w:space="0" w:color="auto"/>
              <w:right w:val="single" w:sz="4" w:space="0" w:color="auto"/>
            </w:tcBorders>
            <w:noWrap/>
            <w:hideMark/>
          </w:tcPr>
          <w:p w14:paraId="70AE3CCD" w14:textId="77777777" w:rsidR="004218F6" w:rsidRPr="00C16C34" w:rsidRDefault="004218F6" w:rsidP="00781392">
            <w:pPr>
              <w:jc w:val="center"/>
              <w:rPr>
                <w:rFonts w:cs="Arial"/>
                <w:b/>
                <w:bCs/>
                <w:sz w:val="22"/>
                <w:lang w:eastAsia="en-GB"/>
              </w:rPr>
            </w:pPr>
            <w:r>
              <w:rPr>
                <w:rFonts w:cs="Arial"/>
                <w:b/>
                <w:bCs/>
                <w:sz w:val="22"/>
                <w:lang w:eastAsia="en-GB"/>
              </w:rPr>
              <w:t>72.7%</w:t>
            </w:r>
          </w:p>
        </w:tc>
        <w:tc>
          <w:tcPr>
            <w:tcW w:w="1417" w:type="dxa"/>
            <w:tcBorders>
              <w:top w:val="nil"/>
              <w:left w:val="nil"/>
              <w:bottom w:val="single" w:sz="4" w:space="0" w:color="auto"/>
              <w:right w:val="single" w:sz="4" w:space="0" w:color="auto"/>
            </w:tcBorders>
            <w:noWrap/>
            <w:hideMark/>
          </w:tcPr>
          <w:p w14:paraId="675F784F" w14:textId="77777777" w:rsidR="004218F6" w:rsidRPr="00C16C34" w:rsidRDefault="004218F6" w:rsidP="00781392">
            <w:pPr>
              <w:jc w:val="center"/>
              <w:rPr>
                <w:rFonts w:cs="Arial"/>
                <w:b/>
                <w:bCs/>
                <w:sz w:val="22"/>
                <w:lang w:eastAsia="en-GB"/>
              </w:rPr>
            </w:pPr>
            <w:r>
              <w:rPr>
                <w:rFonts w:cs="Arial"/>
                <w:b/>
                <w:bCs/>
                <w:sz w:val="22"/>
                <w:lang w:eastAsia="en-GB"/>
              </w:rPr>
              <w:t>83%</w:t>
            </w: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54976802" w14:textId="77777777" w:rsidR="004218F6" w:rsidRPr="00C16C34" w:rsidRDefault="004218F6" w:rsidP="00781392">
            <w:pPr>
              <w:jc w:val="center"/>
              <w:rPr>
                <w:rFonts w:cs="Arial"/>
                <w:b/>
                <w:bCs/>
                <w:sz w:val="22"/>
                <w:lang w:eastAsia="en-GB"/>
              </w:rPr>
            </w:pPr>
            <w:r w:rsidRPr="00C16C34">
              <w:rPr>
                <w:rFonts w:cs="Arial"/>
                <w:b/>
                <w:bCs/>
                <w:sz w:val="22"/>
                <w:lang w:eastAsia="en-GB"/>
              </w:rPr>
              <w:t> </w:t>
            </w:r>
            <w:r>
              <w:rPr>
                <w:rFonts w:cs="Arial"/>
                <w:b/>
                <w:bCs/>
                <w:sz w:val="22"/>
                <w:lang w:eastAsia="en-GB"/>
              </w:rPr>
              <w:t>76.4%</w:t>
            </w:r>
          </w:p>
        </w:tc>
      </w:tr>
      <w:tr w:rsidR="004218F6" w:rsidRPr="00C16C34" w14:paraId="2CC6D64E"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2DA61D4E" w14:textId="77777777" w:rsidR="004218F6" w:rsidRPr="00C16C34" w:rsidRDefault="004218F6" w:rsidP="00781392">
            <w:pPr>
              <w:rPr>
                <w:rFonts w:cs="Arial"/>
                <w:b/>
                <w:bCs/>
                <w:sz w:val="22"/>
                <w:lang w:eastAsia="en-GB"/>
              </w:rPr>
            </w:pPr>
            <w:r w:rsidRPr="00C16C34">
              <w:rPr>
                <w:rFonts w:cs="Arial"/>
                <w:b/>
                <w:bCs/>
                <w:sz w:val="22"/>
                <w:lang w:eastAsia="en-GB"/>
              </w:rPr>
              <w:t>2025 - 2026</w:t>
            </w:r>
          </w:p>
        </w:tc>
        <w:tc>
          <w:tcPr>
            <w:tcW w:w="1559" w:type="dxa"/>
            <w:tcBorders>
              <w:top w:val="nil"/>
              <w:left w:val="nil"/>
              <w:bottom w:val="single" w:sz="4" w:space="0" w:color="auto"/>
              <w:right w:val="single" w:sz="4" w:space="0" w:color="auto"/>
            </w:tcBorders>
            <w:noWrap/>
            <w:hideMark/>
          </w:tcPr>
          <w:p w14:paraId="58BF0B75" w14:textId="77777777" w:rsidR="004218F6" w:rsidRPr="00C16C34" w:rsidRDefault="004218F6" w:rsidP="00781392">
            <w:pPr>
              <w:jc w:val="center"/>
              <w:rPr>
                <w:rFonts w:cs="Arial"/>
                <w:b/>
                <w:bCs/>
                <w:sz w:val="22"/>
                <w:lang w:eastAsia="en-GB"/>
              </w:rPr>
            </w:pPr>
            <w:r>
              <w:rPr>
                <w:rFonts w:cs="Arial"/>
                <w:b/>
                <w:bCs/>
                <w:sz w:val="22"/>
                <w:lang w:eastAsia="en-GB"/>
              </w:rPr>
              <w:t>76.6</w:t>
            </w:r>
            <w:r w:rsidRPr="00C16C34">
              <w:rPr>
                <w:rFonts w:cs="Arial"/>
                <w:b/>
                <w:bCs/>
                <w:sz w:val="22"/>
                <w:lang w:eastAsia="en-GB"/>
              </w:rPr>
              <w:t>%</w:t>
            </w:r>
          </w:p>
        </w:tc>
        <w:tc>
          <w:tcPr>
            <w:tcW w:w="1559" w:type="dxa"/>
            <w:tcBorders>
              <w:top w:val="nil"/>
              <w:left w:val="nil"/>
              <w:bottom w:val="single" w:sz="4" w:space="0" w:color="auto"/>
              <w:right w:val="single" w:sz="4" w:space="0" w:color="auto"/>
            </w:tcBorders>
            <w:noWrap/>
            <w:hideMark/>
          </w:tcPr>
          <w:p w14:paraId="34276457" w14:textId="77777777" w:rsidR="004218F6" w:rsidRPr="00C16C34" w:rsidRDefault="004218F6" w:rsidP="00781392">
            <w:pPr>
              <w:jc w:val="center"/>
              <w:rPr>
                <w:rFonts w:cs="Arial"/>
                <w:b/>
                <w:bCs/>
                <w:sz w:val="22"/>
                <w:lang w:eastAsia="en-GB"/>
              </w:rPr>
            </w:pPr>
            <w:r>
              <w:rPr>
                <w:rFonts w:cs="Arial"/>
                <w:b/>
                <w:bCs/>
                <w:sz w:val="22"/>
                <w:lang w:eastAsia="en-GB"/>
              </w:rPr>
              <w:t>79.6</w:t>
            </w:r>
            <w:r w:rsidRPr="00C16C34">
              <w:rPr>
                <w:rFonts w:cs="Arial"/>
                <w:b/>
                <w:bCs/>
                <w:sz w:val="22"/>
                <w:lang w:eastAsia="en-GB"/>
              </w:rPr>
              <w:t>%</w:t>
            </w:r>
          </w:p>
        </w:tc>
        <w:tc>
          <w:tcPr>
            <w:tcW w:w="1418" w:type="dxa"/>
            <w:tcBorders>
              <w:top w:val="nil"/>
              <w:left w:val="nil"/>
              <w:bottom w:val="single" w:sz="4" w:space="0" w:color="auto"/>
              <w:right w:val="single" w:sz="4" w:space="0" w:color="auto"/>
            </w:tcBorders>
            <w:noWrap/>
            <w:hideMark/>
          </w:tcPr>
          <w:p w14:paraId="66413977" w14:textId="77777777" w:rsidR="004218F6" w:rsidRPr="00C16C34" w:rsidRDefault="004218F6" w:rsidP="00781392">
            <w:pPr>
              <w:jc w:val="center"/>
              <w:rPr>
                <w:rFonts w:cs="Arial"/>
                <w:b/>
                <w:bCs/>
                <w:sz w:val="22"/>
                <w:lang w:eastAsia="en-GB"/>
              </w:rPr>
            </w:pPr>
          </w:p>
        </w:tc>
        <w:tc>
          <w:tcPr>
            <w:tcW w:w="1417" w:type="dxa"/>
            <w:tcBorders>
              <w:top w:val="nil"/>
              <w:left w:val="nil"/>
              <w:bottom w:val="single" w:sz="4" w:space="0" w:color="auto"/>
              <w:right w:val="single" w:sz="4" w:space="0" w:color="auto"/>
            </w:tcBorders>
            <w:noWrap/>
            <w:hideMark/>
          </w:tcPr>
          <w:p w14:paraId="6F467E97"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7E736A6D"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r>
      <w:tr w:rsidR="004218F6" w:rsidRPr="00C16C34" w14:paraId="3C336211" w14:textId="77777777" w:rsidTr="00781392">
        <w:trPr>
          <w:trHeight w:val="330"/>
        </w:trPr>
        <w:tc>
          <w:tcPr>
            <w:tcW w:w="1560" w:type="dxa"/>
            <w:tcBorders>
              <w:top w:val="nil"/>
              <w:left w:val="single" w:sz="4" w:space="0" w:color="auto"/>
              <w:bottom w:val="single" w:sz="4" w:space="0" w:color="auto"/>
              <w:right w:val="single" w:sz="4" w:space="0" w:color="auto"/>
            </w:tcBorders>
            <w:noWrap/>
            <w:hideMark/>
          </w:tcPr>
          <w:p w14:paraId="631827CE" w14:textId="77777777" w:rsidR="004218F6" w:rsidRPr="00C16C34" w:rsidRDefault="004218F6" w:rsidP="00781392">
            <w:pPr>
              <w:rPr>
                <w:rFonts w:cs="Arial"/>
                <w:b/>
                <w:bCs/>
                <w:color w:val="FF0000"/>
                <w:sz w:val="22"/>
                <w:lang w:eastAsia="en-GB"/>
              </w:rPr>
            </w:pPr>
            <w:r w:rsidRPr="00AD4218">
              <w:rPr>
                <w:rFonts w:cs="Arial"/>
                <w:b/>
                <w:bCs/>
                <w:sz w:val="22"/>
                <w:lang w:eastAsia="en-GB"/>
              </w:rPr>
              <w:t>CHANGE</w:t>
            </w:r>
          </w:p>
        </w:tc>
        <w:tc>
          <w:tcPr>
            <w:tcW w:w="1559" w:type="dxa"/>
            <w:tcBorders>
              <w:top w:val="nil"/>
              <w:left w:val="nil"/>
              <w:bottom w:val="single" w:sz="4" w:space="0" w:color="auto"/>
              <w:right w:val="single" w:sz="4" w:space="0" w:color="auto"/>
            </w:tcBorders>
            <w:shd w:val="clear" w:color="auto" w:fill="92D050"/>
            <w:noWrap/>
            <w:hideMark/>
          </w:tcPr>
          <w:p w14:paraId="30BBEFE4" w14:textId="77777777" w:rsidR="004218F6" w:rsidRPr="00C16C34" w:rsidRDefault="004218F6" w:rsidP="00781392">
            <w:pPr>
              <w:jc w:val="center"/>
              <w:rPr>
                <w:rFonts w:cs="Arial"/>
                <w:b/>
                <w:bCs/>
                <w:sz w:val="22"/>
                <w:lang w:eastAsia="en-GB"/>
              </w:rPr>
            </w:pPr>
            <w:r>
              <w:rPr>
                <w:rFonts w:cs="Arial"/>
                <w:b/>
                <w:bCs/>
                <w:sz w:val="22"/>
                <w:lang w:eastAsia="en-GB"/>
              </w:rPr>
              <w:t>up 2.6</w:t>
            </w:r>
            <w:r w:rsidRPr="00C16C34">
              <w:rPr>
                <w:rFonts w:cs="Arial"/>
                <w:b/>
                <w:bCs/>
                <w:sz w:val="22"/>
                <w:lang w:eastAsia="en-GB"/>
              </w:rPr>
              <w:t>%</w:t>
            </w:r>
          </w:p>
        </w:tc>
        <w:tc>
          <w:tcPr>
            <w:tcW w:w="1559" w:type="dxa"/>
            <w:tcBorders>
              <w:top w:val="nil"/>
              <w:left w:val="nil"/>
              <w:bottom w:val="single" w:sz="4" w:space="0" w:color="auto"/>
              <w:right w:val="single" w:sz="4" w:space="0" w:color="auto"/>
            </w:tcBorders>
            <w:shd w:val="clear" w:color="auto" w:fill="92D050"/>
            <w:noWrap/>
            <w:hideMark/>
          </w:tcPr>
          <w:p w14:paraId="34EEC071" w14:textId="77777777" w:rsidR="004218F6" w:rsidRPr="00C16C34" w:rsidRDefault="004218F6" w:rsidP="00781392">
            <w:pPr>
              <w:jc w:val="center"/>
              <w:rPr>
                <w:rFonts w:cs="Arial"/>
                <w:b/>
                <w:bCs/>
                <w:sz w:val="22"/>
                <w:lang w:eastAsia="en-GB"/>
              </w:rPr>
            </w:pPr>
            <w:r>
              <w:rPr>
                <w:rFonts w:cs="Arial"/>
                <w:b/>
                <w:bCs/>
                <w:sz w:val="22"/>
                <w:lang w:eastAsia="en-GB"/>
              </w:rPr>
              <w:t>up 3.8</w:t>
            </w:r>
            <w:r w:rsidRPr="00C16C34">
              <w:rPr>
                <w:rFonts w:cs="Arial"/>
                <w:b/>
                <w:bCs/>
                <w:sz w:val="22"/>
                <w:lang w:eastAsia="en-GB"/>
              </w:rPr>
              <w:t>%</w:t>
            </w:r>
          </w:p>
        </w:tc>
        <w:tc>
          <w:tcPr>
            <w:tcW w:w="1418" w:type="dxa"/>
            <w:tcBorders>
              <w:top w:val="single" w:sz="4" w:space="0" w:color="auto"/>
              <w:left w:val="single" w:sz="4" w:space="0" w:color="auto"/>
              <w:bottom w:val="single" w:sz="4" w:space="0" w:color="auto"/>
              <w:right w:val="single" w:sz="4" w:space="0" w:color="auto"/>
            </w:tcBorders>
            <w:noWrap/>
            <w:hideMark/>
          </w:tcPr>
          <w:p w14:paraId="465974E2" w14:textId="77777777" w:rsidR="004218F6" w:rsidRPr="00C16C34" w:rsidRDefault="004218F6" w:rsidP="00781392">
            <w:pPr>
              <w:jc w:val="center"/>
              <w:rPr>
                <w:rFonts w:cs="Arial"/>
                <w:b/>
                <w:bCs/>
                <w:color w:val="FF0000"/>
                <w:sz w:val="22"/>
                <w:lang w:eastAsia="en-GB"/>
              </w:rPr>
            </w:pPr>
          </w:p>
        </w:tc>
        <w:tc>
          <w:tcPr>
            <w:tcW w:w="1417" w:type="dxa"/>
            <w:tcBorders>
              <w:top w:val="nil"/>
              <w:left w:val="nil"/>
              <w:bottom w:val="single" w:sz="4" w:space="0" w:color="auto"/>
              <w:right w:val="single" w:sz="4" w:space="0" w:color="auto"/>
            </w:tcBorders>
            <w:noWrap/>
            <w:hideMark/>
          </w:tcPr>
          <w:p w14:paraId="70E5E707"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3EDCEB15"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r>
    </w:tbl>
    <w:p w14:paraId="1A45ED10" w14:textId="77777777" w:rsidR="004218F6" w:rsidRDefault="004218F6" w:rsidP="004218F6">
      <w:pPr>
        <w:rPr>
          <w:rFonts w:cs="Arial"/>
          <w:b/>
          <w:bCs/>
          <w:szCs w:val="24"/>
        </w:rPr>
      </w:pPr>
    </w:p>
    <w:p w14:paraId="07A42BD9" w14:textId="16B854E5" w:rsidR="004218F6" w:rsidRDefault="004218F6" w:rsidP="004218F6">
      <w:pPr>
        <w:spacing w:after="120" w:line="257" w:lineRule="auto"/>
        <w:contextualSpacing/>
        <w:rPr>
          <w:rFonts w:cs="Arial"/>
          <w:szCs w:val="24"/>
        </w:rPr>
      </w:pPr>
      <w:r>
        <w:rPr>
          <w:rFonts w:cs="Arial"/>
          <w:szCs w:val="24"/>
        </w:rPr>
        <w:t xml:space="preserve">The headlines for HRC performance </w:t>
      </w:r>
      <w:r w:rsidR="007F5AF2">
        <w:rPr>
          <w:rFonts w:cs="Arial"/>
          <w:szCs w:val="24"/>
        </w:rPr>
        <w:t>we</w:t>
      </w:r>
      <w:r>
        <w:rPr>
          <w:rFonts w:cs="Arial"/>
          <w:szCs w:val="24"/>
        </w:rPr>
        <w:t>re:</w:t>
      </w:r>
    </w:p>
    <w:p w14:paraId="4032DDAD" w14:textId="77777777" w:rsidR="004218F6" w:rsidRPr="00EE250B" w:rsidRDefault="004218F6" w:rsidP="00D816C7">
      <w:pPr>
        <w:pStyle w:val="ListParagraph"/>
        <w:numPr>
          <w:ilvl w:val="0"/>
          <w:numId w:val="22"/>
        </w:numPr>
        <w:spacing w:after="160" w:line="256" w:lineRule="auto"/>
        <w:ind w:left="426"/>
        <w:rPr>
          <w:rFonts w:cs="Arial"/>
          <w:szCs w:val="24"/>
        </w:rPr>
      </w:pPr>
      <w:r w:rsidRPr="00451880">
        <w:rPr>
          <w:rFonts w:cs="Arial"/>
          <w:b/>
          <w:bCs/>
          <w:szCs w:val="24"/>
        </w:rPr>
        <w:t>Total HRC waste per capita</w:t>
      </w:r>
      <w:r w:rsidRPr="00EE250B">
        <w:rPr>
          <w:rFonts w:cs="Arial"/>
          <w:szCs w:val="24"/>
        </w:rPr>
        <w:t xml:space="preserve"> </w:t>
      </w:r>
      <w:r>
        <w:rPr>
          <w:rFonts w:cs="Arial"/>
          <w:szCs w:val="24"/>
        </w:rPr>
        <w:t>averaged 37.9kg, compared to an average 46.4kg per capita for all other NI councils.</w:t>
      </w:r>
    </w:p>
    <w:p w14:paraId="7A6F1860" w14:textId="77777777" w:rsidR="004218F6" w:rsidRPr="00EE250B" w:rsidRDefault="004218F6" w:rsidP="00D816C7">
      <w:pPr>
        <w:pStyle w:val="ListParagraph"/>
        <w:numPr>
          <w:ilvl w:val="0"/>
          <w:numId w:val="22"/>
        </w:numPr>
        <w:spacing w:after="160" w:line="256" w:lineRule="auto"/>
        <w:ind w:left="426"/>
        <w:rPr>
          <w:rFonts w:eastAsia="Times New Roman" w:cs="Arial"/>
          <w:szCs w:val="24"/>
        </w:rPr>
      </w:pPr>
      <w:r w:rsidRPr="00EE250B">
        <w:rPr>
          <w:rFonts w:cs="Arial"/>
          <w:b/>
          <w:bCs/>
          <w:szCs w:val="24"/>
        </w:rPr>
        <w:t>HRC residual waste per capita</w:t>
      </w:r>
      <w:r w:rsidRPr="00EE250B">
        <w:rPr>
          <w:rFonts w:cs="Arial"/>
          <w:szCs w:val="24"/>
        </w:rPr>
        <w:t xml:space="preserve"> </w:t>
      </w:r>
      <w:r>
        <w:rPr>
          <w:rFonts w:cs="Arial"/>
          <w:szCs w:val="24"/>
        </w:rPr>
        <w:t>was 7.6kg, compared to an average of 16.6kg per capita for all other NI councils.</w:t>
      </w:r>
    </w:p>
    <w:p w14:paraId="1307159C" w14:textId="389D8705" w:rsidR="004218F6" w:rsidRPr="00844FF0" w:rsidRDefault="004218F6" w:rsidP="00D816C7">
      <w:pPr>
        <w:pStyle w:val="ListParagraph"/>
        <w:numPr>
          <w:ilvl w:val="0"/>
          <w:numId w:val="22"/>
        </w:numPr>
        <w:spacing w:after="160" w:line="256" w:lineRule="auto"/>
        <w:ind w:left="426"/>
        <w:rPr>
          <w:rFonts w:eastAsia="Times New Roman" w:cs="Arial"/>
          <w:szCs w:val="24"/>
        </w:rPr>
      </w:pPr>
      <w:r w:rsidRPr="00EE250B">
        <w:rPr>
          <w:rFonts w:cs="Arial"/>
          <w:b/>
          <w:bCs/>
          <w:szCs w:val="24"/>
        </w:rPr>
        <w:t>HRC recycling percentage</w:t>
      </w:r>
      <w:r w:rsidRPr="00EE250B">
        <w:rPr>
          <w:rFonts w:cs="Arial"/>
          <w:szCs w:val="24"/>
        </w:rPr>
        <w:t xml:space="preserve"> was 7</w:t>
      </w:r>
      <w:r>
        <w:rPr>
          <w:rFonts w:cs="Arial"/>
          <w:szCs w:val="24"/>
        </w:rPr>
        <w:t>9.6</w:t>
      </w:r>
      <w:r w:rsidRPr="00EE250B">
        <w:rPr>
          <w:rFonts w:cs="Arial"/>
          <w:szCs w:val="24"/>
        </w:rPr>
        <w:t>%</w:t>
      </w:r>
      <w:r>
        <w:rPr>
          <w:rFonts w:cs="Arial"/>
          <w:szCs w:val="24"/>
        </w:rPr>
        <w:t xml:space="preserve"> in this quarter</w:t>
      </w:r>
      <w:r w:rsidRPr="00EE250B">
        <w:rPr>
          <w:rFonts w:cs="Arial"/>
          <w:szCs w:val="24"/>
        </w:rPr>
        <w:t>, compared to an average rate of 6</w:t>
      </w:r>
      <w:r>
        <w:rPr>
          <w:rFonts w:cs="Arial"/>
          <w:szCs w:val="24"/>
        </w:rPr>
        <w:t>4.2</w:t>
      </w:r>
      <w:r w:rsidRPr="00EE250B">
        <w:rPr>
          <w:rFonts w:cs="Arial"/>
          <w:szCs w:val="24"/>
        </w:rPr>
        <w:t xml:space="preserve">% for other Councils. </w:t>
      </w:r>
      <w:r w:rsidR="007F5AF2">
        <w:rPr>
          <w:rFonts w:cs="Arial"/>
          <w:szCs w:val="24"/>
        </w:rPr>
        <w:t xml:space="preserve"> </w:t>
      </w:r>
      <w:r w:rsidRPr="00EE250B">
        <w:rPr>
          <w:rFonts w:cs="Arial"/>
          <w:szCs w:val="24"/>
        </w:rPr>
        <w:t xml:space="preserve">During the same quarter the previous year, our </w:t>
      </w:r>
      <w:r w:rsidRPr="00EE250B">
        <w:rPr>
          <w:rFonts w:cs="Arial"/>
          <w:szCs w:val="24"/>
        </w:rPr>
        <w:lastRenderedPageBreak/>
        <w:t xml:space="preserve">HRC recycling rate </w:t>
      </w:r>
      <w:r>
        <w:rPr>
          <w:rFonts w:cs="Arial"/>
          <w:szCs w:val="24"/>
        </w:rPr>
        <w:t>was</w:t>
      </w:r>
      <w:r w:rsidRPr="00EE250B">
        <w:rPr>
          <w:rFonts w:cs="Arial"/>
          <w:szCs w:val="24"/>
        </w:rPr>
        <w:t xml:space="preserve"> 7</w:t>
      </w:r>
      <w:r>
        <w:rPr>
          <w:rFonts w:cs="Arial"/>
          <w:szCs w:val="24"/>
        </w:rPr>
        <w:t>5.8</w:t>
      </w:r>
      <w:r w:rsidRPr="00EE250B">
        <w:rPr>
          <w:rFonts w:cs="Arial"/>
          <w:szCs w:val="24"/>
        </w:rPr>
        <w:t>%, compared to an average of 65.6% for other Councils.</w:t>
      </w:r>
    </w:p>
    <w:p w14:paraId="11D4C988" w14:textId="77777777" w:rsidR="004218F6" w:rsidRDefault="004218F6" w:rsidP="004218F6">
      <w:pPr>
        <w:rPr>
          <w:rFonts w:cs="Arial"/>
          <w:b/>
          <w:bCs/>
          <w:szCs w:val="24"/>
        </w:rPr>
      </w:pPr>
    </w:p>
    <w:p w14:paraId="2B44214D" w14:textId="77777777" w:rsidR="004218F6" w:rsidRPr="00CA3745" w:rsidRDefault="004218F6" w:rsidP="004218F6">
      <w:pPr>
        <w:spacing w:after="120"/>
        <w:rPr>
          <w:rFonts w:cs="Arial"/>
          <w:b/>
          <w:bCs/>
          <w:sz w:val="22"/>
        </w:rPr>
      </w:pPr>
      <w:r>
        <w:rPr>
          <w:rFonts w:cs="Arial"/>
          <w:b/>
          <w:bCs/>
          <w:sz w:val="22"/>
        </w:rPr>
        <w:t>Table 3: Kerbside</w:t>
      </w:r>
      <w:r w:rsidRPr="00CD675C">
        <w:rPr>
          <w:rFonts w:cs="Arial"/>
          <w:b/>
          <w:bCs/>
          <w:sz w:val="22"/>
        </w:rPr>
        <w:t xml:space="preserve"> performance 2025/26 vs 2024/25</w:t>
      </w:r>
    </w:p>
    <w:tbl>
      <w:tblPr>
        <w:tblW w:w="9072" w:type="dxa"/>
        <w:tblInd w:w="-5" w:type="dxa"/>
        <w:tblLook w:val="04A0" w:firstRow="1" w:lastRow="0" w:firstColumn="1" w:lastColumn="0" w:noHBand="0" w:noVBand="1"/>
      </w:tblPr>
      <w:tblGrid>
        <w:gridCol w:w="1560"/>
        <w:gridCol w:w="1559"/>
        <w:gridCol w:w="1559"/>
        <w:gridCol w:w="1418"/>
        <w:gridCol w:w="1417"/>
        <w:gridCol w:w="1559"/>
      </w:tblGrid>
      <w:tr w:rsidR="004218F6" w:rsidRPr="00C16C34" w14:paraId="16835117" w14:textId="77777777" w:rsidTr="00781392">
        <w:trPr>
          <w:trHeight w:val="597"/>
        </w:trPr>
        <w:tc>
          <w:tcPr>
            <w:tcW w:w="9072" w:type="dxa"/>
            <w:gridSpan w:val="6"/>
            <w:tcBorders>
              <w:top w:val="single" w:sz="4" w:space="0" w:color="auto"/>
              <w:left w:val="single" w:sz="4" w:space="0" w:color="auto"/>
              <w:bottom w:val="single" w:sz="4" w:space="0" w:color="auto"/>
              <w:right w:val="single" w:sz="4" w:space="0" w:color="auto"/>
            </w:tcBorders>
            <w:shd w:val="clear" w:color="auto" w:fill="071320" w:themeFill="text2" w:themeFillShade="80"/>
            <w:noWrap/>
            <w:hideMark/>
          </w:tcPr>
          <w:p w14:paraId="6FBE57F8" w14:textId="77777777" w:rsidR="004218F6" w:rsidRDefault="004218F6" w:rsidP="00781392">
            <w:pPr>
              <w:rPr>
                <w:rFonts w:cs="Arial"/>
                <w:b/>
                <w:bCs/>
                <w:sz w:val="22"/>
                <w:lang w:eastAsia="en-GB"/>
              </w:rPr>
            </w:pPr>
            <w:r w:rsidRPr="00C16C34">
              <w:rPr>
                <w:rFonts w:cs="Arial"/>
                <w:b/>
                <w:bCs/>
                <w:sz w:val="22"/>
                <w:lang w:eastAsia="en-GB"/>
              </w:rPr>
              <w:t> </w:t>
            </w:r>
          </w:p>
          <w:p w14:paraId="7441AC7E" w14:textId="77777777" w:rsidR="004218F6" w:rsidRPr="00C16C34" w:rsidRDefault="004218F6" w:rsidP="00781392">
            <w:pPr>
              <w:spacing w:after="120"/>
              <w:rPr>
                <w:rFonts w:cs="Arial"/>
                <w:b/>
                <w:bCs/>
                <w:sz w:val="22"/>
                <w:lang w:eastAsia="en-GB"/>
              </w:rPr>
            </w:pPr>
            <w:r>
              <w:rPr>
                <w:rFonts w:cs="Arial"/>
                <w:b/>
                <w:bCs/>
                <w:sz w:val="22"/>
                <w:lang w:eastAsia="en-GB"/>
              </w:rPr>
              <w:t>Total kerbside waste collected (tonnes)</w:t>
            </w:r>
          </w:p>
        </w:tc>
      </w:tr>
      <w:tr w:rsidR="004218F6" w:rsidRPr="00C16C34" w14:paraId="50439A4B"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46CAA7D0" w14:textId="77777777" w:rsidR="004218F6" w:rsidRPr="00C16C34" w:rsidRDefault="004218F6" w:rsidP="00781392">
            <w:pP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shd w:val="clear" w:color="000000" w:fill="C0C0C0"/>
            <w:noWrap/>
            <w:hideMark/>
          </w:tcPr>
          <w:p w14:paraId="6794A2D6" w14:textId="77777777" w:rsidR="004218F6" w:rsidRPr="00C16C34" w:rsidRDefault="004218F6" w:rsidP="00781392">
            <w:pPr>
              <w:jc w:val="center"/>
              <w:rPr>
                <w:rFonts w:cs="Arial"/>
                <w:b/>
                <w:bCs/>
                <w:sz w:val="22"/>
                <w:lang w:eastAsia="en-GB"/>
              </w:rPr>
            </w:pPr>
            <w:r>
              <w:rPr>
                <w:rFonts w:cs="Arial"/>
                <w:b/>
                <w:bCs/>
                <w:sz w:val="22"/>
                <w:lang w:eastAsia="en-GB"/>
              </w:rPr>
              <w:t>Q1</w:t>
            </w:r>
          </w:p>
        </w:tc>
        <w:tc>
          <w:tcPr>
            <w:tcW w:w="1559" w:type="dxa"/>
            <w:tcBorders>
              <w:top w:val="nil"/>
              <w:left w:val="nil"/>
              <w:bottom w:val="single" w:sz="4" w:space="0" w:color="auto"/>
              <w:right w:val="single" w:sz="4" w:space="0" w:color="auto"/>
            </w:tcBorders>
            <w:shd w:val="clear" w:color="000000" w:fill="C0C0C0"/>
            <w:noWrap/>
            <w:hideMark/>
          </w:tcPr>
          <w:p w14:paraId="4C37E87F" w14:textId="77777777" w:rsidR="004218F6" w:rsidRPr="00C16C34" w:rsidRDefault="004218F6" w:rsidP="00781392">
            <w:pPr>
              <w:jc w:val="center"/>
              <w:rPr>
                <w:rFonts w:cs="Arial"/>
                <w:b/>
                <w:bCs/>
                <w:sz w:val="22"/>
                <w:lang w:eastAsia="en-GB"/>
              </w:rPr>
            </w:pPr>
            <w:r>
              <w:rPr>
                <w:rFonts w:cs="Arial"/>
                <w:b/>
                <w:bCs/>
                <w:sz w:val="22"/>
                <w:lang w:eastAsia="en-GB"/>
              </w:rPr>
              <w:t>Q2</w:t>
            </w:r>
          </w:p>
        </w:tc>
        <w:tc>
          <w:tcPr>
            <w:tcW w:w="1418" w:type="dxa"/>
            <w:tcBorders>
              <w:top w:val="nil"/>
              <w:left w:val="nil"/>
              <w:bottom w:val="single" w:sz="4" w:space="0" w:color="auto"/>
              <w:right w:val="single" w:sz="4" w:space="0" w:color="auto"/>
            </w:tcBorders>
            <w:shd w:val="clear" w:color="000000" w:fill="C0C0C0"/>
            <w:noWrap/>
            <w:hideMark/>
          </w:tcPr>
          <w:p w14:paraId="17DF3A8A" w14:textId="77777777" w:rsidR="004218F6" w:rsidRPr="00C16C34" w:rsidRDefault="004218F6" w:rsidP="00781392">
            <w:pPr>
              <w:jc w:val="center"/>
              <w:rPr>
                <w:rFonts w:cs="Arial"/>
                <w:b/>
                <w:bCs/>
                <w:sz w:val="22"/>
                <w:lang w:eastAsia="en-GB"/>
              </w:rPr>
            </w:pPr>
            <w:r>
              <w:rPr>
                <w:rFonts w:cs="Arial"/>
                <w:b/>
                <w:bCs/>
                <w:sz w:val="22"/>
                <w:lang w:eastAsia="en-GB"/>
              </w:rPr>
              <w:t>Q3</w:t>
            </w:r>
          </w:p>
        </w:tc>
        <w:tc>
          <w:tcPr>
            <w:tcW w:w="1417" w:type="dxa"/>
            <w:tcBorders>
              <w:top w:val="nil"/>
              <w:left w:val="nil"/>
              <w:bottom w:val="single" w:sz="4" w:space="0" w:color="auto"/>
              <w:right w:val="single" w:sz="4" w:space="0" w:color="auto"/>
            </w:tcBorders>
            <w:shd w:val="clear" w:color="000000" w:fill="C0C0C0"/>
            <w:noWrap/>
            <w:hideMark/>
          </w:tcPr>
          <w:p w14:paraId="69D570E9" w14:textId="77777777" w:rsidR="004218F6" w:rsidRPr="00C16C34" w:rsidRDefault="004218F6" w:rsidP="00781392">
            <w:pPr>
              <w:jc w:val="center"/>
              <w:rPr>
                <w:rFonts w:cs="Arial"/>
                <w:b/>
                <w:bCs/>
                <w:sz w:val="22"/>
                <w:lang w:eastAsia="en-GB"/>
              </w:rPr>
            </w:pPr>
            <w:r>
              <w:rPr>
                <w:rFonts w:cs="Arial"/>
                <w:b/>
                <w:bCs/>
                <w:sz w:val="22"/>
                <w:lang w:eastAsia="en-GB"/>
              </w:rPr>
              <w:t>Q4</w:t>
            </w:r>
          </w:p>
        </w:tc>
        <w:tc>
          <w:tcPr>
            <w:tcW w:w="1559" w:type="dxa"/>
            <w:tcBorders>
              <w:top w:val="nil"/>
              <w:left w:val="nil"/>
              <w:bottom w:val="single" w:sz="4" w:space="0" w:color="auto"/>
              <w:right w:val="single" w:sz="4" w:space="0" w:color="auto"/>
            </w:tcBorders>
            <w:shd w:val="clear" w:color="000000" w:fill="C0C0C0"/>
            <w:noWrap/>
            <w:hideMark/>
          </w:tcPr>
          <w:p w14:paraId="3C597E00" w14:textId="77777777" w:rsidR="004218F6" w:rsidRPr="00C16C34" w:rsidRDefault="004218F6" w:rsidP="00781392">
            <w:pPr>
              <w:jc w:val="center"/>
              <w:rPr>
                <w:rFonts w:cs="Arial"/>
                <w:b/>
                <w:bCs/>
                <w:sz w:val="22"/>
                <w:lang w:eastAsia="en-GB"/>
              </w:rPr>
            </w:pPr>
            <w:r>
              <w:rPr>
                <w:rFonts w:cs="Arial"/>
                <w:b/>
                <w:bCs/>
                <w:sz w:val="22"/>
                <w:lang w:eastAsia="en-GB"/>
              </w:rPr>
              <w:t>Annual</w:t>
            </w:r>
          </w:p>
        </w:tc>
      </w:tr>
      <w:tr w:rsidR="004218F6" w:rsidRPr="00C16C34" w14:paraId="75C7B23B"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4C831659" w14:textId="6BF3008A" w:rsidR="004218F6" w:rsidRPr="00C16C34" w:rsidRDefault="004218F6" w:rsidP="00781392">
            <w:pPr>
              <w:rPr>
                <w:rFonts w:cs="Arial"/>
                <w:b/>
                <w:bCs/>
                <w:sz w:val="22"/>
                <w:lang w:eastAsia="en-GB"/>
              </w:rPr>
            </w:pPr>
            <w:r w:rsidRPr="00C16C34">
              <w:rPr>
                <w:rFonts w:cs="Arial"/>
                <w:b/>
                <w:bCs/>
                <w:sz w:val="22"/>
                <w:lang w:eastAsia="en-GB"/>
              </w:rPr>
              <w:t xml:space="preserve">2024 </w:t>
            </w:r>
            <w:r w:rsidR="007F5AF2">
              <w:rPr>
                <w:rFonts w:cs="Arial"/>
                <w:b/>
                <w:bCs/>
                <w:sz w:val="22"/>
                <w:lang w:eastAsia="en-GB"/>
              </w:rPr>
              <w:t>–</w:t>
            </w:r>
            <w:r w:rsidRPr="00C16C34">
              <w:rPr>
                <w:rFonts w:cs="Arial"/>
                <w:b/>
                <w:bCs/>
                <w:sz w:val="22"/>
                <w:lang w:eastAsia="en-GB"/>
              </w:rPr>
              <w:t xml:space="preserve"> 2025</w:t>
            </w:r>
          </w:p>
        </w:tc>
        <w:tc>
          <w:tcPr>
            <w:tcW w:w="1559" w:type="dxa"/>
            <w:tcBorders>
              <w:top w:val="nil"/>
              <w:left w:val="nil"/>
              <w:bottom w:val="single" w:sz="4" w:space="0" w:color="auto"/>
              <w:right w:val="single" w:sz="4" w:space="0" w:color="auto"/>
            </w:tcBorders>
            <w:noWrap/>
            <w:hideMark/>
          </w:tcPr>
          <w:p w14:paraId="5BFD2BC6" w14:textId="77777777" w:rsidR="004218F6" w:rsidRPr="00C16C34" w:rsidRDefault="004218F6" w:rsidP="00781392">
            <w:pPr>
              <w:jc w:val="center"/>
              <w:rPr>
                <w:rFonts w:cs="Arial"/>
                <w:b/>
                <w:bCs/>
                <w:sz w:val="22"/>
                <w:lang w:eastAsia="en-GB"/>
              </w:rPr>
            </w:pPr>
            <w:r>
              <w:rPr>
                <w:rFonts w:cs="Arial"/>
                <w:b/>
                <w:bCs/>
                <w:sz w:val="22"/>
                <w:lang w:eastAsia="en-GB"/>
              </w:rPr>
              <w:t>16,109</w:t>
            </w:r>
          </w:p>
        </w:tc>
        <w:tc>
          <w:tcPr>
            <w:tcW w:w="1559" w:type="dxa"/>
            <w:tcBorders>
              <w:top w:val="nil"/>
              <w:left w:val="nil"/>
              <w:bottom w:val="single" w:sz="4" w:space="0" w:color="auto"/>
              <w:right w:val="single" w:sz="4" w:space="0" w:color="auto"/>
            </w:tcBorders>
            <w:noWrap/>
            <w:hideMark/>
          </w:tcPr>
          <w:p w14:paraId="1A8523CC" w14:textId="77777777" w:rsidR="004218F6" w:rsidRPr="00C16C34" w:rsidRDefault="004218F6" w:rsidP="00781392">
            <w:pPr>
              <w:jc w:val="center"/>
              <w:rPr>
                <w:rFonts w:cs="Arial"/>
                <w:b/>
                <w:bCs/>
                <w:sz w:val="22"/>
                <w:lang w:eastAsia="en-GB"/>
              </w:rPr>
            </w:pPr>
            <w:r>
              <w:rPr>
                <w:rFonts w:cs="Arial"/>
                <w:b/>
                <w:bCs/>
                <w:sz w:val="22"/>
                <w:lang w:eastAsia="en-GB"/>
              </w:rPr>
              <w:t>16,038</w:t>
            </w:r>
          </w:p>
        </w:tc>
        <w:tc>
          <w:tcPr>
            <w:tcW w:w="1418" w:type="dxa"/>
            <w:tcBorders>
              <w:top w:val="nil"/>
              <w:left w:val="nil"/>
              <w:bottom w:val="single" w:sz="4" w:space="0" w:color="auto"/>
              <w:right w:val="single" w:sz="4" w:space="0" w:color="auto"/>
            </w:tcBorders>
            <w:noWrap/>
            <w:hideMark/>
          </w:tcPr>
          <w:p w14:paraId="00BB0CEC" w14:textId="77777777" w:rsidR="004218F6" w:rsidRPr="00C16C34" w:rsidRDefault="004218F6" w:rsidP="00781392">
            <w:pPr>
              <w:jc w:val="center"/>
              <w:rPr>
                <w:rFonts w:cs="Arial"/>
                <w:b/>
                <w:bCs/>
                <w:sz w:val="22"/>
                <w:lang w:eastAsia="en-GB"/>
              </w:rPr>
            </w:pPr>
            <w:r>
              <w:rPr>
                <w:rFonts w:cs="Arial"/>
                <w:b/>
                <w:bCs/>
                <w:sz w:val="22"/>
                <w:lang w:eastAsia="en-GB"/>
              </w:rPr>
              <w:t>13,919</w:t>
            </w:r>
          </w:p>
        </w:tc>
        <w:tc>
          <w:tcPr>
            <w:tcW w:w="1417" w:type="dxa"/>
            <w:tcBorders>
              <w:top w:val="nil"/>
              <w:left w:val="nil"/>
              <w:bottom w:val="single" w:sz="4" w:space="0" w:color="auto"/>
              <w:right w:val="single" w:sz="4" w:space="0" w:color="auto"/>
            </w:tcBorders>
            <w:noWrap/>
            <w:hideMark/>
          </w:tcPr>
          <w:p w14:paraId="22EB7BF9" w14:textId="77777777" w:rsidR="004218F6" w:rsidRPr="00C16C34" w:rsidRDefault="004218F6" w:rsidP="00781392">
            <w:pPr>
              <w:jc w:val="center"/>
              <w:rPr>
                <w:rFonts w:cs="Arial"/>
                <w:b/>
                <w:bCs/>
                <w:sz w:val="22"/>
                <w:lang w:eastAsia="en-GB"/>
              </w:rPr>
            </w:pPr>
            <w:r>
              <w:rPr>
                <w:rFonts w:cs="Arial"/>
                <w:b/>
                <w:bCs/>
                <w:sz w:val="22"/>
                <w:lang w:eastAsia="en-GB"/>
              </w:rPr>
              <w:t>14,446</w:t>
            </w: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3EFFC8D0" w14:textId="77777777" w:rsidR="004218F6" w:rsidRPr="00C16C34" w:rsidRDefault="004218F6" w:rsidP="00781392">
            <w:pPr>
              <w:jc w:val="center"/>
              <w:rPr>
                <w:rFonts w:cs="Arial"/>
                <w:b/>
                <w:bCs/>
                <w:sz w:val="22"/>
                <w:lang w:eastAsia="en-GB"/>
              </w:rPr>
            </w:pPr>
            <w:r w:rsidRPr="00C16C34">
              <w:rPr>
                <w:rFonts w:cs="Arial"/>
                <w:b/>
                <w:bCs/>
                <w:sz w:val="22"/>
                <w:lang w:eastAsia="en-GB"/>
              </w:rPr>
              <w:t> </w:t>
            </w:r>
            <w:r>
              <w:rPr>
                <w:rFonts w:cs="Arial"/>
                <w:b/>
                <w:bCs/>
                <w:sz w:val="22"/>
                <w:lang w:eastAsia="en-GB"/>
              </w:rPr>
              <w:t>60,512</w:t>
            </w:r>
          </w:p>
        </w:tc>
      </w:tr>
      <w:tr w:rsidR="004218F6" w:rsidRPr="00C16C34" w14:paraId="403CE151"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090D81B7" w14:textId="77777777" w:rsidR="004218F6" w:rsidRPr="00C16C34" w:rsidRDefault="004218F6" w:rsidP="00781392">
            <w:pPr>
              <w:rPr>
                <w:rFonts w:cs="Arial"/>
                <w:b/>
                <w:bCs/>
                <w:sz w:val="22"/>
                <w:lang w:eastAsia="en-GB"/>
              </w:rPr>
            </w:pPr>
            <w:r w:rsidRPr="00C16C34">
              <w:rPr>
                <w:rFonts w:cs="Arial"/>
                <w:b/>
                <w:bCs/>
                <w:sz w:val="22"/>
                <w:lang w:eastAsia="en-GB"/>
              </w:rPr>
              <w:t>2025 - 2026</w:t>
            </w:r>
          </w:p>
        </w:tc>
        <w:tc>
          <w:tcPr>
            <w:tcW w:w="1559" w:type="dxa"/>
            <w:tcBorders>
              <w:top w:val="nil"/>
              <w:left w:val="nil"/>
              <w:bottom w:val="single" w:sz="4" w:space="0" w:color="auto"/>
              <w:right w:val="single" w:sz="4" w:space="0" w:color="auto"/>
            </w:tcBorders>
            <w:noWrap/>
            <w:hideMark/>
          </w:tcPr>
          <w:p w14:paraId="6635FBC1" w14:textId="77777777" w:rsidR="004218F6" w:rsidRPr="00C16C34" w:rsidRDefault="004218F6" w:rsidP="00781392">
            <w:pPr>
              <w:jc w:val="center"/>
              <w:rPr>
                <w:rFonts w:cs="Arial"/>
                <w:b/>
                <w:bCs/>
                <w:sz w:val="22"/>
                <w:lang w:eastAsia="en-GB"/>
              </w:rPr>
            </w:pPr>
            <w:r>
              <w:rPr>
                <w:rFonts w:cs="Arial"/>
                <w:b/>
                <w:bCs/>
                <w:sz w:val="22"/>
                <w:lang w:eastAsia="en-GB"/>
              </w:rPr>
              <w:t>15,610</w:t>
            </w:r>
          </w:p>
        </w:tc>
        <w:tc>
          <w:tcPr>
            <w:tcW w:w="1559" w:type="dxa"/>
            <w:tcBorders>
              <w:top w:val="nil"/>
              <w:left w:val="nil"/>
              <w:bottom w:val="single" w:sz="4" w:space="0" w:color="auto"/>
              <w:right w:val="single" w:sz="4" w:space="0" w:color="auto"/>
            </w:tcBorders>
            <w:noWrap/>
            <w:hideMark/>
          </w:tcPr>
          <w:p w14:paraId="400816BF" w14:textId="77777777" w:rsidR="004218F6" w:rsidRPr="00C16C34" w:rsidRDefault="004218F6" w:rsidP="00781392">
            <w:pPr>
              <w:jc w:val="center"/>
              <w:rPr>
                <w:rFonts w:cs="Arial"/>
                <w:b/>
                <w:bCs/>
                <w:sz w:val="22"/>
                <w:lang w:eastAsia="en-GB"/>
              </w:rPr>
            </w:pPr>
            <w:r>
              <w:rPr>
                <w:rFonts w:cs="Arial"/>
                <w:b/>
                <w:bCs/>
                <w:sz w:val="22"/>
                <w:lang w:eastAsia="en-GB"/>
              </w:rPr>
              <w:t>15,874</w:t>
            </w:r>
          </w:p>
        </w:tc>
        <w:tc>
          <w:tcPr>
            <w:tcW w:w="1418" w:type="dxa"/>
            <w:tcBorders>
              <w:top w:val="nil"/>
              <w:left w:val="nil"/>
              <w:bottom w:val="single" w:sz="4" w:space="0" w:color="auto"/>
              <w:right w:val="single" w:sz="4" w:space="0" w:color="auto"/>
            </w:tcBorders>
            <w:noWrap/>
            <w:hideMark/>
          </w:tcPr>
          <w:p w14:paraId="115D6BFD" w14:textId="77777777" w:rsidR="004218F6" w:rsidRPr="00C16C34" w:rsidRDefault="004218F6" w:rsidP="00781392">
            <w:pPr>
              <w:jc w:val="center"/>
              <w:rPr>
                <w:rFonts w:cs="Arial"/>
                <w:b/>
                <w:bCs/>
                <w:sz w:val="22"/>
                <w:lang w:eastAsia="en-GB"/>
              </w:rPr>
            </w:pPr>
          </w:p>
        </w:tc>
        <w:tc>
          <w:tcPr>
            <w:tcW w:w="1417" w:type="dxa"/>
            <w:tcBorders>
              <w:top w:val="nil"/>
              <w:left w:val="nil"/>
              <w:bottom w:val="single" w:sz="4" w:space="0" w:color="auto"/>
              <w:right w:val="single" w:sz="4" w:space="0" w:color="auto"/>
            </w:tcBorders>
            <w:noWrap/>
            <w:hideMark/>
          </w:tcPr>
          <w:p w14:paraId="48049124"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7240EFD0"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r>
      <w:tr w:rsidR="004218F6" w:rsidRPr="00C16C34" w14:paraId="033697F5" w14:textId="77777777" w:rsidTr="00781392">
        <w:trPr>
          <w:trHeight w:val="330"/>
        </w:trPr>
        <w:tc>
          <w:tcPr>
            <w:tcW w:w="1560" w:type="dxa"/>
            <w:tcBorders>
              <w:top w:val="nil"/>
              <w:left w:val="single" w:sz="4" w:space="0" w:color="auto"/>
              <w:bottom w:val="single" w:sz="4" w:space="0" w:color="auto"/>
              <w:right w:val="single" w:sz="4" w:space="0" w:color="auto"/>
            </w:tcBorders>
            <w:noWrap/>
            <w:hideMark/>
          </w:tcPr>
          <w:p w14:paraId="7A9CC9D9" w14:textId="77777777" w:rsidR="004218F6" w:rsidRPr="00C16C34" w:rsidRDefault="004218F6" w:rsidP="00781392">
            <w:pPr>
              <w:rPr>
                <w:rFonts w:cs="Arial"/>
                <w:b/>
                <w:bCs/>
                <w:color w:val="FF0000"/>
                <w:sz w:val="22"/>
                <w:lang w:eastAsia="en-GB"/>
              </w:rPr>
            </w:pPr>
            <w:r w:rsidRPr="00AD4218">
              <w:rPr>
                <w:rFonts w:cs="Arial"/>
                <w:b/>
                <w:bCs/>
                <w:sz w:val="22"/>
                <w:lang w:eastAsia="en-GB"/>
              </w:rPr>
              <w:t>CHANGE</w:t>
            </w:r>
          </w:p>
        </w:tc>
        <w:tc>
          <w:tcPr>
            <w:tcW w:w="1559" w:type="dxa"/>
            <w:tcBorders>
              <w:top w:val="nil"/>
              <w:left w:val="nil"/>
              <w:bottom w:val="single" w:sz="4" w:space="0" w:color="auto"/>
              <w:right w:val="single" w:sz="4" w:space="0" w:color="auto"/>
            </w:tcBorders>
            <w:noWrap/>
            <w:hideMark/>
          </w:tcPr>
          <w:p w14:paraId="6BF87979" w14:textId="77777777" w:rsidR="004218F6" w:rsidRPr="00C16C34" w:rsidRDefault="004218F6" w:rsidP="00781392">
            <w:pPr>
              <w:jc w:val="center"/>
              <w:rPr>
                <w:rFonts w:cs="Arial"/>
                <w:b/>
                <w:bCs/>
                <w:sz w:val="22"/>
                <w:lang w:eastAsia="en-GB"/>
              </w:rPr>
            </w:pPr>
            <w:r>
              <w:rPr>
                <w:rFonts w:cs="Arial"/>
                <w:b/>
                <w:bCs/>
                <w:sz w:val="22"/>
                <w:lang w:eastAsia="en-GB"/>
              </w:rPr>
              <w:t>down 3.1</w:t>
            </w:r>
            <w:r w:rsidRPr="00C16C34">
              <w:rPr>
                <w:rFonts w:cs="Arial"/>
                <w:b/>
                <w:bCs/>
                <w:sz w:val="22"/>
                <w:lang w:eastAsia="en-GB"/>
              </w:rPr>
              <w:t>%</w:t>
            </w:r>
          </w:p>
        </w:tc>
        <w:tc>
          <w:tcPr>
            <w:tcW w:w="1559" w:type="dxa"/>
            <w:tcBorders>
              <w:top w:val="nil"/>
              <w:left w:val="nil"/>
              <w:bottom w:val="single" w:sz="4" w:space="0" w:color="auto"/>
              <w:right w:val="single" w:sz="4" w:space="0" w:color="auto"/>
            </w:tcBorders>
            <w:noWrap/>
            <w:hideMark/>
          </w:tcPr>
          <w:p w14:paraId="365909AC" w14:textId="77777777" w:rsidR="004218F6" w:rsidRPr="00C16C34" w:rsidRDefault="004218F6" w:rsidP="00781392">
            <w:pPr>
              <w:jc w:val="center"/>
              <w:rPr>
                <w:rFonts w:cs="Arial"/>
                <w:b/>
                <w:bCs/>
                <w:sz w:val="22"/>
                <w:lang w:eastAsia="en-GB"/>
              </w:rPr>
            </w:pPr>
            <w:r>
              <w:rPr>
                <w:rFonts w:cs="Arial"/>
                <w:b/>
                <w:bCs/>
                <w:sz w:val="22"/>
                <w:lang w:eastAsia="en-GB"/>
              </w:rPr>
              <w:t xml:space="preserve">down </w:t>
            </w:r>
            <w:r w:rsidRPr="00C16C34">
              <w:rPr>
                <w:rFonts w:cs="Arial"/>
                <w:b/>
                <w:bCs/>
                <w:sz w:val="22"/>
                <w:lang w:eastAsia="en-GB"/>
              </w:rPr>
              <w:t>3.0%</w:t>
            </w:r>
          </w:p>
        </w:tc>
        <w:tc>
          <w:tcPr>
            <w:tcW w:w="1418" w:type="dxa"/>
            <w:tcBorders>
              <w:top w:val="single" w:sz="4" w:space="0" w:color="auto"/>
              <w:left w:val="single" w:sz="4" w:space="0" w:color="auto"/>
              <w:bottom w:val="single" w:sz="4" w:space="0" w:color="auto"/>
              <w:right w:val="single" w:sz="4" w:space="0" w:color="auto"/>
            </w:tcBorders>
            <w:noWrap/>
            <w:hideMark/>
          </w:tcPr>
          <w:p w14:paraId="10D4E8EC" w14:textId="77777777" w:rsidR="004218F6" w:rsidRPr="00C16C34" w:rsidRDefault="004218F6" w:rsidP="00781392">
            <w:pPr>
              <w:jc w:val="center"/>
              <w:rPr>
                <w:rFonts w:cs="Arial"/>
                <w:b/>
                <w:bCs/>
                <w:color w:val="FF0000"/>
                <w:sz w:val="22"/>
                <w:lang w:eastAsia="en-GB"/>
              </w:rPr>
            </w:pPr>
          </w:p>
        </w:tc>
        <w:tc>
          <w:tcPr>
            <w:tcW w:w="1417" w:type="dxa"/>
            <w:tcBorders>
              <w:top w:val="nil"/>
              <w:left w:val="nil"/>
              <w:bottom w:val="single" w:sz="4" w:space="0" w:color="auto"/>
              <w:right w:val="single" w:sz="4" w:space="0" w:color="auto"/>
            </w:tcBorders>
            <w:noWrap/>
            <w:hideMark/>
          </w:tcPr>
          <w:p w14:paraId="52F86C9E"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1F6BBCCC"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r>
      <w:tr w:rsidR="004218F6" w:rsidRPr="00C16C34" w14:paraId="26F3FBC5" w14:textId="77777777" w:rsidTr="00781392">
        <w:trPr>
          <w:trHeight w:val="597"/>
        </w:trPr>
        <w:tc>
          <w:tcPr>
            <w:tcW w:w="9072" w:type="dxa"/>
            <w:gridSpan w:val="6"/>
            <w:tcBorders>
              <w:top w:val="single" w:sz="4" w:space="0" w:color="auto"/>
              <w:left w:val="single" w:sz="4" w:space="0" w:color="auto"/>
              <w:bottom w:val="single" w:sz="4" w:space="0" w:color="auto"/>
              <w:right w:val="single" w:sz="4" w:space="0" w:color="auto"/>
            </w:tcBorders>
            <w:shd w:val="clear" w:color="auto" w:fill="071320" w:themeFill="text2" w:themeFillShade="80"/>
            <w:noWrap/>
            <w:hideMark/>
          </w:tcPr>
          <w:p w14:paraId="60704E2B" w14:textId="77777777" w:rsidR="004218F6" w:rsidRDefault="004218F6" w:rsidP="00781392">
            <w:pPr>
              <w:rPr>
                <w:rFonts w:cs="Arial"/>
                <w:b/>
                <w:bCs/>
                <w:sz w:val="22"/>
                <w:lang w:eastAsia="en-GB"/>
              </w:rPr>
            </w:pPr>
            <w:r w:rsidRPr="00C16C34">
              <w:rPr>
                <w:rFonts w:cs="Arial"/>
                <w:b/>
                <w:bCs/>
                <w:sz w:val="22"/>
                <w:lang w:eastAsia="en-GB"/>
              </w:rPr>
              <w:t> </w:t>
            </w:r>
          </w:p>
          <w:p w14:paraId="4F73C25B" w14:textId="77777777" w:rsidR="004218F6" w:rsidRPr="00C16C34" w:rsidRDefault="004218F6" w:rsidP="00781392">
            <w:pPr>
              <w:spacing w:after="120"/>
              <w:rPr>
                <w:rFonts w:cs="Arial"/>
                <w:b/>
                <w:bCs/>
                <w:sz w:val="22"/>
                <w:lang w:eastAsia="en-GB"/>
              </w:rPr>
            </w:pPr>
            <w:r>
              <w:rPr>
                <w:rFonts w:cs="Arial"/>
                <w:b/>
                <w:bCs/>
                <w:sz w:val="22"/>
                <w:lang w:eastAsia="en-GB"/>
              </w:rPr>
              <w:t>Kerbside residual collected (tonnes)</w:t>
            </w:r>
          </w:p>
        </w:tc>
      </w:tr>
      <w:tr w:rsidR="004218F6" w:rsidRPr="00C16C34" w14:paraId="3A60FF03"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790E7ED1" w14:textId="77777777" w:rsidR="004218F6" w:rsidRPr="00C16C34" w:rsidRDefault="004218F6" w:rsidP="00781392">
            <w:pP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shd w:val="clear" w:color="000000" w:fill="C0C0C0"/>
            <w:noWrap/>
            <w:hideMark/>
          </w:tcPr>
          <w:p w14:paraId="3C24185A" w14:textId="77777777" w:rsidR="004218F6" w:rsidRPr="00C16C34" w:rsidRDefault="004218F6" w:rsidP="00781392">
            <w:pPr>
              <w:jc w:val="center"/>
              <w:rPr>
                <w:rFonts w:cs="Arial"/>
                <w:b/>
                <w:bCs/>
                <w:sz w:val="22"/>
                <w:lang w:eastAsia="en-GB"/>
              </w:rPr>
            </w:pPr>
            <w:r>
              <w:rPr>
                <w:rFonts w:cs="Arial"/>
                <w:b/>
                <w:bCs/>
                <w:sz w:val="22"/>
                <w:lang w:eastAsia="en-GB"/>
              </w:rPr>
              <w:t>Q1</w:t>
            </w:r>
          </w:p>
        </w:tc>
        <w:tc>
          <w:tcPr>
            <w:tcW w:w="1559" w:type="dxa"/>
            <w:tcBorders>
              <w:top w:val="nil"/>
              <w:left w:val="nil"/>
              <w:bottom w:val="single" w:sz="4" w:space="0" w:color="auto"/>
              <w:right w:val="single" w:sz="4" w:space="0" w:color="auto"/>
            </w:tcBorders>
            <w:shd w:val="clear" w:color="000000" w:fill="C0C0C0"/>
            <w:noWrap/>
            <w:hideMark/>
          </w:tcPr>
          <w:p w14:paraId="4FC71B6C" w14:textId="77777777" w:rsidR="004218F6" w:rsidRPr="00C16C34" w:rsidRDefault="004218F6" w:rsidP="00781392">
            <w:pPr>
              <w:jc w:val="center"/>
              <w:rPr>
                <w:rFonts w:cs="Arial"/>
                <w:b/>
                <w:bCs/>
                <w:sz w:val="22"/>
                <w:lang w:eastAsia="en-GB"/>
              </w:rPr>
            </w:pPr>
            <w:r>
              <w:rPr>
                <w:rFonts w:cs="Arial"/>
                <w:b/>
                <w:bCs/>
                <w:sz w:val="22"/>
                <w:lang w:eastAsia="en-GB"/>
              </w:rPr>
              <w:t>Q2</w:t>
            </w:r>
          </w:p>
        </w:tc>
        <w:tc>
          <w:tcPr>
            <w:tcW w:w="1418" w:type="dxa"/>
            <w:tcBorders>
              <w:top w:val="nil"/>
              <w:left w:val="nil"/>
              <w:bottom w:val="single" w:sz="4" w:space="0" w:color="auto"/>
              <w:right w:val="single" w:sz="4" w:space="0" w:color="auto"/>
            </w:tcBorders>
            <w:shd w:val="clear" w:color="000000" w:fill="C0C0C0"/>
            <w:noWrap/>
            <w:hideMark/>
          </w:tcPr>
          <w:p w14:paraId="2473D933" w14:textId="77777777" w:rsidR="004218F6" w:rsidRPr="00C16C34" w:rsidRDefault="004218F6" w:rsidP="00781392">
            <w:pPr>
              <w:jc w:val="center"/>
              <w:rPr>
                <w:rFonts w:cs="Arial"/>
                <w:b/>
                <w:bCs/>
                <w:sz w:val="22"/>
                <w:lang w:eastAsia="en-GB"/>
              </w:rPr>
            </w:pPr>
            <w:r>
              <w:rPr>
                <w:rFonts w:cs="Arial"/>
                <w:b/>
                <w:bCs/>
                <w:sz w:val="22"/>
                <w:lang w:eastAsia="en-GB"/>
              </w:rPr>
              <w:t>Q3</w:t>
            </w:r>
          </w:p>
        </w:tc>
        <w:tc>
          <w:tcPr>
            <w:tcW w:w="1417" w:type="dxa"/>
            <w:tcBorders>
              <w:top w:val="nil"/>
              <w:left w:val="nil"/>
              <w:bottom w:val="single" w:sz="4" w:space="0" w:color="auto"/>
              <w:right w:val="single" w:sz="4" w:space="0" w:color="auto"/>
            </w:tcBorders>
            <w:shd w:val="clear" w:color="000000" w:fill="C0C0C0"/>
            <w:noWrap/>
            <w:hideMark/>
          </w:tcPr>
          <w:p w14:paraId="0B6040A3" w14:textId="77777777" w:rsidR="004218F6" w:rsidRPr="00C16C34" w:rsidRDefault="004218F6" w:rsidP="00781392">
            <w:pPr>
              <w:jc w:val="center"/>
              <w:rPr>
                <w:rFonts w:cs="Arial"/>
                <w:b/>
                <w:bCs/>
                <w:sz w:val="22"/>
                <w:lang w:eastAsia="en-GB"/>
              </w:rPr>
            </w:pPr>
            <w:r>
              <w:rPr>
                <w:rFonts w:cs="Arial"/>
                <w:b/>
                <w:bCs/>
                <w:sz w:val="22"/>
                <w:lang w:eastAsia="en-GB"/>
              </w:rPr>
              <w:t>Q4</w:t>
            </w:r>
          </w:p>
        </w:tc>
        <w:tc>
          <w:tcPr>
            <w:tcW w:w="1559" w:type="dxa"/>
            <w:tcBorders>
              <w:top w:val="nil"/>
              <w:left w:val="nil"/>
              <w:bottom w:val="single" w:sz="4" w:space="0" w:color="auto"/>
              <w:right w:val="single" w:sz="4" w:space="0" w:color="auto"/>
            </w:tcBorders>
            <w:shd w:val="clear" w:color="000000" w:fill="C0C0C0"/>
            <w:noWrap/>
            <w:hideMark/>
          </w:tcPr>
          <w:p w14:paraId="069C6F28" w14:textId="77777777" w:rsidR="004218F6" w:rsidRPr="00C16C34" w:rsidRDefault="004218F6" w:rsidP="00781392">
            <w:pPr>
              <w:jc w:val="center"/>
              <w:rPr>
                <w:rFonts w:cs="Arial"/>
                <w:b/>
                <w:bCs/>
                <w:sz w:val="22"/>
                <w:lang w:eastAsia="en-GB"/>
              </w:rPr>
            </w:pPr>
            <w:r>
              <w:rPr>
                <w:rFonts w:cs="Arial"/>
                <w:b/>
                <w:bCs/>
                <w:sz w:val="22"/>
                <w:lang w:eastAsia="en-GB"/>
              </w:rPr>
              <w:t>Annual</w:t>
            </w:r>
          </w:p>
        </w:tc>
      </w:tr>
      <w:tr w:rsidR="004218F6" w:rsidRPr="00C16C34" w14:paraId="60D194C3"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3623F9BF" w14:textId="77777777" w:rsidR="004218F6" w:rsidRPr="00C16C34" w:rsidRDefault="004218F6" w:rsidP="00781392">
            <w:pPr>
              <w:rPr>
                <w:rFonts w:cs="Arial"/>
                <w:b/>
                <w:bCs/>
                <w:sz w:val="22"/>
                <w:lang w:eastAsia="en-GB"/>
              </w:rPr>
            </w:pPr>
            <w:r w:rsidRPr="00C16C34">
              <w:rPr>
                <w:rFonts w:cs="Arial"/>
                <w:b/>
                <w:bCs/>
                <w:sz w:val="22"/>
                <w:lang w:eastAsia="en-GB"/>
              </w:rPr>
              <w:t>2024 - 2025</w:t>
            </w:r>
          </w:p>
        </w:tc>
        <w:tc>
          <w:tcPr>
            <w:tcW w:w="1559" w:type="dxa"/>
            <w:tcBorders>
              <w:top w:val="nil"/>
              <w:left w:val="nil"/>
              <w:bottom w:val="single" w:sz="4" w:space="0" w:color="auto"/>
              <w:right w:val="single" w:sz="4" w:space="0" w:color="auto"/>
            </w:tcBorders>
            <w:noWrap/>
            <w:hideMark/>
          </w:tcPr>
          <w:p w14:paraId="1D30DE32" w14:textId="77777777" w:rsidR="004218F6" w:rsidRPr="00C16C34" w:rsidRDefault="004218F6" w:rsidP="00781392">
            <w:pPr>
              <w:jc w:val="center"/>
              <w:rPr>
                <w:rFonts w:cs="Arial"/>
                <w:b/>
                <w:bCs/>
                <w:sz w:val="22"/>
                <w:lang w:eastAsia="en-GB"/>
              </w:rPr>
            </w:pPr>
            <w:r>
              <w:rPr>
                <w:rFonts w:cs="Arial"/>
                <w:b/>
                <w:bCs/>
                <w:sz w:val="22"/>
                <w:lang w:eastAsia="en-GB"/>
              </w:rPr>
              <w:t>6,029</w:t>
            </w:r>
          </w:p>
        </w:tc>
        <w:tc>
          <w:tcPr>
            <w:tcW w:w="1559" w:type="dxa"/>
            <w:tcBorders>
              <w:top w:val="nil"/>
              <w:left w:val="nil"/>
              <w:bottom w:val="single" w:sz="4" w:space="0" w:color="auto"/>
              <w:right w:val="single" w:sz="4" w:space="0" w:color="auto"/>
            </w:tcBorders>
            <w:noWrap/>
            <w:hideMark/>
          </w:tcPr>
          <w:p w14:paraId="76C8D46A" w14:textId="77777777" w:rsidR="004218F6" w:rsidRPr="00C16C34" w:rsidRDefault="004218F6" w:rsidP="00781392">
            <w:pPr>
              <w:jc w:val="center"/>
              <w:rPr>
                <w:rFonts w:cs="Arial"/>
                <w:b/>
                <w:bCs/>
                <w:sz w:val="22"/>
                <w:lang w:eastAsia="en-GB"/>
              </w:rPr>
            </w:pPr>
            <w:r>
              <w:rPr>
                <w:rFonts w:cs="Arial"/>
                <w:b/>
                <w:bCs/>
                <w:sz w:val="22"/>
                <w:lang w:eastAsia="en-GB"/>
              </w:rPr>
              <w:t>6,543</w:t>
            </w:r>
          </w:p>
        </w:tc>
        <w:tc>
          <w:tcPr>
            <w:tcW w:w="1418" w:type="dxa"/>
            <w:tcBorders>
              <w:top w:val="nil"/>
              <w:left w:val="nil"/>
              <w:bottom w:val="single" w:sz="4" w:space="0" w:color="auto"/>
              <w:right w:val="single" w:sz="4" w:space="0" w:color="auto"/>
            </w:tcBorders>
            <w:noWrap/>
            <w:hideMark/>
          </w:tcPr>
          <w:p w14:paraId="1189E5D0" w14:textId="77777777" w:rsidR="004218F6" w:rsidRPr="00C16C34" w:rsidRDefault="004218F6" w:rsidP="00781392">
            <w:pPr>
              <w:jc w:val="center"/>
              <w:rPr>
                <w:rFonts w:cs="Arial"/>
                <w:b/>
                <w:bCs/>
                <w:sz w:val="22"/>
                <w:lang w:eastAsia="en-GB"/>
              </w:rPr>
            </w:pPr>
            <w:r>
              <w:rPr>
                <w:rFonts w:cs="Arial"/>
                <w:b/>
                <w:bCs/>
                <w:sz w:val="22"/>
                <w:lang w:eastAsia="en-GB"/>
              </w:rPr>
              <w:t>6,143</w:t>
            </w:r>
          </w:p>
        </w:tc>
        <w:tc>
          <w:tcPr>
            <w:tcW w:w="1417" w:type="dxa"/>
            <w:tcBorders>
              <w:top w:val="nil"/>
              <w:left w:val="nil"/>
              <w:bottom w:val="single" w:sz="4" w:space="0" w:color="auto"/>
              <w:right w:val="single" w:sz="4" w:space="0" w:color="auto"/>
            </w:tcBorders>
            <w:noWrap/>
            <w:hideMark/>
          </w:tcPr>
          <w:p w14:paraId="7242276A" w14:textId="77777777" w:rsidR="004218F6" w:rsidRPr="00C16C34" w:rsidRDefault="004218F6" w:rsidP="00781392">
            <w:pPr>
              <w:jc w:val="center"/>
              <w:rPr>
                <w:rFonts w:cs="Arial"/>
                <w:b/>
                <w:bCs/>
                <w:sz w:val="22"/>
                <w:lang w:eastAsia="en-GB"/>
              </w:rPr>
            </w:pPr>
            <w:r>
              <w:rPr>
                <w:rFonts w:cs="Arial"/>
                <w:b/>
                <w:bCs/>
                <w:sz w:val="22"/>
                <w:lang w:eastAsia="en-GB"/>
              </w:rPr>
              <w:t>7,205</w:t>
            </w: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6EEEF8F4" w14:textId="77777777" w:rsidR="004218F6" w:rsidRPr="00C16C34" w:rsidRDefault="004218F6" w:rsidP="00781392">
            <w:pPr>
              <w:jc w:val="center"/>
              <w:rPr>
                <w:rFonts w:cs="Arial"/>
                <w:b/>
                <w:bCs/>
                <w:sz w:val="22"/>
                <w:lang w:eastAsia="en-GB"/>
              </w:rPr>
            </w:pPr>
            <w:r>
              <w:rPr>
                <w:rFonts w:cs="Arial"/>
                <w:b/>
                <w:bCs/>
                <w:sz w:val="22"/>
                <w:lang w:eastAsia="en-GB"/>
              </w:rPr>
              <w:t>25,920</w:t>
            </w:r>
            <w:r w:rsidRPr="00C16C34">
              <w:rPr>
                <w:rFonts w:cs="Arial"/>
                <w:b/>
                <w:bCs/>
                <w:sz w:val="22"/>
                <w:lang w:eastAsia="en-GB"/>
              </w:rPr>
              <w:t> </w:t>
            </w:r>
          </w:p>
        </w:tc>
      </w:tr>
      <w:tr w:rsidR="004218F6" w:rsidRPr="00C16C34" w14:paraId="68E967E3"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6344DADF" w14:textId="77777777" w:rsidR="004218F6" w:rsidRPr="00C16C34" w:rsidRDefault="004218F6" w:rsidP="00781392">
            <w:pPr>
              <w:rPr>
                <w:rFonts w:cs="Arial"/>
                <w:b/>
                <w:bCs/>
                <w:sz w:val="22"/>
                <w:lang w:eastAsia="en-GB"/>
              </w:rPr>
            </w:pPr>
            <w:r w:rsidRPr="00C16C34">
              <w:rPr>
                <w:rFonts w:cs="Arial"/>
                <w:b/>
                <w:bCs/>
                <w:sz w:val="22"/>
                <w:lang w:eastAsia="en-GB"/>
              </w:rPr>
              <w:t>2025 - 2026</w:t>
            </w:r>
          </w:p>
        </w:tc>
        <w:tc>
          <w:tcPr>
            <w:tcW w:w="1559" w:type="dxa"/>
            <w:tcBorders>
              <w:top w:val="nil"/>
              <w:left w:val="nil"/>
              <w:bottom w:val="single" w:sz="4" w:space="0" w:color="auto"/>
              <w:right w:val="single" w:sz="4" w:space="0" w:color="auto"/>
            </w:tcBorders>
            <w:noWrap/>
            <w:hideMark/>
          </w:tcPr>
          <w:p w14:paraId="638D9BA4" w14:textId="77777777" w:rsidR="004218F6" w:rsidRPr="00C16C34" w:rsidRDefault="004218F6" w:rsidP="00781392">
            <w:pPr>
              <w:jc w:val="center"/>
              <w:rPr>
                <w:rFonts w:cs="Arial"/>
                <w:b/>
                <w:bCs/>
                <w:sz w:val="22"/>
                <w:lang w:eastAsia="en-GB"/>
              </w:rPr>
            </w:pPr>
            <w:r>
              <w:rPr>
                <w:rFonts w:cs="Arial"/>
                <w:b/>
                <w:bCs/>
                <w:sz w:val="22"/>
                <w:lang w:eastAsia="en-GB"/>
              </w:rPr>
              <w:t>5,992</w:t>
            </w:r>
          </w:p>
        </w:tc>
        <w:tc>
          <w:tcPr>
            <w:tcW w:w="1559" w:type="dxa"/>
            <w:tcBorders>
              <w:top w:val="nil"/>
              <w:left w:val="nil"/>
              <w:bottom w:val="single" w:sz="4" w:space="0" w:color="auto"/>
              <w:right w:val="single" w:sz="4" w:space="0" w:color="auto"/>
            </w:tcBorders>
            <w:noWrap/>
            <w:hideMark/>
          </w:tcPr>
          <w:p w14:paraId="4A98BB5E" w14:textId="77777777" w:rsidR="004218F6" w:rsidRPr="00C16C34" w:rsidRDefault="004218F6" w:rsidP="00781392">
            <w:pPr>
              <w:jc w:val="center"/>
              <w:rPr>
                <w:rFonts w:cs="Arial"/>
                <w:b/>
                <w:bCs/>
                <w:sz w:val="22"/>
                <w:lang w:eastAsia="en-GB"/>
              </w:rPr>
            </w:pPr>
            <w:r>
              <w:rPr>
                <w:rFonts w:cs="Arial"/>
                <w:b/>
                <w:bCs/>
                <w:sz w:val="22"/>
                <w:lang w:eastAsia="en-GB"/>
              </w:rPr>
              <w:t>6,744</w:t>
            </w:r>
          </w:p>
        </w:tc>
        <w:tc>
          <w:tcPr>
            <w:tcW w:w="1418" w:type="dxa"/>
            <w:tcBorders>
              <w:top w:val="nil"/>
              <w:left w:val="nil"/>
              <w:bottom w:val="single" w:sz="4" w:space="0" w:color="auto"/>
              <w:right w:val="single" w:sz="4" w:space="0" w:color="auto"/>
            </w:tcBorders>
            <w:noWrap/>
            <w:hideMark/>
          </w:tcPr>
          <w:p w14:paraId="6058E85A" w14:textId="77777777" w:rsidR="004218F6" w:rsidRPr="00C16C34" w:rsidRDefault="004218F6" w:rsidP="00781392">
            <w:pPr>
              <w:jc w:val="center"/>
              <w:rPr>
                <w:rFonts w:cs="Arial"/>
                <w:b/>
                <w:bCs/>
                <w:sz w:val="22"/>
                <w:lang w:eastAsia="en-GB"/>
              </w:rPr>
            </w:pPr>
          </w:p>
        </w:tc>
        <w:tc>
          <w:tcPr>
            <w:tcW w:w="1417" w:type="dxa"/>
            <w:tcBorders>
              <w:top w:val="nil"/>
              <w:left w:val="nil"/>
              <w:bottom w:val="single" w:sz="4" w:space="0" w:color="auto"/>
              <w:right w:val="single" w:sz="4" w:space="0" w:color="auto"/>
            </w:tcBorders>
            <w:noWrap/>
            <w:hideMark/>
          </w:tcPr>
          <w:p w14:paraId="4DD6B16A"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40611EDA"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r>
      <w:tr w:rsidR="004218F6" w:rsidRPr="00C16C34" w14:paraId="28A3FDC8" w14:textId="77777777" w:rsidTr="00781392">
        <w:trPr>
          <w:trHeight w:val="330"/>
        </w:trPr>
        <w:tc>
          <w:tcPr>
            <w:tcW w:w="1560" w:type="dxa"/>
            <w:tcBorders>
              <w:top w:val="nil"/>
              <w:left w:val="single" w:sz="4" w:space="0" w:color="auto"/>
              <w:bottom w:val="single" w:sz="4" w:space="0" w:color="auto"/>
              <w:right w:val="single" w:sz="4" w:space="0" w:color="auto"/>
            </w:tcBorders>
            <w:noWrap/>
            <w:hideMark/>
          </w:tcPr>
          <w:p w14:paraId="5D434F5F" w14:textId="77777777" w:rsidR="004218F6" w:rsidRPr="00C16C34" w:rsidRDefault="004218F6" w:rsidP="00781392">
            <w:pPr>
              <w:rPr>
                <w:rFonts w:cs="Arial"/>
                <w:b/>
                <w:bCs/>
                <w:color w:val="FF0000"/>
                <w:sz w:val="22"/>
                <w:lang w:eastAsia="en-GB"/>
              </w:rPr>
            </w:pPr>
            <w:r w:rsidRPr="00AD4218">
              <w:rPr>
                <w:rFonts w:cs="Arial"/>
                <w:b/>
                <w:bCs/>
                <w:sz w:val="22"/>
                <w:lang w:eastAsia="en-GB"/>
              </w:rPr>
              <w:t>CHANGE</w:t>
            </w:r>
          </w:p>
        </w:tc>
        <w:tc>
          <w:tcPr>
            <w:tcW w:w="1559" w:type="dxa"/>
            <w:tcBorders>
              <w:top w:val="nil"/>
              <w:left w:val="nil"/>
              <w:bottom w:val="single" w:sz="4" w:space="0" w:color="auto"/>
              <w:right w:val="single" w:sz="4" w:space="0" w:color="auto"/>
            </w:tcBorders>
            <w:shd w:val="clear" w:color="auto" w:fill="92D050"/>
            <w:noWrap/>
            <w:hideMark/>
          </w:tcPr>
          <w:p w14:paraId="7A48DC87" w14:textId="77777777" w:rsidR="004218F6" w:rsidRPr="00C16C34" w:rsidRDefault="004218F6" w:rsidP="00781392">
            <w:pPr>
              <w:jc w:val="center"/>
              <w:rPr>
                <w:rFonts w:cs="Arial"/>
                <w:b/>
                <w:bCs/>
                <w:sz w:val="22"/>
                <w:lang w:eastAsia="en-GB"/>
              </w:rPr>
            </w:pPr>
            <w:r>
              <w:rPr>
                <w:rFonts w:cs="Arial"/>
                <w:b/>
                <w:bCs/>
                <w:sz w:val="22"/>
                <w:lang w:eastAsia="en-GB"/>
              </w:rPr>
              <w:t>down 0.6</w:t>
            </w:r>
            <w:r w:rsidRPr="00C16C34">
              <w:rPr>
                <w:rFonts w:cs="Arial"/>
                <w:b/>
                <w:bCs/>
                <w:sz w:val="22"/>
                <w:lang w:eastAsia="en-GB"/>
              </w:rPr>
              <w:t>%</w:t>
            </w:r>
          </w:p>
        </w:tc>
        <w:tc>
          <w:tcPr>
            <w:tcW w:w="1559" w:type="dxa"/>
            <w:tcBorders>
              <w:top w:val="nil"/>
              <w:left w:val="nil"/>
              <w:bottom w:val="single" w:sz="4" w:space="0" w:color="auto"/>
              <w:right w:val="single" w:sz="4" w:space="0" w:color="auto"/>
            </w:tcBorders>
            <w:shd w:val="clear" w:color="auto" w:fill="FF7C80"/>
            <w:noWrap/>
            <w:hideMark/>
          </w:tcPr>
          <w:p w14:paraId="58413242" w14:textId="77777777" w:rsidR="004218F6" w:rsidRPr="00C16C34" w:rsidRDefault="004218F6" w:rsidP="00781392">
            <w:pPr>
              <w:jc w:val="center"/>
              <w:rPr>
                <w:rFonts w:cs="Arial"/>
                <w:b/>
                <w:bCs/>
                <w:sz w:val="22"/>
                <w:lang w:eastAsia="en-GB"/>
              </w:rPr>
            </w:pPr>
            <w:r>
              <w:rPr>
                <w:rFonts w:cs="Arial"/>
                <w:b/>
                <w:bCs/>
                <w:sz w:val="22"/>
                <w:lang w:eastAsia="en-GB"/>
              </w:rPr>
              <w:t xml:space="preserve">up </w:t>
            </w:r>
            <w:r w:rsidRPr="00C16C34">
              <w:rPr>
                <w:rFonts w:cs="Arial"/>
                <w:b/>
                <w:bCs/>
                <w:sz w:val="22"/>
                <w:lang w:eastAsia="en-GB"/>
              </w:rPr>
              <w:t>3.0%</w:t>
            </w:r>
          </w:p>
        </w:tc>
        <w:tc>
          <w:tcPr>
            <w:tcW w:w="1418" w:type="dxa"/>
            <w:tcBorders>
              <w:top w:val="single" w:sz="4" w:space="0" w:color="auto"/>
              <w:left w:val="single" w:sz="4" w:space="0" w:color="auto"/>
              <w:bottom w:val="single" w:sz="4" w:space="0" w:color="auto"/>
              <w:right w:val="single" w:sz="4" w:space="0" w:color="auto"/>
            </w:tcBorders>
            <w:noWrap/>
            <w:hideMark/>
          </w:tcPr>
          <w:p w14:paraId="5831FAB2" w14:textId="77777777" w:rsidR="004218F6" w:rsidRPr="00C16C34" w:rsidRDefault="004218F6" w:rsidP="00781392">
            <w:pPr>
              <w:jc w:val="center"/>
              <w:rPr>
                <w:rFonts w:cs="Arial"/>
                <w:b/>
                <w:bCs/>
                <w:color w:val="FF0000"/>
                <w:sz w:val="22"/>
                <w:lang w:eastAsia="en-GB"/>
              </w:rPr>
            </w:pPr>
          </w:p>
        </w:tc>
        <w:tc>
          <w:tcPr>
            <w:tcW w:w="1417" w:type="dxa"/>
            <w:tcBorders>
              <w:top w:val="nil"/>
              <w:left w:val="nil"/>
              <w:bottom w:val="single" w:sz="4" w:space="0" w:color="auto"/>
              <w:right w:val="single" w:sz="4" w:space="0" w:color="auto"/>
            </w:tcBorders>
            <w:noWrap/>
            <w:hideMark/>
          </w:tcPr>
          <w:p w14:paraId="106B6E03"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0468196C"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r>
      <w:tr w:rsidR="004218F6" w:rsidRPr="00C16C34" w14:paraId="790EA293" w14:textId="77777777" w:rsidTr="00781392">
        <w:trPr>
          <w:trHeight w:val="597"/>
        </w:trPr>
        <w:tc>
          <w:tcPr>
            <w:tcW w:w="9072" w:type="dxa"/>
            <w:gridSpan w:val="6"/>
            <w:tcBorders>
              <w:top w:val="single" w:sz="4" w:space="0" w:color="auto"/>
              <w:left w:val="single" w:sz="4" w:space="0" w:color="auto"/>
              <w:bottom w:val="single" w:sz="4" w:space="0" w:color="auto"/>
              <w:right w:val="single" w:sz="4" w:space="0" w:color="auto"/>
            </w:tcBorders>
            <w:shd w:val="clear" w:color="auto" w:fill="071320" w:themeFill="text2" w:themeFillShade="80"/>
            <w:noWrap/>
            <w:hideMark/>
          </w:tcPr>
          <w:p w14:paraId="364BA851" w14:textId="77777777" w:rsidR="004218F6" w:rsidRDefault="004218F6" w:rsidP="00781392">
            <w:pPr>
              <w:rPr>
                <w:rFonts w:cs="Arial"/>
                <w:b/>
                <w:bCs/>
                <w:sz w:val="22"/>
                <w:lang w:eastAsia="en-GB"/>
              </w:rPr>
            </w:pPr>
            <w:r w:rsidRPr="00C16C34">
              <w:rPr>
                <w:rFonts w:cs="Arial"/>
                <w:b/>
                <w:bCs/>
                <w:sz w:val="22"/>
                <w:lang w:eastAsia="en-GB"/>
              </w:rPr>
              <w:t> </w:t>
            </w:r>
          </w:p>
          <w:p w14:paraId="0F84E9EB" w14:textId="77777777" w:rsidR="004218F6" w:rsidRPr="00C16C34" w:rsidRDefault="004218F6" w:rsidP="00781392">
            <w:pPr>
              <w:spacing w:after="120"/>
              <w:rPr>
                <w:rFonts w:cs="Arial"/>
                <w:b/>
                <w:bCs/>
                <w:sz w:val="22"/>
                <w:lang w:eastAsia="en-GB"/>
              </w:rPr>
            </w:pPr>
            <w:r>
              <w:rPr>
                <w:rFonts w:cs="Arial"/>
                <w:b/>
                <w:bCs/>
                <w:sz w:val="22"/>
                <w:lang w:eastAsia="en-GB"/>
              </w:rPr>
              <w:t>Kerbside recycling collected (tonnes)</w:t>
            </w:r>
          </w:p>
        </w:tc>
      </w:tr>
      <w:tr w:rsidR="004218F6" w:rsidRPr="00C16C34" w14:paraId="4154CFFC"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417FE92C" w14:textId="77777777" w:rsidR="004218F6" w:rsidRPr="00C16C34" w:rsidRDefault="004218F6" w:rsidP="00781392">
            <w:pP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shd w:val="clear" w:color="000000" w:fill="C0C0C0"/>
            <w:noWrap/>
            <w:hideMark/>
          </w:tcPr>
          <w:p w14:paraId="63211BEB" w14:textId="77777777" w:rsidR="004218F6" w:rsidRPr="00C16C34" w:rsidRDefault="004218F6" w:rsidP="00781392">
            <w:pPr>
              <w:jc w:val="center"/>
              <w:rPr>
                <w:rFonts w:cs="Arial"/>
                <w:b/>
                <w:bCs/>
                <w:sz w:val="22"/>
                <w:lang w:eastAsia="en-GB"/>
              </w:rPr>
            </w:pPr>
            <w:r>
              <w:rPr>
                <w:rFonts w:cs="Arial"/>
                <w:b/>
                <w:bCs/>
                <w:sz w:val="22"/>
                <w:lang w:eastAsia="en-GB"/>
              </w:rPr>
              <w:t>Q1</w:t>
            </w:r>
          </w:p>
        </w:tc>
        <w:tc>
          <w:tcPr>
            <w:tcW w:w="1559" w:type="dxa"/>
            <w:tcBorders>
              <w:top w:val="nil"/>
              <w:left w:val="nil"/>
              <w:bottom w:val="single" w:sz="4" w:space="0" w:color="auto"/>
              <w:right w:val="single" w:sz="4" w:space="0" w:color="auto"/>
            </w:tcBorders>
            <w:shd w:val="clear" w:color="000000" w:fill="C0C0C0"/>
            <w:noWrap/>
            <w:hideMark/>
          </w:tcPr>
          <w:p w14:paraId="0838E589" w14:textId="77777777" w:rsidR="004218F6" w:rsidRPr="00C16C34" w:rsidRDefault="004218F6" w:rsidP="00781392">
            <w:pPr>
              <w:jc w:val="center"/>
              <w:rPr>
                <w:rFonts w:cs="Arial"/>
                <w:b/>
                <w:bCs/>
                <w:sz w:val="22"/>
                <w:lang w:eastAsia="en-GB"/>
              </w:rPr>
            </w:pPr>
            <w:r>
              <w:rPr>
                <w:rFonts w:cs="Arial"/>
                <w:b/>
                <w:bCs/>
                <w:sz w:val="22"/>
                <w:lang w:eastAsia="en-GB"/>
              </w:rPr>
              <w:t>Q2</w:t>
            </w:r>
          </w:p>
        </w:tc>
        <w:tc>
          <w:tcPr>
            <w:tcW w:w="1418" w:type="dxa"/>
            <w:tcBorders>
              <w:top w:val="nil"/>
              <w:left w:val="nil"/>
              <w:bottom w:val="single" w:sz="4" w:space="0" w:color="auto"/>
              <w:right w:val="single" w:sz="4" w:space="0" w:color="auto"/>
            </w:tcBorders>
            <w:shd w:val="clear" w:color="000000" w:fill="C0C0C0"/>
            <w:noWrap/>
            <w:hideMark/>
          </w:tcPr>
          <w:p w14:paraId="09CA601C" w14:textId="77777777" w:rsidR="004218F6" w:rsidRPr="00C16C34" w:rsidRDefault="004218F6" w:rsidP="00781392">
            <w:pPr>
              <w:jc w:val="center"/>
              <w:rPr>
                <w:rFonts w:cs="Arial"/>
                <w:b/>
                <w:bCs/>
                <w:sz w:val="22"/>
                <w:lang w:eastAsia="en-GB"/>
              </w:rPr>
            </w:pPr>
            <w:r>
              <w:rPr>
                <w:rFonts w:cs="Arial"/>
                <w:b/>
                <w:bCs/>
                <w:sz w:val="22"/>
                <w:lang w:eastAsia="en-GB"/>
              </w:rPr>
              <w:t>Q3</w:t>
            </w:r>
          </w:p>
        </w:tc>
        <w:tc>
          <w:tcPr>
            <w:tcW w:w="1417" w:type="dxa"/>
            <w:tcBorders>
              <w:top w:val="nil"/>
              <w:left w:val="nil"/>
              <w:bottom w:val="single" w:sz="4" w:space="0" w:color="auto"/>
              <w:right w:val="single" w:sz="4" w:space="0" w:color="auto"/>
            </w:tcBorders>
            <w:shd w:val="clear" w:color="000000" w:fill="C0C0C0"/>
            <w:noWrap/>
            <w:hideMark/>
          </w:tcPr>
          <w:p w14:paraId="33D5D383" w14:textId="77777777" w:rsidR="004218F6" w:rsidRPr="00C16C34" w:rsidRDefault="004218F6" w:rsidP="00781392">
            <w:pPr>
              <w:jc w:val="center"/>
              <w:rPr>
                <w:rFonts w:cs="Arial"/>
                <w:b/>
                <w:bCs/>
                <w:sz w:val="22"/>
                <w:lang w:eastAsia="en-GB"/>
              </w:rPr>
            </w:pPr>
            <w:r>
              <w:rPr>
                <w:rFonts w:cs="Arial"/>
                <w:b/>
                <w:bCs/>
                <w:sz w:val="22"/>
                <w:lang w:eastAsia="en-GB"/>
              </w:rPr>
              <w:t>Q4</w:t>
            </w:r>
          </w:p>
        </w:tc>
        <w:tc>
          <w:tcPr>
            <w:tcW w:w="1559" w:type="dxa"/>
            <w:tcBorders>
              <w:top w:val="nil"/>
              <w:left w:val="nil"/>
              <w:bottom w:val="single" w:sz="4" w:space="0" w:color="auto"/>
              <w:right w:val="single" w:sz="4" w:space="0" w:color="auto"/>
            </w:tcBorders>
            <w:shd w:val="clear" w:color="000000" w:fill="C0C0C0"/>
            <w:noWrap/>
            <w:hideMark/>
          </w:tcPr>
          <w:p w14:paraId="2D200B0D" w14:textId="77777777" w:rsidR="004218F6" w:rsidRPr="00C16C34" w:rsidRDefault="004218F6" w:rsidP="00781392">
            <w:pPr>
              <w:jc w:val="center"/>
              <w:rPr>
                <w:rFonts w:cs="Arial"/>
                <w:b/>
                <w:bCs/>
                <w:sz w:val="22"/>
                <w:lang w:eastAsia="en-GB"/>
              </w:rPr>
            </w:pPr>
            <w:r>
              <w:rPr>
                <w:rFonts w:cs="Arial"/>
                <w:b/>
                <w:bCs/>
                <w:sz w:val="22"/>
                <w:lang w:eastAsia="en-GB"/>
              </w:rPr>
              <w:t>Annual</w:t>
            </w:r>
          </w:p>
        </w:tc>
      </w:tr>
      <w:tr w:rsidR="004218F6" w:rsidRPr="00C16C34" w14:paraId="05532AAF"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6DBBBD5A" w14:textId="77777777" w:rsidR="004218F6" w:rsidRPr="00C16C34" w:rsidRDefault="004218F6" w:rsidP="00781392">
            <w:pPr>
              <w:rPr>
                <w:rFonts w:cs="Arial"/>
                <w:b/>
                <w:bCs/>
                <w:sz w:val="22"/>
                <w:lang w:eastAsia="en-GB"/>
              </w:rPr>
            </w:pPr>
            <w:r w:rsidRPr="00C16C34">
              <w:rPr>
                <w:rFonts w:cs="Arial"/>
                <w:b/>
                <w:bCs/>
                <w:sz w:val="22"/>
                <w:lang w:eastAsia="en-GB"/>
              </w:rPr>
              <w:t>2024 - 2025</w:t>
            </w:r>
          </w:p>
        </w:tc>
        <w:tc>
          <w:tcPr>
            <w:tcW w:w="1559" w:type="dxa"/>
            <w:tcBorders>
              <w:top w:val="nil"/>
              <w:left w:val="nil"/>
              <w:bottom w:val="single" w:sz="4" w:space="0" w:color="auto"/>
              <w:right w:val="single" w:sz="4" w:space="0" w:color="auto"/>
            </w:tcBorders>
            <w:noWrap/>
            <w:hideMark/>
          </w:tcPr>
          <w:p w14:paraId="565C187C" w14:textId="77777777" w:rsidR="004218F6" w:rsidRPr="00C16C34" w:rsidRDefault="004218F6" w:rsidP="00781392">
            <w:pPr>
              <w:jc w:val="center"/>
              <w:rPr>
                <w:rFonts w:cs="Arial"/>
                <w:b/>
                <w:bCs/>
                <w:sz w:val="22"/>
                <w:lang w:eastAsia="en-GB"/>
              </w:rPr>
            </w:pPr>
            <w:r>
              <w:rPr>
                <w:rFonts w:cs="Arial"/>
                <w:b/>
                <w:bCs/>
                <w:sz w:val="22"/>
                <w:lang w:eastAsia="en-GB"/>
              </w:rPr>
              <w:t>10,080</w:t>
            </w:r>
          </w:p>
        </w:tc>
        <w:tc>
          <w:tcPr>
            <w:tcW w:w="1559" w:type="dxa"/>
            <w:tcBorders>
              <w:top w:val="nil"/>
              <w:left w:val="nil"/>
              <w:bottom w:val="single" w:sz="4" w:space="0" w:color="auto"/>
              <w:right w:val="single" w:sz="4" w:space="0" w:color="auto"/>
            </w:tcBorders>
            <w:noWrap/>
            <w:hideMark/>
          </w:tcPr>
          <w:p w14:paraId="26243161" w14:textId="77777777" w:rsidR="004218F6" w:rsidRPr="00C16C34" w:rsidRDefault="004218F6" w:rsidP="00781392">
            <w:pPr>
              <w:jc w:val="center"/>
              <w:rPr>
                <w:rFonts w:cs="Arial"/>
                <w:b/>
                <w:bCs/>
                <w:sz w:val="22"/>
                <w:lang w:eastAsia="en-GB"/>
              </w:rPr>
            </w:pPr>
            <w:r>
              <w:rPr>
                <w:rFonts w:cs="Arial"/>
                <w:b/>
                <w:bCs/>
                <w:sz w:val="22"/>
                <w:lang w:eastAsia="en-GB"/>
              </w:rPr>
              <w:t>9,495</w:t>
            </w:r>
          </w:p>
        </w:tc>
        <w:tc>
          <w:tcPr>
            <w:tcW w:w="1418" w:type="dxa"/>
            <w:tcBorders>
              <w:top w:val="nil"/>
              <w:left w:val="nil"/>
              <w:bottom w:val="single" w:sz="4" w:space="0" w:color="auto"/>
              <w:right w:val="single" w:sz="4" w:space="0" w:color="auto"/>
            </w:tcBorders>
            <w:noWrap/>
            <w:hideMark/>
          </w:tcPr>
          <w:p w14:paraId="55871208" w14:textId="77777777" w:rsidR="004218F6" w:rsidRPr="00C16C34" w:rsidRDefault="004218F6" w:rsidP="00781392">
            <w:pPr>
              <w:jc w:val="center"/>
              <w:rPr>
                <w:rFonts w:cs="Arial"/>
                <w:b/>
                <w:bCs/>
                <w:sz w:val="22"/>
                <w:lang w:eastAsia="en-GB"/>
              </w:rPr>
            </w:pPr>
            <w:r>
              <w:rPr>
                <w:rFonts w:cs="Arial"/>
                <w:b/>
                <w:bCs/>
                <w:sz w:val="22"/>
                <w:lang w:eastAsia="en-GB"/>
              </w:rPr>
              <w:t>7,776</w:t>
            </w:r>
          </w:p>
        </w:tc>
        <w:tc>
          <w:tcPr>
            <w:tcW w:w="1417" w:type="dxa"/>
            <w:tcBorders>
              <w:top w:val="nil"/>
              <w:left w:val="nil"/>
              <w:bottom w:val="single" w:sz="4" w:space="0" w:color="auto"/>
              <w:right w:val="single" w:sz="4" w:space="0" w:color="auto"/>
            </w:tcBorders>
            <w:noWrap/>
            <w:hideMark/>
          </w:tcPr>
          <w:p w14:paraId="39CB94CC" w14:textId="77777777" w:rsidR="004218F6" w:rsidRPr="00C16C34" w:rsidRDefault="004218F6" w:rsidP="00781392">
            <w:pPr>
              <w:jc w:val="center"/>
              <w:rPr>
                <w:rFonts w:cs="Arial"/>
                <w:b/>
                <w:bCs/>
                <w:sz w:val="22"/>
                <w:lang w:eastAsia="en-GB"/>
              </w:rPr>
            </w:pPr>
            <w:r>
              <w:rPr>
                <w:rFonts w:cs="Arial"/>
                <w:b/>
                <w:bCs/>
                <w:sz w:val="22"/>
                <w:lang w:eastAsia="en-GB"/>
              </w:rPr>
              <w:t>7,241</w:t>
            </w: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5218326C" w14:textId="77777777" w:rsidR="004218F6" w:rsidRPr="00C16C34" w:rsidRDefault="004218F6" w:rsidP="00781392">
            <w:pPr>
              <w:jc w:val="center"/>
              <w:rPr>
                <w:rFonts w:cs="Arial"/>
                <w:b/>
                <w:bCs/>
                <w:sz w:val="22"/>
                <w:lang w:eastAsia="en-GB"/>
              </w:rPr>
            </w:pPr>
            <w:r>
              <w:rPr>
                <w:rFonts w:cs="Arial"/>
                <w:b/>
                <w:bCs/>
                <w:sz w:val="22"/>
                <w:lang w:eastAsia="en-GB"/>
              </w:rPr>
              <w:t>34,592</w:t>
            </w:r>
            <w:r w:rsidRPr="00C16C34">
              <w:rPr>
                <w:rFonts w:cs="Arial"/>
                <w:b/>
                <w:bCs/>
                <w:sz w:val="22"/>
                <w:lang w:eastAsia="en-GB"/>
              </w:rPr>
              <w:t> </w:t>
            </w:r>
          </w:p>
        </w:tc>
      </w:tr>
      <w:tr w:rsidR="004218F6" w:rsidRPr="00C16C34" w14:paraId="2270FD78"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6299400F" w14:textId="77777777" w:rsidR="004218F6" w:rsidRPr="00C16C34" w:rsidRDefault="004218F6" w:rsidP="00781392">
            <w:pPr>
              <w:rPr>
                <w:rFonts w:cs="Arial"/>
                <w:b/>
                <w:bCs/>
                <w:sz w:val="22"/>
                <w:lang w:eastAsia="en-GB"/>
              </w:rPr>
            </w:pPr>
            <w:r w:rsidRPr="00C16C34">
              <w:rPr>
                <w:rFonts w:cs="Arial"/>
                <w:b/>
                <w:bCs/>
                <w:sz w:val="22"/>
                <w:lang w:eastAsia="en-GB"/>
              </w:rPr>
              <w:t>2025 - 2026</w:t>
            </w:r>
          </w:p>
        </w:tc>
        <w:tc>
          <w:tcPr>
            <w:tcW w:w="1559" w:type="dxa"/>
            <w:tcBorders>
              <w:top w:val="nil"/>
              <w:left w:val="nil"/>
              <w:bottom w:val="single" w:sz="4" w:space="0" w:color="auto"/>
              <w:right w:val="single" w:sz="4" w:space="0" w:color="auto"/>
            </w:tcBorders>
            <w:noWrap/>
            <w:hideMark/>
          </w:tcPr>
          <w:p w14:paraId="2C3B5A0A" w14:textId="77777777" w:rsidR="004218F6" w:rsidRPr="00C16C34" w:rsidRDefault="004218F6" w:rsidP="00781392">
            <w:pPr>
              <w:jc w:val="center"/>
              <w:rPr>
                <w:rFonts w:cs="Arial"/>
                <w:b/>
                <w:bCs/>
                <w:sz w:val="22"/>
                <w:lang w:eastAsia="en-GB"/>
              </w:rPr>
            </w:pPr>
            <w:r>
              <w:rPr>
                <w:rFonts w:cs="Arial"/>
                <w:b/>
                <w:bCs/>
                <w:sz w:val="22"/>
                <w:lang w:eastAsia="en-GB"/>
              </w:rPr>
              <w:t>9,618</w:t>
            </w:r>
          </w:p>
        </w:tc>
        <w:tc>
          <w:tcPr>
            <w:tcW w:w="1559" w:type="dxa"/>
            <w:tcBorders>
              <w:top w:val="nil"/>
              <w:left w:val="nil"/>
              <w:bottom w:val="single" w:sz="4" w:space="0" w:color="auto"/>
              <w:right w:val="single" w:sz="4" w:space="0" w:color="auto"/>
            </w:tcBorders>
            <w:noWrap/>
            <w:hideMark/>
          </w:tcPr>
          <w:p w14:paraId="7BF9FC42" w14:textId="77777777" w:rsidR="004218F6" w:rsidRPr="00C16C34" w:rsidRDefault="004218F6" w:rsidP="00781392">
            <w:pPr>
              <w:jc w:val="center"/>
              <w:rPr>
                <w:rFonts w:cs="Arial"/>
                <w:b/>
                <w:bCs/>
                <w:sz w:val="22"/>
                <w:lang w:eastAsia="en-GB"/>
              </w:rPr>
            </w:pPr>
            <w:r>
              <w:rPr>
                <w:rFonts w:cs="Arial"/>
                <w:b/>
                <w:bCs/>
                <w:sz w:val="22"/>
                <w:lang w:eastAsia="en-GB"/>
              </w:rPr>
              <w:t>9,130</w:t>
            </w:r>
          </w:p>
        </w:tc>
        <w:tc>
          <w:tcPr>
            <w:tcW w:w="1418" w:type="dxa"/>
            <w:tcBorders>
              <w:top w:val="nil"/>
              <w:left w:val="nil"/>
              <w:bottom w:val="single" w:sz="4" w:space="0" w:color="auto"/>
              <w:right w:val="single" w:sz="4" w:space="0" w:color="auto"/>
            </w:tcBorders>
            <w:noWrap/>
            <w:hideMark/>
          </w:tcPr>
          <w:p w14:paraId="404F6CE2" w14:textId="77777777" w:rsidR="004218F6" w:rsidRPr="00C16C34" w:rsidRDefault="004218F6" w:rsidP="00781392">
            <w:pPr>
              <w:jc w:val="center"/>
              <w:rPr>
                <w:rFonts w:cs="Arial"/>
                <w:b/>
                <w:bCs/>
                <w:sz w:val="22"/>
                <w:lang w:eastAsia="en-GB"/>
              </w:rPr>
            </w:pPr>
          </w:p>
        </w:tc>
        <w:tc>
          <w:tcPr>
            <w:tcW w:w="1417" w:type="dxa"/>
            <w:tcBorders>
              <w:top w:val="nil"/>
              <w:left w:val="nil"/>
              <w:bottom w:val="single" w:sz="4" w:space="0" w:color="auto"/>
              <w:right w:val="single" w:sz="4" w:space="0" w:color="auto"/>
            </w:tcBorders>
            <w:noWrap/>
            <w:hideMark/>
          </w:tcPr>
          <w:p w14:paraId="4210EC26"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1E4043AD"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r>
      <w:tr w:rsidR="004218F6" w:rsidRPr="00C16C34" w14:paraId="090C77EA" w14:textId="77777777" w:rsidTr="00781392">
        <w:trPr>
          <w:trHeight w:val="330"/>
        </w:trPr>
        <w:tc>
          <w:tcPr>
            <w:tcW w:w="1560" w:type="dxa"/>
            <w:tcBorders>
              <w:top w:val="nil"/>
              <w:left w:val="single" w:sz="4" w:space="0" w:color="auto"/>
              <w:bottom w:val="single" w:sz="4" w:space="0" w:color="auto"/>
              <w:right w:val="single" w:sz="4" w:space="0" w:color="auto"/>
            </w:tcBorders>
            <w:noWrap/>
            <w:hideMark/>
          </w:tcPr>
          <w:p w14:paraId="63B8B238" w14:textId="77777777" w:rsidR="004218F6" w:rsidRPr="00C16C34" w:rsidRDefault="004218F6" w:rsidP="00781392">
            <w:pPr>
              <w:rPr>
                <w:rFonts w:cs="Arial"/>
                <w:b/>
                <w:bCs/>
                <w:color w:val="FF0000"/>
                <w:sz w:val="22"/>
                <w:lang w:eastAsia="en-GB"/>
              </w:rPr>
            </w:pPr>
            <w:r w:rsidRPr="00AD4218">
              <w:rPr>
                <w:rFonts w:cs="Arial"/>
                <w:b/>
                <w:bCs/>
                <w:sz w:val="22"/>
                <w:lang w:eastAsia="en-GB"/>
              </w:rPr>
              <w:t>CHANGE</w:t>
            </w:r>
          </w:p>
        </w:tc>
        <w:tc>
          <w:tcPr>
            <w:tcW w:w="1559" w:type="dxa"/>
            <w:tcBorders>
              <w:top w:val="nil"/>
              <w:left w:val="nil"/>
              <w:bottom w:val="single" w:sz="4" w:space="0" w:color="auto"/>
              <w:right w:val="single" w:sz="4" w:space="0" w:color="auto"/>
            </w:tcBorders>
            <w:shd w:val="clear" w:color="auto" w:fill="FF7C80"/>
            <w:noWrap/>
            <w:hideMark/>
          </w:tcPr>
          <w:p w14:paraId="3F99EF14" w14:textId="77777777" w:rsidR="004218F6" w:rsidRPr="00C16C34" w:rsidRDefault="004218F6" w:rsidP="00781392">
            <w:pPr>
              <w:jc w:val="center"/>
              <w:rPr>
                <w:rFonts w:cs="Arial"/>
                <w:b/>
                <w:bCs/>
                <w:sz w:val="22"/>
                <w:lang w:eastAsia="en-GB"/>
              </w:rPr>
            </w:pPr>
            <w:r>
              <w:rPr>
                <w:rFonts w:cs="Arial"/>
                <w:b/>
                <w:bCs/>
                <w:sz w:val="22"/>
                <w:lang w:eastAsia="en-GB"/>
              </w:rPr>
              <w:t>down 4.6</w:t>
            </w:r>
            <w:r w:rsidRPr="00C16C34">
              <w:rPr>
                <w:rFonts w:cs="Arial"/>
                <w:b/>
                <w:bCs/>
                <w:sz w:val="22"/>
                <w:lang w:eastAsia="en-GB"/>
              </w:rPr>
              <w:t>%</w:t>
            </w:r>
          </w:p>
        </w:tc>
        <w:tc>
          <w:tcPr>
            <w:tcW w:w="1559" w:type="dxa"/>
            <w:tcBorders>
              <w:top w:val="nil"/>
              <w:left w:val="nil"/>
              <w:bottom w:val="single" w:sz="4" w:space="0" w:color="auto"/>
              <w:right w:val="single" w:sz="4" w:space="0" w:color="auto"/>
            </w:tcBorders>
            <w:shd w:val="clear" w:color="auto" w:fill="FF7C80"/>
            <w:noWrap/>
            <w:hideMark/>
          </w:tcPr>
          <w:p w14:paraId="0F7598DA" w14:textId="77777777" w:rsidR="004218F6" w:rsidRPr="00C16C34" w:rsidRDefault="004218F6" w:rsidP="00781392">
            <w:pPr>
              <w:jc w:val="center"/>
              <w:rPr>
                <w:rFonts w:cs="Arial"/>
                <w:b/>
                <w:bCs/>
                <w:sz w:val="22"/>
                <w:lang w:eastAsia="en-GB"/>
              </w:rPr>
            </w:pPr>
            <w:r>
              <w:rPr>
                <w:rFonts w:cs="Arial"/>
                <w:b/>
                <w:bCs/>
                <w:sz w:val="22"/>
                <w:lang w:eastAsia="en-GB"/>
              </w:rPr>
              <w:t xml:space="preserve">down </w:t>
            </w:r>
            <w:r w:rsidRPr="00C16C34">
              <w:rPr>
                <w:rFonts w:cs="Arial"/>
                <w:b/>
                <w:bCs/>
                <w:sz w:val="22"/>
                <w:lang w:eastAsia="en-GB"/>
              </w:rPr>
              <w:t>3.0%</w:t>
            </w:r>
          </w:p>
        </w:tc>
        <w:tc>
          <w:tcPr>
            <w:tcW w:w="1418" w:type="dxa"/>
            <w:tcBorders>
              <w:top w:val="single" w:sz="4" w:space="0" w:color="auto"/>
              <w:left w:val="single" w:sz="4" w:space="0" w:color="auto"/>
              <w:bottom w:val="single" w:sz="4" w:space="0" w:color="auto"/>
              <w:right w:val="single" w:sz="4" w:space="0" w:color="auto"/>
            </w:tcBorders>
            <w:noWrap/>
            <w:hideMark/>
          </w:tcPr>
          <w:p w14:paraId="2D759AB8" w14:textId="77777777" w:rsidR="004218F6" w:rsidRPr="00C16C34" w:rsidRDefault="004218F6" w:rsidP="00781392">
            <w:pPr>
              <w:jc w:val="center"/>
              <w:rPr>
                <w:rFonts w:cs="Arial"/>
                <w:b/>
                <w:bCs/>
                <w:color w:val="FF0000"/>
                <w:sz w:val="22"/>
                <w:lang w:eastAsia="en-GB"/>
              </w:rPr>
            </w:pPr>
          </w:p>
        </w:tc>
        <w:tc>
          <w:tcPr>
            <w:tcW w:w="1417" w:type="dxa"/>
            <w:tcBorders>
              <w:top w:val="nil"/>
              <w:left w:val="nil"/>
              <w:bottom w:val="single" w:sz="4" w:space="0" w:color="auto"/>
              <w:right w:val="single" w:sz="4" w:space="0" w:color="auto"/>
            </w:tcBorders>
            <w:noWrap/>
            <w:hideMark/>
          </w:tcPr>
          <w:p w14:paraId="13BD4F2D"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60932C04"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r>
      <w:tr w:rsidR="004218F6" w:rsidRPr="00C16C34" w14:paraId="74770761" w14:textId="77777777" w:rsidTr="00781392">
        <w:trPr>
          <w:trHeight w:val="597"/>
        </w:trPr>
        <w:tc>
          <w:tcPr>
            <w:tcW w:w="9072" w:type="dxa"/>
            <w:gridSpan w:val="6"/>
            <w:tcBorders>
              <w:top w:val="single" w:sz="4" w:space="0" w:color="auto"/>
              <w:left w:val="single" w:sz="4" w:space="0" w:color="auto"/>
              <w:bottom w:val="single" w:sz="4" w:space="0" w:color="auto"/>
              <w:right w:val="single" w:sz="4" w:space="0" w:color="auto"/>
            </w:tcBorders>
            <w:shd w:val="clear" w:color="auto" w:fill="071320" w:themeFill="text2" w:themeFillShade="80"/>
            <w:noWrap/>
            <w:hideMark/>
          </w:tcPr>
          <w:p w14:paraId="3E60F30C" w14:textId="77777777" w:rsidR="004218F6" w:rsidRDefault="004218F6" w:rsidP="00781392">
            <w:pPr>
              <w:rPr>
                <w:rFonts w:cs="Arial"/>
                <w:b/>
                <w:bCs/>
                <w:sz w:val="22"/>
                <w:lang w:eastAsia="en-GB"/>
              </w:rPr>
            </w:pPr>
            <w:r w:rsidRPr="00C16C34">
              <w:rPr>
                <w:rFonts w:cs="Arial"/>
                <w:b/>
                <w:bCs/>
                <w:sz w:val="22"/>
                <w:lang w:eastAsia="en-GB"/>
              </w:rPr>
              <w:t> </w:t>
            </w:r>
          </w:p>
          <w:p w14:paraId="2858DF30" w14:textId="77777777" w:rsidR="004218F6" w:rsidRPr="00C16C34" w:rsidRDefault="004218F6" w:rsidP="00781392">
            <w:pPr>
              <w:spacing w:after="120"/>
              <w:rPr>
                <w:rFonts w:cs="Arial"/>
                <w:b/>
                <w:bCs/>
                <w:sz w:val="22"/>
                <w:lang w:eastAsia="en-GB"/>
              </w:rPr>
            </w:pPr>
            <w:r>
              <w:rPr>
                <w:rFonts w:cs="Arial"/>
                <w:b/>
                <w:bCs/>
                <w:sz w:val="22"/>
                <w:lang w:eastAsia="en-GB"/>
              </w:rPr>
              <w:t>Kerbside collected for recycling (%)</w:t>
            </w:r>
          </w:p>
        </w:tc>
      </w:tr>
      <w:tr w:rsidR="004218F6" w:rsidRPr="00C16C34" w14:paraId="3EC6A31E"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1563175E" w14:textId="77777777" w:rsidR="004218F6" w:rsidRPr="00C16C34" w:rsidRDefault="004218F6" w:rsidP="00781392">
            <w:pP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shd w:val="clear" w:color="000000" w:fill="C0C0C0"/>
            <w:noWrap/>
            <w:hideMark/>
          </w:tcPr>
          <w:p w14:paraId="15841FD5" w14:textId="77777777" w:rsidR="004218F6" w:rsidRPr="00C16C34" w:rsidRDefault="004218F6" w:rsidP="00781392">
            <w:pPr>
              <w:jc w:val="center"/>
              <w:rPr>
                <w:rFonts w:cs="Arial"/>
                <w:b/>
                <w:bCs/>
                <w:sz w:val="22"/>
                <w:lang w:eastAsia="en-GB"/>
              </w:rPr>
            </w:pPr>
            <w:r>
              <w:rPr>
                <w:rFonts w:cs="Arial"/>
                <w:b/>
                <w:bCs/>
                <w:sz w:val="22"/>
                <w:lang w:eastAsia="en-GB"/>
              </w:rPr>
              <w:t>Q1</w:t>
            </w:r>
          </w:p>
        </w:tc>
        <w:tc>
          <w:tcPr>
            <w:tcW w:w="1559" w:type="dxa"/>
            <w:tcBorders>
              <w:top w:val="nil"/>
              <w:left w:val="nil"/>
              <w:bottom w:val="single" w:sz="4" w:space="0" w:color="auto"/>
              <w:right w:val="single" w:sz="4" w:space="0" w:color="auto"/>
            </w:tcBorders>
            <w:shd w:val="clear" w:color="000000" w:fill="C0C0C0"/>
            <w:noWrap/>
            <w:hideMark/>
          </w:tcPr>
          <w:p w14:paraId="08C5E814" w14:textId="77777777" w:rsidR="004218F6" w:rsidRPr="00C16C34" w:rsidRDefault="004218F6" w:rsidP="00781392">
            <w:pPr>
              <w:jc w:val="center"/>
              <w:rPr>
                <w:rFonts w:cs="Arial"/>
                <w:b/>
                <w:bCs/>
                <w:sz w:val="22"/>
                <w:lang w:eastAsia="en-GB"/>
              </w:rPr>
            </w:pPr>
            <w:r>
              <w:rPr>
                <w:rFonts w:cs="Arial"/>
                <w:b/>
                <w:bCs/>
                <w:sz w:val="22"/>
                <w:lang w:eastAsia="en-GB"/>
              </w:rPr>
              <w:t>Q2</w:t>
            </w:r>
          </w:p>
        </w:tc>
        <w:tc>
          <w:tcPr>
            <w:tcW w:w="1418" w:type="dxa"/>
            <w:tcBorders>
              <w:top w:val="nil"/>
              <w:left w:val="nil"/>
              <w:bottom w:val="single" w:sz="4" w:space="0" w:color="auto"/>
              <w:right w:val="single" w:sz="4" w:space="0" w:color="auto"/>
            </w:tcBorders>
            <w:shd w:val="clear" w:color="000000" w:fill="C0C0C0"/>
            <w:noWrap/>
            <w:hideMark/>
          </w:tcPr>
          <w:p w14:paraId="2B64F57F" w14:textId="77777777" w:rsidR="004218F6" w:rsidRPr="00C16C34" w:rsidRDefault="004218F6" w:rsidP="00781392">
            <w:pPr>
              <w:jc w:val="center"/>
              <w:rPr>
                <w:rFonts w:cs="Arial"/>
                <w:b/>
                <w:bCs/>
                <w:sz w:val="22"/>
                <w:lang w:eastAsia="en-GB"/>
              </w:rPr>
            </w:pPr>
            <w:r>
              <w:rPr>
                <w:rFonts w:cs="Arial"/>
                <w:b/>
                <w:bCs/>
                <w:sz w:val="22"/>
                <w:lang w:eastAsia="en-GB"/>
              </w:rPr>
              <w:t>Q3</w:t>
            </w:r>
          </w:p>
        </w:tc>
        <w:tc>
          <w:tcPr>
            <w:tcW w:w="1417" w:type="dxa"/>
            <w:tcBorders>
              <w:top w:val="nil"/>
              <w:left w:val="nil"/>
              <w:bottom w:val="single" w:sz="4" w:space="0" w:color="auto"/>
              <w:right w:val="single" w:sz="4" w:space="0" w:color="auto"/>
            </w:tcBorders>
            <w:shd w:val="clear" w:color="000000" w:fill="C0C0C0"/>
            <w:noWrap/>
            <w:hideMark/>
          </w:tcPr>
          <w:p w14:paraId="5B2AE5BF" w14:textId="77777777" w:rsidR="004218F6" w:rsidRPr="00C16C34" w:rsidRDefault="004218F6" w:rsidP="00781392">
            <w:pPr>
              <w:jc w:val="center"/>
              <w:rPr>
                <w:rFonts w:cs="Arial"/>
                <w:b/>
                <w:bCs/>
                <w:sz w:val="22"/>
                <w:lang w:eastAsia="en-GB"/>
              </w:rPr>
            </w:pPr>
            <w:r>
              <w:rPr>
                <w:rFonts w:cs="Arial"/>
                <w:b/>
                <w:bCs/>
                <w:sz w:val="22"/>
                <w:lang w:eastAsia="en-GB"/>
              </w:rPr>
              <w:t>Q4</w:t>
            </w:r>
          </w:p>
        </w:tc>
        <w:tc>
          <w:tcPr>
            <w:tcW w:w="1559" w:type="dxa"/>
            <w:tcBorders>
              <w:top w:val="nil"/>
              <w:left w:val="nil"/>
              <w:bottom w:val="single" w:sz="4" w:space="0" w:color="auto"/>
              <w:right w:val="single" w:sz="4" w:space="0" w:color="auto"/>
            </w:tcBorders>
            <w:shd w:val="clear" w:color="000000" w:fill="C0C0C0"/>
            <w:noWrap/>
            <w:hideMark/>
          </w:tcPr>
          <w:p w14:paraId="17BCBDB6" w14:textId="77777777" w:rsidR="004218F6" w:rsidRPr="00C16C34" w:rsidRDefault="004218F6" w:rsidP="00781392">
            <w:pPr>
              <w:jc w:val="center"/>
              <w:rPr>
                <w:rFonts w:cs="Arial"/>
                <w:b/>
                <w:bCs/>
                <w:sz w:val="22"/>
                <w:lang w:eastAsia="en-GB"/>
              </w:rPr>
            </w:pPr>
            <w:r>
              <w:rPr>
                <w:rFonts w:cs="Arial"/>
                <w:b/>
                <w:bCs/>
                <w:sz w:val="22"/>
                <w:lang w:eastAsia="en-GB"/>
              </w:rPr>
              <w:t>Annual</w:t>
            </w:r>
          </w:p>
        </w:tc>
      </w:tr>
      <w:tr w:rsidR="004218F6" w:rsidRPr="00C16C34" w14:paraId="5A62FA44"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656C91FC" w14:textId="77777777" w:rsidR="004218F6" w:rsidRPr="00C16C34" w:rsidRDefault="004218F6" w:rsidP="00781392">
            <w:pPr>
              <w:rPr>
                <w:rFonts w:cs="Arial"/>
                <w:b/>
                <w:bCs/>
                <w:sz w:val="22"/>
                <w:lang w:eastAsia="en-GB"/>
              </w:rPr>
            </w:pPr>
            <w:r w:rsidRPr="00C16C34">
              <w:rPr>
                <w:rFonts w:cs="Arial"/>
                <w:b/>
                <w:bCs/>
                <w:sz w:val="22"/>
                <w:lang w:eastAsia="en-GB"/>
              </w:rPr>
              <w:t>2024 - 2025</w:t>
            </w:r>
          </w:p>
        </w:tc>
        <w:tc>
          <w:tcPr>
            <w:tcW w:w="1559" w:type="dxa"/>
            <w:tcBorders>
              <w:top w:val="nil"/>
              <w:left w:val="nil"/>
              <w:bottom w:val="single" w:sz="4" w:space="0" w:color="auto"/>
              <w:right w:val="single" w:sz="4" w:space="0" w:color="auto"/>
            </w:tcBorders>
            <w:noWrap/>
            <w:hideMark/>
          </w:tcPr>
          <w:p w14:paraId="11295375" w14:textId="77777777" w:rsidR="004218F6" w:rsidRPr="00C16C34" w:rsidRDefault="004218F6" w:rsidP="00781392">
            <w:pPr>
              <w:jc w:val="center"/>
              <w:rPr>
                <w:rFonts w:cs="Arial"/>
                <w:b/>
                <w:bCs/>
                <w:sz w:val="22"/>
                <w:lang w:eastAsia="en-GB"/>
              </w:rPr>
            </w:pPr>
            <w:r>
              <w:rPr>
                <w:rFonts w:cs="Arial"/>
                <w:b/>
                <w:bCs/>
                <w:sz w:val="22"/>
                <w:lang w:eastAsia="en-GB"/>
              </w:rPr>
              <w:t>62.6</w:t>
            </w:r>
            <w:r w:rsidRPr="00C16C34">
              <w:rPr>
                <w:rFonts w:cs="Arial"/>
                <w:b/>
                <w:bCs/>
                <w:sz w:val="22"/>
                <w:lang w:eastAsia="en-GB"/>
              </w:rPr>
              <w:t>%</w:t>
            </w:r>
          </w:p>
        </w:tc>
        <w:tc>
          <w:tcPr>
            <w:tcW w:w="1559" w:type="dxa"/>
            <w:tcBorders>
              <w:top w:val="nil"/>
              <w:left w:val="nil"/>
              <w:bottom w:val="single" w:sz="4" w:space="0" w:color="auto"/>
              <w:right w:val="single" w:sz="4" w:space="0" w:color="auto"/>
            </w:tcBorders>
            <w:noWrap/>
            <w:hideMark/>
          </w:tcPr>
          <w:p w14:paraId="797359FC" w14:textId="77777777" w:rsidR="004218F6" w:rsidRPr="00C16C34" w:rsidRDefault="004218F6" w:rsidP="00781392">
            <w:pPr>
              <w:jc w:val="center"/>
              <w:rPr>
                <w:rFonts w:cs="Arial"/>
                <w:b/>
                <w:bCs/>
                <w:sz w:val="22"/>
                <w:lang w:eastAsia="en-GB"/>
              </w:rPr>
            </w:pPr>
            <w:r w:rsidRPr="00C16C34">
              <w:rPr>
                <w:rFonts w:cs="Arial"/>
                <w:b/>
                <w:bCs/>
                <w:sz w:val="22"/>
                <w:lang w:eastAsia="en-GB"/>
              </w:rPr>
              <w:t>59.</w:t>
            </w:r>
            <w:r>
              <w:rPr>
                <w:rFonts w:cs="Arial"/>
                <w:b/>
                <w:bCs/>
                <w:sz w:val="22"/>
                <w:lang w:eastAsia="en-GB"/>
              </w:rPr>
              <w:t>5</w:t>
            </w:r>
            <w:r w:rsidRPr="00C16C34">
              <w:rPr>
                <w:rFonts w:cs="Arial"/>
                <w:b/>
                <w:bCs/>
                <w:sz w:val="22"/>
                <w:lang w:eastAsia="en-GB"/>
              </w:rPr>
              <w:t>%</w:t>
            </w:r>
          </w:p>
        </w:tc>
        <w:tc>
          <w:tcPr>
            <w:tcW w:w="1418" w:type="dxa"/>
            <w:tcBorders>
              <w:top w:val="nil"/>
              <w:left w:val="nil"/>
              <w:bottom w:val="single" w:sz="4" w:space="0" w:color="auto"/>
              <w:right w:val="single" w:sz="4" w:space="0" w:color="auto"/>
            </w:tcBorders>
            <w:noWrap/>
            <w:hideMark/>
          </w:tcPr>
          <w:p w14:paraId="59501860" w14:textId="77777777" w:rsidR="004218F6" w:rsidRPr="00C16C34" w:rsidRDefault="004218F6" w:rsidP="00781392">
            <w:pPr>
              <w:jc w:val="center"/>
              <w:rPr>
                <w:rFonts w:cs="Arial"/>
                <w:b/>
                <w:bCs/>
                <w:sz w:val="22"/>
                <w:lang w:eastAsia="en-GB"/>
              </w:rPr>
            </w:pPr>
            <w:r>
              <w:rPr>
                <w:rFonts w:cs="Arial"/>
                <w:b/>
                <w:bCs/>
                <w:sz w:val="22"/>
                <w:lang w:eastAsia="en-GB"/>
              </w:rPr>
              <w:t>55.8%</w:t>
            </w:r>
          </w:p>
        </w:tc>
        <w:tc>
          <w:tcPr>
            <w:tcW w:w="1417" w:type="dxa"/>
            <w:tcBorders>
              <w:top w:val="nil"/>
              <w:left w:val="nil"/>
              <w:bottom w:val="single" w:sz="4" w:space="0" w:color="auto"/>
              <w:right w:val="single" w:sz="4" w:space="0" w:color="auto"/>
            </w:tcBorders>
            <w:noWrap/>
            <w:hideMark/>
          </w:tcPr>
          <w:p w14:paraId="70C3F037" w14:textId="77777777" w:rsidR="004218F6" w:rsidRPr="00C16C34" w:rsidRDefault="004218F6" w:rsidP="00781392">
            <w:pPr>
              <w:jc w:val="center"/>
              <w:rPr>
                <w:rFonts w:cs="Arial"/>
                <w:b/>
                <w:bCs/>
                <w:sz w:val="22"/>
                <w:lang w:eastAsia="en-GB"/>
              </w:rPr>
            </w:pPr>
            <w:r w:rsidRPr="00C16C34">
              <w:rPr>
                <w:rFonts w:cs="Arial"/>
                <w:b/>
                <w:bCs/>
                <w:sz w:val="22"/>
                <w:lang w:eastAsia="en-GB"/>
              </w:rPr>
              <w:t> </w:t>
            </w:r>
            <w:r>
              <w:rPr>
                <w:rFonts w:cs="Arial"/>
                <w:b/>
                <w:bCs/>
                <w:sz w:val="22"/>
                <w:lang w:eastAsia="en-GB"/>
              </w:rPr>
              <w:t>50.1%</w:t>
            </w:r>
          </w:p>
        </w:tc>
        <w:tc>
          <w:tcPr>
            <w:tcW w:w="1559" w:type="dxa"/>
            <w:tcBorders>
              <w:top w:val="nil"/>
              <w:left w:val="nil"/>
              <w:bottom w:val="single" w:sz="4" w:space="0" w:color="auto"/>
              <w:right w:val="single" w:sz="4" w:space="0" w:color="auto"/>
            </w:tcBorders>
            <w:noWrap/>
            <w:hideMark/>
          </w:tcPr>
          <w:p w14:paraId="27E369EA" w14:textId="77777777" w:rsidR="004218F6" w:rsidRPr="00C16C34" w:rsidRDefault="004218F6" w:rsidP="00781392">
            <w:pPr>
              <w:jc w:val="center"/>
              <w:rPr>
                <w:rFonts w:cs="Arial"/>
                <w:b/>
                <w:bCs/>
                <w:sz w:val="22"/>
                <w:lang w:eastAsia="en-GB"/>
              </w:rPr>
            </w:pPr>
            <w:r w:rsidRPr="00C16C34">
              <w:rPr>
                <w:rFonts w:cs="Arial"/>
                <w:b/>
                <w:bCs/>
                <w:sz w:val="22"/>
                <w:lang w:eastAsia="en-GB"/>
              </w:rPr>
              <w:t> </w:t>
            </w:r>
            <w:r>
              <w:rPr>
                <w:rFonts w:cs="Arial"/>
                <w:b/>
                <w:bCs/>
                <w:sz w:val="22"/>
                <w:lang w:eastAsia="en-GB"/>
              </w:rPr>
              <w:t>57.1%</w:t>
            </w:r>
          </w:p>
        </w:tc>
      </w:tr>
      <w:tr w:rsidR="004218F6" w:rsidRPr="00C16C34" w14:paraId="11D1E75B" w14:textId="77777777" w:rsidTr="00781392">
        <w:trPr>
          <w:trHeight w:val="315"/>
        </w:trPr>
        <w:tc>
          <w:tcPr>
            <w:tcW w:w="1560" w:type="dxa"/>
            <w:tcBorders>
              <w:top w:val="nil"/>
              <w:left w:val="single" w:sz="4" w:space="0" w:color="auto"/>
              <w:bottom w:val="single" w:sz="4" w:space="0" w:color="auto"/>
              <w:right w:val="single" w:sz="4" w:space="0" w:color="auto"/>
            </w:tcBorders>
            <w:noWrap/>
            <w:hideMark/>
          </w:tcPr>
          <w:p w14:paraId="2227EEC0" w14:textId="77777777" w:rsidR="004218F6" w:rsidRPr="00C16C34" w:rsidRDefault="004218F6" w:rsidP="00781392">
            <w:pPr>
              <w:rPr>
                <w:rFonts w:cs="Arial"/>
                <w:b/>
                <w:bCs/>
                <w:sz w:val="22"/>
                <w:lang w:eastAsia="en-GB"/>
              </w:rPr>
            </w:pPr>
            <w:r w:rsidRPr="00C16C34">
              <w:rPr>
                <w:rFonts w:cs="Arial"/>
                <w:b/>
                <w:bCs/>
                <w:sz w:val="22"/>
                <w:lang w:eastAsia="en-GB"/>
              </w:rPr>
              <w:t>2025 - 2026</w:t>
            </w:r>
          </w:p>
        </w:tc>
        <w:tc>
          <w:tcPr>
            <w:tcW w:w="1559" w:type="dxa"/>
            <w:tcBorders>
              <w:top w:val="nil"/>
              <w:left w:val="nil"/>
              <w:bottom w:val="single" w:sz="4" w:space="0" w:color="auto"/>
              <w:right w:val="single" w:sz="4" w:space="0" w:color="auto"/>
            </w:tcBorders>
            <w:noWrap/>
            <w:hideMark/>
          </w:tcPr>
          <w:p w14:paraId="70FF12BD" w14:textId="77777777" w:rsidR="004218F6" w:rsidRPr="00C16C34" w:rsidRDefault="004218F6" w:rsidP="00781392">
            <w:pPr>
              <w:jc w:val="center"/>
              <w:rPr>
                <w:rFonts w:cs="Arial"/>
                <w:b/>
                <w:bCs/>
                <w:sz w:val="22"/>
                <w:lang w:eastAsia="en-GB"/>
              </w:rPr>
            </w:pPr>
            <w:r w:rsidRPr="00C16C34">
              <w:rPr>
                <w:rFonts w:cs="Arial"/>
                <w:b/>
                <w:bCs/>
                <w:sz w:val="22"/>
                <w:lang w:eastAsia="en-GB"/>
              </w:rPr>
              <w:t>6</w:t>
            </w:r>
            <w:r>
              <w:rPr>
                <w:rFonts w:cs="Arial"/>
                <w:b/>
                <w:bCs/>
                <w:sz w:val="22"/>
                <w:lang w:eastAsia="en-GB"/>
              </w:rPr>
              <w:t>1.6</w:t>
            </w:r>
            <w:r w:rsidRPr="00C16C34">
              <w:rPr>
                <w:rFonts w:cs="Arial"/>
                <w:b/>
                <w:bCs/>
                <w:sz w:val="22"/>
                <w:lang w:eastAsia="en-GB"/>
              </w:rPr>
              <w:t>%</w:t>
            </w:r>
          </w:p>
        </w:tc>
        <w:tc>
          <w:tcPr>
            <w:tcW w:w="1559" w:type="dxa"/>
            <w:tcBorders>
              <w:top w:val="nil"/>
              <w:left w:val="nil"/>
              <w:bottom w:val="single" w:sz="4" w:space="0" w:color="auto"/>
              <w:right w:val="single" w:sz="4" w:space="0" w:color="auto"/>
            </w:tcBorders>
            <w:noWrap/>
            <w:hideMark/>
          </w:tcPr>
          <w:p w14:paraId="047ED872" w14:textId="77777777" w:rsidR="004218F6" w:rsidRPr="00C16C34" w:rsidRDefault="004218F6" w:rsidP="00781392">
            <w:pPr>
              <w:jc w:val="center"/>
              <w:rPr>
                <w:rFonts w:cs="Arial"/>
                <w:b/>
                <w:bCs/>
                <w:sz w:val="22"/>
                <w:lang w:eastAsia="en-GB"/>
              </w:rPr>
            </w:pPr>
            <w:r>
              <w:rPr>
                <w:rFonts w:cs="Arial"/>
                <w:b/>
                <w:bCs/>
                <w:sz w:val="22"/>
                <w:lang w:eastAsia="en-GB"/>
              </w:rPr>
              <w:t>57.5</w:t>
            </w:r>
            <w:r w:rsidRPr="00C16C34">
              <w:rPr>
                <w:rFonts w:cs="Arial"/>
                <w:b/>
                <w:bCs/>
                <w:sz w:val="22"/>
                <w:lang w:eastAsia="en-GB"/>
              </w:rPr>
              <w:t>%</w:t>
            </w:r>
          </w:p>
        </w:tc>
        <w:tc>
          <w:tcPr>
            <w:tcW w:w="1418" w:type="dxa"/>
            <w:tcBorders>
              <w:top w:val="nil"/>
              <w:left w:val="nil"/>
              <w:bottom w:val="single" w:sz="4" w:space="0" w:color="auto"/>
              <w:right w:val="single" w:sz="4" w:space="0" w:color="auto"/>
            </w:tcBorders>
            <w:noWrap/>
            <w:hideMark/>
          </w:tcPr>
          <w:p w14:paraId="11424397" w14:textId="77777777" w:rsidR="004218F6" w:rsidRPr="00C16C34" w:rsidRDefault="004218F6" w:rsidP="00781392">
            <w:pPr>
              <w:jc w:val="center"/>
              <w:rPr>
                <w:rFonts w:cs="Arial"/>
                <w:b/>
                <w:bCs/>
                <w:sz w:val="22"/>
                <w:lang w:eastAsia="en-GB"/>
              </w:rPr>
            </w:pPr>
          </w:p>
        </w:tc>
        <w:tc>
          <w:tcPr>
            <w:tcW w:w="1417" w:type="dxa"/>
            <w:tcBorders>
              <w:top w:val="nil"/>
              <w:left w:val="nil"/>
              <w:bottom w:val="single" w:sz="4" w:space="0" w:color="auto"/>
              <w:right w:val="single" w:sz="4" w:space="0" w:color="auto"/>
            </w:tcBorders>
            <w:noWrap/>
            <w:hideMark/>
          </w:tcPr>
          <w:p w14:paraId="3627B7D8"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2CC4B7F4"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r>
      <w:tr w:rsidR="004218F6" w:rsidRPr="00C16C34" w14:paraId="5B00D892" w14:textId="77777777" w:rsidTr="00781392">
        <w:trPr>
          <w:trHeight w:val="330"/>
        </w:trPr>
        <w:tc>
          <w:tcPr>
            <w:tcW w:w="1560" w:type="dxa"/>
            <w:tcBorders>
              <w:top w:val="nil"/>
              <w:left w:val="single" w:sz="4" w:space="0" w:color="auto"/>
              <w:bottom w:val="single" w:sz="4" w:space="0" w:color="auto"/>
              <w:right w:val="single" w:sz="4" w:space="0" w:color="auto"/>
            </w:tcBorders>
            <w:noWrap/>
            <w:hideMark/>
          </w:tcPr>
          <w:p w14:paraId="3CA54E1F" w14:textId="77777777" w:rsidR="004218F6" w:rsidRPr="00C16C34" w:rsidRDefault="004218F6" w:rsidP="00781392">
            <w:pPr>
              <w:rPr>
                <w:rFonts w:cs="Arial"/>
                <w:b/>
                <w:bCs/>
                <w:color w:val="FF0000"/>
                <w:sz w:val="22"/>
                <w:lang w:eastAsia="en-GB"/>
              </w:rPr>
            </w:pPr>
            <w:r w:rsidRPr="00AD4218">
              <w:rPr>
                <w:rFonts w:cs="Arial"/>
                <w:b/>
                <w:bCs/>
                <w:sz w:val="22"/>
                <w:lang w:eastAsia="en-GB"/>
              </w:rPr>
              <w:t>CHANGE</w:t>
            </w:r>
          </w:p>
        </w:tc>
        <w:tc>
          <w:tcPr>
            <w:tcW w:w="1559" w:type="dxa"/>
            <w:tcBorders>
              <w:top w:val="nil"/>
              <w:left w:val="nil"/>
              <w:bottom w:val="single" w:sz="4" w:space="0" w:color="auto"/>
              <w:right w:val="single" w:sz="4" w:space="0" w:color="auto"/>
            </w:tcBorders>
            <w:shd w:val="clear" w:color="auto" w:fill="FF7C80"/>
            <w:noWrap/>
            <w:hideMark/>
          </w:tcPr>
          <w:p w14:paraId="2CB2E0B7" w14:textId="77777777" w:rsidR="004218F6" w:rsidRPr="00C16C34" w:rsidRDefault="004218F6" w:rsidP="00781392">
            <w:pPr>
              <w:jc w:val="center"/>
              <w:rPr>
                <w:rFonts w:cs="Arial"/>
                <w:b/>
                <w:bCs/>
                <w:sz w:val="22"/>
                <w:lang w:eastAsia="en-GB"/>
              </w:rPr>
            </w:pPr>
            <w:r>
              <w:rPr>
                <w:rFonts w:cs="Arial"/>
                <w:b/>
                <w:bCs/>
                <w:sz w:val="22"/>
                <w:lang w:eastAsia="en-GB"/>
              </w:rPr>
              <w:t>down 1</w:t>
            </w:r>
            <w:r w:rsidRPr="00C16C34">
              <w:rPr>
                <w:rFonts w:cs="Arial"/>
                <w:b/>
                <w:bCs/>
                <w:sz w:val="22"/>
                <w:lang w:eastAsia="en-GB"/>
              </w:rPr>
              <w:t>%</w:t>
            </w:r>
          </w:p>
        </w:tc>
        <w:tc>
          <w:tcPr>
            <w:tcW w:w="1559" w:type="dxa"/>
            <w:tcBorders>
              <w:top w:val="nil"/>
              <w:left w:val="nil"/>
              <w:bottom w:val="single" w:sz="4" w:space="0" w:color="auto"/>
              <w:right w:val="single" w:sz="4" w:space="0" w:color="auto"/>
            </w:tcBorders>
            <w:shd w:val="clear" w:color="auto" w:fill="FF7C80"/>
            <w:noWrap/>
            <w:hideMark/>
          </w:tcPr>
          <w:p w14:paraId="6563A412" w14:textId="77777777" w:rsidR="004218F6" w:rsidRPr="00C16C34" w:rsidRDefault="004218F6" w:rsidP="00781392">
            <w:pPr>
              <w:jc w:val="center"/>
              <w:rPr>
                <w:rFonts w:cs="Arial"/>
                <w:b/>
                <w:bCs/>
                <w:sz w:val="22"/>
                <w:lang w:eastAsia="en-GB"/>
              </w:rPr>
            </w:pPr>
            <w:r>
              <w:rPr>
                <w:rFonts w:cs="Arial"/>
                <w:b/>
                <w:bCs/>
                <w:sz w:val="22"/>
                <w:lang w:eastAsia="en-GB"/>
              </w:rPr>
              <w:t>down 2</w:t>
            </w:r>
            <w:r w:rsidRPr="00C16C34">
              <w:rPr>
                <w:rFonts w:cs="Arial"/>
                <w:b/>
                <w:bCs/>
                <w:sz w:val="22"/>
                <w:lang w:eastAsia="en-GB"/>
              </w:rPr>
              <w:t>.0%</w:t>
            </w:r>
          </w:p>
        </w:tc>
        <w:tc>
          <w:tcPr>
            <w:tcW w:w="1418" w:type="dxa"/>
            <w:tcBorders>
              <w:top w:val="single" w:sz="4" w:space="0" w:color="auto"/>
              <w:left w:val="single" w:sz="4" w:space="0" w:color="auto"/>
              <w:bottom w:val="single" w:sz="4" w:space="0" w:color="auto"/>
              <w:right w:val="single" w:sz="4" w:space="0" w:color="auto"/>
            </w:tcBorders>
            <w:noWrap/>
            <w:hideMark/>
          </w:tcPr>
          <w:p w14:paraId="3A9A2D57" w14:textId="77777777" w:rsidR="004218F6" w:rsidRPr="00C16C34" w:rsidRDefault="004218F6" w:rsidP="00781392">
            <w:pPr>
              <w:jc w:val="center"/>
              <w:rPr>
                <w:rFonts w:cs="Arial"/>
                <w:b/>
                <w:bCs/>
                <w:color w:val="FF0000"/>
                <w:sz w:val="22"/>
                <w:lang w:eastAsia="en-GB"/>
              </w:rPr>
            </w:pPr>
          </w:p>
        </w:tc>
        <w:tc>
          <w:tcPr>
            <w:tcW w:w="1417" w:type="dxa"/>
            <w:tcBorders>
              <w:top w:val="nil"/>
              <w:left w:val="nil"/>
              <w:bottom w:val="single" w:sz="4" w:space="0" w:color="auto"/>
              <w:right w:val="single" w:sz="4" w:space="0" w:color="auto"/>
            </w:tcBorders>
            <w:noWrap/>
            <w:hideMark/>
          </w:tcPr>
          <w:p w14:paraId="47CA4489"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c>
          <w:tcPr>
            <w:tcW w:w="1559" w:type="dxa"/>
            <w:tcBorders>
              <w:top w:val="nil"/>
              <w:left w:val="nil"/>
              <w:bottom w:val="single" w:sz="4" w:space="0" w:color="auto"/>
              <w:right w:val="single" w:sz="4" w:space="0" w:color="auto"/>
            </w:tcBorders>
            <w:noWrap/>
            <w:hideMark/>
          </w:tcPr>
          <w:p w14:paraId="35B4251F" w14:textId="77777777" w:rsidR="004218F6" w:rsidRPr="00C16C34" w:rsidRDefault="004218F6" w:rsidP="00781392">
            <w:pPr>
              <w:jc w:val="center"/>
              <w:rPr>
                <w:rFonts w:cs="Arial"/>
                <w:b/>
                <w:bCs/>
                <w:sz w:val="22"/>
                <w:lang w:eastAsia="en-GB"/>
              </w:rPr>
            </w:pPr>
            <w:r w:rsidRPr="00C16C34">
              <w:rPr>
                <w:rFonts w:cs="Arial"/>
                <w:b/>
                <w:bCs/>
                <w:sz w:val="22"/>
                <w:lang w:eastAsia="en-GB"/>
              </w:rPr>
              <w:t> </w:t>
            </w:r>
          </w:p>
        </w:tc>
      </w:tr>
    </w:tbl>
    <w:p w14:paraId="4A814FBA" w14:textId="77777777" w:rsidR="004218F6" w:rsidRPr="00B707AA" w:rsidRDefault="004218F6" w:rsidP="004218F6">
      <w:pPr>
        <w:rPr>
          <w:rFonts w:cs="Arial"/>
          <w:szCs w:val="24"/>
        </w:rPr>
      </w:pPr>
    </w:p>
    <w:p w14:paraId="5DDC619E" w14:textId="0E070F1E" w:rsidR="004218F6" w:rsidRDefault="004218F6" w:rsidP="00242B48">
      <w:pPr>
        <w:contextualSpacing/>
        <w:rPr>
          <w:rFonts w:cs="Arial"/>
          <w:szCs w:val="24"/>
        </w:rPr>
      </w:pPr>
      <w:r>
        <w:rPr>
          <w:rFonts w:cs="Arial"/>
          <w:szCs w:val="24"/>
        </w:rPr>
        <w:t xml:space="preserve">The headlines for kerbside collection performance </w:t>
      </w:r>
      <w:r w:rsidR="007F5AF2">
        <w:rPr>
          <w:rFonts w:cs="Arial"/>
          <w:szCs w:val="24"/>
        </w:rPr>
        <w:t>we</w:t>
      </w:r>
      <w:r>
        <w:rPr>
          <w:rFonts w:cs="Arial"/>
          <w:szCs w:val="24"/>
        </w:rPr>
        <w:t>re:</w:t>
      </w:r>
    </w:p>
    <w:p w14:paraId="6A99DC70" w14:textId="77777777" w:rsidR="004218F6" w:rsidRDefault="004218F6" w:rsidP="00D816C7">
      <w:pPr>
        <w:pStyle w:val="ListParagraph"/>
        <w:numPr>
          <w:ilvl w:val="0"/>
          <w:numId w:val="24"/>
        </w:numPr>
        <w:rPr>
          <w:rFonts w:cs="Arial"/>
          <w:szCs w:val="24"/>
        </w:rPr>
      </w:pPr>
      <w:r w:rsidRPr="00EB4204">
        <w:rPr>
          <w:rFonts w:cs="Arial"/>
          <w:b/>
          <w:bCs/>
          <w:szCs w:val="24"/>
        </w:rPr>
        <w:t>Kerbside collected waste per capita</w:t>
      </w:r>
      <w:r>
        <w:rPr>
          <w:rFonts w:cs="Arial"/>
          <w:szCs w:val="24"/>
        </w:rPr>
        <w:t xml:space="preserve"> averaged 95.9kg during this quarter. The average for all other Northern Ireland councils was 90kg per capita.</w:t>
      </w:r>
    </w:p>
    <w:p w14:paraId="2BAAA010" w14:textId="77777777" w:rsidR="004218F6" w:rsidRDefault="004218F6" w:rsidP="00D816C7">
      <w:pPr>
        <w:pStyle w:val="ListParagraph"/>
        <w:numPr>
          <w:ilvl w:val="0"/>
          <w:numId w:val="24"/>
        </w:numPr>
        <w:rPr>
          <w:rFonts w:cs="Arial"/>
          <w:szCs w:val="24"/>
        </w:rPr>
      </w:pPr>
      <w:r w:rsidRPr="00EB4204">
        <w:rPr>
          <w:rFonts w:cs="Arial"/>
          <w:b/>
          <w:bCs/>
          <w:szCs w:val="24"/>
        </w:rPr>
        <w:t>Kerbside collected residual waste per capita</w:t>
      </w:r>
      <w:r>
        <w:rPr>
          <w:rFonts w:cs="Arial"/>
          <w:szCs w:val="24"/>
        </w:rPr>
        <w:t xml:space="preserve"> averaged 40.7kg per capita, compared to an average of 47.2k per capita for the other Northern Ireland councils.</w:t>
      </w:r>
    </w:p>
    <w:p w14:paraId="4BCB4474" w14:textId="77777777" w:rsidR="004218F6" w:rsidRPr="009F4E54" w:rsidRDefault="004218F6" w:rsidP="00D816C7">
      <w:pPr>
        <w:pStyle w:val="ListParagraph"/>
        <w:numPr>
          <w:ilvl w:val="0"/>
          <w:numId w:val="24"/>
        </w:numPr>
        <w:rPr>
          <w:rFonts w:cs="Arial"/>
          <w:szCs w:val="24"/>
        </w:rPr>
      </w:pPr>
      <w:r>
        <w:rPr>
          <w:rFonts w:cs="Arial"/>
          <w:b/>
          <w:bCs/>
          <w:szCs w:val="24"/>
        </w:rPr>
        <w:t>Kerbside collected recycling per capita</w:t>
      </w:r>
      <w:r>
        <w:rPr>
          <w:rFonts w:cs="Arial"/>
          <w:szCs w:val="24"/>
        </w:rPr>
        <w:t xml:space="preserve"> averaged 55.2kg per capita, compared to an average of 42.9kg per capita for the other Northern Ireland councils.</w:t>
      </w:r>
    </w:p>
    <w:p w14:paraId="500DEA49" w14:textId="3951F2E1" w:rsidR="004218F6" w:rsidRPr="00EB4204" w:rsidRDefault="004218F6" w:rsidP="00D816C7">
      <w:pPr>
        <w:pStyle w:val="ListParagraph"/>
        <w:numPr>
          <w:ilvl w:val="0"/>
          <w:numId w:val="24"/>
        </w:numPr>
        <w:rPr>
          <w:rFonts w:cs="Arial"/>
          <w:szCs w:val="24"/>
        </w:rPr>
      </w:pPr>
      <w:r w:rsidRPr="00EB4204">
        <w:rPr>
          <w:rFonts w:cs="Arial"/>
          <w:b/>
          <w:bCs/>
          <w:szCs w:val="24"/>
        </w:rPr>
        <w:t>Kerbside recycling percentage</w:t>
      </w:r>
      <w:r>
        <w:rPr>
          <w:rFonts w:cs="Arial"/>
          <w:szCs w:val="24"/>
        </w:rPr>
        <w:t xml:space="preserve"> (t</w:t>
      </w:r>
      <w:r w:rsidRPr="00EB4204">
        <w:rPr>
          <w:rFonts w:cs="Arial"/>
          <w:szCs w:val="24"/>
        </w:rPr>
        <w:t>he proportion of waste collected for recycling through our kerbside bin collection</w:t>
      </w:r>
      <w:r>
        <w:rPr>
          <w:rFonts w:cs="Arial"/>
          <w:szCs w:val="24"/>
        </w:rPr>
        <w:t>) was 57.5%. Although th</w:t>
      </w:r>
      <w:r w:rsidR="007F5AF2">
        <w:rPr>
          <w:rFonts w:cs="Arial"/>
          <w:szCs w:val="24"/>
        </w:rPr>
        <w:t>at</w:t>
      </w:r>
      <w:r>
        <w:rPr>
          <w:rFonts w:cs="Arial"/>
          <w:szCs w:val="24"/>
        </w:rPr>
        <w:t xml:space="preserve"> </w:t>
      </w:r>
      <w:r w:rsidR="007F5AF2">
        <w:rPr>
          <w:rFonts w:cs="Arial"/>
          <w:szCs w:val="24"/>
        </w:rPr>
        <w:t>wa</w:t>
      </w:r>
      <w:r>
        <w:rPr>
          <w:rFonts w:cs="Arial"/>
          <w:szCs w:val="24"/>
        </w:rPr>
        <w:t>s lower than for the same quarter in the previous year, it remain</w:t>
      </w:r>
      <w:r w:rsidR="007F5AF2">
        <w:rPr>
          <w:rFonts w:cs="Arial"/>
          <w:szCs w:val="24"/>
        </w:rPr>
        <w:t>ed</w:t>
      </w:r>
      <w:r>
        <w:rPr>
          <w:rFonts w:cs="Arial"/>
          <w:szCs w:val="24"/>
        </w:rPr>
        <w:t xml:space="preserve"> higher than the 47.6% average for other Northern Ireland councils.</w:t>
      </w:r>
    </w:p>
    <w:p w14:paraId="7325CB73" w14:textId="77777777" w:rsidR="00242B48" w:rsidRDefault="00242B48" w:rsidP="00242B48">
      <w:pPr>
        <w:rPr>
          <w:rFonts w:cs="Arial"/>
          <w:b/>
          <w:bCs/>
          <w:szCs w:val="24"/>
        </w:rPr>
      </w:pPr>
    </w:p>
    <w:p w14:paraId="487AB8D3" w14:textId="77777777" w:rsidR="00B1109B" w:rsidRDefault="00B1109B" w:rsidP="00242B48">
      <w:pPr>
        <w:rPr>
          <w:rFonts w:cs="Arial"/>
          <w:b/>
          <w:bCs/>
          <w:szCs w:val="24"/>
        </w:rPr>
      </w:pPr>
    </w:p>
    <w:p w14:paraId="40E1CBAF" w14:textId="5F810190" w:rsidR="004218F6" w:rsidRDefault="004218F6" w:rsidP="00242B48">
      <w:pPr>
        <w:rPr>
          <w:rFonts w:cs="Arial"/>
          <w:b/>
          <w:bCs/>
          <w:szCs w:val="24"/>
        </w:rPr>
      </w:pPr>
      <w:r>
        <w:rPr>
          <w:rFonts w:cs="Arial"/>
          <w:b/>
          <w:bCs/>
          <w:szCs w:val="24"/>
        </w:rPr>
        <w:lastRenderedPageBreak/>
        <w:t>Municipal waste overview</w:t>
      </w:r>
    </w:p>
    <w:p w14:paraId="314FD842" w14:textId="77777777" w:rsidR="004218F6" w:rsidRDefault="004218F6" w:rsidP="004218F6">
      <w:pPr>
        <w:rPr>
          <w:rFonts w:cs="Arial"/>
          <w:b/>
          <w:bCs/>
          <w:szCs w:val="24"/>
        </w:rPr>
      </w:pPr>
    </w:p>
    <w:p w14:paraId="5F283417" w14:textId="77777777" w:rsidR="004218F6" w:rsidRPr="002A4FFF" w:rsidRDefault="004218F6" w:rsidP="004218F6">
      <w:pPr>
        <w:rPr>
          <w:rFonts w:cs="Arial"/>
          <w:szCs w:val="24"/>
        </w:rPr>
      </w:pPr>
      <w:r>
        <w:rPr>
          <w:noProof/>
        </w:rPr>
        <w:drawing>
          <wp:inline distT="0" distB="0" distL="0" distR="0" wp14:anchorId="46F33C89" wp14:editId="7C663EC4">
            <wp:extent cx="5545777" cy="3978234"/>
            <wp:effectExtent l="0" t="0" r="17145" b="3810"/>
            <wp:docPr id="1246637184" name="Chart 1">
              <a:extLst xmlns:a="http://schemas.openxmlformats.org/drawingml/2006/main">
                <a:ext uri="{FF2B5EF4-FFF2-40B4-BE49-F238E27FC236}">
                  <a16:creationId xmlns:a16="http://schemas.microsoft.com/office/drawing/2014/main" id="{762C6159-6C8F-A5C2-07A9-E35575B32D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1D99E51" w14:textId="77777777" w:rsidR="004E5A2A" w:rsidRDefault="004E5A2A" w:rsidP="004E5A2A">
      <w:pPr>
        <w:rPr>
          <w:rFonts w:cs="Arial"/>
          <w:szCs w:val="24"/>
        </w:rPr>
      </w:pPr>
    </w:p>
    <w:p w14:paraId="55E7995F" w14:textId="77777777" w:rsidR="004E5A2A" w:rsidRDefault="004218F6" w:rsidP="004E5A2A">
      <w:pPr>
        <w:rPr>
          <w:rFonts w:cs="Arial"/>
          <w:szCs w:val="24"/>
        </w:rPr>
      </w:pPr>
      <w:r w:rsidRPr="00DD4162">
        <w:rPr>
          <w:rFonts w:cs="Arial"/>
          <w:szCs w:val="24"/>
        </w:rPr>
        <w:t xml:space="preserve">In </w:t>
      </w:r>
      <w:r>
        <w:rPr>
          <w:rFonts w:cs="Arial"/>
          <w:szCs w:val="24"/>
        </w:rPr>
        <w:t>Quarter 2 of 2025/26, 61% (13,831 tonnes) of the Council’s municipal waste was sent for recycling or composting. Th</w:t>
      </w:r>
      <w:r w:rsidR="004E5A2A">
        <w:rPr>
          <w:rFonts w:cs="Arial"/>
          <w:szCs w:val="24"/>
        </w:rPr>
        <w:t>at</w:t>
      </w:r>
      <w:r>
        <w:rPr>
          <w:rFonts w:cs="Arial"/>
          <w:szCs w:val="24"/>
        </w:rPr>
        <w:t xml:space="preserve"> included all material received through kerbside collections, HRCs, bring sites, and non-household collections.</w:t>
      </w:r>
    </w:p>
    <w:p w14:paraId="24634793" w14:textId="1769EE4C" w:rsidR="004218F6" w:rsidRDefault="004218F6" w:rsidP="004E5A2A">
      <w:pPr>
        <w:rPr>
          <w:rFonts w:cs="Arial"/>
          <w:szCs w:val="24"/>
        </w:rPr>
      </w:pPr>
      <w:r>
        <w:rPr>
          <w:rFonts w:cs="Arial"/>
          <w:szCs w:val="24"/>
        </w:rPr>
        <w:t xml:space="preserve"> </w:t>
      </w:r>
    </w:p>
    <w:p w14:paraId="0FBD977D" w14:textId="77777777" w:rsidR="004218F6" w:rsidRDefault="004218F6" w:rsidP="004E5A2A">
      <w:pPr>
        <w:rPr>
          <w:rFonts w:cs="Arial"/>
          <w:szCs w:val="24"/>
        </w:rPr>
      </w:pPr>
      <w:r>
        <w:rPr>
          <w:rFonts w:cs="Arial"/>
          <w:szCs w:val="24"/>
        </w:rPr>
        <w:t>The Council reported that 0.4% (93 tonnes) was sent for re-use or repair.</w:t>
      </w:r>
    </w:p>
    <w:p w14:paraId="12516738" w14:textId="77777777" w:rsidR="004E5A2A" w:rsidRDefault="004E5A2A" w:rsidP="004E5A2A">
      <w:pPr>
        <w:rPr>
          <w:rFonts w:cs="Arial"/>
          <w:szCs w:val="24"/>
        </w:rPr>
      </w:pPr>
    </w:p>
    <w:p w14:paraId="77695C04" w14:textId="77777777" w:rsidR="004218F6" w:rsidRDefault="004218F6" w:rsidP="004E5A2A">
      <w:pPr>
        <w:rPr>
          <w:rFonts w:cs="Arial"/>
          <w:szCs w:val="24"/>
        </w:rPr>
      </w:pPr>
      <w:r>
        <w:rPr>
          <w:rFonts w:cs="Arial"/>
          <w:szCs w:val="24"/>
        </w:rPr>
        <w:t xml:space="preserve">For residual waste, 38.3% (8,691 tonnes) was sent for energy recovery during the quarter, and 0.1% (20 tonnes) was rejected as non-target material by our </w:t>
      </w:r>
      <w:proofErr w:type="spellStart"/>
      <w:r>
        <w:rPr>
          <w:rFonts w:cs="Arial"/>
          <w:szCs w:val="24"/>
        </w:rPr>
        <w:t>reprocessors</w:t>
      </w:r>
      <w:proofErr w:type="spellEnd"/>
      <w:r>
        <w:rPr>
          <w:rFonts w:cs="Arial"/>
          <w:szCs w:val="24"/>
        </w:rPr>
        <w:t xml:space="preserve"> and sent to landfill.</w:t>
      </w:r>
    </w:p>
    <w:p w14:paraId="68EC502C" w14:textId="77777777" w:rsidR="004E5A2A" w:rsidRDefault="004E5A2A" w:rsidP="004E5A2A">
      <w:pPr>
        <w:rPr>
          <w:rFonts w:cs="Arial"/>
          <w:szCs w:val="24"/>
        </w:rPr>
      </w:pPr>
    </w:p>
    <w:p w14:paraId="1FFBFBD8" w14:textId="77777777" w:rsidR="004218F6" w:rsidRDefault="004218F6" w:rsidP="004E5A2A">
      <w:pPr>
        <w:rPr>
          <w:rFonts w:cs="Arial"/>
          <w:b/>
          <w:bCs/>
          <w:szCs w:val="24"/>
        </w:rPr>
      </w:pPr>
      <w:r>
        <w:rPr>
          <w:rFonts w:cs="Arial"/>
          <w:b/>
          <w:bCs/>
          <w:szCs w:val="24"/>
        </w:rPr>
        <w:t>Operational Performance Improvement Measures</w:t>
      </w:r>
    </w:p>
    <w:p w14:paraId="20F940A6" w14:textId="77777777" w:rsidR="004218F6" w:rsidRDefault="004218F6" w:rsidP="004218F6">
      <w:pPr>
        <w:spacing w:before="120"/>
        <w:rPr>
          <w:rFonts w:cs="Arial"/>
          <w:b/>
          <w:bCs/>
          <w:szCs w:val="24"/>
        </w:rPr>
      </w:pPr>
      <w:r>
        <w:rPr>
          <w:rFonts w:cs="Arial"/>
          <w:b/>
          <w:bCs/>
          <w:szCs w:val="24"/>
        </w:rPr>
        <w:t>MC1 - Marketing and Communications Indicators</w:t>
      </w:r>
    </w:p>
    <w:p w14:paraId="3998D72C" w14:textId="77777777" w:rsidR="004E5A2A" w:rsidRDefault="004E5A2A" w:rsidP="004E5A2A">
      <w:pPr>
        <w:rPr>
          <w:rFonts w:cs="Arial"/>
          <w:szCs w:val="24"/>
          <w:lang w:val="en-US"/>
        </w:rPr>
      </w:pPr>
    </w:p>
    <w:p w14:paraId="3DADCDFD" w14:textId="77777777" w:rsidR="004E5A2A" w:rsidRDefault="004218F6" w:rsidP="004E5A2A">
      <w:pPr>
        <w:rPr>
          <w:rFonts w:cs="Arial"/>
          <w:szCs w:val="24"/>
          <w:lang w:val="en-US"/>
        </w:rPr>
      </w:pPr>
      <w:r w:rsidRPr="0074593C">
        <w:rPr>
          <w:rFonts w:cs="Arial"/>
          <w:szCs w:val="24"/>
          <w:lang w:val="en-US"/>
        </w:rPr>
        <w:t>50 social media posts were issued across Facebook, Instagram and X. Th</w:t>
      </w:r>
      <w:r w:rsidR="004E5A2A">
        <w:rPr>
          <w:rFonts w:cs="Arial"/>
          <w:szCs w:val="24"/>
          <w:lang w:val="en-US"/>
        </w:rPr>
        <w:t>o</w:t>
      </w:r>
      <w:r w:rsidRPr="0074593C">
        <w:rPr>
          <w:rFonts w:cs="Arial"/>
          <w:szCs w:val="24"/>
          <w:lang w:val="en-US"/>
        </w:rPr>
        <w:t>se represented a mix of educational and operational messages including:</w:t>
      </w:r>
    </w:p>
    <w:p w14:paraId="1531D61B" w14:textId="149F4885" w:rsidR="004218F6" w:rsidRPr="0074593C" w:rsidRDefault="004218F6" w:rsidP="004E5A2A">
      <w:pPr>
        <w:rPr>
          <w:rFonts w:cs="Arial"/>
          <w:szCs w:val="24"/>
          <w:lang w:val="en-US"/>
        </w:rPr>
      </w:pPr>
      <w:r w:rsidRPr="0074593C">
        <w:rPr>
          <w:rFonts w:cs="Arial"/>
          <w:szCs w:val="24"/>
          <w:lang w:val="en-US"/>
        </w:rPr>
        <w:t xml:space="preserve"> </w:t>
      </w:r>
    </w:p>
    <w:p w14:paraId="33EF8D52" w14:textId="77777777" w:rsidR="004218F6" w:rsidRPr="0074593C" w:rsidRDefault="004218F6" w:rsidP="004E5A2A">
      <w:pPr>
        <w:rPr>
          <w:rFonts w:cs="Arial"/>
          <w:szCs w:val="24"/>
          <w:lang w:val="en-US"/>
        </w:rPr>
      </w:pPr>
      <w:r w:rsidRPr="0074593C">
        <w:rPr>
          <w:rFonts w:cs="Arial"/>
          <w:szCs w:val="24"/>
          <w:lang w:val="en-US"/>
        </w:rPr>
        <w:t xml:space="preserve">Paint Reuse Scheme at HRCs, School Uniform Project (Donations and Pop-Up shops promotion), Recycling videos (Blue Bin Burp, Recycling Journey, Glass Recycling), </w:t>
      </w:r>
      <w:proofErr w:type="spellStart"/>
      <w:r w:rsidRPr="0074593C">
        <w:rPr>
          <w:rFonts w:cs="Arial"/>
          <w:szCs w:val="24"/>
          <w:lang w:val="en-US"/>
        </w:rPr>
        <w:t>aluminium</w:t>
      </w:r>
      <w:proofErr w:type="spellEnd"/>
      <w:r w:rsidRPr="0074593C">
        <w:rPr>
          <w:rFonts w:cs="Arial"/>
          <w:szCs w:val="24"/>
          <w:lang w:val="en-US"/>
        </w:rPr>
        <w:t>/foil recycling, Chewing Gum Grant/purchase of equipment, and Battery Recycling/HRCs Fires. Operational messages included HRCs summer opening hours and the pedestrian access trial, temporary changes to bin collections (Bank Holidays) and facilities access (HRC sites and public toilets.)</w:t>
      </w:r>
    </w:p>
    <w:p w14:paraId="080D4F85" w14:textId="77777777" w:rsidR="004218F6" w:rsidRPr="0074593C" w:rsidRDefault="004218F6" w:rsidP="004E5A2A">
      <w:pPr>
        <w:rPr>
          <w:rFonts w:cs="Arial"/>
          <w:szCs w:val="24"/>
          <w:lang w:val="en-US"/>
        </w:rPr>
      </w:pPr>
      <w:r w:rsidRPr="0074593C">
        <w:rPr>
          <w:rFonts w:cs="Arial"/>
          <w:szCs w:val="24"/>
          <w:lang w:val="en-US"/>
        </w:rPr>
        <w:t xml:space="preserve">1 x press release issued. Copy available on website at </w:t>
      </w:r>
      <w:hyperlink r:id="rId21">
        <w:r w:rsidRPr="0074593C">
          <w:rPr>
            <w:rStyle w:val="Hyperlink"/>
            <w:rFonts w:cs="Arial"/>
            <w:szCs w:val="24"/>
            <w:lang w:val="en-US"/>
          </w:rPr>
          <w:t>Council Secures Funding to tackle Chewing Gum on Borough's Streets - Ards and North Down Borough Council</w:t>
        </w:r>
      </w:hyperlink>
    </w:p>
    <w:p w14:paraId="01B054CC" w14:textId="77777777" w:rsidR="004218F6" w:rsidRDefault="004218F6" w:rsidP="004218F6">
      <w:pPr>
        <w:rPr>
          <w:rFonts w:cs="Arial"/>
          <w:b/>
          <w:bCs/>
          <w:szCs w:val="24"/>
          <w:lang w:val="en-US"/>
        </w:rPr>
      </w:pPr>
    </w:p>
    <w:p w14:paraId="64B1C16B" w14:textId="77777777" w:rsidR="004218F6" w:rsidRPr="0074593C" w:rsidRDefault="004218F6" w:rsidP="004218F6">
      <w:pPr>
        <w:rPr>
          <w:rFonts w:cs="Arial"/>
          <w:b/>
          <w:bCs/>
          <w:szCs w:val="24"/>
          <w:lang w:val="en-US"/>
        </w:rPr>
      </w:pPr>
    </w:p>
    <w:tbl>
      <w:tblPr>
        <w:tblStyle w:val="TableGrid"/>
        <w:tblW w:w="9465" w:type="dxa"/>
        <w:tblLook w:val="06A0" w:firstRow="1" w:lastRow="0" w:firstColumn="1" w:lastColumn="0" w:noHBand="1" w:noVBand="1"/>
      </w:tblPr>
      <w:tblGrid>
        <w:gridCol w:w="4680"/>
        <w:gridCol w:w="4785"/>
      </w:tblGrid>
      <w:tr w:rsidR="004218F6" w14:paraId="42F6ED36" w14:textId="77777777" w:rsidTr="00781392">
        <w:trPr>
          <w:cantSplit/>
          <w:trHeight w:val="4173"/>
        </w:trPr>
        <w:tc>
          <w:tcPr>
            <w:tcW w:w="4680" w:type="dxa"/>
          </w:tcPr>
          <w:p w14:paraId="1255FF44" w14:textId="77777777" w:rsidR="004218F6" w:rsidRDefault="004218F6" w:rsidP="00781392">
            <w:pPr>
              <w:rPr>
                <w:rFonts w:ascii="Aptos" w:eastAsia="Aptos" w:hAnsi="Aptos" w:cs="Aptos"/>
              </w:rPr>
            </w:pPr>
            <w:r w:rsidRPr="1E3D6D6D">
              <w:rPr>
                <w:rFonts w:ascii="Aptos" w:eastAsia="Aptos" w:hAnsi="Aptos" w:cs="Aptos"/>
              </w:rPr>
              <w:t>Chewing Gum – Purchase of Equipment</w:t>
            </w:r>
          </w:p>
          <w:p w14:paraId="082E9292" w14:textId="77777777" w:rsidR="004218F6" w:rsidRDefault="004218F6" w:rsidP="00781392">
            <w:pPr>
              <w:rPr>
                <w:rFonts w:ascii="Aptos" w:eastAsia="Aptos" w:hAnsi="Aptos" w:cs="Aptos"/>
              </w:rPr>
            </w:pPr>
            <w:r w:rsidRPr="1E3D6D6D">
              <w:rPr>
                <w:rFonts w:ascii="Aptos" w:eastAsia="Aptos" w:hAnsi="Aptos" w:cs="Aptos"/>
              </w:rPr>
              <w:t>3 July 2025</w:t>
            </w:r>
          </w:p>
          <w:p w14:paraId="7DB9ADB9" w14:textId="77777777" w:rsidR="004218F6" w:rsidRPr="00C82363" w:rsidRDefault="004218F6" w:rsidP="00781392">
            <w:r>
              <w:rPr>
                <w:noProof/>
              </w:rPr>
              <w:drawing>
                <wp:inline distT="0" distB="0" distL="0" distR="0" wp14:anchorId="7982CDBA" wp14:editId="2A1B4166">
                  <wp:extent cx="2828925" cy="2147369"/>
                  <wp:effectExtent l="0" t="0" r="0" b="0"/>
                  <wp:docPr id="3134747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00032" name="Picture 584700032"/>
                          <pic:cNvPicPr/>
                        </pic:nvPicPr>
                        <pic:blipFill>
                          <a:blip r:embed="rId22">
                            <a:extLst>
                              <a:ext uri="{28A0092B-C50C-407E-A947-70E740481C1C}">
                                <a14:useLocalDpi xmlns:a14="http://schemas.microsoft.com/office/drawing/2010/main"/>
                              </a:ext>
                            </a:extLst>
                          </a:blip>
                          <a:stretch>
                            <a:fillRect/>
                          </a:stretch>
                        </pic:blipFill>
                        <pic:spPr>
                          <a:xfrm>
                            <a:off x="0" y="0"/>
                            <a:ext cx="2828925" cy="2147369"/>
                          </a:xfrm>
                          <a:prstGeom prst="rect">
                            <a:avLst/>
                          </a:prstGeom>
                        </pic:spPr>
                      </pic:pic>
                    </a:graphicData>
                  </a:graphic>
                </wp:inline>
              </w:drawing>
            </w:r>
          </w:p>
          <w:p w14:paraId="574A855F" w14:textId="77777777" w:rsidR="004218F6" w:rsidRDefault="004218F6" w:rsidP="00781392">
            <w:pPr>
              <w:rPr>
                <w:rFonts w:ascii="Aptos" w:eastAsia="Aptos" w:hAnsi="Aptos" w:cs="Aptos"/>
              </w:rPr>
            </w:pPr>
          </w:p>
        </w:tc>
        <w:tc>
          <w:tcPr>
            <w:tcW w:w="4785" w:type="dxa"/>
          </w:tcPr>
          <w:p w14:paraId="60EB6E64" w14:textId="77777777" w:rsidR="004218F6" w:rsidRDefault="004218F6" w:rsidP="00781392">
            <w:pPr>
              <w:jc w:val="center"/>
            </w:pPr>
            <w:r>
              <w:rPr>
                <w:noProof/>
              </w:rPr>
              <w:drawing>
                <wp:inline distT="0" distB="0" distL="0" distR="0" wp14:anchorId="72A89E06" wp14:editId="49C34051">
                  <wp:extent cx="1842361" cy="2470068"/>
                  <wp:effectExtent l="0" t="0" r="5715" b="6985"/>
                  <wp:docPr id="17358743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74302" name="Picture 1735874302"/>
                          <pic:cNvPicPr/>
                        </pic:nvPicPr>
                        <pic:blipFill>
                          <a:blip r:embed="rId23">
                            <a:extLst>
                              <a:ext uri="{28A0092B-C50C-407E-A947-70E740481C1C}">
                                <a14:useLocalDpi xmlns:a14="http://schemas.microsoft.com/office/drawing/2010/main"/>
                              </a:ext>
                            </a:extLst>
                          </a:blip>
                          <a:stretch>
                            <a:fillRect/>
                          </a:stretch>
                        </pic:blipFill>
                        <pic:spPr>
                          <a:xfrm>
                            <a:off x="0" y="0"/>
                            <a:ext cx="1849271" cy="2479332"/>
                          </a:xfrm>
                          <a:prstGeom prst="rect">
                            <a:avLst/>
                          </a:prstGeom>
                        </pic:spPr>
                      </pic:pic>
                    </a:graphicData>
                  </a:graphic>
                </wp:inline>
              </w:drawing>
            </w:r>
          </w:p>
        </w:tc>
      </w:tr>
      <w:tr w:rsidR="004218F6" w14:paraId="6F80674F" w14:textId="77777777" w:rsidTr="00781392">
        <w:trPr>
          <w:cantSplit/>
          <w:trHeight w:val="4770"/>
        </w:trPr>
        <w:tc>
          <w:tcPr>
            <w:tcW w:w="4680" w:type="dxa"/>
          </w:tcPr>
          <w:p w14:paraId="15F70643" w14:textId="77777777" w:rsidR="004218F6" w:rsidRDefault="004218F6" w:rsidP="00781392">
            <w:pPr>
              <w:rPr>
                <w:rFonts w:ascii="Aptos" w:eastAsia="Aptos" w:hAnsi="Aptos" w:cs="Aptos"/>
              </w:rPr>
            </w:pPr>
            <w:r w:rsidRPr="1E3D6D6D">
              <w:rPr>
                <w:rFonts w:ascii="Aptos" w:eastAsia="Aptos" w:hAnsi="Aptos" w:cs="Aptos"/>
              </w:rPr>
              <w:t>Recycling Journey video</w:t>
            </w:r>
          </w:p>
          <w:p w14:paraId="40B8036B" w14:textId="77777777" w:rsidR="004218F6" w:rsidRDefault="004218F6" w:rsidP="00781392">
            <w:pPr>
              <w:rPr>
                <w:rFonts w:ascii="Aptos" w:eastAsia="Aptos" w:hAnsi="Aptos" w:cs="Aptos"/>
              </w:rPr>
            </w:pPr>
            <w:r w:rsidRPr="1E3D6D6D">
              <w:rPr>
                <w:rFonts w:ascii="Aptos" w:eastAsia="Aptos" w:hAnsi="Aptos" w:cs="Aptos"/>
              </w:rPr>
              <w:t>7 July 2025</w:t>
            </w:r>
          </w:p>
          <w:p w14:paraId="6E67F9DC" w14:textId="77777777" w:rsidR="004218F6" w:rsidRDefault="004218F6" w:rsidP="00781392">
            <w:pPr>
              <w:rPr>
                <w:rFonts w:ascii="Aptos" w:eastAsia="Aptos" w:hAnsi="Aptos" w:cs="Aptos"/>
              </w:rPr>
            </w:pPr>
          </w:p>
          <w:p w14:paraId="25E94C88" w14:textId="77777777" w:rsidR="004218F6" w:rsidRDefault="004218F6" w:rsidP="00781392">
            <w:r>
              <w:rPr>
                <w:noProof/>
              </w:rPr>
              <w:drawing>
                <wp:inline distT="0" distB="0" distL="0" distR="0" wp14:anchorId="6287523E" wp14:editId="7C6B0729">
                  <wp:extent cx="2476500" cy="2501265"/>
                  <wp:effectExtent l="0" t="0" r="0" b="0"/>
                  <wp:docPr id="1613034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80514" name="Picture 1745080514"/>
                          <pic:cNvPicPr/>
                        </pic:nvPicPr>
                        <pic:blipFill>
                          <a:blip r:embed="rId24">
                            <a:extLst>
                              <a:ext uri="{28A0092B-C50C-407E-A947-70E740481C1C}">
                                <a14:useLocalDpi xmlns:a14="http://schemas.microsoft.com/office/drawing/2010/main"/>
                              </a:ext>
                            </a:extLst>
                          </a:blip>
                          <a:stretch>
                            <a:fillRect/>
                          </a:stretch>
                        </pic:blipFill>
                        <pic:spPr>
                          <a:xfrm>
                            <a:off x="0" y="0"/>
                            <a:ext cx="2479834" cy="2504632"/>
                          </a:xfrm>
                          <a:prstGeom prst="rect">
                            <a:avLst/>
                          </a:prstGeom>
                        </pic:spPr>
                      </pic:pic>
                    </a:graphicData>
                  </a:graphic>
                </wp:inline>
              </w:drawing>
            </w:r>
          </w:p>
        </w:tc>
        <w:tc>
          <w:tcPr>
            <w:tcW w:w="4785" w:type="dxa"/>
          </w:tcPr>
          <w:p w14:paraId="0229CE8F" w14:textId="77777777" w:rsidR="004218F6" w:rsidRDefault="004218F6" w:rsidP="00781392"/>
          <w:p w14:paraId="18E5EC90" w14:textId="77777777" w:rsidR="004218F6" w:rsidRDefault="004218F6" w:rsidP="00781392">
            <w:pPr>
              <w:jc w:val="center"/>
            </w:pPr>
            <w:r>
              <w:rPr>
                <w:noProof/>
              </w:rPr>
              <w:drawing>
                <wp:inline distT="0" distB="0" distL="0" distR="0" wp14:anchorId="30FEACA7" wp14:editId="353246C7">
                  <wp:extent cx="2323760" cy="1314450"/>
                  <wp:effectExtent l="0" t="0" r="635" b="0"/>
                  <wp:docPr id="9744281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264" name="Picture 24381264"/>
                          <pic:cNvPicPr/>
                        </pic:nvPicPr>
                        <pic:blipFill>
                          <a:blip r:embed="rId25">
                            <a:extLst>
                              <a:ext uri="{28A0092B-C50C-407E-A947-70E740481C1C}">
                                <a14:useLocalDpi xmlns:a14="http://schemas.microsoft.com/office/drawing/2010/main"/>
                              </a:ext>
                            </a:extLst>
                          </a:blip>
                          <a:stretch>
                            <a:fillRect/>
                          </a:stretch>
                        </pic:blipFill>
                        <pic:spPr>
                          <a:xfrm>
                            <a:off x="0" y="0"/>
                            <a:ext cx="2333009" cy="1319682"/>
                          </a:xfrm>
                          <a:prstGeom prst="rect">
                            <a:avLst/>
                          </a:prstGeom>
                        </pic:spPr>
                      </pic:pic>
                    </a:graphicData>
                  </a:graphic>
                </wp:inline>
              </w:drawing>
            </w:r>
          </w:p>
          <w:p w14:paraId="47B11506" w14:textId="77777777" w:rsidR="004218F6" w:rsidRDefault="004218F6" w:rsidP="00781392">
            <w:pPr>
              <w:jc w:val="center"/>
            </w:pPr>
            <w:r>
              <w:rPr>
                <w:noProof/>
              </w:rPr>
              <w:drawing>
                <wp:inline distT="0" distB="0" distL="0" distR="0" wp14:anchorId="64D21E67" wp14:editId="6BE534A6">
                  <wp:extent cx="2314575" cy="1301461"/>
                  <wp:effectExtent l="0" t="0" r="0" b="0"/>
                  <wp:docPr id="14046826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83604" name="Picture 708383604"/>
                          <pic:cNvPicPr/>
                        </pic:nvPicPr>
                        <pic:blipFill>
                          <a:blip r:embed="rId26">
                            <a:extLst>
                              <a:ext uri="{28A0092B-C50C-407E-A947-70E740481C1C}">
                                <a14:useLocalDpi xmlns:a14="http://schemas.microsoft.com/office/drawing/2010/main"/>
                              </a:ext>
                            </a:extLst>
                          </a:blip>
                          <a:stretch>
                            <a:fillRect/>
                          </a:stretch>
                        </pic:blipFill>
                        <pic:spPr>
                          <a:xfrm>
                            <a:off x="0" y="0"/>
                            <a:ext cx="2333248" cy="1311961"/>
                          </a:xfrm>
                          <a:prstGeom prst="rect">
                            <a:avLst/>
                          </a:prstGeom>
                        </pic:spPr>
                      </pic:pic>
                    </a:graphicData>
                  </a:graphic>
                </wp:inline>
              </w:drawing>
            </w:r>
          </w:p>
        </w:tc>
      </w:tr>
      <w:tr w:rsidR="004218F6" w14:paraId="2A05E7E6" w14:textId="77777777" w:rsidTr="00781392">
        <w:trPr>
          <w:cantSplit/>
          <w:trHeight w:val="4770"/>
        </w:trPr>
        <w:tc>
          <w:tcPr>
            <w:tcW w:w="4680" w:type="dxa"/>
          </w:tcPr>
          <w:p w14:paraId="2C0843A0" w14:textId="77777777" w:rsidR="004218F6" w:rsidRDefault="004218F6" w:rsidP="00781392">
            <w:pPr>
              <w:rPr>
                <w:rFonts w:ascii="Aptos" w:eastAsia="Aptos" w:hAnsi="Aptos" w:cs="Aptos"/>
              </w:rPr>
            </w:pPr>
            <w:r w:rsidRPr="1E3D6D6D">
              <w:rPr>
                <w:rFonts w:ascii="Aptos" w:eastAsia="Aptos" w:hAnsi="Aptos" w:cs="Aptos"/>
              </w:rPr>
              <w:lastRenderedPageBreak/>
              <w:t xml:space="preserve">HRC fire/safe battery disposal  </w:t>
            </w:r>
          </w:p>
          <w:p w14:paraId="541729C4" w14:textId="77777777" w:rsidR="004218F6" w:rsidRDefault="004218F6" w:rsidP="00781392">
            <w:pPr>
              <w:rPr>
                <w:rFonts w:ascii="Aptos" w:eastAsia="Aptos" w:hAnsi="Aptos" w:cs="Aptos"/>
              </w:rPr>
            </w:pPr>
            <w:r w:rsidRPr="1E3D6D6D">
              <w:rPr>
                <w:rFonts w:ascii="Aptos" w:eastAsia="Aptos" w:hAnsi="Aptos" w:cs="Aptos"/>
              </w:rPr>
              <w:t>8 July 2025</w:t>
            </w:r>
          </w:p>
          <w:p w14:paraId="17AA1979" w14:textId="77777777" w:rsidR="004218F6" w:rsidRDefault="004218F6" w:rsidP="00781392">
            <w:pPr>
              <w:rPr>
                <w:rFonts w:ascii="Aptos" w:eastAsia="Aptos" w:hAnsi="Aptos" w:cs="Aptos"/>
              </w:rPr>
            </w:pPr>
            <w:r w:rsidRPr="11AF1FC6">
              <w:rPr>
                <w:rFonts w:ascii="Aptos" w:eastAsia="Aptos" w:hAnsi="Aptos" w:cs="Aptos"/>
              </w:rPr>
              <w:t xml:space="preserve">[Posted in response to a fire at </w:t>
            </w:r>
            <w:proofErr w:type="spellStart"/>
            <w:r w:rsidRPr="11AF1FC6">
              <w:rPr>
                <w:rFonts w:ascii="Aptos" w:eastAsia="Aptos" w:hAnsi="Aptos" w:cs="Aptos"/>
              </w:rPr>
              <w:t>N’Ards</w:t>
            </w:r>
            <w:proofErr w:type="spellEnd"/>
            <w:r w:rsidRPr="11AF1FC6">
              <w:rPr>
                <w:rFonts w:ascii="Aptos" w:eastAsia="Aptos" w:hAnsi="Aptos" w:cs="Aptos"/>
              </w:rPr>
              <w:t xml:space="preserve"> HRC]</w:t>
            </w:r>
          </w:p>
          <w:p w14:paraId="73A0058E" w14:textId="77777777" w:rsidR="004218F6" w:rsidRDefault="004218F6" w:rsidP="00781392"/>
          <w:p w14:paraId="5D02072E" w14:textId="77777777" w:rsidR="004218F6" w:rsidRDefault="004218F6" w:rsidP="00781392">
            <w:r>
              <w:rPr>
                <w:noProof/>
              </w:rPr>
              <w:drawing>
                <wp:inline distT="0" distB="0" distL="0" distR="0" wp14:anchorId="5321BF56" wp14:editId="50B629F9">
                  <wp:extent cx="2600325" cy="1913771"/>
                  <wp:effectExtent l="0" t="0" r="0" b="0"/>
                  <wp:docPr id="12970249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49562" name="Picture 673549562"/>
                          <pic:cNvPicPr/>
                        </pic:nvPicPr>
                        <pic:blipFill>
                          <a:blip r:embed="rId27">
                            <a:extLst>
                              <a:ext uri="{28A0092B-C50C-407E-A947-70E740481C1C}">
                                <a14:useLocalDpi xmlns:a14="http://schemas.microsoft.com/office/drawing/2010/main"/>
                              </a:ext>
                            </a:extLst>
                          </a:blip>
                          <a:stretch>
                            <a:fillRect/>
                          </a:stretch>
                        </pic:blipFill>
                        <pic:spPr>
                          <a:xfrm>
                            <a:off x="0" y="0"/>
                            <a:ext cx="2606131" cy="1918044"/>
                          </a:xfrm>
                          <a:prstGeom prst="rect">
                            <a:avLst/>
                          </a:prstGeom>
                        </pic:spPr>
                      </pic:pic>
                    </a:graphicData>
                  </a:graphic>
                </wp:inline>
              </w:drawing>
            </w:r>
          </w:p>
        </w:tc>
        <w:tc>
          <w:tcPr>
            <w:tcW w:w="4785" w:type="dxa"/>
          </w:tcPr>
          <w:p w14:paraId="31DA4D73" w14:textId="77777777" w:rsidR="004218F6" w:rsidRDefault="004218F6" w:rsidP="00781392">
            <w:pPr>
              <w:jc w:val="center"/>
              <w:rPr>
                <w:rFonts w:ascii="Aptos" w:eastAsia="Aptos" w:hAnsi="Aptos" w:cs="Aptos"/>
                <w:noProof/>
              </w:rPr>
            </w:pPr>
          </w:p>
          <w:p w14:paraId="1ED9F12C" w14:textId="77777777" w:rsidR="004218F6" w:rsidRDefault="004218F6" w:rsidP="00781392">
            <w:pPr>
              <w:jc w:val="center"/>
              <w:rPr>
                <w:rFonts w:ascii="Aptos" w:eastAsia="Aptos" w:hAnsi="Aptos" w:cs="Aptos"/>
              </w:rPr>
            </w:pPr>
            <w:r>
              <w:rPr>
                <w:rFonts w:ascii="Aptos" w:eastAsia="Aptos" w:hAnsi="Aptos" w:cs="Aptos"/>
                <w:noProof/>
              </w:rPr>
              <w:drawing>
                <wp:inline distT="0" distB="0" distL="0" distR="0" wp14:anchorId="7775063A" wp14:editId="5F7CD7EE">
                  <wp:extent cx="2694940" cy="2694940"/>
                  <wp:effectExtent l="0" t="0" r="0" b="0"/>
                  <wp:docPr id="146872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4940" cy="2694940"/>
                          </a:xfrm>
                          <a:prstGeom prst="rect">
                            <a:avLst/>
                          </a:prstGeom>
                          <a:noFill/>
                        </pic:spPr>
                      </pic:pic>
                    </a:graphicData>
                  </a:graphic>
                </wp:inline>
              </w:drawing>
            </w:r>
          </w:p>
        </w:tc>
      </w:tr>
      <w:tr w:rsidR="004218F6" w14:paraId="0E45AB97" w14:textId="77777777" w:rsidTr="00781392">
        <w:trPr>
          <w:cantSplit/>
          <w:trHeight w:val="4101"/>
        </w:trPr>
        <w:tc>
          <w:tcPr>
            <w:tcW w:w="4680" w:type="dxa"/>
          </w:tcPr>
          <w:p w14:paraId="3F9E1DE6" w14:textId="77777777" w:rsidR="004218F6" w:rsidRDefault="004218F6" w:rsidP="00781392">
            <w:pPr>
              <w:rPr>
                <w:rFonts w:ascii="Aptos" w:eastAsia="Aptos" w:hAnsi="Aptos" w:cs="Aptos"/>
              </w:rPr>
            </w:pPr>
            <w:r w:rsidRPr="1E3D6D6D">
              <w:rPr>
                <w:rFonts w:ascii="Aptos" w:eastAsia="Aptos" w:hAnsi="Aptos" w:cs="Aptos"/>
              </w:rPr>
              <w:t>Extended summer Opening Hours at HRCs  16 July 2025</w:t>
            </w:r>
          </w:p>
          <w:p w14:paraId="2FEDD500" w14:textId="77777777" w:rsidR="004218F6" w:rsidRDefault="004218F6" w:rsidP="00781392">
            <w:pPr>
              <w:rPr>
                <w:rFonts w:ascii="Aptos" w:eastAsia="Aptos" w:hAnsi="Aptos" w:cs="Aptos"/>
              </w:rPr>
            </w:pPr>
          </w:p>
          <w:p w14:paraId="52112FAD" w14:textId="77777777" w:rsidR="004218F6" w:rsidRDefault="004218F6" w:rsidP="00781392">
            <w:r>
              <w:rPr>
                <w:noProof/>
              </w:rPr>
              <w:drawing>
                <wp:inline distT="0" distB="0" distL="0" distR="0" wp14:anchorId="53749ED9" wp14:editId="3BFEDF6C">
                  <wp:extent cx="2552700" cy="1925269"/>
                  <wp:effectExtent l="0" t="0" r="0" b="0"/>
                  <wp:docPr id="19285225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14592" name="Picture 757514592"/>
                          <pic:cNvPicPr/>
                        </pic:nvPicPr>
                        <pic:blipFill>
                          <a:blip r:embed="rId29">
                            <a:extLst>
                              <a:ext uri="{28A0092B-C50C-407E-A947-70E740481C1C}">
                                <a14:useLocalDpi xmlns:a14="http://schemas.microsoft.com/office/drawing/2010/main"/>
                              </a:ext>
                            </a:extLst>
                          </a:blip>
                          <a:stretch>
                            <a:fillRect/>
                          </a:stretch>
                        </pic:blipFill>
                        <pic:spPr>
                          <a:xfrm>
                            <a:off x="0" y="0"/>
                            <a:ext cx="2558117" cy="1929354"/>
                          </a:xfrm>
                          <a:prstGeom prst="rect">
                            <a:avLst/>
                          </a:prstGeom>
                        </pic:spPr>
                      </pic:pic>
                    </a:graphicData>
                  </a:graphic>
                </wp:inline>
              </w:drawing>
            </w:r>
          </w:p>
        </w:tc>
        <w:tc>
          <w:tcPr>
            <w:tcW w:w="4785" w:type="dxa"/>
          </w:tcPr>
          <w:p w14:paraId="785ECF0B" w14:textId="77777777" w:rsidR="004218F6" w:rsidRDefault="004218F6" w:rsidP="00781392"/>
          <w:p w14:paraId="6839D8F9" w14:textId="77777777" w:rsidR="004218F6" w:rsidRDefault="004218F6" w:rsidP="00781392">
            <w:pPr>
              <w:jc w:val="center"/>
              <w:rPr>
                <w:rFonts w:ascii="Aptos" w:eastAsia="Aptos" w:hAnsi="Aptos" w:cs="Aptos"/>
              </w:rPr>
            </w:pPr>
            <w:r>
              <w:rPr>
                <w:noProof/>
              </w:rPr>
              <w:drawing>
                <wp:inline distT="0" distB="0" distL="0" distR="0" wp14:anchorId="3BCDFDFD" wp14:editId="68959EE3">
                  <wp:extent cx="2314575" cy="2314575"/>
                  <wp:effectExtent l="0" t="0" r="9525" b="9525"/>
                  <wp:docPr id="17930135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02341" name="Picture 1399702341"/>
                          <pic:cNvPicPr/>
                        </pic:nvPicPr>
                        <pic:blipFill>
                          <a:blip r:embed="rId30">
                            <a:extLst>
                              <a:ext uri="{28A0092B-C50C-407E-A947-70E740481C1C}">
                                <a14:useLocalDpi xmlns:a14="http://schemas.microsoft.com/office/drawing/2010/main"/>
                              </a:ext>
                            </a:extLst>
                          </a:blip>
                          <a:stretch>
                            <a:fillRect/>
                          </a:stretch>
                        </pic:blipFill>
                        <pic:spPr>
                          <a:xfrm>
                            <a:off x="0" y="0"/>
                            <a:ext cx="2320148" cy="2320148"/>
                          </a:xfrm>
                          <a:prstGeom prst="rect">
                            <a:avLst/>
                          </a:prstGeom>
                        </pic:spPr>
                      </pic:pic>
                    </a:graphicData>
                  </a:graphic>
                </wp:inline>
              </w:drawing>
            </w:r>
          </w:p>
        </w:tc>
      </w:tr>
      <w:tr w:rsidR="004218F6" w14:paraId="197D955B" w14:textId="77777777" w:rsidTr="00781392">
        <w:trPr>
          <w:cantSplit/>
          <w:trHeight w:val="4770"/>
        </w:trPr>
        <w:tc>
          <w:tcPr>
            <w:tcW w:w="4680" w:type="dxa"/>
          </w:tcPr>
          <w:p w14:paraId="21D47F3F" w14:textId="77777777" w:rsidR="004218F6" w:rsidRDefault="004218F6" w:rsidP="00781392">
            <w:pPr>
              <w:rPr>
                <w:rFonts w:ascii="Aptos" w:eastAsia="Aptos" w:hAnsi="Aptos" w:cs="Aptos"/>
              </w:rPr>
            </w:pPr>
            <w:r w:rsidRPr="0B194D1D">
              <w:rPr>
                <w:rFonts w:ascii="Aptos" w:eastAsia="Aptos" w:hAnsi="Aptos" w:cs="Aptos"/>
              </w:rPr>
              <w:t xml:space="preserve">School Uniform Project: Multiple posts throughout the month </w:t>
            </w:r>
          </w:p>
          <w:p w14:paraId="702260FC" w14:textId="77777777" w:rsidR="004218F6" w:rsidRDefault="004218F6" w:rsidP="00781392">
            <w:pPr>
              <w:rPr>
                <w:rFonts w:ascii="Aptos" w:eastAsia="Aptos" w:hAnsi="Aptos" w:cs="Aptos"/>
              </w:rPr>
            </w:pPr>
            <w:r w:rsidRPr="0B194D1D">
              <w:rPr>
                <w:rFonts w:ascii="Aptos" w:eastAsia="Aptos" w:hAnsi="Aptos" w:cs="Aptos"/>
              </w:rPr>
              <w:t>Example - Date for Diary post re: pop up shops / 18 July 2025</w:t>
            </w:r>
          </w:p>
          <w:p w14:paraId="71EFA03A" w14:textId="77777777" w:rsidR="004218F6" w:rsidRDefault="004218F6" w:rsidP="00781392">
            <w:pPr>
              <w:rPr>
                <w:rFonts w:ascii="Aptos" w:eastAsia="Aptos" w:hAnsi="Aptos" w:cs="Aptos"/>
              </w:rPr>
            </w:pPr>
          </w:p>
          <w:p w14:paraId="10E2B481" w14:textId="77777777" w:rsidR="004218F6" w:rsidRDefault="004218F6" w:rsidP="00781392"/>
          <w:p w14:paraId="64336DD6" w14:textId="77777777" w:rsidR="004218F6" w:rsidRDefault="004218F6" w:rsidP="00781392">
            <w:r>
              <w:rPr>
                <w:noProof/>
              </w:rPr>
              <w:drawing>
                <wp:inline distT="0" distB="0" distL="0" distR="0" wp14:anchorId="4EFD4B59" wp14:editId="664069D9">
                  <wp:extent cx="2526296" cy="1828800"/>
                  <wp:effectExtent l="0" t="0" r="7620" b="0"/>
                  <wp:docPr id="13853877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85109" name="Picture 647685109"/>
                          <pic:cNvPicPr/>
                        </pic:nvPicPr>
                        <pic:blipFill>
                          <a:blip r:embed="rId31">
                            <a:extLst>
                              <a:ext uri="{28A0092B-C50C-407E-A947-70E740481C1C}">
                                <a14:useLocalDpi xmlns:a14="http://schemas.microsoft.com/office/drawing/2010/main"/>
                              </a:ext>
                            </a:extLst>
                          </a:blip>
                          <a:stretch>
                            <a:fillRect/>
                          </a:stretch>
                        </pic:blipFill>
                        <pic:spPr>
                          <a:xfrm>
                            <a:off x="0" y="0"/>
                            <a:ext cx="2529945" cy="1831442"/>
                          </a:xfrm>
                          <a:prstGeom prst="rect">
                            <a:avLst/>
                          </a:prstGeom>
                        </pic:spPr>
                      </pic:pic>
                    </a:graphicData>
                  </a:graphic>
                </wp:inline>
              </w:drawing>
            </w:r>
          </w:p>
        </w:tc>
        <w:tc>
          <w:tcPr>
            <w:tcW w:w="4785" w:type="dxa"/>
          </w:tcPr>
          <w:p w14:paraId="240994B1" w14:textId="77777777" w:rsidR="004218F6" w:rsidRDefault="004218F6" w:rsidP="00781392">
            <w:pPr>
              <w:jc w:val="center"/>
              <w:rPr>
                <w:noProof/>
              </w:rPr>
            </w:pPr>
          </w:p>
          <w:p w14:paraId="1E9A1E00" w14:textId="77777777" w:rsidR="004218F6" w:rsidRDefault="004218F6" w:rsidP="00781392">
            <w:pPr>
              <w:jc w:val="center"/>
            </w:pPr>
            <w:r>
              <w:rPr>
                <w:noProof/>
              </w:rPr>
              <w:drawing>
                <wp:inline distT="0" distB="0" distL="0" distR="0" wp14:anchorId="5029A5D6" wp14:editId="68CBF42E">
                  <wp:extent cx="2695699" cy="2695699"/>
                  <wp:effectExtent l="0" t="0" r="9525" b="9525"/>
                  <wp:docPr id="19133043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81772" name="Picture 1326781772"/>
                          <pic:cNvPicPr/>
                        </pic:nvPicPr>
                        <pic:blipFill>
                          <a:blip r:embed="rId32">
                            <a:extLst>
                              <a:ext uri="{28A0092B-C50C-407E-A947-70E740481C1C}">
                                <a14:useLocalDpi xmlns:a14="http://schemas.microsoft.com/office/drawing/2010/main"/>
                              </a:ext>
                            </a:extLst>
                          </a:blip>
                          <a:stretch>
                            <a:fillRect/>
                          </a:stretch>
                        </pic:blipFill>
                        <pic:spPr>
                          <a:xfrm>
                            <a:off x="0" y="0"/>
                            <a:ext cx="2701918" cy="2701918"/>
                          </a:xfrm>
                          <a:prstGeom prst="rect">
                            <a:avLst/>
                          </a:prstGeom>
                        </pic:spPr>
                      </pic:pic>
                    </a:graphicData>
                  </a:graphic>
                </wp:inline>
              </w:drawing>
            </w:r>
          </w:p>
        </w:tc>
      </w:tr>
      <w:tr w:rsidR="004218F6" w14:paraId="772AB8F7" w14:textId="77777777" w:rsidTr="00781392">
        <w:trPr>
          <w:cantSplit/>
          <w:trHeight w:val="300"/>
        </w:trPr>
        <w:tc>
          <w:tcPr>
            <w:tcW w:w="4680" w:type="dxa"/>
          </w:tcPr>
          <w:p w14:paraId="01D7961C" w14:textId="77777777" w:rsidR="004218F6" w:rsidRDefault="004218F6" w:rsidP="00781392">
            <w:pPr>
              <w:rPr>
                <w:rFonts w:ascii="Segoe UI Historic" w:eastAsia="Segoe UI Historic" w:hAnsi="Segoe UI Historic" w:cs="Segoe UI Historic"/>
                <w:color w:val="050505"/>
                <w:sz w:val="22"/>
                <w:szCs w:val="22"/>
              </w:rPr>
            </w:pPr>
            <w:r w:rsidRPr="1E3D6D6D">
              <w:rPr>
                <w:rFonts w:ascii="Segoe UI Historic" w:eastAsia="Segoe UI Historic" w:hAnsi="Segoe UI Historic" w:cs="Segoe UI Historic"/>
                <w:color w:val="050505"/>
                <w:sz w:val="22"/>
                <w:szCs w:val="22"/>
              </w:rPr>
              <w:lastRenderedPageBreak/>
              <w:t>HRC Pedestrian Access trial</w:t>
            </w:r>
          </w:p>
          <w:p w14:paraId="46A65FAD" w14:textId="77777777" w:rsidR="004218F6" w:rsidRDefault="004218F6" w:rsidP="00781392">
            <w:r w:rsidRPr="1E3D6D6D">
              <w:rPr>
                <w:rFonts w:ascii="Segoe UI Historic" w:eastAsia="Segoe UI Historic" w:hAnsi="Segoe UI Historic" w:cs="Segoe UI Historic"/>
                <w:color w:val="050505"/>
                <w:sz w:val="22"/>
                <w:szCs w:val="22"/>
              </w:rPr>
              <w:t>21 July 2025</w:t>
            </w:r>
            <w:r>
              <w:rPr>
                <w:noProof/>
              </w:rPr>
              <w:drawing>
                <wp:inline distT="0" distB="0" distL="0" distR="0" wp14:anchorId="7363890F" wp14:editId="4C8E0A6C">
                  <wp:extent cx="2219325" cy="1677312"/>
                  <wp:effectExtent l="0" t="0" r="0" b="0"/>
                  <wp:docPr id="18343820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67659" name="Picture 724667659"/>
                          <pic:cNvPicPr/>
                        </pic:nvPicPr>
                        <pic:blipFill>
                          <a:blip r:embed="rId33">
                            <a:extLst>
                              <a:ext uri="{28A0092B-C50C-407E-A947-70E740481C1C}">
                                <a14:useLocalDpi xmlns:a14="http://schemas.microsoft.com/office/drawing/2010/main"/>
                              </a:ext>
                            </a:extLst>
                          </a:blip>
                          <a:stretch>
                            <a:fillRect/>
                          </a:stretch>
                        </pic:blipFill>
                        <pic:spPr>
                          <a:xfrm>
                            <a:off x="0" y="0"/>
                            <a:ext cx="2219325" cy="1677312"/>
                          </a:xfrm>
                          <a:prstGeom prst="rect">
                            <a:avLst/>
                          </a:prstGeom>
                        </pic:spPr>
                      </pic:pic>
                    </a:graphicData>
                  </a:graphic>
                </wp:inline>
              </w:drawing>
            </w:r>
          </w:p>
          <w:p w14:paraId="77B14FD4" w14:textId="77777777" w:rsidR="004218F6" w:rsidRDefault="004218F6" w:rsidP="00781392">
            <w:pPr>
              <w:rPr>
                <w:rFonts w:ascii="Segoe UI Historic" w:eastAsia="Segoe UI Historic" w:hAnsi="Segoe UI Historic" w:cs="Segoe UI Historic"/>
                <w:color w:val="050505"/>
                <w:sz w:val="22"/>
                <w:szCs w:val="22"/>
              </w:rPr>
            </w:pPr>
          </w:p>
        </w:tc>
        <w:tc>
          <w:tcPr>
            <w:tcW w:w="4785" w:type="dxa"/>
          </w:tcPr>
          <w:p w14:paraId="68508301" w14:textId="77777777" w:rsidR="004218F6" w:rsidRDefault="004218F6" w:rsidP="00781392"/>
          <w:p w14:paraId="73BEBB77" w14:textId="77777777" w:rsidR="004218F6" w:rsidRDefault="004218F6" w:rsidP="00781392">
            <w:pPr>
              <w:jc w:val="center"/>
              <w:rPr>
                <w:rFonts w:ascii="Segoe UI Historic" w:eastAsia="Segoe UI Historic" w:hAnsi="Segoe UI Historic" w:cs="Segoe UI Historic"/>
                <w:color w:val="050505"/>
                <w:sz w:val="22"/>
                <w:szCs w:val="22"/>
              </w:rPr>
            </w:pPr>
            <w:r>
              <w:rPr>
                <w:noProof/>
              </w:rPr>
              <w:drawing>
                <wp:inline distT="0" distB="0" distL="0" distR="0" wp14:anchorId="0032A263" wp14:editId="318C5894">
                  <wp:extent cx="1790700" cy="1790700"/>
                  <wp:effectExtent l="0" t="0" r="0" b="0"/>
                  <wp:docPr id="2283232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20093" name="Picture 978320093"/>
                          <pic:cNvPicPr/>
                        </pic:nvPicPr>
                        <pic:blipFill>
                          <a:blip r:embed="rId34">
                            <a:extLst>
                              <a:ext uri="{28A0092B-C50C-407E-A947-70E740481C1C}">
                                <a14:useLocalDpi xmlns:a14="http://schemas.microsoft.com/office/drawing/2010/main"/>
                              </a:ext>
                            </a:extLst>
                          </a:blip>
                          <a:stretch>
                            <a:fillRect/>
                          </a:stretch>
                        </pic:blipFill>
                        <pic:spPr>
                          <a:xfrm>
                            <a:off x="0" y="0"/>
                            <a:ext cx="1797738" cy="1797738"/>
                          </a:xfrm>
                          <a:prstGeom prst="rect">
                            <a:avLst/>
                          </a:prstGeom>
                        </pic:spPr>
                      </pic:pic>
                    </a:graphicData>
                  </a:graphic>
                </wp:inline>
              </w:drawing>
            </w:r>
          </w:p>
        </w:tc>
      </w:tr>
      <w:tr w:rsidR="004218F6" w14:paraId="32F3B92B" w14:textId="77777777" w:rsidTr="00781392">
        <w:trPr>
          <w:cantSplit/>
          <w:trHeight w:val="300"/>
        </w:trPr>
        <w:tc>
          <w:tcPr>
            <w:tcW w:w="4680" w:type="dxa"/>
          </w:tcPr>
          <w:p w14:paraId="3D06DBEF" w14:textId="77777777" w:rsidR="004218F6" w:rsidRDefault="004218F6" w:rsidP="00781392">
            <w:pPr>
              <w:rPr>
                <w:rFonts w:ascii="Segoe UI Historic" w:eastAsia="Segoe UI Historic" w:hAnsi="Segoe UI Historic" w:cs="Segoe UI Historic"/>
                <w:color w:val="050505"/>
                <w:sz w:val="22"/>
                <w:szCs w:val="22"/>
              </w:rPr>
            </w:pPr>
            <w:r w:rsidRPr="1E3D6D6D">
              <w:rPr>
                <w:rFonts w:ascii="Segoe UI Historic" w:eastAsia="Segoe UI Historic" w:hAnsi="Segoe UI Historic" w:cs="Segoe UI Historic"/>
                <w:color w:val="050505"/>
                <w:sz w:val="22"/>
                <w:szCs w:val="22"/>
              </w:rPr>
              <w:t xml:space="preserve">Glass Recycling video </w:t>
            </w:r>
          </w:p>
          <w:p w14:paraId="4B303192" w14:textId="77777777" w:rsidR="004218F6" w:rsidRDefault="004218F6" w:rsidP="00781392">
            <w:pPr>
              <w:rPr>
                <w:rFonts w:ascii="Segoe UI Historic" w:eastAsia="Segoe UI Historic" w:hAnsi="Segoe UI Historic" w:cs="Segoe UI Historic"/>
                <w:color w:val="050505"/>
                <w:sz w:val="22"/>
                <w:szCs w:val="22"/>
              </w:rPr>
            </w:pPr>
            <w:r w:rsidRPr="1E3D6D6D">
              <w:rPr>
                <w:rFonts w:ascii="Segoe UI Historic" w:eastAsia="Segoe UI Historic" w:hAnsi="Segoe UI Historic" w:cs="Segoe UI Historic"/>
                <w:color w:val="050505"/>
                <w:sz w:val="22"/>
                <w:szCs w:val="22"/>
              </w:rPr>
              <w:t>22 July 2025</w:t>
            </w:r>
          </w:p>
          <w:p w14:paraId="12EA8E66" w14:textId="77777777" w:rsidR="004218F6" w:rsidRDefault="004218F6" w:rsidP="00781392">
            <w:pPr>
              <w:rPr>
                <w:rFonts w:ascii="Segoe UI Historic" w:eastAsia="Segoe UI Historic" w:hAnsi="Segoe UI Historic" w:cs="Segoe UI Historic"/>
                <w:color w:val="050505"/>
                <w:sz w:val="22"/>
                <w:szCs w:val="22"/>
              </w:rPr>
            </w:pPr>
          </w:p>
          <w:p w14:paraId="4B65A929" w14:textId="77777777" w:rsidR="004218F6" w:rsidRDefault="004218F6" w:rsidP="00781392">
            <w:r>
              <w:rPr>
                <w:noProof/>
              </w:rPr>
              <w:drawing>
                <wp:inline distT="0" distB="0" distL="0" distR="0" wp14:anchorId="702EEA79" wp14:editId="52E621D6">
                  <wp:extent cx="2828925" cy="2800916"/>
                  <wp:effectExtent l="0" t="0" r="0" b="0"/>
                  <wp:docPr id="15454465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86516" name="Picture 1516886516"/>
                          <pic:cNvPicPr/>
                        </pic:nvPicPr>
                        <pic:blipFill>
                          <a:blip r:embed="rId35">
                            <a:extLst>
                              <a:ext uri="{28A0092B-C50C-407E-A947-70E740481C1C}">
                                <a14:useLocalDpi xmlns:a14="http://schemas.microsoft.com/office/drawing/2010/main"/>
                              </a:ext>
                            </a:extLst>
                          </a:blip>
                          <a:stretch>
                            <a:fillRect/>
                          </a:stretch>
                        </pic:blipFill>
                        <pic:spPr>
                          <a:xfrm>
                            <a:off x="0" y="0"/>
                            <a:ext cx="2828925" cy="2800916"/>
                          </a:xfrm>
                          <a:prstGeom prst="rect">
                            <a:avLst/>
                          </a:prstGeom>
                        </pic:spPr>
                      </pic:pic>
                    </a:graphicData>
                  </a:graphic>
                </wp:inline>
              </w:drawing>
            </w:r>
          </w:p>
          <w:p w14:paraId="16175606" w14:textId="77777777" w:rsidR="004218F6" w:rsidRDefault="004218F6" w:rsidP="00781392"/>
        </w:tc>
        <w:tc>
          <w:tcPr>
            <w:tcW w:w="4785" w:type="dxa"/>
          </w:tcPr>
          <w:p w14:paraId="184BECA3" w14:textId="77777777" w:rsidR="004218F6" w:rsidRDefault="004218F6" w:rsidP="00781392">
            <w:pPr>
              <w:jc w:val="center"/>
              <w:rPr>
                <w:noProof/>
              </w:rPr>
            </w:pPr>
          </w:p>
          <w:p w14:paraId="33C1F57E" w14:textId="77777777" w:rsidR="004218F6" w:rsidRDefault="004218F6" w:rsidP="00781392">
            <w:pPr>
              <w:jc w:val="center"/>
              <w:rPr>
                <w:rFonts w:ascii="Segoe UI Historic" w:eastAsia="Segoe UI Historic" w:hAnsi="Segoe UI Historic" w:cs="Segoe UI Historic"/>
                <w:color w:val="050505"/>
                <w:sz w:val="22"/>
                <w:szCs w:val="22"/>
              </w:rPr>
            </w:pPr>
            <w:r>
              <w:rPr>
                <w:noProof/>
              </w:rPr>
              <w:drawing>
                <wp:inline distT="0" distB="0" distL="0" distR="0" wp14:anchorId="61ACEE93" wp14:editId="42496374">
                  <wp:extent cx="2828925" cy="1600200"/>
                  <wp:effectExtent l="0" t="0" r="0" b="0"/>
                  <wp:docPr id="9205340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29510" name="Picture 852829510"/>
                          <pic:cNvPicPr/>
                        </pic:nvPicPr>
                        <pic:blipFill>
                          <a:blip r:embed="rId36">
                            <a:extLst>
                              <a:ext uri="{28A0092B-C50C-407E-A947-70E740481C1C}">
                                <a14:useLocalDpi xmlns:a14="http://schemas.microsoft.com/office/drawing/2010/main"/>
                              </a:ext>
                            </a:extLst>
                          </a:blip>
                          <a:stretch>
                            <a:fillRect/>
                          </a:stretch>
                        </pic:blipFill>
                        <pic:spPr>
                          <a:xfrm>
                            <a:off x="0" y="0"/>
                            <a:ext cx="2828925" cy="1600200"/>
                          </a:xfrm>
                          <a:prstGeom prst="rect">
                            <a:avLst/>
                          </a:prstGeom>
                        </pic:spPr>
                      </pic:pic>
                    </a:graphicData>
                  </a:graphic>
                </wp:inline>
              </w:drawing>
            </w:r>
          </w:p>
        </w:tc>
      </w:tr>
      <w:tr w:rsidR="004218F6" w14:paraId="241870B7" w14:textId="77777777" w:rsidTr="00781392">
        <w:trPr>
          <w:cantSplit/>
          <w:trHeight w:val="300"/>
        </w:trPr>
        <w:tc>
          <w:tcPr>
            <w:tcW w:w="4680" w:type="dxa"/>
          </w:tcPr>
          <w:p w14:paraId="4B136AA8" w14:textId="77777777" w:rsidR="004218F6" w:rsidRDefault="004218F6" w:rsidP="00781392">
            <w:pPr>
              <w:rPr>
                <w:rFonts w:ascii="Segoe UI Historic" w:eastAsia="Segoe UI Historic" w:hAnsi="Segoe UI Historic" w:cs="Segoe UI Historic"/>
                <w:color w:val="050505"/>
                <w:sz w:val="22"/>
                <w:szCs w:val="22"/>
              </w:rPr>
            </w:pPr>
            <w:r w:rsidRPr="1E3D6D6D">
              <w:rPr>
                <w:rFonts w:ascii="Segoe UI Historic" w:eastAsia="Segoe UI Historic" w:hAnsi="Segoe UI Historic" w:cs="Segoe UI Historic"/>
                <w:color w:val="050505"/>
                <w:sz w:val="22"/>
                <w:szCs w:val="22"/>
              </w:rPr>
              <w:t>Blue Bin Burp video</w:t>
            </w:r>
          </w:p>
          <w:p w14:paraId="42EF862C" w14:textId="77777777" w:rsidR="004218F6" w:rsidRDefault="004218F6" w:rsidP="00781392">
            <w:pPr>
              <w:rPr>
                <w:rFonts w:ascii="Segoe UI Historic" w:eastAsia="Segoe UI Historic" w:hAnsi="Segoe UI Historic" w:cs="Segoe UI Historic"/>
                <w:color w:val="050505"/>
                <w:sz w:val="22"/>
                <w:szCs w:val="22"/>
              </w:rPr>
            </w:pPr>
            <w:r w:rsidRPr="1E3D6D6D">
              <w:rPr>
                <w:rFonts w:ascii="Segoe UI Historic" w:eastAsia="Segoe UI Historic" w:hAnsi="Segoe UI Historic" w:cs="Segoe UI Historic"/>
                <w:color w:val="050505"/>
                <w:sz w:val="22"/>
                <w:szCs w:val="22"/>
              </w:rPr>
              <w:t>28 July 2025</w:t>
            </w:r>
          </w:p>
          <w:p w14:paraId="79FB2956" w14:textId="77777777" w:rsidR="004218F6" w:rsidRDefault="004218F6" w:rsidP="00781392">
            <w:r>
              <w:rPr>
                <w:noProof/>
              </w:rPr>
              <w:drawing>
                <wp:inline distT="0" distB="0" distL="0" distR="0" wp14:anchorId="1479421E" wp14:editId="0AEA3EBC">
                  <wp:extent cx="2343150" cy="2358719"/>
                  <wp:effectExtent l="0" t="0" r="0" b="3810"/>
                  <wp:docPr id="11457285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76850" name="Picture 943676850"/>
                          <pic:cNvPicPr/>
                        </pic:nvPicPr>
                        <pic:blipFill>
                          <a:blip r:embed="rId37">
                            <a:extLst>
                              <a:ext uri="{28A0092B-C50C-407E-A947-70E740481C1C}">
                                <a14:useLocalDpi xmlns:a14="http://schemas.microsoft.com/office/drawing/2010/main"/>
                              </a:ext>
                            </a:extLst>
                          </a:blip>
                          <a:stretch>
                            <a:fillRect/>
                          </a:stretch>
                        </pic:blipFill>
                        <pic:spPr>
                          <a:xfrm>
                            <a:off x="0" y="0"/>
                            <a:ext cx="2346576" cy="2362167"/>
                          </a:xfrm>
                          <a:prstGeom prst="rect">
                            <a:avLst/>
                          </a:prstGeom>
                        </pic:spPr>
                      </pic:pic>
                    </a:graphicData>
                  </a:graphic>
                </wp:inline>
              </w:drawing>
            </w:r>
          </w:p>
          <w:p w14:paraId="336DC2E7" w14:textId="77777777" w:rsidR="004218F6" w:rsidRDefault="004218F6" w:rsidP="00781392"/>
        </w:tc>
        <w:tc>
          <w:tcPr>
            <w:tcW w:w="4785" w:type="dxa"/>
          </w:tcPr>
          <w:p w14:paraId="14DAD8BC" w14:textId="77777777" w:rsidR="004218F6" w:rsidRDefault="004218F6" w:rsidP="00781392">
            <w:pPr>
              <w:jc w:val="center"/>
              <w:rPr>
                <w:noProof/>
              </w:rPr>
            </w:pPr>
          </w:p>
          <w:p w14:paraId="2AB95C58" w14:textId="77777777" w:rsidR="004218F6" w:rsidRDefault="004218F6" w:rsidP="00781392">
            <w:pPr>
              <w:jc w:val="center"/>
              <w:rPr>
                <w:rFonts w:ascii="Segoe UI Historic" w:eastAsia="Segoe UI Historic" w:hAnsi="Segoe UI Historic" w:cs="Segoe UI Historic"/>
                <w:color w:val="050505"/>
                <w:sz w:val="22"/>
                <w:szCs w:val="22"/>
              </w:rPr>
            </w:pPr>
            <w:r>
              <w:rPr>
                <w:noProof/>
              </w:rPr>
              <w:drawing>
                <wp:inline distT="0" distB="0" distL="0" distR="0" wp14:anchorId="577570DC" wp14:editId="4F779B76">
                  <wp:extent cx="2828925" cy="1581150"/>
                  <wp:effectExtent l="0" t="0" r="0" b="0"/>
                  <wp:docPr id="19283152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43042" name="Picture 689043042"/>
                          <pic:cNvPicPr/>
                        </pic:nvPicPr>
                        <pic:blipFill>
                          <a:blip r:embed="rId38">
                            <a:extLst>
                              <a:ext uri="{28A0092B-C50C-407E-A947-70E740481C1C}">
                                <a14:useLocalDpi xmlns:a14="http://schemas.microsoft.com/office/drawing/2010/main"/>
                              </a:ext>
                            </a:extLst>
                          </a:blip>
                          <a:stretch>
                            <a:fillRect/>
                          </a:stretch>
                        </pic:blipFill>
                        <pic:spPr>
                          <a:xfrm>
                            <a:off x="0" y="0"/>
                            <a:ext cx="2828925" cy="1581150"/>
                          </a:xfrm>
                          <a:prstGeom prst="rect">
                            <a:avLst/>
                          </a:prstGeom>
                        </pic:spPr>
                      </pic:pic>
                    </a:graphicData>
                  </a:graphic>
                </wp:inline>
              </w:drawing>
            </w:r>
          </w:p>
        </w:tc>
      </w:tr>
      <w:tr w:rsidR="004218F6" w14:paraId="08F6AEF6" w14:textId="77777777" w:rsidTr="00781392">
        <w:trPr>
          <w:cantSplit/>
          <w:trHeight w:val="300"/>
        </w:trPr>
        <w:tc>
          <w:tcPr>
            <w:tcW w:w="4680" w:type="dxa"/>
          </w:tcPr>
          <w:p w14:paraId="58A8E0AA" w14:textId="77777777" w:rsidR="004218F6" w:rsidRDefault="004218F6" w:rsidP="00781392">
            <w:pPr>
              <w:rPr>
                <w:rFonts w:ascii="Segoe UI Historic" w:eastAsia="Segoe UI Historic" w:hAnsi="Segoe UI Historic" w:cs="Segoe UI Historic"/>
                <w:color w:val="050505"/>
                <w:sz w:val="22"/>
                <w:szCs w:val="22"/>
              </w:rPr>
            </w:pPr>
            <w:r w:rsidRPr="1E3D6D6D">
              <w:rPr>
                <w:rFonts w:ascii="Segoe UI Historic" w:eastAsia="Segoe UI Historic" w:hAnsi="Segoe UI Historic" w:cs="Segoe UI Historic"/>
                <w:color w:val="050505"/>
                <w:sz w:val="22"/>
                <w:szCs w:val="22"/>
              </w:rPr>
              <w:lastRenderedPageBreak/>
              <w:t>Paint Reuse Scheme Expands Borough-Wide</w:t>
            </w:r>
          </w:p>
          <w:p w14:paraId="61BFBED6" w14:textId="77777777" w:rsidR="004218F6" w:rsidRDefault="004218F6" w:rsidP="00781392">
            <w:pPr>
              <w:rPr>
                <w:rFonts w:ascii="Segoe UI Historic" w:eastAsia="Segoe UI Historic" w:hAnsi="Segoe UI Historic" w:cs="Segoe UI Historic"/>
                <w:color w:val="65676B"/>
                <w:sz w:val="19"/>
                <w:szCs w:val="19"/>
              </w:rPr>
            </w:pPr>
            <w:r w:rsidRPr="1E3D6D6D">
              <w:rPr>
                <w:rFonts w:ascii="Segoe UI Historic" w:eastAsia="Segoe UI Historic" w:hAnsi="Segoe UI Historic" w:cs="Segoe UI Historic"/>
                <w:color w:val="050505"/>
                <w:sz w:val="22"/>
                <w:szCs w:val="22"/>
              </w:rPr>
              <w:t>30 July 2025</w:t>
            </w:r>
            <w:r>
              <w:br/>
            </w:r>
            <w:r>
              <w:rPr>
                <w:noProof/>
              </w:rPr>
              <w:drawing>
                <wp:inline distT="0" distB="0" distL="0" distR="0" wp14:anchorId="3A93DB27" wp14:editId="554B467A">
                  <wp:extent cx="2828925" cy="2114550"/>
                  <wp:effectExtent l="0" t="0" r="0" b="0"/>
                  <wp:docPr id="237757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46509" name="Picture 1529546509"/>
                          <pic:cNvPicPr/>
                        </pic:nvPicPr>
                        <pic:blipFill>
                          <a:blip r:embed="rId39">
                            <a:extLst>
                              <a:ext uri="{28A0092B-C50C-407E-A947-70E740481C1C}">
                                <a14:useLocalDpi xmlns:a14="http://schemas.microsoft.com/office/drawing/2010/main"/>
                              </a:ext>
                            </a:extLst>
                          </a:blip>
                          <a:stretch>
                            <a:fillRect/>
                          </a:stretch>
                        </pic:blipFill>
                        <pic:spPr>
                          <a:xfrm>
                            <a:off x="0" y="0"/>
                            <a:ext cx="2828925" cy="2114550"/>
                          </a:xfrm>
                          <a:prstGeom prst="rect">
                            <a:avLst/>
                          </a:prstGeom>
                        </pic:spPr>
                      </pic:pic>
                    </a:graphicData>
                  </a:graphic>
                </wp:inline>
              </w:drawing>
            </w:r>
          </w:p>
        </w:tc>
        <w:tc>
          <w:tcPr>
            <w:tcW w:w="4785" w:type="dxa"/>
          </w:tcPr>
          <w:p w14:paraId="1408F2DC" w14:textId="77777777" w:rsidR="004218F6" w:rsidRDefault="004218F6" w:rsidP="00781392">
            <w:pPr>
              <w:rPr>
                <w:noProof/>
              </w:rPr>
            </w:pPr>
          </w:p>
          <w:p w14:paraId="3659909A" w14:textId="77777777" w:rsidR="004218F6" w:rsidRDefault="004218F6" w:rsidP="00781392">
            <w:r>
              <w:rPr>
                <w:noProof/>
              </w:rPr>
              <w:drawing>
                <wp:inline distT="0" distB="0" distL="0" distR="0" wp14:anchorId="43DB91F5" wp14:editId="597B4376">
                  <wp:extent cx="2691197" cy="1911928"/>
                  <wp:effectExtent l="0" t="0" r="0" b="0"/>
                  <wp:docPr id="19038063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85357" name="Picture 1820985357"/>
                          <pic:cNvPicPr/>
                        </pic:nvPicPr>
                        <pic:blipFill>
                          <a:blip r:embed="rId40">
                            <a:extLst>
                              <a:ext uri="{28A0092B-C50C-407E-A947-70E740481C1C}">
                                <a14:useLocalDpi xmlns:a14="http://schemas.microsoft.com/office/drawing/2010/main"/>
                              </a:ext>
                            </a:extLst>
                          </a:blip>
                          <a:stretch>
                            <a:fillRect/>
                          </a:stretch>
                        </pic:blipFill>
                        <pic:spPr>
                          <a:xfrm>
                            <a:off x="0" y="0"/>
                            <a:ext cx="2696570" cy="1915745"/>
                          </a:xfrm>
                          <a:prstGeom prst="rect">
                            <a:avLst/>
                          </a:prstGeom>
                        </pic:spPr>
                      </pic:pic>
                    </a:graphicData>
                  </a:graphic>
                </wp:inline>
              </w:drawing>
            </w:r>
          </w:p>
          <w:p w14:paraId="250D4401" w14:textId="77777777" w:rsidR="004218F6" w:rsidRDefault="004218F6" w:rsidP="00781392"/>
        </w:tc>
      </w:tr>
      <w:tr w:rsidR="004218F6" w14:paraId="27BF1796" w14:textId="77777777" w:rsidTr="00781392">
        <w:trPr>
          <w:cantSplit/>
          <w:trHeight w:val="300"/>
        </w:trPr>
        <w:tc>
          <w:tcPr>
            <w:tcW w:w="4680" w:type="dxa"/>
          </w:tcPr>
          <w:p w14:paraId="7AA2C99D" w14:textId="77777777" w:rsidR="004218F6" w:rsidRPr="00872538" w:rsidRDefault="004218F6" w:rsidP="00781392">
            <w:pPr>
              <w:rPr>
                <w:rFonts w:ascii="Aptos" w:eastAsia="Aptos" w:hAnsi="Aptos" w:cs="Aptos"/>
                <w:lang w:val="de-DE"/>
              </w:rPr>
            </w:pPr>
            <w:r w:rsidRPr="00872538">
              <w:rPr>
                <w:rFonts w:ascii="Aptos" w:eastAsia="Aptos" w:hAnsi="Aptos" w:cs="Aptos"/>
                <w:lang w:val="de-DE"/>
              </w:rPr>
              <w:t>Aerosol (</w:t>
            </w:r>
            <w:proofErr w:type="spellStart"/>
            <w:r w:rsidRPr="00872538">
              <w:rPr>
                <w:rFonts w:ascii="Aptos" w:eastAsia="Aptos" w:hAnsi="Aptos" w:cs="Aptos"/>
                <w:lang w:val="de-DE"/>
              </w:rPr>
              <w:t>aluminium</w:t>
            </w:r>
            <w:proofErr w:type="spellEnd"/>
            <w:r w:rsidRPr="00872538">
              <w:rPr>
                <w:rFonts w:ascii="Aptos" w:eastAsia="Aptos" w:hAnsi="Aptos" w:cs="Aptos"/>
                <w:lang w:val="de-DE"/>
              </w:rPr>
              <w:t xml:space="preserve">) Recycling </w:t>
            </w:r>
          </w:p>
          <w:p w14:paraId="521D795B" w14:textId="77777777" w:rsidR="004218F6" w:rsidRPr="001825A2" w:rsidRDefault="004218F6" w:rsidP="00781392">
            <w:pPr>
              <w:rPr>
                <w:rFonts w:ascii="Aptos" w:eastAsia="Aptos" w:hAnsi="Aptos" w:cs="Aptos"/>
                <w:lang w:val="de-DE"/>
              </w:rPr>
            </w:pPr>
            <w:r w:rsidRPr="00872538">
              <w:rPr>
                <w:rFonts w:ascii="Aptos" w:eastAsia="Aptos" w:hAnsi="Aptos" w:cs="Aptos"/>
                <w:lang w:val="de-DE"/>
              </w:rPr>
              <w:t>15 August 2025 (</w:t>
            </w:r>
            <w:proofErr w:type="spellStart"/>
            <w:r w:rsidRPr="00872538">
              <w:rPr>
                <w:rFonts w:ascii="Aptos" w:eastAsia="Aptos" w:hAnsi="Aptos" w:cs="Aptos"/>
                <w:lang w:val="de-DE"/>
              </w:rPr>
              <w:t>Alupro</w:t>
            </w:r>
            <w:proofErr w:type="spellEnd"/>
            <w:r w:rsidRPr="00872538">
              <w:rPr>
                <w:rFonts w:ascii="Aptos" w:eastAsia="Aptos" w:hAnsi="Aptos" w:cs="Aptos"/>
                <w:lang w:val="de-DE"/>
              </w:rPr>
              <w:t xml:space="preserve"> </w:t>
            </w:r>
            <w:proofErr w:type="spellStart"/>
            <w:r w:rsidRPr="00872538">
              <w:rPr>
                <w:rFonts w:ascii="Aptos" w:eastAsia="Aptos" w:hAnsi="Aptos" w:cs="Aptos"/>
                <w:lang w:val="de-DE"/>
              </w:rPr>
              <w:t>video</w:t>
            </w:r>
            <w:proofErr w:type="spellEnd"/>
            <w:r w:rsidRPr="00872538">
              <w:rPr>
                <w:rFonts w:ascii="Aptos" w:eastAsia="Aptos" w:hAnsi="Aptos" w:cs="Aptos"/>
                <w:lang w:val="de-DE"/>
              </w:rPr>
              <w:t xml:space="preserve"> </w:t>
            </w:r>
            <w:proofErr w:type="spellStart"/>
            <w:r w:rsidRPr="00872538">
              <w:rPr>
                <w:rFonts w:ascii="Aptos" w:eastAsia="Aptos" w:hAnsi="Aptos" w:cs="Aptos"/>
                <w:lang w:val="de-DE"/>
              </w:rPr>
              <w:t>assets</w:t>
            </w:r>
            <w:proofErr w:type="spellEnd"/>
            <w:r w:rsidRPr="00872538">
              <w:rPr>
                <w:rFonts w:ascii="Aptos" w:eastAsia="Aptos" w:hAnsi="Aptos" w:cs="Aptos"/>
                <w:lang w:val="de-DE"/>
              </w:rPr>
              <w:t>)</w:t>
            </w:r>
          </w:p>
          <w:p w14:paraId="4FC5727F" w14:textId="77777777" w:rsidR="004218F6" w:rsidRDefault="004218F6" w:rsidP="00781392">
            <w:pPr>
              <w:rPr>
                <w:rFonts w:ascii="Aptos" w:eastAsia="Aptos" w:hAnsi="Aptos" w:cs="Aptos"/>
              </w:rPr>
            </w:pPr>
            <w:r>
              <w:rPr>
                <w:noProof/>
              </w:rPr>
              <w:drawing>
                <wp:inline distT="0" distB="0" distL="0" distR="0" wp14:anchorId="68D7EF70" wp14:editId="3F099945">
                  <wp:extent cx="2371725" cy="2395442"/>
                  <wp:effectExtent l="0" t="0" r="0" b="5080"/>
                  <wp:docPr id="6318949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26899" name="Picture 1744326899"/>
                          <pic:cNvPicPr/>
                        </pic:nvPicPr>
                        <pic:blipFill>
                          <a:blip r:embed="rId41">
                            <a:extLst>
                              <a:ext uri="{28A0092B-C50C-407E-A947-70E740481C1C}">
                                <a14:useLocalDpi xmlns:a14="http://schemas.microsoft.com/office/drawing/2010/main"/>
                              </a:ext>
                            </a:extLst>
                          </a:blip>
                          <a:stretch>
                            <a:fillRect/>
                          </a:stretch>
                        </pic:blipFill>
                        <pic:spPr>
                          <a:xfrm>
                            <a:off x="0" y="0"/>
                            <a:ext cx="2379246" cy="2403039"/>
                          </a:xfrm>
                          <a:prstGeom prst="rect">
                            <a:avLst/>
                          </a:prstGeom>
                        </pic:spPr>
                      </pic:pic>
                    </a:graphicData>
                  </a:graphic>
                </wp:inline>
              </w:drawing>
            </w:r>
          </w:p>
        </w:tc>
        <w:tc>
          <w:tcPr>
            <w:tcW w:w="4785" w:type="dxa"/>
          </w:tcPr>
          <w:p w14:paraId="64C65531" w14:textId="77777777" w:rsidR="004218F6" w:rsidRDefault="004218F6" w:rsidP="00781392">
            <w:pPr>
              <w:jc w:val="center"/>
              <w:rPr>
                <w:rFonts w:ascii="Aptos" w:eastAsia="Aptos" w:hAnsi="Aptos" w:cs="Aptos"/>
              </w:rPr>
            </w:pPr>
            <w:r>
              <w:rPr>
                <w:noProof/>
              </w:rPr>
              <w:drawing>
                <wp:inline distT="0" distB="0" distL="0" distR="0" wp14:anchorId="6E49B006" wp14:editId="1BF2CCB8">
                  <wp:extent cx="2828925" cy="2181225"/>
                  <wp:effectExtent l="0" t="0" r="0" b="0"/>
                  <wp:docPr id="20251205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63272" name="Picture 956363272"/>
                          <pic:cNvPicPr/>
                        </pic:nvPicPr>
                        <pic:blipFill>
                          <a:blip r:embed="rId42">
                            <a:extLst>
                              <a:ext uri="{28A0092B-C50C-407E-A947-70E740481C1C}">
                                <a14:useLocalDpi xmlns:a14="http://schemas.microsoft.com/office/drawing/2010/main"/>
                              </a:ext>
                            </a:extLst>
                          </a:blip>
                          <a:stretch>
                            <a:fillRect/>
                          </a:stretch>
                        </pic:blipFill>
                        <pic:spPr>
                          <a:xfrm>
                            <a:off x="0" y="0"/>
                            <a:ext cx="2828925" cy="2181225"/>
                          </a:xfrm>
                          <a:prstGeom prst="rect">
                            <a:avLst/>
                          </a:prstGeom>
                        </pic:spPr>
                      </pic:pic>
                    </a:graphicData>
                  </a:graphic>
                </wp:inline>
              </w:drawing>
            </w:r>
          </w:p>
        </w:tc>
      </w:tr>
      <w:tr w:rsidR="004218F6" w14:paraId="43E9FC18" w14:textId="77777777" w:rsidTr="00781392">
        <w:trPr>
          <w:cantSplit/>
          <w:trHeight w:val="300"/>
        </w:trPr>
        <w:tc>
          <w:tcPr>
            <w:tcW w:w="4680" w:type="dxa"/>
          </w:tcPr>
          <w:p w14:paraId="68F8A6B6" w14:textId="77777777" w:rsidR="004218F6" w:rsidRPr="00872538" w:rsidRDefault="004218F6" w:rsidP="00781392">
            <w:pPr>
              <w:rPr>
                <w:rFonts w:ascii="Aptos" w:eastAsia="Aptos" w:hAnsi="Aptos" w:cs="Aptos"/>
                <w:lang w:val="de-DE"/>
              </w:rPr>
            </w:pPr>
            <w:r w:rsidRPr="00872538">
              <w:rPr>
                <w:rFonts w:ascii="Aptos" w:eastAsia="Aptos" w:hAnsi="Aptos" w:cs="Aptos"/>
                <w:lang w:val="de-DE"/>
              </w:rPr>
              <w:t>Foil (</w:t>
            </w:r>
            <w:proofErr w:type="spellStart"/>
            <w:r w:rsidRPr="00872538">
              <w:rPr>
                <w:rFonts w:ascii="Aptos" w:eastAsia="Aptos" w:hAnsi="Aptos" w:cs="Aptos"/>
                <w:lang w:val="de-DE"/>
              </w:rPr>
              <w:t>aluminium</w:t>
            </w:r>
            <w:proofErr w:type="spellEnd"/>
            <w:r w:rsidRPr="00872538">
              <w:rPr>
                <w:rFonts w:ascii="Aptos" w:eastAsia="Aptos" w:hAnsi="Aptos" w:cs="Aptos"/>
                <w:lang w:val="de-DE"/>
              </w:rPr>
              <w:t xml:space="preserve">) </w:t>
            </w:r>
            <w:proofErr w:type="spellStart"/>
            <w:r w:rsidRPr="00872538">
              <w:rPr>
                <w:rFonts w:ascii="Aptos" w:eastAsia="Aptos" w:hAnsi="Aptos" w:cs="Aptos"/>
                <w:lang w:val="de-DE"/>
              </w:rPr>
              <w:t>recycling</w:t>
            </w:r>
            <w:proofErr w:type="spellEnd"/>
            <w:r w:rsidRPr="00872538">
              <w:rPr>
                <w:rFonts w:ascii="Aptos" w:eastAsia="Aptos" w:hAnsi="Aptos" w:cs="Aptos"/>
                <w:lang w:val="de-DE"/>
              </w:rPr>
              <w:t xml:space="preserve"> – BBQs </w:t>
            </w:r>
          </w:p>
          <w:p w14:paraId="2620906D" w14:textId="77777777" w:rsidR="004218F6" w:rsidRPr="00872538" w:rsidRDefault="004218F6" w:rsidP="00781392">
            <w:pPr>
              <w:rPr>
                <w:rFonts w:ascii="Aptos" w:eastAsia="Aptos" w:hAnsi="Aptos" w:cs="Aptos"/>
                <w:lang w:val="de-DE"/>
              </w:rPr>
            </w:pPr>
            <w:r w:rsidRPr="00872538">
              <w:rPr>
                <w:rFonts w:ascii="Aptos" w:eastAsia="Aptos" w:hAnsi="Aptos" w:cs="Aptos"/>
                <w:lang w:val="de-DE"/>
              </w:rPr>
              <w:t>19 August 2025 (</w:t>
            </w:r>
            <w:proofErr w:type="spellStart"/>
            <w:r w:rsidRPr="00872538">
              <w:rPr>
                <w:rFonts w:ascii="Aptos" w:eastAsia="Aptos" w:hAnsi="Aptos" w:cs="Aptos"/>
                <w:lang w:val="de-DE"/>
              </w:rPr>
              <w:t>Alupro</w:t>
            </w:r>
            <w:proofErr w:type="spellEnd"/>
            <w:r w:rsidRPr="00872538">
              <w:rPr>
                <w:rFonts w:ascii="Aptos" w:eastAsia="Aptos" w:hAnsi="Aptos" w:cs="Aptos"/>
                <w:lang w:val="de-DE"/>
              </w:rPr>
              <w:t xml:space="preserve"> </w:t>
            </w:r>
            <w:proofErr w:type="spellStart"/>
            <w:r w:rsidRPr="00872538">
              <w:rPr>
                <w:rFonts w:ascii="Aptos" w:eastAsia="Aptos" w:hAnsi="Aptos" w:cs="Aptos"/>
                <w:lang w:val="de-DE"/>
              </w:rPr>
              <w:t>video</w:t>
            </w:r>
            <w:proofErr w:type="spellEnd"/>
            <w:r w:rsidRPr="00872538">
              <w:rPr>
                <w:rFonts w:ascii="Aptos" w:eastAsia="Aptos" w:hAnsi="Aptos" w:cs="Aptos"/>
                <w:lang w:val="de-DE"/>
              </w:rPr>
              <w:t xml:space="preserve"> </w:t>
            </w:r>
            <w:proofErr w:type="spellStart"/>
            <w:r w:rsidRPr="00872538">
              <w:rPr>
                <w:rFonts w:ascii="Aptos" w:eastAsia="Aptos" w:hAnsi="Aptos" w:cs="Aptos"/>
                <w:lang w:val="de-DE"/>
              </w:rPr>
              <w:t>assets</w:t>
            </w:r>
            <w:proofErr w:type="spellEnd"/>
            <w:r w:rsidRPr="00872538">
              <w:rPr>
                <w:rFonts w:ascii="Aptos" w:eastAsia="Aptos" w:hAnsi="Aptos" w:cs="Aptos"/>
                <w:lang w:val="de-DE"/>
              </w:rPr>
              <w:t>)</w:t>
            </w:r>
          </w:p>
          <w:p w14:paraId="4A51662F" w14:textId="77777777" w:rsidR="004218F6" w:rsidRPr="00872538" w:rsidRDefault="004218F6" w:rsidP="00781392">
            <w:pPr>
              <w:rPr>
                <w:rFonts w:ascii="Aptos" w:eastAsia="Aptos" w:hAnsi="Aptos" w:cs="Aptos"/>
                <w:lang w:val="de-DE"/>
              </w:rPr>
            </w:pPr>
          </w:p>
          <w:p w14:paraId="2FCA08F2" w14:textId="77777777" w:rsidR="004218F6" w:rsidRDefault="004218F6" w:rsidP="00781392">
            <w:r>
              <w:rPr>
                <w:noProof/>
              </w:rPr>
              <w:drawing>
                <wp:inline distT="0" distB="0" distL="0" distR="0" wp14:anchorId="4CA4701B" wp14:editId="5B6D9DAA">
                  <wp:extent cx="2333625" cy="2202695"/>
                  <wp:effectExtent l="0" t="0" r="0" b="0"/>
                  <wp:docPr id="10103347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4302" name="Picture 127904302"/>
                          <pic:cNvPicPr/>
                        </pic:nvPicPr>
                        <pic:blipFill>
                          <a:blip r:embed="rId43">
                            <a:extLst>
                              <a:ext uri="{28A0092B-C50C-407E-A947-70E740481C1C}">
                                <a14:useLocalDpi xmlns:a14="http://schemas.microsoft.com/office/drawing/2010/main"/>
                              </a:ext>
                            </a:extLst>
                          </a:blip>
                          <a:stretch>
                            <a:fillRect/>
                          </a:stretch>
                        </pic:blipFill>
                        <pic:spPr>
                          <a:xfrm>
                            <a:off x="0" y="0"/>
                            <a:ext cx="2333625" cy="2202695"/>
                          </a:xfrm>
                          <a:prstGeom prst="rect">
                            <a:avLst/>
                          </a:prstGeom>
                        </pic:spPr>
                      </pic:pic>
                    </a:graphicData>
                  </a:graphic>
                </wp:inline>
              </w:drawing>
            </w:r>
          </w:p>
          <w:p w14:paraId="74C5E6A8" w14:textId="77777777" w:rsidR="004218F6" w:rsidRDefault="004218F6" w:rsidP="00781392">
            <w:pPr>
              <w:rPr>
                <w:rFonts w:ascii="Aptos" w:eastAsia="Aptos" w:hAnsi="Aptos" w:cs="Aptos"/>
              </w:rPr>
            </w:pPr>
          </w:p>
        </w:tc>
        <w:tc>
          <w:tcPr>
            <w:tcW w:w="4785" w:type="dxa"/>
          </w:tcPr>
          <w:p w14:paraId="672EA474" w14:textId="77777777" w:rsidR="004218F6" w:rsidRDefault="004218F6" w:rsidP="00781392">
            <w:pPr>
              <w:jc w:val="center"/>
              <w:rPr>
                <w:noProof/>
              </w:rPr>
            </w:pPr>
          </w:p>
          <w:p w14:paraId="0367E5DD" w14:textId="77777777" w:rsidR="004218F6" w:rsidRDefault="004218F6" w:rsidP="00781392">
            <w:pPr>
              <w:jc w:val="center"/>
              <w:rPr>
                <w:rFonts w:ascii="Aptos" w:eastAsia="Aptos" w:hAnsi="Aptos" w:cs="Aptos"/>
              </w:rPr>
            </w:pPr>
            <w:r>
              <w:rPr>
                <w:noProof/>
              </w:rPr>
              <w:drawing>
                <wp:inline distT="0" distB="0" distL="0" distR="0" wp14:anchorId="17466524" wp14:editId="02A2DC84">
                  <wp:extent cx="2794094" cy="2173185"/>
                  <wp:effectExtent l="0" t="0" r="6350" b="0"/>
                  <wp:docPr id="14279362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67151" name="Picture 1047767151"/>
                          <pic:cNvPicPr/>
                        </pic:nvPicPr>
                        <pic:blipFill>
                          <a:blip r:embed="rId44">
                            <a:extLst>
                              <a:ext uri="{28A0092B-C50C-407E-A947-70E740481C1C}">
                                <a14:useLocalDpi xmlns:a14="http://schemas.microsoft.com/office/drawing/2010/main"/>
                              </a:ext>
                            </a:extLst>
                          </a:blip>
                          <a:stretch>
                            <a:fillRect/>
                          </a:stretch>
                        </pic:blipFill>
                        <pic:spPr>
                          <a:xfrm>
                            <a:off x="0" y="0"/>
                            <a:ext cx="2803221" cy="2180284"/>
                          </a:xfrm>
                          <a:prstGeom prst="rect">
                            <a:avLst/>
                          </a:prstGeom>
                        </pic:spPr>
                      </pic:pic>
                    </a:graphicData>
                  </a:graphic>
                </wp:inline>
              </w:drawing>
            </w:r>
          </w:p>
        </w:tc>
      </w:tr>
      <w:tr w:rsidR="004218F6" w14:paraId="1B8DA47F" w14:textId="77777777" w:rsidTr="00781392">
        <w:trPr>
          <w:cantSplit/>
          <w:trHeight w:val="300"/>
        </w:trPr>
        <w:tc>
          <w:tcPr>
            <w:tcW w:w="4680" w:type="dxa"/>
          </w:tcPr>
          <w:p w14:paraId="0278F007" w14:textId="77777777" w:rsidR="004218F6" w:rsidRDefault="004218F6" w:rsidP="00781392">
            <w:pPr>
              <w:rPr>
                <w:rFonts w:ascii="Aptos" w:eastAsia="Aptos" w:hAnsi="Aptos" w:cs="Aptos"/>
              </w:rPr>
            </w:pPr>
            <w:r w:rsidRPr="1E3D6D6D">
              <w:rPr>
                <w:rFonts w:ascii="Aptos" w:eastAsia="Aptos" w:hAnsi="Aptos" w:cs="Aptos"/>
              </w:rPr>
              <w:lastRenderedPageBreak/>
              <w:t>Recycle week / 22-30 September 2025</w:t>
            </w:r>
          </w:p>
          <w:p w14:paraId="749CDEB5" w14:textId="77777777" w:rsidR="004218F6" w:rsidRDefault="004218F6" w:rsidP="00781392">
            <w:pPr>
              <w:rPr>
                <w:rFonts w:ascii="Aptos" w:eastAsia="Aptos" w:hAnsi="Aptos" w:cs="Aptos"/>
              </w:rPr>
            </w:pPr>
          </w:p>
          <w:p w14:paraId="4118BF5D" w14:textId="77777777" w:rsidR="004218F6" w:rsidRDefault="004218F6" w:rsidP="00781392">
            <w:pPr>
              <w:rPr>
                <w:rFonts w:ascii="Aptos" w:eastAsia="Aptos" w:hAnsi="Aptos" w:cs="Aptos"/>
              </w:rPr>
            </w:pPr>
            <w:r w:rsidRPr="1E3D6D6D">
              <w:rPr>
                <w:rFonts w:ascii="Aptos" w:eastAsia="Aptos" w:hAnsi="Aptos" w:cs="Aptos"/>
              </w:rPr>
              <w:t>Multiple posts across FB and Insta using WRAP assets / characters with Ards and North Down Recycles tagline</w:t>
            </w:r>
          </w:p>
          <w:p w14:paraId="6D723C0F" w14:textId="77777777" w:rsidR="004218F6" w:rsidRDefault="004218F6" w:rsidP="00781392">
            <w:pPr>
              <w:rPr>
                <w:rFonts w:ascii="Aptos" w:eastAsia="Aptos" w:hAnsi="Aptos" w:cs="Aptos"/>
              </w:rPr>
            </w:pPr>
          </w:p>
        </w:tc>
        <w:tc>
          <w:tcPr>
            <w:tcW w:w="4785" w:type="dxa"/>
          </w:tcPr>
          <w:p w14:paraId="5276ED28" w14:textId="77777777" w:rsidR="004218F6" w:rsidRDefault="004218F6" w:rsidP="00781392">
            <w:pPr>
              <w:rPr>
                <w:noProof/>
              </w:rPr>
            </w:pPr>
          </w:p>
          <w:p w14:paraId="3774EBFA" w14:textId="77777777" w:rsidR="004218F6" w:rsidRDefault="004218F6" w:rsidP="00781392">
            <w:pPr>
              <w:rPr>
                <w:rFonts w:ascii="Aptos" w:eastAsia="Aptos" w:hAnsi="Aptos" w:cs="Aptos"/>
              </w:rPr>
            </w:pPr>
            <w:r>
              <w:rPr>
                <w:noProof/>
              </w:rPr>
              <w:drawing>
                <wp:inline distT="0" distB="0" distL="0" distR="0" wp14:anchorId="3CF25D8A" wp14:editId="38FB49B5">
                  <wp:extent cx="2886075" cy="1066800"/>
                  <wp:effectExtent l="0" t="0" r="0" b="0"/>
                  <wp:docPr id="17505617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61732" name="Picture 1750561732"/>
                          <pic:cNvPicPr/>
                        </pic:nvPicPr>
                        <pic:blipFill>
                          <a:blip r:embed="rId45">
                            <a:extLst>
                              <a:ext uri="{28A0092B-C50C-407E-A947-70E740481C1C}">
                                <a14:useLocalDpi xmlns:a14="http://schemas.microsoft.com/office/drawing/2010/main"/>
                              </a:ext>
                            </a:extLst>
                          </a:blip>
                          <a:stretch>
                            <a:fillRect/>
                          </a:stretch>
                        </pic:blipFill>
                        <pic:spPr>
                          <a:xfrm>
                            <a:off x="0" y="0"/>
                            <a:ext cx="2886075" cy="1066800"/>
                          </a:xfrm>
                          <a:prstGeom prst="rect">
                            <a:avLst/>
                          </a:prstGeom>
                        </pic:spPr>
                      </pic:pic>
                    </a:graphicData>
                  </a:graphic>
                </wp:inline>
              </w:drawing>
            </w:r>
            <w:r>
              <w:rPr>
                <w:noProof/>
              </w:rPr>
              <w:drawing>
                <wp:inline distT="0" distB="0" distL="0" distR="0" wp14:anchorId="1B4775AE" wp14:editId="1F7A4E48">
                  <wp:extent cx="2886075" cy="1066800"/>
                  <wp:effectExtent l="0" t="0" r="0" b="0"/>
                  <wp:docPr id="9659110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11041" name="Picture 965911041"/>
                          <pic:cNvPicPr/>
                        </pic:nvPicPr>
                        <pic:blipFill>
                          <a:blip r:embed="rId46">
                            <a:extLst>
                              <a:ext uri="{28A0092B-C50C-407E-A947-70E740481C1C}">
                                <a14:useLocalDpi xmlns:a14="http://schemas.microsoft.com/office/drawing/2010/main"/>
                              </a:ext>
                            </a:extLst>
                          </a:blip>
                          <a:stretch>
                            <a:fillRect/>
                          </a:stretch>
                        </pic:blipFill>
                        <pic:spPr>
                          <a:xfrm>
                            <a:off x="0" y="0"/>
                            <a:ext cx="2886075" cy="1066800"/>
                          </a:xfrm>
                          <a:prstGeom prst="rect">
                            <a:avLst/>
                          </a:prstGeom>
                        </pic:spPr>
                      </pic:pic>
                    </a:graphicData>
                  </a:graphic>
                </wp:inline>
              </w:drawing>
            </w:r>
          </w:p>
        </w:tc>
      </w:tr>
    </w:tbl>
    <w:p w14:paraId="23EC6B57" w14:textId="77777777" w:rsidR="004218F6" w:rsidRDefault="004218F6" w:rsidP="004218F6">
      <w:pPr>
        <w:rPr>
          <w:rFonts w:cs="Arial"/>
          <w:b/>
          <w:bCs/>
          <w:szCs w:val="24"/>
        </w:rPr>
      </w:pPr>
    </w:p>
    <w:p w14:paraId="3FDE9BDB" w14:textId="77777777" w:rsidR="004218F6" w:rsidRDefault="004218F6" w:rsidP="00BC065B">
      <w:pPr>
        <w:tabs>
          <w:tab w:val="left" w:pos="435"/>
        </w:tabs>
        <w:rPr>
          <w:rFonts w:cs="Arial"/>
          <w:b/>
          <w:bCs/>
          <w:szCs w:val="24"/>
        </w:rPr>
      </w:pPr>
      <w:r w:rsidRPr="00322FCA">
        <w:rPr>
          <w:rFonts w:cs="Arial"/>
          <w:b/>
          <w:bCs/>
          <w:szCs w:val="24"/>
        </w:rPr>
        <w:t xml:space="preserve">MC2 </w:t>
      </w:r>
      <w:r>
        <w:rPr>
          <w:rFonts w:cs="Arial"/>
          <w:b/>
          <w:bCs/>
          <w:szCs w:val="24"/>
        </w:rPr>
        <w:t>Bin-Ovation</w:t>
      </w:r>
    </w:p>
    <w:p w14:paraId="5A0E03B0" w14:textId="77777777" w:rsidR="004218F6" w:rsidRPr="00867ADE" w:rsidRDefault="004218F6" w:rsidP="00D816C7">
      <w:pPr>
        <w:pStyle w:val="ListParagraph"/>
        <w:numPr>
          <w:ilvl w:val="0"/>
          <w:numId w:val="27"/>
        </w:numPr>
        <w:tabs>
          <w:tab w:val="left" w:pos="435"/>
        </w:tabs>
        <w:spacing w:line="256" w:lineRule="auto"/>
        <w:rPr>
          <w:rFonts w:cs="Arial"/>
          <w:szCs w:val="24"/>
        </w:rPr>
      </w:pPr>
      <w:r w:rsidRPr="00867ADE">
        <w:rPr>
          <w:rFonts w:cs="Arial"/>
          <w:szCs w:val="24"/>
        </w:rPr>
        <w:t>5 Bin-Ovation ‘News and Info’ articles were published including four service</w:t>
      </w:r>
      <w:r>
        <w:rPr>
          <w:rFonts w:cs="Arial"/>
          <w:szCs w:val="24"/>
        </w:rPr>
        <w:t xml:space="preserve"> / Bank Holiday</w:t>
      </w:r>
      <w:r w:rsidRPr="00867ADE">
        <w:rPr>
          <w:rFonts w:cs="Arial"/>
          <w:szCs w:val="24"/>
        </w:rPr>
        <w:t xml:space="preserve"> updates and a post </w:t>
      </w:r>
      <w:r>
        <w:rPr>
          <w:rFonts w:cs="Arial"/>
          <w:szCs w:val="24"/>
        </w:rPr>
        <w:t>promoting</w:t>
      </w:r>
      <w:r w:rsidRPr="00867ADE">
        <w:rPr>
          <w:rFonts w:cs="Arial"/>
          <w:szCs w:val="24"/>
        </w:rPr>
        <w:t xml:space="preserve"> International </w:t>
      </w:r>
      <w:r>
        <w:rPr>
          <w:rFonts w:cs="Arial"/>
          <w:szCs w:val="24"/>
        </w:rPr>
        <w:t>E</w:t>
      </w:r>
      <w:r w:rsidRPr="00867ADE">
        <w:rPr>
          <w:rFonts w:cs="Arial"/>
          <w:szCs w:val="24"/>
        </w:rPr>
        <w:t>-</w:t>
      </w:r>
      <w:r>
        <w:rPr>
          <w:rFonts w:cs="Arial"/>
          <w:szCs w:val="24"/>
        </w:rPr>
        <w:t>W</w:t>
      </w:r>
      <w:r w:rsidRPr="00867ADE">
        <w:rPr>
          <w:rFonts w:cs="Arial"/>
          <w:szCs w:val="24"/>
        </w:rPr>
        <w:t xml:space="preserve">aste </w:t>
      </w:r>
      <w:r>
        <w:rPr>
          <w:rFonts w:cs="Arial"/>
          <w:szCs w:val="24"/>
        </w:rPr>
        <w:t>D</w:t>
      </w:r>
      <w:r w:rsidRPr="00867ADE">
        <w:rPr>
          <w:rFonts w:cs="Arial"/>
          <w:szCs w:val="24"/>
        </w:rPr>
        <w:t>ay.</w:t>
      </w:r>
    </w:p>
    <w:p w14:paraId="66B05CB0" w14:textId="77777777" w:rsidR="004218F6" w:rsidRPr="00867ADE" w:rsidRDefault="004218F6" w:rsidP="00D816C7">
      <w:pPr>
        <w:pStyle w:val="ListParagraph"/>
        <w:numPr>
          <w:ilvl w:val="0"/>
          <w:numId w:val="27"/>
        </w:numPr>
        <w:tabs>
          <w:tab w:val="left" w:pos="435"/>
        </w:tabs>
        <w:spacing w:line="256" w:lineRule="auto"/>
        <w:rPr>
          <w:rFonts w:cs="Arial"/>
          <w:szCs w:val="24"/>
        </w:rPr>
      </w:pPr>
      <w:r w:rsidRPr="00867ADE">
        <w:rPr>
          <w:rFonts w:cs="Arial"/>
          <w:szCs w:val="24"/>
        </w:rPr>
        <w:t>9 Bin-Ovation push notifications issued.</w:t>
      </w:r>
    </w:p>
    <w:p w14:paraId="16E0BF68" w14:textId="77777777" w:rsidR="004218F6" w:rsidRDefault="004218F6" w:rsidP="00D816C7">
      <w:pPr>
        <w:pStyle w:val="ListParagraph"/>
        <w:numPr>
          <w:ilvl w:val="0"/>
          <w:numId w:val="27"/>
        </w:numPr>
        <w:tabs>
          <w:tab w:val="left" w:pos="435"/>
        </w:tabs>
        <w:spacing w:line="256" w:lineRule="auto"/>
        <w:rPr>
          <w:rFonts w:cs="Arial"/>
          <w:szCs w:val="24"/>
        </w:rPr>
      </w:pPr>
      <w:r w:rsidRPr="00867ADE">
        <w:rPr>
          <w:rFonts w:cs="Arial"/>
          <w:szCs w:val="24"/>
        </w:rPr>
        <w:t>1,928 Bin-Ovation downloads recorded.</w:t>
      </w:r>
    </w:p>
    <w:p w14:paraId="73609939" w14:textId="77777777" w:rsidR="00BC065B" w:rsidRPr="00867ADE" w:rsidRDefault="00BC065B" w:rsidP="00BC065B">
      <w:pPr>
        <w:pStyle w:val="ListParagraph"/>
        <w:tabs>
          <w:tab w:val="left" w:pos="435"/>
        </w:tabs>
        <w:spacing w:line="256" w:lineRule="auto"/>
        <w:rPr>
          <w:rFonts w:cs="Arial"/>
          <w:szCs w:val="24"/>
        </w:rPr>
      </w:pPr>
    </w:p>
    <w:p w14:paraId="0B2517BB" w14:textId="77777777" w:rsidR="004218F6" w:rsidRDefault="004218F6" w:rsidP="00BC065B">
      <w:pPr>
        <w:tabs>
          <w:tab w:val="left" w:pos="435"/>
        </w:tabs>
        <w:rPr>
          <w:rFonts w:cs="Arial"/>
          <w:bCs/>
          <w:szCs w:val="24"/>
        </w:rPr>
      </w:pPr>
      <w:r w:rsidRPr="00D02053">
        <w:rPr>
          <w:rFonts w:cs="Arial"/>
          <w:b/>
          <w:szCs w:val="24"/>
        </w:rPr>
        <w:t>MC3</w:t>
      </w:r>
      <w:r w:rsidRPr="00D02053">
        <w:rPr>
          <w:rFonts w:cs="Arial"/>
          <w:bCs/>
          <w:szCs w:val="24"/>
        </w:rPr>
        <w:t xml:space="preserve"> – Officers delivered </w:t>
      </w:r>
      <w:r>
        <w:rPr>
          <w:rFonts w:cs="Arial"/>
          <w:bCs/>
          <w:szCs w:val="24"/>
        </w:rPr>
        <w:t>16</w:t>
      </w:r>
      <w:r w:rsidRPr="00D02053">
        <w:rPr>
          <w:rFonts w:cs="Arial"/>
          <w:bCs/>
          <w:szCs w:val="24"/>
        </w:rPr>
        <w:t xml:space="preserve"> community and engagement events, talking to </w:t>
      </w:r>
      <w:r>
        <w:rPr>
          <w:rFonts w:cs="Arial"/>
          <w:bCs/>
          <w:szCs w:val="24"/>
        </w:rPr>
        <w:t>776</w:t>
      </w:r>
      <w:r w:rsidRPr="00D02053">
        <w:rPr>
          <w:rFonts w:cs="Arial"/>
          <w:bCs/>
          <w:szCs w:val="24"/>
        </w:rPr>
        <w:t xml:space="preserve"> people.</w:t>
      </w:r>
    </w:p>
    <w:p w14:paraId="290C15D6" w14:textId="77777777" w:rsidR="004218F6" w:rsidRPr="00885B82" w:rsidRDefault="004218F6" w:rsidP="00D816C7">
      <w:pPr>
        <w:numPr>
          <w:ilvl w:val="0"/>
          <w:numId w:val="25"/>
        </w:numPr>
        <w:tabs>
          <w:tab w:val="left" w:pos="435"/>
        </w:tabs>
        <w:rPr>
          <w:rFonts w:cs="Arial"/>
          <w:bCs/>
          <w:szCs w:val="24"/>
        </w:rPr>
      </w:pPr>
      <w:r w:rsidRPr="00885B82">
        <w:rPr>
          <w:rFonts w:cs="Arial"/>
          <w:bCs/>
          <w:szCs w:val="24"/>
        </w:rPr>
        <w:t>12 x Summer Schemes</w:t>
      </w:r>
    </w:p>
    <w:p w14:paraId="4FAE6F5C" w14:textId="77777777" w:rsidR="004218F6" w:rsidRPr="00885B82" w:rsidRDefault="004218F6" w:rsidP="00D816C7">
      <w:pPr>
        <w:numPr>
          <w:ilvl w:val="0"/>
          <w:numId w:val="25"/>
        </w:numPr>
        <w:tabs>
          <w:tab w:val="left" w:pos="435"/>
        </w:tabs>
        <w:rPr>
          <w:rFonts w:cs="Arial"/>
          <w:bCs/>
          <w:szCs w:val="24"/>
        </w:rPr>
      </w:pPr>
      <w:r w:rsidRPr="00885B82">
        <w:rPr>
          <w:rFonts w:cs="Arial"/>
          <w:bCs/>
          <w:szCs w:val="24"/>
        </w:rPr>
        <w:t xml:space="preserve">1 x </w:t>
      </w:r>
      <w:r>
        <w:rPr>
          <w:rFonts w:cs="Arial"/>
          <w:bCs/>
          <w:szCs w:val="24"/>
        </w:rPr>
        <w:t>S</w:t>
      </w:r>
      <w:r w:rsidRPr="00885B82">
        <w:rPr>
          <w:rFonts w:cs="Arial"/>
          <w:bCs/>
          <w:szCs w:val="24"/>
        </w:rPr>
        <w:t>chools</w:t>
      </w:r>
    </w:p>
    <w:p w14:paraId="71F2F43C" w14:textId="77777777" w:rsidR="004218F6" w:rsidRPr="00885B82" w:rsidRDefault="004218F6" w:rsidP="00D816C7">
      <w:pPr>
        <w:numPr>
          <w:ilvl w:val="0"/>
          <w:numId w:val="25"/>
        </w:numPr>
        <w:tabs>
          <w:tab w:val="left" w:pos="435"/>
        </w:tabs>
        <w:rPr>
          <w:rFonts w:cs="Arial"/>
          <w:bCs/>
          <w:szCs w:val="24"/>
        </w:rPr>
      </w:pPr>
      <w:r w:rsidRPr="00885B82">
        <w:rPr>
          <w:rFonts w:cs="Arial"/>
          <w:bCs/>
          <w:szCs w:val="24"/>
        </w:rPr>
        <w:t>1 x Adult groups</w:t>
      </w:r>
    </w:p>
    <w:p w14:paraId="10909D82" w14:textId="77777777" w:rsidR="004218F6" w:rsidRPr="00885B82" w:rsidRDefault="004218F6" w:rsidP="00D816C7">
      <w:pPr>
        <w:numPr>
          <w:ilvl w:val="0"/>
          <w:numId w:val="25"/>
        </w:numPr>
        <w:tabs>
          <w:tab w:val="left" w:pos="435"/>
        </w:tabs>
        <w:rPr>
          <w:rFonts w:cs="Arial"/>
          <w:bCs/>
          <w:szCs w:val="24"/>
        </w:rPr>
      </w:pPr>
      <w:r w:rsidRPr="00885B82">
        <w:rPr>
          <w:rFonts w:cs="Arial"/>
          <w:bCs/>
          <w:szCs w:val="24"/>
        </w:rPr>
        <w:t>1 x Community Safety project (Urban Samurai)</w:t>
      </w:r>
    </w:p>
    <w:p w14:paraId="16F73382" w14:textId="77777777" w:rsidR="004218F6" w:rsidRPr="00885B82" w:rsidRDefault="004218F6" w:rsidP="00D816C7">
      <w:pPr>
        <w:numPr>
          <w:ilvl w:val="0"/>
          <w:numId w:val="25"/>
        </w:numPr>
        <w:tabs>
          <w:tab w:val="left" w:pos="435"/>
        </w:tabs>
        <w:rPr>
          <w:rFonts w:cs="Arial"/>
          <w:bCs/>
          <w:szCs w:val="24"/>
        </w:rPr>
      </w:pPr>
      <w:r w:rsidRPr="00885B82">
        <w:rPr>
          <w:rFonts w:cs="Arial"/>
          <w:bCs/>
          <w:szCs w:val="24"/>
        </w:rPr>
        <w:t>1 x Brownies group</w:t>
      </w:r>
    </w:p>
    <w:p w14:paraId="247FCD4F" w14:textId="77777777" w:rsidR="004218F6" w:rsidRPr="007458B0" w:rsidRDefault="004218F6" w:rsidP="00BC065B">
      <w:pPr>
        <w:tabs>
          <w:tab w:val="left" w:pos="435"/>
        </w:tabs>
        <w:rPr>
          <w:rFonts w:cs="Arial"/>
          <w:szCs w:val="24"/>
        </w:rPr>
      </w:pPr>
    </w:p>
    <w:p w14:paraId="55F40353" w14:textId="77777777" w:rsidR="004218F6" w:rsidRPr="00353963" w:rsidRDefault="004218F6" w:rsidP="004218F6">
      <w:pPr>
        <w:tabs>
          <w:tab w:val="left" w:pos="435"/>
        </w:tabs>
        <w:rPr>
          <w:rFonts w:cs="Arial"/>
          <w:b/>
          <w:bCs/>
          <w:szCs w:val="24"/>
        </w:rPr>
      </w:pPr>
      <w:r w:rsidRPr="0090127A">
        <w:rPr>
          <w:rFonts w:cs="Arial"/>
          <w:b/>
          <w:bCs/>
          <w:szCs w:val="24"/>
        </w:rPr>
        <w:t>Household Recycling Centre Indicators</w:t>
      </w:r>
    </w:p>
    <w:p w14:paraId="0D3066C4" w14:textId="77777777" w:rsidR="004218F6" w:rsidRPr="00850E59" w:rsidRDefault="004218F6" w:rsidP="004218F6">
      <w:pPr>
        <w:tabs>
          <w:tab w:val="left" w:pos="435"/>
        </w:tabs>
        <w:rPr>
          <w:rFonts w:cs="Arial"/>
          <w:bCs/>
          <w:szCs w:val="24"/>
        </w:rPr>
      </w:pPr>
      <w:r w:rsidRPr="00850E59">
        <w:rPr>
          <w:rFonts w:cs="Arial"/>
          <w:b/>
          <w:bCs/>
          <w:szCs w:val="24"/>
        </w:rPr>
        <w:t>HRC1</w:t>
      </w:r>
      <w:r w:rsidRPr="00850E59">
        <w:rPr>
          <w:rFonts w:cs="Arial"/>
          <w:szCs w:val="24"/>
        </w:rPr>
        <w:t xml:space="preserve"> </w:t>
      </w:r>
      <w:bookmarkStart w:id="19" w:name="_Hlk165015106"/>
      <w:r w:rsidRPr="00850E59">
        <w:rPr>
          <w:rFonts w:cs="Arial"/>
          <w:bCs/>
          <w:szCs w:val="24"/>
        </w:rPr>
        <w:t xml:space="preserve">Volume of blue bin recyclable materials separated from mixed waste by residents on-site: 757,220 </w:t>
      </w:r>
      <w:bookmarkEnd w:id="19"/>
      <w:r w:rsidRPr="00850E59">
        <w:rPr>
          <w:rFonts w:cs="Arial"/>
          <w:bCs/>
          <w:szCs w:val="24"/>
        </w:rPr>
        <w:t>litres.</w:t>
      </w:r>
    </w:p>
    <w:p w14:paraId="14E317FD" w14:textId="77777777" w:rsidR="004218F6" w:rsidRPr="00850E59" w:rsidRDefault="004218F6" w:rsidP="004218F6">
      <w:pPr>
        <w:rPr>
          <w:rFonts w:cs="Arial"/>
          <w:bCs/>
          <w:szCs w:val="24"/>
          <w:lang w:eastAsia="en-GB"/>
        </w:rPr>
      </w:pPr>
    </w:p>
    <w:p w14:paraId="671C13E2" w14:textId="7283DF1D" w:rsidR="004218F6" w:rsidRPr="00850E59" w:rsidRDefault="004218F6" w:rsidP="004218F6">
      <w:pPr>
        <w:rPr>
          <w:rFonts w:cs="Arial"/>
          <w:bCs/>
          <w:szCs w:val="24"/>
          <w:lang w:eastAsia="en-GB"/>
        </w:rPr>
      </w:pPr>
      <w:r w:rsidRPr="00850E59">
        <w:rPr>
          <w:rFonts w:cs="Arial"/>
          <w:bCs/>
          <w:szCs w:val="24"/>
          <w:lang w:eastAsia="en-GB"/>
        </w:rPr>
        <w:t>Th</w:t>
      </w:r>
      <w:r w:rsidR="00BC065B">
        <w:rPr>
          <w:rFonts w:cs="Arial"/>
          <w:bCs/>
          <w:szCs w:val="24"/>
          <w:lang w:eastAsia="en-GB"/>
        </w:rPr>
        <w:t>at</w:t>
      </w:r>
      <w:r w:rsidRPr="00850E59">
        <w:rPr>
          <w:rFonts w:cs="Arial"/>
          <w:bCs/>
          <w:szCs w:val="24"/>
          <w:lang w:eastAsia="en-GB"/>
        </w:rPr>
        <w:t xml:space="preserve"> equate</w:t>
      </w:r>
      <w:r w:rsidR="00BC065B">
        <w:rPr>
          <w:rFonts w:cs="Arial"/>
          <w:bCs/>
          <w:szCs w:val="24"/>
          <w:lang w:eastAsia="en-GB"/>
        </w:rPr>
        <w:t>d</w:t>
      </w:r>
      <w:r w:rsidRPr="00850E59">
        <w:rPr>
          <w:rFonts w:cs="Arial"/>
          <w:bCs/>
          <w:szCs w:val="24"/>
          <w:lang w:eastAsia="en-GB"/>
        </w:rPr>
        <w:t xml:space="preserve"> to approximately 32 tons of blue bin waste. Th</w:t>
      </w:r>
      <w:r w:rsidR="00E45A18">
        <w:rPr>
          <w:rFonts w:cs="Arial"/>
          <w:bCs/>
          <w:szCs w:val="24"/>
          <w:lang w:eastAsia="en-GB"/>
        </w:rPr>
        <w:t>at</w:t>
      </w:r>
      <w:r w:rsidRPr="00850E59">
        <w:rPr>
          <w:rFonts w:cs="Arial"/>
          <w:bCs/>
          <w:szCs w:val="24"/>
          <w:lang w:eastAsia="en-GB"/>
        </w:rPr>
        <w:t xml:space="preserve"> material include</w:t>
      </w:r>
      <w:r w:rsidR="00E45A18">
        <w:rPr>
          <w:rFonts w:cs="Arial"/>
          <w:bCs/>
          <w:szCs w:val="24"/>
          <w:lang w:eastAsia="en-GB"/>
        </w:rPr>
        <w:t>d</w:t>
      </w:r>
      <w:r w:rsidRPr="00850E59">
        <w:rPr>
          <w:rFonts w:cs="Arial"/>
          <w:bCs/>
          <w:szCs w:val="24"/>
          <w:lang w:eastAsia="en-GB"/>
        </w:rPr>
        <w:t xml:space="preserve"> recyclables removed from residual waste following intervention and engagement with HRC staff. Th</w:t>
      </w:r>
      <w:r w:rsidR="00E45A18">
        <w:rPr>
          <w:rFonts w:cs="Arial"/>
          <w:bCs/>
          <w:szCs w:val="24"/>
          <w:lang w:eastAsia="en-GB"/>
        </w:rPr>
        <w:t>at</w:t>
      </w:r>
      <w:r w:rsidRPr="00850E59">
        <w:rPr>
          <w:rFonts w:cs="Arial"/>
          <w:bCs/>
          <w:szCs w:val="24"/>
          <w:lang w:eastAsia="en-GB"/>
        </w:rPr>
        <w:t xml:space="preserve"> practice both increase</w:t>
      </w:r>
      <w:r w:rsidR="00E45A18">
        <w:rPr>
          <w:rFonts w:cs="Arial"/>
          <w:bCs/>
          <w:szCs w:val="24"/>
          <w:lang w:eastAsia="en-GB"/>
        </w:rPr>
        <w:t>d</w:t>
      </w:r>
      <w:r w:rsidRPr="00850E59">
        <w:rPr>
          <w:rFonts w:cs="Arial"/>
          <w:bCs/>
          <w:szCs w:val="24"/>
          <w:lang w:eastAsia="en-GB"/>
        </w:rPr>
        <w:t xml:space="preserve"> recycling and provide</w:t>
      </w:r>
      <w:r w:rsidR="00E45A18">
        <w:rPr>
          <w:rFonts w:cs="Arial"/>
          <w:bCs/>
          <w:szCs w:val="24"/>
          <w:lang w:eastAsia="en-GB"/>
        </w:rPr>
        <w:t>d</w:t>
      </w:r>
      <w:r w:rsidRPr="00850E59">
        <w:rPr>
          <w:rFonts w:cs="Arial"/>
          <w:bCs/>
          <w:szCs w:val="24"/>
          <w:lang w:eastAsia="en-GB"/>
        </w:rPr>
        <w:t xml:space="preserve"> an opportunity to engage with site users on the value of recycling</w:t>
      </w:r>
      <w:r w:rsidR="00E45A18">
        <w:rPr>
          <w:rFonts w:cs="Arial"/>
          <w:bCs/>
          <w:szCs w:val="24"/>
          <w:lang w:eastAsia="en-GB"/>
        </w:rPr>
        <w:t xml:space="preserve"> </w:t>
      </w:r>
      <w:r w:rsidRPr="00850E59">
        <w:rPr>
          <w:rFonts w:cs="Arial"/>
          <w:bCs/>
          <w:szCs w:val="24"/>
          <w:lang w:eastAsia="en-GB"/>
        </w:rPr>
        <w:t>- promoting more efficient separation of waste in the home and greater use of blue bins at the kerbside.</w:t>
      </w:r>
    </w:p>
    <w:p w14:paraId="3B33B02D" w14:textId="77777777" w:rsidR="004218F6" w:rsidRPr="00850E59" w:rsidRDefault="004218F6" w:rsidP="004218F6">
      <w:pPr>
        <w:rPr>
          <w:rFonts w:cs="Arial"/>
          <w:bCs/>
          <w:szCs w:val="24"/>
          <w:lang w:eastAsia="en-GB"/>
        </w:rPr>
      </w:pPr>
    </w:p>
    <w:p w14:paraId="48FA777A" w14:textId="018F90ED" w:rsidR="004218F6" w:rsidRPr="00850E59" w:rsidRDefault="004218F6" w:rsidP="004218F6">
      <w:pPr>
        <w:rPr>
          <w:rFonts w:cs="Arial"/>
          <w:bCs/>
          <w:szCs w:val="24"/>
          <w:lang w:eastAsia="en-GB"/>
        </w:rPr>
      </w:pPr>
      <w:r w:rsidRPr="00850E59">
        <w:rPr>
          <w:rFonts w:cs="Arial"/>
          <w:bCs/>
          <w:szCs w:val="24"/>
          <w:lang w:eastAsia="en-GB"/>
        </w:rPr>
        <w:t>Th</w:t>
      </w:r>
      <w:r w:rsidR="00E45A18">
        <w:rPr>
          <w:rFonts w:cs="Arial"/>
          <w:bCs/>
          <w:szCs w:val="24"/>
          <w:lang w:eastAsia="en-GB"/>
        </w:rPr>
        <w:t>at</w:t>
      </w:r>
      <w:r w:rsidRPr="00850E59">
        <w:rPr>
          <w:rFonts w:cs="Arial"/>
          <w:bCs/>
          <w:szCs w:val="24"/>
          <w:lang w:eastAsia="en-GB"/>
        </w:rPr>
        <w:t xml:space="preserve"> represent</w:t>
      </w:r>
      <w:r w:rsidR="00E45A18">
        <w:rPr>
          <w:rFonts w:cs="Arial"/>
          <w:bCs/>
          <w:szCs w:val="24"/>
          <w:lang w:eastAsia="en-GB"/>
        </w:rPr>
        <w:t>ed</w:t>
      </w:r>
      <w:r w:rsidRPr="00850E59">
        <w:rPr>
          <w:rFonts w:cs="Arial"/>
          <w:bCs/>
          <w:szCs w:val="24"/>
          <w:lang w:eastAsia="en-GB"/>
        </w:rPr>
        <w:t xml:space="preserve"> just one type of recyclable waste category which was prevented from entering landfill skips at HRCs because of our more focused attention to supervision of landfill skip access; many other recyclable waste types w</w:t>
      </w:r>
      <w:r w:rsidR="00D308D3">
        <w:rPr>
          <w:rFonts w:cs="Arial"/>
          <w:bCs/>
          <w:szCs w:val="24"/>
          <w:lang w:eastAsia="en-GB"/>
        </w:rPr>
        <w:t>ould</w:t>
      </w:r>
      <w:r w:rsidRPr="00850E59">
        <w:rPr>
          <w:rFonts w:cs="Arial"/>
          <w:bCs/>
          <w:szCs w:val="24"/>
          <w:lang w:eastAsia="en-GB"/>
        </w:rPr>
        <w:t xml:space="preserve"> also have been prevented from entering the landfill skips</w:t>
      </w:r>
      <w:r>
        <w:rPr>
          <w:rFonts w:cs="Arial"/>
          <w:bCs/>
          <w:szCs w:val="24"/>
          <w:lang w:eastAsia="en-GB"/>
        </w:rPr>
        <w:t>.</w:t>
      </w:r>
    </w:p>
    <w:p w14:paraId="4BC667F3" w14:textId="77777777" w:rsidR="004218F6" w:rsidRPr="00850E59" w:rsidRDefault="004218F6" w:rsidP="004218F6">
      <w:pPr>
        <w:rPr>
          <w:rFonts w:cs="Arial"/>
          <w:bCs/>
          <w:szCs w:val="24"/>
          <w:lang w:eastAsia="en-GB"/>
        </w:rPr>
      </w:pPr>
    </w:p>
    <w:p w14:paraId="158EACF2" w14:textId="77777777" w:rsidR="004218F6" w:rsidRPr="00850E59" w:rsidRDefault="004218F6" w:rsidP="004218F6">
      <w:pPr>
        <w:rPr>
          <w:rFonts w:cs="Arial"/>
          <w:bCs/>
          <w:color w:val="000000"/>
          <w:szCs w:val="24"/>
          <w:lang w:eastAsia="en-GB"/>
        </w:rPr>
      </w:pPr>
      <w:bookmarkStart w:id="20" w:name="_Hlk174002687"/>
      <w:r w:rsidRPr="00850E59">
        <w:rPr>
          <w:rFonts w:cs="Arial"/>
          <w:b/>
          <w:bCs/>
          <w:color w:val="000000"/>
          <w:szCs w:val="24"/>
          <w:lang w:eastAsia="en-GB"/>
        </w:rPr>
        <w:t xml:space="preserve">HRC2 </w:t>
      </w:r>
      <w:r w:rsidRPr="00850E59">
        <w:rPr>
          <w:rFonts w:cs="Arial"/>
          <w:bCs/>
          <w:color w:val="000000"/>
          <w:szCs w:val="24"/>
          <w:lang w:eastAsia="en-GB"/>
        </w:rPr>
        <w:t xml:space="preserve">Number of visitors turned away from site: </w:t>
      </w:r>
      <w:bookmarkEnd w:id="20"/>
      <w:r w:rsidRPr="00850E59">
        <w:rPr>
          <w:rFonts w:cs="Arial"/>
          <w:bCs/>
          <w:color w:val="000000"/>
          <w:szCs w:val="24"/>
          <w:lang w:eastAsia="en-GB"/>
        </w:rPr>
        <w:t>697</w:t>
      </w:r>
    </w:p>
    <w:p w14:paraId="1D8D8753" w14:textId="77777777" w:rsidR="004218F6" w:rsidRPr="00850E59" w:rsidRDefault="004218F6" w:rsidP="004218F6">
      <w:pPr>
        <w:rPr>
          <w:rFonts w:cs="Arial"/>
          <w:bCs/>
          <w:color w:val="000000"/>
          <w:szCs w:val="24"/>
          <w:lang w:eastAsia="en-GB"/>
        </w:rPr>
      </w:pPr>
    </w:p>
    <w:p w14:paraId="598D3299" w14:textId="77777777" w:rsidR="004218F6" w:rsidRPr="00850E59" w:rsidRDefault="004218F6" w:rsidP="004218F6">
      <w:pPr>
        <w:rPr>
          <w:rFonts w:cs="Arial"/>
          <w:bCs/>
          <w:color w:val="000000"/>
          <w:szCs w:val="24"/>
          <w:lang w:eastAsia="en-GB"/>
        </w:rPr>
      </w:pPr>
      <w:r w:rsidRPr="00850E59">
        <w:rPr>
          <w:rFonts w:cs="Arial"/>
          <w:b/>
          <w:bCs/>
          <w:color w:val="000000"/>
          <w:szCs w:val="24"/>
          <w:lang w:eastAsia="en-GB"/>
        </w:rPr>
        <w:t>HRC2a</w:t>
      </w:r>
      <w:r w:rsidRPr="00850E59">
        <w:rPr>
          <w:rFonts w:cs="Arial"/>
          <w:bCs/>
          <w:color w:val="000000"/>
          <w:szCs w:val="24"/>
          <w:lang w:eastAsia="en-GB"/>
        </w:rPr>
        <w:t xml:space="preserve"> – </w:t>
      </w:r>
      <w:bookmarkStart w:id="21" w:name="_Hlk174002717"/>
      <w:r w:rsidRPr="00850E59">
        <w:rPr>
          <w:rFonts w:cs="Arial"/>
          <w:bCs/>
          <w:color w:val="000000"/>
          <w:szCs w:val="24"/>
          <w:lang w:eastAsia="en-GB"/>
        </w:rPr>
        <w:t xml:space="preserve">Number of HRC bookings: 85,160 </w:t>
      </w:r>
      <w:bookmarkEnd w:id="21"/>
    </w:p>
    <w:p w14:paraId="18DB014F" w14:textId="77777777" w:rsidR="004218F6" w:rsidRPr="00850E59" w:rsidRDefault="004218F6" w:rsidP="004218F6">
      <w:pPr>
        <w:rPr>
          <w:rFonts w:cs="Arial"/>
          <w:bCs/>
          <w:color w:val="000000"/>
          <w:szCs w:val="24"/>
          <w:lang w:eastAsia="en-GB"/>
        </w:rPr>
      </w:pPr>
    </w:p>
    <w:p w14:paraId="24CDF27E" w14:textId="77777777" w:rsidR="004218F6" w:rsidRPr="000D359F" w:rsidRDefault="004218F6" w:rsidP="004218F6">
      <w:pPr>
        <w:spacing w:after="160" w:line="276" w:lineRule="auto"/>
        <w:rPr>
          <w:rFonts w:cs="Arial"/>
          <w:bCs/>
          <w:szCs w:val="24"/>
          <w:lang w:eastAsia="en-GB"/>
        </w:rPr>
      </w:pPr>
      <w:r w:rsidRPr="00850E59">
        <w:rPr>
          <w:rFonts w:cs="Arial"/>
          <w:b/>
          <w:szCs w:val="24"/>
          <w:lang w:eastAsia="en-GB"/>
        </w:rPr>
        <w:t>HRC2b</w:t>
      </w:r>
      <w:r w:rsidRPr="00850E59">
        <w:rPr>
          <w:rFonts w:cs="Arial"/>
          <w:bCs/>
          <w:szCs w:val="24"/>
          <w:lang w:eastAsia="en-GB"/>
        </w:rPr>
        <w:t xml:space="preserve"> – Average number of HRC visits per household: 1.18 (averaged across the 71,976 households in the Borough)</w:t>
      </w:r>
    </w:p>
    <w:p w14:paraId="0BDC877F" w14:textId="77777777" w:rsidR="004218F6" w:rsidRDefault="004218F6" w:rsidP="004218F6">
      <w:pPr>
        <w:rPr>
          <w:rFonts w:cs="Arial"/>
          <w:b/>
          <w:bCs/>
          <w:szCs w:val="24"/>
        </w:rPr>
      </w:pPr>
    </w:p>
    <w:p w14:paraId="2646BDB3" w14:textId="77777777" w:rsidR="004218F6" w:rsidRPr="007239FD" w:rsidRDefault="004218F6" w:rsidP="004218F6">
      <w:pPr>
        <w:rPr>
          <w:rFonts w:cs="Arial"/>
          <w:b/>
          <w:color w:val="000000"/>
          <w:szCs w:val="24"/>
          <w:lang w:eastAsia="en-GB"/>
        </w:rPr>
      </w:pPr>
      <w:r w:rsidRPr="007239FD">
        <w:rPr>
          <w:rFonts w:cs="Arial"/>
          <w:b/>
          <w:color w:val="000000"/>
          <w:szCs w:val="24"/>
          <w:lang w:eastAsia="en-GB"/>
        </w:rPr>
        <w:t>2.3 Kerbside Household Waste Collections Indicators</w:t>
      </w:r>
    </w:p>
    <w:p w14:paraId="02E8361A" w14:textId="77777777" w:rsidR="004218F6" w:rsidRPr="007239FD" w:rsidRDefault="004218F6" w:rsidP="004218F6">
      <w:pPr>
        <w:spacing w:after="160" w:line="276" w:lineRule="auto"/>
        <w:rPr>
          <w:rFonts w:cs="Arial"/>
          <w:b/>
          <w:color w:val="000000"/>
          <w:szCs w:val="24"/>
          <w:lang w:eastAsia="en-GB"/>
        </w:rPr>
      </w:pPr>
    </w:p>
    <w:p w14:paraId="21702E28" w14:textId="77777777" w:rsidR="004218F6" w:rsidRPr="007239FD" w:rsidRDefault="004218F6" w:rsidP="004218F6">
      <w:pPr>
        <w:spacing w:after="160" w:line="276" w:lineRule="auto"/>
        <w:rPr>
          <w:rFonts w:cs="Arial"/>
          <w:b/>
          <w:color w:val="000000"/>
          <w:szCs w:val="24"/>
          <w:lang w:eastAsia="en-GB"/>
        </w:rPr>
      </w:pPr>
      <w:r w:rsidRPr="007239FD">
        <w:rPr>
          <w:noProof/>
        </w:rPr>
        <w:drawing>
          <wp:inline distT="0" distB="0" distL="0" distR="0" wp14:anchorId="3219F13B" wp14:editId="28482C71">
            <wp:extent cx="1873250" cy="1406117"/>
            <wp:effectExtent l="0" t="0" r="0" b="3810"/>
            <wp:docPr id="16" name="Picture 16" descr="A yellow warning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yellow warning sign with black text&#10;&#10;Description automatically generated with low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81552" cy="1412349"/>
                    </a:xfrm>
                    <a:prstGeom prst="rect">
                      <a:avLst/>
                    </a:prstGeom>
                    <a:noFill/>
                    <a:ln>
                      <a:noFill/>
                    </a:ln>
                  </pic:spPr>
                </pic:pic>
              </a:graphicData>
            </a:graphic>
          </wp:inline>
        </w:drawing>
      </w:r>
      <w:r w:rsidRPr="007239FD">
        <w:rPr>
          <w:rFonts w:cs="Arial"/>
          <w:b/>
          <w:color w:val="000000"/>
          <w:szCs w:val="24"/>
          <w:lang w:eastAsia="en-GB"/>
        </w:rPr>
        <w:t xml:space="preserve"> </w:t>
      </w:r>
      <w:r w:rsidRPr="007239FD">
        <w:rPr>
          <w:noProof/>
        </w:rPr>
        <w:drawing>
          <wp:inline distT="0" distB="0" distL="0" distR="0" wp14:anchorId="73DDB3E1" wp14:editId="1B4AADDC">
            <wp:extent cx="1869564" cy="1403350"/>
            <wp:effectExtent l="0" t="0" r="0" b="6350"/>
            <wp:docPr id="5" name="Picture 5" descr="A picture containing text, screenshot, font,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font, post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14031" cy="1436728"/>
                    </a:xfrm>
                    <a:prstGeom prst="rect">
                      <a:avLst/>
                    </a:prstGeom>
                    <a:noFill/>
                    <a:ln>
                      <a:noFill/>
                    </a:ln>
                  </pic:spPr>
                </pic:pic>
              </a:graphicData>
            </a:graphic>
          </wp:inline>
        </w:drawing>
      </w:r>
      <w:r w:rsidRPr="007239FD">
        <w:rPr>
          <w:rFonts w:cs="Arial"/>
          <w:b/>
          <w:color w:val="000000"/>
          <w:szCs w:val="24"/>
          <w:lang w:eastAsia="en-GB"/>
        </w:rPr>
        <w:t xml:space="preserve"> </w:t>
      </w:r>
      <w:r w:rsidRPr="007239FD">
        <w:rPr>
          <w:noProof/>
        </w:rPr>
        <w:drawing>
          <wp:inline distT="0" distB="0" distL="0" distR="0" wp14:anchorId="1AFC92C9" wp14:editId="6697F5E5">
            <wp:extent cx="1879600" cy="1410884"/>
            <wp:effectExtent l="0" t="0" r="6350" b="0"/>
            <wp:docPr id="7" name="Picture 7" descr="A picture containing text, font, poster,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font, poster, printing&#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9973" cy="1426177"/>
                    </a:xfrm>
                    <a:prstGeom prst="rect">
                      <a:avLst/>
                    </a:prstGeom>
                    <a:noFill/>
                    <a:ln>
                      <a:noFill/>
                    </a:ln>
                  </pic:spPr>
                </pic:pic>
              </a:graphicData>
            </a:graphic>
          </wp:inline>
        </w:drawing>
      </w:r>
    </w:p>
    <w:p w14:paraId="67A77C8A" w14:textId="77777777" w:rsidR="004218F6" w:rsidRPr="00773C11" w:rsidRDefault="004218F6" w:rsidP="004218F6">
      <w:pPr>
        <w:spacing w:after="160" w:line="276" w:lineRule="auto"/>
        <w:rPr>
          <w:rFonts w:cs="Arial"/>
          <w:b/>
          <w:szCs w:val="24"/>
          <w:lang w:eastAsia="en-GB"/>
        </w:rPr>
      </w:pPr>
      <w:r w:rsidRPr="00773C11">
        <w:rPr>
          <w:rFonts w:cs="Arial"/>
          <w:b/>
          <w:szCs w:val="24"/>
          <w:lang w:eastAsia="en-GB"/>
        </w:rPr>
        <w:t>KSI</w:t>
      </w:r>
      <w:r w:rsidRPr="00773C11">
        <w:rPr>
          <w:rFonts w:cs="Arial"/>
          <w:bCs/>
          <w:szCs w:val="24"/>
          <w:lang w:eastAsia="en-GB"/>
        </w:rPr>
        <w:t xml:space="preserve"> – Number of recycling alert stickers applied to grey bins (yellow):   1913</w:t>
      </w:r>
    </w:p>
    <w:p w14:paraId="1F6199F8" w14:textId="77777777" w:rsidR="004218F6" w:rsidRPr="00773C11" w:rsidRDefault="004218F6" w:rsidP="004218F6">
      <w:pPr>
        <w:spacing w:after="160" w:line="276" w:lineRule="auto"/>
        <w:rPr>
          <w:rFonts w:cs="Arial"/>
          <w:b/>
          <w:szCs w:val="24"/>
          <w:lang w:eastAsia="en-GB"/>
        </w:rPr>
      </w:pPr>
      <w:r w:rsidRPr="00773C11">
        <w:rPr>
          <w:rFonts w:cs="Arial"/>
          <w:b/>
          <w:szCs w:val="24"/>
          <w:lang w:eastAsia="en-GB"/>
        </w:rPr>
        <w:t>KS2</w:t>
      </w:r>
      <w:r w:rsidRPr="00773C11">
        <w:rPr>
          <w:rFonts w:cs="Arial"/>
          <w:bCs/>
          <w:szCs w:val="24"/>
          <w:lang w:eastAsia="en-GB"/>
        </w:rPr>
        <w:t xml:space="preserve"> – Number of recycling alert stickers applied to grey bins (amber):  133</w:t>
      </w:r>
    </w:p>
    <w:p w14:paraId="7E5C7EC8" w14:textId="77777777" w:rsidR="004218F6" w:rsidRPr="00D77E9F" w:rsidRDefault="004218F6" w:rsidP="004218F6">
      <w:pPr>
        <w:spacing w:after="160" w:line="276" w:lineRule="auto"/>
        <w:rPr>
          <w:rFonts w:cs="Arial"/>
          <w:b/>
          <w:szCs w:val="24"/>
          <w:lang w:eastAsia="en-GB"/>
        </w:rPr>
      </w:pPr>
      <w:r w:rsidRPr="00773C11">
        <w:rPr>
          <w:rFonts w:cs="Arial"/>
          <w:b/>
          <w:szCs w:val="24"/>
          <w:lang w:eastAsia="en-GB"/>
        </w:rPr>
        <w:t>KS3</w:t>
      </w:r>
      <w:r w:rsidRPr="00773C11">
        <w:rPr>
          <w:rFonts w:cs="Arial"/>
          <w:bCs/>
          <w:szCs w:val="24"/>
          <w:lang w:eastAsia="en-GB"/>
        </w:rPr>
        <w:t xml:space="preserve"> </w:t>
      </w:r>
      <w:r>
        <w:rPr>
          <w:rFonts w:cs="Arial"/>
          <w:bCs/>
          <w:szCs w:val="24"/>
          <w:lang w:eastAsia="en-GB"/>
        </w:rPr>
        <w:t>–</w:t>
      </w:r>
      <w:r w:rsidRPr="00773C11">
        <w:rPr>
          <w:rFonts w:cs="Arial"/>
          <w:bCs/>
          <w:szCs w:val="24"/>
          <w:lang w:eastAsia="en-GB"/>
        </w:rPr>
        <w:t xml:space="preserve"> Number of recycling alert stickers applied to grey bins (red):        53</w:t>
      </w:r>
    </w:p>
    <w:p w14:paraId="3D78A7A2" w14:textId="77777777" w:rsidR="004218F6" w:rsidRDefault="004218F6" w:rsidP="004218F6">
      <w:pPr>
        <w:rPr>
          <w:rFonts w:cs="Arial"/>
          <w:b/>
          <w:bCs/>
          <w:szCs w:val="24"/>
        </w:rPr>
      </w:pPr>
    </w:p>
    <w:p w14:paraId="58C3B7C2" w14:textId="77777777" w:rsidR="004218F6" w:rsidRPr="00C82363" w:rsidRDefault="004218F6" w:rsidP="004218F6">
      <w:pPr>
        <w:spacing w:after="160" w:line="276" w:lineRule="auto"/>
        <w:rPr>
          <w:rFonts w:cs="Arial"/>
          <w:b/>
          <w:color w:val="000000"/>
          <w:szCs w:val="24"/>
          <w:lang w:eastAsia="en-GB"/>
        </w:rPr>
      </w:pPr>
      <w:r w:rsidRPr="00C82363">
        <w:rPr>
          <w:rFonts w:cs="Arial"/>
          <w:b/>
          <w:color w:val="000000"/>
          <w:szCs w:val="24"/>
          <w:lang w:eastAsia="en-GB"/>
        </w:rPr>
        <w:t>2.4 Summary and Trend Analysis of Indicators</w:t>
      </w:r>
    </w:p>
    <w:tbl>
      <w:tblPr>
        <w:tblStyle w:val="TableGrid1"/>
        <w:tblW w:w="8927" w:type="dxa"/>
        <w:tblLayout w:type="fixed"/>
        <w:tblLook w:val="04A0" w:firstRow="1" w:lastRow="0" w:firstColumn="1" w:lastColumn="0" w:noHBand="0" w:noVBand="1"/>
      </w:tblPr>
      <w:tblGrid>
        <w:gridCol w:w="2263"/>
        <w:gridCol w:w="2127"/>
        <w:gridCol w:w="2268"/>
        <w:gridCol w:w="2269"/>
      </w:tblGrid>
      <w:tr w:rsidR="004218F6" w:rsidRPr="002F279B" w14:paraId="47AA74DC" w14:textId="77777777" w:rsidTr="00781392">
        <w:tc>
          <w:tcPr>
            <w:tcW w:w="2263" w:type="dxa"/>
            <w:shd w:val="clear" w:color="auto" w:fill="071320" w:themeFill="text2" w:themeFillShade="80"/>
          </w:tcPr>
          <w:p w14:paraId="676D795F" w14:textId="77777777" w:rsidR="004218F6" w:rsidRPr="00C82363" w:rsidRDefault="004218F6" w:rsidP="00781392">
            <w:pPr>
              <w:spacing w:after="160" w:line="276" w:lineRule="auto"/>
              <w:rPr>
                <w:rFonts w:cs="Arial"/>
                <w:b/>
                <w:color w:val="FFFFFF" w:themeColor="background1"/>
                <w:sz w:val="20"/>
                <w:lang w:eastAsia="en-GB"/>
              </w:rPr>
            </w:pPr>
            <w:r w:rsidRPr="00C82363">
              <w:rPr>
                <w:rFonts w:cs="Arial"/>
                <w:b/>
                <w:color w:val="FFFFFF" w:themeColor="background1"/>
                <w:sz w:val="20"/>
                <w:lang w:eastAsia="en-GB"/>
              </w:rPr>
              <w:t>Indicator Reference</w:t>
            </w:r>
          </w:p>
        </w:tc>
        <w:tc>
          <w:tcPr>
            <w:tcW w:w="2127" w:type="dxa"/>
            <w:shd w:val="clear" w:color="auto" w:fill="071320" w:themeFill="text2" w:themeFillShade="80"/>
          </w:tcPr>
          <w:p w14:paraId="6DD620ED" w14:textId="77777777" w:rsidR="004218F6" w:rsidRPr="00C82363" w:rsidRDefault="004218F6" w:rsidP="00781392">
            <w:pPr>
              <w:rPr>
                <w:rFonts w:cs="Arial"/>
                <w:b/>
                <w:color w:val="FFFFFF" w:themeColor="background1"/>
                <w:sz w:val="20"/>
                <w:lang w:eastAsia="en-GB"/>
              </w:rPr>
            </w:pPr>
            <w:r w:rsidRPr="00C82363">
              <w:rPr>
                <w:rFonts w:cs="Arial"/>
                <w:b/>
                <w:color w:val="FFFFFF" w:themeColor="background1"/>
                <w:sz w:val="20"/>
                <w:lang w:eastAsia="en-GB"/>
              </w:rPr>
              <w:t>Monitoring Period 9 (Jan to Ma</w:t>
            </w:r>
            <w:r w:rsidRPr="002F279B">
              <w:rPr>
                <w:rFonts w:cs="Arial"/>
                <w:b/>
                <w:color w:val="FFFFFF" w:themeColor="background1"/>
                <w:sz w:val="20"/>
                <w:lang w:eastAsia="en-GB"/>
              </w:rPr>
              <w:t>r</w:t>
            </w:r>
            <w:r w:rsidRPr="00C82363">
              <w:rPr>
                <w:rFonts w:cs="Arial"/>
                <w:b/>
                <w:color w:val="FFFFFF" w:themeColor="background1"/>
                <w:sz w:val="20"/>
                <w:lang w:eastAsia="en-GB"/>
              </w:rPr>
              <w:t xml:space="preserve"> 2025</w:t>
            </w:r>
            <w:r w:rsidRPr="002F279B">
              <w:rPr>
                <w:rFonts w:cs="Arial"/>
                <w:b/>
                <w:color w:val="FFFFFF" w:themeColor="background1"/>
                <w:sz w:val="20"/>
                <w:lang w:eastAsia="en-GB"/>
              </w:rPr>
              <w:t>)</w:t>
            </w:r>
          </w:p>
        </w:tc>
        <w:tc>
          <w:tcPr>
            <w:tcW w:w="2268" w:type="dxa"/>
            <w:shd w:val="clear" w:color="auto" w:fill="071320" w:themeFill="text2" w:themeFillShade="80"/>
          </w:tcPr>
          <w:p w14:paraId="4ABA281F" w14:textId="77777777" w:rsidR="004218F6" w:rsidRPr="00C82363" w:rsidRDefault="004218F6" w:rsidP="00781392">
            <w:pPr>
              <w:rPr>
                <w:rFonts w:cs="Arial"/>
                <w:b/>
                <w:color w:val="FFFFFF" w:themeColor="background1"/>
                <w:sz w:val="20"/>
                <w:lang w:eastAsia="en-GB"/>
              </w:rPr>
            </w:pPr>
            <w:r w:rsidRPr="00C82363">
              <w:rPr>
                <w:rFonts w:cs="Arial"/>
                <w:b/>
                <w:color w:val="FFFFFF" w:themeColor="background1"/>
                <w:sz w:val="20"/>
                <w:lang w:eastAsia="en-GB"/>
              </w:rPr>
              <w:t>Monitoring Period 10</w:t>
            </w:r>
          </w:p>
          <w:p w14:paraId="62A20932" w14:textId="77777777" w:rsidR="004218F6" w:rsidRPr="00C82363" w:rsidRDefault="004218F6" w:rsidP="00781392">
            <w:pPr>
              <w:rPr>
                <w:rFonts w:cs="Arial"/>
                <w:b/>
                <w:color w:val="FFFFFF" w:themeColor="background1"/>
                <w:sz w:val="20"/>
                <w:lang w:eastAsia="en-GB"/>
              </w:rPr>
            </w:pPr>
            <w:r w:rsidRPr="00C82363">
              <w:rPr>
                <w:rFonts w:cs="Arial"/>
                <w:b/>
                <w:color w:val="FFFFFF" w:themeColor="background1"/>
                <w:sz w:val="20"/>
                <w:lang w:eastAsia="en-GB"/>
              </w:rPr>
              <w:t>(Apr to Jun 2025)</w:t>
            </w:r>
          </w:p>
        </w:tc>
        <w:tc>
          <w:tcPr>
            <w:tcW w:w="2269" w:type="dxa"/>
            <w:shd w:val="clear" w:color="auto" w:fill="071320" w:themeFill="text2" w:themeFillShade="80"/>
          </w:tcPr>
          <w:p w14:paraId="7D47BE7E" w14:textId="77777777" w:rsidR="004218F6" w:rsidRPr="002F279B" w:rsidRDefault="004218F6" w:rsidP="00781392">
            <w:pPr>
              <w:rPr>
                <w:rFonts w:cs="Arial"/>
                <w:b/>
                <w:color w:val="FFFFFF" w:themeColor="background1"/>
                <w:sz w:val="20"/>
                <w:lang w:eastAsia="en-GB"/>
              </w:rPr>
            </w:pPr>
            <w:r w:rsidRPr="002F279B">
              <w:rPr>
                <w:rFonts w:cs="Arial"/>
                <w:b/>
                <w:color w:val="FFFFFF" w:themeColor="background1"/>
                <w:sz w:val="20"/>
                <w:lang w:eastAsia="en-GB"/>
              </w:rPr>
              <w:t>Monitoring Period 11</w:t>
            </w:r>
          </w:p>
          <w:p w14:paraId="4463E73A" w14:textId="77777777" w:rsidR="004218F6" w:rsidRPr="002F279B" w:rsidRDefault="004218F6" w:rsidP="00781392">
            <w:pPr>
              <w:rPr>
                <w:rFonts w:cs="Arial"/>
                <w:b/>
                <w:color w:val="FFFFFF" w:themeColor="background1"/>
                <w:sz w:val="20"/>
                <w:lang w:eastAsia="en-GB"/>
              </w:rPr>
            </w:pPr>
            <w:r w:rsidRPr="002F279B">
              <w:rPr>
                <w:rFonts w:cs="Arial"/>
                <w:b/>
                <w:color w:val="FFFFFF" w:themeColor="background1"/>
                <w:sz w:val="20"/>
                <w:lang w:eastAsia="en-GB"/>
              </w:rPr>
              <w:t>(Jul to Sept 2025)</w:t>
            </w:r>
          </w:p>
        </w:tc>
      </w:tr>
      <w:tr w:rsidR="004218F6" w:rsidRPr="002F279B" w14:paraId="4FC313EE" w14:textId="77777777" w:rsidTr="00781392">
        <w:tc>
          <w:tcPr>
            <w:tcW w:w="2263" w:type="dxa"/>
          </w:tcPr>
          <w:p w14:paraId="7151FF20" w14:textId="77777777" w:rsidR="004218F6" w:rsidRPr="002F279B" w:rsidRDefault="004218F6" w:rsidP="00781392">
            <w:pPr>
              <w:spacing w:after="160" w:line="276" w:lineRule="auto"/>
              <w:rPr>
                <w:rFonts w:cs="Arial"/>
                <w:b/>
                <w:color w:val="000000"/>
                <w:sz w:val="20"/>
                <w:lang w:eastAsia="en-GB"/>
              </w:rPr>
            </w:pPr>
            <w:r w:rsidRPr="00C82363">
              <w:rPr>
                <w:rFonts w:cs="Arial"/>
                <w:b/>
                <w:color w:val="000000"/>
                <w:sz w:val="20"/>
                <w:lang w:eastAsia="en-GB"/>
              </w:rPr>
              <w:t>MC1</w:t>
            </w:r>
          </w:p>
          <w:p w14:paraId="71B55B58" w14:textId="77777777" w:rsidR="004218F6" w:rsidRPr="00C82363" w:rsidRDefault="004218F6" w:rsidP="00781392">
            <w:pPr>
              <w:spacing w:after="160" w:line="276" w:lineRule="auto"/>
              <w:rPr>
                <w:rFonts w:cs="Arial"/>
                <w:b/>
                <w:color w:val="000000"/>
                <w:sz w:val="20"/>
                <w:lang w:eastAsia="en-GB"/>
              </w:rPr>
            </w:pPr>
            <w:r w:rsidRPr="00C82363">
              <w:rPr>
                <w:rFonts w:cs="Arial"/>
                <w:bCs/>
                <w:color w:val="000000"/>
                <w:sz w:val="20"/>
                <w:lang w:eastAsia="en-GB"/>
              </w:rPr>
              <w:t>Social media posts</w:t>
            </w:r>
          </w:p>
        </w:tc>
        <w:tc>
          <w:tcPr>
            <w:tcW w:w="2127" w:type="dxa"/>
          </w:tcPr>
          <w:p w14:paraId="557E2E63" w14:textId="77777777" w:rsidR="004218F6" w:rsidRPr="00C82363" w:rsidRDefault="004218F6" w:rsidP="00781392">
            <w:pPr>
              <w:spacing w:after="160" w:line="276" w:lineRule="auto"/>
              <w:jc w:val="center"/>
              <w:rPr>
                <w:rFonts w:cs="Arial"/>
                <w:bCs/>
                <w:color w:val="FF0000"/>
                <w:sz w:val="20"/>
                <w:lang w:eastAsia="en-GB"/>
              </w:rPr>
            </w:pPr>
            <w:r w:rsidRPr="00C82363">
              <w:rPr>
                <w:rFonts w:cs="Arial"/>
                <w:bCs/>
                <w:sz w:val="20"/>
                <w:lang w:eastAsia="en-GB"/>
              </w:rPr>
              <w:t>83</w:t>
            </w:r>
          </w:p>
        </w:tc>
        <w:tc>
          <w:tcPr>
            <w:tcW w:w="2268" w:type="dxa"/>
          </w:tcPr>
          <w:p w14:paraId="64C669B3" w14:textId="77777777" w:rsidR="004218F6" w:rsidRPr="00C82363" w:rsidRDefault="004218F6" w:rsidP="00781392">
            <w:pPr>
              <w:spacing w:after="160" w:line="276" w:lineRule="auto"/>
              <w:jc w:val="center"/>
              <w:rPr>
                <w:rFonts w:cs="Arial"/>
                <w:bCs/>
                <w:sz w:val="20"/>
                <w:highlight w:val="yellow"/>
                <w:lang w:eastAsia="en-GB"/>
              </w:rPr>
            </w:pPr>
            <w:r w:rsidRPr="00C82363">
              <w:rPr>
                <w:rFonts w:cs="Arial"/>
                <w:bCs/>
                <w:sz w:val="20"/>
                <w:lang w:eastAsia="en-GB"/>
              </w:rPr>
              <w:t>41</w:t>
            </w:r>
          </w:p>
        </w:tc>
        <w:tc>
          <w:tcPr>
            <w:tcW w:w="2269" w:type="dxa"/>
          </w:tcPr>
          <w:p w14:paraId="2AD1DAC9" w14:textId="77777777" w:rsidR="004218F6" w:rsidRPr="002F279B" w:rsidRDefault="004218F6" w:rsidP="00781392">
            <w:pPr>
              <w:spacing w:after="160" w:line="276" w:lineRule="auto"/>
              <w:jc w:val="center"/>
              <w:rPr>
                <w:rFonts w:cs="Arial"/>
                <w:bCs/>
                <w:sz w:val="20"/>
                <w:lang w:eastAsia="en-GB"/>
              </w:rPr>
            </w:pPr>
            <w:r w:rsidRPr="002F279B">
              <w:rPr>
                <w:rFonts w:cs="Arial"/>
                <w:bCs/>
                <w:sz w:val="20"/>
                <w:lang w:eastAsia="en-GB"/>
              </w:rPr>
              <w:t>50</w:t>
            </w:r>
          </w:p>
        </w:tc>
      </w:tr>
      <w:tr w:rsidR="004218F6" w:rsidRPr="002F279B" w14:paraId="01A5C0C4" w14:textId="77777777" w:rsidTr="00781392">
        <w:tc>
          <w:tcPr>
            <w:tcW w:w="2263" w:type="dxa"/>
          </w:tcPr>
          <w:p w14:paraId="09E0732C" w14:textId="77777777" w:rsidR="004218F6" w:rsidRPr="00C82363" w:rsidRDefault="004218F6" w:rsidP="00781392">
            <w:pPr>
              <w:spacing w:after="160" w:line="276" w:lineRule="auto"/>
              <w:rPr>
                <w:rFonts w:cs="Arial"/>
                <w:b/>
                <w:color w:val="000000"/>
                <w:sz w:val="20"/>
                <w:lang w:eastAsia="en-GB"/>
              </w:rPr>
            </w:pPr>
            <w:r w:rsidRPr="00C82363">
              <w:rPr>
                <w:rFonts w:cs="Arial"/>
                <w:b/>
                <w:color w:val="000000"/>
                <w:sz w:val="20"/>
                <w:lang w:eastAsia="en-GB"/>
              </w:rPr>
              <w:t>MC2</w:t>
            </w:r>
          </w:p>
          <w:p w14:paraId="02AF0D12" w14:textId="77777777" w:rsidR="004218F6" w:rsidRPr="00C82363" w:rsidRDefault="004218F6" w:rsidP="00781392">
            <w:pPr>
              <w:spacing w:after="160" w:line="276" w:lineRule="auto"/>
              <w:rPr>
                <w:rFonts w:cs="Arial"/>
                <w:b/>
                <w:color w:val="000000"/>
                <w:sz w:val="20"/>
                <w:lang w:eastAsia="en-GB"/>
              </w:rPr>
            </w:pPr>
            <w:r w:rsidRPr="00C82363">
              <w:rPr>
                <w:rFonts w:cs="Arial"/>
                <w:bCs/>
                <w:color w:val="000000"/>
                <w:sz w:val="20"/>
                <w:lang w:eastAsia="en-GB"/>
              </w:rPr>
              <w:t>Print press and online articles</w:t>
            </w:r>
          </w:p>
        </w:tc>
        <w:tc>
          <w:tcPr>
            <w:tcW w:w="2127" w:type="dxa"/>
          </w:tcPr>
          <w:p w14:paraId="109513DB" w14:textId="77777777" w:rsidR="004218F6" w:rsidRPr="00C82363" w:rsidRDefault="004218F6" w:rsidP="00781392">
            <w:pPr>
              <w:spacing w:after="160" w:line="276" w:lineRule="auto"/>
              <w:jc w:val="center"/>
              <w:rPr>
                <w:rFonts w:cs="Arial"/>
                <w:bCs/>
                <w:color w:val="FF0000"/>
                <w:sz w:val="20"/>
                <w:lang w:eastAsia="en-GB"/>
              </w:rPr>
            </w:pPr>
            <w:r w:rsidRPr="00C82363">
              <w:rPr>
                <w:rFonts w:cs="Arial"/>
                <w:bCs/>
                <w:sz w:val="20"/>
                <w:lang w:eastAsia="en-GB"/>
              </w:rPr>
              <w:t>6</w:t>
            </w:r>
          </w:p>
        </w:tc>
        <w:tc>
          <w:tcPr>
            <w:tcW w:w="2268" w:type="dxa"/>
          </w:tcPr>
          <w:p w14:paraId="42276166" w14:textId="77777777" w:rsidR="004218F6" w:rsidRPr="00C82363" w:rsidRDefault="004218F6" w:rsidP="00781392">
            <w:pPr>
              <w:spacing w:after="160" w:line="276" w:lineRule="auto"/>
              <w:jc w:val="center"/>
              <w:rPr>
                <w:rFonts w:cs="Arial"/>
                <w:bCs/>
                <w:sz w:val="20"/>
                <w:lang w:eastAsia="en-GB"/>
              </w:rPr>
            </w:pPr>
            <w:r w:rsidRPr="002F279B">
              <w:rPr>
                <w:rFonts w:cs="Arial"/>
                <w:bCs/>
                <w:sz w:val="20"/>
                <w:lang w:eastAsia="en-GB"/>
              </w:rPr>
              <w:t>0</w:t>
            </w:r>
          </w:p>
        </w:tc>
        <w:tc>
          <w:tcPr>
            <w:tcW w:w="2269" w:type="dxa"/>
          </w:tcPr>
          <w:p w14:paraId="7BD0504E" w14:textId="77777777" w:rsidR="004218F6" w:rsidRPr="002F279B" w:rsidRDefault="004218F6" w:rsidP="00781392">
            <w:pPr>
              <w:spacing w:after="160" w:line="276" w:lineRule="auto"/>
              <w:jc w:val="center"/>
              <w:rPr>
                <w:rFonts w:cs="Arial"/>
                <w:bCs/>
                <w:sz w:val="20"/>
                <w:lang w:eastAsia="en-GB"/>
              </w:rPr>
            </w:pPr>
            <w:r w:rsidRPr="002F279B">
              <w:rPr>
                <w:rFonts w:cs="Arial"/>
                <w:bCs/>
                <w:sz w:val="20"/>
                <w:lang w:eastAsia="en-GB"/>
              </w:rPr>
              <w:t>1</w:t>
            </w:r>
          </w:p>
        </w:tc>
      </w:tr>
      <w:tr w:rsidR="004218F6" w:rsidRPr="002F279B" w14:paraId="7BCE8AE4" w14:textId="77777777" w:rsidTr="00781392">
        <w:tc>
          <w:tcPr>
            <w:tcW w:w="2263" w:type="dxa"/>
          </w:tcPr>
          <w:p w14:paraId="4EE0DF91" w14:textId="77777777" w:rsidR="004218F6" w:rsidRPr="00C82363" w:rsidRDefault="004218F6" w:rsidP="00781392">
            <w:pPr>
              <w:spacing w:after="160" w:line="276" w:lineRule="auto"/>
              <w:rPr>
                <w:rFonts w:cs="Arial"/>
                <w:b/>
                <w:color w:val="000000"/>
                <w:sz w:val="20"/>
                <w:lang w:eastAsia="en-GB"/>
              </w:rPr>
            </w:pPr>
            <w:r w:rsidRPr="00C82363">
              <w:rPr>
                <w:rFonts w:cs="Arial"/>
                <w:b/>
                <w:color w:val="000000"/>
                <w:sz w:val="20"/>
                <w:lang w:eastAsia="en-GB"/>
              </w:rPr>
              <w:t>MC3</w:t>
            </w:r>
          </w:p>
          <w:p w14:paraId="23ED98A4" w14:textId="77777777" w:rsidR="004218F6" w:rsidRPr="00C82363" w:rsidRDefault="004218F6" w:rsidP="00781392">
            <w:pPr>
              <w:spacing w:after="160" w:line="276" w:lineRule="auto"/>
              <w:rPr>
                <w:rFonts w:cs="Arial"/>
                <w:b/>
                <w:color w:val="000000"/>
                <w:sz w:val="20"/>
                <w:lang w:eastAsia="en-GB"/>
              </w:rPr>
            </w:pPr>
            <w:r w:rsidRPr="00C82363">
              <w:rPr>
                <w:rFonts w:cs="Arial"/>
                <w:bCs/>
                <w:color w:val="000000"/>
                <w:sz w:val="20"/>
                <w:lang w:eastAsia="en-GB"/>
              </w:rPr>
              <w:t>Engagement events/sessions</w:t>
            </w:r>
          </w:p>
        </w:tc>
        <w:tc>
          <w:tcPr>
            <w:tcW w:w="2127" w:type="dxa"/>
          </w:tcPr>
          <w:p w14:paraId="6D059E26" w14:textId="77777777" w:rsidR="004218F6" w:rsidRPr="00C82363" w:rsidRDefault="004218F6" w:rsidP="00781392">
            <w:pPr>
              <w:spacing w:after="160" w:line="276" w:lineRule="auto"/>
              <w:jc w:val="center"/>
              <w:rPr>
                <w:rFonts w:cs="Arial"/>
                <w:bCs/>
                <w:color w:val="000000" w:themeColor="text1"/>
                <w:sz w:val="20"/>
                <w:lang w:eastAsia="en-GB"/>
              </w:rPr>
            </w:pPr>
            <w:r w:rsidRPr="00C82363">
              <w:rPr>
                <w:rFonts w:cs="Arial"/>
                <w:bCs/>
                <w:color w:val="000000" w:themeColor="text1"/>
                <w:sz w:val="20"/>
                <w:lang w:eastAsia="en-GB"/>
              </w:rPr>
              <w:t>9</w:t>
            </w:r>
          </w:p>
        </w:tc>
        <w:tc>
          <w:tcPr>
            <w:tcW w:w="2268" w:type="dxa"/>
          </w:tcPr>
          <w:p w14:paraId="0B90F817" w14:textId="77777777" w:rsidR="004218F6" w:rsidRPr="00C82363" w:rsidRDefault="004218F6" w:rsidP="00781392">
            <w:pPr>
              <w:spacing w:after="160" w:line="276" w:lineRule="auto"/>
              <w:jc w:val="center"/>
              <w:rPr>
                <w:rFonts w:cs="Arial"/>
                <w:bCs/>
                <w:sz w:val="20"/>
                <w:lang w:eastAsia="en-GB"/>
              </w:rPr>
            </w:pPr>
            <w:r w:rsidRPr="00C82363">
              <w:rPr>
                <w:rFonts w:cs="Arial"/>
                <w:bCs/>
                <w:sz w:val="20"/>
                <w:lang w:eastAsia="en-GB"/>
              </w:rPr>
              <w:t>17</w:t>
            </w:r>
          </w:p>
        </w:tc>
        <w:tc>
          <w:tcPr>
            <w:tcW w:w="2269" w:type="dxa"/>
          </w:tcPr>
          <w:p w14:paraId="538A4D91" w14:textId="77777777" w:rsidR="004218F6" w:rsidRPr="00773C11" w:rsidRDefault="004218F6" w:rsidP="00781392">
            <w:pPr>
              <w:spacing w:after="160" w:line="276" w:lineRule="auto"/>
              <w:jc w:val="center"/>
              <w:rPr>
                <w:rFonts w:cs="Arial"/>
                <w:bCs/>
                <w:sz w:val="20"/>
                <w:lang w:eastAsia="en-GB"/>
              </w:rPr>
            </w:pPr>
            <w:r w:rsidRPr="00773C11">
              <w:rPr>
                <w:rFonts w:cs="Arial"/>
                <w:bCs/>
                <w:sz w:val="20"/>
                <w:lang w:eastAsia="en-GB"/>
              </w:rPr>
              <w:t>16</w:t>
            </w:r>
          </w:p>
        </w:tc>
      </w:tr>
      <w:tr w:rsidR="004218F6" w:rsidRPr="002F279B" w14:paraId="7E58BA7B" w14:textId="77777777" w:rsidTr="00781392">
        <w:tc>
          <w:tcPr>
            <w:tcW w:w="2263" w:type="dxa"/>
          </w:tcPr>
          <w:p w14:paraId="3DB33727" w14:textId="77777777" w:rsidR="004218F6" w:rsidRPr="00C82363" w:rsidRDefault="004218F6" w:rsidP="00781392">
            <w:pPr>
              <w:spacing w:after="160" w:line="276" w:lineRule="auto"/>
              <w:rPr>
                <w:rFonts w:cs="Arial"/>
                <w:b/>
                <w:color w:val="000000"/>
                <w:sz w:val="20"/>
                <w:lang w:eastAsia="en-GB"/>
              </w:rPr>
            </w:pPr>
            <w:r w:rsidRPr="00C82363">
              <w:rPr>
                <w:rFonts w:cs="Arial"/>
                <w:b/>
                <w:color w:val="000000"/>
                <w:sz w:val="20"/>
                <w:lang w:eastAsia="en-GB"/>
              </w:rPr>
              <w:t>HRC1</w:t>
            </w:r>
          </w:p>
          <w:p w14:paraId="1F57A36B" w14:textId="77777777" w:rsidR="004218F6" w:rsidRPr="00C82363" w:rsidRDefault="004218F6" w:rsidP="00781392">
            <w:pPr>
              <w:spacing w:after="160" w:line="276" w:lineRule="auto"/>
              <w:rPr>
                <w:rFonts w:cs="Arial"/>
                <w:b/>
                <w:color w:val="000000"/>
                <w:sz w:val="20"/>
                <w:lang w:eastAsia="en-GB"/>
              </w:rPr>
            </w:pPr>
            <w:r w:rsidRPr="00C82363">
              <w:rPr>
                <w:rFonts w:cs="Arial"/>
                <w:bCs/>
                <w:color w:val="000000"/>
                <w:sz w:val="20"/>
                <w:lang w:eastAsia="en-GB"/>
              </w:rPr>
              <w:t>Blue bin waste (litres)</w:t>
            </w:r>
          </w:p>
        </w:tc>
        <w:tc>
          <w:tcPr>
            <w:tcW w:w="2127" w:type="dxa"/>
          </w:tcPr>
          <w:p w14:paraId="002507F5" w14:textId="77777777" w:rsidR="004218F6" w:rsidRPr="00C82363" w:rsidRDefault="004218F6" w:rsidP="00781392">
            <w:pPr>
              <w:spacing w:after="160" w:line="276" w:lineRule="auto"/>
              <w:jc w:val="center"/>
              <w:rPr>
                <w:rFonts w:cs="Arial"/>
                <w:bCs/>
                <w:color w:val="000000" w:themeColor="text1"/>
                <w:sz w:val="20"/>
                <w:lang w:eastAsia="en-GB"/>
              </w:rPr>
            </w:pPr>
            <w:r w:rsidRPr="00C82363">
              <w:rPr>
                <w:rFonts w:cs="Arial"/>
                <w:bCs/>
                <w:color w:val="000000" w:themeColor="text1"/>
                <w:sz w:val="20"/>
                <w:lang w:eastAsia="en-GB"/>
              </w:rPr>
              <w:t>677,500</w:t>
            </w:r>
          </w:p>
        </w:tc>
        <w:tc>
          <w:tcPr>
            <w:tcW w:w="2268" w:type="dxa"/>
          </w:tcPr>
          <w:p w14:paraId="27AEEB71" w14:textId="77777777" w:rsidR="004218F6" w:rsidRPr="00C82363" w:rsidRDefault="004218F6" w:rsidP="00781392">
            <w:pPr>
              <w:spacing w:after="160" w:line="276" w:lineRule="auto"/>
              <w:jc w:val="center"/>
              <w:rPr>
                <w:rFonts w:cs="Arial"/>
                <w:bCs/>
                <w:sz w:val="20"/>
                <w:lang w:eastAsia="en-GB"/>
              </w:rPr>
            </w:pPr>
            <w:r w:rsidRPr="00C82363">
              <w:rPr>
                <w:rFonts w:cs="Arial"/>
                <w:bCs/>
                <w:sz w:val="20"/>
                <w:lang w:eastAsia="en-GB"/>
              </w:rPr>
              <w:t>719,940</w:t>
            </w:r>
          </w:p>
        </w:tc>
        <w:tc>
          <w:tcPr>
            <w:tcW w:w="2269" w:type="dxa"/>
          </w:tcPr>
          <w:p w14:paraId="7C8B12AF" w14:textId="77777777" w:rsidR="004218F6" w:rsidRPr="00773C11" w:rsidRDefault="004218F6" w:rsidP="00781392">
            <w:pPr>
              <w:spacing w:after="160" w:line="276" w:lineRule="auto"/>
              <w:jc w:val="center"/>
              <w:rPr>
                <w:rFonts w:cs="Arial"/>
                <w:bCs/>
                <w:sz w:val="20"/>
                <w:lang w:eastAsia="en-GB"/>
              </w:rPr>
            </w:pPr>
            <w:r w:rsidRPr="00773C11">
              <w:rPr>
                <w:rFonts w:cs="Arial"/>
                <w:bCs/>
                <w:sz w:val="20"/>
                <w:lang w:eastAsia="en-GB"/>
              </w:rPr>
              <w:t>757,220</w:t>
            </w:r>
          </w:p>
        </w:tc>
      </w:tr>
      <w:tr w:rsidR="004218F6" w:rsidRPr="002F279B" w14:paraId="1CECDDCE" w14:textId="77777777" w:rsidTr="00781392">
        <w:tc>
          <w:tcPr>
            <w:tcW w:w="2263" w:type="dxa"/>
          </w:tcPr>
          <w:p w14:paraId="2CF70B14" w14:textId="77777777" w:rsidR="004218F6" w:rsidRPr="00C82363" w:rsidRDefault="004218F6" w:rsidP="00781392">
            <w:pPr>
              <w:spacing w:after="160" w:line="276" w:lineRule="auto"/>
              <w:rPr>
                <w:rFonts w:cs="Arial"/>
                <w:b/>
                <w:color w:val="000000"/>
                <w:sz w:val="20"/>
                <w:lang w:eastAsia="en-GB"/>
              </w:rPr>
            </w:pPr>
            <w:r w:rsidRPr="00C82363">
              <w:rPr>
                <w:rFonts w:cs="Arial"/>
                <w:b/>
                <w:color w:val="000000"/>
                <w:sz w:val="20"/>
                <w:lang w:eastAsia="en-GB"/>
              </w:rPr>
              <w:t>HRC2</w:t>
            </w:r>
          </w:p>
          <w:p w14:paraId="1C70C4A0" w14:textId="77777777" w:rsidR="004218F6" w:rsidRPr="00C82363" w:rsidRDefault="004218F6" w:rsidP="00781392">
            <w:pPr>
              <w:spacing w:after="160" w:line="276" w:lineRule="auto"/>
              <w:rPr>
                <w:rFonts w:cs="Arial"/>
                <w:b/>
                <w:color w:val="000000"/>
                <w:sz w:val="20"/>
                <w:lang w:eastAsia="en-GB"/>
              </w:rPr>
            </w:pPr>
            <w:r w:rsidRPr="00C82363">
              <w:rPr>
                <w:rFonts w:cs="Arial"/>
                <w:bCs/>
                <w:color w:val="000000"/>
                <w:sz w:val="20"/>
                <w:lang w:eastAsia="en-GB"/>
              </w:rPr>
              <w:t>Visitors denied entry</w:t>
            </w:r>
          </w:p>
        </w:tc>
        <w:tc>
          <w:tcPr>
            <w:tcW w:w="2127" w:type="dxa"/>
          </w:tcPr>
          <w:p w14:paraId="2D33F71B" w14:textId="77777777" w:rsidR="004218F6" w:rsidRPr="00C82363" w:rsidRDefault="004218F6" w:rsidP="00781392">
            <w:pPr>
              <w:spacing w:after="160" w:line="276" w:lineRule="auto"/>
              <w:jc w:val="center"/>
              <w:rPr>
                <w:rFonts w:cs="Arial"/>
                <w:bCs/>
                <w:color w:val="000000" w:themeColor="text1"/>
                <w:sz w:val="20"/>
                <w:lang w:eastAsia="en-GB"/>
              </w:rPr>
            </w:pPr>
            <w:r w:rsidRPr="00C82363">
              <w:rPr>
                <w:rFonts w:cs="Arial"/>
                <w:bCs/>
                <w:color w:val="000000" w:themeColor="text1"/>
                <w:sz w:val="20"/>
                <w:lang w:eastAsia="en-GB"/>
              </w:rPr>
              <w:t>653</w:t>
            </w:r>
          </w:p>
        </w:tc>
        <w:tc>
          <w:tcPr>
            <w:tcW w:w="2268" w:type="dxa"/>
          </w:tcPr>
          <w:p w14:paraId="3D9B9D80" w14:textId="77777777" w:rsidR="004218F6" w:rsidRPr="00C82363" w:rsidRDefault="004218F6" w:rsidP="00781392">
            <w:pPr>
              <w:spacing w:after="160" w:line="276" w:lineRule="auto"/>
              <w:jc w:val="center"/>
              <w:rPr>
                <w:rFonts w:cs="Arial"/>
                <w:bCs/>
                <w:sz w:val="20"/>
                <w:lang w:eastAsia="en-GB"/>
              </w:rPr>
            </w:pPr>
            <w:r w:rsidRPr="00C82363">
              <w:rPr>
                <w:rFonts w:cs="Arial"/>
                <w:bCs/>
                <w:sz w:val="20"/>
                <w:lang w:eastAsia="en-GB"/>
              </w:rPr>
              <w:t>645</w:t>
            </w:r>
          </w:p>
        </w:tc>
        <w:tc>
          <w:tcPr>
            <w:tcW w:w="2269" w:type="dxa"/>
          </w:tcPr>
          <w:p w14:paraId="15F61769" w14:textId="77777777" w:rsidR="004218F6" w:rsidRPr="00773C11" w:rsidRDefault="004218F6" w:rsidP="00781392">
            <w:pPr>
              <w:spacing w:after="160" w:line="276" w:lineRule="auto"/>
              <w:jc w:val="center"/>
              <w:rPr>
                <w:rFonts w:cs="Arial"/>
                <w:bCs/>
                <w:sz w:val="20"/>
                <w:lang w:eastAsia="en-GB"/>
              </w:rPr>
            </w:pPr>
            <w:r w:rsidRPr="00773C11">
              <w:rPr>
                <w:rFonts w:cs="Arial"/>
                <w:bCs/>
                <w:sz w:val="20"/>
                <w:lang w:eastAsia="en-GB"/>
              </w:rPr>
              <w:t>697</w:t>
            </w:r>
          </w:p>
        </w:tc>
      </w:tr>
      <w:tr w:rsidR="004218F6" w:rsidRPr="002F279B" w14:paraId="70EF2950" w14:textId="77777777" w:rsidTr="00781392">
        <w:tc>
          <w:tcPr>
            <w:tcW w:w="2263" w:type="dxa"/>
          </w:tcPr>
          <w:p w14:paraId="4605E653" w14:textId="77777777" w:rsidR="004218F6" w:rsidRPr="00C82363" w:rsidRDefault="004218F6" w:rsidP="00781392">
            <w:pPr>
              <w:spacing w:after="160" w:line="276" w:lineRule="auto"/>
              <w:rPr>
                <w:rFonts w:cs="Arial"/>
                <w:b/>
                <w:color w:val="000000"/>
                <w:sz w:val="20"/>
                <w:lang w:eastAsia="en-GB"/>
              </w:rPr>
            </w:pPr>
            <w:r w:rsidRPr="00C82363">
              <w:rPr>
                <w:rFonts w:cs="Arial"/>
                <w:b/>
                <w:color w:val="000000"/>
                <w:sz w:val="20"/>
                <w:lang w:eastAsia="en-GB"/>
              </w:rPr>
              <w:t>HRC2a</w:t>
            </w:r>
          </w:p>
          <w:p w14:paraId="6B61EAB9" w14:textId="77777777" w:rsidR="004218F6" w:rsidRPr="00C82363" w:rsidRDefault="004218F6" w:rsidP="00781392">
            <w:pPr>
              <w:spacing w:after="160" w:line="276" w:lineRule="auto"/>
              <w:rPr>
                <w:rFonts w:cs="Arial"/>
                <w:b/>
                <w:color w:val="000000"/>
                <w:sz w:val="20"/>
                <w:lang w:eastAsia="en-GB"/>
              </w:rPr>
            </w:pPr>
            <w:r w:rsidRPr="00C82363">
              <w:rPr>
                <w:rFonts w:cs="Arial"/>
                <w:bCs/>
                <w:color w:val="000000"/>
                <w:sz w:val="20"/>
                <w:lang w:eastAsia="en-GB"/>
              </w:rPr>
              <w:t>No. of bookings</w:t>
            </w:r>
          </w:p>
        </w:tc>
        <w:tc>
          <w:tcPr>
            <w:tcW w:w="2127" w:type="dxa"/>
          </w:tcPr>
          <w:p w14:paraId="26769C9E" w14:textId="77777777" w:rsidR="004218F6" w:rsidRPr="00C82363" w:rsidRDefault="004218F6" w:rsidP="00781392">
            <w:pPr>
              <w:spacing w:after="160" w:line="276" w:lineRule="auto"/>
              <w:jc w:val="center"/>
              <w:rPr>
                <w:rFonts w:cs="Arial"/>
                <w:bCs/>
                <w:color w:val="000000" w:themeColor="text1"/>
                <w:sz w:val="20"/>
                <w:lang w:eastAsia="en-GB"/>
              </w:rPr>
            </w:pPr>
            <w:r w:rsidRPr="00C82363">
              <w:rPr>
                <w:rFonts w:cs="Arial"/>
                <w:bCs/>
                <w:color w:val="000000" w:themeColor="text1"/>
                <w:sz w:val="20"/>
                <w:lang w:eastAsia="en-GB"/>
              </w:rPr>
              <w:t>73,224</w:t>
            </w:r>
          </w:p>
        </w:tc>
        <w:tc>
          <w:tcPr>
            <w:tcW w:w="2268" w:type="dxa"/>
          </w:tcPr>
          <w:p w14:paraId="2F6311F8" w14:textId="77777777" w:rsidR="004218F6" w:rsidRPr="00C82363" w:rsidRDefault="004218F6" w:rsidP="00781392">
            <w:pPr>
              <w:spacing w:after="160" w:line="276" w:lineRule="auto"/>
              <w:jc w:val="center"/>
              <w:rPr>
                <w:rFonts w:cs="Arial"/>
                <w:bCs/>
                <w:sz w:val="20"/>
                <w:lang w:eastAsia="en-GB"/>
              </w:rPr>
            </w:pPr>
            <w:r w:rsidRPr="00C82363">
              <w:rPr>
                <w:rFonts w:cs="Arial"/>
                <w:bCs/>
                <w:sz w:val="20"/>
                <w:lang w:eastAsia="en-GB"/>
              </w:rPr>
              <w:t>80,136</w:t>
            </w:r>
          </w:p>
        </w:tc>
        <w:tc>
          <w:tcPr>
            <w:tcW w:w="2269" w:type="dxa"/>
          </w:tcPr>
          <w:p w14:paraId="06B53642" w14:textId="77777777" w:rsidR="004218F6" w:rsidRPr="002F279B" w:rsidRDefault="004218F6" w:rsidP="00781392">
            <w:pPr>
              <w:spacing w:after="160" w:line="276" w:lineRule="auto"/>
              <w:jc w:val="center"/>
              <w:rPr>
                <w:rFonts w:cs="Arial"/>
                <w:bCs/>
                <w:sz w:val="20"/>
                <w:lang w:eastAsia="en-GB"/>
              </w:rPr>
            </w:pPr>
            <w:r>
              <w:rPr>
                <w:rFonts w:cs="Arial"/>
                <w:bCs/>
                <w:sz w:val="20"/>
                <w:lang w:eastAsia="en-GB"/>
              </w:rPr>
              <w:t>85,160</w:t>
            </w:r>
          </w:p>
        </w:tc>
      </w:tr>
      <w:tr w:rsidR="004218F6" w:rsidRPr="002F279B" w14:paraId="3D4CBB55" w14:textId="77777777" w:rsidTr="00781392">
        <w:tc>
          <w:tcPr>
            <w:tcW w:w="2263" w:type="dxa"/>
          </w:tcPr>
          <w:p w14:paraId="2210C9C4" w14:textId="77777777" w:rsidR="004218F6" w:rsidRPr="00C82363" w:rsidRDefault="004218F6" w:rsidP="00781392">
            <w:pPr>
              <w:spacing w:after="160" w:line="276" w:lineRule="auto"/>
              <w:rPr>
                <w:rFonts w:cs="Arial"/>
                <w:b/>
                <w:color w:val="000000"/>
                <w:sz w:val="20"/>
                <w:lang w:eastAsia="en-GB"/>
              </w:rPr>
            </w:pPr>
            <w:r w:rsidRPr="00C82363">
              <w:rPr>
                <w:rFonts w:cs="Arial"/>
                <w:b/>
                <w:color w:val="000000"/>
                <w:sz w:val="20"/>
                <w:lang w:eastAsia="en-GB"/>
              </w:rPr>
              <w:t>HRC2b</w:t>
            </w:r>
          </w:p>
          <w:p w14:paraId="791926A9" w14:textId="77777777" w:rsidR="004218F6" w:rsidRPr="00C82363" w:rsidRDefault="004218F6" w:rsidP="00781392">
            <w:pPr>
              <w:spacing w:after="160" w:line="276" w:lineRule="auto"/>
              <w:rPr>
                <w:rFonts w:cs="Arial"/>
                <w:b/>
                <w:color w:val="000000"/>
                <w:sz w:val="20"/>
                <w:lang w:eastAsia="en-GB"/>
              </w:rPr>
            </w:pPr>
            <w:r w:rsidRPr="00C82363">
              <w:rPr>
                <w:rFonts w:cs="Arial"/>
                <w:bCs/>
                <w:color w:val="000000"/>
                <w:sz w:val="20"/>
                <w:lang w:eastAsia="en-GB"/>
              </w:rPr>
              <w:t>Average no. of HRC visits per household in the Borough</w:t>
            </w:r>
          </w:p>
        </w:tc>
        <w:tc>
          <w:tcPr>
            <w:tcW w:w="2127" w:type="dxa"/>
          </w:tcPr>
          <w:p w14:paraId="54ED2604" w14:textId="77777777" w:rsidR="004218F6" w:rsidRPr="00C82363" w:rsidRDefault="004218F6" w:rsidP="00781392">
            <w:pPr>
              <w:spacing w:after="160" w:line="276" w:lineRule="auto"/>
              <w:jc w:val="center"/>
              <w:rPr>
                <w:rFonts w:cs="Arial"/>
                <w:bCs/>
                <w:color w:val="FF0000"/>
                <w:sz w:val="20"/>
                <w:lang w:eastAsia="en-GB"/>
              </w:rPr>
            </w:pPr>
            <w:r w:rsidRPr="00C82363">
              <w:rPr>
                <w:rFonts w:cs="Arial"/>
                <w:bCs/>
                <w:color w:val="000000" w:themeColor="text1"/>
                <w:sz w:val="20"/>
                <w:lang w:eastAsia="en-GB"/>
              </w:rPr>
              <w:t>1.02</w:t>
            </w:r>
          </w:p>
        </w:tc>
        <w:tc>
          <w:tcPr>
            <w:tcW w:w="2268" w:type="dxa"/>
          </w:tcPr>
          <w:p w14:paraId="28D854C6" w14:textId="77777777" w:rsidR="004218F6" w:rsidRPr="00C82363" w:rsidRDefault="004218F6" w:rsidP="00781392">
            <w:pPr>
              <w:spacing w:after="160" w:line="276" w:lineRule="auto"/>
              <w:jc w:val="center"/>
              <w:rPr>
                <w:rFonts w:cs="Arial"/>
                <w:bCs/>
                <w:sz w:val="20"/>
                <w:lang w:eastAsia="en-GB"/>
              </w:rPr>
            </w:pPr>
            <w:r w:rsidRPr="00C82363">
              <w:rPr>
                <w:rFonts w:cs="Arial"/>
                <w:bCs/>
                <w:sz w:val="20"/>
                <w:lang w:eastAsia="en-GB"/>
              </w:rPr>
              <w:t>1.11</w:t>
            </w:r>
          </w:p>
        </w:tc>
        <w:tc>
          <w:tcPr>
            <w:tcW w:w="2269" w:type="dxa"/>
          </w:tcPr>
          <w:p w14:paraId="0E390A4C" w14:textId="77777777" w:rsidR="004218F6" w:rsidRPr="002F279B" w:rsidRDefault="004218F6" w:rsidP="00781392">
            <w:pPr>
              <w:spacing w:after="160" w:line="276" w:lineRule="auto"/>
              <w:jc w:val="center"/>
              <w:rPr>
                <w:rFonts w:cs="Arial"/>
                <w:bCs/>
                <w:sz w:val="20"/>
                <w:lang w:eastAsia="en-GB"/>
              </w:rPr>
            </w:pPr>
            <w:r>
              <w:rPr>
                <w:rFonts w:cs="Arial"/>
                <w:bCs/>
                <w:sz w:val="20"/>
                <w:lang w:eastAsia="en-GB"/>
              </w:rPr>
              <w:t>1.18</w:t>
            </w:r>
          </w:p>
        </w:tc>
      </w:tr>
      <w:tr w:rsidR="004218F6" w:rsidRPr="002F279B" w14:paraId="1B925FE7" w14:textId="77777777" w:rsidTr="00781392">
        <w:tc>
          <w:tcPr>
            <w:tcW w:w="2263" w:type="dxa"/>
          </w:tcPr>
          <w:p w14:paraId="43BB8EC9" w14:textId="77777777" w:rsidR="004218F6" w:rsidRPr="00C82363" w:rsidRDefault="004218F6" w:rsidP="00781392">
            <w:pPr>
              <w:spacing w:after="160" w:line="276" w:lineRule="auto"/>
              <w:rPr>
                <w:rFonts w:cs="Arial"/>
                <w:b/>
                <w:color w:val="000000"/>
                <w:sz w:val="20"/>
                <w:lang w:eastAsia="en-GB"/>
              </w:rPr>
            </w:pPr>
            <w:r w:rsidRPr="00C82363">
              <w:rPr>
                <w:rFonts w:cs="Arial"/>
                <w:b/>
                <w:color w:val="000000"/>
                <w:sz w:val="20"/>
                <w:lang w:eastAsia="en-GB"/>
              </w:rPr>
              <w:t>KS1</w:t>
            </w:r>
          </w:p>
          <w:p w14:paraId="0D6185DF" w14:textId="77777777" w:rsidR="004218F6" w:rsidRPr="00C82363" w:rsidRDefault="004218F6" w:rsidP="00781392">
            <w:pPr>
              <w:spacing w:after="160" w:line="276" w:lineRule="auto"/>
              <w:rPr>
                <w:rFonts w:cs="Arial"/>
                <w:b/>
                <w:color w:val="000000"/>
                <w:sz w:val="20"/>
                <w:lang w:eastAsia="en-GB"/>
              </w:rPr>
            </w:pPr>
            <w:r w:rsidRPr="00C82363">
              <w:rPr>
                <w:rFonts w:cs="Arial"/>
                <w:bCs/>
                <w:color w:val="000000"/>
                <w:sz w:val="20"/>
                <w:lang w:eastAsia="en-GB"/>
              </w:rPr>
              <w:lastRenderedPageBreak/>
              <w:t>Yellow warning stickers on grey bins</w:t>
            </w:r>
          </w:p>
        </w:tc>
        <w:tc>
          <w:tcPr>
            <w:tcW w:w="2127" w:type="dxa"/>
          </w:tcPr>
          <w:p w14:paraId="71596F1C" w14:textId="77777777" w:rsidR="004218F6" w:rsidRPr="00C82363" w:rsidRDefault="004218F6" w:rsidP="00781392">
            <w:pPr>
              <w:spacing w:after="160" w:line="276" w:lineRule="auto"/>
              <w:jc w:val="center"/>
              <w:rPr>
                <w:rFonts w:cs="Arial"/>
                <w:bCs/>
                <w:color w:val="000000" w:themeColor="text1"/>
                <w:sz w:val="20"/>
                <w:lang w:eastAsia="en-GB"/>
              </w:rPr>
            </w:pPr>
            <w:r w:rsidRPr="00C82363">
              <w:rPr>
                <w:rFonts w:cs="Arial"/>
                <w:bCs/>
                <w:color w:val="000000" w:themeColor="text1"/>
                <w:sz w:val="20"/>
                <w:lang w:eastAsia="en-GB"/>
              </w:rPr>
              <w:lastRenderedPageBreak/>
              <w:t>1860</w:t>
            </w:r>
          </w:p>
        </w:tc>
        <w:tc>
          <w:tcPr>
            <w:tcW w:w="2268" w:type="dxa"/>
          </w:tcPr>
          <w:p w14:paraId="0F0880BB" w14:textId="77777777" w:rsidR="004218F6" w:rsidRPr="00C82363" w:rsidRDefault="004218F6" w:rsidP="00781392">
            <w:pPr>
              <w:spacing w:after="160" w:line="276" w:lineRule="auto"/>
              <w:jc w:val="center"/>
              <w:rPr>
                <w:rFonts w:cs="Arial"/>
                <w:bCs/>
                <w:color w:val="000000" w:themeColor="text1"/>
                <w:sz w:val="20"/>
                <w:lang w:eastAsia="en-GB"/>
              </w:rPr>
            </w:pPr>
            <w:r w:rsidRPr="00C82363">
              <w:rPr>
                <w:rFonts w:cs="Arial"/>
                <w:bCs/>
                <w:color w:val="000000" w:themeColor="text1"/>
                <w:sz w:val="20"/>
                <w:lang w:eastAsia="en-GB"/>
              </w:rPr>
              <w:t>1938</w:t>
            </w:r>
          </w:p>
        </w:tc>
        <w:tc>
          <w:tcPr>
            <w:tcW w:w="2269" w:type="dxa"/>
          </w:tcPr>
          <w:p w14:paraId="543F4DA4" w14:textId="77777777" w:rsidR="004218F6" w:rsidRPr="002F279B" w:rsidRDefault="004218F6" w:rsidP="00781392">
            <w:pPr>
              <w:spacing w:after="160" w:line="276" w:lineRule="auto"/>
              <w:jc w:val="center"/>
              <w:rPr>
                <w:rFonts w:cs="Arial"/>
                <w:bCs/>
                <w:color w:val="000000" w:themeColor="text1"/>
                <w:sz w:val="20"/>
                <w:lang w:eastAsia="en-GB"/>
              </w:rPr>
            </w:pPr>
            <w:r>
              <w:rPr>
                <w:rFonts w:cs="Arial"/>
                <w:bCs/>
                <w:color w:val="000000" w:themeColor="text1"/>
                <w:sz w:val="20"/>
                <w:lang w:eastAsia="en-GB"/>
              </w:rPr>
              <w:t>1913</w:t>
            </w:r>
          </w:p>
        </w:tc>
      </w:tr>
      <w:tr w:rsidR="004218F6" w:rsidRPr="002F279B" w14:paraId="75DFAB41" w14:textId="77777777" w:rsidTr="00781392">
        <w:tc>
          <w:tcPr>
            <w:tcW w:w="2263" w:type="dxa"/>
          </w:tcPr>
          <w:p w14:paraId="5975D3CB" w14:textId="77777777" w:rsidR="004218F6" w:rsidRPr="00C82363" w:rsidRDefault="004218F6" w:rsidP="00781392">
            <w:pPr>
              <w:spacing w:after="160" w:line="276" w:lineRule="auto"/>
              <w:rPr>
                <w:rFonts w:cs="Arial"/>
                <w:b/>
                <w:color w:val="000000"/>
                <w:sz w:val="20"/>
                <w:lang w:eastAsia="en-GB"/>
              </w:rPr>
            </w:pPr>
            <w:r w:rsidRPr="00C82363">
              <w:rPr>
                <w:rFonts w:cs="Arial"/>
                <w:b/>
                <w:color w:val="000000"/>
                <w:sz w:val="20"/>
                <w:lang w:eastAsia="en-GB"/>
              </w:rPr>
              <w:t>KS2</w:t>
            </w:r>
          </w:p>
          <w:p w14:paraId="184AF967" w14:textId="77777777" w:rsidR="004218F6" w:rsidRPr="00C82363" w:rsidRDefault="004218F6" w:rsidP="00781392">
            <w:pPr>
              <w:spacing w:after="160" w:line="276" w:lineRule="auto"/>
              <w:rPr>
                <w:rFonts w:cs="Arial"/>
                <w:b/>
                <w:color w:val="000000"/>
                <w:sz w:val="20"/>
                <w:lang w:eastAsia="en-GB"/>
              </w:rPr>
            </w:pPr>
            <w:r w:rsidRPr="00C82363">
              <w:rPr>
                <w:rFonts w:cs="Arial"/>
                <w:bCs/>
                <w:color w:val="000000"/>
                <w:sz w:val="20"/>
                <w:lang w:eastAsia="en-GB"/>
              </w:rPr>
              <w:t>Amber warning stickers on grey bins</w:t>
            </w:r>
          </w:p>
        </w:tc>
        <w:tc>
          <w:tcPr>
            <w:tcW w:w="2127" w:type="dxa"/>
          </w:tcPr>
          <w:p w14:paraId="0F4E920D" w14:textId="77777777" w:rsidR="004218F6" w:rsidRPr="00C82363" w:rsidRDefault="004218F6" w:rsidP="00781392">
            <w:pPr>
              <w:spacing w:after="160" w:line="276" w:lineRule="auto"/>
              <w:jc w:val="center"/>
              <w:rPr>
                <w:rFonts w:cs="Arial"/>
                <w:bCs/>
                <w:color w:val="FF0000"/>
                <w:sz w:val="20"/>
                <w:lang w:eastAsia="en-GB"/>
              </w:rPr>
            </w:pPr>
            <w:r w:rsidRPr="00C82363">
              <w:rPr>
                <w:rFonts w:cs="Arial"/>
                <w:bCs/>
                <w:color w:val="000000" w:themeColor="text1"/>
                <w:sz w:val="20"/>
                <w:lang w:eastAsia="en-GB"/>
              </w:rPr>
              <w:t>145</w:t>
            </w:r>
          </w:p>
        </w:tc>
        <w:tc>
          <w:tcPr>
            <w:tcW w:w="2268" w:type="dxa"/>
          </w:tcPr>
          <w:p w14:paraId="5445C7F3" w14:textId="77777777" w:rsidR="004218F6" w:rsidRPr="00C82363" w:rsidRDefault="004218F6" w:rsidP="00781392">
            <w:pPr>
              <w:spacing w:after="160" w:line="276" w:lineRule="auto"/>
              <w:jc w:val="center"/>
              <w:rPr>
                <w:rFonts w:cs="Arial"/>
                <w:bCs/>
                <w:color w:val="000000" w:themeColor="text1"/>
                <w:sz w:val="20"/>
                <w:lang w:eastAsia="en-GB"/>
              </w:rPr>
            </w:pPr>
            <w:r w:rsidRPr="00C82363">
              <w:rPr>
                <w:rFonts w:cs="Arial"/>
                <w:bCs/>
                <w:color w:val="000000" w:themeColor="text1"/>
                <w:sz w:val="20"/>
                <w:lang w:eastAsia="en-GB"/>
              </w:rPr>
              <w:t>161</w:t>
            </w:r>
          </w:p>
        </w:tc>
        <w:tc>
          <w:tcPr>
            <w:tcW w:w="2269" w:type="dxa"/>
          </w:tcPr>
          <w:p w14:paraId="14149D35" w14:textId="77777777" w:rsidR="004218F6" w:rsidRPr="002F279B" w:rsidRDefault="004218F6" w:rsidP="00781392">
            <w:pPr>
              <w:spacing w:after="160" w:line="276" w:lineRule="auto"/>
              <w:jc w:val="center"/>
              <w:rPr>
                <w:rFonts w:cs="Arial"/>
                <w:bCs/>
                <w:color w:val="000000" w:themeColor="text1"/>
                <w:sz w:val="20"/>
                <w:lang w:eastAsia="en-GB"/>
              </w:rPr>
            </w:pPr>
            <w:r>
              <w:rPr>
                <w:rFonts w:cs="Arial"/>
                <w:bCs/>
                <w:color w:val="000000" w:themeColor="text1"/>
                <w:sz w:val="20"/>
                <w:lang w:eastAsia="en-GB"/>
              </w:rPr>
              <w:t>133</w:t>
            </w:r>
          </w:p>
        </w:tc>
      </w:tr>
      <w:tr w:rsidR="004218F6" w:rsidRPr="002F279B" w14:paraId="5AF0E1A6" w14:textId="77777777" w:rsidTr="00781392">
        <w:tc>
          <w:tcPr>
            <w:tcW w:w="2263" w:type="dxa"/>
          </w:tcPr>
          <w:p w14:paraId="20B9D4E0" w14:textId="77777777" w:rsidR="004218F6" w:rsidRPr="00C82363" w:rsidRDefault="004218F6" w:rsidP="00781392">
            <w:pPr>
              <w:spacing w:after="160" w:line="276" w:lineRule="auto"/>
              <w:rPr>
                <w:rFonts w:cs="Arial"/>
                <w:b/>
                <w:color w:val="000000"/>
                <w:sz w:val="20"/>
                <w:lang w:eastAsia="en-GB"/>
              </w:rPr>
            </w:pPr>
            <w:r w:rsidRPr="00C82363">
              <w:rPr>
                <w:rFonts w:cs="Arial"/>
                <w:b/>
                <w:color w:val="000000"/>
                <w:sz w:val="20"/>
                <w:lang w:eastAsia="en-GB"/>
              </w:rPr>
              <w:t>KS3</w:t>
            </w:r>
          </w:p>
          <w:p w14:paraId="14285D62" w14:textId="77777777" w:rsidR="004218F6" w:rsidRPr="00C82363" w:rsidRDefault="004218F6" w:rsidP="00781392">
            <w:pPr>
              <w:spacing w:after="160" w:line="276" w:lineRule="auto"/>
              <w:rPr>
                <w:rFonts w:cs="Arial"/>
                <w:b/>
                <w:color w:val="000000"/>
                <w:sz w:val="20"/>
                <w:lang w:eastAsia="en-GB"/>
              </w:rPr>
            </w:pPr>
            <w:r w:rsidRPr="00C82363">
              <w:rPr>
                <w:rFonts w:cs="Arial"/>
                <w:bCs/>
                <w:color w:val="000000"/>
                <w:sz w:val="20"/>
                <w:lang w:eastAsia="en-GB"/>
              </w:rPr>
              <w:t>Red warning stickers on grey bins</w:t>
            </w:r>
          </w:p>
        </w:tc>
        <w:tc>
          <w:tcPr>
            <w:tcW w:w="2127" w:type="dxa"/>
          </w:tcPr>
          <w:p w14:paraId="6B93416E" w14:textId="77777777" w:rsidR="004218F6" w:rsidRPr="00C82363" w:rsidRDefault="004218F6" w:rsidP="00781392">
            <w:pPr>
              <w:spacing w:after="160" w:line="276" w:lineRule="auto"/>
              <w:jc w:val="center"/>
              <w:rPr>
                <w:rFonts w:cs="Arial"/>
                <w:bCs/>
                <w:sz w:val="20"/>
                <w:lang w:eastAsia="en-GB"/>
              </w:rPr>
            </w:pPr>
            <w:r w:rsidRPr="00C82363">
              <w:rPr>
                <w:rFonts w:cs="Arial"/>
                <w:bCs/>
                <w:color w:val="000000" w:themeColor="text1"/>
                <w:sz w:val="20"/>
                <w:lang w:eastAsia="en-GB"/>
              </w:rPr>
              <w:t>71</w:t>
            </w:r>
          </w:p>
        </w:tc>
        <w:tc>
          <w:tcPr>
            <w:tcW w:w="2268" w:type="dxa"/>
          </w:tcPr>
          <w:p w14:paraId="0B420815" w14:textId="77777777" w:rsidR="004218F6" w:rsidRPr="00C82363" w:rsidRDefault="004218F6" w:rsidP="00781392">
            <w:pPr>
              <w:spacing w:after="160" w:line="276" w:lineRule="auto"/>
              <w:jc w:val="center"/>
              <w:rPr>
                <w:rFonts w:cs="Arial"/>
                <w:bCs/>
                <w:color w:val="000000" w:themeColor="text1"/>
                <w:sz w:val="20"/>
                <w:lang w:eastAsia="en-GB"/>
              </w:rPr>
            </w:pPr>
            <w:r w:rsidRPr="00C82363">
              <w:rPr>
                <w:rFonts w:cs="Arial"/>
                <w:bCs/>
                <w:color w:val="000000" w:themeColor="text1"/>
                <w:sz w:val="20"/>
                <w:lang w:eastAsia="en-GB"/>
              </w:rPr>
              <w:t>88</w:t>
            </w:r>
          </w:p>
        </w:tc>
        <w:tc>
          <w:tcPr>
            <w:tcW w:w="2269" w:type="dxa"/>
          </w:tcPr>
          <w:p w14:paraId="7F3CCF7D" w14:textId="77777777" w:rsidR="004218F6" w:rsidRPr="002F279B" w:rsidRDefault="004218F6" w:rsidP="00781392">
            <w:pPr>
              <w:spacing w:after="160" w:line="276" w:lineRule="auto"/>
              <w:jc w:val="center"/>
              <w:rPr>
                <w:rFonts w:cs="Arial"/>
                <w:bCs/>
                <w:color w:val="000000" w:themeColor="text1"/>
                <w:sz w:val="20"/>
                <w:lang w:eastAsia="en-GB"/>
              </w:rPr>
            </w:pPr>
            <w:r>
              <w:rPr>
                <w:rFonts w:cs="Arial"/>
                <w:bCs/>
                <w:color w:val="000000" w:themeColor="text1"/>
                <w:sz w:val="20"/>
                <w:lang w:eastAsia="en-GB"/>
              </w:rPr>
              <w:t>53</w:t>
            </w:r>
          </w:p>
        </w:tc>
      </w:tr>
    </w:tbl>
    <w:p w14:paraId="660D853A" w14:textId="77777777" w:rsidR="004218F6" w:rsidRPr="00C82363" w:rsidRDefault="004218F6" w:rsidP="004218F6">
      <w:pPr>
        <w:rPr>
          <w:rFonts w:cs="Arial"/>
          <w:bCs/>
          <w:color w:val="000000"/>
          <w:szCs w:val="24"/>
          <w:lang w:eastAsia="en-GB"/>
        </w:rPr>
      </w:pPr>
    </w:p>
    <w:p w14:paraId="00AE2D60" w14:textId="77777777" w:rsidR="004218F6" w:rsidRPr="00C82363" w:rsidRDefault="004218F6" w:rsidP="004218F6">
      <w:pPr>
        <w:rPr>
          <w:rFonts w:cs="Arial"/>
          <w:b/>
          <w:color w:val="000000"/>
          <w:szCs w:val="24"/>
          <w:lang w:eastAsia="en-GB"/>
        </w:rPr>
      </w:pPr>
      <w:r w:rsidRPr="00C82363">
        <w:rPr>
          <w:rFonts w:cs="Arial"/>
          <w:b/>
          <w:color w:val="000000"/>
          <w:szCs w:val="24"/>
          <w:lang w:eastAsia="en-GB"/>
        </w:rPr>
        <w:t>2.5 Summary Analysis</w:t>
      </w:r>
    </w:p>
    <w:p w14:paraId="350F5D72" w14:textId="77777777" w:rsidR="004218F6" w:rsidRPr="00C82363" w:rsidRDefault="004218F6" w:rsidP="004218F6">
      <w:pPr>
        <w:rPr>
          <w:rFonts w:cs="Arial"/>
          <w:b/>
          <w:color w:val="000000"/>
          <w:szCs w:val="24"/>
          <w:lang w:eastAsia="en-GB"/>
        </w:rPr>
      </w:pPr>
    </w:p>
    <w:p w14:paraId="2980A047" w14:textId="029D0A28" w:rsidR="004218F6" w:rsidRDefault="004218F6" w:rsidP="004218F6">
      <w:pPr>
        <w:rPr>
          <w:rFonts w:cs="Arial"/>
          <w:bCs/>
          <w:color w:val="000000"/>
          <w:szCs w:val="24"/>
          <w:lang w:eastAsia="en-GB"/>
        </w:rPr>
      </w:pPr>
      <w:r>
        <w:rPr>
          <w:rFonts w:cs="Arial"/>
          <w:bCs/>
          <w:color w:val="000000"/>
          <w:szCs w:val="24"/>
          <w:lang w:eastAsia="en-GB"/>
        </w:rPr>
        <w:t>Our overall recycling performance demonstrate</w:t>
      </w:r>
      <w:r w:rsidR="006A357D">
        <w:rPr>
          <w:rFonts w:cs="Arial"/>
          <w:bCs/>
          <w:color w:val="000000"/>
          <w:szCs w:val="24"/>
          <w:lang w:eastAsia="en-GB"/>
        </w:rPr>
        <w:t>d</w:t>
      </w:r>
      <w:r>
        <w:rPr>
          <w:rFonts w:cs="Arial"/>
          <w:bCs/>
          <w:color w:val="000000"/>
          <w:szCs w:val="24"/>
          <w:lang w:eastAsia="en-GB"/>
        </w:rPr>
        <w:t xml:space="preserve"> an increase of 2.9 percentage points over the same quarter in 2024/25 with the Council ranked 2nd in the NI council recycling performance table. This quarter’s performance </w:t>
      </w:r>
      <w:r w:rsidR="00FA3194">
        <w:rPr>
          <w:rFonts w:cs="Arial"/>
          <w:bCs/>
          <w:color w:val="000000"/>
          <w:szCs w:val="24"/>
          <w:lang w:eastAsia="en-GB"/>
        </w:rPr>
        <w:t>wa</w:t>
      </w:r>
      <w:r>
        <w:rPr>
          <w:rFonts w:cs="Arial"/>
          <w:bCs/>
          <w:color w:val="000000"/>
          <w:szCs w:val="24"/>
          <w:lang w:eastAsia="en-GB"/>
        </w:rPr>
        <w:t>s largely due to good diversion at the Council’s network of HRCs.</w:t>
      </w:r>
    </w:p>
    <w:p w14:paraId="46919C2C" w14:textId="0483AA60" w:rsidR="004218F6" w:rsidRDefault="004218F6" w:rsidP="004218F6">
      <w:pPr>
        <w:rPr>
          <w:rFonts w:cs="Arial"/>
          <w:bCs/>
          <w:color w:val="000000"/>
          <w:szCs w:val="24"/>
          <w:lang w:eastAsia="en-GB"/>
        </w:rPr>
      </w:pPr>
      <w:r>
        <w:rPr>
          <w:rFonts w:cs="Arial"/>
          <w:bCs/>
          <w:color w:val="000000"/>
          <w:szCs w:val="24"/>
          <w:lang w:eastAsia="en-GB"/>
        </w:rPr>
        <w:br/>
        <w:t xml:space="preserve">The total tonnage of material collected at the kerbside and the tonnage collected for recycling both dropped by 3% in comparison to the same quarter in 2024/25. The tonnage of non-recyclable material collected at </w:t>
      </w:r>
      <w:r w:rsidR="00FA3194">
        <w:rPr>
          <w:rFonts w:cs="Arial"/>
          <w:bCs/>
          <w:color w:val="000000"/>
          <w:szCs w:val="24"/>
          <w:lang w:eastAsia="en-GB"/>
        </w:rPr>
        <w:t xml:space="preserve">the </w:t>
      </w:r>
      <w:r>
        <w:rPr>
          <w:rFonts w:cs="Arial"/>
          <w:bCs/>
          <w:color w:val="000000"/>
          <w:szCs w:val="24"/>
          <w:lang w:eastAsia="en-GB"/>
        </w:rPr>
        <w:t>kerbside increased by 3%.</w:t>
      </w:r>
    </w:p>
    <w:p w14:paraId="5B21140B" w14:textId="77777777" w:rsidR="004218F6" w:rsidRDefault="004218F6" w:rsidP="004218F6">
      <w:pPr>
        <w:rPr>
          <w:rFonts w:cs="Arial"/>
          <w:bCs/>
          <w:color w:val="000000"/>
          <w:szCs w:val="24"/>
          <w:lang w:eastAsia="en-GB"/>
        </w:rPr>
      </w:pPr>
    </w:p>
    <w:p w14:paraId="1F0ADA3E" w14:textId="5E8A5E9F" w:rsidR="004218F6" w:rsidRDefault="004218F6" w:rsidP="004218F6">
      <w:pPr>
        <w:rPr>
          <w:rFonts w:cs="Arial"/>
          <w:bCs/>
          <w:color w:val="000000"/>
          <w:szCs w:val="24"/>
          <w:lang w:eastAsia="en-GB"/>
        </w:rPr>
      </w:pPr>
      <w:r w:rsidRPr="0000326D">
        <w:rPr>
          <w:rFonts w:cs="Arial"/>
          <w:bCs/>
          <w:color w:val="000000"/>
          <w:szCs w:val="24"/>
          <w:lang w:eastAsia="en-GB"/>
        </w:rPr>
        <w:t>Waste tonnages fluctuate</w:t>
      </w:r>
      <w:r w:rsidR="00FA3194">
        <w:rPr>
          <w:rFonts w:cs="Arial"/>
          <w:bCs/>
          <w:color w:val="000000"/>
          <w:szCs w:val="24"/>
          <w:lang w:eastAsia="en-GB"/>
        </w:rPr>
        <w:t>d</w:t>
      </w:r>
      <w:r w:rsidRPr="0000326D">
        <w:rPr>
          <w:rFonts w:cs="Arial"/>
          <w:bCs/>
          <w:color w:val="000000"/>
          <w:szCs w:val="24"/>
          <w:lang w:eastAsia="en-GB"/>
        </w:rPr>
        <w:t xml:space="preserve"> across the year because of changes in demand for services and seasonal factors, for example, increases in garden waste during spring and summer.</w:t>
      </w:r>
      <w:r>
        <w:rPr>
          <w:rFonts w:cs="Arial"/>
          <w:bCs/>
          <w:color w:val="000000"/>
          <w:szCs w:val="24"/>
          <w:lang w:eastAsia="en-GB"/>
        </w:rPr>
        <w:t xml:space="preserve"> </w:t>
      </w:r>
      <w:r w:rsidR="00FA3194">
        <w:rPr>
          <w:rFonts w:cs="Arial"/>
          <w:bCs/>
          <w:color w:val="000000"/>
          <w:szCs w:val="24"/>
          <w:lang w:eastAsia="en-GB"/>
        </w:rPr>
        <w:t xml:space="preserve"> </w:t>
      </w:r>
      <w:r>
        <w:rPr>
          <w:rFonts w:cs="Arial"/>
          <w:bCs/>
          <w:color w:val="000000"/>
          <w:szCs w:val="24"/>
          <w:lang w:eastAsia="en-GB"/>
        </w:rPr>
        <w:t>One of the reasons for th</w:t>
      </w:r>
      <w:r w:rsidR="00FA3194">
        <w:rPr>
          <w:rFonts w:cs="Arial"/>
          <w:bCs/>
          <w:color w:val="000000"/>
          <w:szCs w:val="24"/>
          <w:lang w:eastAsia="en-GB"/>
        </w:rPr>
        <w:t>at</w:t>
      </w:r>
      <w:r>
        <w:rPr>
          <w:rFonts w:cs="Arial"/>
          <w:bCs/>
          <w:color w:val="000000"/>
          <w:szCs w:val="24"/>
          <w:lang w:eastAsia="en-GB"/>
        </w:rPr>
        <w:t xml:space="preserve"> could be the sensitivity of garden waste to seasonal growth conditions. In comparison to the same period in 2024/25, Q2 2025/26 had higher rainfall and below average sunshine which may have resulted in reduced growth and less material being placed out for kerbside collection.</w:t>
      </w:r>
    </w:p>
    <w:p w14:paraId="7E6333BE" w14:textId="77777777" w:rsidR="004218F6" w:rsidRDefault="004218F6" w:rsidP="004218F6">
      <w:pPr>
        <w:rPr>
          <w:rFonts w:cs="Arial"/>
          <w:bCs/>
          <w:color w:val="000000"/>
          <w:szCs w:val="24"/>
          <w:lang w:eastAsia="en-GB"/>
        </w:rPr>
      </w:pPr>
    </w:p>
    <w:p w14:paraId="3EC4FB35" w14:textId="77777777" w:rsidR="004218F6" w:rsidRPr="0081466A" w:rsidRDefault="004218F6" w:rsidP="004218F6">
      <w:pPr>
        <w:rPr>
          <w:rFonts w:cs="Arial"/>
          <w:bCs/>
          <w:color w:val="000000"/>
          <w:szCs w:val="24"/>
          <w:lang w:eastAsia="en-GB"/>
        </w:rPr>
      </w:pPr>
      <w:r w:rsidRPr="0081466A">
        <w:rPr>
          <w:rFonts w:cs="Arial"/>
          <w:bCs/>
          <w:color w:val="000000"/>
          <w:szCs w:val="24"/>
          <w:lang w:eastAsia="en-GB"/>
        </w:rPr>
        <w:t>During the quarter July to September 2025, we recorded:</w:t>
      </w:r>
    </w:p>
    <w:p w14:paraId="25E5EB69" w14:textId="77777777" w:rsidR="004218F6" w:rsidRPr="0081466A" w:rsidRDefault="004218F6" w:rsidP="00D816C7">
      <w:pPr>
        <w:numPr>
          <w:ilvl w:val="0"/>
          <w:numId w:val="26"/>
        </w:numPr>
        <w:spacing w:after="160" w:line="256" w:lineRule="auto"/>
        <w:contextualSpacing/>
        <w:rPr>
          <w:rFonts w:eastAsiaTheme="minorHAnsi" w:cs="Arial"/>
          <w:bCs/>
          <w:color w:val="000000"/>
          <w:kern w:val="2"/>
          <w:szCs w:val="28"/>
          <w:lang w:eastAsia="en-GB"/>
          <w14:ligatures w14:val="standardContextual"/>
        </w:rPr>
      </w:pPr>
      <w:r w:rsidRPr="0081466A">
        <w:rPr>
          <w:rFonts w:eastAsiaTheme="minorHAnsi" w:cs="Arial"/>
          <w:bCs/>
          <w:color w:val="000000"/>
          <w:kern w:val="2"/>
          <w:szCs w:val="28"/>
          <w:lang w:eastAsia="en-GB"/>
          <w14:ligatures w14:val="standardContextual"/>
        </w:rPr>
        <w:t>A 3.8% increase in the proportion of HRC materials diverted for reuse and recycling over the same period in 2024/25.</w:t>
      </w:r>
    </w:p>
    <w:p w14:paraId="0084D5BE" w14:textId="7496EB93" w:rsidR="004218F6" w:rsidRPr="0081466A" w:rsidRDefault="004218F6" w:rsidP="00D816C7">
      <w:pPr>
        <w:numPr>
          <w:ilvl w:val="0"/>
          <w:numId w:val="26"/>
        </w:numPr>
        <w:spacing w:after="160" w:line="256" w:lineRule="auto"/>
        <w:contextualSpacing/>
        <w:rPr>
          <w:rFonts w:eastAsiaTheme="minorHAnsi" w:cs="Arial"/>
          <w:bCs/>
          <w:color w:val="000000"/>
          <w:kern w:val="2"/>
          <w:szCs w:val="28"/>
          <w:lang w:eastAsia="en-GB"/>
          <w14:ligatures w14:val="standardContextual"/>
        </w:rPr>
      </w:pPr>
      <w:r w:rsidRPr="0081466A">
        <w:rPr>
          <w:rFonts w:eastAsiaTheme="minorHAnsi" w:cs="Arial"/>
          <w:bCs/>
          <w:color w:val="000000"/>
          <w:kern w:val="2"/>
          <w:szCs w:val="28"/>
          <w:lang w:eastAsia="en-GB"/>
          <w14:ligatures w14:val="standardContextual"/>
        </w:rPr>
        <w:t>A household waste recycling rate of 61%; the second highest household recycling rate of the 11 NI councils. Th</w:t>
      </w:r>
      <w:r w:rsidR="00D5174F">
        <w:rPr>
          <w:rFonts w:eastAsiaTheme="minorHAnsi" w:cs="Arial"/>
          <w:bCs/>
          <w:color w:val="000000"/>
          <w:kern w:val="2"/>
          <w:szCs w:val="28"/>
          <w:lang w:eastAsia="en-GB"/>
          <w14:ligatures w14:val="standardContextual"/>
        </w:rPr>
        <w:t>at</w:t>
      </w:r>
      <w:r w:rsidRPr="0081466A">
        <w:rPr>
          <w:rFonts w:eastAsiaTheme="minorHAnsi" w:cs="Arial"/>
          <w:bCs/>
          <w:color w:val="000000"/>
          <w:kern w:val="2"/>
          <w:szCs w:val="28"/>
          <w:lang w:eastAsia="en-GB"/>
          <w14:ligatures w14:val="standardContextual"/>
        </w:rPr>
        <w:t xml:space="preserve"> </w:t>
      </w:r>
      <w:r w:rsidR="00D5174F">
        <w:rPr>
          <w:rFonts w:eastAsiaTheme="minorHAnsi" w:cs="Arial"/>
          <w:bCs/>
          <w:color w:val="000000"/>
          <w:kern w:val="2"/>
          <w:szCs w:val="28"/>
          <w:lang w:eastAsia="en-GB"/>
          <w14:ligatures w14:val="standardContextual"/>
        </w:rPr>
        <w:t>wa</w:t>
      </w:r>
      <w:r w:rsidRPr="0081466A">
        <w:rPr>
          <w:rFonts w:eastAsiaTheme="minorHAnsi" w:cs="Arial"/>
          <w:bCs/>
          <w:color w:val="000000"/>
          <w:kern w:val="2"/>
          <w:szCs w:val="28"/>
          <w:lang w:eastAsia="en-GB"/>
          <w14:ligatures w14:val="standardContextual"/>
        </w:rPr>
        <w:t>s an increase of 2.9 percentage points from the same quarter in 2024/25.</w:t>
      </w:r>
    </w:p>
    <w:p w14:paraId="03088F27" w14:textId="77777777" w:rsidR="004218F6" w:rsidRDefault="004218F6" w:rsidP="004218F6">
      <w:pPr>
        <w:rPr>
          <w:rFonts w:cs="Arial"/>
          <w:bCs/>
          <w:color w:val="000000"/>
          <w:szCs w:val="24"/>
          <w:lang w:eastAsia="en-GB"/>
        </w:rPr>
      </w:pPr>
    </w:p>
    <w:p w14:paraId="7A687653" w14:textId="3A971125" w:rsidR="004218F6" w:rsidRDefault="004218F6" w:rsidP="004218F6">
      <w:pPr>
        <w:rPr>
          <w:rFonts w:cs="Arial"/>
          <w:bCs/>
          <w:color w:val="000000"/>
          <w:szCs w:val="24"/>
          <w:lang w:eastAsia="en-GB"/>
        </w:rPr>
      </w:pPr>
      <w:r w:rsidRPr="00D35E84">
        <w:rPr>
          <w:rFonts w:cs="Arial"/>
          <w:bCs/>
          <w:color w:val="000000"/>
          <w:szCs w:val="24"/>
          <w:lang w:eastAsia="en-GB"/>
        </w:rPr>
        <w:t xml:space="preserve">ANDBC’s recycling performance </w:t>
      </w:r>
      <w:r w:rsidR="00D5174F">
        <w:rPr>
          <w:rFonts w:cs="Arial"/>
          <w:bCs/>
          <w:color w:val="000000"/>
          <w:szCs w:val="24"/>
          <w:lang w:eastAsia="en-GB"/>
        </w:rPr>
        <w:t>wa</w:t>
      </w:r>
      <w:r w:rsidRPr="00D35E84">
        <w:rPr>
          <w:rFonts w:cs="Arial"/>
          <w:bCs/>
          <w:color w:val="000000"/>
          <w:szCs w:val="24"/>
          <w:lang w:eastAsia="en-GB"/>
        </w:rPr>
        <w:t>s driven by strong resident engagement, making clear feedback on results and material destinations essential.</w:t>
      </w:r>
      <w:r>
        <w:rPr>
          <w:rFonts w:cs="Arial"/>
          <w:bCs/>
          <w:color w:val="000000"/>
          <w:szCs w:val="24"/>
          <w:lang w:eastAsia="en-GB"/>
        </w:rPr>
        <w:t xml:space="preserve"> The live NI Resources and Waste Management Strategy provide</w:t>
      </w:r>
      <w:r w:rsidR="00D5174F">
        <w:rPr>
          <w:rFonts w:cs="Arial"/>
          <w:bCs/>
          <w:color w:val="000000"/>
          <w:szCs w:val="24"/>
          <w:lang w:eastAsia="en-GB"/>
        </w:rPr>
        <w:t>d</w:t>
      </w:r>
      <w:r>
        <w:rPr>
          <w:rFonts w:cs="Arial"/>
          <w:bCs/>
          <w:color w:val="000000"/>
          <w:szCs w:val="24"/>
          <w:lang w:eastAsia="en-GB"/>
        </w:rPr>
        <w:t xml:space="preserve"> an indication of the Department’s future policy framework, but clearer policy direction </w:t>
      </w:r>
      <w:r w:rsidR="00D5174F">
        <w:rPr>
          <w:rFonts w:cs="Arial"/>
          <w:bCs/>
          <w:color w:val="000000"/>
          <w:szCs w:val="24"/>
          <w:lang w:eastAsia="en-GB"/>
        </w:rPr>
        <w:t>wa</w:t>
      </w:r>
      <w:r>
        <w:rPr>
          <w:rFonts w:cs="Arial"/>
          <w:bCs/>
          <w:color w:val="000000"/>
          <w:szCs w:val="24"/>
          <w:lang w:eastAsia="en-GB"/>
        </w:rPr>
        <w:t>s</w:t>
      </w:r>
      <w:r w:rsidRPr="00D35E84">
        <w:rPr>
          <w:rFonts w:cs="Arial"/>
          <w:bCs/>
          <w:color w:val="000000"/>
          <w:szCs w:val="24"/>
          <w:lang w:eastAsia="en-GB"/>
        </w:rPr>
        <w:t xml:space="preserve"> anticipated </w:t>
      </w:r>
      <w:r>
        <w:rPr>
          <w:rFonts w:cs="Arial"/>
          <w:bCs/>
          <w:color w:val="000000"/>
          <w:szCs w:val="24"/>
          <w:lang w:eastAsia="en-GB"/>
        </w:rPr>
        <w:t xml:space="preserve">when </w:t>
      </w:r>
      <w:r w:rsidRPr="00D35E84">
        <w:rPr>
          <w:rFonts w:cs="Arial"/>
          <w:bCs/>
          <w:color w:val="000000"/>
          <w:szCs w:val="24"/>
          <w:lang w:eastAsia="en-GB"/>
        </w:rPr>
        <w:t>DAERA</w:t>
      </w:r>
      <w:r>
        <w:rPr>
          <w:rFonts w:cs="Arial"/>
          <w:bCs/>
          <w:color w:val="000000"/>
          <w:szCs w:val="24"/>
          <w:lang w:eastAsia="en-GB"/>
        </w:rPr>
        <w:t xml:space="preserve"> publishe</w:t>
      </w:r>
      <w:r w:rsidR="00D5174F">
        <w:rPr>
          <w:rFonts w:cs="Arial"/>
          <w:bCs/>
          <w:color w:val="000000"/>
          <w:szCs w:val="24"/>
          <w:lang w:eastAsia="en-GB"/>
        </w:rPr>
        <w:t>d</w:t>
      </w:r>
      <w:r>
        <w:rPr>
          <w:rFonts w:cs="Arial"/>
          <w:bCs/>
          <w:color w:val="000000"/>
          <w:szCs w:val="24"/>
          <w:lang w:eastAsia="en-GB"/>
        </w:rPr>
        <w:t xml:space="preserve"> its </w:t>
      </w:r>
      <w:r w:rsidRPr="00D35E84">
        <w:rPr>
          <w:rFonts w:cs="Arial"/>
          <w:bCs/>
          <w:color w:val="000000"/>
          <w:szCs w:val="24"/>
          <w:lang w:eastAsia="en-GB"/>
        </w:rPr>
        <w:t xml:space="preserve">response to </w:t>
      </w:r>
      <w:r>
        <w:rPr>
          <w:rFonts w:cs="Arial"/>
          <w:bCs/>
          <w:color w:val="000000"/>
          <w:szCs w:val="24"/>
          <w:lang w:eastAsia="en-GB"/>
        </w:rPr>
        <w:t>its</w:t>
      </w:r>
      <w:r w:rsidRPr="00D35E84">
        <w:rPr>
          <w:rFonts w:cs="Arial"/>
          <w:bCs/>
          <w:color w:val="000000"/>
          <w:szCs w:val="24"/>
          <w:lang w:eastAsia="en-GB"/>
        </w:rPr>
        <w:t xml:space="preserve"> 2024 Rethinking Our Resources consultation</w:t>
      </w:r>
      <w:r>
        <w:rPr>
          <w:rFonts w:cs="Arial"/>
          <w:bCs/>
          <w:color w:val="000000"/>
          <w:szCs w:val="24"/>
          <w:lang w:eastAsia="en-GB"/>
        </w:rPr>
        <w:t xml:space="preserve">. </w:t>
      </w:r>
      <w:r w:rsidR="00972AEF">
        <w:rPr>
          <w:rFonts w:cs="Arial"/>
          <w:bCs/>
          <w:color w:val="000000"/>
          <w:szCs w:val="24"/>
          <w:lang w:eastAsia="en-GB"/>
        </w:rPr>
        <w:t xml:space="preserve"> </w:t>
      </w:r>
      <w:r w:rsidRPr="00D35E84">
        <w:rPr>
          <w:rFonts w:cs="Arial"/>
          <w:bCs/>
          <w:color w:val="000000"/>
          <w:szCs w:val="24"/>
          <w:lang w:eastAsia="en-GB"/>
        </w:rPr>
        <w:t>T</w:t>
      </w:r>
      <w:r>
        <w:rPr>
          <w:rFonts w:cs="Arial"/>
          <w:bCs/>
          <w:color w:val="000000"/>
          <w:szCs w:val="24"/>
          <w:lang w:eastAsia="en-GB"/>
        </w:rPr>
        <w:t xml:space="preserve">he recycling consultation response </w:t>
      </w:r>
      <w:r w:rsidR="001F294B">
        <w:rPr>
          <w:rFonts w:cs="Arial"/>
          <w:bCs/>
          <w:color w:val="000000"/>
          <w:szCs w:val="24"/>
          <w:lang w:eastAsia="en-GB"/>
        </w:rPr>
        <w:t>wa</w:t>
      </w:r>
      <w:r>
        <w:rPr>
          <w:rFonts w:cs="Arial"/>
          <w:bCs/>
          <w:color w:val="000000"/>
          <w:szCs w:val="24"/>
          <w:lang w:eastAsia="en-GB"/>
        </w:rPr>
        <w:t>s expected to</w:t>
      </w:r>
      <w:r w:rsidRPr="00D35E84">
        <w:rPr>
          <w:rFonts w:cs="Arial"/>
          <w:bCs/>
          <w:color w:val="000000"/>
          <w:szCs w:val="24"/>
          <w:lang w:eastAsia="en-GB"/>
        </w:rPr>
        <w:t xml:space="preserve"> outline consistent material collection requirements</w:t>
      </w:r>
      <w:r>
        <w:rPr>
          <w:rFonts w:cs="Arial"/>
          <w:bCs/>
          <w:color w:val="000000"/>
          <w:szCs w:val="24"/>
          <w:lang w:eastAsia="en-GB"/>
        </w:rPr>
        <w:t xml:space="preserve"> </w:t>
      </w:r>
      <w:r w:rsidRPr="00D35E84">
        <w:rPr>
          <w:rFonts w:cs="Arial"/>
          <w:bCs/>
          <w:color w:val="000000"/>
          <w:szCs w:val="24"/>
          <w:lang w:eastAsia="en-GB"/>
        </w:rPr>
        <w:t>and new opportunities to support workplace recycling. Th</w:t>
      </w:r>
      <w:r w:rsidR="001F294B">
        <w:rPr>
          <w:rFonts w:cs="Arial"/>
          <w:bCs/>
          <w:color w:val="000000"/>
          <w:szCs w:val="24"/>
          <w:lang w:eastAsia="en-GB"/>
        </w:rPr>
        <w:t>at</w:t>
      </w:r>
      <w:r w:rsidRPr="00D35E84">
        <w:rPr>
          <w:rFonts w:cs="Arial"/>
          <w:bCs/>
          <w:color w:val="000000"/>
          <w:szCs w:val="24"/>
          <w:lang w:eastAsia="en-GB"/>
        </w:rPr>
        <w:t xml:space="preserve"> w</w:t>
      </w:r>
      <w:r w:rsidR="001F294B">
        <w:rPr>
          <w:rFonts w:cs="Arial"/>
          <w:bCs/>
          <w:color w:val="000000"/>
          <w:szCs w:val="24"/>
          <w:lang w:eastAsia="en-GB"/>
        </w:rPr>
        <w:t>ould</w:t>
      </w:r>
      <w:r w:rsidRPr="00D35E84">
        <w:rPr>
          <w:rFonts w:cs="Arial"/>
          <w:bCs/>
          <w:color w:val="000000"/>
          <w:szCs w:val="24"/>
          <w:lang w:eastAsia="en-GB"/>
        </w:rPr>
        <w:t xml:space="preserve"> inform and shape the Council’s future waste and recycling service plans.</w:t>
      </w:r>
    </w:p>
    <w:p w14:paraId="14904B78" w14:textId="77777777" w:rsidR="004218F6" w:rsidRDefault="004218F6" w:rsidP="004218F6">
      <w:pPr>
        <w:rPr>
          <w:rFonts w:cs="Arial"/>
          <w:bCs/>
          <w:color w:val="000000"/>
          <w:szCs w:val="24"/>
          <w:lang w:eastAsia="en-GB"/>
        </w:rPr>
      </w:pPr>
    </w:p>
    <w:p w14:paraId="3FB182AF" w14:textId="77777777" w:rsidR="00C65B72" w:rsidRDefault="001F294B" w:rsidP="001F294B">
      <w:pPr>
        <w:tabs>
          <w:tab w:val="left" w:pos="435"/>
        </w:tabs>
        <w:rPr>
          <w:rFonts w:cs="Arial"/>
          <w:szCs w:val="24"/>
        </w:rPr>
      </w:pPr>
      <w:r>
        <w:rPr>
          <w:rFonts w:cs="Arial"/>
          <w:szCs w:val="24"/>
        </w:rPr>
        <w:t xml:space="preserve">RECOMMENDED that the Council notes this report.  </w:t>
      </w:r>
    </w:p>
    <w:p w14:paraId="542E9985" w14:textId="77777777" w:rsidR="00C65B72" w:rsidRDefault="00C65B72" w:rsidP="001F294B">
      <w:pPr>
        <w:tabs>
          <w:tab w:val="left" w:pos="435"/>
        </w:tabs>
        <w:rPr>
          <w:rFonts w:cs="Arial"/>
          <w:szCs w:val="24"/>
        </w:rPr>
      </w:pPr>
    </w:p>
    <w:p w14:paraId="2B2AB241" w14:textId="77777777" w:rsidR="00C65B72" w:rsidRDefault="00C65B72" w:rsidP="001F294B">
      <w:pPr>
        <w:tabs>
          <w:tab w:val="left" w:pos="435"/>
        </w:tabs>
        <w:rPr>
          <w:rFonts w:cs="Arial"/>
          <w:szCs w:val="24"/>
        </w:rPr>
      </w:pPr>
      <w:r>
        <w:rPr>
          <w:rFonts w:cs="Arial"/>
          <w:szCs w:val="24"/>
        </w:rPr>
        <w:t xml:space="preserve">Proposed by Councillor Harbinson, seconded by Councillor Ashe, that the recommendation be adopted.     </w:t>
      </w:r>
    </w:p>
    <w:p w14:paraId="28D84C2C" w14:textId="045E27D4" w:rsidR="004218F6" w:rsidRDefault="001F294B" w:rsidP="001F294B">
      <w:pPr>
        <w:tabs>
          <w:tab w:val="left" w:pos="435"/>
        </w:tabs>
        <w:rPr>
          <w:rFonts w:cs="Arial"/>
          <w:szCs w:val="24"/>
        </w:rPr>
      </w:pPr>
      <w:r>
        <w:rPr>
          <w:rFonts w:cs="Arial"/>
          <w:szCs w:val="24"/>
        </w:rPr>
        <w:lastRenderedPageBreak/>
        <w:t xml:space="preserve"> </w:t>
      </w:r>
    </w:p>
    <w:p w14:paraId="47C76FD1" w14:textId="28BBFB8E" w:rsidR="00CE5F91" w:rsidRDefault="00CE5F91" w:rsidP="00CE5F91">
      <w:pPr>
        <w:tabs>
          <w:tab w:val="left" w:pos="435"/>
        </w:tabs>
        <w:rPr>
          <w:rFonts w:cs="Arial"/>
          <w:szCs w:val="24"/>
        </w:rPr>
      </w:pPr>
      <w:r w:rsidRPr="00CE5F91">
        <w:rPr>
          <w:rFonts w:cs="Arial"/>
          <w:szCs w:val="24"/>
        </w:rPr>
        <w:t xml:space="preserve">Councillor Harbinson noted that most of the performance figures appeared to be moving in the right direction, but he queried why the composting figure had fallen. </w:t>
      </w:r>
      <w:r w:rsidR="00B80699">
        <w:rPr>
          <w:rFonts w:cs="Arial"/>
          <w:szCs w:val="24"/>
        </w:rPr>
        <w:t xml:space="preserve"> Responding, t</w:t>
      </w:r>
      <w:r w:rsidRPr="00CE5F91">
        <w:rPr>
          <w:rFonts w:cs="Arial"/>
          <w:szCs w:val="24"/>
        </w:rPr>
        <w:t>he Head of Waste and Cleansing explained that the reduction was largely due to weather conditions, as the previous year had benefited from better growing conditions, which produced more garden waste for composting.</w:t>
      </w:r>
    </w:p>
    <w:p w14:paraId="0EFFE667" w14:textId="77777777" w:rsidR="00B80699" w:rsidRPr="00CE5F91" w:rsidRDefault="00B80699" w:rsidP="00CE5F91">
      <w:pPr>
        <w:tabs>
          <w:tab w:val="left" w:pos="435"/>
        </w:tabs>
        <w:rPr>
          <w:rFonts w:cs="Arial"/>
          <w:szCs w:val="24"/>
        </w:rPr>
      </w:pPr>
    </w:p>
    <w:p w14:paraId="49197639" w14:textId="0138DAA0" w:rsidR="00CE5F91" w:rsidRPr="00CE5F91" w:rsidRDefault="00CE5F91" w:rsidP="00CE5F91">
      <w:pPr>
        <w:tabs>
          <w:tab w:val="left" w:pos="435"/>
        </w:tabs>
        <w:rPr>
          <w:rFonts w:cs="Arial"/>
          <w:szCs w:val="24"/>
        </w:rPr>
      </w:pPr>
      <w:r w:rsidRPr="00CE5F91">
        <w:rPr>
          <w:rFonts w:cs="Arial"/>
          <w:szCs w:val="24"/>
        </w:rPr>
        <w:t xml:space="preserve">Councillor Cathcart </w:t>
      </w:r>
      <w:r w:rsidR="007754B0">
        <w:rPr>
          <w:rFonts w:cs="Arial"/>
          <w:szCs w:val="24"/>
        </w:rPr>
        <w:t xml:space="preserve">recognised that </w:t>
      </w:r>
      <w:r w:rsidRPr="00CE5F91">
        <w:rPr>
          <w:rFonts w:cs="Arial"/>
          <w:szCs w:val="24"/>
        </w:rPr>
        <w:t>kerbside recycling tonnages naturally fluctuate</w:t>
      </w:r>
      <w:r w:rsidR="007D7B94">
        <w:rPr>
          <w:rFonts w:cs="Arial"/>
          <w:szCs w:val="24"/>
        </w:rPr>
        <w:t>d</w:t>
      </w:r>
      <w:r w:rsidRPr="00CE5F91">
        <w:rPr>
          <w:rFonts w:cs="Arial"/>
          <w:szCs w:val="24"/>
        </w:rPr>
        <w:t xml:space="preserve"> from year to year and that the recent change was relatively small. </w:t>
      </w:r>
      <w:r w:rsidR="007754B0">
        <w:rPr>
          <w:rFonts w:cs="Arial"/>
          <w:szCs w:val="24"/>
        </w:rPr>
        <w:t xml:space="preserve"> It was highlighted that the </w:t>
      </w:r>
      <w:r w:rsidRPr="00CE5F91">
        <w:rPr>
          <w:rFonts w:cs="Arial"/>
          <w:szCs w:val="24"/>
        </w:rPr>
        <w:t xml:space="preserve">team </w:t>
      </w:r>
      <w:r w:rsidR="007D7B94">
        <w:rPr>
          <w:rFonts w:cs="Arial"/>
          <w:szCs w:val="24"/>
        </w:rPr>
        <w:t>wa</w:t>
      </w:r>
      <w:r w:rsidRPr="00CE5F91">
        <w:rPr>
          <w:rFonts w:cs="Arial"/>
          <w:szCs w:val="24"/>
        </w:rPr>
        <w:t xml:space="preserve">s proactive in checking materials and </w:t>
      </w:r>
      <w:r w:rsidR="00895D37">
        <w:rPr>
          <w:rFonts w:cs="Arial"/>
          <w:szCs w:val="24"/>
        </w:rPr>
        <w:t>wa</w:t>
      </w:r>
      <w:r w:rsidRPr="00CE5F91">
        <w:rPr>
          <w:rFonts w:cs="Arial"/>
          <w:szCs w:val="24"/>
        </w:rPr>
        <w:t xml:space="preserve">s reviewing communications to </w:t>
      </w:r>
      <w:r w:rsidR="00002632">
        <w:rPr>
          <w:rFonts w:cs="Arial"/>
          <w:szCs w:val="24"/>
        </w:rPr>
        <w:t xml:space="preserve">further </w:t>
      </w:r>
      <w:r w:rsidRPr="00CE5F91">
        <w:rPr>
          <w:rFonts w:cs="Arial"/>
          <w:szCs w:val="24"/>
        </w:rPr>
        <w:t xml:space="preserve">address the </w:t>
      </w:r>
      <w:r w:rsidR="00002632">
        <w:rPr>
          <w:rFonts w:cs="Arial"/>
          <w:szCs w:val="24"/>
        </w:rPr>
        <w:t xml:space="preserve">recycling </w:t>
      </w:r>
      <w:r w:rsidRPr="00CE5F91">
        <w:rPr>
          <w:rFonts w:cs="Arial"/>
          <w:szCs w:val="24"/>
        </w:rPr>
        <w:t>issue</w:t>
      </w:r>
      <w:r w:rsidR="00002632">
        <w:rPr>
          <w:rFonts w:cs="Arial"/>
          <w:szCs w:val="24"/>
        </w:rPr>
        <w:t xml:space="preserve"> but d</w:t>
      </w:r>
      <w:r w:rsidRPr="00CE5F91">
        <w:rPr>
          <w:rFonts w:cs="Arial"/>
          <w:szCs w:val="24"/>
        </w:rPr>
        <w:t>espite the variations, overall kerbside recycling had increased.</w:t>
      </w:r>
    </w:p>
    <w:p w14:paraId="7D8BEAAF" w14:textId="77777777" w:rsidR="00002632" w:rsidRDefault="00002632" w:rsidP="00CE5F91">
      <w:pPr>
        <w:tabs>
          <w:tab w:val="left" w:pos="435"/>
        </w:tabs>
        <w:rPr>
          <w:rFonts w:cs="Arial"/>
          <w:szCs w:val="24"/>
        </w:rPr>
      </w:pPr>
    </w:p>
    <w:p w14:paraId="1B8C6391" w14:textId="79F9AC6D" w:rsidR="00CE5F91" w:rsidRDefault="00CE5F91" w:rsidP="00CE5F91">
      <w:pPr>
        <w:tabs>
          <w:tab w:val="left" w:pos="435"/>
        </w:tabs>
        <w:rPr>
          <w:rFonts w:cs="Arial"/>
          <w:szCs w:val="24"/>
        </w:rPr>
      </w:pPr>
      <w:r w:rsidRPr="00CE5F91">
        <w:rPr>
          <w:rFonts w:cs="Arial"/>
          <w:szCs w:val="24"/>
        </w:rPr>
        <w:t xml:space="preserve">The Chair asked whether the overall position could be considered positive. The </w:t>
      </w:r>
      <w:r w:rsidR="00B1109B">
        <w:rPr>
          <w:rFonts w:cs="Arial"/>
          <w:szCs w:val="24"/>
        </w:rPr>
        <w:t>Head of Waste and Cleansing</w:t>
      </w:r>
      <w:r w:rsidRPr="00CE5F91">
        <w:rPr>
          <w:rFonts w:cs="Arial"/>
          <w:szCs w:val="24"/>
        </w:rPr>
        <w:t xml:space="preserve"> responded that performance was broadly similar to previous years and that, while there were areas of improvement, the overall trend remained steady.</w:t>
      </w:r>
    </w:p>
    <w:p w14:paraId="365059CE" w14:textId="77777777" w:rsidR="00CE5F91" w:rsidRDefault="00CE5F91" w:rsidP="001F294B">
      <w:pPr>
        <w:tabs>
          <w:tab w:val="left" w:pos="435"/>
        </w:tabs>
        <w:rPr>
          <w:rFonts w:cs="Arial"/>
          <w:szCs w:val="24"/>
        </w:rPr>
      </w:pPr>
    </w:p>
    <w:p w14:paraId="5D5DD570" w14:textId="0EB6BF4F" w:rsidR="00CE3B08" w:rsidRDefault="00CE3B08" w:rsidP="001F294B">
      <w:pPr>
        <w:tabs>
          <w:tab w:val="left" w:pos="435"/>
        </w:tabs>
        <w:rPr>
          <w:rFonts w:cs="Arial"/>
          <w:b/>
          <w:bCs/>
          <w:szCs w:val="24"/>
        </w:rPr>
      </w:pPr>
      <w:r w:rsidRPr="005C3BDA">
        <w:rPr>
          <w:rFonts w:cs="Arial"/>
          <w:b/>
          <w:bCs/>
          <w:szCs w:val="24"/>
        </w:rPr>
        <w:t>AGREED TO RECOMMEND</w:t>
      </w:r>
      <w:r w:rsidR="007F3398" w:rsidRPr="005C3BDA">
        <w:rPr>
          <w:rFonts w:cs="Arial"/>
          <w:b/>
          <w:bCs/>
          <w:szCs w:val="24"/>
        </w:rPr>
        <w:t xml:space="preserve">, on the proposal of </w:t>
      </w:r>
      <w:r w:rsidR="00C65B72">
        <w:rPr>
          <w:rFonts w:cs="Arial"/>
          <w:b/>
          <w:bCs/>
          <w:szCs w:val="24"/>
        </w:rPr>
        <w:t>Councillor Har</w:t>
      </w:r>
      <w:r w:rsidR="006C621D">
        <w:rPr>
          <w:rFonts w:cs="Arial"/>
          <w:b/>
          <w:bCs/>
          <w:szCs w:val="24"/>
        </w:rPr>
        <w:t>binson</w:t>
      </w:r>
      <w:r w:rsidR="007F3398" w:rsidRPr="005C3BDA">
        <w:rPr>
          <w:rFonts w:cs="Arial"/>
          <w:b/>
          <w:bCs/>
          <w:szCs w:val="24"/>
        </w:rPr>
        <w:t xml:space="preserve">, seconded by </w:t>
      </w:r>
      <w:r w:rsidR="006C621D">
        <w:rPr>
          <w:rFonts w:cs="Arial"/>
          <w:b/>
          <w:bCs/>
          <w:szCs w:val="24"/>
        </w:rPr>
        <w:t>Councillor Ashe</w:t>
      </w:r>
      <w:r w:rsidR="007F3398" w:rsidRPr="005C3BDA">
        <w:rPr>
          <w:rFonts w:cs="Arial"/>
          <w:b/>
          <w:bCs/>
          <w:szCs w:val="24"/>
        </w:rPr>
        <w:t xml:space="preserve">, that the recommendation be adopted.  </w:t>
      </w:r>
      <w:r w:rsidRPr="005C3BDA">
        <w:rPr>
          <w:rFonts w:cs="Arial"/>
          <w:b/>
          <w:bCs/>
          <w:szCs w:val="24"/>
        </w:rPr>
        <w:t xml:space="preserve"> </w:t>
      </w:r>
    </w:p>
    <w:p w14:paraId="6AB8E303" w14:textId="77777777" w:rsidR="0004690B" w:rsidRPr="005C3BDA" w:rsidRDefault="0004690B" w:rsidP="001F294B">
      <w:pPr>
        <w:tabs>
          <w:tab w:val="left" w:pos="435"/>
        </w:tabs>
        <w:rPr>
          <w:b/>
          <w:bCs/>
          <w:szCs w:val="28"/>
        </w:rPr>
      </w:pPr>
    </w:p>
    <w:p w14:paraId="5C352281" w14:textId="3C0C90D4" w:rsidR="00572ACD" w:rsidRPr="00E44145" w:rsidRDefault="00572ACD" w:rsidP="00C25641">
      <w:pPr>
        <w:rPr>
          <w:b/>
          <w:sz w:val="28"/>
          <w:szCs w:val="28"/>
        </w:rPr>
      </w:pPr>
      <w:r w:rsidRPr="00E44145">
        <w:rPr>
          <w:b/>
          <w:sz w:val="28"/>
          <w:szCs w:val="28"/>
        </w:rPr>
        <w:t xml:space="preserve">13. </w:t>
      </w:r>
      <w:r w:rsidRPr="00E44145">
        <w:rPr>
          <w:b/>
          <w:sz w:val="28"/>
          <w:szCs w:val="28"/>
        </w:rPr>
        <w:tab/>
      </w:r>
      <w:r w:rsidRPr="00E44145">
        <w:rPr>
          <w:b/>
          <w:sz w:val="28"/>
          <w:szCs w:val="28"/>
          <w:u w:val="single"/>
        </w:rPr>
        <w:t xml:space="preserve">NOTICE OF MOTION </w:t>
      </w:r>
      <w:r w:rsidR="00E44145" w:rsidRPr="00E44145">
        <w:rPr>
          <w:b/>
          <w:sz w:val="28"/>
          <w:szCs w:val="28"/>
          <w:u w:val="single"/>
        </w:rPr>
        <w:t>665 COMBER DOG PARK</w:t>
      </w:r>
      <w:r w:rsidR="00E44145" w:rsidRPr="00E44145">
        <w:rPr>
          <w:b/>
          <w:sz w:val="28"/>
          <w:szCs w:val="28"/>
        </w:rPr>
        <w:t xml:space="preserve"> </w:t>
      </w:r>
    </w:p>
    <w:p w14:paraId="3F3B3C7D" w14:textId="77777777" w:rsidR="00572ACD" w:rsidRDefault="00572ACD" w:rsidP="00C25641">
      <w:pPr>
        <w:rPr>
          <w:b/>
          <w:sz w:val="28"/>
          <w:szCs w:val="28"/>
        </w:rPr>
      </w:pPr>
    </w:p>
    <w:p w14:paraId="119A74F3" w14:textId="66967AC2" w:rsidR="00990154" w:rsidRDefault="00146029" w:rsidP="00E22EF6">
      <w:pPr>
        <w:rPr>
          <w:rFonts w:cs="Arial"/>
          <w:szCs w:val="24"/>
        </w:rPr>
      </w:pPr>
      <w:r>
        <w:t xml:space="preserve">PREVIOUSLY CIRCULATED:- Report from the Director of Environmental Services detailing that </w:t>
      </w:r>
      <w:r w:rsidR="0004690B">
        <w:t xml:space="preserve">in </w:t>
      </w:r>
      <w:r w:rsidR="00990154">
        <w:rPr>
          <w:rFonts w:cs="Arial"/>
          <w:szCs w:val="24"/>
        </w:rPr>
        <w:t xml:space="preserve">April 2025 the following decision was agreed by </w:t>
      </w:r>
      <w:r w:rsidR="00E22EF6">
        <w:rPr>
          <w:rFonts w:cs="Arial"/>
          <w:szCs w:val="24"/>
        </w:rPr>
        <w:t xml:space="preserve">the </w:t>
      </w:r>
      <w:r w:rsidR="00990154">
        <w:rPr>
          <w:rFonts w:cs="Arial"/>
          <w:szCs w:val="24"/>
        </w:rPr>
        <w:t>Council as a result of a Notice of Motion:</w:t>
      </w:r>
    </w:p>
    <w:p w14:paraId="6D854D37" w14:textId="77777777" w:rsidR="00990154" w:rsidRDefault="00990154" w:rsidP="00E22EF6">
      <w:pPr>
        <w:rPr>
          <w:rFonts w:cs="Arial"/>
          <w:szCs w:val="24"/>
        </w:rPr>
      </w:pPr>
    </w:p>
    <w:p w14:paraId="2DF02700" w14:textId="77777777" w:rsidR="00990154" w:rsidRDefault="00990154" w:rsidP="00E22EF6">
      <w:pPr>
        <w:rPr>
          <w:rFonts w:cs="Arial"/>
          <w:color w:val="000000" w:themeColor="text1"/>
        </w:rPr>
      </w:pPr>
      <w:r>
        <w:rPr>
          <w:rFonts w:cs="Arial"/>
          <w:szCs w:val="24"/>
        </w:rPr>
        <w:t>“</w:t>
      </w:r>
      <w:r w:rsidRPr="002C0F1D">
        <w:rPr>
          <w:rFonts w:cs="Arial"/>
          <w:color w:val="000000" w:themeColor="text1"/>
        </w:rPr>
        <w:t>We are all aware that dog ownership has increased significantly over the past years.   There is fenced of area on “Muckers” in Comber, which is currently being used by NIW which when they have finished their work might lend itself to creating a dog park. This Council should bring back a report that explores the options for creating a dog park in Comber.</w:t>
      </w:r>
      <w:r>
        <w:rPr>
          <w:rFonts w:cs="Arial"/>
          <w:color w:val="000000" w:themeColor="text1"/>
        </w:rPr>
        <w:t>”</w:t>
      </w:r>
    </w:p>
    <w:p w14:paraId="7114F3C1" w14:textId="77777777" w:rsidR="00990154" w:rsidRDefault="00990154" w:rsidP="00E22EF6">
      <w:pPr>
        <w:rPr>
          <w:rFonts w:cs="Arial"/>
          <w:color w:val="000000" w:themeColor="text1"/>
        </w:rPr>
      </w:pPr>
    </w:p>
    <w:p w14:paraId="4BD81B43" w14:textId="5E30222D" w:rsidR="00990154" w:rsidRDefault="00990154" w:rsidP="00E22EF6">
      <w:pPr>
        <w:rPr>
          <w:rFonts w:cs="Arial"/>
          <w:szCs w:val="24"/>
        </w:rPr>
      </w:pPr>
      <w:r w:rsidRPr="00C02C93">
        <w:t>The proposal reflect</w:t>
      </w:r>
      <w:r w:rsidR="00E22EF6">
        <w:t>ed</w:t>
      </w:r>
      <w:r w:rsidRPr="00C02C93">
        <w:t xml:space="preserve"> growing interest in dedicated spaces for dog exercise and training, as well as wider discussions around balancing the needs of different park users.</w:t>
      </w:r>
      <w:r>
        <w:t xml:space="preserve"> </w:t>
      </w:r>
      <w:r w:rsidR="00E22EF6">
        <w:t xml:space="preserve"> </w:t>
      </w:r>
      <w:r w:rsidRPr="00C02C93">
        <w:t>Designated dog parks can offer benefits in certain contexts, including more structured off</w:t>
      </w:r>
      <w:r w:rsidRPr="00C02C93">
        <w:noBreakHyphen/>
        <w:t xml:space="preserve">lead space and clearer separation of uses. </w:t>
      </w:r>
      <w:r w:rsidR="00E22EF6">
        <w:t xml:space="preserve"> </w:t>
      </w:r>
      <w:r w:rsidRPr="00C02C93">
        <w:t>However, they c</w:t>
      </w:r>
      <w:r w:rsidR="00E22EF6">
        <w:t xml:space="preserve">ould </w:t>
      </w:r>
      <w:r w:rsidRPr="00C02C93">
        <w:t xml:space="preserve">also have implications for park management, maintenance, enforcement, biodiversity, amenity use, and community cohesion. </w:t>
      </w:r>
      <w:r w:rsidR="00E22EF6">
        <w:t xml:space="preserve"> </w:t>
      </w:r>
      <w:r w:rsidRPr="00C02C93">
        <w:t>As such, any proposal require</w:t>
      </w:r>
      <w:r w:rsidR="00E22EF6">
        <w:t>d</w:t>
      </w:r>
      <w:r w:rsidRPr="00C02C93">
        <w:t xml:space="preserve"> consideration of evidence of need, suitability of the location, and local community views.</w:t>
      </w:r>
    </w:p>
    <w:p w14:paraId="3C9AC5C3" w14:textId="77777777" w:rsidR="00990154" w:rsidRPr="00A470E2" w:rsidRDefault="00990154" w:rsidP="00990154">
      <w:pPr>
        <w:jc w:val="both"/>
        <w:rPr>
          <w:rFonts w:cs="Arial"/>
          <w:b/>
          <w:bCs/>
          <w:szCs w:val="24"/>
        </w:rPr>
      </w:pPr>
    </w:p>
    <w:p w14:paraId="18A19D50" w14:textId="77777777" w:rsidR="00990154" w:rsidRPr="00FD46D4" w:rsidRDefault="00990154" w:rsidP="00E22EF6">
      <w:pPr>
        <w:rPr>
          <w:rFonts w:cs="Arial"/>
          <w:b/>
          <w:bCs/>
          <w:szCs w:val="24"/>
        </w:rPr>
      </w:pPr>
      <w:r>
        <w:rPr>
          <w:rFonts w:cs="Arial"/>
          <w:b/>
          <w:bCs/>
          <w:szCs w:val="24"/>
        </w:rPr>
        <w:t>Key Issues</w:t>
      </w:r>
    </w:p>
    <w:p w14:paraId="0B1CC6E1" w14:textId="307DA730" w:rsidR="00990154" w:rsidRPr="00C02C93" w:rsidRDefault="00990154" w:rsidP="00E22EF6">
      <w:r w:rsidRPr="00C02C93">
        <w:t>Comber Park Way currently operate</w:t>
      </w:r>
      <w:r w:rsidR="00E22EF6">
        <w:t>d</w:t>
      </w:r>
      <w:r w:rsidRPr="00C02C93">
        <w:t xml:space="preserve"> as an informal open space used by a range of park users, including walkers, families, and dog owners. There </w:t>
      </w:r>
      <w:r w:rsidR="00B00AF4">
        <w:t>wa</w:t>
      </w:r>
      <w:r w:rsidRPr="00C02C93">
        <w:t>s no existing designation for off</w:t>
      </w:r>
      <w:r w:rsidRPr="00C02C93">
        <w:noBreakHyphen/>
        <w:t xml:space="preserve">lead dog use beyond general controls, and no formal dog park infrastructure </w:t>
      </w:r>
      <w:r w:rsidR="00B00AF4">
        <w:t>wa</w:t>
      </w:r>
      <w:r w:rsidRPr="00C02C93">
        <w:t>s in place.</w:t>
      </w:r>
      <w:r>
        <w:t xml:space="preserve"> </w:t>
      </w:r>
      <w:r w:rsidR="00B00AF4">
        <w:t xml:space="preserve"> </w:t>
      </w:r>
      <w:r w:rsidRPr="00C02C93">
        <w:t>Operational feedback indicate</w:t>
      </w:r>
      <w:r w:rsidR="00B00AF4">
        <w:t>d</w:t>
      </w:r>
      <w:r w:rsidRPr="00C02C93">
        <w:t xml:space="preserve"> that the site function</w:t>
      </w:r>
      <w:r w:rsidR="00B00AF4">
        <w:t>ed</w:t>
      </w:r>
      <w:r w:rsidRPr="00C02C93">
        <w:t xml:space="preserve"> largely without significant conflict between user groups.</w:t>
      </w:r>
      <w:r>
        <w:t xml:space="preserve"> The space consist</w:t>
      </w:r>
      <w:r w:rsidR="00B00AF4">
        <w:t>ed</w:t>
      </w:r>
      <w:r>
        <w:t xml:space="preserve"> of a large green with tree planting, pitch, skate park etc. </w:t>
      </w:r>
      <w:r w:rsidR="001966A6">
        <w:t xml:space="preserve"> </w:t>
      </w:r>
      <w:r>
        <w:t xml:space="preserve">The site </w:t>
      </w:r>
      <w:r w:rsidR="001966A6">
        <w:t>wa</w:t>
      </w:r>
      <w:r>
        <w:t xml:space="preserve">s characteristically </w:t>
      </w:r>
      <w:r>
        <w:lastRenderedPageBreak/>
        <w:t xml:space="preserve">“wet” and ground conditions during wet spells would be marshy. The site </w:t>
      </w:r>
      <w:r w:rsidR="003449A5">
        <w:t>wa</w:t>
      </w:r>
      <w:r>
        <w:t>s also used weekly for a Park Run event.</w:t>
      </w:r>
    </w:p>
    <w:p w14:paraId="6A065DC8" w14:textId="77777777" w:rsidR="00990154" w:rsidRDefault="00990154" w:rsidP="00E22EF6">
      <w:pPr>
        <w:rPr>
          <w:rFonts w:cs="Arial"/>
          <w:szCs w:val="24"/>
        </w:rPr>
      </w:pPr>
    </w:p>
    <w:p w14:paraId="1148BCC4" w14:textId="7AC9DB79" w:rsidR="00990154" w:rsidRDefault="00990154" w:rsidP="00E22EF6">
      <w:r>
        <w:t>Parks officers met with colleagues in NET, to request a history of e</w:t>
      </w:r>
      <w:r w:rsidRPr="00C02C93">
        <w:t xml:space="preserve">nforcement records relating to dog use </w:t>
      </w:r>
      <w:r>
        <w:t xml:space="preserve">which </w:t>
      </w:r>
      <w:r w:rsidRPr="00C02C93">
        <w:t>ha</w:t>
      </w:r>
      <w:r w:rsidR="003449A5">
        <w:t>d</w:t>
      </w:r>
      <w:r w:rsidRPr="00C02C93">
        <w:t xml:space="preserve"> been reviewed to identify any trends or recurring issues that might support the need for a designated dog park facility.</w:t>
      </w:r>
      <w:r>
        <w:t xml:space="preserve"> </w:t>
      </w:r>
      <w:r w:rsidRPr="0054406B">
        <w:t xml:space="preserve">Recorded Incidents – Muckers Field, Comber (2018–2024): </w:t>
      </w:r>
      <w:r w:rsidRPr="00C02C93">
        <w:t>A review of dog</w:t>
      </w:r>
      <w:r w:rsidRPr="00C02C93">
        <w:noBreakHyphen/>
        <w:t>related reports at M</w:t>
      </w:r>
      <w:r w:rsidRPr="009E2DE6">
        <w:t>uckers</w:t>
      </w:r>
      <w:r w:rsidRPr="00C02C93">
        <w:t xml:space="preserve"> Field, Comber, since 2018, show</w:t>
      </w:r>
      <w:r w:rsidR="003449A5">
        <w:t>ed</w:t>
      </w:r>
      <w:r w:rsidRPr="00C02C93">
        <w:t xml:space="preserve"> </w:t>
      </w:r>
      <w:r>
        <w:t xml:space="preserve">there were </w:t>
      </w:r>
      <w:r w:rsidRPr="00C02C93">
        <w:t>four recorded dog</w:t>
      </w:r>
      <w:r w:rsidRPr="00C02C93">
        <w:noBreakHyphen/>
        <w:t xml:space="preserve">related incidents over </w:t>
      </w:r>
      <w:r>
        <w:t>this recorded</w:t>
      </w:r>
      <w:r w:rsidRPr="00C02C93">
        <w:t xml:space="preserve"> period</w:t>
      </w:r>
      <w:r>
        <w:t xml:space="preserve"> </w:t>
      </w:r>
      <w:proofErr w:type="spellStart"/>
      <w:r>
        <w:t>ie</w:t>
      </w:r>
      <w:proofErr w:type="spellEnd"/>
      <w:r>
        <w:t xml:space="preserve">. </w:t>
      </w:r>
      <w:r w:rsidRPr="0054406B">
        <w:t>2018</w:t>
      </w:r>
      <w:r>
        <w:t xml:space="preserve">, </w:t>
      </w:r>
      <w:r w:rsidRPr="0054406B">
        <w:t>2020</w:t>
      </w:r>
      <w:r>
        <w:t xml:space="preserve">, </w:t>
      </w:r>
      <w:r w:rsidRPr="0054406B">
        <w:t>2023</w:t>
      </w:r>
      <w:r>
        <w:t xml:space="preserve"> &amp; </w:t>
      </w:r>
      <w:r w:rsidRPr="0054406B">
        <w:t>202</w:t>
      </w:r>
      <w:r>
        <w:t>4.</w:t>
      </w:r>
    </w:p>
    <w:p w14:paraId="2E7E6F64" w14:textId="77777777" w:rsidR="00990154" w:rsidRPr="00C02C93" w:rsidRDefault="00990154" w:rsidP="00990154">
      <w:pPr>
        <w:jc w:val="both"/>
      </w:pPr>
    </w:p>
    <w:p w14:paraId="43840E0B" w14:textId="6F4373D6" w:rsidR="00990154" w:rsidRPr="00C02C93" w:rsidRDefault="00990154" w:rsidP="003449A5">
      <w:r w:rsidRPr="00C02C93">
        <w:t>The frequency and nature of th</w:t>
      </w:r>
      <w:r w:rsidR="003449A5">
        <w:t>o</w:t>
      </w:r>
      <w:r w:rsidRPr="00C02C93">
        <w:t xml:space="preserve">se incidents </w:t>
      </w:r>
      <w:r w:rsidR="00C22B42">
        <w:t>was</w:t>
      </w:r>
      <w:r>
        <w:t xml:space="preserve"> extremely</w:t>
      </w:r>
      <w:r w:rsidRPr="00C02C93">
        <w:t xml:space="preserve"> low and largely relate to isolated matters. </w:t>
      </w:r>
      <w:r w:rsidR="00C22B42">
        <w:t xml:space="preserve"> </w:t>
      </w:r>
      <w:r w:rsidRPr="00C02C93">
        <w:t>Enforcement data d</w:t>
      </w:r>
      <w:r w:rsidR="00C22B42">
        <w:t>id</w:t>
      </w:r>
      <w:r w:rsidRPr="00C02C93">
        <w:t xml:space="preserve"> not indicate persistent issues with dog behaviour, lack of control, or conflict at this location. </w:t>
      </w:r>
      <w:r w:rsidR="00C22B42">
        <w:t xml:space="preserve"> </w:t>
      </w:r>
      <w:r w:rsidRPr="00C02C93">
        <w:t>Taken together, the available evidence suggest</w:t>
      </w:r>
      <w:r w:rsidR="00C22B42">
        <w:t>ed</w:t>
      </w:r>
      <w:r w:rsidRPr="00C02C93">
        <w:t xml:space="preserve"> that current arrangements </w:t>
      </w:r>
      <w:r w:rsidR="00C22B42">
        <w:t>we</w:t>
      </w:r>
      <w:r w:rsidRPr="00C02C93">
        <w:t xml:space="preserve">re generally effective and that there </w:t>
      </w:r>
      <w:r w:rsidR="00C22B42">
        <w:t>wa</w:t>
      </w:r>
      <w:r w:rsidRPr="00C02C93">
        <w:t>s no demonstrated enforcement</w:t>
      </w:r>
      <w:r w:rsidRPr="00C02C93">
        <w:noBreakHyphen/>
        <w:t xml:space="preserve">led requirement for the introduction of a dedicated dog park </w:t>
      </w:r>
      <w:r>
        <w:t xml:space="preserve">or introduction of a dog order </w:t>
      </w:r>
      <w:r w:rsidRPr="00C02C93">
        <w:t>at Comber</w:t>
      </w:r>
      <w:r>
        <w:t xml:space="preserve">, Muckers Field </w:t>
      </w:r>
      <w:r w:rsidRPr="00C02C93">
        <w:t>at this time.</w:t>
      </w:r>
    </w:p>
    <w:p w14:paraId="3C1B971C" w14:textId="77777777" w:rsidR="00990154" w:rsidRPr="00C02C93" w:rsidRDefault="00990154" w:rsidP="003449A5"/>
    <w:p w14:paraId="0980E238" w14:textId="224BDD7D" w:rsidR="00990154" w:rsidRDefault="00990154" w:rsidP="003449A5">
      <w:r>
        <w:t xml:space="preserve">Officers considered the </w:t>
      </w:r>
      <w:r w:rsidRPr="00C02C93">
        <w:t xml:space="preserve">following factors </w:t>
      </w:r>
      <w:r>
        <w:t>when</w:t>
      </w:r>
      <w:r w:rsidRPr="00C02C93">
        <w:t xml:space="preserve"> </w:t>
      </w:r>
      <w:r w:rsidR="00E6309C">
        <w:t xml:space="preserve">carrying out an </w:t>
      </w:r>
      <w:r w:rsidRPr="00C02C93">
        <w:t>assessment</w:t>
      </w:r>
      <w:r>
        <w:t xml:space="preserve"> of need</w:t>
      </w:r>
      <w:r w:rsidRPr="00C02C93">
        <w:t>:</w:t>
      </w:r>
    </w:p>
    <w:p w14:paraId="3073380A" w14:textId="77777777" w:rsidR="00990154" w:rsidRPr="00C02C93" w:rsidRDefault="00990154" w:rsidP="003449A5"/>
    <w:p w14:paraId="4F39AC3A" w14:textId="77777777" w:rsidR="00990154" w:rsidRPr="00C02C93" w:rsidRDefault="00990154" w:rsidP="00D816C7">
      <w:pPr>
        <w:numPr>
          <w:ilvl w:val="0"/>
          <w:numId w:val="28"/>
        </w:numPr>
      </w:pPr>
      <w:r w:rsidRPr="00C02C93">
        <w:t>Compatibility with existing recreational uses and shared</w:t>
      </w:r>
      <w:r w:rsidRPr="00C02C93">
        <w:noBreakHyphen/>
        <w:t>space principles</w:t>
      </w:r>
    </w:p>
    <w:p w14:paraId="729109AE" w14:textId="77777777" w:rsidR="00990154" w:rsidRPr="00C02C93" w:rsidRDefault="00990154" w:rsidP="00D816C7">
      <w:pPr>
        <w:numPr>
          <w:ilvl w:val="0"/>
          <w:numId w:val="28"/>
        </w:numPr>
      </w:pPr>
      <w:r w:rsidRPr="00C02C93">
        <w:t>Potential impacts on grassed areas and wider biodiversity</w:t>
      </w:r>
    </w:p>
    <w:p w14:paraId="412D4588" w14:textId="77777777" w:rsidR="00990154" w:rsidRPr="00C02C93" w:rsidRDefault="00990154" w:rsidP="00D816C7">
      <w:pPr>
        <w:numPr>
          <w:ilvl w:val="0"/>
          <w:numId w:val="28"/>
        </w:numPr>
        <w:jc w:val="both"/>
      </w:pPr>
      <w:r w:rsidRPr="00C02C93">
        <w:t>Health and safety considerations, including fencing, entrances and dog/user separation</w:t>
      </w:r>
    </w:p>
    <w:p w14:paraId="00D14CD9" w14:textId="77777777" w:rsidR="00990154" w:rsidRPr="00C02C93" w:rsidRDefault="00990154" w:rsidP="00D816C7">
      <w:pPr>
        <w:numPr>
          <w:ilvl w:val="0"/>
          <w:numId w:val="28"/>
        </w:numPr>
        <w:jc w:val="both"/>
      </w:pPr>
      <w:r w:rsidRPr="00C02C93">
        <w:t>Visual and amenity impacts on neighbouring residents</w:t>
      </w:r>
    </w:p>
    <w:p w14:paraId="787DDD85" w14:textId="77777777" w:rsidR="00990154" w:rsidRPr="00C02C93" w:rsidRDefault="00990154" w:rsidP="00D816C7">
      <w:pPr>
        <w:numPr>
          <w:ilvl w:val="0"/>
          <w:numId w:val="28"/>
        </w:numPr>
        <w:jc w:val="both"/>
      </w:pPr>
      <w:r w:rsidRPr="00C02C93">
        <w:t>Ongoing maintenance, cleansing, and enforcement requirements</w:t>
      </w:r>
    </w:p>
    <w:p w14:paraId="0FA83C78" w14:textId="77777777" w:rsidR="00990154" w:rsidRPr="00C02C93" w:rsidRDefault="00990154" w:rsidP="00D816C7">
      <w:pPr>
        <w:numPr>
          <w:ilvl w:val="0"/>
          <w:numId w:val="28"/>
        </w:numPr>
        <w:jc w:val="both"/>
      </w:pPr>
      <w:r w:rsidRPr="00C02C93">
        <w:t>Capital and revenue cost implications</w:t>
      </w:r>
    </w:p>
    <w:p w14:paraId="44247E11" w14:textId="77777777" w:rsidR="00990154" w:rsidRDefault="00990154" w:rsidP="00990154">
      <w:pPr>
        <w:jc w:val="both"/>
      </w:pPr>
    </w:p>
    <w:p w14:paraId="47052E0A" w14:textId="79426450" w:rsidR="00990154" w:rsidRDefault="00990154" w:rsidP="00BD0B41">
      <w:r w:rsidRPr="00C02C93">
        <w:t>While no clear operational or enforcement need ha</w:t>
      </w:r>
      <w:r w:rsidR="00BD0B41">
        <w:t>d</w:t>
      </w:r>
      <w:r w:rsidRPr="00C02C93">
        <w:t xml:space="preserve"> been identified, it </w:t>
      </w:r>
      <w:r>
        <w:t>wa</w:t>
      </w:r>
      <w:r w:rsidRPr="00C02C93">
        <w:t xml:space="preserve">s recognised that potential community interest </w:t>
      </w:r>
      <w:r>
        <w:t xml:space="preserve">and </w:t>
      </w:r>
      <w:r w:rsidRPr="00C02C93">
        <w:t>demand should be explored further.</w:t>
      </w:r>
      <w:r>
        <w:t xml:space="preserve"> A</w:t>
      </w:r>
      <w:r w:rsidRPr="00C02C93">
        <w:t xml:space="preserve"> local community survey and engagement exercise </w:t>
      </w:r>
      <w:r>
        <w:t>was undertaken to</w:t>
      </w:r>
      <w:r w:rsidRPr="00C02C93">
        <w:t>:</w:t>
      </w:r>
    </w:p>
    <w:p w14:paraId="2CC403A2" w14:textId="77777777" w:rsidR="00990154" w:rsidRPr="00C02C93" w:rsidRDefault="00990154" w:rsidP="00990154">
      <w:pPr>
        <w:jc w:val="both"/>
      </w:pPr>
    </w:p>
    <w:p w14:paraId="76CC3B0F" w14:textId="77777777" w:rsidR="00990154" w:rsidRPr="00C02C93" w:rsidRDefault="00990154" w:rsidP="00D816C7">
      <w:pPr>
        <w:numPr>
          <w:ilvl w:val="0"/>
          <w:numId w:val="29"/>
        </w:numPr>
        <w:ind w:left="714" w:hanging="357"/>
        <w:jc w:val="both"/>
      </w:pPr>
      <w:r w:rsidRPr="00C02C93">
        <w:t>Gauge public support or opposition to a dog park at Comber</w:t>
      </w:r>
      <w:r>
        <w:t>, Muckers Field</w:t>
      </w:r>
    </w:p>
    <w:p w14:paraId="1402AD28" w14:textId="77777777" w:rsidR="00990154" w:rsidRPr="00C02C93" w:rsidRDefault="00990154" w:rsidP="00D816C7">
      <w:pPr>
        <w:numPr>
          <w:ilvl w:val="0"/>
          <w:numId w:val="29"/>
        </w:numPr>
        <w:ind w:left="714" w:hanging="357"/>
        <w:jc w:val="both"/>
      </w:pPr>
      <w:r w:rsidRPr="00C02C93">
        <w:t>Understand levels of satisfaction with current arrangements</w:t>
      </w:r>
    </w:p>
    <w:p w14:paraId="45B99100" w14:textId="77777777" w:rsidR="00990154" w:rsidRPr="00C02C93" w:rsidRDefault="00990154" w:rsidP="00D816C7">
      <w:pPr>
        <w:numPr>
          <w:ilvl w:val="0"/>
          <w:numId w:val="29"/>
        </w:numPr>
        <w:ind w:left="714" w:hanging="357"/>
        <w:jc w:val="both"/>
      </w:pPr>
      <w:r w:rsidRPr="00C02C93">
        <w:t>Identify specific concerns, including noise, safety, cleanliness, and impact on other users</w:t>
      </w:r>
    </w:p>
    <w:p w14:paraId="7AFC930D" w14:textId="77777777" w:rsidR="00990154" w:rsidRPr="00C02C93" w:rsidRDefault="00990154" w:rsidP="00D816C7">
      <w:pPr>
        <w:numPr>
          <w:ilvl w:val="0"/>
          <w:numId w:val="29"/>
        </w:numPr>
        <w:ind w:left="714" w:hanging="357"/>
        <w:jc w:val="both"/>
      </w:pPr>
      <w:r w:rsidRPr="00C02C93">
        <w:t>Capture views on alternative approaches or locations, if relevant</w:t>
      </w:r>
    </w:p>
    <w:p w14:paraId="46A242B2" w14:textId="77777777" w:rsidR="00990154" w:rsidRDefault="00990154" w:rsidP="00990154">
      <w:pPr>
        <w:jc w:val="both"/>
      </w:pPr>
    </w:p>
    <w:p w14:paraId="59E592EF" w14:textId="56C09F7E" w:rsidR="00990154" w:rsidRPr="004921BA" w:rsidRDefault="00990154" w:rsidP="00BD0B41">
      <w:r w:rsidRPr="004921BA">
        <w:t>Analysis of the Comber Dog Park survey responses show</w:t>
      </w:r>
      <w:r w:rsidR="00BD0B41">
        <w:t>ed</w:t>
      </w:r>
      <w:r w:rsidRPr="004921BA">
        <w:t xml:space="preserve"> that the majority of participants d</w:t>
      </w:r>
      <w:r w:rsidR="00BD0B41">
        <w:t>id</w:t>
      </w:r>
      <w:r w:rsidRPr="004921BA">
        <w:t xml:space="preserve"> not support the creation of a designated dog park at Mucker’s Field. Out of the 35 responses received, 19 respondents indicated “No”, compared with 14 who said “Yes” and 2 who were unsure. </w:t>
      </w:r>
      <w:r w:rsidR="00BD0B41">
        <w:t xml:space="preserve"> </w:t>
      </w:r>
      <w:r w:rsidRPr="004921BA">
        <w:t>Notably, 28 respondents identified as dog walkers, indicating that feedback came predominantly from regular users who walk</w:t>
      </w:r>
      <w:r w:rsidR="00BD0B41">
        <w:t>ed</w:t>
      </w:r>
      <w:r w:rsidRPr="004921BA">
        <w:t xml:space="preserve"> dogs in the area</w:t>
      </w:r>
      <w:r>
        <w:t>.</w:t>
      </w:r>
      <w:r w:rsidRPr="004921BA">
        <w:t xml:space="preserve"> The “No” responses frequently referenced concerns about cost, antisocial behaviour, dog waste, and a preference for maintaining the space as it currently </w:t>
      </w:r>
      <w:r w:rsidR="00BD0B41">
        <w:t>wa</w:t>
      </w:r>
      <w:r w:rsidRPr="004921BA">
        <w:t xml:space="preserve">s or using it for alternative community purposes such as seating, gardens, or other recreational facilities. Many daily users of the field, including dog owners, expressed apprehension that a dedicated dog park may not address existing issues and could introduce new management or enforcement challenges. </w:t>
      </w:r>
      <w:r w:rsidRPr="004921BA">
        <w:lastRenderedPageBreak/>
        <w:t>Overall, the survey results indicate</w:t>
      </w:r>
      <w:r w:rsidR="00BD0B41">
        <w:t>d</w:t>
      </w:r>
      <w:r w:rsidRPr="004921BA">
        <w:t xml:space="preserve"> that there </w:t>
      </w:r>
      <w:r w:rsidR="00BD0B41">
        <w:t>wa</w:t>
      </w:r>
      <w:r w:rsidRPr="004921BA">
        <w:t>s not sufficient community support at this time to advance the proposal for a designated dog park at Mucker’s Field.</w:t>
      </w:r>
    </w:p>
    <w:p w14:paraId="5742C6B8" w14:textId="77777777" w:rsidR="00990154" w:rsidRPr="004921BA" w:rsidRDefault="00990154" w:rsidP="00990154">
      <w:pPr>
        <w:jc w:val="both"/>
      </w:pPr>
    </w:p>
    <w:p w14:paraId="37CE7043" w14:textId="77777777" w:rsidR="00990154" w:rsidRPr="00FD46D4" w:rsidRDefault="00990154" w:rsidP="00BD0B41">
      <w:pPr>
        <w:rPr>
          <w:rFonts w:cs="Arial"/>
          <w:b/>
          <w:bCs/>
          <w:szCs w:val="24"/>
        </w:rPr>
      </w:pPr>
      <w:r>
        <w:rPr>
          <w:rFonts w:cs="Arial"/>
          <w:b/>
          <w:bCs/>
          <w:szCs w:val="24"/>
        </w:rPr>
        <w:t>Next Steps</w:t>
      </w:r>
    </w:p>
    <w:p w14:paraId="05B59801" w14:textId="431CC817" w:rsidR="00990154" w:rsidRDefault="00990154" w:rsidP="00BD0B41">
      <w:r w:rsidRPr="00034517">
        <w:t>Th</w:t>
      </w:r>
      <w:r w:rsidR="00BD0B41">
        <w:t>e</w:t>
      </w:r>
      <w:r w:rsidRPr="00034517">
        <w:t xml:space="preserve"> site </w:t>
      </w:r>
      <w:r w:rsidR="00BD0B41">
        <w:t>wa</w:t>
      </w:r>
      <w:r w:rsidRPr="00034517">
        <w:t xml:space="preserve">s a vital asset for Comber, and public consultations highlighted strong community interest in its improvement. </w:t>
      </w:r>
      <w:r w:rsidR="00BD0B41">
        <w:t xml:space="preserve"> </w:t>
      </w:r>
      <w:r w:rsidRPr="00034517">
        <w:t xml:space="preserve">To move forward, officers </w:t>
      </w:r>
      <w:r>
        <w:t>w</w:t>
      </w:r>
      <w:r w:rsidR="00BD0B41">
        <w:t>ould</w:t>
      </w:r>
      <w:r>
        <w:t xml:space="preserve"> progress a</w:t>
      </w:r>
      <w:r w:rsidRPr="00034517">
        <w:t xml:space="preserve"> feasibility study to develop a formal business case for future budget review.</w:t>
      </w:r>
    </w:p>
    <w:p w14:paraId="229513CA" w14:textId="77777777" w:rsidR="00990154" w:rsidRDefault="00990154" w:rsidP="00BD0B41"/>
    <w:p w14:paraId="4C24F36A" w14:textId="77777777" w:rsidR="00990154" w:rsidRPr="00FD46D4" w:rsidRDefault="00990154" w:rsidP="00BD0B41">
      <w:pPr>
        <w:rPr>
          <w:rFonts w:cs="Arial"/>
          <w:b/>
          <w:bCs/>
          <w:szCs w:val="24"/>
        </w:rPr>
      </w:pPr>
      <w:r w:rsidRPr="00953D6D">
        <w:rPr>
          <w:rFonts w:cs="Arial"/>
          <w:b/>
          <w:bCs/>
          <w:szCs w:val="24"/>
        </w:rPr>
        <w:t>Summary</w:t>
      </w:r>
    </w:p>
    <w:p w14:paraId="409B0AD7" w14:textId="692AC36F" w:rsidR="00990154" w:rsidRDefault="00990154" w:rsidP="00BD0B41">
      <w:r w:rsidRPr="00034517">
        <w:t>Current enforcement and operational data d</w:t>
      </w:r>
      <w:r w:rsidR="00BD0B41">
        <w:t xml:space="preserve">id </w:t>
      </w:r>
      <w:r w:rsidRPr="00034517">
        <w:t>not justify the immediate creation of a dedicated dog park in Comber. While public opinion remain</w:t>
      </w:r>
      <w:r w:rsidR="00D9002F">
        <w:t>ed</w:t>
      </w:r>
      <w:r w:rsidRPr="00034517">
        <w:t xml:space="preserve"> divided</w:t>
      </w:r>
      <w:r>
        <w:t xml:space="preserve"> over the </w:t>
      </w:r>
      <w:r w:rsidRPr="00034517">
        <w:t>dog park</w:t>
      </w:r>
      <w:r>
        <w:t xml:space="preserve"> proposal</w:t>
      </w:r>
      <w:r w:rsidRPr="00034517">
        <w:t xml:space="preserve">, there </w:t>
      </w:r>
      <w:r w:rsidR="00D9002F">
        <w:t>wa</w:t>
      </w:r>
      <w:r w:rsidRPr="00034517">
        <w:t>s a clear case for a comprehensive feasibility study to inform a potential business case for the wider site.</w:t>
      </w:r>
    </w:p>
    <w:p w14:paraId="7C83A153" w14:textId="77777777" w:rsidR="00D9002F" w:rsidRDefault="00D9002F" w:rsidP="00BD0B41"/>
    <w:p w14:paraId="484303D8" w14:textId="64FE0E8E" w:rsidR="00D9002F" w:rsidRDefault="00D9002F" w:rsidP="00BD0B41">
      <w:r>
        <w:t xml:space="preserve">RECOMMENDED that the Council notes this report.   </w:t>
      </w:r>
    </w:p>
    <w:p w14:paraId="1B589524" w14:textId="77777777" w:rsidR="00D539FC" w:rsidRDefault="00D539FC" w:rsidP="00BD0B41"/>
    <w:p w14:paraId="2E2E1C15" w14:textId="12C4F8A7" w:rsidR="00D539FC" w:rsidRDefault="00D539FC" w:rsidP="00BD0B41">
      <w:r>
        <w:t xml:space="preserve">Councillor Morgan had been given speaking rights on the item and she was invited to join the meeting.    </w:t>
      </w:r>
    </w:p>
    <w:p w14:paraId="4271F7FB" w14:textId="77777777" w:rsidR="00D539FC" w:rsidRDefault="00D539FC" w:rsidP="00BD0B41"/>
    <w:p w14:paraId="144CE60D" w14:textId="2353AE8D" w:rsidR="00D539FC" w:rsidRDefault="00D539FC" w:rsidP="00BD0B41">
      <w:r>
        <w:t xml:space="preserve">Proposed by Councillor Ashe, seconded by Alderman Cummings, that the recommendation be adopted.  </w:t>
      </w:r>
    </w:p>
    <w:p w14:paraId="026772ED" w14:textId="77777777" w:rsidR="00146029" w:rsidRDefault="00146029" w:rsidP="00146029"/>
    <w:p w14:paraId="6AEADD68" w14:textId="3B79871C" w:rsidR="002500FE" w:rsidRDefault="0048035B" w:rsidP="0048035B">
      <w:r>
        <w:t>Councillor Ashe thanked officers for their hard work in carrying out the feasibility study and had stated that she looked forward to its progression.</w:t>
      </w:r>
      <w:r w:rsidR="00646ABE">
        <w:t xml:space="preserve">  Seconding the recommendation</w:t>
      </w:r>
      <w:r>
        <w:t xml:space="preserve"> Alderman Cummings had commented that well</w:t>
      </w:r>
      <w:r>
        <w:rPr>
          <w:rFonts w:ascii="Cambria Math" w:hAnsi="Cambria Math" w:cs="Cambria Math"/>
        </w:rPr>
        <w:t>‑</w:t>
      </w:r>
      <w:r>
        <w:t>behaved dogs and responsible dog owners had become a victim of their own success in the area</w:t>
      </w:r>
      <w:r w:rsidR="00646ABE">
        <w:t xml:space="preserve">.  He noted the </w:t>
      </w:r>
      <w:r>
        <w:t xml:space="preserve">strong community interest </w:t>
      </w:r>
      <w:r w:rsidR="002500FE">
        <w:t xml:space="preserve">and was pleased with the officers’ findings and the further responses that would be provided.  </w:t>
      </w:r>
    </w:p>
    <w:p w14:paraId="18680A71" w14:textId="77777777" w:rsidR="002500FE" w:rsidRDefault="002500FE" w:rsidP="0048035B"/>
    <w:p w14:paraId="1D1AFF58" w14:textId="3FCD1E67" w:rsidR="0048035B" w:rsidRDefault="0048035B" w:rsidP="0048035B">
      <w:r>
        <w:t>Councillor Morgan also thanked officers and had remarked that it was pleasing to note there had been only four dog</w:t>
      </w:r>
      <w:r>
        <w:rPr>
          <w:rFonts w:ascii="Cambria Math" w:hAnsi="Cambria Math" w:cs="Cambria Math"/>
        </w:rPr>
        <w:t>‑</w:t>
      </w:r>
      <w:r>
        <w:t xml:space="preserve">related </w:t>
      </w:r>
      <w:r w:rsidR="002500FE">
        <w:t xml:space="preserve">behavioural </w:t>
      </w:r>
      <w:r>
        <w:t xml:space="preserve">issues raised. </w:t>
      </w:r>
      <w:r w:rsidR="002500FE">
        <w:t xml:space="preserve"> </w:t>
      </w:r>
      <w:r>
        <w:t xml:space="preserve">She had clarified that </w:t>
      </w:r>
      <w:r w:rsidR="004D04B8">
        <w:t xml:space="preserve">had not been the </w:t>
      </w:r>
      <w:r>
        <w:t xml:space="preserve">reason </w:t>
      </w:r>
      <w:r w:rsidR="004D04B8">
        <w:t xml:space="preserve">for bringing the matter before the Council and her initial concerns had stemmed </w:t>
      </w:r>
      <w:r>
        <w:t>from general user feedback rather than any belief that there was a significant problem. She had asked for an explanation of how the survey had been conducted.</w:t>
      </w:r>
    </w:p>
    <w:p w14:paraId="0EFB98F2" w14:textId="77777777" w:rsidR="004D04B8" w:rsidRDefault="004D04B8" w:rsidP="0048035B"/>
    <w:p w14:paraId="29240028" w14:textId="3AE8C911" w:rsidR="0048035B" w:rsidRDefault="0048035B" w:rsidP="0048035B">
      <w:r>
        <w:t xml:space="preserve">The Head of Parks and Cemeteries </w:t>
      </w:r>
      <w:r w:rsidR="00AD692F">
        <w:t xml:space="preserve">informed the Committee that </w:t>
      </w:r>
      <w:r>
        <w:t>two members of the parks team had carried out interviews</w:t>
      </w:r>
      <w:r w:rsidR="00AD692F">
        <w:t xml:space="preserve"> in the area</w:t>
      </w:r>
      <w:r w:rsidR="00B1109B">
        <w:t xml:space="preserve"> on a number of occasions</w:t>
      </w:r>
      <w:r w:rsidR="00370801">
        <w:t xml:space="preserve">. </w:t>
      </w:r>
      <w:r>
        <w:t xml:space="preserve"> He had reported that, overall, respondents did not wish to see a dedicated dog park but did express interest in other improvements within the park. </w:t>
      </w:r>
      <w:r w:rsidR="00AD692F">
        <w:t xml:space="preserve"> </w:t>
      </w:r>
      <w:r w:rsidR="008D4CDA">
        <w:t>It was s</w:t>
      </w:r>
      <w:r>
        <w:t xml:space="preserve">tated that further research would be required and </w:t>
      </w:r>
      <w:r w:rsidR="008D4CDA">
        <w:t xml:space="preserve">it was </w:t>
      </w:r>
      <w:r>
        <w:t xml:space="preserve">acknowledged that the area was much loved by the Comber community. </w:t>
      </w:r>
      <w:r w:rsidR="008D4CDA">
        <w:t xml:space="preserve"> </w:t>
      </w:r>
      <w:r w:rsidR="00612F20">
        <w:t>A</w:t>
      </w:r>
      <w:r>
        <w:t xml:space="preserve"> further feasibility study could explore alternative concepts and that innovative solutions could create a very attractive space</w:t>
      </w:r>
      <w:r w:rsidR="00612F20">
        <w:t xml:space="preserve"> and the en</w:t>
      </w:r>
      <w:r>
        <w:t xml:space="preserve">thusiasm shown for </w:t>
      </w:r>
      <w:r w:rsidR="00612F20">
        <w:t xml:space="preserve">any future project would be welcomed by </w:t>
      </w:r>
      <w:r w:rsidR="005A7DC4">
        <w:t xml:space="preserve">both </w:t>
      </w:r>
      <w:r w:rsidR="00612F20">
        <w:t xml:space="preserve">the </w:t>
      </w:r>
      <w:r w:rsidR="005A7DC4">
        <w:t xml:space="preserve">Committee and the </w:t>
      </w:r>
      <w:r w:rsidR="00612F20">
        <w:t>community at Comber</w:t>
      </w:r>
      <w:r>
        <w:t>.</w:t>
      </w:r>
    </w:p>
    <w:p w14:paraId="18FDA319" w14:textId="77777777" w:rsidR="0048035B" w:rsidRDefault="0048035B" w:rsidP="00146029"/>
    <w:p w14:paraId="55B095CF" w14:textId="42AD6BAB" w:rsidR="00146029" w:rsidRPr="00987735" w:rsidRDefault="00146029" w:rsidP="00146029">
      <w:pPr>
        <w:rPr>
          <w:rFonts w:eastAsiaTheme="majorEastAsia" w:cs="Arial"/>
          <w:b/>
          <w:bCs/>
          <w:szCs w:val="24"/>
        </w:rPr>
      </w:pPr>
      <w:r w:rsidRPr="00987735">
        <w:rPr>
          <w:rFonts w:eastAsiaTheme="majorEastAsia" w:cs="Arial"/>
          <w:b/>
          <w:bCs/>
          <w:szCs w:val="24"/>
        </w:rPr>
        <w:t>AGREED TO RECOMMEND, on the proposal of</w:t>
      </w:r>
      <w:r w:rsidR="00091CAD">
        <w:rPr>
          <w:rFonts w:eastAsiaTheme="majorEastAsia" w:cs="Arial"/>
          <w:b/>
          <w:bCs/>
          <w:szCs w:val="24"/>
        </w:rPr>
        <w:t xml:space="preserve"> Councillor Ashe</w:t>
      </w:r>
      <w:r w:rsidRPr="00987735">
        <w:rPr>
          <w:rFonts w:eastAsiaTheme="majorEastAsia" w:cs="Arial"/>
          <w:b/>
          <w:bCs/>
          <w:szCs w:val="24"/>
        </w:rPr>
        <w:t>, seconded by</w:t>
      </w:r>
      <w:r w:rsidR="00091CAD">
        <w:rPr>
          <w:rFonts w:eastAsiaTheme="majorEastAsia" w:cs="Arial"/>
          <w:b/>
          <w:bCs/>
          <w:szCs w:val="24"/>
        </w:rPr>
        <w:t xml:space="preserve"> Alderman Cummings</w:t>
      </w:r>
      <w:r w:rsidRPr="00987735">
        <w:rPr>
          <w:rFonts w:eastAsiaTheme="majorEastAsia" w:cs="Arial"/>
          <w:b/>
          <w:bCs/>
          <w:szCs w:val="24"/>
        </w:rPr>
        <w:t xml:space="preserve">, that the recommendation be adopted.  </w:t>
      </w:r>
    </w:p>
    <w:p w14:paraId="1E139821" w14:textId="77777777" w:rsidR="00B1109B" w:rsidRPr="00987735" w:rsidRDefault="00B1109B" w:rsidP="00146029">
      <w:pPr>
        <w:rPr>
          <w:rFonts w:eastAsiaTheme="majorEastAsia" w:cs="Arial"/>
          <w:b/>
          <w:bCs/>
          <w:szCs w:val="24"/>
        </w:rPr>
      </w:pPr>
    </w:p>
    <w:p w14:paraId="7DF2B0BE" w14:textId="77777777" w:rsidR="00146029" w:rsidRDefault="00146029" w:rsidP="00C25641">
      <w:pPr>
        <w:rPr>
          <w:b/>
          <w:sz w:val="28"/>
          <w:szCs w:val="28"/>
        </w:rPr>
      </w:pPr>
    </w:p>
    <w:p w14:paraId="451BD1B5" w14:textId="0136DF1D" w:rsidR="00E44145" w:rsidRDefault="00E44145" w:rsidP="00C25641">
      <w:pPr>
        <w:rPr>
          <w:b/>
          <w:sz w:val="28"/>
          <w:szCs w:val="28"/>
        </w:rPr>
      </w:pPr>
      <w:r>
        <w:rPr>
          <w:b/>
          <w:sz w:val="28"/>
          <w:szCs w:val="28"/>
        </w:rPr>
        <w:lastRenderedPageBreak/>
        <w:t>14.</w:t>
      </w:r>
      <w:r>
        <w:rPr>
          <w:b/>
          <w:sz w:val="28"/>
          <w:szCs w:val="28"/>
        </w:rPr>
        <w:tab/>
      </w:r>
      <w:r w:rsidR="008013BF" w:rsidRPr="008013BF">
        <w:rPr>
          <w:b/>
          <w:sz w:val="28"/>
          <w:szCs w:val="28"/>
          <w:u w:val="single"/>
        </w:rPr>
        <w:t>NOTICES OF MOTION</w:t>
      </w:r>
      <w:r w:rsidR="008013BF">
        <w:rPr>
          <w:b/>
          <w:sz w:val="28"/>
          <w:szCs w:val="28"/>
        </w:rPr>
        <w:t xml:space="preserve"> </w:t>
      </w:r>
    </w:p>
    <w:p w14:paraId="2075E168" w14:textId="77777777" w:rsidR="00E44145" w:rsidRDefault="00E44145" w:rsidP="00C25641">
      <w:pPr>
        <w:rPr>
          <w:b/>
          <w:sz w:val="28"/>
          <w:szCs w:val="28"/>
        </w:rPr>
      </w:pPr>
    </w:p>
    <w:p w14:paraId="61618917" w14:textId="49D69F17" w:rsidR="008013BF" w:rsidRPr="0000536B" w:rsidRDefault="00A2203F" w:rsidP="00E65743">
      <w:pPr>
        <w:pStyle w:val="paragraph"/>
        <w:spacing w:before="0" w:beforeAutospacing="0" w:after="0" w:afterAutospacing="0"/>
        <w:ind w:left="720" w:hanging="720"/>
        <w:textAlignment w:val="baseline"/>
        <w:rPr>
          <w:rFonts w:ascii="Arial" w:hAnsi="Arial" w:cs="Arial"/>
          <w:b/>
          <w:bCs/>
          <w:u w:val="single"/>
        </w:rPr>
      </w:pPr>
      <w:r>
        <w:rPr>
          <w:rStyle w:val="normaltextrun"/>
          <w:rFonts w:ascii="Arial" w:eastAsiaTheme="majorEastAsia" w:hAnsi="Arial" w:cs="Arial"/>
          <w:b/>
          <w:bCs/>
        </w:rPr>
        <w:t>14.1</w:t>
      </w:r>
      <w:r w:rsidR="008013BF">
        <w:rPr>
          <w:rStyle w:val="normaltextrun"/>
          <w:rFonts w:ascii="Arial" w:eastAsiaTheme="majorEastAsia" w:hAnsi="Arial" w:cs="Arial"/>
          <w:b/>
          <w:bCs/>
        </w:rPr>
        <w:tab/>
      </w:r>
      <w:r w:rsidR="008013BF" w:rsidRPr="0000536B">
        <w:rPr>
          <w:rStyle w:val="normaltextrun"/>
          <w:rFonts w:ascii="Arial" w:eastAsiaTheme="majorEastAsia" w:hAnsi="Arial" w:cs="Arial"/>
          <w:b/>
          <w:bCs/>
          <w:u w:val="single"/>
        </w:rPr>
        <w:t>Notice of Motion submitted by </w:t>
      </w:r>
      <w:r w:rsidR="00E65743">
        <w:rPr>
          <w:rStyle w:val="normaltextrun"/>
          <w:rFonts w:ascii="Arial" w:eastAsiaTheme="majorEastAsia" w:hAnsi="Arial" w:cs="Arial"/>
          <w:b/>
          <w:bCs/>
          <w:u w:val="single"/>
        </w:rPr>
        <w:t xml:space="preserve">Councillor Douglas and Alderman Cummings </w:t>
      </w:r>
    </w:p>
    <w:p w14:paraId="75D51563" w14:textId="77777777" w:rsidR="008013BF" w:rsidRDefault="008013BF" w:rsidP="008013BF">
      <w:pPr>
        <w:pStyle w:val="paragraph"/>
        <w:spacing w:before="0" w:beforeAutospacing="0" w:after="0" w:afterAutospacing="0"/>
        <w:textAlignment w:val="baseline"/>
        <w:rPr>
          <w:rStyle w:val="eop"/>
          <w:rFonts w:ascii="Arial" w:eastAsiaTheme="majorEastAsia" w:hAnsi="Arial" w:cs="Arial"/>
          <w:color w:val="000000"/>
        </w:rPr>
      </w:pPr>
      <w:r>
        <w:rPr>
          <w:rStyle w:val="eop"/>
          <w:rFonts w:ascii="Arial" w:eastAsiaTheme="majorEastAsia" w:hAnsi="Arial" w:cs="Arial"/>
          <w:color w:val="000000"/>
        </w:rPr>
        <w:t> </w:t>
      </w:r>
    </w:p>
    <w:p w14:paraId="66FD3C0D" w14:textId="6242FBD8" w:rsidR="00E65743" w:rsidRDefault="00E65743" w:rsidP="008013BF">
      <w:pPr>
        <w:pStyle w:val="paragraph"/>
        <w:spacing w:before="0" w:beforeAutospacing="0" w:after="0" w:afterAutospacing="0"/>
        <w:textAlignment w:val="baseline"/>
        <w:rPr>
          <w:rStyle w:val="eop"/>
          <w:rFonts w:ascii="Arial" w:eastAsiaTheme="majorEastAsia" w:hAnsi="Arial" w:cs="Arial"/>
          <w:color w:val="000000"/>
        </w:rPr>
      </w:pPr>
      <w:r>
        <w:rPr>
          <w:rStyle w:val="eop"/>
          <w:rFonts w:ascii="Arial" w:eastAsiaTheme="majorEastAsia" w:hAnsi="Arial" w:cs="Arial"/>
          <w:color w:val="000000"/>
        </w:rPr>
        <w:t xml:space="preserve">To task officers to investigate and engage with other statutory agencies to work together to safely remove the fallen tree over the </w:t>
      </w:r>
      <w:proofErr w:type="spellStart"/>
      <w:r>
        <w:rPr>
          <w:rStyle w:val="eop"/>
          <w:rFonts w:ascii="Arial" w:eastAsiaTheme="majorEastAsia" w:hAnsi="Arial" w:cs="Arial"/>
          <w:color w:val="000000"/>
        </w:rPr>
        <w:t>Enler</w:t>
      </w:r>
      <w:proofErr w:type="spellEnd"/>
      <w:r>
        <w:rPr>
          <w:rStyle w:val="eop"/>
          <w:rFonts w:ascii="Arial" w:eastAsiaTheme="majorEastAsia" w:hAnsi="Arial" w:cs="Arial"/>
          <w:color w:val="000000"/>
        </w:rPr>
        <w:t xml:space="preserve"> River, Comber, which has been there since Storm Eowyn.    </w:t>
      </w:r>
    </w:p>
    <w:p w14:paraId="4620FC4D" w14:textId="77777777" w:rsidR="00CB2AEA" w:rsidRDefault="00CB2AEA" w:rsidP="008013BF">
      <w:pPr>
        <w:pStyle w:val="paragraph"/>
        <w:spacing w:before="0" w:beforeAutospacing="0" w:after="0" w:afterAutospacing="0"/>
        <w:textAlignment w:val="baseline"/>
        <w:rPr>
          <w:rStyle w:val="eop"/>
          <w:rFonts w:ascii="Arial" w:eastAsiaTheme="majorEastAsia" w:hAnsi="Arial" w:cs="Arial"/>
          <w:color w:val="000000"/>
        </w:rPr>
      </w:pPr>
    </w:p>
    <w:p w14:paraId="38C92DED" w14:textId="77777777" w:rsidR="00CB2AEA" w:rsidRDefault="00CB2AEA" w:rsidP="008013BF">
      <w:pPr>
        <w:pStyle w:val="paragraph"/>
        <w:spacing w:before="0" w:beforeAutospacing="0" w:after="0" w:afterAutospacing="0"/>
        <w:textAlignment w:val="baseline"/>
        <w:rPr>
          <w:rStyle w:val="eop"/>
          <w:rFonts w:ascii="Arial" w:eastAsiaTheme="majorEastAsia" w:hAnsi="Arial" w:cs="Arial"/>
          <w:color w:val="000000"/>
        </w:rPr>
      </w:pPr>
      <w:r>
        <w:rPr>
          <w:rStyle w:val="eop"/>
          <w:rFonts w:ascii="Arial" w:eastAsiaTheme="majorEastAsia" w:hAnsi="Arial" w:cs="Arial"/>
          <w:color w:val="000000"/>
        </w:rPr>
        <w:t>Councillor Douglas drew Members attention to the slightly amended Motion below:</w:t>
      </w:r>
    </w:p>
    <w:p w14:paraId="59284213" w14:textId="77777777" w:rsidR="00CB2AEA" w:rsidRDefault="00CB2AEA" w:rsidP="008013BF">
      <w:pPr>
        <w:pStyle w:val="paragraph"/>
        <w:spacing w:before="0" w:beforeAutospacing="0" w:after="0" w:afterAutospacing="0"/>
        <w:textAlignment w:val="baseline"/>
        <w:rPr>
          <w:rStyle w:val="eop"/>
          <w:rFonts w:ascii="Arial" w:eastAsiaTheme="majorEastAsia" w:hAnsi="Arial" w:cs="Arial"/>
          <w:color w:val="000000"/>
        </w:rPr>
      </w:pPr>
    </w:p>
    <w:p w14:paraId="54E97D47" w14:textId="77777777" w:rsidR="004D2CEB" w:rsidRDefault="00CB2AEA" w:rsidP="00FF0E66">
      <w:pPr>
        <w:pStyle w:val="paragraph"/>
        <w:spacing w:before="0" w:beforeAutospacing="0" w:after="0" w:afterAutospacing="0"/>
        <w:textAlignment w:val="baseline"/>
        <w:rPr>
          <w:rStyle w:val="eop"/>
          <w:rFonts w:ascii="Arial" w:eastAsiaTheme="majorEastAsia" w:hAnsi="Arial" w:cs="Arial"/>
          <w:color w:val="000000"/>
        </w:rPr>
      </w:pPr>
      <w:r>
        <w:rPr>
          <w:rStyle w:val="eop"/>
          <w:rFonts w:ascii="Arial" w:eastAsiaTheme="majorEastAsia" w:hAnsi="Arial" w:cs="Arial"/>
          <w:color w:val="000000"/>
        </w:rPr>
        <w:t xml:space="preserve">To task officers to investigate and engage with other statutory agencies to work together to safely remove the fallen trees over the </w:t>
      </w:r>
      <w:proofErr w:type="spellStart"/>
      <w:r>
        <w:rPr>
          <w:rStyle w:val="eop"/>
          <w:rFonts w:ascii="Arial" w:eastAsiaTheme="majorEastAsia" w:hAnsi="Arial" w:cs="Arial"/>
          <w:color w:val="000000"/>
        </w:rPr>
        <w:t>Enler</w:t>
      </w:r>
      <w:proofErr w:type="spellEnd"/>
      <w:r>
        <w:rPr>
          <w:rStyle w:val="eop"/>
          <w:rFonts w:ascii="Arial" w:eastAsiaTheme="majorEastAsia" w:hAnsi="Arial" w:cs="Arial"/>
          <w:color w:val="000000"/>
        </w:rPr>
        <w:t xml:space="preserve"> River, Comber, which had been there since Storm Eowyn.  </w:t>
      </w:r>
    </w:p>
    <w:p w14:paraId="179B61A2" w14:textId="0DB7E901" w:rsidR="00F61746" w:rsidRPr="00F61746" w:rsidRDefault="00F61746" w:rsidP="00F61746">
      <w:pPr>
        <w:pStyle w:val="paragraph"/>
        <w:textAlignment w:val="baseline"/>
        <w:rPr>
          <w:rStyle w:val="eop"/>
          <w:rFonts w:ascii="Arial" w:eastAsiaTheme="majorEastAsia" w:hAnsi="Arial" w:cs="Arial"/>
          <w:color w:val="000000"/>
        </w:rPr>
      </w:pPr>
      <w:r>
        <w:rPr>
          <w:rStyle w:val="eop"/>
          <w:rFonts w:ascii="Arial" w:eastAsiaTheme="majorEastAsia" w:hAnsi="Arial" w:cs="Arial"/>
          <w:color w:val="000000"/>
        </w:rPr>
        <w:t xml:space="preserve">Councillor Douglas </w:t>
      </w:r>
      <w:r w:rsidRPr="00F61746">
        <w:rPr>
          <w:rStyle w:val="eop"/>
          <w:rFonts w:ascii="Arial" w:eastAsiaTheme="majorEastAsia" w:hAnsi="Arial" w:cs="Arial"/>
          <w:color w:val="000000"/>
        </w:rPr>
        <w:t xml:space="preserve">referred to photographs that had been circulated in advance of the meeting and outlined the impact of Storm Eowyn, which had struck Ards and North Down in January 2025. </w:t>
      </w:r>
      <w:r>
        <w:rPr>
          <w:rStyle w:val="eop"/>
          <w:rFonts w:ascii="Arial" w:eastAsiaTheme="majorEastAsia" w:hAnsi="Arial" w:cs="Arial"/>
          <w:color w:val="000000"/>
        </w:rPr>
        <w:t xml:space="preserve"> </w:t>
      </w:r>
      <w:r w:rsidRPr="00F61746">
        <w:rPr>
          <w:rStyle w:val="eop"/>
          <w:rFonts w:ascii="Arial" w:eastAsiaTheme="majorEastAsia" w:hAnsi="Arial" w:cs="Arial"/>
          <w:color w:val="000000"/>
        </w:rPr>
        <w:t>The storm had caused significant damage across the Borough, including to the roof of the Bangor Aurora Leisure Complex, extensive tree loss in parks, and widespread debris that had resulted in the closure of roads and some cemeteries.</w:t>
      </w:r>
    </w:p>
    <w:p w14:paraId="3EFD3887" w14:textId="63728E6C" w:rsidR="00F61746" w:rsidRPr="00F61746" w:rsidRDefault="00F61746" w:rsidP="00F61746">
      <w:pPr>
        <w:pStyle w:val="paragraph"/>
        <w:textAlignment w:val="baseline"/>
        <w:rPr>
          <w:rStyle w:val="eop"/>
          <w:rFonts w:ascii="Arial" w:eastAsiaTheme="majorEastAsia" w:hAnsi="Arial" w:cs="Arial"/>
          <w:color w:val="000000"/>
        </w:rPr>
      </w:pPr>
      <w:r w:rsidRPr="00F61746">
        <w:rPr>
          <w:rStyle w:val="eop"/>
          <w:rFonts w:ascii="Arial" w:eastAsiaTheme="majorEastAsia" w:hAnsi="Arial" w:cs="Arial"/>
          <w:color w:val="000000"/>
        </w:rPr>
        <w:t xml:space="preserve">She reported that along the </w:t>
      </w:r>
      <w:proofErr w:type="spellStart"/>
      <w:r w:rsidRPr="00F61746">
        <w:rPr>
          <w:rStyle w:val="eop"/>
          <w:rFonts w:ascii="Arial" w:eastAsiaTheme="majorEastAsia" w:hAnsi="Arial" w:cs="Arial"/>
          <w:color w:val="000000"/>
        </w:rPr>
        <w:t>Enler</w:t>
      </w:r>
      <w:proofErr w:type="spellEnd"/>
      <w:r w:rsidRPr="00F61746">
        <w:rPr>
          <w:rStyle w:val="eop"/>
          <w:rFonts w:ascii="Arial" w:eastAsiaTheme="majorEastAsia" w:hAnsi="Arial" w:cs="Arial"/>
          <w:color w:val="000000"/>
        </w:rPr>
        <w:t xml:space="preserve"> River in Comber, several trees had fallen across the riverbank and onto fencing belonging to social housing at Newtown Green. </w:t>
      </w:r>
      <w:r>
        <w:rPr>
          <w:rStyle w:val="eop"/>
          <w:rFonts w:ascii="Arial" w:eastAsiaTheme="majorEastAsia" w:hAnsi="Arial" w:cs="Arial"/>
          <w:color w:val="000000"/>
        </w:rPr>
        <w:t xml:space="preserve"> </w:t>
      </w:r>
      <w:r w:rsidRPr="00F61746">
        <w:rPr>
          <w:rStyle w:val="eop"/>
          <w:rFonts w:ascii="Arial" w:eastAsiaTheme="majorEastAsia" w:hAnsi="Arial" w:cs="Arial"/>
          <w:color w:val="000000"/>
        </w:rPr>
        <w:t>She advised that she had been contacted by numerous constituents who regularly walked the area with their dogs and children, and noted that the location was also used by young people accessing the nearby skate park. She stated that requests had been made to the Rivers Agency, the Department for Infrastructure, and Apex Housing Association, but none of the statutory bodies had accepted responsibility for removing the fallen trees.</w:t>
      </w:r>
    </w:p>
    <w:p w14:paraId="136E611F" w14:textId="689E4E5D" w:rsidR="00F61746" w:rsidRPr="00F61746" w:rsidRDefault="00F61746" w:rsidP="00F61746">
      <w:pPr>
        <w:pStyle w:val="paragraph"/>
        <w:textAlignment w:val="baseline"/>
        <w:rPr>
          <w:rStyle w:val="eop"/>
          <w:rFonts w:ascii="Arial" w:eastAsiaTheme="majorEastAsia" w:hAnsi="Arial" w:cs="Arial"/>
          <w:color w:val="000000"/>
        </w:rPr>
      </w:pPr>
      <w:r w:rsidRPr="00F61746">
        <w:rPr>
          <w:rStyle w:val="eop"/>
          <w:rFonts w:ascii="Arial" w:eastAsiaTheme="majorEastAsia" w:hAnsi="Arial" w:cs="Arial"/>
          <w:color w:val="000000"/>
        </w:rPr>
        <w:t xml:space="preserve">The Member expressed concern that the trees, which lay from one bank of the river to the other, posed a clear danger by tempting children and young people to climb across them, creating a risk of falling into the river. </w:t>
      </w:r>
      <w:r w:rsidR="00FD00E1">
        <w:rPr>
          <w:rStyle w:val="eop"/>
          <w:rFonts w:ascii="Arial" w:eastAsiaTheme="majorEastAsia" w:hAnsi="Arial" w:cs="Arial"/>
          <w:color w:val="000000"/>
        </w:rPr>
        <w:t xml:space="preserve"> </w:t>
      </w:r>
      <w:r w:rsidRPr="00F61746">
        <w:rPr>
          <w:rStyle w:val="eop"/>
          <w:rFonts w:ascii="Arial" w:eastAsiaTheme="majorEastAsia" w:hAnsi="Arial" w:cs="Arial"/>
          <w:color w:val="000000"/>
        </w:rPr>
        <w:t xml:space="preserve">She further highlighted that the damage to fencing created a security issue for residents of Newtown Green. </w:t>
      </w:r>
      <w:r w:rsidR="00FD00E1">
        <w:rPr>
          <w:rStyle w:val="eop"/>
          <w:rFonts w:ascii="Arial" w:eastAsiaTheme="majorEastAsia" w:hAnsi="Arial" w:cs="Arial"/>
          <w:color w:val="000000"/>
        </w:rPr>
        <w:t xml:space="preserve"> </w:t>
      </w:r>
      <w:r w:rsidRPr="00F61746">
        <w:rPr>
          <w:rStyle w:val="eop"/>
          <w:rFonts w:ascii="Arial" w:eastAsiaTheme="majorEastAsia" w:hAnsi="Arial" w:cs="Arial"/>
          <w:color w:val="000000"/>
        </w:rPr>
        <w:t xml:space="preserve">With brighter evenings approaching and increased activity expected in the area, she asked that </w:t>
      </w:r>
      <w:r w:rsidR="00AE02B5">
        <w:rPr>
          <w:rStyle w:val="eop"/>
          <w:rFonts w:ascii="Arial" w:eastAsiaTheme="majorEastAsia" w:hAnsi="Arial" w:cs="Arial"/>
          <w:color w:val="000000"/>
        </w:rPr>
        <w:t xml:space="preserve">the </w:t>
      </w:r>
      <w:r w:rsidRPr="00F61746">
        <w:rPr>
          <w:rStyle w:val="eop"/>
          <w:rFonts w:ascii="Arial" w:eastAsiaTheme="majorEastAsia" w:hAnsi="Arial" w:cs="Arial"/>
          <w:color w:val="000000"/>
        </w:rPr>
        <w:t xml:space="preserve">Council support efforts to identify the relevant landowner and work with statutory agencies to ensure the trees </w:t>
      </w:r>
      <w:r w:rsidR="00AE02B5">
        <w:rPr>
          <w:rStyle w:val="eop"/>
          <w:rFonts w:ascii="Arial" w:eastAsiaTheme="majorEastAsia" w:hAnsi="Arial" w:cs="Arial"/>
          <w:color w:val="000000"/>
        </w:rPr>
        <w:t>would be</w:t>
      </w:r>
      <w:r w:rsidRPr="00F61746">
        <w:rPr>
          <w:rStyle w:val="eop"/>
          <w:rFonts w:ascii="Arial" w:eastAsiaTheme="majorEastAsia" w:hAnsi="Arial" w:cs="Arial"/>
          <w:color w:val="000000"/>
        </w:rPr>
        <w:t xml:space="preserve"> removed as soon as possible.</w:t>
      </w:r>
    </w:p>
    <w:p w14:paraId="0C90A015" w14:textId="5505E8F3" w:rsidR="00F61746" w:rsidRPr="00F61746" w:rsidRDefault="00F61746" w:rsidP="00F61746">
      <w:pPr>
        <w:pStyle w:val="paragraph"/>
        <w:textAlignment w:val="baseline"/>
        <w:rPr>
          <w:rStyle w:val="eop"/>
          <w:rFonts w:ascii="Arial" w:eastAsiaTheme="majorEastAsia" w:hAnsi="Arial" w:cs="Arial"/>
          <w:color w:val="000000"/>
        </w:rPr>
      </w:pPr>
      <w:r w:rsidRPr="00F61746">
        <w:rPr>
          <w:rStyle w:val="eop"/>
          <w:rFonts w:ascii="Arial" w:eastAsiaTheme="majorEastAsia" w:hAnsi="Arial" w:cs="Arial"/>
          <w:color w:val="000000"/>
        </w:rPr>
        <w:t xml:space="preserve">Alderman Cummings seconded the Motion and thanked Councillor Douglas for bringing forward what he considered to be an important health and safety matter. He stated that the fallen trees presented an obvious temptation to children and that a coordinated, interagency response was required. </w:t>
      </w:r>
      <w:r w:rsidR="00BB0142">
        <w:rPr>
          <w:rStyle w:val="eop"/>
          <w:rFonts w:ascii="Arial" w:eastAsiaTheme="majorEastAsia" w:hAnsi="Arial" w:cs="Arial"/>
          <w:color w:val="000000"/>
        </w:rPr>
        <w:t xml:space="preserve"> </w:t>
      </w:r>
      <w:r w:rsidRPr="00F61746">
        <w:rPr>
          <w:rStyle w:val="eop"/>
          <w:rFonts w:ascii="Arial" w:eastAsiaTheme="majorEastAsia" w:hAnsi="Arial" w:cs="Arial"/>
          <w:color w:val="000000"/>
        </w:rPr>
        <w:t xml:space="preserve">He believed the Council was best placed to lead on securing a resolution. </w:t>
      </w:r>
      <w:r w:rsidR="00BB0142">
        <w:rPr>
          <w:rStyle w:val="eop"/>
          <w:rFonts w:ascii="Arial" w:eastAsiaTheme="majorEastAsia" w:hAnsi="Arial" w:cs="Arial"/>
          <w:color w:val="000000"/>
        </w:rPr>
        <w:t xml:space="preserve"> </w:t>
      </w:r>
      <w:r w:rsidRPr="00F61746">
        <w:rPr>
          <w:rStyle w:val="eop"/>
          <w:rFonts w:ascii="Arial" w:eastAsiaTheme="majorEastAsia" w:hAnsi="Arial" w:cs="Arial"/>
          <w:color w:val="000000"/>
        </w:rPr>
        <w:t>He also noted that the trees lay parallel to  Park Way and Comber Greenway, both of which would see increased use during the summer months, and therefore the issue should be addressed at the earliest opportunity.</w:t>
      </w:r>
    </w:p>
    <w:p w14:paraId="2359F37D" w14:textId="6832132F" w:rsidR="00F61746" w:rsidRPr="00F61746" w:rsidRDefault="00F61746" w:rsidP="00F61746">
      <w:pPr>
        <w:pStyle w:val="paragraph"/>
        <w:textAlignment w:val="baseline"/>
        <w:rPr>
          <w:rStyle w:val="eop"/>
          <w:rFonts w:ascii="Arial" w:eastAsiaTheme="majorEastAsia" w:hAnsi="Arial" w:cs="Arial"/>
          <w:color w:val="000000"/>
        </w:rPr>
      </w:pPr>
      <w:r w:rsidRPr="00F61746">
        <w:rPr>
          <w:rStyle w:val="eop"/>
          <w:rFonts w:ascii="Arial" w:eastAsiaTheme="majorEastAsia" w:hAnsi="Arial" w:cs="Arial"/>
          <w:color w:val="000000"/>
        </w:rPr>
        <w:lastRenderedPageBreak/>
        <w:t>Councillor Boyle indicated his full support for the Motion and emphasised the need to clarify land ownership, noting that the responsible party should be required to remove the trees.</w:t>
      </w:r>
      <w:r w:rsidR="0057775E">
        <w:rPr>
          <w:rStyle w:val="eop"/>
          <w:rFonts w:ascii="Arial" w:eastAsiaTheme="majorEastAsia" w:hAnsi="Arial" w:cs="Arial"/>
          <w:color w:val="000000"/>
        </w:rPr>
        <w:t xml:space="preserve">  </w:t>
      </w:r>
    </w:p>
    <w:p w14:paraId="4CDEBC2E" w14:textId="0D32F778" w:rsidR="00F61746" w:rsidRPr="00F61746" w:rsidRDefault="00F61746" w:rsidP="00F61746">
      <w:pPr>
        <w:pStyle w:val="paragraph"/>
        <w:textAlignment w:val="baseline"/>
        <w:rPr>
          <w:rStyle w:val="eop"/>
          <w:rFonts w:ascii="Arial" w:eastAsiaTheme="majorEastAsia" w:hAnsi="Arial" w:cs="Arial"/>
          <w:color w:val="000000"/>
        </w:rPr>
      </w:pPr>
      <w:r w:rsidRPr="00F61746">
        <w:rPr>
          <w:rStyle w:val="eop"/>
          <w:rFonts w:ascii="Arial" w:eastAsiaTheme="majorEastAsia" w:hAnsi="Arial" w:cs="Arial"/>
          <w:color w:val="000000"/>
        </w:rPr>
        <w:t>Councillor Blaney also expressed his support</w:t>
      </w:r>
      <w:r w:rsidR="00030452">
        <w:rPr>
          <w:rStyle w:val="eop"/>
          <w:rFonts w:ascii="Arial" w:eastAsiaTheme="majorEastAsia" w:hAnsi="Arial" w:cs="Arial"/>
          <w:color w:val="000000"/>
        </w:rPr>
        <w:t xml:space="preserve"> and a</w:t>
      </w:r>
      <w:r w:rsidRPr="00F61746">
        <w:rPr>
          <w:rStyle w:val="eop"/>
          <w:rFonts w:ascii="Arial" w:eastAsiaTheme="majorEastAsia" w:hAnsi="Arial" w:cs="Arial"/>
          <w:color w:val="000000"/>
        </w:rPr>
        <w:t xml:space="preserve">lthough unfamiliar with the specific location, he agreed that the matter required action to prevent injury and reiterated the importance of establishing ownership. </w:t>
      </w:r>
      <w:r w:rsidR="00030452">
        <w:rPr>
          <w:rStyle w:val="eop"/>
          <w:rFonts w:ascii="Arial" w:eastAsiaTheme="majorEastAsia" w:hAnsi="Arial" w:cs="Arial"/>
          <w:color w:val="000000"/>
        </w:rPr>
        <w:t xml:space="preserve"> </w:t>
      </w:r>
      <w:r w:rsidRPr="00F61746">
        <w:rPr>
          <w:rStyle w:val="eop"/>
          <w:rFonts w:ascii="Arial" w:eastAsiaTheme="majorEastAsia" w:hAnsi="Arial" w:cs="Arial"/>
          <w:color w:val="000000"/>
        </w:rPr>
        <w:t>He commented that</w:t>
      </w:r>
      <w:r w:rsidR="00CF4AD1">
        <w:rPr>
          <w:rStyle w:val="eop"/>
          <w:rFonts w:ascii="Arial" w:eastAsiaTheme="majorEastAsia" w:hAnsi="Arial" w:cs="Arial"/>
          <w:color w:val="000000"/>
        </w:rPr>
        <w:t xml:space="preserve"> this was an example of </w:t>
      </w:r>
      <w:r w:rsidRPr="00F61746">
        <w:rPr>
          <w:rStyle w:val="eop"/>
          <w:rFonts w:ascii="Arial" w:eastAsiaTheme="majorEastAsia" w:hAnsi="Arial" w:cs="Arial"/>
          <w:color w:val="000000"/>
        </w:rPr>
        <w:t>local elected members act</w:t>
      </w:r>
      <w:r w:rsidR="00CF4AD1">
        <w:rPr>
          <w:rStyle w:val="eop"/>
          <w:rFonts w:ascii="Arial" w:eastAsiaTheme="majorEastAsia" w:hAnsi="Arial" w:cs="Arial"/>
          <w:color w:val="000000"/>
        </w:rPr>
        <w:t>ing</w:t>
      </w:r>
      <w:r w:rsidRPr="00F61746">
        <w:rPr>
          <w:rStyle w:val="eop"/>
          <w:rFonts w:ascii="Arial" w:eastAsiaTheme="majorEastAsia" w:hAnsi="Arial" w:cs="Arial"/>
          <w:color w:val="000000"/>
        </w:rPr>
        <w:t xml:space="preserve"> as the “eyes and ears” of the community.</w:t>
      </w:r>
    </w:p>
    <w:p w14:paraId="17E60C47" w14:textId="29245BD9" w:rsidR="00F61746" w:rsidRPr="00F61746" w:rsidRDefault="00F61746" w:rsidP="00F61746">
      <w:pPr>
        <w:pStyle w:val="paragraph"/>
        <w:textAlignment w:val="baseline"/>
        <w:rPr>
          <w:rStyle w:val="eop"/>
          <w:rFonts w:ascii="Arial" w:eastAsiaTheme="majorEastAsia" w:hAnsi="Arial" w:cs="Arial"/>
          <w:color w:val="000000"/>
        </w:rPr>
      </w:pPr>
      <w:r w:rsidRPr="00F61746">
        <w:rPr>
          <w:rStyle w:val="eop"/>
          <w:rFonts w:ascii="Arial" w:eastAsiaTheme="majorEastAsia" w:hAnsi="Arial" w:cs="Arial"/>
          <w:color w:val="000000"/>
        </w:rPr>
        <w:t xml:space="preserve">Councillor Ashe supported the Motion and stated that it was unreasonable that the trees </w:t>
      </w:r>
      <w:r w:rsidR="00CF4AD1">
        <w:rPr>
          <w:rStyle w:val="eop"/>
          <w:rFonts w:ascii="Arial" w:eastAsiaTheme="majorEastAsia" w:hAnsi="Arial" w:cs="Arial"/>
          <w:color w:val="000000"/>
        </w:rPr>
        <w:t xml:space="preserve">had </w:t>
      </w:r>
      <w:r w:rsidRPr="00F61746">
        <w:rPr>
          <w:rStyle w:val="eop"/>
          <w:rFonts w:ascii="Arial" w:eastAsiaTheme="majorEastAsia" w:hAnsi="Arial" w:cs="Arial"/>
          <w:color w:val="000000"/>
        </w:rPr>
        <w:t>remained in place</w:t>
      </w:r>
      <w:r w:rsidR="00CF4AD1">
        <w:rPr>
          <w:rStyle w:val="eop"/>
          <w:rFonts w:ascii="Arial" w:eastAsiaTheme="majorEastAsia" w:hAnsi="Arial" w:cs="Arial"/>
          <w:color w:val="000000"/>
        </w:rPr>
        <w:t xml:space="preserve"> for so long</w:t>
      </w:r>
      <w:r w:rsidR="00D60946">
        <w:rPr>
          <w:rStyle w:val="eop"/>
          <w:rFonts w:ascii="Arial" w:eastAsiaTheme="majorEastAsia" w:hAnsi="Arial" w:cs="Arial"/>
          <w:color w:val="000000"/>
        </w:rPr>
        <w:t xml:space="preserve"> since they </w:t>
      </w:r>
      <w:r w:rsidR="00BC08F5">
        <w:rPr>
          <w:rStyle w:val="eop"/>
          <w:rFonts w:ascii="Arial" w:eastAsiaTheme="majorEastAsia" w:hAnsi="Arial" w:cs="Arial"/>
          <w:color w:val="000000"/>
        </w:rPr>
        <w:t>were clearly a h</w:t>
      </w:r>
      <w:r w:rsidRPr="00F61746">
        <w:rPr>
          <w:rStyle w:val="eop"/>
          <w:rFonts w:ascii="Arial" w:eastAsiaTheme="majorEastAsia" w:hAnsi="Arial" w:cs="Arial"/>
          <w:color w:val="000000"/>
        </w:rPr>
        <w:t xml:space="preserve">ealth and safety concern. </w:t>
      </w:r>
      <w:r w:rsidR="00BC08F5">
        <w:rPr>
          <w:rStyle w:val="eop"/>
          <w:rFonts w:ascii="Arial" w:eastAsiaTheme="majorEastAsia" w:hAnsi="Arial" w:cs="Arial"/>
          <w:color w:val="000000"/>
        </w:rPr>
        <w:t xml:space="preserve"> </w:t>
      </w:r>
      <w:r w:rsidRPr="00F61746">
        <w:rPr>
          <w:rStyle w:val="eop"/>
          <w:rFonts w:ascii="Arial" w:eastAsiaTheme="majorEastAsia" w:hAnsi="Arial" w:cs="Arial"/>
          <w:color w:val="000000"/>
        </w:rPr>
        <w:t xml:space="preserve">She advised that her Assembly colleague, Nick Mathison, had also been working to progress the issue, and she reported that the Department for Infrastructure had </w:t>
      </w:r>
      <w:r w:rsidR="00E84816">
        <w:rPr>
          <w:rStyle w:val="eop"/>
          <w:rFonts w:ascii="Arial" w:eastAsiaTheme="majorEastAsia" w:hAnsi="Arial" w:cs="Arial"/>
          <w:color w:val="000000"/>
        </w:rPr>
        <w:t xml:space="preserve">made a statement that </w:t>
      </w:r>
      <w:r w:rsidRPr="00F61746">
        <w:rPr>
          <w:rStyle w:val="eop"/>
          <w:rFonts w:ascii="Arial" w:eastAsiaTheme="majorEastAsia" w:hAnsi="Arial" w:cs="Arial"/>
          <w:color w:val="000000"/>
        </w:rPr>
        <w:t>it was not responsible.</w:t>
      </w:r>
    </w:p>
    <w:p w14:paraId="6F71B1EB" w14:textId="207613B2" w:rsidR="00F61746" w:rsidRPr="00F61746" w:rsidRDefault="00F61746" w:rsidP="00F61746">
      <w:pPr>
        <w:pStyle w:val="paragraph"/>
        <w:textAlignment w:val="baseline"/>
        <w:rPr>
          <w:rStyle w:val="eop"/>
          <w:rFonts w:ascii="Arial" w:eastAsiaTheme="majorEastAsia" w:hAnsi="Arial" w:cs="Arial"/>
          <w:color w:val="000000"/>
        </w:rPr>
      </w:pPr>
      <w:r w:rsidRPr="00F61746">
        <w:rPr>
          <w:rStyle w:val="eop"/>
          <w:rFonts w:ascii="Arial" w:eastAsiaTheme="majorEastAsia" w:hAnsi="Arial" w:cs="Arial"/>
          <w:color w:val="000000"/>
        </w:rPr>
        <w:t>Councillor Edmund thanked Councillor Douglas for bringing the Motion forward and expressed disappointment that the relevant Department had not taken action</w:t>
      </w:r>
      <w:r w:rsidR="000E3646">
        <w:rPr>
          <w:rStyle w:val="eop"/>
          <w:rFonts w:ascii="Arial" w:eastAsiaTheme="majorEastAsia" w:hAnsi="Arial" w:cs="Arial"/>
          <w:color w:val="000000"/>
        </w:rPr>
        <w:t xml:space="preserve"> and did not think that reflected well.   </w:t>
      </w:r>
    </w:p>
    <w:p w14:paraId="1B2669F7" w14:textId="52B3F874" w:rsidR="004D2CEB" w:rsidRDefault="00F61746" w:rsidP="00F61746">
      <w:pPr>
        <w:pStyle w:val="paragraph"/>
        <w:spacing w:before="0" w:beforeAutospacing="0" w:after="0" w:afterAutospacing="0"/>
        <w:textAlignment w:val="baseline"/>
        <w:rPr>
          <w:rStyle w:val="eop"/>
          <w:rFonts w:ascii="Arial" w:eastAsiaTheme="majorEastAsia" w:hAnsi="Arial" w:cs="Arial"/>
          <w:color w:val="000000"/>
        </w:rPr>
      </w:pPr>
      <w:r w:rsidRPr="00F61746">
        <w:rPr>
          <w:rStyle w:val="eop"/>
          <w:rFonts w:ascii="Arial" w:eastAsiaTheme="majorEastAsia" w:hAnsi="Arial" w:cs="Arial"/>
          <w:color w:val="000000"/>
        </w:rPr>
        <w:t xml:space="preserve">In summing up, Councillor Douglas thanked Members for their support and reiterated that the key issue was to establish land ownership </w:t>
      </w:r>
      <w:r w:rsidR="000E3646">
        <w:rPr>
          <w:rStyle w:val="eop"/>
          <w:rFonts w:ascii="Arial" w:eastAsiaTheme="majorEastAsia" w:hAnsi="Arial" w:cs="Arial"/>
          <w:color w:val="000000"/>
        </w:rPr>
        <w:t xml:space="preserve">as a priority </w:t>
      </w:r>
      <w:r w:rsidRPr="00F61746">
        <w:rPr>
          <w:rStyle w:val="eop"/>
          <w:rFonts w:ascii="Arial" w:eastAsiaTheme="majorEastAsia" w:hAnsi="Arial" w:cs="Arial"/>
          <w:color w:val="000000"/>
        </w:rPr>
        <w:t>in order to bring the matter to a sensible and timely conclusion.</w:t>
      </w:r>
    </w:p>
    <w:p w14:paraId="3BB2E5CA" w14:textId="79B7CC52" w:rsidR="00CB2AEA" w:rsidRDefault="00CB2AEA" w:rsidP="00FF0E66">
      <w:pPr>
        <w:pStyle w:val="paragraph"/>
        <w:spacing w:before="0" w:beforeAutospacing="0" w:after="0" w:afterAutospacing="0"/>
        <w:textAlignment w:val="baseline"/>
        <w:rPr>
          <w:rStyle w:val="eop"/>
          <w:rFonts w:ascii="Arial" w:eastAsiaTheme="majorEastAsia" w:hAnsi="Arial" w:cs="Arial"/>
          <w:color w:val="000000"/>
        </w:rPr>
      </w:pPr>
      <w:r>
        <w:rPr>
          <w:rStyle w:val="eop"/>
          <w:rFonts w:ascii="Arial" w:eastAsiaTheme="majorEastAsia" w:hAnsi="Arial" w:cs="Arial"/>
          <w:color w:val="000000"/>
        </w:rPr>
        <w:t xml:space="preserve">  </w:t>
      </w:r>
    </w:p>
    <w:p w14:paraId="2B30DB76" w14:textId="4A822F8E" w:rsidR="008013BF" w:rsidRDefault="008013BF" w:rsidP="008013BF">
      <w:pPr>
        <w:rPr>
          <w:b/>
          <w:bCs/>
        </w:rPr>
      </w:pPr>
      <w:r w:rsidRPr="7CEB0956">
        <w:rPr>
          <w:b/>
          <w:bCs/>
        </w:rPr>
        <w:t>AGREED TO RECOMMEND, on the proposal of</w:t>
      </w:r>
      <w:r w:rsidR="000336AB">
        <w:rPr>
          <w:b/>
          <w:bCs/>
        </w:rPr>
        <w:t xml:space="preserve"> Councillor Douglas</w:t>
      </w:r>
      <w:r>
        <w:rPr>
          <w:b/>
          <w:bCs/>
        </w:rPr>
        <w:t>, seconded by</w:t>
      </w:r>
      <w:r w:rsidR="000336AB">
        <w:rPr>
          <w:b/>
          <w:bCs/>
        </w:rPr>
        <w:t xml:space="preserve"> Alderman Cummings</w:t>
      </w:r>
      <w:r w:rsidRPr="7CEB0956">
        <w:rPr>
          <w:b/>
          <w:bCs/>
        </w:rPr>
        <w:t xml:space="preserve">, that the </w:t>
      </w:r>
      <w:r w:rsidRPr="06E1A58B">
        <w:rPr>
          <w:b/>
          <w:bCs/>
        </w:rPr>
        <w:t>Notice of Motio</w:t>
      </w:r>
      <w:r>
        <w:rPr>
          <w:b/>
          <w:bCs/>
        </w:rPr>
        <w:t>n</w:t>
      </w:r>
      <w:r w:rsidRPr="7CEB0956">
        <w:rPr>
          <w:b/>
          <w:bCs/>
        </w:rPr>
        <w:t xml:space="preserve"> be adopted. </w:t>
      </w:r>
    </w:p>
    <w:p w14:paraId="0FCD5299" w14:textId="77777777" w:rsidR="00E65743" w:rsidRDefault="00E65743" w:rsidP="008013BF">
      <w:pPr>
        <w:rPr>
          <w:b/>
          <w:bCs/>
        </w:rPr>
      </w:pPr>
    </w:p>
    <w:p w14:paraId="6E9FD95B" w14:textId="27E28547" w:rsidR="00E65743" w:rsidRDefault="00E65743" w:rsidP="00E65743">
      <w:pPr>
        <w:ind w:left="720" w:hanging="720"/>
        <w:rPr>
          <w:b/>
          <w:bCs/>
        </w:rPr>
      </w:pPr>
      <w:r>
        <w:rPr>
          <w:b/>
          <w:bCs/>
        </w:rPr>
        <w:t>14.2</w:t>
      </w:r>
      <w:r>
        <w:rPr>
          <w:b/>
          <w:bCs/>
        </w:rPr>
        <w:tab/>
      </w:r>
      <w:r w:rsidRPr="00E65743">
        <w:rPr>
          <w:b/>
          <w:bCs/>
          <w:u w:val="single"/>
        </w:rPr>
        <w:t>Notice of Motion submitted by Councillor Cochrane and Alderman Brooks</w:t>
      </w:r>
      <w:r>
        <w:rPr>
          <w:b/>
          <w:bCs/>
        </w:rPr>
        <w:t xml:space="preserve"> </w:t>
      </w:r>
    </w:p>
    <w:p w14:paraId="6C5004EC" w14:textId="77777777" w:rsidR="00AD3820" w:rsidRDefault="00AD3820" w:rsidP="00E65743">
      <w:pPr>
        <w:ind w:left="720" w:hanging="720"/>
        <w:rPr>
          <w:b/>
          <w:bCs/>
        </w:rPr>
      </w:pPr>
    </w:p>
    <w:p w14:paraId="4004DC37" w14:textId="70B0CF7B" w:rsidR="00AD3820" w:rsidRDefault="00AD3820" w:rsidP="00AD3820">
      <w:r w:rsidRPr="00AD3820">
        <w:t xml:space="preserve">That this Council notes with deep concern the recent destruction caused to bushes trees and wild grass in The Commons, Donaghadee.   </w:t>
      </w:r>
    </w:p>
    <w:p w14:paraId="07B733DB" w14:textId="77777777" w:rsidR="00F20A47" w:rsidRDefault="00F20A47" w:rsidP="00AD3820"/>
    <w:p w14:paraId="3CDC2FD9" w14:textId="77777777" w:rsidR="002648F7" w:rsidRDefault="00F20A47" w:rsidP="00AD3820">
      <w:r>
        <w:t xml:space="preserve">Further to this, Council agrees to write to the Minister of Agriculture, Environment and </w:t>
      </w:r>
      <w:r w:rsidR="009B2BEB">
        <w:t>R</w:t>
      </w:r>
      <w:r>
        <w:t>ural Affairs, calling upon him to designate The Commons, Donag</w:t>
      </w:r>
      <w:r w:rsidR="00307BC2">
        <w:t>hadee</w:t>
      </w:r>
      <w:r w:rsidR="00E8397A">
        <w:t>,</w:t>
      </w:r>
      <w:r w:rsidR="00307BC2">
        <w:t xml:space="preserve"> as either an Area of Special Scientific interest (ASSI), or another appropriate form of protected status, in</w:t>
      </w:r>
      <w:r w:rsidR="00E82C5C">
        <w:t xml:space="preserve"> </w:t>
      </w:r>
      <w:r w:rsidR="00307BC2">
        <w:t xml:space="preserve">order </w:t>
      </w:r>
      <w:r w:rsidR="00E82C5C">
        <w:t>to help</w:t>
      </w:r>
      <w:r w:rsidR="00E8397A">
        <w:t xml:space="preserve"> safeguard this important green space.    </w:t>
      </w:r>
    </w:p>
    <w:p w14:paraId="206B96AD" w14:textId="77777777" w:rsidR="002648F7" w:rsidRDefault="002648F7" w:rsidP="00AD3820"/>
    <w:p w14:paraId="09EC4301" w14:textId="6EAF790B" w:rsidR="00E44145" w:rsidRDefault="002648F7" w:rsidP="00C25641">
      <w:r>
        <w:t xml:space="preserve">Proposed by Councillor Cochrane, seconded by Councillor Brooks, that the Notice of Motion be adopted.   </w:t>
      </w:r>
    </w:p>
    <w:p w14:paraId="5545BACC" w14:textId="77777777" w:rsidR="002648F7" w:rsidRDefault="002648F7" w:rsidP="00C25641"/>
    <w:p w14:paraId="0BAC8A3F" w14:textId="4D6B6749" w:rsidR="00321BE7" w:rsidRDefault="00301651" w:rsidP="00321BE7">
      <w:pPr>
        <w:pStyle w:val="NormalWeb"/>
        <w:shd w:val="clear" w:color="auto" w:fill="FFFFFF"/>
        <w:spacing w:before="0" w:beforeAutospacing="0" w:after="0" w:afterAutospacing="0"/>
        <w:rPr>
          <w:rFonts w:ascii="Arial" w:hAnsi="Arial" w:cs="Arial"/>
          <w:color w:val="161B1C"/>
        </w:rPr>
      </w:pPr>
      <w:r>
        <w:rPr>
          <w:rFonts w:ascii="Arial" w:hAnsi="Arial" w:cs="Arial"/>
          <w:color w:val="161B1C"/>
        </w:rPr>
        <w:t>Councillor Cochrane stated</w:t>
      </w:r>
      <w:r w:rsidR="00E27F37">
        <w:rPr>
          <w:rFonts w:ascii="Arial" w:hAnsi="Arial" w:cs="Arial"/>
          <w:color w:val="161B1C"/>
        </w:rPr>
        <w:t xml:space="preserve"> that he wished to bring forward his Motion in respect of The Commons, Donaghadee, </w:t>
      </w:r>
      <w:r w:rsidR="00321BE7" w:rsidRPr="002A1128">
        <w:rPr>
          <w:rFonts w:ascii="Arial" w:hAnsi="Arial" w:cs="Arial"/>
          <w:color w:val="161B1C"/>
        </w:rPr>
        <w:t>a place that many in that town regard</w:t>
      </w:r>
      <w:r w:rsidR="004E0496">
        <w:rPr>
          <w:rFonts w:ascii="Arial" w:hAnsi="Arial" w:cs="Arial"/>
          <w:color w:val="161B1C"/>
        </w:rPr>
        <w:t>ed</w:t>
      </w:r>
      <w:r w:rsidR="00321BE7" w:rsidRPr="002A1128">
        <w:rPr>
          <w:rFonts w:ascii="Arial" w:hAnsi="Arial" w:cs="Arial"/>
          <w:color w:val="161B1C"/>
        </w:rPr>
        <w:t xml:space="preserve"> not simply as a patch of grassland, but as part of the community’s heritage, landscape and identity.</w:t>
      </w:r>
    </w:p>
    <w:p w14:paraId="677EA313" w14:textId="77777777" w:rsidR="004E0496" w:rsidRPr="002A1128" w:rsidRDefault="004E0496" w:rsidP="00321BE7">
      <w:pPr>
        <w:pStyle w:val="NormalWeb"/>
        <w:shd w:val="clear" w:color="auto" w:fill="FFFFFF"/>
        <w:spacing w:before="0" w:beforeAutospacing="0" w:after="0" w:afterAutospacing="0"/>
        <w:rPr>
          <w:rFonts w:ascii="Arial" w:hAnsi="Arial" w:cs="Arial"/>
          <w:color w:val="161B1C"/>
        </w:rPr>
      </w:pPr>
    </w:p>
    <w:p w14:paraId="55B620EB" w14:textId="77777777" w:rsidR="00724660" w:rsidRDefault="00531797" w:rsidP="00321BE7">
      <w:pPr>
        <w:pStyle w:val="NormalWeb"/>
        <w:shd w:val="clear" w:color="auto" w:fill="FFFFFF"/>
        <w:spacing w:before="0" w:beforeAutospacing="0" w:after="0" w:afterAutospacing="0"/>
        <w:rPr>
          <w:rFonts w:ascii="Arial" w:hAnsi="Arial" w:cs="Arial"/>
          <w:color w:val="161B1C"/>
        </w:rPr>
      </w:pPr>
      <w:r>
        <w:rPr>
          <w:rFonts w:ascii="Arial" w:hAnsi="Arial" w:cs="Arial"/>
          <w:color w:val="161B1C"/>
        </w:rPr>
        <w:t>He explained that r</w:t>
      </w:r>
      <w:r w:rsidR="00321BE7" w:rsidRPr="002A1128">
        <w:rPr>
          <w:rFonts w:ascii="Arial" w:hAnsi="Arial" w:cs="Arial"/>
          <w:color w:val="161B1C"/>
        </w:rPr>
        <w:t>esidents ha</w:t>
      </w:r>
      <w:r w:rsidR="004E0496">
        <w:rPr>
          <w:rFonts w:ascii="Arial" w:hAnsi="Arial" w:cs="Arial"/>
          <w:color w:val="161B1C"/>
        </w:rPr>
        <w:t>d</w:t>
      </w:r>
      <w:r w:rsidR="00321BE7" w:rsidRPr="002A1128">
        <w:rPr>
          <w:rFonts w:ascii="Arial" w:hAnsi="Arial" w:cs="Arial"/>
          <w:color w:val="161B1C"/>
        </w:rPr>
        <w:t xml:space="preserve"> watched with disbelief and anger as bushes, trees and wild grasses on The Commons were cut down and destroyed. </w:t>
      </w:r>
      <w:r>
        <w:rPr>
          <w:rFonts w:ascii="Arial" w:hAnsi="Arial" w:cs="Arial"/>
          <w:color w:val="161B1C"/>
        </w:rPr>
        <w:t xml:space="preserve"> </w:t>
      </w:r>
      <w:r w:rsidR="00321BE7" w:rsidRPr="002A1128">
        <w:rPr>
          <w:rFonts w:ascii="Arial" w:hAnsi="Arial" w:cs="Arial"/>
          <w:color w:val="161B1C"/>
        </w:rPr>
        <w:t>Th</w:t>
      </w:r>
      <w:r>
        <w:rPr>
          <w:rFonts w:ascii="Arial" w:hAnsi="Arial" w:cs="Arial"/>
          <w:color w:val="161B1C"/>
        </w:rPr>
        <w:t>at</w:t>
      </w:r>
      <w:r w:rsidR="00321BE7" w:rsidRPr="002A1128">
        <w:rPr>
          <w:rFonts w:ascii="Arial" w:hAnsi="Arial" w:cs="Arial"/>
          <w:color w:val="161B1C"/>
        </w:rPr>
        <w:t xml:space="preserve"> was not routine maintenance, not planned environmental management, and not work authorised by the Council</w:t>
      </w:r>
      <w:r>
        <w:rPr>
          <w:rFonts w:ascii="Arial" w:hAnsi="Arial" w:cs="Arial"/>
          <w:color w:val="161B1C"/>
        </w:rPr>
        <w:t xml:space="preserve"> but rather </w:t>
      </w:r>
      <w:r w:rsidR="00321BE7" w:rsidRPr="002A1128">
        <w:rPr>
          <w:rFonts w:ascii="Arial" w:hAnsi="Arial" w:cs="Arial"/>
          <w:color w:val="161B1C"/>
        </w:rPr>
        <w:t xml:space="preserve">the deliberate clearing of natural vegetation on public land </w:t>
      </w:r>
      <w:r>
        <w:rPr>
          <w:rFonts w:ascii="Arial" w:hAnsi="Arial" w:cs="Arial"/>
          <w:color w:val="161B1C"/>
        </w:rPr>
        <w:t xml:space="preserve">- </w:t>
      </w:r>
      <w:r w:rsidR="00321BE7" w:rsidRPr="002A1128">
        <w:rPr>
          <w:rFonts w:ascii="Arial" w:hAnsi="Arial" w:cs="Arial"/>
          <w:color w:val="161B1C"/>
        </w:rPr>
        <w:t>an act that ha</w:t>
      </w:r>
      <w:r>
        <w:rPr>
          <w:rFonts w:ascii="Arial" w:hAnsi="Arial" w:cs="Arial"/>
          <w:color w:val="161B1C"/>
        </w:rPr>
        <w:t>d</w:t>
      </w:r>
      <w:r w:rsidR="00321BE7" w:rsidRPr="002A1128">
        <w:rPr>
          <w:rFonts w:ascii="Arial" w:hAnsi="Arial" w:cs="Arial"/>
          <w:color w:val="161B1C"/>
        </w:rPr>
        <w:t xml:space="preserve"> left local people shocked and deeply concerned.</w:t>
      </w:r>
    </w:p>
    <w:p w14:paraId="75404C47" w14:textId="218A67A0" w:rsidR="00321BE7" w:rsidRPr="002A1128" w:rsidRDefault="00321BE7" w:rsidP="00321BE7">
      <w:pPr>
        <w:pStyle w:val="NormalWeb"/>
        <w:shd w:val="clear" w:color="auto" w:fill="FFFFFF"/>
        <w:spacing w:before="0" w:beforeAutospacing="0" w:after="0" w:afterAutospacing="0"/>
        <w:rPr>
          <w:rFonts w:ascii="Arial" w:hAnsi="Arial" w:cs="Arial"/>
          <w:color w:val="161B1C"/>
        </w:rPr>
      </w:pPr>
      <w:r w:rsidRPr="002A1128">
        <w:rPr>
          <w:rFonts w:ascii="Arial" w:hAnsi="Arial" w:cs="Arial"/>
          <w:color w:val="161B1C"/>
        </w:rPr>
        <w:t xml:space="preserve"> </w:t>
      </w:r>
    </w:p>
    <w:p w14:paraId="7FD51947" w14:textId="77777777" w:rsidR="00724660" w:rsidRDefault="00321BE7" w:rsidP="00321BE7">
      <w:pPr>
        <w:pStyle w:val="NormalWeb"/>
        <w:shd w:val="clear" w:color="auto" w:fill="FFFFFF"/>
        <w:spacing w:before="0" w:beforeAutospacing="0" w:after="0" w:afterAutospacing="0"/>
        <w:rPr>
          <w:rFonts w:ascii="Arial" w:hAnsi="Arial" w:cs="Arial"/>
          <w:color w:val="161B1C"/>
        </w:rPr>
      </w:pPr>
      <w:r w:rsidRPr="002A1128">
        <w:rPr>
          <w:rFonts w:ascii="Arial" w:hAnsi="Arial" w:cs="Arial"/>
          <w:color w:val="161B1C"/>
        </w:rPr>
        <w:lastRenderedPageBreak/>
        <w:t xml:space="preserve">The area affected </w:t>
      </w:r>
      <w:r w:rsidR="00724660">
        <w:rPr>
          <w:rFonts w:ascii="Arial" w:hAnsi="Arial" w:cs="Arial"/>
          <w:color w:val="161B1C"/>
        </w:rPr>
        <w:t>wa</w:t>
      </w:r>
      <w:r w:rsidRPr="002A1128">
        <w:rPr>
          <w:rFonts w:ascii="Arial" w:hAnsi="Arial" w:cs="Arial"/>
          <w:color w:val="161B1C"/>
        </w:rPr>
        <w:t>s part of what locals refer</w:t>
      </w:r>
      <w:r w:rsidR="00724660">
        <w:rPr>
          <w:rFonts w:ascii="Arial" w:hAnsi="Arial" w:cs="Arial"/>
          <w:color w:val="161B1C"/>
        </w:rPr>
        <w:t>red</w:t>
      </w:r>
      <w:r w:rsidRPr="002A1128">
        <w:rPr>
          <w:rFonts w:ascii="Arial" w:hAnsi="Arial" w:cs="Arial"/>
          <w:color w:val="161B1C"/>
        </w:rPr>
        <w:t xml:space="preserve"> to as the town’s </w:t>
      </w:r>
      <w:r w:rsidRPr="002A1128">
        <w:rPr>
          <w:rFonts w:ascii="Arial" w:hAnsi="Arial" w:cs="Arial"/>
          <w:b/>
          <w:bCs/>
          <w:color w:val="161B1C"/>
        </w:rPr>
        <w:t>“</w:t>
      </w:r>
      <w:r w:rsidRPr="003C22E1">
        <w:rPr>
          <w:rFonts w:ascii="Arial" w:hAnsi="Arial" w:cs="Arial"/>
          <w:color w:val="161B1C"/>
        </w:rPr>
        <w:t>second Commons,” a natural space above the shoreline near Stellenbosch Avenue th</w:t>
      </w:r>
      <w:r w:rsidRPr="002A1128">
        <w:rPr>
          <w:rFonts w:ascii="Arial" w:hAnsi="Arial" w:cs="Arial"/>
          <w:color w:val="161B1C"/>
        </w:rPr>
        <w:t>at ha</w:t>
      </w:r>
      <w:r w:rsidR="00724660">
        <w:rPr>
          <w:rFonts w:ascii="Arial" w:hAnsi="Arial" w:cs="Arial"/>
          <w:color w:val="161B1C"/>
        </w:rPr>
        <w:t>d</w:t>
      </w:r>
      <w:r w:rsidRPr="002A1128">
        <w:rPr>
          <w:rFonts w:ascii="Arial" w:hAnsi="Arial" w:cs="Arial"/>
          <w:color w:val="161B1C"/>
        </w:rPr>
        <w:t xml:space="preserve">, over time, developed into a rich patch of biodiversity with wild hedges, grasses and trees </w:t>
      </w:r>
      <w:r w:rsidR="00724660">
        <w:rPr>
          <w:rFonts w:ascii="Arial" w:hAnsi="Arial" w:cs="Arial"/>
          <w:color w:val="161B1C"/>
        </w:rPr>
        <w:t xml:space="preserve">which were </w:t>
      </w:r>
      <w:r w:rsidRPr="002A1128">
        <w:rPr>
          <w:rFonts w:ascii="Arial" w:hAnsi="Arial" w:cs="Arial"/>
          <w:color w:val="161B1C"/>
        </w:rPr>
        <w:t>evolving naturally.</w:t>
      </w:r>
    </w:p>
    <w:p w14:paraId="3EBB453E" w14:textId="60678E90" w:rsidR="00321BE7" w:rsidRPr="002A1128" w:rsidRDefault="00321BE7" w:rsidP="00321BE7">
      <w:pPr>
        <w:pStyle w:val="NormalWeb"/>
        <w:shd w:val="clear" w:color="auto" w:fill="FFFFFF"/>
        <w:spacing w:before="0" w:beforeAutospacing="0" w:after="0" w:afterAutospacing="0"/>
        <w:rPr>
          <w:rFonts w:ascii="Arial" w:hAnsi="Arial" w:cs="Arial"/>
          <w:color w:val="161B1C"/>
        </w:rPr>
      </w:pPr>
      <w:r w:rsidRPr="002A1128">
        <w:rPr>
          <w:rFonts w:ascii="Arial" w:hAnsi="Arial" w:cs="Arial"/>
          <w:color w:val="161B1C"/>
        </w:rPr>
        <w:t xml:space="preserve"> </w:t>
      </w:r>
    </w:p>
    <w:p w14:paraId="369DE34F" w14:textId="3C4389B8" w:rsidR="00321BE7" w:rsidRDefault="00321BE7" w:rsidP="00321BE7">
      <w:pPr>
        <w:pStyle w:val="NormalWeb"/>
        <w:shd w:val="clear" w:color="auto" w:fill="FFFFFF"/>
        <w:spacing w:before="0" w:beforeAutospacing="0" w:after="0" w:afterAutospacing="0"/>
        <w:rPr>
          <w:rFonts w:ascii="Arial" w:hAnsi="Arial" w:cs="Arial"/>
          <w:color w:val="161B1C"/>
        </w:rPr>
      </w:pPr>
      <w:r w:rsidRPr="002A1128">
        <w:rPr>
          <w:rFonts w:ascii="Arial" w:hAnsi="Arial" w:cs="Arial"/>
          <w:color w:val="161B1C"/>
        </w:rPr>
        <w:t>For years, that space ha</w:t>
      </w:r>
      <w:r w:rsidR="00FF687D">
        <w:rPr>
          <w:rFonts w:ascii="Arial" w:hAnsi="Arial" w:cs="Arial"/>
          <w:color w:val="161B1C"/>
        </w:rPr>
        <w:t>d</w:t>
      </w:r>
      <w:r w:rsidRPr="002A1128">
        <w:rPr>
          <w:rFonts w:ascii="Arial" w:hAnsi="Arial" w:cs="Arial"/>
          <w:color w:val="161B1C"/>
        </w:rPr>
        <w:t xml:space="preserve"> been used and valued by residents</w:t>
      </w:r>
      <w:r w:rsidR="006354DF">
        <w:rPr>
          <w:rFonts w:ascii="Arial" w:hAnsi="Arial" w:cs="Arial"/>
          <w:color w:val="161B1C"/>
        </w:rPr>
        <w:t xml:space="preserve">, </w:t>
      </w:r>
      <w:r w:rsidRPr="002A1128">
        <w:rPr>
          <w:rFonts w:ascii="Arial" w:hAnsi="Arial" w:cs="Arial"/>
          <w:color w:val="161B1C"/>
        </w:rPr>
        <w:t>by families walking along the coast, by dog walkers enjoying the open air, and by people simply seeking a quiet connection with nature.</w:t>
      </w:r>
      <w:r w:rsidR="006354DF">
        <w:rPr>
          <w:rFonts w:ascii="Arial" w:hAnsi="Arial" w:cs="Arial"/>
          <w:color w:val="161B1C"/>
        </w:rPr>
        <w:t xml:space="preserve">  The </w:t>
      </w:r>
      <w:r w:rsidR="00BB6B82">
        <w:rPr>
          <w:rFonts w:ascii="Arial" w:hAnsi="Arial" w:cs="Arial"/>
          <w:color w:val="161B1C"/>
        </w:rPr>
        <w:t xml:space="preserve">reaction to the destruction of the area from the community had </w:t>
      </w:r>
      <w:r w:rsidRPr="002A1128">
        <w:rPr>
          <w:rFonts w:ascii="Arial" w:hAnsi="Arial" w:cs="Arial"/>
          <w:color w:val="161B1C"/>
        </w:rPr>
        <w:t>been strong.</w:t>
      </w:r>
    </w:p>
    <w:p w14:paraId="5C2F497C" w14:textId="77777777" w:rsidR="00C7736E" w:rsidRPr="002A1128" w:rsidRDefault="00C7736E" w:rsidP="00321BE7">
      <w:pPr>
        <w:pStyle w:val="NormalWeb"/>
        <w:shd w:val="clear" w:color="auto" w:fill="FFFFFF"/>
        <w:spacing w:before="0" w:beforeAutospacing="0" w:after="0" w:afterAutospacing="0"/>
        <w:rPr>
          <w:rFonts w:ascii="Arial" w:hAnsi="Arial" w:cs="Arial"/>
          <w:color w:val="161B1C"/>
        </w:rPr>
      </w:pPr>
    </w:p>
    <w:p w14:paraId="049E9AE7" w14:textId="44C221EC" w:rsidR="00321BE7" w:rsidRDefault="00321BE7" w:rsidP="00321BE7">
      <w:pPr>
        <w:pStyle w:val="NormalWeb"/>
        <w:shd w:val="clear" w:color="auto" w:fill="FFFFFF"/>
        <w:spacing w:before="0" w:beforeAutospacing="0" w:after="0" w:afterAutospacing="0"/>
        <w:rPr>
          <w:rFonts w:ascii="Arial" w:hAnsi="Arial" w:cs="Arial"/>
          <w:color w:val="161B1C"/>
        </w:rPr>
      </w:pPr>
      <w:r w:rsidRPr="002A1128">
        <w:rPr>
          <w:rFonts w:ascii="Arial" w:hAnsi="Arial" w:cs="Arial"/>
          <w:color w:val="161B1C"/>
        </w:rPr>
        <w:t>Local residents</w:t>
      </w:r>
      <w:r w:rsidR="00C7736E">
        <w:rPr>
          <w:rFonts w:ascii="Arial" w:hAnsi="Arial" w:cs="Arial"/>
          <w:color w:val="161B1C"/>
        </w:rPr>
        <w:t xml:space="preserve"> had</w:t>
      </w:r>
      <w:r w:rsidRPr="002A1128">
        <w:rPr>
          <w:rFonts w:ascii="Arial" w:hAnsi="Arial" w:cs="Arial"/>
          <w:color w:val="161B1C"/>
        </w:rPr>
        <w:t xml:space="preserve"> raised the alarm when heavy equipment appeared and began clearing the vegetation. </w:t>
      </w:r>
      <w:r w:rsidR="00C7736E">
        <w:rPr>
          <w:rFonts w:ascii="Arial" w:hAnsi="Arial" w:cs="Arial"/>
          <w:color w:val="161B1C"/>
        </w:rPr>
        <w:t xml:space="preserve"> </w:t>
      </w:r>
      <w:r w:rsidRPr="002A1128">
        <w:rPr>
          <w:rFonts w:ascii="Arial" w:hAnsi="Arial" w:cs="Arial"/>
          <w:color w:val="161B1C"/>
        </w:rPr>
        <w:t xml:space="preserve">Many initially believed it must have been work carried out by the Council, </w:t>
      </w:r>
      <w:r w:rsidR="005D4103">
        <w:rPr>
          <w:rFonts w:ascii="Arial" w:hAnsi="Arial" w:cs="Arial"/>
          <w:color w:val="161B1C"/>
        </w:rPr>
        <w:t>since nobody expected others to s</w:t>
      </w:r>
      <w:r w:rsidRPr="002A1128">
        <w:rPr>
          <w:rFonts w:ascii="Arial" w:hAnsi="Arial" w:cs="Arial"/>
          <w:color w:val="161B1C"/>
        </w:rPr>
        <w:t>imply decide to take it upon themselves to remove vegetation from a public green space.</w:t>
      </w:r>
      <w:r w:rsidR="005D4103">
        <w:rPr>
          <w:rFonts w:ascii="Arial" w:hAnsi="Arial" w:cs="Arial"/>
          <w:color w:val="161B1C"/>
        </w:rPr>
        <w:t xml:space="preserve">  </w:t>
      </w:r>
      <w:r w:rsidRPr="002A1128">
        <w:rPr>
          <w:rFonts w:ascii="Arial" w:hAnsi="Arial" w:cs="Arial"/>
          <w:color w:val="161B1C"/>
        </w:rPr>
        <w:t xml:space="preserve">Instead, what residents witnessed was the </w:t>
      </w:r>
      <w:r w:rsidRPr="005D4103">
        <w:rPr>
          <w:rFonts w:ascii="Arial" w:hAnsi="Arial" w:cs="Arial"/>
          <w:color w:val="161B1C"/>
        </w:rPr>
        <w:t>wholesale removal of natural shrubbery and habitat,</w:t>
      </w:r>
      <w:r w:rsidRPr="002A1128">
        <w:rPr>
          <w:rFonts w:ascii="Arial" w:hAnsi="Arial" w:cs="Arial"/>
          <w:color w:val="161B1C"/>
        </w:rPr>
        <w:t xml:space="preserve"> something that many ha</w:t>
      </w:r>
      <w:r w:rsidR="005D4103">
        <w:rPr>
          <w:rFonts w:ascii="Arial" w:hAnsi="Arial" w:cs="Arial"/>
          <w:color w:val="161B1C"/>
        </w:rPr>
        <w:t>d</w:t>
      </w:r>
      <w:r w:rsidRPr="002A1128">
        <w:rPr>
          <w:rFonts w:ascii="Arial" w:hAnsi="Arial" w:cs="Arial"/>
          <w:color w:val="161B1C"/>
        </w:rPr>
        <w:t xml:space="preserve"> described as shocking and unacceptable.</w:t>
      </w:r>
    </w:p>
    <w:p w14:paraId="108B893C" w14:textId="77777777" w:rsidR="005D4103" w:rsidRPr="002A1128" w:rsidRDefault="005D4103" w:rsidP="00321BE7">
      <w:pPr>
        <w:pStyle w:val="NormalWeb"/>
        <w:shd w:val="clear" w:color="auto" w:fill="FFFFFF"/>
        <w:spacing w:before="0" w:beforeAutospacing="0" w:after="0" w:afterAutospacing="0"/>
        <w:rPr>
          <w:rFonts w:ascii="Arial" w:hAnsi="Arial" w:cs="Arial"/>
          <w:color w:val="161B1C"/>
        </w:rPr>
      </w:pPr>
    </w:p>
    <w:p w14:paraId="6A37CB43" w14:textId="25604735" w:rsidR="00321BE7" w:rsidRDefault="00E26F8F" w:rsidP="00321BE7">
      <w:pPr>
        <w:pStyle w:val="NormalWeb"/>
        <w:shd w:val="clear" w:color="auto" w:fill="FFFFFF"/>
        <w:spacing w:before="0" w:beforeAutospacing="0" w:after="0" w:afterAutospacing="0"/>
        <w:rPr>
          <w:rFonts w:ascii="Arial" w:hAnsi="Arial" w:cs="Arial"/>
          <w:color w:val="161B1C"/>
        </w:rPr>
      </w:pPr>
      <w:r>
        <w:rPr>
          <w:rFonts w:ascii="Arial" w:hAnsi="Arial" w:cs="Arial"/>
          <w:color w:val="161B1C"/>
        </w:rPr>
        <w:t xml:space="preserve">It had not been just grass cutting but an </w:t>
      </w:r>
      <w:r w:rsidR="00321BE7" w:rsidRPr="002A1128">
        <w:rPr>
          <w:rFonts w:ascii="Arial" w:hAnsi="Arial" w:cs="Arial"/>
          <w:color w:val="161B1C"/>
        </w:rPr>
        <w:t xml:space="preserve">ecosystem </w:t>
      </w:r>
      <w:r>
        <w:rPr>
          <w:rFonts w:ascii="Arial" w:hAnsi="Arial" w:cs="Arial"/>
          <w:color w:val="161B1C"/>
        </w:rPr>
        <w:t xml:space="preserve">of </w:t>
      </w:r>
      <w:r w:rsidR="00321BE7" w:rsidRPr="002A1128">
        <w:rPr>
          <w:rFonts w:ascii="Arial" w:hAnsi="Arial" w:cs="Arial"/>
          <w:color w:val="161B1C"/>
        </w:rPr>
        <w:t>hedgerows, wild plants, and trees that had taken years, even decades, to establish themselves.</w:t>
      </w:r>
      <w:r w:rsidR="00B22D61">
        <w:rPr>
          <w:rFonts w:ascii="Arial" w:hAnsi="Arial" w:cs="Arial"/>
          <w:color w:val="161B1C"/>
        </w:rPr>
        <w:t xml:space="preserve">  </w:t>
      </w:r>
      <w:r w:rsidR="00321BE7" w:rsidRPr="002A1128">
        <w:rPr>
          <w:rFonts w:ascii="Arial" w:hAnsi="Arial" w:cs="Arial"/>
          <w:color w:val="161B1C"/>
        </w:rPr>
        <w:t>As ha</w:t>
      </w:r>
      <w:r w:rsidR="00B22D61">
        <w:rPr>
          <w:rFonts w:ascii="Arial" w:hAnsi="Arial" w:cs="Arial"/>
          <w:color w:val="161B1C"/>
        </w:rPr>
        <w:t>d</w:t>
      </w:r>
      <w:r w:rsidR="00321BE7" w:rsidRPr="002A1128">
        <w:rPr>
          <w:rFonts w:ascii="Arial" w:hAnsi="Arial" w:cs="Arial"/>
          <w:color w:val="161B1C"/>
        </w:rPr>
        <w:t xml:space="preserve"> been pointed out locally, th</w:t>
      </w:r>
      <w:r w:rsidR="00B22D61">
        <w:rPr>
          <w:rFonts w:ascii="Arial" w:hAnsi="Arial" w:cs="Arial"/>
          <w:color w:val="161B1C"/>
        </w:rPr>
        <w:t>o</w:t>
      </w:r>
      <w:r w:rsidR="00321BE7" w:rsidRPr="002A1128">
        <w:rPr>
          <w:rFonts w:ascii="Arial" w:hAnsi="Arial" w:cs="Arial"/>
          <w:color w:val="161B1C"/>
        </w:rPr>
        <w:t>se natural areas c</w:t>
      </w:r>
      <w:r w:rsidR="00B22D61">
        <w:rPr>
          <w:rFonts w:ascii="Arial" w:hAnsi="Arial" w:cs="Arial"/>
          <w:color w:val="161B1C"/>
        </w:rPr>
        <w:t xml:space="preserve">ould not </w:t>
      </w:r>
      <w:r w:rsidR="00321BE7" w:rsidRPr="002A1128">
        <w:rPr>
          <w:rFonts w:ascii="Arial" w:hAnsi="Arial" w:cs="Arial"/>
          <w:color w:val="161B1C"/>
        </w:rPr>
        <w:t>simply be replaced overnight</w:t>
      </w:r>
      <w:r w:rsidR="00B22D61">
        <w:rPr>
          <w:rFonts w:ascii="Arial" w:hAnsi="Arial" w:cs="Arial"/>
          <w:color w:val="161B1C"/>
        </w:rPr>
        <w:t xml:space="preserve"> and once they were </w:t>
      </w:r>
      <w:r w:rsidR="00321BE7" w:rsidRPr="002A1128">
        <w:rPr>
          <w:rFonts w:ascii="Arial" w:hAnsi="Arial" w:cs="Arial"/>
          <w:color w:val="161B1C"/>
        </w:rPr>
        <w:t>removed, it c</w:t>
      </w:r>
      <w:r w:rsidR="00B22D61">
        <w:rPr>
          <w:rFonts w:ascii="Arial" w:hAnsi="Arial" w:cs="Arial"/>
          <w:color w:val="161B1C"/>
        </w:rPr>
        <w:t xml:space="preserve">ould </w:t>
      </w:r>
      <w:r w:rsidR="00321BE7" w:rsidRPr="002A1128">
        <w:rPr>
          <w:rFonts w:ascii="Arial" w:hAnsi="Arial" w:cs="Arial"/>
          <w:color w:val="161B1C"/>
        </w:rPr>
        <w:t xml:space="preserve">take a very long time for wildlife habitats to recover. </w:t>
      </w:r>
      <w:r w:rsidR="00760563">
        <w:rPr>
          <w:rFonts w:ascii="Arial" w:hAnsi="Arial" w:cs="Arial"/>
          <w:color w:val="161B1C"/>
        </w:rPr>
        <w:t xml:space="preserve"> He stressed that the issue </w:t>
      </w:r>
      <w:r w:rsidR="00321BE7" w:rsidRPr="002A1128">
        <w:rPr>
          <w:rFonts w:ascii="Arial" w:hAnsi="Arial" w:cs="Arial"/>
          <w:color w:val="161B1C"/>
        </w:rPr>
        <w:t>matter</w:t>
      </w:r>
      <w:r w:rsidR="00760563">
        <w:rPr>
          <w:rFonts w:ascii="Arial" w:hAnsi="Arial" w:cs="Arial"/>
          <w:color w:val="161B1C"/>
        </w:rPr>
        <w:t>ed</w:t>
      </w:r>
      <w:r w:rsidR="00321BE7" w:rsidRPr="002A1128">
        <w:rPr>
          <w:rFonts w:ascii="Arial" w:hAnsi="Arial" w:cs="Arial"/>
          <w:color w:val="161B1C"/>
        </w:rPr>
        <w:t>.</w:t>
      </w:r>
      <w:r w:rsidR="00760563">
        <w:rPr>
          <w:rFonts w:ascii="Arial" w:hAnsi="Arial" w:cs="Arial"/>
          <w:color w:val="161B1C"/>
        </w:rPr>
        <w:t xml:space="preserve">  It was </w:t>
      </w:r>
      <w:r w:rsidR="00321BE7" w:rsidRPr="002A1128">
        <w:rPr>
          <w:rFonts w:ascii="Arial" w:hAnsi="Arial" w:cs="Arial"/>
          <w:color w:val="161B1C"/>
        </w:rPr>
        <w:t>about more than a single incident</w:t>
      </w:r>
      <w:r w:rsidR="00760563">
        <w:rPr>
          <w:rFonts w:ascii="Arial" w:hAnsi="Arial" w:cs="Arial"/>
          <w:color w:val="161B1C"/>
        </w:rPr>
        <w:t>, i</w:t>
      </w:r>
      <w:r w:rsidR="00321BE7" w:rsidRPr="002A1128">
        <w:rPr>
          <w:rFonts w:ascii="Arial" w:hAnsi="Arial" w:cs="Arial"/>
          <w:color w:val="161B1C"/>
        </w:rPr>
        <w:t xml:space="preserve">t </w:t>
      </w:r>
      <w:r w:rsidR="00760563">
        <w:rPr>
          <w:rFonts w:ascii="Arial" w:hAnsi="Arial" w:cs="Arial"/>
          <w:color w:val="161B1C"/>
        </w:rPr>
        <w:t>wa</w:t>
      </w:r>
      <w:r w:rsidR="00321BE7" w:rsidRPr="002A1128">
        <w:rPr>
          <w:rFonts w:ascii="Arial" w:hAnsi="Arial" w:cs="Arial"/>
          <w:color w:val="161B1C"/>
        </w:rPr>
        <w:t>s about recognising the value of the natural spaces that exist</w:t>
      </w:r>
      <w:r w:rsidR="00760563">
        <w:rPr>
          <w:rFonts w:ascii="Arial" w:hAnsi="Arial" w:cs="Arial"/>
          <w:color w:val="161B1C"/>
        </w:rPr>
        <w:t>ed</w:t>
      </w:r>
      <w:r w:rsidR="00321BE7" w:rsidRPr="002A1128">
        <w:rPr>
          <w:rFonts w:ascii="Arial" w:hAnsi="Arial" w:cs="Arial"/>
          <w:color w:val="161B1C"/>
        </w:rPr>
        <w:t xml:space="preserve"> within </w:t>
      </w:r>
      <w:r w:rsidR="00760563">
        <w:rPr>
          <w:rFonts w:ascii="Arial" w:hAnsi="Arial" w:cs="Arial"/>
          <w:color w:val="161B1C"/>
        </w:rPr>
        <w:t xml:space="preserve">the Borough’s </w:t>
      </w:r>
      <w:r w:rsidR="00321BE7" w:rsidRPr="002A1128">
        <w:rPr>
          <w:rFonts w:ascii="Arial" w:hAnsi="Arial" w:cs="Arial"/>
          <w:color w:val="161B1C"/>
        </w:rPr>
        <w:t>towns and communities.</w:t>
      </w:r>
    </w:p>
    <w:p w14:paraId="6C363A3C" w14:textId="77777777" w:rsidR="00760563" w:rsidRPr="002A1128" w:rsidRDefault="00760563" w:rsidP="00321BE7">
      <w:pPr>
        <w:pStyle w:val="NormalWeb"/>
        <w:shd w:val="clear" w:color="auto" w:fill="FFFFFF"/>
        <w:spacing w:before="0" w:beforeAutospacing="0" w:after="0" w:afterAutospacing="0"/>
        <w:rPr>
          <w:rFonts w:ascii="Arial" w:hAnsi="Arial" w:cs="Arial"/>
          <w:color w:val="161B1C"/>
        </w:rPr>
      </w:pPr>
    </w:p>
    <w:p w14:paraId="6765054A" w14:textId="304AE3EB" w:rsidR="00321BE7" w:rsidRDefault="00321BE7" w:rsidP="00321BE7">
      <w:pPr>
        <w:pStyle w:val="NormalWeb"/>
        <w:shd w:val="clear" w:color="auto" w:fill="FFFFFF"/>
        <w:spacing w:before="0" w:beforeAutospacing="0" w:after="0" w:afterAutospacing="0"/>
        <w:rPr>
          <w:rFonts w:ascii="Arial" w:hAnsi="Arial" w:cs="Arial"/>
          <w:color w:val="161B1C"/>
        </w:rPr>
      </w:pPr>
      <w:r w:rsidRPr="002A1128">
        <w:rPr>
          <w:rFonts w:ascii="Arial" w:hAnsi="Arial" w:cs="Arial"/>
          <w:color w:val="161B1C"/>
        </w:rPr>
        <w:t xml:space="preserve">The Commons in Donaghadee </w:t>
      </w:r>
      <w:r w:rsidR="004C49FB">
        <w:rPr>
          <w:rFonts w:ascii="Arial" w:hAnsi="Arial" w:cs="Arial"/>
          <w:color w:val="161B1C"/>
        </w:rPr>
        <w:t>wa</w:t>
      </w:r>
      <w:r w:rsidRPr="002A1128">
        <w:rPr>
          <w:rFonts w:ascii="Arial" w:hAnsi="Arial" w:cs="Arial"/>
          <w:color w:val="161B1C"/>
        </w:rPr>
        <w:t xml:space="preserve">s not a manicured park, and that </w:t>
      </w:r>
      <w:r w:rsidR="004C49FB">
        <w:rPr>
          <w:rFonts w:ascii="Arial" w:hAnsi="Arial" w:cs="Arial"/>
          <w:color w:val="161B1C"/>
        </w:rPr>
        <w:t>wa</w:t>
      </w:r>
      <w:r w:rsidRPr="002A1128">
        <w:rPr>
          <w:rFonts w:ascii="Arial" w:hAnsi="Arial" w:cs="Arial"/>
          <w:color w:val="161B1C"/>
        </w:rPr>
        <w:t xml:space="preserve">s exactly its value. </w:t>
      </w:r>
      <w:r w:rsidR="004C49FB">
        <w:rPr>
          <w:rFonts w:ascii="Arial" w:hAnsi="Arial" w:cs="Arial"/>
          <w:color w:val="161B1C"/>
        </w:rPr>
        <w:t xml:space="preserve"> </w:t>
      </w:r>
      <w:r w:rsidRPr="002A1128">
        <w:rPr>
          <w:rFonts w:ascii="Arial" w:hAnsi="Arial" w:cs="Arial"/>
          <w:color w:val="161B1C"/>
        </w:rPr>
        <w:t xml:space="preserve">It </w:t>
      </w:r>
      <w:r w:rsidR="004C49FB">
        <w:rPr>
          <w:rFonts w:ascii="Arial" w:hAnsi="Arial" w:cs="Arial"/>
          <w:color w:val="161B1C"/>
        </w:rPr>
        <w:t>wa</w:t>
      </w:r>
      <w:r w:rsidRPr="002A1128">
        <w:rPr>
          <w:rFonts w:ascii="Arial" w:hAnsi="Arial" w:cs="Arial"/>
          <w:color w:val="161B1C"/>
        </w:rPr>
        <w:t>s a piece of land where biodiversity ha</w:t>
      </w:r>
      <w:r w:rsidR="004C49FB">
        <w:rPr>
          <w:rFonts w:ascii="Arial" w:hAnsi="Arial" w:cs="Arial"/>
          <w:color w:val="161B1C"/>
        </w:rPr>
        <w:t>d</w:t>
      </w:r>
      <w:r w:rsidRPr="002A1128">
        <w:rPr>
          <w:rFonts w:ascii="Arial" w:hAnsi="Arial" w:cs="Arial"/>
          <w:color w:val="161B1C"/>
        </w:rPr>
        <w:t xml:space="preserve"> been allowed to flourish naturally over many years. </w:t>
      </w:r>
      <w:r w:rsidR="004C49FB">
        <w:rPr>
          <w:rFonts w:ascii="Arial" w:hAnsi="Arial" w:cs="Arial"/>
          <w:color w:val="161B1C"/>
        </w:rPr>
        <w:t xml:space="preserve"> The habitat </w:t>
      </w:r>
      <w:r w:rsidRPr="002A1128">
        <w:rPr>
          <w:rFonts w:ascii="Arial" w:hAnsi="Arial" w:cs="Arial"/>
          <w:color w:val="161B1C"/>
        </w:rPr>
        <w:t>provide</w:t>
      </w:r>
      <w:r w:rsidR="004C49FB">
        <w:rPr>
          <w:rFonts w:ascii="Arial" w:hAnsi="Arial" w:cs="Arial"/>
          <w:color w:val="161B1C"/>
        </w:rPr>
        <w:t>d</w:t>
      </w:r>
      <w:r w:rsidRPr="002A1128">
        <w:rPr>
          <w:rFonts w:ascii="Arial" w:hAnsi="Arial" w:cs="Arial"/>
          <w:color w:val="161B1C"/>
        </w:rPr>
        <w:t xml:space="preserve"> shelter for insects, birds and small animals</w:t>
      </w:r>
      <w:r w:rsidR="00291E0B">
        <w:rPr>
          <w:rFonts w:ascii="Arial" w:hAnsi="Arial" w:cs="Arial"/>
          <w:color w:val="161B1C"/>
        </w:rPr>
        <w:t xml:space="preserve"> and formed </w:t>
      </w:r>
      <w:r w:rsidRPr="002A1128">
        <w:rPr>
          <w:rFonts w:ascii="Arial" w:hAnsi="Arial" w:cs="Arial"/>
          <w:color w:val="161B1C"/>
        </w:rPr>
        <w:t>part of a wider coastal ecosystem.</w:t>
      </w:r>
      <w:r w:rsidR="00291E0B">
        <w:rPr>
          <w:rFonts w:ascii="Arial" w:hAnsi="Arial" w:cs="Arial"/>
          <w:color w:val="161B1C"/>
        </w:rPr>
        <w:t xml:space="preserve">  </w:t>
      </w:r>
      <w:r w:rsidRPr="002A1128">
        <w:rPr>
          <w:rFonts w:ascii="Arial" w:hAnsi="Arial" w:cs="Arial"/>
          <w:color w:val="161B1C"/>
        </w:rPr>
        <w:t>Spaces like th</w:t>
      </w:r>
      <w:r w:rsidR="00291E0B">
        <w:rPr>
          <w:rFonts w:ascii="Arial" w:hAnsi="Arial" w:cs="Arial"/>
          <w:color w:val="161B1C"/>
        </w:rPr>
        <w:t>e</w:t>
      </w:r>
      <w:r w:rsidRPr="002A1128">
        <w:rPr>
          <w:rFonts w:ascii="Arial" w:hAnsi="Arial" w:cs="Arial"/>
          <w:color w:val="161B1C"/>
        </w:rPr>
        <w:t>s</w:t>
      </w:r>
      <w:r w:rsidR="00291E0B">
        <w:rPr>
          <w:rFonts w:ascii="Arial" w:hAnsi="Arial" w:cs="Arial"/>
          <w:color w:val="161B1C"/>
        </w:rPr>
        <w:t>e</w:t>
      </w:r>
      <w:r w:rsidRPr="002A1128">
        <w:rPr>
          <w:rFonts w:ascii="Arial" w:hAnsi="Arial" w:cs="Arial"/>
          <w:color w:val="161B1C"/>
        </w:rPr>
        <w:t xml:space="preserve"> </w:t>
      </w:r>
      <w:r w:rsidR="00291E0B">
        <w:rPr>
          <w:rFonts w:ascii="Arial" w:hAnsi="Arial" w:cs="Arial"/>
          <w:color w:val="161B1C"/>
        </w:rPr>
        <w:t>we</w:t>
      </w:r>
      <w:r w:rsidRPr="002A1128">
        <w:rPr>
          <w:rFonts w:ascii="Arial" w:hAnsi="Arial" w:cs="Arial"/>
          <w:color w:val="161B1C"/>
        </w:rPr>
        <w:t>re increasingly rare.</w:t>
      </w:r>
    </w:p>
    <w:p w14:paraId="2DC524B0" w14:textId="77777777" w:rsidR="00291E0B" w:rsidRPr="002A1128" w:rsidRDefault="00291E0B" w:rsidP="00321BE7">
      <w:pPr>
        <w:pStyle w:val="NormalWeb"/>
        <w:shd w:val="clear" w:color="auto" w:fill="FFFFFF"/>
        <w:spacing w:before="0" w:beforeAutospacing="0" w:after="0" w:afterAutospacing="0"/>
        <w:rPr>
          <w:rFonts w:ascii="Arial" w:hAnsi="Arial" w:cs="Arial"/>
          <w:color w:val="161B1C"/>
        </w:rPr>
      </w:pPr>
    </w:p>
    <w:p w14:paraId="2988DC19" w14:textId="0F766ADE" w:rsidR="00321BE7" w:rsidRDefault="00291E0B" w:rsidP="00321BE7">
      <w:pPr>
        <w:pStyle w:val="NormalWeb"/>
        <w:shd w:val="clear" w:color="auto" w:fill="FFFFFF"/>
        <w:spacing w:before="0" w:beforeAutospacing="0" w:after="0" w:afterAutospacing="0"/>
        <w:rPr>
          <w:rFonts w:ascii="Arial" w:hAnsi="Arial" w:cs="Arial"/>
          <w:color w:val="161B1C"/>
        </w:rPr>
      </w:pPr>
      <w:r>
        <w:rPr>
          <w:rFonts w:ascii="Arial" w:hAnsi="Arial" w:cs="Arial"/>
          <w:color w:val="161B1C"/>
        </w:rPr>
        <w:t>He went on to say that a</w:t>
      </w:r>
      <w:r w:rsidR="00321BE7" w:rsidRPr="002A1128">
        <w:rPr>
          <w:rFonts w:ascii="Arial" w:hAnsi="Arial" w:cs="Arial"/>
          <w:color w:val="161B1C"/>
        </w:rPr>
        <w:t xml:space="preserve">cross Northern Ireland, natural habitats </w:t>
      </w:r>
      <w:r>
        <w:rPr>
          <w:rFonts w:ascii="Arial" w:hAnsi="Arial" w:cs="Arial"/>
          <w:color w:val="161B1C"/>
        </w:rPr>
        <w:t>we</w:t>
      </w:r>
      <w:r w:rsidR="00321BE7" w:rsidRPr="002A1128">
        <w:rPr>
          <w:rFonts w:ascii="Arial" w:hAnsi="Arial" w:cs="Arial"/>
          <w:color w:val="161B1C"/>
        </w:rPr>
        <w:t xml:space="preserve">re disappearing at an alarming rate. When they </w:t>
      </w:r>
      <w:r>
        <w:rPr>
          <w:rFonts w:ascii="Arial" w:hAnsi="Arial" w:cs="Arial"/>
          <w:color w:val="161B1C"/>
        </w:rPr>
        <w:t>we</w:t>
      </w:r>
      <w:r w:rsidR="00321BE7" w:rsidRPr="002A1128">
        <w:rPr>
          <w:rFonts w:ascii="Arial" w:hAnsi="Arial" w:cs="Arial"/>
          <w:color w:val="161B1C"/>
        </w:rPr>
        <w:t xml:space="preserve">re lost, they </w:t>
      </w:r>
      <w:r w:rsidR="00370801">
        <w:rPr>
          <w:rFonts w:ascii="Arial" w:hAnsi="Arial" w:cs="Arial"/>
          <w:color w:val="161B1C"/>
        </w:rPr>
        <w:t>we</w:t>
      </w:r>
      <w:r w:rsidR="00321BE7" w:rsidRPr="002A1128">
        <w:rPr>
          <w:rFonts w:ascii="Arial" w:hAnsi="Arial" w:cs="Arial"/>
          <w:color w:val="161B1C"/>
        </w:rPr>
        <w:t>re often replaced with development, or with overly managed landscapes that lack</w:t>
      </w:r>
      <w:r>
        <w:rPr>
          <w:rFonts w:ascii="Arial" w:hAnsi="Arial" w:cs="Arial"/>
          <w:color w:val="161B1C"/>
        </w:rPr>
        <w:t>ed</w:t>
      </w:r>
      <w:r w:rsidR="00321BE7" w:rsidRPr="002A1128">
        <w:rPr>
          <w:rFonts w:ascii="Arial" w:hAnsi="Arial" w:cs="Arial"/>
          <w:color w:val="161B1C"/>
        </w:rPr>
        <w:t xml:space="preserve"> the richness of the natural environment they replaced.</w:t>
      </w:r>
    </w:p>
    <w:p w14:paraId="66AA5AB9" w14:textId="77777777" w:rsidR="00291E0B" w:rsidRDefault="00291E0B" w:rsidP="00321BE7">
      <w:pPr>
        <w:pStyle w:val="NormalWeb"/>
        <w:shd w:val="clear" w:color="auto" w:fill="FFFFFF"/>
        <w:spacing w:before="0" w:beforeAutospacing="0" w:after="0" w:afterAutospacing="0"/>
        <w:rPr>
          <w:rFonts w:ascii="Arial" w:hAnsi="Arial" w:cs="Arial"/>
          <w:color w:val="161B1C"/>
        </w:rPr>
      </w:pPr>
    </w:p>
    <w:p w14:paraId="5D9AD397" w14:textId="4CEE8A62" w:rsidR="00321BE7" w:rsidRDefault="00291E0B" w:rsidP="00321BE7">
      <w:pPr>
        <w:pStyle w:val="NormalWeb"/>
        <w:shd w:val="clear" w:color="auto" w:fill="FFFFFF"/>
        <w:spacing w:before="0" w:beforeAutospacing="0" w:after="0" w:afterAutospacing="0"/>
        <w:rPr>
          <w:rFonts w:ascii="Arial" w:hAnsi="Arial" w:cs="Arial"/>
          <w:color w:val="161B1C"/>
        </w:rPr>
      </w:pPr>
      <w:r>
        <w:rPr>
          <w:rFonts w:ascii="Arial" w:hAnsi="Arial" w:cs="Arial"/>
          <w:color w:val="161B1C"/>
        </w:rPr>
        <w:t>T</w:t>
      </w:r>
      <w:r w:rsidR="00321BE7" w:rsidRPr="002A1128">
        <w:rPr>
          <w:rFonts w:ascii="Arial" w:hAnsi="Arial" w:cs="Arial"/>
          <w:color w:val="161B1C"/>
        </w:rPr>
        <w:t>he Commons ha</w:t>
      </w:r>
      <w:r>
        <w:rPr>
          <w:rFonts w:ascii="Arial" w:hAnsi="Arial" w:cs="Arial"/>
          <w:color w:val="161B1C"/>
        </w:rPr>
        <w:t>d</w:t>
      </w:r>
      <w:r w:rsidR="00321BE7" w:rsidRPr="002A1128">
        <w:rPr>
          <w:rFonts w:ascii="Arial" w:hAnsi="Arial" w:cs="Arial"/>
          <w:color w:val="161B1C"/>
        </w:rPr>
        <w:t xml:space="preserve"> always been different</w:t>
      </w:r>
      <w:r w:rsidR="006B6366">
        <w:rPr>
          <w:rFonts w:ascii="Arial" w:hAnsi="Arial" w:cs="Arial"/>
          <w:color w:val="161B1C"/>
        </w:rPr>
        <w:t xml:space="preserve"> and had </w:t>
      </w:r>
      <w:r w:rsidR="00321BE7" w:rsidRPr="002A1128">
        <w:rPr>
          <w:rFonts w:ascii="Arial" w:hAnsi="Arial" w:cs="Arial"/>
          <w:color w:val="161B1C"/>
        </w:rPr>
        <w:t xml:space="preserve">existed in its natural state for generations. </w:t>
      </w:r>
      <w:r w:rsidR="006B6366">
        <w:rPr>
          <w:rFonts w:ascii="Arial" w:hAnsi="Arial" w:cs="Arial"/>
          <w:color w:val="161B1C"/>
        </w:rPr>
        <w:t xml:space="preserve"> </w:t>
      </w:r>
      <w:r w:rsidR="00321BE7" w:rsidRPr="002A1128">
        <w:rPr>
          <w:rFonts w:ascii="Arial" w:hAnsi="Arial" w:cs="Arial"/>
          <w:color w:val="161B1C"/>
        </w:rPr>
        <w:t>As ha</w:t>
      </w:r>
      <w:r w:rsidR="006B6366">
        <w:rPr>
          <w:rFonts w:ascii="Arial" w:hAnsi="Arial" w:cs="Arial"/>
          <w:color w:val="161B1C"/>
        </w:rPr>
        <w:t>d</w:t>
      </w:r>
      <w:r w:rsidR="00321BE7" w:rsidRPr="002A1128">
        <w:rPr>
          <w:rFonts w:ascii="Arial" w:hAnsi="Arial" w:cs="Arial"/>
          <w:color w:val="161B1C"/>
        </w:rPr>
        <w:t xml:space="preserve"> been noted locally, the land ha</w:t>
      </w:r>
      <w:r w:rsidR="006B6366">
        <w:rPr>
          <w:rFonts w:ascii="Arial" w:hAnsi="Arial" w:cs="Arial"/>
          <w:color w:val="161B1C"/>
        </w:rPr>
        <w:t>d</w:t>
      </w:r>
      <w:r w:rsidR="00321BE7" w:rsidRPr="002A1128">
        <w:rPr>
          <w:rFonts w:ascii="Arial" w:hAnsi="Arial" w:cs="Arial"/>
          <w:color w:val="161B1C"/>
        </w:rPr>
        <w:t xml:space="preserve"> effectively been left to grow and evolve </w:t>
      </w:r>
      <w:r w:rsidR="00321BE7" w:rsidRPr="003C22E1">
        <w:rPr>
          <w:rFonts w:ascii="Arial" w:hAnsi="Arial" w:cs="Arial"/>
          <w:color w:val="161B1C"/>
        </w:rPr>
        <w:t>for hundreds of years</w:t>
      </w:r>
      <w:r w:rsidR="00321BE7" w:rsidRPr="002A1128">
        <w:rPr>
          <w:rFonts w:ascii="Arial" w:hAnsi="Arial" w:cs="Arial"/>
          <w:color w:val="161B1C"/>
        </w:rPr>
        <w:t>, allowing biodiversity to develop in ways that c</w:t>
      </w:r>
      <w:r w:rsidR="006B6366">
        <w:rPr>
          <w:rFonts w:ascii="Arial" w:hAnsi="Arial" w:cs="Arial"/>
          <w:color w:val="161B1C"/>
        </w:rPr>
        <w:t xml:space="preserve">ould not </w:t>
      </w:r>
      <w:r w:rsidR="00321BE7" w:rsidRPr="002A1128">
        <w:rPr>
          <w:rFonts w:ascii="Arial" w:hAnsi="Arial" w:cs="Arial"/>
          <w:color w:val="161B1C"/>
        </w:rPr>
        <w:t xml:space="preserve">be artificially recreated. </w:t>
      </w:r>
      <w:r w:rsidR="006B6366">
        <w:rPr>
          <w:rFonts w:ascii="Arial" w:hAnsi="Arial" w:cs="Arial"/>
          <w:color w:val="161B1C"/>
        </w:rPr>
        <w:t xml:space="preserve"> When the </w:t>
      </w:r>
      <w:r w:rsidR="00321BE7" w:rsidRPr="002A1128">
        <w:rPr>
          <w:rFonts w:ascii="Arial" w:hAnsi="Arial" w:cs="Arial"/>
          <w:color w:val="161B1C"/>
        </w:rPr>
        <w:t xml:space="preserve">landscape </w:t>
      </w:r>
      <w:r w:rsidR="006B6366">
        <w:rPr>
          <w:rFonts w:ascii="Arial" w:hAnsi="Arial" w:cs="Arial"/>
          <w:color w:val="161B1C"/>
        </w:rPr>
        <w:t>wa</w:t>
      </w:r>
      <w:r w:rsidR="00321BE7" w:rsidRPr="002A1128">
        <w:rPr>
          <w:rFonts w:ascii="Arial" w:hAnsi="Arial" w:cs="Arial"/>
          <w:color w:val="161B1C"/>
        </w:rPr>
        <w:t xml:space="preserve">s suddenly altered or destroyed, the loss </w:t>
      </w:r>
      <w:r w:rsidR="00370801">
        <w:rPr>
          <w:rFonts w:ascii="Arial" w:hAnsi="Arial" w:cs="Arial"/>
          <w:color w:val="161B1C"/>
        </w:rPr>
        <w:t>wa</w:t>
      </w:r>
      <w:r w:rsidR="00321BE7" w:rsidRPr="002A1128">
        <w:rPr>
          <w:rFonts w:ascii="Arial" w:hAnsi="Arial" w:cs="Arial"/>
          <w:color w:val="161B1C"/>
        </w:rPr>
        <w:t>s not only visual</w:t>
      </w:r>
      <w:r w:rsidR="006B6366">
        <w:rPr>
          <w:rFonts w:ascii="Arial" w:hAnsi="Arial" w:cs="Arial"/>
          <w:color w:val="161B1C"/>
        </w:rPr>
        <w:t xml:space="preserve"> but </w:t>
      </w:r>
      <w:r w:rsidR="00321BE7" w:rsidRPr="002A1128">
        <w:rPr>
          <w:rFonts w:ascii="Arial" w:hAnsi="Arial" w:cs="Arial"/>
          <w:color w:val="161B1C"/>
        </w:rPr>
        <w:t>ecological.</w:t>
      </w:r>
    </w:p>
    <w:p w14:paraId="445B52A0" w14:textId="77777777" w:rsidR="006B6366" w:rsidRPr="002A1128" w:rsidRDefault="006B6366" w:rsidP="00321BE7">
      <w:pPr>
        <w:pStyle w:val="NormalWeb"/>
        <w:shd w:val="clear" w:color="auto" w:fill="FFFFFF"/>
        <w:spacing w:before="0" w:beforeAutospacing="0" w:after="0" w:afterAutospacing="0"/>
        <w:rPr>
          <w:rFonts w:ascii="Arial" w:hAnsi="Arial" w:cs="Arial"/>
          <w:color w:val="161B1C"/>
        </w:rPr>
      </w:pPr>
    </w:p>
    <w:p w14:paraId="17B41EA0" w14:textId="236E51C4" w:rsidR="00321BE7" w:rsidRDefault="006B6366" w:rsidP="00321BE7">
      <w:pPr>
        <w:pStyle w:val="NormalWeb"/>
        <w:shd w:val="clear" w:color="auto" w:fill="FFFFFF"/>
        <w:spacing w:before="0" w:beforeAutospacing="0" w:after="0" w:afterAutospacing="0"/>
        <w:rPr>
          <w:rFonts w:ascii="Arial" w:hAnsi="Arial" w:cs="Arial"/>
          <w:color w:val="161B1C"/>
        </w:rPr>
      </w:pPr>
      <w:r>
        <w:rPr>
          <w:rFonts w:ascii="Arial" w:hAnsi="Arial" w:cs="Arial"/>
          <w:color w:val="161B1C"/>
        </w:rPr>
        <w:t xml:space="preserve">His Motion proposed </w:t>
      </w:r>
      <w:r w:rsidR="00321BE7" w:rsidRPr="002A1128">
        <w:rPr>
          <w:rFonts w:ascii="Arial" w:hAnsi="Arial" w:cs="Arial"/>
          <w:color w:val="161B1C"/>
        </w:rPr>
        <w:t xml:space="preserve">that the Council write to the </w:t>
      </w:r>
      <w:r w:rsidR="00321BE7" w:rsidRPr="006B6366">
        <w:rPr>
          <w:rFonts w:ascii="Arial" w:hAnsi="Arial" w:cs="Arial"/>
          <w:color w:val="161B1C"/>
        </w:rPr>
        <w:t xml:space="preserve">Minister for Agriculture, Environment and Rural Affairs and ask that </w:t>
      </w:r>
      <w:r>
        <w:rPr>
          <w:rFonts w:ascii="Arial" w:hAnsi="Arial" w:cs="Arial"/>
          <w:color w:val="161B1C"/>
        </w:rPr>
        <w:t>T</w:t>
      </w:r>
      <w:r w:rsidR="00321BE7" w:rsidRPr="006B6366">
        <w:rPr>
          <w:rFonts w:ascii="Arial" w:hAnsi="Arial" w:cs="Arial"/>
          <w:color w:val="161B1C"/>
        </w:rPr>
        <w:t>he Commons be considered for designation as an Area of Special Scientific Interest</w:t>
      </w:r>
      <w:r w:rsidR="00D640EB">
        <w:rPr>
          <w:rFonts w:ascii="Arial" w:hAnsi="Arial" w:cs="Arial"/>
          <w:color w:val="161B1C"/>
        </w:rPr>
        <w:t xml:space="preserve"> or another </w:t>
      </w:r>
      <w:r w:rsidR="00321BE7" w:rsidRPr="006B6366">
        <w:rPr>
          <w:rFonts w:ascii="Arial" w:hAnsi="Arial" w:cs="Arial"/>
          <w:color w:val="161B1C"/>
        </w:rPr>
        <w:t>appropriate form of protected status.</w:t>
      </w:r>
    </w:p>
    <w:p w14:paraId="6DB66327" w14:textId="77777777" w:rsidR="00D640EB" w:rsidRPr="006B6366" w:rsidRDefault="00D640EB" w:rsidP="00321BE7">
      <w:pPr>
        <w:pStyle w:val="NormalWeb"/>
        <w:shd w:val="clear" w:color="auto" w:fill="FFFFFF"/>
        <w:spacing w:before="0" w:beforeAutospacing="0" w:after="0" w:afterAutospacing="0"/>
        <w:rPr>
          <w:rFonts w:ascii="Arial" w:hAnsi="Arial" w:cs="Arial"/>
          <w:color w:val="161B1C"/>
        </w:rPr>
      </w:pPr>
    </w:p>
    <w:p w14:paraId="236FF0E4" w14:textId="083E51C4" w:rsidR="00321BE7" w:rsidRDefault="00D640EB" w:rsidP="00321BE7">
      <w:pPr>
        <w:pStyle w:val="NormalWeb"/>
        <w:shd w:val="clear" w:color="auto" w:fill="FFFFFF"/>
        <w:spacing w:before="0" w:beforeAutospacing="0" w:after="0" w:afterAutospacing="0"/>
        <w:rPr>
          <w:rFonts w:ascii="Arial" w:hAnsi="Arial" w:cs="Arial"/>
          <w:color w:val="161B1C"/>
        </w:rPr>
      </w:pPr>
      <w:r>
        <w:rPr>
          <w:rFonts w:ascii="Arial" w:hAnsi="Arial" w:cs="Arial"/>
          <w:color w:val="161B1C"/>
        </w:rPr>
        <w:t>He said that s</w:t>
      </w:r>
      <w:r w:rsidR="00321BE7" w:rsidRPr="002A1128">
        <w:rPr>
          <w:rFonts w:ascii="Arial" w:hAnsi="Arial" w:cs="Arial"/>
          <w:color w:val="161B1C"/>
        </w:rPr>
        <w:t>uch designations exist</w:t>
      </w:r>
      <w:r>
        <w:rPr>
          <w:rFonts w:ascii="Arial" w:hAnsi="Arial" w:cs="Arial"/>
          <w:color w:val="161B1C"/>
        </w:rPr>
        <w:t>ed</w:t>
      </w:r>
      <w:r w:rsidR="00321BE7" w:rsidRPr="002A1128">
        <w:rPr>
          <w:rFonts w:ascii="Arial" w:hAnsi="Arial" w:cs="Arial"/>
          <w:color w:val="161B1C"/>
        </w:rPr>
        <w:t xml:space="preserve"> for exactly this purpose: to recognise and protect places that ha</w:t>
      </w:r>
      <w:r>
        <w:rPr>
          <w:rFonts w:ascii="Arial" w:hAnsi="Arial" w:cs="Arial"/>
          <w:color w:val="161B1C"/>
        </w:rPr>
        <w:t>d</w:t>
      </w:r>
      <w:r w:rsidR="00321BE7" w:rsidRPr="002A1128">
        <w:rPr>
          <w:rFonts w:ascii="Arial" w:hAnsi="Arial" w:cs="Arial"/>
          <w:color w:val="161B1C"/>
        </w:rPr>
        <w:t xml:space="preserve"> environmental value, biodiversity significance, or scientific importance.</w:t>
      </w:r>
      <w:r>
        <w:rPr>
          <w:rFonts w:ascii="Arial" w:hAnsi="Arial" w:cs="Arial"/>
          <w:color w:val="161B1C"/>
        </w:rPr>
        <w:t xml:space="preserve">  A </w:t>
      </w:r>
      <w:r w:rsidR="00321BE7" w:rsidRPr="002A1128">
        <w:rPr>
          <w:rFonts w:ascii="Arial" w:hAnsi="Arial" w:cs="Arial"/>
          <w:color w:val="161B1C"/>
        </w:rPr>
        <w:t xml:space="preserve">Designation would help ensure that the ecological value of the site </w:t>
      </w:r>
      <w:r w:rsidR="00D328DE">
        <w:rPr>
          <w:rFonts w:ascii="Arial" w:hAnsi="Arial" w:cs="Arial"/>
          <w:color w:val="161B1C"/>
        </w:rPr>
        <w:lastRenderedPageBreak/>
        <w:t>wa</w:t>
      </w:r>
      <w:r w:rsidR="00321BE7" w:rsidRPr="002A1128">
        <w:rPr>
          <w:rFonts w:ascii="Arial" w:hAnsi="Arial" w:cs="Arial"/>
          <w:color w:val="161B1C"/>
        </w:rPr>
        <w:t>s recognised and safeguarded</w:t>
      </w:r>
      <w:r w:rsidR="00D328DE">
        <w:rPr>
          <w:rFonts w:ascii="Arial" w:hAnsi="Arial" w:cs="Arial"/>
          <w:color w:val="161B1C"/>
        </w:rPr>
        <w:t xml:space="preserve"> and would </w:t>
      </w:r>
      <w:r w:rsidR="00321BE7" w:rsidRPr="002A1128">
        <w:rPr>
          <w:rFonts w:ascii="Arial" w:hAnsi="Arial" w:cs="Arial"/>
          <w:color w:val="161B1C"/>
        </w:rPr>
        <w:t>send a clear message that natural heritage matter</w:t>
      </w:r>
      <w:r w:rsidR="00D328DE">
        <w:rPr>
          <w:rFonts w:ascii="Arial" w:hAnsi="Arial" w:cs="Arial"/>
          <w:color w:val="161B1C"/>
        </w:rPr>
        <w:t>ed, that those lan</w:t>
      </w:r>
      <w:r w:rsidR="00321BE7" w:rsidRPr="002A1128">
        <w:rPr>
          <w:rFonts w:ascii="Arial" w:hAnsi="Arial" w:cs="Arial"/>
          <w:color w:val="161B1C"/>
        </w:rPr>
        <w:t xml:space="preserve">dscapes </w:t>
      </w:r>
      <w:r w:rsidR="00D328DE">
        <w:rPr>
          <w:rFonts w:ascii="Arial" w:hAnsi="Arial" w:cs="Arial"/>
          <w:color w:val="161B1C"/>
        </w:rPr>
        <w:t>we</w:t>
      </w:r>
      <w:r w:rsidR="00321BE7" w:rsidRPr="002A1128">
        <w:rPr>
          <w:rFonts w:ascii="Arial" w:hAnsi="Arial" w:cs="Arial"/>
          <w:color w:val="161B1C"/>
        </w:rPr>
        <w:t>re not disposable, and that they deserve</w:t>
      </w:r>
      <w:r w:rsidR="00D328DE">
        <w:rPr>
          <w:rFonts w:ascii="Arial" w:hAnsi="Arial" w:cs="Arial"/>
          <w:color w:val="161B1C"/>
        </w:rPr>
        <w:t>d</w:t>
      </w:r>
      <w:r w:rsidR="00321BE7" w:rsidRPr="002A1128">
        <w:rPr>
          <w:rFonts w:ascii="Arial" w:hAnsi="Arial" w:cs="Arial"/>
          <w:color w:val="161B1C"/>
        </w:rPr>
        <w:t xml:space="preserve"> protection.</w:t>
      </w:r>
      <w:r w:rsidR="004879AA">
        <w:rPr>
          <w:rFonts w:ascii="Arial" w:hAnsi="Arial" w:cs="Arial"/>
          <w:color w:val="161B1C"/>
        </w:rPr>
        <w:t xml:space="preserve">  It would also give t</w:t>
      </w:r>
      <w:r w:rsidR="00321BE7" w:rsidRPr="002A1128">
        <w:rPr>
          <w:rFonts w:ascii="Arial" w:hAnsi="Arial" w:cs="Arial"/>
          <w:color w:val="161B1C"/>
        </w:rPr>
        <w:t>he people of Donaghadee reassurance that the place they cherish</w:t>
      </w:r>
      <w:r w:rsidR="004879AA">
        <w:rPr>
          <w:rFonts w:ascii="Arial" w:hAnsi="Arial" w:cs="Arial"/>
          <w:color w:val="161B1C"/>
        </w:rPr>
        <w:t>ed</w:t>
      </w:r>
      <w:r w:rsidR="00321BE7" w:rsidRPr="002A1128">
        <w:rPr>
          <w:rFonts w:ascii="Arial" w:hAnsi="Arial" w:cs="Arial"/>
          <w:color w:val="161B1C"/>
        </w:rPr>
        <w:t xml:space="preserve"> w</w:t>
      </w:r>
      <w:r w:rsidR="004879AA">
        <w:rPr>
          <w:rFonts w:ascii="Arial" w:hAnsi="Arial" w:cs="Arial"/>
          <w:color w:val="161B1C"/>
        </w:rPr>
        <w:t xml:space="preserve">ould </w:t>
      </w:r>
      <w:r w:rsidR="00321BE7" w:rsidRPr="002A1128">
        <w:rPr>
          <w:rFonts w:ascii="Arial" w:hAnsi="Arial" w:cs="Arial"/>
          <w:color w:val="161B1C"/>
        </w:rPr>
        <w:t>be protected for generations to come.</w:t>
      </w:r>
    </w:p>
    <w:p w14:paraId="2199AA9A" w14:textId="77777777" w:rsidR="004879AA" w:rsidRPr="002A1128" w:rsidRDefault="004879AA" w:rsidP="00321BE7">
      <w:pPr>
        <w:pStyle w:val="NormalWeb"/>
        <w:shd w:val="clear" w:color="auto" w:fill="FFFFFF"/>
        <w:spacing w:before="0" w:beforeAutospacing="0" w:after="0" w:afterAutospacing="0"/>
        <w:rPr>
          <w:rFonts w:ascii="Arial" w:hAnsi="Arial" w:cs="Arial"/>
          <w:color w:val="161B1C"/>
        </w:rPr>
      </w:pPr>
    </w:p>
    <w:p w14:paraId="5B39A961" w14:textId="5CD029BE" w:rsidR="0057159D" w:rsidRDefault="004879AA" w:rsidP="00321BE7">
      <w:pPr>
        <w:pStyle w:val="NormalWeb"/>
        <w:shd w:val="clear" w:color="auto" w:fill="FFFFFF"/>
        <w:spacing w:before="0" w:beforeAutospacing="0" w:after="0" w:afterAutospacing="0"/>
        <w:rPr>
          <w:rFonts w:ascii="Arial" w:hAnsi="Arial" w:cs="Arial"/>
          <w:color w:val="161B1C"/>
        </w:rPr>
      </w:pPr>
      <w:r>
        <w:rPr>
          <w:rFonts w:ascii="Arial" w:hAnsi="Arial" w:cs="Arial"/>
          <w:color w:val="161B1C"/>
        </w:rPr>
        <w:t xml:space="preserve">Councillor Cochrane </w:t>
      </w:r>
      <w:r w:rsidR="006D76BC">
        <w:rPr>
          <w:rFonts w:ascii="Arial" w:hAnsi="Arial" w:cs="Arial"/>
          <w:color w:val="161B1C"/>
        </w:rPr>
        <w:t xml:space="preserve">concluded by </w:t>
      </w:r>
      <w:r>
        <w:rPr>
          <w:rFonts w:ascii="Arial" w:hAnsi="Arial" w:cs="Arial"/>
          <w:color w:val="161B1C"/>
        </w:rPr>
        <w:t>stress</w:t>
      </w:r>
      <w:r w:rsidR="006D76BC">
        <w:rPr>
          <w:rFonts w:ascii="Arial" w:hAnsi="Arial" w:cs="Arial"/>
          <w:color w:val="161B1C"/>
        </w:rPr>
        <w:t>ing</w:t>
      </w:r>
      <w:r>
        <w:rPr>
          <w:rFonts w:ascii="Arial" w:hAnsi="Arial" w:cs="Arial"/>
          <w:color w:val="161B1C"/>
        </w:rPr>
        <w:t xml:space="preserve"> that the </w:t>
      </w:r>
      <w:r w:rsidR="00321BE7" w:rsidRPr="002A1128">
        <w:rPr>
          <w:rFonts w:ascii="Arial" w:hAnsi="Arial" w:cs="Arial"/>
          <w:color w:val="161B1C"/>
        </w:rPr>
        <w:t>strength of feeling within the community should not be underestimated</w:t>
      </w:r>
      <w:r w:rsidR="0057159D">
        <w:rPr>
          <w:rFonts w:ascii="Arial" w:hAnsi="Arial" w:cs="Arial"/>
          <w:color w:val="161B1C"/>
        </w:rPr>
        <w:t xml:space="preserve"> and residents had </w:t>
      </w:r>
      <w:r w:rsidR="00321BE7" w:rsidRPr="002A1128">
        <w:rPr>
          <w:rFonts w:ascii="Arial" w:hAnsi="Arial" w:cs="Arial"/>
          <w:color w:val="161B1C"/>
        </w:rPr>
        <w:t xml:space="preserve">described </w:t>
      </w:r>
      <w:r w:rsidR="0057159D">
        <w:rPr>
          <w:rFonts w:ascii="Arial" w:hAnsi="Arial" w:cs="Arial"/>
          <w:color w:val="161B1C"/>
        </w:rPr>
        <w:t>T</w:t>
      </w:r>
      <w:r w:rsidR="00321BE7" w:rsidRPr="002A1128">
        <w:rPr>
          <w:rFonts w:ascii="Arial" w:hAnsi="Arial" w:cs="Arial"/>
          <w:color w:val="161B1C"/>
        </w:rPr>
        <w:t xml:space="preserve">he Commons as a </w:t>
      </w:r>
      <w:r w:rsidR="00321BE7" w:rsidRPr="0057159D">
        <w:rPr>
          <w:rFonts w:ascii="Arial" w:hAnsi="Arial" w:cs="Arial"/>
          <w:color w:val="161B1C"/>
        </w:rPr>
        <w:t>treasured public space</w:t>
      </w:r>
      <w:r w:rsidR="0057159D">
        <w:rPr>
          <w:rFonts w:ascii="Arial" w:hAnsi="Arial" w:cs="Arial"/>
          <w:color w:val="161B1C"/>
        </w:rPr>
        <w:t xml:space="preserve"> and was part of the character of </w:t>
      </w:r>
      <w:r w:rsidR="00321BE7" w:rsidRPr="002A1128">
        <w:rPr>
          <w:rFonts w:ascii="Arial" w:hAnsi="Arial" w:cs="Arial"/>
          <w:color w:val="161B1C"/>
        </w:rPr>
        <w:t xml:space="preserve">Donaghadee. </w:t>
      </w:r>
    </w:p>
    <w:p w14:paraId="42D4C4D3" w14:textId="77777777" w:rsidR="00641AEA" w:rsidRDefault="00641AEA" w:rsidP="00321BE7">
      <w:pPr>
        <w:pStyle w:val="NormalWeb"/>
        <w:shd w:val="clear" w:color="auto" w:fill="FFFFFF"/>
        <w:spacing w:before="0" w:beforeAutospacing="0" w:after="0" w:afterAutospacing="0"/>
        <w:rPr>
          <w:rFonts w:ascii="Arial" w:hAnsi="Arial" w:cs="Arial"/>
          <w:color w:val="161B1C"/>
        </w:rPr>
      </w:pPr>
    </w:p>
    <w:p w14:paraId="10EE178F" w14:textId="77777777" w:rsidR="00FC4271" w:rsidRDefault="006D76BC" w:rsidP="008161B4">
      <w:pPr>
        <w:rPr>
          <w:rFonts w:cs="Arial"/>
        </w:rPr>
      </w:pPr>
      <w:r>
        <w:rPr>
          <w:rFonts w:cs="Arial"/>
        </w:rPr>
        <w:t xml:space="preserve">Seconding the Motion </w:t>
      </w:r>
      <w:r w:rsidR="008161B4" w:rsidRPr="008161B4">
        <w:rPr>
          <w:rFonts w:cs="Arial"/>
        </w:rPr>
        <w:t xml:space="preserve">Alderman Brooks stated that the incident that had occurred in the area had been disastrous and amounted to a crime. He noted that the community believed they knew who had been responsible and where the individuals lived. </w:t>
      </w:r>
      <w:r>
        <w:rPr>
          <w:rFonts w:cs="Arial"/>
        </w:rPr>
        <w:t xml:space="preserve"> </w:t>
      </w:r>
      <w:r w:rsidR="008161B4" w:rsidRPr="008161B4">
        <w:rPr>
          <w:rFonts w:cs="Arial"/>
        </w:rPr>
        <w:t>The matter had been reported to the Police Service f</w:t>
      </w:r>
      <w:r w:rsidR="00FC4271">
        <w:rPr>
          <w:rFonts w:cs="Arial"/>
        </w:rPr>
        <w:t>or</w:t>
      </w:r>
      <w:r w:rsidR="008161B4" w:rsidRPr="008161B4">
        <w:rPr>
          <w:rFonts w:cs="Arial"/>
        </w:rPr>
        <w:t xml:space="preserve"> Northern Ireland, but he stressed that the crime needed to be punished. He described the attack as unbelievable and said the local community was rightfully outraged. </w:t>
      </w:r>
    </w:p>
    <w:p w14:paraId="44A458A1" w14:textId="77777777" w:rsidR="00FC4271" w:rsidRDefault="00FC4271" w:rsidP="008161B4">
      <w:pPr>
        <w:rPr>
          <w:rFonts w:cs="Arial"/>
        </w:rPr>
      </w:pPr>
    </w:p>
    <w:p w14:paraId="549C763D" w14:textId="268C755E" w:rsidR="008161B4" w:rsidRDefault="008161B4" w:rsidP="008161B4">
      <w:pPr>
        <w:rPr>
          <w:rFonts w:cs="Arial"/>
        </w:rPr>
      </w:pPr>
      <w:r w:rsidRPr="008161B4">
        <w:rPr>
          <w:rFonts w:cs="Arial"/>
        </w:rPr>
        <w:t>In the longer term, he believed the actions being requested were appropriate</w:t>
      </w:r>
      <w:r w:rsidR="00B53C21">
        <w:rPr>
          <w:rFonts w:cs="Arial"/>
        </w:rPr>
        <w:t xml:space="preserve"> given the gravity of the </w:t>
      </w:r>
      <w:r w:rsidRPr="008161B4">
        <w:rPr>
          <w:rFonts w:cs="Arial"/>
        </w:rPr>
        <w:t xml:space="preserve">situation, noting that someone had entered a property and caused extensive damage, and he supported the proposal for the Council to write to the Minister seeking assistance. </w:t>
      </w:r>
      <w:r w:rsidR="009D33D2">
        <w:rPr>
          <w:rFonts w:cs="Arial"/>
        </w:rPr>
        <w:t xml:space="preserve"> </w:t>
      </w:r>
      <w:r w:rsidRPr="008161B4">
        <w:rPr>
          <w:rFonts w:cs="Arial"/>
        </w:rPr>
        <w:t xml:space="preserve">He expressed satisfaction that the Motion had come before </w:t>
      </w:r>
      <w:r w:rsidR="009D33D2">
        <w:rPr>
          <w:rFonts w:cs="Arial"/>
        </w:rPr>
        <w:t xml:space="preserve">the </w:t>
      </w:r>
      <w:r w:rsidRPr="008161B4">
        <w:rPr>
          <w:rFonts w:cs="Arial"/>
        </w:rPr>
        <w:t>Council and reiterated that this was Council property and the act had been outrageous.</w:t>
      </w:r>
    </w:p>
    <w:p w14:paraId="34C26FB9" w14:textId="77777777" w:rsidR="009D33D2" w:rsidRPr="008161B4" w:rsidRDefault="009D33D2" w:rsidP="008161B4">
      <w:pPr>
        <w:rPr>
          <w:rFonts w:cs="Arial"/>
        </w:rPr>
      </w:pPr>
    </w:p>
    <w:p w14:paraId="1170D6E8" w14:textId="36F507EF" w:rsidR="008161B4" w:rsidRDefault="008161B4" w:rsidP="008161B4">
      <w:pPr>
        <w:rPr>
          <w:rFonts w:cs="Arial"/>
        </w:rPr>
      </w:pPr>
      <w:r w:rsidRPr="008161B4">
        <w:rPr>
          <w:rFonts w:cs="Arial"/>
        </w:rPr>
        <w:t xml:space="preserve">Councillor Boyle thanked Members for bringing the Motion forward. He stated that it had been a long time since he had been so </w:t>
      </w:r>
      <w:r w:rsidR="00B334E8">
        <w:rPr>
          <w:rFonts w:cs="Arial"/>
        </w:rPr>
        <w:t xml:space="preserve">appalled </w:t>
      </w:r>
      <w:r w:rsidRPr="008161B4">
        <w:rPr>
          <w:rFonts w:cs="Arial"/>
        </w:rPr>
        <w:t>to hear of such an incident. He noted that the local community appeared to know who had carried out the crime and</w:t>
      </w:r>
      <w:r w:rsidR="007C4BEE">
        <w:rPr>
          <w:rFonts w:cs="Arial"/>
        </w:rPr>
        <w:t xml:space="preserve"> he </w:t>
      </w:r>
      <w:r w:rsidRPr="008161B4">
        <w:rPr>
          <w:rFonts w:cs="Arial"/>
        </w:rPr>
        <w:t xml:space="preserve">welcomed the fact that the police were </w:t>
      </w:r>
      <w:r w:rsidR="007C4BEE">
        <w:rPr>
          <w:rFonts w:cs="Arial"/>
        </w:rPr>
        <w:t xml:space="preserve">investigating the matter.   </w:t>
      </w:r>
      <w:r w:rsidRPr="008161B4">
        <w:rPr>
          <w:rFonts w:cs="Arial"/>
        </w:rPr>
        <w:t xml:space="preserve">He asked what further action the Council could take </w:t>
      </w:r>
      <w:r w:rsidR="00670E86">
        <w:rPr>
          <w:rFonts w:cs="Arial"/>
        </w:rPr>
        <w:t xml:space="preserve">to address the matter now and for the future </w:t>
      </w:r>
      <w:r w:rsidRPr="008161B4">
        <w:rPr>
          <w:rFonts w:cs="Arial"/>
        </w:rPr>
        <w:t>and expressed hope that the site would qualify for protection. He looked forward to a positive outcome.</w:t>
      </w:r>
    </w:p>
    <w:p w14:paraId="76E3375D" w14:textId="77777777" w:rsidR="00670E86" w:rsidRPr="008161B4" w:rsidRDefault="00670E86" w:rsidP="008161B4">
      <w:pPr>
        <w:rPr>
          <w:rFonts w:cs="Arial"/>
        </w:rPr>
      </w:pPr>
    </w:p>
    <w:p w14:paraId="4FF3D07E" w14:textId="77777777" w:rsidR="001D19D1" w:rsidRDefault="008161B4" w:rsidP="008161B4">
      <w:pPr>
        <w:rPr>
          <w:rFonts w:cs="Arial"/>
        </w:rPr>
      </w:pPr>
      <w:r w:rsidRPr="008161B4">
        <w:rPr>
          <w:rFonts w:cs="Arial"/>
        </w:rPr>
        <w:t xml:space="preserve">Councillor Edmund thanked the proposers and said that the reaction from the community had been one of despair at such vandalism. He hoped that the outcome deserved by the community would be achieved in due course. </w:t>
      </w:r>
    </w:p>
    <w:p w14:paraId="2542D6FD" w14:textId="77777777" w:rsidR="001D19D1" w:rsidRDefault="001D19D1" w:rsidP="008161B4">
      <w:pPr>
        <w:rPr>
          <w:rFonts w:cs="Arial"/>
        </w:rPr>
      </w:pPr>
    </w:p>
    <w:p w14:paraId="54AF5D4F" w14:textId="77777777" w:rsidR="001D19D1" w:rsidRDefault="008161B4" w:rsidP="008161B4">
      <w:pPr>
        <w:rPr>
          <w:rFonts w:cs="Arial"/>
        </w:rPr>
      </w:pPr>
      <w:r w:rsidRPr="008161B4">
        <w:rPr>
          <w:rFonts w:cs="Arial"/>
        </w:rPr>
        <w:t xml:space="preserve">Councillor Brady expressed </w:t>
      </w:r>
      <w:r w:rsidR="001D19D1">
        <w:rPr>
          <w:rFonts w:cs="Arial"/>
        </w:rPr>
        <w:t xml:space="preserve">his </w:t>
      </w:r>
      <w:r w:rsidRPr="008161B4">
        <w:rPr>
          <w:rFonts w:cs="Arial"/>
        </w:rPr>
        <w:t xml:space="preserve">full support, noting that Northern Ireland was the twelfth worst country in the world for biodiversity loss. </w:t>
      </w:r>
      <w:r w:rsidR="001D19D1">
        <w:rPr>
          <w:rFonts w:cs="Arial"/>
        </w:rPr>
        <w:t xml:space="preserve"> </w:t>
      </w:r>
      <w:r w:rsidRPr="008161B4">
        <w:rPr>
          <w:rFonts w:cs="Arial"/>
        </w:rPr>
        <w:t xml:space="preserve">He supported criminal proceedings and thanked Members for bringing the Motion. </w:t>
      </w:r>
    </w:p>
    <w:p w14:paraId="77E57A08" w14:textId="77777777" w:rsidR="001D19D1" w:rsidRDefault="001D19D1" w:rsidP="008161B4">
      <w:pPr>
        <w:rPr>
          <w:rFonts w:cs="Arial"/>
        </w:rPr>
      </w:pPr>
    </w:p>
    <w:p w14:paraId="30F14678" w14:textId="669B890C" w:rsidR="008161B4" w:rsidRPr="008161B4" w:rsidRDefault="008161B4" w:rsidP="008161B4">
      <w:pPr>
        <w:rPr>
          <w:rFonts w:cs="Arial"/>
        </w:rPr>
      </w:pPr>
      <w:r w:rsidRPr="008161B4">
        <w:rPr>
          <w:rFonts w:cs="Arial"/>
        </w:rPr>
        <w:t>Councillor Harbinson also expressed support, agreeing that action should be taken to protect the area in the future and hoping that the culprit would be held to account.</w:t>
      </w:r>
    </w:p>
    <w:p w14:paraId="1D9D4545" w14:textId="77777777" w:rsidR="001D19D1" w:rsidRDefault="001D19D1" w:rsidP="008161B4">
      <w:pPr>
        <w:rPr>
          <w:rFonts w:cs="Arial"/>
        </w:rPr>
      </w:pPr>
    </w:p>
    <w:p w14:paraId="3329284F" w14:textId="39877B98" w:rsidR="008161B4" w:rsidRDefault="008161B4" w:rsidP="008161B4">
      <w:pPr>
        <w:rPr>
          <w:rFonts w:cs="Arial"/>
        </w:rPr>
      </w:pPr>
      <w:r w:rsidRPr="008161B4">
        <w:rPr>
          <w:rFonts w:cs="Arial"/>
        </w:rPr>
        <w:t>The Head of Parks and Cemeteries reported that officers were currently in communication with the Police Service of Northern Ireland and were awaiting the outcome of the investigation. He confirmed that the Council would become more involved as the investigation progressed.</w:t>
      </w:r>
    </w:p>
    <w:p w14:paraId="3908EB65" w14:textId="77777777" w:rsidR="001D19D1" w:rsidRPr="008161B4" w:rsidRDefault="001D19D1" w:rsidP="008161B4">
      <w:pPr>
        <w:rPr>
          <w:rFonts w:cs="Arial"/>
        </w:rPr>
      </w:pPr>
    </w:p>
    <w:p w14:paraId="4CFC39D0" w14:textId="77777777" w:rsidR="008161B4" w:rsidRDefault="008161B4" w:rsidP="008161B4">
      <w:pPr>
        <w:rPr>
          <w:rFonts w:cs="Arial"/>
        </w:rPr>
      </w:pPr>
      <w:r w:rsidRPr="008161B4">
        <w:rPr>
          <w:rFonts w:cs="Arial"/>
        </w:rPr>
        <w:t xml:space="preserve">The Chair noted that the area had high amenity value and that Tree Preservation Orders could be considered as a future option. She acknowledged that similar </w:t>
      </w:r>
      <w:r w:rsidRPr="008161B4">
        <w:rPr>
          <w:rFonts w:cs="Arial"/>
        </w:rPr>
        <w:lastRenderedPageBreak/>
        <w:t>incidents occurred elsewhere and expressed full agreement with the sentiments raised by the Committee.</w:t>
      </w:r>
    </w:p>
    <w:p w14:paraId="1F60D1BB" w14:textId="77777777" w:rsidR="00E55DD9" w:rsidRPr="008161B4" w:rsidRDefault="00E55DD9" w:rsidP="008161B4">
      <w:pPr>
        <w:rPr>
          <w:rFonts w:cs="Arial"/>
        </w:rPr>
      </w:pPr>
    </w:p>
    <w:p w14:paraId="1138D59D" w14:textId="77777777" w:rsidR="00E55DD9" w:rsidRDefault="008161B4" w:rsidP="008161B4">
      <w:pPr>
        <w:rPr>
          <w:rFonts w:cs="Arial"/>
        </w:rPr>
      </w:pPr>
      <w:r w:rsidRPr="008161B4">
        <w:rPr>
          <w:rFonts w:cs="Arial"/>
        </w:rPr>
        <w:t>In summing up, Councillor Cochrane thanked Members for their unanimous support. He noted that the incident had taken place during daylight hours and encouraged anyone with information to contact the police. He reiterated the importance of protecting the area and expressed hope that justice would be achieved.</w:t>
      </w:r>
    </w:p>
    <w:p w14:paraId="21AAAE48" w14:textId="77777777" w:rsidR="00884E9C" w:rsidRDefault="00884E9C" w:rsidP="008161B4">
      <w:pPr>
        <w:rPr>
          <w:rFonts w:cs="Arial"/>
        </w:rPr>
      </w:pPr>
    </w:p>
    <w:p w14:paraId="1B6CC84C" w14:textId="12E59EE5" w:rsidR="00884E9C" w:rsidRDefault="00884E9C" w:rsidP="00884E9C">
      <w:pPr>
        <w:rPr>
          <w:b/>
          <w:bCs/>
        </w:rPr>
      </w:pPr>
      <w:r w:rsidRPr="7CEB0956">
        <w:rPr>
          <w:b/>
          <w:bCs/>
        </w:rPr>
        <w:t>AGREED TO RECOMMEND, on the proposal of</w:t>
      </w:r>
      <w:r>
        <w:rPr>
          <w:b/>
          <w:bCs/>
        </w:rPr>
        <w:t xml:space="preserve"> Councillor Cochrane, seconded by Alderman Brooks</w:t>
      </w:r>
      <w:r w:rsidRPr="7CEB0956">
        <w:rPr>
          <w:b/>
          <w:bCs/>
        </w:rPr>
        <w:t xml:space="preserve">, that the </w:t>
      </w:r>
      <w:r w:rsidRPr="06E1A58B">
        <w:rPr>
          <w:b/>
          <w:bCs/>
        </w:rPr>
        <w:t>Notice of Motio</w:t>
      </w:r>
      <w:r>
        <w:rPr>
          <w:b/>
          <w:bCs/>
        </w:rPr>
        <w:t>n</w:t>
      </w:r>
      <w:r w:rsidRPr="7CEB0956">
        <w:rPr>
          <w:b/>
          <w:bCs/>
        </w:rPr>
        <w:t xml:space="preserve"> be adopted. </w:t>
      </w:r>
    </w:p>
    <w:p w14:paraId="3CCE8D62" w14:textId="77777777" w:rsidR="00E55DD9" w:rsidRDefault="00E55DD9" w:rsidP="008161B4">
      <w:pPr>
        <w:rPr>
          <w:rFonts w:cs="Arial"/>
        </w:rPr>
      </w:pPr>
    </w:p>
    <w:p w14:paraId="1F7FC9BD" w14:textId="40C7F0CE" w:rsidR="002648F7" w:rsidRDefault="002366BB" w:rsidP="00C25641">
      <w:r w:rsidRPr="002366BB">
        <w:t xml:space="preserve">The </w:t>
      </w:r>
      <w:r w:rsidR="007D20C5">
        <w:t>C</w:t>
      </w:r>
      <w:r w:rsidRPr="002366BB">
        <w:t>hair thank</w:t>
      </w:r>
      <w:r w:rsidR="007D20C5">
        <w:t xml:space="preserve">ed </w:t>
      </w:r>
      <w:r w:rsidR="00C8577E">
        <w:t xml:space="preserve">Councillor Cochrane and Alderman Brooks for presenting their Motion and they left the meeting.   </w:t>
      </w:r>
    </w:p>
    <w:p w14:paraId="0BF149B7" w14:textId="77777777" w:rsidR="00F3382D" w:rsidRDefault="00F3382D" w:rsidP="00C25641">
      <w:pPr>
        <w:rPr>
          <w:b/>
          <w:sz w:val="28"/>
          <w:szCs w:val="28"/>
        </w:rPr>
      </w:pPr>
    </w:p>
    <w:p w14:paraId="199CDB73" w14:textId="6DE3AD79" w:rsidR="009E6319" w:rsidRDefault="009E6319" w:rsidP="00C25641">
      <w:pPr>
        <w:rPr>
          <w:b/>
          <w:sz w:val="28"/>
          <w:szCs w:val="28"/>
        </w:rPr>
      </w:pPr>
      <w:r>
        <w:rPr>
          <w:b/>
          <w:sz w:val="28"/>
          <w:szCs w:val="28"/>
        </w:rPr>
        <w:t>15.</w:t>
      </w:r>
      <w:r>
        <w:rPr>
          <w:b/>
          <w:sz w:val="28"/>
          <w:szCs w:val="28"/>
        </w:rPr>
        <w:tab/>
      </w:r>
      <w:r w:rsidRPr="009E6319">
        <w:rPr>
          <w:b/>
          <w:sz w:val="28"/>
          <w:szCs w:val="28"/>
          <w:u w:val="single"/>
        </w:rPr>
        <w:t>ANY OTHER NOTIFIED BUSINESS</w:t>
      </w:r>
      <w:r>
        <w:rPr>
          <w:b/>
          <w:sz w:val="28"/>
          <w:szCs w:val="28"/>
        </w:rPr>
        <w:t xml:space="preserve"> </w:t>
      </w:r>
    </w:p>
    <w:p w14:paraId="01F6532B" w14:textId="77777777" w:rsidR="009E6319" w:rsidRDefault="009E6319" w:rsidP="00C25641">
      <w:pPr>
        <w:rPr>
          <w:b/>
          <w:sz w:val="28"/>
          <w:szCs w:val="28"/>
        </w:rPr>
      </w:pPr>
    </w:p>
    <w:p w14:paraId="1B174DEC" w14:textId="6FE28C24" w:rsidR="009E6319" w:rsidRPr="009E6319" w:rsidRDefault="009E6319" w:rsidP="00C25641">
      <w:pPr>
        <w:rPr>
          <w:bCs/>
          <w:szCs w:val="24"/>
        </w:rPr>
      </w:pPr>
      <w:r w:rsidRPr="009E6319">
        <w:rPr>
          <w:bCs/>
          <w:szCs w:val="24"/>
        </w:rPr>
        <w:t xml:space="preserve">There </w:t>
      </w:r>
      <w:r>
        <w:rPr>
          <w:bCs/>
          <w:szCs w:val="24"/>
        </w:rPr>
        <w:t xml:space="preserve">were no items of Any Other Notified Business.  </w:t>
      </w:r>
    </w:p>
    <w:p w14:paraId="3569D3BC" w14:textId="77777777" w:rsidR="009E6319" w:rsidRPr="00E44145" w:rsidRDefault="009E6319" w:rsidP="00C25641">
      <w:pPr>
        <w:rPr>
          <w:b/>
          <w:sz w:val="28"/>
          <w:szCs w:val="28"/>
        </w:rPr>
      </w:pPr>
    </w:p>
    <w:p w14:paraId="7A988023" w14:textId="77777777" w:rsidR="0007697B" w:rsidRPr="0056063D" w:rsidRDefault="0007697B" w:rsidP="0007697B">
      <w:pPr>
        <w:ind w:left="720" w:hanging="720"/>
        <w:rPr>
          <w:rFonts w:ascii="Arial Bold" w:hAnsi="Arial Bold"/>
          <w:b/>
          <w:bCs/>
          <w:caps/>
          <w:sz w:val="28"/>
          <w:szCs w:val="28"/>
          <w:u w:val="single"/>
        </w:rPr>
      </w:pPr>
      <w:r w:rsidRPr="7CEB0956">
        <w:rPr>
          <w:rFonts w:ascii="Arial Bold" w:hAnsi="Arial Bold"/>
          <w:b/>
          <w:bCs/>
          <w:caps/>
          <w:sz w:val="28"/>
          <w:szCs w:val="28"/>
          <w:u w:val="single"/>
        </w:rPr>
        <w:t>EXCLUSION OF PUBLIC/PRESS</w:t>
      </w:r>
    </w:p>
    <w:p w14:paraId="4778A9F0" w14:textId="77777777" w:rsidR="0007697B" w:rsidRPr="0056063D" w:rsidRDefault="0007697B" w:rsidP="0007697B">
      <w:pPr>
        <w:ind w:left="720" w:hanging="720"/>
        <w:rPr>
          <w:rFonts w:ascii="Arial Bold" w:hAnsi="Arial Bold"/>
          <w:b/>
          <w:bCs/>
          <w:caps/>
          <w:sz w:val="28"/>
          <w:szCs w:val="28"/>
          <w:u w:val="single"/>
        </w:rPr>
      </w:pPr>
    </w:p>
    <w:p w14:paraId="7B1C3353" w14:textId="5BAB4F3C" w:rsidR="0007697B" w:rsidRPr="0056063D" w:rsidRDefault="0007697B" w:rsidP="0007697B">
      <w:pPr>
        <w:rPr>
          <w:rFonts w:cs="Arial"/>
          <w:b/>
          <w:bCs/>
        </w:rPr>
      </w:pPr>
      <w:r w:rsidRPr="7CEB0956">
        <w:rPr>
          <w:rFonts w:cs="Arial"/>
          <w:b/>
          <w:bCs/>
          <w:caps/>
        </w:rPr>
        <w:t xml:space="preserve">agreed, </w:t>
      </w:r>
      <w:r w:rsidRPr="7CEB0956">
        <w:rPr>
          <w:rFonts w:ascii="Arial Bold" w:hAnsi="Arial Bold" w:cs="Arial"/>
          <w:b/>
          <w:bCs/>
        </w:rPr>
        <w:t xml:space="preserve">on the proposal of </w:t>
      </w:r>
      <w:r w:rsidR="00C8577E">
        <w:rPr>
          <w:rFonts w:ascii="Arial Bold" w:hAnsi="Arial Bold" w:cs="Arial"/>
          <w:b/>
          <w:bCs/>
        </w:rPr>
        <w:t>Councillor Cathcart</w:t>
      </w:r>
      <w:r w:rsidRPr="7CEB0956">
        <w:rPr>
          <w:rFonts w:ascii="Arial Bold" w:hAnsi="Arial Bold" w:cs="Arial"/>
          <w:b/>
          <w:bCs/>
        </w:rPr>
        <w:t xml:space="preserve">, seconded by </w:t>
      </w:r>
      <w:r w:rsidR="00453DD6">
        <w:rPr>
          <w:rFonts w:ascii="Arial Bold" w:hAnsi="Arial Bold" w:cs="Arial"/>
          <w:b/>
          <w:bCs/>
        </w:rPr>
        <w:t>Alderman Cummings</w:t>
      </w:r>
      <w:r w:rsidRPr="7CEB0956">
        <w:rPr>
          <w:rFonts w:ascii="Arial Bold" w:hAnsi="Arial Bold" w:cs="Arial"/>
          <w:b/>
          <w:bCs/>
        </w:rPr>
        <w:t>, that the public/press be excluded during the discussion of the undernoted items of confidential business.</w:t>
      </w:r>
      <w:r w:rsidRPr="7CEB0956">
        <w:rPr>
          <w:rFonts w:cs="Arial"/>
          <w:b/>
          <w:bCs/>
        </w:rPr>
        <w:t xml:space="preserve">     </w:t>
      </w:r>
    </w:p>
    <w:p w14:paraId="7FB5C020" w14:textId="77777777" w:rsidR="0007697B" w:rsidRDefault="0007697B" w:rsidP="00C25641">
      <w:pPr>
        <w:rPr>
          <w:rFonts w:eastAsiaTheme="majorEastAsia" w:cs="Arial"/>
          <w:b/>
          <w:szCs w:val="24"/>
        </w:rPr>
      </w:pPr>
    </w:p>
    <w:p w14:paraId="295CB834" w14:textId="77777777" w:rsidR="006E14F8" w:rsidRDefault="006E14F8" w:rsidP="006E14F8">
      <w:pPr>
        <w:rPr>
          <w:b/>
          <w:bCs/>
          <w:sz w:val="28"/>
          <w:szCs w:val="28"/>
        </w:rPr>
      </w:pPr>
      <w:r w:rsidRPr="00A1652A">
        <w:rPr>
          <w:b/>
          <w:bCs/>
          <w:sz w:val="28"/>
          <w:szCs w:val="28"/>
        </w:rPr>
        <w:t>16.</w:t>
      </w:r>
      <w:r>
        <w:rPr>
          <w:b/>
          <w:bCs/>
          <w:sz w:val="28"/>
          <w:szCs w:val="28"/>
        </w:rPr>
        <w:tab/>
      </w:r>
      <w:r w:rsidRPr="00C50771">
        <w:rPr>
          <w:b/>
          <w:bCs/>
          <w:sz w:val="28"/>
          <w:szCs w:val="28"/>
          <w:u w:val="single"/>
        </w:rPr>
        <w:t>TENDER REPORTS</w:t>
      </w:r>
      <w:r>
        <w:rPr>
          <w:b/>
          <w:bCs/>
          <w:sz w:val="28"/>
          <w:szCs w:val="28"/>
        </w:rPr>
        <w:t xml:space="preserve"> </w:t>
      </w:r>
    </w:p>
    <w:p w14:paraId="65135D68" w14:textId="77777777" w:rsidR="006E14F8" w:rsidRDefault="006E14F8" w:rsidP="006E14F8">
      <w:pPr>
        <w:rPr>
          <w:b/>
          <w:bCs/>
        </w:rPr>
      </w:pPr>
    </w:p>
    <w:p w14:paraId="32F359AA" w14:textId="77777777" w:rsidR="006E14F8" w:rsidRPr="00A71E5C" w:rsidRDefault="006E14F8" w:rsidP="006E14F8">
      <w:pPr>
        <w:ind w:left="720" w:hanging="720"/>
        <w:rPr>
          <w:b/>
          <w:bCs/>
          <w:u w:val="single"/>
        </w:rPr>
      </w:pPr>
      <w:r w:rsidRPr="00A71E5C">
        <w:rPr>
          <w:b/>
          <w:bCs/>
        </w:rPr>
        <w:t>16.1</w:t>
      </w:r>
      <w:r w:rsidRPr="00A71E5C">
        <w:rPr>
          <w:b/>
          <w:bCs/>
        </w:rPr>
        <w:tab/>
      </w:r>
      <w:r w:rsidRPr="00A71E5C">
        <w:rPr>
          <w:b/>
          <w:bCs/>
          <w:u w:val="single"/>
        </w:rPr>
        <w:t xml:space="preserve">Tender for the Provision of New and Replacement Play Areas, and Play Area Maintenance within the Borough of Ards and North Down </w:t>
      </w:r>
    </w:p>
    <w:p w14:paraId="3CC3A467" w14:textId="77777777" w:rsidR="006E14F8" w:rsidRDefault="006E14F8" w:rsidP="006E14F8">
      <w:pPr>
        <w:keepNext/>
        <w:keepLines/>
        <w:spacing w:before="360"/>
        <w:ind w:left="720" w:hanging="720"/>
        <w:outlineLvl w:val="0"/>
        <w:rPr>
          <w:b/>
          <w:bCs/>
          <w:sz w:val="28"/>
          <w:szCs w:val="28"/>
        </w:rPr>
      </w:pPr>
      <w:r w:rsidRPr="7CEB0956">
        <w:rPr>
          <w:b/>
          <w:bCs/>
          <w:sz w:val="28"/>
          <w:szCs w:val="28"/>
        </w:rPr>
        <w:t>**IN CONFIDENCE**</w:t>
      </w:r>
    </w:p>
    <w:p w14:paraId="3886CE7F" w14:textId="77777777" w:rsidR="006E14F8" w:rsidRDefault="006E14F8" w:rsidP="006E14F8">
      <w:pPr>
        <w:contextualSpacing/>
        <w:rPr>
          <w:rFonts w:cs="Arial"/>
          <w:b/>
          <w:bCs/>
        </w:rPr>
      </w:pPr>
    </w:p>
    <w:p w14:paraId="26ACB821" w14:textId="77777777" w:rsidR="006E14F8" w:rsidRDefault="006E14F8" w:rsidP="006E14F8">
      <w:pPr>
        <w:contextualSpacing/>
        <w:rPr>
          <w:rFonts w:cs="Arial"/>
          <w:b/>
          <w:bCs/>
        </w:rPr>
      </w:pPr>
      <w:r w:rsidRPr="7CEB0956">
        <w:rPr>
          <w:rFonts w:cs="Arial"/>
          <w:b/>
          <w:bCs/>
        </w:rPr>
        <w:t>**ITEM DELEGATED FOR APPROVAL**</w:t>
      </w:r>
    </w:p>
    <w:p w14:paraId="4B20833C" w14:textId="77777777" w:rsidR="006E14F8" w:rsidRDefault="006E14F8" w:rsidP="006E14F8">
      <w:pPr>
        <w:rPr>
          <w:b/>
          <w:bCs/>
        </w:rPr>
      </w:pPr>
    </w:p>
    <w:p w14:paraId="395765F2" w14:textId="77777777" w:rsidR="006E14F8" w:rsidRPr="00953FBD" w:rsidRDefault="006E14F8" w:rsidP="006E14F8">
      <w:pPr>
        <w:rPr>
          <w:rFonts w:cs="Arial"/>
        </w:rPr>
      </w:pPr>
      <w:r w:rsidRPr="00455446">
        <w:rPr>
          <w:bCs/>
        </w:rPr>
        <w:t xml:space="preserve">PREVIOUSLY CIRCULATED:- </w:t>
      </w:r>
      <w:r>
        <w:rPr>
          <w:bCs/>
        </w:rPr>
        <w:t xml:space="preserve">Report from the Director of Environmental detailing that there were </w:t>
      </w:r>
      <w:r w:rsidRPr="00953FBD">
        <w:rPr>
          <w:rFonts w:cs="Arial"/>
        </w:rPr>
        <w:t xml:space="preserve">currently over 80 play areas in the Borough including play parks, Multi Use Games Areas, skateparks and pump tracks.  </w:t>
      </w:r>
    </w:p>
    <w:p w14:paraId="68EEC3E3" w14:textId="77777777" w:rsidR="006E14F8" w:rsidRPr="00953FBD" w:rsidRDefault="006E14F8" w:rsidP="006E14F8">
      <w:pPr>
        <w:jc w:val="both"/>
        <w:rPr>
          <w:rFonts w:cs="Arial"/>
        </w:rPr>
      </w:pPr>
    </w:p>
    <w:p w14:paraId="2ADDC68A" w14:textId="77777777" w:rsidR="006E14F8" w:rsidRPr="00343C99" w:rsidRDefault="006E14F8" w:rsidP="006E14F8">
      <w:pPr>
        <w:tabs>
          <w:tab w:val="left" w:pos="435"/>
        </w:tabs>
        <w:rPr>
          <w:rFonts w:cs="Arial"/>
          <w:szCs w:val="24"/>
        </w:rPr>
      </w:pPr>
      <w:r>
        <w:rPr>
          <w:bCs/>
        </w:rPr>
        <w:t xml:space="preserve">RECOMMENDED that the Council </w:t>
      </w:r>
      <w:bookmarkStart w:id="22" w:name="_Hlk221117601"/>
      <w:r w:rsidRPr="00E178F6">
        <w:rPr>
          <w:bCs/>
        </w:rPr>
        <w:t>gives approval to</w:t>
      </w:r>
      <w:r w:rsidRPr="00236F43">
        <w:rPr>
          <w:bCs/>
        </w:rPr>
        <w:t xml:space="preserve"> award</w:t>
      </w:r>
      <w:r>
        <w:rPr>
          <w:bCs/>
        </w:rPr>
        <w:t xml:space="preserve"> </w:t>
      </w:r>
      <w:r w:rsidRPr="001E250E">
        <w:rPr>
          <w:bCs/>
        </w:rPr>
        <w:t>the contracts for the provision of new and replacement play areas and play area maintenance</w:t>
      </w:r>
      <w:r>
        <w:rPr>
          <w:bCs/>
        </w:rPr>
        <w:t xml:space="preserve"> </w:t>
      </w:r>
      <w:r w:rsidRPr="00236F43">
        <w:rPr>
          <w:bCs/>
        </w:rPr>
        <w:t>to the companies</w:t>
      </w:r>
      <w:r>
        <w:rPr>
          <w:bCs/>
        </w:rPr>
        <w:t xml:space="preserve"> </w:t>
      </w:r>
      <w:r>
        <w:rPr>
          <w:rFonts w:cs="Arial"/>
          <w:szCs w:val="24"/>
        </w:rPr>
        <w:t>recommended</w:t>
      </w:r>
    </w:p>
    <w:bookmarkEnd w:id="22"/>
    <w:p w14:paraId="19166544" w14:textId="77777777" w:rsidR="006E14F8" w:rsidRDefault="006E14F8" w:rsidP="006E14F8">
      <w:pPr>
        <w:jc w:val="both"/>
        <w:rPr>
          <w:bCs/>
        </w:rPr>
      </w:pPr>
    </w:p>
    <w:p w14:paraId="0B379FF9" w14:textId="77777777" w:rsidR="006E14F8" w:rsidRDefault="006E14F8" w:rsidP="006E14F8">
      <w:pPr>
        <w:rPr>
          <w:bCs/>
        </w:rPr>
      </w:pPr>
      <w:r>
        <w:rPr>
          <w:bCs/>
        </w:rPr>
        <w:t xml:space="preserve">Proposed by Alderman Adair, seconded by Councillor Douglas, that the recommendation be adopted.  </w:t>
      </w:r>
    </w:p>
    <w:p w14:paraId="7000C4C2" w14:textId="77777777" w:rsidR="006E14F8" w:rsidRDefault="006E14F8" w:rsidP="006E14F8">
      <w:pPr>
        <w:jc w:val="both"/>
        <w:rPr>
          <w:bCs/>
        </w:rPr>
      </w:pPr>
    </w:p>
    <w:p w14:paraId="6889343F" w14:textId="77777777" w:rsidR="006E14F8" w:rsidRPr="003911E9" w:rsidRDefault="006E14F8" w:rsidP="006E14F8">
      <w:pPr>
        <w:rPr>
          <w:b/>
        </w:rPr>
      </w:pPr>
      <w:r w:rsidRPr="003911E9">
        <w:rPr>
          <w:b/>
        </w:rPr>
        <w:t xml:space="preserve">AGREED TO RECOMMEND on the proposal of Alderman Adair, seconded by Councillor Douglas, </w:t>
      </w:r>
      <w:r>
        <w:rPr>
          <w:b/>
        </w:rPr>
        <w:t xml:space="preserve">that the recommendation be adopted. </w:t>
      </w:r>
    </w:p>
    <w:p w14:paraId="72A632C5" w14:textId="77777777" w:rsidR="006E14F8" w:rsidRDefault="006E14F8" w:rsidP="006E14F8">
      <w:pPr>
        <w:rPr>
          <w:b/>
          <w:bCs/>
        </w:rPr>
      </w:pPr>
    </w:p>
    <w:p w14:paraId="6CF6A042" w14:textId="77777777" w:rsidR="006E14F8" w:rsidRDefault="006E14F8" w:rsidP="006E14F8">
      <w:pPr>
        <w:ind w:left="720" w:hanging="720"/>
        <w:rPr>
          <w:b/>
          <w:bCs/>
          <w:u w:val="single"/>
        </w:rPr>
      </w:pPr>
      <w:r w:rsidRPr="005E3E27">
        <w:rPr>
          <w:b/>
          <w:bCs/>
        </w:rPr>
        <w:lastRenderedPageBreak/>
        <w:t>16.2</w:t>
      </w:r>
      <w:r w:rsidRPr="005E3E27">
        <w:rPr>
          <w:b/>
          <w:bCs/>
        </w:rPr>
        <w:tab/>
      </w:r>
      <w:r w:rsidRPr="005E3E27">
        <w:rPr>
          <w:b/>
          <w:bCs/>
          <w:u w:val="single"/>
        </w:rPr>
        <w:t xml:space="preserve">Extension of Ice Cream and Hot Drinks Vendors and Various Locations in the Borough 2026-27 </w:t>
      </w:r>
    </w:p>
    <w:p w14:paraId="4C6EE502" w14:textId="77777777" w:rsidR="006E14F8" w:rsidRDefault="006E14F8" w:rsidP="006E14F8">
      <w:pPr>
        <w:keepNext/>
        <w:keepLines/>
        <w:spacing w:before="360"/>
        <w:ind w:left="720" w:hanging="720"/>
        <w:outlineLvl w:val="0"/>
        <w:rPr>
          <w:b/>
          <w:bCs/>
          <w:sz w:val="28"/>
          <w:szCs w:val="28"/>
        </w:rPr>
      </w:pPr>
      <w:r w:rsidRPr="7CEB0956">
        <w:rPr>
          <w:b/>
          <w:bCs/>
          <w:sz w:val="28"/>
          <w:szCs w:val="28"/>
        </w:rPr>
        <w:t>**IN CONFIDENCE**</w:t>
      </w:r>
    </w:p>
    <w:p w14:paraId="55546042" w14:textId="77777777" w:rsidR="006E14F8" w:rsidRDefault="006E14F8" w:rsidP="006E14F8">
      <w:pPr>
        <w:contextualSpacing/>
        <w:rPr>
          <w:rFonts w:cs="Arial"/>
          <w:b/>
          <w:bCs/>
        </w:rPr>
      </w:pPr>
    </w:p>
    <w:p w14:paraId="20FD9859" w14:textId="77777777" w:rsidR="006E14F8" w:rsidRDefault="006E14F8" w:rsidP="006E14F8">
      <w:pPr>
        <w:contextualSpacing/>
        <w:rPr>
          <w:rFonts w:cs="Arial"/>
          <w:b/>
          <w:bCs/>
        </w:rPr>
      </w:pPr>
      <w:r w:rsidRPr="7CEB0956">
        <w:rPr>
          <w:rFonts w:cs="Arial"/>
          <w:b/>
          <w:bCs/>
        </w:rPr>
        <w:t>**ITEM DELEGATED FOR APPROVAL**</w:t>
      </w:r>
    </w:p>
    <w:p w14:paraId="3BCA560A" w14:textId="77777777" w:rsidR="006E14F8" w:rsidRDefault="006E14F8" w:rsidP="006E14F8">
      <w:pPr>
        <w:contextualSpacing/>
        <w:rPr>
          <w:rFonts w:cs="Arial"/>
          <w:b/>
          <w:bCs/>
        </w:rPr>
      </w:pPr>
    </w:p>
    <w:p w14:paraId="5C5390F4" w14:textId="77777777" w:rsidR="006E14F8" w:rsidRDefault="006E14F8" w:rsidP="006E14F8">
      <w:pPr>
        <w:contextualSpacing/>
        <w:rPr>
          <w:rFonts w:cs="Arial"/>
          <w:szCs w:val="24"/>
        </w:rPr>
      </w:pPr>
      <w:r w:rsidRPr="007B5379">
        <w:rPr>
          <w:rFonts w:cs="Arial"/>
        </w:rPr>
        <w:t xml:space="preserve">PREVIOUSLY CIRCULATED:- Report </w:t>
      </w:r>
      <w:r>
        <w:rPr>
          <w:rFonts w:cs="Arial"/>
        </w:rPr>
        <w:t xml:space="preserve">from the Director of Environment detailing that the </w:t>
      </w:r>
      <w:r w:rsidRPr="00833073">
        <w:rPr>
          <w:rFonts w:cs="Arial"/>
          <w:szCs w:val="24"/>
        </w:rPr>
        <w:t xml:space="preserve">purpose of this report </w:t>
      </w:r>
      <w:r>
        <w:rPr>
          <w:rFonts w:cs="Arial"/>
          <w:szCs w:val="24"/>
        </w:rPr>
        <w:t>wa</w:t>
      </w:r>
      <w:r w:rsidRPr="00833073">
        <w:rPr>
          <w:rFonts w:cs="Arial"/>
          <w:szCs w:val="24"/>
        </w:rPr>
        <w:t xml:space="preserve">s to update Elected Members on the appointment of Ice Cream </w:t>
      </w:r>
      <w:r>
        <w:rPr>
          <w:rFonts w:cs="Arial"/>
          <w:szCs w:val="24"/>
        </w:rPr>
        <w:t>and</w:t>
      </w:r>
      <w:r w:rsidRPr="00833073">
        <w:rPr>
          <w:rFonts w:cs="Arial"/>
          <w:szCs w:val="24"/>
        </w:rPr>
        <w:t xml:space="preserve"> Hot Drinks Vendors at various locations in the Borough and seek approval to extend the contract period for financial year 202</w:t>
      </w:r>
      <w:r>
        <w:rPr>
          <w:rFonts w:cs="Arial"/>
          <w:szCs w:val="24"/>
        </w:rPr>
        <w:t>6</w:t>
      </w:r>
      <w:r w:rsidRPr="00833073">
        <w:rPr>
          <w:rFonts w:cs="Arial"/>
          <w:szCs w:val="24"/>
        </w:rPr>
        <w:t>-2</w:t>
      </w:r>
      <w:r>
        <w:rPr>
          <w:rFonts w:cs="Arial"/>
          <w:szCs w:val="24"/>
        </w:rPr>
        <w:t xml:space="preserve">7, </w:t>
      </w:r>
      <w:r w:rsidRPr="00412761">
        <w:rPr>
          <w:rFonts w:cs="Arial"/>
          <w:szCs w:val="24"/>
        </w:rPr>
        <w:t>following the successful delivery of service</w:t>
      </w:r>
      <w:r>
        <w:t>.</w:t>
      </w:r>
    </w:p>
    <w:p w14:paraId="0CECB9E2" w14:textId="77777777" w:rsidR="006E14F8" w:rsidRPr="00A470E2" w:rsidRDefault="006E14F8" w:rsidP="006E14F8">
      <w:pPr>
        <w:jc w:val="both"/>
        <w:rPr>
          <w:rFonts w:cs="Arial"/>
          <w:b/>
          <w:bCs/>
          <w:szCs w:val="24"/>
        </w:rPr>
      </w:pPr>
    </w:p>
    <w:p w14:paraId="70A3D363" w14:textId="77777777" w:rsidR="006E14F8" w:rsidRDefault="006E14F8" w:rsidP="006E14F8">
      <w:pPr>
        <w:rPr>
          <w:bCs/>
          <w:szCs w:val="24"/>
          <w:lang w:eastAsia="en-GB"/>
        </w:rPr>
      </w:pPr>
      <w:r>
        <w:rPr>
          <w:rFonts w:cs="Arial"/>
          <w:szCs w:val="24"/>
        </w:rPr>
        <w:t xml:space="preserve">RECOMMENDED that the Council approves the </w:t>
      </w:r>
      <w:r>
        <w:rPr>
          <w:bCs/>
          <w:szCs w:val="24"/>
          <w:lang w:eastAsia="en-GB"/>
        </w:rPr>
        <w:t xml:space="preserve">extensions as detailed. </w:t>
      </w:r>
    </w:p>
    <w:p w14:paraId="57F17752" w14:textId="77777777" w:rsidR="006E14F8" w:rsidRDefault="006E14F8" w:rsidP="006E14F8">
      <w:pPr>
        <w:rPr>
          <w:bCs/>
          <w:szCs w:val="24"/>
          <w:lang w:eastAsia="en-GB"/>
        </w:rPr>
      </w:pPr>
    </w:p>
    <w:p w14:paraId="657B7674" w14:textId="77777777" w:rsidR="006E14F8" w:rsidRDefault="006E14F8" w:rsidP="006E14F8">
      <w:pPr>
        <w:rPr>
          <w:bCs/>
          <w:szCs w:val="24"/>
          <w:lang w:eastAsia="en-GB"/>
        </w:rPr>
      </w:pPr>
      <w:r>
        <w:rPr>
          <w:bCs/>
          <w:szCs w:val="24"/>
          <w:lang w:eastAsia="en-GB"/>
        </w:rPr>
        <w:t xml:space="preserve">Proposed by Alderman Adair, seconded by Councillor Douglas, that the recommendation be adopted. </w:t>
      </w:r>
    </w:p>
    <w:p w14:paraId="57027D39" w14:textId="77777777" w:rsidR="006E14F8" w:rsidRDefault="006E14F8" w:rsidP="006E14F8">
      <w:pPr>
        <w:rPr>
          <w:bCs/>
          <w:szCs w:val="24"/>
          <w:lang w:eastAsia="en-GB"/>
        </w:rPr>
      </w:pPr>
    </w:p>
    <w:p w14:paraId="158ADE7C" w14:textId="77777777" w:rsidR="006E14F8" w:rsidRPr="003911E9" w:rsidRDefault="006E14F8" w:rsidP="006E14F8">
      <w:pPr>
        <w:rPr>
          <w:b/>
        </w:rPr>
      </w:pPr>
      <w:r w:rsidRPr="003911E9">
        <w:rPr>
          <w:b/>
        </w:rPr>
        <w:t xml:space="preserve">AGREED TO RECOMMEND on the proposal of Alderman Adair, seconded by Councillor Douglas, </w:t>
      </w:r>
      <w:r>
        <w:rPr>
          <w:b/>
        </w:rPr>
        <w:t xml:space="preserve">that the recommendation be adopted. </w:t>
      </w:r>
    </w:p>
    <w:p w14:paraId="0B85E84F" w14:textId="77777777" w:rsidR="006E14F8" w:rsidRDefault="006E14F8" w:rsidP="006E14F8">
      <w:pPr>
        <w:rPr>
          <w:b/>
          <w:bCs/>
        </w:rPr>
      </w:pPr>
    </w:p>
    <w:p w14:paraId="2B2DC716" w14:textId="77777777" w:rsidR="006E14F8" w:rsidRDefault="006E14F8" w:rsidP="006E14F8">
      <w:pPr>
        <w:rPr>
          <w:b/>
          <w:bCs/>
        </w:rPr>
      </w:pPr>
      <w:r>
        <w:rPr>
          <w:b/>
          <w:bCs/>
        </w:rPr>
        <w:t>16.3</w:t>
      </w:r>
      <w:r>
        <w:rPr>
          <w:b/>
          <w:bCs/>
        </w:rPr>
        <w:tab/>
      </w:r>
      <w:r w:rsidRPr="006F4A42">
        <w:rPr>
          <w:b/>
          <w:bCs/>
          <w:u w:val="single"/>
        </w:rPr>
        <w:t>Extension of Catering Services Provider at Bangor Walled Garden</w:t>
      </w:r>
      <w:r>
        <w:rPr>
          <w:b/>
          <w:bCs/>
        </w:rPr>
        <w:t xml:space="preserve"> </w:t>
      </w:r>
    </w:p>
    <w:p w14:paraId="163B6D2A" w14:textId="77777777" w:rsidR="006E14F8" w:rsidRDefault="006E14F8" w:rsidP="006E14F8">
      <w:pPr>
        <w:keepNext/>
        <w:keepLines/>
        <w:spacing w:before="360"/>
        <w:ind w:left="720" w:hanging="720"/>
        <w:outlineLvl w:val="0"/>
        <w:rPr>
          <w:b/>
          <w:bCs/>
          <w:sz w:val="28"/>
          <w:szCs w:val="28"/>
        </w:rPr>
      </w:pPr>
      <w:r w:rsidRPr="7CEB0956">
        <w:rPr>
          <w:b/>
          <w:bCs/>
          <w:sz w:val="28"/>
          <w:szCs w:val="28"/>
        </w:rPr>
        <w:t>**IN CONFIDENCE**</w:t>
      </w:r>
    </w:p>
    <w:p w14:paraId="00D79364" w14:textId="77777777" w:rsidR="006E14F8" w:rsidRDefault="006E14F8" w:rsidP="006E14F8">
      <w:pPr>
        <w:contextualSpacing/>
        <w:rPr>
          <w:rFonts w:cs="Arial"/>
          <w:b/>
          <w:bCs/>
        </w:rPr>
      </w:pPr>
    </w:p>
    <w:p w14:paraId="693E2078" w14:textId="77777777" w:rsidR="006E14F8" w:rsidRDefault="006E14F8" w:rsidP="006E14F8">
      <w:pPr>
        <w:contextualSpacing/>
        <w:rPr>
          <w:rFonts w:cs="Arial"/>
          <w:b/>
          <w:bCs/>
        </w:rPr>
      </w:pPr>
      <w:r w:rsidRPr="7CEB0956">
        <w:rPr>
          <w:rFonts w:cs="Arial"/>
          <w:b/>
          <w:bCs/>
        </w:rPr>
        <w:t>**ITEM DELEGATED FOR APPROVAL**</w:t>
      </w:r>
    </w:p>
    <w:p w14:paraId="0F707DD4" w14:textId="77777777" w:rsidR="006E14F8" w:rsidRDefault="006E14F8" w:rsidP="006E14F8">
      <w:pPr>
        <w:contextualSpacing/>
        <w:rPr>
          <w:rFonts w:cs="Arial"/>
          <w:b/>
          <w:bCs/>
        </w:rPr>
      </w:pPr>
    </w:p>
    <w:p w14:paraId="6997F1F9" w14:textId="77777777" w:rsidR="006E14F8" w:rsidRDefault="006E14F8" w:rsidP="006E14F8">
      <w:pPr>
        <w:contextualSpacing/>
        <w:rPr>
          <w:rFonts w:cs="Arial"/>
          <w:szCs w:val="24"/>
        </w:rPr>
      </w:pPr>
      <w:r w:rsidRPr="0094181D">
        <w:rPr>
          <w:rFonts w:cs="Arial"/>
        </w:rPr>
        <w:t>PREVIOUSLY CIRCULATED:- Report from the Director of Environment detailing that t</w:t>
      </w:r>
      <w:r w:rsidRPr="0094181D">
        <w:rPr>
          <w:rFonts w:cs="Arial"/>
          <w:szCs w:val="24"/>
        </w:rPr>
        <w:t>he</w:t>
      </w:r>
      <w:r w:rsidRPr="00833073">
        <w:rPr>
          <w:rFonts w:cs="Arial"/>
          <w:szCs w:val="24"/>
        </w:rPr>
        <w:t xml:space="preserve"> purpose of this report </w:t>
      </w:r>
      <w:r>
        <w:rPr>
          <w:rFonts w:cs="Arial"/>
          <w:szCs w:val="24"/>
        </w:rPr>
        <w:t>wa</w:t>
      </w:r>
      <w:r w:rsidRPr="00833073">
        <w:rPr>
          <w:rFonts w:cs="Arial"/>
          <w:szCs w:val="24"/>
        </w:rPr>
        <w:t xml:space="preserve">s to update Elected Members on the appointment </w:t>
      </w:r>
      <w:r>
        <w:rPr>
          <w:rFonts w:cs="Arial"/>
          <w:szCs w:val="24"/>
        </w:rPr>
        <w:t>of a Catering Services Provider at Bangor Castle Walled Garden</w:t>
      </w:r>
      <w:r w:rsidRPr="00833073">
        <w:rPr>
          <w:rFonts w:cs="Arial"/>
          <w:szCs w:val="24"/>
        </w:rPr>
        <w:t xml:space="preserve"> and seek approval to extend the contract period for financial year 202</w:t>
      </w:r>
      <w:r>
        <w:rPr>
          <w:rFonts w:cs="Arial"/>
          <w:szCs w:val="24"/>
        </w:rPr>
        <w:t>6</w:t>
      </w:r>
      <w:r w:rsidRPr="00833073">
        <w:rPr>
          <w:rFonts w:cs="Arial"/>
          <w:szCs w:val="24"/>
        </w:rPr>
        <w:t>-2</w:t>
      </w:r>
      <w:r>
        <w:rPr>
          <w:rFonts w:cs="Arial"/>
          <w:szCs w:val="24"/>
        </w:rPr>
        <w:t xml:space="preserve">7, </w:t>
      </w:r>
      <w:r w:rsidRPr="00412761">
        <w:rPr>
          <w:rFonts w:cs="Arial"/>
          <w:szCs w:val="24"/>
        </w:rPr>
        <w:t>following the successful delivery of service</w:t>
      </w:r>
      <w:r>
        <w:t>.</w:t>
      </w:r>
    </w:p>
    <w:p w14:paraId="052AD3FF" w14:textId="77777777" w:rsidR="006E14F8" w:rsidRDefault="006E14F8" w:rsidP="006E14F8">
      <w:pPr>
        <w:tabs>
          <w:tab w:val="left" w:pos="435"/>
        </w:tabs>
        <w:rPr>
          <w:rFonts w:cs="Arial"/>
          <w:szCs w:val="24"/>
        </w:rPr>
      </w:pPr>
    </w:p>
    <w:p w14:paraId="57139EC0" w14:textId="77777777" w:rsidR="006E14F8" w:rsidRDefault="006E14F8" w:rsidP="006E14F8">
      <w:pPr>
        <w:tabs>
          <w:tab w:val="left" w:pos="435"/>
        </w:tabs>
        <w:rPr>
          <w:bCs/>
          <w:szCs w:val="24"/>
          <w:lang w:eastAsia="en-GB"/>
        </w:rPr>
      </w:pPr>
      <w:r>
        <w:rPr>
          <w:rFonts w:cs="Arial"/>
          <w:szCs w:val="24"/>
        </w:rPr>
        <w:t xml:space="preserve">RECOMMENDED that the </w:t>
      </w:r>
      <w:r>
        <w:rPr>
          <w:bCs/>
          <w:szCs w:val="24"/>
        </w:rPr>
        <w:t xml:space="preserve">Council </w:t>
      </w:r>
      <w:r>
        <w:rPr>
          <w:rFonts w:cs="Arial"/>
          <w:szCs w:val="24"/>
        </w:rPr>
        <w:t xml:space="preserve">approves </w:t>
      </w:r>
      <w:r w:rsidRPr="009722A7">
        <w:rPr>
          <w:bCs/>
          <w:szCs w:val="24"/>
          <w:lang w:eastAsia="en-GB"/>
        </w:rPr>
        <w:t>the extension</w:t>
      </w:r>
      <w:r>
        <w:rPr>
          <w:bCs/>
          <w:szCs w:val="24"/>
          <w:lang w:eastAsia="en-GB"/>
        </w:rPr>
        <w:t xml:space="preserve"> of the Catering Services Provider at Bangor Castle Walled Garden through </w:t>
      </w:r>
      <w:r w:rsidRPr="009722A7">
        <w:rPr>
          <w:bCs/>
          <w:szCs w:val="24"/>
          <w:lang w:eastAsia="en-GB"/>
        </w:rPr>
        <w:t>202</w:t>
      </w:r>
      <w:r>
        <w:rPr>
          <w:bCs/>
          <w:szCs w:val="24"/>
          <w:lang w:eastAsia="en-GB"/>
        </w:rPr>
        <w:t>6</w:t>
      </w:r>
      <w:r w:rsidRPr="009722A7">
        <w:rPr>
          <w:bCs/>
          <w:szCs w:val="24"/>
          <w:lang w:eastAsia="en-GB"/>
        </w:rPr>
        <w:t>-2</w:t>
      </w:r>
      <w:r>
        <w:rPr>
          <w:bCs/>
          <w:szCs w:val="24"/>
          <w:lang w:eastAsia="en-GB"/>
        </w:rPr>
        <w:t>7.</w:t>
      </w:r>
    </w:p>
    <w:p w14:paraId="26BDFFAC" w14:textId="77777777" w:rsidR="006E14F8" w:rsidRDefault="006E14F8" w:rsidP="006E14F8">
      <w:pPr>
        <w:tabs>
          <w:tab w:val="left" w:pos="435"/>
        </w:tabs>
        <w:rPr>
          <w:bCs/>
          <w:szCs w:val="24"/>
          <w:lang w:eastAsia="en-GB"/>
        </w:rPr>
      </w:pPr>
    </w:p>
    <w:p w14:paraId="62062DBE" w14:textId="77777777" w:rsidR="006E14F8" w:rsidRPr="003911E9" w:rsidRDefault="006E14F8" w:rsidP="006E14F8">
      <w:pPr>
        <w:rPr>
          <w:b/>
        </w:rPr>
      </w:pPr>
      <w:r w:rsidRPr="003911E9">
        <w:rPr>
          <w:b/>
        </w:rPr>
        <w:t xml:space="preserve">AGREED TO RECOMMEND on the proposal of Alderman Adair, seconded by Councillor Douglas, </w:t>
      </w:r>
      <w:r>
        <w:rPr>
          <w:b/>
        </w:rPr>
        <w:t xml:space="preserve">that the recommendation be adopted. </w:t>
      </w:r>
    </w:p>
    <w:p w14:paraId="2215BE12" w14:textId="77777777" w:rsidR="006E14F8" w:rsidRDefault="006E14F8" w:rsidP="006E14F8">
      <w:pPr>
        <w:contextualSpacing/>
        <w:rPr>
          <w:rFonts w:cs="Arial"/>
          <w:b/>
          <w:bCs/>
        </w:rPr>
      </w:pPr>
    </w:p>
    <w:p w14:paraId="37298F88" w14:textId="77777777" w:rsidR="006E14F8" w:rsidRDefault="006E14F8" w:rsidP="006E14F8">
      <w:pPr>
        <w:ind w:left="720" w:hanging="720"/>
        <w:rPr>
          <w:b/>
          <w:bCs/>
        </w:rPr>
      </w:pPr>
      <w:r>
        <w:rPr>
          <w:b/>
          <w:bCs/>
        </w:rPr>
        <w:t xml:space="preserve">16.4 </w:t>
      </w:r>
      <w:r>
        <w:rPr>
          <w:b/>
          <w:bCs/>
        </w:rPr>
        <w:tab/>
      </w:r>
      <w:r w:rsidRPr="00A5499E">
        <w:rPr>
          <w:b/>
          <w:bCs/>
          <w:u w:val="single"/>
        </w:rPr>
        <w:t>Extension of Key Holder Response and Opening and Locking Tender 2026-2027</w:t>
      </w:r>
      <w:r>
        <w:rPr>
          <w:b/>
          <w:bCs/>
        </w:rPr>
        <w:t xml:space="preserve"> </w:t>
      </w:r>
    </w:p>
    <w:p w14:paraId="507429D3" w14:textId="77777777" w:rsidR="006E14F8" w:rsidRDefault="006E14F8" w:rsidP="006E14F8">
      <w:pPr>
        <w:keepNext/>
        <w:keepLines/>
        <w:ind w:left="720" w:hanging="720"/>
        <w:outlineLvl w:val="0"/>
        <w:rPr>
          <w:b/>
          <w:bCs/>
          <w:sz w:val="28"/>
          <w:szCs w:val="28"/>
        </w:rPr>
      </w:pPr>
    </w:p>
    <w:p w14:paraId="13756031" w14:textId="77777777" w:rsidR="006E14F8" w:rsidRDefault="006E14F8" w:rsidP="006E14F8">
      <w:pPr>
        <w:keepNext/>
        <w:keepLines/>
        <w:ind w:left="720" w:hanging="720"/>
        <w:outlineLvl w:val="0"/>
        <w:rPr>
          <w:b/>
          <w:bCs/>
          <w:sz w:val="28"/>
          <w:szCs w:val="28"/>
        </w:rPr>
      </w:pPr>
      <w:r w:rsidRPr="7CEB0956">
        <w:rPr>
          <w:b/>
          <w:bCs/>
          <w:sz w:val="28"/>
          <w:szCs w:val="28"/>
        </w:rPr>
        <w:t>**IN CONFIDENCE**</w:t>
      </w:r>
    </w:p>
    <w:p w14:paraId="18F7F7CB" w14:textId="77777777" w:rsidR="006E14F8" w:rsidRDefault="006E14F8" w:rsidP="006E14F8">
      <w:pPr>
        <w:contextualSpacing/>
        <w:rPr>
          <w:rFonts w:cs="Arial"/>
          <w:b/>
          <w:bCs/>
        </w:rPr>
      </w:pPr>
    </w:p>
    <w:p w14:paraId="7BE9DEDD" w14:textId="77777777" w:rsidR="006E14F8" w:rsidRDefault="006E14F8" w:rsidP="006E14F8">
      <w:pPr>
        <w:contextualSpacing/>
        <w:rPr>
          <w:rFonts w:cs="Arial"/>
          <w:b/>
          <w:bCs/>
        </w:rPr>
      </w:pPr>
      <w:r w:rsidRPr="7CEB0956">
        <w:rPr>
          <w:rFonts w:cs="Arial"/>
          <w:b/>
          <w:bCs/>
        </w:rPr>
        <w:t>**ITEM DELEGATED FOR APPROVAL**</w:t>
      </w:r>
    </w:p>
    <w:p w14:paraId="5617C65C" w14:textId="77777777" w:rsidR="006E14F8" w:rsidRDefault="006E14F8" w:rsidP="006E14F8">
      <w:pPr>
        <w:contextualSpacing/>
        <w:rPr>
          <w:rFonts w:cs="Arial"/>
          <w:b/>
          <w:bCs/>
        </w:rPr>
      </w:pPr>
    </w:p>
    <w:p w14:paraId="69219DD9" w14:textId="77777777" w:rsidR="006E14F8" w:rsidRDefault="006E14F8" w:rsidP="006E14F8">
      <w:pPr>
        <w:rPr>
          <w:color w:val="000000"/>
          <w:szCs w:val="24"/>
        </w:rPr>
      </w:pPr>
      <w:r w:rsidRPr="001155F7">
        <w:rPr>
          <w:color w:val="000000"/>
          <w:szCs w:val="24"/>
        </w:rPr>
        <w:t>The tend</w:t>
      </w:r>
      <w:r>
        <w:rPr>
          <w:color w:val="000000"/>
          <w:szCs w:val="24"/>
        </w:rPr>
        <w:t>e</w:t>
      </w:r>
      <w:r w:rsidRPr="001155F7">
        <w:rPr>
          <w:color w:val="000000"/>
          <w:szCs w:val="24"/>
        </w:rPr>
        <w:t xml:space="preserve">r for a Keyholder Response Service and Opening and Locking of various Council areas was awarded in April 2024 for a period of </w:t>
      </w:r>
      <w:r>
        <w:rPr>
          <w:color w:val="000000"/>
          <w:szCs w:val="24"/>
        </w:rPr>
        <w:t>1-</w:t>
      </w:r>
      <w:r w:rsidRPr="001155F7">
        <w:rPr>
          <w:color w:val="000000"/>
          <w:szCs w:val="24"/>
        </w:rPr>
        <w:t xml:space="preserve">year from 1 April 2024 to 31 March 2025, with an option to extend for a further 3 x 12-month periods. </w:t>
      </w:r>
    </w:p>
    <w:p w14:paraId="49B17349" w14:textId="77777777" w:rsidR="006E14F8" w:rsidRDefault="006E14F8" w:rsidP="006E14F8"/>
    <w:p w14:paraId="37A08F1D" w14:textId="77777777" w:rsidR="006E14F8" w:rsidRPr="008E7636" w:rsidRDefault="006E14F8" w:rsidP="006E14F8">
      <w:pPr>
        <w:rPr>
          <w:b/>
          <w:bCs/>
          <w:szCs w:val="24"/>
        </w:rPr>
      </w:pPr>
      <w:r>
        <w:t xml:space="preserve">RECOMMENDED that the Council approves the </w:t>
      </w:r>
      <w:r w:rsidRPr="008E7636">
        <w:rPr>
          <w:bCs/>
          <w:szCs w:val="24"/>
        </w:rPr>
        <w:t xml:space="preserve">extension of the Tender for Key Holder Response and Opening and Locking of Council areas. </w:t>
      </w:r>
    </w:p>
    <w:p w14:paraId="259F0BFA" w14:textId="77777777" w:rsidR="006E14F8" w:rsidRDefault="006E14F8" w:rsidP="006E14F8">
      <w:pPr>
        <w:contextualSpacing/>
        <w:rPr>
          <w:rFonts w:cs="Arial"/>
          <w:b/>
          <w:bCs/>
        </w:rPr>
      </w:pPr>
    </w:p>
    <w:p w14:paraId="619B3163" w14:textId="77777777" w:rsidR="006E14F8" w:rsidRPr="003911E9" w:rsidRDefault="006E14F8" w:rsidP="006E14F8">
      <w:pPr>
        <w:rPr>
          <w:b/>
        </w:rPr>
      </w:pPr>
      <w:r w:rsidRPr="003911E9">
        <w:rPr>
          <w:b/>
        </w:rPr>
        <w:t xml:space="preserve">AGREED TO RECOMMEND on the proposal of Alderman Adair, seconded by Councillor Douglas, </w:t>
      </w:r>
      <w:r>
        <w:rPr>
          <w:b/>
        </w:rPr>
        <w:t xml:space="preserve">that the recommendation be adopted. </w:t>
      </w:r>
    </w:p>
    <w:p w14:paraId="19C28C51" w14:textId="77777777" w:rsidR="006E14F8" w:rsidRDefault="006E14F8" w:rsidP="006E14F8">
      <w:pPr>
        <w:ind w:left="720" w:hanging="720"/>
        <w:rPr>
          <w:b/>
          <w:bCs/>
        </w:rPr>
      </w:pPr>
    </w:p>
    <w:p w14:paraId="578DC1BC" w14:textId="77777777" w:rsidR="006E14F8" w:rsidRDefault="006E14F8" w:rsidP="006E14F8">
      <w:pPr>
        <w:ind w:left="720" w:hanging="720"/>
        <w:rPr>
          <w:b/>
          <w:bCs/>
        </w:rPr>
      </w:pPr>
      <w:r>
        <w:rPr>
          <w:b/>
          <w:bCs/>
        </w:rPr>
        <w:t xml:space="preserve">16.5 </w:t>
      </w:r>
      <w:r>
        <w:rPr>
          <w:b/>
          <w:bCs/>
        </w:rPr>
        <w:tab/>
      </w:r>
      <w:r w:rsidRPr="005C0C68">
        <w:rPr>
          <w:b/>
          <w:bCs/>
          <w:u w:val="single"/>
        </w:rPr>
        <w:t>Building Repair Tender</w:t>
      </w:r>
      <w:r>
        <w:rPr>
          <w:b/>
          <w:bCs/>
        </w:rPr>
        <w:t xml:space="preserve"> </w:t>
      </w:r>
    </w:p>
    <w:p w14:paraId="744E3FFB" w14:textId="77777777" w:rsidR="006E14F8" w:rsidRDefault="006E14F8" w:rsidP="006E14F8">
      <w:pPr>
        <w:keepNext/>
        <w:keepLines/>
        <w:spacing w:before="360"/>
        <w:ind w:left="720" w:hanging="720"/>
        <w:outlineLvl w:val="0"/>
        <w:rPr>
          <w:b/>
          <w:bCs/>
          <w:sz w:val="28"/>
          <w:szCs w:val="28"/>
        </w:rPr>
      </w:pPr>
      <w:r w:rsidRPr="7CEB0956">
        <w:rPr>
          <w:b/>
          <w:bCs/>
          <w:sz w:val="28"/>
          <w:szCs w:val="28"/>
        </w:rPr>
        <w:t>**IN CONFIDENCE**</w:t>
      </w:r>
    </w:p>
    <w:p w14:paraId="78F97598" w14:textId="77777777" w:rsidR="006E14F8" w:rsidRDefault="006E14F8" w:rsidP="006E14F8">
      <w:pPr>
        <w:contextualSpacing/>
        <w:rPr>
          <w:rFonts w:cs="Arial"/>
          <w:b/>
          <w:bCs/>
        </w:rPr>
      </w:pPr>
    </w:p>
    <w:p w14:paraId="15213A56" w14:textId="77777777" w:rsidR="006E14F8" w:rsidRDefault="006E14F8" w:rsidP="006E14F8">
      <w:pPr>
        <w:contextualSpacing/>
        <w:rPr>
          <w:rFonts w:cs="Arial"/>
          <w:b/>
          <w:bCs/>
        </w:rPr>
      </w:pPr>
      <w:r w:rsidRPr="7CEB0956">
        <w:rPr>
          <w:rFonts w:cs="Arial"/>
          <w:b/>
          <w:bCs/>
        </w:rPr>
        <w:t>**ITEM DELEGATED FOR APPROVAL**</w:t>
      </w:r>
    </w:p>
    <w:p w14:paraId="36C7C14C" w14:textId="77777777" w:rsidR="006E14F8" w:rsidRDefault="006E14F8" w:rsidP="006E14F8">
      <w:pPr>
        <w:contextualSpacing/>
        <w:rPr>
          <w:rFonts w:cs="Arial"/>
          <w:b/>
          <w:bCs/>
        </w:rPr>
      </w:pPr>
    </w:p>
    <w:p w14:paraId="284F4219" w14:textId="77777777" w:rsidR="006E14F8" w:rsidRDefault="006E14F8" w:rsidP="006E14F8">
      <w:pPr>
        <w:contextualSpacing/>
        <w:rPr>
          <w:rFonts w:cs="Arial"/>
        </w:rPr>
      </w:pPr>
      <w:r w:rsidRPr="004A2EDE">
        <w:rPr>
          <w:rFonts w:cs="Arial"/>
        </w:rPr>
        <w:t>PREVIOUSLY CIRCULATED:- Report from the Director of Environment detailing that the</w:t>
      </w:r>
      <w:r>
        <w:rPr>
          <w:rFonts w:cs="Arial"/>
        </w:rPr>
        <w:t xml:space="preserve"> tender for the Building Repair works had been operational for the full extent of the contract and due to expire on 31 March 2026.  Due to the on-going requirement a revised tender for Building Work was developed by officers and a procurement exercise undertaken.</w:t>
      </w:r>
    </w:p>
    <w:p w14:paraId="03A7897C" w14:textId="77777777" w:rsidR="006E14F8" w:rsidRDefault="006E14F8" w:rsidP="006E14F8"/>
    <w:p w14:paraId="4D5209B3" w14:textId="77777777" w:rsidR="006E14F8" w:rsidRDefault="006E14F8" w:rsidP="006E14F8">
      <w:r>
        <w:t>RECOMMENDED that the Council gives approval to award the</w:t>
      </w:r>
      <w:r w:rsidRPr="002F0537">
        <w:t xml:space="preserve"> contract for the </w:t>
      </w:r>
      <w:r w:rsidRPr="002F5F30">
        <w:rPr>
          <w:rFonts w:cs="Arial"/>
        </w:rPr>
        <w:t xml:space="preserve">Provision of </w:t>
      </w:r>
      <w:r>
        <w:rPr>
          <w:rFonts w:cs="Arial"/>
        </w:rPr>
        <w:t xml:space="preserve">Building Repair work </w:t>
      </w:r>
      <w:r w:rsidRPr="00681826">
        <w:t xml:space="preserve">to the </w:t>
      </w:r>
      <w:r>
        <w:t>companies as detailed in the report.</w:t>
      </w:r>
    </w:p>
    <w:p w14:paraId="5F4B05F2" w14:textId="77777777" w:rsidR="006E14F8" w:rsidRDefault="006E14F8" w:rsidP="006E14F8"/>
    <w:p w14:paraId="5C3000A9" w14:textId="77777777" w:rsidR="006E14F8" w:rsidRDefault="006E14F8" w:rsidP="006E14F8">
      <w:pPr>
        <w:rPr>
          <w:b/>
        </w:rPr>
      </w:pPr>
      <w:r w:rsidRPr="003911E9">
        <w:rPr>
          <w:b/>
        </w:rPr>
        <w:t xml:space="preserve">AGREED TO RECOMMEND on the proposal of Alderman Adair, seconded by Councillor Douglas, </w:t>
      </w:r>
      <w:r>
        <w:rPr>
          <w:b/>
        </w:rPr>
        <w:t xml:space="preserve">that the recommendation be adopted. </w:t>
      </w:r>
    </w:p>
    <w:p w14:paraId="389634E1" w14:textId="77777777" w:rsidR="006E14F8" w:rsidRDefault="006E14F8" w:rsidP="006E14F8">
      <w:pPr>
        <w:rPr>
          <w:b/>
        </w:rPr>
      </w:pPr>
    </w:p>
    <w:p w14:paraId="75775B46" w14:textId="77777777" w:rsidR="006E14F8" w:rsidRDefault="006E14F8" w:rsidP="006E14F8">
      <w:pPr>
        <w:rPr>
          <w:b/>
        </w:rPr>
      </w:pPr>
      <w:r>
        <w:rPr>
          <w:b/>
        </w:rPr>
        <w:t>RECESS 9.00 pm</w:t>
      </w:r>
    </w:p>
    <w:p w14:paraId="7EF58DD4" w14:textId="77777777" w:rsidR="006E14F8" w:rsidRDefault="006E14F8" w:rsidP="006E14F8">
      <w:pPr>
        <w:rPr>
          <w:b/>
        </w:rPr>
      </w:pPr>
      <w:r>
        <w:rPr>
          <w:b/>
        </w:rPr>
        <w:t>RECOMMENCED 9.12 pm</w:t>
      </w:r>
    </w:p>
    <w:p w14:paraId="2D4EF288" w14:textId="77777777" w:rsidR="006E14F8" w:rsidRDefault="006E14F8" w:rsidP="006E14F8">
      <w:pPr>
        <w:rPr>
          <w:b/>
        </w:rPr>
      </w:pPr>
    </w:p>
    <w:p w14:paraId="48BB1044" w14:textId="77777777" w:rsidR="006E14F8" w:rsidRDefault="006E14F8" w:rsidP="006E14F8">
      <w:r>
        <w:t xml:space="preserve">(Councillor Blaney left the meeting at 9 pm)    </w:t>
      </w:r>
    </w:p>
    <w:p w14:paraId="4B6BD7C5" w14:textId="77777777" w:rsidR="006E14F8" w:rsidRDefault="006E14F8" w:rsidP="006E14F8">
      <w:pPr>
        <w:rPr>
          <w:b/>
          <w:bCs/>
        </w:rPr>
      </w:pPr>
    </w:p>
    <w:p w14:paraId="03417CF5" w14:textId="77777777" w:rsidR="006E14F8" w:rsidRDefault="006E14F8" w:rsidP="006E14F8">
      <w:pPr>
        <w:rPr>
          <w:b/>
          <w:bCs/>
          <w:sz w:val="28"/>
          <w:szCs w:val="28"/>
        </w:rPr>
      </w:pPr>
      <w:r w:rsidRPr="000E6F2D">
        <w:rPr>
          <w:b/>
          <w:bCs/>
          <w:sz w:val="28"/>
          <w:szCs w:val="28"/>
        </w:rPr>
        <w:t>17.</w:t>
      </w:r>
      <w:r w:rsidRPr="000E6F2D">
        <w:rPr>
          <w:b/>
          <w:bCs/>
          <w:sz w:val="28"/>
          <w:szCs w:val="28"/>
        </w:rPr>
        <w:tab/>
      </w:r>
      <w:r w:rsidRPr="008528EA">
        <w:rPr>
          <w:b/>
          <w:bCs/>
          <w:sz w:val="28"/>
          <w:szCs w:val="28"/>
          <w:u w:val="single"/>
        </w:rPr>
        <w:t xml:space="preserve">WARD PARK FULL </w:t>
      </w:r>
      <w:r w:rsidRPr="001F7797">
        <w:rPr>
          <w:b/>
          <w:bCs/>
          <w:sz w:val="28"/>
          <w:szCs w:val="28"/>
          <w:u w:val="single"/>
        </w:rPr>
        <w:t>BUSINESS CASE</w:t>
      </w:r>
      <w:r w:rsidRPr="000E6F2D">
        <w:rPr>
          <w:b/>
          <w:bCs/>
          <w:sz w:val="28"/>
          <w:szCs w:val="28"/>
        </w:rPr>
        <w:t xml:space="preserve"> </w:t>
      </w:r>
    </w:p>
    <w:p w14:paraId="0263750F" w14:textId="77777777" w:rsidR="006E14F8" w:rsidRPr="000E6F2D" w:rsidRDefault="006E14F8" w:rsidP="006E14F8">
      <w:pPr>
        <w:rPr>
          <w:b/>
          <w:bCs/>
          <w:sz w:val="28"/>
          <w:szCs w:val="28"/>
        </w:rPr>
      </w:pPr>
      <w:r>
        <w:rPr>
          <w:b/>
          <w:bCs/>
          <w:sz w:val="28"/>
          <w:szCs w:val="28"/>
        </w:rPr>
        <w:tab/>
      </w:r>
      <w:r>
        <w:rPr>
          <w:rFonts w:cs="Arial"/>
          <w:caps/>
          <w:szCs w:val="24"/>
        </w:rPr>
        <w:t>(A</w:t>
      </w:r>
      <w:r>
        <w:rPr>
          <w:rFonts w:cs="Arial"/>
          <w:szCs w:val="24"/>
        </w:rPr>
        <w:t>ppendices XIII-XVI)</w:t>
      </w:r>
    </w:p>
    <w:p w14:paraId="3C8E80D1" w14:textId="77777777" w:rsidR="006E14F8" w:rsidRDefault="006E14F8" w:rsidP="006E14F8">
      <w:pPr>
        <w:keepNext/>
        <w:keepLines/>
        <w:ind w:hanging="720"/>
        <w:outlineLvl w:val="0"/>
        <w:rPr>
          <w:b/>
          <w:bCs/>
          <w:sz w:val="28"/>
          <w:szCs w:val="28"/>
        </w:rPr>
      </w:pPr>
    </w:p>
    <w:p w14:paraId="41F09D86" w14:textId="77777777" w:rsidR="006E14F8" w:rsidRDefault="006E14F8" w:rsidP="006E14F8">
      <w:pPr>
        <w:keepNext/>
        <w:keepLines/>
        <w:outlineLvl w:val="0"/>
        <w:rPr>
          <w:b/>
          <w:bCs/>
          <w:sz w:val="28"/>
          <w:szCs w:val="28"/>
        </w:rPr>
      </w:pPr>
      <w:r w:rsidRPr="7CEB0956">
        <w:rPr>
          <w:b/>
          <w:bCs/>
          <w:sz w:val="28"/>
          <w:szCs w:val="28"/>
        </w:rPr>
        <w:t>**IN CONFIDENCE**</w:t>
      </w:r>
    </w:p>
    <w:p w14:paraId="46D7FA71" w14:textId="77777777" w:rsidR="006E14F8" w:rsidRDefault="006E14F8" w:rsidP="006E14F8">
      <w:pPr>
        <w:keepNext/>
        <w:keepLines/>
        <w:outlineLvl w:val="0"/>
        <w:rPr>
          <w:b/>
          <w:bCs/>
          <w:sz w:val="28"/>
          <w:szCs w:val="28"/>
        </w:rPr>
      </w:pPr>
    </w:p>
    <w:p w14:paraId="66AF95F1" w14:textId="77777777" w:rsidR="006E14F8" w:rsidRPr="005E0BFD" w:rsidRDefault="006E14F8" w:rsidP="006E14F8">
      <w:pPr>
        <w:contextualSpacing/>
        <w:rPr>
          <w:rFonts w:cs="Arial"/>
          <w:b/>
          <w:bCs/>
        </w:rPr>
      </w:pPr>
      <w:r w:rsidRPr="7CEB0956">
        <w:rPr>
          <w:rFonts w:cs="Arial"/>
          <w:b/>
          <w:bCs/>
        </w:rPr>
        <w:t>**ITEM DELEGATED FOR APPROVAL**</w:t>
      </w:r>
    </w:p>
    <w:p w14:paraId="79183708" w14:textId="77777777" w:rsidR="006E14F8" w:rsidRDefault="006E14F8" w:rsidP="006E14F8">
      <w:pPr>
        <w:rPr>
          <w:b/>
          <w:bCs/>
        </w:rPr>
      </w:pPr>
    </w:p>
    <w:p w14:paraId="3104311B" w14:textId="77777777" w:rsidR="006E14F8" w:rsidRDefault="006E14F8" w:rsidP="006E14F8">
      <w:pPr>
        <w:rPr>
          <w:rFonts w:cs="Arial"/>
          <w:szCs w:val="24"/>
        </w:rPr>
      </w:pPr>
      <w:r>
        <w:t>PREVIOUSLY CIRCULATED:- Report from the Director of Environmental Services detailing that t</w:t>
      </w:r>
      <w:r>
        <w:rPr>
          <w:rFonts w:cs="Arial"/>
          <w:szCs w:val="24"/>
        </w:rPr>
        <w:t>he purpose of this report was to recommend approval of the attached full business case for the r</w:t>
      </w:r>
      <w:r w:rsidRPr="00463220">
        <w:rPr>
          <w:rFonts w:cs="Arial"/>
          <w:szCs w:val="24"/>
        </w:rPr>
        <w:t>edevelopment of Ward Park</w:t>
      </w:r>
      <w:r>
        <w:rPr>
          <w:rFonts w:cs="Arial"/>
          <w:szCs w:val="24"/>
        </w:rPr>
        <w:t xml:space="preserve">. </w:t>
      </w:r>
    </w:p>
    <w:p w14:paraId="08DCB4C0" w14:textId="77777777" w:rsidR="006E14F8" w:rsidRDefault="006E14F8" w:rsidP="006E14F8">
      <w:pPr>
        <w:rPr>
          <w:rFonts w:cs="Arial"/>
          <w:szCs w:val="24"/>
        </w:rPr>
      </w:pPr>
    </w:p>
    <w:p w14:paraId="160ED85C" w14:textId="77777777" w:rsidR="006E14F8" w:rsidRDefault="006E14F8" w:rsidP="006E14F8">
      <w:pPr>
        <w:rPr>
          <w:rFonts w:cs="Arial"/>
          <w:szCs w:val="24"/>
        </w:rPr>
      </w:pPr>
      <w:r>
        <w:rPr>
          <w:rFonts w:cs="Arial"/>
          <w:szCs w:val="24"/>
        </w:rPr>
        <w:t xml:space="preserve">RECOMMENDED that the Council approves the attached business case (FBC) and its recommendation to continue to proceed with Option 4. </w:t>
      </w:r>
    </w:p>
    <w:p w14:paraId="528EF426" w14:textId="77777777" w:rsidR="006E14F8" w:rsidRDefault="006E14F8" w:rsidP="006E14F8">
      <w:pPr>
        <w:rPr>
          <w:rFonts w:cs="Arial"/>
          <w:szCs w:val="24"/>
        </w:rPr>
      </w:pPr>
    </w:p>
    <w:p w14:paraId="51392E85" w14:textId="77777777" w:rsidR="006E14F8" w:rsidRDefault="006E14F8" w:rsidP="006E14F8">
      <w:pPr>
        <w:rPr>
          <w:b/>
        </w:rPr>
      </w:pPr>
      <w:r w:rsidRPr="003911E9">
        <w:rPr>
          <w:b/>
        </w:rPr>
        <w:t xml:space="preserve">AGREED TO RECOMMEND on the proposal of </w:t>
      </w:r>
      <w:r>
        <w:rPr>
          <w:b/>
        </w:rPr>
        <w:t>Councillor Cathcart</w:t>
      </w:r>
      <w:r w:rsidRPr="003911E9">
        <w:rPr>
          <w:b/>
        </w:rPr>
        <w:t xml:space="preserve">, seconded by Councillor </w:t>
      </w:r>
      <w:r>
        <w:rPr>
          <w:b/>
        </w:rPr>
        <w:t>Brady</w:t>
      </w:r>
      <w:r w:rsidRPr="003911E9">
        <w:rPr>
          <w:b/>
        </w:rPr>
        <w:t xml:space="preserve">, </w:t>
      </w:r>
      <w:r>
        <w:rPr>
          <w:b/>
        </w:rPr>
        <w:t xml:space="preserve">that the recommendation be adopted. </w:t>
      </w:r>
    </w:p>
    <w:p w14:paraId="19BA808E" w14:textId="77777777" w:rsidR="006E14F8" w:rsidRDefault="006E14F8" w:rsidP="006E14F8">
      <w:pPr>
        <w:rPr>
          <w:b/>
        </w:rPr>
      </w:pPr>
    </w:p>
    <w:p w14:paraId="22E29211" w14:textId="77777777" w:rsidR="006E14F8" w:rsidRPr="003911E9" w:rsidRDefault="006E14F8" w:rsidP="006E14F8">
      <w:pPr>
        <w:rPr>
          <w:b/>
        </w:rPr>
      </w:pPr>
    </w:p>
    <w:p w14:paraId="690A5EC7" w14:textId="77777777" w:rsidR="006E14F8" w:rsidRDefault="006E14F8" w:rsidP="006E14F8">
      <w:pPr>
        <w:rPr>
          <w:b/>
          <w:bCs/>
        </w:rPr>
      </w:pPr>
    </w:p>
    <w:p w14:paraId="4DE2F8DF" w14:textId="77777777" w:rsidR="006E14F8" w:rsidRDefault="006E14F8" w:rsidP="006E14F8">
      <w:pPr>
        <w:rPr>
          <w:b/>
          <w:bCs/>
          <w:sz w:val="28"/>
          <w:szCs w:val="28"/>
        </w:rPr>
      </w:pPr>
      <w:r w:rsidRPr="00CF05ED">
        <w:rPr>
          <w:b/>
          <w:bCs/>
          <w:sz w:val="28"/>
          <w:szCs w:val="28"/>
        </w:rPr>
        <w:lastRenderedPageBreak/>
        <w:t>18.</w:t>
      </w:r>
      <w:r>
        <w:rPr>
          <w:b/>
          <w:bCs/>
          <w:sz w:val="28"/>
          <w:szCs w:val="28"/>
        </w:rPr>
        <w:tab/>
      </w:r>
      <w:r w:rsidRPr="000C039B">
        <w:rPr>
          <w:b/>
          <w:bCs/>
          <w:sz w:val="28"/>
          <w:szCs w:val="28"/>
          <w:u w:val="single"/>
        </w:rPr>
        <w:t>COMBER GREENWAY LANDS (COMBER SECTION)</w:t>
      </w:r>
      <w:r>
        <w:rPr>
          <w:b/>
          <w:bCs/>
          <w:sz w:val="28"/>
          <w:szCs w:val="28"/>
        </w:rPr>
        <w:t xml:space="preserve"> </w:t>
      </w:r>
    </w:p>
    <w:p w14:paraId="1772512A" w14:textId="77777777" w:rsidR="006E14F8" w:rsidRDefault="006E14F8" w:rsidP="006E14F8">
      <w:pPr>
        <w:rPr>
          <w:b/>
          <w:bCs/>
          <w:sz w:val="28"/>
          <w:szCs w:val="28"/>
        </w:rPr>
      </w:pPr>
      <w:r>
        <w:rPr>
          <w:b/>
          <w:bCs/>
          <w:sz w:val="28"/>
          <w:szCs w:val="28"/>
        </w:rPr>
        <w:tab/>
      </w:r>
      <w:r>
        <w:rPr>
          <w:rFonts w:cs="Arial"/>
          <w:caps/>
          <w:szCs w:val="24"/>
        </w:rPr>
        <w:t>(A</w:t>
      </w:r>
      <w:r>
        <w:rPr>
          <w:rFonts w:cs="Arial"/>
          <w:szCs w:val="24"/>
        </w:rPr>
        <w:t>ppendices XVII-IXX)</w:t>
      </w:r>
    </w:p>
    <w:p w14:paraId="17A07D0B" w14:textId="77777777" w:rsidR="006E14F8" w:rsidRDefault="006E14F8" w:rsidP="006E14F8">
      <w:pPr>
        <w:keepNext/>
        <w:keepLines/>
        <w:spacing w:before="360"/>
        <w:ind w:left="720" w:hanging="720"/>
        <w:outlineLvl w:val="0"/>
        <w:rPr>
          <w:b/>
          <w:bCs/>
          <w:sz w:val="28"/>
          <w:szCs w:val="28"/>
        </w:rPr>
      </w:pPr>
      <w:r w:rsidRPr="7CEB0956">
        <w:rPr>
          <w:b/>
          <w:bCs/>
          <w:sz w:val="28"/>
          <w:szCs w:val="28"/>
        </w:rPr>
        <w:t>**IN CONFIDENCE**</w:t>
      </w:r>
    </w:p>
    <w:p w14:paraId="02E9DF19" w14:textId="77777777" w:rsidR="006E14F8" w:rsidRDefault="006E14F8" w:rsidP="006E14F8">
      <w:pPr>
        <w:contextualSpacing/>
        <w:rPr>
          <w:rFonts w:cs="Arial"/>
          <w:b/>
          <w:bCs/>
        </w:rPr>
      </w:pPr>
    </w:p>
    <w:p w14:paraId="61207C3A" w14:textId="77777777" w:rsidR="006E14F8" w:rsidRDefault="006E14F8" w:rsidP="006E14F8">
      <w:pPr>
        <w:rPr>
          <w:rFonts w:cs="Arial"/>
          <w:szCs w:val="24"/>
        </w:rPr>
      </w:pPr>
      <w:r>
        <w:t>PREVIOUSLY CIRCULATED:- Report from the Director of Environmental Services detailing an update on the</w:t>
      </w:r>
      <w:r w:rsidRPr="00A53589">
        <w:rPr>
          <w:rFonts w:cs="Arial"/>
          <w:szCs w:val="24"/>
        </w:rPr>
        <w:t xml:space="preserve"> section of the proposed Comber Greenway from the Belfast Road to the </w:t>
      </w:r>
      <w:r>
        <w:rPr>
          <w:rFonts w:cs="Arial"/>
          <w:szCs w:val="24"/>
        </w:rPr>
        <w:t xml:space="preserve">Comber </w:t>
      </w:r>
      <w:r w:rsidRPr="00A53589">
        <w:rPr>
          <w:rFonts w:cs="Arial"/>
          <w:szCs w:val="24"/>
        </w:rPr>
        <w:t>Leisure Centre</w:t>
      </w:r>
      <w:r>
        <w:rPr>
          <w:rFonts w:cs="Arial"/>
          <w:szCs w:val="24"/>
        </w:rPr>
        <w:t xml:space="preserve">. </w:t>
      </w:r>
    </w:p>
    <w:p w14:paraId="364A951D" w14:textId="77777777" w:rsidR="006E14F8" w:rsidRPr="00A53589" w:rsidRDefault="006E14F8" w:rsidP="006E14F8">
      <w:pPr>
        <w:rPr>
          <w:rFonts w:cs="Arial"/>
          <w:szCs w:val="24"/>
        </w:rPr>
      </w:pPr>
    </w:p>
    <w:p w14:paraId="6647546C" w14:textId="77777777" w:rsidR="006E14F8" w:rsidRDefault="006E14F8" w:rsidP="006E14F8">
      <w:pPr>
        <w:tabs>
          <w:tab w:val="left" w:pos="435"/>
        </w:tabs>
        <w:rPr>
          <w:rFonts w:cs="Arial"/>
          <w:szCs w:val="24"/>
        </w:rPr>
      </w:pPr>
      <w:r>
        <w:rPr>
          <w:rFonts w:cs="Arial"/>
          <w:szCs w:val="24"/>
        </w:rPr>
        <w:t xml:space="preserve">RECOMMENDED that the Council notes the update.  </w:t>
      </w:r>
    </w:p>
    <w:p w14:paraId="597E99BC" w14:textId="77777777" w:rsidR="006E14F8" w:rsidRDefault="006E14F8" w:rsidP="006E14F8">
      <w:pPr>
        <w:tabs>
          <w:tab w:val="left" w:pos="435"/>
        </w:tabs>
        <w:rPr>
          <w:rFonts w:cs="Arial"/>
          <w:szCs w:val="24"/>
        </w:rPr>
      </w:pPr>
    </w:p>
    <w:p w14:paraId="68DCADB7" w14:textId="77777777" w:rsidR="006E14F8" w:rsidRDefault="006E14F8" w:rsidP="006E14F8">
      <w:pPr>
        <w:tabs>
          <w:tab w:val="left" w:pos="435"/>
        </w:tabs>
        <w:rPr>
          <w:rFonts w:cs="Arial"/>
          <w:szCs w:val="24"/>
        </w:rPr>
      </w:pPr>
      <w:r>
        <w:rPr>
          <w:rFonts w:cs="Arial"/>
          <w:szCs w:val="24"/>
        </w:rPr>
        <w:t xml:space="preserve">Proposed by Alderman Cummings, seconded by Councillor Douglas, that the recommendation be adopted.    </w:t>
      </w:r>
    </w:p>
    <w:p w14:paraId="4BE6C73D" w14:textId="77777777" w:rsidR="006E14F8" w:rsidRDefault="006E14F8" w:rsidP="006E14F8">
      <w:pPr>
        <w:tabs>
          <w:tab w:val="left" w:pos="435"/>
        </w:tabs>
        <w:rPr>
          <w:rFonts w:cs="Arial"/>
          <w:szCs w:val="24"/>
        </w:rPr>
      </w:pPr>
    </w:p>
    <w:p w14:paraId="6F764DA4" w14:textId="77777777" w:rsidR="006E14F8" w:rsidRPr="003911E9" w:rsidRDefault="006E14F8" w:rsidP="006E14F8">
      <w:pPr>
        <w:rPr>
          <w:b/>
        </w:rPr>
      </w:pPr>
      <w:r w:rsidRPr="003911E9">
        <w:rPr>
          <w:b/>
        </w:rPr>
        <w:t xml:space="preserve">AGREED TO RECOMMEND on the proposal of Alderman </w:t>
      </w:r>
      <w:r>
        <w:rPr>
          <w:b/>
        </w:rPr>
        <w:t>Cummings</w:t>
      </w:r>
      <w:r w:rsidRPr="003911E9">
        <w:rPr>
          <w:b/>
        </w:rPr>
        <w:t xml:space="preserve">, seconded by Councillor Douglas, </w:t>
      </w:r>
      <w:r>
        <w:rPr>
          <w:b/>
        </w:rPr>
        <w:t xml:space="preserve">that the recommendation be adopted. </w:t>
      </w:r>
    </w:p>
    <w:p w14:paraId="288D8EA8" w14:textId="77777777" w:rsidR="006E14F8" w:rsidRDefault="006E14F8" w:rsidP="006E14F8">
      <w:pPr>
        <w:ind w:left="720" w:hanging="720"/>
        <w:rPr>
          <w:b/>
          <w:bCs/>
          <w:sz w:val="28"/>
          <w:szCs w:val="28"/>
        </w:rPr>
      </w:pPr>
    </w:p>
    <w:p w14:paraId="59A68318" w14:textId="77777777" w:rsidR="006E14F8" w:rsidRDefault="006E14F8" w:rsidP="006E14F8">
      <w:pPr>
        <w:ind w:left="720" w:hanging="720"/>
        <w:rPr>
          <w:b/>
          <w:bCs/>
          <w:sz w:val="28"/>
          <w:szCs w:val="28"/>
        </w:rPr>
      </w:pPr>
      <w:r>
        <w:rPr>
          <w:b/>
          <w:bCs/>
          <w:sz w:val="28"/>
          <w:szCs w:val="28"/>
        </w:rPr>
        <w:t>19.</w:t>
      </w:r>
      <w:r>
        <w:rPr>
          <w:b/>
          <w:bCs/>
          <w:sz w:val="28"/>
          <w:szCs w:val="28"/>
        </w:rPr>
        <w:tab/>
      </w:r>
      <w:r w:rsidRPr="000C039B">
        <w:rPr>
          <w:b/>
          <w:bCs/>
          <w:sz w:val="28"/>
          <w:szCs w:val="28"/>
          <w:u w:val="single"/>
        </w:rPr>
        <w:t>RESIDUAL WASTE TREATMENT REPORT</w:t>
      </w:r>
      <w:r>
        <w:rPr>
          <w:b/>
          <w:bCs/>
          <w:sz w:val="28"/>
          <w:szCs w:val="28"/>
        </w:rPr>
        <w:t xml:space="preserve"> </w:t>
      </w:r>
    </w:p>
    <w:p w14:paraId="6400152B" w14:textId="77777777" w:rsidR="006E14F8" w:rsidRDefault="006E14F8" w:rsidP="006E14F8">
      <w:pPr>
        <w:keepNext/>
        <w:keepLines/>
        <w:spacing w:before="360"/>
        <w:ind w:left="720" w:hanging="720"/>
        <w:outlineLvl w:val="0"/>
        <w:rPr>
          <w:b/>
          <w:bCs/>
          <w:sz w:val="28"/>
          <w:szCs w:val="28"/>
        </w:rPr>
      </w:pPr>
      <w:r w:rsidRPr="7CEB0956">
        <w:rPr>
          <w:b/>
          <w:bCs/>
          <w:sz w:val="28"/>
          <w:szCs w:val="28"/>
        </w:rPr>
        <w:t>**IN CONFIDENCE**</w:t>
      </w:r>
    </w:p>
    <w:p w14:paraId="72391093" w14:textId="77777777" w:rsidR="006E14F8" w:rsidRDefault="006E14F8" w:rsidP="006E14F8">
      <w:pPr>
        <w:contextualSpacing/>
        <w:rPr>
          <w:rFonts w:cs="Arial"/>
          <w:b/>
          <w:bCs/>
        </w:rPr>
      </w:pPr>
    </w:p>
    <w:p w14:paraId="123DBE35" w14:textId="77777777" w:rsidR="006E14F8" w:rsidRDefault="006E14F8" w:rsidP="006E14F8">
      <w:pPr>
        <w:rPr>
          <w:rFonts w:cs="Arial"/>
          <w:color w:val="000000"/>
          <w:szCs w:val="24"/>
          <w:lang w:val="en-US"/>
        </w:rPr>
      </w:pPr>
      <w:r>
        <w:t>PREVIOUSLY CIRCULATED:- Report from the Director of Environmental Services detailing that f</w:t>
      </w:r>
      <w:proofErr w:type="spellStart"/>
      <w:r w:rsidRPr="002E068F">
        <w:rPr>
          <w:rFonts w:cs="Arial"/>
          <w:color w:val="000000"/>
          <w:szCs w:val="24"/>
          <w:lang w:val="en-US"/>
        </w:rPr>
        <w:t>ollowing</w:t>
      </w:r>
      <w:proofErr w:type="spellEnd"/>
      <w:r w:rsidRPr="002E068F">
        <w:rPr>
          <w:rFonts w:cs="Arial"/>
          <w:color w:val="000000"/>
          <w:szCs w:val="24"/>
          <w:lang w:val="en-US"/>
        </w:rPr>
        <w:t xml:space="preserve"> a report to </w:t>
      </w:r>
      <w:r>
        <w:rPr>
          <w:rFonts w:cs="Arial"/>
          <w:color w:val="000000"/>
          <w:szCs w:val="24"/>
          <w:lang w:val="en-US"/>
        </w:rPr>
        <w:t xml:space="preserve">the </w:t>
      </w:r>
      <w:r w:rsidRPr="002E068F">
        <w:rPr>
          <w:rFonts w:cs="Arial"/>
          <w:color w:val="000000"/>
          <w:szCs w:val="24"/>
          <w:lang w:val="en-US"/>
        </w:rPr>
        <w:t xml:space="preserve">Environment Committee in January 2026, Members requested a further report into the Council practice of sending its residual waste for pre-treatment and energy recovery. </w:t>
      </w:r>
      <w:r>
        <w:rPr>
          <w:rFonts w:cs="Arial"/>
          <w:color w:val="000000"/>
          <w:szCs w:val="24"/>
          <w:lang w:val="en-US"/>
        </w:rPr>
        <w:t xml:space="preserve"> </w:t>
      </w:r>
      <w:r w:rsidRPr="002E068F">
        <w:rPr>
          <w:rFonts w:cs="Arial"/>
          <w:color w:val="000000"/>
          <w:szCs w:val="24"/>
          <w:lang w:val="en-US"/>
        </w:rPr>
        <w:t>Th</w:t>
      </w:r>
      <w:r>
        <w:rPr>
          <w:rFonts w:cs="Arial"/>
          <w:color w:val="000000"/>
          <w:szCs w:val="24"/>
          <w:lang w:val="en-US"/>
        </w:rPr>
        <w:t>e</w:t>
      </w:r>
      <w:r w:rsidRPr="002E068F">
        <w:rPr>
          <w:rFonts w:cs="Arial"/>
          <w:color w:val="000000"/>
          <w:szCs w:val="24"/>
          <w:lang w:val="en-US"/>
        </w:rPr>
        <w:t xml:space="preserve"> report set out the factors leading to a change in the Council practice of landfilling waste as well as the costs and benefits of pre-treatment and energy recovery.</w:t>
      </w:r>
    </w:p>
    <w:p w14:paraId="65B6B2D2" w14:textId="77777777" w:rsidR="006E14F8" w:rsidRDefault="006E14F8" w:rsidP="006E14F8">
      <w:pPr>
        <w:rPr>
          <w:rFonts w:cs="Arial"/>
          <w:color w:val="000000"/>
          <w:szCs w:val="24"/>
          <w:lang w:val="en-US"/>
        </w:rPr>
      </w:pPr>
    </w:p>
    <w:p w14:paraId="2CF70BA4" w14:textId="77777777" w:rsidR="006E14F8" w:rsidRDefault="006E14F8" w:rsidP="006E14F8">
      <w:pPr>
        <w:rPr>
          <w:rFonts w:cs="Arial"/>
          <w:color w:val="000000"/>
          <w:szCs w:val="24"/>
          <w:lang w:val="en-US"/>
        </w:rPr>
      </w:pPr>
      <w:r>
        <w:rPr>
          <w:rFonts w:cs="Arial"/>
          <w:color w:val="000000"/>
          <w:szCs w:val="24"/>
          <w:lang w:val="en-US"/>
        </w:rPr>
        <w:t xml:space="preserve">RECOMMENDED that the Council notes this report.   </w:t>
      </w:r>
    </w:p>
    <w:p w14:paraId="1C8654E4" w14:textId="77777777" w:rsidR="006E14F8" w:rsidRDefault="006E14F8" w:rsidP="006E14F8">
      <w:pPr>
        <w:rPr>
          <w:rFonts w:cs="Arial"/>
          <w:color w:val="000000"/>
          <w:szCs w:val="24"/>
          <w:lang w:val="en-US"/>
        </w:rPr>
      </w:pPr>
    </w:p>
    <w:p w14:paraId="68737F26" w14:textId="77777777" w:rsidR="006E14F8" w:rsidRPr="004475E0" w:rsidRDefault="006E14F8" w:rsidP="006E14F8">
      <w:pPr>
        <w:rPr>
          <w:rFonts w:cs="Arial"/>
          <w:color w:val="000000"/>
          <w:szCs w:val="24"/>
        </w:rPr>
      </w:pPr>
      <w:r w:rsidRPr="004475E0">
        <w:rPr>
          <w:rFonts w:cs="Arial"/>
          <w:color w:val="000000"/>
          <w:szCs w:val="24"/>
        </w:rPr>
        <w:t xml:space="preserve">Proposed by </w:t>
      </w:r>
      <w:r>
        <w:rPr>
          <w:rFonts w:cs="Arial"/>
          <w:color w:val="000000"/>
          <w:szCs w:val="24"/>
        </w:rPr>
        <w:t>C</w:t>
      </w:r>
      <w:r w:rsidRPr="004475E0">
        <w:rPr>
          <w:rFonts w:cs="Arial"/>
          <w:color w:val="000000"/>
          <w:szCs w:val="24"/>
        </w:rPr>
        <w:t xml:space="preserve">ouncillor </w:t>
      </w:r>
      <w:r>
        <w:rPr>
          <w:rFonts w:cs="Arial"/>
          <w:color w:val="000000"/>
          <w:szCs w:val="24"/>
        </w:rPr>
        <w:t>W</w:t>
      </w:r>
      <w:r w:rsidRPr="004475E0">
        <w:rPr>
          <w:rFonts w:cs="Arial"/>
          <w:color w:val="000000"/>
          <w:szCs w:val="24"/>
        </w:rPr>
        <w:t>ray</w:t>
      </w:r>
      <w:r>
        <w:rPr>
          <w:rFonts w:cs="Arial"/>
          <w:color w:val="000000"/>
          <w:szCs w:val="24"/>
        </w:rPr>
        <w:t>,</w:t>
      </w:r>
      <w:r w:rsidRPr="004475E0">
        <w:rPr>
          <w:rFonts w:cs="Arial"/>
          <w:color w:val="000000"/>
          <w:szCs w:val="24"/>
        </w:rPr>
        <w:t xml:space="preserve"> seconded by </w:t>
      </w:r>
      <w:r>
        <w:rPr>
          <w:rFonts w:cs="Arial"/>
          <w:color w:val="000000"/>
          <w:szCs w:val="24"/>
        </w:rPr>
        <w:t>C</w:t>
      </w:r>
      <w:r w:rsidRPr="004475E0">
        <w:rPr>
          <w:rFonts w:cs="Arial"/>
          <w:color w:val="000000"/>
          <w:szCs w:val="24"/>
        </w:rPr>
        <w:t>ouncillor Edmund that the recommendation be adopted.</w:t>
      </w:r>
    </w:p>
    <w:p w14:paraId="31E1CA38" w14:textId="77777777" w:rsidR="006E14F8" w:rsidRDefault="006E14F8" w:rsidP="006E14F8">
      <w:pPr>
        <w:rPr>
          <w:rFonts w:eastAsiaTheme="majorEastAsia" w:cs="Arial"/>
          <w:b/>
          <w:bCs/>
          <w:szCs w:val="24"/>
        </w:rPr>
      </w:pPr>
    </w:p>
    <w:p w14:paraId="3E179206" w14:textId="77777777" w:rsidR="006E14F8" w:rsidRPr="00987735" w:rsidRDefault="006E14F8" w:rsidP="006E14F8">
      <w:pPr>
        <w:rPr>
          <w:rFonts w:eastAsiaTheme="majorEastAsia" w:cs="Arial"/>
          <w:b/>
          <w:bCs/>
          <w:szCs w:val="24"/>
        </w:rPr>
      </w:pPr>
      <w:r w:rsidRPr="00987735">
        <w:rPr>
          <w:rFonts w:eastAsiaTheme="majorEastAsia" w:cs="Arial"/>
          <w:b/>
          <w:bCs/>
          <w:szCs w:val="24"/>
        </w:rPr>
        <w:t>AGREED TO RECOMMEND, on the proposal of</w:t>
      </w:r>
      <w:r>
        <w:rPr>
          <w:rFonts w:eastAsiaTheme="majorEastAsia" w:cs="Arial"/>
          <w:b/>
          <w:bCs/>
          <w:szCs w:val="24"/>
        </w:rPr>
        <w:t xml:space="preserve"> Wray</w:t>
      </w:r>
      <w:r w:rsidRPr="00987735">
        <w:rPr>
          <w:rFonts w:eastAsiaTheme="majorEastAsia" w:cs="Arial"/>
          <w:b/>
          <w:bCs/>
          <w:szCs w:val="24"/>
        </w:rPr>
        <w:t>, seconded by</w:t>
      </w:r>
      <w:r>
        <w:rPr>
          <w:rFonts w:eastAsiaTheme="majorEastAsia" w:cs="Arial"/>
          <w:b/>
          <w:bCs/>
          <w:szCs w:val="24"/>
        </w:rPr>
        <w:t xml:space="preserve"> Councillor Edmund</w:t>
      </w:r>
      <w:r w:rsidRPr="00987735">
        <w:rPr>
          <w:rFonts w:eastAsiaTheme="majorEastAsia" w:cs="Arial"/>
          <w:b/>
          <w:bCs/>
          <w:szCs w:val="24"/>
        </w:rPr>
        <w:t xml:space="preserve">, that the recommendation be adopted.  </w:t>
      </w:r>
    </w:p>
    <w:p w14:paraId="2949B531" w14:textId="77777777" w:rsidR="006E14F8" w:rsidRDefault="006E14F8" w:rsidP="006E14F8">
      <w:pPr>
        <w:rPr>
          <w:b/>
          <w:bCs/>
        </w:rPr>
      </w:pPr>
    </w:p>
    <w:p w14:paraId="0BB8D772" w14:textId="77777777" w:rsidR="006E14F8" w:rsidRDefault="006E14F8" w:rsidP="006E14F8">
      <w:pPr>
        <w:rPr>
          <w:b/>
          <w:bCs/>
          <w:sz w:val="28"/>
          <w:szCs w:val="28"/>
          <w:u w:val="single"/>
        </w:rPr>
      </w:pPr>
      <w:bookmarkStart w:id="23" w:name="_Hlk14168346"/>
      <w:bookmarkStart w:id="24" w:name="_Hlk214298083"/>
      <w:bookmarkEnd w:id="23"/>
      <w:bookmarkEnd w:id="24"/>
      <w:r w:rsidRPr="6C69D248">
        <w:rPr>
          <w:b/>
          <w:bCs/>
          <w:sz w:val="28"/>
          <w:szCs w:val="28"/>
          <w:u w:val="single"/>
        </w:rPr>
        <w:t>RE-ADMITTANCE OF PUBLIC/PRESS</w:t>
      </w:r>
    </w:p>
    <w:p w14:paraId="4D2DDE32" w14:textId="77777777" w:rsidR="006E14F8" w:rsidRDefault="006E14F8" w:rsidP="006E14F8">
      <w:pPr>
        <w:rPr>
          <w:b/>
          <w:bCs/>
          <w:sz w:val="28"/>
          <w:szCs w:val="28"/>
          <w:u w:val="single"/>
        </w:rPr>
      </w:pPr>
    </w:p>
    <w:p w14:paraId="73B1FD53" w14:textId="77777777" w:rsidR="006E14F8" w:rsidRDefault="006E14F8" w:rsidP="006E14F8">
      <w:pPr>
        <w:rPr>
          <w:b/>
          <w:bCs/>
        </w:rPr>
      </w:pPr>
      <w:r w:rsidRPr="7CEB0956">
        <w:rPr>
          <w:b/>
          <w:bCs/>
        </w:rPr>
        <w:t>AGREED, on the proposal of</w:t>
      </w:r>
      <w:r>
        <w:rPr>
          <w:b/>
          <w:bCs/>
        </w:rPr>
        <w:t xml:space="preserve"> Councillor Edmund</w:t>
      </w:r>
      <w:r w:rsidRPr="7CEB0956">
        <w:rPr>
          <w:b/>
          <w:bCs/>
        </w:rPr>
        <w:t>, seconded by</w:t>
      </w:r>
      <w:r>
        <w:rPr>
          <w:b/>
          <w:bCs/>
        </w:rPr>
        <w:t xml:space="preserve"> Councillor Douglas</w:t>
      </w:r>
      <w:r w:rsidRPr="7CEB0956">
        <w:rPr>
          <w:b/>
          <w:bCs/>
        </w:rPr>
        <w:t>, that the public/press be re-admitted to the meeting.</w:t>
      </w:r>
    </w:p>
    <w:p w14:paraId="0E505F34" w14:textId="77777777" w:rsidR="006E14F8" w:rsidRDefault="006E14F8" w:rsidP="006E14F8">
      <w:pPr>
        <w:rPr>
          <w:b/>
          <w:bCs/>
          <w:szCs w:val="24"/>
        </w:rPr>
      </w:pPr>
    </w:p>
    <w:p w14:paraId="3C60FFB8" w14:textId="77777777" w:rsidR="006E14F8" w:rsidRDefault="006E14F8" w:rsidP="006E14F8">
      <w:pPr>
        <w:rPr>
          <w:b/>
          <w:bCs/>
          <w:sz w:val="28"/>
          <w:szCs w:val="28"/>
          <w:u w:val="single"/>
        </w:rPr>
      </w:pPr>
      <w:r>
        <w:rPr>
          <w:b/>
          <w:bCs/>
          <w:sz w:val="28"/>
          <w:szCs w:val="28"/>
          <w:u w:val="single"/>
        </w:rPr>
        <w:t>TERMINATION OF MEETING</w:t>
      </w:r>
    </w:p>
    <w:p w14:paraId="703F07AA" w14:textId="77777777" w:rsidR="006E14F8" w:rsidRDefault="006E14F8" w:rsidP="006E14F8">
      <w:pPr>
        <w:rPr>
          <w:b/>
          <w:bCs/>
          <w:sz w:val="28"/>
          <w:szCs w:val="28"/>
          <w:u w:val="single"/>
        </w:rPr>
      </w:pPr>
    </w:p>
    <w:p w14:paraId="3D15EC16" w14:textId="77777777" w:rsidR="006E14F8" w:rsidRDefault="006E14F8" w:rsidP="006E14F8">
      <w:r>
        <w:t xml:space="preserve">The meeting terminated at 9.25 pm.     </w:t>
      </w:r>
    </w:p>
    <w:p w14:paraId="0D0ECE0E" w14:textId="77777777" w:rsidR="006E14F8" w:rsidRDefault="006E14F8" w:rsidP="006E14F8"/>
    <w:p w14:paraId="4A83478D" w14:textId="77777777" w:rsidR="006E14F8" w:rsidRPr="00F7397A" w:rsidRDefault="006E14F8" w:rsidP="00C25641">
      <w:pPr>
        <w:rPr>
          <w:rFonts w:eastAsiaTheme="majorEastAsia" w:cs="Arial"/>
          <w:b/>
          <w:szCs w:val="24"/>
        </w:rPr>
      </w:pPr>
    </w:p>
    <w:sectPr w:rsidR="006E14F8" w:rsidRPr="00F7397A" w:rsidSect="00BE72BE">
      <w:headerReference w:type="default" r:id="rId50"/>
      <w:footerReference w:type="default" r:id="rId51"/>
      <w:headerReference w:type="first" r:id="rId52"/>
      <w:footerReference w:type="first" r:id="rId5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2C7DE" w14:textId="77777777" w:rsidR="00C72C76" w:rsidRDefault="00C72C76" w:rsidP="00BE72BE">
      <w:r>
        <w:separator/>
      </w:r>
    </w:p>
  </w:endnote>
  <w:endnote w:type="continuationSeparator" w:id="0">
    <w:p w14:paraId="5E0DDD97" w14:textId="77777777" w:rsidR="00C72C76" w:rsidRDefault="00C72C76" w:rsidP="00BE7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Fira Sans Book">
    <w:altName w:val="Calibri"/>
    <w:panose1 w:val="00000000000000000000"/>
    <w:charset w:val="00"/>
    <w:family w:val="swiss"/>
    <w:notTrueType/>
    <w:pitch w:val="default"/>
    <w:sig w:usb0="00000003" w:usb1="00000000" w:usb2="00000000" w:usb3="00000000" w:csb0="00000001" w:csb1="00000000"/>
  </w:font>
  <w:font w:name="Arial Bold">
    <w:altName w:val="Arial"/>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2734808"/>
      <w:docPartObj>
        <w:docPartGallery w:val="Page Numbers (Bottom of Page)"/>
        <w:docPartUnique/>
      </w:docPartObj>
    </w:sdtPr>
    <w:sdtEndPr>
      <w:rPr>
        <w:noProof/>
      </w:rPr>
    </w:sdtEndPr>
    <w:sdtContent>
      <w:p w14:paraId="5582BEFB" w14:textId="77777777" w:rsidR="004B571C" w:rsidRDefault="004B57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E58139" w14:textId="77777777" w:rsidR="004B571C" w:rsidRDefault="004B57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24AADD09" w14:paraId="39273E8B" w14:textId="77777777" w:rsidTr="24AADD09">
      <w:trPr>
        <w:trHeight w:val="300"/>
      </w:trPr>
      <w:tc>
        <w:tcPr>
          <w:tcW w:w="3005" w:type="dxa"/>
        </w:tcPr>
        <w:p w14:paraId="37B47905" w14:textId="49980805" w:rsidR="24AADD09" w:rsidRDefault="24AADD09" w:rsidP="24AADD09">
          <w:pPr>
            <w:pStyle w:val="Header"/>
            <w:ind w:left="-115"/>
          </w:pPr>
        </w:p>
      </w:tc>
      <w:tc>
        <w:tcPr>
          <w:tcW w:w="3005" w:type="dxa"/>
        </w:tcPr>
        <w:p w14:paraId="0C763DA8" w14:textId="00E60B36" w:rsidR="24AADD09" w:rsidRDefault="24AADD09" w:rsidP="24AADD09">
          <w:pPr>
            <w:pStyle w:val="Header"/>
            <w:jc w:val="center"/>
          </w:pPr>
        </w:p>
      </w:tc>
      <w:tc>
        <w:tcPr>
          <w:tcW w:w="3005" w:type="dxa"/>
        </w:tcPr>
        <w:p w14:paraId="5484CC7A" w14:textId="40CC9BFA" w:rsidR="24AADD09" w:rsidRDefault="24AADD09" w:rsidP="24AADD09">
          <w:pPr>
            <w:pStyle w:val="Header"/>
            <w:ind w:right="-115"/>
            <w:jc w:val="right"/>
          </w:pPr>
        </w:p>
      </w:tc>
    </w:tr>
  </w:tbl>
  <w:p w14:paraId="379F89EF" w14:textId="7E987292" w:rsidR="24AADD09" w:rsidRDefault="24AADD09" w:rsidP="24AAD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F4A91" w14:textId="77777777" w:rsidR="00C72C76" w:rsidRDefault="00C72C76" w:rsidP="00BE72BE">
      <w:r>
        <w:separator/>
      </w:r>
    </w:p>
  </w:footnote>
  <w:footnote w:type="continuationSeparator" w:id="0">
    <w:p w14:paraId="7628919A" w14:textId="77777777" w:rsidR="00C72C76" w:rsidRDefault="00C72C76" w:rsidP="00BE72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22B37" w14:textId="5FC2E188" w:rsidR="004B571C" w:rsidRDefault="7CEB0956" w:rsidP="24AADD09">
    <w:pPr>
      <w:pStyle w:val="Header"/>
      <w:ind w:left="7200"/>
    </w:pPr>
    <w:r>
      <w:t>EC 0</w:t>
    </w:r>
    <w:r w:rsidR="008F5843">
      <w:t>4</w:t>
    </w:r>
    <w:r>
      <w:t>.0</w:t>
    </w:r>
    <w:r w:rsidR="000D08D9">
      <w:t>3</w:t>
    </w:r>
    <w:r>
      <w:t>.202</w:t>
    </w:r>
    <w:r w:rsidR="007D0ACB">
      <w:t>6</w:t>
    </w:r>
    <w:r w:rsidR="00C2383D">
      <w:t>PM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24E76" w14:textId="41DD4958" w:rsidR="004B571C" w:rsidRPr="00CD0F1E" w:rsidRDefault="4A2F4086" w:rsidP="24AADD09">
    <w:pPr>
      <w:pStyle w:val="Header"/>
      <w:ind w:left="7200"/>
      <w:jc w:val="center"/>
      <w:rPr>
        <w:b/>
        <w:bCs/>
        <w:sz w:val="32"/>
        <w:szCs w:val="32"/>
      </w:rPr>
    </w:pPr>
    <w:r w:rsidRPr="4A2F4086">
      <w:rPr>
        <w:szCs w:val="24"/>
      </w:rPr>
      <w:t>EC 0</w:t>
    </w:r>
    <w:r w:rsidR="00D522A0">
      <w:rPr>
        <w:szCs w:val="24"/>
      </w:rPr>
      <w:t>4</w:t>
    </w:r>
    <w:r w:rsidRPr="4A2F4086">
      <w:rPr>
        <w:szCs w:val="24"/>
      </w:rPr>
      <w:t>.0</w:t>
    </w:r>
    <w:r w:rsidR="000D08D9">
      <w:rPr>
        <w:szCs w:val="24"/>
      </w:rPr>
      <w:t>3</w:t>
    </w:r>
    <w:r w:rsidRPr="4A2F4086">
      <w:rPr>
        <w:szCs w:val="24"/>
      </w:rPr>
      <w:t>.26</w:t>
    </w:r>
    <w:r w:rsidR="005940AE">
      <w:rPr>
        <w:szCs w:val="24"/>
      </w:rPr>
      <w:t>PM</w:t>
    </w:r>
    <w:r w:rsidRPr="4A2F4086">
      <w:rPr>
        <w:b/>
        <w:bCs/>
        <w:sz w:val="32"/>
        <w:szCs w:val="32"/>
      </w:rPr>
      <w:t xml:space="preserve"> </w:t>
    </w:r>
  </w:p>
</w:hdr>
</file>

<file path=word/intelligence2.xml><?xml version="1.0" encoding="utf-8"?>
<int2:intelligence xmlns:int2="http://schemas.microsoft.com/office/intelligence/2020/intelligence" xmlns:oel="http://schemas.microsoft.com/office/2019/extlst">
  <int2:observations>
    <int2:textHash int2:hashCode="9a5v0myQwwmaIg" int2:id="OD57mVv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AEC969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C224F6"/>
    <w:multiLevelType w:val="hybridMultilevel"/>
    <w:tmpl w:val="3424B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E1E83"/>
    <w:multiLevelType w:val="multilevel"/>
    <w:tmpl w:val="9948D2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58913D7"/>
    <w:multiLevelType w:val="hybridMultilevel"/>
    <w:tmpl w:val="FD32F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E53C3B"/>
    <w:multiLevelType w:val="hybridMultilevel"/>
    <w:tmpl w:val="A81494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736533E"/>
    <w:multiLevelType w:val="hybridMultilevel"/>
    <w:tmpl w:val="48EAA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C423EA"/>
    <w:multiLevelType w:val="multilevel"/>
    <w:tmpl w:val="03148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A4259A"/>
    <w:multiLevelType w:val="hybridMultilevel"/>
    <w:tmpl w:val="5688FCB2"/>
    <w:lvl w:ilvl="0" w:tplc="08090001">
      <w:start w:val="1"/>
      <w:numFmt w:val="bullet"/>
      <w:lvlText w:val=""/>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8" w15:restartNumberingAfterBreak="0">
    <w:nsid w:val="144431DE"/>
    <w:multiLevelType w:val="hybridMultilevel"/>
    <w:tmpl w:val="2318A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976ED9"/>
    <w:multiLevelType w:val="multilevel"/>
    <w:tmpl w:val="A16AF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692496"/>
    <w:multiLevelType w:val="hybridMultilevel"/>
    <w:tmpl w:val="9CFA9CD0"/>
    <w:lvl w:ilvl="0" w:tplc="08090001">
      <w:start w:val="1"/>
      <w:numFmt w:val="bullet"/>
      <w:lvlText w:val=""/>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11" w15:restartNumberingAfterBreak="0">
    <w:nsid w:val="24D5461F"/>
    <w:multiLevelType w:val="multilevel"/>
    <w:tmpl w:val="494C5D96"/>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A8E5005"/>
    <w:multiLevelType w:val="hybridMultilevel"/>
    <w:tmpl w:val="9E8045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D0304B"/>
    <w:multiLevelType w:val="hybridMultilevel"/>
    <w:tmpl w:val="CB2E4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C47DA2"/>
    <w:multiLevelType w:val="hybridMultilevel"/>
    <w:tmpl w:val="07CEB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970A6D"/>
    <w:multiLevelType w:val="hybridMultilevel"/>
    <w:tmpl w:val="63BA5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64657E"/>
    <w:multiLevelType w:val="hybridMultilevel"/>
    <w:tmpl w:val="8654A4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E671B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EE47E99"/>
    <w:multiLevelType w:val="hybridMultilevel"/>
    <w:tmpl w:val="FA4CF2AE"/>
    <w:lvl w:ilvl="0" w:tplc="08090001">
      <w:start w:val="1"/>
      <w:numFmt w:val="bullet"/>
      <w:lvlText w:val=""/>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19" w15:restartNumberingAfterBreak="0">
    <w:nsid w:val="44BC9246"/>
    <w:multiLevelType w:val="hybridMultilevel"/>
    <w:tmpl w:val="FFFFFFF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0" w15:restartNumberingAfterBreak="0">
    <w:nsid w:val="45174052"/>
    <w:multiLevelType w:val="hybridMultilevel"/>
    <w:tmpl w:val="BB44C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C27363"/>
    <w:multiLevelType w:val="hybridMultilevel"/>
    <w:tmpl w:val="EFB48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5124D0"/>
    <w:multiLevelType w:val="multilevel"/>
    <w:tmpl w:val="05ACE502"/>
    <w:lvl w:ilvl="0">
      <w:start w:val="1"/>
      <w:numFmt w:val="decimal"/>
      <w:lvlText w:val="%1."/>
      <w:lvlJc w:val="left"/>
      <w:pPr>
        <w:ind w:left="790" w:hanging="360"/>
      </w:pPr>
      <w:rPr>
        <w:rFonts w:hint="default"/>
      </w:rPr>
    </w:lvl>
    <w:lvl w:ilvl="1">
      <w:numFmt w:val="decimal"/>
      <w:isLgl/>
      <w:lvlText w:val="%1.%2"/>
      <w:lvlJc w:val="left"/>
      <w:pPr>
        <w:ind w:left="830" w:hanging="400"/>
      </w:pPr>
      <w:rPr>
        <w:rFonts w:hint="default"/>
      </w:rPr>
    </w:lvl>
    <w:lvl w:ilvl="2">
      <w:start w:val="1"/>
      <w:numFmt w:val="decimal"/>
      <w:isLgl/>
      <w:lvlText w:val="%1.%2.%3"/>
      <w:lvlJc w:val="left"/>
      <w:pPr>
        <w:ind w:left="1150" w:hanging="720"/>
      </w:pPr>
      <w:rPr>
        <w:rFonts w:hint="default"/>
      </w:rPr>
    </w:lvl>
    <w:lvl w:ilvl="3">
      <w:start w:val="1"/>
      <w:numFmt w:val="decimal"/>
      <w:isLgl/>
      <w:lvlText w:val="%1.%2.%3.%4"/>
      <w:lvlJc w:val="left"/>
      <w:pPr>
        <w:ind w:left="1510" w:hanging="1080"/>
      </w:pPr>
      <w:rPr>
        <w:rFonts w:hint="default"/>
      </w:rPr>
    </w:lvl>
    <w:lvl w:ilvl="4">
      <w:start w:val="1"/>
      <w:numFmt w:val="decimal"/>
      <w:isLgl/>
      <w:lvlText w:val="%1.%2.%3.%4.%5"/>
      <w:lvlJc w:val="left"/>
      <w:pPr>
        <w:ind w:left="1510" w:hanging="1080"/>
      </w:pPr>
      <w:rPr>
        <w:rFonts w:hint="default"/>
      </w:rPr>
    </w:lvl>
    <w:lvl w:ilvl="5">
      <w:start w:val="1"/>
      <w:numFmt w:val="decimal"/>
      <w:isLgl/>
      <w:lvlText w:val="%1.%2.%3.%4.%5.%6"/>
      <w:lvlJc w:val="left"/>
      <w:pPr>
        <w:ind w:left="1870" w:hanging="1440"/>
      </w:pPr>
      <w:rPr>
        <w:rFonts w:hint="default"/>
      </w:rPr>
    </w:lvl>
    <w:lvl w:ilvl="6">
      <w:start w:val="1"/>
      <w:numFmt w:val="decimal"/>
      <w:isLgl/>
      <w:lvlText w:val="%1.%2.%3.%4.%5.%6.%7"/>
      <w:lvlJc w:val="left"/>
      <w:pPr>
        <w:ind w:left="1870" w:hanging="1440"/>
      </w:pPr>
      <w:rPr>
        <w:rFonts w:hint="default"/>
      </w:rPr>
    </w:lvl>
    <w:lvl w:ilvl="7">
      <w:start w:val="1"/>
      <w:numFmt w:val="decimal"/>
      <w:isLgl/>
      <w:lvlText w:val="%1.%2.%3.%4.%5.%6.%7.%8"/>
      <w:lvlJc w:val="left"/>
      <w:pPr>
        <w:ind w:left="2230" w:hanging="1800"/>
      </w:pPr>
      <w:rPr>
        <w:rFonts w:hint="default"/>
      </w:rPr>
    </w:lvl>
    <w:lvl w:ilvl="8">
      <w:start w:val="1"/>
      <w:numFmt w:val="decimal"/>
      <w:isLgl/>
      <w:lvlText w:val="%1.%2.%3.%4.%5.%6.%7.%8.%9"/>
      <w:lvlJc w:val="left"/>
      <w:pPr>
        <w:ind w:left="2230" w:hanging="1800"/>
      </w:pPr>
      <w:rPr>
        <w:rFonts w:hint="default"/>
      </w:rPr>
    </w:lvl>
  </w:abstractNum>
  <w:abstractNum w:abstractNumId="23" w15:restartNumberingAfterBreak="0">
    <w:nsid w:val="4A044FD7"/>
    <w:multiLevelType w:val="hybridMultilevel"/>
    <w:tmpl w:val="4E022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B64DF8"/>
    <w:multiLevelType w:val="hybridMultilevel"/>
    <w:tmpl w:val="BF047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1446A8"/>
    <w:multiLevelType w:val="hybridMultilevel"/>
    <w:tmpl w:val="55B21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AD3AB2"/>
    <w:multiLevelType w:val="hybridMultilevel"/>
    <w:tmpl w:val="1146F78C"/>
    <w:lvl w:ilvl="0" w:tplc="08090001">
      <w:start w:val="1"/>
      <w:numFmt w:val="bullet"/>
      <w:lvlText w:val=""/>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27" w15:restartNumberingAfterBreak="0">
    <w:nsid w:val="551D714E"/>
    <w:multiLevelType w:val="hybridMultilevel"/>
    <w:tmpl w:val="19E48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813253"/>
    <w:multiLevelType w:val="hybridMultilevel"/>
    <w:tmpl w:val="B086A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C91E7B"/>
    <w:multiLevelType w:val="hybridMultilevel"/>
    <w:tmpl w:val="0A34D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37065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0660551"/>
    <w:multiLevelType w:val="hybridMultilevel"/>
    <w:tmpl w:val="3496B9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97C7B60"/>
    <w:multiLevelType w:val="hybridMultilevel"/>
    <w:tmpl w:val="F596078E"/>
    <w:lvl w:ilvl="0" w:tplc="04090001">
      <w:start w:val="1"/>
      <w:numFmt w:val="bullet"/>
      <w:lvlText w:val=""/>
      <w:lvlJc w:val="left"/>
      <w:pPr>
        <w:ind w:left="1140" w:hanging="360"/>
      </w:pPr>
      <w:rPr>
        <w:rFonts w:ascii="Symbol" w:hAnsi="Symbol" w:hint="default"/>
      </w:rPr>
    </w:lvl>
    <w:lvl w:ilvl="1" w:tplc="FFFFFFFF" w:tentative="1">
      <w:start w:val="1"/>
      <w:numFmt w:val="lowerLetter"/>
      <w:lvlText w:val="%2."/>
      <w:lvlJc w:val="left"/>
      <w:pPr>
        <w:ind w:left="1860" w:hanging="360"/>
      </w:pPr>
    </w:lvl>
    <w:lvl w:ilvl="2" w:tplc="FFFFFFFF" w:tentative="1">
      <w:start w:val="1"/>
      <w:numFmt w:val="lowerRoman"/>
      <w:lvlText w:val="%3."/>
      <w:lvlJc w:val="right"/>
      <w:pPr>
        <w:ind w:left="2580" w:hanging="180"/>
      </w:pPr>
    </w:lvl>
    <w:lvl w:ilvl="3" w:tplc="FFFFFFFF" w:tentative="1">
      <w:start w:val="1"/>
      <w:numFmt w:val="decimal"/>
      <w:lvlText w:val="%4."/>
      <w:lvlJc w:val="left"/>
      <w:pPr>
        <w:ind w:left="3300" w:hanging="360"/>
      </w:pPr>
    </w:lvl>
    <w:lvl w:ilvl="4" w:tplc="FFFFFFFF" w:tentative="1">
      <w:start w:val="1"/>
      <w:numFmt w:val="lowerLetter"/>
      <w:lvlText w:val="%5."/>
      <w:lvlJc w:val="left"/>
      <w:pPr>
        <w:ind w:left="4020" w:hanging="360"/>
      </w:pPr>
    </w:lvl>
    <w:lvl w:ilvl="5" w:tplc="FFFFFFFF" w:tentative="1">
      <w:start w:val="1"/>
      <w:numFmt w:val="lowerRoman"/>
      <w:lvlText w:val="%6."/>
      <w:lvlJc w:val="right"/>
      <w:pPr>
        <w:ind w:left="4740" w:hanging="180"/>
      </w:pPr>
    </w:lvl>
    <w:lvl w:ilvl="6" w:tplc="FFFFFFFF" w:tentative="1">
      <w:start w:val="1"/>
      <w:numFmt w:val="decimal"/>
      <w:lvlText w:val="%7."/>
      <w:lvlJc w:val="left"/>
      <w:pPr>
        <w:ind w:left="5460" w:hanging="360"/>
      </w:pPr>
    </w:lvl>
    <w:lvl w:ilvl="7" w:tplc="FFFFFFFF" w:tentative="1">
      <w:start w:val="1"/>
      <w:numFmt w:val="lowerLetter"/>
      <w:lvlText w:val="%8."/>
      <w:lvlJc w:val="left"/>
      <w:pPr>
        <w:ind w:left="6180" w:hanging="360"/>
      </w:pPr>
    </w:lvl>
    <w:lvl w:ilvl="8" w:tplc="FFFFFFFF" w:tentative="1">
      <w:start w:val="1"/>
      <w:numFmt w:val="lowerRoman"/>
      <w:lvlText w:val="%9."/>
      <w:lvlJc w:val="right"/>
      <w:pPr>
        <w:ind w:left="6900" w:hanging="180"/>
      </w:pPr>
    </w:lvl>
  </w:abstractNum>
  <w:abstractNum w:abstractNumId="33" w15:restartNumberingAfterBreak="0">
    <w:nsid w:val="6C6F311A"/>
    <w:multiLevelType w:val="hybridMultilevel"/>
    <w:tmpl w:val="D7E8A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876C27"/>
    <w:multiLevelType w:val="hybridMultilevel"/>
    <w:tmpl w:val="E5AC8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1C4EA4"/>
    <w:multiLevelType w:val="hybridMultilevel"/>
    <w:tmpl w:val="48509B76"/>
    <w:lvl w:ilvl="0" w:tplc="04090001">
      <w:start w:val="1"/>
      <w:numFmt w:val="bullet"/>
      <w:lvlText w:val=""/>
      <w:lvlJc w:val="left"/>
      <w:pPr>
        <w:ind w:left="780" w:hanging="360"/>
      </w:pPr>
      <w:rPr>
        <w:rFonts w:ascii="Symbol" w:hAnsi="Symbol" w:hint="default"/>
        <w:b w:val="0"/>
        <w:color w:val="auto"/>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num w:numId="1" w16cid:durableId="59914132">
    <w:abstractNumId w:val="0"/>
  </w:num>
  <w:num w:numId="2" w16cid:durableId="1897931606">
    <w:abstractNumId w:val="21"/>
  </w:num>
  <w:num w:numId="3" w16cid:durableId="1688679618">
    <w:abstractNumId w:val="14"/>
  </w:num>
  <w:num w:numId="4" w16cid:durableId="1175463936">
    <w:abstractNumId w:val="25"/>
  </w:num>
  <w:num w:numId="5" w16cid:durableId="1934702190">
    <w:abstractNumId w:val="23"/>
  </w:num>
  <w:num w:numId="6" w16cid:durableId="1794707238">
    <w:abstractNumId w:val="28"/>
  </w:num>
  <w:num w:numId="7" w16cid:durableId="1499344867">
    <w:abstractNumId w:val="11"/>
  </w:num>
  <w:num w:numId="8" w16cid:durableId="216867961">
    <w:abstractNumId w:val="3"/>
  </w:num>
  <w:num w:numId="9" w16cid:durableId="1191528294">
    <w:abstractNumId w:val="17"/>
  </w:num>
  <w:num w:numId="10" w16cid:durableId="1486705400">
    <w:abstractNumId w:val="24"/>
  </w:num>
  <w:num w:numId="11" w16cid:durableId="1608074373">
    <w:abstractNumId w:val="27"/>
  </w:num>
  <w:num w:numId="12" w16cid:durableId="502207143">
    <w:abstractNumId w:val="16"/>
  </w:num>
  <w:num w:numId="13" w16cid:durableId="156112505">
    <w:abstractNumId w:val="12"/>
  </w:num>
  <w:num w:numId="14" w16cid:durableId="986011410">
    <w:abstractNumId w:val="4"/>
  </w:num>
  <w:num w:numId="15" w16cid:durableId="776290238">
    <w:abstractNumId w:val="10"/>
  </w:num>
  <w:num w:numId="16" w16cid:durableId="957032016">
    <w:abstractNumId w:val="7"/>
  </w:num>
  <w:num w:numId="17" w16cid:durableId="1220242133">
    <w:abstractNumId w:val="20"/>
  </w:num>
  <w:num w:numId="18" w16cid:durableId="14885561">
    <w:abstractNumId w:val="18"/>
  </w:num>
  <w:num w:numId="19" w16cid:durableId="268509194">
    <w:abstractNumId w:val="26"/>
  </w:num>
  <w:num w:numId="20" w16cid:durableId="1982419796">
    <w:abstractNumId w:val="5"/>
  </w:num>
  <w:num w:numId="21" w16cid:durableId="2021155837">
    <w:abstractNumId w:val="22"/>
  </w:num>
  <w:num w:numId="22" w16cid:durableId="1745645478">
    <w:abstractNumId w:val="32"/>
  </w:num>
  <w:num w:numId="23" w16cid:durableId="821966625">
    <w:abstractNumId w:val="35"/>
  </w:num>
  <w:num w:numId="24" w16cid:durableId="2144155153">
    <w:abstractNumId w:val="34"/>
  </w:num>
  <w:num w:numId="25" w16cid:durableId="383526765">
    <w:abstractNumId w:val="13"/>
  </w:num>
  <w:num w:numId="26" w16cid:durableId="1313290686">
    <w:abstractNumId w:val="29"/>
  </w:num>
  <w:num w:numId="27" w16cid:durableId="19821181">
    <w:abstractNumId w:val="1"/>
  </w:num>
  <w:num w:numId="28" w16cid:durableId="1540893795">
    <w:abstractNumId w:val="9"/>
  </w:num>
  <w:num w:numId="29" w16cid:durableId="1836408585">
    <w:abstractNumId w:val="6"/>
  </w:num>
  <w:num w:numId="30" w16cid:durableId="1450779904">
    <w:abstractNumId w:val="31"/>
  </w:num>
  <w:num w:numId="31" w16cid:durableId="949825673">
    <w:abstractNumId w:val="19"/>
  </w:num>
  <w:num w:numId="32" w16cid:durableId="1164199365">
    <w:abstractNumId w:val="33"/>
  </w:num>
  <w:num w:numId="33" w16cid:durableId="358354679">
    <w:abstractNumId w:val="30"/>
  </w:num>
  <w:num w:numId="34" w16cid:durableId="289558290">
    <w:abstractNumId w:val="15"/>
  </w:num>
  <w:num w:numId="35" w16cid:durableId="185991294">
    <w:abstractNumId w:val="8"/>
  </w:num>
  <w:num w:numId="36" w16cid:durableId="13614720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1" w:cryptProviderType="rsaAES" w:cryptAlgorithmClass="hash" w:cryptAlgorithmType="typeAny" w:cryptAlgorithmSid="14" w:cryptSpinCount="100000" w:hash="N2p2q1GgypK6WbjwnNK+m8diuhro1DF9gzmtWW7Kf3YfupKrNBj3cAv3heIWYUjcbcEIIiFeqeqZbeMpTRRwGA==" w:salt="Cr6cGk0SS8oeZRhFze+ce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BE"/>
    <w:rsid w:val="00000920"/>
    <w:rsid w:val="00001173"/>
    <w:rsid w:val="00001696"/>
    <w:rsid w:val="000016A0"/>
    <w:rsid w:val="00002307"/>
    <w:rsid w:val="0000240B"/>
    <w:rsid w:val="00002632"/>
    <w:rsid w:val="000026D3"/>
    <w:rsid w:val="0000302E"/>
    <w:rsid w:val="000036AF"/>
    <w:rsid w:val="00003A6D"/>
    <w:rsid w:val="00003ADA"/>
    <w:rsid w:val="00004359"/>
    <w:rsid w:val="00004B20"/>
    <w:rsid w:val="00004D2F"/>
    <w:rsid w:val="0000536B"/>
    <w:rsid w:val="000070E4"/>
    <w:rsid w:val="00007BF9"/>
    <w:rsid w:val="00010DB4"/>
    <w:rsid w:val="00012D2E"/>
    <w:rsid w:val="00012EF8"/>
    <w:rsid w:val="00014BC0"/>
    <w:rsid w:val="00014BCB"/>
    <w:rsid w:val="000151C5"/>
    <w:rsid w:val="000155F9"/>
    <w:rsid w:val="000164F3"/>
    <w:rsid w:val="00017455"/>
    <w:rsid w:val="00020955"/>
    <w:rsid w:val="000209B2"/>
    <w:rsid w:val="000216CF"/>
    <w:rsid w:val="00021C71"/>
    <w:rsid w:val="000221B3"/>
    <w:rsid w:val="00023048"/>
    <w:rsid w:val="000238AE"/>
    <w:rsid w:val="00023947"/>
    <w:rsid w:val="00023E3D"/>
    <w:rsid w:val="0002507A"/>
    <w:rsid w:val="000253AF"/>
    <w:rsid w:val="000255BC"/>
    <w:rsid w:val="00025D41"/>
    <w:rsid w:val="00027AD9"/>
    <w:rsid w:val="00030452"/>
    <w:rsid w:val="00030B55"/>
    <w:rsid w:val="000311D3"/>
    <w:rsid w:val="00031463"/>
    <w:rsid w:val="000327CB"/>
    <w:rsid w:val="00032C7C"/>
    <w:rsid w:val="00032D2F"/>
    <w:rsid w:val="00032EF5"/>
    <w:rsid w:val="00033004"/>
    <w:rsid w:val="000336AB"/>
    <w:rsid w:val="00033781"/>
    <w:rsid w:val="00033DEB"/>
    <w:rsid w:val="000344BC"/>
    <w:rsid w:val="00034CAA"/>
    <w:rsid w:val="000350D3"/>
    <w:rsid w:val="00035348"/>
    <w:rsid w:val="00036948"/>
    <w:rsid w:val="00036B88"/>
    <w:rsid w:val="00036B92"/>
    <w:rsid w:val="000373AD"/>
    <w:rsid w:val="00037C92"/>
    <w:rsid w:val="000402AE"/>
    <w:rsid w:val="0004045E"/>
    <w:rsid w:val="00040769"/>
    <w:rsid w:val="00040EC8"/>
    <w:rsid w:val="000414DA"/>
    <w:rsid w:val="000414DB"/>
    <w:rsid w:val="0004150A"/>
    <w:rsid w:val="00042260"/>
    <w:rsid w:val="00042298"/>
    <w:rsid w:val="00042601"/>
    <w:rsid w:val="000426A6"/>
    <w:rsid w:val="00042A50"/>
    <w:rsid w:val="00042B0E"/>
    <w:rsid w:val="000431B1"/>
    <w:rsid w:val="00043436"/>
    <w:rsid w:val="00043857"/>
    <w:rsid w:val="00044796"/>
    <w:rsid w:val="000449B6"/>
    <w:rsid w:val="0004501E"/>
    <w:rsid w:val="0004690B"/>
    <w:rsid w:val="00046C6C"/>
    <w:rsid w:val="00046E36"/>
    <w:rsid w:val="00047EC7"/>
    <w:rsid w:val="000503FE"/>
    <w:rsid w:val="000513F6"/>
    <w:rsid w:val="00051575"/>
    <w:rsid w:val="00051711"/>
    <w:rsid w:val="00051A3B"/>
    <w:rsid w:val="00052104"/>
    <w:rsid w:val="0005293B"/>
    <w:rsid w:val="00052E90"/>
    <w:rsid w:val="00053920"/>
    <w:rsid w:val="00054930"/>
    <w:rsid w:val="00054EEA"/>
    <w:rsid w:val="0005542A"/>
    <w:rsid w:val="00055E7A"/>
    <w:rsid w:val="00056CA2"/>
    <w:rsid w:val="00056F6A"/>
    <w:rsid w:val="000570D6"/>
    <w:rsid w:val="00057667"/>
    <w:rsid w:val="00057762"/>
    <w:rsid w:val="00057B95"/>
    <w:rsid w:val="00057E0B"/>
    <w:rsid w:val="00061990"/>
    <w:rsid w:val="00061AD2"/>
    <w:rsid w:val="00061E1F"/>
    <w:rsid w:val="00062424"/>
    <w:rsid w:val="00063136"/>
    <w:rsid w:val="000631EB"/>
    <w:rsid w:val="00064677"/>
    <w:rsid w:val="00064F61"/>
    <w:rsid w:val="00064FAD"/>
    <w:rsid w:val="00065332"/>
    <w:rsid w:val="000653C1"/>
    <w:rsid w:val="0006545E"/>
    <w:rsid w:val="000669B5"/>
    <w:rsid w:val="00066FB4"/>
    <w:rsid w:val="000702CA"/>
    <w:rsid w:val="0007039E"/>
    <w:rsid w:val="000703ED"/>
    <w:rsid w:val="00070A1A"/>
    <w:rsid w:val="00070EAF"/>
    <w:rsid w:val="00071148"/>
    <w:rsid w:val="00071247"/>
    <w:rsid w:val="00071615"/>
    <w:rsid w:val="00072AE1"/>
    <w:rsid w:val="00072E6A"/>
    <w:rsid w:val="0007413C"/>
    <w:rsid w:val="00074151"/>
    <w:rsid w:val="00074159"/>
    <w:rsid w:val="000743DD"/>
    <w:rsid w:val="000749A8"/>
    <w:rsid w:val="00074B90"/>
    <w:rsid w:val="00075993"/>
    <w:rsid w:val="000767E1"/>
    <w:rsid w:val="0007697B"/>
    <w:rsid w:val="00076BFF"/>
    <w:rsid w:val="0007713A"/>
    <w:rsid w:val="000771BE"/>
    <w:rsid w:val="000778DF"/>
    <w:rsid w:val="00080CB7"/>
    <w:rsid w:val="00080DD4"/>
    <w:rsid w:val="00080F37"/>
    <w:rsid w:val="000814BF"/>
    <w:rsid w:val="00081938"/>
    <w:rsid w:val="00082439"/>
    <w:rsid w:val="00082FDB"/>
    <w:rsid w:val="0008325E"/>
    <w:rsid w:val="000833B6"/>
    <w:rsid w:val="0008358E"/>
    <w:rsid w:val="00084149"/>
    <w:rsid w:val="0008437F"/>
    <w:rsid w:val="000859EA"/>
    <w:rsid w:val="00085D48"/>
    <w:rsid w:val="0008636E"/>
    <w:rsid w:val="00087529"/>
    <w:rsid w:val="00087DA2"/>
    <w:rsid w:val="0009001E"/>
    <w:rsid w:val="000901A6"/>
    <w:rsid w:val="00090306"/>
    <w:rsid w:val="00090ADC"/>
    <w:rsid w:val="0009100A"/>
    <w:rsid w:val="00091CAD"/>
    <w:rsid w:val="00092950"/>
    <w:rsid w:val="00092DC4"/>
    <w:rsid w:val="00093369"/>
    <w:rsid w:val="0009342C"/>
    <w:rsid w:val="000934F6"/>
    <w:rsid w:val="000937A0"/>
    <w:rsid w:val="00093DB2"/>
    <w:rsid w:val="00094864"/>
    <w:rsid w:val="00094BD0"/>
    <w:rsid w:val="00094FF1"/>
    <w:rsid w:val="00094FF7"/>
    <w:rsid w:val="0009724E"/>
    <w:rsid w:val="00097573"/>
    <w:rsid w:val="000A0A20"/>
    <w:rsid w:val="000A0C5A"/>
    <w:rsid w:val="000A1171"/>
    <w:rsid w:val="000A12FD"/>
    <w:rsid w:val="000A1E22"/>
    <w:rsid w:val="000A27FF"/>
    <w:rsid w:val="000A28B9"/>
    <w:rsid w:val="000A29F2"/>
    <w:rsid w:val="000A2BC6"/>
    <w:rsid w:val="000A2F81"/>
    <w:rsid w:val="000A3348"/>
    <w:rsid w:val="000A3562"/>
    <w:rsid w:val="000A4624"/>
    <w:rsid w:val="000A492C"/>
    <w:rsid w:val="000A4B7A"/>
    <w:rsid w:val="000A4CB9"/>
    <w:rsid w:val="000A4D74"/>
    <w:rsid w:val="000A4F4A"/>
    <w:rsid w:val="000A5974"/>
    <w:rsid w:val="000A5F5E"/>
    <w:rsid w:val="000A7262"/>
    <w:rsid w:val="000B00DC"/>
    <w:rsid w:val="000B062C"/>
    <w:rsid w:val="000B13C7"/>
    <w:rsid w:val="000B1D48"/>
    <w:rsid w:val="000B215D"/>
    <w:rsid w:val="000B28D6"/>
    <w:rsid w:val="000B2AA3"/>
    <w:rsid w:val="000B43E7"/>
    <w:rsid w:val="000B46AC"/>
    <w:rsid w:val="000B495C"/>
    <w:rsid w:val="000B543E"/>
    <w:rsid w:val="000B59EF"/>
    <w:rsid w:val="000B6A3E"/>
    <w:rsid w:val="000B716B"/>
    <w:rsid w:val="000B76AB"/>
    <w:rsid w:val="000B7713"/>
    <w:rsid w:val="000B7811"/>
    <w:rsid w:val="000B78C3"/>
    <w:rsid w:val="000C039B"/>
    <w:rsid w:val="000C0B58"/>
    <w:rsid w:val="000C0CC8"/>
    <w:rsid w:val="000C0DF4"/>
    <w:rsid w:val="000C11C9"/>
    <w:rsid w:val="000C2A3D"/>
    <w:rsid w:val="000C2C50"/>
    <w:rsid w:val="000C3450"/>
    <w:rsid w:val="000C443E"/>
    <w:rsid w:val="000C548E"/>
    <w:rsid w:val="000C5FBF"/>
    <w:rsid w:val="000C70A9"/>
    <w:rsid w:val="000C75C2"/>
    <w:rsid w:val="000C7855"/>
    <w:rsid w:val="000C795E"/>
    <w:rsid w:val="000C7E9D"/>
    <w:rsid w:val="000D0395"/>
    <w:rsid w:val="000D08D9"/>
    <w:rsid w:val="000D0EAE"/>
    <w:rsid w:val="000D14B5"/>
    <w:rsid w:val="000D1514"/>
    <w:rsid w:val="000D15E1"/>
    <w:rsid w:val="000D1DEE"/>
    <w:rsid w:val="000D25AF"/>
    <w:rsid w:val="000D2963"/>
    <w:rsid w:val="000D38E9"/>
    <w:rsid w:val="000D4CDF"/>
    <w:rsid w:val="000D5349"/>
    <w:rsid w:val="000D57B3"/>
    <w:rsid w:val="000D5F74"/>
    <w:rsid w:val="000D690E"/>
    <w:rsid w:val="000D6C39"/>
    <w:rsid w:val="000D7678"/>
    <w:rsid w:val="000DAB8F"/>
    <w:rsid w:val="000E04DC"/>
    <w:rsid w:val="000E0649"/>
    <w:rsid w:val="000E0695"/>
    <w:rsid w:val="000E1971"/>
    <w:rsid w:val="000E1D1B"/>
    <w:rsid w:val="000E20B4"/>
    <w:rsid w:val="000E2356"/>
    <w:rsid w:val="000E3646"/>
    <w:rsid w:val="000E3789"/>
    <w:rsid w:val="000E3BA5"/>
    <w:rsid w:val="000E4228"/>
    <w:rsid w:val="000E48BE"/>
    <w:rsid w:val="000E49F5"/>
    <w:rsid w:val="000E5155"/>
    <w:rsid w:val="000E6181"/>
    <w:rsid w:val="000E64F7"/>
    <w:rsid w:val="000E6A95"/>
    <w:rsid w:val="000E6C3E"/>
    <w:rsid w:val="000E6F2D"/>
    <w:rsid w:val="000E77F9"/>
    <w:rsid w:val="000F086A"/>
    <w:rsid w:val="000F08A2"/>
    <w:rsid w:val="000F0D01"/>
    <w:rsid w:val="000F1249"/>
    <w:rsid w:val="000F1EC5"/>
    <w:rsid w:val="000F2723"/>
    <w:rsid w:val="000F2978"/>
    <w:rsid w:val="000F350D"/>
    <w:rsid w:val="000F3798"/>
    <w:rsid w:val="000F3C48"/>
    <w:rsid w:val="000F410C"/>
    <w:rsid w:val="000F4A2D"/>
    <w:rsid w:val="000F52DB"/>
    <w:rsid w:val="000F5A8C"/>
    <w:rsid w:val="001009DF"/>
    <w:rsid w:val="001014E1"/>
    <w:rsid w:val="0010195D"/>
    <w:rsid w:val="00103D71"/>
    <w:rsid w:val="00103EAA"/>
    <w:rsid w:val="00104063"/>
    <w:rsid w:val="00104385"/>
    <w:rsid w:val="001046B2"/>
    <w:rsid w:val="0010654E"/>
    <w:rsid w:val="00106C38"/>
    <w:rsid w:val="00106EFD"/>
    <w:rsid w:val="001079AC"/>
    <w:rsid w:val="00110FB9"/>
    <w:rsid w:val="0011101B"/>
    <w:rsid w:val="0011148F"/>
    <w:rsid w:val="00111728"/>
    <w:rsid w:val="00111854"/>
    <w:rsid w:val="00112578"/>
    <w:rsid w:val="00112921"/>
    <w:rsid w:val="0011293A"/>
    <w:rsid w:val="0011296B"/>
    <w:rsid w:val="00112C1E"/>
    <w:rsid w:val="00112FD0"/>
    <w:rsid w:val="00113092"/>
    <w:rsid w:val="001134ED"/>
    <w:rsid w:val="00113C2D"/>
    <w:rsid w:val="00113D67"/>
    <w:rsid w:val="00113FD0"/>
    <w:rsid w:val="0011536E"/>
    <w:rsid w:val="00115A2A"/>
    <w:rsid w:val="00115D3E"/>
    <w:rsid w:val="0011711A"/>
    <w:rsid w:val="00117864"/>
    <w:rsid w:val="0011E2DF"/>
    <w:rsid w:val="0012022D"/>
    <w:rsid w:val="001206A4"/>
    <w:rsid w:val="00120F4E"/>
    <w:rsid w:val="00121239"/>
    <w:rsid w:val="001216CC"/>
    <w:rsid w:val="00121E4A"/>
    <w:rsid w:val="00122EDB"/>
    <w:rsid w:val="00123719"/>
    <w:rsid w:val="00123F5D"/>
    <w:rsid w:val="00124A3B"/>
    <w:rsid w:val="00126158"/>
    <w:rsid w:val="00126559"/>
    <w:rsid w:val="0012720A"/>
    <w:rsid w:val="00127F7E"/>
    <w:rsid w:val="001302D7"/>
    <w:rsid w:val="0013155F"/>
    <w:rsid w:val="0013174C"/>
    <w:rsid w:val="00132814"/>
    <w:rsid w:val="00132A51"/>
    <w:rsid w:val="00132A7E"/>
    <w:rsid w:val="001330B0"/>
    <w:rsid w:val="001338A8"/>
    <w:rsid w:val="00133A55"/>
    <w:rsid w:val="00133AE5"/>
    <w:rsid w:val="00133D73"/>
    <w:rsid w:val="00135492"/>
    <w:rsid w:val="00136E5B"/>
    <w:rsid w:val="001378F9"/>
    <w:rsid w:val="00137C97"/>
    <w:rsid w:val="00141579"/>
    <w:rsid w:val="00142523"/>
    <w:rsid w:val="001433F8"/>
    <w:rsid w:val="00143BE3"/>
    <w:rsid w:val="00143D41"/>
    <w:rsid w:val="00144ADF"/>
    <w:rsid w:val="00146029"/>
    <w:rsid w:val="001468D3"/>
    <w:rsid w:val="0014707D"/>
    <w:rsid w:val="00147237"/>
    <w:rsid w:val="00147860"/>
    <w:rsid w:val="0015116C"/>
    <w:rsid w:val="001516A8"/>
    <w:rsid w:val="001519B8"/>
    <w:rsid w:val="00151B4D"/>
    <w:rsid w:val="001528C4"/>
    <w:rsid w:val="00152CF6"/>
    <w:rsid w:val="00152EE4"/>
    <w:rsid w:val="001535C4"/>
    <w:rsid w:val="0015382B"/>
    <w:rsid w:val="00153F8A"/>
    <w:rsid w:val="0015444D"/>
    <w:rsid w:val="0015480F"/>
    <w:rsid w:val="00154C72"/>
    <w:rsid w:val="001555EB"/>
    <w:rsid w:val="00156C05"/>
    <w:rsid w:val="001576D3"/>
    <w:rsid w:val="001578F6"/>
    <w:rsid w:val="00157F2E"/>
    <w:rsid w:val="001603F8"/>
    <w:rsid w:val="001605FE"/>
    <w:rsid w:val="00160CAF"/>
    <w:rsid w:val="00161A5E"/>
    <w:rsid w:val="00161A84"/>
    <w:rsid w:val="00161D23"/>
    <w:rsid w:val="00161FCC"/>
    <w:rsid w:val="001624E5"/>
    <w:rsid w:val="001626E7"/>
    <w:rsid w:val="00162800"/>
    <w:rsid w:val="00162F7F"/>
    <w:rsid w:val="00163024"/>
    <w:rsid w:val="001630B8"/>
    <w:rsid w:val="001634E3"/>
    <w:rsid w:val="001641B2"/>
    <w:rsid w:val="0016464E"/>
    <w:rsid w:val="0016487C"/>
    <w:rsid w:val="001659AE"/>
    <w:rsid w:val="001660C6"/>
    <w:rsid w:val="00166441"/>
    <w:rsid w:val="001668AB"/>
    <w:rsid w:val="00166DF4"/>
    <w:rsid w:val="00167832"/>
    <w:rsid w:val="0016790A"/>
    <w:rsid w:val="00167C6B"/>
    <w:rsid w:val="00170AE3"/>
    <w:rsid w:val="00170BB4"/>
    <w:rsid w:val="0017114B"/>
    <w:rsid w:val="0017139C"/>
    <w:rsid w:val="00171C6F"/>
    <w:rsid w:val="00173841"/>
    <w:rsid w:val="00173959"/>
    <w:rsid w:val="001739B2"/>
    <w:rsid w:val="00173B40"/>
    <w:rsid w:val="00173BAC"/>
    <w:rsid w:val="001763D2"/>
    <w:rsid w:val="00176AD4"/>
    <w:rsid w:val="00176F30"/>
    <w:rsid w:val="001773A1"/>
    <w:rsid w:val="00177969"/>
    <w:rsid w:val="00177C6C"/>
    <w:rsid w:val="0018016E"/>
    <w:rsid w:val="001802E8"/>
    <w:rsid w:val="00180E20"/>
    <w:rsid w:val="001812AD"/>
    <w:rsid w:val="00181736"/>
    <w:rsid w:val="00181B5E"/>
    <w:rsid w:val="0018260C"/>
    <w:rsid w:val="00182B3A"/>
    <w:rsid w:val="00183E2B"/>
    <w:rsid w:val="001853BA"/>
    <w:rsid w:val="0018549A"/>
    <w:rsid w:val="00185A1B"/>
    <w:rsid w:val="00185AB7"/>
    <w:rsid w:val="00187F4E"/>
    <w:rsid w:val="00191137"/>
    <w:rsid w:val="0019154F"/>
    <w:rsid w:val="001918BE"/>
    <w:rsid w:val="0019193C"/>
    <w:rsid w:val="001919DD"/>
    <w:rsid w:val="00191EB3"/>
    <w:rsid w:val="00192438"/>
    <w:rsid w:val="0019284C"/>
    <w:rsid w:val="001939A8"/>
    <w:rsid w:val="001939BD"/>
    <w:rsid w:val="001941AB"/>
    <w:rsid w:val="00194349"/>
    <w:rsid w:val="0019493D"/>
    <w:rsid w:val="001949B0"/>
    <w:rsid w:val="001951EF"/>
    <w:rsid w:val="001954F9"/>
    <w:rsid w:val="0019577E"/>
    <w:rsid w:val="001966A6"/>
    <w:rsid w:val="00196916"/>
    <w:rsid w:val="00196960"/>
    <w:rsid w:val="00197E1E"/>
    <w:rsid w:val="001A039F"/>
    <w:rsid w:val="001A0D8E"/>
    <w:rsid w:val="001A1246"/>
    <w:rsid w:val="001A1732"/>
    <w:rsid w:val="001A1F67"/>
    <w:rsid w:val="001A20C2"/>
    <w:rsid w:val="001A2B07"/>
    <w:rsid w:val="001A2B8C"/>
    <w:rsid w:val="001A38F4"/>
    <w:rsid w:val="001A3E2C"/>
    <w:rsid w:val="001A3E90"/>
    <w:rsid w:val="001A3F6F"/>
    <w:rsid w:val="001A45D0"/>
    <w:rsid w:val="001A492B"/>
    <w:rsid w:val="001A4959"/>
    <w:rsid w:val="001A4970"/>
    <w:rsid w:val="001A5504"/>
    <w:rsid w:val="001A604D"/>
    <w:rsid w:val="001A6467"/>
    <w:rsid w:val="001A659E"/>
    <w:rsid w:val="001A66CB"/>
    <w:rsid w:val="001A707F"/>
    <w:rsid w:val="001A76CE"/>
    <w:rsid w:val="001A774A"/>
    <w:rsid w:val="001B0301"/>
    <w:rsid w:val="001B034B"/>
    <w:rsid w:val="001B0413"/>
    <w:rsid w:val="001B0AC2"/>
    <w:rsid w:val="001B0AFF"/>
    <w:rsid w:val="001B0DF5"/>
    <w:rsid w:val="001B131A"/>
    <w:rsid w:val="001B18B8"/>
    <w:rsid w:val="001B1F91"/>
    <w:rsid w:val="001B21F9"/>
    <w:rsid w:val="001B4281"/>
    <w:rsid w:val="001B43C0"/>
    <w:rsid w:val="001B44B1"/>
    <w:rsid w:val="001B493B"/>
    <w:rsid w:val="001B4CAE"/>
    <w:rsid w:val="001B5975"/>
    <w:rsid w:val="001B5B2D"/>
    <w:rsid w:val="001B615D"/>
    <w:rsid w:val="001B6D30"/>
    <w:rsid w:val="001B6E8E"/>
    <w:rsid w:val="001B76AD"/>
    <w:rsid w:val="001B76D6"/>
    <w:rsid w:val="001B78CD"/>
    <w:rsid w:val="001C0B15"/>
    <w:rsid w:val="001C1345"/>
    <w:rsid w:val="001C1980"/>
    <w:rsid w:val="001C3525"/>
    <w:rsid w:val="001C4223"/>
    <w:rsid w:val="001C51F9"/>
    <w:rsid w:val="001C543E"/>
    <w:rsid w:val="001C62D5"/>
    <w:rsid w:val="001C659D"/>
    <w:rsid w:val="001C6C75"/>
    <w:rsid w:val="001C72D7"/>
    <w:rsid w:val="001C7B36"/>
    <w:rsid w:val="001C7CD8"/>
    <w:rsid w:val="001D095D"/>
    <w:rsid w:val="001D19D1"/>
    <w:rsid w:val="001D279A"/>
    <w:rsid w:val="001D3008"/>
    <w:rsid w:val="001D306F"/>
    <w:rsid w:val="001D361E"/>
    <w:rsid w:val="001D4D2D"/>
    <w:rsid w:val="001D4DD1"/>
    <w:rsid w:val="001D5710"/>
    <w:rsid w:val="001D599A"/>
    <w:rsid w:val="001D6569"/>
    <w:rsid w:val="001D6B68"/>
    <w:rsid w:val="001D6D4B"/>
    <w:rsid w:val="001D709D"/>
    <w:rsid w:val="001D7199"/>
    <w:rsid w:val="001D7AB2"/>
    <w:rsid w:val="001E03B3"/>
    <w:rsid w:val="001E2202"/>
    <w:rsid w:val="001E2676"/>
    <w:rsid w:val="001E27B2"/>
    <w:rsid w:val="001E293F"/>
    <w:rsid w:val="001E359A"/>
    <w:rsid w:val="001E3674"/>
    <w:rsid w:val="001E4DF8"/>
    <w:rsid w:val="001E58C3"/>
    <w:rsid w:val="001E5EFB"/>
    <w:rsid w:val="001E6B28"/>
    <w:rsid w:val="001E6D24"/>
    <w:rsid w:val="001E7BDB"/>
    <w:rsid w:val="001F1494"/>
    <w:rsid w:val="001F17E9"/>
    <w:rsid w:val="001F294B"/>
    <w:rsid w:val="001F3D2E"/>
    <w:rsid w:val="001F45ED"/>
    <w:rsid w:val="001F4768"/>
    <w:rsid w:val="001F52EA"/>
    <w:rsid w:val="001F6133"/>
    <w:rsid w:val="001F646B"/>
    <w:rsid w:val="001F6C5A"/>
    <w:rsid w:val="001F70D8"/>
    <w:rsid w:val="001F7797"/>
    <w:rsid w:val="0020043B"/>
    <w:rsid w:val="00200D99"/>
    <w:rsid w:val="00200DEF"/>
    <w:rsid w:val="00201AA7"/>
    <w:rsid w:val="00202C6C"/>
    <w:rsid w:val="00202FCC"/>
    <w:rsid w:val="002032F4"/>
    <w:rsid w:val="00204B3F"/>
    <w:rsid w:val="00205037"/>
    <w:rsid w:val="00205039"/>
    <w:rsid w:val="002053DF"/>
    <w:rsid w:val="00205FFF"/>
    <w:rsid w:val="002065E7"/>
    <w:rsid w:val="00207010"/>
    <w:rsid w:val="002070B2"/>
    <w:rsid w:val="00207A4C"/>
    <w:rsid w:val="00211177"/>
    <w:rsid w:val="00211A15"/>
    <w:rsid w:val="0021204C"/>
    <w:rsid w:val="0021222C"/>
    <w:rsid w:val="002123F1"/>
    <w:rsid w:val="0021454B"/>
    <w:rsid w:val="002146EF"/>
    <w:rsid w:val="00214E3C"/>
    <w:rsid w:val="00214F53"/>
    <w:rsid w:val="00216016"/>
    <w:rsid w:val="00216042"/>
    <w:rsid w:val="00216220"/>
    <w:rsid w:val="002166ED"/>
    <w:rsid w:val="00216D07"/>
    <w:rsid w:val="00217904"/>
    <w:rsid w:val="00217966"/>
    <w:rsid w:val="00220156"/>
    <w:rsid w:val="002207F9"/>
    <w:rsid w:val="00220857"/>
    <w:rsid w:val="002212E2"/>
    <w:rsid w:val="00221736"/>
    <w:rsid w:val="00222500"/>
    <w:rsid w:val="0022502C"/>
    <w:rsid w:val="002269F8"/>
    <w:rsid w:val="00227146"/>
    <w:rsid w:val="00227480"/>
    <w:rsid w:val="002277B2"/>
    <w:rsid w:val="00230065"/>
    <w:rsid w:val="0023045D"/>
    <w:rsid w:val="0023064A"/>
    <w:rsid w:val="00230692"/>
    <w:rsid w:val="00230C22"/>
    <w:rsid w:val="00231C9C"/>
    <w:rsid w:val="00232572"/>
    <w:rsid w:val="00233B34"/>
    <w:rsid w:val="00233E64"/>
    <w:rsid w:val="00234D79"/>
    <w:rsid w:val="00235028"/>
    <w:rsid w:val="00235AE1"/>
    <w:rsid w:val="00235F65"/>
    <w:rsid w:val="002366BB"/>
    <w:rsid w:val="0023683C"/>
    <w:rsid w:val="00240436"/>
    <w:rsid w:val="00241962"/>
    <w:rsid w:val="00241EA5"/>
    <w:rsid w:val="0024250C"/>
    <w:rsid w:val="00242784"/>
    <w:rsid w:val="00242B48"/>
    <w:rsid w:val="00243839"/>
    <w:rsid w:val="00243BB5"/>
    <w:rsid w:val="002448EB"/>
    <w:rsid w:val="00245008"/>
    <w:rsid w:val="00245691"/>
    <w:rsid w:val="00246672"/>
    <w:rsid w:val="00246D1E"/>
    <w:rsid w:val="0024719B"/>
    <w:rsid w:val="002475CC"/>
    <w:rsid w:val="00247700"/>
    <w:rsid w:val="00247CBF"/>
    <w:rsid w:val="00247CFD"/>
    <w:rsid w:val="00247D59"/>
    <w:rsid w:val="002500FE"/>
    <w:rsid w:val="002505C3"/>
    <w:rsid w:val="00250A09"/>
    <w:rsid w:val="00250FE0"/>
    <w:rsid w:val="0025160D"/>
    <w:rsid w:val="00251CD7"/>
    <w:rsid w:val="00251FDD"/>
    <w:rsid w:val="0025210C"/>
    <w:rsid w:val="00252434"/>
    <w:rsid w:val="00252C90"/>
    <w:rsid w:val="00253381"/>
    <w:rsid w:val="00253AE2"/>
    <w:rsid w:val="002550BA"/>
    <w:rsid w:val="00255587"/>
    <w:rsid w:val="00256F7F"/>
    <w:rsid w:val="002572BD"/>
    <w:rsid w:val="00260675"/>
    <w:rsid w:val="00260EC3"/>
    <w:rsid w:val="00260FB2"/>
    <w:rsid w:val="002616C5"/>
    <w:rsid w:val="00261934"/>
    <w:rsid w:val="00261EDA"/>
    <w:rsid w:val="002622B1"/>
    <w:rsid w:val="00262787"/>
    <w:rsid w:val="002627F6"/>
    <w:rsid w:val="002629F3"/>
    <w:rsid w:val="00263513"/>
    <w:rsid w:val="00263AA7"/>
    <w:rsid w:val="00263C8A"/>
    <w:rsid w:val="0026422F"/>
    <w:rsid w:val="00264498"/>
    <w:rsid w:val="00264754"/>
    <w:rsid w:val="002648F7"/>
    <w:rsid w:val="00264A1E"/>
    <w:rsid w:val="00264D6A"/>
    <w:rsid w:val="00265E98"/>
    <w:rsid w:val="002667F0"/>
    <w:rsid w:val="00267978"/>
    <w:rsid w:val="00270315"/>
    <w:rsid w:val="00270828"/>
    <w:rsid w:val="00270F49"/>
    <w:rsid w:val="00271C7A"/>
    <w:rsid w:val="0027225A"/>
    <w:rsid w:val="00273694"/>
    <w:rsid w:val="0027532C"/>
    <w:rsid w:val="00275CD9"/>
    <w:rsid w:val="002762A5"/>
    <w:rsid w:val="00276A3F"/>
    <w:rsid w:val="002777EB"/>
    <w:rsid w:val="00277885"/>
    <w:rsid w:val="002779F5"/>
    <w:rsid w:val="00277FEB"/>
    <w:rsid w:val="0028043A"/>
    <w:rsid w:val="00280468"/>
    <w:rsid w:val="002806F0"/>
    <w:rsid w:val="00280834"/>
    <w:rsid w:val="00280974"/>
    <w:rsid w:val="00280FA3"/>
    <w:rsid w:val="00280FBD"/>
    <w:rsid w:val="002812BB"/>
    <w:rsid w:val="002816AE"/>
    <w:rsid w:val="0028253E"/>
    <w:rsid w:val="002827B0"/>
    <w:rsid w:val="00282A53"/>
    <w:rsid w:val="00282FBE"/>
    <w:rsid w:val="00283693"/>
    <w:rsid w:val="002836F6"/>
    <w:rsid w:val="00283ED2"/>
    <w:rsid w:val="002840FF"/>
    <w:rsid w:val="002841EC"/>
    <w:rsid w:val="002853E8"/>
    <w:rsid w:val="00286648"/>
    <w:rsid w:val="002871D5"/>
    <w:rsid w:val="00287413"/>
    <w:rsid w:val="00290527"/>
    <w:rsid w:val="00290902"/>
    <w:rsid w:val="00291245"/>
    <w:rsid w:val="002919CC"/>
    <w:rsid w:val="00291D25"/>
    <w:rsid w:val="00291E0B"/>
    <w:rsid w:val="00292103"/>
    <w:rsid w:val="002925A2"/>
    <w:rsid w:val="002928F3"/>
    <w:rsid w:val="00292F0C"/>
    <w:rsid w:val="0029377F"/>
    <w:rsid w:val="00293E66"/>
    <w:rsid w:val="0029455E"/>
    <w:rsid w:val="00295551"/>
    <w:rsid w:val="002959FD"/>
    <w:rsid w:val="00296677"/>
    <w:rsid w:val="00297245"/>
    <w:rsid w:val="002972A7"/>
    <w:rsid w:val="002972F4"/>
    <w:rsid w:val="00297D26"/>
    <w:rsid w:val="002A0296"/>
    <w:rsid w:val="002A0414"/>
    <w:rsid w:val="002A0FFA"/>
    <w:rsid w:val="002A1128"/>
    <w:rsid w:val="002A2639"/>
    <w:rsid w:val="002A28E9"/>
    <w:rsid w:val="002A4225"/>
    <w:rsid w:val="002A4AD1"/>
    <w:rsid w:val="002A526C"/>
    <w:rsid w:val="002A5A9C"/>
    <w:rsid w:val="002A5CF2"/>
    <w:rsid w:val="002A61D9"/>
    <w:rsid w:val="002A62E3"/>
    <w:rsid w:val="002A6401"/>
    <w:rsid w:val="002A6C7F"/>
    <w:rsid w:val="002A7A70"/>
    <w:rsid w:val="002B04ED"/>
    <w:rsid w:val="002B0A51"/>
    <w:rsid w:val="002B1E8B"/>
    <w:rsid w:val="002B28D9"/>
    <w:rsid w:val="002B35D4"/>
    <w:rsid w:val="002B5E4A"/>
    <w:rsid w:val="002B64DF"/>
    <w:rsid w:val="002B665A"/>
    <w:rsid w:val="002B6B32"/>
    <w:rsid w:val="002B71E7"/>
    <w:rsid w:val="002B76B0"/>
    <w:rsid w:val="002B7EAF"/>
    <w:rsid w:val="002C1F2C"/>
    <w:rsid w:val="002C290A"/>
    <w:rsid w:val="002C2BDD"/>
    <w:rsid w:val="002C3007"/>
    <w:rsid w:val="002C44BE"/>
    <w:rsid w:val="002C4597"/>
    <w:rsid w:val="002C4881"/>
    <w:rsid w:val="002C48DA"/>
    <w:rsid w:val="002C50F2"/>
    <w:rsid w:val="002C50F8"/>
    <w:rsid w:val="002C539C"/>
    <w:rsid w:val="002C5E4A"/>
    <w:rsid w:val="002C6170"/>
    <w:rsid w:val="002C6337"/>
    <w:rsid w:val="002C6692"/>
    <w:rsid w:val="002C6CAD"/>
    <w:rsid w:val="002C763D"/>
    <w:rsid w:val="002D0EA5"/>
    <w:rsid w:val="002D1207"/>
    <w:rsid w:val="002D195B"/>
    <w:rsid w:val="002D1C7B"/>
    <w:rsid w:val="002D1FD0"/>
    <w:rsid w:val="002D26CB"/>
    <w:rsid w:val="002D2751"/>
    <w:rsid w:val="002D3DEA"/>
    <w:rsid w:val="002D3E07"/>
    <w:rsid w:val="002D41D6"/>
    <w:rsid w:val="002D4778"/>
    <w:rsid w:val="002D4F07"/>
    <w:rsid w:val="002D5441"/>
    <w:rsid w:val="002D57A4"/>
    <w:rsid w:val="002D5813"/>
    <w:rsid w:val="002D59D8"/>
    <w:rsid w:val="002D5ECE"/>
    <w:rsid w:val="002D6377"/>
    <w:rsid w:val="002D6A4D"/>
    <w:rsid w:val="002D7079"/>
    <w:rsid w:val="002D7303"/>
    <w:rsid w:val="002D775D"/>
    <w:rsid w:val="002D7C3A"/>
    <w:rsid w:val="002E1A27"/>
    <w:rsid w:val="002E3090"/>
    <w:rsid w:val="002E3E7C"/>
    <w:rsid w:val="002E4CE4"/>
    <w:rsid w:val="002E4E9D"/>
    <w:rsid w:val="002E4FDB"/>
    <w:rsid w:val="002E5165"/>
    <w:rsid w:val="002E5597"/>
    <w:rsid w:val="002E5616"/>
    <w:rsid w:val="002E7E23"/>
    <w:rsid w:val="002F031B"/>
    <w:rsid w:val="002F2353"/>
    <w:rsid w:val="002F283E"/>
    <w:rsid w:val="002F2B08"/>
    <w:rsid w:val="002F2E74"/>
    <w:rsid w:val="002F4791"/>
    <w:rsid w:val="002F5522"/>
    <w:rsid w:val="002F5957"/>
    <w:rsid w:val="002F5C33"/>
    <w:rsid w:val="002F60DE"/>
    <w:rsid w:val="002F672E"/>
    <w:rsid w:val="002F6991"/>
    <w:rsid w:val="002F6D65"/>
    <w:rsid w:val="002F7E8E"/>
    <w:rsid w:val="003015D6"/>
    <w:rsid w:val="00301651"/>
    <w:rsid w:val="00301CAD"/>
    <w:rsid w:val="003023C9"/>
    <w:rsid w:val="00302B7E"/>
    <w:rsid w:val="00302CB3"/>
    <w:rsid w:val="003031F6"/>
    <w:rsid w:val="00303343"/>
    <w:rsid w:val="00304316"/>
    <w:rsid w:val="00304766"/>
    <w:rsid w:val="00304853"/>
    <w:rsid w:val="00306047"/>
    <w:rsid w:val="003071C2"/>
    <w:rsid w:val="00307525"/>
    <w:rsid w:val="00307BC2"/>
    <w:rsid w:val="00307BE6"/>
    <w:rsid w:val="00311633"/>
    <w:rsid w:val="0031219C"/>
    <w:rsid w:val="0031412A"/>
    <w:rsid w:val="003149D4"/>
    <w:rsid w:val="00315260"/>
    <w:rsid w:val="003155D4"/>
    <w:rsid w:val="00316704"/>
    <w:rsid w:val="0031727D"/>
    <w:rsid w:val="003177B8"/>
    <w:rsid w:val="0031789A"/>
    <w:rsid w:val="003201DD"/>
    <w:rsid w:val="003201F9"/>
    <w:rsid w:val="0032074E"/>
    <w:rsid w:val="00321BE7"/>
    <w:rsid w:val="00321C47"/>
    <w:rsid w:val="00322743"/>
    <w:rsid w:val="003227DF"/>
    <w:rsid w:val="00323F19"/>
    <w:rsid w:val="00324FDE"/>
    <w:rsid w:val="00326688"/>
    <w:rsid w:val="00327891"/>
    <w:rsid w:val="00330253"/>
    <w:rsid w:val="00330974"/>
    <w:rsid w:val="00330C71"/>
    <w:rsid w:val="003311CC"/>
    <w:rsid w:val="003316FC"/>
    <w:rsid w:val="00331966"/>
    <w:rsid w:val="00331ACC"/>
    <w:rsid w:val="0033318A"/>
    <w:rsid w:val="00333715"/>
    <w:rsid w:val="003340D3"/>
    <w:rsid w:val="003341EF"/>
    <w:rsid w:val="003343B4"/>
    <w:rsid w:val="003344CC"/>
    <w:rsid w:val="003350DA"/>
    <w:rsid w:val="003352D6"/>
    <w:rsid w:val="003353D8"/>
    <w:rsid w:val="0033591B"/>
    <w:rsid w:val="00335AC6"/>
    <w:rsid w:val="00335F22"/>
    <w:rsid w:val="003362CD"/>
    <w:rsid w:val="00337B1F"/>
    <w:rsid w:val="003403B6"/>
    <w:rsid w:val="0034098B"/>
    <w:rsid w:val="00340A02"/>
    <w:rsid w:val="00341B6F"/>
    <w:rsid w:val="00342668"/>
    <w:rsid w:val="0034352E"/>
    <w:rsid w:val="0034402E"/>
    <w:rsid w:val="0034428F"/>
    <w:rsid w:val="003442A0"/>
    <w:rsid w:val="00344650"/>
    <w:rsid w:val="003449A5"/>
    <w:rsid w:val="00344A17"/>
    <w:rsid w:val="003455AE"/>
    <w:rsid w:val="00345681"/>
    <w:rsid w:val="00345903"/>
    <w:rsid w:val="00345C86"/>
    <w:rsid w:val="00345D7C"/>
    <w:rsid w:val="00346358"/>
    <w:rsid w:val="00346E52"/>
    <w:rsid w:val="003473B3"/>
    <w:rsid w:val="00350DE6"/>
    <w:rsid w:val="00351350"/>
    <w:rsid w:val="00351B64"/>
    <w:rsid w:val="00351D93"/>
    <w:rsid w:val="00351DF9"/>
    <w:rsid w:val="00352585"/>
    <w:rsid w:val="003534FB"/>
    <w:rsid w:val="003541DC"/>
    <w:rsid w:val="00354C1A"/>
    <w:rsid w:val="0035514C"/>
    <w:rsid w:val="003554BE"/>
    <w:rsid w:val="0035598A"/>
    <w:rsid w:val="003565D4"/>
    <w:rsid w:val="0035672A"/>
    <w:rsid w:val="00360553"/>
    <w:rsid w:val="00360B50"/>
    <w:rsid w:val="003626B9"/>
    <w:rsid w:val="00362D65"/>
    <w:rsid w:val="00362DC1"/>
    <w:rsid w:val="0036316A"/>
    <w:rsid w:val="003638C5"/>
    <w:rsid w:val="00363941"/>
    <w:rsid w:val="00363C20"/>
    <w:rsid w:val="00363D51"/>
    <w:rsid w:val="00364BE1"/>
    <w:rsid w:val="003652FD"/>
    <w:rsid w:val="0036533A"/>
    <w:rsid w:val="00365369"/>
    <w:rsid w:val="00366061"/>
    <w:rsid w:val="00366171"/>
    <w:rsid w:val="00366DAF"/>
    <w:rsid w:val="00366DB0"/>
    <w:rsid w:val="00367E93"/>
    <w:rsid w:val="003700A8"/>
    <w:rsid w:val="003703A0"/>
    <w:rsid w:val="0037043F"/>
    <w:rsid w:val="00370801"/>
    <w:rsid w:val="00371A5C"/>
    <w:rsid w:val="00372293"/>
    <w:rsid w:val="00372554"/>
    <w:rsid w:val="00372668"/>
    <w:rsid w:val="00373ECB"/>
    <w:rsid w:val="00374021"/>
    <w:rsid w:val="00374E46"/>
    <w:rsid w:val="0037581E"/>
    <w:rsid w:val="003779B6"/>
    <w:rsid w:val="003811E7"/>
    <w:rsid w:val="00381963"/>
    <w:rsid w:val="00382B4E"/>
    <w:rsid w:val="00382F8A"/>
    <w:rsid w:val="0038316F"/>
    <w:rsid w:val="0038490A"/>
    <w:rsid w:val="00385909"/>
    <w:rsid w:val="00385956"/>
    <w:rsid w:val="00386514"/>
    <w:rsid w:val="00386835"/>
    <w:rsid w:val="00387A6A"/>
    <w:rsid w:val="00390278"/>
    <w:rsid w:val="003911E9"/>
    <w:rsid w:val="003923F1"/>
    <w:rsid w:val="0039252C"/>
    <w:rsid w:val="00392CCF"/>
    <w:rsid w:val="00393319"/>
    <w:rsid w:val="0039460B"/>
    <w:rsid w:val="00395BBD"/>
    <w:rsid w:val="00395C82"/>
    <w:rsid w:val="00395D06"/>
    <w:rsid w:val="00396556"/>
    <w:rsid w:val="00396B38"/>
    <w:rsid w:val="00397573"/>
    <w:rsid w:val="00397A0F"/>
    <w:rsid w:val="00397D7D"/>
    <w:rsid w:val="003A0A11"/>
    <w:rsid w:val="003A172C"/>
    <w:rsid w:val="003A1D04"/>
    <w:rsid w:val="003A1D98"/>
    <w:rsid w:val="003A31A0"/>
    <w:rsid w:val="003A328F"/>
    <w:rsid w:val="003A35FD"/>
    <w:rsid w:val="003A36D8"/>
    <w:rsid w:val="003A371A"/>
    <w:rsid w:val="003A4743"/>
    <w:rsid w:val="003A546A"/>
    <w:rsid w:val="003A573B"/>
    <w:rsid w:val="003A79A3"/>
    <w:rsid w:val="003A7E26"/>
    <w:rsid w:val="003B001C"/>
    <w:rsid w:val="003B01AC"/>
    <w:rsid w:val="003B0200"/>
    <w:rsid w:val="003B06C1"/>
    <w:rsid w:val="003B1342"/>
    <w:rsid w:val="003B18AD"/>
    <w:rsid w:val="003B235A"/>
    <w:rsid w:val="003B2426"/>
    <w:rsid w:val="003B3119"/>
    <w:rsid w:val="003B390F"/>
    <w:rsid w:val="003B41C0"/>
    <w:rsid w:val="003B4463"/>
    <w:rsid w:val="003B4714"/>
    <w:rsid w:val="003B5503"/>
    <w:rsid w:val="003B5A59"/>
    <w:rsid w:val="003B611D"/>
    <w:rsid w:val="003B62AA"/>
    <w:rsid w:val="003B65BE"/>
    <w:rsid w:val="003B6D2E"/>
    <w:rsid w:val="003B6D43"/>
    <w:rsid w:val="003B78F0"/>
    <w:rsid w:val="003C0B28"/>
    <w:rsid w:val="003C1AE7"/>
    <w:rsid w:val="003C1EAC"/>
    <w:rsid w:val="003C22E1"/>
    <w:rsid w:val="003C241A"/>
    <w:rsid w:val="003C2940"/>
    <w:rsid w:val="003C2BA3"/>
    <w:rsid w:val="003C2E9B"/>
    <w:rsid w:val="003C3EEB"/>
    <w:rsid w:val="003C3FEA"/>
    <w:rsid w:val="003C49E4"/>
    <w:rsid w:val="003C4EE8"/>
    <w:rsid w:val="003C5F39"/>
    <w:rsid w:val="003C61B8"/>
    <w:rsid w:val="003C62FB"/>
    <w:rsid w:val="003C66E8"/>
    <w:rsid w:val="003C689E"/>
    <w:rsid w:val="003C76F4"/>
    <w:rsid w:val="003C7F9F"/>
    <w:rsid w:val="003D0130"/>
    <w:rsid w:val="003D1399"/>
    <w:rsid w:val="003D1572"/>
    <w:rsid w:val="003D2903"/>
    <w:rsid w:val="003D2CAE"/>
    <w:rsid w:val="003D3223"/>
    <w:rsid w:val="003D3C2C"/>
    <w:rsid w:val="003D3D9F"/>
    <w:rsid w:val="003D48E0"/>
    <w:rsid w:val="003D553F"/>
    <w:rsid w:val="003D5733"/>
    <w:rsid w:val="003D5B26"/>
    <w:rsid w:val="003D5B61"/>
    <w:rsid w:val="003D7558"/>
    <w:rsid w:val="003D7F3D"/>
    <w:rsid w:val="003E0784"/>
    <w:rsid w:val="003E0864"/>
    <w:rsid w:val="003E098C"/>
    <w:rsid w:val="003E0DD1"/>
    <w:rsid w:val="003E14B9"/>
    <w:rsid w:val="003E1788"/>
    <w:rsid w:val="003E1E16"/>
    <w:rsid w:val="003E237D"/>
    <w:rsid w:val="003E2A27"/>
    <w:rsid w:val="003E2A9F"/>
    <w:rsid w:val="003E35DB"/>
    <w:rsid w:val="003E4A3E"/>
    <w:rsid w:val="003E5226"/>
    <w:rsid w:val="003E645A"/>
    <w:rsid w:val="003E7285"/>
    <w:rsid w:val="003E72E0"/>
    <w:rsid w:val="003E75C1"/>
    <w:rsid w:val="003E7935"/>
    <w:rsid w:val="003E7951"/>
    <w:rsid w:val="003F011E"/>
    <w:rsid w:val="003F0B9B"/>
    <w:rsid w:val="003F16D8"/>
    <w:rsid w:val="003F273B"/>
    <w:rsid w:val="003F2CD6"/>
    <w:rsid w:val="003F2E43"/>
    <w:rsid w:val="003F3424"/>
    <w:rsid w:val="003F38BC"/>
    <w:rsid w:val="003F3E0F"/>
    <w:rsid w:val="003F44C0"/>
    <w:rsid w:val="003F4AD2"/>
    <w:rsid w:val="003F50EA"/>
    <w:rsid w:val="003F565D"/>
    <w:rsid w:val="003F5674"/>
    <w:rsid w:val="003F571C"/>
    <w:rsid w:val="003F5C52"/>
    <w:rsid w:val="003F5CC1"/>
    <w:rsid w:val="003F6454"/>
    <w:rsid w:val="003F6600"/>
    <w:rsid w:val="003F6CB2"/>
    <w:rsid w:val="003F6E19"/>
    <w:rsid w:val="003F7170"/>
    <w:rsid w:val="0040031E"/>
    <w:rsid w:val="0040042D"/>
    <w:rsid w:val="0040059C"/>
    <w:rsid w:val="0040079D"/>
    <w:rsid w:val="00400D14"/>
    <w:rsid w:val="0040197B"/>
    <w:rsid w:val="00404DA2"/>
    <w:rsid w:val="00406407"/>
    <w:rsid w:val="00406520"/>
    <w:rsid w:val="00406581"/>
    <w:rsid w:val="004068EF"/>
    <w:rsid w:val="00406CA6"/>
    <w:rsid w:val="00410318"/>
    <w:rsid w:val="00410831"/>
    <w:rsid w:val="00410FC4"/>
    <w:rsid w:val="00411B69"/>
    <w:rsid w:val="00412045"/>
    <w:rsid w:val="0041235B"/>
    <w:rsid w:val="00412D0C"/>
    <w:rsid w:val="00412DD6"/>
    <w:rsid w:val="00413F53"/>
    <w:rsid w:val="00414533"/>
    <w:rsid w:val="00415D4C"/>
    <w:rsid w:val="00417606"/>
    <w:rsid w:val="00417756"/>
    <w:rsid w:val="00420354"/>
    <w:rsid w:val="00420D78"/>
    <w:rsid w:val="004218F6"/>
    <w:rsid w:val="00422B2D"/>
    <w:rsid w:val="004245AB"/>
    <w:rsid w:val="00424F52"/>
    <w:rsid w:val="0042545A"/>
    <w:rsid w:val="0042558F"/>
    <w:rsid w:val="00425B2E"/>
    <w:rsid w:val="00425E5B"/>
    <w:rsid w:val="00425FC6"/>
    <w:rsid w:val="00426A2B"/>
    <w:rsid w:val="00426B50"/>
    <w:rsid w:val="00426C09"/>
    <w:rsid w:val="00426F6F"/>
    <w:rsid w:val="004273C0"/>
    <w:rsid w:val="004278B5"/>
    <w:rsid w:val="0043045F"/>
    <w:rsid w:val="00431331"/>
    <w:rsid w:val="00432617"/>
    <w:rsid w:val="004333E2"/>
    <w:rsid w:val="00433FD7"/>
    <w:rsid w:val="00434B0A"/>
    <w:rsid w:val="00434DC1"/>
    <w:rsid w:val="00434E9C"/>
    <w:rsid w:val="00435C99"/>
    <w:rsid w:val="00437563"/>
    <w:rsid w:val="00437D9A"/>
    <w:rsid w:val="00440BCB"/>
    <w:rsid w:val="00440C03"/>
    <w:rsid w:val="00440E6B"/>
    <w:rsid w:val="00442C8B"/>
    <w:rsid w:val="0044402D"/>
    <w:rsid w:val="00444134"/>
    <w:rsid w:val="004448D1"/>
    <w:rsid w:val="00444F43"/>
    <w:rsid w:val="00445293"/>
    <w:rsid w:val="00445EBA"/>
    <w:rsid w:val="00446B63"/>
    <w:rsid w:val="004471EF"/>
    <w:rsid w:val="004475E0"/>
    <w:rsid w:val="00447C58"/>
    <w:rsid w:val="00447D50"/>
    <w:rsid w:val="00450068"/>
    <w:rsid w:val="00450514"/>
    <w:rsid w:val="0045062C"/>
    <w:rsid w:val="004525A0"/>
    <w:rsid w:val="004525F6"/>
    <w:rsid w:val="00453DD6"/>
    <w:rsid w:val="00453EF9"/>
    <w:rsid w:val="00454473"/>
    <w:rsid w:val="004549FF"/>
    <w:rsid w:val="00454A1C"/>
    <w:rsid w:val="00454B0F"/>
    <w:rsid w:val="0045536C"/>
    <w:rsid w:val="00455446"/>
    <w:rsid w:val="00455AE5"/>
    <w:rsid w:val="00455D0A"/>
    <w:rsid w:val="00455EE3"/>
    <w:rsid w:val="0046008A"/>
    <w:rsid w:val="004606C1"/>
    <w:rsid w:val="00461723"/>
    <w:rsid w:val="00461D34"/>
    <w:rsid w:val="004622FA"/>
    <w:rsid w:val="004623DA"/>
    <w:rsid w:val="00463128"/>
    <w:rsid w:val="00463BA7"/>
    <w:rsid w:val="004643B2"/>
    <w:rsid w:val="00464A19"/>
    <w:rsid w:val="0046618A"/>
    <w:rsid w:val="004672EC"/>
    <w:rsid w:val="00467553"/>
    <w:rsid w:val="004677D8"/>
    <w:rsid w:val="004678E2"/>
    <w:rsid w:val="0046F171"/>
    <w:rsid w:val="00471193"/>
    <w:rsid w:val="004711AA"/>
    <w:rsid w:val="00471480"/>
    <w:rsid w:val="00471B57"/>
    <w:rsid w:val="00471E15"/>
    <w:rsid w:val="0047231F"/>
    <w:rsid w:val="004724DA"/>
    <w:rsid w:val="00472CF0"/>
    <w:rsid w:val="00473281"/>
    <w:rsid w:val="0047355B"/>
    <w:rsid w:val="004758B5"/>
    <w:rsid w:val="00475EF1"/>
    <w:rsid w:val="00476E7D"/>
    <w:rsid w:val="004775FB"/>
    <w:rsid w:val="00477849"/>
    <w:rsid w:val="00477E67"/>
    <w:rsid w:val="00480273"/>
    <w:rsid w:val="00480334"/>
    <w:rsid w:val="0048035B"/>
    <w:rsid w:val="0048105B"/>
    <w:rsid w:val="004811B4"/>
    <w:rsid w:val="004812E5"/>
    <w:rsid w:val="004815BC"/>
    <w:rsid w:val="00481684"/>
    <w:rsid w:val="00481E53"/>
    <w:rsid w:val="0048292D"/>
    <w:rsid w:val="00483A2E"/>
    <w:rsid w:val="00483B2C"/>
    <w:rsid w:val="00484479"/>
    <w:rsid w:val="00485930"/>
    <w:rsid w:val="00485C24"/>
    <w:rsid w:val="00485CA4"/>
    <w:rsid w:val="004865B0"/>
    <w:rsid w:val="00486953"/>
    <w:rsid w:val="00487030"/>
    <w:rsid w:val="004879AA"/>
    <w:rsid w:val="00487B76"/>
    <w:rsid w:val="00490164"/>
    <w:rsid w:val="004914F7"/>
    <w:rsid w:val="00491E22"/>
    <w:rsid w:val="00493422"/>
    <w:rsid w:val="004935DF"/>
    <w:rsid w:val="00493786"/>
    <w:rsid w:val="00494511"/>
    <w:rsid w:val="00494C5E"/>
    <w:rsid w:val="00495AEB"/>
    <w:rsid w:val="00495FE4"/>
    <w:rsid w:val="004969BC"/>
    <w:rsid w:val="00496A1F"/>
    <w:rsid w:val="00496C6A"/>
    <w:rsid w:val="00497CF0"/>
    <w:rsid w:val="00497D02"/>
    <w:rsid w:val="00497D32"/>
    <w:rsid w:val="004A1504"/>
    <w:rsid w:val="004A18DF"/>
    <w:rsid w:val="004A1C80"/>
    <w:rsid w:val="004A2A80"/>
    <w:rsid w:val="004A2EDE"/>
    <w:rsid w:val="004A33BC"/>
    <w:rsid w:val="004A3A23"/>
    <w:rsid w:val="004A4A87"/>
    <w:rsid w:val="004A5038"/>
    <w:rsid w:val="004A61B1"/>
    <w:rsid w:val="004A699E"/>
    <w:rsid w:val="004B006B"/>
    <w:rsid w:val="004B0E18"/>
    <w:rsid w:val="004B12D5"/>
    <w:rsid w:val="004B195C"/>
    <w:rsid w:val="004B2FA6"/>
    <w:rsid w:val="004B3B0E"/>
    <w:rsid w:val="004B4C91"/>
    <w:rsid w:val="004B4D0E"/>
    <w:rsid w:val="004B571C"/>
    <w:rsid w:val="004B6033"/>
    <w:rsid w:val="004B63CA"/>
    <w:rsid w:val="004B78F2"/>
    <w:rsid w:val="004B79A7"/>
    <w:rsid w:val="004B7DBE"/>
    <w:rsid w:val="004C0336"/>
    <w:rsid w:val="004C043F"/>
    <w:rsid w:val="004C099E"/>
    <w:rsid w:val="004C0B4E"/>
    <w:rsid w:val="004C0D26"/>
    <w:rsid w:val="004C125A"/>
    <w:rsid w:val="004C1B6A"/>
    <w:rsid w:val="004C213C"/>
    <w:rsid w:val="004C26E2"/>
    <w:rsid w:val="004C312C"/>
    <w:rsid w:val="004C3171"/>
    <w:rsid w:val="004C3BD2"/>
    <w:rsid w:val="004C46A3"/>
    <w:rsid w:val="004C49EB"/>
    <w:rsid w:val="004C49FB"/>
    <w:rsid w:val="004C4CD1"/>
    <w:rsid w:val="004C4D57"/>
    <w:rsid w:val="004C612B"/>
    <w:rsid w:val="004C6564"/>
    <w:rsid w:val="004C74A1"/>
    <w:rsid w:val="004D04B8"/>
    <w:rsid w:val="004D04F2"/>
    <w:rsid w:val="004D0A34"/>
    <w:rsid w:val="004D15CF"/>
    <w:rsid w:val="004D160F"/>
    <w:rsid w:val="004D1752"/>
    <w:rsid w:val="004D1C3E"/>
    <w:rsid w:val="004D231D"/>
    <w:rsid w:val="004D2CEB"/>
    <w:rsid w:val="004D2E87"/>
    <w:rsid w:val="004D358F"/>
    <w:rsid w:val="004D3D3E"/>
    <w:rsid w:val="004D3F29"/>
    <w:rsid w:val="004D4325"/>
    <w:rsid w:val="004D43F2"/>
    <w:rsid w:val="004D447D"/>
    <w:rsid w:val="004D513D"/>
    <w:rsid w:val="004D5234"/>
    <w:rsid w:val="004D62C0"/>
    <w:rsid w:val="004D69D9"/>
    <w:rsid w:val="004D6A2C"/>
    <w:rsid w:val="004D6BCD"/>
    <w:rsid w:val="004D759B"/>
    <w:rsid w:val="004E0496"/>
    <w:rsid w:val="004E1493"/>
    <w:rsid w:val="004E14F8"/>
    <w:rsid w:val="004E1CC4"/>
    <w:rsid w:val="004E1D5F"/>
    <w:rsid w:val="004E23E6"/>
    <w:rsid w:val="004E25C1"/>
    <w:rsid w:val="004E35E6"/>
    <w:rsid w:val="004E37B0"/>
    <w:rsid w:val="004E3927"/>
    <w:rsid w:val="004E4195"/>
    <w:rsid w:val="004E50E9"/>
    <w:rsid w:val="004E53E4"/>
    <w:rsid w:val="004E5A2A"/>
    <w:rsid w:val="004E5BD4"/>
    <w:rsid w:val="004E69A0"/>
    <w:rsid w:val="004E74DF"/>
    <w:rsid w:val="004E7F55"/>
    <w:rsid w:val="004F032A"/>
    <w:rsid w:val="004F06EB"/>
    <w:rsid w:val="004F1BA9"/>
    <w:rsid w:val="004F2CF5"/>
    <w:rsid w:val="004F30D1"/>
    <w:rsid w:val="004F363D"/>
    <w:rsid w:val="004F4102"/>
    <w:rsid w:val="004F42E0"/>
    <w:rsid w:val="004F440A"/>
    <w:rsid w:val="004F452F"/>
    <w:rsid w:val="004F4965"/>
    <w:rsid w:val="004F5D7E"/>
    <w:rsid w:val="004F65F8"/>
    <w:rsid w:val="004F7549"/>
    <w:rsid w:val="00501E98"/>
    <w:rsid w:val="00502470"/>
    <w:rsid w:val="00502812"/>
    <w:rsid w:val="00502F46"/>
    <w:rsid w:val="00505904"/>
    <w:rsid w:val="0050629B"/>
    <w:rsid w:val="00506BF3"/>
    <w:rsid w:val="00506F8D"/>
    <w:rsid w:val="00507CD7"/>
    <w:rsid w:val="00507F0F"/>
    <w:rsid w:val="00507FE4"/>
    <w:rsid w:val="00510223"/>
    <w:rsid w:val="00510A82"/>
    <w:rsid w:val="00511A14"/>
    <w:rsid w:val="005133B2"/>
    <w:rsid w:val="00513631"/>
    <w:rsid w:val="005136BC"/>
    <w:rsid w:val="00513C8E"/>
    <w:rsid w:val="00513D85"/>
    <w:rsid w:val="00513DAA"/>
    <w:rsid w:val="005142F9"/>
    <w:rsid w:val="00514484"/>
    <w:rsid w:val="00514701"/>
    <w:rsid w:val="00514918"/>
    <w:rsid w:val="00514B6C"/>
    <w:rsid w:val="00514FAE"/>
    <w:rsid w:val="00515679"/>
    <w:rsid w:val="00515947"/>
    <w:rsid w:val="005171C0"/>
    <w:rsid w:val="005173D1"/>
    <w:rsid w:val="0051756E"/>
    <w:rsid w:val="00520358"/>
    <w:rsid w:val="005204B2"/>
    <w:rsid w:val="00520CB4"/>
    <w:rsid w:val="0052120D"/>
    <w:rsid w:val="005213ED"/>
    <w:rsid w:val="00521C29"/>
    <w:rsid w:val="00522711"/>
    <w:rsid w:val="00522F66"/>
    <w:rsid w:val="005232E4"/>
    <w:rsid w:val="00523ED9"/>
    <w:rsid w:val="00524033"/>
    <w:rsid w:val="00524190"/>
    <w:rsid w:val="00524662"/>
    <w:rsid w:val="00524DD2"/>
    <w:rsid w:val="00525913"/>
    <w:rsid w:val="00525AA2"/>
    <w:rsid w:val="005269C1"/>
    <w:rsid w:val="00526C4B"/>
    <w:rsid w:val="00527047"/>
    <w:rsid w:val="00527AE7"/>
    <w:rsid w:val="00530D41"/>
    <w:rsid w:val="00531189"/>
    <w:rsid w:val="00531797"/>
    <w:rsid w:val="00531841"/>
    <w:rsid w:val="00531987"/>
    <w:rsid w:val="00531DE8"/>
    <w:rsid w:val="00532F28"/>
    <w:rsid w:val="00534010"/>
    <w:rsid w:val="0053434A"/>
    <w:rsid w:val="00534DE2"/>
    <w:rsid w:val="00534ED3"/>
    <w:rsid w:val="005355B5"/>
    <w:rsid w:val="0053560F"/>
    <w:rsid w:val="00535DDE"/>
    <w:rsid w:val="00536738"/>
    <w:rsid w:val="00536CBD"/>
    <w:rsid w:val="00536FDF"/>
    <w:rsid w:val="005400F0"/>
    <w:rsid w:val="005402F9"/>
    <w:rsid w:val="00540C7E"/>
    <w:rsid w:val="00540DE2"/>
    <w:rsid w:val="00540DF0"/>
    <w:rsid w:val="005414A8"/>
    <w:rsid w:val="00542665"/>
    <w:rsid w:val="00542695"/>
    <w:rsid w:val="0054283C"/>
    <w:rsid w:val="00542E4A"/>
    <w:rsid w:val="00544ECE"/>
    <w:rsid w:val="0054581F"/>
    <w:rsid w:val="00545DAC"/>
    <w:rsid w:val="00545F1D"/>
    <w:rsid w:val="00546219"/>
    <w:rsid w:val="005479BF"/>
    <w:rsid w:val="00547BAB"/>
    <w:rsid w:val="00547FD5"/>
    <w:rsid w:val="0055026A"/>
    <w:rsid w:val="0055043B"/>
    <w:rsid w:val="00550580"/>
    <w:rsid w:val="005507D4"/>
    <w:rsid w:val="005508C1"/>
    <w:rsid w:val="00550F89"/>
    <w:rsid w:val="00551181"/>
    <w:rsid w:val="0055143F"/>
    <w:rsid w:val="005516BA"/>
    <w:rsid w:val="005521F2"/>
    <w:rsid w:val="005523E3"/>
    <w:rsid w:val="005524A8"/>
    <w:rsid w:val="0055385C"/>
    <w:rsid w:val="00554736"/>
    <w:rsid w:val="00554D84"/>
    <w:rsid w:val="00554EB5"/>
    <w:rsid w:val="00555730"/>
    <w:rsid w:val="00555EFF"/>
    <w:rsid w:val="005564AE"/>
    <w:rsid w:val="0055663D"/>
    <w:rsid w:val="00557324"/>
    <w:rsid w:val="005601F0"/>
    <w:rsid w:val="0056063D"/>
    <w:rsid w:val="00560811"/>
    <w:rsid w:val="00560C09"/>
    <w:rsid w:val="00560D89"/>
    <w:rsid w:val="00560DCF"/>
    <w:rsid w:val="00561B10"/>
    <w:rsid w:val="00562041"/>
    <w:rsid w:val="005620D1"/>
    <w:rsid w:val="00563822"/>
    <w:rsid w:val="00563D10"/>
    <w:rsid w:val="00564220"/>
    <w:rsid w:val="005645F5"/>
    <w:rsid w:val="00566614"/>
    <w:rsid w:val="005670BE"/>
    <w:rsid w:val="00567C5D"/>
    <w:rsid w:val="005704FE"/>
    <w:rsid w:val="00570972"/>
    <w:rsid w:val="005710B2"/>
    <w:rsid w:val="0057159D"/>
    <w:rsid w:val="00571B7E"/>
    <w:rsid w:val="00571E8F"/>
    <w:rsid w:val="005726E4"/>
    <w:rsid w:val="00572ACD"/>
    <w:rsid w:val="00573FAC"/>
    <w:rsid w:val="00575491"/>
    <w:rsid w:val="005755A9"/>
    <w:rsid w:val="00575E6A"/>
    <w:rsid w:val="00576A57"/>
    <w:rsid w:val="0057775E"/>
    <w:rsid w:val="00577C0E"/>
    <w:rsid w:val="005803BC"/>
    <w:rsid w:val="005804C3"/>
    <w:rsid w:val="00581538"/>
    <w:rsid w:val="00581880"/>
    <w:rsid w:val="0058190A"/>
    <w:rsid w:val="00581920"/>
    <w:rsid w:val="00581E48"/>
    <w:rsid w:val="00582081"/>
    <w:rsid w:val="00582203"/>
    <w:rsid w:val="005822C5"/>
    <w:rsid w:val="005824C4"/>
    <w:rsid w:val="005828A1"/>
    <w:rsid w:val="005830F9"/>
    <w:rsid w:val="00583112"/>
    <w:rsid w:val="00583DEA"/>
    <w:rsid w:val="00584CB2"/>
    <w:rsid w:val="00585033"/>
    <w:rsid w:val="00585A6B"/>
    <w:rsid w:val="00585B51"/>
    <w:rsid w:val="00585ED2"/>
    <w:rsid w:val="00586490"/>
    <w:rsid w:val="00586EE2"/>
    <w:rsid w:val="005872F2"/>
    <w:rsid w:val="00587668"/>
    <w:rsid w:val="00590243"/>
    <w:rsid w:val="00590700"/>
    <w:rsid w:val="0059093D"/>
    <w:rsid w:val="00590C55"/>
    <w:rsid w:val="00591601"/>
    <w:rsid w:val="00591B40"/>
    <w:rsid w:val="005920B7"/>
    <w:rsid w:val="00592EA9"/>
    <w:rsid w:val="00592F69"/>
    <w:rsid w:val="00593556"/>
    <w:rsid w:val="005937DD"/>
    <w:rsid w:val="00593DE3"/>
    <w:rsid w:val="005940AE"/>
    <w:rsid w:val="00594251"/>
    <w:rsid w:val="00594AD9"/>
    <w:rsid w:val="005955F2"/>
    <w:rsid w:val="00595E41"/>
    <w:rsid w:val="005960D5"/>
    <w:rsid w:val="005962D7"/>
    <w:rsid w:val="005965E9"/>
    <w:rsid w:val="00596F86"/>
    <w:rsid w:val="005A0317"/>
    <w:rsid w:val="005A07BA"/>
    <w:rsid w:val="005A0D17"/>
    <w:rsid w:val="005A0E25"/>
    <w:rsid w:val="005A10D2"/>
    <w:rsid w:val="005A1499"/>
    <w:rsid w:val="005A16D0"/>
    <w:rsid w:val="005A26A1"/>
    <w:rsid w:val="005A2705"/>
    <w:rsid w:val="005A2F7A"/>
    <w:rsid w:val="005A35C0"/>
    <w:rsid w:val="005A3A90"/>
    <w:rsid w:val="005A40BC"/>
    <w:rsid w:val="005A40BF"/>
    <w:rsid w:val="005A478E"/>
    <w:rsid w:val="005A589F"/>
    <w:rsid w:val="005A58CC"/>
    <w:rsid w:val="005A5F42"/>
    <w:rsid w:val="005A6E2E"/>
    <w:rsid w:val="005A777D"/>
    <w:rsid w:val="005A7DC4"/>
    <w:rsid w:val="005B27DE"/>
    <w:rsid w:val="005B2827"/>
    <w:rsid w:val="005B2A49"/>
    <w:rsid w:val="005B2E60"/>
    <w:rsid w:val="005B3261"/>
    <w:rsid w:val="005B33C3"/>
    <w:rsid w:val="005B3649"/>
    <w:rsid w:val="005B3FE1"/>
    <w:rsid w:val="005B45FC"/>
    <w:rsid w:val="005B469E"/>
    <w:rsid w:val="005B5623"/>
    <w:rsid w:val="005B5DC7"/>
    <w:rsid w:val="005B6A2C"/>
    <w:rsid w:val="005C048E"/>
    <w:rsid w:val="005C0C68"/>
    <w:rsid w:val="005C0FDF"/>
    <w:rsid w:val="005C1E4A"/>
    <w:rsid w:val="005C2730"/>
    <w:rsid w:val="005C3040"/>
    <w:rsid w:val="005C36C9"/>
    <w:rsid w:val="005C3867"/>
    <w:rsid w:val="005C39D9"/>
    <w:rsid w:val="005C3BDA"/>
    <w:rsid w:val="005C4722"/>
    <w:rsid w:val="005C52CF"/>
    <w:rsid w:val="005C551A"/>
    <w:rsid w:val="005C792C"/>
    <w:rsid w:val="005D0DC8"/>
    <w:rsid w:val="005D0E32"/>
    <w:rsid w:val="005D1A4D"/>
    <w:rsid w:val="005D253D"/>
    <w:rsid w:val="005D26AB"/>
    <w:rsid w:val="005D2A76"/>
    <w:rsid w:val="005D2CEC"/>
    <w:rsid w:val="005D2D39"/>
    <w:rsid w:val="005D2DC5"/>
    <w:rsid w:val="005D3D6F"/>
    <w:rsid w:val="005D4103"/>
    <w:rsid w:val="005D41C5"/>
    <w:rsid w:val="005D4332"/>
    <w:rsid w:val="005D4936"/>
    <w:rsid w:val="005D49B0"/>
    <w:rsid w:val="005D5E76"/>
    <w:rsid w:val="005D67C7"/>
    <w:rsid w:val="005D70A3"/>
    <w:rsid w:val="005D7194"/>
    <w:rsid w:val="005D77F6"/>
    <w:rsid w:val="005E065B"/>
    <w:rsid w:val="005E0BFD"/>
    <w:rsid w:val="005E0CF6"/>
    <w:rsid w:val="005E12B1"/>
    <w:rsid w:val="005E167F"/>
    <w:rsid w:val="005E1EC9"/>
    <w:rsid w:val="005E3186"/>
    <w:rsid w:val="005E38A2"/>
    <w:rsid w:val="005E3E27"/>
    <w:rsid w:val="005E41DA"/>
    <w:rsid w:val="005E448D"/>
    <w:rsid w:val="005E5503"/>
    <w:rsid w:val="005E5931"/>
    <w:rsid w:val="005E6A88"/>
    <w:rsid w:val="005E7A36"/>
    <w:rsid w:val="005F0237"/>
    <w:rsid w:val="005F0C63"/>
    <w:rsid w:val="005F2071"/>
    <w:rsid w:val="005F34E3"/>
    <w:rsid w:val="005F39B0"/>
    <w:rsid w:val="005F42AA"/>
    <w:rsid w:val="005F431B"/>
    <w:rsid w:val="005F4C1C"/>
    <w:rsid w:val="005F520E"/>
    <w:rsid w:val="005F53B0"/>
    <w:rsid w:val="005F6051"/>
    <w:rsid w:val="005F605B"/>
    <w:rsid w:val="005F6E09"/>
    <w:rsid w:val="005F6E62"/>
    <w:rsid w:val="0060027E"/>
    <w:rsid w:val="006019FE"/>
    <w:rsid w:val="00602214"/>
    <w:rsid w:val="00603D71"/>
    <w:rsid w:val="00604156"/>
    <w:rsid w:val="00604B25"/>
    <w:rsid w:val="00604B91"/>
    <w:rsid w:val="006050D0"/>
    <w:rsid w:val="006054CB"/>
    <w:rsid w:val="00605646"/>
    <w:rsid w:val="00605D10"/>
    <w:rsid w:val="00605EAD"/>
    <w:rsid w:val="00606241"/>
    <w:rsid w:val="00606401"/>
    <w:rsid w:val="00606A30"/>
    <w:rsid w:val="00607066"/>
    <w:rsid w:val="0060790E"/>
    <w:rsid w:val="00607B76"/>
    <w:rsid w:val="006102C0"/>
    <w:rsid w:val="0061094B"/>
    <w:rsid w:val="00610F26"/>
    <w:rsid w:val="00611F34"/>
    <w:rsid w:val="006123CC"/>
    <w:rsid w:val="00612674"/>
    <w:rsid w:val="00612B82"/>
    <w:rsid w:val="00612CB9"/>
    <w:rsid w:val="00612CCA"/>
    <w:rsid w:val="00612F20"/>
    <w:rsid w:val="0061356E"/>
    <w:rsid w:val="00613799"/>
    <w:rsid w:val="006144D0"/>
    <w:rsid w:val="00614568"/>
    <w:rsid w:val="00614790"/>
    <w:rsid w:val="00615041"/>
    <w:rsid w:val="006154B5"/>
    <w:rsid w:val="00615AB9"/>
    <w:rsid w:val="00616089"/>
    <w:rsid w:val="0061633B"/>
    <w:rsid w:val="00616DD3"/>
    <w:rsid w:val="00617194"/>
    <w:rsid w:val="00617270"/>
    <w:rsid w:val="00617AE1"/>
    <w:rsid w:val="00617D7C"/>
    <w:rsid w:val="0062022C"/>
    <w:rsid w:val="00620461"/>
    <w:rsid w:val="00620BEB"/>
    <w:rsid w:val="0062179F"/>
    <w:rsid w:val="006217F6"/>
    <w:rsid w:val="00621EE0"/>
    <w:rsid w:val="00622A8F"/>
    <w:rsid w:val="00622C13"/>
    <w:rsid w:val="0062322B"/>
    <w:rsid w:val="00623B69"/>
    <w:rsid w:val="00624093"/>
    <w:rsid w:val="00624BD6"/>
    <w:rsid w:val="006257B1"/>
    <w:rsid w:val="006259D9"/>
    <w:rsid w:val="00625C9F"/>
    <w:rsid w:val="00626626"/>
    <w:rsid w:val="006266FC"/>
    <w:rsid w:val="006267C9"/>
    <w:rsid w:val="00627F94"/>
    <w:rsid w:val="006311D0"/>
    <w:rsid w:val="006313B7"/>
    <w:rsid w:val="006316C0"/>
    <w:rsid w:val="00631846"/>
    <w:rsid w:val="006318F1"/>
    <w:rsid w:val="0063210C"/>
    <w:rsid w:val="00632C62"/>
    <w:rsid w:val="00632F28"/>
    <w:rsid w:val="006332B0"/>
    <w:rsid w:val="00633709"/>
    <w:rsid w:val="00633E48"/>
    <w:rsid w:val="0063475D"/>
    <w:rsid w:val="00634CE4"/>
    <w:rsid w:val="00635435"/>
    <w:rsid w:val="006354DF"/>
    <w:rsid w:val="00635BF8"/>
    <w:rsid w:val="0063625D"/>
    <w:rsid w:val="00636562"/>
    <w:rsid w:val="006368A8"/>
    <w:rsid w:val="00636C68"/>
    <w:rsid w:val="00637210"/>
    <w:rsid w:val="00637EEC"/>
    <w:rsid w:val="0064075D"/>
    <w:rsid w:val="00641AEA"/>
    <w:rsid w:val="0064203B"/>
    <w:rsid w:val="006426AC"/>
    <w:rsid w:val="00642CED"/>
    <w:rsid w:val="00643DC2"/>
    <w:rsid w:val="00644031"/>
    <w:rsid w:val="00644225"/>
    <w:rsid w:val="006446A5"/>
    <w:rsid w:val="0064503C"/>
    <w:rsid w:val="0064528D"/>
    <w:rsid w:val="00645CBF"/>
    <w:rsid w:val="00646417"/>
    <w:rsid w:val="00646731"/>
    <w:rsid w:val="00646ABE"/>
    <w:rsid w:val="00646D4F"/>
    <w:rsid w:val="0064715D"/>
    <w:rsid w:val="00647E0A"/>
    <w:rsid w:val="00647F96"/>
    <w:rsid w:val="0065006E"/>
    <w:rsid w:val="006500B2"/>
    <w:rsid w:val="006506B4"/>
    <w:rsid w:val="00650935"/>
    <w:rsid w:val="006509F9"/>
    <w:rsid w:val="0065162F"/>
    <w:rsid w:val="00651A1B"/>
    <w:rsid w:val="00651C56"/>
    <w:rsid w:val="00653168"/>
    <w:rsid w:val="00653671"/>
    <w:rsid w:val="006544CA"/>
    <w:rsid w:val="00655FB1"/>
    <w:rsid w:val="00656EC8"/>
    <w:rsid w:val="00656FE0"/>
    <w:rsid w:val="006570C8"/>
    <w:rsid w:val="0065731E"/>
    <w:rsid w:val="006576CD"/>
    <w:rsid w:val="00660DE5"/>
    <w:rsid w:val="00661166"/>
    <w:rsid w:val="006618C8"/>
    <w:rsid w:val="006618E9"/>
    <w:rsid w:val="0066212B"/>
    <w:rsid w:val="00663426"/>
    <w:rsid w:val="00663B8B"/>
    <w:rsid w:val="00663E3D"/>
    <w:rsid w:val="00664506"/>
    <w:rsid w:val="00665C39"/>
    <w:rsid w:val="006663C4"/>
    <w:rsid w:val="00667BCB"/>
    <w:rsid w:val="00667DA0"/>
    <w:rsid w:val="00667DF9"/>
    <w:rsid w:val="00667E1E"/>
    <w:rsid w:val="00670E86"/>
    <w:rsid w:val="00671873"/>
    <w:rsid w:val="00671BB9"/>
    <w:rsid w:val="006754A2"/>
    <w:rsid w:val="00677E49"/>
    <w:rsid w:val="00680536"/>
    <w:rsid w:val="006810DF"/>
    <w:rsid w:val="00681601"/>
    <w:rsid w:val="006818CB"/>
    <w:rsid w:val="00681E9F"/>
    <w:rsid w:val="00681F8D"/>
    <w:rsid w:val="00682E52"/>
    <w:rsid w:val="00682FB5"/>
    <w:rsid w:val="00683CF0"/>
    <w:rsid w:val="006841B6"/>
    <w:rsid w:val="006842E9"/>
    <w:rsid w:val="006847A9"/>
    <w:rsid w:val="006848B4"/>
    <w:rsid w:val="00685527"/>
    <w:rsid w:val="00685ECD"/>
    <w:rsid w:val="00686D3D"/>
    <w:rsid w:val="00690555"/>
    <w:rsid w:val="00690F99"/>
    <w:rsid w:val="00691616"/>
    <w:rsid w:val="00692B57"/>
    <w:rsid w:val="00693FD3"/>
    <w:rsid w:val="00694053"/>
    <w:rsid w:val="00694C72"/>
    <w:rsid w:val="00695173"/>
    <w:rsid w:val="006957E1"/>
    <w:rsid w:val="00695E53"/>
    <w:rsid w:val="00696474"/>
    <w:rsid w:val="006965D0"/>
    <w:rsid w:val="006A14AB"/>
    <w:rsid w:val="006A1ABC"/>
    <w:rsid w:val="006A25FE"/>
    <w:rsid w:val="006A2917"/>
    <w:rsid w:val="006A357D"/>
    <w:rsid w:val="006A35B2"/>
    <w:rsid w:val="006A3EDD"/>
    <w:rsid w:val="006A4E3A"/>
    <w:rsid w:val="006A5D72"/>
    <w:rsid w:val="006A6A25"/>
    <w:rsid w:val="006A6E5C"/>
    <w:rsid w:val="006A7AB4"/>
    <w:rsid w:val="006B05F5"/>
    <w:rsid w:val="006B072C"/>
    <w:rsid w:val="006B188A"/>
    <w:rsid w:val="006B218F"/>
    <w:rsid w:val="006B2417"/>
    <w:rsid w:val="006B2C62"/>
    <w:rsid w:val="006B33EE"/>
    <w:rsid w:val="006B3D7D"/>
    <w:rsid w:val="006B3FCF"/>
    <w:rsid w:val="006B400C"/>
    <w:rsid w:val="006B42F7"/>
    <w:rsid w:val="006B5202"/>
    <w:rsid w:val="006B5DDA"/>
    <w:rsid w:val="006B60BD"/>
    <w:rsid w:val="006B6117"/>
    <w:rsid w:val="006B6366"/>
    <w:rsid w:val="006B65A3"/>
    <w:rsid w:val="006B65BD"/>
    <w:rsid w:val="006B6E45"/>
    <w:rsid w:val="006B7813"/>
    <w:rsid w:val="006B7D3A"/>
    <w:rsid w:val="006C020D"/>
    <w:rsid w:val="006C0705"/>
    <w:rsid w:val="006C26C4"/>
    <w:rsid w:val="006C2DAC"/>
    <w:rsid w:val="006C30AB"/>
    <w:rsid w:val="006C3186"/>
    <w:rsid w:val="006C33B1"/>
    <w:rsid w:val="006C43A8"/>
    <w:rsid w:val="006C4413"/>
    <w:rsid w:val="006C4BCC"/>
    <w:rsid w:val="006C53A6"/>
    <w:rsid w:val="006C5ACA"/>
    <w:rsid w:val="006C621D"/>
    <w:rsid w:val="006C6636"/>
    <w:rsid w:val="006C6B8C"/>
    <w:rsid w:val="006C7E8E"/>
    <w:rsid w:val="006D0078"/>
    <w:rsid w:val="006D02B7"/>
    <w:rsid w:val="006D0C37"/>
    <w:rsid w:val="006D1A70"/>
    <w:rsid w:val="006D1DED"/>
    <w:rsid w:val="006D25B4"/>
    <w:rsid w:val="006D372D"/>
    <w:rsid w:val="006D3C9C"/>
    <w:rsid w:val="006D4C37"/>
    <w:rsid w:val="006D4C9F"/>
    <w:rsid w:val="006D54C8"/>
    <w:rsid w:val="006D5F57"/>
    <w:rsid w:val="006D6B91"/>
    <w:rsid w:val="006D6EB2"/>
    <w:rsid w:val="006D731E"/>
    <w:rsid w:val="006D76BC"/>
    <w:rsid w:val="006E14F8"/>
    <w:rsid w:val="006E15FF"/>
    <w:rsid w:val="006E174F"/>
    <w:rsid w:val="006E28DC"/>
    <w:rsid w:val="006E2E31"/>
    <w:rsid w:val="006E2F49"/>
    <w:rsid w:val="006E312A"/>
    <w:rsid w:val="006E4177"/>
    <w:rsid w:val="006E4A00"/>
    <w:rsid w:val="006E4B1B"/>
    <w:rsid w:val="006E4BFF"/>
    <w:rsid w:val="006E59E5"/>
    <w:rsid w:val="006E6FF9"/>
    <w:rsid w:val="006E7024"/>
    <w:rsid w:val="006E79F3"/>
    <w:rsid w:val="006F0DC5"/>
    <w:rsid w:val="006F1A38"/>
    <w:rsid w:val="006F1BBB"/>
    <w:rsid w:val="006F2A72"/>
    <w:rsid w:val="006F3727"/>
    <w:rsid w:val="006F3DAF"/>
    <w:rsid w:val="006F437E"/>
    <w:rsid w:val="006F4A42"/>
    <w:rsid w:val="006F4BBD"/>
    <w:rsid w:val="006F61F8"/>
    <w:rsid w:val="006F6501"/>
    <w:rsid w:val="006F6E5B"/>
    <w:rsid w:val="006F7205"/>
    <w:rsid w:val="006F7415"/>
    <w:rsid w:val="006F7769"/>
    <w:rsid w:val="006F79DD"/>
    <w:rsid w:val="007004A2"/>
    <w:rsid w:val="00700F12"/>
    <w:rsid w:val="0070157C"/>
    <w:rsid w:val="0070299D"/>
    <w:rsid w:val="00702C53"/>
    <w:rsid w:val="00702F6F"/>
    <w:rsid w:val="00703567"/>
    <w:rsid w:val="0070694F"/>
    <w:rsid w:val="00706984"/>
    <w:rsid w:val="00707A40"/>
    <w:rsid w:val="0071006E"/>
    <w:rsid w:val="0071077E"/>
    <w:rsid w:val="007114CC"/>
    <w:rsid w:val="0071169F"/>
    <w:rsid w:val="00712076"/>
    <w:rsid w:val="00712A89"/>
    <w:rsid w:val="00712EC9"/>
    <w:rsid w:val="00713003"/>
    <w:rsid w:val="007147B2"/>
    <w:rsid w:val="007147BB"/>
    <w:rsid w:val="00714B78"/>
    <w:rsid w:val="00714D16"/>
    <w:rsid w:val="00715164"/>
    <w:rsid w:val="007166A0"/>
    <w:rsid w:val="00716EA2"/>
    <w:rsid w:val="00720CE1"/>
    <w:rsid w:val="00721600"/>
    <w:rsid w:val="00721862"/>
    <w:rsid w:val="0072214D"/>
    <w:rsid w:val="007240DD"/>
    <w:rsid w:val="00724660"/>
    <w:rsid w:val="00724D72"/>
    <w:rsid w:val="007252A4"/>
    <w:rsid w:val="007254E2"/>
    <w:rsid w:val="00725617"/>
    <w:rsid w:val="00725A5E"/>
    <w:rsid w:val="00725BBC"/>
    <w:rsid w:val="00725FFB"/>
    <w:rsid w:val="007267AF"/>
    <w:rsid w:val="0072680F"/>
    <w:rsid w:val="00726F60"/>
    <w:rsid w:val="00726F64"/>
    <w:rsid w:val="00727D64"/>
    <w:rsid w:val="00727DE7"/>
    <w:rsid w:val="007303E8"/>
    <w:rsid w:val="00730B08"/>
    <w:rsid w:val="007328BC"/>
    <w:rsid w:val="00732B7C"/>
    <w:rsid w:val="00732BC6"/>
    <w:rsid w:val="00732D26"/>
    <w:rsid w:val="00733335"/>
    <w:rsid w:val="00733703"/>
    <w:rsid w:val="00733A35"/>
    <w:rsid w:val="0073409F"/>
    <w:rsid w:val="00734276"/>
    <w:rsid w:val="00734633"/>
    <w:rsid w:val="00735D44"/>
    <w:rsid w:val="00736718"/>
    <w:rsid w:val="00736873"/>
    <w:rsid w:val="00736AF5"/>
    <w:rsid w:val="007375D0"/>
    <w:rsid w:val="00740144"/>
    <w:rsid w:val="00740E4F"/>
    <w:rsid w:val="0074136E"/>
    <w:rsid w:val="00741473"/>
    <w:rsid w:val="00742140"/>
    <w:rsid w:val="00742A35"/>
    <w:rsid w:val="007431DF"/>
    <w:rsid w:val="00743870"/>
    <w:rsid w:val="007438C1"/>
    <w:rsid w:val="007439DE"/>
    <w:rsid w:val="00744A0E"/>
    <w:rsid w:val="00744E03"/>
    <w:rsid w:val="007454E1"/>
    <w:rsid w:val="0074560B"/>
    <w:rsid w:val="00745886"/>
    <w:rsid w:val="00745B8B"/>
    <w:rsid w:val="0074608E"/>
    <w:rsid w:val="007460D9"/>
    <w:rsid w:val="007463B7"/>
    <w:rsid w:val="007465D5"/>
    <w:rsid w:val="00746711"/>
    <w:rsid w:val="00746C4E"/>
    <w:rsid w:val="00747455"/>
    <w:rsid w:val="007474C0"/>
    <w:rsid w:val="0074763A"/>
    <w:rsid w:val="007477F9"/>
    <w:rsid w:val="00750903"/>
    <w:rsid w:val="0075117F"/>
    <w:rsid w:val="0075131F"/>
    <w:rsid w:val="00751F34"/>
    <w:rsid w:val="00752C22"/>
    <w:rsid w:val="0075327D"/>
    <w:rsid w:val="0075334B"/>
    <w:rsid w:val="007536A5"/>
    <w:rsid w:val="007541B1"/>
    <w:rsid w:val="007541F1"/>
    <w:rsid w:val="007541F5"/>
    <w:rsid w:val="007542A7"/>
    <w:rsid w:val="00754ABD"/>
    <w:rsid w:val="00755248"/>
    <w:rsid w:val="0075527F"/>
    <w:rsid w:val="0075548E"/>
    <w:rsid w:val="00756C2F"/>
    <w:rsid w:val="00756E96"/>
    <w:rsid w:val="00757DC2"/>
    <w:rsid w:val="00760563"/>
    <w:rsid w:val="00760565"/>
    <w:rsid w:val="007608FE"/>
    <w:rsid w:val="00760D1D"/>
    <w:rsid w:val="00761A46"/>
    <w:rsid w:val="00761ABC"/>
    <w:rsid w:val="00761B47"/>
    <w:rsid w:val="00762005"/>
    <w:rsid w:val="00762484"/>
    <w:rsid w:val="00762627"/>
    <w:rsid w:val="00762F6A"/>
    <w:rsid w:val="007630E9"/>
    <w:rsid w:val="007631AE"/>
    <w:rsid w:val="00763C17"/>
    <w:rsid w:val="0076433E"/>
    <w:rsid w:val="00764368"/>
    <w:rsid w:val="00765BE7"/>
    <w:rsid w:val="00766156"/>
    <w:rsid w:val="00766C23"/>
    <w:rsid w:val="00766DEE"/>
    <w:rsid w:val="00766F17"/>
    <w:rsid w:val="00767A4A"/>
    <w:rsid w:val="00767C76"/>
    <w:rsid w:val="00767CE5"/>
    <w:rsid w:val="007702FC"/>
    <w:rsid w:val="007704CE"/>
    <w:rsid w:val="0077062B"/>
    <w:rsid w:val="00770FE5"/>
    <w:rsid w:val="00771682"/>
    <w:rsid w:val="00772039"/>
    <w:rsid w:val="0077249A"/>
    <w:rsid w:val="007736E8"/>
    <w:rsid w:val="007737C3"/>
    <w:rsid w:val="007738F3"/>
    <w:rsid w:val="00774560"/>
    <w:rsid w:val="007747AB"/>
    <w:rsid w:val="00775461"/>
    <w:rsid w:val="007754B0"/>
    <w:rsid w:val="007759BE"/>
    <w:rsid w:val="00775AE9"/>
    <w:rsid w:val="00776783"/>
    <w:rsid w:val="0077722C"/>
    <w:rsid w:val="007773E0"/>
    <w:rsid w:val="00777717"/>
    <w:rsid w:val="00777A78"/>
    <w:rsid w:val="00780123"/>
    <w:rsid w:val="0078035F"/>
    <w:rsid w:val="00781392"/>
    <w:rsid w:val="00781955"/>
    <w:rsid w:val="00782548"/>
    <w:rsid w:val="007829C9"/>
    <w:rsid w:val="00782B41"/>
    <w:rsid w:val="00782FC2"/>
    <w:rsid w:val="00783439"/>
    <w:rsid w:val="00784056"/>
    <w:rsid w:val="0078408F"/>
    <w:rsid w:val="0078417A"/>
    <w:rsid w:val="0078478F"/>
    <w:rsid w:val="007847FB"/>
    <w:rsid w:val="00784960"/>
    <w:rsid w:val="00784B54"/>
    <w:rsid w:val="0078567B"/>
    <w:rsid w:val="00785ACD"/>
    <w:rsid w:val="00786C74"/>
    <w:rsid w:val="0078719C"/>
    <w:rsid w:val="00787AAF"/>
    <w:rsid w:val="00787C3B"/>
    <w:rsid w:val="00790D2F"/>
    <w:rsid w:val="00790DBC"/>
    <w:rsid w:val="0079101D"/>
    <w:rsid w:val="00791279"/>
    <w:rsid w:val="00794242"/>
    <w:rsid w:val="007943A5"/>
    <w:rsid w:val="00794A05"/>
    <w:rsid w:val="00795281"/>
    <w:rsid w:val="00795E0C"/>
    <w:rsid w:val="007970E1"/>
    <w:rsid w:val="007972AD"/>
    <w:rsid w:val="00797853"/>
    <w:rsid w:val="00797B9F"/>
    <w:rsid w:val="00797C05"/>
    <w:rsid w:val="00797D00"/>
    <w:rsid w:val="00797FB0"/>
    <w:rsid w:val="007A0A06"/>
    <w:rsid w:val="007A0B66"/>
    <w:rsid w:val="007A0B90"/>
    <w:rsid w:val="007A16AA"/>
    <w:rsid w:val="007A1722"/>
    <w:rsid w:val="007A1A5D"/>
    <w:rsid w:val="007A1DEC"/>
    <w:rsid w:val="007A2127"/>
    <w:rsid w:val="007A2761"/>
    <w:rsid w:val="007A2BC6"/>
    <w:rsid w:val="007A36E9"/>
    <w:rsid w:val="007A390D"/>
    <w:rsid w:val="007A3D05"/>
    <w:rsid w:val="007A3E03"/>
    <w:rsid w:val="007A3F8C"/>
    <w:rsid w:val="007A76BA"/>
    <w:rsid w:val="007A7783"/>
    <w:rsid w:val="007A7C1F"/>
    <w:rsid w:val="007B0038"/>
    <w:rsid w:val="007B0141"/>
    <w:rsid w:val="007B0681"/>
    <w:rsid w:val="007B06D6"/>
    <w:rsid w:val="007B0BC1"/>
    <w:rsid w:val="007B159A"/>
    <w:rsid w:val="007B2025"/>
    <w:rsid w:val="007B226B"/>
    <w:rsid w:val="007B290B"/>
    <w:rsid w:val="007B3173"/>
    <w:rsid w:val="007B3296"/>
    <w:rsid w:val="007B3C4F"/>
    <w:rsid w:val="007B4C7F"/>
    <w:rsid w:val="007B5379"/>
    <w:rsid w:val="007B635E"/>
    <w:rsid w:val="007B64DC"/>
    <w:rsid w:val="007B7200"/>
    <w:rsid w:val="007B77D5"/>
    <w:rsid w:val="007B7E85"/>
    <w:rsid w:val="007C012F"/>
    <w:rsid w:val="007C1323"/>
    <w:rsid w:val="007C154F"/>
    <w:rsid w:val="007C1AEE"/>
    <w:rsid w:val="007C1BAA"/>
    <w:rsid w:val="007C271E"/>
    <w:rsid w:val="007C2E92"/>
    <w:rsid w:val="007C3EA1"/>
    <w:rsid w:val="007C44E2"/>
    <w:rsid w:val="007C4884"/>
    <w:rsid w:val="007C4BEE"/>
    <w:rsid w:val="007C5859"/>
    <w:rsid w:val="007C60E7"/>
    <w:rsid w:val="007C60EA"/>
    <w:rsid w:val="007C6889"/>
    <w:rsid w:val="007C75A5"/>
    <w:rsid w:val="007C7B7A"/>
    <w:rsid w:val="007D0ACB"/>
    <w:rsid w:val="007D0D81"/>
    <w:rsid w:val="007D109C"/>
    <w:rsid w:val="007D1F78"/>
    <w:rsid w:val="007D20C5"/>
    <w:rsid w:val="007D30A1"/>
    <w:rsid w:val="007D3180"/>
    <w:rsid w:val="007D3A2D"/>
    <w:rsid w:val="007D4057"/>
    <w:rsid w:val="007D4824"/>
    <w:rsid w:val="007D4A8A"/>
    <w:rsid w:val="007D532A"/>
    <w:rsid w:val="007D5C18"/>
    <w:rsid w:val="007D63FC"/>
    <w:rsid w:val="007D696A"/>
    <w:rsid w:val="007D782B"/>
    <w:rsid w:val="007D7846"/>
    <w:rsid w:val="007D7971"/>
    <w:rsid w:val="007D7B15"/>
    <w:rsid w:val="007D7B94"/>
    <w:rsid w:val="007D7C18"/>
    <w:rsid w:val="007D7D0B"/>
    <w:rsid w:val="007D7D40"/>
    <w:rsid w:val="007E0972"/>
    <w:rsid w:val="007E0C8D"/>
    <w:rsid w:val="007E1C10"/>
    <w:rsid w:val="007E31AB"/>
    <w:rsid w:val="007E37DC"/>
    <w:rsid w:val="007E3D7A"/>
    <w:rsid w:val="007E5035"/>
    <w:rsid w:val="007E598C"/>
    <w:rsid w:val="007E5DC3"/>
    <w:rsid w:val="007E6192"/>
    <w:rsid w:val="007E6EB4"/>
    <w:rsid w:val="007E6EF7"/>
    <w:rsid w:val="007E7AEB"/>
    <w:rsid w:val="007F003B"/>
    <w:rsid w:val="007F0371"/>
    <w:rsid w:val="007F0762"/>
    <w:rsid w:val="007F12A6"/>
    <w:rsid w:val="007F1979"/>
    <w:rsid w:val="007F1F20"/>
    <w:rsid w:val="007F1F35"/>
    <w:rsid w:val="007F2121"/>
    <w:rsid w:val="007F2F2B"/>
    <w:rsid w:val="007F3398"/>
    <w:rsid w:val="007F4987"/>
    <w:rsid w:val="007F4E43"/>
    <w:rsid w:val="007F52D3"/>
    <w:rsid w:val="007F5530"/>
    <w:rsid w:val="007F5AF2"/>
    <w:rsid w:val="007F5EE7"/>
    <w:rsid w:val="007F6BF4"/>
    <w:rsid w:val="007F75FC"/>
    <w:rsid w:val="008002D8"/>
    <w:rsid w:val="0080047D"/>
    <w:rsid w:val="0080071D"/>
    <w:rsid w:val="0080090D"/>
    <w:rsid w:val="008013BF"/>
    <w:rsid w:val="00803C9A"/>
    <w:rsid w:val="00804144"/>
    <w:rsid w:val="00804C55"/>
    <w:rsid w:val="0080606A"/>
    <w:rsid w:val="00806A0A"/>
    <w:rsid w:val="00810A79"/>
    <w:rsid w:val="00810EAE"/>
    <w:rsid w:val="00811786"/>
    <w:rsid w:val="008131BE"/>
    <w:rsid w:val="008138B1"/>
    <w:rsid w:val="00813C61"/>
    <w:rsid w:val="00814392"/>
    <w:rsid w:val="0081480A"/>
    <w:rsid w:val="008157E6"/>
    <w:rsid w:val="00815952"/>
    <w:rsid w:val="00815F63"/>
    <w:rsid w:val="00815FE4"/>
    <w:rsid w:val="008161B4"/>
    <w:rsid w:val="00816EDC"/>
    <w:rsid w:val="0082026A"/>
    <w:rsid w:val="008204B8"/>
    <w:rsid w:val="0082090B"/>
    <w:rsid w:val="00820F3B"/>
    <w:rsid w:val="008223B3"/>
    <w:rsid w:val="00822E3B"/>
    <w:rsid w:val="00822EAB"/>
    <w:rsid w:val="00823414"/>
    <w:rsid w:val="0082361E"/>
    <w:rsid w:val="00826D6F"/>
    <w:rsid w:val="008273C1"/>
    <w:rsid w:val="00827DB2"/>
    <w:rsid w:val="00827FE6"/>
    <w:rsid w:val="0083014F"/>
    <w:rsid w:val="0083055B"/>
    <w:rsid w:val="00830BB5"/>
    <w:rsid w:val="00831F5B"/>
    <w:rsid w:val="00831F8B"/>
    <w:rsid w:val="008325CC"/>
    <w:rsid w:val="00832822"/>
    <w:rsid w:val="00832A44"/>
    <w:rsid w:val="00832FCB"/>
    <w:rsid w:val="00833C75"/>
    <w:rsid w:val="00833F97"/>
    <w:rsid w:val="0083407D"/>
    <w:rsid w:val="00834A26"/>
    <w:rsid w:val="00834DF7"/>
    <w:rsid w:val="008357ED"/>
    <w:rsid w:val="00835E62"/>
    <w:rsid w:val="00837A5C"/>
    <w:rsid w:val="00837AFA"/>
    <w:rsid w:val="00840590"/>
    <w:rsid w:val="0084066E"/>
    <w:rsid w:val="00840798"/>
    <w:rsid w:val="00842843"/>
    <w:rsid w:val="00842A21"/>
    <w:rsid w:val="00843363"/>
    <w:rsid w:val="0084386A"/>
    <w:rsid w:val="00843995"/>
    <w:rsid w:val="008440D4"/>
    <w:rsid w:val="00844D3D"/>
    <w:rsid w:val="00844D56"/>
    <w:rsid w:val="00844EF2"/>
    <w:rsid w:val="00845148"/>
    <w:rsid w:val="008452E2"/>
    <w:rsid w:val="008458F2"/>
    <w:rsid w:val="0084616D"/>
    <w:rsid w:val="00846431"/>
    <w:rsid w:val="0084699E"/>
    <w:rsid w:val="00846D5A"/>
    <w:rsid w:val="00847455"/>
    <w:rsid w:val="008505E2"/>
    <w:rsid w:val="008506C4"/>
    <w:rsid w:val="00850B5B"/>
    <w:rsid w:val="00850BB4"/>
    <w:rsid w:val="00850C88"/>
    <w:rsid w:val="00850EB7"/>
    <w:rsid w:val="00850F01"/>
    <w:rsid w:val="008514C1"/>
    <w:rsid w:val="00851525"/>
    <w:rsid w:val="008519D0"/>
    <w:rsid w:val="00851A86"/>
    <w:rsid w:val="00851DFF"/>
    <w:rsid w:val="0085260B"/>
    <w:rsid w:val="008528EA"/>
    <w:rsid w:val="00853039"/>
    <w:rsid w:val="0085432A"/>
    <w:rsid w:val="00854838"/>
    <w:rsid w:val="0085526A"/>
    <w:rsid w:val="008555DF"/>
    <w:rsid w:val="0085590C"/>
    <w:rsid w:val="0085597D"/>
    <w:rsid w:val="0085611D"/>
    <w:rsid w:val="00856B60"/>
    <w:rsid w:val="00861084"/>
    <w:rsid w:val="00861D2F"/>
    <w:rsid w:val="00862958"/>
    <w:rsid w:val="00863098"/>
    <w:rsid w:val="00863103"/>
    <w:rsid w:val="008636B6"/>
    <w:rsid w:val="00863803"/>
    <w:rsid w:val="00865298"/>
    <w:rsid w:val="008674B6"/>
    <w:rsid w:val="00870313"/>
    <w:rsid w:val="00870D7D"/>
    <w:rsid w:val="0087107E"/>
    <w:rsid w:val="00871A0F"/>
    <w:rsid w:val="00871AC1"/>
    <w:rsid w:val="00872128"/>
    <w:rsid w:val="00873481"/>
    <w:rsid w:val="0087411E"/>
    <w:rsid w:val="008748BE"/>
    <w:rsid w:val="00874CFF"/>
    <w:rsid w:val="008753E8"/>
    <w:rsid w:val="008759BB"/>
    <w:rsid w:val="00876591"/>
    <w:rsid w:val="00876593"/>
    <w:rsid w:val="00880AC3"/>
    <w:rsid w:val="008815F0"/>
    <w:rsid w:val="0088176B"/>
    <w:rsid w:val="008820B1"/>
    <w:rsid w:val="00883042"/>
    <w:rsid w:val="00883E4B"/>
    <w:rsid w:val="00884E9C"/>
    <w:rsid w:val="00885CB1"/>
    <w:rsid w:val="0088624F"/>
    <w:rsid w:val="00887B58"/>
    <w:rsid w:val="00887C34"/>
    <w:rsid w:val="00887D4A"/>
    <w:rsid w:val="00890249"/>
    <w:rsid w:val="00890260"/>
    <w:rsid w:val="00893238"/>
    <w:rsid w:val="0089335F"/>
    <w:rsid w:val="00893BE0"/>
    <w:rsid w:val="00893FD2"/>
    <w:rsid w:val="00895B4C"/>
    <w:rsid w:val="00895D37"/>
    <w:rsid w:val="008961D8"/>
    <w:rsid w:val="00896458"/>
    <w:rsid w:val="00897334"/>
    <w:rsid w:val="00897382"/>
    <w:rsid w:val="008978E2"/>
    <w:rsid w:val="008A0434"/>
    <w:rsid w:val="008A1F69"/>
    <w:rsid w:val="008A3492"/>
    <w:rsid w:val="008A360B"/>
    <w:rsid w:val="008A360F"/>
    <w:rsid w:val="008A37E9"/>
    <w:rsid w:val="008A4F56"/>
    <w:rsid w:val="008A5502"/>
    <w:rsid w:val="008A5E43"/>
    <w:rsid w:val="008B0AA6"/>
    <w:rsid w:val="008B1E4A"/>
    <w:rsid w:val="008B2305"/>
    <w:rsid w:val="008B494B"/>
    <w:rsid w:val="008B5065"/>
    <w:rsid w:val="008B533B"/>
    <w:rsid w:val="008B5670"/>
    <w:rsid w:val="008B59C7"/>
    <w:rsid w:val="008B6EDC"/>
    <w:rsid w:val="008B76FE"/>
    <w:rsid w:val="008B7944"/>
    <w:rsid w:val="008C0420"/>
    <w:rsid w:val="008C0D28"/>
    <w:rsid w:val="008C220C"/>
    <w:rsid w:val="008C23B7"/>
    <w:rsid w:val="008C2539"/>
    <w:rsid w:val="008C2C19"/>
    <w:rsid w:val="008C3693"/>
    <w:rsid w:val="008C41FA"/>
    <w:rsid w:val="008C4844"/>
    <w:rsid w:val="008C50B0"/>
    <w:rsid w:val="008C512B"/>
    <w:rsid w:val="008C5309"/>
    <w:rsid w:val="008C595C"/>
    <w:rsid w:val="008C5BD0"/>
    <w:rsid w:val="008C60AC"/>
    <w:rsid w:val="008C7671"/>
    <w:rsid w:val="008C77A1"/>
    <w:rsid w:val="008C7CE2"/>
    <w:rsid w:val="008D0BA5"/>
    <w:rsid w:val="008D0F62"/>
    <w:rsid w:val="008D23F1"/>
    <w:rsid w:val="008D2AE3"/>
    <w:rsid w:val="008D38D5"/>
    <w:rsid w:val="008D3ABC"/>
    <w:rsid w:val="008D414A"/>
    <w:rsid w:val="008D4251"/>
    <w:rsid w:val="008D4CDA"/>
    <w:rsid w:val="008D5229"/>
    <w:rsid w:val="008D5709"/>
    <w:rsid w:val="008D5DCA"/>
    <w:rsid w:val="008D77D3"/>
    <w:rsid w:val="008D77D6"/>
    <w:rsid w:val="008E11EB"/>
    <w:rsid w:val="008E16E3"/>
    <w:rsid w:val="008E1943"/>
    <w:rsid w:val="008E19CD"/>
    <w:rsid w:val="008E1F8E"/>
    <w:rsid w:val="008E1F9A"/>
    <w:rsid w:val="008E2047"/>
    <w:rsid w:val="008E2DA8"/>
    <w:rsid w:val="008E33A5"/>
    <w:rsid w:val="008E4441"/>
    <w:rsid w:val="008E4F84"/>
    <w:rsid w:val="008E5F64"/>
    <w:rsid w:val="008E5FCC"/>
    <w:rsid w:val="008E6FB5"/>
    <w:rsid w:val="008E7085"/>
    <w:rsid w:val="008E7AFA"/>
    <w:rsid w:val="008F00A2"/>
    <w:rsid w:val="008F01C7"/>
    <w:rsid w:val="008F1565"/>
    <w:rsid w:val="008F2579"/>
    <w:rsid w:val="008F28BE"/>
    <w:rsid w:val="008F2911"/>
    <w:rsid w:val="008F2BCD"/>
    <w:rsid w:val="008F2BFE"/>
    <w:rsid w:val="008F2C1B"/>
    <w:rsid w:val="008F2CD5"/>
    <w:rsid w:val="008F3224"/>
    <w:rsid w:val="008F3810"/>
    <w:rsid w:val="008F3C33"/>
    <w:rsid w:val="008F3E03"/>
    <w:rsid w:val="008F42DD"/>
    <w:rsid w:val="008F4A77"/>
    <w:rsid w:val="008F5843"/>
    <w:rsid w:val="008F5C57"/>
    <w:rsid w:val="008F5E94"/>
    <w:rsid w:val="008F62A1"/>
    <w:rsid w:val="008F775C"/>
    <w:rsid w:val="00900327"/>
    <w:rsid w:val="00900B68"/>
    <w:rsid w:val="00901443"/>
    <w:rsid w:val="0090222A"/>
    <w:rsid w:val="00903215"/>
    <w:rsid w:val="00903D87"/>
    <w:rsid w:val="009044C9"/>
    <w:rsid w:val="00904568"/>
    <w:rsid w:val="00904998"/>
    <w:rsid w:val="009049E6"/>
    <w:rsid w:val="009049F6"/>
    <w:rsid w:val="00905168"/>
    <w:rsid w:val="00905267"/>
    <w:rsid w:val="00906393"/>
    <w:rsid w:val="009065C2"/>
    <w:rsid w:val="009068FF"/>
    <w:rsid w:val="009074F7"/>
    <w:rsid w:val="009102CE"/>
    <w:rsid w:val="009104BC"/>
    <w:rsid w:val="009107D4"/>
    <w:rsid w:val="00910B48"/>
    <w:rsid w:val="00910B88"/>
    <w:rsid w:val="00910C63"/>
    <w:rsid w:val="009116E8"/>
    <w:rsid w:val="00911B62"/>
    <w:rsid w:val="00911E2E"/>
    <w:rsid w:val="00912FE5"/>
    <w:rsid w:val="009133F0"/>
    <w:rsid w:val="00913458"/>
    <w:rsid w:val="00913C5F"/>
    <w:rsid w:val="00914090"/>
    <w:rsid w:val="00914979"/>
    <w:rsid w:val="009150F2"/>
    <w:rsid w:val="009153A9"/>
    <w:rsid w:val="009162E5"/>
    <w:rsid w:val="00916346"/>
    <w:rsid w:val="00916491"/>
    <w:rsid w:val="00916E2A"/>
    <w:rsid w:val="00917C1E"/>
    <w:rsid w:val="00917E5D"/>
    <w:rsid w:val="009215DF"/>
    <w:rsid w:val="00921801"/>
    <w:rsid w:val="00921BAE"/>
    <w:rsid w:val="00922879"/>
    <w:rsid w:val="00923781"/>
    <w:rsid w:val="00924643"/>
    <w:rsid w:val="0092476E"/>
    <w:rsid w:val="0092585B"/>
    <w:rsid w:val="009258F1"/>
    <w:rsid w:val="00925FA8"/>
    <w:rsid w:val="00926B42"/>
    <w:rsid w:val="00926C20"/>
    <w:rsid w:val="0092725F"/>
    <w:rsid w:val="00927281"/>
    <w:rsid w:val="0093008F"/>
    <w:rsid w:val="00931BBD"/>
    <w:rsid w:val="00932B21"/>
    <w:rsid w:val="00933F9E"/>
    <w:rsid w:val="0093457A"/>
    <w:rsid w:val="009347C9"/>
    <w:rsid w:val="00934F40"/>
    <w:rsid w:val="00935BA1"/>
    <w:rsid w:val="009365A0"/>
    <w:rsid w:val="00937265"/>
    <w:rsid w:val="009376A3"/>
    <w:rsid w:val="009379C4"/>
    <w:rsid w:val="009402EA"/>
    <w:rsid w:val="009404AC"/>
    <w:rsid w:val="00940660"/>
    <w:rsid w:val="00940FCA"/>
    <w:rsid w:val="0094181D"/>
    <w:rsid w:val="00941D84"/>
    <w:rsid w:val="009442B8"/>
    <w:rsid w:val="0094482C"/>
    <w:rsid w:val="00944985"/>
    <w:rsid w:val="00944FC2"/>
    <w:rsid w:val="0094587D"/>
    <w:rsid w:val="0094768D"/>
    <w:rsid w:val="009477AE"/>
    <w:rsid w:val="0095026B"/>
    <w:rsid w:val="009503AC"/>
    <w:rsid w:val="00950B0F"/>
    <w:rsid w:val="0095121E"/>
    <w:rsid w:val="00951364"/>
    <w:rsid w:val="009515E7"/>
    <w:rsid w:val="00951D9A"/>
    <w:rsid w:val="0095204A"/>
    <w:rsid w:val="009524C9"/>
    <w:rsid w:val="0095265F"/>
    <w:rsid w:val="00952EB3"/>
    <w:rsid w:val="00952EE2"/>
    <w:rsid w:val="009538EB"/>
    <w:rsid w:val="00954AD3"/>
    <w:rsid w:val="00954D53"/>
    <w:rsid w:val="009553B4"/>
    <w:rsid w:val="00957493"/>
    <w:rsid w:val="00960A51"/>
    <w:rsid w:val="0096106D"/>
    <w:rsid w:val="009617BE"/>
    <w:rsid w:val="00961ADA"/>
    <w:rsid w:val="00961DC8"/>
    <w:rsid w:val="00962A89"/>
    <w:rsid w:val="0096305C"/>
    <w:rsid w:val="009647C4"/>
    <w:rsid w:val="0096481B"/>
    <w:rsid w:val="00964D81"/>
    <w:rsid w:val="009653F7"/>
    <w:rsid w:val="00966465"/>
    <w:rsid w:val="0096648A"/>
    <w:rsid w:val="0096689C"/>
    <w:rsid w:val="009670AF"/>
    <w:rsid w:val="00967666"/>
    <w:rsid w:val="00970745"/>
    <w:rsid w:val="0097094E"/>
    <w:rsid w:val="00971466"/>
    <w:rsid w:val="00971F03"/>
    <w:rsid w:val="0097236F"/>
    <w:rsid w:val="00972A44"/>
    <w:rsid w:val="00972AEF"/>
    <w:rsid w:val="009733F4"/>
    <w:rsid w:val="009738A1"/>
    <w:rsid w:val="009743E3"/>
    <w:rsid w:val="009753FE"/>
    <w:rsid w:val="009760CC"/>
    <w:rsid w:val="00976C66"/>
    <w:rsid w:val="00976EBC"/>
    <w:rsid w:val="009770E2"/>
    <w:rsid w:val="00977114"/>
    <w:rsid w:val="00977485"/>
    <w:rsid w:val="0097799B"/>
    <w:rsid w:val="00980E67"/>
    <w:rsid w:val="00980FF4"/>
    <w:rsid w:val="00982504"/>
    <w:rsid w:val="00982BAF"/>
    <w:rsid w:val="009832CD"/>
    <w:rsid w:val="009835EB"/>
    <w:rsid w:val="00983D76"/>
    <w:rsid w:val="009847D4"/>
    <w:rsid w:val="0098487E"/>
    <w:rsid w:val="00984A1C"/>
    <w:rsid w:val="00984D90"/>
    <w:rsid w:val="009854DA"/>
    <w:rsid w:val="00986675"/>
    <w:rsid w:val="009867AB"/>
    <w:rsid w:val="00986BC4"/>
    <w:rsid w:val="00987398"/>
    <w:rsid w:val="00987735"/>
    <w:rsid w:val="00987BF7"/>
    <w:rsid w:val="00987DCF"/>
    <w:rsid w:val="00990154"/>
    <w:rsid w:val="009902D1"/>
    <w:rsid w:val="0099052C"/>
    <w:rsid w:val="009907E6"/>
    <w:rsid w:val="009915BE"/>
    <w:rsid w:val="0099161B"/>
    <w:rsid w:val="00991C0D"/>
    <w:rsid w:val="0099213C"/>
    <w:rsid w:val="009927DA"/>
    <w:rsid w:val="00992E8D"/>
    <w:rsid w:val="0099357A"/>
    <w:rsid w:val="00994352"/>
    <w:rsid w:val="00994BA7"/>
    <w:rsid w:val="00994D82"/>
    <w:rsid w:val="00995EC3"/>
    <w:rsid w:val="0099613F"/>
    <w:rsid w:val="00996400"/>
    <w:rsid w:val="00997355"/>
    <w:rsid w:val="009A00D0"/>
    <w:rsid w:val="009A0495"/>
    <w:rsid w:val="009A0C99"/>
    <w:rsid w:val="009A17C6"/>
    <w:rsid w:val="009A183C"/>
    <w:rsid w:val="009A1E33"/>
    <w:rsid w:val="009A2AF3"/>
    <w:rsid w:val="009A35B7"/>
    <w:rsid w:val="009A3816"/>
    <w:rsid w:val="009A3A8E"/>
    <w:rsid w:val="009A4426"/>
    <w:rsid w:val="009A4A41"/>
    <w:rsid w:val="009A5553"/>
    <w:rsid w:val="009A5B6A"/>
    <w:rsid w:val="009A5C95"/>
    <w:rsid w:val="009A5E5D"/>
    <w:rsid w:val="009A5F8A"/>
    <w:rsid w:val="009A5FE0"/>
    <w:rsid w:val="009A6083"/>
    <w:rsid w:val="009A652E"/>
    <w:rsid w:val="009A667D"/>
    <w:rsid w:val="009A66FC"/>
    <w:rsid w:val="009A6A33"/>
    <w:rsid w:val="009A6DEE"/>
    <w:rsid w:val="009B058F"/>
    <w:rsid w:val="009B05CA"/>
    <w:rsid w:val="009B0ABC"/>
    <w:rsid w:val="009B0B1D"/>
    <w:rsid w:val="009B0FCE"/>
    <w:rsid w:val="009B1A7C"/>
    <w:rsid w:val="009B2139"/>
    <w:rsid w:val="009B2182"/>
    <w:rsid w:val="009B2629"/>
    <w:rsid w:val="009B2BEB"/>
    <w:rsid w:val="009B2DBA"/>
    <w:rsid w:val="009B3D23"/>
    <w:rsid w:val="009B3E2D"/>
    <w:rsid w:val="009B5137"/>
    <w:rsid w:val="009B540C"/>
    <w:rsid w:val="009B56BA"/>
    <w:rsid w:val="009B56FB"/>
    <w:rsid w:val="009B6410"/>
    <w:rsid w:val="009B76F0"/>
    <w:rsid w:val="009C0E24"/>
    <w:rsid w:val="009C12A6"/>
    <w:rsid w:val="009C14D9"/>
    <w:rsid w:val="009C2219"/>
    <w:rsid w:val="009C40CA"/>
    <w:rsid w:val="009C42B9"/>
    <w:rsid w:val="009C449D"/>
    <w:rsid w:val="009C45CC"/>
    <w:rsid w:val="009C47C7"/>
    <w:rsid w:val="009C4A11"/>
    <w:rsid w:val="009C5F1E"/>
    <w:rsid w:val="009C6193"/>
    <w:rsid w:val="009C737E"/>
    <w:rsid w:val="009C78F5"/>
    <w:rsid w:val="009C7906"/>
    <w:rsid w:val="009C7BED"/>
    <w:rsid w:val="009D06E4"/>
    <w:rsid w:val="009D090A"/>
    <w:rsid w:val="009D0E91"/>
    <w:rsid w:val="009D101E"/>
    <w:rsid w:val="009D12A5"/>
    <w:rsid w:val="009D1B7D"/>
    <w:rsid w:val="009D1FB5"/>
    <w:rsid w:val="009D2118"/>
    <w:rsid w:val="009D28EF"/>
    <w:rsid w:val="009D3148"/>
    <w:rsid w:val="009D33D2"/>
    <w:rsid w:val="009D35AE"/>
    <w:rsid w:val="009D3ED5"/>
    <w:rsid w:val="009D41A7"/>
    <w:rsid w:val="009D4709"/>
    <w:rsid w:val="009D4BA4"/>
    <w:rsid w:val="009D5AE5"/>
    <w:rsid w:val="009D5EC5"/>
    <w:rsid w:val="009D63B8"/>
    <w:rsid w:val="009D6718"/>
    <w:rsid w:val="009D75EF"/>
    <w:rsid w:val="009D76BB"/>
    <w:rsid w:val="009D7B78"/>
    <w:rsid w:val="009D7BC5"/>
    <w:rsid w:val="009E06C3"/>
    <w:rsid w:val="009E122A"/>
    <w:rsid w:val="009E1EFE"/>
    <w:rsid w:val="009E22A1"/>
    <w:rsid w:val="009E3F94"/>
    <w:rsid w:val="009E3FCC"/>
    <w:rsid w:val="009E4223"/>
    <w:rsid w:val="009E45A9"/>
    <w:rsid w:val="009E472D"/>
    <w:rsid w:val="009E4931"/>
    <w:rsid w:val="009E59C7"/>
    <w:rsid w:val="009E6319"/>
    <w:rsid w:val="009F0385"/>
    <w:rsid w:val="009F053B"/>
    <w:rsid w:val="009F12CA"/>
    <w:rsid w:val="009F1567"/>
    <w:rsid w:val="009F1843"/>
    <w:rsid w:val="009F1C94"/>
    <w:rsid w:val="009F1F9A"/>
    <w:rsid w:val="009F2447"/>
    <w:rsid w:val="009F265F"/>
    <w:rsid w:val="009F2D7F"/>
    <w:rsid w:val="009F3961"/>
    <w:rsid w:val="009F3CE3"/>
    <w:rsid w:val="009F42F9"/>
    <w:rsid w:val="009F4A43"/>
    <w:rsid w:val="009F4D35"/>
    <w:rsid w:val="009F4D47"/>
    <w:rsid w:val="009F5F54"/>
    <w:rsid w:val="009F68B7"/>
    <w:rsid w:val="009F6EF6"/>
    <w:rsid w:val="009F7E62"/>
    <w:rsid w:val="00A000A9"/>
    <w:rsid w:val="00A0077D"/>
    <w:rsid w:val="00A00DCF"/>
    <w:rsid w:val="00A01829"/>
    <w:rsid w:val="00A01868"/>
    <w:rsid w:val="00A018AF"/>
    <w:rsid w:val="00A023C7"/>
    <w:rsid w:val="00A02E8B"/>
    <w:rsid w:val="00A030F6"/>
    <w:rsid w:val="00A034E0"/>
    <w:rsid w:val="00A037CA"/>
    <w:rsid w:val="00A04250"/>
    <w:rsid w:val="00A044B3"/>
    <w:rsid w:val="00A04B73"/>
    <w:rsid w:val="00A052BD"/>
    <w:rsid w:val="00A057C5"/>
    <w:rsid w:val="00A05B8D"/>
    <w:rsid w:val="00A05C3C"/>
    <w:rsid w:val="00A0603B"/>
    <w:rsid w:val="00A06E38"/>
    <w:rsid w:val="00A078EA"/>
    <w:rsid w:val="00A07CDF"/>
    <w:rsid w:val="00A1034E"/>
    <w:rsid w:val="00A10437"/>
    <w:rsid w:val="00A11485"/>
    <w:rsid w:val="00A11C59"/>
    <w:rsid w:val="00A11F55"/>
    <w:rsid w:val="00A122CC"/>
    <w:rsid w:val="00A12B4D"/>
    <w:rsid w:val="00A12DC4"/>
    <w:rsid w:val="00A132E0"/>
    <w:rsid w:val="00A132F6"/>
    <w:rsid w:val="00A13744"/>
    <w:rsid w:val="00A14026"/>
    <w:rsid w:val="00A159F7"/>
    <w:rsid w:val="00A15AC3"/>
    <w:rsid w:val="00A1652A"/>
    <w:rsid w:val="00A16D35"/>
    <w:rsid w:val="00A17672"/>
    <w:rsid w:val="00A201E9"/>
    <w:rsid w:val="00A20310"/>
    <w:rsid w:val="00A210F3"/>
    <w:rsid w:val="00A21AFB"/>
    <w:rsid w:val="00A2203F"/>
    <w:rsid w:val="00A220F6"/>
    <w:rsid w:val="00A23254"/>
    <w:rsid w:val="00A2335F"/>
    <w:rsid w:val="00A23383"/>
    <w:rsid w:val="00A24508"/>
    <w:rsid w:val="00A24806"/>
    <w:rsid w:val="00A26CF3"/>
    <w:rsid w:val="00A27E9A"/>
    <w:rsid w:val="00A301A0"/>
    <w:rsid w:val="00A31E15"/>
    <w:rsid w:val="00A32130"/>
    <w:rsid w:val="00A3237E"/>
    <w:rsid w:val="00A32B09"/>
    <w:rsid w:val="00A32BAB"/>
    <w:rsid w:val="00A330CF"/>
    <w:rsid w:val="00A3333F"/>
    <w:rsid w:val="00A333E7"/>
    <w:rsid w:val="00A3342F"/>
    <w:rsid w:val="00A35CB9"/>
    <w:rsid w:val="00A36DA6"/>
    <w:rsid w:val="00A37644"/>
    <w:rsid w:val="00A3772B"/>
    <w:rsid w:val="00A40342"/>
    <w:rsid w:val="00A40387"/>
    <w:rsid w:val="00A40A75"/>
    <w:rsid w:val="00A41066"/>
    <w:rsid w:val="00A41E6C"/>
    <w:rsid w:val="00A42090"/>
    <w:rsid w:val="00A42F1B"/>
    <w:rsid w:val="00A43517"/>
    <w:rsid w:val="00A45225"/>
    <w:rsid w:val="00A4564D"/>
    <w:rsid w:val="00A462A5"/>
    <w:rsid w:val="00A46A87"/>
    <w:rsid w:val="00A46D32"/>
    <w:rsid w:val="00A4797C"/>
    <w:rsid w:val="00A50A30"/>
    <w:rsid w:val="00A50F60"/>
    <w:rsid w:val="00A52A78"/>
    <w:rsid w:val="00A5308B"/>
    <w:rsid w:val="00A53C42"/>
    <w:rsid w:val="00A53E63"/>
    <w:rsid w:val="00A5499E"/>
    <w:rsid w:val="00A554D7"/>
    <w:rsid w:val="00A567A4"/>
    <w:rsid w:val="00A5741D"/>
    <w:rsid w:val="00A5748E"/>
    <w:rsid w:val="00A57595"/>
    <w:rsid w:val="00A600F4"/>
    <w:rsid w:val="00A603F2"/>
    <w:rsid w:val="00A60A17"/>
    <w:rsid w:val="00A60CDA"/>
    <w:rsid w:val="00A6128F"/>
    <w:rsid w:val="00A6133C"/>
    <w:rsid w:val="00A6182E"/>
    <w:rsid w:val="00A62223"/>
    <w:rsid w:val="00A622C2"/>
    <w:rsid w:val="00A62EF6"/>
    <w:rsid w:val="00A633FB"/>
    <w:rsid w:val="00A63D55"/>
    <w:rsid w:val="00A64F98"/>
    <w:rsid w:val="00A659CF"/>
    <w:rsid w:val="00A66107"/>
    <w:rsid w:val="00A6618B"/>
    <w:rsid w:val="00A667A7"/>
    <w:rsid w:val="00A66AC2"/>
    <w:rsid w:val="00A67E7F"/>
    <w:rsid w:val="00A70C0B"/>
    <w:rsid w:val="00A71818"/>
    <w:rsid w:val="00A71E5C"/>
    <w:rsid w:val="00A71EB0"/>
    <w:rsid w:val="00A71F77"/>
    <w:rsid w:val="00A72A1E"/>
    <w:rsid w:val="00A73C08"/>
    <w:rsid w:val="00A7513A"/>
    <w:rsid w:val="00A7678B"/>
    <w:rsid w:val="00A7680B"/>
    <w:rsid w:val="00A76D10"/>
    <w:rsid w:val="00A773B0"/>
    <w:rsid w:val="00A77E5F"/>
    <w:rsid w:val="00A80450"/>
    <w:rsid w:val="00A80991"/>
    <w:rsid w:val="00A80FF3"/>
    <w:rsid w:val="00A82B4C"/>
    <w:rsid w:val="00A82DE7"/>
    <w:rsid w:val="00A84826"/>
    <w:rsid w:val="00A85058"/>
    <w:rsid w:val="00A85504"/>
    <w:rsid w:val="00A85765"/>
    <w:rsid w:val="00A85C48"/>
    <w:rsid w:val="00A8718D"/>
    <w:rsid w:val="00A87235"/>
    <w:rsid w:val="00A8757F"/>
    <w:rsid w:val="00A878EE"/>
    <w:rsid w:val="00A903FD"/>
    <w:rsid w:val="00A9058C"/>
    <w:rsid w:val="00A913E6"/>
    <w:rsid w:val="00A91D57"/>
    <w:rsid w:val="00A923D1"/>
    <w:rsid w:val="00A9372A"/>
    <w:rsid w:val="00A93B5C"/>
    <w:rsid w:val="00A94225"/>
    <w:rsid w:val="00A9555F"/>
    <w:rsid w:val="00A96287"/>
    <w:rsid w:val="00A96AC0"/>
    <w:rsid w:val="00A97589"/>
    <w:rsid w:val="00A97AF6"/>
    <w:rsid w:val="00A97E47"/>
    <w:rsid w:val="00AA1503"/>
    <w:rsid w:val="00AA1CE2"/>
    <w:rsid w:val="00AA295E"/>
    <w:rsid w:val="00AA29CD"/>
    <w:rsid w:val="00AA2B44"/>
    <w:rsid w:val="00AA2FC2"/>
    <w:rsid w:val="00AA3440"/>
    <w:rsid w:val="00AA3BC8"/>
    <w:rsid w:val="00AA4333"/>
    <w:rsid w:val="00AA4E52"/>
    <w:rsid w:val="00AA5B27"/>
    <w:rsid w:val="00AA5E0E"/>
    <w:rsid w:val="00AA6387"/>
    <w:rsid w:val="00AA6B13"/>
    <w:rsid w:val="00AA6FA2"/>
    <w:rsid w:val="00AA701D"/>
    <w:rsid w:val="00AA7A60"/>
    <w:rsid w:val="00AB0577"/>
    <w:rsid w:val="00AB0CAD"/>
    <w:rsid w:val="00AB0F85"/>
    <w:rsid w:val="00AB0F88"/>
    <w:rsid w:val="00AB2B65"/>
    <w:rsid w:val="00AB3560"/>
    <w:rsid w:val="00AB39D3"/>
    <w:rsid w:val="00AB3D0F"/>
    <w:rsid w:val="00AB3E97"/>
    <w:rsid w:val="00AB3F1A"/>
    <w:rsid w:val="00AB4332"/>
    <w:rsid w:val="00AB4454"/>
    <w:rsid w:val="00AB464E"/>
    <w:rsid w:val="00AB4688"/>
    <w:rsid w:val="00AB5A00"/>
    <w:rsid w:val="00AB64EF"/>
    <w:rsid w:val="00AB6BC6"/>
    <w:rsid w:val="00AB75D7"/>
    <w:rsid w:val="00AB78B6"/>
    <w:rsid w:val="00AB79BF"/>
    <w:rsid w:val="00AB7B08"/>
    <w:rsid w:val="00AB7FBB"/>
    <w:rsid w:val="00AC020A"/>
    <w:rsid w:val="00AC0F3F"/>
    <w:rsid w:val="00AC1051"/>
    <w:rsid w:val="00AC1527"/>
    <w:rsid w:val="00AC1EB8"/>
    <w:rsid w:val="00AC2178"/>
    <w:rsid w:val="00AC347B"/>
    <w:rsid w:val="00AC39F5"/>
    <w:rsid w:val="00AC3E11"/>
    <w:rsid w:val="00AC43B2"/>
    <w:rsid w:val="00AC45DF"/>
    <w:rsid w:val="00AC49D9"/>
    <w:rsid w:val="00AC4B7E"/>
    <w:rsid w:val="00AC4DA3"/>
    <w:rsid w:val="00AC4E09"/>
    <w:rsid w:val="00AC5426"/>
    <w:rsid w:val="00AC5506"/>
    <w:rsid w:val="00AC5F77"/>
    <w:rsid w:val="00AC75E1"/>
    <w:rsid w:val="00AC75F3"/>
    <w:rsid w:val="00AC77AF"/>
    <w:rsid w:val="00AD0A13"/>
    <w:rsid w:val="00AD0EF3"/>
    <w:rsid w:val="00AD1688"/>
    <w:rsid w:val="00AD2988"/>
    <w:rsid w:val="00AD316E"/>
    <w:rsid w:val="00AD3820"/>
    <w:rsid w:val="00AD3FB9"/>
    <w:rsid w:val="00AD42C0"/>
    <w:rsid w:val="00AD5226"/>
    <w:rsid w:val="00AD6682"/>
    <w:rsid w:val="00AD692F"/>
    <w:rsid w:val="00AD7064"/>
    <w:rsid w:val="00AD71FC"/>
    <w:rsid w:val="00AD7D5F"/>
    <w:rsid w:val="00AE02B5"/>
    <w:rsid w:val="00AE0E8D"/>
    <w:rsid w:val="00AE14C0"/>
    <w:rsid w:val="00AE22A9"/>
    <w:rsid w:val="00AE33BE"/>
    <w:rsid w:val="00AE45B9"/>
    <w:rsid w:val="00AE4B19"/>
    <w:rsid w:val="00AE4FEB"/>
    <w:rsid w:val="00AE5764"/>
    <w:rsid w:val="00AE5C82"/>
    <w:rsid w:val="00AE71BD"/>
    <w:rsid w:val="00AE768F"/>
    <w:rsid w:val="00AE77DD"/>
    <w:rsid w:val="00AE78ED"/>
    <w:rsid w:val="00AF0870"/>
    <w:rsid w:val="00AF0EF5"/>
    <w:rsid w:val="00AF1207"/>
    <w:rsid w:val="00AF1C69"/>
    <w:rsid w:val="00AF1D19"/>
    <w:rsid w:val="00AF2697"/>
    <w:rsid w:val="00AF2804"/>
    <w:rsid w:val="00AF2A43"/>
    <w:rsid w:val="00AF3252"/>
    <w:rsid w:val="00AF3D59"/>
    <w:rsid w:val="00AF4306"/>
    <w:rsid w:val="00AF4473"/>
    <w:rsid w:val="00AF4A4B"/>
    <w:rsid w:val="00AF5F99"/>
    <w:rsid w:val="00AF6A37"/>
    <w:rsid w:val="00AF7A1C"/>
    <w:rsid w:val="00AF7C23"/>
    <w:rsid w:val="00B00AAB"/>
    <w:rsid w:val="00B00AF4"/>
    <w:rsid w:val="00B01E2D"/>
    <w:rsid w:val="00B01E73"/>
    <w:rsid w:val="00B0318B"/>
    <w:rsid w:val="00B0360F"/>
    <w:rsid w:val="00B04917"/>
    <w:rsid w:val="00B04CE5"/>
    <w:rsid w:val="00B04E3B"/>
    <w:rsid w:val="00B050A5"/>
    <w:rsid w:val="00B054D0"/>
    <w:rsid w:val="00B05662"/>
    <w:rsid w:val="00B067AA"/>
    <w:rsid w:val="00B06DDE"/>
    <w:rsid w:val="00B07104"/>
    <w:rsid w:val="00B07460"/>
    <w:rsid w:val="00B075B4"/>
    <w:rsid w:val="00B077DC"/>
    <w:rsid w:val="00B07F21"/>
    <w:rsid w:val="00B10FEB"/>
    <w:rsid w:val="00B1109B"/>
    <w:rsid w:val="00B111BF"/>
    <w:rsid w:val="00B1201D"/>
    <w:rsid w:val="00B12849"/>
    <w:rsid w:val="00B134D3"/>
    <w:rsid w:val="00B1475C"/>
    <w:rsid w:val="00B15096"/>
    <w:rsid w:val="00B15199"/>
    <w:rsid w:val="00B16B05"/>
    <w:rsid w:val="00B16B54"/>
    <w:rsid w:val="00B16BA7"/>
    <w:rsid w:val="00B16D19"/>
    <w:rsid w:val="00B17FA7"/>
    <w:rsid w:val="00B20721"/>
    <w:rsid w:val="00B218BF"/>
    <w:rsid w:val="00B21D26"/>
    <w:rsid w:val="00B22D61"/>
    <w:rsid w:val="00B23117"/>
    <w:rsid w:val="00B2335B"/>
    <w:rsid w:val="00B2384E"/>
    <w:rsid w:val="00B23984"/>
    <w:rsid w:val="00B241EA"/>
    <w:rsid w:val="00B24DB1"/>
    <w:rsid w:val="00B251A3"/>
    <w:rsid w:val="00B25805"/>
    <w:rsid w:val="00B26886"/>
    <w:rsid w:val="00B272C5"/>
    <w:rsid w:val="00B2746A"/>
    <w:rsid w:val="00B27EC7"/>
    <w:rsid w:val="00B30697"/>
    <w:rsid w:val="00B30D9E"/>
    <w:rsid w:val="00B3143B"/>
    <w:rsid w:val="00B32448"/>
    <w:rsid w:val="00B331EA"/>
    <w:rsid w:val="00B334E8"/>
    <w:rsid w:val="00B34CCD"/>
    <w:rsid w:val="00B356F7"/>
    <w:rsid w:val="00B35BDC"/>
    <w:rsid w:val="00B35E6D"/>
    <w:rsid w:val="00B36D9A"/>
    <w:rsid w:val="00B36DC5"/>
    <w:rsid w:val="00B373A4"/>
    <w:rsid w:val="00B40B40"/>
    <w:rsid w:val="00B40CEE"/>
    <w:rsid w:val="00B42151"/>
    <w:rsid w:val="00B424F5"/>
    <w:rsid w:val="00B4267E"/>
    <w:rsid w:val="00B42712"/>
    <w:rsid w:val="00B42A9C"/>
    <w:rsid w:val="00B448C0"/>
    <w:rsid w:val="00B45A55"/>
    <w:rsid w:val="00B45B2E"/>
    <w:rsid w:val="00B47437"/>
    <w:rsid w:val="00B51A19"/>
    <w:rsid w:val="00B52054"/>
    <w:rsid w:val="00B529DD"/>
    <w:rsid w:val="00B52CF2"/>
    <w:rsid w:val="00B52DA8"/>
    <w:rsid w:val="00B53B6B"/>
    <w:rsid w:val="00B53C21"/>
    <w:rsid w:val="00B547BB"/>
    <w:rsid w:val="00B54AEF"/>
    <w:rsid w:val="00B56515"/>
    <w:rsid w:val="00B56841"/>
    <w:rsid w:val="00B5699B"/>
    <w:rsid w:val="00B5728E"/>
    <w:rsid w:val="00B57C68"/>
    <w:rsid w:val="00B605BF"/>
    <w:rsid w:val="00B60F2F"/>
    <w:rsid w:val="00B61189"/>
    <w:rsid w:val="00B61530"/>
    <w:rsid w:val="00B6164B"/>
    <w:rsid w:val="00B6174C"/>
    <w:rsid w:val="00B61ABA"/>
    <w:rsid w:val="00B61B7E"/>
    <w:rsid w:val="00B62C8B"/>
    <w:rsid w:val="00B62FE5"/>
    <w:rsid w:val="00B630AC"/>
    <w:rsid w:val="00B63118"/>
    <w:rsid w:val="00B634EE"/>
    <w:rsid w:val="00B63BAA"/>
    <w:rsid w:val="00B659CA"/>
    <w:rsid w:val="00B66262"/>
    <w:rsid w:val="00B664E3"/>
    <w:rsid w:val="00B67087"/>
    <w:rsid w:val="00B70DCD"/>
    <w:rsid w:val="00B7178B"/>
    <w:rsid w:val="00B71B8C"/>
    <w:rsid w:val="00B71D24"/>
    <w:rsid w:val="00B7251F"/>
    <w:rsid w:val="00B739AF"/>
    <w:rsid w:val="00B7471A"/>
    <w:rsid w:val="00B7474F"/>
    <w:rsid w:val="00B74DCB"/>
    <w:rsid w:val="00B75172"/>
    <w:rsid w:val="00B75658"/>
    <w:rsid w:val="00B75A40"/>
    <w:rsid w:val="00B75E2F"/>
    <w:rsid w:val="00B76814"/>
    <w:rsid w:val="00B77E82"/>
    <w:rsid w:val="00B80699"/>
    <w:rsid w:val="00B80940"/>
    <w:rsid w:val="00B8143C"/>
    <w:rsid w:val="00B815B4"/>
    <w:rsid w:val="00B81B30"/>
    <w:rsid w:val="00B81BD5"/>
    <w:rsid w:val="00B81ED5"/>
    <w:rsid w:val="00B82D52"/>
    <w:rsid w:val="00B82E0A"/>
    <w:rsid w:val="00B83357"/>
    <w:rsid w:val="00B83561"/>
    <w:rsid w:val="00B83F7B"/>
    <w:rsid w:val="00B84976"/>
    <w:rsid w:val="00B84C46"/>
    <w:rsid w:val="00B84D8D"/>
    <w:rsid w:val="00B85DE5"/>
    <w:rsid w:val="00B86BCB"/>
    <w:rsid w:val="00B86FEA"/>
    <w:rsid w:val="00B87957"/>
    <w:rsid w:val="00B87A39"/>
    <w:rsid w:val="00B87E46"/>
    <w:rsid w:val="00B9052A"/>
    <w:rsid w:val="00B91D49"/>
    <w:rsid w:val="00B92010"/>
    <w:rsid w:val="00B92D29"/>
    <w:rsid w:val="00B9399C"/>
    <w:rsid w:val="00B93D10"/>
    <w:rsid w:val="00B942F8"/>
    <w:rsid w:val="00B946E0"/>
    <w:rsid w:val="00B9636A"/>
    <w:rsid w:val="00B97C2D"/>
    <w:rsid w:val="00B97C30"/>
    <w:rsid w:val="00BA0102"/>
    <w:rsid w:val="00BA04CD"/>
    <w:rsid w:val="00BA1068"/>
    <w:rsid w:val="00BA1C76"/>
    <w:rsid w:val="00BA2040"/>
    <w:rsid w:val="00BA2344"/>
    <w:rsid w:val="00BA2918"/>
    <w:rsid w:val="00BA2D49"/>
    <w:rsid w:val="00BA2F31"/>
    <w:rsid w:val="00BA3325"/>
    <w:rsid w:val="00BA3CE2"/>
    <w:rsid w:val="00BA3D3B"/>
    <w:rsid w:val="00BA42DC"/>
    <w:rsid w:val="00BA4B2F"/>
    <w:rsid w:val="00BA4ED5"/>
    <w:rsid w:val="00BA505A"/>
    <w:rsid w:val="00BA7781"/>
    <w:rsid w:val="00BA7A7E"/>
    <w:rsid w:val="00BB0142"/>
    <w:rsid w:val="00BB019F"/>
    <w:rsid w:val="00BB1BF3"/>
    <w:rsid w:val="00BB2C83"/>
    <w:rsid w:val="00BB2FD5"/>
    <w:rsid w:val="00BB31EF"/>
    <w:rsid w:val="00BB4299"/>
    <w:rsid w:val="00BB42B2"/>
    <w:rsid w:val="00BB436B"/>
    <w:rsid w:val="00BB485D"/>
    <w:rsid w:val="00BB4A91"/>
    <w:rsid w:val="00BB4ACB"/>
    <w:rsid w:val="00BB4BC7"/>
    <w:rsid w:val="00BB5914"/>
    <w:rsid w:val="00BB5CC4"/>
    <w:rsid w:val="00BB67FB"/>
    <w:rsid w:val="00BB6815"/>
    <w:rsid w:val="00BB6B66"/>
    <w:rsid w:val="00BB6B82"/>
    <w:rsid w:val="00BB6C20"/>
    <w:rsid w:val="00BB6C21"/>
    <w:rsid w:val="00BB6E8C"/>
    <w:rsid w:val="00BB7B47"/>
    <w:rsid w:val="00BB7BB7"/>
    <w:rsid w:val="00BB7E03"/>
    <w:rsid w:val="00BC04F4"/>
    <w:rsid w:val="00BC065B"/>
    <w:rsid w:val="00BC0686"/>
    <w:rsid w:val="00BC08F5"/>
    <w:rsid w:val="00BC0E4F"/>
    <w:rsid w:val="00BC0E64"/>
    <w:rsid w:val="00BC1369"/>
    <w:rsid w:val="00BC1B76"/>
    <w:rsid w:val="00BC233A"/>
    <w:rsid w:val="00BC26DA"/>
    <w:rsid w:val="00BC26F0"/>
    <w:rsid w:val="00BC2DFB"/>
    <w:rsid w:val="00BC35BE"/>
    <w:rsid w:val="00BC3993"/>
    <w:rsid w:val="00BC425E"/>
    <w:rsid w:val="00BC441F"/>
    <w:rsid w:val="00BC4E68"/>
    <w:rsid w:val="00BC4FE1"/>
    <w:rsid w:val="00BC7AEB"/>
    <w:rsid w:val="00BD01D8"/>
    <w:rsid w:val="00BD0B41"/>
    <w:rsid w:val="00BD0BB5"/>
    <w:rsid w:val="00BD154B"/>
    <w:rsid w:val="00BD158E"/>
    <w:rsid w:val="00BD1C6A"/>
    <w:rsid w:val="00BD28E2"/>
    <w:rsid w:val="00BD2A87"/>
    <w:rsid w:val="00BD315D"/>
    <w:rsid w:val="00BD4C09"/>
    <w:rsid w:val="00BD524F"/>
    <w:rsid w:val="00BD58FF"/>
    <w:rsid w:val="00BD7A1B"/>
    <w:rsid w:val="00BD7E06"/>
    <w:rsid w:val="00BD7FA5"/>
    <w:rsid w:val="00BE08CB"/>
    <w:rsid w:val="00BE0C55"/>
    <w:rsid w:val="00BE0D69"/>
    <w:rsid w:val="00BE1651"/>
    <w:rsid w:val="00BE1A15"/>
    <w:rsid w:val="00BE1C72"/>
    <w:rsid w:val="00BE1ECB"/>
    <w:rsid w:val="00BE21D1"/>
    <w:rsid w:val="00BE2537"/>
    <w:rsid w:val="00BE2548"/>
    <w:rsid w:val="00BE280B"/>
    <w:rsid w:val="00BE2897"/>
    <w:rsid w:val="00BE3366"/>
    <w:rsid w:val="00BE3985"/>
    <w:rsid w:val="00BE3E55"/>
    <w:rsid w:val="00BE57F6"/>
    <w:rsid w:val="00BE6104"/>
    <w:rsid w:val="00BE71DE"/>
    <w:rsid w:val="00BE72BE"/>
    <w:rsid w:val="00BE79C0"/>
    <w:rsid w:val="00BE7F2A"/>
    <w:rsid w:val="00BF0220"/>
    <w:rsid w:val="00BF07C5"/>
    <w:rsid w:val="00BF131B"/>
    <w:rsid w:val="00BF15BF"/>
    <w:rsid w:val="00BF21F7"/>
    <w:rsid w:val="00BF374D"/>
    <w:rsid w:val="00BF3C9F"/>
    <w:rsid w:val="00BF574F"/>
    <w:rsid w:val="00BF7231"/>
    <w:rsid w:val="00BF7881"/>
    <w:rsid w:val="00BF7B64"/>
    <w:rsid w:val="00C003F6"/>
    <w:rsid w:val="00C00622"/>
    <w:rsid w:val="00C0073E"/>
    <w:rsid w:val="00C00A44"/>
    <w:rsid w:val="00C01594"/>
    <w:rsid w:val="00C017C2"/>
    <w:rsid w:val="00C01EDB"/>
    <w:rsid w:val="00C02849"/>
    <w:rsid w:val="00C028ED"/>
    <w:rsid w:val="00C02E9E"/>
    <w:rsid w:val="00C0387D"/>
    <w:rsid w:val="00C03CE4"/>
    <w:rsid w:val="00C044B1"/>
    <w:rsid w:val="00C05086"/>
    <w:rsid w:val="00C052DC"/>
    <w:rsid w:val="00C05C2E"/>
    <w:rsid w:val="00C05CB1"/>
    <w:rsid w:val="00C05D2C"/>
    <w:rsid w:val="00C05D64"/>
    <w:rsid w:val="00C066AA"/>
    <w:rsid w:val="00C06EC8"/>
    <w:rsid w:val="00C109A7"/>
    <w:rsid w:val="00C10D44"/>
    <w:rsid w:val="00C11504"/>
    <w:rsid w:val="00C115E1"/>
    <w:rsid w:val="00C11649"/>
    <w:rsid w:val="00C11FEF"/>
    <w:rsid w:val="00C131CE"/>
    <w:rsid w:val="00C138DB"/>
    <w:rsid w:val="00C13958"/>
    <w:rsid w:val="00C1417E"/>
    <w:rsid w:val="00C1434E"/>
    <w:rsid w:val="00C14695"/>
    <w:rsid w:val="00C15A21"/>
    <w:rsid w:val="00C15CE9"/>
    <w:rsid w:val="00C16CBE"/>
    <w:rsid w:val="00C170B0"/>
    <w:rsid w:val="00C17225"/>
    <w:rsid w:val="00C17CE1"/>
    <w:rsid w:val="00C20D59"/>
    <w:rsid w:val="00C21175"/>
    <w:rsid w:val="00C22AB1"/>
    <w:rsid w:val="00C22B42"/>
    <w:rsid w:val="00C22E20"/>
    <w:rsid w:val="00C2383D"/>
    <w:rsid w:val="00C240FA"/>
    <w:rsid w:val="00C24BAB"/>
    <w:rsid w:val="00C25641"/>
    <w:rsid w:val="00C268CC"/>
    <w:rsid w:val="00C27D24"/>
    <w:rsid w:val="00C313ED"/>
    <w:rsid w:val="00C31645"/>
    <w:rsid w:val="00C319B7"/>
    <w:rsid w:val="00C322CB"/>
    <w:rsid w:val="00C3278D"/>
    <w:rsid w:val="00C32FC2"/>
    <w:rsid w:val="00C3316B"/>
    <w:rsid w:val="00C3359D"/>
    <w:rsid w:val="00C33B9B"/>
    <w:rsid w:val="00C348A3"/>
    <w:rsid w:val="00C34B71"/>
    <w:rsid w:val="00C34BA4"/>
    <w:rsid w:val="00C3516C"/>
    <w:rsid w:val="00C352D3"/>
    <w:rsid w:val="00C366D0"/>
    <w:rsid w:val="00C369E4"/>
    <w:rsid w:val="00C37822"/>
    <w:rsid w:val="00C37F7D"/>
    <w:rsid w:val="00C4092D"/>
    <w:rsid w:val="00C409BD"/>
    <w:rsid w:val="00C40DD1"/>
    <w:rsid w:val="00C40E3B"/>
    <w:rsid w:val="00C41689"/>
    <w:rsid w:val="00C41F27"/>
    <w:rsid w:val="00C43234"/>
    <w:rsid w:val="00C43BDF"/>
    <w:rsid w:val="00C43EC8"/>
    <w:rsid w:val="00C44217"/>
    <w:rsid w:val="00C44840"/>
    <w:rsid w:val="00C44EEB"/>
    <w:rsid w:val="00C451C1"/>
    <w:rsid w:val="00C4574B"/>
    <w:rsid w:val="00C463D2"/>
    <w:rsid w:val="00C46985"/>
    <w:rsid w:val="00C472FF"/>
    <w:rsid w:val="00C47349"/>
    <w:rsid w:val="00C47E4B"/>
    <w:rsid w:val="00C500F6"/>
    <w:rsid w:val="00C503A9"/>
    <w:rsid w:val="00C50771"/>
    <w:rsid w:val="00C51488"/>
    <w:rsid w:val="00C51859"/>
    <w:rsid w:val="00C51A26"/>
    <w:rsid w:val="00C51F49"/>
    <w:rsid w:val="00C52597"/>
    <w:rsid w:val="00C52EE5"/>
    <w:rsid w:val="00C53105"/>
    <w:rsid w:val="00C533AB"/>
    <w:rsid w:val="00C53C76"/>
    <w:rsid w:val="00C547D8"/>
    <w:rsid w:val="00C56465"/>
    <w:rsid w:val="00C56F38"/>
    <w:rsid w:val="00C570F4"/>
    <w:rsid w:val="00C577CE"/>
    <w:rsid w:val="00C578B4"/>
    <w:rsid w:val="00C57A6E"/>
    <w:rsid w:val="00C57D66"/>
    <w:rsid w:val="00C57DE2"/>
    <w:rsid w:val="00C604BE"/>
    <w:rsid w:val="00C608E7"/>
    <w:rsid w:val="00C61090"/>
    <w:rsid w:val="00C620C7"/>
    <w:rsid w:val="00C621A8"/>
    <w:rsid w:val="00C623F6"/>
    <w:rsid w:val="00C6300C"/>
    <w:rsid w:val="00C633F2"/>
    <w:rsid w:val="00C644A3"/>
    <w:rsid w:val="00C645C3"/>
    <w:rsid w:val="00C65B72"/>
    <w:rsid w:val="00C67C49"/>
    <w:rsid w:val="00C700D3"/>
    <w:rsid w:val="00C70501"/>
    <w:rsid w:val="00C70989"/>
    <w:rsid w:val="00C70D14"/>
    <w:rsid w:val="00C71B40"/>
    <w:rsid w:val="00C72162"/>
    <w:rsid w:val="00C72263"/>
    <w:rsid w:val="00C72C76"/>
    <w:rsid w:val="00C72E00"/>
    <w:rsid w:val="00C730F3"/>
    <w:rsid w:val="00C73671"/>
    <w:rsid w:val="00C73B13"/>
    <w:rsid w:val="00C73B83"/>
    <w:rsid w:val="00C73B9E"/>
    <w:rsid w:val="00C73C12"/>
    <w:rsid w:val="00C73F07"/>
    <w:rsid w:val="00C74B32"/>
    <w:rsid w:val="00C7736E"/>
    <w:rsid w:val="00C775DA"/>
    <w:rsid w:val="00C77953"/>
    <w:rsid w:val="00C80EA1"/>
    <w:rsid w:val="00C811B9"/>
    <w:rsid w:val="00C81341"/>
    <w:rsid w:val="00C82519"/>
    <w:rsid w:val="00C8257A"/>
    <w:rsid w:val="00C827AE"/>
    <w:rsid w:val="00C84A29"/>
    <w:rsid w:val="00C84FED"/>
    <w:rsid w:val="00C8577E"/>
    <w:rsid w:val="00C85948"/>
    <w:rsid w:val="00C85AAD"/>
    <w:rsid w:val="00C8627F"/>
    <w:rsid w:val="00C863E0"/>
    <w:rsid w:val="00C86A13"/>
    <w:rsid w:val="00C86BD2"/>
    <w:rsid w:val="00C8732D"/>
    <w:rsid w:val="00C8789B"/>
    <w:rsid w:val="00C90347"/>
    <w:rsid w:val="00C9280D"/>
    <w:rsid w:val="00C93207"/>
    <w:rsid w:val="00C945F5"/>
    <w:rsid w:val="00C9472E"/>
    <w:rsid w:val="00C9490A"/>
    <w:rsid w:val="00C94FA3"/>
    <w:rsid w:val="00C954AF"/>
    <w:rsid w:val="00C9573A"/>
    <w:rsid w:val="00C95FEA"/>
    <w:rsid w:val="00C9626A"/>
    <w:rsid w:val="00C971EE"/>
    <w:rsid w:val="00C973EF"/>
    <w:rsid w:val="00C97A61"/>
    <w:rsid w:val="00CA0941"/>
    <w:rsid w:val="00CA0A74"/>
    <w:rsid w:val="00CA15C0"/>
    <w:rsid w:val="00CA17CB"/>
    <w:rsid w:val="00CA2606"/>
    <w:rsid w:val="00CA2728"/>
    <w:rsid w:val="00CA350A"/>
    <w:rsid w:val="00CA35D7"/>
    <w:rsid w:val="00CA3689"/>
    <w:rsid w:val="00CA3CB1"/>
    <w:rsid w:val="00CA3D31"/>
    <w:rsid w:val="00CA4947"/>
    <w:rsid w:val="00CA55DB"/>
    <w:rsid w:val="00CA59B8"/>
    <w:rsid w:val="00CA5C5F"/>
    <w:rsid w:val="00CA655D"/>
    <w:rsid w:val="00CA6969"/>
    <w:rsid w:val="00CA6B30"/>
    <w:rsid w:val="00CA6F95"/>
    <w:rsid w:val="00CA71A5"/>
    <w:rsid w:val="00CA77BD"/>
    <w:rsid w:val="00CA7BF9"/>
    <w:rsid w:val="00CB0350"/>
    <w:rsid w:val="00CB0EB5"/>
    <w:rsid w:val="00CB1085"/>
    <w:rsid w:val="00CB174E"/>
    <w:rsid w:val="00CB1E6B"/>
    <w:rsid w:val="00CB27E6"/>
    <w:rsid w:val="00CB2AEA"/>
    <w:rsid w:val="00CB312E"/>
    <w:rsid w:val="00CB3FC5"/>
    <w:rsid w:val="00CB5159"/>
    <w:rsid w:val="00CB5318"/>
    <w:rsid w:val="00CB53A3"/>
    <w:rsid w:val="00CB53D4"/>
    <w:rsid w:val="00CB5454"/>
    <w:rsid w:val="00CB5529"/>
    <w:rsid w:val="00CB5684"/>
    <w:rsid w:val="00CB59EA"/>
    <w:rsid w:val="00CB5C09"/>
    <w:rsid w:val="00CB6CEA"/>
    <w:rsid w:val="00CB79F0"/>
    <w:rsid w:val="00CB7A4F"/>
    <w:rsid w:val="00CC1025"/>
    <w:rsid w:val="00CC1DD2"/>
    <w:rsid w:val="00CC2592"/>
    <w:rsid w:val="00CC25EE"/>
    <w:rsid w:val="00CC266A"/>
    <w:rsid w:val="00CC26AF"/>
    <w:rsid w:val="00CC2755"/>
    <w:rsid w:val="00CC28B2"/>
    <w:rsid w:val="00CC2A4F"/>
    <w:rsid w:val="00CC41EB"/>
    <w:rsid w:val="00CC47D9"/>
    <w:rsid w:val="00CC4C19"/>
    <w:rsid w:val="00CC6294"/>
    <w:rsid w:val="00CC65D3"/>
    <w:rsid w:val="00CC6936"/>
    <w:rsid w:val="00CD149C"/>
    <w:rsid w:val="00CD14E8"/>
    <w:rsid w:val="00CD1DDA"/>
    <w:rsid w:val="00CD2B91"/>
    <w:rsid w:val="00CD2F82"/>
    <w:rsid w:val="00CD3452"/>
    <w:rsid w:val="00CD3C06"/>
    <w:rsid w:val="00CD4542"/>
    <w:rsid w:val="00CD4836"/>
    <w:rsid w:val="00CD6F10"/>
    <w:rsid w:val="00CE0901"/>
    <w:rsid w:val="00CE1042"/>
    <w:rsid w:val="00CE1174"/>
    <w:rsid w:val="00CE3B08"/>
    <w:rsid w:val="00CE4243"/>
    <w:rsid w:val="00CE5023"/>
    <w:rsid w:val="00CE5288"/>
    <w:rsid w:val="00CE5A7D"/>
    <w:rsid w:val="00CE5F91"/>
    <w:rsid w:val="00CE6313"/>
    <w:rsid w:val="00CE6D29"/>
    <w:rsid w:val="00CE7074"/>
    <w:rsid w:val="00CE71B9"/>
    <w:rsid w:val="00CE732C"/>
    <w:rsid w:val="00CE774E"/>
    <w:rsid w:val="00CF0047"/>
    <w:rsid w:val="00CF025B"/>
    <w:rsid w:val="00CF04F8"/>
    <w:rsid w:val="00CF05ED"/>
    <w:rsid w:val="00CF066F"/>
    <w:rsid w:val="00CF163F"/>
    <w:rsid w:val="00CF1AB5"/>
    <w:rsid w:val="00CF1F01"/>
    <w:rsid w:val="00CF1F16"/>
    <w:rsid w:val="00CF2E97"/>
    <w:rsid w:val="00CF3442"/>
    <w:rsid w:val="00CF4AD1"/>
    <w:rsid w:val="00CF4B47"/>
    <w:rsid w:val="00CF5BE5"/>
    <w:rsid w:val="00CF5D2B"/>
    <w:rsid w:val="00CF6947"/>
    <w:rsid w:val="00CF7C8B"/>
    <w:rsid w:val="00D002C3"/>
    <w:rsid w:val="00D00436"/>
    <w:rsid w:val="00D00480"/>
    <w:rsid w:val="00D009B3"/>
    <w:rsid w:val="00D01639"/>
    <w:rsid w:val="00D01706"/>
    <w:rsid w:val="00D01774"/>
    <w:rsid w:val="00D0190F"/>
    <w:rsid w:val="00D01AB5"/>
    <w:rsid w:val="00D01E16"/>
    <w:rsid w:val="00D02431"/>
    <w:rsid w:val="00D02494"/>
    <w:rsid w:val="00D0257B"/>
    <w:rsid w:val="00D025AC"/>
    <w:rsid w:val="00D037D4"/>
    <w:rsid w:val="00D05082"/>
    <w:rsid w:val="00D0565C"/>
    <w:rsid w:val="00D05864"/>
    <w:rsid w:val="00D05E69"/>
    <w:rsid w:val="00D060D8"/>
    <w:rsid w:val="00D064D8"/>
    <w:rsid w:val="00D06571"/>
    <w:rsid w:val="00D069B4"/>
    <w:rsid w:val="00D06D8B"/>
    <w:rsid w:val="00D06F5A"/>
    <w:rsid w:val="00D074BB"/>
    <w:rsid w:val="00D07521"/>
    <w:rsid w:val="00D12251"/>
    <w:rsid w:val="00D12DAB"/>
    <w:rsid w:val="00D136C2"/>
    <w:rsid w:val="00D14843"/>
    <w:rsid w:val="00D15362"/>
    <w:rsid w:val="00D15FDB"/>
    <w:rsid w:val="00D16032"/>
    <w:rsid w:val="00D1623E"/>
    <w:rsid w:val="00D16AB2"/>
    <w:rsid w:val="00D16D84"/>
    <w:rsid w:val="00D1760D"/>
    <w:rsid w:val="00D17808"/>
    <w:rsid w:val="00D179B1"/>
    <w:rsid w:val="00D17DFF"/>
    <w:rsid w:val="00D203F8"/>
    <w:rsid w:val="00D21C8C"/>
    <w:rsid w:val="00D22469"/>
    <w:rsid w:val="00D2252E"/>
    <w:rsid w:val="00D23DD5"/>
    <w:rsid w:val="00D23E3C"/>
    <w:rsid w:val="00D2431C"/>
    <w:rsid w:val="00D25505"/>
    <w:rsid w:val="00D26D3E"/>
    <w:rsid w:val="00D30607"/>
    <w:rsid w:val="00D308D3"/>
    <w:rsid w:val="00D30DFE"/>
    <w:rsid w:val="00D3104A"/>
    <w:rsid w:val="00D32688"/>
    <w:rsid w:val="00D328DE"/>
    <w:rsid w:val="00D332AA"/>
    <w:rsid w:val="00D333C0"/>
    <w:rsid w:val="00D3471B"/>
    <w:rsid w:val="00D35B3A"/>
    <w:rsid w:val="00D35BFF"/>
    <w:rsid w:val="00D3644F"/>
    <w:rsid w:val="00D36C33"/>
    <w:rsid w:val="00D40FE0"/>
    <w:rsid w:val="00D428A0"/>
    <w:rsid w:val="00D44789"/>
    <w:rsid w:val="00D45247"/>
    <w:rsid w:val="00D45FAD"/>
    <w:rsid w:val="00D46C01"/>
    <w:rsid w:val="00D46C1C"/>
    <w:rsid w:val="00D47A7E"/>
    <w:rsid w:val="00D504BA"/>
    <w:rsid w:val="00D508FB"/>
    <w:rsid w:val="00D512AE"/>
    <w:rsid w:val="00D5174F"/>
    <w:rsid w:val="00D522A0"/>
    <w:rsid w:val="00D52476"/>
    <w:rsid w:val="00D5263A"/>
    <w:rsid w:val="00D52D75"/>
    <w:rsid w:val="00D52EBE"/>
    <w:rsid w:val="00D52FA6"/>
    <w:rsid w:val="00D537C4"/>
    <w:rsid w:val="00D539FC"/>
    <w:rsid w:val="00D53B6E"/>
    <w:rsid w:val="00D53C5C"/>
    <w:rsid w:val="00D540D8"/>
    <w:rsid w:val="00D55473"/>
    <w:rsid w:val="00D55DEB"/>
    <w:rsid w:val="00D5696F"/>
    <w:rsid w:val="00D5777C"/>
    <w:rsid w:val="00D57C7B"/>
    <w:rsid w:val="00D60190"/>
    <w:rsid w:val="00D60946"/>
    <w:rsid w:val="00D611FA"/>
    <w:rsid w:val="00D61EE1"/>
    <w:rsid w:val="00D62860"/>
    <w:rsid w:val="00D62B8D"/>
    <w:rsid w:val="00D63282"/>
    <w:rsid w:val="00D64049"/>
    <w:rsid w:val="00D6404A"/>
    <w:rsid w:val="00D640EB"/>
    <w:rsid w:val="00D642DA"/>
    <w:rsid w:val="00D6449B"/>
    <w:rsid w:val="00D64AF0"/>
    <w:rsid w:val="00D65F85"/>
    <w:rsid w:val="00D663B6"/>
    <w:rsid w:val="00D66E5D"/>
    <w:rsid w:val="00D67033"/>
    <w:rsid w:val="00D67998"/>
    <w:rsid w:val="00D71BFE"/>
    <w:rsid w:val="00D71C4A"/>
    <w:rsid w:val="00D7216A"/>
    <w:rsid w:val="00D728C0"/>
    <w:rsid w:val="00D730F7"/>
    <w:rsid w:val="00D74244"/>
    <w:rsid w:val="00D74279"/>
    <w:rsid w:val="00D745CA"/>
    <w:rsid w:val="00D745F3"/>
    <w:rsid w:val="00D764E4"/>
    <w:rsid w:val="00D77B64"/>
    <w:rsid w:val="00D80D1A"/>
    <w:rsid w:val="00D816C7"/>
    <w:rsid w:val="00D81ADF"/>
    <w:rsid w:val="00D82059"/>
    <w:rsid w:val="00D820BF"/>
    <w:rsid w:val="00D8223E"/>
    <w:rsid w:val="00D831E8"/>
    <w:rsid w:val="00D83F66"/>
    <w:rsid w:val="00D84371"/>
    <w:rsid w:val="00D85049"/>
    <w:rsid w:val="00D851E4"/>
    <w:rsid w:val="00D85AB1"/>
    <w:rsid w:val="00D878AB"/>
    <w:rsid w:val="00D87BB6"/>
    <w:rsid w:val="00D87EED"/>
    <w:rsid w:val="00D9002F"/>
    <w:rsid w:val="00D90633"/>
    <w:rsid w:val="00D91FFE"/>
    <w:rsid w:val="00D92548"/>
    <w:rsid w:val="00D93EEB"/>
    <w:rsid w:val="00D93F15"/>
    <w:rsid w:val="00D93F52"/>
    <w:rsid w:val="00D95546"/>
    <w:rsid w:val="00D9567E"/>
    <w:rsid w:val="00D956DD"/>
    <w:rsid w:val="00D95797"/>
    <w:rsid w:val="00D95C52"/>
    <w:rsid w:val="00D96175"/>
    <w:rsid w:val="00D96792"/>
    <w:rsid w:val="00D9715A"/>
    <w:rsid w:val="00D97377"/>
    <w:rsid w:val="00D97F8B"/>
    <w:rsid w:val="00DA1CCF"/>
    <w:rsid w:val="00DA22F8"/>
    <w:rsid w:val="00DA25E7"/>
    <w:rsid w:val="00DA2EE3"/>
    <w:rsid w:val="00DA3709"/>
    <w:rsid w:val="00DA3FA5"/>
    <w:rsid w:val="00DA433B"/>
    <w:rsid w:val="00DA453D"/>
    <w:rsid w:val="00DA46D2"/>
    <w:rsid w:val="00DA5AF1"/>
    <w:rsid w:val="00DA6725"/>
    <w:rsid w:val="00DA6FB4"/>
    <w:rsid w:val="00DA7399"/>
    <w:rsid w:val="00DA74E0"/>
    <w:rsid w:val="00DA79C6"/>
    <w:rsid w:val="00DB01CC"/>
    <w:rsid w:val="00DB04A8"/>
    <w:rsid w:val="00DB0A81"/>
    <w:rsid w:val="00DB0AD1"/>
    <w:rsid w:val="00DB1797"/>
    <w:rsid w:val="00DB2F9F"/>
    <w:rsid w:val="00DB37C7"/>
    <w:rsid w:val="00DB39F0"/>
    <w:rsid w:val="00DB3E9A"/>
    <w:rsid w:val="00DB494E"/>
    <w:rsid w:val="00DB4A34"/>
    <w:rsid w:val="00DB4E60"/>
    <w:rsid w:val="00DB54D1"/>
    <w:rsid w:val="00DB5D66"/>
    <w:rsid w:val="00DB7F08"/>
    <w:rsid w:val="00DC0132"/>
    <w:rsid w:val="00DC1565"/>
    <w:rsid w:val="00DC2570"/>
    <w:rsid w:val="00DC26E3"/>
    <w:rsid w:val="00DC28F4"/>
    <w:rsid w:val="00DC351E"/>
    <w:rsid w:val="00DC3767"/>
    <w:rsid w:val="00DC4046"/>
    <w:rsid w:val="00DC4ECE"/>
    <w:rsid w:val="00DC4FC2"/>
    <w:rsid w:val="00DC56E6"/>
    <w:rsid w:val="00DC59B3"/>
    <w:rsid w:val="00DC6A01"/>
    <w:rsid w:val="00DC6EC7"/>
    <w:rsid w:val="00DC70F5"/>
    <w:rsid w:val="00DC70FA"/>
    <w:rsid w:val="00DC720C"/>
    <w:rsid w:val="00DC751C"/>
    <w:rsid w:val="00DD0594"/>
    <w:rsid w:val="00DD0B0E"/>
    <w:rsid w:val="00DD0E1E"/>
    <w:rsid w:val="00DD1617"/>
    <w:rsid w:val="00DD1AF2"/>
    <w:rsid w:val="00DD2D4E"/>
    <w:rsid w:val="00DD2E3E"/>
    <w:rsid w:val="00DD34F6"/>
    <w:rsid w:val="00DD3A6B"/>
    <w:rsid w:val="00DD4D2F"/>
    <w:rsid w:val="00DD507F"/>
    <w:rsid w:val="00DD526A"/>
    <w:rsid w:val="00DD55F0"/>
    <w:rsid w:val="00DD57C9"/>
    <w:rsid w:val="00DD7F41"/>
    <w:rsid w:val="00DE065F"/>
    <w:rsid w:val="00DE07C1"/>
    <w:rsid w:val="00DE1308"/>
    <w:rsid w:val="00DE22D4"/>
    <w:rsid w:val="00DE2658"/>
    <w:rsid w:val="00DE2C37"/>
    <w:rsid w:val="00DE36CE"/>
    <w:rsid w:val="00DE417C"/>
    <w:rsid w:val="00DE4D8A"/>
    <w:rsid w:val="00DE4E1C"/>
    <w:rsid w:val="00DE5732"/>
    <w:rsid w:val="00DE57BC"/>
    <w:rsid w:val="00DE5A8D"/>
    <w:rsid w:val="00DE61E5"/>
    <w:rsid w:val="00DE64DF"/>
    <w:rsid w:val="00DE67BD"/>
    <w:rsid w:val="00DE6E85"/>
    <w:rsid w:val="00DE7591"/>
    <w:rsid w:val="00DE7981"/>
    <w:rsid w:val="00DF3645"/>
    <w:rsid w:val="00DF5091"/>
    <w:rsid w:val="00DF5108"/>
    <w:rsid w:val="00DF56D8"/>
    <w:rsid w:val="00DF6091"/>
    <w:rsid w:val="00DF6671"/>
    <w:rsid w:val="00DF6716"/>
    <w:rsid w:val="00DF6A27"/>
    <w:rsid w:val="00E003E9"/>
    <w:rsid w:val="00E01556"/>
    <w:rsid w:val="00E0207B"/>
    <w:rsid w:val="00E0219E"/>
    <w:rsid w:val="00E02402"/>
    <w:rsid w:val="00E031EB"/>
    <w:rsid w:val="00E0393E"/>
    <w:rsid w:val="00E04839"/>
    <w:rsid w:val="00E04B89"/>
    <w:rsid w:val="00E05A0B"/>
    <w:rsid w:val="00E05B30"/>
    <w:rsid w:val="00E06568"/>
    <w:rsid w:val="00E06AF7"/>
    <w:rsid w:val="00E06DB0"/>
    <w:rsid w:val="00E07252"/>
    <w:rsid w:val="00E079D1"/>
    <w:rsid w:val="00E10CE7"/>
    <w:rsid w:val="00E10DA3"/>
    <w:rsid w:val="00E10E4C"/>
    <w:rsid w:val="00E11532"/>
    <w:rsid w:val="00E120E7"/>
    <w:rsid w:val="00E128DF"/>
    <w:rsid w:val="00E13198"/>
    <w:rsid w:val="00E138D6"/>
    <w:rsid w:val="00E139DF"/>
    <w:rsid w:val="00E13AB1"/>
    <w:rsid w:val="00E13CA9"/>
    <w:rsid w:val="00E1408D"/>
    <w:rsid w:val="00E14818"/>
    <w:rsid w:val="00E1544E"/>
    <w:rsid w:val="00E1591D"/>
    <w:rsid w:val="00E163CF"/>
    <w:rsid w:val="00E2007B"/>
    <w:rsid w:val="00E2093C"/>
    <w:rsid w:val="00E20D65"/>
    <w:rsid w:val="00E2101F"/>
    <w:rsid w:val="00E21532"/>
    <w:rsid w:val="00E216C8"/>
    <w:rsid w:val="00E22134"/>
    <w:rsid w:val="00E221F4"/>
    <w:rsid w:val="00E22EF6"/>
    <w:rsid w:val="00E23156"/>
    <w:rsid w:val="00E239B4"/>
    <w:rsid w:val="00E23E02"/>
    <w:rsid w:val="00E24076"/>
    <w:rsid w:val="00E2438D"/>
    <w:rsid w:val="00E2501B"/>
    <w:rsid w:val="00E255C6"/>
    <w:rsid w:val="00E257A4"/>
    <w:rsid w:val="00E25A46"/>
    <w:rsid w:val="00E26347"/>
    <w:rsid w:val="00E26D93"/>
    <w:rsid w:val="00E26F3B"/>
    <w:rsid w:val="00E26F8F"/>
    <w:rsid w:val="00E2765C"/>
    <w:rsid w:val="00E27AC3"/>
    <w:rsid w:val="00E27F37"/>
    <w:rsid w:val="00E3029A"/>
    <w:rsid w:val="00E3080F"/>
    <w:rsid w:val="00E30CF7"/>
    <w:rsid w:val="00E3220C"/>
    <w:rsid w:val="00E32227"/>
    <w:rsid w:val="00E32542"/>
    <w:rsid w:val="00E34E13"/>
    <w:rsid w:val="00E35688"/>
    <w:rsid w:val="00E36996"/>
    <w:rsid w:val="00E36C39"/>
    <w:rsid w:val="00E36EFF"/>
    <w:rsid w:val="00E37127"/>
    <w:rsid w:val="00E37965"/>
    <w:rsid w:val="00E37C6C"/>
    <w:rsid w:val="00E40906"/>
    <w:rsid w:val="00E41002"/>
    <w:rsid w:val="00E41294"/>
    <w:rsid w:val="00E41C22"/>
    <w:rsid w:val="00E41C83"/>
    <w:rsid w:val="00E420D8"/>
    <w:rsid w:val="00E431F8"/>
    <w:rsid w:val="00E4334F"/>
    <w:rsid w:val="00E4366D"/>
    <w:rsid w:val="00E43A2D"/>
    <w:rsid w:val="00E43ED0"/>
    <w:rsid w:val="00E44145"/>
    <w:rsid w:val="00E44454"/>
    <w:rsid w:val="00E44498"/>
    <w:rsid w:val="00E44748"/>
    <w:rsid w:val="00E45A18"/>
    <w:rsid w:val="00E45D29"/>
    <w:rsid w:val="00E462BF"/>
    <w:rsid w:val="00E46862"/>
    <w:rsid w:val="00E46CAE"/>
    <w:rsid w:val="00E475C0"/>
    <w:rsid w:val="00E47AF3"/>
    <w:rsid w:val="00E519AE"/>
    <w:rsid w:val="00E51C9F"/>
    <w:rsid w:val="00E51E57"/>
    <w:rsid w:val="00E52669"/>
    <w:rsid w:val="00E52B78"/>
    <w:rsid w:val="00E53221"/>
    <w:rsid w:val="00E53F70"/>
    <w:rsid w:val="00E542DE"/>
    <w:rsid w:val="00E546D5"/>
    <w:rsid w:val="00E553B6"/>
    <w:rsid w:val="00E55848"/>
    <w:rsid w:val="00E55B07"/>
    <w:rsid w:val="00E55DD9"/>
    <w:rsid w:val="00E5651F"/>
    <w:rsid w:val="00E56992"/>
    <w:rsid w:val="00E569B6"/>
    <w:rsid w:val="00E56D6E"/>
    <w:rsid w:val="00E56E98"/>
    <w:rsid w:val="00E56F70"/>
    <w:rsid w:val="00E57674"/>
    <w:rsid w:val="00E60AC0"/>
    <w:rsid w:val="00E60E7A"/>
    <w:rsid w:val="00E61338"/>
    <w:rsid w:val="00E62219"/>
    <w:rsid w:val="00E62A75"/>
    <w:rsid w:val="00E62E62"/>
    <w:rsid w:val="00E6309C"/>
    <w:rsid w:val="00E632AF"/>
    <w:rsid w:val="00E633C5"/>
    <w:rsid w:val="00E6369A"/>
    <w:rsid w:val="00E63A09"/>
    <w:rsid w:val="00E63E7E"/>
    <w:rsid w:val="00E63F11"/>
    <w:rsid w:val="00E63FA1"/>
    <w:rsid w:val="00E64552"/>
    <w:rsid w:val="00E646A6"/>
    <w:rsid w:val="00E64BDE"/>
    <w:rsid w:val="00E65078"/>
    <w:rsid w:val="00E656D7"/>
    <w:rsid w:val="00E65743"/>
    <w:rsid w:val="00E658D9"/>
    <w:rsid w:val="00E65AC3"/>
    <w:rsid w:val="00E65B3A"/>
    <w:rsid w:val="00E65E59"/>
    <w:rsid w:val="00E67DB5"/>
    <w:rsid w:val="00E71618"/>
    <w:rsid w:val="00E7299F"/>
    <w:rsid w:val="00E72A89"/>
    <w:rsid w:val="00E72F27"/>
    <w:rsid w:val="00E73510"/>
    <w:rsid w:val="00E73F9B"/>
    <w:rsid w:val="00E742A0"/>
    <w:rsid w:val="00E748A8"/>
    <w:rsid w:val="00E75122"/>
    <w:rsid w:val="00E752B8"/>
    <w:rsid w:val="00E753B0"/>
    <w:rsid w:val="00E806F4"/>
    <w:rsid w:val="00E81217"/>
    <w:rsid w:val="00E81350"/>
    <w:rsid w:val="00E8185D"/>
    <w:rsid w:val="00E81C66"/>
    <w:rsid w:val="00E81D37"/>
    <w:rsid w:val="00E822AD"/>
    <w:rsid w:val="00E82AA5"/>
    <w:rsid w:val="00E82ABE"/>
    <w:rsid w:val="00E82C5C"/>
    <w:rsid w:val="00E82D9F"/>
    <w:rsid w:val="00E82FFB"/>
    <w:rsid w:val="00E8355D"/>
    <w:rsid w:val="00E837E2"/>
    <w:rsid w:val="00E8397A"/>
    <w:rsid w:val="00E83F4F"/>
    <w:rsid w:val="00E846C8"/>
    <w:rsid w:val="00E84816"/>
    <w:rsid w:val="00E84D39"/>
    <w:rsid w:val="00E86362"/>
    <w:rsid w:val="00E87527"/>
    <w:rsid w:val="00E8765E"/>
    <w:rsid w:val="00E8797B"/>
    <w:rsid w:val="00E87DBD"/>
    <w:rsid w:val="00E90229"/>
    <w:rsid w:val="00E922DE"/>
    <w:rsid w:val="00E92848"/>
    <w:rsid w:val="00E929FB"/>
    <w:rsid w:val="00E952A7"/>
    <w:rsid w:val="00E95982"/>
    <w:rsid w:val="00E95EA8"/>
    <w:rsid w:val="00E967B3"/>
    <w:rsid w:val="00E96A45"/>
    <w:rsid w:val="00E96D64"/>
    <w:rsid w:val="00E97117"/>
    <w:rsid w:val="00EA00AA"/>
    <w:rsid w:val="00EA074E"/>
    <w:rsid w:val="00EA091B"/>
    <w:rsid w:val="00EA0E7C"/>
    <w:rsid w:val="00EA0F31"/>
    <w:rsid w:val="00EA162D"/>
    <w:rsid w:val="00EA176C"/>
    <w:rsid w:val="00EA1C91"/>
    <w:rsid w:val="00EA2D86"/>
    <w:rsid w:val="00EA3007"/>
    <w:rsid w:val="00EA3199"/>
    <w:rsid w:val="00EA32B1"/>
    <w:rsid w:val="00EA3619"/>
    <w:rsid w:val="00EA430F"/>
    <w:rsid w:val="00EA4566"/>
    <w:rsid w:val="00EA50E0"/>
    <w:rsid w:val="00EA5A0D"/>
    <w:rsid w:val="00EA5B5A"/>
    <w:rsid w:val="00EA615B"/>
    <w:rsid w:val="00EA64BC"/>
    <w:rsid w:val="00EA677E"/>
    <w:rsid w:val="00EA68A2"/>
    <w:rsid w:val="00EA6F0C"/>
    <w:rsid w:val="00EB0185"/>
    <w:rsid w:val="00EB0380"/>
    <w:rsid w:val="00EB0972"/>
    <w:rsid w:val="00EB1C26"/>
    <w:rsid w:val="00EB1D83"/>
    <w:rsid w:val="00EB3132"/>
    <w:rsid w:val="00EB37EF"/>
    <w:rsid w:val="00EB4057"/>
    <w:rsid w:val="00EB536A"/>
    <w:rsid w:val="00EB5EAE"/>
    <w:rsid w:val="00EB66F9"/>
    <w:rsid w:val="00EB7885"/>
    <w:rsid w:val="00EB7F22"/>
    <w:rsid w:val="00EC0513"/>
    <w:rsid w:val="00EC08BB"/>
    <w:rsid w:val="00EC1CBD"/>
    <w:rsid w:val="00EC229A"/>
    <w:rsid w:val="00EC29A7"/>
    <w:rsid w:val="00EC2A81"/>
    <w:rsid w:val="00EC2F76"/>
    <w:rsid w:val="00EC3A2D"/>
    <w:rsid w:val="00EC5488"/>
    <w:rsid w:val="00EC5BF1"/>
    <w:rsid w:val="00EC6ED4"/>
    <w:rsid w:val="00EC6F08"/>
    <w:rsid w:val="00EC6FBF"/>
    <w:rsid w:val="00EC72F7"/>
    <w:rsid w:val="00ED04C7"/>
    <w:rsid w:val="00ED078E"/>
    <w:rsid w:val="00ED1643"/>
    <w:rsid w:val="00ED1917"/>
    <w:rsid w:val="00ED20EA"/>
    <w:rsid w:val="00ED21ED"/>
    <w:rsid w:val="00ED268A"/>
    <w:rsid w:val="00ED27F1"/>
    <w:rsid w:val="00ED27FD"/>
    <w:rsid w:val="00ED4980"/>
    <w:rsid w:val="00ED4B42"/>
    <w:rsid w:val="00ED5B27"/>
    <w:rsid w:val="00ED677A"/>
    <w:rsid w:val="00ED69BA"/>
    <w:rsid w:val="00ED712D"/>
    <w:rsid w:val="00ED7713"/>
    <w:rsid w:val="00ED7B67"/>
    <w:rsid w:val="00EE05AC"/>
    <w:rsid w:val="00EE05F0"/>
    <w:rsid w:val="00EE06B4"/>
    <w:rsid w:val="00EE33CE"/>
    <w:rsid w:val="00EE3657"/>
    <w:rsid w:val="00EE39E6"/>
    <w:rsid w:val="00EE415F"/>
    <w:rsid w:val="00EE5C37"/>
    <w:rsid w:val="00EE6F68"/>
    <w:rsid w:val="00EF1149"/>
    <w:rsid w:val="00EF27F0"/>
    <w:rsid w:val="00EF2B67"/>
    <w:rsid w:val="00EF5E18"/>
    <w:rsid w:val="00EF772A"/>
    <w:rsid w:val="00EF7F84"/>
    <w:rsid w:val="00F0023A"/>
    <w:rsid w:val="00F005C7"/>
    <w:rsid w:val="00F008FC"/>
    <w:rsid w:val="00F01CB0"/>
    <w:rsid w:val="00F020A8"/>
    <w:rsid w:val="00F02230"/>
    <w:rsid w:val="00F03697"/>
    <w:rsid w:val="00F03DC1"/>
    <w:rsid w:val="00F044DA"/>
    <w:rsid w:val="00F04A3C"/>
    <w:rsid w:val="00F05A33"/>
    <w:rsid w:val="00F06003"/>
    <w:rsid w:val="00F11720"/>
    <w:rsid w:val="00F13D95"/>
    <w:rsid w:val="00F1403E"/>
    <w:rsid w:val="00F14341"/>
    <w:rsid w:val="00F145B0"/>
    <w:rsid w:val="00F1487E"/>
    <w:rsid w:val="00F14D24"/>
    <w:rsid w:val="00F150FA"/>
    <w:rsid w:val="00F15628"/>
    <w:rsid w:val="00F16EAB"/>
    <w:rsid w:val="00F175B7"/>
    <w:rsid w:val="00F17ECD"/>
    <w:rsid w:val="00F20A47"/>
    <w:rsid w:val="00F21BBC"/>
    <w:rsid w:val="00F23201"/>
    <w:rsid w:val="00F2379C"/>
    <w:rsid w:val="00F24477"/>
    <w:rsid w:val="00F26509"/>
    <w:rsid w:val="00F265A6"/>
    <w:rsid w:val="00F2668A"/>
    <w:rsid w:val="00F26770"/>
    <w:rsid w:val="00F27F07"/>
    <w:rsid w:val="00F300F5"/>
    <w:rsid w:val="00F30A4C"/>
    <w:rsid w:val="00F31A67"/>
    <w:rsid w:val="00F32044"/>
    <w:rsid w:val="00F32455"/>
    <w:rsid w:val="00F3255C"/>
    <w:rsid w:val="00F32CD0"/>
    <w:rsid w:val="00F3382D"/>
    <w:rsid w:val="00F33F47"/>
    <w:rsid w:val="00F33F51"/>
    <w:rsid w:val="00F356FC"/>
    <w:rsid w:val="00F35723"/>
    <w:rsid w:val="00F35E40"/>
    <w:rsid w:val="00F36046"/>
    <w:rsid w:val="00F36B3A"/>
    <w:rsid w:val="00F37365"/>
    <w:rsid w:val="00F3749F"/>
    <w:rsid w:val="00F37B4D"/>
    <w:rsid w:val="00F400F1"/>
    <w:rsid w:val="00F4015E"/>
    <w:rsid w:val="00F407BE"/>
    <w:rsid w:val="00F40817"/>
    <w:rsid w:val="00F40C98"/>
    <w:rsid w:val="00F41034"/>
    <w:rsid w:val="00F41E3D"/>
    <w:rsid w:val="00F423D2"/>
    <w:rsid w:val="00F4268F"/>
    <w:rsid w:val="00F4282C"/>
    <w:rsid w:val="00F42C15"/>
    <w:rsid w:val="00F42CB6"/>
    <w:rsid w:val="00F43088"/>
    <w:rsid w:val="00F43E56"/>
    <w:rsid w:val="00F45048"/>
    <w:rsid w:val="00F45049"/>
    <w:rsid w:val="00F45AD8"/>
    <w:rsid w:val="00F461B6"/>
    <w:rsid w:val="00F46763"/>
    <w:rsid w:val="00F4677C"/>
    <w:rsid w:val="00F47739"/>
    <w:rsid w:val="00F47920"/>
    <w:rsid w:val="00F50CE5"/>
    <w:rsid w:val="00F50F3C"/>
    <w:rsid w:val="00F52484"/>
    <w:rsid w:val="00F524B1"/>
    <w:rsid w:val="00F52A19"/>
    <w:rsid w:val="00F53092"/>
    <w:rsid w:val="00F532BB"/>
    <w:rsid w:val="00F53940"/>
    <w:rsid w:val="00F54864"/>
    <w:rsid w:val="00F56197"/>
    <w:rsid w:val="00F5629B"/>
    <w:rsid w:val="00F56B93"/>
    <w:rsid w:val="00F5704B"/>
    <w:rsid w:val="00F57645"/>
    <w:rsid w:val="00F57A2F"/>
    <w:rsid w:val="00F60010"/>
    <w:rsid w:val="00F60011"/>
    <w:rsid w:val="00F60A3B"/>
    <w:rsid w:val="00F61746"/>
    <w:rsid w:val="00F62626"/>
    <w:rsid w:val="00F6278F"/>
    <w:rsid w:val="00F62FF7"/>
    <w:rsid w:val="00F630F0"/>
    <w:rsid w:val="00F6336F"/>
    <w:rsid w:val="00F63475"/>
    <w:rsid w:val="00F63AF0"/>
    <w:rsid w:val="00F643CD"/>
    <w:rsid w:val="00F643DF"/>
    <w:rsid w:val="00F6475F"/>
    <w:rsid w:val="00F649E2"/>
    <w:rsid w:val="00F653D1"/>
    <w:rsid w:val="00F66118"/>
    <w:rsid w:val="00F67B00"/>
    <w:rsid w:val="00F67B5A"/>
    <w:rsid w:val="00F70A83"/>
    <w:rsid w:val="00F716C7"/>
    <w:rsid w:val="00F71DE4"/>
    <w:rsid w:val="00F72034"/>
    <w:rsid w:val="00F724F9"/>
    <w:rsid w:val="00F73214"/>
    <w:rsid w:val="00F7397A"/>
    <w:rsid w:val="00F7407A"/>
    <w:rsid w:val="00F746A9"/>
    <w:rsid w:val="00F74E61"/>
    <w:rsid w:val="00F74EBA"/>
    <w:rsid w:val="00F757D9"/>
    <w:rsid w:val="00F76159"/>
    <w:rsid w:val="00F76D46"/>
    <w:rsid w:val="00F7711D"/>
    <w:rsid w:val="00F7718A"/>
    <w:rsid w:val="00F77988"/>
    <w:rsid w:val="00F77A4C"/>
    <w:rsid w:val="00F77DC5"/>
    <w:rsid w:val="00F81391"/>
    <w:rsid w:val="00F8195A"/>
    <w:rsid w:val="00F81B02"/>
    <w:rsid w:val="00F827FD"/>
    <w:rsid w:val="00F83D4B"/>
    <w:rsid w:val="00F83D9E"/>
    <w:rsid w:val="00F852D5"/>
    <w:rsid w:val="00F874B0"/>
    <w:rsid w:val="00F90139"/>
    <w:rsid w:val="00F9126F"/>
    <w:rsid w:val="00F91648"/>
    <w:rsid w:val="00F91A3F"/>
    <w:rsid w:val="00F91D7B"/>
    <w:rsid w:val="00F91E8F"/>
    <w:rsid w:val="00F9298E"/>
    <w:rsid w:val="00F92BE1"/>
    <w:rsid w:val="00F92DA9"/>
    <w:rsid w:val="00F94137"/>
    <w:rsid w:val="00F943EF"/>
    <w:rsid w:val="00F94A17"/>
    <w:rsid w:val="00F94C30"/>
    <w:rsid w:val="00F9570F"/>
    <w:rsid w:val="00F958B4"/>
    <w:rsid w:val="00F95A7F"/>
    <w:rsid w:val="00FA014E"/>
    <w:rsid w:val="00FA072F"/>
    <w:rsid w:val="00FA1740"/>
    <w:rsid w:val="00FA1773"/>
    <w:rsid w:val="00FA1917"/>
    <w:rsid w:val="00FA23D8"/>
    <w:rsid w:val="00FA2EE1"/>
    <w:rsid w:val="00FA3194"/>
    <w:rsid w:val="00FA4091"/>
    <w:rsid w:val="00FA428F"/>
    <w:rsid w:val="00FA5A1D"/>
    <w:rsid w:val="00FA63ED"/>
    <w:rsid w:val="00FA64D8"/>
    <w:rsid w:val="00FA650B"/>
    <w:rsid w:val="00FA6CF9"/>
    <w:rsid w:val="00FB094C"/>
    <w:rsid w:val="00FB1298"/>
    <w:rsid w:val="00FB21D2"/>
    <w:rsid w:val="00FB2629"/>
    <w:rsid w:val="00FB2866"/>
    <w:rsid w:val="00FB2EA6"/>
    <w:rsid w:val="00FB39DE"/>
    <w:rsid w:val="00FB3A4B"/>
    <w:rsid w:val="00FB3B04"/>
    <w:rsid w:val="00FB3CD7"/>
    <w:rsid w:val="00FB3F17"/>
    <w:rsid w:val="00FB52F6"/>
    <w:rsid w:val="00FB58F1"/>
    <w:rsid w:val="00FB5C36"/>
    <w:rsid w:val="00FB6AF8"/>
    <w:rsid w:val="00FB6FD7"/>
    <w:rsid w:val="00FB7C17"/>
    <w:rsid w:val="00FC01AB"/>
    <w:rsid w:val="00FC01ED"/>
    <w:rsid w:val="00FC05B9"/>
    <w:rsid w:val="00FC1243"/>
    <w:rsid w:val="00FC1577"/>
    <w:rsid w:val="00FC17AE"/>
    <w:rsid w:val="00FC1858"/>
    <w:rsid w:val="00FC18A6"/>
    <w:rsid w:val="00FC2E77"/>
    <w:rsid w:val="00FC2F49"/>
    <w:rsid w:val="00FC335A"/>
    <w:rsid w:val="00FC3715"/>
    <w:rsid w:val="00FC3A06"/>
    <w:rsid w:val="00FC3ABD"/>
    <w:rsid w:val="00FC4271"/>
    <w:rsid w:val="00FC4FEB"/>
    <w:rsid w:val="00FC5784"/>
    <w:rsid w:val="00FC5F44"/>
    <w:rsid w:val="00FC60C8"/>
    <w:rsid w:val="00FC61C7"/>
    <w:rsid w:val="00FC62B2"/>
    <w:rsid w:val="00FC6A1A"/>
    <w:rsid w:val="00FC6D8F"/>
    <w:rsid w:val="00FC6DD3"/>
    <w:rsid w:val="00FC70A2"/>
    <w:rsid w:val="00FC72AA"/>
    <w:rsid w:val="00FC74DA"/>
    <w:rsid w:val="00FC75B5"/>
    <w:rsid w:val="00FC7608"/>
    <w:rsid w:val="00FC7E47"/>
    <w:rsid w:val="00FD00E1"/>
    <w:rsid w:val="00FD07FB"/>
    <w:rsid w:val="00FD0C79"/>
    <w:rsid w:val="00FD1A5A"/>
    <w:rsid w:val="00FD2FBB"/>
    <w:rsid w:val="00FD371C"/>
    <w:rsid w:val="00FD4543"/>
    <w:rsid w:val="00FD4609"/>
    <w:rsid w:val="00FD4DB3"/>
    <w:rsid w:val="00FD56BE"/>
    <w:rsid w:val="00FD5B1A"/>
    <w:rsid w:val="00FD62BC"/>
    <w:rsid w:val="00FD7B99"/>
    <w:rsid w:val="00FE01DC"/>
    <w:rsid w:val="00FE0452"/>
    <w:rsid w:val="00FE069C"/>
    <w:rsid w:val="00FE0ABA"/>
    <w:rsid w:val="00FE1389"/>
    <w:rsid w:val="00FE1C93"/>
    <w:rsid w:val="00FE1D22"/>
    <w:rsid w:val="00FE26A3"/>
    <w:rsid w:val="00FE2EC5"/>
    <w:rsid w:val="00FE3261"/>
    <w:rsid w:val="00FE32BE"/>
    <w:rsid w:val="00FE411D"/>
    <w:rsid w:val="00FE514D"/>
    <w:rsid w:val="00FE5908"/>
    <w:rsid w:val="00FE5DE7"/>
    <w:rsid w:val="00FE6288"/>
    <w:rsid w:val="00FF0E66"/>
    <w:rsid w:val="00FF0EE5"/>
    <w:rsid w:val="00FF109A"/>
    <w:rsid w:val="00FF1F34"/>
    <w:rsid w:val="00FF2A85"/>
    <w:rsid w:val="00FF2C59"/>
    <w:rsid w:val="00FF2DC9"/>
    <w:rsid w:val="00FF31D1"/>
    <w:rsid w:val="00FF417D"/>
    <w:rsid w:val="00FF4326"/>
    <w:rsid w:val="00FF4608"/>
    <w:rsid w:val="00FF58B5"/>
    <w:rsid w:val="00FF5B4F"/>
    <w:rsid w:val="00FF643E"/>
    <w:rsid w:val="00FF6787"/>
    <w:rsid w:val="00FF687D"/>
    <w:rsid w:val="00FF69E6"/>
    <w:rsid w:val="00FF7650"/>
    <w:rsid w:val="00FF7C98"/>
    <w:rsid w:val="00FF7F86"/>
    <w:rsid w:val="01438143"/>
    <w:rsid w:val="016C8E9B"/>
    <w:rsid w:val="01878437"/>
    <w:rsid w:val="01AC279E"/>
    <w:rsid w:val="01C4D721"/>
    <w:rsid w:val="02234E22"/>
    <w:rsid w:val="02640307"/>
    <w:rsid w:val="026F0A02"/>
    <w:rsid w:val="0286AAD9"/>
    <w:rsid w:val="029DFB8A"/>
    <w:rsid w:val="02C8A05C"/>
    <w:rsid w:val="02ED48D3"/>
    <w:rsid w:val="032F68FF"/>
    <w:rsid w:val="0333EA22"/>
    <w:rsid w:val="0371AE27"/>
    <w:rsid w:val="03934A92"/>
    <w:rsid w:val="03B89659"/>
    <w:rsid w:val="03CB7E4D"/>
    <w:rsid w:val="044EB84D"/>
    <w:rsid w:val="04673EF6"/>
    <w:rsid w:val="04B75847"/>
    <w:rsid w:val="04CC2572"/>
    <w:rsid w:val="04ECC7A0"/>
    <w:rsid w:val="056B804F"/>
    <w:rsid w:val="05E4E019"/>
    <w:rsid w:val="06153F2B"/>
    <w:rsid w:val="064626E9"/>
    <w:rsid w:val="06E1A58B"/>
    <w:rsid w:val="06F3A1FB"/>
    <w:rsid w:val="07B37B9C"/>
    <w:rsid w:val="07DA1F48"/>
    <w:rsid w:val="081F060B"/>
    <w:rsid w:val="0848B46E"/>
    <w:rsid w:val="08585CF7"/>
    <w:rsid w:val="089A1899"/>
    <w:rsid w:val="089B7622"/>
    <w:rsid w:val="08AABEE1"/>
    <w:rsid w:val="08AC31FB"/>
    <w:rsid w:val="08BF7675"/>
    <w:rsid w:val="08CBB4F7"/>
    <w:rsid w:val="08E542ED"/>
    <w:rsid w:val="08F694E2"/>
    <w:rsid w:val="09EBE3FE"/>
    <w:rsid w:val="0A2921EC"/>
    <w:rsid w:val="0A3CE651"/>
    <w:rsid w:val="0A63C7BE"/>
    <w:rsid w:val="0A784FB0"/>
    <w:rsid w:val="0AD19BC8"/>
    <w:rsid w:val="0AE0D9A7"/>
    <w:rsid w:val="0AFEEBB8"/>
    <w:rsid w:val="0B011E37"/>
    <w:rsid w:val="0B608308"/>
    <w:rsid w:val="0B772750"/>
    <w:rsid w:val="0B840D4B"/>
    <w:rsid w:val="0B9C5932"/>
    <w:rsid w:val="0B9E3863"/>
    <w:rsid w:val="0BB50F3C"/>
    <w:rsid w:val="0BC81EF4"/>
    <w:rsid w:val="0BDD93E7"/>
    <w:rsid w:val="0BE96DEA"/>
    <w:rsid w:val="0BFF8A8D"/>
    <w:rsid w:val="0C0D0D13"/>
    <w:rsid w:val="0C18CE37"/>
    <w:rsid w:val="0C280209"/>
    <w:rsid w:val="0C501DEE"/>
    <w:rsid w:val="0CEFECA5"/>
    <w:rsid w:val="0CF1CB18"/>
    <w:rsid w:val="0D0427FE"/>
    <w:rsid w:val="0DD14ABA"/>
    <w:rsid w:val="0E045EE2"/>
    <w:rsid w:val="0E834B21"/>
    <w:rsid w:val="0E899927"/>
    <w:rsid w:val="0ED0AAB3"/>
    <w:rsid w:val="0F0A62B5"/>
    <w:rsid w:val="0F3169DC"/>
    <w:rsid w:val="0F41CD8E"/>
    <w:rsid w:val="0F822432"/>
    <w:rsid w:val="0FEFE0A5"/>
    <w:rsid w:val="102280C1"/>
    <w:rsid w:val="105C2A45"/>
    <w:rsid w:val="1065DBC5"/>
    <w:rsid w:val="10762630"/>
    <w:rsid w:val="10D398F2"/>
    <w:rsid w:val="112A3E27"/>
    <w:rsid w:val="11447D29"/>
    <w:rsid w:val="1158ECD0"/>
    <w:rsid w:val="116CEF23"/>
    <w:rsid w:val="11D310A7"/>
    <w:rsid w:val="1237BDD9"/>
    <w:rsid w:val="12826B63"/>
    <w:rsid w:val="133671A4"/>
    <w:rsid w:val="13402942"/>
    <w:rsid w:val="1342AB17"/>
    <w:rsid w:val="139CBFDE"/>
    <w:rsid w:val="13D24540"/>
    <w:rsid w:val="14570A32"/>
    <w:rsid w:val="14669FDF"/>
    <w:rsid w:val="148744BE"/>
    <w:rsid w:val="14979AF8"/>
    <w:rsid w:val="1505EFAD"/>
    <w:rsid w:val="151C8948"/>
    <w:rsid w:val="1538D243"/>
    <w:rsid w:val="154EA585"/>
    <w:rsid w:val="158F9C3A"/>
    <w:rsid w:val="160A7416"/>
    <w:rsid w:val="161AFC4D"/>
    <w:rsid w:val="164DCC93"/>
    <w:rsid w:val="16803B68"/>
    <w:rsid w:val="16934EF0"/>
    <w:rsid w:val="16A20853"/>
    <w:rsid w:val="16ABFE37"/>
    <w:rsid w:val="16BF07C1"/>
    <w:rsid w:val="16C93CA1"/>
    <w:rsid w:val="1705EA94"/>
    <w:rsid w:val="1709C0BC"/>
    <w:rsid w:val="17349005"/>
    <w:rsid w:val="1741C5B2"/>
    <w:rsid w:val="1744C004"/>
    <w:rsid w:val="175CBC32"/>
    <w:rsid w:val="17644430"/>
    <w:rsid w:val="17A91F01"/>
    <w:rsid w:val="17AF836F"/>
    <w:rsid w:val="17B98E06"/>
    <w:rsid w:val="17C18D8C"/>
    <w:rsid w:val="1809974B"/>
    <w:rsid w:val="18422CAA"/>
    <w:rsid w:val="18C02C22"/>
    <w:rsid w:val="18DD1D77"/>
    <w:rsid w:val="18EB6D19"/>
    <w:rsid w:val="193A8C49"/>
    <w:rsid w:val="19441F2F"/>
    <w:rsid w:val="194DD171"/>
    <w:rsid w:val="19EFDD10"/>
    <w:rsid w:val="1A38C793"/>
    <w:rsid w:val="1A41AE69"/>
    <w:rsid w:val="1A58FC15"/>
    <w:rsid w:val="1AF3B067"/>
    <w:rsid w:val="1B83FC8E"/>
    <w:rsid w:val="1C40FD74"/>
    <w:rsid w:val="1C6B0367"/>
    <w:rsid w:val="1C6B0D84"/>
    <w:rsid w:val="1CC24CED"/>
    <w:rsid w:val="1CC83B3F"/>
    <w:rsid w:val="1CC8B408"/>
    <w:rsid w:val="1D03700C"/>
    <w:rsid w:val="1D1BC8E4"/>
    <w:rsid w:val="1D45948D"/>
    <w:rsid w:val="1D83C56A"/>
    <w:rsid w:val="1D8EC460"/>
    <w:rsid w:val="1D8EED54"/>
    <w:rsid w:val="1DC519C3"/>
    <w:rsid w:val="1E609C0B"/>
    <w:rsid w:val="1E9B4600"/>
    <w:rsid w:val="1EAE9A40"/>
    <w:rsid w:val="1EE39FA4"/>
    <w:rsid w:val="1F3B361C"/>
    <w:rsid w:val="1F74FA7A"/>
    <w:rsid w:val="1F8A3CB7"/>
    <w:rsid w:val="1FB23D62"/>
    <w:rsid w:val="1FE9544C"/>
    <w:rsid w:val="2034BF49"/>
    <w:rsid w:val="20D6C526"/>
    <w:rsid w:val="20F1204A"/>
    <w:rsid w:val="20F4510C"/>
    <w:rsid w:val="2107D8B7"/>
    <w:rsid w:val="212F0594"/>
    <w:rsid w:val="21630712"/>
    <w:rsid w:val="219E5D1E"/>
    <w:rsid w:val="21B5A4FA"/>
    <w:rsid w:val="21E04569"/>
    <w:rsid w:val="21E05394"/>
    <w:rsid w:val="2251A238"/>
    <w:rsid w:val="22918606"/>
    <w:rsid w:val="22BDC031"/>
    <w:rsid w:val="22D7CA91"/>
    <w:rsid w:val="2344E73D"/>
    <w:rsid w:val="23509797"/>
    <w:rsid w:val="23A68777"/>
    <w:rsid w:val="240BE120"/>
    <w:rsid w:val="2412D7E9"/>
    <w:rsid w:val="2428AD14"/>
    <w:rsid w:val="24505D2D"/>
    <w:rsid w:val="24604D57"/>
    <w:rsid w:val="24658CFE"/>
    <w:rsid w:val="2468B6CC"/>
    <w:rsid w:val="246F09FA"/>
    <w:rsid w:val="24961217"/>
    <w:rsid w:val="24966161"/>
    <w:rsid w:val="249ACEF0"/>
    <w:rsid w:val="24AADD09"/>
    <w:rsid w:val="24BB6316"/>
    <w:rsid w:val="24D1C0F2"/>
    <w:rsid w:val="24DA25A2"/>
    <w:rsid w:val="24E03C0C"/>
    <w:rsid w:val="252503BB"/>
    <w:rsid w:val="254A6218"/>
    <w:rsid w:val="257D0084"/>
    <w:rsid w:val="258EEA49"/>
    <w:rsid w:val="25FEEDF8"/>
    <w:rsid w:val="263A09FD"/>
    <w:rsid w:val="26484FF5"/>
    <w:rsid w:val="268AC4CF"/>
    <w:rsid w:val="26DFA6FF"/>
    <w:rsid w:val="272538D4"/>
    <w:rsid w:val="27450A15"/>
    <w:rsid w:val="27677AA5"/>
    <w:rsid w:val="279F0025"/>
    <w:rsid w:val="28048B1E"/>
    <w:rsid w:val="2817DA0F"/>
    <w:rsid w:val="286AC7DA"/>
    <w:rsid w:val="28F950F5"/>
    <w:rsid w:val="29194546"/>
    <w:rsid w:val="2923E4F5"/>
    <w:rsid w:val="2933EACF"/>
    <w:rsid w:val="29392EBB"/>
    <w:rsid w:val="296C0A73"/>
    <w:rsid w:val="297B9F79"/>
    <w:rsid w:val="2998ADD4"/>
    <w:rsid w:val="29ED9009"/>
    <w:rsid w:val="2A063F50"/>
    <w:rsid w:val="2A1FB1D2"/>
    <w:rsid w:val="2A863079"/>
    <w:rsid w:val="2AEE8722"/>
    <w:rsid w:val="2AF2D381"/>
    <w:rsid w:val="2B4962C6"/>
    <w:rsid w:val="2B50BC01"/>
    <w:rsid w:val="2BA1AFCA"/>
    <w:rsid w:val="2BACEE62"/>
    <w:rsid w:val="2BF50AF9"/>
    <w:rsid w:val="2C00F8BE"/>
    <w:rsid w:val="2C05AA81"/>
    <w:rsid w:val="2C16D383"/>
    <w:rsid w:val="2C5AD99F"/>
    <w:rsid w:val="2CBAFF80"/>
    <w:rsid w:val="2D0A83FC"/>
    <w:rsid w:val="2D6D3DB4"/>
    <w:rsid w:val="2D7306D0"/>
    <w:rsid w:val="2D74203C"/>
    <w:rsid w:val="2DCEECAA"/>
    <w:rsid w:val="2E2D0A4A"/>
    <w:rsid w:val="2ECB35C5"/>
    <w:rsid w:val="2EF61884"/>
    <w:rsid w:val="2F299B4B"/>
    <w:rsid w:val="2F29B445"/>
    <w:rsid w:val="2F33FF4F"/>
    <w:rsid w:val="2F482EB6"/>
    <w:rsid w:val="2F6D8FA2"/>
    <w:rsid w:val="2F7A2C30"/>
    <w:rsid w:val="2FA35143"/>
    <w:rsid w:val="3014526B"/>
    <w:rsid w:val="306FEC6E"/>
    <w:rsid w:val="308EC348"/>
    <w:rsid w:val="30B912DD"/>
    <w:rsid w:val="30C187CB"/>
    <w:rsid w:val="30C81A93"/>
    <w:rsid w:val="30E80F08"/>
    <w:rsid w:val="311BCDA9"/>
    <w:rsid w:val="3157E6F4"/>
    <w:rsid w:val="3186C18F"/>
    <w:rsid w:val="3186D2AB"/>
    <w:rsid w:val="31AEDF24"/>
    <w:rsid w:val="31D817C6"/>
    <w:rsid w:val="31DECA32"/>
    <w:rsid w:val="320CE62F"/>
    <w:rsid w:val="3222ACDF"/>
    <w:rsid w:val="323C7D6D"/>
    <w:rsid w:val="32B6A947"/>
    <w:rsid w:val="32B6AA2B"/>
    <w:rsid w:val="32BC19E6"/>
    <w:rsid w:val="331EF3B9"/>
    <w:rsid w:val="33598301"/>
    <w:rsid w:val="33B2045A"/>
    <w:rsid w:val="33C6C02D"/>
    <w:rsid w:val="33CF3DC2"/>
    <w:rsid w:val="33D8B946"/>
    <w:rsid w:val="34024324"/>
    <w:rsid w:val="342AAB1D"/>
    <w:rsid w:val="344308FA"/>
    <w:rsid w:val="344819C6"/>
    <w:rsid w:val="3449A4F9"/>
    <w:rsid w:val="3452F1BF"/>
    <w:rsid w:val="34581EAD"/>
    <w:rsid w:val="346B1660"/>
    <w:rsid w:val="353DCBF4"/>
    <w:rsid w:val="35A54A8D"/>
    <w:rsid w:val="35BC406F"/>
    <w:rsid w:val="35C12F0B"/>
    <w:rsid w:val="35CBB32D"/>
    <w:rsid w:val="360DF211"/>
    <w:rsid w:val="36157384"/>
    <w:rsid w:val="361CB6B5"/>
    <w:rsid w:val="3629C762"/>
    <w:rsid w:val="363A3048"/>
    <w:rsid w:val="366743B0"/>
    <w:rsid w:val="368B51FE"/>
    <w:rsid w:val="3722EFBF"/>
    <w:rsid w:val="37359891"/>
    <w:rsid w:val="37589CB0"/>
    <w:rsid w:val="37B6935E"/>
    <w:rsid w:val="37DB1C4D"/>
    <w:rsid w:val="37F366B4"/>
    <w:rsid w:val="382854B7"/>
    <w:rsid w:val="388A4662"/>
    <w:rsid w:val="38D4AC24"/>
    <w:rsid w:val="38FE0F3C"/>
    <w:rsid w:val="39006E99"/>
    <w:rsid w:val="392DA8F6"/>
    <w:rsid w:val="393C59CF"/>
    <w:rsid w:val="3942F87D"/>
    <w:rsid w:val="39486400"/>
    <w:rsid w:val="394CD660"/>
    <w:rsid w:val="39C32DA5"/>
    <w:rsid w:val="39E9CDEC"/>
    <w:rsid w:val="3A4EA830"/>
    <w:rsid w:val="3A9F64F6"/>
    <w:rsid w:val="3A9F8E06"/>
    <w:rsid w:val="3AD1A16E"/>
    <w:rsid w:val="3AD4538E"/>
    <w:rsid w:val="3B101B37"/>
    <w:rsid w:val="3B2228C8"/>
    <w:rsid w:val="3B51701A"/>
    <w:rsid w:val="3BDD9D8A"/>
    <w:rsid w:val="3BF2CBAD"/>
    <w:rsid w:val="3C3E148D"/>
    <w:rsid w:val="3C80FD0C"/>
    <w:rsid w:val="3C8A7766"/>
    <w:rsid w:val="3C9F84EA"/>
    <w:rsid w:val="3CAA661F"/>
    <w:rsid w:val="3CBA6E88"/>
    <w:rsid w:val="3CC5758F"/>
    <w:rsid w:val="3CD1BD52"/>
    <w:rsid w:val="3D539659"/>
    <w:rsid w:val="3D6F938D"/>
    <w:rsid w:val="3D9DB8F7"/>
    <w:rsid w:val="3DF8BBC1"/>
    <w:rsid w:val="3E293907"/>
    <w:rsid w:val="3E8DEC7F"/>
    <w:rsid w:val="3E9E6907"/>
    <w:rsid w:val="3EC4DCD8"/>
    <w:rsid w:val="3ECBD342"/>
    <w:rsid w:val="3EFD228D"/>
    <w:rsid w:val="3F306C90"/>
    <w:rsid w:val="3F40EFC3"/>
    <w:rsid w:val="3F59DA49"/>
    <w:rsid w:val="3F5DA969"/>
    <w:rsid w:val="3FF14707"/>
    <w:rsid w:val="408F55DD"/>
    <w:rsid w:val="40A66BE0"/>
    <w:rsid w:val="414F3A50"/>
    <w:rsid w:val="4197D77E"/>
    <w:rsid w:val="41D69A33"/>
    <w:rsid w:val="41D8F0B1"/>
    <w:rsid w:val="422EEB19"/>
    <w:rsid w:val="4232DCD7"/>
    <w:rsid w:val="4233B54C"/>
    <w:rsid w:val="42706028"/>
    <w:rsid w:val="429E4449"/>
    <w:rsid w:val="42DEB735"/>
    <w:rsid w:val="4304E961"/>
    <w:rsid w:val="43661AC5"/>
    <w:rsid w:val="43E5925C"/>
    <w:rsid w:val="43EFE4E5"/>
    <w:rsid w:val="4466442B"/>
    <w:rsid w:val="4491FB72"/>
    <w:rsid w:val="449D116A"/>
    <w:rsid w:val="44FA8E96"/>
    <w:rsid w:val="451BCDF4"/>
    <w:rsid w:val="4529BC3D"/>
    <w:rsid w:val="452A5F3F"/>
    <w:rsid w:val="452F50EA"/>
    <w:rsid w:val="45306DC9"/>
    <w:rsid w:val="454741F7"/>
    <w:rsid w:val="45CD15E4"/>
    <w:rsid w:val="45D99E4F"/>
    <w:rsid w:val="45DE2C7A"/>
    <w:rsid w:val="45E99533"/>
    <w:rsid w:val="45EF820C"/>
    <w:rsid w:val="45F1BFD6"/>
    <w:rsid w:val="469D7A4F"/>
    <w:rsid w:val="46B294B0"/>
    <w:rsid w:val="46B4050E"/>
    <w:rsid w:val="46C3374F"/>
    <w:rsid w:val="46D21428"/>
    <w:rsid w:val="46F03934"/>
    <w:rsid w:val="47376CB9"/>
    <w:rsid w:val="47381FB2"/>
    <w:rsid w:val="475EE6A9"/>
    <w:rsid w:val="477E7BE3"/>
    <w:rsid w:val="4782BC92"/>
    <w:rsid w:val="47A1CA5E"/>
    <w:rsid w:val="47A2B5B7"/>
    <w:rsid w:val="47F8B10A"/>
    <w:rsid w:val="480EE009"/>
    <w:rsid w:val="481172EB"/>
    <w:rsid w:val="48DC8F74"/>
    <w:rsid w:val="48EEFAEF"/>
    <w:rsid w:val="491821B7"/>
    <w:rsid w:val="493C8D38"/>
    <w:rsid w:val="49505CA4"/>
    <w:rsid w:val="49846C2A"/>
    <w:rsid w:val="49D5F851"/>
    <w:rsid w:val="4A03D682"/>
    <w:rsid w:val="4A2F4086"/>
    <w:rsid w:val="4AA7D8E6"/>
    <w:rsid w:val="4AE5C064"/>
    <w:rsid w:val="4B235453"/>
    <w:rsid w:val="4B2A491C"/>
    <w:rsid w:val="4B360B59"/>
    <w:rsid w:val="4B372015"/>
    <w:rsid w:val="4B391EBD"/>
    <w:rsid w:val="4B4CB8CD"/>
    <w:rsid w:val="4B6A78A2"/>
    <w:rsid w:val="4B8680E5"/>
    <w:rsid w:val="4BC4BF89"/>
    <w:rsid w:val="4BD97796"/>
    <w:rsid w:val="4BEF8463"/>
    <w:rsid w:val="4BFB96E5"/>
    <w:rsid w:val="4BFBF84D"/>
    <w:rsid w:val="4C2476C5"/>
    <w:rsid w:val="4C557EEB"/>
    <w:rsid w:val="4C6E6F19"/>
    <w:rsid w:val="4C95FC7C"/>
    <w:rsid w:val="4CE390FD"/>
    <w:rsid w:val="4D42EBC7"/>
    <w:rsid w:val="4D947B4A"/>
    <w:rsid w:val="4DA26B68"/>
    <w:rsid w:val="4DAE6D8D"/>
    <w:rsid w:val="4DB7021D"/>
    <w:rsid w:val="4DD6F948"/>
    <w:rsid w:val="4E1FFA88"/>
    <w:rsid w:val="4E58BAC9"/>
    <w:rsid w:val="4E60025C"/>
    <w:rsid w:val="4E8815C2"/>
    <w:rsid w:val="4EBC83CB"/>
    <w:rsid w:val="4EF6A21F"/>
    <w:rsid w:val="4F01AFD3"/>
    <w:rsid w:val="4F11A7F3"/>
    <w:rsid w:val="4F15975E"/>
    <w:rsid w:val="4F7741D4"/>
    <w:rsid w:val="4F836C8B"/>
    <w:rsid w:val="4FA21F88"/>
    <w:rsid w:val="4FCE225F"/>
    <w:rsid w:val="4FFF8F86"/>
    <w:rsid w:val="50750817"/>
    <w:rsid w:val="5132BFD3"/>
    <w:rsid w:val="514A2AAB"/>
    <w:rsid w:val="51563E59"/>
    <w:rsid w:val="517511A9"/>
    <w:rsid w:val="51ED1A59"/>
    <w:rsid w:val="52216D0E"/>
    <w:rsid w:val="522FBD29"/>
    <w:rsid w:val="527FE903"/>
    <w:rsid w:val="5297018A"/>
    <w:rsid w:val="52A18E94"/>
    <w:rsid w:val="52C80500"/>
    <w:rsid w:val="53736DAB"/>
    <w:rsid w:val="53E9ACC7"/>
    <w:rsid w:val="53EC3C94"/>
    <w:rsid w:val="542492FC"/>
    <w:rsid w:val="542BC6EA"/>
    <w:rsid w:val="54406EBD"/>
    <w:rsid w:val="549A4A46"/>
    <w:rsid w:val="54C02BB4"/>
    <w:rsid w:val="550DAFAC"/>
    <w:rsid w:val="55222BD5"/>
    <w:rsid w:val="5552F7AA"/>
    <w:rsid w:val="55A9028C"/>
    <w:rsid w:val="55AD11D4"/>
    <w:rsid w:val="564004E2"/>
    <w:rsid w:val="5672E61A"/>
    <w:rsid w:val="567E7163"/>
    <w:rsid w:val="56B3D6CA"/>
    <w:rsid w:val="56DC788A"/>
    <w:rsid w:val="56F49D62"/>
    <w:rsid w:val="56FB480D"/>
    <w:rsid w:val="575F3D83"/>
    <w:rsid w:val="57737ECC"/>
    <w:rsid w:val="57D5E733"/>
    <w:rsid w:val="580BCB92"/>
    <w:rsid w:val="58218A97"/>
    <w:rsid w:val="5882699A"/>
    <w:rsid w:val="58B0C00D"/>
    <w:rsid w:val="58D7387F"/>
    <w:rsid w:val="591B1A3C"/>
    <w:rsid w:val="599F4190"/>
    <w:rsid w:val="59D2FE4A"/>
    <w:rsid w:val="5A7036D4"/>
    <w:rsid w:val="5A8A1D21"/>
    <w:rsid w:val="5AAA52B5"/>
    <w:rsid w:val="5AAD43EF"/>
    <w:rsid w:val="5AB90B48"/>
    <w:rsid w:val="5B0CA17D"/>
    <w:rsid w:val="5B99F858"/>
    <w:rsid w:val="5BDE73B6"/>
    <w:rsid w:val="5C0076AA"/>
    <w:rsid w:val="5C388DF2"/>
    <w:rsid w:val="5C9FBC37"/>
    <w:rsid w:val="5CA64A46"/>
    <w:rsid w:val="5CBA4C63"/>
    <w:rsid w:val="5CBCC381"/>
    <w:rsid w:val="5CCB869A"/>
    <w:rsid w:val="5CE0D773"/>
    <w:rsid w:val="5D354E2E"/>
    <w:rsid w:val="5D44E5A9"/>
    <w:rsid w:val="5D5E9601"/>
    <w:rsid w:val="5D6A05EA"/>
    <w:rsid w:val="5E1E0BEB"/>
    <w:rsid w:val="5E648011"/>
    <w:rsid w:val="5E9591FF"/>
    <w:rsid w:val="5EA1C6AB"/>
    <w:rsid w:val="5F093EE0"/>
    <w:rsid w:val="5F1446D3"/>
    <w:rsid w:val="5F524634"/>
    <w:rsid w:val="5F5A768A"/>
    <w:rsid w:val="5FDE9013"/>
    <w:rsid w:val="603C87DB"/>
    <w:rsid w:val="60465FD3"/>
    <w:rsid w:val="60839D72"/>
    <w:rsid w:val="614E77C3"/>
    <w:rsid w:val="616BA2DC"/>
    <w:rsid w:val="6179A0C8"/>
    <w:rsid w:val="617D5795"/>
    <w:rsid w:val="61BBDC9B"/>
    <w:rsid w:val="62340258"/>
    <w:rsid w:val="625D8655"/>
    <w:rsid w:val="62852023"/>
    <w:rsid w:val="6288BAFC"/>
    <w:rsid w:val="62EE5DB8"/>
    <w:rsid w:val="631ADB34"/>
    <w:rsid w:val="63324258"/>
    <w:rsid w:val="636C0359"/>
    <w:rsid w:val="637659D8"/>
    <w:rsid w:val="6391A22D"/>
    <w:rsid w:val="63FDF4BC"/>
    <w:rsid w:val="646B3FBC"/>
    <w:rsid w:val="64701560"/>
    <w:rsid w:val="648707BC"/>
    <w:rsid w:val="64AA6FEA"/>
    <w:rsid w:val="64F9C6FE"/>
    <w:rsid w:val="6522D2D1"/>
    <w:rsid w:val="653C474B"/>
    <w:rsid w:val="653E29C3"/>
    <w:rsid w:val="654F2ABC"/>
    <w:rsid w:val="656FAF89"/>
    <w:rsid w:val="6576F54E"/>
    <w:rsid w:val="65811316"/>
    <w:rsid w:val="6584DA48"/>
    <w:rsid w:val="65A68142"/>
    <w:rsid w:val="65B8F0A1"/>
    <w:rsid w:val="65EA35A5"/>
    <w:rsid w:val="65F0C9AE"/>
    <w:rsid w:val="65FB866D"/>
    <w:rsid w:val="663701AF"/>
    <w:rsid w:val="6670AE63"/>
    <w:rsid w:val="6674DAE9"/>
    <w:rsid w:val="66760866"/>
    <w:rsid w:val="669BE814"/>
    <w:rsid w:val="66CEF16D"/>
    <w:rsid w:val="673F9998"/>
    <w:rsid w:val="674FD096"/>
    <w:rsid w:val="676A12F9"/>
    <w:rsid w:val="67A12E87"/>
    <w:rsid w:val="67E4E8FF"/>
    <w:rsid w:val="67E83290"/>
    <w:rsid w:val="681F30D8"/>
    <w:rsid w:val="6842F7AF"/>
    <w:rsid w:val="684BF93D"/>
    <w:rsid w:val="685DF908"/>
    <w:rsid w:val="687A01AA"/>
    <w:rsid w:val="68CFF39D"/>
    <w:rsid w:val="68FACCEC"/>
    <w:rsid w:val="69314389"/>
    <w:rsid w:val="69444166"/>
    <w:rsid w:val="6963F1E6"/>
    <w:rsid w:val="6964F220"/>
    <w:rsid w:val="69701462"/>
    <w:rsid w:val="698CCDA5"/>
    <w:rsid w:val="699FB254"/>
    <w:rsid w:val="6A59C3A7"/>
    <w:rsid w:val="6A831CE2"/>
    <w:rsid w:val="6AC55CB6"/>
    <w:rsid w:val="6AC5D028"/>
    <w:rsid w:val="6AEE6B28"/>
    <w:rsid w:val="6B054631"/>
    <w:rsid w:val="6B20DB90"/>
    <w:rsid w:val="6B3E69F8"/>
    <w:rsid w:val="6B524951"/>
    <w:rsid w:val="6BD4EB27"/>
    <w:rsid w:val="6BF109A4"/>
    <w:rsid w:val="6C3F0C58"/>
    <w:rsid w:val="6C69D248"/>
    <w:rsid w:val="6C8AEA8B"/>
    <w:rsid w:val="6CD8EAA2"/>
    <w:rsid w:val="6CDCDCE6"/>
    <w:rsid w:val="6D007045"/>
    <w:rsid w:val="6D1A4CB7"/>
    <w:rsid w:val="6D86F462"/>
    <w:rsid w:val="6D90B2A9"/>
    <w:rsid w:val="6DF6648B"/>
    <w:rsid w:val="6E1B7ED1"/>
    <w:rsid w:val="6E5B72AD"/>
    <w:rsid w:val="6E7EC574"/>
    <w:rsid w:val="6EDD7A58"/>
    <w:rsid w:val="6EE2ADEA"/>
    <w:rsid w:val="6F24502F"/>
    <w:rsid w:val="6F2A6323"/>
    <w:rsid w:val="6F3CB2D2"/>
    <w:rsid w:val="6FBE469C"/>
    <w:rsid w:val="6FC2D022"/>
    <w:rsid w:val="6FC86A90"/>
    <w:rsid w:val="6FD81A1E"/>
    <w:rsid w:val="702F97CA"/>
    <w:rsid w:val="70323476"/>
    <w:rsid w:val="705A612E"/>
    <w:rsid w:val="7085A96B"/>
    <w:rsid w:val="70A795FA"/>
    <w:rsid w:val="70E31162"/>
    <w:rsid w:val="70FD5C68"/>
    <w:rsid w:val="7141CB8D"/>
    <w:rsid w:val="7145896A"/>
    <w:rsid w:val="7155FF41"/>
    <w:rsid w:val="71738523"/>
    <w:rsid w:val="71957DA8"/>
    <w:rsid w:val="720344FC"/>
    <w:rsid w:val="72119E20"/>
    <w:rsid w:val="721AE263"/>
    <w:rsid w:val="731B88FB"/>
    <w:rsid w:val="73398F23"/>
    <w:rsid w:val="736EE77D"/>
    <w:rsid w:val="738F6CB3"/>
    <w:rsid w:val="73A0D3F2"/>
    <w:rsid w:val="73EB6743"/>
    <w:rsid w:val="7402080A"/>
    <w:rsid w:val="742B644B"/>
    <w:rsid w:val="74B5448C"/>
    <w:rsid w:val="74C158F8"/>
    <w:rsid w:val="74E0F8EC"/>
    <w:rsid w:val="75BCCFA6"/>
    <w:rsid w:val="75F981A2"/>
    <w:rsid w:val="7654ED11"/>
    <w:rsid w:val="767C184D"/>
    <w:rsid w:val="76E7CE18"/>
    <w:rsid w:val="77154C9D"/>
    <w:rsid w:val="7731CCFC"/>
    <w:rsid w:val="773E8B32"/>
    <w:rsid w:val="7769C344"/>
    <w:rsid w:val="77C9FC98"/>
    <w:rsid w:val="77F22408"/>
    <w:rsid w:val="780E6540"/>
    <w:rsid w:val="782722A4"/>
    <w:rsid w:val="785D762E"/>
    <w:rsid w:val="7873184D"/>
    <w:rsid w:val="787AEFE4"/>
    <w:rsid w:val="78E5FE55"/>
    <w:rsid w:val="793B81EF"/>
    <w:rsid w:val="7959B0A6"/>
    <w:rsid w:val="79F80C9A"/>
    <w:rsid w:val="7A23E6FC"/>
    <w:rsid w:val="7A27EB5B"/>
    <w:rsid w:val="7A3E73D6"/>
    <w:rsid w:val="7A7800F6"/>
    <w:rsid w:val="7A88A834"/>
    <w:rsid w:val="7AA1F0B8"/>
    <w:rsid w:val="7AA504F4"/>
    <w:rsid w:val="7AB3446E"/>
    <w:rsid w:val="7ACFF7F7"/>
    <w:rsid w:val="7AD9BCD8"/>
    <w:rsid w:val="7B0101E4"/>
    <w:rsid w:val="7B3FDB79"/>
    <w:rsid w:val="7B89B0F0"/>
    <w:rsid w:val="7BD19589"/>
    <w:rsid w:val="7BEE0F14"/>
    <w:rsid w:val="7BFE3FE2"/>
    <w:rsid w:val="7C6E2586"/>
    <w:rsid w:val="7CD692C0"/>
    <w:rsid w:val="7CEB0956"/>
    <w:rsid w:val="7D005E7A"/>
    <w:rsid w:val="7D21315F"/>
    <w:rsid w:val="7D49ABE4"/>
    <w:rsid w:val="7D787772"/>
    <w:rsid w:val="7DD2C455"/>
    <w:rsid w:val="7E5A9FAF"/>
    <w:rsid w:val="7E9362CD"/>
    <w:rsid w:val="7EC8ECF3"/>
    <w:rsid w:val="7EEF6187"/>
    <w:rsid w:val="7F5B0A24"/>
    <w:rsid w:val="7F95F2D7"/>
    <w:rsid w:val="7FAE2F27"/>
    <w:rsid w:val="7FE8E317"/>
    <w:rsid w:val="7FF1E1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61C98"/>
  <w15:chartTrackingRefBased/>
  <w15:docId w15:val="{B7B88F72-076E-43D7-B1CE-04FBED130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859"/>
    <w:pPr>
      <w:spacing w:after="0" w:line="240" w:lineRule="auto"/>
    </w:pPr>
    <w:rPr>
      <w:rFonts w:ascii="Arial" w:eastAsia="Calibri" w:hAnsi="Arial" w:cs="Times New Roman"/>
      <w:kern w:val="0"/>
      <w:sz w:val="24"/>
      <w14:ligatures w14:val="none"/>
    </w:rPr>
  </w:style>
  <w:style w:type="paragraph" w:styleId="Heading1">
    <w:name w:val="heading 1"/>
    <w:basedOn w:val="Normal"/>
    <w:next w:val="Normal"/>
    <w:link w:val="Heading1Char"/>
    <w:qFormat/>
    <w:rsid w:val="0056063D"/>
    <w:pPr>
      <w:keepNext/>
      <w:keepLines/>
      <w:spacing w:before="360" w:after="80"/>
      <w:outlineLvl w:val="0"/>
    </w:pPr>
    <w:rPr>
      <w:rFonts w:eastAsiaTheme="majorEastAsia" w:cstheme="majorBidi"/>
      <w:b/>
      <w:color w:val="000000" w:themeColor="text1"/>
      <w:sz w:val="28"/>
      <w:szCs w:val="40"/>
      <w:u w:val="single"/>
    </w:rPr>
  </w:style>
  <w:style w:type="paragraph" w:styleId="Heading2">
    <w:name w:val="heading 2"/>
    <w:basedOn w:val="Normal"/>
    <w:next w:val="Normal"/>
    <w:link w:val="Heading2Char"/>
    <w:uiPriority w:val="9"/>
    <w:unhideWhenUsed/>
    <w:qFormat/>
    <w:rsid w:val="00BE72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72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72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72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72B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72B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72B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72B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063D"/>
    <w:rPr>
      <w:rFonts w:ascii="Arial" w:eastAsiaTheme="majorEastAsia" w:hAnsi="Arial" w:cstheme="majorBidi"/>
      <w:b/>
      <w:color w:val="000000" w:themeColor="text1"/>
      <w:kern w:val="0"/>
      <w:sz w:val="28"/>
      <w:szCs w:val="40"/>
      <w:u w:val="single"/>
      <w14:ligatures w14:val="none"/>
    </w:rPr>
  </w:style>
  <w:style w:type="character" w:customStyle="1" w:styleId="Heading2Char">
    <w:name w:val="Heading 2 Char"/>
    <w:basedOn w:val="DefaultParagraphFont"/>
    <w:link w:val="Heading2"/>
    <w:uiPriority w:val="9"/>
    <w:rsid w:val="00BE72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72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72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72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72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72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72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72BE"/>
    <w:rPr>
      <w:rFonts w:eastAsiaTheme="majorEastAsia" w:cstheme="majorBidi"/>
      <w:color w:val="272727" w:themeColor="text1" w:themeTint="D8"/>
    </w:rPr>
  </w:style>
  <w:style w:type="paragraph" w:styleId="Title">
    <w:name w:val="Title"/>
    <w:basedOn w:val="Normal"/>
    <w:next w:val="Normal"/>
    <w:link w:val="TitleChar"/>
    <w:uiPriority w:val="10"/>
    <w:qFormat/>
    <w:rsid w:val="00BE72B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72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72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72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72BE"/>
    <w:pPr>
      <w:spacing w:before="160"/>
      <w:jc w:val="center"/>
    </w:pPr>
    <w:rPr>
      <w:i/>
      <w:iCs/>
      <w:color w:val="404040" w:themeColor="text1" w:themeTint="BF"/>
    </w:rPr>
  </w:style>
  <w:style w:type="character" w:customStyle="1" w:styleId="QuoteChar">
    <w:name w:val="Quote Char"/>
    <w:basedOn w:val="DefaultParagraphFont"/>
    <w:link w:val="Quote"/>
    <w:uiPriority w:val="29"/>
    <w:rsid w:val="00BE72BE"/>
    <w:rPr>
      <w:i/>
      <w:iCs/>
      <w:color w:val="404040" w:themeColor="text1" w:themeTint="BF"/>
    </w:rPr>
  </w:style>
  <w:style w:type="paragraph" w:styleId="ListParagraph">
    <w:name w:val="List Paragraph"/>
    <w:aliases w:val="Dot pt,List Paragraph Char Char Char,Indicator Text,List Paragraph1,Bullet Style,Numbered Para 1,List Paragraph12,MAIN CONTENT,F5 List Paragraph,Colorful List - Accent 11,Normal numbered,List Paragraph2,No Spacing1,Bullet Points,Bullet 1"/>
    <w:basedOn w:val="Normal"/>
    <w:link w:val="ListParagraphChar"/>
    <w:uiPriority w:val="34"/>
    <w:qFormat/>
    <w:rsid w:val="00BE72BE"/>
    <w:pPr>
      <w:ind w:left="720"/>
      <w:contextualSpacing/>
    </w:pPr>
  </w:style>
  <w:style w:type="character" w:styleId="IntenseEmphasis">
    <w:name w:val="Intense Emphasis"/>
    <w:basedOn w:val="DefaultParagraphFont"/>
    <w:uiPriority w:val="21"/>
    <w:qFormat/>
    <w:rsid w:val="00BE72BE"/>
    <w:rPr>
      <w:i/>
      <w:iCs/>
      <w:color w:val="0F4761" w:themeColor="accent1" w:themeShade="BF"/>
    </w:rPr>
  </w:style>
  <w:style w:type="paragraph" w:styleId="IntenseQuote">
    <w:name w:val="Intense Quote"/>
    <w:basedOn w:val="Normal"/>
    <w:next w:val="Normal"/>
    <w:link w:val="IntenseQuoteChar"/>
    <w:uiPriority w:val="30"/>
    <w:qFormat/>
    <w:rsid w:val="00BE72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72BE"/>
    <w:rPr>
      <w:i/>
      <w:iCs/>
      <w:color w:val="0F4761" w:themeColor="accent1" w:themeShade="BF"/>
    </w:rPr>
  </w:style>
  <w:style w:type="character" w:styleId="IntenseReference">
    <w:name w:val="Intense Reference"/>
    <w:basedOn w:val="DefaultParagraphFont"/>
    <w:uiPriority w:val="32"/>
    <w:qFormat/>
    <w:rsid w:val="00BE72BE"/>
    <w:rPr>
      <w:b/>
      <w:bCs/>
      <w:smallCaps/>
      <w:color w:val="0F4761" w:themeColor="accent1" w:themeShade="BF"/>
      <w:spacing w:val="5"/>
    </w:rPr>
  </w:style>
  <w:style w:type="paragraph" w:customStyle="1" w:styleId="xxxmsonormal">
    <w:name w:val="x_xxmsonormal"/>
    <w:basedOn w:val="Normal"/>
    <w:rsid w:val="00BE72BE"/>
    <w:rPr>
      <w:rFonts w:ascii="Calibri" w:eastAsiaTheme="minorHAnsi" w:hAnsi="Calibri" w:cs="Calibri"/>
      <w:sz w:val="22"/>
      <w:lang w:eastAsia="en-GB"/>
    </w:rPr>
  </w:style>
  <w:style w:type="character" w:customStyle="1" w:styleId="ListParagraphChar">
    <w:name w:val="List Paragraph Char"/>
    <w:aliases w:val="Dot pt Char,List Paragraph Char Char Char Char,Indicator Text Char,List Paragraph1 Char,Bullet Style Char,Numbered Para 1 Char,List Paragraph12 Char,MAIN CONTENT Char,F5 List Paragraph Char,Colorful List - Accent 11 Char"/>
    <w:link w:val="ListParagraph"/>
    <w:uiPriority w:val="34"/>
    <w:qFormat/>
    <w:locked/>
    <w:rsid w:val="00BE72BE"/>
  </w:style>
  <w:style w:type="table" w:styleId="TableGrid">
    <w:name w:val="Table Grid"/>
    <w:aliases w:val="aTable"/>
    <w:basedOn w:val="TableNormal"/>
    <w:uiPriority w:val="39"/>
    <w:rsid w:val="00BE72BE"/>
    <w:pPr>
      <w:spacing w:after="0" w:line="240" w:lineRule="auto"/>
    </w:pPr>
    <w:rPr>
      <w:rFonts w:ascii="Arial"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BE72BE"/>
    <w:pPr>
      <w:spacing w:after="0" w:line="240" w:lineRule="auto"/>
    </w:pPr>
    <w:rPr>
      <w:rFonts w:ascii="Arial" w:hAnsi="Arial" w:cs="Times New Roman"/>
      <w:kern w:val="0"/>
      <w:sz w:val="24"/>
      <w:szCs w:val="24"/>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NormalWeb">
    <w:name w:val="Normal (Web)"/>
    <w:basedOn w:val="Normal"/>
    <w:uiPriority w:val="99"/>
    <w:unhideWhenUsed/>
    <w:rsid w:val="00BE72BE"/>
    <w:pPr>
      <w:spacing w:before="100" w:beforeAutospacing="1" w:after="100" w:afterAutospacing="1"/>
    </w:pPr>
    <w:rPr>
      <w:rFonts w:ascii="Times New Roman" w:eastAsia="Times New Roman" w:hAnsi="Times New Roman"/>
      <w:szCs w:val="24"/>
      <w:lang w:eastAsia="en-GB"/>
    </w:rPr>
  </w:style>
  <w:style w:type="paragraph" w:customStyle="1" w:styleId="xmsonormal">
    <w:name w:val="x_msonormal"/>
    <w:basedOn w:val="Normal"/>
    <w:uiPriority w:val="99"/>
    <w:rsid w:val="00BE72BE"/>
    <w:rPr>
      <w:rFonts w:ascii="Calibri" w:eastAsiaTheme="minorHAnsi" w:hAnsi="Calibri" w:cs="Calibri"/>
      <w:sz w:val="22"/>
      <w:lang w:eastAsia="en-GB"/>
    </w:rPr>
  </w:style>
  <w:style w:type="character" w:customStyle="1" w:styleId="eop">
    <w:name w:val="eop"/>
    <w:basedOn w:val="DefaultParagraphFont"/>
    <w:rsid w:val="00BE72BE"/>
  </w:style>
  <w:style w:type="paragraph" w:styleId="Header">
    <w:name w:val="header"/>
    <w:basedOn w:val="Normal"/>
    <w:link w:val="HeaderChar"/>
    <w:uiPriority w:val="99"/>
    <w:unhideWhenUsed/>
    <w:rsid w:val="00BE72BE"/>
    <w:pPr>
      <w:tabs>
        <w:tab w:val="center" w:pos="4513"/>
        <w:tab w:val="right" w:pos="9026"/>
      </w:tabs>
    </w:pPr>
  </w:style>
  <w:style w:type="character" w:customStyle="1" w:styleId="HeaderChar">
    <w:name w:val="Header Char"/>
    <w:basedOn w:val="DefaultParagraphFont"/>
    <w:link w:val="Header"/>
    <w:uiPriority w:val="99"/>
    <w:rsid w:val="00BE72BE"/>
    <w:rPr>
      <w:rFonts w:ascii="Arial" w:eastAsia="Calibri" w:hAnsi="Arial" w:cs="Times New Roman"/>
      <w:kern w:val="0"/>
      <w:sz w:val="24"/>
      <w14:ligatures w14:val="none"/>
    </w:rPr>
  </w:style>
  <w:style w:type="paragraph" w:styleId="Footer">
    <w:name w:val="footer"/>
    <w:basedOn w:val="Normal"/>
    <w:link w:val="FooterChar"/>
    <w:uiPriority w:val="99"/>
    <w:unhideWhenUsed/>
    <w:rsid w:val="00BE72BE"/>
    <w:pPr>
      <w:tabs>
        <w:tab w:val="center" w:pos="4513"/>
        <w:tab w:val="right" w:pos="9026"/>
      </w:tabs>
    </w:pPr>
  </w:style>
  <w:style w:type="character" w:customStyle="1" w:styleId="FooterChar">
    <w:name w:val="Footer Char"/>
    <w:basedOn w:val="DefaultParagraphFont"/>
    <w:link w:val="Footer"/>
    <w:uiPriority w:val="99"/>
    <w:rsid w:val="00BE72BE"/>
    <w:rPr>
      <w:rFonts w:ascii="Arial" w:eastAsia="Calibri" w:hAnsi="Arial" w:cs="Times New Roman"/>
      <w:kern w:val="0"/>
      <w:sz w:val="24"/>
      <w14:ligatures w14:val="none"/>
    </w:rPr>
  </w:style>
  <w:style w:type="paragraph" w:customStyle="1" w:styleId="xxmsonormal">
    <w:name w:val="x_xmsonormal"/>
    <w:basedOn w:val="Normal"/>
    <w:rsid w:val="00BE72BE"/>
    <w:pPr>
      <w:spacing w:before="100" w:beforeAutospacing="1" w:after="100" w:afterAutospacing="1"/>
    </w:pPr>
    <w:rPr>
      <w:rFonts w:ascii="Times New Roman" w:eastAsia="Times New Roman" w:hAnsi="Times New Roman"/>
      <w:szCs w:val="24"/>
      <w:lang w:eastAsia="en-GB"/>
    </w:rPr>
  </w:style>
  <w:style w:type="paragraph" w:customStyle="1" w:styleId="xxmsolistparagraph">
    <w:name w:val="x_xmsolistparagraph"/>
    <w:basedOn w:val="Normal"/>
    <w:rsid w:val="00BE72BE"/>
    <w:pPr>
      <w:spacing w:before="100" w:beforeAutospacing="1" w:after="100" w:afterAutospacing="1"/>
    </w:pPr>
    <w:rPr>
      <w:rFonts w:ascii="Times New Roman" w:eastAsia="Times New Roman" w:hAnsi="Times New Roman"/>
      <w:szCs w:val="24"/>
      <w:lang w:eastAsia="en-GB"/>
    </w:rPr>
  </w:style>
  <w:style w:type="character" w:styleId="Hyperlink">
    <w:name w:val="Hyperlink"/>
    <w:basedOn w:val="DefaultParagraphFont"/>
    <w:uiPriority w:val="99"/>
    <w:unhideWhenUsed/>
    <w:rsid w:val="00BE72BE"/>
    <w:rPr>
      <w:color w:val="0000FF"/>
      <w:u w:val="single"/>
    </w:rPr>
  </w:style>
  <w:style w:type="paragraph" w:customStyle="1" w:styleId="xcontentpasted0">
    <w:name w:val="x_contentpasted0"/>
    <w:basedOn w:val="Normal"/>
    <w:rsid w:val="00BE72BE"/>
    <w:rPr>
      <w:rFonts w:ascii="Calibri" w:eastAsiaTheme="minorHAnsi" w:hAnsi="Calibri" w:cs="Calibri"/>
      <w:sz w:val="22"/>
      <w:lang w:eastAsia="en-GB"/>
    </w:rPr>
  </w:style>
  <w:style w:type="paragraph" w:styleId="Revision">
    <w:name w:val="Revision"/>
    <w:hidden/>
    <w:uiPriority w:val="99"/>
    <w:semiHidden/>
    <w:rsid w:val="00BE72BE"/>
    <w:pPr>
      <w:spacing w:after="0" w:line="240" w:lineRule="auto"/>
    </w:pPr>
    <w:rPr>
      <w:rFonts w:ascii="Arial" w:eastAsia="Calibri" w:hAnsi="Arial" w:cs="Times New Roman"/>
      <w:kern w:val="0"/>
      <w:sz w:val="24"/>
      <w14:ligatures w14:val="none"/>
    </w:rPr>
  </w:style>
  <w:style w:type="table" w:customStyle="1" w:styleId="TableGrid1">
    <w:name w:val="Table Grid1"/>
    <w:basedOn w:val="TableNormal"/>
    <w:next w:val="TableGrid"/>
    <w:uiPriority w:val="3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able1">
    <w:name w:val="aTable1"/>
    <w:basedOn w:val="TableNormal"/>
    <w:next w:val="TableGrid"/>
    <w:uiPriority w:val="3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E72BE"/>
    <w:pPr>
      <w:spacing w:after="0" w:line="240" w:lineRule="auto"/>
    </w:pPr>
    <w:rPr>
      <w:rFonts w:ascii="Arial" w:eastAsia="Times New Roman"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72BE"/>
    <w:pPr>
      <w:autoSpaceDE w:val="0"/>
      <w:autoSpaceDN w:val="0"/>
      <w:adjustRightInd w:val="0"/>
      <w:spacing w:after="0" w:line="240" w:lineRule="auto"/>
    </w:pPr>
    <w:rPr>
      <w:rFonts w:ascii="Arial" w:hAnsi="Arial" w:cs="Arial"/>
      <w:color w:val="000000"/>
      <w:kern w:val="0"/>
      <w:sz w:val="24"/>
      <w:szCs w:val="24"/>
    </w:rPr>
  </w:style>
  <w:style w:type="character" w:customStyle="1" w:styleId="normaltextrun">
    <w:name w:val="normaltextrun"/>
    <w:basedOn w:val="DefaultParagraphFont"/>
    <w:rsid w:val="00BE72BE"/>
  </w:style>
  <w:style w:type="paragraph" w:customStyle="1" w:styleId="paragraph">
    <w:name w:val="paragraph"/>
    <w:basedOn w:val="Normal"/>
    <w:rsid w:val="00BE72BE"/>
    <w:pPr>
      <w:spacing w:before="100" w:beforeAutospacing="1" w:after="100" w:afterAutospacing="1"/>
    </w:pPr>
    <w:rPr>
      <w:rFonts w:ascii="Times New Roman" w:eastAsia="Times New Roman" w:hAnsi="Times New Roman"/>
      <w:szCs w:val="24"/>
      <w:lang w:eastAsia="en-GB"/>
    </w:rPr>
  </w:style>
  <w:style w:type="paragraph" w:customStyle="1" w:styleId="DefaultText">
    <w:name w:val="Default Text"/>
    <w:basedOn w:val="Normal"/>
    <w:link w:val="DefaultTextChar"/>
    <w:uiPriority w:val="99"/>
    <w:rsid w:val="00BE72BE"/>
    <w:pPr>
      <w:autoSpaceDE w:val="0"/>
      <w:autoSpaceDN w:val="0"/>
    </w:pPr>
    <w:rPr>
      <w:rFonts w:ascii="Times New Roman" w:eastAsia="Times New Roman" w:hAnsi="Times New Roman"/>
      <w:szCs w:val="20"/>
    </w:rPr>
  </w:style>
  <w:style w:type="character" w:customStyle="1" w:styleId="DefaultTextChar">
    <w:name w:val="Default Text Char"/>
    <w:link w:val="DefaultText"/>
    <w:uiPriority w:val="99"/>
    <w:locked/>
    <w:rsid w:val="00BE72BE"/>
    <w:rPr>
      <w:rFonts w:ascii="Times New Roman" w:eastAsia="Times New Roman" w:hAnsi="Times New Roman" w:cs="Times New Roman"/>
      <w:kern w:val="0"/>
      <w:sz w:val="24"/>
      <w:szCs w:val="20"/>
      <w14:ligatures w14:val="none"/>
    </w:rPr>
  </w:style>
  <w:style w:type="table" w:customStyle="1" w:styleId="ListTable4-Accent61">
    <w:name w:val="List Table 4 - Accent 61"/>
    <w:basedOn w:val="TableNormal"/>
    <w:next w:val="ListTable4-Accent6"/>
    <w:uiPriority w:val="49"/>
    <w:rsid w:val="00BE72BE"/>
    <w:pPr>
      <w:spacing w:after="0" w:line="240" w:lineRule="auto"/>
    </w:pPr>
    <w:rPr>
      <w:rFonts w:ascii="Calibri" w:hAnsi="Calibri" w:cs="Arial"/>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Accent62">
    <w:name w:val="List Table 4 - Accent 62"/>
    <w:basedOn w:val="TableNormal"/>
    <w:next w:val="ListTable4-Accent6"/>
    <w:uiPriority w:val="49"/>
    <w:rsid w:val="00BE72BE"/>
    <w:pPr>
      <w:spacing w:after="0" w:line="240" w:lineRule="auto"/>
    </w:pPr>
    <w:rPr>
      <w:rFonts w:ascii="Calibri" w:hAnsi="Calibri" w:cs="Arial"/>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4-Accent6">
    <w:name w:val="List Table 4 Accent 6"/>
    <w:basedOn w:val="TableNormal"/>
    <w:uiPriority w:val="49"/>
    <w:rsid w:val="00BE72BE"/>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customStyle="1" w:styleId="Normal0">
    <w:name w:val="Normal_0"/>
    <w:qFormat/>
    <w:rsid w:val="00BE72BE"/>
    <w:pPr>
      <w:spacing w:after="0" w:line="240" w:lineRule="auto"/>
    </w:pPr>
    <w:rPr>
      <w:rFonts w:ascii="Arial" w:eastAsia="Times New Roman" w:hAnsi="Arial" w:cs="Times New Roman"/>
      <w:kern w:val="0"/>
      <w:sz w:val="20"/>
      <w:szCs w:val="20"/>
      <w:lang w:eastAsia="en-GB"/>
      <w14:ligatures w14:val="none"/>
    </w:rPr>
  </w:style>
  <w:style w:type="paragraph" w:customStyle="1" w:styleId="Normal00">
    <w:name w:val="Normal_0_0"/>
    <w:qFormat/>
    <w:rsid w:val="00BE72BE"/>
    <w:pPr>
      <w:spacing w:after="0" w:line="240" w:lineRule="auto"/>
    </w:pPr>
    <w:rPr>
      <w:rFonts w:ascii="Arial" w:eastAsia="Times New Roman" w:hAnsi="Arial" w:cs="Times New Roman"/>
      <w:kern w:val="0"/>
      <w:sz w:val="20"/>
      <w:szCs w:val="20"/>
      <w:lang w:eastAsia="en-GB"/>
      <w14:ligatures w14:val="none"/>
    </w:rPr>
  </w:style>
  <w:style w:type="paragraph" w:styleId="BodyTextIndent">
    <w:name w:val="Body Text Indent"/>
    <w:basedOn w:val="Normal"/>
    <w:link w:val="BodyTextIndentChar"/>
    <w:unhideWhenUsed/>
    <w:rsid w:val="00BE72BE"/>
    <w:pPr>
      <w:overflowPunct w:val="0"/>
      <w:autoSpaceDE w:val="0"/>
      <w:autoSpaceDN w:val="0"/>
      <w:adjustRightInd w:val="0"/>
      <w:ind w:left="709" w:hanging="709"/>
    </w:pPr>
    <w:rPr>
      <w:rFonts w:eastAsia="Times New Roman" w:cs="Arial"/>
      <w:color w:val="000000"/>
      <w:szCs w:val="20"/>
    </w:rPr>
  </w:style>
  <w:style w:type="character" w:customStyle="1" w:styleId="BodyTextIndentChar">
    <w:name w:val="Body Text Indent Char"/>
    <w:basedOn w:val="DefaultParagraphFont"/>
    <w:link w:val="BodyTextIndent"/>
    <w:rsid w:val="00BE72BE"/>
    <w:rPr>
      <w:rFonts w:ascii="Arial" w:eastAsia="Times New Roman" w:hAnsi="Arial" w:cs="Arial"/>
      <w:color w:val="000000"/>
      <w:kern w:val="0"/>
      <w:sz w:val="24"/>
      <w:szCs w:val="20"/>
      <w14:ligatures w14:val="none"/>
    </w:rPr>
  </w:style>
  <w:style w:type="character" w:customStyle="1" w:styleId="ui-provider">
    <w:name w:val="ui-provider"/>
    <w:basedOn w:val="DefaultParagraphFont"/>
    <w:rsid w:val="00BE72BE"/>
  </w:style>
  <w:style w:type="paragraph" w:customStyle="1" w:styleId="p2">
    <w:name w:val="p2"/>
    <w:basedOn w:val="Normal"/>
    <w:rsid w:val="00BE72BE"/>
    <w:pPr>
      <w:spacing w:before="100" w:beforeAutospacing="1" w:after="100" w:afterAutospacing="1"/>
    </w:pPr>
    <w:rPr>
      <w:rFonts w:ascii="Aptos" w:eastAsiaTheme="minorHAnsi" w:hAnsi="Aptos" w:cs="Aptos"/>
      <w:szCs w:val="24"/>
      <w:lang w:eastAsia="en-GB"/>
    </w:rPr>
  </w:style>
  <w:style w:type="paragraph" w:customStyle="1" w:styleId="p3">
    <w:name w:val="p3"/>
    <w:basedOn w:val="Normal"/>
    <w:rsid w:val="00BE72BE"/>
    <w:pPr>
      <w:spacing w:before="100" w:beforeAutospacing="1" w:after="100" w:afterAutospacing="1"/>
    </w:pPr>
    <w:rPr>
      <w:rFonts w:ascii="Aptos" w:eastAsiaTheme="minorHAnsi" w:hAnsi="Aptos" w:cs="Aptos"/>
      <w:szCs w:val="24"/>
      <w:lang w:eastAsia="en-GB"/>
    </w:rPr>
  </w:style>
  <w:style w:type="character" w:customStyle="1" w:styleId="s2">
    <w:name w:val="s2"/>
    <w:basedOn w:val="DefaultParagraphFont"/>
    <w:rsid w:val="00BE72BE"/>
  </w:style>
  <w:style w:type="character" w:customStyle="1" w:styleId="apple-converted-space">
    <w:name w:val="apple-converted-space"/>
    <w:basedOn w:val="DefaultParagraphFont"/>
    <w:rsid w:val="00BE72BE"/>
  </w:style>
  <w:style w:type="table" w:customStyle="1" w:styleId="TableGrid3">
    <w:name w:val="Table Grid3"/>
    <w:basedOn w:val="TableNormal"/>
    <w:next w:val="TableGrid"/>
    <w:uiPriority w:val="5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E72BE"/>
    <w:rPr>
      <w:color w:val="605E5C"/>
      <w:shd w:val="clear" w:color="auto" w:fill="E1DFDD"/>
    </w:rPr>
  </w:style>
  <w:style w:type="table" w:customStyle="1" w:styleId="aTable2">
    <w:name w:val="aTable2"/>
    <w:basedOn w:val="TableNormal"/>
    <w:next w:val="TableGrid"/>
    <w:uiPriority w:val="3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E72BE"/>
    <w:pPr>
      <w:spacing w:after="0" w:line="240" w:lineRule="auto"/>
    </w:pPr>
    <w:rPr>
      <w:rFonts w:ascii="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72BE"/>
    <w:pPr>
      <w:spacing w:after="0" w:line="240" w:lineRule="auto"/>
    </w:pPr>
    <w:rPr>
      <w:rFonts w:ascii="Arial"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F4326"/>
    <w:pPr>
      <w:spacing w:after="0" w:line="240" w:lineRule="auto"/>
    </w:pPr>
  </w:style>
  <w:style w:type="table" w:customStyle="1" w:styleId="TableGrid8">
    <w:name w:val="Table Grid8"/>
    <w:basedOn w:val="TableNormal"/>
    <w:next w:val="TableGrid"/>
    <w:rsid w:val="004C26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73B9E"/>
    <w:rPr>
      <w:i/>
      <w:iCs/>
    </w:rPr>
  </w:style>
  <w:style w:type="paragraph" w:customStyle="1" w:styleId="DCBodyText">
    <w:name w:val="DC Body Text"/>
    <w:basedOn w:val="Normal"/>
    <w:link w:val="DCBodyTextChar"/>
    <w:qFormat/>
    <w:rsid w:val="00BB6815"/>
    <w:pPr>
      <w:spacing w:after="240" w:line="276" w:lineRule="auto"/>
      <w:jc w:val="both"/>
    </w:pPr>
    <w:rPr>
      <w:rFonts w:cs="Arial"/>
      <w:sz w:val="22"/>
    </w:rPr>
  </w:style>
  <w:style w:type="character" w:customStyle="1" w:styleId="DCBodyTextChar">
    <w:name w:val="DC Body Text Char"/>
    <w:link w:val="DCBodyText"/>
    <w:rsid w:val="00BB6815"/>
    <w:rPr>
      <w:rFonts w:ascii="Arial" w:eastAsia="Calibri" w:hAnsi="Arial" w:cs="Arial"/>
      <w:kern w:val="0"/>
      <w14:ligatures w14:val="none"/>
    </w:rPr>
  </w:style>
  <w:style w:type="paragraph" w:styleId="PlainText">
    <w:name w:val="Plain Text"/>
    <w:basedOn w:val="Normal"/>
    <w:link w:val="PlainTextChar"/>
    <w:uiPriority w:val="99"/>
    <w:semiHidden/>
    <w:unhideWhenUsed/>
    <w:rsid w:val="009F4D35"/>
    <w:rPr>
      <w:rFonts w:ascii="Calibri" w:eastAsia="Times New Roman" w:hAnsi="Calibri" w:cstheme="minorBidi"/>
      <w:kern w:val="2"/>
      <w:sz w:val="22"/>
      <w:szCs w:val="21"/>
      <w14:ligatures w14:val="standardContextual"/>
    </w:rPr>
  </w:style>
  <w:style w:type="character" w:customStyle="1" w:styleId="PlainTextChar">
    <w:name w:val="Plain Text Char"/>
    <w:basedOn w:val="DefaultParagraphFont"/>
    <w:link w:val="PlainText"/>
    <w:uiPriority w:val="99"/>
    <w:semiHidden/>
    <w:rsid w:val="009F4D35"/>
    <w:rPr>
      <w:rFonts w:ascii="Calibri" w:eastAsia="Times New Roman" w:hAnsi="Calibri"/>
      <w:szCs w:val="21"/>
    </w:rPr>
  </w:style>
  <w:style w:type="character" w:styleId="Strong">
    <w:name w:val="Strong"/>
    <w:basedOn w:val="DefaultParagraphFont"/>
    <w:uiPriority w:val="22"/>
    <w:qFormat/>
    <w:rsid w:val="00A0603B"/>
    <w:rPr>
      <w:b/>
      <w:bCs/>
    </w:rPr>
  </w:style>
  <w:style w:type="paragraph" w:customStyle="1" w:styleId="gmail-msolistparagraph">
    <w:name w:val="gmail-msolistparagraph"/>
    <w:basedOn w:val="Normal"/>
    <w:rsid w:val="006847A9"/>
    <w:pPr>
      <w:spacing w:before="100" w:beforeAutospacing="1" w:after="100" w:afterAutospacing="1"/>
    </w:pPr>
    <w:rPr>
      <w:rFonts w:ascii="Aptos" w:eastAsiaTheme="minorHAnsi" w:hAnsi="Aptos" w:cs="Aptos"/>
      <w:szCs w:val="24"/>
      <w:lang w:eastAsia="en-GB"/>
    </w:rPr>
  </w:style>
  <w:style w:type="character" w:styleId="PlaceholderText">
    <w:name w:val="Placeholder Text"/>
    <w:basedOn w:val="DefaultParagraphFont"/>
    <w:uiPriority w:val="99"/>
    <w:semiHidden/>
    <w:rsid w:val="004218F6"/>
    <w:rPr>
      <w:color w:val="808080"/>
    </w:rPr>
  </w:style>
  <w:style w:type="paragraph" w:styleId="BalloonText">
    <w:name w:val="Balloon Text"/>
    <w:basedOn w:val="Normal"/>
    <w:link w:val="BalloonTextChar"/>
    <w:uiPriority w:val="99"/>
    <w:semiHidden/>
    <w:unhideWhenUsed/>
    <w:rsid w:val="004218F6"/>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218F6"/>
    <w:rPr>
      <w:rFonts w:ascii="Tahoma" w:eastAsia="Times New Roman" w:hAnsi="Tahoma" w:cs="Tahoma"/>
      <w:kern w:val="0"/>
      <w:sz w:val="16"/>
      <w:szCs w:val="16"/>
      <w14:ligatures w14:val="none"/>
    </w:rPr>
  </w:style>
  <w:style w:type="paragraph" w:customStyle="1" w:styleId="Classification">
    <w:name w:val="Classification"/>
    <w:basedOn w:val="Normal"/>
    <w:qFormat/>
    <w:rsid w:val="004218F6"/>
    <w:pPr>
      <w:spacing w:before="120" w:after="120"/>
      <w:jc w:val="both"/>
    </w:pPr>
    <w:rPr>
      <w:rFonts w:cs="Arial"/>
      <w:szCs w:val="24"/>
    </w:rPr>
  </w:style>
  <w:style w:type="paragraph" w:customStyle="1" w:styleId="Pa11">
    <w:name w:val="Pa11"/>
    <w:basedOn w:val="Normal"/>
    <w:next w:val="Normal"/>
    <w:uiPriority w:val="99"/>
    <w:rsid w:val="004218F6"/>
    <w:pPr>
      <w:autoSpaceDE w:val="0"/>
      <w:autoSpaceDN w:val="0"/>
      <w:adjustRightInd w:val="0"/>
      <w:spacing w:line="191" w:lineRule="atLeast"/>
    </w:pPr>
    <w:rPr>
      <w:rFonts w:ascii="Fira Sans Book" w:eastAsia="Times New Roman" w:hAnsi="Fira Sans Book"/>
      <w:szCs w:val="24"/>
      <w:lang w:eastAsia="en-GB"/>
    </w:rPr>
  </w:style>
  <w:style w:type="paragraph" w:styleId="FootnoteText">
    <w:name w:val="footnote text"/>
    <w:aliases w:val="5_G,Footnote Text Char Char Char"/>
    <w:basedOn w:val="Normal"/>
    <w:link w:val="FootnoteTextChar"/>
    <w:unhideWhenUsed/>
    <w:rsid w:val="004218F6"/>
    <w:rPr>
      <w:rFonts w:eastAsiaTheme="minorHAnsi" w:cstheme="minorBidi"/>
      <w:sz w:val="20"/>
      <w:szCs w:val="20"/>
    </w:rPr>
  </w:style>
  <w:style w:type="character" w:customStyle="1" w:styleId="FootnoteTextChar">
    <w:name w:val="Footnote Text Char"/>
    <w:aliases w:val="5_G Char,Footnote Text Char Char Char Char"/>
    <w:basedOn w:val="DefaultParagraphFont"/>
    <w:link w:val="FootnoteText"/>
    <w:rsid w:val="004218F6"/>
    <w:rPr>
      <w:rFonts w:ascii="Arial" w:hAnsi="Arial"/>
      <w:kern w:val="0"/>
      <w:sz w:val="20"/>
      <w:szCs w:val="20"/>
      <w14:ligatures w14:val="none"/>
    </w:rPr>
  </w:style>
  <w:style w:type="character" w:styleId="FootnoteReference">
    <w:name w:val="footnote reference"/>
    <w:aliases w:val=" Char Char Char Char Char,Footnote Reference 2,Footnote Reference1,4_G,Footnotes refss,ftref,BVI fnr,BVI fnr Car Car,BVI fnr Car,BVI fnr Car Car Car Car,BVI fnr Char Car Car Car,BVI fnr Char Car Car Car Char,4_G Char"/>
    <w:basedOn w:val="DefaultParagraphFont"/>
    <w:uiPriority w:val="99"/>
    <w:unhideWhenUsed/>
    <w:qFormat/>
    <w:rsid w:val="004218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5084">
      <w:bodyDiv w:val="1"/>
      <w:marLeft w:val="0"/>
      <w:marRight w:val="0"/>
      <w:marTop w:val="0"/>
      <w:marBottom w:val="0"/>
      <w:divBdr>
        <w:top w:val="none" w:sz="0" w:space="0" w:color="auto"/>
        <w:left w:val="none" w:sz="0" w:space="0" w:color="auto"/>
        <w:bottom w:val="none" w:sz="0" w:space="0" w:color="auto"/>
        <w:right w:val="none" w:sz="0" w:space="0" w:color="auto"/>
      </w:divBdr>
    </w:div>
    <w:div w:id="161510076">
      <w:bodyDiv w:val="1"/>
      <w:marLeft w:val="0"/>
      <w:marRight w:val="0"/>
      <w:marTop w:val="0"/>
      <w:marBottom w:val="0"/>
      <w:divBdr>
        <w:top w:val="none" w:sz="0" w:space="0" w:color="auto"/>
        <w:left w:val="none" w:sz="0" w:space="0" w:color="auto"/>
        <w:bottom w:val="none" w:sz="0" w:space="0" w:color="auto"/>
        <w:right w:val="none" w:sz="0" w:space="0" w:color="auto"/>
      </w:divBdr>
    </w:div>
    <w:div w:id="173766321">
      <w:bodyDiv w:val="1"/>
      <w:marLeft w:val="0"/>
      <w:marRight w:val="0"/>
      <w:marTop w:val="0"/>
      <w:marBottom w:val="0"/>
      <w:divBdr>
        <w:top w:val="none" w:sz="0" w:space="0" w:color="auto"/>
        <w:left w:val="none" w:sz="0" w:space="0" w:color="auto"/>
        <w:bottom w:val="none" w:sz="0" w:space="0" w:color="auto"/>
        <w:right w:val="none" w:sz="0" w:space="0" w:color="auto"/>
      </w:divBdr>
    </w:div>
    <w:div w:id="336546272">
      <w:bodyDiv w:val="1"/>
      <w:marLeft w:val="0"/>
      <w:marRight w:val="0"/>
      <w:marTop w:val="0"/>
      <w:marBottom w:val="0"/>
      <w:divBdr>
        <w:top w:val="none" w:sz="0" w:space="0" w:color="auto"/>
        <w:left w:val="none" w:sz="0" w:space="0" w:color="auto"/>
        <w:bottom w:val="none" w:sz="0" w:space="0" w:color="auto"/>
        <w:right w:val="none" w:sz="0" w:space="0" w:color="auto"/>
      </w:divBdr>
    </w:div>
    <w:div w:id="438574408">
      <w:bodyDiv w:val="1"/>
      <w:marLeft w:val="0"/>
      <w:marRight w:val="0"/>
      <w:marTop w:val="0"/>
      <w:marBottom w:val="0"/>
      <w:divBdr>
        <w:top w:val="none" w:sz="0" w:space="0" w:color="auto"/>
        <w:left w:val="none" w:sz="0" w:space="0" w:color="auto"/>
        <w:bottom w:val="none" w:sz="0" w:space="0" w:color="auto"/>
        <w:right w:val="none" w:sz="0" w:space="0" w:color="auto"/>
      </w:divBdr>
    </w:div>
    <w:div w:id="852182956">
      <w:bodyDiv w:val="1"/>
      <w:marLeft w:val="0"/>
      <w:marRight w:val="0"/>
      <w:marTop w:val="0"/>
      <w:marBottom w:val="0"/>
      <w:divBdr>
        <w:top w:val="none" w:sz="0" w:space="0" w:color="auto"/>
        <w:left w:val="none" w:sz="0" w:space="0" w:color="auto"/>
        <w:bottom w:val="none" w:sz="0" w:space="0" w:color="auto"/>
        <w:right w:val="none" w:sz="0" w:space="0" w:color="auto"/>
      </w:divBdr>
    </w:div>
    <w:div w:id="936719731">
      <w:bodyDiv w:val="1"/>
      <w:marLeft w:val="0"/>
      <w:marRight w:val="0"/>
      <w:marTop w:val="0"/>
      <w:marBottom w:val="0"/>
      <w:divBdr>
        <w:top w:val="none" w:sz="0" w:space="0" w:color="auto"/>
        <w:left w:val="none" w:sz="0" w:space="0" w:color="auto"/>
        <w:bottom w:val="none" w:sz="0" w:space="0" w:color="auto"/>
        <w:right w:val="none" w:sz="0" w:space="0" w:color="auto"/>
      </w:divBdr>
    </w:div>
    <w:div w:id="1068308608">
      <w:bodyDiv w:val="1"/>
      <w:marLeft w:val="0"/>
      <w:marRight w:val="0"/>
      <w:marTop w:val="0"/>
      <w:marBottom w:val="0"/>
      <w:divBdr>
        <w:top w:val="none" w:sz="0" w:space="0" w:color="auto"/>
        <w:left w:val="none" w:sz="0" w:space="0" w:color="auto"/>
        <w:bottom w:val="none" w:sz="0" w:space="0" w:color="auto"/>
        <w:right w:val="none" w:sz="0" w:space="0" w:color="auto"/>
      </w:divBdr>
    </w:div>
    <w:div w:id="1162888957">
      <w:bodyDiv w:val="1"/>
      <w:marLeft w:val="0"/>
      <w:marRight w:val="0"/>
      <w:marTop w:val="0"/>
      <w:marBottom w:val="0"/>
      <w:divBdr>
        <w:top w:val="none" w:sz="0" w:space="0" w:color="auto"/>
        <w:left w:val="none" w:sz="0" w:space="0" w:color="auto"/>
        <w:bottom w:val="none" w:sz="0" w:space="0" w:color="auto"/>
        <w:right w:val="none" w:sz="0" w:space="0" w:color="auto"/>
      </w:divBdr>
    </w:div>
    <w:div w:id="1168011614">
      <w:bodyDiv w:val="1"/>
      <w:marLeft w:val="0"/>
      <w:marRight w:val="0"/>
      <w:marTop w:val="0"/>
      <w:marBottom w:val="0"/>
      <w:divBdr>
        <w:top w:val="none" w:sz="0" w:space="0" w:color="auto"/>
        <w:left w:val="none" w:sz="0" w:space="0" w:color="auto"/>
        <w:bottom w:val="none" w:sz="0" w:space="0" w:color="auto"/>
        <w:right w:val="none" w:sz="0" w:space="0" w:color="auto"/>
      </w:divBdr>
    </w:div>
    <w:div w:id="1208953246">
      <w:bodyDiv w:val="1"/>
      <w:marLeft w:val="0"/>
      <w:marRight w:val="0"/>
      <w:marTop w:val="0"/>
      <w:marBottom w:val="0"/>
      <w:divBdr>
        <w:top w:val="none" w:sz="0" w:space="0" w:color="auto"/>
        <w:left w:val="none" w:sz="0" w:space="0" w:color="auto"/>
        <w:bottom w:val="none" w:sz="0" w:space="0" w:color="auto"/>
        <w:right w:val="none" w:sz="0" w:space="0" w:color="auto"/>
      </w:divBdr>
    </w:div>
    <w:div w:id="1209878071">
      <w:bodyDiv w:val="1"/>
      <w:marLeft w:val="0"/>
      <w:marRight w:val="0"/>
      <w:marTop w:val="0"/>
      <w:marBottom w:val="0"/>
      <w:divBdr>
        <w:top w:val="none" w:sz="0" w:space="0" w:color="auto"/>
        <w:left w:val="none" w:sz="0" w:space="0" w:color="auto"/>
        <w:bottom w:val="none" w:sz="0" w:space="0" w:color="auto"/>
        <w:right w:val="none" w:sz="0" w:space="0" w:color="auto"/>
      </w:divBdr>
    </w:div>
    <w:div w:id="1212185325">
      <w:bodyDiv w:val="1"/>
      <w:marLeft w:val="0"/>
      <w:marRight w:val="0"/>
      <w:marTop w:val="0"/>
      <w:marBottom w:val="0"/>
      <w:divBdr>
        <w:top w:val="none" w:sz="0" w:space="0" w:color="auto"/>
        <w:left w:val="none" w:sz="0" w:space="0" w:color="auto"/>
        <w:bottom w:val="none" w:sz="0" w:space="0" w:color="auto"/>
        <w:right w:val="none" w:sz="0" w:space="0" w:color="auto"/>
      </w:divBdr>
    </w:div>
    <w:div w:id="1275165722">
      <w:bodyDiv w:val="1"/>
      <w:marLeft w:val="0"/>
      <w:marRight w:val="0"/>
      <w:marTop w:val="0"/>
      <w:marBottom w:val="0"/>
      <w:divBdr>
        <w:top w:val="none" w:sz="0" w:space="0" w:color="auto"/>
        <w:left w:val="none" w:sz="0" w:space="0" w:color="auto"/>
        <w:bottom w:val="none" w:sz="0" w:space="0" w:color="auto"/>
        <w:right w:val="none" w:sz="0" w:space="0" w:color="auto"/>
      </w:divBdr>
    </w:div>
    <w:div w:id="1282033814">
      <w:bodyDiv w:val="1"/>
      <w:marLeft w:val="0"/>
      <w:marRight w:val="0"/>
      <w:marTop w:val="0"/>
      <w:marBottom w:val="0"/>
      <w:divBdr>
        <w:top w:val="none" w:sz="0" w:space="0" w:color="auto"/>
        <w:left w:val="none" w:sz="0" w:space="0" w:color="auto"/>
        <w:bottom w:val="none" w:sz="0" w:space="0" w:color="auto"/>
        <w:right w:val="none" w:sz="0" w:space="0" w:color="auto"/>
      </w:divBdr>
    </w:div>
    <w:div w:id="1448818242">
      <w:bodyDiv w:val="1"/>
      <w:marLeft w:val="0"/>
      <w:marRight w:val="0"/>
      <w:marTop w:val="0"/>
      <w:marBottom w:val="0"/>
      <w:divBdr>
        <w:top w:val="none" w:sz="0" w:space="0" w:color="auto"/>
        <w:left w:val="none" w:sz="0" w:space="0" w:color="auto"/>
        <w:bottom w:val="none" w:sz="0" w:space="0" w:color="auto"/>
        <w:right w:val="none" w:sz="0" w:space="0" w:color="auto"/>
      </w:divBdr>
    </w:div>
    <w:div w:id="1480882769">
      <w:bodyDiv w:val="1"/>
      <w:marLeft w:val="0"/>
      <w:marRight w:val="0"/>
      <w:marTop w:val="0"/>
      <w:marBottom w:val="0"/>
      <w:divBdr>
        <w:top w:val="none" w:sz="0" w:space="0" w:color="auto"/>
        <w:left w:val="none" w:sz="0" w:space="0" w:color="auto"/>
        <w:bottom w:val="none" w:sz="0" w:space="0" w:color="auto"/>
        <w:right w:val="none" w:sz="0" w:space="0" w:color="auto"/>
      </w:divBdr>
    </w:div>
    <w:div w:id="1500465773">
      <w:bodyDiv w:val="1"/>
      <w:marLeft w:val="0"/>
      <w:marRight w:val="0"/>
      <w:marTop w:val="0"/>
      <w:marBottom w:val="0"/>
      <w:divBdr>
        <w:top w:val="none" w:sz="0" w:space="0" w:color="auto"/>
        <w:left w:val="none" w:sz="0" w:space="0" w:color="auto"/>
        <w:bottom w:val="none" w:sz="0" w:space="0" w:color="auto"/>
        <w:right w:val="none" w:sz="0" w:space="0" w:color="auto"/>
      </w:divBdr>
    </w:div>
    <w:div w:id="1546135585">
      <w:bodyDiv w:val="1"/>
      <w:marLeft w:val="0"/>
      <w:marRight w:val="0"/>
      <w:marTop w:val="0"/>
      <w:marBottom w:val="0"/>
      <w:divBdr>
        <w:top w:val="none" w:sz="0" w:space="0" w:color="auto"/>
        <w:left w:val="none" w:sz="0" w:space="0" w:color="auto"/>
        <w:bottom w:val="none" w:sz="0" w:space="0" w:color="auto"/>
        <w:right w:val="none" w:sz="0" w:space="0" w:color="auto"/>
      </w:divBdr>
    </w:div>
    <w:div w:id="1682315682">
      <w:bodyDiv w:val="1"/>
      <w:marLeft w:val="0"/>
      <w:marRight w:val="0"/>
      <w:marTop w:val="0"/>
      <w:marBottom w:val="0"/>
      <w:divBdr>
        <w:top w:val="none" w:sz="0" w:space="0" w:color="auto"/>
        <w:left w:val="none" w:sz="0" w:space="0" w:color="auto"/>
        <w:bottom w:val="none" w:sz="0" w:space="0" w:color="auto"/>
        <w:right w:val="none" w:sz="0" w:space="0" w:color="auto"/>
      </w:divBdr>
    </w:div>
    <w:div w:id="1743092027">
      <w:bodyDiv w:val="1"/>
      <w:marLeft w:val="0"/>
      <w:marRight w:val="0"/>
      <w:marTop w:val="0"/>
      <w:marBottom w:val="0"/>
      <w:divBdr>
        <w:top w:val="none" w:sz="0" w:space="0" w:color="auto"/>
        <w:left w:val="none" w:sz="0" w:space="0" w:color="auto"/>
        <w:bottom w:val="none" w:sz="0" w:space="0" w:color="auto"/>
        <w:right w:val="none" w:sz="0" w:space="0" w:color="auto"/>
      </w:divBdr>
    </w:div>
    <w:div w:id="1813253729">
      <w:bodyDiv w:val="1"/>
      <w:marLeft w:val="0"/>
      <w:marRight w:val="0"/>
      <w:marTop w:val="0"/>
      <w:marBottom w:val="0"/>
      <w:divBdr>
        <w:top w:val="none" w:sz="0" w:space="0" w:color="auto"/>
        <w:left w:val="none" w:sz="0" w:space="0" w:color="auto"/>
        <w:bottom w:val="none" w:sz="0" w:space="0" w:color="auto"/>
        <w:right w:val="none" w:sz="0" w:space="0" w:color="auto"/>
      </w:divBdr>
    </w:div>
    <w:div w:id="1943415081">
      <w:bodyDiv w:val="1"/>
      <w:marLeft w:val="0"/>
      <w:marRight w:val="0"/>
      <w:marTop w:val="0"/>
      <w:marBottom w:val="0"/>
      <w:divBdr>
        <w:top w:val="none" w:sz="0" w:space="0" w:color="auto"/>
        <w:left w:val="none" w:sz="0" w:space="0" w:color="auto"/>
        <w:bottom w:val="none" w:sz="0" w:space="0" w:color="auto"/>
        <w:right w:val="none" w:sz="0" w:space="0" w:color="auto"/>
      </w:divBdr>
    </w:div>
    <w:div w:id="2027367847">
      <w:bodyDiv w:val="1"/>
      <w:marLeft w:val="0"/>
      <w:marRight w:val="0"/>
      <w:marTop w:val="0"/>
      <w:marBottom w:val="0"/>
      <w:divBdr>
        <w:top w:val="none" w:sz="0" w:space="0" w:color="auto"/>
        <w:left w:val="none" w:sz="0" w:space="0" w:color="auto"/>
        <w:bottom w:val="none" w:sz="0" w:space="0" w:color="auto"/>
        <w:right w:val="none" w:sz="0" w:space="0" w:color="auto"/>
      </w:divBdr>
    </w:div>
    <w:div w:id="2145729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hyperlink" Target="https://www.ardsandnorthdown.gov.uk/article/2601/Council-Secures-Funding-to-tackle-Chewing-Gum-on-Boroughs-Streets" TargetMode="External"/><Relationship Id="rId34" Type="http://schemas.openxmlformats.org/officeDocument/2006/relationships/image" Target="media/image19.jp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jpg"/><Relationship Id="rId37" Type="http://schemas.openxmlformats.org/officeDocument/2006/relationships/image" Target="media/image22.png"/><Relationship Id="rId40" Type="http://schemas.openxmlformats.org/officeDocument/2006/relationships/image" Target="media/image25.jpg"/><Relationship Id="rId45" Type="http://schemas.openxmlformats.org/officeDocument/2006/relationships/image" Target="media/image30.png"/><Relationship Id="rId53" Type="http://schemas.openxmlformats.org/officeDocument/2006/relationships/footer" Target="footer2.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chart" Target="charts/chart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jpeg"/><Relationship Id="rId56" Type="http://schemas.microsoft.com/office/2020/10/relationships/intelligence" Target="intelligence2.xml"/><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chart" Target="charts/chart3.xml"/><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eg"/></Relationships>
</file>

<file path=word/charts/_rels/chart1.xml.rels><?xml version="1.0" encoding="UTF-8" standalone="yes"?>
<Relationships xmlns="http://schemas.openxmlformats.org/package/2006/relationships"><Relationship Id="rId3" Type="http://schemas.openxmlformats.org/officeDocument/2006/relationships/oleObject" Target="file:///\\ardsandnorthdown.gov.uk\Fileshare\ENV\Assets%20and%20Property%20Services\Technical\Utilities\Utilities%202025-2026\Utilities%20bill%20recording%202025%20202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rdsandnorthdown.gov.uk\Fileshare\ENV\Assets%20and%20Property%20Services\Technical\Utilities\Utilities%202025-2026\Utilities%20bill%20recording%202025%20202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Q3 tCO2e Emissions per fuel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'Q3 Overall Totals'!$N$18</c:f>
              <c:strCache>
                <c:ptCount val="1"/>
                <c:pt idx="0">
                  <c:v>Electric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 Overall Totals'!$O$16:$R$17</c:f>
              <c:strCache>
                <c:ptCount val="4"/>
                <c:pt idx="0">
                  <c:v>2019/20</c:v>
                </c:pt>
                <c:pt idx="1">
                  <c:v>2024/2025</c:v>
                </c:pt>
                <c:pt idx="2">
                  <c:v>2025/2026</c:v>
                </c:pt>
                <c:pt idx="3">
                  <c:v>2030 Target</c:v>
                </c:pt>
              </c:strCache>
            </c:strRef>
          </c:cat>
          <c:val>
            <c:numRef>
              <c:f>'Q3 Overall Totals'!$O$18:$R$18</c:f>
              <c:numCache>
                <c:formatCode>0.00</c:formatCode>
                <c:ptCount val="4"/>
                <c:pt idx="0">
                  <c:v>370.64790122176532</c:v>
                </c:pt>
                <c:pt idx="1">
                  <c:v>264.24451729782407</c:v>
                </c:pt>
                <c:pt idx="2">
                  <c:v>239.98937355899997</c:v>
                </c:pt>
                <c:pt idx="3">
                  <c:v>192.73690863531797</c:v>
                </c:pt>
              </c:numCache>
            </c:numRef>
          </c:val>
          <c:extLst>
            <c:ext xmlns:c16="http://schemas.microsoft.com/office/drawing/2014/chart" uri="{C3380CC4-5D6E-409C-BE32-E72D297353CC}">
              <c16:uniqueId val="{00000000-D824-4766-A750-09D03E55A572}"/>
            </c:ext>
          </c:extLst>
        </c:ser>
        <c:ser>
          <c:idx val="1"/>
          <c:order val="1"/>
          <c:tx>
            <c:strRef>
              <c:f>'Q3 Overall Totals'!$N$19</c:f>
              <c:strCache>
                <c:ptCount val="1"/>
                <c:pt idx="0">
                  <c:v>Gas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 Overall Totals'!$O$16:$R$17</c:f>
              <c:strCache>
                <c:ptCount val="4"/>
                <c:pt idx="0">
                  <c:v>2019/20</c:v>
                </c:pt>
                <c:pt idx="1">
                  <c:v>2024/2025</c:v>
                </c:pt>
                <c:pt idx="2">
                  <c:v>2025/2026</c:v>
                </c:pt>
                <c:pt idx="3">
                  <c:v>2030 Target</c:v>
                </c:pt>
              </c:strCache>
            </c:strRef>
          </c:cat>
          <c:val>
            <c:numRef>
              <c:f>'Q3 Overall Totals'!$O$19:$R$19</c:f>
              <c:numCache>
                <c:formatCode>0.00</c:formatCode>
                <c:ptCount val="4"/>
                <c:pt idx="0">
                  <c:v>824.65972654999996</c:v>
                </c:pt>
                <c:pt idx="1">
                  <c:v>803.3695808791723</c:v>
                </c:pt>
                <c:pt idx="2">
                  <c:v>759.17235790000029</c:v>
                </c:pt>
                <c:pt idx="3">
                  <c:v>428.82305780600001</c:v>
                </c:pt>
              </c:numCache>
            </c:numRef>
          </c:val>
          <c:extLst>
            <c:ext xmlns:c16="http://schemas.microsoft.com/office/drawing/2014/chart" uri="{C3380CC4-5D6E-409C-BE32-E72D297353CC}">
              <c16:uniqueId val="{00000001-D824-4766-A750-09D03E55A572}"/>
            </c:ext>
          </c:extLst>
        </c:ser>
        <c:ser>
          <c:idx val="2"/>
          <c:order val="2"/>
          <c:tx>
            <c:strRef>
              <c:f>'Q3 Overall Totals'!$N$20</c:f>
              <c:strCache>
                <c:ptCount val="1"/>
                <c:pt idx="0">
                  <c:v>Kerosene</c:v>
                </c:pt>
              </c:strCache>
            </c:strRef>
          </c:tx>
          <c:spPr>
            <a:solidFill>
              <a:schemeClr val="accent3"/>
            </a:solidFill>
            <a:ln>
              <a:noFill/>
            </a:ln>
            <a:effectLst/>
          </c:spPr>
          <c:invertIfNegative val="0"/>
          <c:dLbls>
            <c:dLbl>
              <c:idx val="0"/>
              <c:layout>
                <c:manualLayout>
                  <c:x val="0.10140908050443698"/>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24-4766-A750-09D03E55A572}"/>
                </c:ext>
              </c:extLst>
            </c:dLbl>
            <c:dLbl>
              <c:idx val="1"/>
              <c:layout>
                <c:manualLayout>
                  <c:x val="0.12018853985711049"/>
                  <c:y val="2.889624314709666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24-4766-A750-09D03E55A572}"/>
                </c:ext>
              </c:extLst>
            </c:dLbl>
            <c:dLbl>
              <c:idx val="2"/>
              <c:layout>
                <c:manualLayout>
                  <c:x val="0.1032870264397043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24-4766-A750-09D03E55A572}"/>
                </c:ext>
              </c:extLst>
            </c:dLbl>
            <c:dLbl>
              <c:idx val="3"/>
              <c:layout>
                <c:manualLayout>
                  <c:x val="8.8319472349968245E-2"/>
                  <c:y val="2.920979231837661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24-4766-A750-09D03E55A5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'Q3 Overall Totals'!$O$20:$R$20</c:f>
              <c:numCache>
                <c:formatCode>0.00</c:formatCode>
                <c:ptCount val="4"/>
                <c:pt idx="0">
                  <c:v>19.304651580000005</c:v>
                </c:pt>
                <c:pt idx="1">
                  <c:v>39.293580350000006</c:v>
                </c:pt>
                <c:pt idx="2">
                  <c:v>34.647646000000002</c:v>
                </c:pt>
                <c:pt idx="3">
                  <c:v>10.038418821600002</c:v>
                </c:pt>
              </c:numCache>
            </c:numRef>
          </c:val>
          <c:extLst>
            <c:ext xmlns:c16="http://schemas.microsoft.com/office/drawing/2014/chart" uri="{C3380CC4-5D6E-409C-BE32-E72D297353CC}">
              <c16:uniqueId val="{00000006-D824-4766-A750-09D03E55A572}"/>
            </c:ext>
          </c:extLst>
        </c:ser>
        <c:ser>
          <c:idx val="3"/>
          <c:order val="3"/>
          <c:tx>
            <c:strRef>
              <c:f>'Q3 Overall Totals'!$N$21</c:f>
              <c:strCache>
                <c:ptCount val="1"/>
                <c:pt idx="0">
                  <c:v>Derv</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'Q3 Overall Totals'!$O$21:$R$21</c:f>
              <c:numCache>
                <c:formatCode>0.00</c:formatCode>
                <c:ptCount val="4"/>
                <c:pt idx="0">
                  <c:v>439.52118730000007</c:v>
                </c:pt>
                <c:pt idx="1">
                  <c:v>531.76395640200008</c:v>
                </c:pt>
                <c:pt idx="2">
                  <c:v>557.17953527309999</c:v>
                </c:pt>
                <c:pt idx="3">
                  <c:v>228.55101739600005</c:v>
                </c:pt>
              </c:numCache>
            </c:numRef>
          </c:val>
          <c:extLst>
            <c:ext xmlns:c16="http://schemas.microsoft.com/office/drawing/2014/chart" uri="{C3380CC4-5D6E-409C-BE32-E72D297353CC}">
              <c16:uniqueId val="{00000007-D824-4766-A750-09D03E55A572}"/>
            </c:ext>
          </c:extLst>
        </c:ser>
        <c:ser>
          <c:idx val="5"/>
          <c:order val="5"/>
          <c:tx>
            <c:strRef>
              <c:f>'Q3 Overall Totals'!$N$22</c:f>
              <c:strCache>
                <c:ptCount val="1"/>
                <c:pt idx="0">
                  <c:v>Gasoil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'Q3 Overall Totals'!$O$22:$Q$22</c:f>
              <c:numCache>
                <c:formatCode>General</c:formatCode>
                <c:ptCount val="3"/>
                <c:pt idx="0" formatCode="0.00">
                  <c:v>87.796582510000007</c:v>
                </c:pt>
              </c:numCache>
            </c:numRef>
          </c:val>
          <c:extLst>
            <c:ext xmlns:c16="http://schemas.microsoft.com/office/drawing/2014/chart" uri="{C3380CC4-5D6E-409C-BE32-E72D297353CC}">
              <c16:uniqueId val="{00000008-D824-4766-A750-09D03E55A572}"/>
            </c:ext>
          </c:extLst>
        </c:ser>
        <c:dLbls>
          <c:dLblPos val="ctr"/>
          <c:showLegendKey val="0"/>
          <c:showVal val="1"/>
          <c:showCatName val="0"/>
          <c:showSerName val="0"/>
          <c:showPercent val="0"/>
          <c:showBubbleSize val="0"/>
        </c:dLbls>
        <c:gapWidth val="150"/>
        <c:overlap val="100"/>
        <c:axId val="1831117920"/>
        <c:axId val="1831115520"/>
        <c:extLst>
          <c:ext xmlns:c15="http://schemas.microsoft.com/office/drawing/2012/chart" uri="{02D57815-91ED-43cb-92C2-25804820EDAC}">
            <c15:filteredBarSeries>
              <c15:ser>
                <c:idx val="4"/>
                <c:order val="4"/>
                <c:tx>
                  <c:strRef>
                    <c:extLst>
                      <c:ext uri="{02D57815-91ED-43cb-92C2-25804820EDAC}">
                        <c15:formulaRef>
                          <c15:sqref>'Q3 Overall Totals'!$N$23</c15:sqref>
                        </c15:formulaRef>
                      </c:ext>
                    </c:extLst>
                    <c:strCache>
                      <c:ptCount val="1"/>
                      <c:pt idx="0">
                        <c:v>Total tCO2e</c:v>
                      </c:pt>
                    </c:strCache>
                  </c:strRef>
                </c:tx>
                <c:spPr>
                  <a:solidFill>
                    <a:schemeClr val="accent5"/>
                  </a:solidFill>
                  <a:ln>
                    <a:noFill/>
                  </a:ln>
                  <a:effectLst/>
                </c:spPr>
                <c:invertIfNegative val="0"/>
                <c:dLbls>
                  <c:delete val="1"/>
                </c:dLbls>
                <c:cat>
                  <c:strRef>
                    <c:extLst>
                      <c:ext uri="{02D57815-91ED-43cb-92C2-25804820EDAC}">
                        <c15:formulaRef>
                          <c15:sqref>'Q3 Overall Totals'!$O$16:$R$16</c15:sqref>
                        </c15:formulaRef>
                      </c:ext>
                    </c:extLst>
                    <c:strCache>
                      <c:ptCount val="4"/>
                      <c:pt idx="0">
                        <c:v>2019/20</c:v>
                      </c:pt>
                      <c:pt idx="1">
                        <c:v>2024/2025</c:v>
                      </c:pt>
                      <c:pt idx="2">
                        <c:v>2025/2026</c:v>
                      </c:pt>
                      <c:pt idx="3">
                        <c:v>2030 Target</c:v>
                      </c:pt>
                    </c:strCache>
                  </c:strRef>
                </c:cat>
                <c:val>
                  <c:numRef>
                    <c:extLst>
                      <c:ext uri="{02D57815-91ED-43cb-92C2-25804820EDAC}">
                        <c15:formulaRef>
                          <c15:sqref>'Q3 Overall Totals'!$O$23:$R$23</c15:sqref>
                        </c15:formulaRef>
                      </c:ext>
                    </c:extLst>
                    <c:numCache>
                      <c:formatCode>0.00</c:formatCode>
                      <c:ptCount val="4"/>
                      <c:pt idx="0">
                        <c:v>1741.9300491617653</c:v>
                      </c:pt>
                      <c:pt idx="1">
                        <c:v>1638.6716349289964</c:v>
                      </c:pt>
                      <c:pt idx="2">
                        <c:v>1590.9889127321003</c:v>
                      </c:pt>
                      <c:pt idx="3">
                        <c:v>621.55996644131801</c:v>
                      </c:pt>
                    </c:numCache>
                  </c:numRef>
                </c:val>
                <c:extLst>
                  <c:ext xmlns:c16="http://schemas.microsoft.com/office/drawing/2014/chart" uri="{C3380CC4-5D6E-409C-BE32-E72D297353CC}">
                    <c16:uniqueId val="{00000009-D824-4766-A750-09D03E55A572}"/>
                  </c:ext>
                </c:extLst>
              </c15:ser>
            </c15:filteredBarSeries>
          </c:ext>
        </c:extLst>
      </c:barChart>
      <c:catAx>
        <c:axId val="183111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115520"/>
        <c:crosses val="autoZero"/>
        <c:auto val="1"/>
        <c:lblAlgn val="ctr"/>
        <c:lblOffset val="100"/>
        <c:noMultiLvlLbl val="0"/>
      </c:catAx>
      <c:valAx>
        <c:axId val="18311155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11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Total tCO2e for Q3</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dLbls>
          <c:showLegendKey val="0"/>
          <c:showVal val="0"/>
          <c:showCatName val="0"/>
          <c:showSerName val="0"/>
          <c:showPercent val="0"/>
          <c:showBubbleSize val="0"/>
        </c:dLbls>
        <c:gapWidth val="269"/>
        <c:overlap val="-27"/>
        <c:axId val="226485616"/>
        <c:axId val="226486096"/>
        <c:extLst>
          <c:ext xmlns:c15="http://schemas.microsoft.com/office/drawing/2012/chart" uri="{02D57815-91ED-43cb-92C2-25804820EDAC}">
            <c15:filteredBarSeries>
              <c15:ser>
                <c:idx val="0"/>
                <c:order val="0"/>
                <c:tx>
                  <c:strRef>
                    <c:extLst>
                      <c:ext uri="{02D57815-91ED-43cb-92C2-25804820EDAC}">
                        <c15:formulaRef>
                          <c15:sqref>'Q3 Overall Totals'!$N$17</c15:sqref>
                        </c15:formulaRef>
                      </c:ext>
                    </c:extLst>
                    <c:strCache>
                      <c:ptCount val="1"/>
                      <c:pt idx="0">
                        <c:v>Utility</c:v>
                      </c:pt>
                    </c:strCache>
                  </c:strRef>
                </c:tx>
                <c:spPr>
                  <a:solidFill>
                    <a:schemeClr val="accent1"/>
                  </a:solidFill>
                  <a:ln>
                    <a:noFill/>
                  </a:ln>
                  <a:effectLst/>
                </c:spPr>
                <c:invertIfNegative val="0"/>
                <c:cat>
                  <c:strRef>
                    <c:extLst>
                      <c:ext uri="{02D57815-91ED-43cb-92C2-25804820EDAC}">
                        <c15:formulaRef>
                          <c15:sqref>'Q3 Overall Totals'!$O$16:$R$16</c15:sqref>
                        </c15:formulaRef>
                      </c:ext>
                    </c:extLst>
                    <c:strCache>
                      <c:ptCount val="4"/>
                      <c:pt idx="0">
                        <c:v>2019/20</c:v>
                      </c:pt>
                      <c:pt idx="1">
                        <c:v>2024/2025</c:v>
                      </c:pt>
                      <c:pt idx="2">
                        <c:v>2025/2026</c:v>
                      </c:pt>
                      <c:pt idx="3">
                        <c:v>2030 Target</c:v>
                      </c:pt>
                    </c:strCache>
                  </c:strRef>
                </c:cat>
                <c:val>
                  <c:numRef>
                    <c:extLst>
                      <c:ext uri="{02D57815-91ED-43cb-92C2-25804820EDAC}">
                        <c15:formulaRef>
                          <c15:sqref>'Q3 Overall Totals'!$O$17:$R$17</c15:sqref>
                        </c15:formulaRef>
                      </c:ext>
                    </c:extLst>
                    <c:numCache>
                      <c:formatCode>General</c:formatCode>
                      <c:ptCount val="4"/>
                    </c:numCache>
                  </c:numRef>
                </c:val>
                <c:extLst>
                  <c:ext xmlns:c16="http://schemas.microsoft.com/office/drawing/2014/chart" uri="{C3380CC4-5D6E-409C-BE32-E72D297353CC}">
                    <c16:uniqueId val="{00000002-F957-4532-84A4-445F619D7A5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'Q3 Overall Totals'!$N$18</c15:sqref>
                        </c15:formulaRef>
                      </c:ext>
                    </c:extLst>
                    <c:strCache>
                      <c:ptCount val="1"/>
                      <c:pt idx="0">
                        <c:v>Electric</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'Q3 Overall Totals'!$O$16:$R$16</c15:sqref>
                        </c15:formulaRef>
                      </c:ext>
                    </c:extLst>
                    <c:strCache>
                      <c:ptCount val="4"/>
                      <c:pt idx="0">
                        <c:v>2019/20</c:v>
                      </c:pt>
                      <c:pt idx="1">
                        <c:v>2024/2025</c:v>
                      </c:pt>
                      <c:pt idx="2">
                        <c:v>2025/2026</c:v>
                      </c:pt>
                      <c:pt idx="3">
                        <c:v>2030 Target</c:v>
                      </c:pt>
                    </c:strCache>
                  </c:strRef>
                </c:cat>
                <c:val>
                  <c:numRef>
                    <c:extLst xmlns:c15="http://schemas.microsoft.com/office/drawing/2012/chart">
                      <c:ext xmlns:c15="http://schemas.microsoft.com/office/drawing/2012/chart" uri="{02D57815-91ED-43cb-92C2-25804820EDAC}">
                        <c15:formulaRef>
                          <c15:sqref>'Q3 Overall Totals'!$O$18:$R$18</c15:sqref>
                        </c15:formulaRef>
                      </c:ext>
                    </c:extLst>
                    <c:numCache>
                      <c:formatCode>0.00</c:formatCode>
                      <c:ptCount val="4"/>
                      <c:pt idx="0">
                        <c:v>370.64790122176532</c:v>
                      </c:pt>
                      <c:pt idx="1">
                        <c:v>264.24451729782407</c:v>
                      </c:pt>
                      <c:pt idx="2">
                        <c:v>239.98937355899997</c:v>
                      </c:pt>
                      <c:pt idx="3">
                        <c:v>192.73690863531797</c:v>
                      </c:pt>
                    </c:numCache>
                  </c:numRef>
                </c:val>
                <c:extLst xmlns:c15="http://schemas.microsoft.com/office/drawing/2012/chart">
                  <c:ext xmlns:c16="http://schemas.microsoft.com/office/drawing/2014/chart" uri="{C3380CC4-5D6E-409C-BE32-E72D297353CC}">
                    <c16:uniqueId val="{00000003-F957-4532-84A4-445F619D7A5C}"/>
                  </c:ext>
                </c:extLst>
              </c15:ser>
            </c15:filteredBarSeries>
          </c:ext>
        </c:extLst>
      </c:barChart>
      <c:lineChart>
        <c:grouping val="standard"/>
        <c:varyColors val="0"/>
        <c:ser>
          <c:idx val="5"/>
          <c:order val="5"/>
          <c:tx>
            <c:strRef>
              <c:f>'Q3 Overall Totals'!$N$23</c:f>
              <c:strCache>
                <c:ptCount val="1"/>
                <c:pt idx="0">
                  <c:v>Total tCO2e</c:v>
                </c:pt>
              </c:strCache>
            </c:strRef>
          </c:tx>
          <c:spPr>
            <a:ln w="38100" cap="rnd">
              <a:solidFill>
                <a:schemeClr val="accent5">
                  <a:lumMod val="60000"/>
                </a:schemeClr>
              </a:solidFill>
              <a:round/>
            </a:ln>
            <a:effectLst/>
          </c:spPr>
          <c:marker>
            <c:symbol val="none"/>
          </c:marker>
          <c:trendline>
            <c:spPr>
              <a:ln w="19050" cap="rnd">
                <a:solidFill>
                  <a:srgbClr val="FF0000"/>
                </a:solidFill>
                <a:round/>
              </a:ln>
              <a:effectLst/>
            </c:spPr>
            <c:trendlineType val="linear"/>
            <c:dispRSqr val="0"/>
            <c:dispEq val="0"/>
          </c:trendline>
          <c:cat>
            <c:strRef>
              <c:f>'Q3 Overall Totals'!$O$16:$R$16</c:f>
              <c:strCache>
                <c:ptCount val="4"/>
                <c:pt idx="0">
                  <c:v>2019/20</c:v>
                </c:pt>
                <c:pt idx="1">
                  <c:v>2024/2025</c:v>
                </c:pt>
                <c:pt idx="2">
                  <c:v>2025/2026</c:v>
                </c:pt>
                <c:pt idx="3">
                  <c:v>2030 Target</c:v>
                </c:pt>
              </c:strCache>
            </c:strRef>
          </c:cat>
          <c:val>
            <c:numRef>
              <c:f>'Q3 Overall Totals'!$O$23:$R$23</c:f>
              <c:numCache>
                <c:formatCode>0.00</c:formatCode>
                <c:ptCount val="4"/>
                <c:pt idx="0">
                  <c:v>1741.9300491617653</c:v>
                </c:pt>
                <c:pt idx="1">
                  <c:v>1638.6716349289964</c:v>
                </c:pt>
                <c:pt idx="2">
                  <c:v>1590.9889127321003</c:v>
                </c:pt>
                <c:pt idx="3">
                  <c:v>621.55996644131801</c:v>
                </c:pt>
              </c:numCache>
            </c:numRef>
          </c:val>
          <c:smooth val="0"/>
          <c:extLst>
            <c:ext xmlns:c16="http://schemas.microsoft.com/office/drawing/2014/chart" uri="{C3380CC4-5D6E-409C-BE32-E72D297353CC}">
              <c16:uniqueId val="{00000001-F957-4532-84A4-445F619D7A5C}"/>
            </c:ext>
          </c:extLst>
        </c:ser>
        <c:dLbls>
          <c:showLegendKey val="0"/>
          <c:showVal val="0"/>
          <c:showCatName val="0"/>
          <c:showSerName val="0"/>
          <c:showPercent val="0"/>
          <c:showBubbleSize val="0"/>
        </c:dLbls>
        <c:marker val="1"/>
        <c:smooth val="0"/>
        <c:axId val="226485616"/>
        <c:axId val="226486096"/>
        <c:extLst>
          <c:ext xmlns:c15="http://schemas.microsoft.com/office/drawing/2012/chart" uri="{02D57815-91ED-43cb-92C2-25804820EDAC}">
            <c15:filteredLineSeries>
              <c15:ser>
                <c:idx val="2"/>
                <c:order val="2"/>
                <c:tx>
                  <c:strRef>
                    <c:extLst>
                      <c:ext uri="{02D57815-91ED-43cb-92C2-25804820EDAC}">
                        <c15:formulaRef>
                          <c15:sqref>'Q3 Overall Totals'!$N$19</c15:sqref>
                        </c15:formulaRef>
                      </c:ext>
                    </c:extLst>
                    <c:strCache>
                      <c:ptCount val="1"/>
                      <c:pt idx="0">
                        <c:v>Gas</c:v>
                      </c:pt>
                    </c:strCache>
                  </c:strRef>
                </c:tx>
                <c:spPr>
                  <a:ln w="38100" cap="rnd">
                    <a:solidFill>
                      <a:schemeClr val="accent5"/>
                    </a:solidFill>
                    <a:round/>
                  </a:ln>
                  <a:effectLst/>
                </c:spPr>
                <c:marker>
                  <c:symbol val="none"/>
                </c:marker>
                <c:cat>
                  <c:strRef>
                    <c:extLst>
                      <c:ext uri="{02D57815-91ED-43cb-92C2-25804820EDAC}">
                        <c15:formulaRef>
                          <c15:sqref>'Q3 Overall Totals'!$O$16:$R$16</c15:sqref>
                        </c15:formulaRef>
                      </c:ext>
                    </c:extLst>
                    <c:strCache>
                      <c:ptCount val="4"/>
                      <c:pt idx="0">
                        <c:v>2019/20</c:v>
                      </c:pt>
                      <c:pt idx="1">
                        <c:v>2024/2025</c:v>
                      </c:pt>
                      <c:pt idx="2">
                        <c:v>2025/2026</c:v>
                      </c:pt>
                      <c:pt idx="3">
                        <c:v>2030 Target</c:v>
                      </c:pt>
                    </c:strCache>
                  </c:strRef>
                </c:cat>
                <c:val>
                  <c:numRef>
                    <c:extLst>
                      <c:ext uri="{02D57815-91ED-43cb-92C2-25804820EDAC}">
                        <c15:formulaRef>
                          <c15:sqref>'Q3 Overall Totals'!$O$19:$R$19</c15:sqref>
                        </c15:formulaRef>
                      </c:ext>
                    </c:extLst>
                    <c:numCache>
                      <c:formatCode>0.00</c:formatCode>
                      <c:ptCount val="4"/>
                      <c:pt idx="0">
                        <c:v>824.65972654999996</c:v>
                      </c:pt>
                      <c:pt idx="1">
                        <c:v>803.3695808791723</c:v>
                      </c:pt>
                      <c:pt idx="2">
                        <c:v>759.17235790000029</c:v>
                      </c:pt>
                      <c:pt idx="3">
                        <c:v>428.82305780600001</c:v>
                      </c:pt>
                    </c:numCache>
                  </c:numRef>
                </c:val>
                <c:smooth val="0"/>
                <c:extLst>
                  <c:ext xmlns:c16="http://schemas.microsoft.com/office/drawing/2014/chart" uri="{C3380CC4-5D6E-409C-BE32-E72D297353CC}">
                    <c16:uniqueId val="{00000004-F957-4532-84A4-445F619D7A5C}"/>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'Q3 Overall Totals'!$N$20</c15:sqref>
                        </c15:formulaRef>
                      </c:ext>
                    </c:extLst>
                    <c:strCache>
                      <c:ptCount val="1"/>
                      <c:pt idx="0">
                        <c:v>Kerosene</c:v>
                      </c:pt>
                    </c:strCache>
                  </c:strRef>
                </c:tx>
                <c:spPr>
                  <a:ln w="38100"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'Q3 Overall Totals'!$O$16:$R$16</c15:sqref>
                        </c15:formulaRef>
                      </c:ext>
                    </c:extLst>
                    <c:strCache>
                      <c:ptCount val="4"/>
                      <c:pt idx="0">
                        <c:v>2019/20</c:v>
                      </c:pt>
                      <c:pt idx="1">
                        <c:v>2024/2025</c:v>
                      </c:pt>
                      <c:pt idx="2">
                        <c:v>2025/2026</c:v>
                      </c:pt>
                      <c:pt idx="3">
                        <c:v>2030 Target</c:v>
                      </c:pt>
                    </c:strCache>
                  </c:strRef>
                </c:cat>
                <c:val>
                  <c:numRef>
                    <c:extLst xmlns:c15="http://schemas.microsoft.com/office/drawing/2012/chart">
                      <c:ext xmlns:c15="http://schemas.microsoft.com/office/drawing/2012/chart" uri="{02D57815-91ED-43cb-92C2-25804820EDAC}">
                        <c15:formulaRef>
                          <c15:sqref>'Q3 Overall Totals'!$O$20:$R$20</c15:sqref>
                        </c15:formulaRef>
                      </c:ext>
                    </c:extLst>
                    <c:numCache>
                      <c:formatCode>0.00</c:formatCode>
                      <c:ptCount val="4"/>
                      <c:pt idx="0">
                        <c:v>19.304651580000005</c:v>
                      </c:pt>
                      <c:pt idx="1">
                        <c:v>39.293580350000006</c:v>
                      </c:pt>
                      <c:pt idx="2">
                        <c:v>34.647646000000002</c:v>
                      </c:pt>
                      <c:pt idx="3">
                        <c:v>10.038418821600002</c:v>
                      </c:pt>
                    </c:numCache>
                  </c:numRef>
                </c:val>
                <c:smooth val="0"/>
                <c:extLst xmlns:c15="http://schemas.microsoft.com/office/drawing/2012/chart">
                  <c:ext xmlns:c16="http://schemas.microsoft.com/office/drawing/2014/chart" uri="{C3380CC4-5D6E-409C-BE32-E72D297353CC}">
                    <c16:uniqueId val="{00000005-F957-4532-84A4-445F619D7A5C}"/>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'Q3 Overall Totals'!$N$21</c15:sqref>
                        </c15:formulaRef>
                      </c:ext>
                    </c:extLst>
                    <c:strCache>
                      <c:ptCount val="1"/>
                      <c:pt idx="0">
                        <c:v>Derv</c:v>
                      </c:pt>
                    </c:strCache>
                  </c:strRef>
                </c:tx>
                <c:spPr>
                  <a:ln w="38100"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'Q3 Overall Totals'!$O$16:$R$16</c15:sqref>
                        </c15:formulaRef>
                      </c:ext>
                    </c:extLst>
                    <c:strCache>
                      <c:ptCount val="4"/>
                      <c:pt idx="0">
                        <c:v>2019/20</c:v>
                      </c:pt>
                      <c:pt idx="1">
                        <c:v>2024/2025</c:v>
                      </c:pt>
                      <c:pt idx="2">
                        <c:v>2025/2026</c:v>
                      </c:pt>
                      <c:pt idx="3">
                        <c:v>2030 Target</c:v>
                      </c:pt>
                    </c:strCache>
                  </c:strRef>
                </c:cat>
                <c:val>
                  <c:numRef>
                    <c:extLst xmlns:c15="http://schemas.microsoft.com/office/drawing/2012/chart">
                      <c:ext xmlns:c15="http://schemas.microsoft.com/office/drawing/2012/chart" uri="{02D57815-91ED-43cb-92C2-25804820EDAC}">
                        <c15:formulaRef>
                          <c15:sqref>'Q3 Overall Totals'!$O$21:$R$21</c15:sqref>
                        </c15:formulaRef>
                      </c:ext>
                    </c:extLst>
                    <c:numCache>
                      <c:formatCode>0.00</c:formatCode>
                      <c:ptCount val="4"/>
                      <c:pt idx="0">
                        <c:v>439.52118730000007</c:v>
                      </c:pt>
                      <c:pt idx="1">
                        <c:v>531.76395640200008</c:v>
                      </c:pt>
                      <c:pt idx="2">
                        <c:v>557.17953527309999</c:v>
                      </c:pt>
                      <c:pt idx="3">
                        <c:v>228.55101739600005</c:v>
                      </c:pt>
                    </c:numCache>
                  </c:numRef>
                </c:val>
                <c:smooth val="0"/>
                <c:extLst xmlns:c15="http://schemas.microsoft.com/office/drawing/2012/chart">
                  <c:ext xmlns:c16="http://schemas.microsoft.com/office/drawing/2014/chart" uri="{C3380CC4-5D6E-409C-BE32-E72D297353CC}">
                    <c16:uniqueId val="{00000006-F957-4532-84A4-445F619D7A5C}"/>
                  </c:ext>
                </c:extLst>
              </c15:ser>
            </c15:filteredLineSeries>
          </c:ext>
        </c:extLst>
      </c:lineChart>
      <c:catAx>
        <c:axId val="2264856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26486096"/>
        <c:crosses val="autoZero"/>
        <c:auto val="1"/>
        <c:lblAlgn val="ctr"/>
        <c:lblOffset val="100"/>
        <c:noMultiLvlLbl val="0"/>
      </c:catAx>
      <c:valAx>
        <c:axId val="2264860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485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Ards</a:t>
            </a:r>
            <a:r>
              <a:rPr lang="en-US" baseline="0"/>
              <a:t> and North Down Municipal Waste , Q2 2025-26</a:t>
            </a:r>
            <a:endParaRPr lang="en-US"/>
          </a:p>
        </c:rich>
      </c:tx>
      <c:layout>
        <c:manualLayout>
          <c:xMode val="edge"/>
          <c:yMode val="edge"/>
          <c:x val="0.22974648863646993"/>
          <c:y val="0.9243617333910132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explosion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E25-4840-B4F3-A50CD222365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E25-4840-B4F3-A50CD222365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E25-4840-B4F3-A50CD222365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E25-4840-B4F3-A50CD222365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E25-4840-B4F3-A50CD222365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E25-4840-B4F3-A50CD2223650}"/>
              </c:ext>
            </c:extLst>
          </c:dPt>
          <c:dLbls>
            <c:dLbl>
              <c:idx val="0"/>
              <c:layout>
                <c:manualLayout>
                  <c:x val="0.19064998933010996"/>
                  <c:y val="3.539123776355248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E25-4840-B4F3-A50CD2223650}"/>
                </c:ext>
              </c:extLst>
            </c:dLbl>
            <c:dLbl>
              <c:idx val="1"/>
              <c:layout>
                <c:manualLayout>
                  <c:x val="-0.14151516688156529"/>
                  <c:y val="0.213360247585566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E25-4840-B4F3-A50CD2223650}"/>
                </c:ext>
              </c:extLst>
            </c:dLbl>
            <c:dLbl>
              <c:idx val="2"/>
              <c:layout>
                <c:manualLayout>
                  <c:x val="-0.11280524578929316"/>
                  <c:y val="-0.234658237367459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E25-4840-B4F3-A50CD2223650}"/>
                </c:ext>
              </c:extLst>
            </c:dLbl>
            <c:dLbl>
              <c:idx val="3"/>
              <c:layout>
                <c:manualLayout>
                  <c:x val="0.1992153043870977"/>
                  <c:y val="6.753455775384183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E25-4840-B4F3-A50CD2223650}"/>
                </c:ext>
              </c:extLst>
            </c:dLbl>
            <c:dLbl>
              <c:idx val="4"/>
              <c:layout>
                <c:manualLayout>
                  <c:x val="-4.3847509498942575E-2"/>
                  <c:y val="-1.705869844172960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E25-4840-B4F3-A50CD2223650}"/>
                </c:ext>
              </c:extLst>
            </c:dLbl>
            <c:dLbl>
              <c:idx val="5"/>
              <c:layout>
                <c:manualLayout>
                  <c:x val="-0.19039108910322405"/>
                  <c:y val="5.931494147131245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E25-4840-B4F3-A50CD2223650}"/>
                </c:ext>
              </c:extLst>
            </c:dLbl>
            <c:numFmt formatCode="0.0%" sourceLinked="0"/>
            <c:spPr>
              <a:solidFill>
                <a:schemeClr val="bg1">
                  <a:lumMod val="75000"/>
                  <a:alpha val="7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Table3!$P$17:$P$22</c:f>
              <c:strCache>
                <c:ptCount val="6"/>
                <c:pt idx="0">
                  <c:v>Preparing for reuse</c:v>
                </c:pt>
                <c:pt idx="1">
                  <c:v>Dry recycling</c:v>
                </c:pt>
                <c:pt idx="2">
                  <c:v>Composting</c:v>
                </c:pt>
                <c:pt idx="3">
                  <c:v>Energy recovery</c:v>
                </c:pt>
                <c:pt idx="4">
                  <c:v>Landfilled</c:v>
                </c:pt>
                <c:pt idx="5">
                  <c:v>Unclassified</c:v>
                </c:pt>
              </c:strCache>
            </c:strRef>
          </c:cat>
          <c:val>
            <c:numRef>
              <c:f>Table3!$Q$17:$Q$22</c:f>
              <c:numCache>
                <c:formatCode>0</c:formatCode>
                <c:ptCount val="6"/>
                <c:pt idx="0">
                  <c:v>93</c:v>
                </c:pt>
                <c:pt idx="1">
                  <c:v>5863</c:v>
                </c:pt>
                <c:pt idx="2">
                  <c:v>7968</c:v>
                </c:pt>
                <c:pt idx="3">
                  <c:v>8691</c:v>
                </c:pt>
                <c:pt idx="4">
                  <c:v>20</c:v>
                </c:pt>
                <c:pt idx="5">
                  <c:v>30</c:v>
                </c:pt>
              </c:numCache>
            </c:numRef>
          </c:val>
          <c:extLst>
            <c:ext xmlns:c16="http://schemas.microsoft.com/office/drawing/2014/chart" uri="{C3380CC4-5D6E-409C-BE32-E72D297353CC}">
              <c16:uniqueId val="{0000000C-5E25-4840-B4F3-A50CD222365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II_x002f_Sensitivity xmlns="4791e3c2-2f56-4d38-9ef0-929c30a4c770">Commercially Sensitive</PII_x002f_Sensitivity>
  </documentManagement>
</p:properties>
</file>

<file path=customXml/item2.xml><?xml version="1.0" encoding="utf-8"?>
<?mso-contentType ?>
<SharedContentType xmlns="Microsoft.SharePoint.Taxonomy.ContentTypeSync" SourceId="86eedfa1-4828-4716-bb09-4426701e7ae5" ContentTypeId="0x0101003B5C99E5E3FBCB4C8064132791410523"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ord" ma:contentTypeID="0x0101003B5C99E5E3FBCB4C8064132791410523009E8AF040CB769448A950B0718B49381C" ma:contentTypeVersion="50" ma:contentTypeDescription="This is the content type for word documents within the corporate file plan sites" ma:contentTypeScope="" ma:versionID="7cb033dc487fdaa1e993f767392dc360">
  <xsd:schema xmlns:xsd="http://www.w3.org/2001/XMLSchema" xmlns:xs="http://www.w3.org/2001/XMLSchema" xmlns:p="http://schemas.microsoft.com/office/2006/metadata/properties" xmlns:ns2="4791e3c2-2f56-4d38-9ef0-929c30a4c770" targetNamespace="http://schemas.microsoft.com/office/2006/metadata/properties" ma:root="true" ma:fieldsID="43e0a99919f8d2cd1c91401a2df0b81f" ns2:_="">
    <xsd:import namespace="4791e3c2-2f56-4d38-9ef0-929c30a4c770"/>
    <xsd:element name="properties">
      <xsd:complexType>
        <xsd:sequence>
          <xsd:element name="documentManagement">
            <xsd:complexType>
              <xsd:all>
                <xsd:element ref="ns2:PII_x002f_Sensitivit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91e3c2-2f56-4d38-9ef0-929c30a4c770" elementFormDefault="qualified">
    <xsd:import namespace="http://schemas.microsoft.com/office/2006/documentManagement/types"/>
    <xsd:import namespace="http://schemas.microsoft.com/office/infopath/2007/PartnerControls"/>
    <xsd:element name="PII_x002f_Sensitivity" ma:index="8" ma:displayName="PII/Sensitivity" ma:default="" ma:description="CFP PII/Sensitivity column" ma:format="Dropdown" ma:internalName="PII_x002F_Sensitivity" ma:readOnly="false">
      <xsd:simpleType>
        <xsd:restriction base="dms:Choice">
          <xsd:enumeration value="None/Public"/>
          <xsd:enumeration value="Commercially Sensitive"/>
          <xsd:enumeration value="Personal"/>
          <xsd:enumeration value="Personal Sensi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5B0A5-CFA2-4F34-A127-D5634C188AA4}">
  <ds:schemaRefs>
    <ds:schemaRef ds:uri="http://schemas.microsoft.com/office/2006/metadata/properties"/>
    <ds:schemaRef ds:uri="http://schemas.microsoft.com/office/infopath/2007/PartnerControls"/>
    <ds:schemaRef ds:uri="4791e3c2-2f56-4d38-9ef0-929c30a4c770"/>
  </ds:schemaRefs>
</ds:datastoreItem>
</file>

<file path=customXml/itemProps2.xml><?xml version="1.0" encoding="utf-8"?>
<ds:datastoreItem xmlns:ds="http://schemas.openxmlformats.org/officeDocument/2006/customXml" ds:itemID="{FA96872A-515C-4A24-8230-DF04F096F26B}">
  <ds:schemaRefs>
    <ds:schemaRef ds:uri="Microsoft.SharePoint.Taxonomy.ContentTypeSync"/>
  </ds:schemaRefs>
</ds:datastoreItem>
</file>

<file path=customXml/itemProps3.xml><?xml version="1.0" encoding="utf-8"?>
<ds:datastoreItem xmlns:ds="http://schemas.openxmlformats.org/officeDocument/2006/customXml" ds:itemID="{B5F7221E-E7E8-4437-AFAA-491D512F4175}">
  <ds:schemaRefs>
    <ds:schemaRef ds:uri="http://schemas.microsoft.com/sharepoint/v3/contenttype/forms"/>
  </ds:schemaRefs>
</ds:datastoreItem>
</file>

<file path=customXml/itemProps4.xml><?xml version="1.0" encoding="utf-8"?>
<ds:datastoreItem xmlns:ds="http://schemas.openxmlformats.org/officeDocument/2006/customXml" ds:itemID="{0AF12B68-6A63-4343-92BD-7969140D2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91e3c2-2f56-4d38-9ef0-929c30a4c7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FCD6461-7C09-4339-83C1-F78E915A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15767</Words>
  <Characters>89877</Characters>
  <Application>Microsoft Office Word</Application>
  <DocSecurity>8</DocSecurity>
  <Lines>748</Lines>
  <Paragraphs>210</Paragraphs>
  <ScaleCrop>false</ScaleCrop>
  <Company>Ards and North Down Borough Council</Company>
  <LinksUpToDate>false</LinksUpToDate>
  <CharactersWithSpaces>105434</CharactersWithSpaces>
  <SharedDoc>false</SharedDoc>
  <HLinks>
    <vt:vector size="6" baseType="variant">
      <vt:variant>
        <vt:i4>3997739</vt:i4>
      </vt:variant>
      <vt:variant>
        <vt:i4>0</vt:i4>
      </vt:variant>
      <vt:variant>
        <vt:i4>0</vt:i4>
      </vt:variant>
      <vt:variant>
        <vt:i4>5</vt:i4>
      </vt:variant>
      <vt:variant>
        <vt:lpwstr>https://www.ardsandnorthdown.gov.uk/article/2601/Council-Secures-Funding-to-tackle-Chewing-Gum-on-Boroughs-Streets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Foster, Paulene</dc:creator>
  <cp:keywords/>
  <dc:description/>
  <cp:lastModifiedBy>McCrea, Steven</cp:lastModifiedBy>
  <cp:revision>14</cp:revision>
  <cp:lastPrinted>2025-10-26T08:26:00Z</cp:lastPrinted>
  <dcterms:created xsi:type="dcterms:W3CDTF">2026-03-13T17:19:00Z</dcterms:created>
  <dcterms:modified xsi:type="dcterms:W3CDTF">2026-04-03T14:24:00Z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0x0101003B5C99E5E3FBCB4C8064132791410523009E8AF040CB769448A950B0718B49381C</vt:lpwstr>
  </property>
  <property fmtid="{D5CDD505-2E9C-101B-9397-08002B2CF9AE}" pid="3" name="Order">
    <vt:r8>100</vt:r8>
  </property>
</Properties>
</file>