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000C" w14:textId="5C123665" w:rsidR="00A610BA" w:rsidRDefault="3EDAE1B0" w:rsidP="74C95E07">
      <w:pPr>
        <w:jc w:val="center"/>
        <w:rPr>
          <w:rFonts w:cs="Arial"/>
          <w:b/>
          <w:bCs/>
          <w:caps/>
          <w:sz w:val="28"/>
          <w:szCs w:val="28"/>
          <w:u w:val="single"/>
        </w:rPr>
      </w:pPr>
      <w:r w:rsidRPr="00A87441">
        <w:rPr>
          <w:rFonts w:cs="Arial"/>
          <w:b/>
          <w:bCs/>
          <w:caps/>
          <w:sz w:val="28"/>
          <w:szCs w:val="28"/>
        </w:rPr>
        <w:t xml:space="preserve"> </w:t>
      </w:r>
      <w:r w:rsidR="00397FC0" w:rsidRPr="00A87441">
        <w:rPr>
          <w:rFonts w:cs="Arial"/>
          <w:b/>
          <w:bCs/>
          <w:caps/>
          <w:sz w:val="28"/>
          <w:szCs w:val="28"/>
        </w:rPr>
        <w:t xml:space="preserve"> </w:t>
      </w:r>
      <w:r w:rsidR="00A610BA" w:rsidRPr="74C95E07">
        <w:rPr>
          <w:rFonts w:cs="Arial"/>
          <w:b/>
          <w:bCs/>
          <w:caps/>
          <w:sz w:val="28"/>
          <w:szCs w:val="28"/>
          <w:u w:val="single"/>
        </w:rPr>
        <w:t>Ards and North Down Borough Council</w:t>
      </w:r>
    </w:p>
    <w:p w14:paraId="17B49BA3" w14:textId="77777777" w:rsidR="00A610BA" w:rsidRPr="00B1378A" w:rsidRDefault="00A610BA" w:rsidP="00A610BA">
      <w:pPr>
        <w:jc w:val="center"/>
        <w:rPr>
          <w:rFonts w:cs="Arial"/>
          <w:b/>
          <w:caps/>
          <w:sz w:val="28"/>
          <w:u w:val="single"/>
        </w:rPr>
      </w:pPr>
    </w:p>
    <w:p w14:paraId="06C37670" w14:textId="216B8598" w:rsidR="00A610BA" w:rsidRPr="00B1378A" w:rsidRDefault="00A610BA" w:rsidP="587E7874">
      <w:pPr>
        <w:rPr>
          <w:rFonts w:cs="Arial"/>
        </w:rPr>
      </w:pPr>
      <w:r>
        <w:t xml:space="preserve">A hybrid meeting </w:t>
      </w:r>
      <w:r w:rsidRPr="587E7874">
        <w:rPr>
          <w:rFonts w:cs="Arial"/>
        </w:rPr>
        <w:t xml:space="preserve">(in person and via Zoom) </w:t>
      </w:r>
      <w:r>
        <w:t>of</w:t>
      </w:r>
      <w:r w:rsidRPr="587E7874">
        <w:rPr>
          <w:rFonts w:cs="Arial"/>
        </w:rPr>
        <w:t xml:space="preserve"> Ards and North Down Borough Council was held at the City Hall, The Castle, Bangor on Wednesday </w:t>
      </w:r>
      <w:r w:rsidR="001D55AF" w:rsidRPr="587E7874">
        <w:rPr>
          <w:rFonts w:cs="Arial"/>
        </w:rPr>
        <w:t>2</w:t>
      </w:r>
      <w:r w:rsidR="21700F8D" w:rsidRPr="587E7874">
        <w:rPr>
          <w:rFonts w:cs="Arial"/>
        </w:rPr>
        <w:t>8</w:t>
      </w:r>
      <w:r w:rsidR="001D55AF" w:rsidRPr="587E7874">
        <w:rPr>
          <w:rFonts w:cs="Arial"/>
        </w:rPr>
        <w:t xml:space="preserve"> </w:t>
      </w:r>
      <w:r w:rsidR="3BBF9574" w:rsidRPr="587E7874">
        <w:rPr>
          <w:rFonts w:cs="Arial"/>
        </w:rPr>
        <w:t xml:space="preserve">January </w:t>
      </w:r>
      <w:r w:rsidRPr="587E7874">
        <w:rPr>
          <w:rFonts w:cs="Arial"/>
        </w:rPr>
        <w:t>202</w:t>
      </w:r>
      <w:r w:rsidR="60016269" w:rsidRPr="587E7874">
        <w:rPr>
          <w:rFonts w:cs="Arial"/>
        </w:rPr>
        <w:t>6</w:t>
      </w:r>
      <w:r w:rsidRPr="587E7874">
        <w:rPr>
          <w:rFonts w:cs="Arial"/>
        </w:rPr>
        <w:t xml:space="preserve"> commencing at 7.00pm. </w:t>
      </w:r>
    </w:p>
    <w:p w14:paraId="13A35F56" w14:textId="77777777" w:rsidR="00A610BA" w:rsidRPr="00B1378A" w:rsidRDefault="00A610BA" w:rsidP="00A610BA">
      <w:pPr>
        <w:rPr>
          <w:rFonts w:cs="Arial"/>
        </w:rPr>
      </w:pPr>
    </w:p>
    <w:tbl>
      <w:tblPr>
        <w:tblW w:w="8505" w:type="dxa"/>
        <w:jc w:val="center"/>
        <w:tblLayout w:type="fixed"/>
        <w:tblLook w:val="04A0" w:firstRow="1" w:lastRow="0" w:firstColumn="1" w:lastColumn="0" w:noHBand="0" w:noVBand="1"/>
      </w:tblPr>
      <w:tblGrid>
        <w:gridCol w:w="3028"/>
        <w:gridCol w:w="2926"/>
        <w:gridCol w:w="2551"/>
      </w:tblGrid>
      <w:tr w:rsidR="00A610BA" w:rsidRPr="00B1378A" w14:paraId="75979D30" w14:textId="77777777" w:rsidTr="587E7874">
        <w:trPr>
          <w:jc w:val="center"/>
        </w:trPr>
        <w:tc>
          <w:tcPr>
            <w:tcW w:w="3028" w:type="dxa"/>
          </w:tcPr>
          <w:p w14:paraId="7D8D2601" w14:textId="77777777" w:rsidR="00A610BA" w:rsidRPr="00B1378A" w:rsidRDefault="00A610BA" w:rsidP="00646619">
            <w:pPr>
              <w:rPr>
                <w:rFonts w:cs="Arial"/>
                <w:b/>
                <w:szCs w:val="20"/>
              </w:rPr>
            </w:pPr>
            <w:r w:rsidRPr="00B1378A">
              <w:rPr>
                <w:rFonts w:cs="Arial"/>
                <w:b/>
                <w:szCs w:val="20"/>
              </w:rPr>
              <w:t>In the Chair:</w:t>
            </w:r>
          </w:p>
          <w:p w14:paraId="2AF7E44F" w14:textId="77777777" w:rsidR="00A610BA" w:rsidRPr="00B1378A" w:rsidRDefault="00A610BA" w:rsidP="00646619">
            <w:pPr>
              <w:rPr>
                <w:rFonts w:cs="Arial"/>
                <w:b/>
                <w:szCs w:val="20"/>
              </w:rPr>
            </w:pPr>
          </w:p>
        </w:tc>
        <w:tc>
          <w:tcPr>
            <w:tcW w:w="5477" w:type="dxa"/>
            <w:gridSpan w:val="2"/>
            <w:hideMark/>
          </w:tcPr>
          <w:p w14:paraId="02FE6C91" w14:textId="45768980" w:rsidR="00A610BA" w:rsidRPr="00B1378A" w:rsidRDefault="00A610BA" w:rsidP="00646619">
            <w:pPr>
              <w:rPr>
                <w:rFonts w:cs="Arial"/>
                <w:szCs w:val="20"/>
              </w:rPr>
            </w:pPr>
            <w:r w:rsidRPr="00B1378A">
              <w:rPr>
                <w:rFonts w:cs="Arial"/>
                <w:szCs w:val="20"/>
              </w:rPr>
              <w:t>The Mayor (</w:t>
            </w:r>
            <w:r>
              <w:rPr>
                <w:rFonts w:cs="Arial"/>
                <w:szCs w:val="20"/>
              </w:rPr>
              <w:t>Councillor McCollum)</w:t>
            </w:r>
          </w:p>
        </w:tc>
      </w:tr>
      <w:tr w:rsidR="00A610BA" w:rsidRPr="00B1378A" w14:paraId="07CB0AF9" w14:textId="77777777" w:rsidTr="587E7874">
        <w:trPr>
          <w:trHeight w:val="1341"/>
          <w:jc w:val="center"/>
        </w:trPr>
        <w:tc>
          <w:tcPr>
            <w:tcW w:w="3028" w:type="dxa"/>
          </w:tcPr>
          <w:p w14:paraId="54762237" w14:textId="77777777" w:rsidR="00A610BA" w:rsidRPr="00B1378A" w:rsidRDefault="00A610BA" w:rsidP="00646619">
            <w:pPr>
              <w:rPr>
                <w:rFonts w:cs="Arial"/>
                <w:b/>
                <w:szCs w:val="20"/>
              </w:rPr>
            </w:pPr>
            <w:r w:rsidRPr="00B1378A">
              <w:rPr>
                <w:rFonts w:cs="Arial"/>
                <w:b/>
                <w:szCs w:val="20"/>
              </w:rPr>
              <w:t>Aldermen:</w:t>
            </w:r>
          </w:p>
          <w:p w14:paraId="530B786A" w14:textId="77777777" w:rsidR="00A610BA" w:rsidRPr="00B1378A" w:rsidRDefault="00A610BA" w:rsidP="00646619">
            <w:pPr>
              <w:rPr>
                <w:rFonts w:cs="Arial"/>
                <w:b/>
                <w:szCs w:val="20"/>
              </w:rPr>
            </w:pPr>
          </w:p>
          <w:p w14:paraId="7A174B94" w14:textId="77777777" w:rsidR="00A610BA" w:rsidRPr="00B1378A" w:rsidRDefault="00A610BA" w:rsidP="00646619">
            <w:pPr>
              <w:rPr>
                <w:rFonts w:cs="Arial"/>
                <w:b/>
                <w:szCs w:val="20"/>
              </w:rPr>
            </w:pPr>
          </w:p>
        </w:tc>
        <w:tc>
          <w:tcPr>
            <w:tcW w:w="2926" w:type="dxa"/>
          </w:tcPr>
          <w:p w14:paraId="103EE342" w14:textId="77777777" w:rsidR="009A5334" w:rsidRDefault="000A3F7F" w:rsidP="00646619">
            <w:pPr>
              <w:rPr>
                <w:rFonts w:cs="Arial"/>
                <w:szCs w:val="20"/>
              </w:rPr>
            </w:pPr>
            <w:r>
              <w:rPr>
                <w:rFonts w:cs="Arial"/>
                <w:szCs w:val="20"/>
              </w:rPr>
              <w:t>Adair</w:t>
            </w:r>
          </w:p>
          <w:p w14:paraId="563339D4" w14:textId="77777777" w:rsidR="005B4B80" w:rsidRDefault="005B4B80" w:rsidP="00646619">
            <w:pPr>
              <w:rPr>
                <w:rFonts w:cs="Arial"/>
                <w:szCs w:val="20"/>
              </w:rPr>
            </w:pPr>
            <w:r>
              <w:rPr>
                <w:rFonts w:cs="Arial"/>
                <w:szCs w:val="20"/>
              </w:rPr>
              <w:t>Armstrong-Cotter</w:t>
            </w:r>
          </w:p>
          <w:p w14:paraId="4D90FDD8" w14:textId="77777777" w:rsidR="005B4B80" w:rsidRDefault="005B4B80" w:rsidP="00646619">
            <w:pPr>
              <w:rPr>
                <w:rFonts w:cs="Arial"/>
                <w:szCs w:val="20"/>
              </w:rPr>
            </w:pPr>
            <w:r>
              <w:rPr>
                <w:rFonts w:cs="Arial"/>
                <w:szCs w:val="20"/>
              </w:rPr>
              <w:t xml:space="preserve">Brooks </w:t>
            </w:r>
          </w:p>
          <w:p w14:paraId="7AD056E0" w14:textId="402B05F9" w:rsidR="000A3F7F" w:rsidRDefault="00362DED" w:rsidP="00646619">
            <w:pPr>
              <w:rPr>
                <w:rFonts w:cs="Arial"/>
                <w:szCs w:val="20"/>
              </w:rPr>
            </w:pPr>
            <w:r>
              <w:rPr>
                <w:rFonts w:cs="Arial"/>
                <w:szCs w:val="20"/>
              </w:rPr>
              <w:t>Cummings</w:t>
            </w:r>
          </w:p>
          <w:p w14:paraId="60F4238C" w14:textId="20EDDAAB" w:rsidR="00362DED" w:rsidRPr="00B1378A" w:rsidRDefault="00660F81" w:rsidP="00646619">
            <w:pPr>
              <w:rPr>
                <w:rFonts w:cs="Arial"/>
                <w:szCs w:val="20"/>
              </w:rPr>
            </w:pPr>
            <w:r>
              <w:rPr>
                <w:rFonts w:cs="Arial"/>
                <w:szCs w:val="20"/>
              </w:rPr>
              <w:t xml:space="preserve">Graham </w:t>
            </w:r>
          </w:p>
        </w:tc>
        <w:tc>
          <w:tcPr>
            <w:tcW w:w="2551" w:type="dxa"/>
          </w:tcPr>
          <w:p w14:paraId="0AF0D287" w14:textId="77777777" w:rsidR="00660F81" w:rsidRDefault="00660F81" w:rsidP="00646619">
            <w:pPr>
              <w:rPr>
                <w:rFonts w:cs="Arial"/>
                <w:szCs w:val="20"/>
              </w:rPr>
            </w:pPr>
            <w:r>
              <w:rPr>
                <w:rFonts w:cs="Arial"/>
                <w:szCs w:val="20"/>
              </w:rPr>
              <w:t xml:space="preserve">McAlpine </w:t>
            </w:r>
          </w:p>
          <w:p w14:paraId="119FB319" w14:textId="2235F47B" w:rsidR="009A5334" w:rsidRDefault="00362DED" w:rsidP="00646619">
            <w:pPr>
              <w:rPr>
                <w:rFonts w:cs="Arial"/>
                <w:szCs w:val="20"/>
              </w:rPr>
            </w:pPr>
            <w:r>
              <w:rPr>
                <w:rFonts w:cs="Arial"/>
                <w:szCs w:val="20"/>
              </w:rPr>
              <w:t>McRandal</w:t>
            </w:r>
          </w:p>
          <w:p w14:paraId="76170565" w14:textId="04A2CE4E" w:rsidR="00362DED" w:rsidRDefault="00845FD6" w:rsidP="587E7874">
            <w:pPr>
              <w:rPr>
                <w:rFonts w:cs="Arial"/>
              </w:rPr>
            </w:pPr>
            <w:r w:rsidRPr="587E7874">
              <w:rPr>
                <w:rFonts w:cs="Arial"/>
              </w:rPr>
              <w:t>McIlveen</w:t>
            </w:r>
          </w:p>
          <w:p w14:paraId="2797DB76" w14:textId="17B664EF" w:rsidR="00845FD6" w:rsidRPr="00B1378A" w:rsidRDefault="00845FD6" w:rsidP="00646619">
            <w:pPr>
              <w:rPr>
                <w:rFonts w:cs="Arial"/>
                <w:szCs w:val="20"/>
              </w:rPr>
            </w:pPr>
            <w:r>
              <w:rPr>
                <w:rFonts w:cs="Arial"/>
                <w:szCs w:val="20"/>
              </w:rPr>
              <w:t>Smith</w:t>
            </w:r>
          </w:p>
        </w:tc>
      </w:tr>
      <w:tr w:rsidR="00A610BA" w:rsidRPr="009A5334" w14:paraId="2EB81275" w14:textId="77777777" w:rsidTr="587E7874">
        <w:trPr>
          <w:trHeight w:val="3411"/>
          <w:jc w:val="center"/>
        </w:trPr>
        <w:tc>
          <w:tcPr>
            <w:tcW w:w="3028" w:type="dxa"/>
          </w:tcPr>
          <w:p w14:paraId="23542581" w14:textId="77777777" w:rsidR="005B4B80" w:rsidRDefault="005B4B80" w:rsidP="00646619">
            <w:pPr>
              <w:rPr>
                <w:rFonts w:cs="Arial"/>
                <w:b/>
                <w:szCs w:val="20"/>
              </w:rPr>
            </w:pPr>
          </w:p>
          <w:p w14:paraId="1370A26A" w14:textId="063E6923" w:rsidR="00A610BA" w:rsidRPr="00B1378A" w:rsidRDefault="00A610BA" w:rsidP="00646619">
            <w:pPr>
              <w:rPr>
                <w:rFonts w:cs="Arial"/>
                <w:b/>
                <w:szCs w:val="20"/>
              </w:rPr>
            </w:pPr>
            <w:r w:rsidRPr="00B1378A">
              <w:rPr>
                <w:rFonts w:cs="Arial"/>
                <w:b/>
                <w:szCs w:val="20"/>
              </w:rPr>
              <w:t>Councillors:</w:t>
            </w:r>
          </w:p>
          <w:p w14:paraId="63137993" w14:textId="77777777" w:rsidR="00A610BA" w:rsidRPr="00B1378A" w:rsidRDefault="00A610BA" w:rsidP="00646619">
            <w:pPr>
              <w:rPr>
                <w:rFonts w:cs="Arial"/>
                <w:b/>
                <w:szCs w:val="20"/>
              </w:rPr>
            </w:pPr>
          </w:p>
          <w:p w14:paraId="15FD77BE" w14:textId="77777777" w:rsidR="00A610BA" w:rsidRPr="00B1378A" w:rsidRDefault="00A610BA" w:rsidP="00646619">
            <w:pPr>
              <w:rPr>
                <w:rFonts w:cs="Arial"/>
                <w:b/>
                <w:szCs w:val="20"/>
              </w:rPr>
            </w:pPr>
          </w:p>
        </w:tc>
        <w:tc>
          <w:tcPr>
            <w:tcW w:w="2926" w:type="dxa"/>
          </w:tcPr>
          <w:p w14:paraId="3111F077" w14:textId="77777777" w:rsidR="005B4B80" w:rsidRDefault="005B4B80" w:rsidP="00646619">
            <w:pPr>
              <w:rPr>
                <w:rFonts w:cs="Arial"/>
                <w:szCs w:val="20"/>
              </w:rPr>
            </w:pPr>
          </w:p>
          <w:p w14:paraId="56E3CC10" w14:textId="064F65EB" w:rsidR="009A5334" w:rsidRDefault="00CF0A95" w:rsidP="00646619">
            <w:pPr>
              <w:rPr>
                <w:rFonts w:cs="Arial"/>
                <w:szCs w:val="20"/>
              </w:rPr>
            </w:pPr>
            <w:r>
              <w:rPr>
                <w:rFonts w:cs="Arial"/>
                <w:szCs w:val="20"/>
              </w:rPr>
              <w:t>Ashe</w:t>
            </w:r>
            <w:r w:rsidR="005918BE">
              <w:rPr>
                <w:rFonts w:cs="Arial"/>
                <w:szCs w:val="20"/>
              </w:rPr>
              <w:t xml:space="preserve"> </w:t>
            </w:r>
          </w:p>
          <w:p w14:paraId="74A4B3D1" w14:textId="77777777" w:rsidR="00CF0A95" w:rsidRDefault="00CF0A95" w:rsidP="00646619">
            <w:pPr>
              <w:rPr>
                <w:rFonts w:cs="Arial"/>
                <w:szCs w:val="20"/>
              </w:rPr>
            </w:pPr>
            <w:r>
              <w:rPr>
                <w:rFonts w:cs="Arial"/>
                <w:szCs w:val="20"/>
              </w:rPr>
              <w:t>Blaney</w:t>
            </w:r>
          </w:p>
          <w:p w14:paraId="44CF0474" w14:textId="77777777" w:rsidR="004D24CF" w:rsidRDefault="004D24CF" w:rsidP="00646619">
            <w:pPr>
              <w:rPr>
                <w:rFonts w:cs="Arial"/>
                <w:szCs w:val="20"/>
              </w:rPr>
            </w:pPr>
            <w:r>
              <w:rPr>
                <w:rFonts w:cs="Arial"/>
                <w:szCs w:val="20"/>
              </w:rPr>
              <w:t>Boyle</w:t>
            </w:r>
          </w:p>
          <w:p w14:paraId="638546C1" w14:textId="77777777" w:rsidR="004D24CF" w:rsidRDefault="004D24CF" w:rsidP="00646619">
            <w:pPr>
              <w:rPr>
                <w:rFonts w:cs="Arial"/>
                <w:szCs w:val="20"/>
              </w:rPr>
            </w:pPr>
            <w:r>
              <w:rPr>
                <w:rFonts w:cs="Arial"/>
                <w:szCs w:val="20"/>
              </w:rPr>
              <w:t>Brady</w:t>
            </w:r>
          </w:p>
          <w:p w14:paraId="4C89B1B8" w14:textId="77777777" w:rsidR="004D24CF" w:rsidRDefault="004D24CF" w:rsidP="00646619">
            <w:pPr>
              <w:rPr>
                <w:rFonts w:cs="Arial"/>
                <w:szCs w:val="20"/>
              </w:rPr>
            </w:pPr>
            <w:r>
              <w:rPr>
                <w:rFonts w:cs="Arial"/>
                <w:szCs w:val="20"/>
              </w:rPr>
              <w:t>Cathcart</w:t>
            </w:r>
          </w:p>
          <w:p w14:paraId="5FF46D7E" w14:textId="77777777" w:rsidR="004D24CF" w:rsidRDefault="004D24CF" w:rsidP="00646619">
            <w:pPr>
              <w:rPr>
                <w:rFonts w:cs="Arial"/>
                <w:szCs w:val="20"/>
              </w:rPr>
            </w:pPr>
            <w:r>
              <w:rPr>
                <w:rFonts w:cs="Arial"/>
                <w:szCs w:val="20"/>
              </w:rPr>
              <w:t>Chambers</w:t>
            </w:r>
          </w:p>
          <w:p w14:paraId="0238FDD0" w14:textId="77777777" w:rsidR="004D24CF" w:rsidRDefault="004D24CF" w:rsidP="00646619">
            <w:pPr>
              <w:rPr>
                <w:rFonts w:cs="Arial"/>
                <w:szCs w:val="20"/>
              </w:rPr>
            </w:pPr>
            <w:r>
              <w:rPr>
                <w:rFonts w:cs="Arial"/>
                <w:szCs w:val="20"/>
              </w:rPr>
              <w:t>Cochrane</w:t>
            </w:r>
          </w:p>
          <w:p w14:paraId="586180B2" w14:textId="77777777" w:rsidR="004D24CF" w:rsidRDefault="004D24CF" w:rsidP="00646619">
            <w:pPr>
              <w:rPr>
                <w:rFonts w:cs="Arial"/>
                <w:szCs w:val="20"/>
              </w:rPr>
            </w:pPr>
            <w:r>
              <w:rPr>
                <w:rFonts w:cs="Arial"/>
                <w:szCs w:val="20"/>
              </w:rPr>
              <w:t xml:space="preserve">Douglas </w:t>
            </w:r>
          </w:p>
          <w:p w14:paraId="1628A8AF" w14:textId="77777777" w:rsidR="004D24CF" w:rsidRDefault="004D24CF" w:rsidP="00646619">
            <w:pPr>
              <w:rPr>
                <w:rFonts w:cs="Arial"/>
                <w:szCs w:val="20"/>
              </w:rPr>
            </w:pPr>
            <w:r>
              <w:rPr>
                <w:rFonts w:cs="Arial"/>
                <w:szCs w:val="20"/>
              </w:rPr>
              <w:t>Edmund</w:t>
            </w:r>
          </w:p>
          <w:p w14:paraId="38FBD85E" w14:textId="17300002" w:rsidR="004D24CF" w:rsidRDefault="004D24CF" w:rsidP="00646619">
            <w:pPr>
              <w:rPr>
                <w:rFonts w:cs="Arial"/>
                <w:szCs w:val="20"/>
              </w:rPr>
            </w:pPr>
            <w:r>
              <w:rPr>
                <w:rFonts w:cs="Arial"/>
                <w:szCs w:val="20"/>
              </w:rPr>
              <w:t>Gilmour</w:t>
            </w:r>
            <w:r w:rsidR="00464791">
              <w:rPr>
                <w:rFonts w:cs="Arial"/>
                <w:szCs w:val="20"/>
              </w:rPr>
              <w:t xml:space="preserve"> (Zoom) </w:t>
            </w:r>
          </w:p>
          <w:p w14:paraId="2686F063" w14:textId="77777777" w:rsidR="00AE3984" w:rsidRDefault="00AE3984" w:rsidP="00646619">
            <w:pPr>
              <w:rPr>
                <w:rFonts w:cs="Arial"/>
                <w:szCs w:val="20"/>
              </w:rPr>
            </w:pPr>
            <w:r>
              <w:rPr>
                <w:rFonts w:cs="Arial"/>
                <w:szCs w:val="20"/>
              </w:rPr>
              <w:t>Harbinson</w:t>
            </w:r>
          </w:p>
          <w:p w14:paraId="161DA270" w14:textId="77777777" w:rsidR="00AE3984" w:rsidRDefault="00AE3984" w:rsidP="00646619">
            <w:pPr>
              <w:rPr>
                <w:rFonts w:cs="Arial"/>
                <w:szCs w:val="20"/>
              </w:rPr>
            </w:pPr>
            <w:r>
              <w:rPr>
                <w:rFonts w:cs="Arial"/>
                <w:szCs w:val="20"/>
              </w:rPr>
              <w:t>Hennessy</w:t>
            </w:r>
          </w:p>
          <w:p w14:paraId="3C905A8C" w14:textId="3E0EC8EF" w:rsidR="00632A6E" w:rsidRPr="00B1378A" w:rsidRDefault="00632A6E" w:rsidP="00646619">
            <w:pPr>
              <w:rPr>
                <w:rFonts w:cs="Arial"/>
                <w:szCs w:val="20"/>
              </w:rPr>
            </w:pPr>
            <w:r>
              <w:rPr>
                <w:rFonts w:cs="Arial"/>
                <w:szCs w:val="20"/>
              </w:rPr>
              <w:t>S Irvine</w:t>
            </w:r>
          </w:p>
        </w:tc>
        <w:tc>
          <w:tcPr>
            <w:tcW w:w="2551" w:type="dxa"/>
          </w:tcPr>
          <w:p w14:paraId="55F0A42E" w14:textId="77777777" w:rsidR="005B4B80" w:rsidRDefault="005B4B80" w:rsidP="00646619">
            <w:pPr>
              <w:rPr>
                <w:rFonts w:cs="Arial"/>
                <w:szCs w:val="20"/>
              </w:rPr>
            </w:pPr>
          </w:p>
          <w:p w14:paraId="4B29188F" w14:textId="1842CE4A" w:rsidR="00744947" w:rsidRPr="0083240E" w:rsidRDefault="00744947" w:rsidP="00646619">
            <w:pPr>
              <w:rPr>
                <w:rFonts w:cs="Arial"/>
                <w:szCs w:val="20"/>
              </w:rPr>
            </w:pPr>
            <w:r w:rsidRPr="0083240E">
              <w:rPr>
                <w:rFonts w:cs="Arial"/>
                <w:szCs w:val="20"/>
              </w:rPr>
              <w:t>W Irvine</w:t>
            </w:r>
          </w:p>
          <w:p w14:paraId="67122272" w14:textId="77777777" w:rsidR="00744947" w:rsidRPr="0083240E" w:rsidRDefault="00744947" w:rsidP="00646619">
            <w:pPr>
              <w:rPr>
                <w:rFonts w:cs="Arial"/>
                <w:szCs w:val="20"/>
              </w:rPr>
            </w:pPr>
            <w:r w:rsidRPr="0083240E">
              <w:rPr>
                <w:rFonts w:cs="Arial"/>
                <w:szCs w:val="20"/>
              </w:rPr>
              <w:t>Kennedy</w:t>
            </w:r>
          </w:p>
          <w:p w14:paraId="3C192FCA" w14:textId="22616CF5" w:rsidR="00744947" w:rsidRDefault="00744947" w:rsidP="587E7874">
            <w:pPr>
              <w:rPr>
                <w:rFonts w:cs="Arial"/>
              </w:rPr>
            </w:pPr>
            <w:r w:rsidRPr="0083240E">
              <w:rPr>
                <w:rFonts w:cs="Arial"/>
              </w:rPr>
              <w:t xml:space="preserve">Kendall </w:t>
            </w:r>
          </w:p>
          <w:p w14:paraId="158757F7" w14:textId="7437232B" w:rsidR="008220AD" w:rsidRPr="0083240E" w:rsidRDefault="008220AD" w:rsidP="587E7874">
            <w:pPr>
              <w:rPr>
                <w:rFonts w:cs="Arial"/>
              </w:rPr>
            </w:pPr>
            <w:r>
              <w:rPr>
                <w:rFonts w:cs="Arial"/>
              </w:rPr>
              <w:t>Kerr</w:t>
            </w:r>
          </w:p>
          <w:p w14:paraId="4C696DF0" w14:textId="77777777" w:rsidR="00744947" w:rsidRPr="002E351F" w:rsidRDefault="00FD5E32" w:rsidP="00646619">
            <w:pPr>
              <w:rPr>
                <w:rFonts w:cs="Arial"/>
                <w:szCs w:val="20"/>
              </w:rPr>
            </w:pPr>
            <w:r w:rsidRPr="002E351F">
              <w:rPr>
                <w:rFonts w:cs="Arial"/>
                <w:szCs w:val="20"/>
              </w:rPr>
              <w:t>McBurney</w:t>
            </w:r>
          </w:p>
          <w:p w14:paraId="44D84CAB" w14:textId="77777777" w:rsidR="00FD5E32" w:rsidRPr="002E351F" w:rsidRDefault="00FD5E32" w:rsidP="00646619">
            <w:pPr>
              <w:rPr>
                <w:rFonts w:cs="Arial"/>
                <w:szCs w:val="20"/>
              </w:rPr>
            </w:pPr>
            <w:r w:rsidRPr="002E351F">
              <w:rPr>
                <w:rFonts w:cs="Arial"/>
                <w:szCs w:val="20"/>
              </w:rPr>
              <w:t>McClean</w:t>
            </w:r>
          </w:p>
          <w:p w14:paraId="50844F00" w14:textId="77777777" w:rsidR="00FD5E32" w:rsidRPr="002E351F" w:rsidRDefault="00FD5E32" w:rsidP="00646619">
            <w:pPr>
              <w:rPr>
                <w:rFonts w:cs="Arial"/>
                <w:szCs w:val="20"/>
              </w:rPr>
            </w:pPr>
            <w:r w:rsidRPr="002E351F">
              <w:rPr>
                <w:rFonts w:cs="Arial"/>
                <w:szCs w:val="20"/>
              </w:rPr>
              <w:t>McCracken</w:t>
            </w:r>
          </w:p>
          <w:p w14:paraId="5F496E2D" w14:textId="565EC5ED" w:rsidR="00FD5E32" w:rsidRPr="002E351F" w:rsidRDefault="00FD5E32" w:rsidP="587E7874">
            <w:pPr>
              <w:rPr>
                <w:rFonts w:cs="Arial"/>
              </w:rPr>
            </w:pPr>
            <w:r w:rsidRPr="587E7874">
              <w:rPr>
                <w:rFonts w:cs="Arial"/>
              </w:rPr>
              <w:t xml:space="preserve">McKee </w:t>
            </w:r>
          </w:p>
          <w:p w14:paraId="581B5929" w14:textId="77777777" w:rsidR="00FD5E32" w:rsidRPr="002E351F" w:rsidRDefault="00FD5E32" w:rsidP="00646619">
            <w:pPr>
              <w:rPr>
                <w:rFonts w:cs="Arial"/>
                <w:szCs w:val="20"/>
              </w:rPr>
            </w:pPr>
            <w:r w:rsidRPr="002E351F">
              <w:rPr>
                <w:rFonts w:cs="Arial"/>
                <w:szCs w:val="20"/>
              </w:rPr>
              <w:t>Moore</w:t>
            </w:r>
          </w:p>
          <w:p w14:paraId="1DC30F2A" w14:textId="77777777" w:rsidR="008220AD" w:rsidRDefault="008220AD" w:rsidP="00646619">
            <w:pPr>
              <w:rPr>
                <w:rFonts w:cs="Arial"/>
                <w:szCs w:val="20"/>
              </w:rPr>
            </w:pPr>
            <w:r>
              <w:rPr>
                <w:rFonts w:cs="Arial"/>
                <w:szCs w:val="20"/>
              </w:rPr>
              <w:t xml:space="preserve">Newman </w:t>
            </w:r>
          </w:p>
          <w:p w14:paraId="124A6155" w14:textId="41F637AF" w:rsidR="00632A6E" w:rsidRPr="002E351F" w:rsidRDefault="00632A6E" w:rsidP="00646619">
            <w:pPr>
              <w:rPr>
                <w:rFonts w:cs="Arial"/>
                <w:szCs w:val="20"/>
              </w:rPr>
            </w:pPr>
            <w:r w:rsidRPr="002E351F">
              <w:rPr>
                <w:rFonts w:cs="Arial"/>
                <w:szCs w:val="20"/>
              </w:rPr>
              <w:t>Thompson</w:t>
            </w:r>
          </w:p>
          <w:p w14:paraId="22EF6FB6" w14:textId="77777777" w:rsidR="00632A6E" w:rsidRPr="002E351F" w:rsidRDefault="00632A6E" w:rsidP="00646619">
            <w:pPr>
              <w:rPr>
                <w:rFonts w:cs="Arial"/>
                <w:szCs w:val="20"/>
              </w:rPr>
            </w:pPr>
            <w:r w:rsidRPr="002E351F">
              <w:rPr>
                <w:rFonts w:cs="Arial"/>
                <w:szCs w:val="20"/>
              </w:rPr>
              <w:t>Smart</w:t>
            </w:r>
          </w:p>
          <w:p w14:paraId="07BE6868" w14:textId="1B9F242D" w:rsidR="00632A6E" w:rsidRPr="002E351F" w:rsidRDefault="00632A6E" w:rsidP="00646619">
            <w:pPr>
              <w:rPr>
                <w:rFonts w:cs="Arial"/>
                <w:szCs w:val="20"/>
              </w:rPr>
            </w:pPr>
            <w:r w:rsidRPr="002E351F">
              <w:rPr>
                <w:rFonts w:cs="Arial"/>
                <w:szCs w:val="20"/>
              </w:rPr>
              <w:t xml:space="preserve">Wray </w:t>
            </w:r>
          </w:p>
        </w:tc>
      </w:tr>
    </w:tbl>
    <w:p w14:paraId="66A8E094" w14:textId="77777777" w:rsidR="00A610BA" w:rsidRPr="002E351F" w:rsidRDefault="00A610BA" w:rsidP="00A610BA">
      <w:pPr>
        <w:ind w:left="1134" w:hanging="1134"/>
        <w:rPr>
          <w:rFonts w:cs="Arial"/>
          <w:b/>
        </w:rPr>
      </w:pPr>
    </w:p>
    <w:p w14:paraId="77BC71F1" w14:textId="3D14F52E" w:rsidR="00A610BA" w:rsidRPr="00B1378A" w:rsidRDefault="00A610BA" w:rsidP="00A610BA">
      <w:pPr>
        <w:ind w:left="1134" w:hanging="1134"/>
        <w:rPr>
          <w:rFonts w:cs="Arial"/>
        </w:rPr>
      </w:pPr>
      <w:r w:rsidRPr="587E7874">
        <w:rPr>
          <w:rFonts w:cs="Arial"/>
          <w:b/>
          <w:bCs/>
        </w:rPr>
        <w:t>Officers:</w:t>
      </w:r>
      <w:r>
        <w:tab/>
      </w:r>
      <w:r w:rsidR="001D55AF" w:rsidRPr="587E7874">
        <w:rPr>
          <w:rFonts w:cs="Arial"/>
        </w:rPr>
        <w:t xml:space="preserve">Acting </w:t>
      </w:r>
      <w:r w:rsidRPr="587E7874">
        <w:rPr>
          <w:rFonts w:cs="Arial"/>
        </w:rPr>
        <w:t>Chief Executive (</w:t>
      </w:r>
      <w:r w:rsidR="001D55AF" w:rsidRPr="587E7874">
        <w:rPr>
          <w:rFonts w:cs="Arial"/>
        </w:rPr>
        <w:t>M Steele</w:t>
      </w:r>
      <w:r w:rsidRPr="587E7874">
        <w:rPr>
          <w:rFonts w:cs="Arial"/>
        </w:rPr>
        <w:t xml:space="preserve">), </w:t>
      </w:r>
      <w:r w:rsidR="001D55AF" w:rsidRPr="587E7874">
        <w:rPr>
          <w:rFonts w:cs="Arial"/>
        </w:rPr>
        <w:t xml:space="preserve">Acting </w:t>
      </w:r>
      <w:r w:rsidRPr="587E7874">
        <w:rPr>
          <w:rFonts w:cs="Arial"/>
        </w:rPr>
        <w:t>Director of Corporate Services (</w:t>
      </w:r>
      <w:r w:rsidR="001D55AF" w:rsidRPr="587E7874">
        <w:rPr>
          <w:rFonts w:cs="Arial"/>
        </w:rPr>
        <w:t>C Jackson</w:t>
      </w:r>
      <w:r w:rsidRPr="587E7874">
        <w:rPr>
          <w:rFonts w:cs="Arial"/>
        </w:rPr>
        <w:t>), Director of Environment (</w:t>
      </w:r>
      <w:r w:rsidR="001D55AF" w:rsidRPr="587E7874">
        <w:rPr>
          <w:rFonts w:cs="Arial"/>
        </w:rPr>
        <w:t>G Bannister</w:t>
      </w:r>
      <w:r w:rsidRPr="587E7874">
        <w:rPr>
          <w:rFonts w:cs="Arial"/>
        </w:rPr>
        <w:t>), Director of Place</w:t>
      </w:r>
      <w:r w:rsidR="001D55AF" w:rsidRPr="587E7874">
        <w:rPr>
          <w:rFonts w:cs="Arial"/>
        </w:rPr>
        <w:t xml:space="preserve"> and Prosperity</w:t>
      </w:r>
      <w:r w:rsidRPr="587E7874">
        <w:rPr>
          <w:rFonts w:cs="Arial"/>
        </w:rPr>
        <w:t xml:space="preserve"> (B Dorrian),</w:t>
      </w:r>
      <w:r w:rsidR="000D5061" w:rsidRPr="587E7874">
        <w:rPr>
          <w:rFonts w:cs="Arial"/>
        </w:rPr>
        <w:t xml:space="preserve"> </w:t>
      </w:r>
      <w:r w:rsidR="00E05A57">
        <w:rPr>
          <w:rFonts w:cs="Arial"/>
        </w:rPr>
        <w:t>Director of Active and Healthy Communities</w:t>
      </w:r>
      <w:r w:rsidR="00960B25">
        <w:rPr>
          <w:rFonts w:cs="Arial"/>
        </w:rPr>
        <w:t xml:space="preserve"> (A Faulkner)</w:t>
      </w:r>
      <w:r w:rsidR="00E05A57">
        <w:rPr>
          <w:rFonts w:cs="Arial"/>
        </w:rPr>
        <w:t>, D</w:t>
      </w:r>
      <w:r w:rsidRPr="587E7874">
        <w:rPr>
          <w:rFonts w:cs="Arial"/>
        </w:rPr>
        <w:t>emocratic Services Manager (J Wilson) and Democratic Services Officer (</w:t>
      </w:r>
      <w:r w:rsidR="0D80B300" w:rsidRPr="587E7874">
        <w:rPr>
          <w:rFonts w:cs="Arial"/>
        </w:rPr>
        <w:t>H Loebnau</w:t>
      </w:r>
      <w:r w:rsidR="009A3868" w:rsidRPr="587E7874">
        <w:rPr>
          <w:rFonts w:cs="Arial"/>
        </w:rPr>
        <w:t>)</w:t>
      </w:r>
      <w:r w:rsidRPr="587E7874">
        <w:rPr>
          <w:rFonts w:cs="Arial"/>
        </w:rPr>
        <w:t xml:space="preserve"> </w:t>
      </w:r>
    </w:p>
    <w:p w14:paraId="136C2523" w14:textId="77777777" w:rsidR="00A610BA" w:rsidRPr="00A610BA" w:rsidRDefault="00A610BA" w:rsidP="00A610BA">
      <w:pPr>
        <w:tabs>
          <w:tab w:val="left" w:pos="567"/>
        </w:tabs>
        <w:rPr>
          <w:rFonts w:ascii="Arial Bold" w:hAnsi="Arial Bold" w:cs="Arial"/>
          <w:b/>
          <w:bCs/>
          <w:caps/>
          <w:szCs w:val="24"/>
        </w:rPr>
      </w:pPr>
    </w:p>
    <w:p w14:paraId="36D9697C" w14:textId="77777777" w:rsidR="00A610BA" w:rsidRPr="00A610BA" w:rsidRDefault="00A610BA" w:rsidP="00A610BA">
      <w:pPr>
        <w:pStyle w:val="Heading1"/>
        <w:rPr>
          <w:b/>
          <w:bCs/>
        </w:rPr>
      </w:pPr>
      <w:r w:rsidRPr="00A610BA">
        <w:rPr>
          <w:b/>
          <w:bCs/>
        </w:rPr>
        <w:t>1.</w:t>
      </w:r>
      <w:r w:rsidRPr="00A610BA">
        <w:rPr>
          <w:b/>
          <w:bCs/>
        </w:rPr>
        <w:tab/>
      </w:r>
      <w:r w:rsidRPr="00A610BA">
        <w:rPr>
          <w:b/>
          <w:bCs/>
          <w:u w:val="single"/>
        </w:rPr>
        <w:t>Prayer</w:t>
      </w:r>
    </w:p>
    <w:p w14:paraId="4DB0959C" w14:textId="77777777" w:rsidR="00A610BA" w:rsidRDefault="00A610BA" w:rsidP="00A610BA">
      <w:pPr>
        <w:tabs>
          <w:tab w:val="left" w:pos="567"/>
        </w:tabs>
        <w:rPr>
          <w:rFonts w:cs="Arial"/>
          <w:szCs w:val="24"/>
        </w:rPr>
      </w:pPr>
    </w:p>
    <w:p w14:paraId="0A685A2A" w14:textId="09E2BA1D" w:rsidR="00A610BA" w:rsidRDefault="00A610BA" w:rsidP="00A610BA">
      <w:pPr>
        <w:tabs>
          <w:tab w:val="left" w:pos="567"/>
        </w:tabs>
        <w:rPr>
          <w:rFonts w:cs="Arial"/>
          <w:szCs w:val="24"/>
        </w:rPr>
      </w:pPr>
      <w:r>
        <w:rPr>
          <w:rFonts w:cs="Arial"/>
          <w:szCs w:val="24"/>
        </w:rPr>
        <w:t xml:space="preserve">The Mayor (Councillor </w:t>
      </w:r>
      <w:r w:rsidR="00573DF7">
        <w:rPr>
          <w:rFonts w:cs="Arial"/>
          <w:szCs w:val="24"/>
        </w:rPr>
        <w:t>McCollum</w:t>
      </w:r>
      <w:r>
        <w:rPr>
          <w:rFonts w:cs="Arial"/>
          <w:szCs w:val="24"/>
        </w:rPr>
        <w:t xml:space="preserve">) welcomed everyone to the meeting and </w:t>
      </w:r>
      <w:r w:rsidR="00E05A57">
        <w:rPr>
          <w:rFonts w:cs="Arial"/>
          <w:szCs w:val="24"/>
        </w:rPr>
        <w:t xml:space="preserve">it </w:t>
      </w:r>
      <w:r>
        <w:rPr>
          <w:rFonts w:cs="Arial"/>
          <w:szCs w:val="24"/>
        </w:rPr>
        <w:t xml:space="preserve">commenced with the </w:t>
      </w:r>
      <w:r w:rsidR="00BA6BC4">
        <w:rPr>
          <w:rFonts w:cs="Arial"/>
          <w:szCs w:val="24"/>
        </w:rPr>
        <w:t>Director of Environment</w:t>
      </w:r>
      <w:r>
        <w:rPr>
          <w:rFonts w:cs="Arial"/>
          <w:szCs w:val="24"/>
        </w:rPr>
        <w:t xml:space="preserve"> reading the Council prayer. </w:t>
      </w:r>
    </w:p>
    <w:p w14:paraId="6057C497" w14:textId="77777777" w:rsidR="00A610BA" w:rsidRDefault="00A610BA" w:rsidP="00A610BA">
      <w:pPr>
        <w:tabs>
          <w:tab w:val="left" w:pos="567"/>
        </w:tabs>
        <w:rPr>
          <w:rFonts w:cs="Arial"/>
          <w:szCs w:val="24"/>
        </w:rPr>
      </w:pPr>
    </w:p>
    <w:p w14:paraId="221DABB3" w14:textId="77777777" w:rsidR="00A610BA" w:rsidRDefault="00A610BA" w:rsidP="00A610BA">
      <w:pPr>
        <w:tabs>
          <w:tab w:val="left" w:pos="567"/>
        </w:tabs>
        <w:rPr>
          <w:rFonts w:cs="Arial"/>
          <w:b/>
          <w:bCs/>
          <w:szCs w:val="24"/>
        </w:rPr>
      </w:pPr>
      <w:r w:rsidRPr="00C85AB3">
        <w:rPr>
          <w:rFonts w:cs="Arial"/>
          <w:b/>
          <w:bCs/>
          <w:szCs w:val="24"/>
        </w:rPr>
        <w:t>NOTED.</w:t>
      </w:r>
    </w:p>
    <w:p w14:paraId="27F984EA" w14:textId="77777777" w:rsidR="00F07F97" w:rsidRPr="005E2C80" w:rsidRDefault="00F07F97" w:rsidP="00A610BA"/>
    <w:p w14:paraId="1EE99502" w14:textId="77777777" w:rsidR="00A610BA" w:rsidRPr="00A610BA" w:rsidRDefault="00A610BA" w:rsidP="00A610BA">
      <w:pPr>
        <w:pStyle w:val="Heading1"/>
        <w:rPr>
          <w:b/>
          <w:bCs/>
        </w:rPr>
      </w:pPr>
      <w:r w:rsidRPr="00A610BA">
        <w:rPr>
          <w:b/>
          <w:bCs/>
        </w:rPr>
        <w:t>2.</w:t>
      </w:r>
      <w:r w:rsidRPr="00A610BA">
        <w:rPr>
          <w:b/>
          <w:bCs/>
        </w:rPr>
        <w:tab/>
      </w:r>
      <w:r w:rsidRPr="00A610BA">
        <w:rPr>
          <w:b/>
          <w:bCs/>
          <w:u w:val="single"/>
        </w:rPr>
        <w:t>Apologies</w:t>
      </w:r>
    </w:p>
    <w:p w14:paraId="5E22F389" w14:textId="1118D8FB" w:rsidR="00A610BA" w:rsidRDefault="00A610BA" w:rsidP="00A610BA">
      <w:pPr>
        <w:rPr>
          <w:rFonts w:cs="Arial"/>
          <w:szCs w:val="24"/>
        </w:rPr>
      </w:pPr>
    </w:p>
    <w:p w14:paraId="19622011" w14:textId="088F3913" w:rsidR="001A606B" w:rsidRDefault="009A3868" w:rsidP="587E7874">
      <w:pPr>
        <w:rPr>
          <w:rFonts w:cs="Arial"/>
        </w:rPr>
      </w:pPr>
      <w:r>
        <w:rPr>
          <w:rFonts w:cs="Arial"/>
          <w:szCs w:val="24"/>
        </w:rPr>
        <w:t xml:space="preserve">The Mayor sought apologies </w:t>
      </w:r>
      <w:r w:rsidR="001140B7">
        <w:rPr>
          <w:rFonts w:cs="Arial"/>
          <w:szCs w:val="24"/>
        </w:rPr>
        <w:t>and those were</w:t>
      </w:r>
      <w:r w:rsidR="001140B7" w:rsidRPr="587E7874">
        <w:rPr>
          <w:rFonts w:cs="Arial"/>
        </w:rPr>
        <w:t xml:space="preserve"> received from </w:t>
      </w:r>
      <w:r w:rsidR="00B8538E">
        <w:rPr>
          <w:rFonts w:cs="Arial"/>
        </w:rPr>
        <w:t>Alderman McDowell</w:t>
      </w:r>
      <w:r w:rsidR="001F56A9">
        <w:rPr>
          <w:rFonts w:cs="Arial"/>
        </w:rPr>
        <w:t xml:space="preserve"> and </w:t>
      </w:r>
      <w:r w:rsidR="00B8538E">
        <w:rPr>
          <w:rFonts w:cs="Arial"/>
        </w:rPr>
        <w:t xml:space="preserve">Councillors Hollywood and </w:t>
      </w:r>
      <w:r w:rsidR="00AF18E3">
        <w:rPr>
          <w:rFonts w:cs="Arial"/>
        </w:rPr>
        <w:t xml:space="preserve">Irwin. </w:t>
      </w:r>
      <w:r w:rsidR="00D11907" w:rsidRPr="587E7874">
        <w:rPr>
          <w:rFonts w:cs="Arial"/>
        </w:rPr>
        <w:t xml:space="preserve"> </w:t>
      </w:r>
    </w:p>
    <w:p w14:paraId="547AC293" w14:textId="77777777" w:rsidR="001A606B" w:rsidRDefault="001A606B" w:rsidP="00A610BA">
      <w:pPr>
        <w:rPr>
          <w:rFonts w:cs="Arial"/>
          <w:szCs w:val="24"/>
        </w:rPr>
      </w:pPr>
    </w:p>
    <w:p w14:paraId="634C0A47" w14:textId="2EC15C7A" w:rsidR="00F07F97" w:rsidRPr="009A3868" w:rsidRDefault="009A3868" w:rsidP="00A610BA">
      <w:pPr>
        <w:rPr>
          <w:rFonts w:cs="Arial"/>
          <w:b/>
          <w:bCs/>
          <w:szCs w:val="24"/>
        </w:rPr>
      </w:pPr>
      <w:r w:rsidRPr="009A3868">
        <w:rPr>
          <w:rFonts w:cs="Arial"/>
          <w:b/>
          <w:bCs/>
          <w:szCs w:val="24"/>
        </w:rPr>
        <w:t>NOTED.</w:t>
      </w:r>
      <w:r w:rsidR="00F07F97" w:rsidRPr="009A3868">
        <w:rPr>
          <w:rFonts w:cs="Arial"/>
          <w:b/>
          <w:bCs/>
          <w:szCs w:val="24"/>
        </w:rPr>
        <w:t xml:space="preserve"> </w:t>
      </w:r>
    </w:p>
    <w:p w14:paraId="72F7A699" w14:textId="77777777" w:rsidR="00A95907" w:rsidRDefault="00A95907" w:rsidP="00D03849"/>
    <w:p w14:paraId="21BF3B69" w14:textId="0238D16F" w:rsidR="00A95907" w:rsidRPr="00A95907" w:rsidRDefault="00A95907" w:rsidP="00A95907">
      <w:pPr>
        <w:pStyle w:val="Heading1"/>
        <w:rPr>
          <w:b/>
          <w:bCs/>
          <w:u w:val="single"/>
        </w:rPr>
      </w:pPr>
      <w:r w:rsidRPr="00A95907">
        <w:rPr>
          <w:b/>
          <w:bCs/>
        </w:rPr>
        <w:lastRenderedPageBreak/>
        <w:t>3.</w:t>
      </w:r>
      <w:r>
        <w:rPr>
          <w:b/>
          <w:bCs/>
        </w:rPr>
        <w:tab/>
      </w:r>
      <w:r w:rsidRPr="00A95907">
        <w:rPr>
          <w:b/>
          <w:bCs/>
          <w:u w:val="single"/>
        </w:rPr>
        <w:t>Declarations of Interest</w:t>
      </w:r>
    </w:p>
    <w:p w14:paraId="4057007D" w14:textId="77777777" w:rsidR="00A95907" w:rsidRDefault="00A95907" w:rsidP="00A95907">
      <w:pPr>
        <w:pStyle w:val="ListParagraph"/>
        <w:rPr>
          <w:rFonts w:cs="Arial"/>
          <w:szCs w:val="24"/>
        </w:rPr>
      </w:pPr>
    </w:p>
    <w:p w14:paraId="2E2AA29A" w14:textId="1CDC0160" w:rsidR="00F75E47" w:rsidRPr="00F75E47" w:rsidRDefault="009A3868" w:rsidP="00F75E47">
      <w:pPr>
        <w:rPr>
          <w:rFonts w:eastAsia="Times New Roman" w:cs="Arial"/>
          <w:color w:val="000000"/>
          <w:szCs w:val="24"/>
        </w:rPr>
      </w:pPr>
      <w:r>
        <w:rPr>
          <w:rFonts w:cs="Arial"/>
          <w:szCs w:val="24"/>
        </w:rPr>
        <w:t xml:space="preserve">The Mayor sought Declarations of Interest and </w:t>
      </w:r>
      <w:r w:rsidR="007B77F6">
        <w:rPr>
          <w:rFonts w:cs="Arial"/>
          <w:szCs w:val="24"/>
        </w:rPr>
        <w:t xml:space="preserve">none were made. </w:t>
      </w:r>
      <w:r w:rsidR="00F75E47">
        <w:rPr>
          <w:rFonts w:cs="Arial"/>
          <w:szCs w:val="24"/>
        </w:rPr>
        <w:t xml:space="preserve">The Mayor </w:t>
      </w:r>
      <w:r w:rsidR="00F75E47" w:rsidRPr="00F75E47">
        <w:rPr>
          <w:rFonts w:eastAsia="Times New Roman" w:cs="Arial"/>
          <w:color w:val="000000"/>
          <w:szCs w:val="24"/>
        </w:rPr>
        <w:t>remind</w:t>
      </w:r>
      <w:r w:rsidR="00F75E47">
        <w:rPr>
          <w:rFonts w:eastAsia="Times New Roman" w:cs="Arial"/>
          <w:color w:val="000000"/>
          <w:szCs w:val="24"/>
        </w:rPr>
        <w:t>ed</w:t>
      </w:r>
      <w:r w:rsidR="00F75E47" w:rsidRPr="00F75E47">
        <w:rPr>
          <w:rFonts w:eastAsia="Times New Roman" w:cs="Arial"/>
          <w:color w:val="000000"/>
          <w:szCs w:val="24"/>
        </w:rPr>
        <w:t xml:space="preserve"> everyone that Declarations of Interest c</w:t>
      </w:r>
      <w:r w:rsidR="00F75E47">
        <w:rPr>
          <w:rFonts w:eastAsia="Times New Roman" w:cs="Arial"/>
          <w:color w:val="000000"/>
          <w:szCs w:val="24"/>
        </w:rPr>
        <w:t>ould</w:t>
      </w:r>
      <w:r w:rsidR="00F75E47" w:rsidRPr="00F75E47">
        <w:rPr>
          <w:rFonts w:eastAsia="Times New Roman" w:cs="Arial"/>
          <w:color w:val="000000"/>
          <w:szCs w:val="24"/>
        </w:rPr>
        <w:t xml:space="preserve"> be made at any point in the meeting should the need arise. </w:t>
      </w:r>
    </w:p>
    <w:p w14:paraId="34ACC5FD" w14:textId="77777777" w:rsidR="00F75E47" w:rsidRPr="00ED0F4E" w:rsidRDefault="00F75E47" w:rsidP="00F75E47">
      <w:pPr>
        <w:rPr>
          <w:rFonts w:eastAsia="Times New Roman" w:cs="Arial"/>
          <w:b/>
          <w:bCs/>
          <w:color w:val="000000"/>
          <w:szCs w:val="24"/>
        </w:rPr>
      </w:pPr>
    </w:p>
    <w:p w14:paraId="38AD503B" w14:textId="77777777" w:rsidR="009A3868" w:rsidRDefault="009A3868" w:rsidP="009A3868">
      <w:pPr>
        <w:rPr>
          <w:rFonts w:cs="Arial"/>
          <w:b/>
          <w:bCs/>
          <w:szCs w:val="24"/>
        </w:rPr>
      </w:pPr>
      <w:r>
        <w:rPr>
          <w:rFonts w:cs="Arial"/>
          <w:b/>
          <w:bCs/>
          <w:szCs w:val="24"/>
        </w:rPr>
        <w:t>NOTED.</w:t>
      </w:r>
    </w:p>
    <w:p w14:paraId="401D2360" w14:textId="77777777" w:rsidR="00A95907" w:rsidRDefault="00A95907" w:rsidP="00D03849"/>
    <w:p w14:paraId="64BA90FA" w14:textId="5B70571A" w:rsidR="00A95907" w:rsidRDefault="00A95907" w:rsidP="00A95907">
      <w:pPr>
        <w:pStyle w:val="Heading1"/>
        <w:rPr>
          <w:b/>
          <w:bCs/>
          <w:szCs w:val="28"/>
          <w:u w:val="single"/>
        </w:rPr>
      </w:pPr>
      <w:r w:rsidRPr="00A95907">
        <w:rPr>
          <w:b/>
          <w:bCs/>
          <w:szCs w:val="28"/>
        </w:rPr>
        <w:t>4.</w:t>
      </w:r>
      <w:r w:rsidRPr="00A95907">
        <w:rPr>
          <w:b/>
          <w:bCs/>
          <w:szCs w:val="28"/>
        </w:rPr>
        <w:tab/>
      </w:r>
      <w:r w:rsidRPr="00A95907">
        <w:rPr>
          <w:b/>
          <w:bCs/>
          <w:szCs w:val="28"/>
          <w:u w:val="single"/>
        </w:rPr>
        <w:t>Mayor’s Business</w:t>
      </w:r>
    </w:p>
    <w:p w14:paraId="68368894" w14:textId="77777777" w:rsidR="00A95907" w:rsidRDefault="00A95907" w:rsidP="00A95907"/>
    <w:p w14:paraId="792C6AC8" w14:textId="4CCAD777" w:rsidR="00BA52AC" w:rsidRPr="0031432C" w:rsidRDefault="00134FB9" w:rsidP="00BA52AC">
      <w:pPr>
        <w:tabs>
          <w:tab w:val="left" w:pos="567"/>
        </w:tabs>
        <w:rPr>
          <w:rFonts w:cs="Arial"/>
          <w:szCs w:val="24"/>
        </w:rPr>
      </w:pPr>
      <w:r w:rsidRPr="1947CE47">
        <w:rPr>
          <w:rFonts w:cs="Arial"/>
        </w:rPr>
        <w:t xml:space="preserve">The Mayor </w:t>
      </w:r>
      <w:r w:rsidR="0031432C">
        <w:rPr>
          <w:rFonts w:cs="Arial"/>
        </w:rPr>
        <w:t xml:space="preserve">welcomed everyone to the first full Council meeting of the year.  She reported that she had been </w:t>
      </w:r>
      <w:r w:rsidR="00BA52AC" w:rsidRPr="0031432C">
        <w:rPr>
          <w:rFonts w:cs="Arial"/>
          <w:szCs w:val="24"/>
        </w:rPr>
        <w:t xml:space="preserve">delighted to read in the papers this month that </w:t>
      </w:r>
      <w:r w:rsidR="00012883">
        <w:rPr>
          <w:rFonts w:cs="Arial"/>
          <w:szCs w:val="24"/>
        </w:rPr>
        <w:t>nine</w:t>
      </w:r>
      <w:r w:rsidR="00BA52AC" w:rsidRPr="0031432C">
        <w:rPr>
          <w:rFonts w:cs="Arial"/>
          <w:szCs w:val="24"/>
        </w:rPr>
        <w:t xml:space="preserve"> of Ards and North Down citizens ha</w:t>
      </w:r>
      <w:r w:rsidR="00012883">
        <w:rPr>
          <w:rFonts w:cs="Arial"/>
          <w:szCs w:val="24"/>
        </w:rPr>
        <w:t>d</w:t>
      </w:r>
      <w:r w:rsidR="00BA52AC" w:rsidRPr="0031432C">
        <w:rPr>
          <w:rFonts w:cs="Arial"/>
          <w:szCs w:val="24"/>
        </w:rPr>
        <w:t xml:space="preserve"> been awarded in the New Years Honours list for dedicated public service, from charity to sport, education and health and welfare.</w:t>
      </w:r>
    </w:p>
    <w:p w14:paraId="3809686D" w14:textId="77777777" w:rsidR="00BA52AC" w:rsidRPr="0031432C" w:rsidRDefault="00BA52AC" w:rsidP="00BA52AC">
      <w:pPr>
        <w:tabs>
          <w:tab w:val="left" w:pos="567"/>
        </w:tabs>
        <w:rPr>
          <w:rFonts w:cs="Arial"/>
          <w:szCs w:val="24"/>
        </w:rPr>
      </w:pPr>
    </w:p>
    <w:p w14:paraId="5BF7FB7B" w14:textId="4C64B47C" w:rsidR="00BA52AC" w:rsidRPr="0031432C" w:rsidRDefault="00BA52AC" w:rsidP="00BA52AC">
      <w:pPr>
        <w:tabs>
          <w:tab w:val="left" w:pos="567"/>
        </w:tabs>
        <w:rPr>
          <w:rFonts w:cs="Arial"/>
          <w:szCs w:val="24"/>
        </w:rPr>
      </w:pPr>
      <w:r w:rsidRPr="0031432C">
        <w:rPr>
          <w:rFonts w:cs="Arial"/>
          <w:szCs w:val="24"/>
        </w:rPr>
        <w:t xml:space="preserve">The list of recipients </w:t>
      </w:r>
      <w:r w:rsidR="00012883">
        <w:rPr>
          <w:rFonts w:cs="Arial"/>
          <w:szCs w:val="24"/>
        </w:rPr>
        <w:t>wa</w:t>
      </w:r>
      <w:r w:rsidRPr="0031432C">
        <w:rPr>
          <w:rFonts w:cs="Arial"/>
          <w:szCs w:val="24"/>
        </w:rPr>
        <w:t>s as follow</w:t>
      </w:r>
      <w:r w:rsidR="00012883">
        <w:rPr>
          <w:rFonts w:cs="Arial"/>
          <w:szCs w:val="24"/>
        </w:rPr>
        <w:t>ed</w:t>
      </w:r>
      <w:r w:rsidRPr="0031432C">
        <w:rPr>
          <w:rFonts w:cs="Arial"/>
          <w:szCs w:val="24"/>
        </w:rPr>
        <w:t>:</w:t>
      </w:r>
    </w:p>
    <w:p w14:paraId="53778E60" w14:textId="77777777" w:rsidR="00BA52AC" w:rsidRPr="0031432C" w:rsidRDefault="00BA52AC" w:rsidP="00BA52AC">
      <w:pPr>
        <w:tabs>
          <w:tab w:val="left" w:pos="567"/>
        </w:tabs>
        <w:rPr>
          <w:rFonts w:cs="Arial"/>
          <w:szCs w:val="24"/>
        </w:rPr>
      </w:pPr>
    </w:p>
    <w:p w14:paraId="2C9DD9E9"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Annette Elizabeth Beaney. For Charitable Service. </w:t>
      </w:r>
    </w:p>
    <w:p w14:paraId="3EBD7BBD" w14:textId="77777777" w:rsidR="00BA52AC" w:rsidRPr="0031432C" w:rsidRDefault="00BA52AC" w:rsidP="00BA52AC">
      <w:pPr>
        <w:tabs>
          <w:tab w:val="left" w:pos="851"/>
        </w:tabs>
        <w:ind w:left="851" w:hanging="567"/>
        <w:rPr>
          <w:rFonts w:cs="Arial"/>
          <w:szCs w:val="24"/>
        </w:rPr>
      </w:pPr>
    </w:p>
    <w:p w14:paraId="0640CF11"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Elizabeth Rose Hamilton. Security Guard, </w:t>
      </w:r>
      <w:hyperlink r:id="rId11" w:history="1">
        <w:r w:rsidRPr="006F4193">
          <w:rPr>
            <w:rStyle w:val="Hyperlink"/>
            <w:rFonts w:cs="Arial"/>
            <w:color w:val="auto"/>
            <w:szCs w:val="24"/>
            <w:u w:val="none"/>
          </w:rPr>
          <w:t>Stormont</w:t>
        </w:r>
      </w:hyperlink>
      <w:r w:rsidRPr="0031432C">
        <w:rPr>
          <w:rFonts w:cs="Arial"/>
          <w:szCs w:val="24"/>
        </w:rPr>
        <w:t xml:space="preserve"> Castle. For Public Service. </w:t>
      </w:r>
    </w:p>
    <w:p w14:paraId="7F5464A3" w14:textId="77777777" w:rsidR="00BA52AC" w:rsidRPr="0031432C" w:rsidRDefault="00BA52AC" w:rsidP="00BA52AC">
      <w:pPr>
        <w:tabs>
          <w:tab w:val="left" w:pos="851"/>
        </w:tabs>
        <w:ind w:left="851" w:hanging="567"/>
        <w:rPr>
          <w:rFonts w:cs="Arial"/>
          <w:szCs w:val="24"/>
        </w:rPr>
      </w:pPr>
    </w:p>
    <w:p w14:paraId="63A5BA86"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Rhys Joshua McClenaghan BEM. For services to Gymnastics.</w:t>
      </w:r>
    </w:p>
    <w:p w14:paraId="67F18384" w14:textId="77777777" w:rsidR="00BA52AC" w:rsidRPr="0031432C" w:rsidRDefault="00BA52AC" w:rsidP="00BA52AC">
      <w:pPr>
        <w:tabs>
          <w:tab w:val="left" w:pos="851"/>
        </w:tabs>
        <w:ind w:left="851" w:hanging="567"/>
        <w:rPr>
          <w:rFonts w:cs="Arial"/>
          <w:szCs w:val="24"/>
        </w:rPr>
      </w:pPr>
    </w:p>
    <w:p w14:paraId="374F3AD1"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Dr Marilyn Avril Courtney McMullan (Marilyn Shanks). For services to Education in Northern Ireland. </w:t>
      </w:r>
    </w:p>
    <w:p w14:paraId="759031EC" w14:textId="77777777" w:rsidR="00BA52AC" w:rsidRPr="0031432C" w:rsidRDefault="00BA52AC" w:rsidP="00BA52AC">
      <w:pPr>
        <w:tabs>
          <w:tab w:val="left" w:pos="851"/>
        </w:tabs>
        <w:ind w:left="851" w:hanging="567"/>
        <w:rPr>
          <w:rFonts w:cs="Arial"/>
          <w:szCs w:val="24"/>
        </w:rPr>
      </w:pPr>
    </w:p>
    <w:p w14:paraId="37D82E4F"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Elizabeth Anne Meehan. Patient Demographics Service Manager, Health and Social Care. For services to Healthcare. </w:t>
      </w:r>
    </w:p>
    <w:p w14:paraId="7B756509" w14:textId="77777777" w:rsidR="00BA52AC" w:rsidRPr="0031432C" w:rsidRDefault="00BA52AC" w:rsidP="00BA52AC">
      <w:pPr>
        <w:tabs>
          <w:tab w:val="left" w:pos="851"/>
        </w:tabs>
        <w:ind w:left="851" w:hanging="567"/>
        <w:rPr>
          <w:rFonts w:cs="Arial"/>
          <w:szCs w:val="24"/>
        </w:rPr>
      </w:pPr>
    </w:p>
    <w:p w14:paraId="61B21064"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Richard Elliott Wright. Retired Police Superintendent. For services to the Welfare of Police Officers. </w:t>
      </w:r>
    </w:p>
    <w:p w14:paraId="072BAB91" w14:textId="77777777" w:rsidR="00BA52AC" w:rsidRPr="0031432C" w:rsidRDefault="00BA52AC" w:rsidP="00BA52AC">
      <w:pPr>
        <w:tabs>
          <w:tab w:val="left" w:pos="851"/>
        </w:tabs>
        <w:ind w:left="851" w:hanging="567"/>
        <w:rPr>
          <w:rFonts w:cs="Arial"/>
          <w:szCs w:val="24"/>
        </w:rPr>
      </w:pPr>
    </w:p>
    <w:p w14:paraId="316187FC"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Joanne Aicken. For Public Service. </w:t>
      </w:r>
    </w:p>
    <w:p w14:paraId="05AA8BC4" w14:textId="77777777" w:rsidR="00BA52AC" w:rsidRPr="0031432C" w:rsidRDefault="00BA52AC" w:rsidP="00BA52AC">
      <w:pPr>
        <w:tabs>
          <w:tab w:val="left" w:pos="851"/>
        </w:tabs>
        <w:ind w:left="851" w:hanging="567"/>
        <w:rPr>
          <w:rFonts w:cs="Arial"/>
          <w:szCs w:val="24"/>
        </w:rPr>
      </w:pPr>
    </w:p>
    <w:p w14:paraId="7AC0A109"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Veronica Dougherty. Personal Secretary, Northern Ireland Policing Board. For Public Service. </w:t>
      </w:r>
    </w:p>
    <w:p w14:paraId="4AEED75F" w14:textId="77777777" w:rsidR="00BA52AC" w:rsidRPr="0031432C" w:rsidRDefault="00BA52AC" w:rsidP="00BA52AC">
      <w:pPr>
        <w:tabs>
          <w:tab w:val="left" w:pos="851"/>
        </w:tabs>
        <w:ind w:left="851" w:hanging="567"/>
        <w:rPr>
          <w:rFonts w:cs="Arial"/>
          <w:szCs w:val="24"/>
        </w:rPr>
      </w:pPr>
    </w:p>
    <w:p w14:paraId="47C93027" w14:textId="77777777" w:rsidR="00BA52AC" w:rsidRPr="0031432C" w:rsidRDefault="00BA52AC" w:rsidP="00BA52AC">
      <w:pPr>
        <w:pStyle w:val="ListParagraph"/>
        <w:numPr>
          <w:ilvl w:val="0"/>
          <w:numId w:val="16"/>
        </w:numPr>
        <w:tabs>
          <w:tab w:val="left" w:pos="851"/>
        </w:tabs>
        <w:ind w:left="851" w:hanging="567"/>
        <w:contextualSpacing w:val="0"/>
        <w:rPr>
          <w:rFonts w:cs="Arial"/>
          <w:szCs w:val="24"/>
        </w:rPr>
      </w:pPr>
      <w:r w:rsidRPr="0031432C">
        <w:rPr>
          <w:rFonts w:cs="Arial"/>
          <w:szCs w:val="24"/>
        </w:rPr>
        <w:t xml:space="preserve">John McMurran. Building Supervisor, Donaghadee Primary School. For services to Education and to the community in Donaghadee. </w:t>
      </w:r>
    </w:p>
    <w:p w14:paraId="0C491D71" w14:textId="77777777" w:rsidR="00BA52AC" w:rsidRPr="0031432C" w:rsidRDefault="00BA52AC" w:rsidP="00BA52AC">
      <w:pPr>
        <w:tabs>
          <w:tab w:val="left" w:pos="567"/>
        </w:tabs>
        <w:rPr>
          <w:rFonts w:cs="Arial"/>
          <w:szCs w:val="24"/>
        </w:rPr>
      </w:pPr>
    </w:p>
    <w:p w14:paraId="6BFB2049" w14:textId="3E412113" w:rsidR="00BA52AC" w:rsidRPr="0031432C" w:rsidRDefault="00BA52AC" w:rsidP="00BA52AC">
      <w:pPr>
        <w:tabs>
          <w:tab w:val="left" w:pos="567"/>
        </w:tabs>
        <w:rPr>
          <w:rFonts w:cs="Arial"/>
          <w:szCs w:val="24"/>
        </w:rPr>
      </w:pPr>
      <w:r w:rsidRPr="0031432C">
        <w:rPr>
          <w:rFonts w:cs="Arial"/>
          <w:szCs w:val="24"/>
        </w:rPr>
        <w:t>On behalf of the Council</w:t>
      </w:r>
      <w:r w:rsidR="00DD7983">
        <w:rPr>
          <w:rFonts w:cs="Arial"/>
          <w:szCs w:val="24"/>
        </w:rPr>
        <w:t>,</w:t>
      </w:r>
      <w:r w:rsidR="001450AF">
        <w:rPr>
          <w:rFonts w:cs="Arial"/>
          <w:szCs w:val="24"/>
        </w:rPr>
        <w:t xml:space="preserve"> she </w:t>
      </w:r>
      <w:r w:rsidRPr="0031432C">
        <w:rPr>
          <w:rFonts w:cs="Arial"/>
          <w:szCs w:val="24"/>
        </w:rPr>
        <w:t>extend</w:t>
      </w:r>
      <w:r w:rsidR="00347FEA">
        <w:rPr>
          <w:rFonts w:cs="Arial"/>
          <w:szCs w:val="24"/>
        </w:rPr>
        <w:t xml:space="preserve">ed to </w:t>
      </w:r>
      <w:r w:rsidRPr="0031432C">
        <w:rPr>
          <w:rFonts w:cs="Arial"/>
          <w:szCs w:val="24"/>
        </w:rPr>
        <w:t xml:space="preserve">them </w:t>
      </w:r>
      <w:r w:rsidR="00347FEA">
        <w:rPr>
          <w:rFonts w:cs="Arial"/>
          <w:szCs w:val="24"/>
        </w:rPr>
        <w:t>her</w:t>
      </w:r>
      <w:r w:rsidRPr="0031432C">
        <w:rPr>
          <w:rFonts w:cs="Arial"/>
          <w:szCs w:val="24"/>
        </w:rPr>
        <w:t xml:space="preserve"> sincere congratulations. </w:t>
      </w:r>
    </w:p>
    <w:p w14:paraId="2C560CD6" w14:textId="77777777" w:rsidR="001D55AF" w:rsidRPr="00134FB9" w:rsidRDefault="001D55AF" w:rsidP="00A95907"/>
    <w:p w14:paraId="20502D00" w14:textId="7C373FC9" w:rsidR="00BF3C45" w:rsidRPr="00BF3C45" w:rsidRDefault="00BF3C45" w:rsidP="00A95907">
      <w:pPr>
        <w:rPr>
          <w:b/>
          <w:bCs/>
        </w:rPr>
      </w:pPr>
      <w:r w:rsidRPr="00BF3C45">
        <w:rPr>
          <w:b/>
          <w:bCs/>
        </w:rPr>
        <w:t xml:space="preserve">NOTED. </w:t>
      </w:r>
    </w:p>
    <w:p w14:paraId="21A203F9" w14:textId="77777777" w:rsidR="00347FEA" w:rsidRDefault="00347FEA" w:rsidP="00A95907">
      <w:pPr>
        <w:pStyle w:val="Heading1"/>
        <w:ind w:left="720" w:hanging="720"/>
        <w:rPr>
          <w:b/>
          <w:bCs/>
        </w:rPr>
      </w:pPr>
    </w:p>
    <w:p w14:paraId="3996685B" w14:textId="17B1F8C9" w:rsidR="00A95907" w:rsidRPr="00A95907" w:rsidRDefault="00A95907" w:rsidP="00A95907">
      <w:pPr>
        <w:pStyle w:val="Heading1"/>
        <w:ind w:left="720" w:hanging="720"/>
        <w:rPr>
          <w:b/>
          <w:bCs/>
        </w:rPr>
      </w:pPr>
      <w:r w:rsidRPr="1947CE47">
        <w:rPr>
          <w:b/>
          <w:bCs/>
        </w:rPr>
        <w:t>5.</w:t>
      </w:r>
      <w:r>
        <w:tab/>
      </w:r>
      <w:r w:rsidRPr="1947CE47">
        <w:rPr>
          <w:b/>
          <w:bCs/>
          <w:u w:val="single"/>
        </w:rPr>
        <w:t xml:space="preserve">Mayor and Deputy Mayor Engagements for the Month of </w:t>
      </w:r>
      <w:r w:rsidR="2E412DE0" w:rsidRPr="1947CE47">
        <w:rPr>
          <w:b/>
          <w:bCs/>
          <w:u w:val="single"/>
        </w:rPr>
        <w:t>January 2026</w:t>
      </w:r>
      <w:r w:rsidRPr="1947CE47">
        <w:rPr>
          <w:b/>
          <w:bCs/>
        </w:rPr>
        <w:t xml:space="preserve"> </w:t>
      </w:r>
    </w:p>
    <w:p w14:paraId="1EA3B121" w14:textId="2D145B6E" w:rsidR="00A95907" w:rsidRDefault="00D03849" w:rsidP="00A95907">
      <w:pPr>
        <w:tabs>
          <w:tab w:val="left" w:pos="567"/>
        </w:tabs>
        <w:rPr>
          <w:rFonts w:cs="Arial"/>
          <w:szCs w:val="24"/>
        </w:rPr>
      </w:pPr>
      <w:r>
        <w:rPr>
          <w:rFonts w:cs="Arial"/>
          <w:szCs w:val="24"/>
        </w:rPr>
        <w:tab/>
      </w:r>
      <w:r>
        <w:rPr>
          <w:rFonts w:cs="Arial"/>
          <w:szCs w:val="24"/>
        </w:rPr>
        <w:tab/>
        <w:t>(Appendix I)</w:t>
      </w:r>
    </w:p>
    <w:p w14:paraId="7B169A91" w14:textId="77777777" w:rsidR="00D03849" w:rsidRDefault="00D03849" w:rsidP="00A95907">
      <w:pPr>
        <w:tabs>
          <w:tab w:val="left" w:pos="567"/>
        </w:tabs>
        <w:rPr>
          <w:rFonts w:cs="Arial"/>
          <w:szCs w:val="24"/>
        </w:rPr>
      </w:pPr>
    </w:p>
    <w:p w14:paraId="079A2100" w14:textId="365F6EF8" w:rsidR="00A95907" w:rsidRDefault="00A95907" w:rsidP="00A95907">
      <w:pPr>
        <w:tabs>
          <w:tab w:val="left" w:pos="567"/>
        </w:tabs>
        <w:rPr>
          <w:rFonts w:cs="Arial"/>
        </w:rPr>
      </w:pPr>
      <w:r w:rsidRPr="1947CE47">
        <w:rPr>
          <w:rFonts w:cs="Arial"/>
          <w:caps/>
        </w:rPr>
        <w:lastRenderedPageBreak/>
        <w:t>Previously circulated:-</w:t>
      </w:r>
      <w:r w:rsidRPr="1947CE47">
        <w:rPr>
          <w:rFonts w:cs="Arial"/>
        </w:rPr>
        <w:t xml:space="preserve"> List of Mayor’s/Deputy Mayor engagements for the Month of </w:t>
      </w:r>
      <w:r w:rsidR="00347FEA">
        <w:rPr>
          <w:rFonts w:cs="Arial"/>
        </w:rPr>
        <w:t>January 2026</w:t>
      </w:r>
      <w:r w:rsidRPr="1947CE47">
        <w:rPr>
          <w:rFonts w:cs="Arial"/>
        </w:rPr>
        <w:t xml:space="preserve">. </w:t>
      </w:r>
    </w:p>
    <w:p w14:paraId="45D61378" w14:textId="77777777" w:rsidR="00B35BB4" w:rsidRDefault="00B35BB4" w:rsidP="00A95907">
      <w:pPr>
        <w:tabs>
          <w:tab w:val="left" w:pos="567"/>
        </w:tabs>
        <w:rPr>
          <w:rFonts w:cs="Arial"/>
        </w:rPr>
      </w:pPr>
    </w:p>
    <w:p w14:paraId="3454FE2D" w14:textId="6C7518C5" w:rsidR="00D013A3" w:rsidRDefault="00512A80" w:rsidP="00A95907">
      <w:pPr>
        <w:tabs>
          <w:tab w:val="left" w:pos="567"/>
        </w:tabs>
        <w:rPr>
          <w:rFonts w:cs="Arial"/>
        </w:rPr>
      </w:pPr>
      <w:r>
        <w:rPr>
          <w:rFonts w:cs="Arial"/>
        </w:rPr>
        <w:t xml:space="preserve">The Mayor outlined her engagements for the month </w:t>
      </w:r>
      <w:r w:rsidR="00207534">
        <w:rPr>
          <w:rFonts w:cs="Arial"/>
        </w:rPr>
        <w:t xml:space="preserve">highlighting a number of </w:t>
      </w:r>
      <w:r w:rsidR="00067563">
        <w:rPr>
          <w:rFonts w:cs="Arial"/>
        </w:rPr>
        <w:t>them;</w:t>
      </w:r>
      <w:r w:rsidR="00D013A3">
        <w:rPr>
          <w:rFonts w:cs="Arial"/>
        </w:rPr>
        <w:t xml:space="preserve">  </w:t>
      </w:r>
    </w:p>
    <w:p w14:paraId="2E7D11B8" w14:textId="77777777" w:rsidR="00D013A3" w:rsidRDefault="00D013A3" w:rsidP="00A95907">
      <w:pPr>
        <w:tabs>
          <w:tab w:val="left" w:pos="567"/>
        </w:tabs>
        <w:rPr>
          <w:rFonts w:cs="Arial"/>
        </w:rPr>
      </w:pPr>
    </w:p>
    <w:p w14:paraId="3CA09C40" w14:textId="0F758D7C" w:rsidR="00A17A1E" w:rsidRDefault="00F92751" w:rsidP="00A95907">
      <w:pPr>
        <w:tabs>
          <w:tab w:val="left" w:pos="567"/>
        </w:tabs>
        <w:rPr>
          <w:rFonts w:cs="Arial"/>
        </w:rPr>
      </w:pPr>
      <w:r>
        <w:rPr>
          <w:rFonts w:cs="Arial"/>
        </w:rPr>
        <w:t xml:space="preserve">A </w:t>
      </w:r>
      <w:r w:rsidR="00207534">
        <w:rPr>
          <w:rFonts w:cs="Arial"/>
        </w:rPr>
        <w:t>Belonging Afternoon</w:t>
      </w:r>
      <w:r w:rsidR="00D013A3">
        <w:rPr>
          <w:rFonts w:cs="Arial"/>
        </w:rPr>
        <w:t xml:space="preserve"> Tea </w:t>
      </w:r>
      <w:r w:rsidR="009F7AB0">
        <w:rPr>
          <w:rFonts w:cs="Arial"/>
        </w:rPr>
        <w:t xml:space="preserve">had been </w:t>
      </w:r>
      <w:r w:rsidR="00B4323C">
        <w:rPr>
          <w:rFonts w:cs="Arial"/>
        </w:rPr>
        <w:t xml:space="preserve">a wonderful </w:t>
      </w:r>
      <w:r>
        <w:rPr>
          <w:rFonts w:cs="Arial"/>
        </w:rPr>
        <w:t>event</w:t>
      </w:r>
      <w:r w:rsidR="00B4323C">
        <w:rPr>
          <w:rFonts w:cs="Arial"/>
        </w:rPr>
        <w:t xml:space="preserve"> which </w:t>
      </w:r>
      <w:r w:rsidR="009F7AB0">
        <w:rPr>
          <w:rFonts w:cs="Arial"/>
        </w:rPr>
        <w:t xml:space="preserve">had </w:t>
      </w:r>
      <w:r w:rsidR="00B4323C">
        <w:rPr>
          <w:rFonts w:cs="Arial"/>
        </w:rPr>
        <w:t>brought together community groups</w:t>
      </w:r>
      <w:r w:rsidR="009F7AB0">
        <w:rPr>
          <w:rFonts w:cs="Arial"/>
        </w:rPr>
        <w:t xml:space="preserve"> from across the Borough </w:t>
      </w:r>
      <w:r w:rsidR="00B4323C">
        <w:rPr>
          <w:rFonts w:cs="Arial"/>
        </w:rPr>
        <w:t xml:space="preserve">to celebrate their contribution to ‘Belonging’ in the areas </w:t>
      </w:r>
      <w:r w:rsidR="008C6789">
        <w:rPr>
          <w:rFonts w:cs="Arial"/>
        </w:rPr>
        <w:t xml:space="preserve">in which </w:t>
      </w:r>
      <w:r w:rsidR="00A17A1E">
        <w:rPr>
          <w:rFonts w:cs="Arial"/>
        </w:rPr>
        <w:t xml:space="preserve">they resided.  She had been struck by the </w:t>
      </w:r>
      <w:r w:rsidR="008C6789">
        <w:rPr>
          <w:rFonts w:cs="Arial"/>
        </w:rPr>
        <w:t xml:space="preserve">groups’ </w:t>
      </w:r>
      <w:r w:rsidR="00A17A1E">
        <w:rPr>
          <w:rFonts w:cs="Arial"/>
        </w:rPr>
        <w:t xml:space="preserve">willingness to engage and the enthusiasm for the work they did.  </w:t>
      </w:r>
    </w:p>
    <w:p w14:paraId="5774D656" w14:textId="77777777" w:rsidR="00A17A1E" w:rsidRDefault="00A17A1E" w:rsidP="00A95907">
      <w:pPr>
        <w:tabs>
          <w:tab w:val="left" w:pos="567"/>
        </w:tabs>
        <w:rPr>
          <w:rFonts w:cs="Arial"/>
        </w:rPr>
      </w:pPr>
    </w:p>
    <w:p w14:paraId="6090BF7F" w14:textId="15F63E52" w:rsidR="00B048FB" w:rsidRDefault="00347FEA" w:rsidP="00A95907">
      <w:pPr>
        <w:tabs>
          <w:tab w:val="left" w:pos="567"/>
        </w:tabs>
        <w:rPr>
          <w:rFonts w:cs="Arial"/>
          <w:szCs w:val="24"/>
        </w:rPr>
      </w:pPr>
      <w:r>
        <w:rPr>
          <w:rFonts w:cs="Arial"/>
          <w:szCs w:val="24"/>
        </w:rPr>
        <w:t>Mayoral</w:t>
      </w:r>
      <w:r w:rsidR="00ED7FF8">
        <w:rPr>
          <w:rFonts w:cs="Arial"/>
          <w:szCs w:val="24"/>
        </w:rPr>
        <w:t xml:space="preserve"> receptions</w:t>
      </w:r>
      <w:r w:rsidR="00A17A1E">
        <w:rPr>
          <w:rFonts w:cs="Arial"/>
          <w:szCs w:val="24"/>
        </w:rPr>
        <w:t xml:space="preserve"> had been held for </w:t>
      </w:r>
      <w:r w:rsidR="00ED7FF8">
        <w:rPr>
          <w:rFonts w:cs="Arial"/>
          <w:szCs w:val="24"/>
        </w:rPr>
        <w:t>Ards</w:t>
      </w:r>
      <w:r w:rsidR="00F85C8C">
        <w:rPr>
          <w:rFonts w:cs="Arial"/>
          <w:szCs w:val="24"/>
        </w:rPr>
        <w:t xml:space="preserve"> Rugby Club, </w:t>
      </w:r>
      <w:r w:rsidR="001054FC">
        <w:rPr>
          <w:rFonts w:cs="Arial"/>
          <w:szCs w:val="24"/>
        </w:rPr>
        <w:t xml:space="preserve">Donaghadee Rugby Club and the Walking Football Club.  Those sports groups </w:t>
      </w:r>
      <w:r w:rsidR="00223BDB">
        <w:rPr>
          <w:rFonts w:cs="Arial"/>
          <w:szCs w:val="24"/>
        </w:rPr>
        <w:t xml:space="preserve">had demonstrated how they </w:t>
      </w:r>
      <w:r w:rsidR="001054FC">
        <w:rPr>
          <w:rFonts w:cs="Arial"/>
          <w:szCs w:val="24"/>
        </w:rPr>
        <w:t xml:space="preserve">brought </w:t>
      </w:r>
      <w:r w:rsidR="00ED7FF8">
        <w:rPr>
          <w:rFonts w:cs="Arial"/>
          <w:szCs w:val="24"/>
        </w:rPr>
        <w:t>inclusi</w:t>
      </w:r>
      <w:r w:rsidR="00B048FB">
        <w:rPr>
          <w:rFonts w:cs="Arial"/>
          <w:szCs w:val="24"/>
        </w:rPr>
        <w:t xml:space="preserve">vity </w:t>
      </w:r>
      <w:r w:rsidR="00ED7FF8">
        <w:rPr>
          <w:rFonts w:cs="Arial"/>
          <w:szCs w:val="24"/>
        </w:rPr>
        <w:t>into action</w:t>
      </w:r>
      <w:r w:rsidR="00A24365">
        <w:rPr>
          <w:rFonts w:cs="Arial"/>
          <w:szCs w:val="24"/>
        </w:rPr>
        <w:t xml:space="preserve"> since they </w:t>
      </w:r>
      <w:r w:rsidR="00223BDB">
        <w:rPr>
          <w:rFonts w:cs="Arial"/>
          <w:szCs w:val="24"/>
        </w:rPr>
        <w:t xml:space="preserve">each </w:t>
      </w:r>
      <w:r w:rsidR="00A24365">
        <w:rPr>
          <w:rFonts w:cs="Arial"/>
          <w:szCs w:val="24"/>
        </w:rPr>
        <w:t xml:space="preserve">included teams for all abilities and </w:t>
      </w:r>
      <w:r w:rsidR="00223BDB">
        <w:rPr>
          <w:rFonts w:cs="Arial"/>
          <w:szCs w:val="24"/>
        </w:rPr>
        <w:t xml:space="preserve">also </w:t>
      </w:r>
      <w:r w:rsidR="00A24365">
        <w:rPr>
          <w:rFonts w:cs="Arial"/>
          <w:szCs w:val="24"/>
        </w:rPr>
        <w:t>for those with disabilit</w:t>
      </w:r>
      <w:r w:rsidR="00B048FB">
        <w:rPr>
          <w:rFonts w:cs="Arial"/>
          <w:szCs w:val="24"/>
        </w:rPr>
        <w:t xml:space="preserve">ies.  </w:t>
      </w:r>
      <w:r w:rsidR="003C2F4D">
        <w:rPr>
          <w:rFonts w:cs="Arial"/>
          <w:szCs w:val="24"/>
        </w:rPr>
        <w:t xml:space="preserve">The Walking Football Club </w:t>
      </w:r>
      <w:r w:rsidR="00D64209">
        <w:rPr>
          <w:rFonts w:cs="Arial"/>
          <w:szCs w:val="24"/>
        </w:rPr>
        <w:t xml:space="preserve">had built momentum </w:t>
      </w:r>
      <w:r w:rsidR="00223BDB">
        <w:rPr>
          <w:rFonts w:cs="Arial"/>
          <w:szCs w:val="24"/>
        </w:rPr>
        <w:t xml:space="preserve">in recent months </w:t>
      </w:r>
      <w:r w:rsidR="00D64209">
        <w:rPr>
          <w:rFonts w:cs="Arial"/>
          <w:szCs w:val="24"/>
        </w:rPr>
        <w:t>attracting players over</w:t>
      </w:r>
      <w:r w:rsidR="00223BDB">
        <w:rPr>
          <w:rFonts w:cs="Arial"/>
          <w:szCs w:val="24"/>
        </w:rPr>
        <w:t xml:space="preserve"> the age of </w:t>
      </w:r>
      <w:r w:rsidR="00D64209">
        <w:rPr>
          <w:rFonts w:cs="Arial"/>
          <w:szCs w:val="24"/>
        </w:rPr>
        <w:t xml:space="preserve">60 and </w:t>
      </w:r>
      <w:r w:rsidR="00371C2B">
        <w:rPr>
          <w:rFonts w:cs="Arial"/>
          <w:szCs w:val="24"/>
        </w:rPr>
        <w:t xml:space="preserve">she considered it to be a </w:t>
      </w:r>
      <w:r w:rsidR="003C2F4D">
        <w:rPr>
          <w:rFonts w:cs="Arial"/>
          <w:szCs w:val="24"/>
        </w:rPr>
        <w:t xml:space="preserve">great example </w:t>
      </w:r>
      <w:r w:rsidR="00371C2B">
        <w:rPr>
          <w:rFonts w:cs="Arial"/>
          <w:szCs w:val="24"/>
        </w:rPr>
        <w:t>and contribution</w:t>
      </w:r>
      <w:r w:rsidR="00432826">
        <w:rPr>
          <w:rFonts w:cs="Arial"/>
          <w:szCs w:val="24"/>
        </w:rPr>
        <w:t xml:space="preserve"> to </w:t>
      </w:r>
      <w:r w:rsidR="003C2F4D">
        <w:rPr>
          <w:rFonts w:cs="Arial"/>
          <w:szCs w:val="24"/>
        </w:rPr>
        <w:t>positive ag</w:t>
      </w:r>
      <w:r w:rsidR="009D559C">
        <w:rPr>
          <w:rFonts w:cs="Arial"/>
          <w:szCs w:val="24"/>
        </w:rPr>
        <w:t>e</w:t>
      </w:r>
      <w:r w:rsidR="003C2F4D">
        <w:rPr>
          <w:rFonts w:cs="Arial"/>
          <w:szCs w:val="24"/>
        </w:rPr>
        <w:t>ing</w:t>
      </w:r>
      <w:r w:rsidR="00D64209">
        <w:rPr>
          <w:rFonts w:cs="Arial"/>
          <w:szCs w:val="24"/>
        </w:rPr>
        <w:t>.</w:t>
      </w:r>
    </w:p>
    <w:p w14:paraId="60EA1B96" w14:textId="77777777" w:rsidR="00B048FB" w:rsidRDefault="00B048FB" w:rsidP="00A95907">
      <w:pPr>
        <w:tabs>
          <w:tab w:val="left" w:pos="567"/>
        </w:tabs>
        <w:rPr>
          <w:rFonts w:cs="Arial"/>
          <w:szCs w:val="24"/>
        </w:rPr>
      </w:pPr>
    </w:p>
    <w:p w14:paraId="46D34356" w14:textId="5E5634AD" w:rsidR="00ED3B67" w:rsidRPr="00ED3B67" w:rsidRDefault="00432826" w:rsidP="00A95907">
      <w:pPr>
        <w:tabs>
          <w:tab w:val="left" w:pos="567"/>
        </w:tabs>
        <w:rPr>
          <w:rFonts w:cs="Arial"/>
          <w:szCs w:val="24"/>
        </w:rPr>
      </w:pPr>
      <w:r>
        <w:rPr>
          <w:rFonts w:cs="Arial"/>
          <w:szCs w:val="24"/>
        </w:rPr>
        <w:t xml:space="preserve">The Mayor </w:t>
      </w:r>
      <w:r w:rsidR="00F92751">
        <w:rPr>
          <w:rFonts w:cs="Arial"/>
          <w:szCs w:val="24"/>
        </w:rPr>
        <w:t xml:space="preserve">explained that she </w:t>
      </w:r>
      <w:r>
        <w:rPr>
          <w:rFonts w:cs="Arial"/>
          <w:szCs w:val="24"/>
        </w:rPr>
        <w:t>had a</w:t>
      </w:r>
      <w:r w:rsidR="005B2294">
        <w:rPr>
          <w:rFonts w:cs="Arial"/>
          <w:szCs w:val="24"/>
        </w:rPr>
        <w:t xml:space="preserve">lso </w:t>
      </w:r>
      <w:r w:rsidR="005F7AF9">
        <w:rPr>
          <w:rFonts w:cs="Arial"/>
          <w:szCs w:val="24"/>
        </w:rPr>
        <w:t>engaged with two PEA</w:t>
      </w:r>
      <w:r w:rsidR="00861AC7">
        <w:rPr>
          <w:rFonts w:cs="Arial"/>
          <w:szCs w:val="24"/>
        </w:rPr>
        <w:t>CEPLUS programmes</w:t>
      </w:r>
      <w:r w:rsidR="00FB786F">
        <w:rPr>
          <w:rFonts w:cs="Arial"/>
          <w:szCs w:val="24"/>
        </w:rPr>
        <w:t>;</w:t>
      </w:r>
      <w:r w:rsidR="00861AC7">
        <w:rPr>
          <w:rFonts w:cs="Arial"/>
          <w:szCs w:val="24"/>
        </w:rPr>
        <w:t xml:space="preserve"> </w:t>
      </w:r>
      <w:r w:rsidR="00C34C34">
        <w:rPr>
          <w:rFonts w:cs="Arial"/>
          <w:szCs w:val="24"/>
        </w:rPr>
        <w:t>Active</w:t>
      </w:r>
      <w:r w:rsidR="00861AC7">
        <w:rPr>
          <w:rFonts w:cs="Arial"/>
          <w:szCs w:val="24"/>
        </w:rPr>
        <w:t xml:space="preserve"> and Able</w:t>
      </w:r>
      <w:r w:rsidR="00FB786F">
        <w:rPr>
          <w:rFonts w:cs="Arial"/>
          <w:szCs w:val="24"/>
        </w:rPr>
        <w:t xml:space="preserve"> which was a p</w:t>
      </w:r>
      <w:r w:rsidR="00861AC7">
        <w:rPr>
          <w:rFonts w:cs="Arial"/>
          <w:szCs w:val="24"/>
        </w:rPr>
        <w:t xml:space="preserve">rogramme </w:t>
      </w:r>
      <w:r w:rsidR="00ED3B67">
        <w:rPr>
          <w:rFonts w:cs="Arial"/>
          <w:szCs w:val="24"/>
        </w:rPr>
        <w:t xml:space="preserve">for 16-24 year olds </w:t>
      </w:r>
      <w:r w:rsidR="00FB786F">
        <w:rPr>
          <w:rFonts w:cs="Arial"/>
          <w:szCs w:val="24"/>
        </w:rPr>
        <w:t xml:space="preserve">and was beneficial for young people and </w:t>
      </w:r>
      <w:r w:rsidR="008526FB">
        <w:rPr>
          <w:rFonts w:cs="Arial"/>
          <w:szCs w:val="24"/>
        </w:rPr>
        <w:t xml:space="preserve">their mental, </w:t>
      </w:r>
      <w:r w:rsidR="00ED3B67">
        <w:rPr>
          <w:rFonts w:cs="Arial"/>
          <w:szCs w:val="24"/>
        </w:rPr>
        <w:t>physical and social health</w:t>
      </w:r>
      <w:r w:rsidR="008526FB">
        <w:rPr>
          <w:rFonts w:cs="Arial"/>
          <w:szCs w:val="24"/>
        </w:rPr>
        <w:t>.  Secondly</w:t>
      </w:r>
      <w:r w:rsidR="00362945">
        <w:rPr>
          <w:rFonts w:cs="Arial"/>
          <w:szCs w:val="24"/>
        </w:rPr>
        <w:t>,</w:t>
      </w:r>
      <w:r w:rsidR="008526FB">
        <w:rPr>
          <w:rFonts w:cs="Arial"/>
          <w:szCs w:val="24"/>
        </w:rPr>
        <w:t xml:space="preserve"> the </w:t>
      </w:r>
      <w:r w:rsidR="00ED3B67" w:rsidRPr="00ED3B67">
        <w:rPr>
          <w:rFonts w:cs="Arial"/>
          <w:szCs w:val="24"/>
        </w:rPr>
        <w:t>Beyond Belief Programme</w:t>
      </w:r>
      <w:r w:rsidR="00C34C34">
        <w:rPr>
          <w:rFonts w:cs="Arial"/>
          <w:szCs w:val="24"/>
        </w:rPr>
        <w:t xml:space="preserve"> was one</w:t>
      </w:r>
      <w:r w:rsidR="00ED3B67" w:rsidRPr="00ED3B67">
        <w:rPr>
          <w:rFonts w:cs="Arial"/>
          <w:szCs w:val="24"/>
        </w:rPr>
        <w:t xml:space="preserve"> </w:t>
      </w:r>
      <w:r w:rsidR="008506B5">
        <w:rPr>
          <w:rFonts w:cs="Arial"/>
          <w:szCs w:val="24"/>
        </w:rPr>
        <w:t xml:space="preserve">which brought together communities of faith </w:t>
      </w:r>
      <w:r w:rsidR="00B045CE">
        <w:rPr>
          <w:rFonts w:cs="Arial"/>
          <w:szCs w:val="24"/>
        </w:rPr>
        <w:t xml:space="preserve">in an effort </w:t>
      </w:r>
      <w:r w:rsidR="008506B5">
        <w:rPr>
          <w:rFonts w:cs="Arial"/>
          <w:szCs w:val="24"/>
        </w:rPr>
        <w:t xml:space="preserve">to pool </w:t>
      </w:r>
      <w:r w:rsidR="00C34C34">
        <w:rPr>
          <w:rFonts w:cs="Arial"/>
          <w:szCs w:val="24"/>
        </w:rPr>
        <w:t xml:space="preserve">their </w:t>
      </w:r>
      <w:r w:rsidR="008506B5">
        <w:rPr>
          <w:rFonts w:cs="Arial"/>
          <w:szCs w:val="24"/>
        </w:rPr>
        <w:t xml:space="preserve">resources in relation to their </w:t>
      </w:r>
      <w:r w:rsidR="00446537">
        <w:rPr>
          <w:rFonts w:cs="Arial"/>
          <w:szCs w:val="24"/>
        </w:rPr>
        <w:t xml:space="preserve">combined </w:t>
      </w:r>
      <w:r w:rsidR="008506B5">
        <w:rPr>
          <w:rFonts w:cs="Arial"/>
          <w:szCs w:val="24"/>
        </w:rPr>
        <w:t xml:space="preserve">work against poverty </w:t>
      </w:r>
      <w:r w:rsidR="00446537">
        <w:rPr>
          <w:rFonts w:cs="Arial"/>
          <w:szCs w:val="24"/>
        </w:rPr>
        <w:t xml:space="preserve">as well as </w:t>
      </w:r>
      <w:r w:rsidR="008506B5">
        <w:rPr>
          <w:rFonts w:cs="Arial"/>
          <w:szCs w:val="24"/>
        </w:rPr>
        <w:t xml:space="preserve">other </w:t>
      </w:r>
      <w:r w:rsidR="00B045CE">
        <w:rPr>
          <w:rFonts w:cs="Arial"/>
          <w:szCs w:val="24"/>
        </w:rPr>
        <w:t xml:space="preserve">forms of </w:t>
      </w:r>
      <w:r w:rsidR="00362945">
        <w:rPr>
          <w:rFonts w:cs="Arial"/>
          <w:szCs w:val="24"/>
        </w:rPr>
        <w:t xml:space="preserve">faith based </w:t>
      </w:r>
      <w:r w:rsidR="008506B5">
        <w:rPr>
          <w:rFonts w:cs="Arial"/>
          <w:szCs w:val="24"/>
        </w:rPr>
        <w:t>social e</w:t>
      </w:r>
      <w:r w:rsidR="00362945">
        <w:rPr>
          <w:rFonts w:cs="Arial"/>
          <w:szCs w:val="24"/>
        </w:rPr>
        <w:t xml:space="preserve">ngagement.  </w:t>
      </w:r>
      <w:r w:rsidR="00ED3B67">
        <w:rPr>
          <w:rFonts w:cs="Arial"/>
          <w:szCs w:val="24"/>
        </w:rPr>
        <w:t xml:space="preserve">   </w:t>
      </w:r>
    </w:p>
    <w:p w14:paraId="706C22A3" w14:textId="77777777" w:rsidR="00ED7FF8" w:rsidRPr="00ED3B67" w:rsidRDefault="00ED7FF8" w:rsidP="00A95907">
      <w:pPr>
        <w:tabs>
          <w:tab w:val="left" w:pos="567"/>
        </w:tabs>
        <w:rPr>
          <w:rFonts w:cs="Arial"/>
          <w:szCs w:val="24"/>
        </w:rPr>
      </w:pPr>
    </w:p>
    <w:p w14:paraId="7A40CF84" w14:textId="67E2EFDD" w:rsidR="00ED7FF8" w:rsidRDefault="00B045CE" w:rsidP="00A95907">
      <w:pPr>
        <w:tabs>
          <w:tab w:val="left" w:pos="567"/>
        </w:tabs>
        <w:rPr>
          <w:rFonts w:cs="Arial"/>
          <w:szCs w:val="24"/>
        </w:rPr>
      </w:pPr>
      <w:r>
        <w:rPr>
          <w:rFonts w:cs="Arial"/>
          <w:szCs w:val="24"/>
        </w:rPr>
        <w:t xml:space="preserve">The Mayor reported that she </w:t>
      </w:r>
      <w:r w:rsidR="00ED7FF8">
        <w:rPr>
          <w:rFonts w:cs="Arial"/>
          <w:szCs w:val="24"/>
        </w:rPr>
        <w:t xml:space="preserve">and Chief Executive </w:t>
      </w:r>
      <w:r>
        <w:rPr>
          <w:rFonts w:cs="Arial"/>
          <w:szCs w:val="24"/>
        </w:rPr>
        <w:t>had recently visited</w:t>
      </w:r>
      <w:r w:rsidR="00446537">
        <w:rPr>
          <w:rFonts w:cs="Arial"/>
          <w:szCs w:val="24"/>
        </w:rPr>
        <w:t xml:space="preserve"> the</w:t>
      </w:r>
      <w:r>
        <w:rPr>
          <w:rFonts w:cs="Arial"/>
          <w:szCs w:val="24"/>
        </w:rPr>
        <w:t xml:space="preserve"> </w:t>
      </w:r>
      <w:r w:rsidR="00ED7FF8">
        <w:rPr>
          <w:rFonts w:cs="Arial"/>
          <w:szCs w:val="24"/>
        </w:rPr>
        <w:t>Montalto Estate to witness the handover of the High Sheriff</w:t>
      </w:r>
      <w:r w:rsidR="00C24E14">
        <w:rPr>
          <w:rFonts w:cs="Arial"/>
          <w:szCs w:val="24"/>
        </w:rPr>
        <w:t xml:space="preserve">s.  She praised the </w:t>
      </w:r>
      <w:r w:rsidR="002F7C04">
        <w:rPr>
          <w:rFonts w:cs="Arial"/>
          <w:szCs w:val="24"/>
        </w:rPr>
        <w:t xml:space="preserve">Borough’s </w:t>
      </w:r>
      <w:r w:rsidR="00C24E14">
        <w:rPr>
          <w:rFonts w:cs="Arial"/>
          <w:szCs w:val="24"/>
        </w:rPr>
        <w:t>outgoing High Sheriff,</w:t>
      </w:r>
      <w:r w:rsidR="00ED7FF8">
        <w:rPr>
          <w:rFonts w:cs="Arial"/>
          <w:szCs w:val="24"/>
        </w:rPr>
        <w:t xml:space="preserve"> Peter Leckey</w:t>
      </w:r>
      <w:r w:rsidR="00C24E14">
        <w:rPr>
          <w:rFonts w:cs="Arial"/>
          <w:szCs w:val="24"/>
        </w:rPr>
        <w:t xml:space="preserve">, and thanked </w:t>
      </w:r>
      <w:r w:rsidR="00ED7FF8">
        <w:rPr>
          <w:rFonts w:cs="Arial"/>
          <w:szCs w:val="24"/>
        </w:rPr>
        <w:t xml:space="preserve">him for his work with </w:t>
      </w:r>
      <w:r w:rsidR="00C24E14">
        <w:rPr>
          <w:rFonts w:cs="Arial"/>
          <w:szCs w:val="24"/>
        </w:rPr>
        <w:t xml:space="preserve">the </w:t>
      </w:r>
      <w:r w:rsidR="00ED7FF8">
        <w:rPr>
          <w:rFonts w:cs="Arial"/>
          <w:szCs w:val="24"/>
        </w:rPr>
        <w:t>Council and welcomed Dr Ivor Cairns into his new role</w:t>
      </w:r>
      <w:r w:rsidR="002F7C04">
        <w:rPr>
          <w:rFonts w:cs="Arial"/>
          <w:szCs w:val="24"/>
        </w:rPr>
        <w:t xml:space="preserve"> and looked forward to working with him</w:t>
      </w:r>
      <w:r w:rsidR="00ED7FF8">
        <w:rPr>
          <w:rFonts w:cs="Arial"/>
          <w:szCs w:val="24"/>
        </w:rPr>
        <w:t xml:space="preserve">.   </w:t>
      </w:r>
    </w:p>
    <w:p w14:paraId="467BDBEF" w14:textId="77777777" w:rsidR="00ED7FF8" w:rsidRDefault="00ED7FF8" w:rsidP="00A95907">
      <w:pPr>
        <w:tabs>
          <w:tab w:val="left" w:pos="567"/>
        </w:tabs>
        <w:rPr>
          <w:rFonts w:cs="Arial"/>
          <w:szCs w:val="24"/>
        </w:rPr>
      </w:pPr>
    </w:p>
    <w:p w14:paraId="7F6A01E1" w14:textId="29BF5082" w:rsidR="0018507D" w:rsidRDefault="002F7C04" w:rsidP="00A95907">
      <w:pPr>
        <w:tabs>
          <w:tab w:val="left" w:pos="567"/>
        </w:tabs>
        <w:rPr>
          <w:rFonts w:cs="Arial"/>
          <w:szCs w:val="24"/>
        </w:rPr>
      </w:pPr>
      <w:r>
        <w:rPr>
          <w:rFonts w:cs="Arial"/>
          <w:szCs w:val="24"/>
        </w:rPr>
        <w:t>The Mayor had been d</w:t>
      </w:r>
      <w:r w:rsidR="00F503D9">
        <w:rPr>
          <w:rFonts w:cs="Arial"/>
          <w:szCs w:val="24"/>
        </w:rPr>
        <w:t xml:space="preserve">elighted to </w:t>
      </w:r>
      <w:r w:rsidR="00250607">
        <w:rPr>
          <w:rFonts w:cs="Arial"/>
          <w:szCs w:val="24"/>
        </w:rPr>
        <w:t xml:space="preserve">attend the </w:t>
      </w:r>
      <w:r w:rsidR="00660D30">
        <w:rPr>
          <w:rFonts w:cs="Arial"/>
          <w:szCs w:val="24"/>
        </w:rPr>
        <w:t xml:space="preserve">Freedom of the Borough Conferment on Rhys McClenaghan </w:t>
      </w:r>
      <w:r w:rsidR="00250607">
        <w:rPr>
          <w:rFonts w:cs="Arial"/>
          <w:szCs w:val="24"/>
        </w:rPr>
        <w:t xml:space="preserve">the previous weekend and thought that whole event had been </w:t>
      </w:r>
      <w:r w:rsidR="0017381B">
        <w:rPr>
          <w:rFonts w:cs="Arial"/>
          <w:szCs w:val="24"/>
        </w:rPr>
        <w:t xml:space="preserve">a resounding success.  She had </w:t>
      </w:r>
      <w:r w:rsidR="00022749">
        <w:rPr>
          <w:rFonts w:cs="Arial"/>
          <w:szCs w:val="24"/>
        </w:rPr>
        <w:t>thoroughly enjoyed</w:t>
      </w:r>
      <w:r w:rsidR="0017381B">
        <w:rPr>
          <w:rFonts w:cs="Arial"/>
          <w:szCs w:val="24"/>
        </w:rPr>
        <w:t xml:space="preserve"> get</w:t>
      </w:r>
      <w:r w:rsidR="00022749">
        <w:rPr>
          <w:rFonts w:cs="Arial"/>
          <w:szCs w:val="24"/>
        </w:rPr>
        <w:t>ting</w:t>
      </w:r>
      <w:r w:rsidR="0017381B">
        <w:rPr>
          <w:rFonts w:cs="Arial"/>
          <w:szCs w:val="24"/>
        </w:rPr>
        <w:t xml:space="preserve"> to know Rhys better</w:t>
      </w:r>
      <w:r w:rsidR="00022749">
        <w:rPr>
          <w:rFonts w:cs="Arial"/>
          <w:szCs w:val="24"/>
        </w:rPr>
        <w:t xml:space="preserve"> and </w:t>
      </w:r>
      <w:r w:rsidR="00156B13">
        <w:rPr>
          <w:rFonts w:cs="Arial"/>
          <w:szCs w:val="24"/>
        </w:rPr>
        <w:t>describ</w:t>
      </w:r>
      <w:r w:rsidR="00022749">
        <w:rPr>
          <w:rFonts w:cs="Arial"/>
          <w:szCs w:val="24"/>
        </w:rPr>
        <w:t>ed</w:t>
      </w:r>
      <w:r w:rsidR="00156B13">
        <w:rPr>
          <w:rFonts w:cs="Arial"/>
          <w:szCs w:val="24"/>
        </w:rPr>
        <w:t xml:space="preserve"> him as kind, humble, great and </w:t>
      </w:r>
      <w:r w:rsidR="008D2147">
        <w:rPr>
          <w:rFonts w:cs="Arial"/>
          <w:szCs w:val="24"/>
        </w:rPr>
        <w:t xml:space="preserve">very </w:t>
      </w:r>
      <w:r w:rsidR="00156B13">
        <w:rPr>
          <w:rFonts w:cs="Arial"/>
          <w:szCs w:val="24"/>
        </w:rPr>
        <w:t xml:space="preserve">funny and </w:t>
      </w:r>
      <w:r w:rsidR="00022749">
        <w:rPr>
          <w:rFonts w:cs="Arial"/>
          <w:szCs w:val="24"/>
        </w:rPr>
        <w:t>remarked that the</w:t>
      </w:r>
      <w:r w:rsidR="008D2147">
        <w:rPr>
          <w:rFonts w:cs="Arial"/>
          <w:szCs w:val="24"/>
        </w:rPr>
        <w:t xml:space="preserve"> Conferment </w:t>
      </w:r>
      <w:r w:rsidR="00156B13">
        <w:rPr>
          <w:rFonts w:cs="Arial"/>
          <w:szCs w:val="24"/>
        </w:rPr>
        <w:t xml:space="preserve">would undoubtedly be the highlight of her Mayoral year.  She thanked the Deputy Mayor </w:t>
      </w:r>
      <w:r w:rsidR="00AE6DB5">
        <w:rPr>
          <w:rFonts w:cs="Arial"/>
          <w:szCs w:val="24"/>
        </w:rPr>
        <w:t xml:space="preserve">for attending </w:t>
      </w:r>
      <w:r w:rsidR="00022749">
        <w:rPr>
          <w:rFonts w:cs="Arial"/>
          <w:szCs w:val="24"/>
        </w:rPr>
        <w:t>on</w:t>
      </w:r>
      <w:r w:rsidR="003A013F">
        <w:rPr>
          <w:rFonts w:cs="Arial"/>
          <w:szCs w:val="24"/>
        </w:rPr>
        <w:t xml:space="preserve"> the</w:t>
      </w:r>
      <w:r w:rsidR="00AE6DB5">
        <w:rPr>
          <w:rFonts w:cs="Arial"/>
          <w:szCs w:val="24"/>
        </w:rPr>
        <w:t xml:space="preserve"> Sunday </w:t>
      </w:r>
      <w:r w:rsidR="003B3350">
        <w:rPr>
          <w:rFonts w:cs="Arial"/>
          <w:szCs w:val="24"/>
        </w:rPr>
        <w:t xml:space="preserve">of the celebratory weekend </w:t>
      </w:r>
      <w:r w:rsidR="00AE6DB5">
        <w:rPr>
          <w:rFonts w:cs="Arial"/>
          <w:szCs w:val="24"/>
        </w:rPr>
        <w:t xml:space="preserve">which was a lovely complement to </w:t>
      </w:r>
      <w:r w:rsidR="003B3350">
        <w:rPr>
          <w:rFonts w:cs="Arial"/>
          <w:szCs w:val="24"/>
        </w:rPr>
        <w:t xml:space="preserve">the </w:t>
      </w:r>
      <w:r w:rsidR="00ED0548">
        <w:rPr>
          <w:rFonts w:cs="Arial"/>
          <w:szCs w:val="24"/>
        </w:rPr>
        <w:t xml:space="preserve">conferment </w:t>
      </w:r>
      <w:r w:rsidR="003A013F">
        <w:rPr>
          <w:rFonts w:cs="Arial"/>
          <w:szCs w:val="24"/>
        </w:rPr>
        <w:t xml:space="preserve">itself </w:t>
      </w:r>
      <w:r w:rsidR="002C5CFE">
        <w:rPr>
          <w:rFonts w:cs="Arial"/>
          <w:szCs w:val="24"/>
        </w:rPr>
        <w:t xml:space="preserve">that had taken place on the </w:t>
      </w:r>
      <w:r w:rsidR="00AE6DB5">
        <w:rPr>
          <w:rFonts w:cs="Arial"/>
          <w:szCs w:val="24"/>
        </w:rPr>
        <w:t xml:space="preserve">Friday and Rhys’ gymnastic skills were displayed </w:t>
      </w:r>
      <w:r w:rsidR="003A013F">
        <w:rPr>
          <w:rFonts w:cs="Arial"/>
          <w:szCs w:val="24"/>
        </w:rPr>
        <w:t xml:space="preserve">alongside those of other </w:t>
      </w:r>
      <w:r w:rsidR="00AE6DB5">
        <w:rPr>
          <w:rFonts w:cs="Arial"/>
          <w:szCs w:val="24"/>
        </w:rPr>
        <w:t>high</w:t>
      </w:r>
      <w:r w:rsidR="00DD7983">
        <w:rPr>
          <w:rFonts w:cs="Arial"/>
          <w:szCs w:val="24"/>
        </w:rPr>
        <w:t>-</w:t>
      </w:r>
      <w:r w:rsidR="00AE6DB5">
        <w:rPr>
          <w:rFonts w:cs="Arial"/>
          <w:szCs w:val="24"/>
        </w:rPr>
        <w:t>leve</w:t>
      </w:r>
      <w:r w:rsidR="003A013F">
        <w:rPr>
          <w:rFonts w:cs="Arial"/>
          <w:szCs w:val="24"/>
        </w:rPr>
        <w:t>l</w:t>
      </w:r>
      <w:r w:rsidR="00AE6DB5">
        <w:rPr>
          <w:rFonts w:cs="Arial"/>
          <w:szCs w:val="24"/>
        </w:rPr>
        <w:t xml:space="preserve"> competitors.  </w:t>
      </w:r>
      <w:r w:rsidR="004F2682">
        <w:rPr>
          <w:rFonts w:cs="Arial"/>
          <w:szCs w:val="24"/>
        </w:rPr>
        <w:t>Some l</w:t>
      </w:r>
      <w:r w:rsidR="003A013F">
        <w:rPr>
          <w:rFonts w:cs="Arial"/>
          <w:szCs w:val="24"/>
        </w:rPr>
        <w:t>ocal c</w:t>
      </w:r>
      <w:r w:rsidR="00AE6DB5">
        <w:rPr>
          <w:rFonts w:cs="Arial"/>
          <w:szCs w:val="24"/>
        </w:rPr>
        <w:t xml:space="preserve">hildren </w:t>
      </w:r>
      <w:r w:rsidR="004F2682">
        <w:rPr>
          <w:rFonts w:cs="Arial"/>
          <w:szCs w:val="24"/>
        </w:rPr>
        <w:t xml:space="preserve">had also been </w:t>
      </w:r>
      <w:r w:rsidR="00AE6DB5">
        <w:rPr>
          <w:rFonts w:cs="Arial"/>
          <w:szCs w:val="24"/>
        </w:rPr>
        <w:t xml:space="preserve">invited </w:t>
      </w:r>
      <w:r w:rsidR="004F2682">
        <w:rPr>
          <w:rFonts w:cs="Arial"/>
          <w:szCs w:val="24"/>
        </w:rPr>
        <w:t>to attend</w:t>
      </w:r>
      <w:r w:rsidR="00DD7983">
        <w:rPr>
          <w:rFonts w:cs="Arial"/>
          <w:szCs w:val="24"/>
        </w:rPr>
        <w:t>,</w:t>
      </w:r>
      <w:r w:rsidR="004F2682">
        <w:rPr>
          <w:rFonts w:cs="Arial"/>
          <w:szCs w:val="24"/>
        </w:rPr>
        <w:t xml:space="preserve"> and the Deputy Mayor had welcomed the opportunity to be part of that.  </w:t>
      </w:r>
      <w:r w:rsidR="00483FFA">
        <w:rPr>
          <w:rFonts w:cs="Arial"/>
          <w:szCs w:val="24"/>
        </w:rPr>
        <w:t xml:space="preserve">The Mayor </w:t>
      </w:r>
      <w:r w:rsidR="009D01CC">
        <w:rPr>
          <w:rFonts w:cs="Arial"/>
          <w:szCs w:val="24"/>
        </w:rPr>
        <w:t>praised the organisation of the event</w:t>
      </w:r>
      <w:r w:rsidR="00D207C0">
        <w:rPr>
          <w:rFonts w:cs="Arial"/>
          <w:szCs w:val="24"/>
        </w:rPr>
        <w:t>, it had been creative</w:t>
      </w:r>
      <w:r w:rsidR="0018507D">
        <w:rPr>
          <w:rFonts w:cs="Arial"/>
          <w:szCs w:val="24"/>
        </w:rPr>
        <w:t xml:space="preserve">, </w:t>
      </w:r>
      <w:r w:rsidR="00D207C0">
        <w:rPr>
          <w:rFonts w:cs="Arial"/>
          <w:szCs w:val="24"/>
        </w:rPr>
        <w:t>imaginative and had been carried out with great enthusiasm</w:t>
      </w:r>
      <w:r w:rsidR="0018507D">
        <w:rPr>
          <w:rFonts w:cs="Arial"/>
          <w:szCs w:val="24"/>
        </w:rPr>
        <w:t xml:space="preserve"> and was a worthy reflection of Rhys and his wonderful achievement.   </w:t>
      </w:r>
    </w:p>
    <w:p w14:paraId="78593BB4" w14:textId="77777777" w:rsidR="0018507D" w:rsidRDefault="0018507D" w:rsidP="00A95907">
      <w:pPr>
        <w:tabs>
          <w:tab w:val="left" w:pos="567"/>
        </w:tabs>
        <w:rPr>
          <w:rFonts w:cs="Arial"/>
          <w:szCs w:val="24"/>
        </w:rPr>
      </w:pPr>
    </w:p>
    <w:p w14:paraId="2CBF2056" w14:textId="285649B6" w:rsidR="00A4321A" w:rsidRDefault="0018507D" w:rsidP="00A95907">
      <w:pPr>
        <w:tabs>
          <w:tab w:val="left" w:pos="567"/>
        </w:tabs>
        <w:rPr>
          <w:rFonts w:cs="Arial"/>
          <w:szCs w:val="24"/>
        </w:rPr>
      </w:pPr>
      <w:r>
        <w:rPr>
          <w:rFonts w:cs="Arial"/>
          <w:szCs w:val="24"/>
        </w:rPr>
        <w:t>Finally</w:t>
      </w:r>
      <w:r w:rsidR="00DD7983">
        <w:rPr>
          <w:rFonts w:cs="Arial"/>
          <w:szCs w:val="24"/>
        </w:rPr>
        <w:t>,</w:t>
      </w:r>
      <w:r>
        <w:rPr>
          <w:rFonts w:cs="Arial"/>
          <w:szCs w:val="24"/>
        </w:rPr>
        <w:t xml:space="preserve"> the Mayor</w:t>
      </w:r>
      <w:r w:rsidR="00A4321A">
        <w:rPr>
          <w:rFonts w:cs="Arial"/>
          <w:szCs w:val="24"/>
        </w:rPr>
        <w:t xml:space="preserve"> referred to the Holocaust Memorial</w:t>
      </w:r>
      <w:r>
        <w:rPr>
          <w:rFonts w:cs="Arial"/>
          <w:szCs w:val="24"/>
        </w:rPr>
        <w:t xml:space="preserve"> event </w:t>
      </w:r>
      <w:r w:rsidR="00063DA4">
        <w:rPr>
          <w:rFonts w:cs="Arial"/>
          <w:szCs w:val="24"/>
        </w:rPr>
        <w:t xml:space="preserve">which had taken place the previous evening </w:t>
      </w:r>
      <w:r>
        <w:rPr>
          <w:rFonts w:cs="Arial"/>
          <w:szCs w:val="24"/>
        </w:rPr>
        <w:t xml:space="preserve">at Bangor Castle </w:t>
      </w:r>
      <w:r w:rsidR="00063DA4">
        <w:rPr>
          <w:rFonts w:cs="Arial"/>
          <w:szCs w:val="24"/>
        </w:rPr>
        <w:t xml:space="preserve">despite the stormy weather and she thanked those who had attended </w:t>
      </w:r>
      <w:r w:rsidR="0024175F">
        <w:rPr>
          <w:rFonts w:cs="Arial"/>
          <w:szCs w:val="24"/>
        </w:rPr>
        <w:t xml:space="preserve">the </w:t>
      </w:r>
      <w:r w:rsidR="00576A21">
        <w:rPr>
          <w:rFonts w:cs="Arial"/>
          <w:szCs w:val="24"/>
        </w:rPr>
        <w:t>commemoration</w:t>
      </w:r>
      <w:r w:rsidR="0024175F">
        <w:rPr>
          <w:rFonts w:cs="Arial"/>
          <w:szCs w:val="24"/>
        </w:rPr>
        <w:t xml:space="preserve"> </w:t>
      </w:r>
      <w:r w:rsidR="00576A21">
        <w:rPr>
          <w:rFonts w:cs="Arial"/>
          <w:szCs w:val="24"/>
        </w:rPr>
        <w:t xml:space="preserve">which had been poignant and </w:t>
      </w:r>
      <w:r w:rsidR="00184672">
        <w:rPr>
          <w:rFonts w:cs="Arial"/>
          <w:szCs w:val="24"/>
        </w:rPr>
        <w:t xml:space="preserve">very moving.   </w:t>
      </w:r>
    </w:p>
    <w:p w14:paraId="78F93E0B" w14:textId="4CCD15F1" w:rsidR="001D55AF" w:rsidRDefault="001D55AF" w:rsidP="1947CE47"/>
    <w:p w14:paraId="1E1D7B79" w14:textId="7A27FB92" w:rsidR="004812B6" w:rsidRDefault="004812B6" w:rsidP="1947CE47">
      <w:pPr>
        <w:tabs>
          <w:tab w:val="left" w:pos="567"/>
        </w:tabs>
        <w:rPr>
          <w:rFonts w:cs="Arial"/>
          <w:b/>
          <w:bCs/>
        </w:rPr>
      </w:pPr>
      <w:r w:rsidRPr="1947CE47">
        <w:rPr>
          <w:rFonts w:cs="Arial"/>
          <w:b/>
          <w:bCs/>
        </w:rPr>
        <w:lastRenderedPageBreak/>
        <w:t>RESOLVED, on the proposal of</w:t>
      </w:r>
      <w:r w:rsidR="00581047">
        <w:rPr>
          <w:rFonts w:cs="Arial"/>
          <w:b/>
          <w:bCs/>
        </w:rPr>
        <w:t xml:space="preserve"> Alderman Graham</w:t>
      </w:r>
      <w:r w:rsidRPr="1947CE47">
        <w:rPr>
          <w:rFonts w:cs="Arial"/>
          <w:b/>
          <w:bCs/>
        </w:rPr>
        <w:t>, seconded by</w:t>
      </w:r>
      <w:r w:rsidR="00581047">
        <w:rPr>
          <w:rFonts w:cs="Arial"/>
          <w:b/>
          <w:bCs/>
        </w:rPr>
        <w:t xml:space="preserve"> Councillor Thompson</w:t>
      </w:r>
      <w:r w:rsidRPr="1947CE47">
        <w:rPr>
          <w:rFonts w:cs="Arial"/>
          <w:b/>
          <w:bCs/>
        </w:rPr>
        <w:t xml:space="preserve">, that the information be noted. </w:t>
      </w:r>
    </w:p>
    <w:p w14:paraId="45D1252A" w14:textId="77777777" w:rsidR="00BF3C45" w:rsidRPr="00AB71F2" w:rsidRDefault="00BF3C45" w:rsidP="00BF3C45">
      <w:pPr>
        <w:tabs>
          <w:tab w:val="left" w:pos="567"/>
        </w:tabs>
        <w:rPr>
          <w:rFonts w:cs="Arial"/>
          <w:szCs w:val="24"/>
        </w:rPr>
      </w:pPr>
    </w:p>
    <w:p w14:paraId="3CE4F3EA" w14:textId="450CFEFF" w:rsidR="00A95907" w:rsidRPr="00366405" w:rsidRDefault="00366405" w:rsidP="1947CE47">
      <w:pPr>
        <w:pStyle w:val="Heading1"/>
        <w:ind w:left="720" w:right="-270" w:hanging="720"/>
        <w:rPr>
          <w:b/>
          <w:bCs/>
        </w:rPr>
      </w:pPr>
      <w:r w:rsidRPr="1947CE47">
        <w:rPr>
          <w:b/>
          <w:bCs/>
        </w:rPr>
        <w:t>6.</w:t>
      </w:r>
      <w:r>
        <w:tab/>
      </w:r>
      <w:r w:rsidR="00A95907" w:rsidRPr="1947CE47">
        <w:rPr>
          <w:b/>
          <w:bCs/>
          <w:u w:val="single"/>
        </w:rPr>
        <w:t>M</w:t>
      </w:r>
      <w:r w:rsidR="0ED9C51F" w:rsidRPr="1947CE47">
        <w:rPr>
          <w:b/>
          <w:bCs/>
          <w:u w:val="single"/>
        </w:rPr>
        <w:t>INUTES OF COUNCIL MEETING DATED</w:t>
      </w:r>
      <w:r w:rsidR="00A95907" w:rsidRPr="1947CE47">
        <w:rPr>
          <w:b/>
          <w:bCs/>
          <w:u w:val="single"/>
        </w:rPr>
        <w:t xml:space="preserve"> </w:t>
      </w:r>
      <w:r w:rsidR="5E323FF9" w:rsidRPr="1947CE47">
        <w:rPr>
          <w:b/>
          <w:bCs/>
          <w:u w:val="single"/>
        </w:rPr>
        <w:t>17</w:t>
      </w:r>
      <w:r w:rsidR="28D662B7" w:rsidRPr="1947CE47">
        <w:rPr>
          <w:b/>
          <w:bCs/>
          <w:u w:val="single"/>
        </w:rPr>
        <w:t xml:space="preserve"> </w:t>
      </w:r>
      <w:r w:rsidR="5E323FF9" w:rsidRPr="1947CE47">
        <w:rPr>
          <w:b/>
          <w:bCs/>
          <w:u w:val="single"/>
        </w:rPr>
        <w:t>DECEMBER</w:t>
      </w:r>
      <w:r w:rsidR="00A95907" w:rsidRPr="1947CE47">
        <w:rPr>
          <w:b/>
          <w:bCs/>
          <w:u w:val="single"/>
        </w:rPr>
        <w:t xml:space="preserve"> 2025</w:t>
      </w:r>
      <w:r w:rsidR="00A95907" w:rsidRPr="1947CE47">
        <w:rPr>
          <w:b/>
          <w:bCs/>
        </w:rPr>
        <w:t xml:space="preserve"> </w:t>
      </w:r>
    </w:p>
    <w:p w14:paraId="3CF3B937" w14:textId="77777777" w:rsidR="00366405" w:rsidRDefault="00366405" w:rsidP="00366405">
      <w:pPr>
        <w:tabs>
          <w:tab w:val="left" w:pos="567"/>
        </w:tabs>
        <w:rPr>
          <w:rFonts w:cs="Arial"/>
          <w:szCs w:val="24"/>
        </w:rPr>
      </w:pPr>
    </w:p>
    <w:p w14:paraId="61FDAAD1" w14:textId="2EF09F8F" w:rsidR="00366405" w:rsidRDefault="00366405" w:rsidP="00366405">
      <w:pPr>
        <w:tabs>
          <w:tab w:val="left" w:pos="567"/>
        </w:tabs>
        <w:rPr>
          <w:rFonts w:cs="Arial"/>
          <w:szCs w:val="24"/>
        </w:rPr>
      </w:pPr>
      <w:r w:rsidRPr="00366405">
        <w:rPr>
          <w:rFonts w:cs="Arial"/>
          <w:caps/>
          <w:szCs w:val="24"/>
        </w:rPr>
        <w:t>Previously circulated:-</w:t>
      </w:r>
      <w:r>
        <w:rPr>
          <w:rFonts w:cs="Arial"/>
          <w:szCs w:val="24"/>
        </w:rPr>
        <w:t xml:space="preserve"> Copy of the above minutes. </w:t>
      </w:r>
    </w:p>
    <w:p w14:paraId="366E3B97" w14:textId="77777777" w:rsidR="00A95907" w:rsidRDefault="00A95907" w:rsidP="00A95907">
      <w:pPr>
        <w:pStyle w:val="ListParagraph"/>
        <w:rPr>
          <w:rFonts w:cs="Arial"/>
          <w:szCs w:val="24"/>
        </w:rPr>
      </w:pPr>
    </w:p>
    <w:p w14:paraId="243D7284" w14:textId="0AC0175B" w:rsidR="00042257" w:rsidRPr="00042257" w:rsidRDefault="00042257" w:rsidP="1947CE47">
      <w:pPr>
        <w:tabs>
          <w:tab w:val="left" w:pos="567"/>
        </w:tabs>
        <w:rPr>
          <w:rFonts w:cs="Arial"/>
          <w:b/>
          <w:bCs/>
        </w:rPr>
      </w:pPr>
      <w:r w:rsidRPr="1947CE47">
        <w:rPr>
          <w:rFonts w:cs="Arial"/>
          <w:b/>
          <w:bCs/>
        </w:rPr>
        <w:t>RESOLVED, on the proposal of</w:t>
      </w:r>
      <w:r w:rsidR="00581047">
        <w:rPr>
          <w:rFonts w:cs="Arial"/>
          <w:b/>
          <w:bCs/>
        </w:rPr>
        <w:t xml:space="preserve"> Alderman Adair</w:t>
      </w:r>
      <w:r w:rsidR="52604E53" w:rsidRPr="1947CE47">
        <w:rPr>
          <w:rFonts w:cs="Arial"/>
          <w:b/>
          <w:bCs/>
        </w:rPr>
        <w:t xml:space="preserve">, </w:t>
      </w:r>
      <w:r w:rsidR="00581047">
        <w:rPr>
          <w:rFonts w:cs="Arial"/>
          <w:b/>
          <w:bCs/>
        </w:rPr>
        <w:t>seconded by Councillor W Irvine</w:t>
      </w:r>
      <w:r w:rsidRPr="1947CE47">
        <w:rPr>
          <w:rFonts w:cs="Arial"/>
          <w:b/>
          <w:bCs/>
        </w:rPr>
        <w:t xml:space="preserve">, that the minutes be approved and adopted. </w:t>
      </w:r>
    </w:p>
    <w:p w14:paraId="284F563A" w14:textId="77777777" w:rsidR="00042257" w:rsidRDefault="00042257" w:rsidP="00366405">
      <w:pPr>
        <w:tabs>
          <w:tab w:val="left" w:pos="567"/>
        </w:tabs>
        <w:rPr>
          <w:rFonts w:cs="Arial"/>
          <w:szCs w:val="24"/>
        </w:rPr>
      </w:pPr>
    </w:p>
    <w:p w14:paraId="48EC291D" w14:textId="2D6C76F3" w:rsidR="00366405" w:rsidRDefault="00366405" w:rsidP="1947CE47">
      <w:pPr>
        <w:pStyle w:val="Heading1"/>
        <w:rPr>
          <w:rFonts w:cs="Arial"/>
          <w:b/>
          <w:bCs/>
          <w:u w:val="single"/>
        </w:rPr>
      </w:pPr>
      <w:r w:rsidRPr="1947CE47">
        <w:rPr>
          <w:b/>
          <w:bCs/>
        </w:rPr>
        <w:t>7.</w:t>
      </w:r>
      <w:r>
        <w:tab/>
      </w:r>
      <w:r w:rsidR="00A95907" w:rsidRPr="1947CE47">
        <w:rPr>
          <w:b/>
          <w:bCs/>
          <w:u w:val="single"/>
          <w:lang w:val="en-US"/>
        </w:rPr>
        <w:t>Minutes of Committees</w:t>
      </w:r>
      <w:r w:rsidR="00A95907" w:rsidRPr="1947CE47">
        <w:rPr>
          <w:b/>
          <w:bCs/>
        </w:rPr>
        <w:t xml:space="preserve"> </w:t>
      </w:r>
    </w:p>
    <w:p w14:paraId="6D653C64" w14:textId="77777777" w:rsidR="00204314" w:rsidRDefault="00204314" w:rsidP="000A5A39">
      <w:pPr>
        <w:pStyle w:val="ListParagraph"/>
        <w:ind w:left="0"/>
      </w:pPr>
    </w:p>
    <w:p w14:paraId="6C6770CF" w14:textId="5A32E675" w:rsidR="00A95907" w:rsidRPr="00366405" w:rsidRDefault="009867C7" w:rsidP="00366405">
      <w:pPr>
        <w:pStyle w:val="Heading2"/>
        <w:rPr>
          <w:b/>
          <w:bCs/>
          <w:sz w:val="24"/>
          <w:szCs w:val="24"/>
          <w:u w:val="single"/>
        </w:rPr>
      </w:pPr>
      <w:r w:rsidRPr="1947CE47">
        <w:rPr>
          <w:b/>
          <w:bCs/>
          <w:sz w:val="24"/>
          <w:szCs w:val="24"/>
        </w:rPr>
        <w:t>7.</w:t>
      </w:r>
      <w:r w:rsidR="422EEE46" w:rsidRPr="1947CE47">
        <w:rPr>
          <w:b/>
          <w:bCs/>
          <w:sz w:val="24"/>
          <w:szCs w:val="24"/>
        </w:rPr>
        <w:t>1</w:t>
      </w:r>
      <w:r w:rsidRPr="1947CE47">
        <w:rPr>
          <w:b/>
          <w:bCs/>
          <w:sz w:val="24"/>
          <w:szCs w:val="24"/>
        </w:rPr>
        <w:t>.</w:t>
      </w:r>
      <w:r>
        <w:tab/>
      </w:r>
      <w:r w:rsidR="0083240E">
        <w:rPr>
          <w:b/>
          <w:bCs/>
          <w:sz w:val="24"/>
          <w:szCs w:val="24"/>
          <w:u w:val="single"/>
        </w:rPr>
        <w:t>Audit</w:t>
      </w:r>
      <w:r w:rsidR="00C819F4" w:rsidRPr="1947CE47">
        <w:rPr>
          <w:b/>
          <w:bCs/>
          <w:sz w:val="24"/>
          <w:szCs w:val="24"/>
          <w:u w:val="single"/>
        </w:rPr>
        <w:t xml:space="preserve"> </w:t>
      </w:r>
      <w:r w:rsidR="00A95907" w:rsidRPr="1947CE47">
        <w:rPr>
          <w:b/>
          <w:bCs/>
          <w:sz w:val="24"/>
          <w:szCs w:val="24"/>
          <w:u w:val="single"/>
        </w:rPr>
        <w:t xml:space="preserve">Committee dated </w:t>
      </w:r>
      <w:r w:rsidR="00D57682">
        <w:rPr>
          <w:b/>
          <w:bCs/>
          <w:sz w:val="24"/>
          <w:szCs w:val="24"/>
          <w:u w:val="single"/>
        </w:rPr>
        <w:t xml:space="preserve">15 December </w:t>
      </w:r>
      <w:r w:rsidR="00A95907" w:rsidRPr="1947CE47">
        <w:rPr>
          <w:b/>
          <w:bCs/>
          <w:sz w:val="24"/>
          <w:szCs w:val="24"/>
          <w:u w:val="single"/>
        </w:rPr>
        <w:t>202</w:t>
      </w:r>
      <w:r w:rsidR="00D57682">
        <w:rPr>
          <w:b/>
          <w:bCs/>
          <w:sz w:val="24"/>
          <w:szCs w:val="24"/>
          <w:u w:val="single"/>
        </w:rPr>
        <w:t>5</w:t>
      </w:r>
      <w:r w:rsidR="00A95907" w:rsidRPr="1947CE47">
        <w:rPr>
          <w:b/>
          <w:bCs/>
          <w:sz w:val="24"/>
          <w:szCs w:val="24"/>
          <w:u w:val="single"/>
        </w:rPr>
        <w:t xml:space="preserve"> </w:t>
      </w:r>
    </w:p>
    <w:p w14:paraId="575FAA63" w14:textId="77777777" w:rsidR="00A95907" w:rsidRDefault="00A95907" w:rsidP="00A95907">
      <w:pPr>
        <w:tabs>
          <w:tab w:val="left" w:pos="567"/>
        </w:tabs>
        <w:rPr>
          <w:rFonts w:cs="Arial"/>
          <w:szCs w:val="24"/>
        </w:rPr>
      </w:pPr>
    </w:p>
    <w:p w14:paraId="76A5917F" w14:textId="0F217C54" w:rsidR="006C4C8C" w:rsidRDefault="006C4C8C" w:rsidP="00A95907">
      <w:pPr>
        <w:tabs>
          <w:tab w:val="left" w:pos="567"/>
        </w:tabs>
        <w:rPr>
          <w:rFonts w:cs="Arial"/>
          <w:szCs w:val="24"/>
        </w:rPr>
      </w:pPr>
      <w:r w:rsidRPr="00714B03">
        <w:rPr>
          <w:rFonts w:cs="Arial"/>
          <w:caps/>
          <w:szCs w:val="24"/>
        </w:rPr>
        <w:t>Previously circulated:-</w:t>
      </w:r>
      <w:r>
        <w:rPr>
          <w:rFonts w:cs="Arial"/>
          <w:szCs w:val="24"/>
        </w:rPr>
        <w:t xml:space="preserve"> Copy of the above minutes. </w:t>
      </w:r>
    </w:p>
    <w:p w14:paraId="47F8BE4B" w14:textId="77777777" w:rsidR="00581047" w:rsidRDefault="00581047" w:rsidP="00A95907">
      <w:pPr>
        <w:tabs>
          <w:tab w:val="left" w:pos="567"/>
        </w:tabs>
        <w:rPr>
          <w:rFonts w:cs="Arial"/>
          <w:szCs w:val="24"/>
        </w:rPr>
      </w:pPr>
    </w:p>
    <w:p w14:paraId="2CE83688" w14:textId="2BED076B" w:rsidR="004D0234" w:rsidRDefault="00DD2245" w:rsidP="00A95907">
      <w:pPr>
        <w:tabs>
          <w:tab w:val="left" w:pos="567"/>
        </w:tabs>
        <w:rPr>
          <w:rFonts w:cs="Arial"/>
          <w:szCs w:val="24"/>
        </w:rPr>
      </w:pPr>
      <w:r>
        <w:rPr>
          <w:rFonts w:cs="Arial"/>
          <w:szCs w:val="24"/>
        </w:rPr>
        <w:t xml:space="preserve">Proposed by Councillor Thompson, seconded by Alderman Graham, that the </w:t>
      </w:r>
      <w:r w:rsidR="00EE1E5B">
        <w:rPr>
          <w:rFonts w:cs="Arial"/>
          <w:szCs w:val="24"/>
        </w:rPr>
        <w:t xml:space="preserve">minutes be approved and adopted.  </w:t>
      </w:r>
    </w:p>
    <w:p w14:paraId="6126970A" w14:textId="77777777" w:rsidR="004D0234" w:rsidRDefault="004D0234" w:rsidP="00A95907">
      <w:pPr>
        <w:tabs>
          <w:tab w:val="left" w:pos="567"/>
        </w:tabs>
        <w:rPr>
          <w:rFonts w:cs="Arial"/>
          <w:szCs w:val="24"/>
        </w:rPr>
      </w:pPr>
    </w:p>
    <w:p w14:paraId="7012780C" w14:textId="6F010696" w:rsidR="00581047" w:rsidRDefault="004D0234" w:rsidP="00A95907">
      <w:pPr>
        <w:tabs>
          <w:tab w:val="left" w:pos="567"/>
        </w:tabs>
        <w:rPr>
          <w:rFonts w:cs="Arial"/>
          <w:szCs w:val="24"/>
        </w:rPr>
      </w:pPr>
      <w:r>
        <w:rPr>
          <w:rFonts w:cs="Arial"/>
          <w:szCs w:val="24"/>
        </w:rPr>
        <w:t xml:space="preserve">Councillor Wray </w:t>
      </w:r>
      <w:r w:rsidR="00775BFA">
        <w:rPr>
          <w:rFonts w:cs="Arial"/>
          <w:szCs w:val="24"/>
        </w:rPr>
        <w:t xml:space="preserve">pointed out a minor typing error on </w:t>
      </w:r>
      <w:r>
        <w:rPr>
          <w:rFonts w:cs="Arial"/>
          <w:szCs w:val="24"/>
        </w:rPr>
        <w:t xml:space="preserve">page </w:t>
      </w:r>
      <w:r w:rsidR="00775BFA">
        <w:rPr>
          <w:rFonts w:cs="Arial"/>
          <w:szCs w:val="24"/>
        </w:rPr>
        <w:t xml:space="preserve">two of the minutes where it should read </w:t>
      </w:r>
      <w:r w:rsidR="00CF5F79">
        <w:rPr>
          <w:rFonts w:cs="Arial"/>
          <w:szCs w:val="24"/>
        </w:rPr>
        <w:t>d</w:t>
      </w:r>
      <w:r w:rsidR="00520B71">
        <w:rPr>
          <w:rFonts w:cs="Arial"/>
          <w:szCs w:val="24"/>
        </w:rPr>
        <w:t xml:space="preserve">igitalisation </w:t>
      </w:r>
      <w:r w:rsidR="004A78DB">
        <w:rPr>
          <w:rFonts w:cs="Arial"/>
          <w:szCs w:val="24"/>
        </w:rPr>
        <w:t>‘</w:t>
      </w:r>
      <w:r w:rsidR="00520B71">
        <w:rPr>
          <w:rFonts w:cs="Arial"/>
          <w:szCs w:val="24"/>
        </w:rPr>
        <w:t>of</w:t>
      </w:r>
      <w:r w:rsidR="004A78DB">
        <w:rPr>
          <w:rFonts w:cs="Arial"/>
          <w:szCs w:val="24"/>
        </w:rPr>
        <w:t>’</w:t>
      </w:r>
      <w:r w:rsidR="00520B71">
        <w:rPr>
          <w:rFonts w:cs="Arial"/>
          <w:szCs w:val="24"/>
        </w:rPr>
        <w:t xml:space="preserve"> </w:t>
      </w:r>
      <w:r w:rsidR="00550346">
        <w:rPr>
          <w:rFonts w:cs="Arial"/>
          <w:szCs w:val="24"/>
        </w:rPr>
        <w:t>title deeds</w:t>
      </w:r>
      <w:r w:rsidR="004A78DB">
        <w:rPr>
          <w:rFonts w:cs="Arial"/>
          <w:szCs w:val="24"/>
        </w:rPr>
        <w:t xml:space="preserve"> and not </w:t>
      </w:r>
      <w:r w:rsidR="00665B30">
        <w:rPr>
          <w:rFonts w:cs="Arial"/>
          <w:szCs w:val="24"/>
        </w:rPr>
        <w:t>‘if’ title deeds</w:t>
      </w:r>
      <w:r w:rsidR="00550346">
        <w:rPr>
          <w:rFonts w:cs="Arial"/>
          <w:szCs w:val="24"/>
        </w:rPr>
        <w:t xml:space="preserve">.   </w:t>
      </w:r>
      <w:r w:rsidR="00DD2245">
        <w:rPr>
          <w:rFonts w:cs="Arial"/>
          <w:szCs w:val="24"/>
        </w:rPr>
        <w:t xml:space="preserve">   </w:t>
      </w:r>
    </w:p>
    <w:p w14:paraId="1A1A3F64" w14:textId="77777777" w:rsidR="00366405" w:rsidRDefault="00366405" w:rsidP="00A95907">
      <w:pPr>
        <w:tabs>
          <w:tab w:val="left" w:pos="567"/>
        </w:tabs>
        <w:rPr>
          <w:rFonts w:cs="Arial"/>
          <w:szCs w:val="24"/>
        </w:rPr>
      </w:pPr>
    </w:p>
    <w:p w14:paraId="27227635" w14:textId="1C81ABB8" w:rsidR="00042257" w:rsidRPr="00042257" w:rsidRDefault="00042257" w:rsidP="1947CE47">
      <w:pPr>
        <w:tabs>
          <w:tab w:val="left" w:pos="567"/>
        </w:tabs>
        <w:rPr>
          <w:rFonts w:cs="Arial"/>
          <w:b/>
          <w:bCs/>
        </w:rPr>
      </w:pPr>
      <w:r w:rsidRPr="1947CE47">
        <w:rPr>
          <w:rFonts w:cs="Arial"/>
          <w:b/>
          <w:bCs/>
        </w:rPr>
        <w:t xml:space="preserve">RESOLVED, on the proposal of </w:t>
      </w:r>
      <w:r w:rsidR="00420E86" w:rsidRPr="1947CE47">
        <w:rPr>
          <w:rFonts w:cs="Arial"/>
          <w:b/>
          <w:bCs/>
        </w:rPr>
        <w:t xml:space="preserve">Councillor </w:t>
      </w:r>
      <w:r w:rsidR="00520B71">
        <w:rPr>
          <w:rFonts w:cs="Arial"/>
          <w:b/>
          <w:bCs/>
        </w:rPr>
        <w:t>Thomp</w:t>
      </w:r>
      <w:r w:rsidR="008E6C6C">
        <w:rPr>
          <w:rFonts w:cs="Arial"/>
          <w:b/>
          <w:bCs/>
        </w:rPr>
        <w:t>s</w:t>
      </w:r>
      <w:r w:rsidR="00520B71">
        <w:rPr>
          <w:rFonts w:cs="Arial"/>
          <w:b/>
          <w:bCs/>
        </w:rPr>
        <w:t>on</w:t>
      </w:r>
      <w:r w:rsidRPr="1947CE47">
        <w:rPr>
          <w:rFonts w:cs="Arial"/>
          <w:b/>
          <w:bCs/>
        </w:rPr>
        <w:t>, seconded by</w:t>
      </w:r>
      <w:r w:rsidR="00520B71">
        <w:rPr>
          <w:rFonts w:cs="Arial"/>
          <w:b/>
          <w:bCs/>
        </w:rPr>
        <w:t xml:space="preserve"> Alderman Graham</w:t>
      </w:r>
      <w:r w:rsidRPr="1947CE47">
        <w:rPr>
          <w:rFonts w:cs="Arial"/>
          <w:b/>
          <w:bCs/>
        </w:rPr>
        <w:t xml:space="preserve">, that the minutes be approved and adopted. </w:t>
      </w:r>
    </w:p>
    <w:p w14:paraId="71724493" w14:textId="77777777" w:rsidR="00366405" w:rsidRDefault="00366405" w:rsidP="00A95907">
      <w:pPr>
        <w:tabs>
          <w:tab w:val="left" w:pos="567"/>
        </w:tabs>
        <w:rPr>
          <w:rFonts w:cs="Arial"/>
          <w:szCs w:val="24"/>
        </w:rPr>
      </w:pPr>
    </w:p>
    <w:p w14:paraId="0C18751B" w14:textId="757F8633" w:rsidR="00A95907" w:rsidRDefault="009A3868" w:rsidP="00366405">
      <w:pPr>
        <w:pStyle w:val="Heading2"/>
        <w:rPr>
          <w:b/>
          <w:bCs/>
          <w:sz w:val="24"/>
          <w:szCs w:val="24"/>
        </w:rPr>
      </w:pPr>
      <w:r w:rsidRPr="1947CE47">
        <w:rPr>
          <w:b/>
          <w:bCs/>
          <w:sz w:val="24"/>
          <w:szCs w:val="24"/>
        </w:rPr>
        <w:t>7.</w:t>
      </w:r>
      <w:r w:rsidR="15B63A75" w:rsidRPr="1947CE47">
        <w:rPr>
          <w:b/>
          <w:bCs/>
          <w:sz w:val="24"/>
          <w:szCs w:val="24"/>
        </w:rPr>
        <w:t>2</w:t>
      </w:r>
      <w:r w:rsidR="009867C7" w:rsidRPr="1947CE47">
        <w:rPr>
          <w:b/>
          <w:bCs/>
          <w:sz w:val="24"/>
          <w:szCs w:val="24"/>
        </w:rPr>
        <w:t>.</w:t>
      </w:r>
      <w:r>
        <w:tab/>
      </w:r>
      <w:r w:rsidR="00C80758">
        <w:rPr>
          <w:b/>
          <w:bCs/>
          <w:sz w:val="24"/>
          <w:szCs w:val="24"/>
          <w:u w:val="single"/>
        </w:rPr>
        <w:t>E</w:t>
      </w:r>
      <w:r w:rsidR="00C819F4" w:rsidRPr="1947CE47">
        <w:rPr>
          <w:b/>
          <w:bCs/>
          <w:sz w:val="24"/>
          <w:szCs w:val="24"/>
          <w:u w:val="single"/>
        </w:rPr>
        <w:t>n</w:t>
      </w:r>
      <w:r w:rsidR="00C80758">
        <w:rPr>
          <w:b/>
          <w:bCs/>
          <w:sz w:val="24"/>
          <w:szCs w:val="24"/>
          <w:u w:val="single"/>
        </w:rPr>
        <w:t>vironment Committee</w:t>
      </w:r>
      <w:r w:rsidR="00A95907" w:rsidRPr="1947CE47">
        <w:rPr>
          <w:b/>
          <w:bCs/>
          <w:sz w:val="24"/>
          <w:szCs w:val="24"/>
          <w:u w:val="single"/>
        </w:rPr>
        <w:t xml:space="preserve"> dated </w:t>
      </w:r>
      <w:r w:rsidR="00C80758">
        <w:rPr>
          <w:b/>
          <w:bCs/>
          <w:sz w:val="24"/>
          <w:szCs w:val="24"/>
          <w:u w:val="single"/>
        </w:rPr>
        <w:t>7</w:t>
      </w:r>
      <w:r w:rsidR="777C2841" w:rsidRPr="1947CE47">
        <w:rPr>
          <w:b/>
          <w:bCs/>
          <w:sz w:val="24"/>
          <w:szCs w:val="24"/>
          <w:u w:val="single"/>
        </w:rPr>
        <w:t xml:space="preserve"> January</w:t>
      </w:r>
      <w:r w:rsidR="00A95907" w:rsidRPr="1947CE47">
        <w:rPr>
          <w:b/>
          <w:bCs/>
          <w:sz w:val="24"/>
          <w:szCs w:val="24"/>
          <w:u w:val="single"/>
        </w:rPr>
        <w:t xml:space="preserve"> 202</w:t>
      </w:r>
      <w:r w:rsidR="295B69AD" w:rsidRPr="1947CE47">
        <w:rPr>
          <w:b/>
          <w:bCs/>
          <w:sz w:val="24"/>
          <w:szCs w:val="24"/>
          <w:u w:val="single"/>
        </w:rPr>
        <w:t>6</w:t>
      </w:r>
      <w:r w:rsidR="00A95907" w:rsidRPr="1947CE47">
        <w:rPr>
          <w:b/>
          <w:bCs/>
          <w:sz w:val="24"/>
          <w:szCs w:val="24"/>
        </w:rPr>
        <w:t xml:space="preserve"> </w:t>
      </w:r>
    </w:p>
    <w:p w14:paraId="4881E6E1" w14:textId="77777777" w:rsidR="00366405" w:rsidRDefault="00366405" w:rsidP="00366405"/>
    <w:p w14:paraId="1EAE2213" w14:textId="7867CC96" w:rsidR="000D7CF2" w:rsidRPr="000D7CF2" w:rsidRDefault="00714B03" w:rsidP="6C2C1C23">
      <w:pPr>
        <w:rPr>
          <w:rFonts w:cs="Arial"/>
          <w:b/>
          <w:bCs/>
        </w:rPr>
      </w:pPr>
      <w:r w:rsidRPr="6C2C1C23">
        <w:rPr>
          <w:caps/>
        </w:rPr>
        <w:t>Previously circulated</w:t>
      </w:r>
      <w:r>
        <w:t xml:space="preserve">:- Copy of the above minutes. </w:t>
      </w:r>
    </w:p>
    <w:p w14:paraId="7CF0DE57" w14:textId="12FB5DF1" w:rsidR="000D7CF2" w:rsidRPr="000D7CF2" w:rsidRDefault="000D7CF2" w:rsidP="6C2C1C23">
      <w:pPr>
        <w:rPr>
          <w:rFonts w:cs="Arial"/>
          <w:b/>
          <w:bCs/>
        </w:rPr>
      </w:pPr>
    </w:p>
    <w:p w14:paraId="19CC2B47" w14:textId="08378820" w:rsidR="000D7CF2" w:rsidRPr="000D7CF2" w:rsidRDefault="43BF1D25" w:rsidP="6C2C1C23">
      <w:pPr>
        <w:rPr>
          <w:rFonts w:cs="Arial"/>
          <w:b/>
          <w:bCs/>
        </w:rPr>
      </w:pPr>
      <w:r w:rsidRPr="6C2C1C23">
        <w:rPr>
          <w:rFonts w:cs="Arial"/>
          <w:b/>
          <w:bCs/>
        </w:rPr>
        <w:t>RESOLV</w:t>
      </w:r>
      <w:r w:rsidR="000D7CF2" w:rsidRPr="6C2C1C23">
        <w:rPr>
          <w:rFonts w:cs="Arial"/>
          <w:b/>
          <w:bCs/>
        </w:rPr>
        <w:t>ED, on the proposal of</w:t>
      </w:r>
      <w:r w:rsidR="00520B71">
        <w:rPr>
          <w:rFonts w:cs="Arial"/>
          <w:b/>
          <w:bCs/>
        </w:rPr>
        <w:t xml:space="preserve"> Councillor</w:t>
      </w:r>
      <w:r w:rsidR="000D7CF2" w:rsidRPr="6C2C1C23">
        <w:rPr>
          <w:rFonts w:cs="Arial"/>
          <w:b/>
          <w:bCs/>
        </w:rPr>
        <w:t xml:space="preserve"> </w:t>
      </w:r>
      <w:r w:rsidR="00520B71">
        <w:rPr>
          <w:rFonts w:cs="Arial"/>
          <w:b/>
          <w:bCs/>
        </w:rPr>
        <w:t>Kendall</w:t>
      </w:r>
      <w:r w:rsidR="000D7CF2" w:rsidRPr="6C2C1C23">
        <w:rPr>
          <w:rFonts w:cs="Arial"/>
          <w:b/>
          <w:bCs/>
        </w:rPr>
        <w:t>, seconded by</w:t>
      </w:r>
      <w:r w:rsidR="0037781B">
        <w:rPr>
          <w:rFonts w:cs="Arial"/>
          <w:b/>
          <w:bCs/>
        </w:rPr>
        <w:t xml:space="preserve"> Councillor Harbinson</w:t>
      </w:r>
      <w:r w:rsidR="000D7CF2" w:rsidRPr="6C2C1C23">
        <w:rPr>
          <w:rFonts w:cs="Arial"/>
          <w:b/>
          <w:bCs/>
        </w:rPr>
        <w:t xml:space="preserve">, that the minutes be approved and adopted. </w:t>
      </w:r>
    </w:p>
    <w:p w14:paraId="1FDCE3B0" w14:textId="77777777" w:rsidR="00C819F4" w:rsidRDefault="00C819F4" w:rsidP="009A3868">
      <w:pPr>
        <w:tabs>
          <w:tab w:val="left" w:pos="567"/>
        </w:tabs>
        <w:rPr>
          <w:rFonts w:cs="Arial"/>
          <w:b/>
          <w:bCs/>
          <w:szCs w:val="24"/>
        </w:rPr>
      </w:pPr>
    </w:p>
    <w:p w14:paraId="5FC15B2E" w14:textId="2F33421E" w:rsidR="00A95907" w:rsidRDefault="00C819F4" w:rsidP="6C2C1C23">
      <w:pPr>
        <w:tabs>
          <w:tab w:val="left" w:pos="567"/>
        </w:tabs>
        <w:rPr>
          <w:rFonts w:cs="Arial"/>
          <w:b/>
          <w:bCs/>
          <w:u w:val="single"/>
        </w:rPr>
      </w:pPr>
      <w:r w:rsidRPr="6C2C1C23">
        <w:rPr>
          <w:rFonts w:cs="Arial"/>
          <w:b/>
          <w:bCs/>
        </w:rPr>
        <w:t>7.</w:t>
      </w:r>
      <w:r w:rsidR="4F735601" w:rsidRPr="6C2C1C23">
        <w:rPr>
          <w:rFonts w:cs="Arial"/>
          <w:b/>
          <w:bCs/>
        </w:rPr>
        <w:t>3</w:t>
      </w:r>
      <w:r w:rsidRPr="6C2C1C23">
        <w:rPr>
          <w:rFonts w:cs="Arial"/>
          <w:b/>
          <w:bCs/>
        </w:rPr>
        <w:t>.</w:t>
      </w:r>
      <w:r w:rsidR="00A95907">
        <w:tab/>
      </w:r>
      <w:r w:rsidR="00C80758">
        <w:rPr>
          <w:rFonts w:cs="Arial"/>
          <w:b/>
          <w:bCs/>
          <w:u w:val="single"/>
        </w:rPr>
        <w:t>Place and Prosperity</w:t>
      </w:r>
      <w:r w:rsidRPr="6C2C1C23">
        <w:rPr>
          <w:rFonts w:cs="Arial"/>
          <w:b/>
          <w:bCs/>
          <w:u w:val="single"/>
        </w:rPr>
        <w:t xml:space="preserve"> Committee dated </w:t>
      </w:r>
      <w:r w:rsidR="00240A1A">
        <w:rPr>
          <w:rFonts w:cs="Arial"/>
          <w:b/>
          <w:bCs/>
          <w:u w:val="single"/>
        </w:rPr>
        <w:t>8</w:t>
      </w:r>
      <w:r w:rsidRPr="6C2C1C23">
        <w:rPr>
          <w:rFonts w:cs="Arial"/>
          <w:b/>
          <w:bCs/>
          <w:u w:val="single"/>
        </w:rPr>
        <w:t xml:space="preserve"> </w:t>
      </w:r>
      <w:r w:rsidR="2F60F90A" w:rsidRPr="6C2C1C23">
        <w:rPr>
          <w:rFonts w:cs="Arial"/>
          <w:b/>
          <w:bCs/>
          <w:u w:val="single"/>
        </w:rPr>
        <w:t>January</w:t>
      </w:r>
      <w:r w:rsidRPr="6C2C1C23">
        <w:rPr>
          <w:rFonts w:cs="Arial"/>
          <w:b/>
          <w:bCs/>
          <w:u w:val="single"/>
        </w:rPr>
        <w:t xml:space="preserve"> 202</w:t>
      </w:r>
      <w:r w:rsidR="0864D6FC" w:rsidRPr="6C2C1C23">
        <w:rPr>
          <w:rFonts w:cs="Arial"/>
          <w:b/>
          <w:bCs/>
          <w:u w:val="single"/>
        </w:rPr>
        <w:t>6</w:t>
      </w:r>
    </w:p>
    <w:p w14:paraId="07B05944" w14:textId="1DD797EF" w:rsidR="6C2C1C23" w:rsidRDefault="6C2C1C23" w:rsidP="6C2C1C23">
      <w:pPr>
        <w:rPr>
          <w:caps/>
        </w:rPr>
      </w:pPr>
    </w:p>
    <w:p w14:paraId="3807003E" w14:textId="77777777" w:rsidR="00C819F4" w:rsidRDefault="00C819F4" w:rsidP="00C819F4">
      <w:r w:rsidRPr="00714B03">
        <w:rPr>
          <w:caps/>
        </w:rPr>
        <w:t>Previously circulated</w:t>
      </w:r>
      <w:r>
        <w:t xml:space="preserve">:- Copy of the above minutes. </w:t>
      </w:r>
    </w:p>
    <w:p w14:paraId="49B4E0CA" w14:textId="77777777" w:rsidR="00AC0A43" w:rsidRDefault="00AC0A43" w:rsidP="00C819F4"/>
    <w:p w14:paraId="66E334B7" w14:textId="000859D5" w:rsidR="00AC0A43" w:rsidRDefault="00AC0A43" w:rsidP="00C819F4">
      <w:r>
        <w:t xml:space="preserve">Proposed by Councillor McCracken, seconded by Councillor Edmund, that the </w:t>
      </w:r>
      <w:r w:rsidR="00D0792A">
        <w:t xml:space="preserve">minutes be approved and adopted.  </w:t>
      </w:r>
      <w:r>
        <w:t xml:space="preserve">   </w:t>
      </w:r>
    </w:p>
    <w:p w14:paraId="6F29F605" w14:textId="77777777" w:rsidR="00696845" w:rsidRDefault="00696845" w:rsidP="00C819F4"/>
    <w:p w14:paraId="2DD5DDC2" w14:textId="1B7B9C3C" w:rsidR="00DF59A2" w:rsidRDefault="00696845" w:rsidP="00C819F4">
      <w:pPr>
        <w:rPr>
          <w:u w:val="single"/>
        </w:rPr>
      </w:pPr>
      <w:r w:rsidRPr="005C2E90">
        <w:rPr>
          <w:u w:val="single"/>
        </w:rPr>
        <w:t xml:space="preserve">In respect of Item 10 </w:t>
      </w:r>
      <w:r w:rsidR="00A4218F">
        <w:rPr>
          <w:u w:val="single"/>
        </w:rPr>
        <w:t>–</w:t>
      </w:r>
      <w:r w:rsidR="00EE1E5B">
        <w:rPr>
          <w:u w:val="single"/>
        </w:rPr>
        <w:t xml:space="preserve"> </w:t>
      </w:r>
      <w:r w:rsidR="00A4218F">
        <w:rPr>
          <w:u w:val="single"/>
        </w:rPr>
        <w:t>Innovation Hub Site</w:t>
      </w:r>
    </w:p>
    <w:p w14:paraId="66CDFD33" w14:textId="77777777" w:rsidR="00A4218F" w:rsidRPr="005C2E90" w:rsidRDefault="00A4218F" w:rsidP="00C819F4">
      <w:pPr>
        <w:rPr>
          <w:u w:val="single"/>
        </w:rPr>
      </w:pPr>
    </w:p>
    <w:p w14:paraId="7601FB02" w14:textId="51AAF6D4" w:rsidR="00DF59A2" w:rsidRDefault="00DF59A2" w:rsidP="00C819F4">
      <w:r>
        <w:t xml:space="preserve">Councillor Kendall indicated that she </w:t>
      </w:r>
      <w:r w:rsidR="00BD443E">
        <w:t xml:space="preserve">wished to raise </w:t>
      </w:r>
      <w:r w:rsidR="00401353">
        <w:t xml:space="preserve">the </w:t>
      </w:r>
      <w:r w:rsidR="00BD443E">
        <w:t xml:space="preserve">matter </w:t>
      </w:r>
      <w:r w:rsidR="00401353">
        <w:t xml:space="preserve">later in the </w:t>
      </w:r>
      <w:r w:rsidR="00BD443E">
        <w:t>meeting</w:t>
      </w:r>
      <w:r w:rsidR="00401353">
        <w:t xml:space="preserve"> and in confidence</w:t>
      </w:r>
      <w:r w:rsidR="00BD443E">
        <w:t xml:space="preserve">.   </w:t>
      </w:r>
    </w:p>
    <w:p w14:paraId="7AF570C2" w14:textId="77777777" w:rsidR="00BD443E" w:rsidRDefault="00BD443E" w:rsidP="00C819F4"/>
    <w:p w14:paraId="2724EB4A" w14:textId="2B8060A5" w:rsidR="007B614A" w:rsidRPr="003B05BB" w:rsidRDefault="005C2E90" w:rsidP="007B614A">
      <w:pPr>
        <w:rPr>
          <w:rFonts w:eastAsia="Calibri" w:cs="Arial"/>
          <w:szCs w:val="24"/>
          <w:u w:val="single"/>
        </w:rPr>
      </w:pPr>
      <w:r w:rsidRPr="003B05BB">
        <w:rPr>
          <w:u w:val="single"/>
        </w:rPr>
        <w:t>In respect of Item 4</w:t>
      </w:r>
      <w:r w:rsidR="00401353" w:rsidRPr="003B05BB">
        <w:rPr>
          <w:u w:val="single"/>
        </w:rPr>
        <w:t xml:space="preserve"> </w:t>
      </w:r>
      <w:r w:rsidR="007B614A" w:rsidRPr="003B05BB">
        <w:rPr>
          <w:u w:val="single"/>
        </w:rPr>
        <w:t xml:space="preserve">- </w:t>
      </w:r>
      <w:r w:rsidR="007B614A" w:rsidRPr="003B05BB">
        <w:rPr>
          <w:rFonts w:eastAsia="Calibri" w:cs="Arial"/>
          <w:szCs w:val="24"/>
          <w:u w:val="single"/>
        </w:rPr>
        <w:t>Event proposals August 2026 – Fleadh Belfast and RSPBANI Ulster Pipe Band Championship</w:t>
      </w:r>
    </w:p>
    <w:p w14:paraId="685C0636" w14:textId="77777777" w:rsidR="003B05BB" w:rsidRPr="005C2E90" w:rsidRDefault="003B05BB" w:rsidP="007B614A">
      <w:pPr>
        <w:rPr>
          <w:u w:val="single"/>
        </w:rPr>
      </w:pPr>
    </w:p>
    <w:p w14:paraId="0621834E" w14:textId="5836F34D" w:rsidR="00BD443E" w:rsidRDefault="00BD443E" w:rsidP="00C819F4">
      <w:r>
        <w:t xml:space="preserve">Alderman McIlveen asked to make an amendment under </w:t>
      </w:r>
      <w:r w:rsidR="005851E1">
        <w:t xml:space="preserve">item 4 </w:t>
      </w:r>
      <w:r>
        <w:t xml:space="preserve">that was seconded by Councillor Cochrane.   </w:t>
      </w:r>
    </w:p>
    <w:p w14:paraId="728AAB9A" w14:textId="77777777" w:rsidR="008302EE" w:rsidRDefault="008302EE" w:rsidP="00C819F4"/>
    <w:p w14:paraId="612007BB" w14:textId="1AB60CAD" w:rsidR="003150F4" w:rsidRDefault="003150F4" w:rsidP="003150F4">
      <w:pPr>
        <w:rPr>
          <w:rFonts w:cs="Arial"/>
        </w:rPr>
      </w:pPr>
      <w:r>
        <w:rPr>
          <w:rFonts w:cs="Arial"/>
        </w:rPr>
        <w:lastRenderedPageBreak/>
        <w:t xml:space="preserve">That item 4 is referred back to the </w:t>
      </w:r>
      <w:r w:rsidR="00F313C5">
        <w:rPr>
          <w:rFonts w:cs="Arial"/>
        </w:rPr>
        <w:t>P</w:t>
      </w:r>
      <w:r>
        <w:rPr>
          <w:rFonts w:cs="Arial"/>
        </w:rPr>
        <w:t xml:space="preserve">lace and Prosperity Committee for further consideration and that officers provide a supplementary report to look at: what other days the fringe event could be held on; what the financial and operational implications would be of each option; and, how we ensure proper </w:t>
      </w:r>
      <w:r w:rsidR="00F313C5">
        <w:rPr>
          <w:rFonts w:cs="Arial"/>
        </w:rPr>
        <w:t>M</w:t>
      </w:r>
      <w:r>
        <w:rPr>
          <w:rFonts w:cs="Arial"/>
        </w:rPr>
        <w:t>ember oversight and value for money for events going forward.</w:t>
      </w:r>
      <w:r>
        <w:rPr>
          <w:rFonts w:cs="Arial"/>
        </w:rPr>
        <w:br/>
      </w:r>
    </w:p>
    <w:p w14:paraId="3FE332F4" w14:textId="77777777" w:rsidR="005E705F" w:rsidRDefault="00465DBB" w:rsidP="00830632">
      <w:r w:rsidRPr="003D0759">
        <w:t xml:space="preserve">At the outset of the discussion Alderman McIlveen stated that </w:t>
      </w:r>
      <w:r w:rsidR="0082517F" w:rsidRPr="003D0759">
        <w:t>his request wa</w:t>
      </w:r>
      <w:r w:rsidR="003150F4" w:rsidRPr="003D0759">
        <w:t xml:space="preserve">s not an objection to the Fleadh itself </w:t>
      </w:r>
      <w:r w:rsidR="0082517F" w:rsidRPr="003D0759">
        <w:t>n</w:t>
      </w:r>
      <w:r w:rsidR="003150F4" w:rsidRPr="003D0759">
        <w:t xml:space="preserve">or indeed to a fringe event. </w:t>
      </w:r>
      <w:r w:rsidR="0082517F" w:rsidRPr="003D0759">
        <w:t xml:space="preserve"> He said </w:t>
      </w:r>
      <w:r w:rsidR="003150F4" w:rsidRPr="003D0759">
        <w:t xml:space="preserve">The Fleadh </w:t>
      </w:r>
      <w:r w:rsidR="0082517F" w:rsidRPr="003D0759">
        <w:t>wa</w:t>
      </w:r>
      <w:r w:rsidR="003150F4" w:rsidRPr="003D0759">
        <w:t xml:space="preserve">s a well-established cultural event, and </w:t>
      </w:r>
      <w:r w:rsidR="0082517F" w:rsidRPr="003D0759">
        <w:t>he</w:t>
      </w:r>
      <w:r w:rsidR="003150F4" w:rsidRPr="003D0759">
        <w:t xml:space="preserve"> recognise</w:t>
      </w:r>
      <w:r w:rsidR="0082517F" w:rsidRPr="003D0759">
        <w:t>d</w:t>
      </w:r>
      <w:r w:rsidR="003150F4" w:rsidRPr="003D0759">
        <w:t xml:space="preserve"> the potential value it b</w:t>
      </w:r>
      <w:r w:rsidR="0082517F" w:rsidRPr="003D0759">
        <w:t xml:space="preserve">rought </w:t>
      </w:r>
      <w:r w:rsidR="003150F4" w:rsidRPr="003D0759">
        <w:t>in terms of visitors</w:t>
      </w:r>
      <w:r w:rsidR="00BD5B0C" w:rsidRPr="003D0759">
        <w:t xml:space="preserve"> to an area and its </w:t>
      </w:r>
      <w:r w:rsidR="003150F4" w:rsidRPr="003D0759">
        <w:t xml:space="preserve">profile, and economic activity for </w:t>
      </w:r>
      <w:r w:rsidR="005A5E0F" w:rsidRPr="003D0759">
        <w:t xml:space="preserve">the </w:t>
      </w:r>
      <w:r w:rsidR="00BD5B0C" w:rsidRPr="003D0759">
        <w:t>B</w:t>
      </w:r>
      <w:r w:rsidR="003150F4" w:rsidRPr="003D0759">
        <w:t>orough</w:t>
      </w:r>
      <w:r w:rsidR="00BD5B0C" w:rsidRPr="003D0759">
        <w:t xml:space="preserve">.  </w:t>
      </w:r>
      <w:r w:rsidR="0010537A" w:rsidRPr="003D0759">
        <w:t>He went on to outline that the issue before the Council wa</w:t>
      </w:r>
      <w:r w:rsidR="003150F4" w:rsidRPr="003D0759">
        <w:t xml:space="preserve">s one of process, timing, and governance, and it </w:t>
      </w:r>
      <w:r w:rsidR="0010537A" w:rsidRPr="003D0759">
        <w:t>wa</w:t>
      </w:r>
      <w:r w:rsidR="003150F4" w:rsidRPr="003D0759">
        <w:t xml:space="preserve">s on those grounds that </w:t>
      </w:r>
      <w:r w:rsidR="0010537A" w:rsidRPr="003D0759">
        <w:t xml:space="preserve">he was </w:t>
      </w:r>
      <w:r w:rsidR="003150F4" w:rsidRPr="003D0759">
        <w:t xml:space="preserve">asking for a deferral to </w:t>
      </w:r>
      <w:r w:rsidR="0010537A" w:rsidRPr="003D0759">
        <w:t>the Place and Prosperity C</w:t>
      </w:r>
      <w:r w:rsidR="003150F4" w:rsidRPr="003D0759">
        <w:t>ommittee for a short report on alternative options.</w:t>
      </w:r>
      <w:r w:rsidR="003150F4" w:rsidRPr="003D0759">
        <w:br/>
      </w:r>
      <w:r w:rsidR="003150F4" w:rsidRPr="003D0759">
        <w:br/>
      </w:r>
      <w:r w:rsidR="0010537A" w:rsidRPr="003D0759">
        <w:t xml:space="preserve">He said that </w:t>
      </w:r>
      <w:r w:rsidR="003150F4" w:rsidRPr="003D0759">
        <w:t>Members w</w:t>
      </w:r>
      <w:r w:rsidR="00047CC2" w:rsidRPr="003D0759">
        <w:t xml:space="preserve">ould </w:t>
      </w:r>
      <w:r w:rsidR="003150F4" w:rsidRPr="003D0759">
        <w:t xml:space="preserve">be aware that Bangor </w:t>
      </w:r>
      <w:r w:rsidR="00047CC2" w:rsidRPr="003D0759">
        <w:t>wa</w:t>
      </w:r>
      <w:r w:rsidR="003150F4" w:rsidRPr="003D0759">
        <w:t>s already scheduled to host the Ulster Pipe Band Championships on the same day. Th</w:t>
      </w:r>
      <w:r w:rsidR="00047CC2" w:rsidRPr="003D0759">
        <w:t>at</w:t>
      </w:r>
      <w:r w:rsidR="003150F4" w:rsidRPr="003D0759">
        <w:t xml:space="preserve"> </w:t>
      </w:r>
      <w:r w:rsidR="00047CC2" w:rsidRPr="003D0759">
        <w:t>wa</w:t>
      </w:r>
      <w:r w:rsidR="003150F4" w:rsidRPr="003D0759">
        <w:t>s a major event in its own right</w:t>
      </w:r>
      <w:r w:rsidR="00047CC2" w:rsidRPr="003D0759">
        <w:t xml:space="preserve"> and </w:t>
      </w:r>
      <w:r w:rsidR="003150F4" w:rsidRPr="003D0759">
        <w:t>one that require</w:t>
      </w:r>
      <w:r w:rsidR="00047CC2" w:rsidRPr="003D0759">
        <w:t>d</w:t>
      </w:r>
      <w:r w:rsidR="003150F4" w:rsidRPr="003D0759">
        <w:t xml:space="preserve"> significant officer involvement and </w:t>
      </w:r>
      <w:r w:rsidR="00047CC2" w:rsidRPr="003D0759">
        <w:t>C</w:t>
      </w:r>
      <w:r w:rsidR="003150F4" w:rsidRPr="003D0759">
        <w:t>ouncil resources to deliver safely and successfully.</w:t>
      </w:r>
      <w:r w:rsidR="003150F4" w:rsidRPr="003D0759">
        <w:br/>
      </w:r>
      <w:r w:rsidR="003150F4" w:rsidRPr="003D0759">
        <w:br/>
      </w:r>
      <w:r w:rsidR="0055743D" w:rsidRPr="003D0759">
        <w:t>He expressed his concern</w:t>
      </w:r>
      <w:r w:rsidR="003150F4" w:rsidRPr="003D0759">
        <w:t xml:space="preserve"> that </w:t>
      </w:r>
      <w:r w:rsidR="0055743D" w:rsidRPr="003D0759">
        <w:t>M</w:t>
      </w:r>
      <w:r w:rsidR="003150F4" w:rsidRPr="003D0759">
        <w:t>embers ha</w:t>
      </w:r>
      <w:r w:rsidR="0055743D" w:rsidRPr="003D0759">
        <w:t>d</w:t>
      </w:r>
      <w:r w:rsidR="003150F4" w:rsidRPr="003D0759">
        <w:t xml:space="preserve"> not been given the opportunity to properly consider the implications of adding a Fleadh fringe event on the same day, particularly when there ha</w:t>
      </w:r>
      <w:r w:rsidR="0055743D" w:rsidRPr="003D0759">
        <w:t>d</w:t>
      </w:r>
      <w:r w:rsidR="003150F4" w:rsidRPr="003D0759">
        <w:t xml:space="preserve"> been limited consultation with </w:t>
      </w:r>
      <w:r w:rsidR="0055743D" w:rsidRPr="003D0759">
        <w:t>E</w:t>
      </w:r>
      <w:r w:rsidR="003150F4" w:rsidRPr="003D0759">
        <w:t xml:space="preserve">lected </w:t>
      </w:r>
      <w:r w:rsidR="0055743D" w:rsidRPr="003D0759">
        <w:t>M</w:t>
      </w:r>
      <w:r w:rsidR="003150F4" w:rsidRPr="003D0759">
        <w:t>embers prior to th</w:t>
      </w:r>
      <w:r w:rsidR="0055743D" w:rsidRPr="003D0759">
        <w:t>e</w:t>
      </w:r>
      <w:r w:rsidR="003150F4" w:rsidRPr="003D0759">
        <w:t xml:space="preserve"> proposal coming forward. </w:t>
      </w:r>
      <w:r w:rsidR="001924C4" w:rsidRPr="003D0759">
        <w:t xml:space="preserve">He did not think that was the way to do business.  </w:t>
      </w:r>
      <w:r w:rsidR="003150F4" w:rsidRPr="003D0759">
        <w:t xml:space="preserve">There </w:t>
      </w:r>
      <w:r w:rsidR="001924C4" w:rsidRPr="003D0759">
        <w:t xml:space="preserve">had been </w:t>
      </w:r>
      <w:r w:rsidR="003150F4" w:rsidRPr="003D0759">
        <w:t xml:space="preserve">similar concerns around the Christmas event in Newtownards and at that time </w:t>
      </w:r>
      <w:r w:rsidR="00D9687A" w:rsidRPr="003D0759">
        <w:t>M</w:t>
      </w:r>
      <w:r w:rsidR="003150F4" w:rsidRPr="003D0759">
        <w:t xml:space="preserve">embers </w:t>
      </w:r>
      <w:r w:rsidR="00D9687A" w:rsidRPr="003D0759">
        <w:t xml:space="preserve">had been </w:t>
      </w:r>
      <w:r w:rsidR="003150F4" w:rsidRPr="003D0759">
        <w:t>left with no alternative but to proceed with a pared down event (that was clearly scheduled for the wrong time) for what should have been the launch of Christmas in the Borough’s primary shopping town.</w:t>
      </w:r>
      <w:r w:rsidR="00D9687A" w:rsidRPr="003D0759">
        <w:t xml:space="preserve">  </w:t>
      </w:r>
      <w:r w:rsidR="0028084D" w:rsidRPr="003D0759">
        <w:t xml:space="preserve">He stressed the need for </w:t>
      </w:r>
      <w:r w:rsidR="003150F4" w:rsidRPr="003D0759">
        <w:t xml:space="preserve">consultation with </w:t>
      </w:r>
      <w:r w:rsidR="0028084D" w:rsidRPr="003D0759">
        <w:t>M</w:t>
      </w:r>
      <w:r w:rsidR="003150F4" w:rsidRPr="003D0759">
        <w:t xml:space="preserve">embers </w:t>
      </w:r>
      <w:r w:rsidR="0028084D" w:rsidRPr="003D0759">
        <w:t xml:space="preserve">and that was one </w:t>
      </w:r>
      <w:r w:rsidR="003150F4" w:rsidRPr="003D0759">
        <w:t xml:space="preserve">of the reasons why </w:t>
      </w:r>
      <w:r w:rsidR="0028084D" w:rsidRPr="003D0759">
        <w:t xml:space="preserve">they were </w:t>
      </w:r>
      <w:r w:rsidR="003150F4" w:rsidRPr="003D0759">
        <w:t>elected to office</w:t>
      </w:r>
      <w:r w:rsidR="00C412CB" w:rsidRPr="003D0759">
        <w:t>,</w:t>
      </w:r>
      <w:r w:rsidR="003150F4" w:rsidRPr="003D0759">
        <w:t xml:space="preserve"> to provide an input based on </w:t>
      </w:r>
      <w:r w:rsidR="0028084D" w:rsidRPr="003D0759">
        <w:t xml:space="preserve">their </w:t>
      </w:r>
      <w:r w:rsidR="003150F4" w:rsidRPr="003D0759">
        <w:t>local knowledge.</w:t>
      </w:r>
      <w:r w:rsidR="003150F4" w:rsidRPr="003D0759">
        <w:br/>
      </w:r>
      <w:r w:rsidR="003150F4" w:rsidRPr="003D0759">
        <w:br/>
      </w:r>
      <w:r w:rsidR="00114884" w:rsidRPr="003D0759">
        <w:t>He went on to say that there were</w:t>
      </w:r>
      <w:r w:rsidR="003150F4" w:rsidRPr="003D0759">
        <w:t xml:space="preserve"> also legitimate questions around cost and capacity. </w:t>
      </w:r>
      <w:r w:rsidR="00114884" w:rsidRPr="003D0759">
        <w:t xml:space="preserve"> </w:t>
      </w:r>
      <w:r w:rsidR="003150F4" w:rsidRPr="003D0759">
        <w:t xml:space="preserve">If officers </w:t>
      </w:r>
      <w:r w:rsidR="00114884" w:rsidRPr="003D0759">
        <w:t>we</w:t>
      </w:r>
      <w:r w:rsidR="003150F4" w:rsidRPr="003D0759">
        <w:t xml:space="preserve">re already fully committed to delivering the </w:t>
      </w:r>
      <w:r w:rsidR="00C412CB" w:rsidRPr="003D0759">
        <w:t>P</w:t>
      </w:r>
      <w:r w:rsidR="003150F4" w:rsidRPr="003D0759">
        <w:t xml:space="preserve">ipe </w:t>
      </w:r>
      <w:r w:rsidR="00C412CB" w:rsidRPr="003D0759">
        <w:t>B</w:t>
      </w:r>
      <w:r w:rsidR="003150F4" w:rsidRPr="003D0759">
        <w:t xml:space="preserve">and </w:t>
      </w:r>
      <w:r w:rsidR="00C412CB" w:rsidRPr="003D0759">
        <w:t>C</w:t>
      </w:r>
      <w:r w:rsidR="003150F4" w:rsidRPr="003D0759">
        <w:t xml:space="preserve">hampionships, </w:t>
      </w:r>
      <w:r w:rsidR="00CA3C8B" w:rsidRPr="003D0759">
        <w:t xml:space="preserve">Members should have </w:t>
      </w:r>
      <w:r w:rsidR="003150F4" w:rsidRPr="003D0759">
        <w:t>clarity on what additional staffing, operational costs, and external support would be required to run a fringe event alongside it</w:t>
      </w:r>
      <w:r w:rsidR="002C781F" w:rsidRPr="003D0759">
        <w:t>.</w:t>
      </w:r>
      <w:r w:rsidR="003150F4" w:rsidRPr="003D0759">
        <w:t xml:space="preserve"> </w:t>
      </w:r>
      <w:r w:rsidR="002C781F" w:rsidRPr="003D0759">
        <w:t>F</w:t>
      </w:r>
      <w:r w:rsidR="003150F4" w:rsidRPr="003D0759">
        <w:t xml:space="preserve">rom what </w:t>
      </w:r>
      <w:r w:rsidR="002C781F" w:rsidRPr="003D0759">
        <w:t xml:space="preserve">he could </w:t>
      </w:r>
      <w:r w:rsidR="003150F4" w:rsidRPr="003D0759">
        <w:t xml:space="preserve"> ascertain th</w:t>
      </w:r>
      <w:r w:rsidR="000E3240" w:rsidRPr="003D0759">
        <w:t>at</w:t>
      </w:r>
      <w:r w:rsidR="003150F4" w:rsidRPr="003D0759">
        <w:t xml:space="preserve"> </w:t>
      </w:r>
      <w:r w:rsidR="000E3240" w:rsidRPr="003D0759">
        <w:t>wa</w:t>
      </w:r>
      <w:r w:rsidR="003150F4" w:rsidRPr="003D0759">
        <w:t xml:space="preserve">s the reason why ratepayers </w:t>
      </w:r>
      <w:r w:rsidR="000E3240" w:rsidRPr="003D0759">
        <w:t>we</w:t>
      </w:r>
      <w:r w:rsidR="003150F4" w:rsidRPr="003D0759">
        <w:t>re being asked to provide an additional £40</w:t>
      </w:r>
      <w:r w:rsidR="00E22698" w:rsidRPr="003D0759">
        <w:t>,</w:t>
      </w:r>
      <w:r w:rsidR="003150F4" w:rsidRPr="003D0759">
        <w:t xml:space="preserve">000 because </w:t>
      </w:r>
      <w:r w:rsidR="009E2D80" w:rsidRPr="003D0759">
        <w:t>of the lack of staff to cover the second event.  To him i</w:t>
      </w:r>
      <w:r w:rsidR="003150F4" w:rsidRPr="003D0759">
        <w:t>t appear</w:t>
      </w:r>
      <w:r w:rsidR="009E2D80" w:rsidRPr="003D0759">
        <w:t>ed</w:t>
      </w:r>
      <w:r w:rsidR="005A5E0F" w:rsidRPr="003D0759">
        <w:t>,</w:t>
      </w:r>
      <w:r w:rsidR="003150F4" w:rsidRPr="003D0759">
        <w:t xml:space="preserve"> based on </w:t>
      </w:r>
      <w:r w:rsidR="009E2D80" w:rsidRPr="003D0759">
        <w:t>his</w:t>
      </w:r>
      <w:r w:rsidR="003150F4" w:rsidRPr="003D0759">
        <w:t xml:space="preserve"> reading of the report</w:t>
      </w:r>
      <w:r w:rsidR="005A5E0F" w:rsidRPr="003D0759">
        <w:t>,</w:t>
      </w:r>
      <w:r w:rsidR="003150F4" w:rsidRPr="003D0759">
        <w:t xml:space="preserve"> that if the event were held on a different day that officers would have the capacity to support th</w:t>
      </w:r>
      <w:r w:rsidR="009E2D80" w:rsidRPr="003D0759">
        <w:t>e</w:t>
      </w:r>
      <w:r w:rsidR="003150F4" w:rsidRPr="003D0759">
        <w:t xml:space="preserve"> fringe event and it would therefore not attract th</w:t>
      </w:r>
      <w:r w:rsidR="009E2D80" w:rsidRPr="003D0759">
        <w:t>e</w:t>
      </w:r>
      <w:r w:rsidR="003150F4" w:rsidRPr="003D0759">
        <w:t xml:space="preserve"> </w:t>
      </w:r>
      <w:r w:rsidR="009E2D80" w:rsidRPr="003D0759">
        <w:t xml:space="preserve">same </w:t>
      </w:r>
      <w:r w:rsidR="003150F4" w:rsidRPr="003D0759">
        <w:t xml:space="preserve">level of cost. </w:t>
      </w:r>
      <w:r w:rsidR="009E2D80" w:rsidRPr="003D0759">
        <w:t xml:space="preserve"> </w:t>
      </w:r>
      <w:r w:rsidR="003150F4" w:rsidRPr="003D0759">
        <w:t>As things st</w:t>
      </w:r>
      <w:r w:rsidR="00EE2E30" w:rsidRPr="003D0759">
        <w:t>ood</w:t>
      </w:r>
      <w:r w:rsidR="003150F4" w:rsidRPr="003D0759">
        <w:t xml:space="preserve"> for an event of this scale, th</w:t>
      </w:r>
      <w:r w:rsidR="00EE2E30" w:rsidRPr="003D0759">
        <w:t>e</w:t>
      </w:r>
      <w:r w:rsidR="003150F4" w:rsidRPr="003D0759">
        <w:t xml:space="preserve"> spend d</w:t>
      </w:r>
      <w:r w:rsidR="00EE2E30" w:rsidRPr="003D0759">
        <w:t>id not appear to</w:t>
      </w:r>
      <w:r w:rsidR="003150F4" w:rsidRPr="003D0759">
        <w:t xml:space="preserve"> represent value for money.</w:t>
      </w:r>
      <w:r w:rsidR="005A5E0F" w:rsidRPr="003D0759">
        <w:t xml:space="preserve">  </w:t>
      </w:r>
      <w:r w:rsidR="008848C2" w:rsidRPr="003D0759">
        <w:t>He suggested that m</w:t>
      </w:r>
      <w:r w:rsidR="003150F4" w:rsidRPr="003D0759">
        <w:t>uch ha</w:t>
      </w:r>
      <w:r w:rsidR="008848C2" w:rsidRPr="003D0759">
        <w:t>d</w:t>
      </w:r>
      <w:r w:rsidR="003150F4" w:rsidRPr="003D0759">
        <w:t xml:space="preserve"> been made of the Pipe Bands welcoming this</w:t>
      </w:r>
      <w:r w:rsidR="008848C2" w:rsidRPr="003D0759">
        <w:t xml:space="preserve"> but that should not be a major consideration to the Council since </w:t>
      </w:r>
      <w:r w:rsidR="007C3BC4" w:rsidRPr="003D0759">
        <w:t xml:space="preserve">it </w:t>
      </w:r>
      <w:r w:rsidR="00A2378E" w:rsidRPr="003D0759">
        <w:t xml:space="preserve">did not need to bear any cost or responsibility for the </w:t>
      </w:r>
      <w:r w:rsidR="003150F4" w:rsidRPr="003D0759">
        <w:t>Fleadh fringe event</w:t>
      </w:r>
      <w:r w:rsidR="00A2378E" w:rsidRPr="003D0759">
        <w:t xml:space="preserve"> unlike</w:t>
      </w:r>
      <w:r w:rsidR="007C3BC4" w:rsidRPr="003D0759">
        <w:t xml:space="preserve"> the Council.   </w:t>
      </w:r>
      <w:r w:rsidR="003150F4" w:rsidRPr="003D0759">
        <w:t xml:space="preserve"> </w:t>
      </w:r>
      <w:r w:rsidR="003150F4" w:rsidRPr="003D0759">
        <w:br/>
      </w:r>
      <w:r w:rsidR="003150F4" w:rsidRPr="003D0759">
        <w:br/>
      </w:r>
      <w:r w:rsidR="00D13313" w:rsidRPr="003D0759">
        <w:t>So for those reasons he considered that a s</w:t>
      </w:r>
      <w:r w:rsidR="003150F4" w:rsidRPr="003D0759">
        <w:t>hort deferral would be useful to allow officers to bring back a report setting out:</w:t>
      </w:r>
      <w:r w:rsidR="003150F4" w:rsidRPr="003D0759">
        <w:br/>
      </w:r>
    </w:p>
    <w:p w14:paraId="39884FBF" w14:textId="77777777" w:rsidR="005E705F" w:rsidRDefault="005E705F" w:rsidP="005E705F">
      <w:r>
        <w:t>•</w:t>
      </w:r>
      <w:r>
        <w:tab/>
        <w:t>whether the fringe event could be held on a different day</w:t>
      </w:r>
    </w:p>
    <w:p w14:paraId="3D6830DF" w14:textId="77777777" w:rsidR="005E705F" w:rsidRDefault="005E705F" w:rsidP="005E705F">
      <w:r>
        <w:t>•</w:t>
      </w:r>
      <w:r>
        <w:tab/>
        <w:t>what the financial and operational implications would be of each option; and</w:t>
      </w:r>
    </w:p>
    <w:p w14:paraId="04E186F2" w14:textId="6127B6B9" w:rsidR="005E705F" w:rsidRDefault="005E705F" w:rsidP="005E705F">
      <w:r>
        <w:t>•</w:t>
      </w:r>
      <w:r>
        <w:tab/>
        <w:t>how we ensure proper Member oversight and value for money</w:t>
      </w:r>
    </w:p>
    <w:p w14:paraId="393F0386" w14:textId="78CF32F7" w:rsidR="00457BC8" w:rsidRPr="003D0759" w:rsidRDefault="003150F4" w:rsidP="00830632">
      <w:pPr>
        <w:rPr>
          <w:color w:val="000000"/>
          <w:szCs w:val="24"/>
        </w:rPr>
      </w:pPr>
      <w:r w:rsidRPr="003D0759">
        <w:lastRenderedPageBreak/>
        <w:br/>
      </w:r>
      <w:r w:rsidR="00D13313" w:rsidRPr="003D0759">
        <w:t xml:space="preserve">He thought that was a </w:t>
      </w:r>
      <w:r w:rsidRPr="003D0759">
        <w:t>reasonable and proportionate request</w:t>
      </w:r>
      <w:r w:rsidR="00D13313" w:rsidRPr="003D0759">
        <w:t xml:space="preserve"> which would not undermine T</w:t>
      </w:r>
      <w:r w:rsidRPr="003D0759">
        <w:t>he Fleadh, and it d</w:t>
      </w:r>
      <w:r w:rsidR="00D13313" w:rsidRPr="003D0759">
        <w:t>id</w:t>
      </w:r>
      <w:r w:rsidRPr="003D0759">
        <w:t xml:space="preserve"> not close the door on the event. </w:t>
      </w:r>
      <w:r w:rsidR="00D13313" w:rsidRPr="003D0759">
        <w:t xml:space="preserve"> </w:t>
      </w:r>
      <w:r w:rsidRPr="003D0759">
        <w:t>It simply ensure</w:t>
      </w:r>
      <w:r w:rsidR="00D13313" w:rsidRPr="003D0759">
        <w:t>d</w:t>
      </w:r>
      <w:r w:rsidRPr="003D0759">
        <w:t xml:space="preserve"> that decisions of this scale </w:t>
      </w:r>
      <w:r w:rsidR="00D13313" w:rsidRPr="003D0759">
        <w:t>we</w:t>
      </w:r>
      <w:r w:rsidRPr="003D0759">
        <w:t>re taken with full information, proper scrutiny, and respect for the role of th</w:t>
      </w:r>
      <w:r w:rsidR="00D13313" w:rsidRPr="003D0759">
        <w:t>e</w:t>
      </w:r>
      <w:r w:rsidRPr="003D0759">
        <w:t xml:space="preserve"> </w:t>
      </w:r>
      <w:r w:rsidR="00D13313" w:rsidRPr="003D0759">
        <w:t>C</w:t>
      </w:r>
      <w:r w:rsidRPr="003D0759">
        <w:t xml:space="preserve">ouncil and its </w:t>
      </w:r>
      <w:r w:rsidR="00D13313" w:rsidRPr="003D0759">
        <w:t>M</w:t>
      </w:r>
      <w:r w:rsidRPr="003D0759">
        <w:t>embers</w:t>
      </w:r>
      <w:r w:rsidR="00024BC6" w:rsidRPr="003D0759">
        <w:t xml:space="preserve"> and there was still time to do this since the event was not </w:t>
      </w:r>
      <w:r w:rsidRPr="003D0759">
        <w:t>scheduled until August.</w:t>
      </w:r>
      <w:r w:rsidRPr="003D0759">
        <w:br/>
      </w:r>
      <w:r w:rsidRPr="003D0759">
        <w:br/>
      </w:r>
      <w:r w:rsidR="00024BC6" w:rsidRPr="003D0759">
        <w:t xml:space="preserve">He therefore </w:t>
      </w:r>
      <w:r w:rsidRPr="003D0759">
        <w:t>ask</w:t>
      </w:r>
      <w:r w:rsidR="00024BC6" w:rsidRPr="003D0759">
        <w:t>ed</w:t>
      </w:r>
      <w:r w:rsidRPr="003D0759">
        <w:t xml:space="preserve"> </w:t>
      </w:r>
      <w:r w:rsidR="00024BC6" w:rsidRPr="003D0759">
        <w:t>M</w:t>
      </w:r>
      <w:r w:rsidRPr="003D0759">
        <w:t xml:space="preserve">embers to support a deferral to </w:t>
      </w:r>
      <w:r w:rsidR="00024BC6" w:rsidRPr="003D0759">
        <w:t xml:space="preserve">the Committee </w:t>
      </w:r>
      <w:r w:rsidRPr="003D0759">
        <w:t>for a report on alternative options.</w:t>
      </w:r>
      <w:r w:rsidRPr="003D0759">
        <w:br/>
      </w:r>
      <w:r w:rsidRPr="003D0759">
        <w:br/>
      </w:r>
      <w:r w:rsidR="00457BC8" w:rsidRPr="003D0759">
        <w:rPr>
          <w:color w:val="000000"/>
          <w:szCs w:val="24"/>
        </w:rPr>
        <w:t>Councillor Cochrane, in seconding the amendment, emphasised that his position was not an objection to the event itself</w:t>
      </w:r>
      <w:r w:rsidR="005B5271" w:rsidRPr="003D0759">
        <w:rPr>
          <w:color w:val="000000"/>
          <w:szCs w:val="24"/>
        </w:rPr>
        <w:t xml:space="preserve"> but rather </w:t>
      </w:r>
      <w:r w:rsidR="00457BC8" w:rsidRPr="003D0759">
        <w:rPr>
          <w:color w:val="000000"/>
          <w:szCs w:val="24"/>
        </w:rPr>
        <w:t xml:space="preserve"> that the </w:t>
      </w:r>
      <w:r w:rsidR="005B5271" w:rsidRPr="003D0759">
        <w:rPr>
          <w:color w:val="000000"/>
          <w:szCs w:val="24"/>
        </w:rPr>
        <w:t>C</w:t>
      </w:r>
      <w:r w:rsidR="00457BC8" w:rsidRPr="003D0759">
        <w:rPr>
          <w:color w:val="000000"/>
          <w:szCs w:val="24"/>
        </w:rPr>
        <w:t xml:space="preserve">ouncil was committing additional resources without having fully explored alternative options. Failing to consider alternatives, he argued, risked creating inconsistencies in how similar requests </w:t>
      </w:r>
      <w:r w:rsidR="005B5271" w:rsidRPr="003D0759">
        <w:rPr>
          <w:color w:val="000000"/>
          <w:szCs w:val="24"/>
        </w:rPr>
        <w:t>we</w:t>
      </w:r>
      <w:r w:rsidR="00457BC8" w:rsidRPr="003D0759">
        <w:rPr>
          <w:color w:val="000000"/>
          <w:szCs w:val="24"/>
        </w:rPr>
        <w:t xml:space="preserve">re treated, with potential financial and staffing implications. </w:t>
      </w:r>
      <w:r w:rsidR="005B5271" w:rsidRPr="003D0759">
        <w:rPr>
          <w:color w:val="000000"/>
          <w:szCs w:val="24"/>
        </w:rPr>
        <w:t xml:space="preserve"> </w:t>
      </w:r>
      <w:r w:rsidR="00457BC8" w:rsidRPr="003D0759">
        <w:rPr>
          <w:color w:val="000000"/>
          <w:szCs w:val="24"/>
        </w:rPr>
        <w:t>He therefore viewed the amendment as a reasonable and responsible step</w:t>
      </w:r>
      <w:r w:rsidR="005B5271" w:rsidRPr="003D0759">
        <w:rPr>
          <w:color w:val="000000"/>
          <w:szCs w:val="24"/>
        </w:rPr>
        <w:t xml:space="preserve"> and </w:t>
      </w:r>
      <w:r w:rsidR="00457BC8" w:rsidRPr="003D0759">
        <w:rPr>
          <w:color w:val="000000"/>
          <w:szCs w:val="24"/>
        </w:rPr>
        <w:t xml:space="preserve">called for a short deferral to allow consideration of alternative dates, noting that doing so would strengthen the </w:t>
      </w:r>
      <w:r w:rsidR="005B5271" w:rsidRPr="003D0759">
        <w:rPr>
          <w:color w:val="000000"/>
          <w:szCs w:val="24"/>
        </w:rPr>
        <w:t>C</w:t>
      </w:r>
      <w:r w:rsidR="00457BC8" w:rsidRPr="003D0759">
        <w:rPr>
          <w:color w:val="000000"/>
          <w:szCs w:val="24"/>
        </w:rPr>
        <w:t>ouncil’s decision</w:t>
      </w:r>
      <w:r w:rsidR="00457BC8" w:rsidRPr="003D0759">
        <w:rPr>
          <w:rFonts w:ascii="Cambria Math" w:hAnsi="Cambria Math" w:cs="Cambria Math"/>
          <w:color w:val="000000"/>
          <w:szCs w:val="24"/>
        </w:rPr>
        <w:t>‑</w:t>
      </w:r>
      <w:r w:rsidR="00457BC8" w:rsidRPr="003D0759">
        <w:rPr>
          <w:color w:val="000000"/>
          <w:szCs w:val="24"/>
        </w:rPr>
        <w:t>making process and uphold its duty to ratepayers.</w:t>
      </w:r>
    </w:p>
    <w:p w14:paraId="6B0F19AE" w14:textId="77777777" w:rsidR="00F814D6" w:rsidRDefault="00F814D6" w:rsidP="00C819F4">
      <w:pPr>
        <w:rPr>
          <w:rFonts w:eastAsia="Times New Roman" w:cs="Arial"/>
          <w:color w:val="000000"/>
          <w:szCs w:val="24"/>
        </w:rPr>
      </w:pPr>
    </w:p>
    <w:p w14:paraId="193A4E61" w14:textId="75C4AEC6" w:rsidR="00483845" w:rsidRDefault="00483845" w:rsidP="00483845">
      <w:pPr>
        <w:rPr>
          <w:rFonts w:eastAsia="Times New Roman" w:cs="Arial"/>
          <w:color w:val="000000"/>
          <w:szCs w:val="24"/>
        </w:rPr>
      </w:pPr>
      <w:r w:rsidRPr="00483845">
        <w:rPr>
          <w:rFonts w:eastAsia="Times New Roman" w:cs="Arial"/>
          <w:color w:val="000000"/>
          <w:szCs w:val="24"/>
        </w:rPr>
        <w:t xml:space="preserve">Councillor W Irvine </w:t>
      </w:r>
      <w:r w:rsidR="00F64A00">
        <w:rPr>
          <w:rFonts w:eastAsia="Times New Roman" w:cs="Arial"/>
          <w:color w:val="000000"/>
          <w:szCs w:val="24"/>
        </w:rPr>
        <w:t xml:space="preserve">rose to support the </w:t>
      </w:r>
      <w:r w:rsidRPr="00483845">
        <w:rPr>
          <w:rFonts w:eastAsia="Times New Roman" w:cs="Arial"/>
          <w:color w:val="000000"/>
          <w:szCs w:val="24"/>
        </w:rPr>
        <w:t>amendment</w:t>
      </w:r>
      <w:r w:rsidR="00F64A00">
        <w:rPr>
          <w:rFonts w:eastAsia="Times New Roman" w:cs="Arial"/>
          <w:color w:val="000000"/>
          <w:szCs w:val="24"/>
        </w:rPr>
        <w:t xml:space="preserve"> adding that if the matter had not come </w:t>
      </w:r>
      <w:r w:rsidRPr="00483845">
        <w:rPr>
          <w:rFonts w:eastAsia="Times New Roman" w:cs="Arial"/>
          <w:color w:val="000000"/>
          <w:szCs w:val="24"/>
        </w:rPr>
        <w:t>forward in this way, he would have been opposed to it, s</w:t>
      </w:r>
      <w:r w:rsidR="001D450D">
        <w:rPr>
          <w:rFonts w:eastAsia="Times New Roman" w:cs="Arial"/>
          <w:color w:val="000000"/>
          <w:szCs w:val="24"/>
        </w:rPr>
        <w:t>ince</w:t>
      </w:r>
      <w:r w:rsidRPr="00483845">
        <w:rPr>
          <w:rFonts w:eastAsia="Times New Roman" w:cs="Arial"/>
          <w:color w:val="000000"/>
          <w:szCs w:val="24"/>
        </w:rPr>
        <w:t xml:space="preserve"> it had not been included in the rate</w:t>
      </w:r>
      <w:r w:rsidRPr="00483845">
        <w:rPr>
          <w:rFonts w:ascii="Cambria Math" w:eastAsia="Times New Roman" w:hAnsi="Cambria Math" w:cs="Cambria Math"/>
          <w:color w:val="000000"/>
          <w:szCs w:val="24"/>
        </w:rPr>
        <w:t>‑</w:t>
      </w:r>
      <w:r w:rsidRPr="00483845">
        <w:rPr>
          <w:rFonts w:eastAsia="Times New Roman" w:cs="Arial"/>
          <w:color w:val="000000"/>
          <w:szCs w:val="24"/>
        </w:rPr>
        <w:t xml:space="preserve">setting process. </w:t>
      </w:r>
      <w:r w:rsidR="001D450D">
        <w:rPr>
          <w:rFonts w:eastAsia="Times New Roman" w:cs="Arial"/>
          <w:color w:val="000000"/>
          <w:szCs w:val="24"/>
        </w:rPr>
        <w:t xml:space="preserve"> </w:t>
      </w:r>
      <w:r w:rsidRPr="00483845">
        <w:rPr>
          <w:rFonts w:eastAsia="Times New Roman" w:cs="Arial"/>
          <w:color w:val="000000"/>
          <w:szCs w:val="24"/>
        </w:rPr>
        <w:t xml:space="preserve">He expressed disappointment that there had been no prior consultation with </w:t>
      </w:r>
      <w:r w:rsidR="001D450D">
        <w:rPr>
          <w:rFonts w:eastAsia="Times New Roman" w:cs="Arial"/>
          <w:color w:val="000000"/>
          <w:szCs w:val="24"/>
        </w:rPr>
        <w:t>Members</w:t>
      </w:r>
      <w:r w:rsidRPr="00483845">
        <w:rPr>
          <w:rFonts w:eastAsia="Times New Roman" w:cs="Arial"/>
          <w:color w:val="000000"/>
          <w:szCs w:val="24"/>
        </w:rPr>
        <w:t xml:space="preserve"> regarding the event, particularly given the equality considerations involved</w:t>
      </w:r>
      <w:r w:rsidR="001D450D">
        <w:rPr>
          <w:rFonts w:eastAsia="Times New Roman" w:cs="Arial"/>
          <w:color w:val="000000"/>
          <w:szCs w:val="24"/>
        </w:rPr>
        <w:t xml:space="preserve"> and suggested that the </w:t>
      </w:r>
      <w:r w:rsidRPr="00483845">
        <w:rPr>
          <w:rFonts w:eastAsia="Times New Roman" w:cs="Arial"/>
          <w:color w:val="000000"/>
          <w:szCs w:val="24"/>
        </w:rPr>
        <w:t>issue be revisited to determine whether it could still be progressed.</w:t>
      </w:r>
    </w:p>
    <w:p w14:paraId="4E0857FF" w14:textId="77777777" w:rsidR="001D450D" w:rsidRPr="00483845" w:rsidRDefault="001D450D" w:rsidP="00483845">
      <w:pPr>
        <w:rPr>
          <w:rFonts w:eastAsia="Times New Roman" w:cs="Arial"/>
          <w:color w:val="000000"/>
          <w:szCs w:val="24"/>
        </w:rPr>
      </w:pPr>
    </w:p>
    <w:p w14:paraId="5E41A1CE" w14:textId="3F94500E" w:rsidR="001A3D5E" w:rsidRDefault="00483845" w:rsidP="00483845">
      <w:pPr>
        <w:rPr>
          <w:rFonts w:eastAsia="Times New Roman" w:cs="Arial"/>
          <w:color w:val="000000"/>
          <w:szCs w:val="24"/>
        </w:rPr>
      </w:pPr>
      <w:r w:rsidRPr="00483845">
        <w:rPr>
          <w:rFonts w:eastAsia="Times New Roman" w:cs="Arial"/>
          <w:color w:val="000000"/>
          <w:szCs w:val="24"/>
        </w:rPr>
        <w:t xml:space="preserve">Councillor Smart asked the Director </w:t>
      </w:r>
      <w:r w:rsidR="001D450D">
        <w:rPr>
          <w:rFonts w:eastAsia="Times New Roman" w:cs="Arial"/>
          <w:color w:val="000000"/>
          <w:szCs w:val="24"/>
        </w:rPr>
        <w:t xml:space="preserve">for </w:t>
      </w:r>
      <w:r w:rsidRPr="00483845">
        <w:rPr>
          <w:rFonts w:eastAsia="Times New Roman" w:cs="Arial"/>
          <w:color w:val="000000"/>
          <w:szCs w:val="24"/>
        </w:rPr>
        <w:t>clari</w:t>
      </w:r>
      <w:r w:rsidR="001D450D">
        <w:rPr>
          <w:rFonts w:eastAsia="Times New Roman" w:cs="Arial"/>
          <w:color w:val="000000"/>
          <w:szCs w:val="24"/>
        </w:rPr>
        <w:t>t</w:t>
      </w:r>
      <w:r w:rsidRPr="00483845">
        <w:rPr>
          <w:rFonts w:eastAsia="Times New Roman" w:cs="Arial"/>
          <w:color w:val="000000"/>
          <w:szCs w:val="24"/>
        </w:rPr>
        <w:t xml:space="preserve">y </w:t>
      </w:r>
      <w:r w:rsidR="00C85108">
        <w:rPr>
          <w:rFonts w:eastAsia="Times New Roman" w:cs="Arial"/>
          <w:color w:val="000000"/>
          <w:szCs w:val="24"/>
        </w:rPr>
        <w:t xml:space="preserve">on </w:t>
      </w:r>
      <w:r w:rsidRPr="00483845">
        <w:rPr>
          <w:rFonts w:eastAsia="Times New Roman" w:cs="Arial"/>
          <w:color w:val="000000"/>
          <w:szCs w:val="24"/>
        </w:rPr>
        <w:t>whether the amendment would have any implications for the timeframe required to produce the report, including whether a deferral might be necessary.</w:t>
      </w:r>
      <w:r w:rsidR="00B37724">
        <w:rPr>
          <w:rFonts w:eastAsia="Times New Roman" w:cs="Arial"/>
          <w:color w:val="000000"/>
          <w:szCs w:val="24"/>
        </w:rPr>
        <w:t xml:space="preserve">  In response </w:t>
      </w:r>
      <w:r w:rsidR="004B67CC">
        <w:rPr>
          <w:rFonts w:eastAsia="Times New Roman" w:cs="Arial"/>
          <w:color w:val="000000"/>
          <w:szCs w:val="24"/>
        </w:rPr>
        <w:t xml:space="preserve">the </w:t>
      </w:r>
      <w:r w:rsidR="00A83C8B" w:rsidRPr="00A83C8B">
        <w:rPr>
          <w:rFonts w:eastAsia="Times New Roman" w:cs="Arial"/>
          <w:color w:val="000000"/>
          <w:szCs w:val="24"/>
        </w:rPr>
        <w:t xml:space="preserve">Director of Place and Prosperity explained that if the amendment were agreed, the </w:t>
      </w:r>
      <w:r w:rsidR="00A83C8B">
        <w:rPr>
          <w:rFonts w:eastAsia="Times New Roman" w:cs="Arial"/>
          <w:color w:val="000000"/>
          <w:szCs w:val="24"/>
        </w:rPr>
        <w:t>C</w:t>
      </w:r>
      <w:r w:rsidR="00A83C8B" w:rsidRPr="00A83C8B">
        <w:rPr>
          <w:rFonts w:eastAsia="Times New Roman" w:cs="Arial"/>
          <w:color w:val="000000"/>
          <w:szCs w:val="24"/>
        </w:rPr>
        <w:t>ouncil would aim to prepare a report addressing the issues raised, with the intention of bringing t</w:t>
      </w:r>
      <w:r w:rsidR="00A83C8B">
        <w:rPr>
          <w:rFonts w:eastAsia="Times New Roman" w:cs="Arial"/>
          <w:color w:val="000000"/>
          <w:szCs w:val="24"/>
        </w:rPr>
        <w:t>hat</w:t>
      </w:r>
      <w:r w:rsidR="00A83C8B" w:rsidRPr="00A83C8B">
        <w:rPr>
          <w:rFonts w:eastAsia="Times New Roman" w:cs="Arial"/>
          <w:color w:val="000000"/>
          <w:szCs w:val="24"/>
        </w:rPr>
        <w:t xml:space="preserve"> to the February meeting of the Place and Prosperity Committee, though th</w:t>
      </w:r>
      <w:r w:rsidR="00291CFD">
        <w:rPr>
          <w:rFonts w:eastAsia="Times New Roman" w:cs="Arial"/>
          <w:color w:val="000000"/>
          <w:szCs w:val="24"/>
        </w:rPr>
        <w:t>at</w:t>
      </w:r>
      <w:r w:rsidR="00A83C8B" w:rsidRPr="00A83C8B">
        <w:rPr>
          <w:rFonts w:eastAsia="Times New Roman" w:cs="Arial"/>
          <w:color w:val="000000"/>
          <w:szCs w:val="24"/>
        </w:rPr>
        <w:t xml:space="preserve"> could not be guaranteed and March might be more realistic. </w:t>
      </w:r>
      <w:r w:rsidR="00291CFD">
        <w:rPr>
          <w:rFonts w:eastAsia="Times New Roman" w:cs="Arial"/>
          <w:color w:val="000000"/>
          <w:szCs w:val="24"/>
        </w:rPr>
        <w:t xml:space="preserve"> When asked if the report could go to the full Council meeting in February </w:t>
      </w:r>
      <w:r w:rsidR="00A83C8B" w:rsidRPr="00A83C8B">
        <w:rPr>
          <w:rFonts w:eastAsia="Times New Roman" w:cs="Arial"/>
          <w:color w:val="000000"/>
          <w:szCs w:val="24"/>
        </w:rPr>
        <w:t>the Director confirmed that th</w:t>
      </w:r>
      <w:r w:rsidR="00291CFD">
        <w:rPr>
          <w:rFonts w:eastAsia="Times New Roman" w:cs="Arial"/>
          <w:color w:val="000000"/>
          <w:szCs w:val="24"/>
        </w:rPr>
        <w:t>at</w:t>
      </w:r>
      <w:r w:rsidR="00A83C8B" w:rsidRPr="00A83C8B">
        <w:rPr>
          <w:rFonts w:eastAsia="Times New Roman" w:cs="Arial"/>
          <w:color w:val="000000"/>
          <w:szCs w:val="24"/>
        </w:rPr>
        <w:t xml:space="preserve"> </w:t>
      </w:r>
      <w:r w:rsidR="00291CFD">
        <w:rPr>
          <w:rFonts w:eastAsia="Times New Roman" w:cs="Arial"/>
          <w:color w:val="000000"/>
          <w:szCs w:val="24"/>
        </w:rPr>
        <w:t xml:space="preserve">too </w:t>
      </w:r>
      <w:r w:rsidR="00A83C8B" w:rsidRPr="00A83C8B">
        <w:rPr>
          <w:rFonts w:eastAsia="Times New Roman" w:cs="Arial"/>
          <w:color w:val="000000"/>
          <w:szCs w:val="24"/>
        </w:rPr>
        <w:t xml:space="preserve">was an option, though the preference was to take </w:t>
      </w:r>
      <w:r w:rsidR="001A3D5E">
        <w:rPr>
          <w:rFonts w:eastAsia="Times New Roman" w:cs="Arial"/>
          <w:color w:val="000000"/>
          <w:szCs w:val="24"/>
        </w:rPr>
        <w:t xml:space="preserve">matters </w:t>
      </w:r>
      <w:r w:rsidR="00A83C8B" w:rsidRPr="00A83C8B">
        <w:rPr>
          <w:rFonts w:eastAsia="Times New Roman" w:cs="Arial"/>
          <w:color w:val="000000"/>
          <w:szCs w:val="24"/>
        </w:rPr>
        <w:t xml:space="preserve">through the parent </w:t>
      </w:r>
      <w:r w:rsidR="00E20EDF">
        <w:rPr>
          <w:rFonts w:eastAsia="Times New Roman" w:cs="Arial"/>
          <w:color w:val="000000"/>
          <w:szCs w:val="24"/>
        </w:rPr>
        <w:t>C</w:t>
      </w:r>
      <w:r w:rsidR="00A83C8B" w:rsidRPr="00A83C8B">
        <w:rPr>
          <w:rFonts w:eastAsia="Times New Roman" w:cs="Arial"/>
          <w:color w:val="000000"/>
          <w:szCs w:val="24"/>
        </w:rPr>
        <w:t>ommittee first</w:t>
      </w:r>
      <w:r w:rsidR="001A3D5E">
        <w:rPr>
          <w:rFonts w:eastAsia="Times New Roman" w:cs="Arial"/>
          <w:color w:val="000000"/>
          <w:szCs w:val="24"/>
        </w:rPr>
        <w:t xml:space="preserve">.  </w:t>
      </w:r>
    </w:p>
    <w:p w14:paraId="0E5AC164" w14:textId="77777777" w:rsidR="001A3D5E" w:rsidRDefault="001A3D5E" w:rsidP="00483845">
      <w:pPr>
        <w:rPr>
          <w:rFonts w:eastAsia="Times New Roman" w:cs="Arial"/>
          <w:color w:val="000000"/>
          <w:szCs w:val="24"/>
        </w:rPr>
      </w:pPr>
    </w:p>
    <w:p w14:paraId="7F7FDEAF" w14:textId="5016293E" w:rsidR="00B37724" w:rsidRDefault="001A3D5E" w:rsidP="00483845">
      <w:pPr>
        <w:rPr>
          <w:rFonts w:eastAsia="Times New Roman" w:cs="Arial"/>
          <w:color w:val="000000"/>
          <w:szCs w:val="24"/>
        </w:rPr>
      </w:pPr>
      <w:r>
        <w:rPr>
          <w:rFonts w:eastAsia="Times New Roman" w:cs="Arial"/>
          <w:color w:val="000000"/>
          <w:szCs w:val="24"/>
        </w:rPr>
        <w:t>Continuing</w:t>
      </w:r>
      <w:r w:rsidR="00E20EDF">
        <w:rPr>
          <w:rFonts w:eastAsia="Times New Roman" w:cs="Arial"/>
          <w:color w:val="000000"/>
          <w:szCs w:val="24"/>
        </w:rPr>
        <w:t>,</w:t>
      </w:r>
      <w:r>
        <w:rPr>
          <w:rFonts w:eastAsia="Times New Roman" w:cs="Arial"/>
          <w:color w:val="000000"/>
          <w:szCs w:val="24"/>
        </w:rPr>
        <w:t xml:space="preserve"> </w:t>
      </w:r>
      <w:r w:rsidR="00A83C8B" w:rsidRPr="00A83C8B">
        <w:rPr>
          <w:rFonts w:eastAsia="Times New Roman" w:cs="Arial"/>
          <w:color w:val="000000"/>
          <w:szCs w:val="24"/>
        </w:rPr>
        <w:t>Councillor Smart spoke in support of the events strategy, emphasising the importance of footfall and paid</w:t>
      </w:r>
      <w:r w:rsidR="00A83C8B" w:rsidRPr="00A83C8B">
        <w:rPr>
          <w:rFonts w:ascii="Cambria Math" w:eastAsia="Times New Roman" w:hAnsi="Cambria Math" w:cs="Cambria Math"/>
          <w:color w:val="000000"/>
          <w:szCs w:val="24"/>
        </w:rPr>
        <w:t>‑</w:t>
      </w:r>
      <w:r w:rsidR="00A83C8B" w:rsidRPr="00A83C8B">
        <w:rPr>
          <w:rFonts w:eastAsia="Times New Roman" w:cs="Arial"/>
          <w:color w:val="000000"/>
          <w:szCs w:val="24"/>
        </w:rPr>
        <w:t>for events that benefit</w:t>
      </w:r>
      <w:r>
        <w:rPr>
          <w:rFonts w:eastAsia="Times New Roman" w:cs="Arial"/>
          <w:color w:val="000000"/>
          <w:szCs w:val="24"/>
        </w:rPr>
        <w:t>ted</w:t>
      </w:r>
      <w:r w:rsidR="00A83C8B" w:rsidRPr="00A83C8B">
        <w:rPr>
          <w:rFonts w:eastAsia="Times New Roman" w:cs="Arial"/>
          <w:color w:val="000000"/>
          <w:szCs w:val="24"/>
        </w:rPr>
        <w:t xml:space="preserve"> the Borough. </w:t>
      </w:r>
      <w:r>
        <w:rPr>
          <w:rFonts w:eastAsia="Times New Roman" w:cs="Arial"/>
          <w:color w:val="000000"/>
          <w:szCs w:val="24"/>
        </w:rPr>
        <w:t xml:space="preserve"> </w:t>
      </w:r>
      <w:r w:rsidR="00A83C8B" w:rsidRPr="00A83C8B">
        <w:rPr>
          <w:rFonts w:eastAsia="Times New Roman" w:cs="Arial"/>
          <w:color w:val="000000"/>
          <w:szCs w:val="24"/>
        </w:rPr>
        <w:t>He noted that holding events on different days would help avoid clashes and maximise attendance</w:t>
      </w:r>
      <w:r w:rsidR="00CD4EED">
        <w:rPr>
          <w:rFonts w:eastAsia="Times New Roman" w:cs="Arial"/>
          <w:color w:val="000000"/>
          <w:szCs w:val="24"/>
        </w:rPr>
        <w:t xml:space="preserve"> within the Borough</w:t>
      </w:r>
      <w:r w:rsidR="00A83C8B" w:rsidRPr="00A83C8B">
        <w:rPr>
          <w:rFonts w:eastAsia="Times New Roman" w:cs="Arial"/>
          <w:color w:val="000000"/>
          <w:szCs w:val="24"/>
        </w:rPr>
        <w:t xml:space="preserve">. </w:t>
      </w:r>
      <w:r w:rsidR="00CD4EED">
        <w:rPr>
          <w:rFonts w:eastAsia="Times New Roman" w:cs="Arial"/>
          <w:color w:val="000000"/>
          <w:szCs w:val="24"/>
        </w:rPr>
        <w:t xml:space="preserve"> </w:t>
      </w:r>
      <w:r w:rsidR="00A83C8B" w:rsidRPr="00A83C8B">
        <w:rPr>
          <w:rFonts w:eastAsia="Times New Roman" w:cs="Arial"/>
          <w:color w:val="000000"/>
          <w:szCs w:val="24"/>
        </w:rPr>
        <w:t xml:space="preserve">He highlighted the significant potential </w:t>
      </w:r>
      <w:r w:rsidR="00CD4EED">
        <w:rPr>
          <w:rFonts w:eastAsia="Times New Roman" w:cs="Arial"/>
          <w:color w:val="000000"/>
          <w:szCs w:val="24"/>
        </w:rPr>
        <w:t>T</w:t>
      </w:r>
      <w:r w:rsidR="00A83C8B" w:rsidRPr="00A83C8B">
        <w:rPr>
          <w:rFonts w:eastAsia="Times New Roman" w:cs="Arial"/>
          <w:color w:val="000000"/>
          <w:szCs w:val="24"/>
        </w:rPr>
        <w:t>he</w:t>
      </w:r>
      <w:r w:rsidR="00CD4EED">
        <w:rPr>
          <w:rFonts w:eastAsia="Times New Roman" w:cs="Arial"/>
          <w:color w:val="000000"/>
          <w:szCs w:val="24"/>
        </w:rPr>
        <w:t xml:space="preserve"> Fleadh </w:t>
      </w:r>
      <w:r w:rsidR="00A83C8B" w:rsidRPr="00A83C8B">
        <w:rPr>
          <w:rFonts w:eastAsia="Times New Roman" w:cs="Arial"/>
          <w:color w:val="000000"/>
          <w:szCs w:val="24"/>
        </w:rPr>
        <w:t xml:space="preserve">  offered for the Borough and its hospitality sector, describing it as one of the key levers available to enhance economic return and support the wider economic wellbeing of the area.</w:t>
      </w:r>
    </w:p>
    <w:p w14:paraId="642027CB" w14:textId="77777777" w:rsidR="005A104E" w:rsidRDefault="005A104E" w:rsidP="00483845">
      <w:pPr>
        <w:rPr>
          <w:rFonts w:eastAsia="Times New Roman" w:cs="Arial"/>
          <w:color w:val="000000"/>
          <w:szCs w:val="24"/>
        </w:rPr>
      </w:pPr>
    </w:p>
    <w:p w14:paraId="02FD8834" w14:textId="21A35E80" w:rsidR="005A104E" w:rsidRDefault="005A104E" w:rsidP="00C819F4">
      <w:pPr>
        <w:rPr>
          <w:rFonts w:eastAsia="Times New Roman" w:cs="Arial"/>
          <w:color w:val="000000"/>
          <w:szCs w:val="24"/>
        </w:rPr>
      </w:pPr>
      <w:r w:rsidRPr="005A104E">
        <w:rPr>
          <w:rFonts w:eastAsia="Times New Roman" w:cs="Arial"/>
          <w:color w:val="000000"/>
          <w:szCs w:val="24"/>
        </w:rPr>
        <w:t>Alderman McRandal said he was surprised by the proposed amendment</w:t>
      </w:r>
      <w:r>
        <w:rPr>
          <w:rFonts w:eastAsia="Times New Roman" w:cs="Arial"/>
          <w:color w:val="000000"/>
          <w:szCs w:val="24"/>
        </w:rPr>
        <w:t xml:space="preserve"> particularly since </w:t>
      </w:r>
      <w:r w:rsidRPr="005A104E">
        <w:rPr>
          <w:rFonts w:eastAsia="Times New Roman" w:cs="Arial"/>
          <w:color w:val="000000"/>
          <w:szCs w:val="24"/>
        </w:rPr>
        <w:t xml:space="preserve">the event aligned fully with the Borough’s strategy. </w:t>
      </w:r>
      <w:r w:rsidR="00046A83">
        <w:rPr>
          <w:rFonts w:eastAsia="Times New Roman" w:cs="Arial"/>
          <w:color w:val="000000"/>
          <w:szCs w:val="24"/>
        </w:rPr>
        <w:t xml:space="preserve"> </w:t>
      </w:r>
      <w:r w:rsidRPr="005A104E">
        <w:rPr>
          <w:rFonts w:eastAsia="Times New Roman" w:cs="Arial"/>
          <w:color w:val="000000"/>
          <w:szCs w:val="24"/>
        </w:rPr>
        <w:t>He noted that due process had been followed</w:t>
      </w:r>
      <w:r w:rsidR="00046A83">
        <w:rPr>
          <w:rFonts w:eastAsia="Times New Roman" w:cs="Arial"/>
          <w:color w:val="000000"/>
          <w:szCs w:val="24"/>
        </w:rPr>
        <w:t xml:space="preserve">; </w:t>
      </w:r>
      <w:r w:rsidRPr="005A104E">
        <w:rPr>
          <w:rFonts w:eastAsia="Times New Roman" w:cs="Arial"/>
          <w:color w:val="000000"/>
          <w:szCs w:val="24"/>
        </w:rPr>
        <w:t xml:space="preserve">officers </w:t>
      </w:r>
      <w:r w:rsidR="00046A83">
        <w:rPr>
          <w:rFonts w:eastAsia="Times New Roman" w:cs="Arial"/>
          <w:color w:val="000000"/>
          <w:szCs w:val="24"/>
        </w:rPr>
        <w:t xml:space="preserve">had </w:t>
      </w:r>
      <w:r w:rsidRPr="005A104E">
        <w:rPr>
          <w:rFonts w:eastAsia="Times New Roman" w:cs="Arial"/>
          <w:color w:val="000000"/>
          <w:szCs w:val="24"/>
        </w:rPr>
        <w:t>identified the opportunity and brought it to</w:t>
      </w:r>
      <w:r w:rsidR="00046A83">
        <w:rPr>
          <w:rFonts w:eastAsia="Times New Roman" w:cs="Arial"/>
          <w:color w:val="000000"/>
          <w:szCs w:val="24"/>
        </w:rPr>
        <w:t xml:space="preserve"> the Place and Prosperity </w:t>
      </w:r>
      <w:r w:rsidRPr="005A104E">
        <w:rPr>
          <w:rFonts w:eastAsia="Times New Roman" w:cs="Arial"/>
          <w:color w:val="000000"/>
          <w:szCs w:val="24"/>
        </w:rPr>
        <w:t>Committee in a way that was entirely consistent with Council procedures.</w:t>
      </w:r>
      <w:r w:rsidR="00046A83">
        <w:rPr>
          <w:rFonts w:eastAsia="Times New Roman" w:cs="Arial"/>
          <w:color w:val="000000"/>
          <w:szCs w:val="24"/>
        </w:rPr>
        <w:t xml:space="preserve">  </w:t>
      </w:r>
      <w:r w:rsidRPr="005A104E">
        <w:rPr>
          <w:rFonts w:eastAsia="Times New Roman" w:cs="Arial"/>
          <w:color w:val="000000"/>
          <w:szCs w:val="24"/>
        </w:rPr>
        <w:t xml:space="preserve">He stated that he saw no conflict, and that event organisers were keen </w:t>
      </w:r>
      <w:r w:rsidRPr="005A104E">
        <w:rPr>
          <w:rFonts w:eastAsia="Times New Roman" w:cs="Arial"/>
          <w:color w:val="000000"/>
          <w:szCs w:val="24"/>
        </w:rPr>
        <w:lastRenderedPageBreak/>
        <w:t xml:space="preserve">to collaborate. The date </w:t>
      </w:r>
      <w:r w:rsidR="00046A83">
        <w:rPr>
          <w:rFonts w:eastAsia="Times New Roman" w:cs="Arial"/>
          <w:color w:val="000000"/>
          <w:szCs w:val="24"/>
        </w:rPr>
        <w:t xml:space="preserve">itself </w:t>
      </w:r>
      <w:r w:rsidRPr="005A104E">
        <w:rPr>
          <w:rFonts w:eastAsia="Times New Roman" w:cs="Arial"/>
          <w:color w:val="000000"/>
          <w:szCs w:val="24"/>
        </w:rPr>
        <w:t>was significant</w:t>
      </w:r>
      <w:r w:rsidR="00417832">
        <w:rPr>
          <w:rFonts w:eastAsia="Times New Roman" w:cs="Arial"/>
          <w:color w:val="000000"/>
          <w:szCs w:val="24"/>
        </w:rPr>
        <w:t>,</w:t>
      </w:r>
      <w:r w:rsidRPr="005A104E">
        <w:rPr>
          <w:rFonts w:eastAsia="Times New Roman" w:cs="Arial"/>
          <w:color w:val="000000"/>
          <w:szCs w:val="24"/>
        </w:rPr>
        <w:t xml:space="preserve"> and it was expected that many visitors would stay in Bangor while also attending the </w:t>
      </w:r>
      <w:r w:rsidR="00D24083">
        <w:rPr>
          <w:rFonts w:eastAsia="Times New Roman" w:cs="Arial"/>
          <w:color w:val="000000"/>
          <w:szCs w:val="24"/>
        </w:rPr>
        <w:t xml:space="preserve">main </w:t>
      </w:r>
      <w:r w:rsidRPr="005A104E">
        <w:rPr>
          <w:rFonts w:eastAsia="Times New Roman" w:cs="Arial"/>
          <w:color w:val="000000"/>
          <w:szCs w:val="24"/>
        </w:rPr>
        <w:t>event in Belfast</w:t>
      </w:r>
      <w:r w:rsidR="00D24083">
        <w:rPr>
          <w:rFonts w:eastAsia="Times New Roman" w:cs="Arial"/>
          <w:color w:val="000000"/>
          <w:szCs w:val="24"/>
        </w:rPr>
        <w:t xml:space="preserve"> which would launch the following day</w:t>
      </w:r>
      <w:r w:rsidRPr="005A104E">
        <w:rPr>
          <w:rFonts w:eastAsia="Times New Roman" w:cs="Arial"/>
          <w:color w:val="000000"/>
          <w:szCs w:val="24"/>
        </w:rPr>
        <w:t>, creating valuable opportunities for local hospitality businesses.</w:t>
      </w:r>
      <w:r w:rsidR="00D24083">
        <w:rPr>
          <w:rFonts w:eastAsia="Times New Roman" w:cs="Arial"/>
          <w:color w:val="000000"/>
          <w:szCs w:val="24"/>
        </w:rPr>
        <w:t xml:space="preserve">  </w:t>
      </w:r>
      <w:r w:rsidRPr="005A104E">
        <w:rPr>
          <w:rFonts w:eastAsia="Times New Roman" w:cs="Arial"/>
          <w:color w:val="000000"/>
          <w:szCs w:val="24"/>
        </w:rPr>
        <w:t xml:space="preserve">He cautioned that sending the matter back to </w:t>
      </w:r>
      <w:r w:rsidR="00D24083">
        <w:rPr>
          <w:rFonts w:eastAsia="Times New Roman" w:cs="Arial"/>
          <w:color w:val="000000"/>
          <w:szCs w:val="24"/>
        </w:rPr>
        <w:t xml:space="preserve">the </w:t>
      </w:r>
      <w:r w:rsidRPr="005A104E">
        <w:rPr>
          <w:rFonts w:eastAsia="Times New Roman" w:cs="Arial"/>
          <w:color w:val="000000"/>
          <w:szCs w:val="24"/>
        </w:rPr>
        <w:t>Committee would cause delays and risk sending a negative message</w:t>
      </w:r>
      <w:r w:rsidR="001779B2">
        <w:rPr>
          <w:rFonts w:eastAsia="Times New Roman" w:cs="Arial"/>
          <w:color w:val="000000"/>
          <w:szCs w:val="24"/>
        </w:rPr>
        <w:t>.</w:t>
      </w:r>
      <w:r w:rsidR="00A9534E">
        <w:rPr>
          <w:rFonts w:eastAsia="Times New Roman" w:cs="Arial"/>
          <w:color w:val="000000"/>
          <w:szCs w:val="24"/>
        </w:rPr>
        <w:t xml:space="preserve"> </w:t>
      </w:r>
      <w:r w:rsidRPr="005A104E">
        <w:rPr>
          <w:rFonts w:eastAsia="Times New Roman" w:cs="Arial"/>
          <w:color w:val="000000"/>
          <w:szCs w:val="24"/>
        </w:rPr>
        <w:t xml:space="preserve"> </w:t>
      </w:r>
      <w:r w:rsidR="00EC3C5D">
        <w:rPr>
          <w:rFonts w:eastAsia="Times New Roman" w:cs="Arial"/>
          <w:color w:val="000000"/>
          <w:szCs w:val="24"/>
        </w:rPr>
        <w:t>H</w:t>
      </w:r>
      <w:r w:rsidRPr="005A104E">
        <w:rPr>
          <w:rFonts w:eastAsia="Times New Roman" w:cs="Arial"/>
          <w:color w:val="000000"/>
          <w:szCs w:val="24"/>
        </w:rPr>
        <w:t>e described the Fleadh as a golden opportunity to showcase the Borough</w:t>
      </w:r>
      <w:r w:rsidR="00D24083">
        <w:rPr>
          <w:rFonts w:eastAsia="Times New Roman" w:cs="Arial"/>
          <w:color w:val="000000"/>
          <w:szCs w:val="24"/>
        </w:rPr>
        <w:t xml:space="preserve"> and he thought that was an o</w:t>
      </w:r>
      <w:r w:rsidRPr="005A104E">
        <w:rPr>
          <w:rFonts w:eastAsia="Times New Roman" w:cs="Arial"/>
          <w:color w:val="000000"/>
          <w:szCs w:val="24"/>
        </w:rPr>
        <w:t xml:space="preserve">pportunity that should be embraced. </w:t>
      </w:r>
      <w:r w:rsidR="00BD24C9">
        <w:rPr>
          <w:rFonts w:eastAsia="Times New Roman" w:cs="Arial"/>
          <w:color w:val="000000"/>
          <w:szCs w:val="24"/>
        </w:rPr>
        <w:t>He requested a recorded vote.</w:t>
      </w:r>
      <w:r w:rsidR="00D24083">
        <w:rPr>
          <w:rFonts w:eastAsia="Times New Roman" w:cs="Arial"/>
          <w:color w:val="000000"/>
          <w:szCs w:val="24"/>
        </w:rPr>
        <w:t xml:space="preserve"> </w:t>
      </w:r>
    </w:p>
    <w:p w14:paraId="7AC9B50B" w14:textId="77777777" w:rsidR="005A104E" w:rsidRDefault="005A104E" w:rsidP="00C819F4">
      <w:pPr>
        <w:rPr>
          <w:rFonts w:eastAsia="Times New Roman" w:cs="Arial"/>
          <w:color w:val="000000"/>
          <w:szCs w:val="24"/>
        </w:rPr>
      </w:pPr>
    </w:p>
    <w:p w14:paraId="383F2861" w14:textId="7CD44B33" w:rsidR="00A45873" w:rsidRDefault="00A80354" w:rsidP="00C819F4">
      <w:pPr>
        <w:rPr>
          <w:rFonts w:eastAsia="Times New Roman" w:cs="Arial"/>
          <w:color w:val="000000"/>
          <w:szCs w:val="24"/>
        </w:rPr>
      </w:pPr>
      <w:r w:rsidRPr="00A80354">
        <w:rPr>
          <w:rFonts w:eastAsia="Times New Roman" w:cs="Arial"/>
          <w:color w:val="000000"/>
          <w:szCs w:val="24"/>
        </w:rPr>
        <w:t xml:space="preserve">Councillor Cathcart </w:t>
      </w:r>
      <w:r w:rsidR="00E37358">
        <w:rPr>
          <w:rFonts w:eastAsia="Times New Roman" w:cs="Arial"/>
          <w:color w:val="000000"/>
          <w:szCs w:val="24"/>
        </w:rPr>
        <w:t>referred that in 2016</w:t>
      </w:r>
      <w:r w:rsidR="00E75766">
        <w:rPr>
          <w:rFonts w:eastAsia="Times New Roman" w:cs="Arial"/>
          <w:color w:val="000000"/>
          <w:szCs w:val="24"/>
        </w:rPr>
        <w:t xml:space="preserve"> Bangor hosted the Ulster Fleadh and a week later, also held celebrations for the Twel</w:t>
      </w:r>
      <w:r w:rsidR="00473268">
        <w:rPr>
          <w:rFonts w:eastAsia="Times New Roman" w:cs="Arial"/>
          <w:color w:val="000000"/>
          <w:szCs w:val="24"/>
        </w:rPr>
        <w:t xml:space="preserve">fth of July which both </w:t>
      </w:r>
      <w:r w:rsidRPr="00A80354">
        <w:rPr>
          <w:rFonts w:eastAsia="Times New Roman" w:cs="Arial"/>
          <w:color w:val="000000"/>
          <w:szCs w:val="24"/>
        </w:rPr>
        <w:t>offered valuable opportunities to showcase Bangor and support local businesses</w:t>
      </w:r>
      <w:r w:rsidR="00473268">
        <w:rPr>
          <w:rFonts w:eastAsia="Times New Roman" w:cs="Arial"/>
          <w:color w:val="000000"/>
          <w:szCs w:val="24"/>
        </w:rPr>
        <w:t>.</w:t>
      </w:r>
      <w:r w:rsidR="00A9534E">
        <w:rPr>
          <w:rFonts w:eastAsia="Times New Roman" w:cs="Arial"/>
          <w:color w:val="000000"/>
          <w:szCs w:val="24"/>
        </w:rPr>
        <w:t xml:space="preserve">  </w:t>
      </w:r>
      <w:r w:rsidR="00473268">
        <w:rPr>
          <w:rFonts w:eastAsia="Times New Roman" w:cs="Arial"/>
          <w:color w:val="000000"/>
          <w:szCs w:val="24"/>
        </w:rPr>
        <w:t>H</w:t>
      </w:r>
      <w:r w:rsidRPr="00A80354">
        <w:rPr>
          <w:rFonts w:eastAsia="Times New Roman" w:cs="Arial"/>
          <w:color w:val="000000"/>
          <w:szCs w:val="24"/>
        </w:rPr>
        <w:t xml:space="preserve">e stressed that scrutinising decisions was not the same as opposing the events. </w:t>
      </w:r>
      <w:r>
        <w:rPr>
          <w:rFonts w:eastAsia="Times New Roman" w:cs="Arial"/>
          <w:color w:val="000000"/>
          <w:szCs w:val="24"/>
        </w:rPr>
        <w:t xml:space="preserve"> </w:t>
      </w:r>
      <w:r w:rsidRPr="00A80354">
        <w:rPr>
          <w:rFonts w:eastAsia="Times New Roman" w:cs="Arial"/>
          <w:color w:val="000000"/>
          <w:szCs w:val="24"/>
        </w:rPr>
        <w:t xml:space="preserve">He supported the event proceeding and wanted it to </w:t>
      </w:r>
      <w:r>
        <w:rPr>
          <w:rFonts w:eastAsia="Times New Roman" w:cs="Arial"/>
          <w:color w:val="000000"/>
          <w:szCs w:val="24"/>
        </w:rPr>
        <w:t xml:space="preserve">be a means to </w:t>
      </w:r>
      <w:r w:rsidRPr="00A80354">
        <w:rPr>
          <w:rFonts w:eastAsia="Times New Roman" w:cs="Arial"/>
          <w:color w:val="000000"/>
          <w:szCs w:val="24"/>
        </w:rPr>
        <w:t xml:space="preserve">champion </w:t>
      </w:r>
      <w:r>
        <w:rPr>
          <w:rFonts w:eastAsia="Times New Roman" w:cs="Arial"/>
          <w:color w:val="000000"/>
          <w:szCs w:val="24"/>
        </w:rPr>
        <w:t>Bangor</w:t>
      </w:r>
      <w:r w:rsidR="00F5170F">
        <w:rPr>
          <w:rFonts w:eastAsia="Times New Roman" w:cs="Arial"/>
          <w:color w:val="000000"/>
          <w:szCs w:val="24"/>
        </w:rPr>
        <w:t xml:space="preserve">, </w:t>
      </w:r>
      <w:r w:rsidRPr="00A80354">
        <w:rPr>
          <w:rFonts w:eastAsia="Times New Roman" w:cs="Arial"/>
          <w:color w:val="000000"/>
          <w:szCs w:val="24"/>
        </w:rPr>
        <w:t xml:space="preserve">but he believed that holding the events on separate days would allow Bangor to gain the greatest benefit. While he preferred this approach, he added that if the events had to take place on the same day, he would still support them. </w:t>
      </w:r>
    </w:p>
    <w:p w14:paraId="2615787A" w14:textId="77777777" w:rsidR="00A45873" w:rsidRDefault="00A45873" w:rsidP="00C819F4">
      <w:pPr>
        <w:rPr>
          <w:rFonts w:eastAsia="Times New Roman" w:cs="Arial"/>
          <w:color w:val="000000"/>
          <w:szCs w:val="24"/>
        </w:rPr>
      </w:pPr>
    </w:p>
    <w:p w14:paraId="6F824D39" w14:textId="2D28FDB2" w:rsidR="00A80354" w:rsidRDefault="00A80354" w:rsidP="00C819F4">
      <w:pPr>
        <w:rPr>
          <w:rFonts w:eastAsia="Times New Roman" w:cs="Arial"/>
          <w:color w:val="000000"/>
          <w:szCs w:val="24"/>
        </w:rPr>
      </w:pPr>
      <w:r w:rsidRPr="00A80354">
        <w:rPr>
          <w:rFonts w:eastAsia="Times New Roman" w:cs="Arial"/>
          <w:color w:val="000000"/>
          <w:szCs w:val="24"/>
        </w:rPr>
        <w:t xml:space="preserve">Councillor Boyle, reflected on how the </w:t>
      </w:r>
      <w:r w:rsidR="00553C54">
        <w:rPr>
          <w:rFonts w:eastAsia="Times New Roman" w:cs="Arial"/>
          <w:color w:val="000000"/>
          <w:szCs w:val="24"/>
        </w:rPr>
        <w:t xml:space="preserve">debate was being played out on social media </w:t>
      </w:r>
      <w:r w:rsidRPr="00A80354">
        <w:rPr>
          <w:rFonts w:eastAsia="Times New Roman" w:cs="Arial"/>
          <w:color w:val="000000"/>
          <w:szCs w:val="24"/>
        </w:rPr>
        <w:t xml:space="preserve">and </w:t>
      </w:r>
      <w:r w:rsidR="00553C54">
        <w:rPr>
          <w:rFonts w:eastAsia="Times New Roman" w:cs="Arial"/>
          <w:color w:val="000000"/>
          <w:szCs w:val="24"/>
        </w:rPr>
        <w:t xml:space="preserve">considered it to be an </w:t>
      </w:r>
      <w:r w:rsidRPr="00A80354">
        <w:rPr>
          <w:rFonts w:eastAsia="Times New Roman" w:cs="Arial"/>
          <w:color w:val="000000"/>
          <w:szCs w:val="24"/>
        </w:rPr>
        <w:t>embarrass</w:t>
      </w:r>
      <w:r w:rsidR="00553C54">
        <w:rPr>
          <w:rFonts w:eastAsia="Times New Roman" w:cs="Arial"/>
          <w:color w:val="000000"/>
          <w:szCs w:val="24"/>
        </w:rPr>
        <w:t xml:space="preserve">ment </w:t>
      </w:r>
      <w:r w:rsidRPr="00A80354">
        <w:rPr>
          <w:rFonts w:eastAsia="Times New Roman" w:cs="Arial"/>
          <w:color w:val="000000"/>
          <w:szCs w:val="24"/>
        </w:rPr>
        <w:t>for the Council</w:t>
      </w:r>
      <w:r w:rsidR="00A57B9F">
        <w:rPr>
          <w:rFonts w:eastAsia="Times New Roman" w:cs="Arial"/>
          <w:color w:val="000000"/>
          <w:szCs w:val="24"/>
        </w:rPr>
        <w:t xml:space="preserve">. He referred to </w:t>
      </w:r>
      <w:r w:rsidR="002B25E1">
        <w:rPr>
          <w:rFonts w:eastAsia="Times New Roman" w:cs="Arial"/>
          <w:color w:val="000000"/>
          <w:szCs w:val="24"/>
        </w:rPr>
        <w:t xml:space="preserve">some </w:t>
      </w:r>
      <w:r w:rsidR="001E5864">
        <w:rPr>
          <w:rFonts w:eastAsia="Times New Roman" w:cs="Arial"/>
          <w:color w:val="000000"/>
          <w:szCs w:val="24"/>
        </w:rPr>
        <w:t>Members who had spoke</w:t>
      </w:r>
      <w:r w:rsidR="00036529">
        <w:rPr>
          <w:rFonts w:eastAsia="Times New Roman" w:cs="Arial"/>
          <w:color w:val="000000"/>
          <w:szCs w:val="24"/>
        </w:rPr>
        <w:t>n</w:t>
      </w:r>
      <w:r w:rsidR="001E5864">
        <w:rPr>
          <w:rFonts w:eastAsia="Times New Roman" w:cs="Arial"/>
          <w:color w:val="000000"/>
          <w:szCs w:val="24"/>
        </w:rPr>
        <w:t xml:space="preserve"> </w:t>
      </w:r>
      <w:r w:rsidR="00036529">
        <w:rPr>
          <w:rFonts w:eastAsia="Times New Roman" w:cs="Arial"/>
          <w:color w:val="000000"/>
          <w:szCs w:val="24"/>
        </w:rPr>
        <w:t>who were uneasy</w:t>
      </w:r>
      <w:r w:rsidR="002B25E1">
        <w:rPr>
          <w:rFonts w:eastAsia="Times New Roman" w:cs="Arial"/>
          <w:color w:val="000000"/>
          <w:szCs w:val="24"/>
        </w:rPr>
        <w:t xml:space="preserve"> with a </w:t>
      </w:r>
      <w:r w:rsidR="00965473">
        <w:rPr>
          <w:rFonts w:eastAsia="Times New Roman" w:cs="Arial"/>
          <w:color w:val="000000"/>
          <w:szCs w:val="24"/>
        </w:rPr>
        <w:t>fr</w:t>
      </w:r>
      <w:r w:rsidR="002B25E1">
        <w:rPr>
          <w:rFonts w:eastAsia="Times New Roman" w:cs="Arial"/>
          <w:color w:val="000000"/>
          <w:szCs w:val="24"/>
        </w:rPr>
        <w:t>inge event taking place in Bangor and did not believe that they welcomed this event.</w:t>
      </w:r>
      <w:r w:rsidR="00965473">
        <w:rPr>
          <w:rFonts w:eastAsia="Times New Roman" w:cs="Arial"/>
          <w:color w:val="000000"/>
          <w:szCs w:val="24"/>
        </w:rPr>
        <w:t xml:space="preserve">  </w:t>
      </w:r>
      <w:r w:rsidRPr="00A80354">
        <w:rPr>
          <w:rFonts w:eastAsia="Times New Roman" w:cs="Arial"/>
          <w:color w:val="000000"/>
          <w:szCs w:val="24"/>
        </w:rPr>
        <w:t>He questioned why the Council would delay</w:t>
      </w:r>
      <w:r w:rsidR="009D157A">
        <w:rPr>
          <w:rFonts w:eastAsia="Times New Roman" w:cs="Arial"/>
          <w:color w:val="000000"/>
          <w:szCs w:val="24"/>
        </w:rPr>
        <w:t xml:space="preserve"> making this</w:t>
      </w:r>
      <w:r w:rsidRPr="00A80354">
        <w:rPr>
          <w:rFonts w:eastAsia="Times New Roman" w:cs="Arial"/>
          <w:color w:val="000000"/>
          <w:szCs w:val="24"/>
        </w:rPr>
        <w:t xml:space="preserve"> decision suggesting</w:t>
      </w:r>
      <w:r w:rsidR="00392C06">
        <w:rPr>
          <w:rFonts w:eastAsia="Times New Roman" w:cs="Arial"/>
          <w:color w:val="000000"/>
          <w:szCs w:val="24"/>
        </w:rPr>
        <w:t>,</w:t>
      </w:r>
      <w:r w:rsidRPr="00A80354">
        <w:rPr>
          <w:rFonts w:eastAsia="Times New Roman" w:cs="Arial"/>
          <w:color w:val="000000"/>
          <w:szCs w:val="24"/>
        </w:rPr>
        <w:t xml:space="preserve"> that </w:t>
      </w:r>
      <w:r w:rsidR="00691B2C">
        <w:rPr>
          <w:rFonts w:eastAsia="Times New Roman" w:cs="Arial"/>
          <w:color w:val="000000"/>
          <w:szCs w:val="24"/>
        </w:rPr>
        <w:t xml:space="preserve">in </w:t>
      </w:r>
      <w:r w:rsidRPr="00A80354">
        <w:rPr>
          <w:rFonts w:eastAsia="Times New Roman" w:cs="Arial"/>
          <w:color w:val="000000"/>
          <w:szCs w:val="24"/>
        </w:rPr>
        <w:t>doing so</w:t>
      </w:r>
      <w:r w:rsidR="002357F6">
        <w:rPr>
          <w:rFonts w:eastAsia="Times New Roman" w:cs="Arial"/>
          <w:color w:val="000000"/>
          <w:szCs w:val="24"/>
        </w:rPr>
        <w:t>,</w:t>
      </w:r>
      <w:r w:rsidRPr="00A80354">
        <w:rPr>
          <w:rFonts w:eastAsia="Times New Roman" w:cs="Arial"/>
          <w:color w:val="000000"/>
          <w:szCs w:val="24"/>
        </w:rPr>
        <w:t xml:space="preserve"> </w:t>
      </w:r>
      <w:r w:rsidR="00691B2C">
        <w:rPr>
          <w:rFonts w:eastAsia="Times New Roman" w:cs="Arial"/>
          <w:color w:val="000000"/>
          <w:szCs w:val="24"/>
        </w:rPr>
        <w:t xml:space="preserve">it </w:t>
      </w:r>
      <w:r w:rsidRPr="00A80354">
        <w:rPr>
          <w:rFonts w:eastAsia="Times New Roman" w:cs="Arial"/>
          <w:color w:val="000000"/>
          <w:szCs w:val="24"/>
        </w:rPr>
        <w:t>conveyed shame</w:t>
      </w:r>
      <w:r w:rsidR="00467D44">
        <w:rPr>
          <w:rFonts w:eastAsia="Times New Roman" w:cs="Arial"/>
          <w:color w:val="000000"/>
          <w:szCs w:val="24"/>
        </w:rPr>
        <w:t xml:space="preserve">. </w:t>
      </w:r>
      <w:r w:rsidR="00392C06">
        <w:rPr>
          <w:rFonts w:eastAsia="Times New Roman" w:cs="Arial"/>
          <w:color w:val="000000"/>
          <w:szCs w:val="24"/>
        </w:rPr>
        <w:t xml:space="preserve"> </w:t>
      </w:r>
      <w:r w:rsidR="00467D44">
        <w:rPr>
          <w:rFonts w:eastAsia="Times New Roman" w:cs="Arial"/>
          <w:color w:val="000000"/>
          <w:szCs w:val="24"/>
        </w:rPr>
        <w:t xml:space="preserve">He referred to Councillor Kennedy who </w:t>
      </w:r>
      <w:r w:rsidR="00AD68F2">
        <w:rPr>
          <w:rFonts w:eastAsia="Times New Roman" w:cs="Arial"/>
          <w:color w:val="000000"/>
          <w:szCs w:val="24"/>
        </w:rPr>
        <w:t>had been vocal at Committee on the matter.</w:t>
      </w:r>
      <w:r w:rsidR="00467D44">
        <w:rPr>
          <w:rFonts w:eastAsia="Times New Roman" w:cs="Arial"/>
          <w:color w:val="000000"/>
          <w:szCs w:val="24"/>
        </w:rPr>
        <w:t xml:space="preserve"> </w:t>
      </w:r>
      <w:r w:rsidR="00AD68F2">
        <w:rPr>
          <w:rFonts w:eastAsia="Times New Roman" w:cs="Arial"/>
          <w:color w:val="000000"/>
          <w:szCs w:val="24"/>
        </w:rPr>
        <w:t>H</w:t>
      </w:r>
      <w:r w:rsidRPr="00A80354">
        <w:rPr>
          <w:rFonts w:eastAsia="Times New Roman" w:cs="Arial"/>
          <w:color w:val="000000"/>
          <w:szCs w:val="24"/>
        </w:rPr>
        <w:t xml:space="preserve">e emphasised that the </w:t>
      </w:r>
      <w:r w:rsidR="00691B2C">
        <w:rPr>
          <w:rFonts w:eastAsia="Times New Roman" w:cs="Arial"/>
          <w:color w:val="000000"/>
          <w:szCs w:val="24"/>
        </w:rPr>
        <w:t>B</w:t>
      </w:r>
      <w:r w:rsidRPr="00A80354">
        <w:rPr>
          <w:rFonts w:eastAsia="Times New Roman" w:cs="Arial"/>
          <w:color w:val="000000"/>
          <w:szCs w:val="24"/>
        </w:rPr>
        <w:t xml:space="preserve">orough </w:t>
      </w:r>
      <w:r w:rsidR="00C24C1B">
        <w:rPr>
          <w:rFonts w:eastAsia="Times New Roman" w:cs="Arial"/>
          <w:color w:val="000000"/>
          <w:szCs w:val="24"/>
        </w:rPr>
        <w:t>wa</w:t>
      </w:r>
      <w:r w:rsidRPr="00A80354">
        <w:rPr>
          <w:rFonts w:eastAsia="Times New Roman" w:cs="Arial"/>
          <w:color w:val="000000"/>
          <w:szCs w:val="24"/>
        </w:rPr>
        <w:t>s home to several cultures, all of which deserve</w:t>
      </w:r>
      <w:r w:rsidR="00C24C1B">
        <w:rPr>
          <w:rFonts w:eastAsia="Times New Roman" w:cs="Arial"/>
          <w:color w:val="000000"/>
          <w:szCs w:val="24"/>
        </w:rPr>
        <w:t xml:space="preserve">d to be </w:t>
      </w:r>
      <w:r w:rsidRPr="00A80354">
        <w:rPr>
          <w:rFonts w:eastAsia="Times New Roman" w:cs="Arial"/>
          <w:color w:val="000000"/>
          <w:szCs w:val="24"/>
        </w:rPr>
        <w:t>support</w:t>
      </w:r>
      <w:r w:rsidR="008931C6">
        <w:rPr>
          <w:rFonts w:eastAsia="Times New Roman" w:cs="Arial"/>
          <w:color w:val="000000"/>
          <w:szCs w:val="24"/>
        </w:rPr>
        <w:t>ed</w:t>
      </w:r>
      <w:r w:rsidR="00C24C1B">
        <w:rPr>
          <w:rFonts w:eastAsia="Times New Roman" w:cs="Arial"/>
          <w:color w:val="000000"/>
          <w:szCs w:val="24"/>
        </w:rPr>
        <w:t xml:space="preserve"> and celebrated. </w:t>
      </w:r>
      <w:r w:rsidR="00376987">
        <w:rPr>
          <w:rFonts w:eastAsia="Times New Roman" w:cs="Arial"/>
          <w:color w:val="000000"/>
          <w:szCs w:val="24"/>
        </w:rPr>
        <w:t>He said that he would not be supporting the amendment</w:t>
      </w:r>
      <w:r w:rsidR="00E701FE">
        <w:rPr>
          <w:rFonts w:eastAsia="Times New Roman" w:cs="Arial"/>
          <w:color w:val="000000"/>
          <w:szCs w:val="24"/>
        </w:rPr>
        <w:t xml:space="preserve"> and that he did not want any more adverse publicity on the matter. </w:t>
      </w:r>
    </w:p>
    <w:p w14:paraId="1A878672" w14:textId="77777777" w:rsidR="008931C6" w:rsidRDefault="008931C6" w:rsidP="00C819F4">
      <w:pPr>
        <w:rPr>
          <w:rFonts w:eastAsia="Times New Roman" w:cs="Arial"/>
          <w:color w:val="000000"/>
          <w:szCs w:val="24"/>
        </w:rPr>
      </w:pPr>
    </w:p>
    <w:p w14:paraId="52A40E37" w14:textId="1F0C5848" w:rsidR="008931C6" w:rsidRDefault="008931C6" w:rsidP="008931C6">
      <w:pPr>
        <w:rPr>
          <w:rFonts w:eastAsia="Times New Roman" w:cs="Arial"/>
          <w:color w:val="000000"/>
          <w:szCs w:val="24"/>
        </w:rPr>
      </w:pPr>
      <w:r w:rsidRPr="008931C6">
        <w:rPr>
          <w:rFonts w:eastAsia="Times New Roman" w:cs="Arial"/>
          <w:color w:val="000000"/>
          <w:szCs w:val="24"/>
        </w:rPr>
        <w:t>Councillor Brady said he had no issue with proper scrutiny if that was the intention but felt it was unnecessary in this case</w:t>
      </w:r>
      <w:r w:rsidR="00D324E3">
        <w:rPr>
          <w:rFonts w:eastAsia="Times New Roman" w:cs="Arial"/>
          <w:color w:val="000000"/>
          <w:szCs w:val="24"/>
        </w:rPr>
        <w:t xml:space="preserve"> emphasising </w:t>
      </w:r>
      <w:r w:rsidRPr="008931C6">
        <w:rPr>
          <w:rFonts w:eastAsia="Times New Roman" w:cs="Arial"/>
          <w:color w:val="000000"/>
          <w:szCs w:val="24"/>
        </w:rPr>
        <w:t>that the proposal represented an opportunity to attract a significant number of visitors. The Council was satisfied that it could deliver the Pipe Band event with public support, and he believed that holding both events on the same day would send an inclusive message to residents, reinforcing the idea of a welcoming Borough. He warned that delaying or questioning the decision at this stage created uncertainty and could deter potential visitors</w:t>
      </w:r>
      <w:r w:rsidR="00E67FE7">
        <w:rPr>
          <w:rFonts w:eastAsia="Times New Roman" w:cs="Arial"/>
          <w:color w:val="000000"/>
          <w:szCs w:val="24"/>
        </w:rPr>
        <w:t xml:space="preserve"> from coming to Bangor</w:t>
      </w:r>
      <w:r w:rsidRPr="008931C6">
        <w:rPr>
          <w:rFonts w:eastAsia="Times New Roman" w:cs="Arial"/>
          <w:color w:val="000000"/>
          <w:szCs w:val="24"/>
        </w:rPr>
        <w:t>.</w:t>
      </w:r>
      <w:r w:rsidR="00846DFD">
        <w:rPr>
          <w:rFonts w:eastAsia="Times New Roman" w:cs="Arial"/>
          <w:color w:val="000000"/>
          <w:szCs w:val="24"/>
        </w:rPr>
        <w:t xml:space="preserve"> He also said that he would not be supporting the amendment. </w:t>
      </w:r>
    </w:p>
    <w:p w14:paraId="488A4CF8" w14:textId="77777777" w:rsidR="00E67FE7" w:rsidRPr="008931C6" w:rsidRDefault="00E67FE7" w:rsidP="008931C6">
      <w:pPr>
        <w:rPr>
          <w:rFonts w:eastAsia="Times New Roman" w:cs="Arial"/>
          <w:color w:val="000000"/>
          <w:szCs w:val="24"/>
        </w:rPr>
      </w:pPr>
    </w:p>
    <w:p w14:paraId="3C4EE2C7" w14:textId="5A65C304" w:rsidR="008931C6" w:rsidRDefault="008931C6" w:rsidP="008931C6">
      <w:pPr>
        <w:rPr>
          <w:rFonts w:eastAsia="Times New Roman" w:cs="Arial"/>
          <w:color w:val="000000"/>
          <w:szCs w:val="24"/>
        </w:rPr>
      </w:pPr>
      <w:r w:rsidRPr="008931C6">
        <w:rPr>
          <w:rFonts w:eastAsia="Times New Roman" w:cs="Arial"/>
          <w:color w:val="000000"/>
          <w:szCs w:val="24"/>
        </w:rPr>
        <w:t>Councillor S Irvine spoke in support of the amendment</w:t>
      </w:r>
      <w:r w:rsidR="00E67FE7">
        <w:rPr>
          <w:rFonts w:eastAsia="Times New Roman" w:cs="Arial"/>
          <w:color w:val="000000"/>
          <w:szCs w:val="24"/>
        </w:rPr>
        <w:t xml:space="preserve"> noting </w:t>
      </w:r>
      <w:r w:rsidRPr="008931C6">
        <w:rPr>
          <w:rFonts w:eastAsia="Times New Roman" w:cs="Arial"/>
          <w:color w:val="000000"/>
          <w:szCs w:val="24"/>
        </w:rPr>
        <w:t xml:space="preserve">that the Borough already hosted many </w:t>
      </w:r>
      <w:r w:rsidR="003F11FA">
        <w:rPr>
          <w:rFonts w:eastAsia="Times New Roman" w:cs="Arial"/>
          <w:color w:val="000000"/>
          <w:szCs w:val="24"/>
        </w:rPr>
        <w:t xml:space="preserve">cultural </w:t>
      </w:r>
      <w:r w:rsidRPr="008931C6">
        <w:rPr>
          <w:rFonts w:eastAsia="Times New Roman" w:cs="Arial"/>
          <w:color w:val="000000"/>
          <w:szCs w:val="24"/>
        </w:rPr>
        <w:t>events and questioned the proposed funding level, suggesting that £40k seemed excessive without clear justification</w:t>
      </w:r>
      <w:r w:rsidR="008C21A7">
        <w:rPr>
          <w:rFonts w:eastAsia="Times New Roman" w:cs="Arial"/>
          <w:color w:val="000000"/>
          <w:szCs w:val="24"/>
        </w:rPr>
        <w:t xml:space="preserve"> and would like to know more about how the funds would be allocated.   He agreed that </w:t>
      </w:r>
      <w:r w:rsidRPr="008931C6">
        <w:rPr>
          <w:rFonts w:eastAsia="Times New Roman" w:cs="Arial"/>
          <w:color w:val="000000"/>
          <w:szCs w:val="24"/>
        </w:rPr>
        <w:t>all cultures were welcome in the Borough</w:t>
      </w:r>
      <w:r w:rsidR="00C11624">
        <w:rPr>
          <w:rFonts w:eastAsia="Times New Roman" w:cs="Arial"/>
          <w:color w:val="000000"/>
          <w:szCs w:val="24"/>
        </w:rPr>
        <w:t xml:space="preserve"> and urged M</w:t>
      </w:r>
      <w:r w:rsidRPr="008931C6">
        <w:rPr>
          <w:rFonts w:eastAsia="Times New Roman" w:cs="Arial"/>
          <w:color w:val="000000"/>
          <w:szCs w:val="24"/>
        </w:rPr>
        <w:t>embers to be mindful of the Council’s finances</w:t>
      </w:r>
      <w:r w:rsidR="00C11624">
        <w:rPr>
          <w:rFonts w:eastAsia="Times New Roman" w:cs="Arial"/>
          <w:color w:val="000000"/>
          <w:szCs w:val="24"/>
        </w:rPr>
        <w:t xml:space="preserve">.  </w:t>
      </w:r>
    </w:p>
    <w:p w14:paraId="67A4EB03" w14:textId="77777777" w:rsidR="00C24C1B" w:rsidRDefault="00C24C1B" w:rsidP="00C819F4">
      <w:pPr>
        <w:rPr>
          <w:rFonts w:eastAsia="Times New Roman" w:cs="Arial"/>
          <w:color w:val="000000"/>
          <w:szCs w:val="24"/>
        </w:rPr>
      </w:pPr>
    </w:p>
    <w:p w14:paraId="6C396788" w14:textId="77777777" w:rsidR="008573EB" w:rsidRDefault="008573EB" w:rsidP="008573EB">
      <w:pPr>
        <w:rPr>
          <w:rFonts w:eastAsia="Times New Roman" w:cs="Arial"/>
          <w:color w:val="000000"/>
          <w:szCs w:val="24"/>
        </w:rPr>
      </w:pPr>
      <w:r w:rsidRPr="008573EB">
        <w:rPr>
          <w:rFonts w:eastAsia="Times New Roman" w:cs="Arial"/>
          <w:color w:val="000000"/>
          <w:szCs w:val="24"/>
        </w:rPr>
        <w:t>Councillor Blaney expressed his enthusiasm for the Fleadh, saying he believed it would be a fantastic event. He explained that he would not have supported the amendment if he had been confident that the original proposal had been fully checked. However, he raised concerns about the location that had been chosen and asked officers to explore alternative sites, such as the Eisenhower Pier.</w:t>
      </w:r>
    </w:p>
    <w:p w14:paraId="336A7D63" w14:textId="77777777" w:rsidR="00581DAD" w:rsidRPr="008573EB" w:rsidRDefault="00581DAD" w:rsidP="008573EB">
      <w:pPr>
        <w:rPr>
          <w:rFonts w:eastAsia="Times New Roman" w:cs="Arial"/>
          <w:color w:val="000000"/>
          <w:szCs w:val="24"/>
        </w:rPr>
      </w:pPr>
    </w:p>
    <w:p w14:paraId="42E5C741" w14:textId="6B10E1D4" w:rsidR="008573EB" w:rsidRDefault="008573EB" w:rsidP="008573EB">
      <w:pPr>
        <w:rPr>
          <w:rFonts w:eastAsia="Times New Roman" w:cs="Arial"/>
          <w:color w:val="000000"/>
          <w:szCs w:val="24"/>
        </w:rPr>
      </w:pPr>
      <w:r w:rsidRPr="008573EB">
        <w:rPr>
          <w:rFonts w:eastAsia="Times New Roman" w:cs="Arial"/>
          <w:color w:val="000000"/>
          <w:szCs w:val="24"/>
        </w:rPr>
        <w:lastRenderedPageBreak/>
        <w:t>He noted that there was still time to consider other ideas in order to maximise the event’s potential</w:t>
      </w:r>
      <w:r w:rsidR="00581DAD">
        <w:rPr>
          <w:rFonts w:eastAsia="Times New Roman" w:cs="Arial"/>
          <w:color w:val="000000"/>
          <w:szCs w:val="24"/>
        </w:rPr>
        <w:t xml:space="preserve"> and r</w:t>
      </w:r>
      <w:r w:rsidRPr="008573EB">
        <w:rPr>
          <w:rFonts w:eastAsia="Times New Roman" w:cs="Arial"/>
          <w:color w:val="000000"/>
          <w:szCs w:val="24"/>
        </w:rPr>
        <w:t>eferring the matter back to the Committee, he said, would allow for proper checks and provide an opportunity to consult with Bangor’s bars, restaurants, and Chambers of Commerce.</w:t>
      </w:r>
      <w:r w:rsidR="00581DAD">
        <w:rPr>
          <w:rFonts w:eastAsia="Times New Roman" w:cs="Arial"/>
          <w:color w:val="000000"/>
          <w:szCs w:val="24"/>
        </w:rPr>
        <w:t xml:space="preserve">  </w:t>
      </w:r>
      <w:r w:rsidRPr="008573EB">
        <w:rPr>
          <w:rFonts w:eastAsia="Times New Roman" w:cs="Arial"/>
          <w:color w:val="000000"/>
          <w:szCs w:val="24"/>
        </w:rPr>
        <w:t xml:space="preserve">Councillor Blaney </w:t>
      </w:r>
      <w:r w:rsidR="00581DAD">
        <w:rPr>
          <w:rFonts w:eastAsia="Times New Roman" w:cs="Arial"/>
          <w:color w:val="000000"/>
          <w:szCs w:val="24"/>
        </w:rPr>
        <w:t>re-</w:t>
      </w:r>
      <w:r w:rsidRPr="008573EB">
        <w:rPr>
          <w:rFonts w:eastAsia="Times New Roman" w:cs="Arial"/>
          <w:color w:val="000000"/>
          <w:szCs w:val="24"/>
        </w:rPr>
        <w:t xml:space="preserve">emphasised that his intention was to strengthen the event, not </w:t>
      </w:r>
      <w:r w:rsidR="00581DAD">
        <w:rPr>
          <w:rFonts w:eastAsia="Times New Roman" w:cs="Arial"/>
          <w:color w:val="000000"/>
          <w:szCs w:val="24"/>
        </w:rPr>
        <w:t xml:space="preserve">to </w:t>
      </w:r>
      <w:r w:rsidRPr="008573EB">
        <w:rPr>
          <w:rFonts w:eastAsia="Times New Roman" w:cs="Arial"/>
          <w:color w:val="000000"/>
          <w:szCs w:val="24"/>
        </w:rPr>
        <w:t xml:space="preserve">oppose it. </w:t>
      </w:r>
      <w:r w:rsidR="00BE034C">
        <w:rPr>
          <w:rFonts w:eastAsia="Times New Roman" w:cs="Arial"/>
          <w:color w:val="000000"/>
          <w:szCs w:val="24"/>
        </w:rPr>
        <w:t xml:space="preserve"> </w:t>
      </w:r>
      <w:r w:rsidRPr="008573EB">
        <w:rPr>
          <w:rFonts w:eastAsia="Times New Roman" w:cs="Arial"/>
          <w:color w:val="000000"/>
          <w:szCs w:val="24"/>
        </w:rPr>
        <w:t xml:space="preserve">He made clear that he </w:t>
      </w:r>
      <w:r w:rsidR="00BE034C">
        <w:rPr>
          <w:rFonts w:eastAsia="Times New Roman" w:cs="Arial"/>
          <w:color w:val="000000"/>
          <w:szCs w:val="24"/>
        </w:rPr>
        <w:t xml:space="preserve">too </w:t>
      </w:r>
      <w:r w:rsidRPr="008573EB">
        <w:rPr>
          <w:rFonts w:eastAsia="Times New Roman" w:cs="Arial"/>
          <w:color w:val="000000"/>
          <w:szCs w:val="24"/>
        </w:rPr>
        <w:t xml:space="preserve">would not vote against the proposal and stressed that the message should be that the </w:t>
      </w:r>
      <w:r w:rsidR="00BE034C">
        <w:rPr>
          <w:rFonts w:eastAsia="Times New Roman" w:cs="Arial"/>
          <w:color w:val="000000"/>
          <w:szCs w:val="24"/>
        </w:rPr>
        <w:t>C</w:t>
      </w:r>
      <w:r w:rsidRPr="008573EB">
        <w:rPr>
          <w:rFonts w:eastAsia="Times New Roman" w:cs="Arial"/>
          <w:color w:val="000000"/>
          <w:szCs w:val="24"/>
        </w:rPr>
        <w:t xml:space="preserve">ouncil </w:t>
      </w:r>
      <w:r w:rsidR="00BE034C">
        <w:rPr>
          <w:rFonts w:eastAsia="Times New Roman" w:cs="Arial"/>
          <w:color w:val="000000"/>
          <w:szCs w:val="24"/>
        </w:rPr>
        <w:t>wa</w:t>
      </w:r>
      <w:r w:rsidRPr="008573EB">
        <w:rPr>
          <w:rFonts w:eastAsia="Times New Roman" w:cs="Arial"/>
          <w:color w:val="000000"/>
          <w:szCs w:val="24"/>
        </w:rPr>
        <w:t>s 100% behind the Fleadh.</w:t>
      </w:r>
    </w:p>
    <w:p w14:paraId="60BC1090" w14:textId="77777777" w:rsidR="00F90C78" w:rsidRDefault="00F90C78" w:rsidP="008573EB">
      <w:pPr>
        <w:rPr>
          <w:rFonts w:eastAsia="Times New Roman" w:cs="Arial"/>
          <w:color w:val="000000"/>
          <w:szCs w:val="24"/>
        </w:rPr>
      </w:pPr>
    </w:p>
    <w:p w14:paraId="368063D5" w14:textId="4D582793" w:rsidR="00F90C78" w:rsidRDefault="00F90C78" w:rsidP="00F90C78">
      <w:pPr>
        <w:rPr>
          <w:rFonts w:eastAsia="Times New Roman" w:cs="Arial"/>
          <w:color w:val="000000"/>
          <w:szCs w:val="24"/>
        </w:rPr>
      </w:pPr>
      <w:r w:rsidRPr="00F90C78">
        <w:rPr>
          <w:rFonts w:eastAsia="Times New Roman" w:cs="Arial"/>
          <w:color w:val="000000"/>
          <w:szCs w:val="24"/>
        </w:rPr>
        <w:t>Councillor Cathcart raised a Point of Order under Standing Order 20.12, seeking clarification about comments made earlier in the meeting</w:t>
      </w:r>
      <w:r w:rsidR="00392C06">
        <w:rPr>
          <w:rFonts w:eastAsia="Times New Roman" w:cs="Arial"/>
          <w:color w:val="000000"/>
          <w:szCs w:val="24"/>
        </w:rPr>
        <w:t xml:space="preserve"> </w:t>
      </w:r>
      <w:r w:rsidRPr="00F90C78">
        <w:rPr>
          <w:rFonts w:eastAsia="Times New Roman" w:cs="Arial"/>
          <w:color w:val="000000"/>
          <w:szCs w:val="24"/>
        </w:rPr>
        <w:t xml:space="preserve">after Councillor Boyle </w:t>
      </w:r>
      <w:r w:rsidR="004C0826">
        <w:rPr>
          <w:rFonts w:eastAsia="Times New Roman" w:cs="Arial"/>
          <w:color w:val="000000"/>
          <w:szCs w:val="24"/>
        </w:rPr>
        <w:t xml:space="preserve">had made </w:t>
      </w:r>
      <w:r w:rsidR="00C5213C">
        <w:rPr>
          <w:rFonts w:eastAsia="Times New Roman" w:cs="Arial"/>
          <w:color w:val="000000"/>
          <w:szCs w:val="24"/>
        </w:rPr>
        <w:t xml:space="preserve">allegations directed </w:t>
      </w:r>
      <w:r w:rsidR="00C13E13">
        <w:rPr>
          <w:rFonts w:eastAsia="Times New Roman" w:cs="Arial"/>
          <w:color w:val="000000"/>
          <w:szCs w:val="24"/>
        </w:rPr>
        <w:t xml:space="preserve">towards his Party and at him </w:t>
      </w:r>
      <w:r w:rsidRPr="00F90C78">
        <w:rPr>
          <w:rFonts w:eastAsia="Times New Roman" w:cs="Arial"/>
          <w:color w:val="000000"/>
          <w:szCs w:val="24"/>
        </w:rPr>
        <w:t xml:space="preserve">suggesting he would oppose an event coming to Bangor or deny </w:t>
      </w:r>
      <w:r w:rsidR="00ED7C9C" w:rsidRPr="00F90C78">
        <w:rPr>
          <w:rFonts w:eastAsia="Times New Roman" w:cs="Arial"/>
          <w:color w:val="000000"/>
          <w:szCs w:val="24"/>
        </w:rPr>
        <w:t>backing</w:t>
      </w:r>
      <w:r w:rsidRPr="00F90C78">
        <w:rPr>
          <w:rFonts w:eastAsia="Times New Roman" w:cs="Arial"/>
          <w:color w:val="000000"/>
          <w:szCs w:val="24"/>
        </w:rPr>
        <w:t xml:space="preserve"> for something associated with his own </w:t>
      </w:r>
      <w:r w:rsidR="00D9310E">
        <w:rPr>
          <w:rFonts w:eastAsia="Times New Roman" w:cs="Arial"/>
          <w:color w:val="000000"/>
          <w:szCs w:val="24"/>
        </w:rPr>
        <w:t>c</w:t>
      </w:r>
      <w:r w:rsidRPr="00F90C78">
        <w:rPr>
          <w:rFonts w:eastAsia="Times New Roman" w:cs="Arial"/>
          <w:color w:val="000000"/>
          <w:szCs w:val="24"/>
        </w:rPr>
        <w:t xml:space="preserve">ity. </w:t>
      </w:r>
      <w:r w:rsidR="00D9310E">
        <w:rPr>
          <w:rFonts w:eastAsia="Times New Roman" w:cs="Arial"/>
          <w:color w:val="000000"/>
          <w:szCs w:val="24"/>
        </w:rPr>
        <w:t xml:space="preserve"> </w:t>
      </w:r>
      <w:r w:rsidRPr="00F90C78">
        <w:rPr>
          <w:rFonts w:eastAsia="Times New Roman" w:cs="Arial"/>
          <w:color w:val="000000"/>
          <w:szCs w:val="24"/>
        </w:rPr>
        <w:t xml:space="preserve">He stated that he had made his support for the event abundantly clear and was disappointed that anyone might think otherwise. He also remarked that the tone within the </w:t>
      </w:r>
      <w:r w:rsidR="00ED7C9C">
        <w:rPr>
          <w:rFonts w:eastAsia="Times New Roman" w:cs="Arial"/>
          <w:color w:val="000000"/>
          <w:szCs w:val="24"/>
        </w:rPr>
        <w:t>C</w:t>
      </w:r>
      <w:r w:rsidRPr="00F90C78">
        <w:rPr>
          <w:rFonts w:eastAsia="Times New Roman" w:cs="Arial"/>
          <w:color w:val="000000"/>
          <w:szCs w:val="24"/>
        </w:rPr>
        <w:t>hamber had been disappointing.</w:t>
      </w:r>
    </w:p>
    <w:p w14:paraId="317EF946" w14:textId="77777777" w:rsidR="00ED7C9C" w:rsidRPr="00F90C78" w:rsidRDefault="00ED7C9C" w:rsidP="00F90C78">
      <w:pPr>
        <w:rPr>
          <w:rFonts w:eastAsia="Times New Roman" w:cs="Arial"/>
          <w:color w:val="000000"/>
          <w:szCs w:val="24"/>
        </w:rPr>
      </w:pPr>
    </w:p>
    <w:p w14:paraId="7682B818" w14:textId="07CBD30A" w:rsidR="00F90C78" w:rsidRDefault="00F90C78" w:rsidP="00F90C78">
      <w:pPr>
        <w:rPr>
          <w:rFonts w:eastAsia="Times New Roman" w:cs="Arial"/>
          <w:color w:val="000000"/>
          <w:szCs w:val="24"/>
        </w:rPr>
      </w:pPr>
      <w:r w:rsidRPr="00F90C78">
        <w:rPr>
          <w:rFonts w:eastAsia="Times New Roman" w:cs="Arial"/>
          <w:color w:val="000000"/>
          <w:szCs w:val="24"/>
        </w:rPr>
        <w:t xml:space="preserve">In response, the Mayor </w:t>
      </w:r>
      <w:r w:rsidR="00055E44">
        <w:rPr>
          <w:rFonts w:eastAsia="Times New Roman" w:cs="Arial"/>
          <w:color w:val="000000"/>
          <w:szCs w:val="24"/>
        </w:rPr>
        <w:t xml:space="preserve">outlined that </w:t>
      </w:r>
      <w:r w:rsidRPr="00F90C78">
        <w:rPr>
          <w:rFonts w:eastAsia="Times New Roman" w:cs="Arial"/>
          <w:color w:val="000000"/>
          <w:szCs w:val="24"/>
        </w:rPr>
        <w:t xml:space="preserve">Councillor Boyle </w:t>
      </w:r>
      <w:r w:rsidR="00055E44">
        <w:rPr>
          <w:rFonts w:eastAsia="Times New Roman" w:cs="Arial"/>
          <w:color w:val="000000"/>
          <w:szCs w:val="24"/>
        </w:rPr>
        <w:t>ha</w:t>
      </w:r>
      <w:r w:rsidR="00AF383C">
        <w:rPr>
          <w:rFonts w:eastAsia="Times New Roman" w:cs="Arial"/>
          <w:color w:val="000000"/>
          <w:szCs w:val="24"/>
        </w:rPr>
        <w:t>d</w:t>
      </w:r>
      <w:r w:rsidR="00055E44">
        <w:rPr>
          <w:rFonts w:eastAsia="Times New Roman" w:cs="Arial"/>
          <w:color w:val="000000"/>
          <w:szCs w:val="24"/>
        </w:rPr>
        <w:t xml:space="preserve"> the opportunity</w:t>
      </w:r>
      <w:r w:rsidR="008E659B">
        <w:rPr>
          <w:rFonts w:eastAsia="Times New Roman" w:cs="Arial"/>
          <w:color w:val="000000"/>
          <w:szCs w:val="24"/>
        </w:rPr>
        <w:t>, if he wishe</w:t>
      </w:r>
      <w:r w:rsidR="006F191A">
        <w:rPr>
          <w:rFonts w:eastAsia="Times New Roman" w:cs="Arial"/>
          <w:color w:val="000000"/>
          <w:szCs w:val="24"/>
        </w:rPr>
        <w:t>d</w:t>
      </w:r>
      <w:r w:rsidR="008E659B">
        <w:rPr>
          <w:rFonts w:eastAsia="Times New Roman" w:cs="Arial"/>
          <w:color w:val="000000"/>
          <w:szCs w:val="24"/>
        </w:rPr>
        <w:t>,</w:t>
      </w:r>
      <w:r w:rsidR="00055E44">
        <w:rPr>
          <w:rFonts w:eastAsia="Times New Roman" w:cs="Arial"/>
          <w:color w:val="000000"/>
          <w:szCs w:val="24"/>
        </w:rPr>
        <w:t xml:space="preserve"> </w:t>
      </w:r>
      <w:r w:rsidRPr="00F90C78">
        <w:rPr>
          <w:rFonts w:eastAsia="Times New Roman" w:cs="Arial"/>
          <w:color w:val="000000"/>
          <w:szCs w:val="24"/>
        </w:rPr>
        <w:t>to apologise, withdraw, or qualify the remarks he had made</w:t>
      </w:r>
      <w:r w:rsidR="00055E44">
        <w:rPr>
          <w:rFonts w:eastAsia="Times New Roman" w:cs="Arial"/>
          <w:color w:val="000000"/>
          <w:szCs w:val="24"/>
        </w:rPr>
        <w:t>. Councillor Boyle</w:t>
      </w:r>
      <w:r w:rsidR="00247414">
        <w:rPr>
          <w:rFonts w:eastAsia="Times New Roman" w:cs="Arial"/>
          <w:color w:val="000000"/>
          <w:szCs w:val="24"/>
        </w:rPr>
        <w:t xml:space="preserve"> </w:t>
      </w:r>
      <w:r w:rsidRPr="00F90C78">
        <w:rPr>
          <w:rFonts w:eastAsia="Times New Roman" w:cs="Arial"/>
          <w:color w:val="000000"/>
          <w:szCs w:val="24"/>
        </w:rPr>
        <w:t xml:space="preserve">said that if any Party had felt upset by his comments, he apologised, and if his remarks had been interpreted differently from what he intended, he </w:t>
      </w:r>
      <w:r w:rsidR="00247414">
        <w:rPr>
          <w:rFonts w:eastAsia="Times New Roman" w:cs="Arial"/>
          <w:color w:val="000000"/>
          <w:szCs w:val="24"/>
        </w:rPr>
        <w:t xml:space="preserve">also offered his </w:t>
      </w:r>
      <w:r w:rsidRPr="00F90C78">
        <w:rPr>
          <w:rFonts w:eastAsia="Times New Roman" w:cs="Arial"/>
          <w:color w:val="000000"/>
          <w:szCs w:val="24"/>
        </w:rPr>
        <w:t>apolog</w:t>
      </w:r>
      <w:r w:rsidR="00247414">
        <w:rPr>
          <w:rFonts w:eastAsia="Times New Roman" w:cs="Arial"/>
          <w:color w:val="000000"/>
          <w:szCs w:val="24"/>
        </w:rPr>
        <w:t>y</w:t>
      </w:r>
      <w:r w:rsidR="003552E0">
        <w:rPr>
          <w:rFonts w:eastAsia="Times New Roman" w:cs="Arial"/>
          <w:color w:val="000000"/>
          <w:szCs w:val="24"/>
        </w:rPr>
        <w:t xml:space="preserve"> to the Party Group</w:t>
      </w:r>
      <w:r w:rsidR="00247414">
        <w:rPr>
          <w:rFonts w:eastAsia="Times New Roman" w:cs="Arial"/>
          <w:color w:val="000000"/>
          <w:szCs w:val="24"/>
        </w:rPr>
        <w:t xml:space="preserve">. </w:t>
      </w:r>
    </w:p>
    <w:p w14:paraId="0708B852" w14:textId="77777777" w:rsidR="00247414" w:rsidRPr="00F90C78" w:rsidRDefault="00247414" w:rsidP="00F90C78">
      <w:pPr>
        <w:rPr>
          <w:rFonts w:eastAsia="Times New Roman" w:cs="Arial"/>
          <w:color w:val="000000"/>
          <w:szCs w:val="24"/>
        </w:rPr>
      </w:pPr>
    </w:p>
    <w:p w14:paraId="5354D6CE" w14:textId="451C50D1" w:rsidR="00F90C78" w:rsidRDefault="00F90C78" w:rsidP="00F90C78">
      <w:pPr>
        <w:rPr>
          <w:rFonts w:eastAsia="Times New Roman" w:cs="Arial"/>
          <w:color w:val="000000"/>
          <w:szCs w:val="24"/>
        </w:rPr>
      </w:pPr>
      <w:r w:rsidRPr="00F90C78">
        <w:rPr>
          <w:rFonts w:eastAsia="Times New Roman" w:cs="Arial"/>
          <w:color w:val="000000"/>
          <w:szCs w:val="24"/>
        </w:rPr>
        <w:t xml:space="preserve">Councillor Kendall then spoke, acknowledging that the situation was difficult. She agreed that the proposal presented an opportunity, but she also recognised the concerns raised by other </w:t>
      </w:r>
      <w:r w:rsidR="00247414">
        <w:rPr>
          <w:rFonts w:eastAsia="Times New Roman" w:cs="Arial"/>
          <w:color w:val="000000"/>
          <w:szCs w:val="24"/>
        </w:rPr>
        <w:t>M</w:t>
      </w:r>
      <w:r w:rsidRPr="00F90C78">
        <w:rPr>
          <w:rFonts w:eastAsia="Times New Roman" w:cs="Arial"/>
          <w:color w:val="000000"/>
          <w:szCs w:val="24"/>
        </w:rPr>
        <w:t xml:space="preserve">embers regarding fairness in the process, how funding for events </w:t>
      </w:r>
      <w:r w:rsidR="00247414">
        <w:rPr>
          <w:rFonts w:eastAsia="Times New Roman" w:cs="Arial"/>
          <w:color w:val="000000"/>
          <w:szCs w:val="24"/>
        </w:rPr>
        <w:t>wa</w:t>
      </w:r>
      <w:r w:rsidRPr="00F90C78">
        <w:rPr>
          <w:rFonts w:eastAsia="Times New Roman" w:cs="Arial"/>
          <w:color w:val="000000"/>
          <w:szCs w:val="24"/>
        </w:rPr>
        <w:t>s allocated, and the scrutiny of budgets. She asked for clarity on what accepting the amendment would mean in practical terms, particularly whether it would delay reaching a decision and whether there would still be sufficient time to resolve any outstanding issues afterward.</w:t>
      </w:r>
    </w:p>
    <w:p w14:paraId="0613727D" w14:textId="77777777" w:rsidR="005F2913" w:rsidRDefault="005F2913" w:rsidP="00F90C78">
      <w:pPr>
        <w:rPr>
          <w:rFonts w:eastAsia="Times New Roman" w:cs="Arial"/>
          <w:color w:val="000000"/>
          <w:szCs w:val="24"/>
        </w:rPr>
      </w:pPr>
    </w:p>
    <w:p w14:paraId="50524770" w14:textId="6EC747CB" w:rsidR="002B1B66" w:rsidRDefault="004F44CB" w:rsidP="004F44CB">
      <w:pPr>
        <w:rPr>
          <w:rFonts w:eastAsia="Times New Roman" w:cs="Arial"/>
          <w:color w:val="000000"/>
          <w:szCs w:val="24"/>
        </w:rPr>
      </w:pPr>
      <w:r w:rsidRPr="004F44CB">
        <w:rPr>
          <w:rFonts w:eastAsia="Times New Roman" w:cs="Arial"/>
          <w:color w:val="000000"/>
          <w:szCs w:val="24"/>
        </w:rPr>
        <w:t xml:space="preserve">The Director of Place and Prosperity confirmed that the Council intended to have a report ready either for the meeting </w:t>
      </w:r>
      <w:r w:rsidR="006F191A">
        <w:rPr>
          <w:rFonts w:eastAsia="Times New Roman" w:cs="Arial"/>
          <w:color w:val="000000"/>
          <w:szCs w:val="24"/>
        </w:rPr>
        <w:t xml:space="preserve">the following </w:t>
      </w:r>
      <w:r w:rsidRPr="004F44CB">
        <w:rPr>
          <w:rFonts w:eastAsia="Times New Roman" w:cs="Arial"/>
          <w:color w:val="000000"/>
          <w:szCs w:val="24"/>
        </w:rPr>
        <w:t>week or for the full Council meeting in February. He emphasised the need to issue quotations to the company by the end of March</w:t>
      </w:r>
      <w:r w:rsidR="002B1B66">
        <w:rPr>
          <w:rFonts w:eastAsia="Times New Roman" w:cs="Arial"/>
          <w:color w:val="000000"/>
          <w:szCs w:val="24"/>
        </w:rPr>
        <w:t xml:space="preserve"> and before the Easter break at the latest.</w:t>
      </w:r>
    </w:p>
    <w:p w14:paraId="46E765C5" w14:textId="5271AD88" w:rsidR="004F44CB" w:rsidRPr="004F44CB" w:rsidRDefault="004F44CB" w:rsidP="004F44CB">
      <w:pPr>
        <w:rPr>
          <w:rFonts w:eastAsia="Times New Roman" w:cs="Arial"/>
          <w:color w:val="000000"/>
          <w:szCs w:val="24"/>
        </w:rPr>
      </w:pPr>
    </w:p>
    <w:p w14:paraId="4D98D6EE" w14:textId="040FF9DC" w:rsidR="005F2913" w:rsidRDefault="004F44CB" w:rsidP="004F44CB">
      <w:pPr>
        <w:rPr>
          <w:rFonts w:eastAsia="Times New Roman" w:cs="Arial"/>
          <w:color w:val="000000"/>
          <w:szCs w:val="24"/>
        </w:rPr>
      </w:pPr>
      <w:r w:rsidRPr="004F44CB">
        <w:rPr>
          <w:rFonts w:eastAsia="Times New Roman" w:cs="Arial"/>
          <w:color w:val="000000"/>
          <w:szCs w:val="24"/>
        </w:rPr>
        <w:t>The Mayor stated that there appeared to be universal support for the Fleadh coming to Bangor, and highlighted the strong desire to support local businesses</w:t>
      </w:r>
      <w:r w:rsidR="002B1B66">
        <w:rPr>
          <w:rFonts w:eastAsia="Times New Roman" w:cs="Arial"/>
          <w:color w:val="000000"/>
          <w:szCs w:val="24"/>
        </w:rPr>
        <w:t xml:space="preserve">, particularly the </w:t>
      </w:r>
      <w:r w:rsidRPr="004F44CB">
        <w:rPr>
          <w:rFonts w:eastAsia="Times New Roman" w:cs="Arial"/>
          <w:color w:val="000000"/>
          <w:szCs w:val="24"/>
        </w:rPr>
        <w:t>hospitality sector, which she described as being “on its knees”</w:t>
      </w:r>
      <w:r w:rsidR="00E84295">
        <w:rPr>
          <w:rFonts w:eastAsia="Times New Roman" w:cs="Arial"/>
          <w:color w:val="000000"/>
          <w:szCs w:val="24"/>
        </w:rPr>
        <w:t>.</w:t>
      </w:r>
      <w:r w:rsidRPr="004F44CB">
        <w:rPr>
          <w:rFonts w:eastAsia="Times New Roman" w:cs="Arial"/>
          <w:color w:val="000000"/>
          <w:szCs w:val="24"/>
        </w:rPr>
        <w:t xml:space="preserve"> She felt that the concerns raised by Alderman McIlveen had been more than adequately addressed through due process. </w:t>
      </w:r>
      <w:r w:rsidR="00367E1D">
        <w:rPr>
          <w:rFonts w:eastAsia="Times New Roman" w:cs="Arial"/>
          <w:color w:val="000000"/>
          <w:szCs w:val="24"/>
        </w:rPr>
        <w:t xml:space="preserve"> </w:t>
      </w:r>
      <w:r w:rsidRPr="004F44CB">
        <w:rPr>
          <w:rFonts w:eastAsia="Times New Roman" w:cs="Arial"/>
          <w:color w:val="000000"/>
          <w:szCs w:val="24"/>
        </w:rPr>
        <w:t xml:space="preserve">She </w:t>
      </w:r>
      <w:r w:rsidR="00367E1D">
        <w:rPr>
          <w:rFonts w:eastAsia="Times New Roman" w:cs="Arial"/>
          <w:color w:val="000000"/>
          <w:szCs w:val="24"/>
        </w:rPr>
        <w:t xml:space="preserve">also </w:t>
      </w:r>
      <w:r w:rsidRPr="004F44CB">
        <w:rPr>
          <w:rFonts w:eastAsia="Times New Roman" w:cs="Arial"/>
          <w:color w:val="000000"/>
          <w:szCs w:val="24"/>
        </w:rPr>
        <w:t xml:space="preserve">stressed that the event was fundamentally about attracting visitors, and that ensuring adequate accommodation was </w:t>
      </w:r>
      <w:r w:rsidR="00367E1D">
        <w:rPr>
          <w:rFonts w:eastAsia="Times New Roman" w:cs="Arial"/>
          <w:color w:val="000000"/>
          <w:szCs w:val="24"/>
        </w:rPr>
        <w:t xml:space="preserve">also </w:t>
      </w:r>
      <w:r w:rsidRPr="004F44CB">
        <w:rPr>
          <w:rFonts w:eastAsia="Times New Roman" w:cs="Arial"/>
          <w:color w:val="000000"/>
          <w:szCs w:val="24"/>
        </w:rPr>
        <w:t>essential. Bangor, she argued, was particularly well placed to provide th</w:t>
      </w:r>
      <w:r w:rsidR="00367E1D">
        <w:rPr>
          <w:rFonts w:eastAsia="Times New Roman" w:cs="Arial"/>
          <w:color w:val="000000"/>
          <w:szCs w:val="24"/>
        </w:rPr>
        <w:t xml:space="preserve">at and she </w:t>
      </w:r>
      <w:r w:rsidRPr="004F44CB">
        <w:rPr>
          <w:rFonts w:eastAsia="Times New Roman" w:cs="Arial"/>
          <w:color w:val="000000"/>
          <w:szCs w:val="24"/>
        </w:rPr>
        <w:t>questioned whether delaying the decision until April would risk undermining the opportunity</w:t>
      </w:r>
      <w:r w:rsidR="00367E1D">
        <w:rPr>
          <w:rFonts w:eastAsia="Times New Roman" w:cs="Arial"/>
          <w:color w:val="000000"/>
          <w:szCs w:val="24"/>
        </w:rPr>
        <w:t xml:space="preserve"> completely.  </w:t>
      </w:r>
    </w:p>
    <w:p w14:paraId="259863EF" w14:textId="77777777" w:rsidR="00E95D9E" w:rsidRDefault="00E95D9E" w:rsidP="004F44CB">
      <w:pPr>
        <w:rPr>
          <w:rFonts w:eastAsia="Times New Roman" w:cs="Arial"/>
          <w:color w:val="000000"/>
          <w:szCs w:val="24"/>
        </w:rPr>
      </w:pPr>
    </w:p>
    <w:p w14:paraId="035486B3" w14:textId="09C16A4D" w:rsidR="00E95D9E" w:rsidRPr="00E95D9E" w:rsidRDefault="00E95D9E" w:rsidP="00E95D9E">
      <w:pPr>
        <w:rPr>
          <w:rFonts w:eastAsia="Times New Roman" w:cs="Arial"/>
          <w:color w:val="000000"/>
          <w:szCs w:val="24"/>
        </w:rPr>
      </w:pPr>
      <w:r w:rsidRPr="00E95D9E">
        <w:rPr>
          <w:rFonts w:eastAsia="Times New Roman" w:cs="Arial"/>
          <w:color w:val="000000"/>
          <w:szCs w:val="24"/>
        </w:rPr>
        <w:t xml:space="preserve">The Director </w:t>
      </w:r>
      <w:r>
        <w:rPr>
          <w:rFonts w:eastAsia="Times New Roman" w:cs="Arial"/>
          <w:color w:val="000000"/>
          <w:szCs w:val="24"/>
        </w:rPr>
        <w:t>of Place and Prosperity e</w:t>
      </w:r>
      <w:r w:rsidRPr="00E95D9E">
        <w:rPr>
          <w:rFonts w:eastAsia="Times New Roman" w:cs="Arial"/>
          <w:color w:val="000000"/>
          <w:szCs w:val="24"/>
        </w:rPr>
        <w:t xml:space="preserve">xplained that, based on information </w:t>
      </w:r>
      <w:r>
        <w:rPr>
          <w:rFonts w:eastAsia="Times New Roman" w:cs="Arial"/>
          <w:color w:val="000000"/>
          <w:szCs w:val="24"/>
        </w:rPr>
        <w:t xml:space="preserve">the Council had </w:t>
      </w:r>
      <w:r w:rsidRPr="00E95D9E">
        <w:rPr>
          <w:rFonts w:eastAsia="Times New Roman" w:cs="Arial"/>
          <w:color w:val="000000"/>
          <w:szCs w:val="24"/>
        </w:rPr>
        <w:t>received</w:t>
      </w:r>
      <w:r>
        <w:rPr>
          <w:rFonts w:eastAsia="Times New Roman" w:cs="Arial"/>
          <w:color w:val="000000"/>
          <w:szCs w:val="24"/>
        </w:rPr>
        <w:t xml:space="preserve">, </w:t>
      </w:r>
      <w:r w:rsidRPr="00E95D9E">
        <w:rPr>
          <w:rFonts w:eastAsia="Times New Roman" w:cs="Arial"/>
          <w:color w:val="000000"/>
          <w:szCs w:val="24"/>
        </w:rPr>
        <w:t>particularly from Belfast City Council</w:t>
      </w:r>
      <w:r w:rsidR="00CE5E5E">
        <w:rPr>
          <w:rFonts w:eastAsia="Times New Roman" w:cs="Arial"/>
          <w:color w:val="000000"/>
          <w:szCs w:val="24"/>
        </w:rPr>
        <w:t xml:space="preserve">, </w:t>
      </w:r>
      <w:r w:rsidRPr="00E95D9E">
        <w:rPr>
          <w:rFonts w:eastAsia="Times New Roman" w:cs="Arial"/>
          <w:color w:val="000000"/>
          <w:szCs w:val="24"/>
        </w:rPr>
        <w:t xml:space="preserve">accommodation for the event was expected to have already been booked. </w:t>
      </w:r>
      <w:r w:rsidR="00CE5E5E">
        <w:rPr>
          <w:rFonts w:eastAsia="Times New Roman" w:cs="Arial"/>
          <w:color w:val="000000"/>
          <w:szCs w:val="24"/>
        </w:rPr>
        <w:t xml:space="preserve"> </w:t>
      </w:r>
      <w:r w:rsidRPr="00E95D9E">
        <w:rPr>
          <w:rFonts w:eastAsia="Times New Roman" w:cs="Arial"/>
          <w:color w:val="000000"/>
          <w:szCs w:val="24"/>
        </w:rPr>
        <w:t>Given the proximity</w:t>
      </w:r>
      <w:r w:rsidR="00A0770E">
        <w:rPr>
          <w:rFonts w:eastAsia="Times New Roman" w:cs="Arial"/>
          <w:color w:val="000000"/>
          <w:szCs w:val="24"/>
        </w:rPr>
        <w:t xml:space="preserve"> of Bangor </w:t>
      </w:r>
      <w:r w:rsidRPr="00E95D9E">
        <w:rPr>
          <w:rFonts w:eastAsia="Times New Roman" w:cs="Arial"/>
          <w:color w:val="000000"/>
          <w:szCs w:val="24"/>
        </w:rPr>
        <w:t>to Belfast and the availability of public transport, he did not believe the event would negatively affect existing bookings.</w:t>
      </w:r>
      <w:r w:rsidR="00EC09BE">
        <w:rPr>
          <w:rFonts w:eastAsia="Times New Roman" w:cs="Arial"/>
          <w:color w:val="000000"/>
          <w:szCs w:val="24"/>
        </w:rPr>
        <w:t xml:space="preserve">  </w:t>
      </w:r>
      <w:r w:rsidRPr="00E95D9E">
        <w:rPr>
          <w:rFonts w:eastAsia="Times New Roman" w:cs="Arial"/>
          <w:color w:val="000000"/>
          <w:szCs w:val="24"/>
        </w:rPr>
        <w:t>He also clarified that although third</w:t>
      </w:r>
      <w:r w:rsidRPr="00E95D9E">
        <w:rPr>
          <w:rFonts w:ascii="Cambria Math" w:eastAsia="Times New Roman" w:hAnsi="Cambria Math" w:cs="Cambria Math"/>
          <w:color w:val="000000"/>
          <w:szCs w:val="24"/>
        </w:rPr>
        <w:t>‑</w:t>
      </w:r>
      <w:r w:rsidRPr="00E95D9E">
        <w:rPr>
          <w:rFonts w:eastAsia="Times New Roman" w:cs="Arial"/>
          <w:color w:val="000000"/>
          <w:szCs w:val="24"/>
        </w:rPr>
        <w:t xml:space="preserve">party groups </w:t>
      </w:r>
      <w:r w:rsidRPr="00E95D9E">
        <w:rPr>
          <w:rFonts w:eastAsia="Times New Roman" w:cs="Arial"/>
          <w:color w:val="000000"/>
          <w:szCs w:val="24"/>
        </w:rPr>
        <w:lastRenderedPageBreak/>
        <w:t>had been mentioned in earlier discussions, this event was</w:t>
      </w:r>
      <w:r w:rsidR="00A0770E">
        <w:rPr>
          <w:rFonts w:eastAsia="Times New Roman" w:cs="Arial"/>
          <w:color w:val="000000"/>
          <w:szCs w:val="24"/>
        </w:rPr>
        <w:t xml:space="preserve"> being </w:t>
      </w:r>
      <w:r w:rsidRPr="00E95D9E">
        <w:rPr>
          <w:rFonts w:eastAsia="Times New Roman" w:cs="Arial"/>
          <w:color w:val="000000"/>
          <w:szCs w:val="24"/>
        </w:rPr>
        <w:t>organised by the Council and would remain a Council</w:t>
      </w:r>
      <w:r w:rsidRPr="00E95D9E">
        <w:rPr>
          <w:rFonts w:ascii="Cambria Math" w:eastAsia="Times New Roman" w:hAnsi="Cambria Math" w:cs="Cambria Math"/>
          <w:color w:val="000000"/>
          <w:szCs w:val="24"/>
        </w:rPr>
        <w:t>‑</w:t>
      </w:r>
      <w:r w:rsidRPr="00E95D9E">
        <w:rPr>
          <w:rFonts w:eastAsia="Times New Roman" w:cs="Arial"/>
          <w:color w:val="000000"/>
          <w:szCs w:val="24"/>
        </w:rPr>
        <w:t>led event</w:t>
      </w:r>
      <w:r w:rsidR="00E816BB">
        <w:rPr>
          <w:rFonts w:eastAsia="Times New Roman" w:cs="Arial"/>
          <w:color w:val="000000"/>
          <w:szCs w:val="24"/>
        </w:rPr>
        <w:t>,</w:t>
      </w:r>
      <w:r w:rsidR="00EA723A">
        <w:rPr>
          <w:rFonts w:eastAsia="Times New Roman" w:cs="Arial"/>
          <w:color w:val="000000"/>
          <w:szCs w:val="24"/>
        </w:rPr>
        <w:t xml:space="preserve"> and n</w:t>
      </w:r>
      <w:r w:rsidRPr="00E95D9E">
        <w:rPr>
          <w:rFonts w:eastAsia="Times New Roman" w:cs="Arial"/>
          <w:color w:val="000000"/>
          <w:szCs w:val="24"/>
        </w:rPr>
        <w:t>o funding would be provided to any externa</w:t>
      </w:r>
      <w:r w:rsidR="00433B76">
        <w:rPr>
          <w:rFonts w:eastAsia="Times New Roman" w:cs="Arial"/>
          <w:color w:val="000000"/>
          <w:szCs w:val="24"/>
        </w:rPr>
        <w:t>l groups.</w:t>
      </w:r>
    </w:p>
    <w:p w14:paraId="0561C237" w14:textId="12647D38" w:rsidR="000F4415" w:rsidRDefault="000F4415" w:rsidP="00E95D9E">
      <w:pPr>
        <w:rPr>
          <w:rFonts w:eastAsia="Times New Roman" w:cs="Arial"/>
          <w:color w:val="000000"/>
          <w:szCs w:val="24"/>
        </w:rPr>
      </w:pPr>
    </w:p>
    <w:p w14:paraId="08B1EEEF" w14:textId="77777777" w:rsidR="00BC3D64" w:rsidRDefault="00E95D9E" w:rsidP="00E95D9E">
      <w:pPr>
        <w:rPr>
          <w:rFonts w:eastAsia="Times New Roman" w:cs="Arial"/>
          <w:color w:val="000000"/>
          <w:szCs w:val="24"/>
        </w:rPr>
      </w:pPr>
      <w:r w:rsidRPr="00E95D9E">
        <w:rPr>
          <w:rFonts w:eastAsia="Times New Roman" w:cs="Arial"/>
          <w:color w:val="000000"/>
          <w:szCs w:val="24"/>
        </w:rPr>
        <w:t xml:space="preserve">Alderman Graham thanked Councillor Boyle for his comments but cautioned against assuming or interpreting the motives of others. </w:t>
      </w:r>
      <w:r w:rsidR="000F4415">
        <w:rPr>
          <w:rFonts w:eastAsia="Times New Roman" w:cs="Arial"/>
          <w:color w:val="000000"/>
          <w:szCs w:val="24"/>
        </w:rPr>
        <w:t xml:space="preserve"> </w:t>
      </w:r>
      <w:r w:rsidRPr="00E95D9E">
        <w:rPr>
          <w:rFonts w:eastAsia="Times New Roman" w:cs="Arial"/>
          <w:color w:val="000000"/>
          <w:szCs w:val="24"/>
        </w:rPr>
        <w:t>While acknowledging that some individuals might not be sympathetic, he stressed that such sentiment was not coming from the Council</w:t>
      </w:r>
      <w:r w:rsidR="000F4415">
        <w:rPr>
          <w:rFonts w:eastAsia="Times New Roman" w:cs="Arial"/>
          <w:color w:val="000000"/>
          <w:szCs w:val="24"/>
        </w:rPr>
        <w:t xml:space="preserve"> Chamber</w:t>
      </w:r>
      <w:r w:rsidRPr="00E95D9E">
        <w:rPr>
          <w:rFonts w:eastAsia="Times New Roman" w:cs="Arial"/>
          <w:color w:val="000000"/>
          <w:szCs w:val="24"/>
        </w:rPr>
        <w:t>.</w:t>
      </w:r>
      <w:r w:rsidR="000F4415">
        <w:rPr>
          <w:rFonts w:eastAsia="Times New Roman" w:cs="Arial"/>
          <w:color w:val="000000"/>
          <w:szCs w:val="24"/>
        </w:rPr>
        <w:t xml:space="preserve">  </w:t>
      </w:r>
      <w:r w:rsidRPr="00E95D9E">
        <w:rPr>
          <w:rFonts w:eastAsia="Times New Roman" w:cs="Arial"/>
          <w:color w:val="000000"/>
          <w:szCs w:val="24"/>
        </w:rPr>
        <w:t xml:space="preserve">His primary concern related to the use of a second car park for </w:t>
      </w:r>
      <w:r w:rsidR="000F4415">
        <w:rPr>
          <w:rFonts w:eastAsia="Times New Roman" w:cs="Arial"/>
          <w:color w:val="000000"/>
          <w:szCs w:val="24"/>
        </w:rPr>
        <w:t>the</w:t>
      </w:r>
      <w:r w:rsidRPr="00E95D9E">
        <w:rPr>
          <w:rFonts w:eastAsia="Times New Roman" w:cs="Arial"/>
          <w:color w:val="000000"/>
          <w:szCs w:val="24"/>
        </w:rPr>
        <w:t xml:space="preserve"> event, noting that the Queens Parade car park had already been lost.</w:t>
      </w:r>
    </w:p>
    <w:p w14:paraId="72ABA2C7" w14:textId="77777777" w:rsidR="00BC3D64" w:rsidRDefault="00BC3D64" w:rsidP="00E95D9E">
      <w:pPr>
        <w:rPr>
          <w:rFonts w:eastAsia="Times New Roman" w:cs="Arial"/>
          <w:color w:val="000000"/>
          <w:szCs w:val="24"/>
        </w:rPr>
      </w:pPr>
    </w:p>
    <w:p w14:paraId="17318F6B" w14:textId="060FC83D" w:rsidR="00E95D9E" w:rsidRDefault="00E95D9E" w:rsidP="00E95D9E">
      <w:pPr>
        <w:rPr>
          <w:rFonts w:eastAsia="Times New Roman" w:cs="Arial"/>
          <w:color w:val="000000"/>
          <w:szCs w:val="24"/>
        </w:rPr>
      </w:pPr>
      <w:r w:rsidRPr="00E95D9E">
        <w:rPr>
          <w:rFonts w:eastAsia="Times New Roman" w:cs="Arial"/>
          <w:color w:val="000000"/>
          <w:szCs w:val="24"/>
        </w:rPr>
        <w:t xml:space="preserve">He also </w:t>
      </w:r>
      <w:r w:rsidR="00BC3D64">
        <w:rPr>
          <w:rFonts w:eastAsia="Times New Roman" w:cs="Arial"/>
          <w:color w:val="000000"/>
          <w:szCs w:val="24"/>
        </w:rPr>
        <w:t xml:space="preserve">went on to </w:t>
      </w:r>
      <w:r w:rsidRPr="00E95D9E">
        <w:rPr>
          <w:rFonts w:eastAsia="Times New Roman" w:cs="Arial"/>
          <w:color w:val="000000"/>
          <w:szCs w:val="24"/>
        </w:rPr>
        <w:t>highlight that the Pipe Band Championship was a cross</w:t>
      </w:r>
      <w:r w:rsidR="00157442">
        <w:rPr>
          <w:rFonts w:eastAsia="Times New Roman" w:cs="Arial"/>
          <w:color w:val="000000"/>
          <w:szCs w:val="24"/>
        </w:rPr>
        <w:t>-</w:t>
      </w:r>
      <w:r w:rsidRPr="00E95D9E">
        <w:rPr>
          <w:rFonts w:eastAsia="Times New Roman" w:cs="Arial"/>
          <w:color w:val="000000"/>
          <w:szCs w:val="24"/>
        </w:rPr>
        <w:t>community event</w:t>
      </w:r>
      <w:r w:rsidR="00BC3D64">
        <w:rPr>
          <w:rFonts w:eastAsia="Times New Roman" w:cs="Arial"/>
          <w:color w:val="000000"/>
          <w:szCs w:val="24"/>
        </w:rPr>
        <w:t xml:space="preserve"> and suggested th</w:t>
      </w:r>
      <w:r w:rsidRPr="00E95D9E">
        <w:rPr>
          <w:rFonts w:eastAsia="Times New Roman" w:cs="Arial"/>
          <w:color w:val="000000"/>
          <w:szCs w:val="24"/>
        </w:rPr>
        <w:t>at the Council may wish to reconsider the scheduling, s</w:t>
      </w:r>
      <w:r w:rsidR="001F08B1">
        <w:rPr>
          <w:rFonts w:eastAsia="Times New Roman" w:cs="Arial"/>
          <w:color w:val="000000"/>
          <w:szCs w:val="24"/>
        </w:rPr>
        <w:t>ince</w:t>
      </w:r>
      <w:r w:rsidRPr="00E95D9E">
        <w:rPr>
          <w:rFonts w:eastAsia="Times New Roman" w:cs="Arial"/>
          <w:color w:val="000000"/>
          <w:szCs w:val="24"/>
        </w:rPr>
        <w:t xml:space="preserve"> holding two major events on the same day could reduce </w:t>
      </w:r>
      <w:r w:rsidR="001F08B1">
        <w:rPr>
          <w:rFonts w:eastAsia="Times New Roman" w:cs="Arial"/>
          <w:color w:val="000000"/>
          <w:szCs w:val="24"/>
        </w:rPr>
        <w:t xml:space="preserve">the </w:t>
      </w:r>
      <w:r w:rsidRPr="00E95D9E">
        <w:rPr>
          <w:rFonts w:eastAsia="Times New Roman" w:cs="Arial"/>
          <w:color w:val="000000"/>
          <w:szCs w:val="24"/>
        </w:rPr>
        <w:t>economic benefit</w:t>
      </w:r>
      <w:r w:rsidR="001F08B1">
        <w:rPr>
          <w:rFonts w:eastAsia="Times New Roman" w:cs="Arial"/>
          <w:color w:val="000000"/>
          <w:szCs w:val="24"/>
        </w:rPr>
        <w:t xml:space="preserve"> achieved</w:t>
      </w:r>
      <w:r w:rsidRPr="00E95D9E">
        <w:rPr>
          <w:rFonts w:eastAsia="Times New Roman" w:cs="Arial"/>
          <w:color w:val="000000"/>
          <w:szCs w:val="24"/>
        </w:rPr>
        <w:t xml:space="preserve">. </w:t>
      </w:r>
      <w:r w:rsidR="001F08B1">
        <w:rPr>
          <w:rFonts w:eastAsia="Times New Roman" w:cs="Arial"/>
          <w:color w:val="000000"/>
          <w:szCs w:val="24"/>
        </w:rPr>
        <w:t xml:space="preserve"> </w:t>
      </w:r>
      <w:r w:rsidRPr="00E95D9E">
        <w:rPr>
          <w:rFonts w:eastAsia="Times New Roman" w:cs="Arial"/>
          <w:color w:val="000000"/>
          <w:szCs w:val="24"/>
        </w:rPr>
        <w:t>Although he recognised the reasoning behind the funding level and the potential duplication of events, he emphasised that</w:t>
      </w:r>
      <w:r w:rsidR="001F08B1">
        <w:rPr>
          <w:rFonts w:eastAsia="Times New Roman" w:cs="Arial"/>
          <w:color w:val="000000"/>
          <w:szCs w:val="24"/>
        </w:rPr>
        <w:t xml:space="preserve"> he was aware that </w:t>
      </w:r>
      <w:r w:rsidRPr="00E95D9E">
        <w:rPr>
          <w:rFonts w:eastAsia="Times New Roman" w:cs="Arial"/>
          <w:color w:val="000000"/>
          <w:szCs w:val="24"/>
        </w:rPr>
        <w:t>officers were working hard to attract visitors to the Borough</w:t>
      </w:r>
      <w:r w:rsidR="00EE4097">
        <w:rPr>
          <w:rFonts w:eastAsia="Times New Roman" w:cs="Arial"/>
          <w:color w:val="000000"/>
          <w:szCs w:val="24"/>
        </w:rPr>
        <w:t>.</w:t>
      </w:r>
    </w:p>
    <w:p w14:paraId="56040A37" w14:textId="77777777" w:rsidR="00367E1D" w:rsidRDefault="00367E1D" w:rsidP="004F44CB">
      <w:pPr>
        <w:rPr>
          <w:rFonts w:eastAsia="Times New Roman" w:cs="Arial"/>
          <w:color w:val="000000"/>
          <w:szCs w:val="24"/>
        </w:rPr>
      </w:pPr>
    </w:p>
    <w:p w14:paraId="4D0DCEB7" w14:textId="55AF5267" w:rsidR="00A14019" w:rsidRDefault="00A14019" w:rsidP="00A14019">
      <w:pPr>
        <w:rPr>
          <w:rFonts w:eastAsia="Times New Roman" w:cs="Arial"/>
          <w:color w:val="000000"/>
          <w:szCs w:val="24"/>
        </w:rPr>
      </w:pPr>
      <w:r w:rsidRPr="00A14019">
        <w:rPr>
          <w:rFonts w:eastAsia="Times New Roman" w:cs="Arial"/>
          <w:color w:val="000000"/>
          <w:szCs w:val="24"/>
        </w:rPr>
        <w:t xml:space="preserve">Councillor McCracken referred to hearing mutterings of objections to the event from </w:t>
      </w:r>
      <w:r w:rsidR="00790563">
        <w:rPr>
          <w:rFonts w:eastAsia="Times New Roman" w:cs="Arial"/>
          <w:color w:val="000000"/>
          <w:szCs w:val="24"/>
        </w:rPr>
        <w:t xml:space="preserve">the Party opposite </w:t>
      </w:r>
      <w:r w:rsidR="00BC6909">
        <w:rPr>
          <w:rFonts w:eastAsia="Times New Roman" w:cs="Arial"/>
          <w:color w:val="000000"/>
          <w:szCs w:val="24"/>
        </w:rPr>
        <w:t xml:space="preserve">for some weeks </w:t>
      </w:r>
      <w:r w:rsidR="00064D51">
        <w:rPr>
          <w:rFonts w:eastAsia="Times New Roman" w:cs="Arial"/>
          <w:color w:val="000000"/>
          <w:szCs w:val="24"/>
        </w:rPr>
        <w:t xml:space="preserve">which </w:t>
      </w:r>
      <w:r w:rsidRPr="00A14019">
        <w:rPr>
          <w:rFonts w:eastAsia="Times New Roman" w:cs="Arial"/>
          <w:color w:val="000000"/>
          <w:szCs w:val="24"/>
        </w:rPr>
        <w:t xml:space="preserve">he did not understand describing </w:t>
      </w:r>
      <w:r w:rsidR="00BC6909">
        <w:rPr>
          <w:rFonts w:eastAsia="Times New Roman" w:cs="Arial"/>
          <w:color w:val="000000"/>
          <w:szCs w:val="24"/>
        </w:rPr>
        <w:t xml:space="preserve">it </w:t>
      </w:r>
      <w:r w:rsidRPr="00A14019">
        <w:rPr>
          <w:rFonts w:eastAsia="Times New Roman" w:cs="Arial"/>
          <w:color w:val="000000"/>
          <w:szCs w:val="24"/>
        </w:rPr>
        <w:t xml:space="preserve">as a poor display of politics. In his view, the economic, social, and cultural benefits of the event were obvious, and the reasons given by the DUP would not be accepted by the public. </w:t>
      </w:r>
      <w:r w:rsidR="00064D51">
        <w:rPr>
          <w:rFonts w:eastAsia="Times New Roman" w:cs="Arial"/>
          <w:color w:val="000000"/>
          <w:szCs w:val="24"/>
        </w:rPr>
        <w:t xml:space="preserve"> </w:t>
      </w:r>
      <w:r w:rsidRPr="00A14019">
        <w:rPr>
          <w:rFonts w:eastAsia="Times New Roman" w:cs="Arial"/>
          <w:color w:val="000000"/>
          <w:szCs w:val="24"/>
        </w:rPr>
        <w:t>He noted that a mix of views had been aired, but they appeared inconsistent and did not stack up</w:t>
      </w:r>
      <w:r w:rsidR="004743C8">
        <w:rPr>
          <w:rFonts w:eastAsia="Times New Roman" w:cs="Arial"/>
          <w:color w:val="000000"/>
          <w:szCs w:val="24"/>
        </w:rPr>
        <w:t>.</w:t>
      </w:r>
      <w:r w:rsidR="00064D51">
        <w:rPr>
          <w:rFonts w:eastAsia="Times New Roman" w:cs="Arial"/>
          <w:color w:val="000000"/>
          <w:szCs w:val="24"/>
        </w:rPr>
        <w:t xml:space="preserve">  </w:t>
      </w:r>
      <w:r w:rsidR="004743C8">
        <w:rPr>
          <w:rFonts w:eastAsia="Times New Roman" w:cs="Arial"/>
          <w:color w:val="000000"/>
          <w:szCs w:val="24"/>
        </w:rPr>
        <w:t xml:space="preserve">He said that the process had been followed and </w:t>
      </w:r>
      <w:r w:rsidR="00EC09BE">
        <w:rPr>
          <w:rFonts w:eastAsia="Times New Roman" w:cs="Arial"/>
          <w:color w:val="000000"/>
          <w:szCs w:val="24"/>
        </w:rPr>
        <w:t>of</w:t>
      </w:r>
      <w:r w:rsidRPr="00A14019">
        <w:rPr>
          <w:rFonts w:eastAsia="Times New Roman" w:cs="Arial"/>
          <w:color w:val="000000"/>
          <w:szCs w:val="24"/>
        </w:rPr>
        <w:t>ficers had secured a very positive event for Bangor</w:t>
      </w:r>
      <w:r w:rsidR="00790D2F">
        <w:rPr>
          <w:rFonts w:eastAsia="Times New Roman" w:cs="Arial"/>
          <w:color w:val="000000"/>
          <w:szCs w:val="24"/>
        </w:rPr>
        <w:t>.</w:t>
      </w:r>
      <w:r w:rsidR="00EC09BE">
        <w:rPr>
          <w:rFonts w:eastAsia="Times New Roman" w:cs="Arial"/>
          <w:color w:val="000000"/>
          <w:szCs w:val="24"/>
        </w:rPr>
        <w:t xml:space="preserve"> </w:t>
      </w:r>
      <w:r w:rsidR="00790D2F">
        <w:rPr>
          <w:rFonts w:eastAsia="Times New Roman" w:cs="Arial"/>
          <w:color w:val="000000"/>
          <w:szCs w:val="24"/>
        </w:rPr>
        <w:t>R</w:t>
      </w:r>
      <w:r w:rsidRPr="00A14019">
        <w:rPr>
          <w:rFonts w:eastAsia="Times New Roman" w:cs="Arial"/>
          <w:color w:val="000000"/>
          <w:szCs w:val="24"/>
        </w:rPr>
        <w:t>eports</w:t>
      </w:r>
      <w:r w:rsidR="004743C8">
        <w:rPr>
          <w:rFonts w:eastAsia="Times New Roman" w:cs="Arial"/>
          <w:color w:val="000000"/>
          <w:szCs w:val="24"/>
        </w:rPr>
        <w:t xml:space="preserve"> were brought</w:t>
      </w:r>
      <w:r w:rsidRPr="00A14019">
        <w:rPr>
          <w:rFonts w:eastAsia="Times New Roman" w:cs="Arial"/>
          <w:color w:val="000000"/>
          <w:szCs w:val="24"/>
        </w:rPr>
        <w:t xml:space="preserve"> to </w:t>
      </w:r>
      <w:r w:rsidR="00064D51">
        <w:rPr>
          <w:rFonts w:eastAsia="Times New Roman" w:cs="Arial"/>
          <w:color w:val="000000"/>
          <w:szCs w:val="24"/>
        </w:rPr>
        <w:t xml:space="preserve">the Place and Prosperity </w:t>
      </w:r>
      <w:r w:rsidRPr="00A14019">
        <w:rPr>
          <w:rFonts w:eastAsia="Times New Roman" w:cs="Arial"/>
          <w:color w:val="000000"/>
          <w:szCs w:val="24"/>
        </w:rPr>
        <w:t>Committee</w:t>
      </w:r>
      <w:r w:rsidR="004743C8">
        <w:rPr>
          <w:rFonts w:eastAsia="Times New Roman" w:cs="Arial"/>
          <w:color w:val="000000"/>
          <w:szCs w:val="24"/>
        </w:rPr>
        <w:t xml:space="preserve"> where</w:t>
      </w:r>
      <w:r w:rsidR="00987D09">
        <w:rPr>
          <w:rFonts w:eastAsia="Times New Roman" w:cs="Arial"/>
          <w:color w:val="000000"/>
          <w:szCs w:val="24"/>
        </w:rPr>
        <w:t xml:space="preserve"> </w:t>
      </w:r>
      <w:r w:rsidRPr="00A14019">
        <w:rPr>
          <w:rFonts w:eastAsia="Times New Roman" w:cs="Arial"/>
          <w:color w:val="000000"/>
          <w:szCs w:val="24"/>
        </w:rPr>
        <w:t>questions</w:t>
      </w:r>
      <w:r w:rsidR="004743C8">
        <w:rPr>
          <w:rFonts w:eastAsia="Times New Roman" w:cs="Arial"/>
          <w:color w:val="000000"/>
          <w:szCs w:val="24"/>
        </w:rPr>
        <w:t xml:space="preserve"> had been answered</w:t>
      </w:r>
      <w:r w:rsidRPr="00A14019">
        <w:rPr>
          <w:rFonts w:eastAsia="Times New Roman" w:cs="Arial"/>
          <w:color w:val="000000"/>
          <w:szCs w:val="24"/>
        </w:rPr>
        <w:t xml:space="preserve"> and the proposal had been strongly voted through. </w:t>
      </w:r>
      <w:r w:rsidR="00064D51">
        <w:rPr>
          <w:rFonts w:eastAsia="Times New Roman" w:cs="Arial"/>
          <w:color w:val="000000"/>
          <w:szCs w:val="24"/>
        </w:rPr>
        <w:t xml:space="preserve"> </w:t>
      </w:r>
      <w:r w:rsidRPr="00A14019">
        <w:rPr>
          <w:rFonts w:eastAsia="Times New Roman" w:cs="Arial"/>
          <w:color w:val="000000"/>
          <w:szCs w:val="24"/>
        </w:rPr>
        <w:t xml:space="preserve">He questioned why the process was now being challenged, stating that it was accurate and that extended debates were unnecessary. He emphasised that this was a Council event, that the Fleadh </w:t>
      </w:r>
      <w:r w:rsidR="0039533D">
        <w:rPr>
          <w:rFonts w:eastAsia="Times New Roman" w:cs="Arial"/>
          <w:color w:val="000000"/>
          <w:szCs w:val="24"/>
        </w:rPr>
        <w:t xml:space="preserve">organiser </w:t>
      </w:r>
      <w:r w:rsidRPr="00A14019">
        <w:rPr>
          <w:rFonts w:eastAsia="Times New Roman" w:cs="Arial"/>
          <w:color w:val="000000"/>
          <w:szCs w:val="24"/>
        </w:rPr>
        <w:t>was not receiving £40k, and that the funding covered a wide range of Council activities.</w:t>
      </w:r>
    </w:p>
    <w:p w14:paraId="2BC48399" w14:textId="77777777" w:rsidR="00B51BC5" w:rsidRPr="00A14019" w:rsidRDefault="00B51BC5" w:rsidP="00A14019">
      <w:pPr>
        <w:rPr>
          <w:rFonts w:eastAsia="Times New Roman" w:cs="Arial"/>
          <w:color w:val="000000"/>
          <w:szCs w:val="24"/>
        </w:rPr>
      </w:pPr>
    </w:p>
    <w:p w14:paraId="25C02191" w14:textId="256C8C40" w:rsidR="00A14019" w:rsidRDefault="00A14019" w:rsidP="00A14019">
      <w:pPr>
        <w:rPr>
          <w:rFonts w:eastAsia="Times New Roman" w:cs="Arial"/>
          <w:color w:val="000000"/>
          <w:szCs w:val="24"/>
        </w:rPr>
      </w:pPr>
      <w:r w:rsidRPr="00A14019">
        <w:rPr>
          <w:rFonts w:eastAsia="Times New Roman" w:cs="Arial"/>
          <w:color w:val="000000"/>
          <w:szCs w:val="24"/>
        </w:rPr>
        <w:t xml:space="preserve">He also pointed out that </w:t>
      </w:r>
      <w:r w:rsidR="00B51BC5">
        <w:rPr>
          <w:rFonts w:eastAsia="Times New Roman" w:cs="Arial"/>
          <w:color w:val="000000"/>
          <w:szCs w:val="24"/>
        </w:rPr>
        <w:t>T</w:t>
      </w:r>
      <w:r w:rsidRPr="00A14019">
        <w:rPr>
          <w:rFonts w:eastAsia="Times New Roman" w:cs="Arial"/>
          <w:color w:val="000000"/>
          <w:szCs w:val="24"/>
        </w:rPr>
        <w:t>he Belfast Fleadh would run from 2</w:t>
      </w:r>
      <w:r w:rsidR="00B51BC5">
        <w:rPr>
          <w:rFonts w:eastAsia="Times New Roman" w:cs="Arial"/>
          <w:color w:val="000000"/>
          <w:szCs w:val="24"/>
        </w:rPr>
        <w:t xml:space="preserve"> </w:t>
      </w:r>
      <w:r w:rsidR="0023607E">
        <w:rPr>
          <w:rFonts w:eastAsia="Times New Roman" w:cs="Arial"/>
          <w:color w:val="000000"/>
          <w:szCs w:val="24"/>
        </w:rPr>
        <w:t xml:space="preserve">- </w:t>
      </w:r>
      <w:r w:rsidRPr="00A14019">
        <w:rPr>
          <w:rFonts w:eastAsia="Times New Roman" w:cs="Arial"/>
          <w:color w:val="000000"/>
          <w:szCs w:val="24"/>
        </w:rPr>
        <w:t>9 August</w:t>
      </w:r>
      <w:r w:rsidR="00B51BC5">
        <w:rPr>
          <w:rFonts w:eastAsia="Times New Roman" w:cs="Arial"/>
          <w:color w:val="000000"/>
          <w:szCs w:val="24"/>
        </w:rPr>
        <w:t xml:space="preserve"> 2026</w:t>
      </w:r>
      <w:r w:rsidRPr="00A14019">
        <w:rPr>
          <w:rFonts w:eastAsia="Times New Roman" w:cs="Arial"/>
          <w:color w:val="000000"/>
          <w:szCs w:val="24"/>
        </w:rPr>
        <w:t xml:space="preserve">, while the Bangor event was scheduled </w:t>
      </w:r>
      <w:r w:rsidR="00D71FCB">
        <w:rPr>
          <w:rFonts w:eastAsia="Times New Roman" w:cs="Arial"/>
          <w:color w:val="000000"/>
          <w:szCs w:val="24"/>
        </w:rPr>
        <w:t xml:space="preserve">to take place on </w:t>
      </w:r>
      <w:r w:rsidRPr="00A14019">
        <w:rPr>
          <w:rFonts w:eastAsia="Times New Roman" w:cs="Arial"/>
          <w:color w:val="000000"/>
          <w:szCs w:val="24"/>
        </w:rPr>
        <w:t xml:space="preserve">1 August, which he believed was the most logical timing. </w:t>
      </w:r>
      <w:r w:rsidR="00D71FCB">
        <w:rPr>
          <w:rFonts w:eastAsia="Times New Roman" w:cs="Arial"/>
          <w:color w:val="000000"/>
          <w:szCs w:val="24"/>
        </w:rPr>
        <w:t xml:space="preserve"> </w:t>
      </w:r>
      <w:r w:rsidRPr="00A14019">
        <w:rPr>
          <w:rFonts w:eastAsia="Times New Roman" w:cs="Arial"/>
          <w:color w:val="000000"/>
          <w:szCs w:val="24"/>
        </w:rPr>
        <w:t xml:space="preserve">He questioned why the two cultural events could not run simultaneously, arguing that they could </w:t>
      </w:r>
      <w:proofErr w:type="spellStart"/>
      <w:r w:rsidR="002D3750">
        <w:rPr>
          <w:rFonts w:eastAsia="Times New Roman" w:cs="Arial"/>
          <w:color w:val="000000"/>
          <w:szCs w:val="24"/>
        </w:rPr>
        <w:t>compliment</w:t>
      </w:r>
      <w:proofErr w:type="spellEnd"/>
      <w:r w:rsidRPr="00A14019">
        <w:rPr>
          <w:rFonts w:eastAsia="Times New Roman" w:cs="Arial"/>
          <w:color w:val="000000"/>
          <w:szCs w:val="24"/>
        </w:rPr>
        <w:t xml:space="preserve"> each other and increase </w:t>
      </w:r>
      <w:r w:rsidR="007E5114">
        <w:rPr>
          <w:rFonts w:eastAsia="Times New Roman" w:cs="Arial"/>
          <w:color w:val="000000"/>
          <w:szCs w:val="24"/>
        </w:rPr>
        <w:t xml:space="preserve">the appeal of coming to Bangor. </w:t>
      </w:r>
      <w:r w:rsidRPr="00A14019">
        <w:rPr>
          <w:rFonts w:eastAsia="Times New Roman" w:cs="Arial"/>
          <w:color w:val="000000"/>
          <w:szCs w:val="24"/>
        </w:rPr>
        <w:t>He</w:t>
      </w:r>
      <w:r w:rsidR="00553870">
        <w:rPr>
          <w:rFonts w:eastAsia="Times New Roman" w:cs="Arial"/>
          <w:color w:val="000000"/>
          <w:szCs w:val="24"/>
        </w:rPr>
        <w:t xml:space="preserve"> added that</w:t>
      </w:r>
      <w:r w:rsidRPr="00A14019">
        <w:rPr>
          <w:rFonts w:eastAsia="Times New Roman" w:cs="Arial"/>
          <w:color w:val="000000"/>
          <w:szCs w:val="24"/>
        </w:rPr>
        <w:t xml:space="preserve"> suggest</w:t>
      </w:r>
      <w:r w:rsidR="00553870">
        <w:rPr>
          <w:rFonts w:eastAsia="Times New Roman" w:cs="Arial"/>
          <w:color w:val="000000"/>
          <w:szCs w:val="24"/>
        </w:rPr>
        <w:t>ions</w:t>
      </w:r>
      <w:r w:rsidRPr="00A14019">
        <w:rPr>
          <w:rFonts w:eastAsia="Times New Roman" w:cs="Arial"/>
          <w:color w:val="000000"/>
          <w:szCs w:val="24"/>
        </w:rPr>
        <w:t xml:space="preserve"> that </w:t>
      </w:r>
      <w:r w:rsidR="00553870">
        <w:rPr>
          <w:rFonts w:eastAsia="Times New Roman" w:cs="Arial"/>
          <w:color w:val="000000"/>
          <w:szCs w:val="24"/>
        </w:rPr>
        <w:t>governance and process had</w:t>
      </w:r>
      <w:r w:rsidR="007B7B51">
        <w:rPr>
          <w:rFonts w:eastAsia="Times New Roman" w:cs="Arial"/>
          <w:color w:val="000000"/>
          <w:szCs w:val="24"/>
        </w:rPr>
        <w:t xml:space="preserve"> </w:t>
      </w:r>
      <w:r w:rsidR="00553870">
        <w:rPr>
          <w:rFonts w:eastAsia="Times New Roman" w:cs="Arial"/>
          <w:color w:val="000000"/>
          <w:szCs w:val="24"/>
        </w:rPr>
        <w:t>n</w:t>
      </w:r>
      <w:r w:rsidR="007B7B51">
        <w:rPr>
          <w:rFonts w:eastAsia="Times New Roman" w:cs="Arial"/>
          <w:color w:val="000000"/>
          <w:szCs w:val="24"/>
        </w:rPr>
        <w:t>o</w:t>
      </w:r>
      <w:r w:rsidR="00553870">
        <w:rPr>
          <w:rFonts w:eastAsia="Times New Roman" w:cs="Arial"/>
          <w:color w:val="000000"/>
          <w:szCs w:val="24"/>
        </w:rPr>
        <w:t xml:space="preserve">t been accurate </w:t>
      </w:r>
      <w:r w:rsidR="00EF534E">
        <w:rPr>
          <w:rFonts w:eastAsia="Times New Roman" w:cs="Arial"/>
          <w:color w:val="000000"/>
          <w:szCs w:val="24"/>
        </w:rPr>
        <w:t xml:space="preserve">was insulting to officers </w:t>
      </w:r>
      <w:r w:rsidRPr="00A14019">
        <w:rPr>
          <w:rFonts w:eastAsia="Times New Roman" w:cs="Arial"/>
          <w:color w:val="000000"/>
          <w:szCs w:val="24"/>
        </w:rPr>
        <w:t xml:space="preserve">who had worked hard to </w:t>
      </w:r>
      <w:r w:rsidR="00A90CAA">
        <w:rPr>
          <w:rFonts w:eastAsia="Times New Roman" w:cs="Arial"/>
          <w:color w:val="000000"/>
          <w:szCs w:val="24"/>
        </w:rPr>
        <w:t>organise</w:t>
      </w:r>
      <w:r w:rsidR="00A90CAA" w:rsidRPr="00A14019">
        <w:rPr>
          <w:rFonts w:eastAsia="Times New Roman" w:cs="Arial"/>
          <w:color w:val="000000"/>
          <w:szCs w:val="24"/>
        </w:rPr>
        <w:t xml:space="preserve"> </w:t>
      </w:r>
      <w:r w:rsidRPr="00A14019">
        <w:rPr>
          <w:rFonts w:eastAsia="Times New Roman" w:cs="Arial"/>
          <w:color w:val="000000"/>
          <w:szCs w:val="24"/>
        </w:rPr>
        <w:t xml:space="preserve">the event. He felt there was a “chill factor” and reiterated that he wanted a culturally diverse </w:t>
      </w:r>
      <w:r w:rsidR="00D71FCB">
        <w:rPr>
          <w:rFonts w:eastAsia="Times New Roman" w:cs="Arial"/>
          <w:color w:val="000000"/>
          <w:szCs w:val="24"/>
        </w:rPr>
        <w:t>B</w:t>
      </w:r>
      <w:r w:rsidRPr="00A14019">
        <w:rPr>
          <w:rFonts w:eastAsia="Times New Roman" w:cs="Arial"/>
          <w:color w:val="000000"/>
          <w:szCs w:val="24"/>
        </w:rPr>
        <w:t>orough, which he said Alliance stood up for.</w:t>
      </w:r>
    </w:p>
    <w:p w14:paraId="6E2794C9" w14:textId="77777777" w:rsidR="00D71FCB" w:rsidRPr="00A14019" w:rsidRDefault="00D71FCB" w:rsidP="00A14019">
      <w:pPr>
        <w:rPr>
          <w:rFonts w:eastAsia="Times New Roman" w:cs="Arial"/>
          <w:color w:val="000000"/>
          <w:szCs w:val="24"/>
        </w:rPr>
      </w:pPr>
    </w:p>
    <w:p w14:paraId="56D47E68" w14:textId="42AF42AC" w:rsidR="00A14019" w:rsidRDefault="007D0C97" w:rsidP="00A14019">
      <w:pPr>
        <w:rPr>
          <w:rFonts w:eastAsia="Times New Roman" w:cs="Arial"/>
          <w:color w:val="000000"/>
          <w:szCs w:val="24"/>
        </w:rPr>
      </w:pPr>
      <w:r>
        <w:rPr>
          <w:rFonts w:eastAsia="Times New Roman" w:cs="Arial"/>
          <w:color w:val="000000"/>
          <w:szCs w:val="24"/>
        </w:rPr>
        <w:t xml:space="preserve">Alderman </w:t>
      </w:r>
      <w:r w:rsidR="00A14019" w:rsidRPr="00A14019">
        <w:rPr>
          <w:rFonts w:eastAsia="Times New Roman" w:cs="Arial"/>
          <w:color w:val="000000"/>
          <w:szCs w:val="24"/>
        </w:rPr>
        <w:t xml:space="preserve">McIlveen then raised a </w:t>
      </w:r>
      <w:r w:rsidR="001E17D2">
        <w:rPr>
          <w:rFonts w:eastAsia="Times New Roman" w:cs="Arial"/>
          <w:color w:val="000000"/>
          <w:szCs w:val="24"/>
        </w:rPr>
        <w:t>P</w:t>
      </w:r>
      <w:r w:rsidR="00A14019" w:rsidRPr="00A14019">
        <w:rPr>
          <w:rFonts w:eastAsia="Times New Roman" w:cs="Arial"/>
          <w:color w:val="000000"/>
          <w:szCs w:val="24"/>
        </w:rPr>
        <w:t xml:space="preserve">oint of </w:t>
      </w:r>
      <w:r w:rsidR="001E17D2">
        <w:rPr>
          <w:rFonts w:eastAsia="Times New Roman" w:cs="Arial"/>
          <w:color w:val="000000"/>
          <w:szCs w:val="24"/>
        </w:rPr>
        <w:t>O</w:t>
      </w:r>
      <w:r w:rsidR="00A14019" w:rsidRPr="00A14019">
        <w:rPr>
          <w:rFonts w:eastAsia="Times New Roman" w:cs="Arial"/>
          <w:color w:val="000000"/>
          <w:szCs w:val="24"/>
        </w:rPr>
        <w:t xml:space="preserve">rder under </w:t>
      </w:r>
      <w:r w:rsidR="001E17D2">
        <w:rPr>
          <w:rFonts w:eastAsia="Times New Roman" w:cs="Arial"/>
          <w:color w:val="000000"/>
          <w:szCs w:val="24"/>
        </w:rPr>
        <w:t xml:space="preserve">Standing Order </w:t>
      </w:r>
      <w:r w:rsidR="00A14019" w:rsidRPr="00A14019">
        <w:rPr>
          <w:rFonts w:eastAsia="Times New Roman" w:cs="Arial"/>
          <w:color w:val="000000"/>
          <w:szCs w:val="24"/>
        </w:rPr>
        <w:t>20.12, stating that during his summing up, Councillor McCracken knew exactly what he was doing by referring to</w:t>
      </w:r>
      <w:r w:rsidR="0091379C">
        <w:rPr>
          <w:rFonts w:eastAsia="Times New Roman" w:cs="Arial"/>
          <w:color w:val="000000"/>
          <w:szCs w:val="24"/>
        </w:rPr>
        <w:t xml:space="preserve"> the DUP group as</w:t>
      </w:r>
      <w:r w:rsidR="00A14019" w:rsidRPr="00A14019">
        <w:rPr>
          <w:rFonts w:eastAsia="Times New Roman" w:cs="Arial"/>
          <w:color w:val="000000"/>
          <w:szCs w:val="24"/>
        </w:rPr>
        <w:t xml:space="preserve"> “muttering</w:t>
      </w:r>
      <w:r>
        <w:rPr>
          <w:rFonts w:eastAsia="Times New Roman" w:cs="Arial"/>
          <w:color w:val="000000"/>
          <w:szCs w:val="24"/>
        </w:rPr>
        <w:t>s</w:t>
      </w:r>
      <w:r w:rsidR="00A14019" w:rsidRPr="00A14019">
        <w:rPr>
          <w:rFonts w:eastAsia="Times New Roman" w:cs="Arial"/>
          <w:color w:val="000000"/>
          <w:szCs w:val="24"/>
        </w:rPr>
        <w:t>” against the Fleadh</w:t>
      </w:r>
      <w:r w:rsidR="00C17905">
        <w:rPr>
          <w:rFonts w:eastAsia="Times New Roman" w:cs="Arial"/>
          <w:color w:val="000000"/>
          <w:szCs w:val="24"/>
        </w:rPr>
        <w:t xml:space="preserve"> </w:t>
      </w:r>
      <w:r w:rsidR="00A14019" w:rsidRPr="00A14019">
        <w:rPr>
          <w:rFonts w:eastAsia="Times New Roman" w:cs="Arial"/>
          <w:color w:val="000000"/>
          <w:szCs w:val="24"/>
        </w:rPr>
        <w:t xml:space="preserve">over the last few weeks, yet there had been no evidence of such </w:t>
      </w:r>
      <w:r w:rsidR="0036419D">
        <w:rPr>
          <w:rFonts w:eastAsia="Times New Roman" w:cs="Arial"/>
          <w:color w:val="000000"/>
          <w:szCs w:val="24"/>
        </w:rPr>
        <w:t>“</w:t>
      </w:r>
      <w:r w:rsidR="00A14019" w:rsidRPr="00A14019">
        <w:rPr>
          <w:rFonts w:eastAsia="Times New Roman" w:cs="Arial"/>
          <w:color w:val="000000"/>
          <w:szCs w:val="24"/>
        </w:rPr>
        <w:t>muttering</w:t>
      </w:r>
      <w:r w:rsidR="001E17D2">
        <w:rPr>
          <w:rFonts w:eastAsia="Times New Roman" w:cs="Arial"/>
          <w:color w:val="000000"/>
          <w:szCs w:val="24"/>
        </w:rPr>
        <w:t>s</w:t>
      </w:r>
      <w:r w:rsidR="00523E2C">
        <w:rPr>
          <w:rFonts w:eastAsia="Times New Roman" w:cs="Arial"/>
          <w:color w:val="000000"/>
          <w:szCs w:val="24"/>
        </w:rPr>
        <w:t>.</w:t>
      </w:r>
      <w:r w:rsidR="0036419D">
        <w:rPr>
          <w:rFonts w:eastAsia="Times New Roman" w:cs="Arial"/>
          <w:color w:val="000000"/>
          <w:szCs w:val="24"/>
        </w:rPr>
        <w:t>”</w:t>
      </w:r>
      <w:r w:rsidR="00A14019" w:rsidRPr="00A14019">
        <w:rPr>
          <w:rFonts w:eastAsia="Times New Roman" w:cs="Arial"/>
          <w:color w:val="000000"/>
          <w:szCs w:val="24"/>
        </w:rPr>
        <w:t xml:space="preserve"> </w:t>
      </w:r>
      <w:r w:rsidR="001E17D2">
        <w:rPr>
          <w:rFonts w:eastAsia="Times New Roman" w:cs="Arial"/>
          <w:color w:val="000000"/>
          <w:szCs w:val="24"/>
        </w:rPr>
        <w:t xml:space="preserve"> </w:t>
      </w:r>
      <w:r w:rsidR="00A14019" w:rsidRPr="00A14019">
        <w:rPr>
          <w:rFonts w:eastAsia="Times New Roman" w:cs="Arial"/>
          <w:color w:val="000000"/>
          <w:szCs w:val="24"/>
        </w:rPr>
        <w:t xml:space="preserve">He said the concerns raised </w:t>
      </w:r>
      <w:r w:rsidR="00261FD8">
        <w:rPr>
          <w:rFonts w:eastAsia="Times New Roman" w:cs="Arial"/>
          <w:color w:val="000000"/>
          <w:szCs w:val="24"/>
        </w:rPr>
        <w:t xml:space="preserve">by Councillor Kennedy at the Committee </w:t>
      </w:r>
      <w:r w:rsidR="00A14019" w:rsidRPr="00A14019">
        <w:rPr>
          <w:rFonts w:eastAsia="Times New Roman" w:cs="Arial"/>
          <w:color w:val="000000"/>
          <w:szCs w:val="24"/>
        </w:rPr>
        <w:t xml:space="preserve">were about the process, and that </w:t>
      </w:r>
      <w:r w:rsidR="001E17D2">
        <w:rPr>
          <w:rFonts w:eastAsia="Times New Roman" w:cs="Arial"/>
          <w:color w:val="000000"/>
          <w:szCs w:val="24"/>
        </w:rPr>
        <w:t xml:space="preserve">Councillor </w:t>
      </w:r>
      <w:r w:rsidR="00A14019" w:rsidRPr="00A14019">
        <w:rPr>
          <w:rFonts w:eastAsia="Times New Roman" w:cs="Arial"/>
          <w:color w:val="000000"/>
          <w:szCs w:val="24"/>
        </w:rPr>
        <w:t>McCracken’s comments did not stack up</w:t>
      </w:r>
      <w:r w:rsidR="00012FEA">
        <w:rPr>
          <w:rFonts w:eastAsia="Times New Roman" w:cs="Arial"/>
          <w:color w:val="000000"/>
          <w:szCs w:val="24"/>
        </w:rPr>
        <w:t xml:space="preserve">, suggesting the Member </w:t>
      </w:r>
      <w:r w:rsidR="00A14019" w:rsidRPr="00A14019">
        <w:rPr>
          <w:rFonts w:eastAsia="Times New Roman" w:cs="Arial"/>
          <w:color w:val="000000"/>
          <w:szCs w:val="24"/>
        </w:rPr>
        <w:t>had contradicted himself regarding the vote</w:t>
      </w:r>
      <w:r w:rsidR="005E47E9">
        <w:rPr>
          <w:rFonts w:eastAsia="Times New Roman" w:cs="Arial"/>
          <w:color w:val="000000"/>
          <w:szCs w:val="24"/>
        </w:rPr>
        <w:t xml:space="preserve"> and ascribing the Group as against the event which </w:t>
      </w:r>
      <w:r w:rsidR="007D4459">
        <w:rPr>
          <w:rFonts w:eastAsia="Times New Roman" w:cs="Arial"/>
          <w:color w:val="000000"/>
          <w:szCs w:val="24"/>
        </w:rPr>
        <w:t>wa</w:t>
      </w:r>
      <w:r w:rsidR="005E47E9">
        <w:rPr>
          <w:rFonts w:eastAsia="Times New Roman" w:cs="Arial"/>
          <w:color w:val="000000"/>
          <w:szCs w:val="24"/>
        </w:rPr>
        <w:t>s not the case</w:t>
      </w:r>
      <w:r w:rsidR="00A14019" w:rsidRPr="00A14019">
        <w:rPr>
          <w:rFonts w:eastAsia="Times New Roman" w:cs="Arial"/>
          <w:color w:val="000000"/>
          <w:szCs w:val="24"/>
        </w:rPr>
        <w:t>.</w:t>
      </w:r>
    </w:p>
    <w:p w14:paraId="5713D588" w14:textId="77777777" w:rsidR="00012FEA" w:rsidRPr="00A14019" w:rsidRDefault="00012FEA" w:rsidP="00A14019">
      <w:pPr>
        <w:rPr>
          <w:rFonts w:eastAsia="Times New Roman" w:cs="Arial"/>
          <w:color w:val="000000"/>
          <w:szCs w:val="24"/>
        </w:rPr>
      </w:pPr>
    </w:p>
    <w:p w14:paraId="010B5DAD" w14:textId="74207250" w:rsidR="00C24DC5" w:rsidRDefault="00A14019" w:rsidP="00A14019">
      <w:pPr>
        <w:rPr>
          <w:rFonts w:eastAsia="Times New Roman" w:cs="Arial"/>
          <w:color w:val="000000"/>
          <w:szCs w:val="24"/>
        </w:rPr>
      </w:pPr>
      <w:r w:rsidRPr="00A14019">
        <w:rPr>
          <w:rFonts w:eastAsia="Times New Roman" w:cs="Arial"/>
          <w:color w:val="000000"/>
          <w:szCs w:val="24"/>
        </w:rPr>
        <w:lastRenderedPageBreak/>
        <w:t>The Mayor offered Councillor McCracken an opportunity</w:t>
      </w:r>
      <w:r w:rsidR="005E47E9">
        <w:rPr>
          <w:rFonts w:eastAsia="Times New Roman" w:cs="Arial"/>
          <w:color w:val="000000"/>
          <w:szCs w:val="24"/>
        </w:rPr>
        <w:t>, if he wishe</w:t>
      </w:r>
      <w:r w:rsidR="007D4459">
        <w:rPr>
          <w:rFonts w:eastAsia="Times New Roman" w:cs="Arial"/>
          <w:color w:val="000000"/>
          <w:szCs w:val="24"/>
        </w:rPr>
        <w:t>d</w:t>
      </w:r>
      <w:r w:rsidR="005E47E9">
        <w:rPr>
          <w:rFonts w:eastAsia="Times New Roman" w:cs="Arial"/>
          <w:color w:val="000000"/>
          <w:szCs w:val="24"/>
        </w:rPr>
        <w:t>,</w:t>
      </w:r>
      <w:r w:rsidRPr="00A14019">
        <w:rPr>
          <w:rFonts w:eastAsia="Times New Roman" w:cs="Arial"/>
          <w:color w:val="000000"/>
          <w:szCs w:val="24"/>
        </w:rPr>
        <w:t xml:space="preserve"> to </w:t>
      </w:r>
      <w:r w:rsidR="00541536">
        <w:rPr>
          <w:rFonts w:eastAsia="Times New Roman" w:cs="Arial"/>
          <w:color w:val="000000"/>
          <w:szCs w:val="24"/>
        </w:rPr>
        <w:t>apologise, withdraw or qualify his remarks</w:t>
      </w:r>
      <w:r w:rsidR="00076950">
        <w:rPr>
          <w:rFonts w:eastAsia="Times New Roman" w:cs="Arial"/>
          <w:color w:val="000000"/>
          <w:szCs w:val="24"/>
        </w:rPr>
        <w:t>.</w:t>
      </w:r>
      <w:r w:rsidR="00541536">
        <w:rPr>
          <w:rFonts w:eastAsia="Times New Roman" w:cs="Arial"/>
          <w:color w:val="000000"/>
          <w:szCs w:val="24"/>
        </w:rPr>
        <w:t xml:space="preserve"> </w:t>
      </w:r>
      <w:r w:rsidR="007D4459">
        <w:rPr>
          <w:rFonts w:eastAsia="Times New Roman" w:cs="Arial"/>
          <w:color w:val="000000"/>
          <w:szCs w:val="24"/>
        </w:rPr>
        <w:t xml:space="preserve"> </w:t>
      </w:r>
      <w:r w:rsidR="00012FEA">
        <w:rPr>
          <w:rFonts w:eastAsia="Times New Roman" w:cs="Arial"/>
          <w:color w:val="000000"/>
          <w:szCs w:val="24"/>
        </w:rPr>
        <w:t xml:space="preserve">Councillor </w:t>
      </w:r>
      <w:r w:rsidRPr="00A14019">
        <w:rPr>
          <w:rFonts w:eastAsia="Times New Roman" w:cs="Arial"/>
          <w:color w:val="000000"/>
          <w:szCs w:val="24"/>
        </w:rPr>
        <w:t>McCracken</w:t>
      </w:r>
      <w:r w:rsidR="008975FD">
        <w:rPr>
          <w:rFonts w:eastAsia="Times New Roman" w:cs="Arial"/>
          <w:color w:val="000000"/>
          <w:szCs w:val="24"/>
        </w:rPr>
        <w:t xml:space="preserve"> agreed to qualify his remarks,</w:t>
      </w:r>
      <w:r w:rsidRPr="00A14019">
        <w:rPr>
          <w:rFonts w:eastAsia="Times New Roman" w:cs="Arial"/>
          <w:color w:val="000000"/>
          <w:szCs w:val="24"/>
        </w:rPr>
        <w:t xml:space="preserve"> not</w:t>
      </w:r>
      <w:r w:rsidR="008975FD">
        <w:rPr>
          <w:rFonts w:eastAsia="Times New Roman" w:cs="Arial"/>
          <w:color w:val="000000"/>
          <w:szCs w:val="24"/>
        </w:rPr>
        <w:t>ing</w:t>
      </w:r>
      <w:r w:rsidRPr="00A14019">
        <w:rPr>
          <w:rFonts w:eastAsia="Times New Roman" w:cs="Arial"/>
          <w:color w:val="000000"/>
          <w:szCs w:val="24"/>
        </w:rPr>
        <w:t xml:space="preserve"> that at </w:t>
      </w:r>
      <w:r w:rsidR="00012FEA">
        <w:rPr>
          <w:rFonts w:eastAsia="Times New Roman" w:cs="Arial"/>
          <w:color w:val="000000"/>
          <w:szCs w:val="24"/>
        </w:rPr>
        <w:t xml:space="preserve">the </w:t>
      </w:r>
      <w:r w:rsidRPr="00A14019">
        <w:rPr>
          <w:rFonts w:eastAsia="Times New Roman" w:cs="Arial"/>
          <w:color w:val="000000"/>
          <w:szCs w:val="24"/>
        </w:rPr>
        <w:t xml:space="preserve">Committee there had been direct opposition from one DUP </w:t>
      </w:r>
      <w:r w:rsidR="00012FEA">
        <w:rPr>
          <w:rFonts w:eastAsia="Times New Roman" w:cs="Arial"/>
          <w:color w:val="000000"/>
          <w:szCs w:val="24"/>
        </w:rPr>
        <w:t>M</w:t>
      </w:r>
      <w:r w:rsidRPr="00A14019">
        <w:rPr>
          <w:rFonts w:eastAsia="Times New Roman" w:cs="Arial"/>
          <w:color w:val="000000"/>
          <w:szCs w:val="24"/>
        </w:rPr>
        <w:t>ember</w:t>
      </w:r>
      <w:r w:rsidR="009F56CB">
        <w:rPr>
          <w:rFonts w:eastAsia="Times New Roman" w:cs="Arial"/>
          <w:color w:val="000000"/>
          <w:szCs w:val="24"/>
        </w:rPr>
        <w:t xml:space="preserve">, </w:t>
      </w:r>
      <w:r w:rsidRPr="00A14019">
        <w:rPr>
          <w:rFonts w:eastAsia="Times New Roman" w:cs="Arial"/>
          <w:color w:val="000000"/>
          <w:szCs w:val="24"/>
        </w:rPr>
        <w:t xml:space="preserve">Councillor Kennedy, stressing that </w:t>
      </w:r>
      <w:r w:rsidR="009F56CB">
        <w:rPr>
          <w:rFonts w:eastAsia="Times New Roman" w:cs="Arial"/>
          <w:color w:val="000000"/>
          <w:szCs w:val="24"/>
        </w:rPr>
        <w:t xml:space="preserve">he had </w:t>
      </w:r>
      <w:r w:rsidRPr="00A14019">
        <w:rPr>
          <w:rFonts w:eastAsia="Times New Roman" w:cs="Arial"/>
          <w:color w:val="000000"/>
          <w:szCs w:val="24"/>
        </w:rPr>
        <w:t xml:space="preserve">voted against the proposal </w:t>
      </w:r>
      <w:r w:rsidR="009F56CB">
        <w:rPr>
          <w:rFonts w:eastAsia="Times New Roman" w:cs="Arial"/>
          <w:color w:val="000000"/>
          <w:szCs w:val="24"/>
        </w:rPr>
        <w:t>at the C</w:t>
      </w:r>
      <w:r w:rsidR="00C24DC5">
        <w:rPr>
          <w:rFonts w:eastAsia="Times New Roman" w:cs="Arial"/>
          <w:color w:val="000000"/>
          <w:szCs w:val="24"/>
        </w:rPr>
        <w:t>o</w:t>
      </w:r>
      <w:r w:rsidRPr="00A14019">
        <w:rPr>
          <w:rFonts w:eastAsia="Times New Roman" w:cs="Arial"/>
          <w:color w:val="000000"/>
          <w:szCs w:val="24"/>
        </w:rPr>
        <w:t xml:space="preserve">rporate </w:t>
      </w:r>
      <w:r w:rsidR="00C37D4F">
        <w:rPr>
          <w:rFonts w:eastAsia="Times New Roman" w:cs="Arial"/>
          <w:color w:val="000000"/>
          <w:szCs w:val="24"/>
        </w:rPr>
        <w:t xml:space="preserve">Services </w:t>
      </w:r>
      <w:r w:rsidRPr="00A14019">
        <w:rPr>
          <w:rFonts w:eastAsia="Times New Roman" w:cs="Arial"/>
          <w:color w:val="000000"/>
          <w:szCs w:val="24"/>
        </w:rPr>
        <w:t>Committee</w:t>
      </w:r>
      <w:r w:rsidR="00524B1A">
        <w:rPr>
          <w:rFonts w:eastAsia="Times New Roman" w:cs="Arial"/>
          <w:color w:val="000000"/>
          <w:szCs w:val="24"/>
        </w:rPr>
        <w:t>.</w:t>
      </w:r>
      <w:r w:rsidR="00EB65A3">
        <w:rPr>
          <w:rFonts w:eastAsia="Times New Roman" w:cs="Arial"/>
          <w:color w:val="000000"/>
          <w:szCs w:val="24"/>
        </w:rPr>
        <w:t xml:space="preserve"> </w:t>
      </w:r>
      <w:r w:rsidR="00C24DC5">
        <w:rPr>
          <w:rFonts w:eastAsia="Times New Roman" w:cs="Arial"/>
          <w:color w:val="000000"/>
          <w:szCs w:val="24"/>
        </w:rPr>
        <w:t xml:space="preserve"> </w:t>
      </w:r>
      <w:r w:rsidR="00827FE0">
        <w:rPr>
          <w:rFonts w:eastAsia="Times New Roman" w:cs="Arial"/>
          <w:color w:val="000000"/>
          <w:szCs w:val="24"/>
        </w:rPr>
        <w:t>He referred to</w:t>
      </w:r>
      <w:r w:rsidR="00EE26BB">
        <w:rPr>
          <w:rFonts w:eastAsia="Times New Roman" w:cs="Arial"/>
          <w:color w:val="000000"/>
          <w:szCs w:val="24"/>
        </w:rPr>
        <w:t xml:space="preserve"> comments raised by</w:t>
      </w:r>
      <w:r w:rsidR="00827FE0">
        <w:rPr>
          <w:rFonts w:eastAsia="Times New Roman" w:cs="Arial"/>
          <w:color w:val="000000"/>
          <w:szCs w:val="24"/>
        </w:rPr>
        <w:t xml:space="preserve"> Alderman McIlveen at Committee</w:t>
      </w:r>
      <w:r w:rsidR="00EE26BB">
        <w:rPr>
          <w:rFonts w:eastAsia="Times New Roman" w:cs="Arial"/>
          <w:color w:val="000000"/>
          <w:szCs w:val="24"/>
        </w:rPr>
        <w:t xml:space="preserve"> on the process,</w:t>
      </w:r>
      <w:r w:rsidR="00827FE0">
        <w:rPr>
          <w:rFonts w:eastAsia="Times New Roman" w:cs="Arial"/>
          <w:color w:val="000000"/>
          <w:szCs w:val="24"/>
        </w:rPr>
        <w:t xml:space="preserve"> and commentary on social media</w:t>
      </w:r>
      <w:r w:rsidR="00EE26BB">
        <w:rPr>
          <w:rFonts w:eastAsia="Times New Roman" w:cs="Arial"/>
          <w:color w:val="000000"/>
          <w:szCs w:val="24"/>
        </w:rPr>
        <w:t>.</w:t>
      </w:r>
    </w:p>
    <w:p w14:paraId="3E1BE002" w14:textId="77777777" w:rsidR="00C24DC5" w:rsidRDefault="00C24DC5" w:rsidP="00A14019">
      <w:pPr>
        <w:rPr>
          <w:rFonts w:eastAsia="Times New Roman" w:cs="Arial"/>
          <w:color w:val="000000"/>
          <w:szCs w:val="24"/>
        </w:rPr>
      </w:pPr>
    </w:p>
    <w:p w14:paraId="440883BF" w14:textId="3255237B" w:rsidR="002B68A7" w:rsidRDefault="005E2165" w:rsidP="00A14019">
      <w:pPr>
        <w:rPr>
          <w:rFonts w:eastAsia="Times New Roman" w:cs="Arial"/>
          <w:color w:val="000000"/>
          <w:szCs w:val="24"/>
        </w:rPr>
      </w:pPr>
      <w:r>
        <w:rPr>
          <w:rFonts w:eastAsia="Times New Roman" w:cs="Arial"/>
          <w:color w:val="000000"/>
          <w:szCs w:val="24"/>
        </w:rPr>
        <w:t xml:space="preserve">The Mayor </w:t>
      </w:r>
      <w:r w:rsidR="00566E55">
        <w:rPr>
          <w:rFonts w:eastAsia="Times New Roman" w:cs="Arial"/>
          <w:color w:val="000000"/>
          <w:szCs w:val="24"/>
        </w:rPr>
        <w:t xml:space="preserve">called the Council to order and </w:t>
      </w:r>
      <w:r w:rsidR="006D5330">
        <w:rPr>
          <w:rFonts w:eastAsia="Times New Roman" w:cs="Arial"/>
          <w:color w:val="000000"/>
          <w:szCs w:val="24"/>
        </w:rPr>
        <w:t xml:space="preserve">that cross chamber interactions be </w:t>
      </w:r>
      <w:r>
        <w:rPr>
          <w:rFonts w:eastAsia="Times New Roman" w:cs="Arial"/>
          <w:color w:val="000000"/>
          <w:szCs w:val="24"/>
        </w:rPr>
        <w:t>ended</w:t>
      </w:r>
      <w:r w:rsidR="00827FE0">
        <w:rPr>
          <w:rFonts w:eastAsia="Times New Roman" w:cs="Arial"/>
          <w:color w:val="000000"/>
          <w:szCs w:val="24"/>
        </w:rPr>
        <w:t>.</w:t>
      </w:r>
      <w:r>
        <w:rPr>
          <w:rFonts w:eastAsia="Times New Roman" w:cs="Arial"/>
          <w:color w:val="000000"/>
          <w:szCs w:val="24"/>
        </w:rPr>
        <w:t xml:space="preserve"> </w:t>
      </w:r>
    </w:p>
    <w:p w14:paraId="0C55821A" w14:textId="77777777" w:rsidR="002B68A7" w:rsidRDefault="002B68A7" w:rsidP="00A14019">
      <w:pPr>
        <w:rPr>
          <w:rFonts w:eastAsia="Times New Roman" w:cs="Arial"/>
          <w:color w:val="000000"/>
          <w:szCs w:val="24"/>
        </w:rPr>
      </w:pPr>
    </w:p>
    <w:p w14:paraId="474C513B" w14:textId="7327A906" w:rsidR="00BE01A0" w:rsidRDefault="00A14019" w:rsidP="00A14019">
      <w:pPr>
        <w:rPr>
          <w:rFonts w:eastAsia="Times New Roman" w:cs="Arial"/>
          <w:color w:val="000000"/>
          <w:szCs w:val="24"/>
        </w:rPr>
      </w:pPr>
      <w:r w:rsidRPr="00A14019">
        <w:rPr>
          <w:rFonts w:eastAsia="Times New Roman" w:cs="Arial"/>
          <w:color w:val="000000"/>
          <w:szCs w:val="24"/>
        </w:rPr>
        <w:t xml:space="preserve">Alderman Armstrong-Cotter raised a further </w:t>
      </w:r>
      <w:r w:rsidR="00244482">
        <w:rPr>
          <w:rFonts w:eastAsia="Times New Roman" w:cs="Arial"/>
          <w:color w:val="000000"/>
          <w:szCs w:val="24"/>
        </w:rPr>
        <w:t>P</w:t>
      </w:r>
      <w:r w:rsidRPr="00A14019">
        <w:rPr>
          <w:rFonts w:eastAsia="Times New Roman" w:cs="Arial"/>
          <w:color w:val="000000"/>
          <w:szCs w:val="24"/>
        </w:rPr>
        <w:t xml:space="preserve">oint of </w:t>
      </w:r>
      <w:r w:rsidR="00244482">
        <w:rPr>
          <w:rFonts w:eastAsia="Times New Roman" w:cs="Arial"/>
          <w:color w:val="000000"/>
          <w:szCs w:val="24"/>
        </w:rPr>
        <w:t>O</w:t>
      </w:r>
      <w:r w:rsidRPr="00A14019">
        <w:rPr>
          <w:rFonts w:eastAsia="Times New Roman" w:cs="Arial"/>
          <w:color w:val="000000"/>
          <w:szCs w:val="24"/>
        </w:rPr>
        <w:t xml:space="preserve">rder, stating that </w:t>
      </w:r>
      <w:r w:rsidR="00244482">
        <w:rPr>
          <w:rFonts w:eastAsia="Times New Roman" w:cs="Arial"/>
          <w:color w:val="000000"/>
          <w:szCs w:val="24"/>
        </w:rPr>
        <w:t>C</w:t>
      </w:r>
      <w:r w:rsidRPr="00A14019">
        <w:rPr>
          <w:rFonts w:eastAsia="Times New Roman" w:cs="Arial"/>
          <w:color w:val="000000"/>
          <w:szCs w:val="24"/>
        </w:rPr>
        <w:t>ouncillor</w:t>
      </w:r>
      <w:r w:rsidR="00896862">
        <w:rPr>
          <w:rFonts w:eastAsia="Times New Roman" w:cs="Arial"/>
          <w:color w:val="000000"/>
          <w:szCs w:val="24"/>
        </w:rPr>
        <w:t xml:space="preserve"> McCracken</w:t>
      </w:r>
      <w:r w:rsidRPr="00A14019">
        <w:rPr>
          <w:rFonts w:eastAsia="Times New Roman" w:cs="Arial"/>
          <w:color w:val="000000"/>
          <w:szCs w:val="24"/>
        </w:rPr>
        <w:t xml:space="preserve"> had made a claim about a vote that was not reflected in the public record</w:t>
      </w:r>
      <w:r w:rsidR="00896862">
        <w:rPr>
          <w:rFonts w:eastAsia="Times New Roman" w:cs="Arial"/>
          <w:color w:val="000000"/>
          <w:szCs w:val="24"/>
        </w:rPr>
        <w:t xml:space="preserve"> and that he had prescribed views to her which she did not hold and which she found to be offensive</w:t>
      </w:r>
      <w:r w:rsidRPr="00A14019">
        <w:rPr>
          <w:rFonts w:eastAsia="Times New Roman" w:cs="Arial"/>
          <w:color w:val="000000"/>
          <w:szCs w:val="24"/>
        </w:rPr>
        <w:t>. She asked whether the Mayor would address th</w:t>
      </w:r>
      <w:r w:rsidR="00244482">
        <w:rPr>
          <w:rFonts w:eastAsia="Times New Roman" w:cs="Arial"/>
          <w:color w:val="000000"/>
          <w:szCs w:val="24"/>
        </w:rPr>
        <w:t>at</w:t>
      </w:r>
      <w:r w:rsidRPr="00A14019">
        <w:rPr>
          <w:rFonts w:eastAsia="Times New Roman" w:cs="Arial"/>
          <w:color w:val="000000"/>
          <w:szCs w:val="24"/>
        </w:rPr>
        <w:t xml:space="preserve">, noting that a previous matter </w:t>
      </w:r>
      <w:r w:rsidR="005C10D9">
        <w:rPr>
          <w:rFonts w:eastAsia="Times New Roman" w:cs="Arial"/>
          <w:color w:val="000000"/>
          <w:szCs w:val="24"/>
        </w:rPr>
        <w:t xml:space="preserve">she had raised the previous month </w:t>
      </w:r>
      <w:r w:rsidRPr="00A14019">
        <w:rPr>
          <w:rFonts w:eastAsia="Times New Roman" w:cs="Arial"/>
          <w:color w:val="000000"/>
          <w:szCs w:val="24"/>
        </w:rPr>
        <w:t xml:space="preserve">had not been responded to. </w:t>
      </w:r>
      <w:r w:rsidR="00BE01A0">
        <w:rPr>
          <w:rFonts w:eastAsia="Times New Roman" w:cs="Arial"/>
          <w:color w:val="000000"/>
          <w:szCs w:val="24"/>
        </w:rPr>
        <w:t xml:space="preserve"> </w:t>
      </w:r>
    </w:p>
    <w:p w14:paraId="6AA1247D" w14:textId="77777777" w:rsidR="00BE01A0" w:rsidRDefault="00BE01A0" w:rsidP="00A14019">
      <w:pPr>
        <w:rPr>
          <w:rFonts w:eastAsia="Times New Roman" w:cs="Arial"/>
          <w:color w:val="000000"/>
          <w:szCs w:val="24"/>
        </w:rPr>
      </w:pPr>
    </w:p>
    <w:p w14:paraId="3F81C765" w14:textId="518289C6" w:rsidR="00A14019" w:rsidRDefault="00A14019" w:rsidP="00A14019">
      <w:pPr>
        <w:rPr>
          <w:rFonts w:eastAsia="Times New Roman" w:cs="Arial"/>
          <w:color w:val="000000"/>
          <w:szCs w:val="24"/>
        </w:rPr>
      </w:pPr>
      <w:r w:rsidRPr="00A14019">
        <w:rPr>
          <w:rFonts w:eastAsia="Times New Roman" w:cs="Arial"/>
          <w:color w:val="000000"/>
          <w:szCs w:val="24"/>
        </w:rPr>
        <w:t>At this point, the Mayor announced a five</w:t>
      </w:r>
      <w:r w:rsidRPr="00A14019">
        <w:rPr>
          <w:rFonts w:ascii="Cambria Math" w:eastAsia="Times New Roman" w:hAnsi="Cambria Math" w:cs="Cambria Math"/>
          <w:color w:val="000000"/>
          <w:szCs w:val="24"/>
        </w:rPr>
        <w:t>‑</w:t>
      </w:r>
      <w:r w:rsidRPr="00A14019">
        <w:rPr>
          <w:rFonts w:eastAsia="Times New Roman" w:cs="Arial"/>
          <w:color w:val="000000"/>
          <w:szCs w:val="24"/>
        </w:rPr>
        <w:t>minute recess</w:t>
      </w:r>
      <w:r w:rsidR="00DA6E48">
        <w:rPr>
          <w:rFonts w:eastAsia="Times New Roman" w:cs="Arial"/>
          <w:color w:val="000000"/>
          <w:szCs w:val="24"/>
        </w:rPr>
        <w:t>.</w:t>
      </w:r>
      <w:r w:rsidR="005C10D9">
        <w:rPr>
          <w:rFonts w:eastAsia="Times New Roman" w:cs="Arial"/>
          <w:color w:val="000000"/>
          <w:szCs w:val="24"/>
        </w:rPr>
        <w:t xml:space="preserve">  </w:t>
      </w:r>
    </w:p>
    <w:p w14:paraId="170681D2" w14:textId="77777777" w:rsidR="005C10D9" w:rsidRDefault="005C10D9" w:rsidP="00A14019">
      <w:pPr>
        <w:rPr>
          <w:rFonts w:eastAsia="Times New Roman" w:cs="Arial"/>
          <w:color w:val="000000"/>
          <w:szCs w:val="24"/>
        </w:rPr>
      </w:pPr>
    </w:p>
    <w:p w14:paraId="2C7167B8" w14:textId="618BE2DC" w:rsidR="00B225FD" w:rsidRPr="003F4660" w:rsidRDefault="00B225FD" w:rsidP="00A14019">
      <w:pPr>
        <w:rPr>
          <w:rFonts w:eastAsia="Times New Roman" w:cs="Arial"/>
          <w:b/>
          <w:bCs/>
          <w:color w:val="000000"/>
          <w:szCs w:val="24"/>
        </w:rPr>
      </w:pPr>
      <w:r w:rsidRPr="003F4660">
        <w:rPr>
          <w:rFonts w:eastAsia="Times New Roman" w:cs="Arial"/>
          <w:b/>
          <w:bCs/>
          <w:color w:val="000000"/>
          <w:szCs w:val="24"/>
        </w:rPr>
        <w:t xml:space="preserve">RECESS 9.18 pm </w:t>
      </w:r>
    </w:p>
    <w:p w14:paraId="44B9B009" w14:textId="03FF5C89" w:rsidR="00B225FD" w:rsidRPr="003F4660" w:rsidRDefault="00B225FD" w:rsidP="00A14019">
      <w:pPr>
        <w:rPr>
          <w:rFonts w:eastAsia="Times New Roman" w:cs="Arial"/>
          <w:b/>
          <w:bCs/>
          <w:color w:val="000000"/>
          <w:szCs w:val="24"/>
        </w:rPr>
      </w:pPr>
      <w:r w:rsidRPr="003F4660">
        <w:rPr>
          <w:rFonts w:eastAsia="Times New Roman" w:cs="Arial"/>
          <w:b/>
          <w:bCs/>
          <w:color w:val="000000"/>
          <w:szCs w:val="24"/>
        </w:rPr>
        <w:t xml:space="preserve">RECOMMENCED </w:t>
      </w:r>
      <w:r w:rsidR="003F4660" w:rsidRPr="003F4660">
        <w:rPr>
          <w:rFonts w:eastAsia="Times New Roman" w:cs="Arial"/>
          <w:b/>
          <w:bCs/>
          <w:color w:val="000000"/>
          <w:szCs w:val="24"/>
        </w:rPr>
        <w:t>9.23 pm</w:t>
      </w:r>
    </w:p>
    <w:p w14:paraId="6BE854CD" w14:textId="77777777" w:rsidR="00B225FD" w:rsidRPr="00A14019" w:rsidRDefault="00B225FD" w:rsidP="00A14019">
      <w:pPr>
        <w:rPr>
          <w:rFonts w:eastAsia="Times New Roman" w:cs="Arial"/>
          <w:color w:val="000000"/>
          <w:szCs w:val="24"/>
        </w:rPr>
      </w:pPr>
    </w:p>
    <w:p w14:paraId="3F9AB956" w14:textId="254D84B7" w:rsidR="00FA79D4" w:rsidRDefault="00A14019" w:rsidP="00A14019">
      <w:pPr>
        <w:rPr>
          <w:rFonts w:eastAsia="Times New Roman" w:cs="Arial"/>
          <w:color w:val="000000"/>
          <w:szCs w:val="24"/>
        </w:rPr>
      </w:pPr>
      <w:r w:rsidRPr="00A14019">
        <w:rPr>
          <w:rFonts w:eastAsia="Times New Roman" w:cs="Arial"/>
          <w:color w:val="000000"/>
          <w:szCs w:val="24"/>
        </w:rPr>
        <w:t>When the meeting resumed, the Mayor</w:t>
      </w:r>
      <w:r w:rsidR="00FA79D4">
        <w:rPr>
          <w:rFonts w:eastAsia="Times New Roman" w:cs="Arial"/>
          <w:color w:val="000000"/>
          <w:szCs w:val="24"/>
        </w:rPr>
        <w:t xml:space="preserve"> referred to the Point of Order made by Alderman Armstrong-Cotter referring to the Standing Order</w:t>
      </w:r>
      <w:r w:rsidR="00A50137">
        <w:rPr>
          <w:rFonts w:eastAsia="Times New Roman" w:cs="Arial"/>
          <w:color w:val="000000"/>
          <w:szCs w:val="24"/>
        </w:rPr>
        <w:t>s which require</w:t>
      </w:r>
      <w:r w:rsidR="007F6791">
        <w:rPr>
          <w:rFonts w:eastAsia="Times New Roman" w:cs="Arial"/>
          <w:color w:val="000000"/>
          <w:szCs w:val="24"/>
        </w:rPr>
        <w:t>d</w:t>
      </w:r>
      <w:r w:rsidR="00A50137">
        <w:rPr>
          <w:rFonts w:eastAsia="Times New Roman" w:cs="Arial"/>
          <w:color w:val="000000"/>
          <w:szCs w:val="24"/>
        </w:rPr>
        <w:t xml:space="preserve"> a Member to state the alleged breach of the Standing Orders. </w:t>
      </w:r>
      <w:r w:rsidR="007F6791">
        <w:rPr>
          <w:rFonts w:eastAsia="Times New Roman" w:cs="Arial"/>
          <w:color w:val="000000"/>
          <w:szCs w:val="24"/>
        </w:rPr>
        <w:t xml:space="preserve"> </w:t>
      </w:r>
      <w:r w:rsidR="00F57A0F">
        <w:rPr>
          <w:rFonts w:eastAsia="Times New Roman" w:cs="Arial"/>
          <w:color w:val="000000"/>
          <w:szCs w:val="24"/>
        </w:rPr>
        <w:t xml:space="preserve">Alderman Armstrong-Cotter referred to Standing Order 20.12. </w:t>
      </w:r>
    </w:p>
    <w:p w14:paraId="16ED3A86" w14:textId="77777777" w:rsidR="00F57A0F" w:rsidRDefault="00F57A0F" w:rsidP="00A14019">
      <w:pPr>
        <w:rPr>
          <w:rFonts w:eastAsia="Times New Roman" w:cs="Arial"/>
          <w:color w:val="000000"/>
          <w:szCs w:val="24"/>
        </w:rPr>
      </w:pPr>
    </w:p>
    <w:p w14:paraId="73EAAFE0" w14:textId="29E91E26" w:rsidR="000A15E5" w:rsidRDefault="00F57A0F" w:rsidP="00A14019">
      <w:pPr>
        <w:rPr>
          <w:rFonts w:eastAsia="Times New Roman" w:cs="Arial"/>
          <w:color w:val="000000"/>
          <w:szCs w:val="24"/>
        </w:rPr>
      </w:pPr>
      <w:r>
        <w:rPr>
          <w:rFonts w:eastAsia="Times New Roman" w:cs="Arial"/>
          <w:color w:val="000000"/>
          <w:szCs w:val="24"/>
        </w:rPr>
        <w:t xml:space="preserve">The Mayor </w:t>
      </w:r>
      <w:r w:rsidR="000A15E5">
        <w:rPr>
          <w:rFonts w:eastAsia="Times New Roman" w:cs="Arial"/>
          <w:color w:val="000000"/>
          <w:szCs w:val="24"/>
        </w:rPr>
        <w:t>referred to Standing Order 20.11 and</w:t>
      </w:r>
      <w:r w:rsidR="007F6791">
        <w:rPr>
          <w:rFonts w:eastAsia="Times New Roman" w:cs="Arial"/>
          <w:color w:val="000000"/>
          <w:szCs w:val="24"/>
        </w:rPr>
        <w:t xml:space="preserve"> </w:t>
      </w:r>
      <w:r w:rsidR="00A14019" w:rsidRPr="00A14019">
        <w:rPr>
          <w:rFonts w:eastAsia="Times New Roman" w:cs="Arial"/>
          <w:color w:val="000000"/>
          <w:szCs w:val="24"/>
        </w:rPr>
        <w:t>stated that she considered the debate closed, as</w:t>
      </w:r>
      <w:r w:rsidR="000A15E5">
        <w:rPr>
          <w:rFonts w:eastAsia="Times New Roman" w:cs="Arial"/>
          <w:color w:val="000000"/>
          <w:szCs w:val="24"/>
        </w:rPr>
        <w:t xml:space="preserve"> the comments made were general and</w:t>
      </w:r>
      <w:r w:rsidR="00A14019" w:rsidRPr="00A14019">
        <w:rPr>
          <w:rFonts w:eastAsia="Times New Roman" w:cs="Arial"/>
          <w:color w:val="000000"/>
          <w:szCs w:val="24"/>
        </w:rPr>
        <w:t xml:space="preserve"> no direct </w:t>
      </w:r>
      <w:r w:rsidR="000A15E5">
        <w:rPr>
          <w:rFonts w:eastAsia="Times New Roman" w:cs="Arial"/>
          <w:color w:val="000000"/>
          <w:szCs w:val="24"/>
        </w:rPr>
        <w:t xml:space="preserve">opinion had been ascribed </w:t>
      </w:r>
      <w:r w:rsidR="00FA79D4">
        <w:rPr>
          <w:rFonts w:eastAsia="Times New Roman" w:cs="Arial"/>
          <w:color w:val="000000"/>
          <w:szCs w:val="24"/>
        </w:rPr>
        <w:t>against her</w:t>
      </w:r>
      <w:r w:rsidR="000A15E5">
        <w:rPr>
          <w:rFonts w:eastAsia="Times New Roman" w:cs="Arial"/>
          <w:color w:val="000000"/>
          <w:szCs w:val="24"/>
        </w:rPr>
        <w:t xml:space="preserve"> in the course of the debate</w:t>
      </w:r>
      <w:r w:rsidR="009B1365">
        <w:rPr>
          <w:rFonts w:eastAsia="Times New Roman" w:cs="Arial"/>
          <w:color w:val="000000"/>
          <w:szCs w:val="24"/>
        </w:rPr>
        <w:t xml:space="preserve">. </w:t>
      </w:r>
    </w:p>
    <w:p w14:paraId="73616076" w14:textId="479D2D96" w:rsidR="00FA79D4" w:rsidRDefault="009B1365" w:rsidP="00A14019">
      <w:pPr>
        <w:rPr>
          <w:rFonts w:eastAsia="Times New Roman" w:cs="Arial"/>
          <w:color w:val="000000"/>
          <w:szCs w:val="24"/>
        </w:rPr>
      </w:pPr>
      <w:r>
        <w:rPr>
          <w:rFonts w:eastAsia="Times New Roman" w:cs="Arial"/>
          <w:color w:val="000000"/>
          <w:szCs w:val="24"/>
        </w:rPr>
        <w:t xml:space="preserve"> </w:t>
      </w:r>
    </w:p>
    <w:p w14:paraId="70CB4F78" w14:textId="6ECBA309" w:rsidR="00A14019" w:rsidRDefault="00A14019" w:rsidP="00A14019">
      <w:pPr>
        <w:rPr>
          <w:rFonts w:eastAsia="Times New Roman" w:cs="Arial"/>
          <w:color w:val="000000"/>
          <w:szCs w:val="24"/>
        </w:rPr>
      </w:pPr>
      <w:r w:rsidRPr="00A14019">
        <w:rPr>
          <w:rFonts w:eastAsia="Times New Roman" w:cs="Arial"/>
          <w:color w:val="000000"/>
          <w:szCs w:val="24"/>
        </w:rPr>
        <w:t xml:space="preserve">Councillor Kennedy, </w:t>
      </w:r>
      <w:r w:rsidR="009B1365">
        <w:rPr>
          <w:rFonts w:eastAsia="Times New Roman" w:cs="Arial"/>
          <w:color w:val="000000"/>
          <w:szCs w:val="24"/>
        </w:rPr>
        <w:t xml:space="preserve">raised a further Point of Order </w:t>
      </w:r>
      <w:r w:rsidRPr="00A14019">
        <w:rPr>
          <w:rFonts w:eastAsia="Times New Roman" w:cs="Arial"/>
          <w:color w:val="000000"/>
          <w:szCs w:val="24"/>
        </w:rPr>
        <w:t xml:space="preserve">under </w:t>
      </w:r>
      <w:r w:rsidR="009B1365">
        <w:rPr>
          <w:rFonts w:eastAsia="Times New Roman" w:cs="Arial"/>
          <w:color w:val="000000"/>
          <w:szCs w:val="24"/>
        </w:rPr>
        <w:t xml:space="preserve">Standing Order </w:t>
      </w:r>
      <w:r w:rsidRPr="00A14019">
        <w:rPr>
          <w:rFonts w:eastAsia="Times New Roman" w:cs="Arial"/>
          <w:color w:val="000000"/>
          <w:szCs w:val="24"/>
        </w:rPr>
        <w:t>20.12, thank</w:t>
      </w:r>
      <w:r w:rsidR="003F4660">
        <w:rPr>
          <w:rFonts w:eastAsia="Times New Roman" w:cs="Arial"/>
          <w:color w:val="000000"/>
          <w:szCs w:val="24"/>
        </w:rPr>
        <w:t>ing</w:t>
      </w:r>
      <w:r w:rsidRPr="00A14019">
        <w:rPr>
          <w:rFonts w:eastAsia="Times New Roman" w:cs="Arial"/>
          <w:color w:val="000000"/>
          <w:szCs w:val="24"/>
        </w:rPr>
        <w:t xml:space="preserve"> the Mayor for the explanation and said </w:t>
      </w:r>
      <w:r w:rsidR="008046C1">
        <w:rPr>
          <w:rFonts w:eastAsia="Times New Roman" w:cs="Arial"/>
          <w:color w:val="000000"/>
          <w:szCs w:val="24"/>
        </w:rPr>
        <w:t xml:space="preserve">that Councillor McCracken’s comments during the debate </w:t>
      </w:r>
      <w:r w:rsidRPr="00A14019">
        <w:rPr>
          <w:rFonts w:eastAsia="Times New Roman" w:cs="Arial"/>
          <w:color w:val="000000"/>
          <w:szCs w:val="24"/>
        </w:rPr>
        <w:t>met the threshold of a breach</w:t>
      </w:r>
      <w:r w:rsidR="002156EA">
        <w:rPr>
          <w:rFonts w:eastAsia="Times New Roman" w:cs="Arial"/>
          <w:color w:val="000000"/>
          <w:szCs w:val="24"/>
        </w:rPr>
        <w:t xml:space="preserve"> against him. </w:t>
      </w:r>
      <w:r w:rsidRPr="00A14019">
        <w:rPr>
          <w:rFonts w:eastAsia="Times New Roman" w:cs="Arial"/>
          <w:color w:val="000000"/>
          <w:szCs w:val="24"/>
        </w:rPr>
        <w:t xml:space="preserve">He reiterated that he had no issue with the Fleadh and </w:t>
      </w:r>
      <w:r w:rsidR="008046C1">
        <w:rPr>
          <w:rFonts w:eastAsia="Times New Roman" w:cs="Arial"/>
          <w:color w:val="000000"/>
          <w:szCs w:val="24"/>
        </w:rPr>
        <w:t xml:space="preserve">his issue was with the process. He </w:t>
      </w:r>
      <w:r w:rsidRPr="00A14019">
        <w:rPr>
          <w:rFonts w:eastAsia="Times New Roman" w:cs="Arial"/>
          <w:color w:val="000000"/>
          <w:szCs w:val="24"/>
        </w:rPr>
        <w:t>expressed disappointment that the matter had been turned into something else. He criticised Alliance for turning the issue into a “sectarian bunfight</w:t>
      </w:r>
      <w:r w:rsidR="007F6791">
        <w:rPr>
          <w:rFonts w:eastAsia="Times New Roman" w:cs="Arial"/>
          <w:color w:val="000000"/>
          <w:szCs w:val="24"/>
        </w:rPr>
        <w:t>”</w:t>
      </w:r>
      <w:r w:rsidR="00040BC8">
        <w:rPr>
          <w:rFonts w:eastAsia="Times New Roman" w:cs="Arial"/>
          <w:color w:val="000000"/>
          <w:szCs w:val="24"/>
        </w:rPr>
        <w:t xml:space="preserve"> and asked Councillor McCracken to withdraw his comments. </w:t>
      </w:r>
    </w:p>
    <w:p w14:paraId="71AF7076" w14:textId="77777777" w:rsidR="002F2839" w:rsidRPr="00A14019" w:rsidRDefault="002F2839" w:rsidP="00A14019">
      <w:pPr>
        <w:rPr>
          <w:rFonts w:eastAsia="Times New Roman" w:cs="Arial"/>
          <w:color w:val="000000"/>
          <w:szCs w:val="24"/>
        </w:rPr>
      </w:pPr>
    </w:p>
    <w:p w14:paraId="2D58B238" w14:textId="24687062" w:rsidR="005678E3" w:rsidRDefault="00040BC8" w:rsidP="00A14019">
      <w:pPr>
        <w:rPr>
          <w:rFonts w:eastAsia="Times New Roman" w:cs="Arial"/>
          <w:color w:val="000000"/>
          <w:szCs w:val="24"/>
        </w:rPr>
      </w:pPr>
      <w:r w:rsidRPr="00A14019">
        <w:rPr>
          <w:rFonts w:eastAsia="Times New Roman" w:cs="Arial"/>
          <w:color w:val="000000"/>
          <w:szCs w:val="24"/>
        </w:rPr>
        <w:t>The Mayor offered Councillor McCracken an opportunity</w:t>
      </w:r>
      <w:r>
        <w:rPr>
          <w:rFonts w:eastAsia="Times New Roman" w:cs="Arial"/>
          <w:color w:val="000000"/>
          <w:szCs w:val="24"/>
        </w:rPr>
        <w:t>, if he wishe</w:t>
      </w:r>
      <w:r w:rsidR="007F6791">
        <w:rPr>
          <w:rFonts w:eastAsia="Times New Roman" w:cs="Arial"/>
          <w:color w:val="000000"/>
          <w:szCs w:val="24"/>
        </w:rPr>
        <w:t>d</w:t>
      </w:r>
      <w:r>
        <w:rPr>
          <w:rFonts w:eastAsia="Times New Roman" w:cs="Arial"/>
          <w:color w:val="000000"/>
          <w:szCs w:val="24"/>
        </w:rPr>
        <w:t>,</w:t>
      </w:r>
      <w:r w:rsidRPr="00A14019">
        <w:rPr>
          <w:rFonts w:eastAsia="Times New Roman" w:cs="Arial"/>
          <w:color w:val="000000"/>
          <w:szCs w:val="24"/>
        </w:rPr>
        <w:t xml:space="preserve"> to </w:t>
      </w:r>
      <w:r>
        <w:rPr>
          <w:rFonts w:eastAsia="Times New Roman" w:cs="Arial"/>
          <w:color w:val="000000"/>
          <w:szCs w:val="24"/>
        </w:rPr>
        <w:t xml:space="preserve">apologise, withdraw or qualify his remarks. </w:t>
      </w:r>
      <w:r w:rsidR="007F6791">
        <w:rPr>
          <w:rFonts w:eastAsia="Times New Roman" w:cs="Arial"/>
          <w:color w:val="000000"/>
          <w:szCs w:val="24"/>
        </w:rPr>
        <w:t xml:space="preserve"> </w:t>
      </w:r>
      <w:r w:rsidR="002F2839">
        <w:rPr>
          <w:rFonts w:eastAsia="Times New Roman" w:cs="Arial"/>
          <w:color w:val="000000"/>
          <w:szCs w:val="24"/>
        </w:rPr>
        <w:t xml:space="preserve">Councillor </w:t>
      </w:r>
      <w:r w:rsidR="00A14019" w:rsidRPr="00A14019">
        <w:rPr>
          <w:rFonts w:eastAsia="Times New Roman" w:cs="Arial"/>
          <w:color w:val="000000"/>
          <w:szCs w:val="24"/>
        </w:rPr>
        <w:t xml:space="preserve">McCracken </w:t>
      </w:r>
      <w:r>
        <w:rPr>
          <w:rFonts w:eastAsia="Times New Roman" w:cs="Arial"/>
          <w:color w:val="000000"/>
          <w:szCs w:val="24"/>
        </w:rPr>
        <w:t xml:space="preserve">agreed to qualify his remarks </w:t>
      </w:r>
      <w:r w:rsidR="00A14019" w:rsidRPr="00A14019">
        <w:rPr>
          <w:rFonts w:eastAsia="Times New Roman" w:cs="Arial"/>
          <w:color w:val="000000"/>
          <w:szCs w:val="24"/>
        </w:rPr>
        <w:t xml:space="preserve">then clarified his use of the word </w:t>
      </w:r>
      <w:r w:rsidR="002F2839">
        <w:rPr>
          <w:rFonts w:eastAsia="Times New Roman" w:cs="Arial"/>
          <w:color w:val="000000"/>
          <w:szCs w:val="24"/>
        </w:rPr>
        <w:t>‘</w:t>
      </w:r>
      <w:r w:rsidR="00A14019" w:rsidRPr="00A14019">
        <w:rPr>
          <w:rFonts w:eastAsia="Times New Roman" w:cs="Arial"/>
          <w:color w:val="000000"/>
          <w:szCs w:val="24"/>
        </w:rPr>
        <w:t>muttering</w:t>
      </w:r>
      <w:r w:rsidR="002F2839">
        <w:rPr>
          <w:rFonts w:eastAsia="Times New Roman" w:cs="Arial"/>
          <w:color w:val="000000"/>
          <w:szCs w:val="24"/>
        </w:rPr>
        <w:t>s’</w:t>
      </w:r>
      <w:r w:rsidR="00A14019" w:rsidRPr="00A14019">
        <w:rPr>
          <w:rFonts w:eastAsia="Times New Roman" w:cs="Arial"/>
          <w:color w:val="000000"/>
          <w:szCs w:val="24"/>
        </w:rPr>
        <w:t xml:space="preserve"> explaining several instances where concerns had been expressed</w:t>
      </w:r>
      <w:r w:rsidR="00047EEB">
        <w:rPr>
          <w:rFonts w:eastAsia="Times New Roman" w:cs="Arial"/>
          <w:color w:val="000000"/>
          <w:szCs w:val="24"/>
        </w:rPr>
        <w:t>, one of which was Councillor Kennedy’s speech at Committee expressing concern about the Fleadh and the process</w:t>
      </w:r>
      <w:r w:rsidR="00A14019" w:rsidRPr="00A14019">
        <w:rPr>
          <w:rFonts w:eastAsia="Times New Roman" w:cs="Arial"/>
          <w:color w:val="000000"/>
          <w:szCs w:val="24"/>
        </w:rPr>
        <w:t xml:space="preserve">. </w:t>
      </w:r>
      <w:r w:rsidR="005678E3">
        <w:rPr>
          <w:rFonts w:eastAsia="Times New Roman" w:cs="Arial"/>
          <w:color w:val="000000"/>
          <w:szCs w:val="24"/>
        </w:rPr>
        <w:t xml:space="preserve"> Councillor </w:t>
      </w:r>
      <w:r w:rsidR="00A14019" w:rsidRPr="00A14019">
        <w:rPr>
          <w:rFonts w:eastAsia="Times New Roman" w:cs="Arial"/>
          <w:color w:val="000000"/>
          <w:szCs w:val="24"/>
        </w:rPr>
        <w:t xml:space="preserve">Kennedy repeated that his concerns </w:t>
      </w:r>
      <w:r w:rsidR="005678E3">
        <w:rPr>
          <w:rFonts w:eastAsia="Times New Roman" w:cs="Arial"/>
          <w:color w:val="000000"/>
          <w:szCs w:val="24"/>
        </w:rPr>
        <w:t xml:space="preserve">had </w:t>
      </w:r>
      <w:r w:rsidR="00A14019" w:rsidRPr="00A14019">
        <w:rPr>
          <w:rFonts w:eastAsia="Times New Roman" w:cs="Arial"/>
          <w:color w:val="000000"/>
          <w:szCs w:val="24"/>
        </w:rPr>
        <w:t>related to the process.</w:t>
      </w:r>
    </w:p>
    <w:p w14:paraId="387C91F6" w14:textId="77777777" w:rsidR="007E1225" w:rsidRDefault="007E1225" w:rsidP="00C819F4">
      <w:pPr>
        <w:tabs>
          <w:tab w:val="left" w:pos="567"/>
        </w:tabs>
        <w:rPr>
          <w:rFonts w:cs="Arial"/>
          <w:szCs w:val="24"/>
        </w:rPr>
      </w:pPr>
    </w:p>
    <w:p w14:paraId="000A6C96" w14:textId="77777777" w:rsidR="00064B6B" w:rsidRDefault="00064B6B" w:rsidP="00064B6B">
      <w:pPr>
        <w:tabs>
          <w:tab w:val="left" w:pos="567"/>
        </w:tabs>
        <w:rPr>
          <w:rFonts w:cs="Arial"/>
        </w:rPr>
      </w:pPr>
      <w:r w:rsidRPr="38F3C16C">
        <w:rPr>
          <w:rFonts w:cs="Arial"/>
        </w:rPr>
        <w:t xml:space="preserve">The </w:t>
      </w:r>
      <w:bookmarkStart w:id="0" w:name="_Int_l5S6wBfA"/>
      <w:r w:rsidRPr="38F3C16C">
        <w:rPr>
          <w:rFonts w:cs="Arial"/>
        </w:rPr>
        <w:t>Mayor</w:t>
      </w:r>
      <w:bookmarkEnd w:id="0"/>
      <w:r w:rsidRPr="38F3C16C">
        <w:rPr>
          <w:rFonts w:cs="Arial"/>
        </w:rPr>
        <w:t xml:space="preserve"> noted that a recorded vote had been requested.</w:t>
      </w:r>
    </w:p>
    <w:p w14:paraId="2AF4670C" w14:textId="77777777" w:rsidR="00064B6B" w:rsidRDefault="00064B6B" w:rsidP="00064B6B">
      <w:pPr>
        <w:tabs>
          <w:tab w:val="left" w:pos="567"/>
        </w:tabs>
        <w:rPr>
          <w:rFonts w:cs="Arial"/>
        </w:rPr>
      </w:pPr>
    </w:p>
    <w:p w14:paraId="7D2205CF" w14:textId="18844018" w:rsidR="00064B6B" w:rsidRDefault="00064B6B" w:rsidP="00064B6B">
      <w:pPr>
        <w:tabs>
          <w:tab w:val="left" w:pos="567"/>
        </w:tabs>
        <w:rPr>
          <w:rFonts w:cs="Arial"/>
        </w:rPr>
      </w:pPr>
      <w:r w:rsidRPr="38F3C16C">
        <w:rPr>
          <w:rFonts w:cs="Arial"/>
        </w:rPr>
        <w:t xml:space="preserve">On being put to the meeting with </w:t>
      </w:r>
      <w:r w:rsidR="0041591A">
        <w:rPr>
          <w:rFonts w:cs="Arial"/>
        </w:rPr>
        <w:t>23</w:t>
      </w:r>
      <w:r w:rsidRPr="38F3C16C">
        <w:rPr>
          <w:rFonts w:cs="Arial"/>
        </w:rPr>
        <w:t xml:space="preserve"> voting FOR, </w:t>
      </w:r>
      <w:r w:rsidR="0041591A">
        <w:rPr>
          <w:rFonts w:cs="Arial"/>
        </w:rPr>
        <w:t>13</w:t>
      </w:r>
      <w:r w:rsidRPr="38F3C16C">
        <w:rPr>
          <w:rFonts w:cs="Arial"/>
        </w:rPr>
        <w:t xml:space="preserve"> voting AGAINST, </w:t>
      </w:r>
      <w:r w:rsidR="0041591A">
        <w:rPr>
          <w:rFonts w:cs="Arial"/>
        </w:rPr>
        <w:t>0</w:t>
      </w:r>
      <w:r w:rsidRPr="38F3C16C">
        <w:rPr>
          <w:rFonts w:cs="Arial"/>
        </w:rPr>
        <w:t xml:space="preserve"> ABSTAINING and </w:t>
      </w:r>
      <w:r w:rsidR="0041591A">
        <w:rPr>
          <w:rFonts w:cs="Arial"/>
        </w:rPr>
        <w:t>4</w:t>
      </w:r>
      <w:r w:rsidRPr="38F3C16C">
        <w:rPr>
          <w:rFonts w:cs="Arial"/>
        </w:rPr>
        <w:t xml:space="preserve"> ABSENT, the </w:t>
      </w:r>
      <w:r w:rsidR="00732788">
        <w:rPr>
          <w:rFonts w:cs="Arial"/>
        </w:rPr>
        <w:t>amendment was CARRIED. -</w:t>
      </w:r>
    </w:p>
    <w:p w14:paraId="1D45C47F" w14:textId="77777777" w:rsidR="00064B6B" w:rsidRDefault="00064B6B" w:rsidP="00064B6B">
      <w:pPr>
        <w:tabs>
          <w:tab w:val="left" w:pos="567"/>
        </w:tabs>
        <w:rPr>
          <w:rFonts w:cs="Arial"/>
        </w:rPr>
      </w:pPr>
    </w:p>
    <w:p w14:paraId="188FFE00" w14:textId="77777777" w:rsidR="00064B6B" w:rsidRDefault="00064B6B" w:rsidP="00064B6B">
      <w:pPr>
        <w:tabs>
          <w:tab w:val="left" w:pos="567"/>
        </w:tabs>
        <w:rPr>
          <w:rFonts w:cs="Arial"/>
        </w:rPr>
      </w:pPr>
      <w:r w:rsidRPr="38F3C16C">
        <w:rPr>
          <w:rFonts w:cs="Arial"/>
        </w:rPr>
        <w:t>The voting was as follows:</w:t>
      </w:r>
    </w:p>
    <w:p w14:paraId="671012E0" w14:textId="77777777" w:rsidR="00064B6B" w:rsidRDefault="00064B6B" w:rsidP="00064B6B">
      <w:pPr>
        <w:tabs>
          <w:tab w:val="left" w:pos="567"/>
        </w:tabs>
        <w:rPr>
          <w:rFonts w:cs="Aria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64B6B" w:rsidRPr="00377AF9" w14:paraId="6CB21C3B" w14:textId="77777777" w:rsidTr="008A2CE0">
        <w:tc>
          <w:tcPr>
            <w:tcW w:w="2254" w:type="dxa"/>
            <w:hideMark/>
          </w:tcPr>
          <w:p w14:paraId="6EB10326" w14:textId="084660EF" w:rsidR="00064B6B" w:rsidRPr="00B225FD" w:rsidRDefault="00064B6B" w:rsidP="008A2CE0">
            <w:pPr>
              <w:rPr>
                <w:rFonts w:eastAsia="Aptos" w:cs="Arial"/>
                <w:b/>
                <w:bCs/>
                <w:lang w:val="en-US"/>
              </w:rPr>
            </w:pPr>
            <w:r w:rsidRPr="00B225FD">
              <w:rPr>
                <w:rFonts w:eastAsia="Aptos" w:cs="Arial"/>
                <w:b/>
                <w:bCs/>
              </w:rPr>
              <w:t>FOR (</w:t>
            </w:r>
            <w:r w:rsidR="00732788" w:rsidRPr="00B225FD">
              <w:rPr>
                <w:rFonts w:eastAsia="Aptos" w:cs="Arial"/>
                <w:b/>
                <w:bCs/>
              </w:rPr>
              <w:t>23</w:t>
            </w:r>
            <w:r w:rsidRPr="00B225FD">
              <w:rPr>
                <w:rFonts w:eastAsia="Aptos" w:cs="Arial"/>
                <w:b/>
                <w:bCs/>
              </w:rPr>
              <w:t>)</w:t>
            </w:r>
          </w:p>
        </w:tc>
        <w:tc>
          <w:tcPr>
            <w:tcW w:w="2254" w:type="dxa"/>
            <w:hideMark/>
          </w:tcPr>
          <w:p w14:paraId="17D2B89A" w14:textId="4B7C2D40" w:rsidR="00064B6B" w:rsidRPr="00377AF9" w:rsidRDefault="00064B6B" w:rsidP="008A2CE0">
            <w:pPr>
              <w:rPr>
                <w:rFonts w:eastAsia="Aptos" w:cs="Arial"/>
                <w:b/>
                <w:bCs/>
                <w:lang w:val="en-US"/>
              </w:rPr>
            </w:pPr>
            <w:r w:rsidRPr="38F3C16C">
              <w:rPr>
                <w:rFonts w:eastAsia="Aptos" w:cs="Arial"/>
                <w:b/>
                <w:bCs/>
              </w:rPr>
              <w:t>AGAINST (</w:t>
            </w:r>
            <w:r w:rsidR="00732788">
              <w:rPr>
                <w:rFonts w:eastAsia="Aptos" w:cs="Arial"/>
                <w:b/>
                <w:bCs/>
              </w:rPr>
              <w:t>13</w:t>
            </w:r>
            <w:r w:rsidRPr="38F3C16C">
              <w:rPr>
                <w:rFonts w:eastAsia="Aptos" w:cs="Arial"/>
                <w:b/>
                <w:bCs/>
              </w:rPr>
              <w:t>)</w:t>
            </w:r>
          </w:p>
        </w:tc>
        <w:tc>
          <w:tcPr>
            <w:tcW w:w="2254" w:type="dxa"/>
            <w:hideMark/>
          </w:tcPr>
          <w:p w14:paraId="0A009FB9" w14:textId="402BC303" w:rsidR="00064B6B" w:rsidRPr="00377AF9" w:rsidRDefault="00064B6B" w:rsidP="008A2CE0">
            <w:pPr>
              <w:rPr>
                <w:rFonts w:eastAsia="Aptos" w:cs="Arial"/>
                <w:b/>
                <w:bCs/>
                <w:lang w:val="en-US"/>
              </w:rPr>
            </w:pPr>
            <w:r w:rsidRPr="38F3C16C">
              <w:rPr>
                <w:rFonts w:eastAsia="Aptos" w:cs="Arial"/>
                <w:b/>
                <w:bCs/>
              </w:rPr>
              <w:t>ABSTAINED (</w:t>
            </w:r>
            <w:r w:rsidR="00732788">
              <w:rPr>
                <w:rFonts w:eastAsia="Aptos" w:cs="Arial"/>
                <w:b/>
                <w:bCs/>
              </w:rPr>
              <w:t>0</w:t>
            </w:r>
            <w:r w:rsidRPr="38F3C16C">
              <w:rPr>
                <w:rFonts w:eastAsia="Aptos" w:cs="Arial"/>
                <w:b/>
                <w:bCs/>
              </w:rPr>
              <w:t>)</w:t>
            </w:r>
          </w:p>
        </w:tc>
        <w:tc>
          <w:tcPr>
            <w:tcW w:w="2254" w:type="dxa"/>
            <w:hideMark/>
          </w:tcPr>
          <w:p w14:paraId="54FC4363" w14:textId="143ECE8E" w:rsidR="00064B6B" w:rsidRPr="00377AF9" w:rsidRDefault="00064B6B" w:rsidP="008A2CE0">
            <w:pPr>
              <w:rPr>
                <w:rFonts w:eastAsia="Aptos" w:cs="Arial"/>
                <w:b/>
                <w:bCs/>
                <w:lang w:val="en-US"/>
              </w:rPr>
            </w:pPr>
            <w:r w:rsidRPr="38F3C16C">
              <w:rPr>
                <w:rFonts w:eastAsia="Aptos" w:cs="Arial"/>
                <w:b/>
                <w:bCs/>
              </w:rPr>
              <w:t>ABSENT (</w:t>
            </w:r>
            <w:r w:rsidR="00732788">
              <w:rPr>
                <w:rFonts w:eastAsia="Aptos" w:cs="Arial"/>
                <w:b/>
                <w:bCs/>
              </w:rPr>
              <w:t>4</w:t>
            </w:r>
            <w:r w:rsidRPr="38F3C16C">
              <w:rPr>
                <w:rFonts w:eastAsia="Aptos" w:cs="Arial"/>
                <w:b/>
                <w:bCs/>
              </w:rPr>
              <w:t>)</w:t>
            </w:r>
          </w:p>
        </w:tc>
      </w:tr>
      <w:tr w:rsidR="00064B6B" w:rsidRPr="00377AF9" w14:paraId="0B6E4909" w14:textId="77777777" w:rsidTr="008A2CE0">
        <w:tc>
          <w:tcPr>
            <w:tcW w:w="2254" w:type="dxa"/>
            <w:hideMark/>
          </w:tcPr>
          <w:p w14:paraId="07F1F986" w14:textId="77777777" w:rsidR="00064B6B" w:rsidRPr="00377AF9" w:rsidRDefault="00064B6B" w:rsidP="008A2CE0">
            <w:pPr>
              <w:rPr>
                <w:rFonts w:eastAsia="Aptos" w:cs="Arial"/>
                <w:b/>
                <w:bCs/>
                <w:lang w:val="en-US"/>
              </w:rPr>
            </w:pPr>
            <w:r w:rsidRPr="38F3C16C">
              <w:rPr>
                <w:rFonts w:eastAsia="Aptos" w:cs="Arial"/>
                <w:b/>
                <w:bCs/>
              </w:rPr>
              <w:t>Aldermen</w:t>
            </w:r>
          </w:p>
        </w:tc>
        <w:tc>
          <w:tcPr>
            <w:tcW w:w="2254" w:type="dxa"/>
            <w:hideMark/>
          </w:tcPr>
          <w:p w14:paraId="68FE4758" w14:textId="77777777" w:rsidR="00064B6B" w:rsidRPr="00377AF9" w:rsidRDefault="00064B6B" w:rsidP="008A2CE0">
            <w:pPr>
              <w:rPr>
                <w:rFonts w:eastAsia="Aptos" w:cs="Arial"/>
                <w:b/>
                <w:bCs/>
                <w:lang w:val="en-US"/>
              </w:rPr>
            </w:pPr>
            <w:r w:rsidRPr="38F3C16C">
              <w:rPr>
                <w:rFonts w:eastAsia="Aptos" w:cs="Arial"/>
                <w:b/>
                <w:bCs/>
              </w:rPr>
              <w:t>Aldermen</w:t>
            </w:r>
          </w:p>
        </w:tc>
        <w:tc>
          <w:tcPr>
            <w:tcW w:w="2254" w:type="dxa"/>
            <w:hideMark/>
          </w:tcPr>
          <w:p w14:paraId="7E03E79C" w14:textId="77777777" w:rsidR="00064B6B" w:rsidRPr="00377AF9" w:rsidRDefault="00064B6B" w:rsidP="008A2CE0">
            <w:pPr>
              <w:rPr>
                <w:rFonts w:eastAsia="Aptos" w:cs="Arial"/>
                <w:b/>
                <w:bCs/>
                <w:lang w:val="en-US"/>
              </w:rPr>
            </w:pPr>
            <w:r w:rsidRPr="38F3C16C">
              <w:rPr>
                <w:rFonts w:eastAsia="Aptos" w:cs="Arial"/>
                <w:b/>
                <w:bCs/>
              </w:rPr>
              <w:t>Aldermen</w:t>
            </w:r>
          </w:p>
        </w:tc>
        <w:tc>
          <w:tcPr>
            <w:tcW w:w="2254" w:type="dxa"/>
            <w:hideMark/>
          </w:tcPr>
          <w:p w14:paraId="76D95A68" w14:textId="77777777" w:rsidR="00064B6B" w:rsidRPr="00377AF9" w:rsidRDefault="00064B6B" w:rsidP="008A2CE0">
            <w:pPr>
              <w:rPr>
                <w:rFonts w:eastAsia="Aptos" w:cs="Arial"/>
                <w:b/>
                <w:bCs/>
                <w:lang w:val="en-US"/>
              </w:rPr>
            </w:pPr>
            <w:r w:rsidRPr="38F3C16C">
              <w:rPr>
                <w:rFonts w:eastAsia="Aptos" w:cs="Arial"/>
                <w:b/>
                <w:bCs/>
              </w:rPr>
              <w:t>Aldermen</w:t>
            </w:r>
          </w:p>
        </w:tc>
      </w:tr>
      <w:tr w:rsidR="00064B6B" w:rsidRPr="00377AF9" w14:paraId="54D22982" w14:textId="77777777" w:rsidTr="008A2CE0">
        <w:tc>
          <w:tcPr>
            <w:tcW w:w="2254" w:type="dxa"/>
          </w:tcPr>
          <w:p w14:paraId="7C2A91ED" w14:textId="77777777" w:rsidR="00064B6B" w:rsidRDefault="00135429" w:rsidP="008A2CE0">
            <w:pPr>
              <w:rPr>
                <w:rFonts w:eastAsia="Aptos" w:cs="Arial"/>
                <w:lang w:val="en-US"/>
              </w:rPr>
            </w:pPr>
            <w:r>
              <w:rPr>
                <w:rFonts w:eastAsia="Aptos" w:cs="Arial"/>
                <w:lang w:val="en-US"/>
              </w:rPr>
              <w:t xml:space="preserve">Adair </w:t>
            </w:r>
          </w:p>
          <w:p w14:paraId="3F288483" w14:textId="77777777" w:rsidR="00135429" w:rsidRDefault="00135429" w:rsidP="008A2CE0">
            <w:pPr>
              <w:rPr>
                <w:rFonts w:eastAsia="Aptos" w:cs="Arial"/>
                <w:lang w:val="en-US"/>
              </w:rPr>
            </w:pPr>
            <w:r>
              <w:rPr>
                <w:rFonts w:eastAsia="Aptos" w:cs="Arial"/>
                <w:lang w:val="en-US"/>
              </w:rPr>
              <w:t xml:space="preserve">Armstrong-Cotter </w:t>
            </w:r>
          </w:p>
          <w:p w14:paraId="79D9C82D" w14:textId="77777777" w:rsidR="00135429" w:rsidRDefault="00135429" w:rsidP="008A2CE0">
            <w:pPr>
              <w:rPr>
                <w:rFonts w:eastAsia="Aptos" w:cs="Arial"/>
                <w:lang w:val="en-US"/>
              </w:rPr>
            </w:pPr>
            <w:r>
              <w:rPr>
                <w:rFonts w:eastAsia="Aptos" w:cs="Arial"/>
                <w:lang w:val="en-US"/>
              </w:rPr>
              <w:t xml:space="preserve">Brooks </w:t>
            </w:r>
          </w:p>
          <w:p w14:paraId="261C95C9" w14:textId="77777777" w:rsidR="00135429" w:rsidRDefault="00135429" w:rsidP="008A2CE0">
            <w:pPr>
              <w:rPr>
                <w:rFonts w:eastAsia="Aptos" w:cs="Arial"/>
                <w:lang w:val="en-US"/>
              </w:rPr>
            </w:pPr>
            <w:r>
              <w:rPr>
                <w:rFonts w:eastAsia="Aptos" w:cs="Arial"/>
                <w:lang w:val="en-US"/>
              </w:rPr>
              <w:t xml:space="preserve">Cummings </w:t>
            </w:r>
          </w:p>
          <w:p w14:paraId="33CAD88E" w14:textId="77777777" w:rsidR="00135429" w:rsidRDefault="00135429" w:rsidP="008A2CE0">
            <w:pPr>
              <w:rPr>
                <w:rFonts w:eastAsia="Aptos" w:cs="Arial"/>
                <w:lang w:val="en-US"/>
              </w:rPr>
            </w:pPr>
            <w:r>
              <w:rPr>
                <w:rFonts w:eastAsia="Aptos" w:cs="Arial"/>
                <w:lang w:val="en-US"/>
              </w:rPr>
              <w:t xml:space="preserve">Graham </w:t>
            </w:r>
          </w:p>
          <w:p w14:paraId="5D09882A" w14:textId="77777777" w:rsidR="0077281C" w:rsidRDefault="0077281C" w:rsidP="008A2CE0">
            <w:pPr>
              <w:rPr>
                <w:rFonts w:eastAsia="Aptos" w:cs="Arial"/>
                <w:lang w:val="en-US"/>
              </w:rPr>
            </w:pPr>
            <w:r>
              <w:rPr>
                <w:rFonts w:eastAsia="Aptos" w:cs="Arial"/>
                <w:lang w:val="en-US"/>
              </w:rPr>
              <w:t xml:space="preserve">McIlveen </w:t>
            </w:r>
          </w:p>
          <w:p w14:paraId="20F49E7C" w14:textId="439035DF" w:rsidR="00FB556D" w:rsidRPr="00377AF9" w:rsidRDefault="00FB556D" w:rsidP="008A2CE0">
            <w:pPr>
              <w:rPr>
                <w:rFonts w:eastAsia="Aptos" w:cs="Arial"/>
                <w:lang w:val="en-US"/>
              </w:rPr>
            </w:pPr>
            <w:r>
              <w:rPr>
                <w:rFonts w:eastAsia="Aptos" w:cs="Arial"/>
                <w:lang w:val="en-US"/>
              </w:rPr>
              <w:t xml:space="preserve">Smith </w:t>
            </w:r>
          </w:p>
        </w:tc>
        <w:tc>
          <w:tcPr>
            <w:tcW w:w="2254" w:type="dxa"/>
          </w:tcPr>
          <w:p w14:paraId="1B163810" w14:textId="77777777" w:rsidR="0077281C" w:rsidRDefault="0077281C" w:rsidP="008A2CE0">
            <w:pPr>
              <w:rPr>
                <w:rFonts w:eastAsia="Aptos" w:cs="Arial"/>
                <w:lang w:val="en-US"/>
              </w:rPr>
            </w:pPr>
            <w:r>
              <w:rPr>
                <w:rFonts w:eastAsia="Aptos" w:cs="Arial"/>
                <w:lang w:val="en-US"/>
              </w:rPr>
              <w:t>McAlpine</w:t>
            </w:r>
          </w:p>
          <w:p w14:paraId="6370C812" w14:textId="198A51A0" w:rsidR="00064B6B" w:rsidRPr="00377AF9" w:rsidRDefault="0077281C" w:rsidP="008A2CE0">
            <w:pPr>
              <w:rPr>
                <w:rFonts w:eastAsia="Aptos" w:cs="Arial"/>
                <w:lang w:val="en-US"/>
              </w:rPr>
            </w:pPr>
            <w:r>
              <w:rPr>
                <w:rFonts w:eastAsia="Aptos" w:cs="Arial"/>
                <w:lang w:val="en-US"/>
              </w:rPr>
              <w:t xml:space="preserve">McRandal  </w:t>
            </w:r>
          </w:p>
        </w:tc>
        <w:tc>
          <w:tcPr>
            <w:tcW w:w="2254" w:type="dxa"/>
          </w:tcPr>
          <w:p w14:paraId="78B85040" w14:textId="77777777" w:rsidR="00064B6B" w:rsidRPr="00377AF9" w:rsidRDefault="00064B6B" w:rsidP="008A2CE0">
            <w:pPr>
              <w:rPr>
                <w:rFonts w:eastAsia="Aptos" w:cs="Arial"/>
                <w:lang w:val="en-US"/>
              </w:rPr>
            </w:pPr>
          </w:p>
        </w:tc>
        <w:tc>
          <w:tcPr>
            <w:tcW w:w="2254" w:type="dxa"/>
          </w:tcPr>
          <w:p w14:paraId="51EB8ECD" w14:textId="41F7C1FB" w:rsidR="00064B6B" w:rsidRPr="00377AF9" w:rsidRDefault="005846AF" w:rsidP="008A2CE0">
            <w:pPr>
              <w:rPr>
                <w:rFonts w:eastAsia="Aptos" w:cs="Arial"/>
                <w:lang w:val="en-US"/>
              </w:rPr>
            </w:pPr>
            <w:r>
              <w:rPr>
                <w:rFonts w:eastAsia="Aptos" w:cs="Arial"/>
                <w:lang w:val="en-US"/>
              </w:rPr>
              <w:t>McDowell</w:t>
            </w:r>
          </w:p>
        </w:tc>
      </w:tr>
      <w:tr w:rsidR="00064B6B" w:rsidRPr="00377AF9" w14:paraId="76CA1683" w14:textId="77777777" w:rsidTr="008A2CE0">
        <w:tc>
          <w:tcPr>
            <w:tcW w:w="2254" w:type="dxa"/>
            <w:hideMark/>
          </w:tcPr>
          <w:p w14:paraId="0F890640" w14:textId="77777777" w:rsidR="00064B6B" w:rsidRDefault="00064B6B" w:rsidP="008A2CE0">
            <w:pPr>
              <w:rPr>
                <w:rFonts w:eastAsia="Aptos" w:cs="Arial"/>
                <w:b/>
                <w:bCs/>
              </w:rPr>
            </w:pPr>
            <w:r w:rsidRPr="38F3C16C">
              <w:rPr>
                <w:rFonts w:eastAsia="Aptos" w:cs="Arial"/>
                <w:b/>
                <w:bCs/>
              </w:rPr>
              <w:t xml:space="preserve">Councillors </w:t>
            </w:r>
          </w:p>
          <w:p w14:paraId="796E7B03" w14:textId="77777777" w:rsidR="007B130E" w:rsidRDefault="007B130E" w:rsidP="008A2CE0">
            <w:pPr>
              <w:rPr>
                <w:rFonts w:eastAsia="Aptos" w:cs="Arial"/>
                <w:lang w:val="en-US"/>
              </w:rPr>
            </w:pPr>
            <w:r w:rsidRPr="007B130E">
              <w:rPr>
                <w:rFonts w:eastAsia="Aptos" w:cs="Arial"/>
                <w:lang w:val="en-US"/>
              </w:rPr>
              <w:t xml:space="preserve">Blaney </w:t>
            </w:r>
          </w:p>
          <w:p w14:paraId="2BB65E3A" w14:textId="77777777" w:rsidR="007B130E" w:rsidRDefault="007B130E" w:rsidP="008A2CE0">
            <w:pPr>
              <w:rPr>
                <w:rFonts w:eastAsia="Aptos" w:cs="Arial"/>
                <w:lang w:val="en-US"/>
              </w:rPr>
            </w:pPr>
            <w:r>
              <w:rPr>
                <w:rFonts w:eastAsia="Aptos" w:cs="Arial"/>
                <w:lang w:val="en-US"/>
              </w:rPr>
              <w:t xml:space="preserve">Cathcart </w:t>
            </w:r>
          </w:p>
          <w:p w14:paraId="151C08E8" w14:textId="77777777" w:rsidR="007B130E" w:rsidRDefault="007B130E" w:rsidP="008A2CE0">
            <w:pPr>
              <w:rPr>
                <w:rFonts w:eastAsia="Aptos" w:cs="Arial"/>
                <w:lang w:val="en-US"/>
              </w:rPr>
            </w:pPr>
            <w:r>
              <w:rPr>
                <w:rFonts w:eastAsia="Aptos" w:cs="Arial"/>
                <w:lang w:val="en-US"/>
              </w:rPr>
              <w:t xml:space="preserve">Chambers </w:t>
            </w:r>
          </w:p>
          <w:p w14:paraId="0325965B" w14:textId="77777777" w:rsidR="007B130E" w:rsidRDefault="007B130E" w:rsidP="008A2CE0">
            <w:pPr>
              <w:rPr>
                <w:rFonts w:eastAsia="Aptos" w:cs="Arial"/>
                <w:lang w:val="en-US"/>
              </w:rPr>
            </w:pPr>
            <w:r>
              <w:rPr>
                <w:rFonts w:eastAsia="Aptos" w:cs="Arial"/>
                <w:lang w:val="en-US"/>
              </w:rPr>
              <w:t xml:space="preserve">Cochrane </w:t>
            </w:r>
          </w:p>
          <w:p w14:paraId="6218330B" w14:textId="77777777" w:rsidR="007B130E" w:rsidRDefault="007B130E" w:rsidP="008A2CE0">
            <w:pPr>
              <w:rPr>
                <w:rFonts w:eastAsia="Aptos" w:cs="Arial"/>
                <w:lang w:val="en-US"/>
              </w:rPr>
            </w:pPr>
            <w:r>
              <w:rPr>
                <w:rFonts w:eastAsia="Aptos" w:cs="Arial"/>
                <w:lang w:val="en-US"/>
              </w:rPr>
              <w:t xml:space="preserve">Douglas </w:t>
            </w:r>
          </w:p>
          <w:p w14:paraId="4149CBD0" w14:textId="77777777" w:rsidR="007B130E" w:rsidRDefault="007B130E" w:rsidP="008A2CE0">
            <w:pPr>
              <w:rPr>
                <w:rFonts w:eastAsia="Aptos" w:cs="Arial"/>
                <w:lang w:val="en-US"/>
              </w:rPr>
            </w:pPr>
            <w:r>
              <w:rPr>
                <w:rFonts w:eastAsia="Aptos" w:cs="Arial"/>
                <w:lang w:val="en-US"/>
              </w:rPr>
              <w:t xml:space="preserve">Edmund </w:t>
            </w:r>
          </w:p>
          <w:p w14:paraId="497C37A0" w14:textId="3D4BECB4" w:rsidR="007B130E" w:rsidRDefault="007B130E" w:rsidP="008A2CE0">
            <w:pPr>
              <w:rPr>
                <w:rFonts w:eastAsia="Aptos" w:cs="Arial"/>
                <w:lang w:val="en-US"/>
              </w:rPr>
            </w:pPr>
            <w:r>
              <w:rPr>
                <w:rFonts w:eastAsia="Aptos" w:cs="Arial"/>
                <w:lang w:val="en-US"/>
              </w:rPr>
              <w:t xml:space="preserve">Gilmour </w:t>
            </w:r>
          </w:p>
          <w:p w14:paraId="3AF3D0F1" w14:textId="77777777" w:rsidR="007B130E" w:rsidRDefault="007B130E" w:rsidP="008A2CE0">
            <w:pPr>
              <w:rPr>
                <w:rFonts w:eastAsia="Aptos" w:cs="Arial"/>
                <w:lang w:val="en-US"/>
              </w:rPr>
            </w:pPr>
            <w:r>
              <w:rPr>
                <w:rFonts w:eastAsia="Aptos" w:cs="Arial"/>
                <w:lang w:val="en-US"/>
              </w:rPr>
              <w:t xml:space="preserve">S Irvine </w:t>
            </w:r>
          </w:p>
          <w:p w14:paraId="0DFE60DA" w14:textId="77777777" w:rsidR="007B130E" w:rsidRDefault="007B130E" w:rsidP="008A2CE0">
            <w:pPr>
              <w:rPr>
                <w:rFonts w:eastAsia="Aptos" w:cs="Arial"/>
                <w:lang w:val="en-US"/>
              </w:rPr>
            </w:pPr>
            <w:r>
              <w:rPr>
                <w:rFonts w:eastAsia="Aptos" w:cs="Arial"/>
                <w:lang w:val="en-US"/>
              </w:rPr>
              <w:t xml:space="preserve">W Irvine </w:t>
            </w:r>
          </w:p>
          <w:p w14:paraId="18BF36CD" w14:textId="77777777" w:rsidR="007B130E" w:rsidRDefault="007B130E" w:rsidP="008A2CE0">
            <w:pPr>
              <w:rPr>
                <w:rFonts w:eastAsia="Aptos" w:cs="Arial"/>
                <w:lang w:val="en-US"/>
              </w:rPr>
            </w:pPr>
            <w:r>
              <w:rPr>
                <w:rFonts w:eastAsia="Aptos" w:cs="Arial"/>
                <w:lang w:val="en-US"/>
              </w:rPr>
              <w:t xml:space="preserve">Kennedy </w:t>
            </w:r>
          </w:p>
          <w:p w14:paraId="5687B8FF" w14:textId="46837C7F" w:rsidR="007B130E" w:rsidRDefault="0013343D" w:rsidP="008A2CE0">
            <w:pPr>
              <w:rPr>
                <w:rFonts w:eastAsia="Aptos" w:cs="Arial"/>
                <w:lang w:val="en-US"/>
              </w:rPr>
            </w:pPr>
            <w:r>
              <w:rPr>
                <w:rFonts w:eastAsia="Aptos" w:cs="Arial"/>
                <w:lang w:val="en-US"/>
              </w:rPr>
              <w:t>K</w:t>
            </w:r>
            <w:r w:rsidR="007B130E">
              <w:rPr>
                <w:rFonts w:eastAsia="Aptos" w:cs="Arial"/>
                <w:lang w:val="en-US"/>
              </w:rPr>
              <w:t xml:space="preserve">err </w:t>
            </w:r>
          </w:p>
          <w:p w14:paraId="25B1668F" w14:textId="77777777" w:rsidR="007B130E" w:rsidRDefault="007B130E" w:rsidP="008A2CE0">
            <w:pPr>
              <w:rPr>
                <w:rFonts w:eastAsia="Aptos" w:cs="Arial"/>
                <w:lang w:val="en-US"/>
              </w:rPr>
            </w:pPr>
            <w:r>
              <w:rPr>
                <w:rFonts w:eastAsia="Aptos" w:cs="Arial"/>
                <w:lang w:val="en-US"/>
              </w:rPr>
              <w:t xml:space="preserve">McClean </w:t>
            </w:r>
          </w:p>
          <w:p w14:paraId="62BAF51B" w14:textId="77777777" w:rsidR="007B130E" w:rsidRDefault="0013343D" w:rsidP="008A2CE0">
            <w:pPr>
              <w:rPr>
                <w:rFonts w:eastAsia="Aptos" w:cs="Arial"/>
                <w:lang w:val="en-US"/>
              </w:rPr>
            </w:pPr>
            <w:r>
              <w:rPr>
                <w:rFonts w:eastAsia="Aptos" w:cs="Arial"/>
                <w:lang w:val="en-US"/>
              </w:rPr>
              <w:t xml:space="preserve">Newman </w:t>
            </w:r>
          </w:p>
          <w:p w14:paraId="02059B08" w14:textId="77777777" w:rsidR="0013343D" w:rsidRDefault="0013343D" w:rsidP="008A2CE0">
            <w:pPr>
              <w:rPr>
                <w:rFonts w:eastAsia="Aptos" w:cs="Arial"/>
                <w:lang w:val="en-US"/>
              </w:rPr>
            </w:pPr>
            <w:r>
              <w:rPr>
                <w:rFonts w:eastAsia="Aptos" w:cs="Arial"/>
                <w:lang w:val="en-US"/>
              </w:rPr>
              <w:t xml:space="preserve">Smart </w:t>
            </w:r>
          </w:p>
          <w:p w14:paraId="6CC00DB7" w14:textId="77777777" w:rsidR="0013343D" w:rsidRDefault="0013343D" w:rsidP="008A2CE0">
            <w:pPr>
              <w:rPr>
                <w:rFonts w:eastAsia="Aptos" w:cs="Arial"/>
                <w:lang w:val="en-US"/>
              </w:rPr>
            </w:pPr>
            <w:r>
              <w:rPr>
                <w:rFonts w:eastAsia="Aptos" w:cs="Arial"/>
                <w:lang w:val="en-US"/>
              </w:rPr>
              <w:t xml:space="preserve">Thompson </w:t>
            </w:r>
          </w:p>
          <w:p w14:paraId="35D97A72" w14:textId="793C26F4" w:rsidR="0013343D" w:rsidRPr="007B130E" w:rsidRDefault="0013343D" w:rsidP="008A2CE0">
            <w:pPr>
              <w:rPr>
                <w:rFonts w:eastAsia="Aptos" w:cs="Arial"/>
                <w:lang w:val="en-US"/>
              </w:rPr>
            </w:pPr>
            <w:r>
              <w:rPr>
                <w:rFonts w:eastAsia="Aptos" w:cs="Arial"/>
                <w:lang w:val="en-US"/>
              </w:rPr>
              <w:t xml:space="preserve">Wray </w:t>
            </w:r>
          </w:p>
        </w:tc>
        <w:tc>
          <w:tcPr>
            <w:tcW w:w="2254" w:type="dxa"/>
            <w:hideMark/>
          </w:tcPr>
          <w:p w14:paraId="5E82D22D" w14:textId="77777777" w:rsidR="000D11D9" w:rsidRDefault="00064B6B" w:rsidP="008A2CE0">
            <w:pPr>
              <w:rPr>
                <w:rFonts w:eastAsia="Aptos" w:cs="Arial"/>
                <w:b/>
                <w:bCs/>
              </w:rPr>
            </w:pPr>
            <w:r w:rsidRPr="38F3C16C">
              <w:rPr>
                <w:rFonts w:eastAsia="Aptos" w:cs="Arial"/>
                <w:b/>
                <w:bCs/>
              </w:rPr>
              <w:t>Councillor</w:t>
            </w:r>
          </w:p>
          <w:p w14:paraId="382E07C2" w14:textId="77777777" w:rsidR="00064B6B" w:rsidRDefault="000D11D9" w:rsidP="008A2CE0">
            <w:pPr>
              <w:rPr>
                <w:rFonts w:eastAsia="Aptos" w:cs="Arial"/>
              </w:rPr>
            </w:pPr>
            <w:r w:rsidRPr="00BA2231">
              <w:rPr>
                <w:rFonts w:eastAsia="Aptos" w:cs="Arial"/>
              </w:rPr>
              <w:t xml:space="preserve">Ashe </w:t>
            </w:r>
            <w:r w:rsidR="00064B6B" w:rsidRPr="00BA2231">
              <w:rPr>
                <w:rFonts w:eastAsia="Aptos" w:cs="Arial"/>
              </w:rPr>
              <w:t xml:space="preserve"> </w:t>
            </w:r>
          </w:p>
          <w:p w14:paraId="3A2CAC47" w14:textId="77777777" w:rsidR="00BA2231" w:rsidRDefault="00BA2231" w:rsidP="008A2CE0">
            <w:pPr>
              <w:rPr>
                <w:rFonts w:eastAsia="Aptos" w:cs="Arial"/>
              </w:rPr>
            </w:pPr>
            <w:r>
              <w:rPr>
                <w:rFonts w:eastAsia="Aptos" w:cs="Arial"/>
              </w:rPr>
              <w:t xml:space="preserve">Boyle </w:t>
            </w:r>
          </w:p>
          <w:p w14:paraId="2686E189" w14:textId="77777777" w:rsidR="00BA2231" w:rsidRDefault="00BA2231" w:rsidP="008A2CE0">
            <w:pPr>
              <w:rPr>
                <w:rFonts w:eastAsia="Aptos" w:cs="Arial"/>
                <w:lang w:val="en-US"/>
              </w:rPr>
            </w:pPr>
            <w:r>
              <w:rPr>
                <w:rFonts w:eastAsia="Aptos" w:cs="Arial"/>
                <w:lang w:val="en-US"/>
              </w:rPr>
              <w:t xml:space="preserve">Brady </w:t>
            </w:r>
          </w:p>
          <w:p w14:paraId="70B4F91A" w14:textId="77777777" w:rsidR="00BA2231" w:rsidRDefault="00BA2231" w:rsidP="008A2CE0">
            <w:pPr>
              <w:rPr>
                <w:rFonts w:eastAsia="Aptos" w:cs="Arial"/>
                <w:lang w:val="en-US"/>
              </w:rPr>
            </w:pPr>
            <w:r>
              <w:rPr>
                <w:rFonts w:eastAsia="Aptos" w:cs="Arial"/>
                <w:lang w:val="en-US"/>
              </w:rPr>
              <w:t xml:space="preserve">Harbinson </w:t>
            </w:r>
          </w:p>
          <w:p w14:paraId="0A9EBDE5" w14:textId="77777777" w:rsidR="00BA2231" w:rsidRDefault="00BA2231" w:rsidP="008A2CE0">
            <w:pPr>
              <w:rPr>
                <w:rFonts w:eastAsia="Aptos" w:cs="Arial"/>
                <w:lang w:val="en-US"/>
              </w:rPr>
            </w:pPr>
            <w:r>
              <w:rPr>
                <w:rFonts w:eastAsia="Aptos" w:cs="Arial"/>
                <w:lang w:val="en-US"/>
              </w:rPr>
              <w:t xml:space="preserve">Hennessy </w:t>
            </w:r>
          </w:p>
          <w:p w14:paraId="0C8404AD" w14:textId="77777777" w:rsidR="00BA2231" w:rsidRDefault="00BA2231" w:rsidP="008A2CE0">
            <w:pPr>
              <w:rPr>
                <w:rFonts w:eastAsia="Aptos" w:cs="Arial"/>
                <w:lang w:val="en-US"/>
              </w:rPr>
            </w:pPr>
            <w:r>
              <w:rPr>
                <w:rFonts w:eastAsia="Aptos" w:cs="Arial"/>
                <w:lang w:val="en-US"/>
              </w:rPr>
              <w:t xml:space="preserve">Kendall </w:t>
            </w:r>
          </w:p>
          <w:p w14:paraId="3DE3DA4B" w14:textId="77777777" w:rsidR="00AB34D9" w:rsidRDefault="00AB34D9" w:rsidP="008A2CE0">
            <w:pPr>
              <w:rPr>
                <w:rFonts w:eastAsia="Aptos" w:cs="Arial"/>
                <w:lang w:val="en-US"/>
              </w:rPr>
            </w:pPr>
            <w:r>
              <w:rPr>
                <w:rFonts w:eastAsia="Aptos" w:cs="Arial"/>
                <w:lang w:val="en-US"/>
              </w:rPr>
              <w:t>McBurney</w:t>
            </w:r>
          </w:p>
          <w:p w14:paraId="14831D51" w14:textId="77777777" w:rsidR="00AB34D9" w:rsidRDefault="00AB34D9" w:rsidP="008A2CE0">
            <w:pPr>
              <w:rPr>
                <w:rFonts w:eastAsia="Aptos" w:cs="Arial"/>
                <w:lang w:val="en-US"/>
              </w:rPr>
            </w:pPr>
            <w:r>
              <w:rPr>
                <w:rFonts w:eastAsia="Aptos" w:cs="Arial"/>
                <w:lang w:val="en-US"/>
              </w:rPr>
              <w:t xml:space="preserve">McCollum </w:t>
            </w:r>
          </w:p>
          <w:p w14:paraId="47DBD951" w14:textId="77777777" w:rsidR="00AB34D9" w:rsidRDefault="00AB34D9" w:rsidP="008A2CE0">
            <w:pPr>
              <w:rPr>
                <w:rFonts w:eastAsia="Aptos" w:cs="Arial"/>
                <w:lang w:val="en-US"/>
              </w:rPr>
            </w:pPr>
            <w:r>
              <w:rPr>
                <w:rFonts w:eastAsia="Aptos" w:cs="Arial"/>
                <w:lang w:val="en-US"/>
              </w:rPr>
              <w:t xml:space="preserve">McCracken </w:t>
            </w:r>
          </w:p>
          <w:p w14:paraId="6E0A7BD3" w14:textId="77777777" w:rsidR="00AB34D9" w:rsidRDefault="00AB34D9" w:rsidP="008A2CE0">
            <w:pPr>
              <w:rPr>
                <w:rFonts w:eastAsia="Aptos" w:cs="Arial"/>
                <w:lang w:val="en-US"/>
              </w:rPr>
            </w:pPr>
            <w:r>
              <w:rPr>
                <w:rFonts w:eastAsia="Aptos" w:cs="Arial"/>
                <w:lang w:val="en-US"/>
              </w:rPr>
              <w:t>McKee</w:t>
            </w:r>
          </w:p>
          <w:p w14:paraId="733B2E5E" w14:textId="6CAFD025" w:rsidR="00AB34D9" w:rsidRPr="00BA2231" w:rsidRDefault="00AB34D9" w:rsidP="008A2CE0">
            <w:pPr>
              <w:rPr>
                <w:rFonts w:eastAsia="Aptos" w:cs="Arial"/>
                <w:lang w:val="en-US"/>
              </w:rPr>
            </w:pPr>
            <w:r>
              <w:rPr>
                <w:rFonts w:eastAsia="Aptos" w:cs="Arial"/>
                <w:lang w:val="en-US"/>
              </w:rPr>
              <w:t xml:space="preserve">Moore </w:t>
            </w:r>
          </w:p>
        </w:tc>
        <w:tc>
          <w:tcPr>
            <w:tcW w:w="2254" w:type="dxa"/>
            <w:hideMark/>
          </w:tcPr>
          <w:p w14:paraId="406ECCE0" w14:textId="77777777" w:rsidR="00064B6B" w:rsidRPr="00377AF9" w:rsidRDefault="00064B6B" w:rsidP="008A2CE0">
            <w:pPr>
              <w:rPr>
                <w:rFonts w:eastAsia="Aptos" w:cs="Arial"/>
                <w:b/>
                <w:bCs/>
                <w:lang w:val="en-US"/>
              </w:rPr>
            </w:pPr>
            <w:r w:rsidRPr="38F3C16C">
              <w:rPr>
                <w:rFonts w:eastAsia="Aptos" w:cs="Arial"/>
                <w:b/>
                <w:bCs/>
              </w:rPr>
              <w:t xml:space="preserve">Councillors </w:t>
            </w:r>
          </w:p>
        </w:tc>
        <w:tc>
          <w:tcPr>
            <w:tcW w:w="2254" w:type="dxa"/>
            <w:hideMark/>
          </w:tcPr>
          <w:p w14:paraId="04047BEE" w14:textId="77777777" w:rsidR="00064B6B" w:rsidRDefault="00064B6B" w:rsidP="008A2CE0">
            <w:pPr>
              <w:rPr>
                <w:rFonts w:eastAsia="Aptos" w:cs="Arial"/>
                <w:b/>
                <w:bCs/>
              </w:rPr>
            </w:pPr>
            <w:r w:rsidRPr="38F3C16C">
              <w:rPr>
                <w:rFonts w:eastAsia="Aptos" w:cs="Arial"/>
                <w:b/>
                <w:bCs/>
              </w:rPr>
              <w:t>Councillor</w:t>
            </w:r>
          </w:p>
          <w:p w14:paraId="5BC2F93B" w14:textId="77777777" w:rsidR="00AB34D9" w:rsidRPr="005C536E" w:rsidRDefault="00AB34D9" w:rsidP="008A2CE0">
            <w:pPr>
              <w:rPr>
                <w:rFonts w:eastAsia="Aptos" w:cs="Arial"/>
              </w:rPr>
            </w:pPr>
            <w:r w:rsidRPr="005C536E">
              <w:rPr>
                <w:rFonts w:eastAsia="Aptos" w:cs="Arial"/>
              </w:rPr>
              <w:t xml:space="preserve">Hollywood </w:t>
            </w:r>
          </w:p>
          <w:p w14:paraId="760303FE" w14:textId="77777777" w:rsidR="005C536E" w:rsidRPr="005C536E" w:rsidRDefault="005C536E" w:rsidP="008A2CE0">
            <w:pPr>
              <w:rPr>
                <w:rFonts w:eastAsia="Aptos" w:cs="Arial"/>
              </w:rPr>
            </w:pPr>
            <w:r w:rsidRPr="005C536E">
              <w:rPr>
                <w:rFonts w:eastAsia="Aptos" w:cs="Arial"/>
              </w:rPr>
              <w:t xml:space="preserve">Irwin </w:t>
            </w:r>
          </w:p>
          <w:p w14:paraId="75B6899C" w14:textId="6EEFAB4E" w:rsidR="005C536E" w:rsidRPr="00377AF9" w:rsidRDefault="005C536E" w:rsidP="008A2CE0">
            <w:pPr>
              <w:rPr>
                <w:rFonts w:eastAsia="Aptos" w:cs="Arial"/>
                <w:b/>
                <w:bCs/>
                <w:lang w:val="en-US"/>
              </w:rPr>
            </w:pPr>
            <w:r w:rsidRPr="005C536E">
              <w:rPr>
                <w:rFonts w:eastAsia="Aptos" w:cs="Arial"/>
              </w:rPr>
              <w:t>Morgan</w:t>
            </w:r>
            <w:r>
              <w:rPr>
                <w:rFonts w:eastAsia="Aptos" w:cs="Arial"/>
                <w:b/>
                <w:bCs/>
              </w:rPr>
              <w:t xml:space="preserve"> </w:t>
            </w:r>
          </w:p>
        </w:tc>
      </w:tr>
    </w:tbl>
    <w:p w14:paraId="5DAB4F8A" w14:textId="77777777" w:rsidR="005C536E" w:rsidRDefault="005C536E" w:rsidP="6C2C1C23">
      <w:pPr>
        <w:tabs>
          <w:tab w:val="left" w:pos="567"/>
        </w:tabs>
        <w:rPr>
          <w:rFonts w:cs="Arial"/>
          <w:b/>
          <w:bCs/>
        </w:rPr>
      </w:pPr>
    </w:p>
    <w:p w14:paraId="63955A1C" w14:textId="082C4CF2" w:rsidR="00C819F4" w:rsidRDefault="00C819F4" w:rsidP="004F3620">
      <w:pPr>
        <w:rPr>
          <w:rFonts w:cs="Arial"/>
          <w:b/>
          <w:bCs/>
        </w:rPr>
      </w:pPr>
      <w:r w:rsidRPr="6C2C1C23">
        <w:rPr>
          <w:rFonts w:cs="Arial"/>
          <w:b/>
          <w:bCs/>
        </w:rPr>
        <w:t xml:space="preserve">RESOLVED, on the proposal of </w:t>
      </w:r>
      <w:r w:rsidR="00C0595C">
        <w:rPr>
          <w:rFonts w:cs="Arial"/>
          <w:b/>
          <w:bCs/>
        </w:rPr>
        <w:t>Alderman McIlveen</w:t>
      </w:r>
      <w:r w:rsidRPr="6C2C1C23">
        <w:rPr>
          <w:rFonts w:cs="Arial"/>
          <w:b/>
          <w:bCs/>
        </w:rPr>
        <w:t>, seconded by</w:t>
      </w:r>
      <w:r w:rsidR="00C0595C">
        <w:rPr>
          <w:rFonts w:cs="Arial"/>
          <w:b/>
          <w:bCs/>
        </w:rPr>
        <w:t xml:space="preserve"> Councillor Cochrane</w:t>
      </w:r>
      <w:r w:rsidRPr="6C2C1C23">
        <w:rPr>
          <w:rFonts w:cs="Arial"/>
          <w:b/>
          <w:bCs/>
        </w:rPr>
        <w:t>, that the minutes be approved and adopted</w:t>
      </w:r>
      <w:r w:rsidR="00C0595C">
        <w:rPr>
          <w:rFonts w:cs="Arial"/>
          <w:b/>
          <w:bCs/>
        </w:rPr>
        <w:t xml:space="preserve"> with an amendment t</w:t>
      </w:r>
      <w:r w:rsidR="004F3620">
        <w:rPr>
          <w:rFonts w:cs="Arial"/>
          <w:b/>
          <w:bCs/>
        </w:rPr>
        <w:t xml:space="preserve">hat </w:t>
      </w:r>
      <w:r w:rsidR="00C0595C">
        <w:rPr>
          <w:rFonts w:cs="Arial"/>
          <w:b/>
          <w:bCs/>
        </w:rPr>
        <w:t xml:space="preserve"> Item 4 </w:t>
      </w:r>
      <w:r w:rsidR="004F3620">
        <w:rPr>
          <w:rFonts w:cs="Arial"/>
          <w:b/>
          <w:bCs/>
        </w:rPr>
        <w:t xml:space="preserve">be </w:t>
      </w:r>
      <w:r w:rsidR="00C0595C" w:rsidRPr="004F3620">
        <w:rPr>
          <w:rFonts w:cs="Arial"/>
          <w:b/>
          <w:bCs/>
        </w:rPr>
        <w:t>referred back to the place and Prosperity Committee for further consideration and that officers provide a supplementary report to look at: what other days the fringe event could be held on; what the financial and operational implications would be of each option; and, how we ensure proper member oversight and value for money for events going forward.</w:t>
      </w:r>
      <w:r w:rsidRPr="6C2C1C23">
        <w:rPr>
          <w:rFonts w:cs="Arial"/>
          <w:b/>
          <w:bCs/>
        </w:rPr>
        <w:t xml:space="preserve">  </w:t>
      </w:r>
    </w:p>
    <w:p w14:paraId="38F78DC1" w14:textId="77777777" w:rsidR="00C819F4" w:rsidRDefault="00C819F4" w:rsidP="00A95907">
      <w:pPr>
        <w:tabs>
          <w:tab w:val="left" w:pos="567"/>
        </w:tabs>
        <w:rPr>
          <w:rFonts w:cs="Arial"/>
          <w:szCs w:val="24"/>
        </w:rPr>
      </w:pPr>
    </w:p>
    <w:p w14:paraId="24EFB755" w14:textId="5BA94C6D" w:rsidR="00240A1A" w:rsidRDefault="00240A1A" w:rsidP="00240A1A">
      <w:pPr>
        <w:tabs>
          <w:tab w:val="left" w:pos="567"/>
        </w:tabs>
        <w:ind w:left="567" w:hanging="567"/>
        <w:rPr>
          <w:rFonts w:cs="Arial"/>
          <w:b/>
          <w:bCs/>
          <w:szCs w:val="24"/>
        </w:rPr>
      </w:pPr>
      <w:r w:rsidRPr="00240A1A">
        <w:rPr>
          <w:rFonts w:cs="Arial"/>
          <w:b/>
          <w:bCs/>
          <w:szCs w:val="24"/>
        </w:rPr>
        <w:t xml:space="preserve">7.3.1 </w:t>
      </w:r>
      <w:r w:rsidRPr="00240A1A">
        <w:rPr>
          <w:rFonts w:cs="Arial"/>
          <w:b/>
          <w:bCs/>
          <w:szCs w:val="24"/>
          <w:u w:val="single"/>
        </w:rPr>
        <w:t>Delegated Authority to Place and Prosperity 5 February 2026 – Variance Request Urban Regeneration Programme</w:t>
      </w:r>
      <w:r w:rsidRPr="00240A1A">
        <w:rPr>
          <w:rFonts w:cs="Arial"/>
          <w:b/>
          <w:bCs/>
          <w:szCs w:val="24"/>
        </w:rPr>
        <w:t xml:space="preserve"> </w:t>
      </w:r>
    </w:p>
    <w:p w14:paraId="0BA8949D" w14:textId="77777777" w:rsidR="00E144C5" w:rsidRDefault="00E144C5" w:rsidP="00240A1A">
      <w:pPr>
        <w:tabs>
          <w:tab w:val="left" w:pos="567"/>
        </w:tabs>
        <w:ind w:left="567" w:hanging="567"/>
        <w:rPr>
          <w:rFonts w:cs="Arial"/>
          <w:b/>
          <w:bCs/>
          <w:szCs w:val="24"/>
        </w:rPr>
      </w:pPr>
    </w:p>
    <w:p w14:paraId="280B0C19" w14:textId="5D18EF90" w:rsidR="00D9354A" w:rsidRDefault="007A6391" w:rsidP="00D9354A">
      <w:pPr>
        <w:rPr>
          <w:rFonts w:eastAsia="Calibri" w:cs="Arial"/>
          <w:szCs w:val="24"/>
        </w:rPr>
      </w:pPr>
      <w:r w:rsidRPr="00714B03">
        <w:rPr>
          <w:caps/>
        </w:rPr>
        <w:t>Previously circulated</w:t>
      </w:r>
      <w:r>
        <w:t xml:space="preserve">:- </w:t>
      </w:r>
      <w:r w:rsidR="00D44CF5">
        <w:t xml:space="preserve">Report from the Director of Place and Prosperity </w:t>
      </w:r>
      <w:r w:rsidR="00D9354A">
        <w:t xml:space="preserve">detailing that </w:t>
      </w:r>
      <w:r w:rsidR="00D605A0">
        <w:t>a</w:t>
      </w:r>
      <w:r w:rsidR="00D9354A" w:rsidRPr="0039194C">
        <w:rPr>
          <w:rFonts w:eastAsia="Calibri" w:cs="Arial"/>
          <w:szCs w:val="24"/>
        </w:rPr>
        <w:t xml:space="preserve">s </w:t>
      </w:r>
      <w:r w:rsidR="00D9354A">
        <w:rPr>
          <w:rFonts w:eastAsia="Calibri" w:cs="Arial"/>
          <w:szCs w:val="24"/>
        </w:rPr>
        <w:t>M</w:t>
      </w:r>
      <w:r w:rsidR="00D9354A" w:rsidRPr="0039194C">
        <w:rPr>
          <w:rFonts w:eastAsia="Calibri" w:cs="Arial"/>
          <w:szCs w:val="24"/>
        </w:rPr>
        <w:t>embers w</w:t>
      </w:r>
      <w:r w:rsidR="00D605A0">
        <w:rPr>
          <w:rFonts w:eastAsia="Calibri" w:cs="Arial"/>
          <w:szCs w:val="24"/>
        </w:rPr>
        <w:t xml:space="preserve">ould </w:t>
      </w:r>
      <w:r w:rsidR="00D9354A" w:rsidRPr="0039194C">
        <w:rPr>
          <w:rFonts w:eastAsia="Calibri" w:cs="Arial"/>
          <w:szCs w:val="24"/>
        </w:rPr>
        <w:t xml:space="preserve">be aware </w:t>
      </w:r>
      <w:r w:rsidR="00D9354A">
        <w:rPr>
          <w:rFonts w:eastAsia="Calibri" w:cs="Arial"/>
          <w:szCs w:val="24"/>
        </w:rPr>
        <w:t>officers continue</w:t>
      </w:r>
      <w:r w:rsidR="00E44DA6">
        <w:rPr>
          <w:rFonts w:eastAsia="Calibri" w:cs="Arial"/>
          <w:szCs w:val="24"/>
        </w:rPr>
        <w:t>d</w:t>
      </w:r>
      <w:r w:rsidR="00D9354A">
        <w:rPr>
          <w:rFonts w:eastAsia="Calibri" w:cs="Arial"/>
          <w:szCs w:val="24"/>
        </w:rPr>
        <w:t xml:space="preserve"> to work with DfC officials to</w:t>
      </w:r>
      <w:r w:rsidR="00D9354A" w:rsidRPr="0039194C">
        <w:rPr>
          <w:rFonts w:eastAsia="Calibri" w:cs="Arial"/>
          <w:szCs w:val="24"/>
        </w:rPr>
        <w:t xml:space="preserve"> deliver </w:t>
      </w:r>
      <w:r w:rsidR="00D9354A">
        <w:rPr>
          <w:rFonts w:eastAsia="Calibri" w:cs="Arial"/>
          <w:szCs w:val="24"/>
        </w:rPr>
        <w:t>the</w:t>
      </w:r>
      <w:r w:rsidR="00D9354A" w:rsidRPr="0039194C">
        <w:rPr>
          <w:rFonts w:eastAsia="Calibri" w:cs="Arial"/>
          <w:szCs w:val="24"/>
        </w:rPr>
        <w:t xml:space="preserve"> Urban Regeneration Programme</w:t>
      </w:r>
      <w:r w:rsidR="00D9354A">
        <w:rPr>
          <w:rFonts w:eastAsia="Calibri" w:cs="Arial"/>
          <w:szCs w:val="24"/>
        </w:rPr>
        <w:t>. Th</w:t>
      </w:r>
      <w:r w:rsidR="00E44DA6">
        <w:rPr>
          <w:rFonts w:eastAsia="Calibri" w:cs="Arial"/>
          <w:szCs w:val="24"/>
        </w:rPr>
        <w:t>at</w:t>
      </w:r>
      <w:r w:rsidR="00D9354A">
        <w:rPr>
          <w:rFonts w:eastAsia="Calibri" w:cs="Arial"/>
          <w:szCs w:val="24"/>
        </w:rPr>
        <w:t xml:space="preserve"> </w:t>
      </w:r>
      <w:r w:rsidR="00E44DA6">
        <w:rPr>
          <w:rFonts w:eastAsia="Calibri" w:cs="Arial"/>
          <w:szCs w:val="24"/>
        </w:rPr>
        <w:t>wa</w:t>
      </w:r>
      <w:r w:rsidR="00D9354A">
        <w:rPr>
          <w:rFonts w:eastAsia="Calibri" w:cs="Arial"/>
          <w:szCs w:val="24"/>
        </w:rPr>
        <w:t>s a</w:t>
      </w:r>
      <w:r w:rsidR="00D9354A" w:rsidRPr="0039194C">
        <w:rPr>
          <w:rFonts w:eastAsia="Calibri" w:cs="Arial"/>
          <w:szCs w:val="24"/>
        </w:rPr>
        <w:t xml:space="preserve"> programme </w:t>
      </w:r>
      <w:r w:rsidR="00D9354A">
        <w:rPr>
          <w:rFonts w:eastAsia="Calibri" w:cs="Arial"/>
          <w:szCs w:val="24"/>
        </w:rPr>
        <w:t>of</w:t>
      </w:r>
      <w:r w:rsidR="00D9354A" w:rsidRPr="0039194C">
        <w:rPr>
          <w:rFonts w:eastAsia="Calibri" w:cs="Arial"/>
          <w:szCs w:val="24"/>
        </w:rPr>
        <w:t xml:space="preserve"> three distinct strands of regeneration initiatives focused on animation, placemaking and connectivity.</w:t>
      </w:r>
    </w:p>
    <w:p w14:paraId="4ADBE855" w14:textId="77777777" w:rsidR="00D9354A" w:rsidRDefault="00D9354A" w:rsidP="00D9354A">
      <w:pPr>
        <w:rPr>
          <w:rFonts w:eastAsia="Calibri" w:cs="Arial"/>
          <w:szCs w:val="24"/>
        </w:rPr>
      </w:pPr>
    </w:p>
    <w:p w14:paraId="716CE921" w14:textId="648AC125" w:rsidR="00D9354A" w:rsidRDefault="00D9354A" w:rsidP="00D9354A">
      <w:pPr>
        <w:rPr>
          <w:rFonts w:eastAsia="Calibri" w:cs="Arial"/>
          <w:szCs w:val="24"/>
        </w:rPr>
      </w:pPr>
      <w:r>
        <w:rPr>
          <w:rFonts w:eastAsia="Calibri" w:cs="Arial"/>
          <w:szCs w:val="24"/>
        </w:rPr>
        <w:t>Changes to projects ha</w:t>
      </w:r>
      <w:r w:rsidR="00E44DA6">
        <w:rPr>
          <w:rFonts w:eastAsia="Calibri" w:cs="Arial"/>
          <w:szCs w:val="24"/>
        </w:rPr>
        <w:t>d</w:t>
      </w:r>
      <w:r>
        <w:rPr>
          <w:rFonts w:eastAsia="Calibri" w:cs="Arial"/>
          <w:szCs w:val="24"/>
        </w:rPr>
        <w:t xml:space="preserve"> resulted in an identified underspend. Officers </w:t>
      </w:r>
      <w:r w:rsidR="00E44DA6">
        <w:rPr>
          <w:rFonts w:eastAsia="Calibri" w:cs="Arial"/>
          <w:szCs w:val="24"/>
        </w:rPr>
        <w:t>we</w:t>
      </w:r>
      <w:r>
        <w:rPr>
          <w:rFonts w:eastAsia="Calibri" w:cs="Arial"/>
          <w:szCs w:val="24"/>
        </w:rPr>
        <w:t xml:space="preserve">re working closely with DfC to review options for alternative projects. </w:t>
      </w:r>
      <w:r w:rsidR="00E44DA6">
        <w:rPr>
          <w:rFonts w:eastAsia="Calibri" w:cs="Arial"/>
          <w:szCs w:val="24"/>
        </w:rPr>
        <w:t xml:space="preserve"> </w:t>
      </w:r>
      <w:r>
        <w:rPr>
          <w:rFonts w:eastAsia="Calibri" w:cs="Arial"/>
          <w:szCs w:val="24"/>
        </w:rPr>
        <w:t xml:space="preserve">Any changes must align with the programme objectives and </w:t>
      </w:r>
      <w:r w:rsidR="00E44DA6">
        <w:rPr>
          <w:rFonts w:eastAsia="Calibri" w:cs="Arial"/>
          <w:szCs w:val="24"/>
        </w:rPr>
        <w:t xml:space="preserve">be </w:t>
      </w:r>
      <w:r>
        <w:rPr>
          <w:rFonts w:eastAsia="Calibri" w:cs="Arial"/>
          <w:szCs w:val="24"/>
        </w:rPr>
        <w:t xml:space="preserve">achievable within the programme timescale. </w:t>
      </w:r>
    </w:p>
    <w:p w14:paraId="7A389889" w14:textId="77777777" w:rsidR="00D9354A" w:rsidRDefault="00D9354A" w:rsidP="00D9354A">
      <w:pPr>
        <w:rPr>
          <w:rFonts w:eastAsia="Calibri" w:cs="Arial"/>
          <w:szCs w:val="24"/>
        </w:rPr>
      </w:pPr>
    </w:p>
    <w:p w14:paraId="1DEC9F27" w14:textId="77777777" w:rsidR="00D22E8D" w:rsidRDefault="00D9354A" w:rsidP="00D9354A">
      <w:pPr>
        <w:rPr>
          <w:rFonts w:eastAsia="Calibri" w:cs="Arial"/>
          <w:szCs w:val="24"/>
        </w:rPr>
      </w:pPr>
      <w:r>
        <w:rPr>
          <w:rFonts w:eastAsia="Calibri" w:cs="Arial"/>
          <w:szCs w:val="24"/>
        </w:rPr>
        <w:t>Timeframes within th</w:t>
      </w:r>
      <w:r w:rsidR="00E44DA6">
        <w:rPr>
          <w:rFonts w:eastAsia="Calibri" w:cs="Arial"/>
          <w:szCs w:val="24"/>
        </w:rPr>
        <w:t>e</w:t>
      </w:r>
      <w:r>
        <w:rPr>
          <w:rFonts w:eastAsia="Calibri" w:cs="Arial"/>
          <w:szCs w:val="24"/>
        </w:rPr>
        <w:t xml:space="preserve"> funding period, 31 March 2026, </w:t>
      </w:r>
      <w:r w:rsidR="00D22E8D">
        <w:rPr>
          <w:rFonts w:eastAsia="Calibri" w:cs="Arial"/>
          <w:szCs w:val="24"/>
        </w:rPr>
        <w:t>we</w:t>
      </w:r>
      <w:r>
        <w:rPr>
          <w:rFonts w:eastAsia="Calibri" w:cs="Arial"/>
          <w:szCs w:val="24"/>
        </w:rPr>
        <w:t>re now extremely close, particularly given the time required by officers to suitably inform a variance request and for DfC to accept such and complete the relevant processes.</w:t>
      </w:r>
    </w:p>
    <w:p w14:paraId="058FC082" w14:textId="77777777" w:rsidR="00D22E8D" w:rsidRDefault="00D22E8D" w:rsidP="00D9354A">
      <w:pPr>
        <w:rPr>
          <w:rFonts w:eastAsia="Calibri" w:cs="Arial"/>
          <w:szCs w:val="24"/>
        </w:rPr>
      </w:pPr>
    </w:p>
    <w:p w14:paraId="30AE4154" w14:textId="4C9F4EFF" w:rsidR="00D22E8D" w:rsidRDefault="00D22E8D" w:rsidP="00D22E8D">
      <w:pPr>
        <w:rPr>
          <w:rFonts w:eastAsia="Calibri" w:cs="Arial"/>
          <w:szCs w:val="24"/>
        </w:rPr>
      </w:pPr>
      <w:r>
        <w:rPr>
          <w:rFonts w:eastAsia="Calibri" w:cs="Arial"/>
          <w:szCs w:val="24"/>
        </w:rPr>
        <w:t xml:space="preserve">RECOMMENDED that the Council gives delegated authority to the Place and Prosperity Committee on 5 February 2026 to agree any revised projects and to make the variance request to DfC.   </w:t>
      </w:r>
    </w:p>
    <w:p w14:paraId="08D5C693" w14:textId="77777777" w:rsidR="00D22E8D" w:rsidRDefault="00D22E8D" w:rsidP="00D22E8D">
      <w:pPr>
        <w:rPr>
          <w:rFonts w:eastAsia="Calibri" w:cs="Arial"/>
          <w:szCs w:val="24"/>
        </w:rPr>
      </w:pPr>
    </w:p>
    <w:p w14:paraId="027064F9" w14:textId="10E805A5" w:rsidR="00D9354A" w:rsidRPr="00D22E8D" w:rsidRDefault="00D22E8D" w:rsidP="00D22E8D">
      <w:pPr>
        <w:rPr>
          <w:b/>
          <w:bCs/>
        </w:rPr>
      </w:pPr>
      <w:r w:rsidRPr="00D22E8D">
        <w:rPr>
          <w:b/>
          <w:bCs/>
        </w:rPr>
        <w:t xml:space="preserve">RESOLVED, on </w:t>
      </w:r>
      <w:r>
        <w:rPr>
          <w:b/>
          <w:bCs/>
        </w:rPr>
        <w:t xml:space="preserve">the proposal of </w:t>
      </w:r>
      <w:r w:rsidR="004C0E8B">
        <w:rPr>
          <w:b/>
          <w:bCs/>
        </w:rPr>
        <w:t>Councillor McCracken</w:t>
      </w:r>
      <w:r>
        <w:rPr>
          <w:b/>
          <w:bCs/>
        </w:rPr>
        <w:t xml:space="preserve">, seconded by </w:t>
      </w:r>
      <w:r w:rsidR="00A96372">
        <w:rPr>
          <w:b/>
          <w:bCs/>
        </w:rPr>
        <w:t>Councill</w:t>
      </w:r>
      <w:r w:rsidR="00207B03">
        <w:rPr>
          <w:b/>
          <w:bCs/>
        </w:rPr>
        <w:t>or Smart</w:t>
      </w:r>
      <w:r>
        <w:rPr>
          <w:b/>
          <w:bCs/>
        </w:rPr>
        <w:t xml:space="preserve">, that the recommendation be adopted.   </w:t>
      </w:r>
    </w:p>
    <w:p w14:paraId="2CDE5370" w14:textId="77777777" w:rsidR="00D9354A" w:rsidRPr="00D22E8D" w:rsidRDefault="00D9354A" w:rsidP="00D9354A">
      <w:pPr>
        <w:jc w:val="both"/>
        <w:rPr>
          <w:rFonts w:eastAsia="Calibri" w:cs="Arial"/>
          <w:b/>
          <w:bCs/>
          <w:szCs w:val="24"/>
        </w:rPr>
      </w:pPr>
    </w:p>
    <w:p w14:paraId="16AD11DC" w14:textId="0E17BC29" w:rsidR="00C819F4" w:rsidRPr="00C819F4" w:rsidRDefault="00C819F4" w:rsidP="6C2C1C23">
      <w:pPr>
        <w:tabs>
          <w:tab w:val="left" w:pos="567"/>
        </w:tabs>
        <w:rPr>
          <w:rFonts w:cs="Arial"/>
          <w:b/>
          <w:bCs/>
          <w:u w:val="single"/>
        </w:rPr>
      </w:pPr>
      <w:bookmarkStart w:id="1" w:name="_Hlk219983971"/>
      <w:r w:rsidRPr="6C2C1C23">
        <w:rPr>
          <w:rFonts w:cs="Arial"/>
          <w:b/>
          <w:bCs/>
        </w:rPr>
        <w:t>7.</w:t>
      </w:r>
      <w:r w:rsidR="046EDA53" w:rsidRPr="6C2C1C23">
        <w:rPr>
          <w:rFonts w:cs="Arial"/>
          <w:b/>
          <w:bCs/>
        </w:rPr>
        <w:t>4</w:t>
      </w:r>
      <w:r w:rsidRPr="6C2C1C23">
        <w:rPr>
          <w:rFonts w:cs="Arial"/>
          <w:b/>
          <w:bCs/>
        </w:rPr>
        <w:t>.</w:t>
      </w:r>
      <w:r>
        <w:tab/>
      </w:r>
      <w:r w:rsidR="007A6391">
        <w:rPr>
          <w:rFonts w:cs="Arial"/>
          <w:b/>
          <w:bCs/>
          <w:u w:val="single"/>
        </w:rPr>
        <w:t xml:space="preserve">Corporate Services </w:t>
      </w:r>
      <w:r w:rsidRPr="6C2C1C23">
        <w:rPr>
          <w:rFonts w:cs="Arial"/>
          <w:b/>
          <w:bCs/>
          <w:u w:val="single"/>
        </w:rPr>
        <w:t>Committee dated 1</w:t>
      </w:r>
      <w:r w:rsidR="007A6391">
        <w:rPr>
          <w:rFonts w:cs="Arial"/>
          <w:b/>
          <w:bCs/>
          <w:u w:val="single"/>
        </w:rPr>
        <w:t>3</w:t>
      </w:r>
      <w:r w:rsidRPr="6C2C1C23">
        <w:rPr>
          <w:rFonts w:cs="Arial"/>
          <w:b/>
          <w:bCs/>
          <w:u w:val="single"/>
        </w:rPr>
        <w:t xml:space="preserve"> </w:t>
      </w:r>
      <w:r w:rsidR="51118475" w:rsidRPr="6C2C1C23">
        <w:rPr>
          <w:rFonts w:cs="Arial"/>
          <w:b/>
          <w:bCs/>
          <w:u w:val="single"/>
        </w:rPr>
        <w:t>January</w:t>
      </w:r>
      <w:r w:rsidRPr="6C2C1C23">
        <w:rPr>
          <w:rFonts w:cs="Arial"/>
          <w:b/>
          <w:bCs/>
          <w:u w:val="single"/>
        </w:rPr>
        <w:t xml:space="preserve"> 202</w:t>
      </w:r>
      <w:r w:rsidR="56CB525F" w:rsidRPr="6C2C1C23">
        <w:rPr>
          <w:rFonts w:cs="Arial"/>
          <w:b/>
          <w:bCs/>
          <w:u w:val="single"/>
        </w:rPr>
        <w:t>6</w:t>
      </w:r>
    </w:p>
    <w:bookmarkEnd w:id="1"/>
    <w:p w14:paraId="5B0A5FB8" w14:textId="77777777" w:rsidR="00C819F4" w:rsidRDefault="00C819F4" w:rsidP="00A95907">
      <w:pPr>
        <w:tabs>
          <w:tab w:val="left" w:pos="567"/>
        </w:tabs>
        <w:rPr>
          <w:rFonts w:cs="Arial"/>
          <w:szCs w:val="24"/>
        </w:rPr>
      </w:pPr>
    </w:p>
    <w:p w14:paraId="4E80D936" w14:textId="77777777" w:rsidR="00C819F4" w:rsidRDefault="00C819F4" w:rsidP="00C819F4">
      <w:r w:rsidRPr="00714B03">
        <w:rPr>
          <w:caps/>
        </w:rPr>
        <w:t>Previously circulated</w:t>
      </w:r>
      <w:r>
        <w:t xml:space="preserve">:- Copy of the above minutes. </w:t>
      </w:r>
    </w:p>
    <w:p w14:paraId="563B7873" w14:textId="77777777" w:rsidR="00207B03" w:rsidRDefault="00207B03" w:rsidP="00C819F4"/>
    <w:p w14:paraId="146D2A8D" w14:textId="50350D2A" w:rsidR="00207B03" w:rsidRDefault="00207B03" w:rsidP="00C819F4">
      <w:r>
        <w:t>The Mayor indicated that Item 16 of the minutes had been ratified at the earlier mee</w:t>
      </w:r>
      <w:r w:rsidR="00533D99">
        <w:t xml:space="preserve">ting of Special Council.   </w:t>
      </w:r>
    </w:p>
    <w:p w14:paraId="1FD332CE" w14:textId="77777777" w:rsidR="00AC4CD4" w:rsidRDefault="00AC4CD4" w:rsidP="00C819F4"/>
    <w:p w14:paraId="3AD146DE" w14:textId="58261770" w:rsidR="009D54DB" w:rsidRPr="000D7CF2" w:rsidRDefault="009D54DB" w:rsidP="009D54DB">
      <w:pPr>
        <w:tabs>
          <w:tab w:val="left" w:pos="567"/>
        </w:tabs>
        <w:rPr>
          <w:rFonts w:cs="Arial"/>
          <w:b/>
          <w:bCs/>
        </w:rPr>
      </w:pPr>
      <w:r w:rsidRPr="6C2C1C23">
        <w:rPr>
          <w:rFonts w:cs="Arial"/>
          <w:b/>
          <w:bCs/>
        </w:rPr>
        <w:t xml:space="preserve">RESOLVED, on the proposal of </w:t>
      </w:r>
      <w:r w:rsidR="00533D99">
        <w:rPr>
          <w:rFonts w:cs="Arial"/>
          <w:b/>
          <w:bCs/>
        </w:rPr>
        <w:t>Councillor Cochrane</w:t>
      </w:r>
      <w:r w:rsidRPr="6C2C1C23">
        <w:rPr>
          <w:rFonts w:cs="Arial"/>
          <w:b/>
          <w:bCs/>
        </w:rPr>
        <w:t>, seconded by</w:t>
      </w:r>
      <w:r w:rsidR="00533D99">
        <w:rPr>
          <w:rFonts w:cs="Arial"/>
          <w:b/>
          <w:bCs/>
        </w:rPr>
        <w:t xml:space="preserve"> Councillor Thompson</w:t>
      </w:r>
      <w:r w:rsidRPr="6C2C1C23">
        <w:rPr>
          <w:rFonts w:cs="Arial"/>
          <w:b/>
          <w:bCs/>
        </w:rPr>
        <w:t xml:space="preserve">, that the minutes be approved and adopted. </w:t>
      </w:r>
    </w:p>
    <w:p w14:paraId="509A677C" w14:textId="77777777" w:rsidR="00C819F4" w:rsidRDefault="00C819F4" w:rsidP="00A95907">
      <w:pPr>
        <w:tabs>
          <w:tab w:val="left" w:pos="567"/>
        </w:tabs>
        <w:rPr>
          <w:rFonts w:cs="Arial"/>
          <w:szCs w:val="24"/>
        </w:rPr>
      </w:pPr>
    </w:p>
    <w:p w14:paraId="7A7D7D24" w14:textId="06DABEB6" w:rsidR="00AA7AC1" w:rsidRPr="00C819F4" w:rsidRDefault="00AA7AC1" w:rsidP="00AA7AC1">
      <w:pPr>
        <w:tabs>
          <w:tab w:val="left" w:pos="567"/>
        </w:tabs>
        <w:rPr>
          <w:rFonts w:cs="Arial"/>
          <w:b/>
          <w:bCs/>
          <w:u w:val="single"/>
        </w:rPr>
      </w:pPr>
      <w:r w:rsidRPr="6C2C1C23">
        <w:rPr>
          <w:rFonts w:cs="Arial"/>
          <w:b/>
          <w:bCs/>
        </w:rPr>
        <w:t>7.</w:t>
      </w:r>
      <w:r>
        <w:rPr>
          <w:rFonts w:cs="Arial"/>
          <w:b/>
          <w:bCs/>
        </w:rPr>
        <w:t>5</w:t>
      </w:r>
      <w:r w:rsidRPr="6C2C1C23">
        <w:rPr>
          <w:rFonts w:cs="Arial"/>
          <w:b/>
          <w:bCs/>
        </w:rPr>
        <w:t>.</w:t>
      </w:r>
      <w:r>
        <w:tab/>
      </w:r>
      <w:r w:rsidR="00707277">
        <w:rPr>
          <w:rFonts w:cs="Arial"/>
          <w:b/>
          <w:bCs/>
          <w:u w:val="single"/>
        </w:rPr>
        <w:t xml:space="preserve">Active and Healthy Communities </w:t>
      </w:r>
      <w:r w:rsidRPr="6C2C1C23">
        <w:rPr>
          <w:rFonts w:cs="Arial"/>
          <w:b/>
          <w:bCs/>
          <w:u w:val="single"/>
        </w:rPr>
        <w:t>Committee dated 1</w:t>
      </w:r>
      <w:r w:rsidR="00707277">
        <w:rPr>
          <w:rFonts w:cs="Arial"/>
          <w:b/>
          <w:bCs/>
          <w:u w:val="single"/>
        </w:rPr>
        <w:t>4</w:t>
      </w:r>
      <w:r w:rsidRPr="6C2C1C23">
        <w:rPr>
          <w:rFonts w:cs="Arial"/>
          <w:b/>
          <w:bCs/>
          <w:u w:val="single"/>
        </w:rPr>
        <w:t xml:space="preserve"> January 2026</w:t>
      </w:r>
    </w:p>
    <w:p w14:paraId="18EBF70B" w14:textId="77777777" w:rsidR="00AA7AC1" w:rsidRDefault="00AA7AC1" w:rsidP="00A95907">
      <w:pPr>
        <w:tabs>
          <w:tab w:val="left" w:pos="567"/>
        </w:tabs>
        <w:rPr>
          <w:rFonts w:cs="Arial"/>
          <w:szCs w:val="24"/>
        </w:rPr>
      </w:pPr>
    </w:p>
    <w:p w14:paraId="2326D842" w14:textId="77777777" w:rsidR="00EE4C45" w:rsidRDefault="00EE4C45" w:rsidP="00EE4C45">
      <w:r w:rsidRPr="00714B03">
        <w:rPr>
          <w:caps/>
        </w:rPr>
        <w:t>Previously circulated</w:t>
      </w:r>
      <w:r>
        <w:t xml:space="preserve">:- Copy of the above minutes. </w:t>
      </w:r>
    </w:p>
    <w:p w14:paraId="20C5B7AE" w14:textId="77777777" w:rsidR="00101BC2" w:rsidRDefault="00101BC2" w:rsidP="00EE4C45"/>
    <w:p w14:paraId="79CA22A3" w14:textId="292F76D6" w:rsidR="00101BC2" w:rsidRDefault="00101BC2" w:rsidP="00EE4C45">
      <w:r>
        <w:t xml:space="preserve">Proposed by Councillor Ashe, seconded by Councillor W Irvine that the </w:t>
      </w:r>
      <w:r w:rsidR="005A5578">
        <w:t>m</w:t>
      </w:r>
      <w:r>
        <w:t xml:space="preserve">inutes be approved and adopted.   </w:t>
      </w:r>
    </w:p>
    <w:p w14:paraId="5CDAFCAE" w14:textId="77777777" w:rsidR="00287A31" w:rsidRDefault="00287A31" w:rsidP="00EE4C45"/>
    <w:p w14:paraId="580371E4" w14:textId="71341B50" w:rsidR="00287A31" w:rsidRPr="00165E41" w:rsidRDefault="00287A31" w:rsidP="00EE4C45">
      <w:pPr>
        <w:rPr>
          <w:u w:val="single"/>
        </w:rPr>
      </w:pPr>
      <w:r w:rsidRPr="00165E41">
        <w:rPr>
          <w:u w:val="single"/>
        </w:rPr>
        <w:t xml:space="preserve">In respect of Item 7 - </w:t>
      </w:r>
      <w:r w:rsidR="00165E41" w:rsidRPr="00165E41">
        <w:rPr>
          <w:rFonts w:eastAsia="Calibri" w:cs="Arial"/>
          <w:noProof/>
          <w:szCs w:val="24"/>
          <w:u w:val="single"/>
        </w:rPr>
        <w:t>Update on Bathing Waters in ANDBC - Nomination of Additional Beaches</w:t>
      </w:r>
    </w:p>
    <w:p w14:paraId="6274381C" w14:textId="77777777" w:rsidR="00101BC2" w:rsidRDefault="00101BC2" w:rsidP="00EE4C45"/>
    <w:p w14:paraId="2F61E0C1" w14:textId="27CD8447" w:rsidR="00323934" w:rsidRDefault="00101BC2" w:rsidP="00EE4C45">
      <w:r>
        <w:t>Councillor Kendall asked if she could make an amendment</w:t>
      </w:r>
      <w:r w:rsidR="00323934">
        <w:t xml:space="preserve"> in respect of Item 7 of the minutes</w:t>
      </w:r>
      <w:r w:rsidR="00CD24F5">
        <w:t xml:space="preserve"> and that was seconded by Alderman Graham</w:t>
      </w:r>
      <w:r>
        <w:t>.</w:t>
      </w:r>
    </w:p>
    <w:p w14:paraId="43814B8E" w14:textId="77777777" w:rsidR="00323934" w:rsidRDefault="00323934" w:rsidP="00EE4C45"/>
    <w:p w14:paraId="20654F99" w14:textId="62555247" w:rsidR="00101BC2" w:rsidRDefault="0015465A" w:rsidP="00EE4C45">
      <w:pPr>
        <w:rPr>
          <w:rFonts w:cs="Arial"/>
          <w:b/>
          <w:bCs/>
          <w:szCs w:val="24"/>
        </w:rPr>
      </w:pPr>
      <w:r>
        <w:rPr>
          <w:rFonts w:cs="Arial"/>
          <w:szCs w:val="24"/>
          <w:lang w:val="en-US" w:eastAsia="en-GB"/>
        </w:rPr>
        <w:t>T</w:t>
      </w:r>
      <w:r w:rsidR="0002698B" w:rsidRPr="003B51BC">
        <w:rPr>
          <w:rFonts w:cs="Arial"/>
          <w:szCs w:val="24"/>
          <w:lang w:val="en-US" w:eastAsia="en-GB"/>
        </w:rPr>
        <w:t>hat the recommendation be adopted, and given the tragic news of the death at Helen's Bay at the weekend, that Council continues to work in partnership with the Northern Ireland Environment Agency, to explore best practice with regards to supporting bathers' safety, bringing back a report to the Committee to outline what else</w:t>
      </w:r>
      <w:r w:rsidR="0002698B">
        <w:rPr>
          <w:lang w:val="en-US" w:eastAsia="en-GB"/>
        </w:rPr>
        <w:t xml:space="preserve"> </w:t>
      </w:r>
      <w:r w:rsidR="0002698B" w:rsidRPr="008535B1">
        <w:rPr>
          <w:rFonts w:cs="Arial"/>
          <w:szCs w:val="24"/>
          <w:lang w:val="en-US" w:eastAsia="en-GB"/>
        </w:rPr>
        <w:t xml:space="preserve">Council can do to promote safety at our beaches and </w:t>
      </w:r>
      <w:proofErr w:type="spellStart"/>
      <w:r w:rsidR="0002698B" w:rsidRPr="008535B1">
        <w:rPr>
          <w:rFonts w:cs="Arial"/>
          <w:szCs w:val="24"/>
          <w:lang w:val="en-US" w:eastAsia="en-GB"/>
        </w:rPr>
        <w:t>harbours</w:t>
      </w:r>
      <w:proofErr w:type="spellEnd"/>
      <w:r w:rsidR="0002698B" w:rsidRPr="008535B1">
        <w:rPr>
          <w:rFonts w:cs="Arial"/>
          <w:szCs w:val="24"/>
          <w:lang w:val="en-US" w:eastAsia="en-GB"/>
        </w:rPr>
        <w:t>, and any potential safety measures that could be implemented.</w:t>
      </w:r>
      <w:r w:rsidR="0002698B">
        <w:rPr>
          <w:rFonts w:cs="Arial"/>
          <w:b/>
          <w:bCs/>
          <w:szCs w:val="24"/>
        </w:rPr>
        <w:t xml:space="preserve">  </w:t>
      </w:r>
    </w:p>
    <w:p w14:paraId="63BC002A" w14:textId="77777777" w:rsidR="00CD24F5" w:rsidRDefault="00CD24F5" w:rsidP="00EE4C45">
      <w:pPr>
        <w:rPr>
          <w:rFonts w:cs="Arial"/>
          <w:b/>
          <w:bCs/>
          <w:szCs w:val="24"/>
        </w:rPr>
      </w:pPr>
    </w:p>
    <w:p w14:paraId="71B0BA2A" w14:textId="2700405A" w:rsidR="00C579CC" w:rsidRDefault="00C579CC" w:rsidP="00C579CC">
      <w:pPr>
        <w:rPr>
          <w:rFonts w:cs="Arial"/>
          <w:szCs w:val="24"/>
        </w:rPr>
      </w:pPr>
      <w:r w:rsidRPr="00C579CC">
        <w:rPr>
          <w:rFonts w:cs="Arial"/>
          <w:szCs w:val="24"/>
        </w:rPr>
        <w:t>Councillor Kendall welcomed the extension of designated bathing waters and noted that it was widely supported. She expressed her sadness and shock at the recent tragic death of a swimmer</w:t>
      </w:r>
      <w:r>
        <w:rPr>
          <w:rFonts w:cs="Arial"/>
          <w:szCs w:val="24"/>
        </w:rPr>
        <w:t xml:space="preserve"> on the coast of the Borough </w:t>
      </w:r>
      <w:r w:rsidRPr="00C579CC">
        <w:rPr>
          <w:rFonts w:cs="Arial"/>
          <w:szCs w:val="24"/>
        </w:rPr>
        <w:t>and emphasised that the proposed amendment was something the Council could commit to. She stressed the importance of continuing to do everything possible to support and promote safety.</w:t>
      </w:r>
    </w:p>
    <w:p w14:paraId="69CC4FBE" w14:textId="77777777" w:rsidR="00C579CC" w:rsidRPr="00C579CC" w:rsidRDefault="00C579CC" w:rsidP="00C579CC">
      <w:pPr>
        <w:rPr>
          <w:rFonts w:cs="Arial"/>
          <w:szCs w:val="24"/>
        </w:rPr>
      </w:pPr>
    </w:p>
    <w:p w14:paraId="23E2E39B" w14:textId="77777777" w:rsidR="00C579CC" w:rsidRDefault="00C579CC" w:rsidP="00C579CC">
      <w:pPr>
        <w:rPr>
          <w:rFonts w:cs="Arial"/>
          <w:szCs w:val="24"/>
        </w:rPr>
      </w:pPr>
      <w:r w:rsidRPr="00C579CC">
        <w:rPr>
          <w:rFonts w:cs="Arial"/>
          <w:szCs w:val="24"/>
        </w:rPr>
        <w:t>Alderman Graham indicated his support for the amendment and formally seconded it. He said that Members had been deeply saddened by the news of the incident. He noted that the individuals involved were experienced swimmers who loved what they did, but reiterated the need to promote safety wherever possible. He expressed the Council’s sympathy to the bereaved family.</w:t>
      </w:r>
    </w:p>
    <w:p w14:paraId="79E21E5A" w14:textId="77777777" w:rsidR="00C579CC" w:rsidRPr="00C579CC" w:rsidRDefault="00C579CC" w:rsidP="00C579CC">
      <w:pPr>
        <w:rPr>
          <w:rFonts w:cs="Arial"/>
          <w:szCs w:val="24"/>
        </w:rPr>
      </w:pPr>
    </w:p>
    <w:p w14:paraId="4131D29F" w14:textId="0CC79EDB" w:rsidR="00626706" w:rsidRDefault="00C579CC" w:rsidP="00EE4C45">
      <w:r w:rsidRPr="00C579CC">
        <w:rPr>
          <w:rFonts w:cs="Arial"/>
          <w:szCs w:val="24"/>
        </w:rPr>
        <w:lastRenderedPageBreak/>
        <w:t xml:space="preserve">The Mayor also expressed her sorrow at learning of the lady’s passing, noting that the swimmers had been visitors to the Borough. </w:t>
      </w:r>
      <w:r>
        <w:rPr>
          <w:rFonts w:cs="Arial"/>
          <w:szCs w:val="24"/>
        </w:rPr>
        <w:t xml:space="preserve"> </w:t>
      </w:r>
      <w:r w:rsidRPr="00C579CC">
        <w:rPr>
          <w:rFonts w:cs="Arial"/>
          <w:szCs w:val="24"/>
        </w:rPr>
        <w:t>She acknowledged that people t</w:t>
      </w:r>
      <w:r w:rsidR="0031557C">
        <w:rPr>
          <w:rFonts w:cs="Arial"/>
          <w:szCs w:val="24"/>
        </w:rPr>
        <w:t xml:space="preserve">ook </w:t>
      </w:r>
      <w:r w:rsidRPr="00C579CC">
        <w:rPr>
          <w:rFonts w:cs="Arial"/>
          <w:szCs w:val="24"/>
        </w:rPr>
        <w:t>part in open-water swimming because they love</w:t>
      </w:r>
      <w:r w:rsidR="0031557C">
        <w:rPr>
          <w:rFonts w:cs="Arial"/>
          <w:szCs w:val="24"/>
        </w:rPr>
        <w:t>d</w:t>
      </w:r>
      <w:r w:rsidRPr="00C579CC">
        <w:rPr>
          <w:rFonts w:cs="Arial"/>
          <w:szCs w:val="24"/>
        </w:rPr>
        <w:t xml:space="preserve"> it, and that the family had recognised that </w:t>
      </w:r>
      <w:r w:rsidR="0031557C">
        <w:rPr>
          <w:rFonts w:cs="Arial"/>
          <w:szCs w:val="24"/>
        </w:rPr>
        <w:t>the lady had</w:t>
      </w:r>
      <w:r w:rsidRPr="00C579CC">
        <w:rPr>
          <w:rFonts w:cs="Arial"/>
          <w:szCs w:val="24"/>
        </w:rPr>
        <w:t xml:space="preserve"> died doing something she loved. </w:t>
      </w:r>
      <w:r w:rsidR="0031557C">
        <w:rPr>
          <w:rFonts w:cs="Arial"/>
          <w:szCs w:val="24"/>
        </w:rPr>
        <w:t xml:space="preserve"> </w:t>
      </w:r>
      <w:r w:rsidRPr="00C579CC">
        <w:rPr>
          <w:rFonts w:cs="Arial"/>
          <w:szCs w:val="24"/>
        </w:rPr>
        <w:t xml:space="preserve">The Mayor confirmed that she would write to the </w:t>
      </w:r>
      <w:r w:rsidR="0031557C">
        <w:rPr>
          <w:rFonts w:cs="Arial"/>
          <w:szCs w:val="24"/>
        </w:rPr>
        <w:t xml:space="preserve">bereaved </w:t>
      </w:r>
      <w:r w:rsidRPr="00C579CC">
        <w:rPr>
          <w:rFonts w:cs="Arial"/>
          <w:szCs w:val="24"/>
        </w:rPr>
        <w:t xml:space="preserve">family on behalf of the Borough, and that she had already written to Minister Muir to extend sincere sympathies and to discuss what further action the NIEA might take. </w:t>
      </w:r>
      <w:r w:rsidR="008B3548">
        <w:rPr>
          <w:rFonts w:cs="Arial"/>
          <w:szCs w:val="24"/>
        </w:rPr>
        <w:t xml:space="preserve">  </w:t>
      </w:r>
      <w:r w:rsidR="00544871">
        <w:rPr>
          <w:rFonts w:cs="Arial"/>
          <w:szCs w:val="24"/>
        </w:rPr>
        <w:t xml:space="preserve"> </w:t>
      </w:r>
    </w:p>
    <w:p w14:paraId="0D417828" w14:textId="77777777" w:rsidR="00626706" w:rsidRDefault="00626706" w:rsidP="00EE4C45"/>
    <w:p w14:paraId="47069C63" w14:textId="08DD73BF" w:rsidR="00020826" w:rsidRDefault="00EE4C45" w:rsidP="00020826">
      <w:r w:rsidRPr="6C2C1C23">
        <w:rPr>
          <w:rFonts w:cs="Arial"/>
          <w:b/>
          <w:bCs/>
        </w:rPr>
        <w:t>RESOLVED, on the proposal of</w:t>
      </w:r>
      <w:r w:rsidR="00533D99">
        <w:rPr>
          <w:rFonts w:cs="Arial"/>
          <w:b/>
          <w:bCs/>
        </w:rPr>
        <w:t xml:space="preserve"> Councillor Ashe</w:t>
      </w:r>
      <w:r w:rsidRPr="6C2C1C23">
        <w:rPr>
          <w:rFonts w:cs="Arial"/>
          <w:b/>
          <w:bCs/>
        </w:rPr>
        <w:t xml:space="preserve">, seconded by </w:t>
      </w:r>
      <w:r w:rsidR="00533D99">
        <w:rPr>
          <w:rFonts w:cs="Arial"/>
          <w:b/>
          <w:bCs/>
        </w:rPr>
        <w:t>Councillor W Irvine</w:t>
      </w:r>
      <w:r w:rsidRPr="6C2C1C23">
        <w:rPr>
          <w:rFonts w:cs="Arial"/>
          <w:b/>
          <w:bCs/>
        </w:rPr>
        <w:t>, that the minutes be approved and adopted</w:t>
      </w:r>
      <w:r w:rsidR="00020826">
        <w:rPr>
          <w:rFonts w:cs="Arial"/>
          <w:b/>
          <w:bCs/>
        </w:rPr>
        <w:t xml:space="preserve"> with an addition at Item 7 </w:t>
      </w:r>
    </w:p>
    <w:p w14:paraId="63AA54AF" w14:textId="77777777" w:rsidR="00020826" w:rsidRPr="00020826" w:rsidRDefault="00020826" w:rsidP="00020826">
      <w:pPr>
        <w:rPr>
          <w:rFonts w:cs="Arial"/>
          <w:b/>
          <w:bCs/>
          <w:szCs w:val="24"/>
        </w:rPr>
      </w:pPr>
      <w:r w:rsidRPr="00020826">
        <w:rPr>
          <w:rFonts w:cs="Arial"/>
          <w:b/>
          <w:bCs/>
          <w:szCs w:val="24"/>
          <w:lang w:val="en-US" w:eastAsia="en-GB"/>
        </w:rPr>
        <w:t>that the recommendation be adopted, and given the tragic news of the death at Helen's Bay at the weekend, that Council continues to work in partnership with the Northern Ireland Environment Agency, to explore best practice with regards to supporting bathers' safety, bringing back a report to the Committee to outline what else</w:t>
      </w:r>
      <w:r w:rsidRPr="00020826">
        <w:rPr>
          <w:b/>
          <w:bCs/>
          <w:lang w:val="en-US" w:eastAsia="en-GB"/>
        </w:rPr>
        <w:t xml:space="preserve"> </w:t>
      </w:r>
      <w:r w:rsidRPr="00020826">
        <w:rPr>
          <w:rFonts w:cs="Arial"/>
          <w:b/>
          <w:bCs/>
          <w:szCs w:val="24"/>
          <w:lang w:val="en-US" w:eastAsia="en-GB"/>
        </w:rPr>
        <w:t xml:space="preserve">Council can do to promote safety at our beaches and </w:t>
      </w:r>
      <w:proofErr w:type="spellStart"/>
      <w:r w:rsidRPr="00020826">
        <w:rPr>
          <w:rFonts w:cs="Arial"/>
          <w:b/>
          <w:bCs/>
          <w:szCs w:val="24"/>
          <w:lang w:val="en-US" w:eastAsia="en-GB"/>
        </w:rPr>
        <w:t>harbours</w:t>
      </w:r>
      <w:proofErr w:type="spellEnd"/>
      <w:r w:rsidRPr="00020826">
        <w:rPr>
          <w:rFonts w:cs="Arial"/>
          <w:b/>
          <w:bCs/>
          <w:szCs w:val="24"/>
          <w:lang w:val="en-US" w:eastAsia="en-GB"/>
        </w:rPr>
        <w:t>, and any potential safety measures that could be implemented.</w:t>
      </w:r>
      <w:r w:rsidRPr="00020826">
        <w:rPr>
          <w:rFonts w:cs="Arial"/>
          <w:b/>
          <w:bCs/>
          <w:szCs w:val="24"/>
        </w:rPr>
        <w:t xml:space="preserve">  </w:t>
      </w:r>
    </w:p>
    <w:p w14:paraId="3F9CF9CF" w14:textId="3A58A89E" w:rsidR="00EE4C45" w:rsidRPr="00020826" w:rsidRDefault="00020826" w:rsidP="00EE4C45">
      <w:pPr>
        <w:tabs>
          <w:tab w:val="left" w:pos="567"/>
        </w:tabs>
        <w:rPr>
          <w:rFonts w:cs="Arial"/>
          <w:b/>
          <w:bCs/>
        </w:rPr>
      </w:pPr>
      <w:r w:rsidRPr="00020826">
        <w:rPr>
          <w:rFonts w:cs="Arial"/>
          <w:b/>
          <w:bCs/>
        </w:rPr>
        <w:t xml:space="preserve"> </w:t>
      </w:r>
      <w:r w:rsidR="00EE4C45" w:rsidRPr="00020826">
        <w:rPr>
          <w:rFonts w:cs="Arial"/>
          <w:b/>
          <w:bCs/>
        </w:rPr>
        <w:t xml:space="preserve"> </w:t>
      </w:r>
    </w:p>
    <w:p w14:paraId="7FF1962D" w14:textId="42F5307E" w:rsidR="00444BB8" w:rsidRDefault="00EE4C45" w:rsidP="00A95907">
      <w:pPr>
        <w:tabs>
          <w:tab w:val="left" w:pos="567"/>
        </w:tabs>
        <w:rPr>
          <w:rFonts w:cs="Arial"/>
          <w:b/>
          <w:bCs/>
          <w:sz w:val="28"/>
          <w:szCs w:val="28"/>
          <w:u w:val="single"/>
        </w:rPr>
      </w:pPr>
      <w:r>
        <w:rPr>
          <w:rFonts w:cs="Arial"/>
          <w:b/>
          <w:bCs/>
          <w:sz w:val="28"/>
          <w:szCs w:val="28"/>
        </w:rPr>
        <w:t>8</w:t>
      </w:r>
      <w:r w:rsidR="00444BB8" w:rsidRPr="6C2C1C23">
        <w:rPr>
          <w:rFonts w:cs="Arial"/>
          <w:b/>
          <w:bCs/>
          <w:sz w:val="28"/>
          <w:szCs w:val="28"/>
        </w:rPr>
        <w:t>.</w:t>
      </w:r>
      <w:r w:rsidR="00444BB8">
        <w:tab/>
      </w:r>
      <w:r w:rsidR="00444BB8">
        <w:tab/>
      </w:r>
      <w:r w:rsidR="00C819F4" w:rsidRPr="6C2C1C23">
        <w:rPr>
          <w:rFonts w:cs="Arial"/>
          <w:b/>
          <w:bCs/>
          <w:sz w:val="28"/>
          <w:szCs w:val="28"/>
          <w:u w:val="single"/>
        </w:rPr>
        <w:t>IN</w:t>
      </w:r>
      <w:r w:rsidR="7CDF89FD" w:rsidRPr="6C2C1C23">
        <w:rPr>
          <w:rFonts w:cs="Arial"/>
          <w:b/>
          <w:bCs/>
          <w:sz w:val="28"/>
          <w:szCs w:val="28"/>
          <w:u w:val="single"/>
        </w:rPr>
        <w:t>VITATION</w:t>
      </w:r>
      <w:r w:rsidR="144A0770" w:rsidRPr="6C2C1C23">
        <w:rPr>
          <w:rFonts w:cs="Arial"/>
          <w:b/>
          <w:bCs/>
          <w:sz w:val="28"/>
          <w:szCs w:val="28"/>
          <w:u w:val="single"/>
        </w:rPr>
        <w:t xml:space="preserve"> – ARMY BENEVOLENT FUND – BELFAST BLITZ </w:t>
      </w:r>
      <w:r w:rsidR="00444BB8">
        <w:tab/>
      </w:r>
      <w:r w:rsidR="00444BB8">
        <w:tab/>
      </w:r>
      <w:r w:rsidR="144A0770" w:rsidRPr="6C2C1C23">
        <w:rPr>
          <w:rFonts w:cs="Arial"/>
          <w:b/>
          <w:bCs/>
          <w:sz w:val="28"/>
          <w:szCs w:val="28"/>
          <w:u w:val="single"/>
        </w:rPr>
        <w:t>CONCERT</w:t>
      </w:r>
    </w:p>
    <w:p w14:paraId="1C64A4E9" w14:textId="23FD5E8A" w:rsidR="6C2C1C23" w:rsidRPr="00445AE0" w:rsidRDefault="00445AE0" w:rsidP="6C2C1C23">
      <w:pPr>
        <w:tabs>
          <w:tab w:val="left" w:pos="567"/>
        </w:tabs>
        <w:rPr>
          <w:rFonts w:cs="Arial"/>
          <w:sz w:val="28"/>
          <w:szCs w:val="28"/>
        </w:rPr>
      </w:pPr>
      <w:r w:rsidRPr="00445AE0">
        <w:rPr>
          <w:rFonts w:cs="Arial"/>
          <w:sz w:val="28"/>
          <w:szCs w:val="28"/>
        </w:rPr>
        <w:tab/>
        <w:t>(</w:t>
      </w:r>
      <w:r>
        <w:rPr>
          <w:rFonts w:cs="Arial"/>
          <w:sz w:val="28"/>
          <w:szCs w:val="28"/>
        </w:rPr>
        <w:t>A</w:t>
      </w:r>
      <w:r w:rsidRPr="00445AE0">
        <w:rPr>
          <w:rFonts w:cs="Arial"/>
          <w:sz w:val="28"/>
          <w:szCs w:val="28"/>
        </w:rPr>
        <w:t xml:space="preserve">ppendix II) </w:t>
      </w:r>
    </w:p>
    <w:p w14:paraId="5E903FBE" w14:textId="77777777" w:rsidR="00445AE0" w:rsidRPr="00445AE0" w:rsidRDefault="00445AE0" w:rsidP="6C2C1C23">
      <w:pPr>
        <w:tabs>
          <w:tab w:val="left" w:pos="567"/>
        </w:tabs>
        <w:rPr>
          <w:rFonts w:cs="Arial"/>
          <w:sz w:val="28"/>
          <w:szCs w:val="28"/>
        </w:rPr>
      </w:pPr>
    </w:p>
    <w:p w14:paraId="283B2F74" w14:textId="45D499FC" w:rsidR="005A35DC" w:rsidRDefault="00444BB8" w:rsidP="005A35DC">
      <w:pPr>
        <w:rPr>
          <w:rFonts w:cs="Arial"/>
        </w:rPr>
      </w:pPr>
      <w:r w:rsidRPr="6C2C1C23">
        <w:rPr>
          <w:rFonts w:cs="Arial"/>
          <w:caps/>
        </w:rPr>
        <w:t>Previously circulated:-</w:t>
      </w:r>
      <w:r w:rsidRPr="6C2C1C23">
        <w:rPr>
          <w:rFonts w:cs="Arial"/>
        </w:rPr>
        <w:t xml:space="preserve"> </w:t>
      </w:r>
      <w:r w:rsidR="40E07C48" w:rsidRPr="6C2C1C23">
        <w:rPr>
          <w:rFonts w:cs="Arial"/>
        </w:rPr>
        <w:t xml:space="preserve">Report from the </w:t>
      </w:r>
      <w:r w:rsidR="005A35DC">
        <w:rPr>
          <w:rFonts w:cs="Arial"/>
        </w:rPr>
        <w:t>Acting Chief Executive detailing that o</w:t>
      </w:r>
      <w:r w:rsidR="005A35DC" w:rsidRPr="00C847E4">
        <w:rPr>
          <w:rFonts w:cs="Arial"/>
        </w:rPr>
        <w:t>n 12 January 2026, the Chief Executive received a letter from David Forsey, Director at Army Benevolent Fund offering a number of VIP tickets to Councillors, Executives and Support Staff to a concert at the Waterfront Hall featuring the Band, Bugles, Pipes &amp; Drums of the Royal Irish Regiment, to commemorate the 85</w:t>
      </w:r>
      <w:r w:rsidR="005A35DC" w:rsidRPr="00C847E4">
        <w:rPr>
          <w:rFonts w:cs="Arial"/>
          <w:vertAlign w:val="superscript"/>
        </w:rPr>
        <w:t>th</w:t>
      </w:r>
      <w:r w:rsidR="005A35DC" w:rsidRPr="00C847E4">
        <w:rPr>
          <w:rFonts w:cs="Arial"/>
        </w:rPr>
        <w:t xml:space="preserve"> Anniversary of the Belfast Blitz. </w:t>
      </w:r>
      <w:r w:rsidR="00640A8A">
        <w:rPr>
          <w:rFonts w:cs="Arial"/>
        </w:rPr>
        <w:t xml:space="preserve"> </w:t>
      </w:r>
      <w:r w:rsidR="005A35DC" w:rsidRPr="00C847E4">
        <w:rPr>
          <w:rFonts w:cs="Arial"/>
        </w:rPr>
        <w:t xml:space="preserve">A copy of the letter </w:t>
      </w:r>
      <w:r w:rsidR="00640A8A">
        <w:rPr>
          <w:rFonts w:cs="Arial"/>
        </w:rPr>
        <w:t>wa</w:t>
      </w:r>
      <w:r w:rsidR="005A35DC" w:rsidRPr="00C847E4">
        <w:rPr>
          <w:rFonts w:cs="Arial"/>
        </w:rPr>
        <w:t>s attached a</w:t>
      </w:r>
      <w:r w:rsidR="00640A8A">
        <w:rPr>
          <w:rFonts w:cs="Arial"/>
        </w:rPr>
        <w:t xml:space="preserve">s an </w:t>
      </w:r>
      <w:r w:rsidR="005A35DC" w:rsidRPr="00C847E4">
        <w:rPr>
          <w:rFonts w:cs="Arial"/>
        </w:rPr>
        <w:t>appendix</w:t>
      </w:r>
      <w:r w:rsidR="00640A8A">
        <w:rPr>
          <w:rFonts w:cs="Arial"/>
        </w:rPr>
        <w:t>.</w:t>
      </w:r>
    </w:p>
    <w:p w14:paraId="01983FEC" w14:textId="77777777" w:rsidR="005A35DC" w:rsidRDefault="005A35DC" w:rsidP="005A35DC">
      <w:pPr>
        <w:pStyle w:val="NoSpacing"/>
        <w:rPr>
          <w:rFonts w:ascii="Arial" w:hAnsi="Arial" w:cs="Arial"/>
        </w:rPr>
      </w:pPr>
    </w:p>
    <w:p w14:paraId="48D8FEDA" w14:textId="27BF20D4" w:rsidR="005A35DC" w:rsidRPr="006C060A" w:rsidRDefault="005A35DC" w:rsidP="005A35DC">
      <w:pPr>
        <w:pStyle w:val="NoSpacing"/>
        <w:rPr>
          <w:rFonts w:ascii="Arial" w:hAnsi="Arial" w:cs="Arial"/>
        </w:rPr>
      </w:pPr>
      <w:r>
        <w:rPr>
          <w:rFonts w:ascii="Arial" w:hAnsi="Arial" w:cs="Arial"/>
        </w:rPr>
        <w:t xml:space="preserve">The date </w:t>
      </w:r>
      <w:r w:rsidR="00640A8A">
        <w:rPr>
          <w:rFonts w:ascii="Arial" w:hAnsi="Arial" w:cs="Arial"/>
        </w:rPr>
        <w:t>wa</w:t>
      </w:r>
      <w:r>
        <w:rPr>
          <w:rFonts w:ascii="Arial" w:hAnsi="Arial" w:cs="Arial"/>
        </w:rPr>
        <w:t xml:space="preserve">s Saturday 21 March 2026 and tickets </w:t>
      </w:r>
      <w:r w:rsidR="00F00C97">
        <w:rPr>
          <w:rFonts w:ascii="Arial" w:hAnsi="Arial" w:cs="Arial"/>
        </w:rPr>
        <w:t>we</w:t>
      </w:r>
      <w:r>
        <w:rPr>
          <w:rFonts w:ascii="Arial" w:hAnsi="Arial" w:cs="Arial"/>
        </w:rPr>
        <w:t>re priced at £70 per person.</w:t>
      </w:r>
    </w:p>
    <w:p w14:paraId="47B5BAED" w14:textId="77777777" w:rsidR="005A35DC" w:rsidRPr="006C060A" w:rsidRDefault="005A35DC" w:rsidP="005A35DC">
      <w:pPr>
        <w:rPr>
          <w:rFonts w:cs="Arial"/>
          <w:szCs w:val="24"/>
        </w:rPr>
      </w:pPr>
    </w:p>
    <w:p w14:paraId="21D0F136" w14:textId="6099C539" w:rsidR="005A35DC" w:rsidRDefault="005A35DC" w:rsidP="005A35DC">
      <w:pPr>
        <w:pStyle w:val="NoSpacing"/>
        <w:rPr>
          <w:rFonts w:ascii="Arial" w:hAnsi="Arial" w:cs="Arial"/>
        </w:rPr>
      </w:pPr>
      <w:r>
        <w:rPr>
          <w:rFonts w:ascii="Arial" w:hAnsi="Arial" w:cs="Arial"/>
        </w:rPr>
        <w:t>All proceeds from the concert w</w:t>
      </w:r>
      <w:r w:rsidR="00F00C97">
        <w:rPr>
          <w:rFonts w:ascii="Arial" w:hAnsi="Arial" w:cs="Arial"/>
        </w:rPr>
        <w:t xml:space="preserve">ould </w:t>
      </w:r>
      <w:r>
        <w:rPr>
          <w:rFonts w:ascii="Arial" w:hAnsi="Arial" w:cs="Arial"/>
        </w:rPr>
        <w:t xml:space="preserve">go to aid soldiers, veterans and army families in times of need. </w:t>
      </w:r>
    </w:p>
    <w:p w14:paraId="7AE2D6E5" w14:textId="77777777" w:rsidR="00F00C97" w:rsidRDefault="00F00C97" w:rsidP="005A35DC">
      <w:pPr>
        <w:pStyle w:val="NoSpacing"/>
        <w:rPr>
          <w:rFonts w:ascii="Arial" w:hAnsi="Arial" w:cs="Arial"/>
        </w:rPr>
      </w:pPr>
    </w:p>
    <w:p w14:paraId="33200EE9" w14:textId="53CEB06B" w:rsidR="005A35DC" w:rsidRDefault="00F00C97" w:rsidP="00F00C97">
      <w:pPr>
        <w:pStyle w:val="NoSpacing"/>
        <w:rPr>
          <w:rFonts w:ascii="Arial" w:hAnsi="Arial" w:cs="Arial"/>
        </w:rPr>
      </w:pPr>
      <w:r w:rsidRPr="00F00C97">
        <w:rPr>
          <w:rFonts w:ascii="Arial" w:hAnsi="Arial" w:cs="Arial"/>
        </w:rPr>
        <w:t xml:space="preserve">RECOMMENDED that the </w:t>
      </w:r>
      <w:r w:rsidR="005A35DC" w:rsidRPr="00F00C97">
        <w:rPr>
          <w:rFonts w:ascii="Arial" w:hAnsi="Arial" w:cs="Arial"/>
        </w:rPr>
        <w:t xml:space="preserve">Council consider nominating a Member(s) to attend. </w:t>
      </w:r>
    </w:p>
    <w:p w14:paraId="40EC0CB7" w14:textId="77777777" w:rsidR="00C16D2E" w:rsidRDefault="00C16D2E" w:rsidP="00F00C97">
      <w:pPr>
        <w:pStyle w:val="NoSpacing"/>
        <w:rPr>
          <w:rFonts w:ascii="Arial" w:hAnsi="Arial" w:cs="Arial"/>
        </w:rPr>
      </w:pPr>
    </w:p>
    <w:p w14:paraId="24D45B06" w14:textId="5F55C392" w:rsidR="00C16D2E" w:rsidRDefault="00C16D2E" w:rsidP="00F00C97">
      <w:pPr>
        <w:pStyle w:val="NoSpacing"/>
        <w:rPr>
          <w:rFonts w:ascii="Arial" w:hAnsi="Arial" w:cs="Arial"/>
        </w:rPr>
      </w:pPr>
      <w:r>
        <w:rPr>
          <w:rFonts w:ascii="Arial" w:hAnsi="Arial" w:cs="Arial"/>
        </w:rPr>
        <w:t xml:space="preserve">The Mayor explained that she was unable to attend this event and invited a proposal from the Council. </w:t>
      </w:r>
    </w:p>
    <w:p w14:paraId="47D4A97A" w14:textId="77777777" w:rsidR="00C16D2E" w:rsidRDefault="00C16D2E" w:rsidP="00F00C97">
      <w:pPr>
        <w:pStyle w:val="NoSpacing"/>
        <w:rPr>
          <w:rFonts w:ascii="Arial" w:hAnsi="Arial" w:cs="Arial"/>
        </w:rPr>
      </w:pPr>
    </w:p>
    <w:p w14:paraId="139BF104" w14:textId="6C959F7C" w:rsidR="00C16D2E" w:rsidRDefault="00C16D2E" w:rsidP="00F00C97">
      <w:pPr>
        <w:pStyle w:val="NoSpacing"/>
        <w:rPr>
          <w:rFonts w:ascii="Arial" w:hAnsi="Arial" w:cs="Arial"/>
        </w:rPr>
      </w:pPr>
      <w:r>
        <w:rPr>
          <w:rFonts w:ascii="Arial" w:hAnsi="Arial" w:cs="Arial"/>
        </w:rPr>
        <w:t xml:space="preserve">It was proposed by Alderman McIlveen, </w:t>
      </w:r>
      <w:r w:rsidR="007D7384">
        <w:rPr>
          <w:rFonts w:ascii="Arial" w:hAnsi="Arial" w:cs="Arial"/>
        </w:rPr>
        <w:t>seconded by Alderman Armstrong-Cotter</w:t>
      </w:r>
      <w:r w:rsidR="00EB1FDC">
        <w:rPr>
          <w:rFonts w:ascii="Arial" w:hAnsi="Arial" w:cs="Arial"/>
        </w:rPr>
        <w:t>,</w:t>
      </w:r>
      <w:r w:rsidR="007D7384">
        <w:rPr>
          <w:rFonts w:ascii="Arial" w:hAnsi="Arial" w:cs="Arial"/>
        </w:rPr>
        <w:t xml:space="preserve"> that Alderman Cummings attend to represent the Council</w:t>
      </w:r>
      <w:r w:rsidR="00E74AF1">
        <w:rPr>
          <w:rFonts w:ascii="Arial" w:hAnsi="Arial" w:cs="Arial"/>
        </w:rPr>
        <w:t xml:space="preserve">.  </w:t>
      </w:r>
    </w:p>
    <w:p w14:paraId="4EF94C0D" w14:textId="77777777" w:rsidR="00E74AF1" w:rsidRDefault="00E74AF1" w:rsidP="00F00C97">
      <w:pPr>
        <w:pStyle w:val="NoSpacing"/>
        <w:rPr>
          <w:rFonts w:ascii="Arial" w:hAnsi="Arial" w:cs="Arial"/>
        </w:rPr>
      </w:pPr>
    </w:p>
    <w:p w14:paraId="63167FD4" w14:textId="045FA3E4" w:rsidR="00E74AF1" w:rsidRPr="00F00C97" w:rsidRDefault="00E74AF1" w:rsidP="00F00C97">
      <w:pPr>
        <w:pStyle w:val="NoSpacing"/>
        <w:rPr>
          <w:rFonts w:ascii="Arial" w:hAnsi="Arial" w:cs="Arial"/>
        </w:rPr>
      </w:pPr>
      <w:r>
        <w:rPr>
          <w:rFonts w:ascii="Arial" w:hAnsi="Arial" w:cs="Arial"/>
        </w:rPr>
        <w:t xml:space="preserve">The Mayor was in agreement stating that Alderman Cummings was a wonderful Champion </w:t>
      </w:r>
      <w:r w:rsidR="00B91201">
        <w:rPr>
          <w:rFonts w:ascii="Arial" w:hAnsi="Arial" w:cs="Arial"/>
        </w:rPr>
        <w:t xml:space="preserve">for </w:t>
      </w:r>
      <w:r w:rsidR="005F7653">
        <w:rPr>
          <w:rFonts w:ascii="Arial" w:hAnsi="Arial" w:cs="Arial"/>
        </w:rPr>
        <w:t xml:space="preserve">the Borough’s </w:t>
      </w:r>
      <w:r w:rsidR="00B91201">
        <w:rPr>
          <w:rFonts w:ascii="Arial" w:hAnsi="Arial" w:cs="Arial"/>
        </w:rPr>
        <w:t xml:space="preserve">veterans and </w:t>
      </w:r>
      <w:r w:rsidR="005F7653">
        <w:rPr>
          <w:rFonts w:ascii="Arial" w:hAnsi="Arial" w:cs="Arial"/>
        </w:rPr>
        <w:t xml:space="preserve">the </w:t>
      </w:r>
      <w:r>
        <w:rPr>
          <w:rFonts w:ascii="Arial" w:hAnsi="Arial" w:cs="Arial"/>
        </w:rPr>
        <w:t xml:space="preserve">Armed Forces.   </w:t>
      </w:r>
    </w:p>
    <w:p w14:paraId="71CDC3EA" w14:textId="6EA71937" w:rsidR="00F002A8" w:rsidRDefault="40E07C48" w:rsidP="6C2C1C23">
      <w:pPr>
        <w:pStyle w:val="NoSpacing"/>
        <w:rPr>
          <w:rFonts w:ascii="Arial" w:hAnsi="Arial" w:cs="Arial"/>
        </w:rPr>
      </w:pPr>
      <w:r w:rsidRPr="6C2C1C23">
        <w:rPr>
          <w:rFonts w:ascii="Arial" w:hAnsi="Arial" w:cs="Arial"/>
        </w:rPr>
        <w:t xml:space="preserve"> </w:t>
      </w:r>
    </w:p>
    <w:p w14:paraId="7CE8FF92" w14:textId="0D6993E9" w:rsidR="00550FAA" w:rsidRPr="00D660AD" w:rsidRDefault="00444BB8" w:rsidP="6C2C1C23">
      <w:pPr>
        <w:rPr>
          <w:rFonts w:cs="Arial"/>
          <w:b/>
          <w:bCs/>
        </w:rPr>
      </w:pPr>
      <w:r w:rsidRPr="6C2C1C23">
        <w:rPr>
          <w:rFonts w:cs="Arial"/>
          <w:b/>
          <w:bCs/>
        </w:rPr>
        <w:t>RESOLVED, on the proposal of</w:t>
      </w:r>
      <w:r w:rsidR="00BC62A7" w:rsidRPr="6C2C1C23">
        <w:rPr>
          <w:rFonts w:cs="Arial"/>
          <w:b/>
          <w:bCs/>
        </w:rPr>
        <w:t xml:space="preserve"> </w:t>
      </w:r>
      <w:r w:rsidR="00155A49">
        <w:rPr>
          <w:rFonts w:cs="Arial"/>
          <w:b/>
          <w:bCs/>
        </w:rPr>
        <w:t>Alderman McIlveen</w:t>
      </w:r>
      <w:r w:rsidRPr="6C2C1C23">
        <w:rPr>
          <w:rFonts w:cs="Arial"/>
          <w:b/>
          <w:bCs/>
        </w:rPr>
        <w:t>, seconded by</w:t>
      </w:r>
      <w:r w:rsidR="00BC62A7" w:rsidRPr="6C2C1C23">
        <w:rPr>
          <w:rFonts w:cs="Arial"/>
          <w:b/>
          <w:bCs/>
        </w:rPr>
        <w:t xml:space="preserve"> </w:t>
      </w:r>
      <w:r w:rsidR="00155A49">
        <w:rPr>
          <w:rFonts w:cs="Arial"/>
          <w:b/>
          <w:bCs/>
        </w:rPr>
        <w:t>Alderman Armstrong-Cotter</w:t>
      </w:r>
      <w:r w:rsidRPr="6C2C1C23">
        <w:rPr>
          <w:rFonts w:cs="Arial"/>
          <w:b/>
          <w:bCs/>
        </w:rPr>
        <w:t xml:space="preserve">, </w:t>
      </w:r>
      <w:r w:rsidR="76BF0CED" w:rsidRPr="6C2C1C23">
        <w:rPr>
          <w:rFonts w:cs="Arial"/>
          <w:b/>
          <w:bCs/>
        </w:rPr>
        <w:t>that the recommendation be adopted</w:t>
      </w:r>
      <w:r w:rsidR="00460D82">
        <w:rPr>
          <w:rFonts w:cs="Arial"/>
          <w:b/>
          <w:bCs/>
        </w:rPr>
        <w:t xml:space="preserve"> and that Alderman Cummings attend</w:t>
      </w:r>
      <w:r w:rsidR="76BF0CED" w:rsidRPr="6C2C1C23">
        <w:rPr>
          <w:rFonts w:cs="Arial"/>
          <w:b/>
          <w:bCs/>
        </w:rPr>
        <w:t xml:space="preserve">.   </w:t>
      </w:r>
    </w:p>
    <w:p w14:paraId="23002347" w14:textId="42C6161C" w:rsidR="6C2C1C23" w:rsidRDefault="6C2C1C23" w:rsidP="6C2C1C23">
      <w:pPr>
        <w:rPr>
          <w:rFonts w:cs="Arial"/>
          <w:b/>
          <w:bCs/>
        </w:rPr>
      </w:pPr>
    </w:p>
    <w:p w14:paraId="3F8369BF" w14:textId="5FCEF4F7" w:rsidR="00A95907" w:rsidRPr="00355B05" w:rsidRDefault="00FB0B27" w:rsidP="6C2C1C23">
      <w:pPr>
        <w:pStyle w:val="Heading1"/>
        <w:ind w:left="720" w:hanging="720"/>
        <w:rPr>
          <w:caps w:val="0"/>
          <w:sz w:val="24"/>
          <w:szCs w:val="24"/>
        </w:rPr>
      </w:pPr>
      <w:r>
        <w:rPr>
          <w:b/>
          <w:bCs/>
        </w:rPr>
        <w:lastRenderedPageBreak/>
        <w:t>9</w:t>
      </w:r>
      <w:r w:rsidR="00A95907" w:rsidRPr="6C2C1C23">
        <w:rPr>
          <w:b/>
          <w:bCs/>
        </w:rPr>
        <w:t>.</w:t>
      </w:r>
      <w:r w:rsidR="00A95907">
        <w:tab/>
      </w:r>
      <w:r>
        <w:rPr>
          <w:b/>
          <w:bCs/>
          <w:u w:val="single"/>
        </w:rPr>
        <w:t>Small Business rates relief consultation response</w:t>
      </w:r>
    </w:p>
    <w:p w14:paraId="58DEA0FA" w14:textId="3CCA16AB" w:rsidR="00A95907" w:rsidRPr="00355B05" w:rsidRDefault="00355B05" w:rsidP="6C2C1C23">
      <w:pPr>
        <w:pStyle w:val="Heading1"/>
        <w:ind w:left="720"/>
        <w:rPr>
          <w:caps w:val="0"/>
          <w:sz w:val="24"/>
          <w:szCs w:val="24"/>
        </w:rPr>
      </w:pPr>
      <w:r w:rsidRPr="6C2C1C23">
        <w:rPr>
          <w:sz w:val="24"/>
          <w:szCs w:val="24"/>
        </w:rPr>
        <w:t>(</w:t>
      </w:r>
      <w:r w:rsidRPr="6C2C1C23">
        <w:rPr>
          <w:caps w:val="0"/>
          <w:sz w:val="24"/>
          <w:szCs w:val="24"/>
        </w:rPr>
        <w:t>Appendix</w:t>
      </w:r>
      <w:r w:rsidR="00445AE0">
        <w:rPr>
          <w:caps w:val="0"/>
          <w:sz w:val="24"/>
          <w:szCs w:val="24"/>
        </w:rPr>
        <w:t xml:space="preserve"> III - V</w:t>
      </w:r>
      <w:r w:rsidRPr="6C2C1C23">
        <w:rPr>
          <w:caps w:val="0"/>
          <w:sz w:val="24"/>
          <w:szCs w:val="24"/>
        </w:rPr>
        <w:t>)</w:t>
      </w:r>
    </w:p>
    <w:p w14:paraId="18585D77" w14:textId="77777777" w:rsidR="00857DE1" w:rsidRDefault="00857DE1" w:rsidP="00C11B29">
      <w:pPr>
        <w:rPr>
          <w:rFonts w:cs="Arial"/>
          <w:caps/>
        </w:rPr>
      </w:pPr>
    </w:p>
    <w:p w14:paraId="19E6D21B" w14:textId="3895A9B1" w:rsidR="00857DE1" w:rsidRDefault="004A702A" w:rsidP="00C11B29">
      <w:pPr>
        <w:rPr>
          <w:rFonts w:cs="Arial"/>
          <w:bCs/>
        </w:rPr>
      </w:pPr>
      <w:r w:rsidRPr="6C2C1C23">
        <w:rPr>
          <w:rFonts w:cs="Arial"/>
          <w:caps/>
        </w:rPr>
        <w:t>Previously circulated:-</w:t>
      </w:r>
      <w:r w:rsidRPr="6C2C1C23">
        <w:rPr>
          <w:rFonts w:cs="Arial"/>
        </w:rPr>
        <w:t xml:space="preserve"> Report from </w:t>
      </w:r>
      <w:r w:rsidR="00C11B29">
        <w:rPr>
          <w:rFonts w:cs="Arial"/>
        </w:rPr>
        <w:t>the Director of Place and Prosperity detailing that</w:t>
      </w:r>
      <w:r w:rsidR="00857DE1">
        <w:rPr>
          <w:rFonts w:cs="Arial"/>
        </w:rPr>
        <w:t xml:space="preserve"> </w:t>
      </w:r>
      <w:r w:rsidR="00C11B29" w:rsidRPr="009F5305">
        <w:rPr>
          <w:rFonts w:cs="Arial"/>
          <w:bCs/>
        </w:rPr>
        <w:t>Members may be aware that on 9 December 2024 the then Minister of Finance outlined a Strategic Roadmap for the Rating system to the Assembly</w:t>
      </w:r>
      <w:r w:rsidR="00C11B29">
        <w:rPr>
          <w:rFonts w:cs="Arial"/>
          <w:bCs/>
        </w:rPr>
        <w:t>.  The proposal was</w:t>
      </w:r>
      <w:r w:rsidR="00C11B29" w:rsidRPr="009F5305">
        <w:rPr>
          <w:rFonts w:cs="Arial"/>
          <w:bCs/>
        </w:rPr>
        <w:t xml:space="preserve"> to build a progressive rates system for both households and businesses. </w:t>
      </w:r>
      <w:r w:rsidR="00857DE1">
        <w:rPr>
          <w:rFonts w:cs="Arial"/>
          <w:bCs/>
        </w:rPr>
        <w:t xml:space="preserve"> </w:t>
      </w:r>
      <w:r w:rsidR="00C11B29" w:rsidRPr="009F5305">
        <w:rPr>
          <w:rFonts w:cs="Arial"/>
          <w:bCs/>
        </w:rPr>
        <w:t>The Minister advised that this process was to be based on the principles of fairness and equity, and to ensure that the rates system aligned with the Executive’s policy objectives</w:t>
      </w:r>
      <w:r w:rsidR="00C11B29">
        <w:rPr>
          <w:rFonts w:cs="Arial"/>
          <w:bCs/>
        </w:rPr>
        <w:t xml:space="preserve"> of</w:t>
      </w:r>
      <w:r w:rsidR="00C11B29" w:rsidRPr="009F5305">
        <w:rPr>
          <w:rFonts w:cs="Arial"/>
          <w:bCs/>
        </w:rPr>
        <w:t xml:space="preserve"> stimulat</w:t>
      </w:r>
      <w:r w:rsidR="00C11B29">
        <w:rPr>
          <w:rFonts w:cs="Arial"/>
          <w:bCs/>
        </w:rPr>
        <w:t>ing</w:t>
      </w:r>
      <w:r w:rsidR="00C11B29" w:rsidRPr="009F5305">
        <w:rPr>
          <w:rFonts w:cs="Arial"/>
          <w:bCs/>
        </w:rPr>
        <w:t xml:space="preserve"> the local economy and support</w:t>
      </w:r>
      <w:r w:rsidR="00C11B29">
        <w:rPr>
          <w:rFonts w:cs="Arial"/>
          <w:bCs/>
        </w:rPr>
        <w:t>ing</w:t>
      </w:r>
      <w:r w:rsidR="00C11B29" w:rsidRPr="009F5305">
        <w:rPr>
          <w:rFonts w:cs="Arial"/>
          <w:bCs/>
        </w:rPr>
        <w:t xml:space="preserve"> the growth of the rating taxbase, while providing appropriate support for those who need</w:t>
      </w:r>
      <w:r w:rsidR="00857DE1">
        <w:rPr>
          <w:rFonts w:cs="Arial"/>
          <w:bCs/>
        </w:rPr>
        <w:t>ed</w:t>
      </w:r>
      <w:r w:rsidR="00C11B29" w:rsidRPr="009F5305">
        <w:rPr>
          <w:rFonts w:cs="Arial"/>
          <w:bCs/>
        </w:rPr>
        <w:t xml:space="preserve"> it.</w:t>
      </w:r>
    </w:p>
    <w:p w14:paraId="51CAA08D" w14:textId="684AD553" w:rsidR="00C11B29" w:rsidRPr="009F5305" w:rsidRDefault="00C11B29" w:rsidP="00C11B29">
      <w:pPr>
        <w:rPr>
          <w:rFonts w:cs="Arial"/>
          <w:bCs/>
        </w:rPr>
      </w:pPr>
      <w:r w:rsidRPr="009F5305">
        <w:rPr>
          <w:rFonts w:cs="Arial"/>
          <w:bCs/>
        </w:rPr>
        <w:t xml:space="preserve"> </w:t>
      </w:r>
    </w:p>
    <w:p w14:paraId="657E1990" w14:textId="431F5E6A" w:rsidR="00C11B29" w:rsidRPr="009F5305" w:rsidRDefault="00C11B29" w:rsidP="00C11B29">
      <w:pPr>
        <w:rPr>
          <w:rFonts w:cs="Arial"/>
          <w:bCs/>
        </w:rPr>
      </w:pPr>
      <w:r w:rsidRPr="009F5305">
        <w:rPr>
          <w:rFonts w:cs="Arial"/>
          <w:bCs/>
        </w:rPr>
        <w:t xml:space="preserve">On 18 November 2025 </w:t>
      </w:r>
      <w:r>
        <w:rPr>
          <w:rFonts w:cs="Arial"/>
          <w:bCs/>
        </w:rPr>
        <w:t>the</w:t>
      </w:r>
      <w:r w:rsidRPr="009F5305">
        <w:rPr>
          <w:rFonts w:cs="Arial"/>
          <w:bCs/>
        </w:rPr>
        <w:t xml:space="preserve"> Minister of Finance made an oral statement to the Assembly</w:t>
      </w:r>
      <w:r>
        <w:rPr>
          <w:rFonts w:cs="Arial"/>
          <w:bCs/>
        </w:rPr>
        <w:t xml:space="preserve"> which </w:t>
      </w:r>
      <w:r w:rsidR="00857DE1">
        <w:rPr>
          <w:rFonts w:cs="Arial"/>
          <w:bCs/>
        </w:rPr>
        <w:t>wa</w:t>
      </w:r>
      <w:r>
        <w:rPr>
          <w:rFonts w:cs="Arial"/>
          <w:bCs/>
        </w:rPr>
        <w:t>s attached a</w:t>
      </w:r>
      <w:r w:rsidR="00857DE1">
        <w:rPr>
          <w:rFonts w:cs="Arial"/>
          <w:bCs/>
        </w:rPr>
        <w:t>s an a</w:t>
      </w:r>
      <w:r w:rsidRPr="009F5305">
        <w:rPr>
          <w:rFonts w:cs="Arial"/>
          <w:bCs/>
        </w:rPr>
        <w:t xml:space="preserve">ppendix. </w:t>
      </w:r>
      <w:r w:rsidR="00857DE1">
        <w:rPr>
          <w:rFonts w:cs="Arial"/>
          <w:bCs/>
        </w:rPr>
        <w:t xml:space="preserve"> </w:t>
      </w:r>
      <w:r w:rsidRPr="009F5305">
        <w:rPr>
          <w:rFonts w:cs="Arial"/>
          <w:bCs/>
        </w:rPr>
        <w:t xml:space="preserve">As part of the statement the </w:t>
      </w:r>
      <w:r>
        <w:rPr>
          <w:rFonts w:cs="Arial"/>
          <w:bCs/>
        </w:rPr>
        <w:t>M</w:t>
      </w:r>
      <w:r w:rsidRPr="009F5305">
        <w:rPr>
          <w:rFonts w:cs="Arial"/>
          <w:bCs/>
        </w:rPr>
        <w:t xml:space="preserve">inister announced his intention to bring about change that would see enhanced support for small businesses. </w:t>
      </w:r>
    </w:p>
    <w:p w14:paraId="31A78912" w14:textId="77777777" w:rsidR="00C11B29" w:rsidRPr="009F5305" w:rsidRDefault="00C11B29" w:rsidP="00C11B29">
      <w:pPr>
        <w:rPr>
          <w:rFonts w:cs="Arial"/>
          <w:bCs/>
        </w:rPr>
      </w:pPr>
    </w:p>
    <w:p w14:paraId="034256A1" w14:textId="4418CA1C" w:rsidR="00C11B29" w:rsidRPr="009F5305" w:rsidRDefault="00C11B29" w:rsidP="00C11B29">
      <w:pPr>
        <w:rPr>
          <w:rFonts w:cs="Arial"/>
          <w:bCs/>
        </w:rPr>
      </w:pPr>
      <w:r w:rsidRPr="009F5305">
        <w:rPr>
          <w:rFonts w:cs="Arial"/>
          <w:bCs/>
        </w:rPr>
        <w:t xml:space="preserve">On 4 December 2025 the Department for Finance wrote to the Council inviting a response to the Consultation Paper </w:t>
      </w:r>
      <w:r>
        <w:rPr>
          <w:rFonts w:cs="Arial"/>
          <w:bCs/>
        </w:rPr>
        <w:t xml:space="preserve">on </w:t>
      </w:r>
      <w:r w:rsidRPr="009F5305">
        <w:rPr>
          <w:rFonts w:cs="Arial"/>
          <w:bCs/>
        </w:rPr>
        <w:t xml:space="preserve">Small Business Rate Relief (SBRR) </w:t>
      </w:r>
      <w:r>
        <w:rPr>
          <w:rFonts w:cs="Arial"/>
          <w:bCs/>
        </w:rPr>
        <w:t>o</w:t>
      </w:r>
      <w:r w:rsidRPr="009F5305">
        <w:rPr>
          <w:rFonts w:cs="Arial"/>
          <w:bCs/>
        </w:rPr>
        <w:t>ptions</w:t>
      </w:r>
      <w:r>
        <w:rPr>
          <w:rFonts w:cs="Arial"/>
          <w:bCs/>
        </w:rPr>
        <w:t xml:space="preserve"> which is attached a</w:t>
      </w:r>
      <w:r w:rsidR="00385F77">
        <w:rPr>
          <w:rFonts w:cs="Arial"/>
          <w:bCs/>
        </w:rPr>
        <w:t>s an a</w:t>
      </w:r>
      <w:r w:rsidRPr="009F5305">
        <w:rPr>
          <w:rFonts w:cs="Arial"/>
          <w:bCs/>
        </w:rPr>
        <w:t xml:space="preserve">ppendix.  The </w:t>
      </w:r>
      <w:r>
        <w:rPr>
          <w:rFonts w:cs="Arial"/>
          <w:bCs/>
        </w:rPr>
        <w:t>c</w:t>
      </w:r>
      <w:r w:rsidRPr="009F5305">
        <w:rPr>
          <w:rFonts w:cs="Arial"/>
          <w:bCs/>
        </w:rPr>
        <w:t>onsultation paper outline</w:t>
      </w:r>
      <w:r w:rsidR="00385F77">
        <w:rPr>
          <w:rFonts w:cs="Arial"/>
          <w:bCs/>
        </w:rPr>
        <w:t>d</w:t>
      </w:r>
      <w:r w:rsidRPr="009F5305">
        <w:rPr>
          <w:rFonts w:cs="Arial"/>
          <w:bCs/>
        </w:rPr>
        <w:t xml:space="preserve"> four potential policy options and request</w:t>
      </w:r>
      <w:r w:rsidR="00385F77">
        <w:rPr>
          <w:rFonts w:cs="Arial"/>
          <w:bCs/>
        </w:rPr>
        <w:t>ed</w:t>
      </w:r>
      <w:r w:rsidRPr="009F5305">
        <w:rPr>
          <w:rFonts w:cs="Arial"/>
          <w:bCs/>
        </w:rPr>
        <w:t xml:space="preserve"> consultees respond to eight specific questions. Th</w:t>
      </w:r>
      <w:r w:rsidR="00385F77">
        <w:rPr>
          <w:rFonts w:cs="Arial"/>
          <w:bCs/>
        </w:rPr>
        <w:t>e</w:t>
      </w:r>
      <w:r w:rsidRPr="009F5305">
        <w:rPr>
          <w:rFonts w:cs="Arial"/>
          <w:bCs/>
        </w:rPr>
        <w:t xml:space="preserve"> consultation process ha</w:t>
      </w:r>
      <w:r w:rsidR="00385F77">
        <w:rPr>
          <w:rFonts w:cs="Arial"/>
          <w:bCs/>
        </w:rPr>
        <w:t>d</w:t>
      </w:r>
      <w:r w:rsidRPr="009F5305">
        <w:rPr>
          <w:rFonts w:cs="Arial"/>
          <w:bCs/>
        </w:rPr>
        <w:t xml:space="preserve"> a very tight timeframe as the Minister wishe</w:t>
      </w:r>
      <w:r w:rsidR="00385F77">
        <w:rPr>
          <w:rFonts w:cs="Arial"/>
          <w:bCs/>
        </w:rPr>
        <w:t>d</w:t>
      </w:r>
      <w:r w:rsidRPr="009F5305">
        <w:rPr>
          <w:rFonts w:cs="Arial"/>
          <w:bCs/>
        </w:rPr>
        <w:t xml:space="preserve"> to make changes in time for April 2026.</w:t>
      </w:r>
    </w:p>
    <w:p w14:paraId="2301FEDC" w14:textId="77777777" w:rsidR="00C11B29" w:rsidRPr="009F5305" w:rsidRDefault="00C11B29" w:rsidP="00C11B29">
      <w:pPr>
        <w:rPr>
          <w:rFonts w:cs="Arial"/>
          <w:bCs/>
        </w:rPr>
      </w:pPr>
    </w:p>
    <w:p w14:paraId="1E9B0363" w14:textId="3BBB4553" w:rsidR="00C11B29" w:rsidRPr="009F5305" w:rsidRDefault="00C11B29" w:rsidP="00C11B29">
      <w:pPr>
        <w:rPr>
          <w:rFonts w:cs="Arial"/>
          <w:bCs/>
        </w:rPr>
      </w:pPr>
      <w:r>
        <w:rPr>
          <w:rFonts w:cs="Arial"/>
          <w:bCs/>
        </w:rPr>
        <w:t>T</w:t>
      </w:r>
      <w:r w:rsidRPr="009F5305">
        <w:rPr>
          <w:rFonts w:cs="Arial"/>
          <w:bCs/>
        </w:rPr>
        <w:t>he Council’s Heads of Service Team (HoST) ha</w:t>
      </w:r>
      <w:r w:rsidR="00385F77">
        <w:rPr>
          <w:rFonts w:cs="Arial"/>
          <w:bCs/>
        </w:rPr>
        <w:t>d</w:t>
      </w:r>
      <w:r>
        <w:rPr>
          <w:rFonts w:cs="Arial"/>
          <w:bCs/>
        </w:rPr>
        <w:t xml:space="preserve"> reviewed the proposals and</w:t>
      </w:r>
      <w:r w:rsidRPr="009F5305">
        <w:rPr>
          <w:rFonts w:cs="Arial"/>
          <w:bCs/>
        </w:rPr>
        <w:t xml:space="preserve"> compiled a draft response </w:t>
      </w:r>
      <w:r>
        <w:rPr>
          <w:rFonts w:cs="Arial"/>
          <w:bCs/>
        </w:rPr>
        <w:t xml:space="preserve">which </w:t>
      </w:r>
      <w:r w:rsidR="00385F77">
        <w:rPr>
          <w:rFonts w:cs="Arial"/>
          <w:bCs/>
        </w:rPr>
        <w:t>wa</w:t>
      </w:r>
      <w:r>
        <w:rPr>
          <w:rFonts w:cs="Arial"/>
          <w:bCs/>
        </w:rPr>
        <w:t>s</w:t>
      </w:r>
      <w:r w:rsidRPr="009F5305">
        <w:rPr>
          <w:rFonts w:cs="Arial"/>
          <w:bCs/>
        </w:rPr>
        <w:t xml:space="preserve"> provided </w:t>
      </w:r>
      <w:r>
        <w:rPr>
          <w:rFonts w:cs="Arial"/>
          <w:bCs/>
        </w:rPr>
        <w:t>a</w:t>
      </w:r>
      <w:r w:rsidR="00385F77">
        <w:rPr>
          <w:rFonts w:cs="Arial"/>
          <w:bCs/>
        </w:rPr>
        <w:t>s a further a</w:t>
      </w:r>
      <w:r w:rsidRPr="009F5305">
        <w:rPr>
          <w:rFonts w:cs="Arial"/>
          <w:bCs/>
        </w:rPr>
        <w:t xml:space="preserve">ppendix. </w:t>
      </w:r>
      <w:r w:rsidR="00385F77">
        <w:rPr>
          <w:rFonts w:cs="Arial"/>
          <w:bCs/>
        </w:rPr>
        <w:t xml:space="preserve"> </w:t>
      </w:r>
      <w:r w:rsidRPr="009F5305">
        <w:rPr>
          <w:rFonts w:cs="Arial"/>
          <w:bCs/>
        </w:rPr>
        <w:t xml:space="preserve">The response to each question </w:t>
      </w:r>
      <w:r w:rsidR="00385F77">
        <w:rPr>
          <w:rFonts w:cs="Arial"/>
          <w:bCs/>
        </w:rPr>
        <w:t>wa</w:t>
      </w:r>
      <w:r w:rsidRPr="009F5305">
        <w:rPr>
          <w:rFonts w:cs="Arial"/>
          <w:bCs/>
        </w:rPr>
        <w:t xml:space="preserve">s aligned to the Council’s Corporate Plan 2024 -2028 and The Big Plan 2017 – 2032.  The draft response to each question </w:t>
      </w:r>
      <w:r w:rsidR="00385F77">
        <w:rPr>
          <w:rFonts w:cs="Arial"/>
          <w:bCs/>
        </w:rPr>
        <w:t>wa</w:t>
      </w:r>
      <w:r w:rsidRPr="009F5305">
        <w:rPr>
          <w:rFonts w:cs="Arial"/>
          <w:bCs/>
        </w:rPr>
        <w:t>s in bold, and responses detailed below each question.</w:t>
      </w:r>
    </w:p>
    <w:p w14:paraId="3BDD9FB1" w14:textId="77777777" w:rsidR="00C11B29" w:rsidRDefault="00C11B29" w:rsidP="00C11B29">
      <w:pPr>
        <w:rPr>
          <w:rFonts w:cs="Arial"/>
          <w:bCs/>
        </w:rPr>
      </w:pPr>
    </w:p>
    <w:p w14:paraId="0F0183C8" w14:textId="4280245F" w:rsidR="00C11B29" w:rsidRDefault="00E63DAC" w:rsidP="00C11B29">
      <w:pPr>
        <w:rPr>
          <w:rFonts w:cs="Arial"/>
        </w:rPr>
      </w:pPr>
      <w:r>
        <w:rPr>
          <w:rFonts w:cs="Arial"/>
          <w:bCs/>
        </w:rPr>
        <w:t xml:space="preserve">RECOMMENDED that the </w:t>
      </w:r>
      <w:r w:rsidR="00C11B29" w:rsidRPr="009F5305">
        <w:rPr>
          <w:rFonts w:cs="Arial"/>
        </w:rPr>
        <w:t xml:space="preserve">Council approves the draft response to the consultation </w:t>
      </w:r>
      <w:r w:rsidR="00C11B29">
        <w:rPr>
          <w:rFonts w:cs="Arial"/>
        </w:rPr>
        <w:t xml:space="preserve">for </w:t>
      </w:r>
      <w:r w:rsidR="00C11B29" w:rsidRPr="009F5305">
        <w:rPr>
          <w:rFonts w:cs="Arial"/>
        </w:rPr>
        <w:t>formal response before the consultation completion deadline of 29 January 2026.</w:t>
      </w:r>
    </w:p>
    <w:p w14:paraId="37228944" w14:textId="77777777" w:rsidR="009951DA" w:rsidRDefault="009951DA" w:rsidP="00C11B29">
      <w:pPr>
        <w:rPr>
          <w:rFonts w:cs="Arial"/>
        </w:rPr>
      </w:pPr>
    </w:p>
    <w:p w14:paraId="03A0AF80" w14:textId="094F9F76" w:rsidR="00A412A8" w:rsidRDefault="00FD73B1" w:rsidP="00C11B29">
      <w:pPr>
        <w:rPr>
          <w:rFonts w:cs="Arial"/>
        </w:rPr>
      </w:pPr>
      <w:r>
        <w:rPr>
          <w:rFonts w:cs="Arial"/>
        </w:rPr>
        <w:t xml:space="preserve">Prior to proposing </w:t>
      </w:r>
      <w:r w:rsidR="008C07AF">
        <w:rPr>
          <w:rFonts w:cs="Arial"/>
        </w:rPr>
        <w:t xml:space="preserve">Councillor McClean </w:t>
      </w:r>
      <w:r w:rsidR="009D33E3">
        <w:rPr>
          <w:rFonts w:cs="Arial"/>
        </w:rPr>
        <w:t xml:space="preserve">drew attention to inconsistencies in </w:t>
      </w:r>
      <w:r w:rsidR="00605C8D">
        <w:rPr>
          <w:rFonts w:cs="Arial"/>
        </w:rPr>
        <w:t xml:space="preserve">the Council’s </w:t>
      </w:r>
      <w:r w:rsidR="009D33E3">
        <w:rPr>
          <w:rFonts w:cs="Arial"/>
        </w:rPr>
        <w:t>response to the view expressed by the Council earlier in the evening</w:t>
      </w:r>
      <w:r w:rsidR="00543D88">
        <w:rPr>
          <w:rFonts w:cs="Arial"/>
        </w:rPr>
        <w:t>,</w:t>
      </w:r>
      <w:r w:rsidR="009D33E3">
        <w:rPr>
          <w:rFonts w:cs="Arial"/>
        </w:rPr>
        <w:t xml:space="preserve"> in respect of question </w:t>
      </w:r>
      <w:r w:rsidR="008C07AF">
        <w:rPr>
          <w:rFonts w:cs="Arial"/>
        </w:rPr>
        <w:t xml:space="preserve">7 </w:t>
      </w:r>
      <w:r w:rsidR="00605C8D">
        <w:rPr>
          <w:rFonts w:cs="Arial"/>
        </w:rPr>
        <w:t>which asked how additional support could be funded</w:t>
      </w:r>
      <w:r w:rsidR="009100D1">
        <w:rPr>
          <w:rFonts w:cs="Arial"/>
        </w:rPr>
        <w:t>, and where Council ha</w:t>
      </w:r>
      <w:r w:rsidR="00C903F1">
        <w:rPr>
          <w:rFonts w:cs="Arial"/>
        </w:rPr>
        <w:t>d</w:t>
      </w:r>
      <w:r w:rsidR="009100D1">
        <w:rPr>
          <w:rFonts w:cs="Arial"/>
        </w:rPr>
        <w:t xml:space="preserve"> responded to say it welcomes the new non-domestic revaluation list</w:t>
      </w:r>
      <w:r w:rsidR="00605C8D">
        <w:rPr>
          <w:rFonts w:cs="Arial"/>
        </w:rPr>
        <w:t xml:space="preserve">  The A</w:t>
      </w:r>
      <w:r w:rsidR="00BE01F2">
        <w:rPr>
          <w:rFonts w:cs="Arial"/>
        </w:rPr>
        <w:t>ct</w:t>
      </w:r>
      <w:r w:rsidR="003224EA">
        <w:rPr>
          <w:rFonts w:cs="Arial"/>
        </w:rPr>
        <w:t xml:space="preserve">ing Chief Executive </w:t>
      </w:r>
      <w:r w:rsidR="00842F0D">
        <w:rPr>
          <w:rFonts w:cs="Arial"/>
        </w:rPr>
        <w:t>stated</w:t>
      </w:r>
      <w:r w:rsidR="00543D88">
        <w:rPr>
          <w:rFonts w:cs="Arial"/>
        </w:rPr>
        <w:t xml:space="preserve"> </w:t>
      </w:r>
      <w:r w:rsidR="003224EA">
        <w:rPr>
          <w:rFonts w:cs="Arial"/>
        </w:rPr>
        <w:t xml:space="preserve"> </w:t>
      </w:r>
      <w:r w:rsidR="00543D88">
        <w:rPr>
          <w:rFonts w:cs="Arial"/>
        </w:rPr>
        <w:t xml:space="preserve">that </w:t>
      </w:r>
      <w:r w:rsidR="00506270">
        <w:rPr>
          <w:rFonts w:cs="Arial"/>
        </w:rPr>
        <w:t>the responses had been</w:t>
      </w:r>
      <w:r w:rsidR="009100D1">
        <w:rPr>
          <w:rFonts w:cs="Arial"/>
        </w:rPr>
        <w:t xml:space="preserve"> drafted</w:t>
      </w:r>
      <w:r w:rsidR="00506270">
        <w:rPr>
          <w:rFonts w:cs="Arial"/>
        </w:rPr>
        <w:t xml:space="preserve"> prior to the publication of the REVAL</w:t>
      </w:r>
      <w:r w:rsidR="00543D88">
        <w:rPr>
          <w:rFonts w:cs="Arial"/>
        </w:rPr>
        <w:t xml:space="preserve"> </w:t>
      </w:r>
      <w:r w:rsidR="00506270">
        <w:rPr>
          <w:rFonts w:cs="Arial"/>
        </w:rPr>
        <w:t xml:space="preserve">2026.  </w:t>
      </w:r>
      <w:r w:rsidR="009100D1">
        <w:rPr>
          <w:rFonts w:cs="Arial"/>
        </w:rPr>
        <w:t xml:space="preserve">Councillor McClean suggested that the response be updated to question 7 to state that funding should be a matter for The Executive </w:t>
      </w:r>
      <w:r w:rsidR="00506270">
        <w:rPr>
          <w:rFonts w:cs="Arial"/>
        </w:rPr>
        <w:t xml:space="preserve"> </w:t>
      </w:r>
    </w:p>
    <w:p w14:paraId="3D1EE5C5" w14:textId="77777777" w:rsidR="00A412A8" w:rsidRDefault="00A412A8" w:rsidP="00C11B29">
      <w:pPr>
        <w:rPr>
          <w:rFonts w:cs="Arial"/>
        </w:rPr>
      </w:pPr>
    </w:p>
    <w:p w14:paraId="03AA69BB" w14:textId="77777777" w:rsidR="00A412A8" w:rsidRDefault="00A412A8" w:rsidP="00C11B29">
      <w:pPr>
        <w:rPr>
          <w:rFonts w:cs="Arial"/>
        </w:rPr>
      </w:pPr>
      <w:r>
        <w:rPr>
          <w:rFonts w:cs="Arial"/>
        </w:rPr>
        <w:t xml:space="preserve">Proposed by Councillor McClean, seconded by Councillor McCracken, that the recommendation be adopted.   </w:t>
      </w:r>
    </w:p>
    <w:p w14:paraId="0CD186C2" w14:textId="77777777" w:rsidR="00A412A8" w:rsidRDefault="00A412A8" w:rsidP="00C11B29">
      <w:pPr>
        <w:rPr>
          <w:rFonts w:cs="Arial"/>
        </w:rPr>
      </w:pPr>
    </w:p>
    <w:p w14:paraId="78FF68C6" w14:textId="75BF5AB0" w:rsidR="006F57BA" w:rsidRPr="009F5305" w:rsidRDefault="00A412A8" w:rsidP="00C11B29">
      <w:pPr>
        <w:rPr>
          <w:rFonts w:cs="Arial"/>
        </w:rPr>
      </w:pPr>
      <w:r>
        <w:rPr>
          <w:rFonts w:cs="Arial"/>
        </w:rPr>
        <w:t>As seconder C</w:t>
      </w:r>
      <w:r w:rsidR="002227FA">
        <w:rPr>
          <w:rFonts w:cs="Arial"/>
        </w:rPr>
        <w:t>ouncillor McCracken welcome</w:t>
      </w:r>
      <w:r w:rsidR="00B61CBC">
        <w:rPr>
          <w:rFonts w:cs="Arial"/>
        </w:rPr>
        <w:t xml:space="preserve">d this and repeated that he thought there should be a </w:t>
      </w:r>
      <w:r w:rsidR="002227FA">
        <w:rPr>
          <w:rFonts w:cs="Arial"/>
        </w:rPr>
        <w:t xml:space="preserve">fundamental review of the rating system.     </w:t>
      </w:r>
    </w:p>
    <w:p w14:paraId="4280CAB3" w14:textId="77777777" w:rsidR="00E63DAC" w:rsidRDefault="00E63DAC" w:rsidP="6C2C1C23">
      <w:pPr>
        <w:rPr>
          <w:b/>
          <w:bCs/>
        </w:rPr>
      </w:pPr>
    </w:p>
    <w:p w14:paraId="4622B338" w14:textId="7F720365" w:rsidR="004A702A" w:rsidRPr="00BF3C45" w:rsidRDefault="004A702A" w:rsidP="6C2C1C23">
      <w:pPr>
        <w:rPr>
          <w:rFonts w:cs="Arial"/>
          <w:b/>
          <w:bCs/>
        </w:rPr>
      </w:pPr>
      <w:r w:rsidRPr="6C2C1C23">
        <w:rPr>
          <w:b/>
          <w:bCs/>
        </w:rPr>
        <w:lastRenderedPageBreak/>
        <w:t>RESOLVED, on the proposal of</w:t>
      </w:r>
      <w:r w:rsidR="003350B0" w:rsidRPr="6C2C1C23">
        <w:rPr>
          <w:b/>
          <w:bCs/>
        </w:rPr>
        <w:t xml:space="preserve"> </w:t>
      </w:r>
      <w:r w:rsidR="002227FA">
        <w:rPr>
          <w:b/>
          <w:bCs/>
        </w:rPr>
        <w:t>Councillor McClean</w:t>
      </w:r>
      <w:r w:rsidRPr="6C2C1C23">
        <w:rPr>
          <w:b/>
          <w:bCs/>
        </w:rPr>
        <w:t>, seconded by</w:t>
      </w:r>
      <w:r w:rsidR="003350B0" w:rsidRPr="6C2C1C23">
        <w:rPr>
          <w:b/>
          <w:bCs/>
        </w:rPr>
        <w:t xml:space="preserve"> </w:t>
      </w:r>
      <w:r w:rsidR="00620267">
        <w:rPr>
          <w:b/>
          <w:bCs/>
        </w:rPr>
        <w:t>Councillor McCracken</w:t>
      </w:r>
      <w:r w:rsidRPr="6C2C1C23">
        <w:rPr>
          <w:b/>
          <w:bCs/>
        </w:rPr>
        <w:t>, that the recommendation be adopted</w:t>
      </w:r>
      <w:r w:rsidR="00620267">
        <w:rPr>
          <w:b/>
          <w:bCs/>
        </w:rPr>
        <w:t xml:space="preserve"> </w:t>
      </w:r>
      <w:r w:rsidR="004674D7">
        <w:rPr>
          <w:b/>
          <w:bCs/>
        </w:rPr>
        <w:t xml:space="preserve">with the amendment that Question 7 be a matter for the Executive.   </w:t>
      </w:r>
      <w:r w:rsidR="0736F739" w:rsidRPr="6C2C1C23">
        <w:rPr>
          <w:b/>
          <w:bCs/>
        </w:rPr>
        <w:t xml:space="preserve">  </w:t>
      </w:r>
    </w:p>
    <w:p w14:paraId="054FE477" w14:textId="77777777" w:rsidR="00C819F4" w:rsidRPr="00D03470" w:rsidRDefault="00C819F4" w:rsidP="00253112">
      <w:pPr>
        <w:rPr>
          <w:rFonts w:cs="Arial"/>
          <w:szCs w:val="24"/>
        </w:rPr>
      </w:pPr>
    </w:p>
    <w:p w14:paraId="05F582FB" w14:textId="16CDC36A" w:rsidR="00366405" w:rsidRPr="00CD15DA" w:rsidRDefault="00A95907" w:rsidP="003334F2">
      <w:pPr>
        <w:pStyle w:val="Heading1"/>
        <w:ind w:left="720" w:hanging="720"/>
        <w:rPr>
          <w:rFonts w:cs="Arial"/>
          <w:szCs w:val="28"/>
        </w:rPr>
      </w:pPr>
      <w:r w:rsidRPr="6C2C1C23">
        <w:rPr>
          <w:b/>
          <w:bCs/>
        </w:rPr>
        <w:t>1</w:t>
      </w:r>
      <w:r w:rsidR="00FB0B27">
        <w:rPr>
          <w:b/>
          <w:bCs/>
        </w:rPr>
        <w:t>0</w:t>
      </w:r>
      <w:r w:rsidRPr="6C2C1C23">
        <w:rPr>
          <w:b/>
          <w:bCs/>
        </w:rPr>
        <w:t>.</w:t>
      </w:r>
      <w:r>
        <w:tab/>
      </w:r>
      <w:r w:rsidR="003334F2">
        <w:rPr>
          <w:b/>
          <w:bCs/>
          <w:u w:val="single"/>
        </w:rPr>
        <w:t>S</w:t>
      </w:r>
      <w:r w:rsidRPr="00CD15DA">
        <w:rPr>
          <w:rFonts w:ascii="Arial Bold" w:hAnsi="Arial Bold"/>
          <w:b/>
          <w:bCs/>
          <w:szCs w:val="28"/>
          <w:u w:val="single"/>
        </w:rPr>
        <w:t>ealing Documents</w:t>
      </w:r>
    </w:p>
    <w:p w14:paraId="67657785" w14:textId="77777777" w:rsidR="001A3A96" w:rsidRPr="001A3A96" w:rsidRDefault="001A3A96" w:rsidP="001A3A96"/>
    <w:p w14:paraId="0297FB02" w14:textId="2F90CE6B" w:rsidR="00092A54" w:rsidRPr="00092A54" w:rsidRDefault="00092A54" w:rsidP="6C2C1C23">
      <w:pPr>
        <w:ind w:left="2160" w:hanging="2160"/>
        <w:rPr>
          <w:rFonts w:cs="Arial"/>
          <w:b/>
          <w:bCs/>
        </w:rPr>
      </w:pPr>
      <w:r w:rsidRPr="6C2C1C23">
        <w:rPr>
          <w:rFonts w:cs="Arial"/>
          <w:b/>
          <w:bCs/>
        </w:rPr>
        <w:t>RESOLVED:-</w:t>
      </w:r>
      <w:r>
        <w:tab/>
      </w:r>
      <w:r w:rsidRPr="6C2C1C23">
        <w:rPr>
          <w:rFonts w:cs="Arial"/>
          <w:b/>
          <w:bCs/>
        </w:rPr>
        <w:t>On the proposal of</w:t>
      </w:r>
      <w:r w:rsidR="00FC29FB">
        <w:rPr>
          <w:rFonts w:cs="Arial"/>
          <w:b/>
          <w:bCs/>
        </w:rPr>
        <w:t xml:space="preserve"> Alderman Graham</w:t>
      </w:r>
      <w:r w:rsidRPr="6C2C1C23">
        <w:rPr>
          <w:rFonts w:cs="Arial"/>
          <w:b/>
          <w:bCs/>
        </w:rPr>
        <w:t xml:space="preserve">, seconded by </w:t>
      </w:r>
      <w:r w:rsidR="00FC29FB">
        <w:rPr>
          <w:rFonts w:cs="Arial"/>
          <w:b/>
          <w:bCs/>
        </w:rPr>
        <w:t>Councillor Edmund</w:t>
      </w:r>
      <w:r w:rsidRPr="6C2C1C23">
        <w:rPr>
          <w:rFonts w:cs="Arial"/>
          <w:b/>
          <w:bCs/>
        </w:rPr>
        <w:t xml:space="preserve">, </w:t>
      </w:r>
    </w:p>
    <w:p w14:paraId="603CC662" w14:textId="77777777" w:rsidR="00092A54" w:rsidRDefault="00092A54" w:rsidP="00A95907">
      <w:pPr>
        <w:ind w:left="567" w:hanging="567"/>
        <w:rPr>
          <w:rFonts w:cs="Arial"/>
          <w:szCs w:val="24"/>
        </w:rPr>
      </w:pPr>
    </w:p>
    <w:p w14:paraId="7B9E3D35" w14:textId="6FC94AA5" w:rsidR="00E239B6" w:rsidRPr="001465C4" w:rsidRDefault="00092A54" w:rsidP="005D6384">
      <w:pPr>
        <w:ind w:left="567" w:hanging="567"/>
        <w:rPr>
          <w:rFonts w:cs="Arial"/>
          <w:b/>
          <w:bCs/>
          <w:szCs w:val="24"/>
        </w:rPr>
      </w:pPr>
      <w:r w:rsidRPr="00E51A2F">
        <w:rPr>
          <w:rFonts w:cs="Arial"/>
          <w:b/>
          <w:bCs/>
          <w:szCs w:val="24"/>
        </w:rPr>
        <w:t>THAT</w:t>
      </w:r>
      <w:r>
        <w:rPr>
          <w:rFonts w:cs="Arial"/>
          <w:szCs w:val="24"/>
        </w:rPr>
        <w:t xml:space="preserve"> </w:t>
      </w:r>
      <w:r w:rsidRPr="001465C4">
        <w:rPr>
          <w:rFonts w:cs="Arial"/>
          <w:b/>
          <w:bCs/>
          <w:szCs w:val="24"/>
        </w:rPr>
        <w:t xml:space="preserve">the Seal of the Council be affixed to the following documents:- </w:t>
      </w:r>
    </w:p>
    <w:p w14:paraId="63D29F51" w14:textId="77777777" w:rsidR="00E239B6" w:rsidRPr="001465C4" w:rsidRDefault="00E239B6" w:rsidP="00E239B6">
      <w:pPr>
        <w:rPr>
          <w:rFonts w:eastAsia="Times New Roman" w:cs="Arial"/>
          <w:b/>
          <w:bCs/>
          <w:szCs w:val="24"/>
        </w:rPr>
      </w:pPr>
    </w:p>
    <w:p w14:paraId="04ED9E62" w14:textId="1D7B82F7" w:rsidR="007E420B" w:rsidRPr="00FC1E27" w:rsidRDefault="007E420B" w:rsidP="007E420B">
      <w:pPr>
        <w:numPr>
          <w:ilvl w:val="0"/>
          <w:numId w:val="17"/>
        </w:numPr>
        <w:rPr>
          <w:rFonts w:cs="Arial"/>
          <w:szCs w:val="24"/>
        </w:rPr>
      </w:pPr>
      <w:r w:rsidRPr="290D7224">
        <w:rPr>
          <w:rFonts w:cs="Arial"/>
          <w:szCs w:val="24"/>
        </w:rPr>
        <w:t xml:space="preserve">Grants of Rights of Burials  – </w:t>
      </w:r>
      <w:r w:rsidRPr="00AE1366">
        <w:rPr>
          <w:rFonts w:cs="Arial"/>
          <w:szCs w:val="24"/>
        </w:rPr>
        <w:t>D41190 – D41229</w:t>
      </w:r>
    </w:p>
    <w:p w14:paraId="2AE1DBE3" w14:textId="77777777" w:rsidR="007E420B" w:rsidRPr="001860FB" w:rsidRDefault="007E420B" w:rsidP="007E420B">
      <w:pPr>
        <w:pStyle w:val="ListParagraph"/>
        <w:numPr>
          <w:ilvl w:val="0"/>
          <w:numId w:val="17"/>
        </w:numPr>
        <w:spacing w:after="160" w:line="259" w:lineRule="auto"/>
        <w:rPr>
          <w:rFonts w:cs="Arial"/>
          <w:szCs w:val="24"/>
        </w:rPr>
      </w:pPr>
      <w:r w:rsidRPr="001860FB">
        <w:rPr>
          <w:rFonts w:cs="Arial"/>
          <w:szCs w:val="24"/>
        </w:rPr>
        <w:t xml:space="preserve">Concession Agreement for the Supply, Installation, Operation and Maintenance of Electric Vehicle </w:t>
      </w:r>
      <w:proofErr w:type="spellStart"/>
      <w:r w:rsidRPr="001860FB">
        <w:rPr>
          <w:rFonts w:cs="Arial"/>
          <w:szCs w:val="24"/>
        </w:rPr>
        <w:t>Chargepoints</w:t>
      </w:r>
      <w:proofErr w:type="spellEnd"/>
      <w:r w:rsidRPr="001860FB">
        <w:rPr>
          <w:rFonts w:cs="Arial"/>
          <w:szCs w:val="24"/>
        </w:rPr>
        <w:t xml:space="preserve"> for the NI Electric Vehicle Consortium </w:t>
      </w:r>
    </w:p>
    <w:p w14:paraId="70CCD743" w14:textId="77777777" w:rsidR="00AF2150" w:rsidRPr="00ED4B1B" w:rsidRDefault="00AF2150" w:rsidP="00AF2150">
      <w:pPr>
        <w:pStyle w:val="ListParagraph"/>
        <w:ind w:left="1440"/>
        <w:rPr>
          <w:rFonts w:cs="Arial"/>
          <w:szCs w:val="24"/>
        </w:rPr>
      </w:pPr>
    </w:p>
    <w:p w14:paraId="60D2FB8D" w14:textId="599EA1D5" w:rsidR="00A95907" w:rsidRPr="006C4C8C" w:rsidRDefault="00A95907" w:rsidP="006C4C8C">
      <w:pPr>
        <w:pStyle w:val="Heading1"/>
        <w:rPr>
          <w:b/>
          <w:bCs/>
        </w:rPr>
      </w:pPr>
      <w:r w:rsidRPr="006C4C8C">
        <w:rPr>
          <w:b/>
          <w:bCs/>
        </w:rPr>
        <w:t>1</w:t>
      </w:r>
      <w:r w:rsidR="00B14499">
        <w:rPr>
          <w:b/>
          <w:bCs/>
        </w:rPr>
        <w:t>1</w:t>
      </w:r>
      <w:r w:rsidRPr="006C4C8C">
        <w:rPr>
          <w:b/>
          <w:bCs/>
        </w:rPr>
        <w:t>.</w:t>
      </w:r>
      <w:r w:rsidRPr="006C4C8C">
        <w:rPr>
          <w:b/>
          <w:bCs/>
        </w:rPr>
        <w:tab/>
      </w:r>
      <w:r w:rsidRPr="006C4C8C">
        <w:rPr>
          <w:b/>
          <w:bCs/>
          <w:u w:val="single"/>
        </w:rPr>
        <w:t>Transfer of Rights of Burial</w:t>
      </w:r>
    </w:p>
    <w:p w14:paraId="5F219D0D" w14:textId="77777777" w:rsidR="00366405" w:rsidRDefault="00366405" w:rsidP="00A95907">
      <w:pPr>
        <w:tabs>
          <w:tab w:val="left" w:pos="567"/>
        </w:tabs>
        <w:rPr>
          <w:rFonts w:cs="Arial"/>
          <w:szCs w:val="24"/>
        </w:rPr>
      </w:pPr>
    </w:p>
    <w:p w14:paraId="645DFCA6" w14:textId="4F6D5F94" w:rsidR="00CD15DA" w:rsidRPr="00CD15DA" w:rsidRDefault="005E4EE1" w:rsidP="6C2C1C23">
      <w:pPr>
        <w:tabs>
          <w:tab w:val="left" w:pos="567"/>
        </w:tabs>
        <w:rPr>
          <w:rFonts w:cs="Arial"/>
          <w:b/>
          <w:bCs/>
        </w:rPr>
      </w:pPr>
      <w:r w:rsidRPr="005E4EE1">
        <w:rPr>
          <w:rFonts w:cs="Arial"/>
        </w:rPr>
        <w:t>There were no Transfers of Rights of Burial.</w:t>
      </w:r>
      <w:r>
        <w:rPr>
          <w:rFonts w:cs="Arial"/>
          <w:b/>
          <w:bCs/>
        </w:rPr>
        <w:t xml:space="preserve"> </w:t>
      </w:r>
    </w:p>
    <w:p w14:paraId="07790A50" w14:textId="77777777" w:rsidR="006C4C8C" w:rsidRPr="00ED4B1B" w:rsidRDefault="006C4C8C" w:rsidP="00A95907">
      <w:pPr>
        <w:tabs>
          <w:tab w:val="left" w:pos="567"/>
        </w:tabs>
        <w:rPr>
          <w:rFonts w:cs="Arial"/>
          <w:szCs w:val="24"/>
        </w:rPr>
      </w:pPr>
    </w:p>
    <w:p w14:paraId="19093E25" w14:textId="3AD1DB11" w:rsidR="00A95907" w:rsidRPr="006C4C8C" w:rsidRDefault="00A95907" w:rsidP="006C4C8C">
      <w:pPr>
        <w:pStyle w:val="Heading1"/>
        <w:rPr>
          <w:b/>
          <w:bCs/>
        </w:rPr>
      </w:pPr>
      <w:r w:rsidRPr="006C4C8C">
        <w:rPr>
          <w:b/>
          <w:bCs/>
        </w:rPr>
        <w:t>1</w:t>
      </w:r>
      <w:r w:rsidR="00B14499">
        <w:rPr>
          <w:b/>
          <w:bCs/>
        </w:rPr>
        <w:t>2</w:t>
      </w:r>
      <w:r w:rsidRPr="006C4C8C">
        <w:rPr>
          <w:b/>
          <w:bCs/>
        </w:rPr>
        <w:t>.</w:t>
      </w:r>
      <w:r w:rsidRPr="006C4C8C">
        <w:rPr>
          <w:b/>
          <w:bCs/>
        </w:rPr>
        <w:tab/>
      </w:r>
      <w:r w:rsidRPr="006C4C8C">
        <w:rPr>
          <w:b/>
          <w:bCs/>
          <w:u w:val="single"/>
        </w:rPr>
        <w:t>Notice of Motion Status Report</w:t>
      </w:r>
      <w:r w:rsidRPr="006C4C8C">
        <w:rPr>
          <w:b/>
          <w:bCs/>
        </w:rPr>
        <w:t xml:space="preserve"> </w:t>
      </w:r>
      <w:bookmarkStart w:id="2" w:name="_Hlk77936474"/>
    </w:p>
    <w:p w14:paraId="4FC113AF" w14:textId="02FFC195" w:rsidR="00366405" w:rsidRDefault="006F15CE" w:rsidP="6C2C1C23">
      <w:pPr>
        <w:tabs>
          <w:tab w:val="left" w:pos="567"/>
        </w:tabs>
        <w:rPr>
          <w:rFonts w:cs="Arial"/>
        </w:rPr>
      </w:pPr>
      <w:r>
        <w:rPr>
          <w:rFonts w:cs="Arial"/>
          <w:szCs w:val="24"/>
        </w:rPr>
        <w:tab/>
      </w:r>
      <w:r>
        <w:rPr>
          <w:rFonts w:cs="Arial"/>
          <w:szCs w:val="24"/>
        </w:rPr>
        <w:tab/>
      </w:r>
      <w:r w:rsidRPr="6C2C1C23">
        <w:rPr>
          <w:rFonts w:cs="Arial"/>
        </w:rPr>
        <w:t xml:space="preserve">(Appendix </w:t>
      </w:r>
      <w:r w:rsidR="00445AE0">
        <w:rPr>
          <w:rFonts w:cs="Arial"/>
        </w:rPr>
        <w:t>VI</w:t>
      </w:r>
      <w:r w:rsidRPr="6C2C1C23">
        <w:rPr>
          <w:rFonts w:cs="Arial"/>
        </w:rPr>
        <w:t>)</w:t>
      </w:r>
    </w:p>
    <w:p w14:paraId="7D098200" w14:textId="77777777" w:rsidR="006F15CE" w:rsidRDefault="006F15CE" w:rsidP="00A95907">
      <w:pPr>
        <w:tabs>
          <w:tab w:val="left" w:pos="567"/>
        </w:tabs>
        <w:rPr>
          <w:rFonts w:cs="Arial"/>
          <w:szCs w:val="24"/>
        </w:rPr>
      </w:pPr>
    </w:p>
    <w:p w14:paraId="77EF51DF" w14:textId="0DB300B7" w:rsidR="00A92046" w:rsidRDefault="006F15CE" w:rsidP="00360CE5">
      <w:pPr>
        <w:rPr>
          <w:szCs w:val="24"/>
        </w:rPr>
      </w:pPr>
      <w:r w:rsidRPr="6C2C1C23">
        <w:rPr>
          <w:rFonts w:cs="Arial"/>
          <w:caps/>
        </w:rPr>
        <w:t>Previously circulated:-</w:t>
      </w:r>
      <w:r w:rsidRPr="6C2C1C23">
        <w:rPr>
          <w:rFonts w:cs="Arial"/>
        </w:rPr>
        <w:t xml:space="preserve"> Report from </w:t>
      </w:r>
      <w:r w:rsidR="00A92046">
        <w:rPr>
          <w:rFonts w:cs="Arial"/>
        </w:rPr>
        <w:t>the Acting Chief Executive detailing</w:t>
      </w:r>
      <w:r w:rsidR="00D70371">
        <w:rPr>
          <w:rFonts w:cs="Arial"/>
        </w:rPr>
        <w:t xml:space="preserve"> an attached </w:t>
      </w:r>
      <w:r w:rsidR="00A92046">
        <w:rPr>
          <w:szCs w:val="24"/>
        </w:rPr>
        <w:t>Status Report in respect of Notices of Motion.</w:t>
      </w:r>
    </w:p>
    <w:p w14:paraId="3324C449" w14:textId="77777777" w:rsidR="00A92046" w:rsidRDefault="00A92046" w:rsidP="00360CE5">
      <w:pPr>
        <w:rPr>
          <w:szCs w:val="24"/>
        </w:rPr>
      </w:pPr>
    </w:p>
    <w:p w14:paraId="248AEA21" w14:textId="73C9C199" w:rsidR="00A92046" w:rsidRDefault="00A92046" w:rsidP="00360CE5">
      <w:pPr>
        <w:rPr>
          <w:szCs w:val="24"/>
        </w:rPr>
      </w:pPr>
      <w:r>
        <w:rPr>
          <w:szCs w:val="24"/>
        </w:rPr>
        <w:t xml:space="preserve">This </w:t>
      </w:r>
      <w:r w:rsidR="00D70371">
        <w:rPr>
          <w:szCs w:val="24"/>
        </w:rPr>
        <w:t>wa</w:t>
      </w:r>
      <w:r>
        <w:rPr>
          <w:szCs w:val="24"/>
        </w:rPr>
        <w:t xml:space="preserve">s a standing item on the Council agenda each month and its aim </w:t>
      </w:r>
      <w:r w:rsidR="00D70371">
        <w:rPr>
          <w:szCs w:val="24"/>
        </w:rPr>
        <w:t>wa</w:t>
      </w:r>
      <w:r>
        <w:rPr>
          <w:szCs w:val="24"/>
        </w:rPr>
        <w:t xml:space="preserve">s to keep Members updated on the outcome of Motions. </w:t>
      </w:r>
      <w:r w:rsidR="00D70371">
        <w:rPr>
          <w:szCs w:val="24"/>
        </w:rPr>
        <w:t xml:space="preserve"> </w:t>
      </w:r>
      <w:r>
        <w:rPr>
          <w:szCs w:val="24"/>
        </w:rPr>
        <w:t xml:space="preserve">It should be noted that as each Motion </w:t>
      </w:r>
      <w:r w:rsidR="00D70371">
        <w:rPr>
          <w:szCs w:val="24"/>
        </w:rPr>
        <w:t>wa</w:t>
      </w:r>
      <w:r>
        <w:rPr>
          <w:szCs w:val="24"/>
        </w:rPr>
        <w:t>s dealt with it w</w:t>
      </w:r>
      <w:r w:rsidR="00D70371">
        <w:rPr>
          <w:szCs w:val="24"/>
        </w:rPr>
        <w:t>ould</w:t>
      </w:r>
      <w:r>
        <w:rPr>
          <w:szCs w:val="24"/>
        </w:rPr>
        <w:t xml:space="preserve"> be removed from the report. </w:t>
      </w:r>
    </w:p>
    <w:p w14:paraId="43E0049C" w14:textId="77777777" w:rsidR="00360CE5" w:rsidRDefault="00360CE5" w:rsidP="00360CE5">
      <w:pPr>
        <w:rPr>
          <w:szCs w:val="24"/>
        </w:rPr>
      </w:pPr>
    </w:p>
    <w:p w14:paraId="7E01E490" w14:textId="5F0DAEB6" w:rsidR="00A92046" w:rsidRDefault="00D70371" w:rsidP="00360CE5">
      <w:pPr>
        <w:rPr>
          <w:szCs w:val="24"/>
        </w:rPr>
      </w:pPr>
      <w:r>
        <w:rPr>
          <w:szCs w:val="24"/>
        </w:rPr>
        <w:t xml:space="preserve">RECOMMENDED that the </w:t>
      </w:r>
      <w:r w:rsidR="00A92046">
        <w:rPr>
          <w:szCs w:val="24"/>
        </w:rPr>
        <w:t xml:space="preserve">Council notes the report. </w:t>
      </w:r>
    </w:p>
    <w:p w14:paraId="03FE6F45" w14:textId="77777777" w:rsidR="00360CE5" w:rsidRDefault="00360CE5" w:rsidP="00360CE5">
      <w:pPr>
        <w:rPr>
          <w:szCs w:val="24"/>
        </w:rPr>
      </w:pPr>
    </w:p>
    <w:p w14:paraId="0262F631" w14:textId="428F7E0A" w:rsidR="00C9424F" w:rsidRPr="00662790" w:rsidRDefault="00C9424F" w:rsidP="00360CE5">
      <w:pPr>
        <w:rPr>
          <w:szCs w:val="24"/>
        </w:rPr>
      </w:pPr>
      <w:r>
        <w:rPr>
          <w:szCs w:val="24"/>
        </w:rPr>
        <w:t>Councillor Wray</w:t>
      </w:r>
      <w:r w:rsidR="00A3237B">
        <w:rPr>
          <w:szCs w:val="24"/>
        </w:rPr>
        <w:t xml:space="preserve"> referred to a Notice of Motion </w:t>
      </w:r>
      <w:r w:rsidR="000A1504">
        <w:rPr>
          <w:szCs w:val="24"/>
        </w:rPr>
        <w:t xml:space="preserve">666 </w:t>
      </w:r>
      <w:r w:rsidR="00A3237B">
        <w:rPr>
          <w:szCs w:val="24"/>
        </w:rPr>
        <w:t>that he had brought forward and noted that</w:t>
      </w:r>
      <w:r w:rsidR="000A1504">
        <w:rPr>
          <w:szCs w:val="24"/>
        </w:rPr>
        <w:t xml:space="preserve"> it should be referred to the Active and Healthy Communities Committee and not the Corporate Committee.  </w:t>
      </w:r>
      <w:r>
        <w:rPr>
          <w:szCs w:val="24"/>
        </w:rPr>
        <w:t xml:space="preserve"> </w:t>
      </w:r>
    </w:p>
    <w:p w14:paraId="093FD1AE" w14:textId="29AA569C" w:rsidR="00092A54" w:rsidRDefault="00092A54" w:rsidP="00360CE5">
      <w:pPr>
        <w:tabs>
          <w:tab w:val="left" w:pos="567"/>
        </w:tabs>
        <w:rPr>
          <w:rFonts w:cs="Arial"/>
        </w:rPr>
      </w:pPr>
    </w:p>
    <w:p w14:paraId="26FF566D" w14:textId="2441C676" w:rsidR="00BE17A7" w:rsidRPr="00BF3C45" w:rsidRDefault="00BF3C45" w:rsidP="00360CE5">
      <w:pPr>
        <w:tabs>
          <w:tab w:val="left" w:pos="567"/>
        </w:tabs>
        <w:rPr>
          <w:rFonts w:cs="Arial"/>
          <w:b/>
          <w:bCs/>
        </w:rPr>
      </w:pPr>
      <w:r w:rsidRPr="6C2C1C23">
        <w:rPr>
          <w:rFonts w:cs="Arial"/>
          <w:b/>
          <w:bCs/>
        </w:rPr>
        <w:t>RESOLVED, on the proposal of</w:t>
      </w:r>
      <w:r w:rsidR="005E4EE1">
        <w:rPr>
          <w:rFonts w:cs="Arial"/>
          <w:b/>
          <w:bCs/>
        </w:rPr>
        <w:t xml:space="preserve"> Councillor Wray</w:t>
      </w:r>
      <w:r w:rsidRPr="6C2C1C23">
        <w:rPr>
          <w:rFonts w:cs="Arial"/>
          <w:b/>
          <w:bCs/>
        </w:rPr>
        <w:t>, seconded by</w:t>
      </w:r>
      <w:r w:rsidR="005E4EE1">
        <w:rPr>
          <w:rFonts w:cs="Arial"/>
          <w:b/>
          <w:bCs/>
        </w:rPr>
        <w:t xml:space="preserve"> Councillor Thompson</w:t>
      </w:r>
      <w:r w:rsidRPr="6C2C1C23">
        <w:rPr>
          <w:rFonts w:cs="Arial"/>
          <w:b/>
          <w:bCs/>
        </w:rPr>
        <w:t xml:space="preserve">, that the recommendation be adopted. </w:t>
      </w:r>
    </w:p>
    <w:p w14:paraId="6EC9DBF4" w14:textId="77777777" w:rsidR="00366405" w:rsidRPr="00ED4B1B" w:rsidRDefault="00366405" w:rsidP="00A95907">
      <w:pPr>
        <w:tabs>
          <w:tab w:val="left" w:pos="567"/>
        </w:tabs>
        <w:rPr>
          <w:rFonts w:cs="Arial"/>
          <w:szCs w:val="24"/>
        </w:rPr>
      </w:pPr>
    </w:p>
    <w:p w14:paraId="3E13E627" w14:textId="38DC078B" w:rsidR="00366405" w:rsidRPr="00D46D05" w:rsidRDefault="00A95907" w:rsidP="00D46D05">
      <w:pPr>
        <w:pStyle w:val="Heading1"/>
        <w:rPr>
          <w:b/>
          <w:bCs/>
          <w:u w:val="single"/>
        </w:rPr>
      </w:pPr>
      <w:r w:rsidRPr="00D46D05">
        <w:rPr>
          <w:b/>
          <w:bCs/>
        </w:rPr>
        <w:t>1</w:t>
      </w:r>
      <w:r w:rsidR="00B14499">
        <w:rPr>
          <w:b/>
          <w:bCs/>
        </w:rPr>
        <w:t>3</w:t>
      </w:r>
      <w:r w:rsidRPr="00D46D05">
        <w:rPr>
          <w:b/>
          <w:bCs/>
        </w:rPr>
        <w:t>.</w:t>
      </w:r>
      <w:r w:rsidRPr="00D46D05">
        <w:rPr>
          <w:b/>
          <w:bCs/>
        </w:rPr>
        <w:tab/>
      </w:r>
      <w:r w:rsidRPr="00D46D05">
        <w:rPr>
          <w:b/>
          <w:bCs/>
          <w:u w:val="single"/>
        </w:rPr>
        <w:t>Notices of Motion</w:t>
      </w:r>
      <w:bookmarkEnd w:id="2"/>
      <w:r w:rsidRPr="00D46D05">
        <w:rPr>
          <w:b/>
          <w:bCs/>
          <w:u w:val="single"/>
        </w:rPr>
        <w:t xml:space="preserve"> </w:t>
      </w:r>
    </w:p>
    <w:p w14:paraId="3E6C8D03" w14:textId="77777777" w:rsidR="00366405" w:rsidRPr="00FF2C90" w:rsidRDefault="00366405" w:rsidP="00A95907">
      <w:pPr>
        <w:tabs>
          <w:tab w:val="left" w:pos="567"/>
        </w:tabs>
        <w:rPr>
          <w:rFonts w:cs="Arial"/>
          <w:szCs w:val="24"/>
        </w:rPr>
      </w:pPr>
    </w:p>
    <w:p w14:paraId="577F6A08" w14:textId="50E7D119" w:rsidR="009867C7" w:rsidRDefault="00A95907" w:rsidP="00AF2150">
      <w:pPr>
        <w:pStyle w:val="Heading2"/>
        <w:ind w:left="720" w:hanging="720"/>
        <w:rPr>
          <w:b/>
          <w:bCs/>
          <w:sz w:val="24"/>
          <w:szCs w:val="24"/>
          <w:u w:val="single"/>
        </w:rPr>
      </w:pPr>
      <w:r w:rsidRPr="6C2C1C23">
        <w:rPr>
          <w:b/>
          <w:bCs/>
          <w:sz w:val="24"/>
          <w:szCs w:val="24"/>
        </w:rPr>
        <w:t>1</w:t>
      </w:r>
      <w:r w:rsidR="00B14499">
        <w:rPr>
          <w:b/>
          <w:bCs/>
          <w:sz w:val="24"/>
          <w:szCs w:val="24"/>
        </w:rPr>
        <w:t>3</w:t>
      </w:r>
      <w:r w:rsidRPr="6C2C1C23">
        <w:rPr>
          <w:b/>
          <w:bCs/>
          <w:sz w:val="24"/>
          <w:szCs w:val="24"/>
        </w:rPr>
        <w:t>.1</w:t>
      </w:r>
      <w:r>
        <w:tab/>
      </w:r>
      <w:r w:rsidRPr="6C2C1C23">
        <w:rPr>
          <w:b/>
          <w:bCs/>
          <w:sz w:val="24"/>
          <w:szCs w:val="24"/>
          <w:u w:val="single"/>
        </w:rPr>
        <w:t>Notice of Motion submitted by</w:t>
      </w:r>
      <w:r w:rsidR="004B3826" w:rsidRPr="6C2C1C23">
        <w:rPr>
          <w:b/>
          <w:bCs/>
          <w:sz w:val="24"/>
          <w:szCs w:val="24"/>
          <w:u w:val="single"/>
        </w:rPr>
        <w:t xml:space="preserve"> </w:t>
      </w:r>
      <w:r w:rsidR="0073696D">
        <w:rPr>
          <w:b/>
          <w:bCs/>
          <w:sz w:val="24"/>
          <w:szCs w:val="24"/>
          <w:u w:val="single"/>
        </w:rPr>
        <w:t>Councillor Cochrane and Councillor Thompson</w:t>
      </w:r>
    </w:p>
    <w:p w14:paraId="79064655" w14:textId="77777777" w:rsidR="004B3826" w:rsidRDefault="004B3826" w:rsidP="004B3826"/>
    <w:p w14:paraId="4B0FC53D" w14:textId="0B781720" w:rsidR="00E3450C" w:rsidRDefault="004B3826" w:rsidP="00E3450C">
      <w:pPr>
        <w:tabs>
          <w:tab w:val="left" w:pos="567"/>
        </w:tabs>
        <w:rPr>
          <w:rFonts w:cs="Arial"/>
          <w:szCs w:val="24"/>
        </w:rPr>
      </w:pPr>
      <w:r>
        <w:t xml:space="preserve">That this Council </w:t>
      </w:r>
      <w:r w:rsidR="00E3450C">
        <w:t>n</w:t>
      </w:r>
      <w:r w:rsidR="00E3450C">
        <w:rPr>
          <w:rFonts w:cs="Arial"/>
          <w:szCs w:val="24"/>
        </w:rPr>
        <w:t xml:space="preserve">otes the growing popularity of Linear Park in Bangor East as a hub for the local community.   </w:t>
      </w:r>
    </w:p>
    <w:p w14:paraId="370EA481" w14:textId="77777777" w:rsidR="00E3450C" w:rsidRDefault="00E3450C" w:rsidP="00E3450C">
      <w:pPr>
        <w:tabs>
          <w:tab w:val="left" w:pos="567"/>
        </w:tabs>
        <w:rPr>
          <w:rFonts w:cs="Arial"/>
          <w:szCs w:val="24"/>
        </w:rPr>
      </w:pPr>
    </w:p>
    <w:p w14:paraId="47C9BF8E" w14:textId="77777777" w:rsidR="00E3450C" w:rsidRDefault="00E3450C" w:rsidP="00E3450C">
      <w:pPr>
        <w:tabs>
          <w:tab w:val="left" w:pos="567"/>
        </w:tabs>
        <w:rPr>
          <w:rFonts w:cs="Arial"/>
          <w:szCs w:val="24"/>
        </w:rPr>
      </w:pPr>
      <w:r>
        <w:rPr>
          <w:rFonts w:cs="Arial"/>
          <w:szCs w:val="24"/>
        </w:rPr>
        <w:lastRenderedPageBreak/>
        <w:t xml:space="preserve">Further to this, officers will bring back a report exploring options for providing path markings in both Upper and Lower Linear Park for runners, such as distance indicators </w:t>
      </w:r>
      <w:proofErr w:type="spellStart"/>
      <w:r>
        <w:rPr>
          <w:rFonts w:cs="Arial"/>
          <w:szCs w:val="24"/>
        </w:rPr>
        <w:t>eg.</w:t>
      </w:r>
      <w:proofErr w:type="spellEnd"/>
      <w:r>
        <w:rPr>
          <w:rFonts w:cs="Arial"/>
          <w:szCs w:val="24"/>
        </w:rPr>
        <w:t xml:space="preserve"> 1 km, 2 km), along with appropriate signage to assist those who wish to keep fit in the Park.   </w:t>
      </w:r>
    </w:p>
    <w:p w14:paraId="21C68A7F" w14:textId="77777777" w:rsidR="00E3450C" w:rsidRDefault="00E3450C" w:rsidP="00E3450C">
      <w:pPr>
        <w:tabs>
          <w:tab w:val="left" w:pos="567"/>
        </w:tabs>
        <w:rPr>
          <w:rFonts w:cs="Arial"/>
          <w:szCs w:val="24"/>
        </w:rPr>
      </w:pPr>
    </w:p>
    <w:p w14:paraId="58BBF0CB" w14:textId="77777777" w:rsidR="00E3450C" w:rsidRDefault="00E3450C" w:rsidP="00E3450C">
      <w:pPr>
        <w:tabs>
          <w:tab w:val="left" w:pos="567"/>
        </w:tabs>
        <w:rPr>
          <w:rFonts w:cs="Arial"/>
          <w:szCs w:val="24"/>
        </w:rPr>
      </w:pPr>
      <w:r>
        <w:rPr>
          <w:rFonts w:cs="Arial"/>
          <w:szCs w:val="24"/>
        </w:rPr>
        <w:t xml:space="preserve">Officers will also examine options for upgrading the path and accompanying drainage system in Lower Linear Park between the bridge and the Ring Road, in light of persistent flooding and drainage issues.   </w:t>
      </w:r>
    </w:p>
    <w:p w14:paraId="5F8710AC" w14:textId="63099937" w:rsidR="6C2C1C23" w:rsidRDefault="6C2C1C23"/>
    <w:p w14:paraId="5571EE77" w14:textId="0C4A9124" w:rsidR="00BE17A7" w:rsidRDefault="00BE17A7" w:rsidP="6C2C1C23">
      <w:pPr>
        <w:pStyle w:val="NormalWeb"/>
        <w:spacing w:before="0" w:beforeAutospacing="0" w:after="0" w:afterAutospacing="0"/>
        <w:rPr>
          <w:rFonts w:ascii="Arial" w:hAnsi="Arial" w:cs="Arial"/>
          <w:b/>
          <w:bCs/>
          <w:color w:val="000000" w:themeColor="text1"/>
        </w:rPr>
      </w:pPr>
      <w:r w:rsidRPr="6C2C1C23">
        <w:rPr>
          <w:rFonts w:ascii="Arial" w:hAnsi="Arial" w:cs="Arial"/>
          <w:b/>
          <w:bCs/>
          <w:color w:val="000000" w:themeColor="text1"/>
        </w:rPr>
        <w:t>RESOLVED, on the proposal of</w:t>
      </w:r>
      <w:r w:rsidR="005755B2" w:rsidRPr="6C2C1C23">
        <w:rPr>
          <w:rFonts w:ascii="Arial" w:hAnsi="Arial" w:cs="Arial"/>
          <w:b/>
          <w:bCs/>
          <w:color w:val="000000" w:themeColor="text1"/>
        </w:rPr>
        <w:t xml:space="preserve"> </w:t>
      </w:r>
      <w:r w:rsidR="00FE4A8B">
        <w:rPr>
          <w:rFonts w:ascii="Arial" w:hAnsi="Arial" w:cs="Arial"/>
          <w:b/>
          <w:bCs/>
          <w:color w:val="000000" w:themeColor="text1"/>
        </w:rPr>
        <w:t>Councillor Cochrane</w:t>
      </w:r>
      <w:r w:rsidRPr="6C2C1C23">
        <w:rPr>
          <w:rFonts w:ascii="Arial" w:hAnsi="Arial" w:cs="Arial"/>
          <w:b/>
          <w:bCs/>
          <w:color w:val="000000" w:themeColor="text1"/>
        </w:rPr>
        <w:t>, seconded by</w:t>
      </w:r>
      <w:r w:rsidR="00FE4A8B">
        <w:rPr>
          <w:rFonts w:ascii="Arial" w:hAnsi="Arial" w:cs="Arial"/>
          <w:b/>
          <w:bCs/>
          <w:color w:val="000000" w:themeColor="text1"/>
        </w:rPr>
        <w:t xml:space="preserve"> Councillor Thompson</w:t>
      </w:r>
      <w:r w:rsidRPr="6C2C1C23">
        <w:rPr>
          <w:rFonts w:ascii="Arial" w:hAnsi="Arial" w:cs="Arial"/>
          <w:b/>
          <w:bCs/>
          <w:color w:val="000000" w:themeColor="text1"/>
        </w:rPr>
        <w:t xml:space="preserve">, that the Notice of Motion be referred to the </w:t>
      </w:r>
      <w:r w:rsidR="00FE4A8B">
        <w:rPr>
          <w:rFonts w:ascii="Arial" w:hAnsi="Arial" w:cs="Arial"/>
          <w:b/>
          <w:bCs/>
          <w:color w:val="000000" w:themeColor="text1"/>
        </w:rPr>
        <w:t>Environment</w:t>
      </w:r>
      <w:r w:rsidR="005755B2" w:rsidRPr="6C2C1C23">
        <w:rPr>
          <w:rFonts w:ascii="Arial" w:hAnsi="Arial" w:cs="Arial"/>
          <w:b/>
          <w:bCs/>
          <w:color w:val="000000" w:themeColor="text1"/>
        </w:rPr>
        <w:t xml:space="preserve"> </w:t>
      </w:r>
      <w:r w:rsidRPr="6C2C1C23">
        <w:rPr>
          <w:rFonts w:ascii="Arial" w:hAnsi="Arial" w:cs="Arial"/>
          <w:b/>
          <w:bCs/>
          <w:color w:val="000000" w:themeColor="text1"/>
        </w:rPr>
        <w:t xml:space="preserve">Committee. </w:t>
      </w:r>
    </w:p>
    <w:p w14:paraId="621D803F" w14:textId="77777777" w:rsidR="00BE17A7" w:rsidRPr="00D46D05" w:rsidRDefault="00BE17A7" w:rsidP="00BE17A7">
      <w:pPr>
        <w:pStyle w:val="NormalWeb"/>
        <w:spacing w:before="0" w:beforeAutospacing="0" w:after="0" w:afterAutospacing="0"/>
        <w:rPr>
          <w:rFonts w:ascii="Arial" w:hAnsi="Arial" w:cs="Arial"/>
          <w:b/>
          <w:bCs/>
          <w:color w:val="000000" w:themeColor="text1"/>
        </w:rPr>
      </w:pPr>
    </w:p>
    <w:p w14:paraId="5669FB84" w14:textId="35AC2529" w:rsidR="00BC79E5" w:rsidRPr="00265474" w:rsidRDefault="00265474" w:rsidP="00265474">
      <w:pPr>
        <w:ind w:left="720" w:hanging="720"/>
        <w:rPr>
          <w:b/>
          <w:bCs/>
        </w:rPr>
      </w:pPr>
      <w:r w:rsidRPr="00265474">
        <w:rPr>
          <w:b/>
          <w:bCs/>
        </w:rPr>
        <w:t xml:space="preserve">13.2 </w:t>
      </w:r>
      <w:r w:rsidRPr="00265474">
        <w:rPr>
          <w:b/>
          <w:bCs/>
        </w:rPr>
        <w:tab/>
      </w:r>
      <w:r w:rsidRPr="00265474">
        <w:rPr>
          <w:b/>
          <w:bCs/>
          <w:u w:val="single"/>
        </w:rPr>
        <w:t>Notice of Motion submitted by Alderman McIlveen and Alderman Armstrong-Cotter</w:t>
      </w:r>
      <w:r w:rsidRPr="00265474">
        <w:rPr>
          <w:b/>
          <w:bCs/>
        </w:rPr>
        <w:t xml:space="preserve"> </w:t>
      </w:r>
    </w:p>
    <w:p w14:paraId="31EE76AD" w14:textId="77777777" w:rsidR="0073696D" w:rsidRDefault="0073696D" w:rsidP="00BC79E5"/>
    <w:p w14:paraId="19D22486" w14:textId="79911584" w:rsidR="00E3450C" w:rsidRPr="007A5680" w:rsidRDefault="00E3450C" w:rsidP="00E3450C">
      <w:pPr>
        <w:rPr>
          <w:rFonts w:cs="Arial"/>
          <w:szCs w:val="24"/>
          <w:lang w:val="en-US"/>
        </w:rPr>
      </w:pPr>
      <w:r w:rsidRPr="007A5680">
        <w:rPr>
          <w:rFonts w:cs="Arial"/>
          <w:szCs w:val="24"/>
        </w:rPr>
        <w:t xml:space="preserve">That </w:t>
      </w:r>
      <w:r w:rsidRPr="007A5680">
        <w:rPr>
          <w:rFonts w:cs="Arial"/>
          <w:szCs w:val="24"/>
          <w:lang w:val="en-US"/>
        </w:rPr>
        <w:t xml:space="preserve">this Council notes that the natural stone blinding pathways around Londonderry Park are prone to saturation with water resulting in significant standing water and </w:t>
      </w:r>
      <w:proofErr w:type="spellStart"/>
      <w:r w:rsidRPr="007A5680">
        <w:rPr>
          <w:rFonts w:cs="Arial"/>
          <w:szCs w:val="24"/>
          <w:lang w:val="en-US"/>
        </w:rPr>
        <w:t>sludginess</w:t>
      </w:r>
      <w:proofErr w:type="spellEnd"/>
      <w:r w:rsidRPr="007A5680">
        <w:rPr>
          <w:rFonts w:cs="Arial"/>
          <w:szCs w:val="24"/>
          <w:lang w:val="en-US"/>
        </w:rPr>
        <w:t xml:space="preserve"> which adversely impacts on the use and enjoyment of the park.</w:t>
      </w:r>
    </w:p>
    <w:p w14:paraId="2DCFE1DA" w14:textId="77777777" w:rsidR="00E3450C" w:rsidRDefault="00E3450C" w:rsidP="00E3450C">
      <w:pPr>
        <w:rPr>
          <w:rFonts w:cs="Arial"/>
          <w:szCs w:val="24"/>
          <w:lang w:val="en-US"/>
        </w:rPr>
      </w:pPr>
      <w:r w:rsidRPr="007A5680">
        <w:rPr>
          <w:rFonts w:cs="Arial"/>
          <w:szCs w:val="24"/>
          <w:lang w:val="en-US"/>
        </w:rPr>
        <w:t>Council therefore requests that officers prepare a business case with a view to paving or tarmacking the paths in the park to improve the user experience.</w:t>
      </w:r>
    </w:p>
    <w:p w14:paraId="4AE45E9B" w14:textId="77777777" w:rsidR="00265474" w:rsidRDefault="00265474" w:rsidP="00265474"/>
    <w:p w14:paraId="360E4649" w14:textId="55031771" w:rsidR="00265474" w:rsidRDefault="00265474" w:rsidP="00265474">
      <w:pPr>
        <w:pStyle w:val="NormalWeb"/>
        <w:spacing w:before="0" w:beforeAutospacing="0" w:after="0" w:afterAutospacing="0"/>
        <w:rPr>
          <w:rFonts w:ascii="Arial" w:hAnsi="Arial" w:cs="Arial"/>
          <w:b/>
          <w:bCs/>
          <w:color w:val="000000" w:themeColor="text1"/>
        </w:rPr>
      </w:pPr>
      <w:r w:rsidRPr="6C2C1C23">
        <w:rPr>
          <w:rFonts w:ascii="Arial" w:hAnsi="Arial" w:cs="Arial"/>
          <w:b/>
          <w:bCs/>
          <w:color w:val="000000" w:themeColor="text1"/>
        </w:rPr>
        <w:t xml:space="preserve">RESOLVED, on the proposal of </w:t>
      </w:r>
      <w:r w:rsidR="00A86B55">
        <w:rPr>
          <w:rFonts w:ascii="Arial" w:hAnsi="Arial" w:cs="Arial"/>
          <w:b/>
          <w:bCs/>
          <w:color w:val="000000" w:themeColor="text1"/>
        </w:rPr>
        <w:t>Alderman McIlveen</w:t>
      </w:r>
      <w:r w:rsidRPr="6C2C1C23">
        <w:rPr>
          <w:rFonts w:ascii="Arial" w:hAnsi="Arial" w:cs="Arial"/>
          <w:b/>
          <w:bCs/>
          <w:color w:val="000000" w:themeColor="text1"/>
        </w:rPr>
        <w:t xml:space="preserve">, seconded by </w:t>
      </w:r>
      <w:r w:rsidR="00A86B55">
        <w:rPr>
          <w:rFonts w:ascii="Arial" w:hAnsi="Arial" w:cs="Arial"/>
          <w:b/>
          <w:bCs/>
          <w:color w:val="000000" w:themeColor="text1"/>
        </w:rPr>
        <w:t>Alderman Armstrong-Cotter</w:t>
      </w:r>
      <w:r w:rsidRPr="6C2C1C23">
        <w:rPr>
          <w:rFonts w:ascii="Arial" w:hAnsi="Arial" w:cs="Arial"/>
          <w:b/>
          <w:bCs/>
          <w:color w:val="000000" w:themeColor="text1"/>
        </w:rPr>
        <w:t xml:space="preserve">, that the Notice of Motion be referred to the </w:t>
      </w:r>
      <w:r w:rsidR="00A86B55">
        <w:rPr>
          <w:rFonts w:ascii="Arial" w:hAnsi="Arial" w:cs="Arial"/>
          <w:b/>
          <w:bCs/>
          <w:color w:val="000000" w:themeColor="text1"/>
        </w:rPr>
        <w:t>Environment Comm</w:t>
      </w:r>
      <w:r w:rsidRPr="6C2C1C23">
        <w:rPr>
          <w:rFonts w:ascii="Arial" w:hAnsi="Arial" w:cs="Arial"/>
          <w:b/>
          <w:bCs/>
          <w:color w:val="000000" w:themeColor="text1"/>
        </w:rPr>
        <w:t xml:space="preserve">ittee. </w:t>
      </w:r>
    </w:p>
    <w:p w14:paraId="4716B0CC" w14:textId="77777777" w:rsidR="00265474" w:rsidRDefault="00265474" w:rsidP="00BC79E5"/>
    <w:p w14:paraId="7E147612" w14:textId="6D4CAF95" w:rsidR="00663ECF" w:rsidRDefault="00663ECF" w:rsidP="00663ECF">
      <w:pPr>
        <w:ind w:left="720" w:hanging="720"/>
        <w:rPr>
          <w:b/>
          <w:bCs/>
        </w:rPr>
      </w:pPr>
      <w:r w:rsidRPr="00663ECF">
        <w:rPr>
          <w:b/>
          <w:bCs/>
        </w:rPr>
        <w:t>13.3</w:t>
      </w:r>
      <w:r w:rsidRPr="00663ECF">
        <w:rPr>
          <w:b/>
          <w:bCs/>
        </w:rPr>
        <w:tab/>
      </w:r>
      <w:r w:rsidRPr="00663ECF">
        <w:rPr>
          <w:b/>
          <w:bCs/>
          <w:u w:val="single"/>
        </w:rPr>
        <w:t xml:space="preserve">Notice of Motion submitted by Councillor Cathcart and </w:t>
      </w:r>
      <w:r w:rsidR="00C9788A">
        <w:rPr>
          <w:b/>
          <w:bCs/>
          <w:u w:val="single"/>
        </w:rPr>
        <w:t>C</w:t>
      </w:r>
      <w:r w:rsidRPr="00663ECF">
        <w:rPr>
          <w:b/>
          <w:bCs/>
          <w:u w:val="single"/>
        </w:rPr>
        <w:t>ouncillor McClean</w:t>
      </w:r>
      <w:r w:rsidRPr="00663ECF">
        <w:rPr>
          <w:b/>
          <w:bCs/>
        </w:rPr>
        <w:t xml:space="preserve"> </w:t>
      </w:r>
    </w:p>
    <w:p w14:paraId="5A5F50A1" w14:textId="77777777" w:rsidR="00663ECF" w:rsidRDefault="00663ECF" w:rsidP="00663ECF">
      <w:pPr>
        <w:ind w:left="720" w:hanging="720"/>
        <w:rPr>
          <w:b/>
          <w:bCs/>
        </w:rPr>
      </w:pPr>
    </w:p>
    <w:p w14:paraId="387D5CF9" w14:textId="77B443C7" w:rsidR="00E3450C" w:rsidRPr="007A5680" w:rsidRDefault="00663ECF" w:rsidP="00E3450C">
      <w:pPr>
        <w:rPr>
          <w:rFonts w:cs="Arial"/>
          <w:szCs w:val="24"/>
          <w:lang w:val="en-US"/>
        </w:rPr>
      </w:pPr>
      <w:r>
        <w:t xml:space="preserve">That this Council </w:t>
      </w:r>
      <w:r w:rsidR="00E3450C">
        <w:rPr>
          <w:rFonts w:cs="Arial"/>
          <w:szCs w:val="24"/>
          <w:lang w:val="en-US"/>
        </w:rPr>
        <w:t xml:space="preserve">recognizes its responsibility to ensure that our city, towns and villages are looking the best that they can be, to be welcoming places for visitors and our residents.   It is therefore essential that the correct structures and policies are in place to ensure that within the resources made available all expected maintenance is being carried out efficiently and effectively. </w:t>
      </w:r>
    </w:p>
    <w:p w14:paraId="3C647CF9" w14:textId="77777777" w:rsidR="00E3450C" w:rsidRDefault="00E3450C" w:rsidP="00E3450C">
      <w:pPr>
        <w:rPr>
          <w:rFonts w:cs="Arial"/>
          <w:szCs w:val="24"/>
          <w:lang w:val="en-US"/>
        </w:rPr>
      </w:pPr>
    </w:p>
    <w:p w14:paraId="761B1EFE" w14:textId="77777777" w:rsidR="00E3450C" w:rsidRDefault="00E3450C" w:rsidP="00E3450C">
      <w:pPr>
        <w:rPr>
          <w:rFonts w:cs="Arial"/>
          <w:szCs w:val="24"/>
          <w:lang w:val="en-US"/>
        </w:rPr>
      </w:pPr>
      <w:r>
        <w:rPr>
          <w:rFonts w:cs="Arial"/>
          <w:szCs w:val="24"/>
          <w:lang w:val="en-US"/>
        </w:rPr>
        <w:t xml:space="preserve">A proactive maintenance regime was agreed when this Council was created and has worked well in some areas but hasn’t had the desired impact in other areas.  Basic maintenance and upkeep of our public realm particularly in our centres and prominent areas can and should be improved.    </w:t>
      </w:r>
    </w:p>
    <w:p w14:paraId="0980DB81" w14:textId="77777777" w:rsidR="00E3450C" w:rsidRDefault="00E3450C" w:rsidP="00E3450C">
      <w:pPr>
        <w:rPr>
          <w:rFonts w:cs="Arial"/>
          <w:szCs w:val="24"/>
          <w:lang w:val="en-US"/>
        </w:rPr>
      </w:pPr>
    </w:p>
    <w:p w14:paraId="2F71A6A0" w14:textId="77777777" w:rsidR="00E3450C" w:rsidRPr="007A5680" w:rsidRDefault="00E3450C" w:rsidP="00E3450C">
      <w:pPr>
        <w:rPr>
          <w:rFonts w:cs="Arial"/>
          <w:szCs w:val="24"/>
          <w:lang w:val="en-US"/>
        </w:rPr>
      </w:pPr>
      <w:r>
        <w:rPr>
          <w:rFonts w:cs="Arial"/>
          <w:szCs w:val="24"/>
          <w:lang w:val="en-US"/>
        </w:rPr>
        <w:t xml:space="preserve">The Council therefore commits to reporting on a review of its current proactive maintenance and cleansing regimes, highlighting options and opportunities for improvement and associated budgetary requirements, so as to allow members to consider potential improvements in outcomes concerning the maintenance of Council property and the public realms.   </w:t>
      </w:r>
    </w:p>
    <w:p w14:paraId="32E98794" w14:textId="36121BE5" w:rsidR="00663ECF" w:rsidRPr="00E3450C" w:rsidRDefault="00663ECF" w:rsidP="00663ECF">
      <w:pPr>
        <w:rPr>
          <w:lang w:val="en-US"/>
        </w:rPr>
      </w:pPr>
    </w:p>
    <w:p w14:paraId="45E4CADC" w14:textId="6604A12F" w:rsidR="00663ECF" w:rsidRDefault="00663ECF" w:rsidP="00663ECF">
      <w:pPr>
        <w:pStyle w:val="NormalWeb"/>
        <w:spacing w:before="0" w:beforeAutospacing="0" w:after="0" w:afterAutospacing="0"/>
        <w:rPr>
          <w:rFonts w:ascii="Arial" w:hAnsi="Arial" w:cs="Arial"/>
          <w:b/>
          <w:bCs/>
          <w:color w:val="000000" w:themeColor="text1"/>
        </w:rPr>
      </w:pPr>
      <w:r w:rsidRPr="6C2C1C23">
        <w:rPr>
          <w:rFonts w:ascii="Arial" w:hAnsi="Arial" w:cs="Arial"/>
          <w:b/>
          <w:bCs/>
          <w:color w:val="000000" w:themeColor="text1"/>
        </w:rPr>
        <w:t>RESOLVED, on the proposal of</w:t>
      </w:r>
      <w:r w:rsidR="00C9788A">
        <w:rPr>
          <w:rFonts w:ascii="Arial" w:hAnsi="Arial" w:cs="Arial"/>
          <w:b/>
          <w:bCs/>
          <w:color w:val="000000" w:themeColor="text1"/>
        </w:rPr>
        <w:t xml:space="preserve"> Councillor Cathcart,</w:t>
      </w:r>
      <w:r w:rsidRPr="6C2C1C23">
        <w:rPr>
          <w:rFonts w:ascii="Arial" w:hAnsi="Arial" w:cs="Arial"/>
          <w:b/>
          <w:bCs/>
          <w:color w:val="000000" w:themeColor="text1"/>
        </w:rPr>
        <w:t xml:space="preserve"> seconded by </w:t>
      </w:r>
      <w:r w:rsidR="00C9788A">
        <w:rPr>
          <w:rFonts w:ascii="Arial" w:hAnsi="Arial" w:cs="Arial"/>
          <w:b/>
          <w:bCs/>
          <w:color w:val="000000" w:themeColor="text1"/>
        </w:rPr>
        <w:t>Councillor McClean</w:t>
      </w:r>
      <w:r w:rsidRPr="6C2C1C23">
        <w:rPr>
          <w:rFonts w:ascii="Arial" w:hAnsi="Arial" w:cs="Arial"/>
          <w:b/>
          <w:bCs/>
          <w:color w:val="000000" w:themeColor="text1"/>
        </w:rPr>
        <w:t xml:space="preserve">, that the Notice of Motion be referred to the </w:t>
      </w:r>
      <w:r w:rsidR="00C9788A">
        <w:rPr>
          <w:rFonts w:ascii="Arial" w:hAnsi="Arial" w:cs="Arial"/>
          <w:b/>
          <w:bCs/>
          <w:color w:val="000000" w:themeColor="text1"/>
        </w:rPr>
        <w:t>Environment</w:t>
      </w:r>
      <w:r w:rsidRPr="6C2C1C23">
        <w:rPr>
          <w:rFonts w:ascii="Arial" w:hAnsi="Arial" w:cs="Arial"/>
          <w:b/>
          <w:bCs/>
          <w:color w:val="000000" w:themeColor="text1"/>
        </w:rPr>
        <w:t xml:space="preserve"> Committee. </w:t>
      </w:r>
    </w:p>
    <w:p w14:paraId="781403FA" w14:textId="77777777" w:rsidR="00663ECF" w:rsidRDefault="00663ECF" w:rsidP="00663ECF">
      <w:pPr>
        <w:ind w:left="720" w:hanging="720"/>
        <w:rPr>
          <w:b/>
          <w:bCs/>
        </w:rPr>
      </w:pPr>
    </w:p>
    <w:p w14:paraId="334A2A73" w14:textId="22438EE0" w:rsidR="00663ECF" w:rsidRDefault="00663ECF" w:rsidP="00663ECF">
      <w:pPr>
        <w:ind w:left="720" w:hanging="720"/>
        <w:rPr>
          <w:b/>
          <w:bCs/>
        </w:rPr>
      </w:pPr>
      <w:r>
        <w:rPr>
          <w:b/>
          <w:bCs/>
        </w:rPr>
        <w:t xml:space="preserve">13.4 </w:t>
      </w:r>
      <w:r>
        <w:rPr>
          <w:b/>
          <w:bCs/>
        </w:rPr>
        <w:tab/>
      </w:r>
      <w:r w:rsidR="002049EE" w:rsidRPr="002049EE">
        <w:rPr>
          <w:b/>
          <w:bCs/>
          <w:u w:val="single"/>
        </w:rPr>
        <w:t>Notice of Motion submitted by Councillor Brady and Alderman McAlpine</w:t>
      </w:r>
      <w:r w:rsidR="002049EE">
        <w:rPr>
          <w:b/>
          <w:bCs/>
        </w:rPr>
        <w:t xml:space="preserve"> </w:t>
      </w:r>
    </w:p>
    <w:p w14:paraId="1319E1AE" w14:textId="77777777" w:rsidR="002049EE" w:rsidRDefault="002049EE" w:rsidP="00663ECF">
      <w:pPr>
        <w:ind w:left="720" w:hanging="720"/>
        <w:rPr>
          <w:b/>
          <w:bCs/>
        </w:rPr>
      </w:pPr>
    </w:p>
    <w:p w14:paraId="527FA642" w14:textId="5B21A9A5" w:rsidR="00BB7B60" w:rsidRPr="00794258" w:rsidRDefault="002049EE" w:rsidP="00BB7B60">
      <w:pPr>
        <w:rPr>
          <w:rFonts w:cs="Arial"/>
          <w:color w:val="000000"/>
          <w:szCs w:val="24"/>
        </w:rPr>
      </w:pPr>
      <w:r>
        <w:t xml:space="preserve">That this Council </w:t>
      </w:r>
      <w:r w:rsidR="00BB7B60" w:rsidRPr="00794258">
        <w:rPr>
          <w:rFonts w:cs="Arial"/>
          <w:color w:val="000000"/>
          <w:szCs w:val="24"/>
        </w:rPr>
        <w:t>pledges to write to Stormont to request the introduction of femicide as a specific hate crime which therefore carries an appropriate sentence, as well as specific deradicalisation support while in prison in order to prevent reoffending. </w:t>
      </w:r>
    </w:p>
    <w:p w14:paraId="061A0E71" w14:textId="77777777" w:rsidR="00BB7B60" w:rsidRDefault="00BB7B60" w:rsidP="00BB7B60">
      <w:pPr>
        <w:rPr>
          <w:rFonts w:cs="Arial"/>
          <w:color w:val="000000"/>
          <w:szCs w:val="24"/>
        </w:rPr>
      </w:pPr>
      <w:r w:rsidRPr="00794258">
        <w:rPr>
          <w:rFonts w:cs="Arial"/>
          <w:color w:val="000000"/>
          <w:szCs w:val="24"/>
        </w:rPr>
        <w:t>Femicide is defined as the intentional killing of a woman due to factors such as hatred, discrimination or subjugation. </w:t>
      </w:r>
    </w:p>
    <w:p w14:paraId="30A8BE13" w14:textId="77777777" w:rsidR="00BB7B60" w:rsidRPr="00794258" w:rsidRDefault="00BB7B60" w:rsidP="00BB7B60">
      <w:pPr>
        <w:rPr>
          <w:rFonts w:cs="Arial"/>
          <w:color w:val="000000"/>
          <w:szCs w:val="24"/>
        </w:rPr>
      </w:pPr>
    </w:p>
    <w:p w14:paraId="54909B25" w14:textId="77777777" w:rsidR="00BB7B60" w:rsidRDefault="00BB7B60" w:rsidP="00BB7B60">
      <w:pPr>
        <w:rPr>
          <w:rFonts w:cs="Arial"/>
          <w:color w:val="000000"/>
          <w:szCs w:val="24"/>
        </w:rPr>
      </w:pPr>
      <w:r w:rsidRPr="00794258">
        <w:rPr>
          <w:rFonts w:cs="Arial"/>
          <w:color w:val="000000"/>
          <w:szCs w:val="24"/>
        </w:rPr>
        <w:t>It also includes acts motivated by control, possession or domination over a woman, or in relation to her refusal to establish or maintain an emotional relationship, or as an act of limitation of her individual freedom. </w:t>
      </w:r>
    </w:p>
    <w:p w14:paraId="4A9CB5C7" w14:textId="77777777" w:rsidR="00BB7B60" w:rsidRPr="00794258" w:rsidRDefault="00BB7B60" w:rsidP="00BB7B60">
      <w:pPr>
        <w:rPr>
          <w:rFonts w:cs="Arial"/>
          <w:color w:val="000000"/>
          <w:szCs w:val="24"/>
        </w:rPr>
      </w:pPr>
    </w:p>
    <w:p w14:paraId="78F67D3D" w14:textId="77777777" w:rsidR="00BB7B60" w:rsidRDefault="00BB7B60" w:rsidP="00BB7B60">
      <w:pPr>
        <w:rPr>
          <w:rFonts w:cs="Arial"/>
          <w:color w:val="000000"/>
          <w:szCs w:val="24"/>
        </w:rPr>
      </w:pPr>
      <w:r w:rsidRPr="00794258">
        <w:rPr>
          <w:rFonts w:cs="Arial"/>
          <w:color w:val="000000"/>
          <w:szCs w:val="24"/>
        </w:rPr>
        <w:t xml:space="preserve">This </w:t>
      </w:r>
      <w:r>
        <w:rPr>
          <w:rFonts w:cs="Arial"/>
          <w:color w:val="000000"/>
          <w:szCs w:val="24"/>
        </w:rPr>
        <w:t>C</w:t>
      </w:r>
      <w:r w:rsidRPr="00794258">
        <w:rPr>
          <w:rFonts w:cs="Arial"/>
          <w:color w:val="000000"/>
          <w:szCs w:val="24"/>
        </w:rPr>
        <w:t>ouncil recognises that the motivation for this crime is rooted in a desire for the control and subjugation of women, driven by patriarchal attitudes in society.</w:t>
      </w:r>
    </w:p>
    <w:p w14:paraId="232F8738" w14:textId="77777777" w:rsidR="00BB7B60" w:rsidRPr="00794258" w:rsidRDefault="00BB7B60" w:rsidP="00BB7B60">
      <w:pPr>
        <w:rPr>
          <w:rFonts w:cs="Arial"/>
          <w:color w:val="000000"/>
          <w:szCs w:val="24"/>
        </w:rPr>
      </w:pPr>
    </w:p>
    <w:p w14:paraId="71634522" w14:textId="77777777" w:rsidR="00BB7B60" w:rsidRDefault="00BB7B60" w:rsidP="00BB7B60">
      <w:pPr>
        <w:rPr>
          <w:rFonts w:cs="Arial"/>
          <w:color w:val="000000"/>
          <w:szCs w:val="24"/>
        </w:rPr>
      </w:pPr>
      <w:r w:rsidRPr="00794258">
        <w:rPr>
          <w:rFonts w:cs="Arial"/>
          <w:color w:val="000000"/>
          <w:szCs w:val="24"/>
        </w:rPr>
        <w:t>That perpetrators can be partners but as our communities are changing, we are also seeing a growing trend of ‘honour based’ killings of women by family members. </w:t>
      </w:r>
    </w:p>
    <w:p w14:paraId="086028BC" w14:textId="77777777" w:rsidR="00BB7B60" w:rsidRPr="00794258" w:rsidRDefault="00BB7B60" w:rsidP="00BB7B60">
      <w:pPr>
        <w:rPr>
          <w:rFonts w:cs="Arial"/>
          <w:color w:val="000000"/>
          <w:szCs w:val="24"/>
        </w:rPr>
      </w:pPr>
    </w:p>
    <w:p w14:paraId="6C075FAE" w14:textId="77777777" w:rsidR="00BB7B60" w:rsidRPr="00794258" w:rsidRDefault="00BB7B60" w:rsidP="00BB7B60">
      <w:pPr>
        <w:rPr>
          <w:rFonts w:cs="Arial"/>
          <w:color w:val="000000"/>
          <w:szCs w:val="24"/>
        </w:rPr>
      </w:pPr>
      <w:r w:rsidRPr="00794258">
        <w:rPr>
          <w:rFonts w:cs="Arial"/>
          <w:color w:val="000000"/>
          <w:szCs w:val="24"/>
        </w:rPr>
        <w:t>That while femicide lies at the extreme end of the spectrum of violence against women, other acts motivated by control, possession, or dominance—such as domestic abuse, coercive control, and harassment—create the conditions in which femicide occurs. These acts serve as warning signs that, when left unaddressed, can escalate to fatal violence.</w:t>
      </w:r>
    </w:p>
    <w:p w14:paraId="71EE7691" w14:textId="77777777" w:rsidR="00BB7B60" w:rsidRDefault="00BB7B60" w:rsidP="00BB7B60">
      <w:pPr>
        <w:rPr>
          <w:rFonts w:cs="Arial"/>
          <w:color w:val="000000"/>
          <w:szCs w:val="24"/>
        </w:rPr>
      </w:pPr>
    </w:p>
    <w:p w14:paraId="6447894B" w14:textId="77777777" w:rsidR="00BB7B60" w:rsidRDefault="00BB7B60" w:rsidP="00BB7B60">
      <w:pPr>
        <w:rPr>
          <w:rFonts w:cs="Arial"/>
          <w:color w:val="000000"/>
          <w:szCs w:val="24"/>
        </w:rPr>
      </w:pPr>
      <w:r w:rsidRPr="00794258">
        <w:rPr>
          <w:rFonts w:cs="Arial"/>
          <w:color w:val="000000"/>
          <w:szCs w:val="24"/>
        </w:rPr>
        <w:t>And that by establishing femicide as a distinct criminal offence, we send a clear message that gender-based violence will not be tolerated and that the lives of women have inherent value deserving of specific legal protection.</w:t>
      </w:r>
    </w:p>
    <w:p w14:paraId="02A55149" w14:textId="77777777" w:rsidR="002049EE" w:rsidRDefault="002049EE" w:rsidP="002049EE"/>
    <w:p w14:paraId="1B2C174B" w14:textId="348D0094" w:rsidR="002049EE" w:rsidRDefault="002049EE" w:rsidP="002049EE">
      <w:pPr>
        <w:pStyle w:val="NormalWeb"/>
        <w:spacing w:before="0" w:beforeAutospacing="0" w:after="0" w:afterAutospacing="0"/>
        <w:rPr>
          <w:rFonts w:ascii="Arial" w:hAnsi="Arial" w:cs="Arial"/>
          <w:b/>
          <w:bCs/>
          <w:color w:val="000000" w:themeColor="text1"/>
        </w:rPr>
      </w:pPr>
      <w:r w:rsidRPr="6C2C1C23">
        <w:rPr>
          <w:rFonts w:ascii="Arial" w:hAnsi="Arial" w:cs="Arial"/>
          <w:b/>
          <w:bCs/>
          <w:color w:val="000000" w:themeColor="text1"/>
        </w:rPr>
        <w:t xml:space="preserve">RESOLVED, on the proposal of </w:t>
      </w:r>
      <w:r w:rsidR="00A01BD8">
        <w:rPr>
          <w:rFonts w:ascii="Arial" w:hAnsi="Arial" w:cs="Arial"/>
          <w:b/>
          <w:bCs/>
          <w:color w:val="000000" w:themeColor="text1"/>
        </w:rPr>
        <w:t>Councillor Brady</w:t>
      </w:r>
      <w:r w:rsidRPr="6C2C1C23">
        <w:rPr>
          <w:rFonts w:ascii="Arial" w:hAnsi="Arial" w:cs="Arial"/>
          <w:b/>
          <w:bCs/>
          <w:color w:val="000000" w:themeColor="text1"/>
        </w:rPr>
        <w:t xml:space="preserve">, seconded by </w:t>
      </w:r>
      <w:r w:rsidR="00A01BD8">
        <w:rPr>
          <w:rFonts w:ascii="Arial" w:hAnsi="Arial" w:cs="Arial"/>
          <w:b/>
          <w:bCs/>
          <w:color w:val="000000" w:themeColor="text1"/>
        </w:rPr>
        <w:t>Councillor Kendal</w:t>
      </w:r>
      <w:r w:rsidR="00BD3C1C">
        <w:rPr>
          <w:rFonts w:ascii="Arial" w:hAnsi="Arial" w:cs="Arial"/>
          <w:b/>
          <w:bCs/>
          <w:color w:val="000000" w:themeColor="text1"/>
        </w:rPr>
        <w:t>l</w:t>
      </w:r>
      <w:r w:rsidRPr="6C2C1C23">
        <w:rPr>
          <w:rFonts w:ascii="Arial" w:hAnsi="Arial" w:cs="Arial"/>
          <w:b/>
          <w:bCs/>
          <w:color w:val="000000" w:themeColor="text1"/>
        </w:rPr>
        <w:t xml:space="preserve">, that the Notice of Motion be referred to the </w:t>
      </w:r>
      <w:r w:rsidR="00A01BD8">
        <w:rPr>
          <w:rFonts w:ascii="Arial" w:hAnsi="Arial" w:cs="Arial"/>
          <w:b/>
          <w:bCs/>
          <w:color w:val="000000" w:themeColor="text1"/>
        </w:rPr>
        <w:t xml:space="preserve">Active and Healthy Communities </w:t>
      </w:r>
      <w:r w:rsidRPr="6C2C1C23">
        <w:rPr>
          <w:rFonts w:ascii="Arial" w:hAnsi="Arial" w:cs="Arial"/>
          <w:b/>
          <w:bCs/>
          <w:color w:val="000000" w:themeColor="text1"/>
        </w:rPr>
        <w:t xml:space="preserve">Committee. </w:t>
      </w:r>
    </w:p>
    <w:p w14:paraId="333DC68B" w14:textId="77777777" w:rsidR="002049EE" w:rsidRDefault="002049EE" w:rsidP="00663ECF">
      <w:pPr>
        <w:ind w:left="720" w:hanging="720"/>
        <w:rPr>
          <w:b/>
          <w:bCs/>
        </w:rPr>
      </w:pPr>
    </w:p>
    <w:p w14:paraId="64071778" w14:textId="195CE547" w:rsidR="002049EE" w:rsidRPr="00663ECF" w:rsidRDefault="002049EE" w:rsidP="00663ECF">
      <w:pPr>
        <w:ind w:left="720" w:hanging="720"/>
        <w:rPr>
          <w:b/>
          <w:bCs/>
        </w:rPr>
      </w:pPr>
      <w:r>
        <w:rPr>
          <w:b/>
          <w:bCs/>
        </w:rPr>
        <w:t xml:space="preserve">13.5 </w:t>
      </w:r>
      <w:r>
        <w:rPr>
          <w:b/>
          <w:bCs/>
        </w:rPr>
        <w:tab/>
      </w:r>
      <w:r w:rsidRPr="002049EE">
        <w:rPr>
          <w:b/>
          <w:bCs/>
          <w:u w:val="single"/>
        </w:rPr>
        <w:t>Notice of Motion submitted by Councillor Ashe and Councillor Moore</w:t>
      </w:r>
      <w:r>
        <w:rPr>
          <w:b/>
          <w:bCs/>
        </w:rPr>
        <w:t xml:space="preserve"> </w:t>
      </w:r>
    </w:p>
    <w:p w14:paraId="01C3AA9A" w14:textId="77777777" w:rsidR="0073696D" w:rsidRDefault="0073696D" w:rsidP="00BC79E5"/>
    <w:p w14:paraId="7B9EAB0A" w14:textId="12BAC650" w:rsidR="00BB7B60" w:rsidRPr="00794258" w:rsidRDefault="00BB7B60" w:rsidP="00BB7B60">
      <w:pPr>
        <w:rPr>
          <w:rFonts w:cs="Arial"/>
          <w:color w:val="000000"/>
          <w:szCs w:val="24"/>
        </w:rPr>
      </w:pPr>
      <w:r>
        <w:rPr>
          <w:rFonts w:cs="Arial"/>
          <w:color w:val="000000"/>
          <w:szCs w:val="24"/>
        </w:rPr>
        <w:t xml:space="preserve">That Council notes the success of the inclusion of effigies and emblems to the penalties for ‘in-programme’ bonfires; that Council tasks officers to engage with groups to add flags to the list of penalties for ‘in-programme’ bonfires; and that officers return a report updating Members on these actions by the June committee meeting.    </w:t>
      </w:r>
    </w:p>
    <w:p w14:paraId="7A0272F8" w14:textId="77777777" w:rsidR="00BD238B" w:rsidRDefault="00BD238B" w:rsidP="00BD238B"/>
    <w:p w14:paraId="4B0180F7" w14:textId="0C6A31B9" w:rsidR="00BD238B" w:rsidRDefault="00BD238B" w:rsidP="00BD238B">
      <w:pPr>
        <w:pStyle w:val="NormalWeb"/>
        <w:spacing w:before="0" w:beforeAutospacing="0" w:after="0" w:afterAutospacing="0"/>
        <w:rPr>
          <w:rFonts w:ascii="Arial" w:hAnsi="Arial" w:cs="Arial"/>
          <w:b/>
          <w:bCs/>
          <w:color w:val="000000" w:themeColor="text1"/>
        </w:rPr>
      </w:pPr>
      <w:r w:rsidRPr="6C2C1C23">
        <w:rPr>
          <w:rFonts w:ascii="Arial" w:hAnsi="Arial" w:cs="Arial"/>
          <w:b/>
          <w:bCs/>
          <w:color w:val="000000" w:themeColor="text1"/>
        </w:rPr>
        <w:t xml:space="preserve">RESOLVED, on the proposal of </w:t>
      </w:r>
      <w:r w:rsidR="00A01BD8">
        <w:rPr>
          <w:rFonts w:ascii="Arial" w:hAnsi="Arial" w:cs="Arial"/>
          <w:b/>
          <w:bCs/>
          <w:color w:val="000000" w:themeColor="text1"/>
        </w:rPr>
        <w:t>Councillor Ashe</w:t>
      </w:r>
      <w:r w:rsidRPr="6C2C1C23">
        <w:rPr>
          <w:rFonts w:ascii="Arial" w:hAnsi="Arial" w:cs="Arial"/>
          <w:b/>
          <w:bCs/>
          <w:color w:val="000000" w:themeColor="text1"/>
        </w:rPr>
        <w:t>, seconded by</w:t>
      </w:r>
      <w:r w:rsidR="00B37CEF">
        <w:rPr>
          <w:rFonts w:ascii="Arial" w:hAnsi="Arial" w:cs="Arial"/>
          <w:b/>
          <w:bCs/>
          <w:color w:val="000000" w:themeColor="text1"/>
        </w:rPr>
        <w:t xml:space="preserve"> Councillor Moore</w:t>
      </w:r>
      <w:r w:rsidRPr="6C2C1C23">
        <w:rPr>
          <w:rFonts w:ascii="Arial" w:hAnsi="Arial" w:cs="Arial"/>
          <w:b/>
          <w:bCs/>
          <w:color w:val="000000" w:themeColor="text1"/>
        </w:rPr>
        <w:t xml:space="preserve">, that the Notice of Motion be referred to the </w:t>
      </w:r>
      <w:r w:rsidR="00B37CEF">
        <w:rPr>
          <w:rFonts w:ascii="Arial" w:hAnsi="Arial" w:cs="Arial"/>
          <w:b/>
          <w:bCs/>
          <w:color w:val="000000" w:themeColor="text1"/>
        </w:rPr>
        <w:t xml:space="preserve">Active and Healthy Communities </w:t>
      </w:r>
      <w:r w:rsidRPr="6C2C1C23">
        <w:rPr>
          <w:rFonts w:ascii="Arial" w:hAnsi="Arial" w:cs="Arial"/>
          <w:b/>
          <w:bCs/>
          <w:color w:val="000000" w:themeColor="text1"/>
        </w:rPr>
        <w:t xml:space="preserve">Committee. </w:t>
      </w:r>
    </w:p>
    <w:p w14:paraId="2B973554" w14:textId="77777777" w:rsidR="00B37CEF" w:rsidRDefault="00B37CEF" w:rsidP="00BD238B">
      <w:pPr>
        <w:pStyle w:val="NormalWeb"/>
        <w:spacing w:before="0" w:beforeAutospacing="0" w:after="0" w:afterAutospacing="0"/>
        <w:rPr>
          <w:rFonts w:ascii="Arial" w:hAnsi="Arial" w:cs="Arial"/>
          <w:b/>
          <w:bCs/>
          <w:color w:val="000000" w:themeColor="text1"/>
        </w:rPr>
      </w:pPr>
    </w:p>
    <w:p w14:paraId="1DEF02F8" w14:textId="433FF6C6" w:rsidR="00B37CEF" w:rsidRDefault="00B37CEF" w:rsidP="00BD238B">
      <w:pPr>
        <w:pStyle w:val="NormalWeb"/>
        <w:spacing w:before="0" w:beforeAutospacing="0" w:after="0" w:afterAutospacing="0"/>
        <w:rPr>
          <w:rFonts w:ascii="Arial" w:hAnsi="Arial" w:cs="Arial"/>
          <w:b/>
          <w:bCs/>
          <w:color w:val="000000" w:themeColor="text1"/>
          <w:sz w:val="28"/>
          <w:szCs w:val="28"/>
          <w:u w:val="single"/>
        </w:rPr>
      </w:pPr>
      <w:r w:rsidRPr="00D86ED2">
        <w:rPr>
          <w:rFonts w:ascii="Arial" w:hAnsi="Arial" w:cs="Arial"/>
          <w:b/>
          <w:bCs/>
          <w:color w:val="000000" w:themeColor="text1"/>
          <w:sz w:val="28"/>
          <w:szCs w:val="28"/>
          <w:u w:val="single"/>
        </w:rPr>
        <w:t>EXCLUSION OF PUBLIC/PRESS</w:t>
      </w:r>
    </w:p>
    <w:p w14:paraId="44DB03CA" w14:textId="77777777" w:rsidR="00D86ED2" w:rsidRDefault="00D86ED2" w:rsidP="00BD238B">
      <w:pPr>
        <w:pStyle w:val="NormalWeb"/>
        <w:spacing w:before="0" w:beforeAutospacing="0" w:after="0" w:afterAutospacing="0"/>
        <w:rPr>
          <w:rFonts w:ascii="Arial" w:hAnsi="Arial" w:cs="Arial"/>
          <w:b/>
          <w:bCs/>
          <w:color w:val="000000" w:themeColor="text1"/>
          <w:sz w:val="28"/>
          <w:szCs w:val="28"/>
          <w:u w:val="single"/>
        </w:rPr>
      </w:pPr>
    </w:p>
    <w:p w14:paraId="0BA4B9C7" w14:textId="0DF6535B" w:rsidR="00486877" w:rsidRDefault="00486877" w:rsidP="00BD238B">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 xml:space="preserve">RESOLVED, on the proposal of </w:t>
      </w:r>
      <w:r w:rsidR="00AD3E95">
        <w:rPr>
          <w:rFonts w:ascii="Arial" w:hAnsi="Arial" w:cs="Arial"/>
          <w:b/>
          <w:bCs/>
          <w:color w:val="000000" w:themeColor="text1"/>
        </w:rPr>
        <w:t>Alderman Armstrong-Cotter</w:t>
      </w:r>
      <w:r>
        <w:rPr>
          <w:rFonts w:ascii="Arial" w:hAnsi="Arial" w:cs="Arial"/>
          <w:b/>
          <w:bCs/>
          <w:color w:val="000000" w:themeColor="text1"/>
        </w:rPr>
        <w:t xml:space="preserve">, seconded by </w:t>
      </w:r>
      <w:r w:rsidR="00AD3E95">
        <w:rPr>
          <w:rFonts w:ascii="Arial" w:hAnsi="Arial" w:cs="Arial"/>
          <w:b/>
          <w:bCs/>
          <w:color w:val="000000" w:themeColor="text1"/>
        </w:rPr>
        <w:t>Alderman McIlveen</w:t>
      </w:r>
      <w:r>
        <w:rPr>
          <w:rFonts w:ascii="Arial" w:hAnsi="Arial" w:cs="Arial"/>
          <w:b/>
          <w:bCs/>
          <w:color w:val="000000" w:themeColor="text1"/>
        </w:rPr>
        <w:t xml:space="preserve">, that the public and press be excluded from discussion of the following item of confidential business.    </w:t>
      </w:r>
    </w:p>
    <w:p w14:paraId="134A51F6" w14:textId="77777777" w:rsidR="00486877" w:rsidRDefault="00486877" w:rsidP="00BD238B">
      <w:pPr>
        <w:pStyle w:val="NormalWeb"/>
        <w:spacing w:before="0" w:beforeAutospacing="0" w:after="0" w:afterAutospacing="0"/>
        <w:rPr>
          <w:rFonts w:ascii="Arial" w:hAnsi="Arial" w:cs="Arial"/>
          <w:b/>
          <w:bCs/>
          <w:color w:val="000000" w:themeColor="text1"/>
        </w:rPr>
      </w:pPr>
    </w:p>
    <w:p w14:paraId="5DFC0096" w14:textId="3B364F41" w:rsidR="00D86ED2" w:rsidRDefault="00944EE1" w:rsidP="00BD238B">
      <w:pPr>
        <w:pStyle w:val="NormalWeb"/>
        <w:spacing w:before="0" w:beforeAutospacing="0" w:after="0" w:afterAutospacing="0"/>
        <w:rPr>
          <w:rFonts w:ascii="Arial" w:hAnsi="Arial" w:cs="Arial"/>
          <w:b/>
          <w:bCs/>
          <w:color w:val="000000" w:themeColor="text1"/>
          <w:u w:val="single"/>
        </w:rPr>
      </w:pPr>
      <w:r w:rsidRPr="006319F4">
        <w:rPr>
          <w:rFonts w:ascii="Arial" w:hAnsi="Arial" w:cs="Arial"/>
          <w:b/>
          <w:bCs/>
          <w:color w:val="000000" w:themeColor="text1"/>
          <w:u w:val="single"/>
        </w:rPr>
        <w:lastRenderedPageBreak/>
        <w:t xml:space="preserve">In respect of the Place and Prosperity Committee </w:t>
      </w:r>
      <w:r w:rsidR="006319F4" w:rsidRPr="006319F4">
        <w:rPr>
          <w:rFonts w:ascii="Arial" w:hAnsi="Arial" w:cs="Arial"/>
          <w:b/>
          <w:bCs/>
          <w:color w:val="000000" w:themeColor="text1"/>
          <w:u w:val="single"/>
        </w:rPr>
        <w:t xml:space="preserve">– Item 10 </w:t>
      </w:r>
      <w:r w:rsidR="00616B71">
        <w:rPr>
          <w:rFonts w:ascii="Arial" w:hAnsi="Arial" w:cs="Arial"/>
          <w:b/>
          <w:bCs/>
          <w:color w:val="000000" w:themeColor="text1"/>
          <w:u w:val="single"/>
        </w:rPr>
        <w:t>– Innovation Hub Site</w:t>
      </w:r>
      <w:r w:rsidR="00486877" w:rsidRPr="006319F4">
        <w:rPr>
          <w:rFonts w:ascii="Arial" w:hAnsi="Arial" w:cs="Arial"/>
          <w:b/>
          <w:bCs/>
          <w:color w:val="000000" w:themeColor="text1"/>
          <w:u w:val="single"/>
        </w:rPr>
        <w:t xml:space="preserve"> </w:t>
      </w:r>
    </w:p>
    <w:p w14:paraId="69707238" w14:textId="77777777" w:rsidR="00920AA6" w:rsidRDefault="00920AA6" w:rsidP="00BD238B">
      <w:pPr>
        <w:pStyle w:val="NormalWeb"/>
        <w:spacing w:before="0" w:beforeAutospacing="0" w:after="0" w:afterAutospacing="0"/>
        <w:rPr>
          <w:rFonts w:ascii="Arial" w:hAnsi="Arial" w:cs="Arial"/>
          <w:b/>
          <w:bCs/>
          <w:color w:val="000000" w:themeColor="text1"/>
          <w:u w:val="single"/>
        </w:rPr>
      </w:pPr>
    </w:p>
    <w:p w14:paraId="7A4C815D" w14:textId="601F1204" w:rsidR="00920AA6" w:rsidRPr="00B83C0B" w:rsidRDefault="00920AA6" w:rsidP="00BD238B">
      <w:pPr>
        <w:pStyle w:val="NormalWeb"/>
        <w:spacing w:before="0" w:beforeAutospacing="0" w:after="0" w:afterAutospacing="0"/>
        <w:rPr>
          <w:rFonts w:ascii="Arial" w:hAnsi="Arial" w:cs="Arial"/>
          <w:color w:val="000000" w:themeColor="text1"/>
        </w:rPr>
      </w:pPr>
      <w:r w:rsidRPr="00B83C0B">
        <w:rPr>
          <w:rFonts w:ascii="Arial" w:hAnsi="Arial" w:cs="Arial"/>
          <w:color w:val="000000" w:themeColor="text1"/>
        </w:rPr>
        <w:t xml:space="preserve">Further discussion took place in relation to the Innovation </w:t>
      </w:r>
      <w:r w:rsidR="00B83C0B" w:rsidRPr="00B83C0B">
        <w:rPr>
          <w:rFonts w:ascii="Arial" w:hAnsi="Arial" w:cs="Arial"/>
          <w:color w:val="000000" w:themeColor="text1"/>
        </w:rPr>
        <w:t>Hub</w:t>
      </w:r>
      <w:r w:rsidR="00B83C0B">
        <w:rPr>
          <w:rFonts w:ascii="Arial" w:hAnsi="Arial" w:cs="Arial"/>
          <w:color w:val="000000" w:themeColor="text1"/>
        </w:rPr>
        <w:t>.</w:t>
      </w:r>
    </w:p>
    <w:p w14:paraId="164C3E3B" w14:textId="77777777" w:rsidR="00BD238B" w:rsidRDefault="00BD238B" w:rsidP="00BC79E5"/>
    <w:p w14:paraId="67E4B280" w14:textId="027DB601" w:rsidR="00BA2D4F" w:rsidRDefault="00BA2D4F" w:rsidP="00BC79E5">
      <w:pPr>
        <w:rPr>
          <w:b/>
          <w:bCs/>
          <w:sz w:val="28"/>
          <w:szCs w:val="28"/>
          <w:u w:val="single"/>
        </w:rPr>
      </w:pPr>
      <w:r w:rsidRPr="00BA2D4F">
        <w:rPr>
          <w:b/>
          <w:bCs/>
          <w:sz w:val="28"/>
          <w:szCs w:val="28"/>
          <w:u w:val="single"/>
        </w:rPr>
        <w:t>READMITTANCE OF PUBLIC AND PRESS</w:t>
      </w:r>
    </w:p>
    <w:p w14:paraId="3152265C" w14:textId="77777777" w:rsidR="00EE79C7" w:rsidRDefault="00EE79C7" w:rsidP="00BC79E5">
      <w:pPr>
        <w:rPr>
          <w:b/>
          <w:bCs/>
          <w:sz w:val="28"/>
          <w:szCs w:val="28"/>
          <w:u w:val="single"/>
        </w:rPr>
      </w:pPr>
    </w:p>
    <w:p w14:paraId="1D3F9A28" w14:textId="29CAD569" w:rsidR="00EE79C7" w:rsidRPr="003B1049" w:rsidRDefault="00EE79C7" w:rsidP="00BC79E5">
      <w:pPr>
        <w:rPr>
          <w:b/>
          <w:bCs/>
          <w:szCs w:val="24"/>
        </w:rPr>
      </w:pPr>
      <w:r w:rsidRPr="003B1049">
        <w:rPr>
          <w:b/>
          <w:bCs/>
          <w:szCs w:val="24"/>
        </w:rPr>
        <w:t xml:space="preserve">RESOLVED, </w:t>
      </w:r>
      <w:r w:rsidR="0053775A" w:rsidRPr="003B1049">
        <w:rPr>
          <w:b/>
          <w:bCs/>
          <w:szCs w:val="24"/>
        </w:rPr>
        <w:t xml:space="preserve">on the proposal of Alderman Armstrong-Cotter, seconded by Alderman </w:t>
      </w:r>
      <w:r w:rsidR="003B1049" w:rsidRPr="003B1049">
        <w:rPr>
          <w:b/>
          <w:bCs/>
          <w:szCs w:val="24"/>
        </w:rPr>
        <w:t>McIlveen</w:t>
      </w:r>
      <w:r w:rsidR="0053775A" w:rsidRPr="003B1049">
        <w:rPr>
          <w:b/>
          <w:bCs/>
          <w:szCs w:val="24"/>
        </w:rPr>
        <w:t xml:space="preserve"> that the public and press be re-admitted to the meeting.</w:t>
      </w:r>
    </w:p>
    <w:p w14:paraId="7F18D460" w14:textId="77777777" w:rsidR="006319F4" w:rsidRPr="00BC79E5" w:rsidRDefault="006319F4" w:rsidP="00BC79E5"/>
    <w:p w14:paraId="6F38132F" w14:textId="742099FC" w:rsidR="004C30A1" w:rsidRPr="002B7FE7" w:rsidRDefault="00366405" w:rsidP="002B7FE7">
      <w:pPr>
        <w:pStyle w:val="Heading1"/>
        <w:rPr>
          <w:b/>
          <w:bCs/>
          <w:u w:val="single"/>
        </w:rPr>
      </w:pPr>
      <w:r w:rsidRPr="002B7FE7">
        <w:rPr>
          <w:b/>
          <w:bCs/>
          <w:u w:val="single"/>
        </w:rPr>
        <w:t xml:space="preserve">Termination of meeting </w:t>
      </w:r>
    </w:p>
    <w:p w14:paraId="299F5ECC" w14:textId="77777777" w:rsidR="00366405" w:rsidRDefault="00366405"/>
    <w:p w14:paraId="615AABBC" w14:textId="77A47141" w:rsidR="00366405" w:rsidRDefault="00366405">
      <w:r>
        <w:t>The meeting term</w:t>
      </w:r>
      <w:r w:rsidR="002B7FE7">
        <w:t xml:space="preserve">inated at </w:t>
      </w:r>
      <w:r w:rsidR="003B1049">
        <w:t>10</w:t>
      </w:r>
      <w:r w:rsidR="00BA2D4F" w:rsidRPr="00BA2D4F">
        <w:t>:</w:t>
      </w:r>
      <w:r w:rsidR="003B1049">
        <w:t>00</w:t>
      </w:r>
      <w:r w:rsidR="00BA2D4F" w:rsidRPr="00BA2D4F">
        <w:t xml:space="preserve"> </w:t>
      </w:r>
      <w:r w:rsidR="00491510">
        <w:t>pm.</w:t>
      </w:r>
    </w:p>
    <w:sectPr w:rsidR="00366405" w:rsidSect="002B7FE7">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EC15" w14:textId="77777777" w:rsidR="00E654B4" w:rsidRDefault="00E654B4" w:rsidP="002B7FE7">
      <w:r>
        <w:separator/>
      </w:r>
    </w:p>
  </w:endnote>
  <w:endnote w:type="continuationSeparator" w:id="0">
    <w:p w14:paraId="4DA394C8" w14:textId="77777777" w:rsidR="00E654B4" w:rsidRDefault="00E654B4" w:rsidP="002B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72195"/>
      <w:docPartObj>
        <w:docPartGallery w:val="Page Numbers (Bottom of Page)"/>
        <w:docPartUnique/>
      </w:docPartObj>
    </w:sdtPr>
    <w:sdtEndPr>
      <w:rPr>
        <w:noProof/>
      </w:rPr>
    </w:sdtEndPr>
    <w:sdtContent>
      <w:p w14:paraId="7E3C3750" w14:textId="4B239855" w:rsidR="002B7FE7" w:rsidRDefault="002B7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F81B0" w14:textId="77777777" w:rsidR="002B7FE7" w:rsidRDefault="002B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7FCC" w14:textId="77777777" w:rsidR="00E654B4" w:rsidRDefault="00E654B4" w:rsidP="002B7FE7">
      <w:r>
        <w:separator/>
      </w:r>
    </w:p>
  </w:footnote>
  <w:footnote w:type="continuationSeparator" w:id="0">
    <w:p w14:paraId="3BE407CE" w14:textId="77777777" w:rsidR="00E654B4" w:rsidRDefault="00E654B4" w:rsidP="002B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058" w14:textId="5F8FD8FF" w:rsidR="002B7FE7" w:rsidRDefault="6C2C1C23" w:rsidP="003B1049">
    <w:pPr>
      <w:pStyle w:val="Header"/>
      <w:ind w:left="5529" w:right="1710" w:firstLine="283"/>
    </w:pPr>
    <w:r>
      <w:t>C.</w:t>
    </w:r>
    <w:r w:rsidR="003B1049">
      <w:t>20</w:t>
    </w:r>
    <w:r>
      <w:t>26.01.28</w:t>
    </w:r>
    <w:r w:rsidR="00F2738C">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F067" w14:textId="546A85F2" w:rsidR="007F79C5" w:rsidRPr="00FE5EED" w:rsidRDefault="6C2C1C23" w:rsidP="6C2C1C23">
    <w:pPr>
      <w:pStyle w:val="Header"/>
      <w:ind w:left="6840" w:right="450"/>
      <w:rPr>
        <w:b/>
        <w:bCs/>
        <w:sz w:val="32"/>
        <w:szCs w:val="32"/>
      </w:rPr>
    </w:pPr>
    <w:r w:rsidRPr="6C2C1C23">
      <w:rPr>
        <w:b/>
        <w:bCs/>
        <w:sz w:val="32"/>
        <w:szCs w:val="32"/>
      </w:rPr>
      <w:t>ITEM</w:t>
    </w:r>
    <w:r w:rsidR="008D0D83">
      <w:rPr>
        <w:b/>
        <w:bCs/>
        <w:sz w:val="32"/>
        <w:szCs w:val="32"/>
      </w:rPr>
      <w:t xml:space="preserve"> 6</w:t>
    </w:r>
    <w:r w:rsidR="00FE5E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763"/>
    <w:multiLevelType w:val="hybridMultilevel"/>
    <w:tmpl w:val="CF5A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116DD"/>
    <w:multiLevelType w:val="hybridMultilevel"/>
    <w:tmpl w:val="145A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E2C97"/>
    <w:multiLevelType w:val="multilevel"/>
    <w:tmpl w:val="D21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8964E5"/>
    <w:multiLevelType w:val="multilevel"/>
    <w:tmpl w:val="0394B5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B7D6E"/>
    <w:multiLevelType w:val="hybridMultilevel"/>
    <w:tmpl w:val="45449888"/>
    <w:lvl w:ilvl="0" w:tplc="2CA634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681A82"/>
    <w:multiLevelType w:val="hybridMultilevel"/>
    <w:tmpl w:val="350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12E3F"/>
    <w:multiLevelType w:val="multilevel"/>
    <w:tmpl w:val="C06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D6D16"/>
    <w:multiLevelType w:val="hybridMultilevel"/>
    <w:tmpl w:val="F3769C02"/>
    <w:lvl w:ilvl="0" w:tplc="C4707F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3961DC6"/>
    <w:multiLevelType w:val="hybridMultilevel"/>
    <w:tmpl w:val="F114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95F7B"/>
    <w:multiLevelType w:val="multilevel"/>
    <w:tmpl w:val="7366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C52BF"/>
    <w:multiLevelType w:val="hybridMultilevel"/>
    <w:tmpl w:val="A8CC448E"/>
    <w:lvl w:ilvl="0" w:tplc="BC129012">
      <w:start w:val="1"/>
      <w:numFmt w:val="lowerLetter"/>
      <w:lvlText w:val="(%1)"/>
      <w:lvlJc w:val="left"/>
      <w:pPr>
        <w:ind w:left="3905" w:hanging="360"/>
      </w:pPr>
    </w:lvl>
    <w:lvl w:ilvl="1" w:tplc="08090019">
      <w:start w:val="1"/>
      <w:numFmt w:val="lowerLetter"/>
      <w:lvlText w:val="%2."/>
      <w:lvlJc w:val="left"/>
      <w:pPr>
        <w:ind w:left="4625" w:hanging="360"/>
      </w:pPr>
    </w:lvl>
    <w:lvl w:ilvl="2" w:tplc="0809001B">
      <w:start w:val="1"/>
      <w:numFmt w:val="lowerRoman"/>
      <w:lvlText w:val="%3."/>
      <w:lvlJc w:val="right"/>
      <w:pPr>
        <w:ind w:left="5345" w:hanging="180"/>
      </w:pPr>
    </w:lvl>
    <w:lvl w:ilvl="3" w:tplc="0809000F">
      <w:start w:val="1"/>
      <w:numFmt w:val="decimal"/>
      <w:lvlText w:val="%4."/>
      <w:lvlJc w:val="left"/>
      <w:pPr>
        <w:ind w:left="6065" w:hanging="360"/>
      </w:pPr>
    </w:lvl>
    <w:lvl w:ilvl="4" w:tplc="08090019">
      <w:start w:val="1"/>
      <w:numFmt w:val="lowerLetter"/>
      <w:lvlText w:val="%5."/>
      <w:lvlJc w:val="left"/>
      <w:pPr>
        <w:ind w:left="6785" w:hanging="360"/>
      </w:pPr>
    </w:lvl>
    <w:lvl w:ilvl="5" w:tplc="0809001B">
      <w:start w:val="1"/>
      <w:numFmt w:val="lowerRoman"/>
      <w:lvlText w:val="%6."/>
      <w:lvlJc w:val="right"/>
      <w:pPr>
        <w:ind w:left="7505" w:hanging="180"/>
      </w:pPr>
    </w:lvl>
    <w:lvl w:ilvl="6" w:tplc="0809000F">
      <w:start w:val="1"/>
      <w:numFmt w:val="decimal"/>
      <w:lvlText w:val="%7."/>
      <w:lvlJc w:val="left"/>
      <w:pPr>
        <w:ind w:left="8225" w:hanging="360"/>
      </w:pPr>
    </w:lvl>
    <w:lvl w:ilvl="7" w:tplc="08090019">
      <w:start w:val="1"/>
      <w:numFmt w:val="lowerLetter"/>
      <w:lvlText w:val="%8."/>
      <w:lvlJc w:val="left"/>
      <w:pPr>
        <w:ind w:left="8945" w:hanging="360"/>
      </w:pPr>
    </w:lvl>
    <w:lvl w:ilvl="8" w:tplc="0809001B">
      <w:start w:val="1"/>
      <w:numFmt w:val="lowerRoman"/>
      <w:lvlText w:val="%9."/>
      <w:lvlJc w:val="right"/>
      <w:pPr>
        <w:ind w:left="9665" w:hanging="180"/>
      </w:pPr>
    </w:lvl>
  </w:abstractNum>
  <w:abstractNum w:abstractNumId="11" w15:restartNumberingAfterBreak="0">
    <w:nsid w:val="50EA6C1D"/>
    <w:multiLevelType w:val="hybridMultilevel"/>
    <w:tmpl w:val="AAA6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02D7E"/>
    <w:multiLevelType w:val="hybridMultilevel"/>
    <w:tmpl w:val="A18871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8320F3"/>
    <w:multiLevelType w:val="hybridMultilevel"/>
    <w:tmpl w:val="7510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73081"/>
    <w:multiLevelType w:val="hybridMultilevel"/>
    <w:tmpl w:val="EA4A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B0C4B"/>
    <w:multiLevelType w:val="hybridMultilevel"/>
    <w:tmpl w:val="3FBA42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261298"/>
    <w:multiLevelType w:val="hybridMultilevel"/>
    <w:tmpl w:val="403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E4A98"/>
    <w:multiLevelType w:val="hybridMultilevel"/>
    <w:tmpl w:val="3BB0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B1BAA"/>
    <w:multiLevelType w:val="hybridMultilevel"/>
    <w:tmpl w:val="58F87C4C"/>
    <w:lvl w:ilvl="0" w:tplc="1304D96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B70A7B"/>
    <w:multiLevelType w:val="multilevel"/>
    <w:tmpl w:val="6CBA8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E414FD6"/>
    <w:multiLevelType w:val="hybridMultilevel"/>
    <w:tmpl w:val="F27E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131862">
    <w:abstractNumId w:val="3"/>
  </w:num>
  <w:num w:numId="2" w16cid:durableId="985008263">
    <w:abstractNumId w:val="14"/>
  </w:num>
  <w:num w:numId="3" w16cid:durableId="654994475">
    <w:abstractNumId w:val="9"/>
  </w:num>
  <w:num w:numId="4" w16cid:durableId="980766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136660">
    <w:abstractNumId w:val="6"/>
  </w:num>
  <w:num w:numId="6" w16cid:durableId="1886212150">
    <w:abstractNumId w:val="2"/>
  </w:num>
  <w:num w:numId="7" w16cid:durableId="897516283">
    <w:abstractNumId w:val="17"/>
  </w:num>
  <w:num w:numId="8" w16cid:durableId="319506103">
    <w:abstractNumId w:val="5"/>
  </w:num>
  <w:num w:numId="9" w16cid:durableId="239557430">
    <w:abstractNumId w:val="16"/>
  </w:num>
  <w:num w:numId="10" w16cid:durableId="2017462153">
    <w:abstractNumId w:val="12"/>
  </w:num>
  <w:num w:numId="11" w16cid:durableId="2036037515">
    <w:abstractNumId w:val="18"/>
  </w:num>
  <w:num w:numId="12" w16cid:durableId="1994992568">
    <w:abstractNumId w:val="7"/>
  </w:num>
  <w:num w:numId="13" w16cid:durableId="323364009">
    <w:abstractNumId w:val="4"/>
  </w:num>
  <w:num w:numId="14" w16cid:durableId="1166752542">
    <w:abstractNumId w:val="1"/>
  </w:num>
  <w:num w:numId="15" w16cid:durableId="357974106">
    <w:abstractNumId w:val="20"/>
  </w:num>
  <w:num w:numId="16" w16cid:durableId="1269511286">
    <w:abstractNumId w:val="13"/>
  </w:num>
  <w:num w:numId="17" w16cid:durableId="1858076921">
    <w:abstractNumId w:val="10"/>
  </w:num>
  <w:num w:numId="18" w16cid:durableId="87389003">
    <w:abstractNumId w:val="11"/>
  </w:num>
  <w:num w:numId="19" w16cid:durableId="1260337744">
    <w:abstractNumId w:val="8"/>
  </w:num>
  <w:num w:numId="20" w16cid:durableId="1110508928">
    <w:abstractNumId w:val="15"/>
  </w:num>
  <w:num w:numId="21" w16cid:durableId="23181699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0B++83tbt5+97GSHwdT9U+cJ5xcZ+5e+Tjz4EWbwQgxYF1ch5Mo8UM0b45EcUIAjWT+i/m9B8sf+f/1EIGSHYA==" w:salt="jHKLL0SZlDGcMkRC/IZo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BA"/>
    <w:rsid w:val="00000D33"/>
    <w:rsid w:val="00001842"/>
    <w:rsid w:val="00001E82"/>
    <w:rsid w:val="0000259C"/>
    <w:rsid w:val="0000276D"/>
    <w:rsid w:val="0000395C"/>
    <w:rsid w:val="00004630"/>
    <w:rsid w:val="000052E1"/>
    <w:rsid w:val="00006019"/>
    <w:rsid w:val="00006FD5"/>
    <w:rsid w:val="00007DA5"/>
    <w:rsid w:val="000106B6"/>
    <w:rsid w:val="00010DFC"/>
    <w:rsid w:val="0001242E"/>
    <w:rsid w:val="00012883"/>
    <w:rsid w:val="00012FEA"/>
    <w:rsid w:val="00013667"/>
    <w:rsid w:val="000145CA"/>
    <w:rsid w:val="00014E73"/>
    <w:rsid w:val="000159F9"/>
    <w:rsid w:val="000204D5"/>
    <w:rsid w:val="000207E9"/>
    <w:rsid w:val="00020826"/>
    <w:rsid w:val="00022434"/>
    <w:rsid w:val="00022749"/>
    <w:rsid w:val="00024BC6"/>
    <w:rsid w:val="0002567C"/>
    <w:rsid w:val="0002574A"/>
    <w:rsid w:val="00025DB3"/>
    <w:rsid w:val="0002698B"/>
    <w:rsid w:val="00026B8A"/>
    <w:rsid w:val="00026DA2"/>
    <w:rsid w:val="000278EB"/>
    <w:rsid w:val="00031FDF"/>
    <w:rsid w:val="00033F01"/>
    <w:rsid w:val="000349BB"/>
    <w:rsid w:val="00034BA5"/>
    <w:rsid w:val="00035357"/>
    <w:rsid w:val="0003634D"/>
    <w:rsid w:val="00036529"/>
    <w:rsid w:val="00040BC8"/>
    <w:rsid w:val="00042257"/>
    <w:rsid w:val="00044D28"/>
    <w:rsid w:val="00044FA1"/>
    <w:rsid w:val="000466CD"/>
    <w:rsid w:val="000466D7"/>
    <w:rsid w:val="00046A83"/>
    <w:rsid w:val="00047CC2"/>
    <w:rsid w:val="00047EEB"/>
    <w:rsid w:val="00051542"/>
    <w:rsid w:val="000546FD"/>
    <w:rsid w:val="00055690"/>
    <w:rsid w:val="00055E44"/>
    <w:rsid w:val="00056559"/>
    <w:rsid w:val="00056FFC"/>
    <w:rsid w:val="00057EDD"/>
    <w:rsid w:val="00063DA4"/>
    <w:rsid w:val="00064B6B"/>
    <w:rsid w:val="00064D51"/>
    <w:rsid w:val="0006546E"/>
    <w:rsid w:val="00066286"/>
    <w:rsid w:val="00066990"/>
    <w:rsid w:val="00067025"/>
    <w:rsid w:val="00067034"/>
    <w:rsid w:val="00067563"/>
    <w:rsid w:val="00072C89"/>
    <w:rsid w:val="00072DAA"/>
    <w:rsid w:val="00073DE9"/>
    <w:rsid w:val="000751D1"/>
    <w:rsid w:val="00076950"/>
    <w:rsid w:val="000827CB"/>
    <w:rsid w:val="0008292B"/>
    <w:rsid w:val="00084158"/>
    <w:rsid w:val="00084362"/>
    <w:rsid w:val="00085F10"/>
    <w:rsid w:val="00086B59"/>
    <w:rsid w:val="00091620"/>
    <w:rsid w:val="00092A54"/>
    <w:rsid w:val="00093A18"/>
    <w:rsid w:val="0009435F"/>
    <w:rsid w:val="00096098"/>
    <w:rsid w:val="00097044"/>
    <w:rsid w:val="00097881"/>
    <w:rsid w:val="000A1504"/>
    <w:rsid w:val="000A15E5"/>
    <w:rsid w:val="000A24F1"/>
    <w:rsid w:val="000A3428"/>
    <w:rsid w:val="000A3F7F"/>
    <w:rsid w:val="000A5377"/>
    <w:rsid w:val="000A5A39"/>
    <w:rsid w:val="000A6D49"/>
    <w:rsid w:val="000A731A"/>
    <w:rsid w:val="000B0110"/>
    <w:rsid w:val="000B0836"/>
    <w:rsid w:val="000B2D48"/>
    <w:rsid w:val="000B400D"/>
    <w:rsid w:val="000B61D0"/>
    <w:rsid w:val="000C0A22"/>
    <w:rsid w:val="000C0C1C"/>
    <w:rsid w:val="000C2FD9"/>
    <w:rsid w:val="000C4100"/>
    <w:rsid w:val="000C5A6C"/>
    <w:rsid w:val="000C74C1"/>
    <w:rsid w:val="000C7D18"/>
    <w:rsid w:val="000D0270"/>
    <w:rsid w:val="000D11D9"/>
    <w:rsid w:val="000D5061"/>
    <w:rsid w:val="000D5798"/>
    <w:rsid w:val="000D7CF2"/>
    <w:rsid w:val="000D7FEF"/>
    <w:rsid w:val="000E2340"/>
    <w:rsid w:val="000E3240"/>
    <w:rsid w:val="000E4802"/>
    <w:rsid w:val="000E49D7"/>
    <w:rsid w:val="000E4AA0"/>
    <w:rsid w:val="000E4F0D"/>
    <w:rsid w:val="000E51E0"/>
    <w:rsid w:val="000E75C0"/>
    <w:rsid w:val="000F2485"/>
    <w:rsid w:val="000F2946"/>
    <w:rsid w:val="000F2AF8"/>
    <w:rsid w:val="000F4274"/>
    <w:rsid w:val="000F4415"/>
    <w:rsid w:val="000F5EC2"/>
    <w:rsid w:val="000F6B4F"/>
    <w:rsid w:val="000F7AD4"/>
    <w:rsid w:val="000F7EC1"/>
    <w:rsid w:val="0010028C"/>
    <w:rsid w:val="00100DF9"/>
    <w:rsid w:val="00101BC2"/>
    <w:rsid w:val="0010204B"/>
    <w:rsid w:val="001041C5"/>
    <w:rsid w:val="00104AF1"/>
    <w:rsid w:val="00104DD7"/>
    <w:rsid w:val="0010537A"/>
    <w:rsid w:val="001053E3"/>
    <w:rsid w:val="001054FC"/>
    <w:rsid w:val="00106002"/>
    <w:rsid w:val="00107014"/>
    <w:rsid w:val="001074FE"/>
    <w:rsid w:val="00110521"/>
    <w:rsid w:val="0011195F"/>
    <w:rsid w:val="00111D9B"/>
    <w:rsid w:val="00112550"/>
    <w:rsid w:val="00113D60"/>
    <w:rsid w:val="001140B7"/>
    <w:rsid w:val="00114884"/>
    <w:rsid w:val="00115029"/>
    <w:rsid w:val="00116257"/>
    <w:rsid w:val="00116DB9"/>
    <w:rsid w:val="0011785F"/>
    <w:rsid w:val="00120939"/>
    <w:rsid w:val="00121761"/>
    <w:rsid w:val="001248D3"/>
    <w:rsid w:val="0012492F"/>
    <w:rsid w:val="00125937"/>
    <w:rsid w:val="001259ED"/>
    <w:rsid w:val="00125CC6"/>
    <w:rsid w:val="00125E85"/>
    <w:rsid w:val="001265C5"/>
    <w:rsid w:val="00130DB0"/>
    <w:rsid w:val="00131154"/>
    <w:rsid w:val="00133339"/>
    <w:rsid w:val="0013343D"/>
    <w:rsid w:val="00133ABB"/>
    <w:rsid w:val="00134FB9"/>
    <w:rsid w:val="00135429"/>
    <w:rsid w:val="00135BF4"/>
    <w:rsid w:val="00141DBD"/>
    <w:rsid w:val="001450AF"/>
    <w:rsid w:val="001452C3"/>
    <w:rsid w:val="001465C4"/>
    <w:rsid w:val="00146759"/>
    <w:rsid w:val="00147299"/>
    <w:rsid w:val="0015157C"/>
    <w:rsid w:val="00151599"/>
    <w:rsid w:val="00152512"/>
    <w:rsid w:val="00154296"/>
    <w:rsid w:val="0015465A"/>
    <w:rsid w:val="00154C6F"/>
    <w:rsid w:val="00155A49"/>
    <w:rsid w:val="00155B9E"/>
    <w:rsid w:val="00156B13"/>
    <w:rsid w:val="00156B7C"/>
    <w:rsid w:val="00156BC7"/>
    <w:rsid w:val="00157442"/>
    <w:rsid w:val="00157992"/>
    <w:rsid w:val="00160910"/>
    <w:rsid w:val="00160E29"/>
    <w:rsid w:val="00161490"/>
    <w:rsid w:val="001619C1"/>
    <w:rsid w:val="00161EFB"/>
    <w:rsid w:val="001639D1"/>
    <w:rsid w:val="00164F8F"/>
    <w:rsid w:val="001654B8"/>
    <w:rsid w:val="00165E41"/>
    <w:rsid w:val="00167629"/>
    <w:rsid w:val="001711B8"/>
    <w:rsid w:val="0017381B"/>
    <w:rsid w:val="001779B2"/>
    <w:rsid w:val="00180575"/>
    <w:rsid w:val="00180B1A"/>
    <w:rsid w:val="00180CBE"/>
    <w:rsid w:val="00181A6D"/>
    <w:rsid w:val="00183FBD"/>
    <w:rsid w:val="00184672"/>
    <w:rsid w:val="0018507D"/>
    <w:rsid w:val="001924C4"/>
    <w:rsid w:val="00193CE8"/>
    <w:rsid w:val="001944D9"/>
    <w:rsid w:val="0019762D"/>
    <w:rsid w:val="00197EAA"/>
    <w:rsid w:val="001A3A96"/>
    <w:rsid w:val="001A3D5E"/>
    <w:rsid w:val="001A5A61"/>
    <w:rsid w:val="001A5E76"/>
    <w:rsid w:val="001A606B"/>
    <w:rsid w:val="001A6C18"/>
    <w:rsid w:val="001A7803"/>
    <w:rsid w:val="001A7AD2"/>
    <w:rsid w:val="001A7B3B"/>
    <w:rsid w:val="001B2504"/>
    <w:rsid w:val="001B3BCD"/>
    <w:rsid w:val="001B50A7"/>
    <w:rsid w:val="001B609A"/>
    <w:rsid w:val="001B685E"/>
    <w:rsid w:val="001B714E"/>
    <w:rsid w:val="001B789A"/>
    <w:rsid w:val="001C2567"/>
    <w:rsid w:val="001C26A2"/>
    <w:rsid w:val="001C2CE8"/>
    <w:rsid w:val="001C4C84"/>
    <w:rsid w:val="001C64F8"/>
    <w:rsid w:val="001D0101"/>
    <w:rsid w:val="001D199C"/>
    <w:rsid w:val="001D450D"/>
    <w:rsid w:val="001D493E"/>
    <w:rsid w:val="001D4E40"/>
    <w:rsid w:val="001D55AF"/>
    <w:rsid w:val="001D61F6"/>
    <w:rsid w:val="001E1436"/>
    <w:rsid w:val="001E17D2"/>
    <w:rsid w:val="001E268C"/>
    <w:rsid w:val="001E297F"/>
    <w:rsid w:val="001E332F"/>
    <w:rsid w:val="001E4A11"/>
    <w:rsid w:val="001E5864"/>
    <w:rsid w:val="001E7CC2"/>
    <w:rsid w:val="001F08B1"/>
    <w:rsid w:val="001F0C14"/>
    <w:rsid w:val="001F0F93"/>
    <w:rsid w:val="001F1F8F"/>
    <w:rsid w:val="001F355D"/>
    <w:rsid w:val="001F56A9"/>
    <w:rsid w:val="0020265D"/>
    <w:rsid w:val="00203476"/>
    <w:rsid w:val="00204314"/>
    <w:rsid w:val="002049EE"/>
    <w:rsid w:val="00204DD2"/>
    <w:rsid w:val="00204F43"/>
    <w:rsid w:val="00205936"/>
    <w:rsid w:val="00205BD8"/>
    <w:rsid w:val="00207534"/>
    <w:rsid w:val="00207B03"/>
    <w:rsid w:val="002111F2"/>
    <w:rsid w:val="00211656"/>
    <w:rsid w:val="00211C1C"/>
    <w:rsid w:val="00211FCD"/>
    <w:rsid w:val="00212406"/>
    <w:rsid w:val="002145D2"/>
    <w:rsid w:val="0021559C"/>
    <w:rsid w:val="002156EA"/>
    <w:rsid w:val="00215988"/>
    <w:rsid w:val="00216E70"/>
    <w:rsid w:val="002173EB"/>
    <w:rsid w:val="002174F0"/>
    <w:rsid w:val="00220BF8"/>
    <w:rsid w:val="002215A7"/>
    <w:rsid w:val="002217DD"/>
    <w:rsid w:val="002227FA"/>
    <w:rsid w:val="00223BDB"/>
    <w:rsid w:val="0022736E"/>
    <w:rsid w:val="0023094F"/>
    <w:rsid w:val="00231114"/>
    <w:rsid w:val="002357F6"/>
    <w:rsid w:val="0023607E"/>
    <w:rsid w:val="00237065"/>
    <w:rsid w:val="00237CE2"/>
    <w:rsid w:val="00240A1A"/>
    <w:rsid w:val="0024175F"/>
    <w:rsid w:val="00241BCA"/>
    <w:rsid w:val="002435AF"/>
    <w:rsid w:val="00243B7F"/>
    <w:rsid w:val="00243E20"/>
    <w:rsid w:val="00244482"/>
    <w:rsid w:val="00244CC8"/>
    <w:rsid w:val="00244DCD"/>
    <w:rsid w:val="002464CE"/>
    <w:rsid w:val="00246B93"/>
    <w:rsid w:val="00246EFD"/>
    <w:rsid w:val="00247414"/>
    <w:rsid w:val="00250607"/>
    <w:rsid w:val="00250D46"/>
    <w:rsid w:val="00253112"/>
    <w:rsid w:val="00254108"/>
    <w:rsid w:val="00254734"/>
    <w:rsid w:val="002574B1"/>
    <w:rsid w:val="002605CD"/>
    <w:rsid w:val="00261FD8"/>
    <w:rsid w:val="0026497B"/>
    <w:rsid w:val="00264D1C"/>
    <w:rsid w:val="00265474"/>
    <w:rsid w:val="002663D3"/>
    <w:rsid w:val="00267A4C"/>
    <w:rsid w:val="00267D3D"/>
    <w:rsid w:val="00272408"/>
    <w:rsid w:val="0027251C"/>
    <w:rsid w:val="00276705"/>
    <w:rsid w:val="00277C2D"/>
    <w:rsid w:val="0028084D"/>
    <w:rsid w:val="00281A51"/>
    <w:rsid w:val="00282849"/>
    <w:rsid w:val="002861C4"/>
    <w:rsid w:val="00287A31"/>
    <w:rsid w:val="00287F9A"/>
    <w:rsid w:val="00290157"/>
    <w:rsid w:val="00290299"/>
    <w:rsid w:val="00290BF9"/>
    <w:rsid w:val="00291CFD"/>
    <w:rsid w:val="00293311"/>
    <w:rsid w:val="00293DBC"/>
    <w:rsid w:val="0029434A"/>
    <w:rsid w:val="002947B5"/>
    <w:rsid w:val="00294FEF"/>
    <w:rsid w:val="00295E60"/>
    <w:rsid w:val="00297BAE"/>
    <w:rsid w:val="002A1804"/>
    <w:rsid w:val="002A28F8"/>
    <w:rsid w:val="002A2E71"/>
    <w:rsid w:val="002A3573"/>
    <w:rsid w:val="002A4DE6"/>
    <w:rsid w:val="002A5B4F"/>
    <w:rsid w:val="002A6074"/>
    <w:rsid w:val="002B1B66"/>
    <w:rsid w:val="002B25E1"/>
    <w:rsid w:val="002B2E4B"/>
    <w:rsid w:val="002B3513"/>
    <w:rsid w:val="002B3784"/>
    <w:rsid w:val="002B50B1"/>
    <w:rsid w:val="002B51A5"/>
    <w:rsid w:val="002B68A7"/>
    <w:rsid w:val="002B7952"/>
    <w:rsid w:val="002B7FE7"/>
    <w:rsid w:val="002C34DC"/>
    <w:rsid w:val="002C3F62"/>
    <w:rsid w:val="002C528E"/>
    <w:rsid w:val="002C5CFE"/>
    <w:rsid w:val="002C731E"/>
    <w:rsid w:val="002C781F"/>
    <w:rsid w:val="002D16E5"/>
    <w:rsid w:val="002D3750"/>
    <w:rsid w:val="002D6D02"/>
    <w:rsid w:val="002E0C92"/>
    <w:rsid w:val="002E0D48"/>
    <w:rsid w:val="002E2FD1"/>
    <w:rsid w:val="002E351F"/>
    <w:rsid w:val="002E536C"/>
    <w:rsid w:val="002E6F85"/>
    <w:rsid w:val="002F2839"/>
    <w:rsid w:val="002F3BBF"/>
    <w:rsid w:val="002F5EDF"/>
    <w:rsid w:val="002F60EC"/>
    <w:rsid w:val="002F616B"/>
    <w:rsid w:val="002F7C04"/>
    <w:rsid w:val="0030288B"/>
    <w:rsid w:val="003061C3"/>
    <w:rsid w:val="00307734"/>
    <w:rsid w:val="00307D32"/>
    <w:rsid w:val="003122C9"/>
    <w:rsid w:val="00313E91"/>
    <w:rsid w:val="0031432C"/>
    <w:rsid w:val="00314675"/>
    <w:rsid w:val="003150F4"/>
    <w:rsid w:val="0031557C"/>
    <w:rsid w:val="00316CE2"/>
    <w:rsid w:val="003201C5"/>
    <w:rsid w:val="00320AA4"/>
    <w:rsid w:val="003224EA"/>
    <w:rsid w:val="00323353"/>
    <w:rsid w:val="00323934"/>
    <w:rsid w:val="00323BBF"/>
    <w:rsid w:val="0032456A"/>
    <w:rsid w:val="003252E9"/>
    <w:rsid w:val="00330132"/>
    <w:rsid w:val="0033056C"/>
    <w:rsid w:val="003307B9"/>
    <w:rsid w:val="003309A4"/>
    <w:rsid w:val="0033326C"/>
    <w:rsid w:val="003334F2"/>
    <w:rsid w:val="003337B6"/>
    <w:rsid w:val="00334271"/>
    <w:rsid w:val="003350B0"/>
    <w:rsid w:val="003378AF"/>
    <w:rsid w:val="00340B03"/>
    <w:rsid w:val="0034623B"/>
    <w:rsid w:val="003467E9"/>
    <w:rsid w:val="003479D6"/>
    <w:rsid w:val="00347FEA"/>
    <w:rsid w:val="0035191A"/>
    <w:rsid w:val="003534B7"/>
    <w:rsid w:val="003538BD"/>
    <w:rsid w:val="00353CE2"/>
    <w:rsid w:val="00354000"/>
    <w:rsid w:val="003552AC"/>
    <w:rsid w:val="003552E0"/>
    <w:rsid w:val="00355B05"/>
    <w:rsid w:val="00360CE5"/>
    <w:rsid w:val="00362334"/>
    <w:rsid w:val="00362483"/>
    <w:rsid w:val="00362811"/>
    <w:rsid w:val="00362945"/>
    <w:rsid w:val="00362DED"/>
    <w:rsid w:val="0036419D"/>
    <w:rsid w:val="00364763"/>
    <w:rsid w:val="00364E28"/>
    <w:rsid w:val="003653AF"/>
    <w:rsid w:val="00366405"/>
    <w:rsid w:val="00367312"/>
    <w:rsid w:val="00367E1D"/>
    <w:rsid w:val="00370010"/>
    <w:rsid w:val="00370CE2"/>
    <w:rsid w:val="003713BF"/>
    <w:rsid w:val="0037153C"/>
    <w:rsid w:val="00371C2B"/>
    <w:rsid w:val="003749A0"/>
    <w:rsid w:val="00375794"/>
    <w:rsid w:val="00376922"/>
    <w:rsid w:val="00376987"/>
    <w:rsid w:val="0037711A"/>
    <w:rsid w:val="00377679"/>
    <w:rsid w:val="0037781B"/>
    <w:rsid w:val="0038014E"/>
    <w:rsid w:val="0038016F"/>
    <w:rsid w:val="003822AB"/>
    <w:rsid w:val="003828C0"/>
    <w:rsid w:val="00383769"/>
    <w:rsid w:val="00385F18"/>
    <w:rsid w:val="00385F77"/>
    <w:rsid w:val="00386560"/>
    <w:rsid w:val="00386997"/>
    <w:rsid w:val="003870E4"/>
    <w:rsid w:val="0038719B"/>
    <w:rsid w:val="00392C06"/>
    <w:rsid w:val="00394C87"/>
    <w:rsid w:val="0039533D"/>
    <w:rsid w:val="00396AC2"/>
    <w:rsid w:val="003973DA"/>
    <w:rsid w:val="00397FC0"/>
    <w:rsid w:val="003A013F"/>
    <w:rsid w:val="003A0B32"/>
    <w:rsid w:val="003A1AA3"/>
    <w:rsid w:val="003A5B8B"/>
    <w:rsid w:val="003A5FCD"/>
    <w:rsid w:val="003A7B08"/>
    <w:rsid w:val="003A7C87"/>
    <w:rsid w:val="003B05BB"/>
    <w:rsid w:val="003B1049"/>
    <w:rsid w:val="003B1E42"/>
    <w:rsid w:val="003B2344"/>
    <w:rsid w:val="003B3350"/>
    <w:rsid w:val="003B3D80"/>
    <w:rsid w:val="003B3E9A"/>
    <w:rsid w:val="003B4040"/>
    <w:rsid w:val="003B42D5"/>
    <w:rsid w:val="003B4E61"/>
    <w:rsid w:val="003B53F4"/>
    <w:rsid w:val="003B5B85"/>
    <w:rsid w:val="003B64CC"/>
    <w:rsid w:val="003B7B79"/>
    <w:rsid w:val="003C1881"/>
    <w:rsid w:val="003C2DBE"/>
    <w:rsid w:val="003C2F4D"/>
    <w:rsid w:val="003C5EEC"/>
    <w:rsid w:val="003C6266"/>
    <w:rsid w:val="003C6907"/>
    <w:rsid w:val="003C6F72"/>
    <w:rsid w:val="003C72AD"/>
    <w:rsid w:val="003D032C"/>
    <w:rsid w:val="003D036A"/>
    <w:rsid w:val="003D0759"/>
    <w:rsid w:val="003D097F"/>
    <w:rsid w:val="003D3F34"/>
    <w:rsid w:val="003D42CB"/>
    <w:rsid w:val="003D4E3A"/>
    <w:rsid w:val="003D5439"/>
    <w:rsid w:val="003D6129"/>
    <w:rsid w:val="003D7B58"/>
    <w:rsid w:val="003E06F5"/>
    <w:rsid w:val="003E1D80"/>
    <w:rsid w:val="003E25F2"/>
    <w:rsid w:val="003E280D"/>
    <w:rsid w:val="003E6805"/>
    <w:rsid w:val="003F0C54"/>
    <w:rsid w:val="003F11FA"/>
    <w:rsid w:val="003F388E"/>
    <w:rsid w:val="003F38AE"/>
    <w:rsid w:val="003F4660"/>
    <w:rsid w:val="003F5CFF"/>
    <w:rsid w:val="003F6DB7"/>
    <w:rsid w:val="003F75E7"/>
    <w:rsid w:val="00400665"/>
    <w:rsid w:val="00401353"/>
    <w:rsid w:val="004021A5"/>
    <w:rsid w:val="00403725"/>
    <w:rsid w:val="004137C5"/>
    <w:rsid w:val="00414D45"/>
    <w:rsid w:val="00415325"/>
    <w:rsid w:val="0041591A"/>
    <w:rsid w:val="00415A4F"/>
    <w:rsid w:val="004167CB"/>
    <w:rsid w:val="00417832"/>
    <w:rsid w:val="00417982"/>
    <w:rsid w:val="004200CD"/>
    <w:rsid w:val="004206C4"/>
    <w:rsid w:val="004209E7"/>
    <w:rsid w:val="00420BF9"/>
    <w:rsid w:val="00420E86"/>
    <w:rsid w:val="00422078"/>
    <w:rsid w:val="00422732"/>
    <w:rsid w:val="004258C4"/>
    <w:rsid w:val="00431396"/>
    <w:rsid w:val="00431565"/>
    <w:rsid w:val="0043175C"/>
    <w:rsid w:val="00431F3E"/>
    <w:rsid w:val="00432367"/>
    <w:rsid w:val="00432826"/>
    <w:rsid w:val="00433B76"/>
    <w:rsid w:val="00434040"/>
    <w:rsid w:val="00434412"/>
    <w:rsid w:val="00434B8C"/>
    <w:rsid w:val="00435E1E"/>
    <w:rsid w:val="00437C6F"/>
    <w:rsid w:val="00440C85"/>
    <w:rsid w:val="00440CFC"/>
    <w:rsid w:val="00441AA6"/>
    <w:rsid w:val="004426EB"/>
    <w:rsid w:val="004434C5"/>
    <w:rsid w:val="00443B53"/>
    <w:rsid w:val="00443EBC"/>
    <w:rsid w:val="004447D8"/>
    <w:rsid w:val="00444BB8"/>
    <w:rsid w:val="00445472"/>
    <w:rsid w:val="00445AE0"/>
    <w:rsid w:val="00446537"/>
    <w:rsid w:val="004513B2"/>
    <w:rsid w:val="00452A0C"/>
    <w:rsid w:val="00452CF7"/>
    <w:rsid w:val="0045475D"/>
    <w:rsid w:val="004568EB"/>
    <w:rsid w:val="00457BC8"/>
    <w:rsid w:val="00457C4C"/>
    <w:rsid w:val="00460D82"/>
    <w:rsid w:val="0046184B"/>
    <w:rsid w:val="00463559"/>
    <w:rsid w:val="00464791"/>
    <w:rsid w:val="00464FCA"/>
    <w:rsid w:val="0046506A"/>
    <w:rsid w:val="00465DBB"/>
    <w:rsid w:val="00466123"/>
    <w:rsid w:val="004674D7"/>
    <w:rsid w:val="00467D44"/>
    <w:rsid w:val="00470884"/>
    <w:rsid w:val="0047194E"/>
    <w:rsid w:val="004720E5"/>
    <w:rsid w:val="00472923"/>
    <w:rsid w:val="00473268"/>
    <w:rsid w:val="004743C8"/>
    <w:rsid w:val="00474C90"/>
    <w:rsid w:val="00475E56"/>
    <w:rsid w:val="004767D0"/>
    <w:rsid w:val="004771C4"/>
    <w:rsid w:val="004812B6"/>
    <w:rsid w:val="00482B98"/>
    <w:rsid w:val="00483845"/>
    <w:rsid w:val="00483FFA"/>
    <w:rsid w:val="00484C4D"/>
    <w:rsid w:val="00486877"/>
    <w:rsid w:val="00486B44"/>
    <w:rsid w:val="00490026"/>
    <w:rsid w:val="00491510"/>
    <w:rsid w:val="004915B4"/>
    <w:rsid w:val="00491A62"/>
    <w:rsid w:val="00491C61"/>
    <w:rsid w:val="004923BB"/>
    <w:rsid w:val="0049328D"/>
    <w:rsid w:val="004958E5"/>
    <w:rsid w:val="004963B4"/>
    <w:rsid w:val="00496FEC"/>
    <w:rsid w:val="00497273"/>
    <w:rsid w:val="004A2E56"/>
    <w:rsid w:val="004A4222"/>
    <w:rsid w:val="004A6F80"/>
    <w:rsid w:val="004A702A"/>
    <w:rsid w:val="004A78DB"/>
    <w:rsid w:val="004B208D"/>
    <w:rsid w:val="004B2B78"/>
    <w:rsid w:val="004B3826"/>
    <w:rsid w:val="004B43E8"/>
    <w:rsid w:val="004B5682"/>
    <w:rsid w:val="004B67CC"/>
    <w:rsid w:val="004B7F16"/>
    <w:rsid w:val="004C0719"/>
    <w:rsid w:val="004C0826"/>
    <w:rsid w:val="004C0B39"/>
    <w:rsid w:val="004C0B4E"/>
    <w:rsid w:val="004C0E8B"/>
    <w:rsid w:val="004C2A85"/>
    <w:rsid w:val="004C2DA8"/>
    <w:rsid w:val="004C30A1"/>
    <w:rsid w:val="004C5DCB"/>
    <w:rsid w:val="004C6FE5"/>
    <w:rsid w:val="004D010F"/>
    <w:rsid w:val="004D0234"/>
    <w:rsid w:val="004D19EF"/>
    <w:rsid w:val="004D24CF"/>
    <w:rsid w:val="004D2629"/>
    <w:rsid w:val="004D3E9E"/>
    <w:rsid w:val="004D4C88"/>
    <w:rsid w:val="004D61D2"/>
    <w:rsid w:val="004D6230"/>
    <w:rsid w:val="004D6D55"/>
    <w:rsid w:val="004D7EA7"/>
    <w:rsid w:val="004E1811"/>
    <w:rsid w:val="004E2BA1"/>
    <w:rsid w:val="004E4FE5"/>
    <w:rsid w:val="004E5256"/>
    <w:rsid w:val="004E69A4"/>
    <w:rsid w:val="004E783C"/>
    <w:rsid w:val="004F12E0"/>
    <w:rsid w:val="004F144C"/>
    <w:rsid w:val="004F23A1"/>
    <w:rsid w:val="004F2682"/>
    <w:rsid w:val="004F3620"/>
    <w:rsid w:val="004F44CB"/>
    <w:rsid w:val="004F5629"/>
    <w:rsid w:val="004F5DB5"/>
    <w:rsid w:val="004F6BF8"/>
    <w:rsid w:val="00501FA2"/>
    <w:rsid w:val="00503230"/>
    <w:rsid w:val="0050331C"/>
    <w:rsid w:val="005044ED"/>
    <w:rsid w:val="005047D6"/>
    <w:rsid w:val="005052D3"/>
    <w:rsid w:val="00506270"/>
    <w:rsid w:val="0051135A"/>
    <w:rsid w:val="005127AF"/>
    <w:rsid w:val="00512A80"/>
    <w:rsid w:val="00513355"/>
    <w:rsid w:val="0051558F"/>
    <w:rsid w:val="005157A8"/>
    <w:rsid w:val="005206E7"/>
    <w:rsid w:val="00520B71"/>
    <w:rsid w:val="005218E6"/>
    <w:rsid w:val="00521C33"/>
    <w:rsid w:val="0052284C"/>
    <w:rsid w:val="00522F19"/>
    <w:rsid w:val="00523BD3"/>
    <w:rsid w:val="00523E2C"/>
    <w:rsid w:val="00524B1A"/>
    <w:rsid w:val="005267FC"/>
    <w:rsid w:val="00533D99"/>
    <w:rsid w:val="00533E5D"/>
    <w:rsid w:val="00534FE8"/>
    <w:rsid w:val="00535656"/>
    <w:rsid w:val="0053775A"/>
    <w:rsid w:val="00540EBD"/>
    <w:rsid w:val="00541536"/>
    <w:rsid w:val="00543D88"/>
    <w:rsid w:val="00544871"/>
    <w:rsid w:val="00547E08"/>
    <w:rsid w:val="00550346"/>
    <w:rsid w:val="00550FAA"/>
    <w:rsid w:val="00551E0A"/>
    <w:rsid w:val="0055294D"/>
    <w:rsid w:val="005532A5"/>
    <w:rsid w:val="00553324"/>
    <w:rsid w:val="00553870"/>
    <w:rsid w:val="00553C54"/>
    <w:rsid w:val="005556E5"/>
    <w:rsid w:val="00557280"/>
    <w:rsid w:val="0055743D"/>
    <w:rsid w:val="005616A1"/>
    <w:rsid w:val="00562CCC"/>
    <w:rsid w:val="00566E39"/>
    <w:rsid w:val="00566E55"/>
    <w:rsid w:val="0056732A"/>
    <w:rsid w:val="005678E3"/>
    <w:rsid w:val="00567D43"/>
    <w:rsid w:val="00572BD3"/>
    <w:rsid w:val="00573DF7"/>
    <w:rsid w:val="005746F0"/>
    <w:rsid w:val="00575212"/>
    <w:rsid w:val="005755B2"/>
    <w:rsid w:val="00575DE6"/>
    <w:rsid w:val="00576A21"/>
    <w:rsid w:val="00580ECE"/>
    <w:rsid w:val="00581047"/>
    <w:rsid w:val="00581DAD"/>
    <w:rsid w:val="0058272D"/>
    <w:rsid w:val="005846AF"/>
    <w:rsid w:val="005851E1"/>
    <w:rsid w:val="0059086D"/>
    <w:rsid w:val="005918BE"/>
    <w:rsid w:val="00591ADE"/>
    <w:rsid w:val="005925EB"/>
    <w:rsid w:val="00592640"/>
    <w:rsid w:val="00592EF1"/>
    <w:rsid w:val="00594820"/>
    <w:rsid w:val="00595E69"/>
    <w:rsid w:val="005A0B8A"/>
    <w:rsid w:val="005A104E"/>
    <w:rsid w:val="005A1EFD"/>
    <w:rsid w:val="005A233D"/>
    <w:rsid w:val="005A35DC"/>
    <w:rsid w:val="005A3640"/>
    <w:rsid w:val="005A49F0"/>
    <w:rsid w:val="005A5578"/>
    <w:rsid w:val="005A5E0F"/>
    <w:rsid w:val="005A5EE4"/>
    <w:rsid w:val="005A69B2"/>
    <w:rsid w:val="005A7D36"/>
    <w:rsid w:val="005B138A"/>
    <w:rsid w:val="005B1698"/>
    <w:rsid w:val="005B2294"/>
    <w:rsid w:val="005B2442"/>
    <w:rsid w:val="005B2E23"/>
    <w:rsid w:val="005B3259"/>
    <w:rsid w:val="005B35E0"/>
    <w:rsid w:val="005B4B80"/>
    <w:rsid w:val="005B5263"/>
    <w:rsid w:val="005B5271"/>
    <w:rsid w:val="005B588F"/>
    <w:rsid w:val="005B622B"/>
    <w:rsid w:val="005C0F28"/>
    <w:rsid w:val="005C10D9"/>
    <w:rsid w:val="005C2E90"/>
    <w:rsid w:val="005C2FB6"/>
    <w:rsid w:val="005C304D"/>
    <w:rsid w:val="005C3687"/>
    <w:rsid w:val="005C536E"/>
    <w:rsid w:val="005C572E"/>
    <w:rsid w:val="005C6013"/>
    <w:rsid w:val="005C68C4"/>
    <w:rsid w:val="005C745D"/>
    <w:rsid w:val="005D1728"/>
    <w:rsid w:val="005D37FF"/>
    <w:rsid w:val="005D6384"/>
    <w:rsid w:val="005D766B"/>
    <w:rsid w:val="005E03B6"/>
    <w:rsid w:val="005E0C08"/>
    <w:rsid w:val="005E1B08"/>
    <w:rsid w:val="005E2165"/>
    <w:rsid w:val="005E378C"/>
    <w:rsid w:val="005E4526"/>
    <w:rsid w:val="005E47C9"/>
    <w:rsid w:val="005E47E9"/>
    <w:rsid w:val="005E4EE1"/>
    <w:rsid w:val="005E5531"/>
    <w:rsid w:val="005E596C"/>
    <w:rsid w:val="005E705F"/>
    <w:rsid w:val="005E7419"/>
    <w:rsid w:val="005F1966"/>
    <w:rsid w:val="005F22E4"/>
    <w:rsid w:val="005F2913"/>
    <w:rsid w:val="005F2F69"/>
    <w:rsid w:val="005F39EB"/>
    <w:rsid w:val="005F59F2"/>
    <w:rsid w:val="005F5F16"/>
    <w:rsid w:val="005F718B"/>
    <w:rsid w:val="005F7653"/>
    <w:rsid w:val="005F7840"/>
    <w:rsid w:val="005F7AF9"/>
    <w:rsid w:val="006054C0"/>
    <w:rsid w:val="00605C8D"/>
    <w:rsid w:val="00607350"/>
    <w:rsid w:val="006148C3"/>
    <w:rsid w:val="0061557F"/>
    <w:rsid w:val="00615937"/>
    <w:rsid w:val="0061611B"/>
    <w:rsid w:val="006167BB"/>
    <w:rsid w:val="00616B71"/>
    <w:rsid w:val="006176E8"/>
    <w:rsid w:val="00617707"/>
    <w:rsid w:val="00617C68"/>
    <w:rsid w:val="00620267"/>
    <w:rsid w:val="00622D0C"/>
    <w:rsid w:val="00623CF8"/>
    <w:rsid w:val="00624337"/>
    <w:rsid w:val="00626706"/>
    <w:rsid w:val="00626864"/>
    <w:rsid w:val="00626A3B"/>
    <w:rsid w:val="00627908"/>
    <w:rsid w:val="006313B3"/>
    <w:rsid w:val="006319F4"/>
    <w:rsid w:val="00632A6E"/>
    <w:rsid w:val="0063330E"/>
    <w:rsid w:val="0063339C"/>
    <w:rsid w:val="00634F78"/>
    <w:rsid w:val="0063581D"/>
    <w:rsid w:val="00636BDC"/>
    <w:rsid w:val="00640A8A"/>
    <w:rsid w:val="006435A6"/>
    <w:rsid w:val="00643AF8"/>
    <w:rsid w:val="00643BA7"/>
    <w:rsid w:val="00646619"/>
    <w:rsid w:val="00646AE2"/>
    <w:rsid w:val="0064778E"/>
    <w:rsid w:val="00650AD5"/>
    <w:rsid w:val="006510CD"/>
    <w:rsid w:val="0065165D"/>
    <w:rsid w:val="00653849"/>
    <w:rsid w:val="006538D4"/>
    <w:rsid w:val="0065426F"/>
    <w:rsid w:val="00654371"/>
    <w:rsid w:val="006551D8"/>
    <w:rsid w:val="0065583F"/>
    <w:rsid w:val="00655B6C"/>
    <w:rsid w:val="00655D53"/>
    <w:rsid w:val="00657300"/>
    <w:rsid w:val="00660D30"/>
    <w:rsid w:val="00660F81"/>
    <w:rsid w:val="00662739"/>
    <w:rsid w:val="00663301"/>
    <w:rsid w:val="00663B9C"/>
    <w:rsid w:val="00663ECF"/>
    <w:rsid w:val="00665B30"/>
    <w:rsid w:val="006713D5"/>
    <w:rsid w:val="00671E38"/>
    <w:rsid w:val="0067270E"/>
    <w:rsid w:val="00674046"/>
    <w:rsid w:val="00674F7F"/>
    <w:rsid w:val="006755CD"/>
    <w:rsid w:val="00676786"/>
    <w:rsid w:val="00676C48"/>
    <w:rsid w:val="00682AA5"/>
    <w:rsid w:val="00684151"/>
    <w:rsid w:val="00685572"/>
    <w:rsid w:val="00685AD8"/>
    <w:rsid w:val="0069096A"/>
    <w:rsid w:val="00691B2C"/>
    <w:rsid w:val="00692123"/>
    <w:rsid w:val="00693C6C"/>
    <w:rsid w:val="0069536A"/>
    <w:rsid w:val="00696845"/>
    <w:rsid w:val="006976D3"/>
    <w:rsid w:val="006A03CC"/>
    <w:rsid w:val="006A0864"/>
    <w:rsid w:val="006A0D44"/>
    <w:rsid w:val="006A3339"/>
    <w:rsid w:val="006A44D9"/>
    <w:rsid w:val="006A5B3F"/>
    <w:rsid w:val="006A5F35"/>
    <w:rsid w:val="006A6298"/>
    <w:rsid w:val="006A6478"/>
    <w:rsid w:val="006B25F3"/>
    <w:rsid w:val="006B28CD"/>
    <w:rsid w:val="006B5DDA"/>
    <w:rsid w:val="006B6170"/>
    <w:rsid w:val="006B75F9"/>
    <w:rsid w:val="006C0C4D"/>
    <w:rsid w:val="006C2018"/>
    <w:rsid w:val="006C3DF5"/>
    <w:rsid w:val="006C4C8C"/>
    <w:rsid w:val="006C6E8C"/>
    <w:rsid w:val="006D10B6"/>
    <w:rsid w:val="006D14D2"/>
    <w:rsid w:val="006D2870"/>
    <w:rsid w:val="006D5330"/>
    <w:rsid w:val="006D53D4"/>
    <w:rsid w:val="006D608B"/>
    <w:rsid w:val="006E085C"/>
    <w:rsid w:val="006E08BC"/>
    <w:rsid w:val="006E2621"/>
    <w:rsid w:val="006E3204"/>
    <w:rsid w:val="006E4932"/>
    <w:rsid w:val="006E5EBF"/>
    <w:rsid w:val="006E6AE5"/>
    <w:rsid w:val="006E759F"/>
    <w:rsid w:val="006E7908"/>
    <w:rsid w:val="006F15CE"/>
    <w:rsid w:val="006F191A"/>
    <w:rsid w:val="006F2079"/>
    <w:rsid w:val="006F2B49"/>
    <w:rsid w:val="006F4193"/>
    <w:rsid w:val="006F57BA"/>
    <w:rsid w:val="006F5D48"/>
    <w:rsid w:val="006F7706"/>
    <w:rsid w:val="00701ADF"/>
    <w:rsid w:val="00701E2F"/>
    <w:rsid w:val="00702488"/>
    <w:rsid w:val="00703064"/>
    <w:rsid w:val="0070314E"/>
    <w:rsid w:val="00703A63"/>
    <w:rsid w:val="007066D5"/>
    <w:rsid w:val="00707277"/>
    <w:rsid w:val="00707A3F"/>
    <w:rsid w:val="00707E19"/>
    <w:rsid w:val="00710780"/>
    <w:rsid w:val="00714B03"/>
    <w:rsid w:val="007176D6"/>
    <w:rsid w:val="00717D1B"/>
    <w:rsid w:val="0072095D"/>
    <w:rsid w:val="00724BBA"/>
    <w:rsid w:val="00727F51"/>
    <w:rsid w:val="00730BD0"/>
    <w:rsid w:val="00732788"/>
    <w:rsid w:val="00735CAF"/>
    <w:rsid w:val="0073696D"/>
    <w:rsid w:val="00737BFA"/>
    <w:rsid w:val="00737F1F"/>
    <w:rsid w:val="0074129C"/>
    <w:rsid w:val="00741915"/>
    <w:rsid w:val="00743FB0"/>
    <w:rsid w:val="00744506"/>
    <w:rsid w:val="00744947"/>
    <w:rsid w:val="007461D6"/>
    <w:rsid w:val="00746214"/>
    <w:rsid w:val="007465FB"/>
    <w:rsid w:val="00747DD3"/>
    <w:rsid w:val="00750453"/>
    <w:rsid w:val="007522D6"/>
    <w:rsid w:val="00752F8C"/>
    <w:rsid w:val="00754379"/>
    <w:rsid w:val="00755CB9"/>
    <w:rsid w:val="00755FD8"/>
    <w:rsid w:val="00767049"/>
    <w:rsid w:val="007703FE"/>
    <w:rsid w:val="007708A9"/>
    <w:rsid w:val="007725FF"/>
    <w:rsid w:val="0077281C"/>
    <w:rsid w:val="007758A5"/>
    <w:rsid w:val="00775BFA"/>
    <w:rsid w:val="0077654A"/>
    <w:rsid w:val="007768D9"/>
    <w:rsid w:val="00777B45"/>
    <w:rsid w:val="0078312B"/>
    <w:rsid w:val="007860F4"/>
    <w:rsid w:val="00786671"/>
    <w:rsid w:val="0079051B"/>
    <w:rsid w:val="00790563"/>
    <w:rsid w:val="00790D2F"/>
    <w:rsid w:val="00791626"/>
    <w:rsid w:val="0079219F"/>
    <w:rsid w:val="00793C1D"/>
    <w:rsid w:val="0079729B"/>
    <w:rsid w:val="00797D53"/>
    <w:rsid w:val="007A196D"/>
    <w:rsid w:val="007A295E"/>
    <w:rsid w:val="007A2B6D"/>
    <w:rsid w:val="007A409C"/>
    <w:rsid w:val="007A4383"/>
    <w:rsid w:val="007A4E57"/>
    <w:rsid w:val="007A6391"/>
    <w:rsid w:val="007A6F24"/>
    <w:rsid w:val="007A7800"/>
    <w:rsid w:val="007A7B54"/>
    <w:rsid w:val="007B0C22"/>
    <w:rsid w:val="007B130E"/>
    <w:rsid w:val="007B1529"/>
    <w:rsid w:val="007B18EA"/>
    <w:rsid w:val="007B2612"/>
    <w:rsid w:val="007B27C3"/>
    <w:rsid w:val="007B3BC7"/>
    <w:rsid w:val="007B45D3"/>
    <w:rsid w:val="007B5A8F"/>
    <w:rsid w:val="007B614A"/>
    <w:rsid w:val="007B6423"/>
    <w:rsid w:val="007B77F6"/>
    <w:rsid w:val="007B7B51"/>
    <w:rsid w:val="007C0C12"/>
    <w:rsid w:val="007C2D29"/>
    <w:rsid w:val="007C3BC4"/>
    <w:rsid w:val="007C4EF5"/>
    <w:rsid w:val="007C7970"/>
    <w:rsid w:val="007D0C97"/>
    <w:rsid w:val="007D0FD1"/>
    <w:rsid w:val="007D13B4"/>
    <w:rsid w:val="007D315A"/>
    <w:rsid w:val="007D36E3"/>
    <w:rsid w:val="007D4459"/>
    <w:rsid w:val="007D4AF2"/>
    <w:rsid w:val="007D51FF"/>
    <w:rsid w:val="007D7384"/>
    <w:rsid w:val="007E1225"/>
    <w:rsid w:val="007E420B"/>
    <w:rsid w:val="007E5114"/>
    <w:rsid w:val="007E5A2C"/>
    <w:rsid w:val="007E5B00"/>
    <w:rsid w:val="007E5C93"/>
    <w:rsid w:val="007E7A7D"/>
    <w:rsid w:val="007F0633"/>
    <w:rsid w:val="007F0F87"/>
    <w:rsid w:val="007F167F"/>
    <w:rsid w:val="007F25F8"/>
    <w:rsid w:val="007F30B2"/>
    <w:rsid w:val="007F35E0"/>
    <w:rsid w:val="007F4402"/>
    <w:rsid w:val="007F647B"/>
    <w:rsid w:val="007F6791"/>
    <w:rsid w:val="007F708F"/>
    <w:rsid w:val="007F72AD"/>
    <w:rsid w:val="007F79C5"/>
    <w:rsid w:val="0080092D"/>
    <w:rsid w:val="008035CB"/>
    <w:rsid w:val="00803C02"/>
    <w:rsid w:val="008046C1"/>
    <w:rsid w:val="00806674"/>
    <w:rsid w:val="008108DB"/>
    <w:rsid w:val="00811571"/>
    <w:rsid w:val="00812107"/>
    <w:rsid w:val="0081408E"/>
    <w:rsid w:val="008154AB"/>
    <w:rsid w:val="008154C1"/>
    <w:rsid w:val="00821A25"/>
    <w:rsid w:val="008220AD"/>
    <w:rsid w:val="008241AB"/>
    <w:rsid w:val="0082517F"/>
    <w:rsid w:val="00825B99"/>
    <w:rsid w:val="00827FE0"/>
    <w:rsid w:val="008302EE"/>
    <w:rsid w:val="00830632"/>
    <w:rsid w:val="00830C67"/>
    <w:rsid w:val="008318ED"/>
    <w:rsid w:val="0083240E"/>
    <w:rsid w:val="00832810"/>
    <w:rsid w:val="00834841"/>
    <w:rsid w:val="00836644"/>
    <w:rsid w:val="00842799"/>
    <w:rsid w:val="00842F0D"/>
    <w:rsid w:val="00843193"/>
    <w:rsid w:val="00845FD6"/>
    <w:rsid w:val="008469A8"/>
    <w:rsid w:val="00846DFD"/>
    <w:rsid w:val="008472AD"/>
    <w:rsid w:val="008506B5"/>
    <w:rsid w:val="008526FB"/>
    <w:rsid w:val="00852767"/>
    <w:rsid w:val="00853DAB"/>
    <w:rsid w:val="00853FD0"/>
    <w:rsid w:val="00856AA3"/>
    <w:rsid w:val="008573EB"/>
    <w:rsid w:val="00857DE1"/>
    <w:rsid w:val="00861AC7"/>
    <w:rsid w:val="00863562"/>
    <w:rsid w:val="00863DE7"/>
    <w:rsid w:val="00864696"/>
    <w:rsid w:val="00865C13"/>
    <w:rsid w:val="00867144"/>
    <w:rsid w:val="00867CEA"/>
    <w:rsid w:val="008740CF"/>
    <w:rsid w:val="00874C3C"/>
    <w:rsid w:val="00881313"/>
    <w:rsid w:val="008818D3"/>
    <w:rsid w:val="00881A2F"/>
    <w:rsid w:val="008841E1"/>
    <w:rsid w:val="008848C2"/>
    <w:rsid w:val="0088717F"/>
    <w:rsid w:val="008875FD"/>
    <w:rsid w:val="008903C2"/>
    <w:rsid w:val="0089118E"/>
    <w:rsid w:val="00892BAD"/>
    <w:rsid w:val="008931C6"/>
    <w:rsid w:val="00894A07"/>
    <w:rsid w:val="00894BBE"/>
    <w:rsid w:val="00895081"/>
    <w:rsid w:val="00896452"/>
    <w:rsid w:val="00896862"/>
    <w:rsid w:val="008975FD"/>
    <w:rsid w:val="00897EC2"/>
    <w:rsid w:val="008A218D"/>
    <w:rsid w:val="008A291D"/>
    <w:rsid w:val="008A2CE0"/>
    <w:rsid w:val="008A41F6"/>
    <w:rsid w:val="008B0059"/>
    <w:rsid w:val="008B0088"/>
    <w:rsid w:val="008B16CB"/>
    <w:rsid w:val="008B2C82"/>
    <w:rsid w:val="008B3548"/>
    <w:rsid w:val="008B3A2F"/>
    <w:rsid w:val="008B4345"/>
    <w:rsid w:val="008B5A65"/>
    <w:rsid w:val="008B6CFC"/>
    <w:rsid w:val="008B6E74"/>
    <w:rsid w:val="008C04ED"/>
    <w:rsid w:val="008C07AF"/>
    <w:rsid w:val="008C15C5"/>
    <w:rsid w:val="008C21A7"/>
    <w:rsid w:val="008C2C8D"/>
    <w:rsid w:val="008C32E2"/>
    <w:rsid w:val="008C3DF1"/>
    <w:rsid w:val="008C5881"/>
    <w:rsid w:val="008C6789"/>
    <w:rsid w:val="008C72AF"/>
    <w:rsid w:val="008D09F9"/>
    <w:rsid w:val="008D0D83"/>
    <w:rsid w:val="008D2147"/>
    <w:rsid w:val="008D427E"/>
    <w:rsid w:val="008D5CB3"/>
    <w:rsid w:val="008D700A"/>
    <w:rsid w:val="008E30EF"/>
    <w:rsid w:val="008E4729"/>
    <w:rsid w:val="008E539F"/>
    <w:rsid w:val="008E5EB3"/>
    <w:rsid w:val="008E659B"/>
    <w:rsid w:val="008E6C6C"/>
    <w:rsid w:val="008E6D6E"/>
    <w:rsid w:val="008E78FB"/>
    <w:rsid w:val="008F0EC0"/>
    <w:rsid w:val="008F2A33"/>
    <w:rsid w:val="008F4247"/>
    <w:rsid w:val="008F4EDB"/>
    <w:rsid w:val="008F7ED5"/>
    <w:rsid w:val="00901A8A"/>
    <w:rsid w:val="00902F49"/>
    <w:rsid w:val="00904946"/>
    <w:rsid w:val="009056DB"/>
    <w:rsid w:val="00905BBB"/>
    <w:rsid w:val="009100D1"/>
    <w:rsid w:val="00910159"/>
    <w:rsid w:val="009122AD"/>
    <w:rsid w:val="0091379C"/>
    <w:rsid w:val="00914970"/>
    <w:rsid w:val="009156C1"/>
    <w:rsid w:val="00916B67"/>
    <w:rsid w:val="0092009D"/>
    <w:rsid w:val="009206C6"/>
    <w:rsid w:val="009208BC"/>
    <w:rsid w:val="00920AA6"/>
    <w:rsid w:val="009211B6"/>
    <w:rsid w:val="00921B77"/>
    <w:rsid w:val="0092247A"/>
    <w:rsid w:val="00924F7D"/>
    <w:rsid w:val="0092673A"/>
    <w:rsid w:val="0093182D"/>
    <w:rsid w:val="00932FC3"/>
    <w:rsid w:val="00934C6C"/>
    <w:rsid w:val="0093623F"/>
    <w:rsid w:val="009373FF"/>
    <w:rsid w:val="00937EBD"/>
    <w:rsid w:val="00940A4C"/>
    <w:rsid w:val="0094101B"/>
    <w:rsid w:val="009420AD"/>
    <w:rsid w:val="00942C61"/>
    <w:rsid w:val="00944EE1"/>
    <w:rsid w:val="00950875"/>
    <w:rsid w:val="009516E2"/>
    <w:rsid w:val="0095204A"/>
    <w:rsid w:val="00953EA3"/>
    <w:rsid w:val="0095763B"/>
    <w:rsid w:val="00957878"/>
    <w:rsid w:val="0095787E"/>
    <w:rsid w:val="00957A08"/>
    <w:rsid w:val="00960B25"/>
    <w:rsid w:val="00961120"/>
    <w:rsid w:val="00961641"/>
    <w:rsid w:val="00962EBA"/>
    <w:rsid w:val="00963A60"/>
    <w:rsid w:val="00964534"/>
    <w:rsid w:val="00965473"/>
    <w:rsid w:val="009656D5"/>
    <w:rsid w:val="0096588A"/>
    <w:rsid w:val="00965B4F"/>
    <w:rsid w:val="009673A5"/>
    <w:rsid w:val="00970259"/>
    <w:rsid w:val="00972073"/>
    <w:rsid w:val="009771C3"/>
    <w:rsid w:val="009825A4"/>
    <w:rsid w:val="00982839"/>
    <w:rsid w:val="0098533A"/>
    <w:rsid w:val="00985C7B"/>
    <w:rsid w:val="009867C7"/>
    <w:rsid w:val="00986E04"/>
    <w:rsid w:val="00987025"/>
    <w:rsid w:val="00987D09"/>
    <w:rsid w:val="00987D75"/>
    <w:rsid w:val="00990419"/>
    <w:rsid w:val="009907E6"/>
    <w:rsid w:val="009911C8"/>
    <w:rsid w:val="00992095"/>
    <w:rsid w:val="00992261"/>
    <w:rsid w:val="00992444"/>
    <w:rsid w:val="00992581"/>
    <w:rsid w:val="00992A82"/>
    <w:rsid w:val="009937B8"/>
    <w:rsid w:val="00993A23"/>
    <w:rsid w:val="00993ABF"/>
    <w:rsid w:val="00994589"/>
    <w:rsid w:val="00994EEE"/>
    <w:rsid w:val="009951DA"/>
    <w:rsid w:val="009A0EA6"/>
    <w:rsid w:val="009A2E7A"/>
    <w:rsid w:val="009A3868"/>
    <w:rsid w:val="009A3A48"/>
    <w:rsid w:val="009A4662"/>
    <w:rsid w:val="009A5334"/>
    <w:rsid w:val="009A6546"/>
    <w:rsid w:val="009A67B3"/>
    <w:rsid w:val="009A715D"/>
    <w:rsid w:val="009B1365"/>
    <w:rsid w:val="009B1E62"/>
    <w:rsid w:val="009B309B"/>
    <w:rsid w:val="009B3246"/>
    <w:rsid w:val="009B3602"/>
    <w:rsid w:val="009B3C75"/>
    <w:rsid w:val="009C0B55"/>
    <w:rsid w:val="009C11C6"/>
    <w:rsid w:val="009C1583"/>
    <w:rsid w:val="009C1783"/>
    <w:rsid w:val="009C24F0"/>
    <w:rsid w:val="009C3F9E"/>
    <w:rsid w:val="009C4032"/>
    <w:rsid w:val="009C48B9"/>
    <w:rsid w:val="009C52A7"/>
    <w:rsid w:val="009C5A40"/>
    <w:rsid w:val="009C7180"/>
    <w:rsid w:val="009D01CC"/>
    <w:rsid w:val="009D02AB"/>
    <w:rsid w:val="009D04B2"/>
    <w:rsid w:val="009D06DB"/>
    <w:rsid w:val="009D08CD"/>
    <w:rsid w:val="009D0F4E"/>
    <w:rsid w:val="009D157A"/>
    <w:rsid w:val="009D2E92"/>
    <w:rsid w:val="009D33E3"/>
    <w:rsid w:val="009D51CD"/>
    <w:rsid w:val="009D54DB"/>
    <w:rsid w:val="009D559C"/>
    <w:rsid w:val="009D593E"/>
    <w:rsid w:val="009E162B"/>
    <w:rsid w:val="009E1E9B"/>
    <w:rsid w:val="009E2D80"/>
    <w:rsid w:val="009E51AA"/>
    <w:rsid w:val="009E6461"/>
    <w:rsid w:val="009F24C7"/>
    <w:rsid w:val="009F56CB"/>
    <w:rsid w:val="009F58BA"/>
    <w:rsid w:val="009F6A46"/>
    <w:rsid w:val="009F6D5F"/>
    <w:rsid w:val="009F7AB0"/>
    <w:rsid w:val="009F7ED2"/>
    <w:rsid w:val="00A01BD8"/>
    <w:rsid w:val="00A01D81"/>
    <w:rsid w:val="00A0241F"/>
    <w:rsid w:val="00A035AD"/>
    <w:rsid w:val="00A03EBD"/>
    <w:rsid w:val="00A03F95"/>
    <w:rsid w:val="00A04F11"/>
    <w:rsid w:val="00A05DE8"/>
    <w:rsid w:val="00A06C29"/>
    <w:rsid w:val="00A06E82"/>
    <w:rsid w:val="00A0770E"/>
    <w:rsid w:val="00A07877"/>
    <w:rsid w:val="00A10573"/>
    <w:rsid w:val="00A10F91"/>
    <w:rsid w:val="00A123E2"/>
    <w:rsid w:val="00A14019"/>
    <w:rsid w:val="00A17A1E"/>
    <w:rsid w:val="00A207D2"/>
    <w:rsid w:val="00A20BA7"/>
    <w:rsid w:val="00A21390"/>
    <w:rsid w:val="00A22090"/>
    <w:rsid w:val="00A220F0"/>
    <w:rsid w:val="00A2378E"/>
    <w:rsid w:val="00A2421C"/>
    <w:rsid w:val="00A24365"/>
    <w:rsid w:val="00A24E0A"/>
    <w:rsid w:val="00A25F5A"/>
    <w:rsid w:val="00A26278"/>
    <w:rsid w:val="00A275CC"/>
    <w:rsid w:val="00A279E9"/>
    <w:rsid w:val="00A3237B"/>
    <w:rsid w:val="00A335C8"/>
    <w:rsid w:val="00A409FD"/>
    <w:rsid w:val="00A412A8"/>
    <w:rsid w:val="00A4218F"/>
    <w:rsid w:val="00A4321A"/>
    <w:rsid w:val="00A450A2"/>
    <w:rsid w:val="00A45873"/>
    <w:rsid w:val="00A46496"/>
    <w:rsid w:val="00A47729"/>
    <w:rsid w:val="00A50137"/>
    <w:rsid w:val="00A5051F"/>
    <w:rsid w:val="00A510AD"/>
    <w:rsid w:val="00A5299E"/>
    <w:rsid w:val="00A52D46"/>
    <w:rsid w:val="00A536DD"/>
    <w:rsid w:val="00A54573"/>
    <w:rsid w:val="00A547C3"/>
    <w:rsid w:val="00A559D0"/>
    <w:rsid w:val="00A56C6F"/>
    <w:rsid w:val="00A57B9F"/>
    <w:rsid w:val="00A60A23"/>
    <w:rsid w:val="00A610BA"/>
    <w:rsid w:val="00A61D2B"/>
    <w:rsid w:val="00A62918"/>
    <w:rsid w:val="00A63B7F"/>
    <w:rsid w:val="00A64915"/>
    <w:rsid w:val="00A64D27"/>
    <w:rsid w:val="00A6509C"/>
    <w:rsid w:val="00A65D61"/>
    <w:rsid w:val="00A65EB9"/>
    <w:rsid w:val="00A66545"/>
    <w:rsid w:val="00A67425"/>
    <w:rsid w:val="00A6767F"/>
    <w:rsid w:val="00A71D01"/>
    <w:rsid w:val="00A71D9F"/>
    <w:rsid w:val="00A74F82"/>
    <w:rsid w:val="00A77901"/>
    <w:rsid w:val="00A80354"/>
    <w:rsid w:val="00A806DC"/>
    <w:rsid w:val="00A817FA"/>
    <w:rsid w:val="00A83103"/>
    <w:rsid w:val="00A83C8B"/>
    <w:rsid w:val="00A842FC"/>
    <w:rsid w:val="00A84CFF"/>
    <w:rsid w:val="00A84EA9"/>
    <w:rsid w:val="00A85645"/>
    <w:rsid w:val="00A86B55"/>
    <w:rsid w:val="00A87441"/>
    <w:rsid w:val="00A90822"/>
    <w:rsid w:val="00A90CAA"/>
    <w:rsid w:val="00A90FAC"/>
    <w:rsid w:val="00A91A3C"/>
    <w:rsid w:val="00A92046"/>
    <w:rsid w:val="00A9358F"/>
    <w:rsid w:val="00A9534E"/>
    <w:rsid w:val="00A95907"/>
    <w:rsid w:val="00A96372"/>
    <w:rsid w:val="00A96A99"/>
    <w:rsid w:val="00A96ACA"/>
    <w:rsid w:val="00A97D73"/>
    <w:rsid w:val="00AA10C1"/>
    <w:rsid w:val="00AA20D4"/>
    <w:rsid w:val="00AA327E"/>
    <w:rsid w:val="00AA4ABE"/>
    <w:rsid w:val="00AA55FD"/>
    <w:rsid w:val="00AA6C40"/>
    <w:rsid w:val="00AA7AC1"/>
    <w:rsid w:val="00AB0450"/>
    <w:rsid w:val="00AB0492"/>
    <w:rsid w:val="00AB08E0"/>
    <w:rsid w:val="00AB0E0D"/>
    <w:rsid w:val="00AB2C13"/>
    <w:rsid w:val="00AB2F3D"/>
    <w:rsid w:val="00AB34D9"/>
    <w:rsid w:val="00AB4E13"/>
    <w:rsid w:val="00AB640E"/>
    <w:rsid w:val="00AB6A77"/>
    <w:rsid w:val="00AC0A43"/>
    <w:rsid w:val="00AC0BCF"/>
    <w:rsid w:val="00AC1C2C"/>
    <w:rsid w:val="00AC2B02"/>
    <w:rsid w:val="00AC2C4F"/>
    <w:rsid w:val="00AC3E8D"/>
    <w:rsid w:val="00AC4CD4"/>
    <w:rsid w:val="00AC6554"/>
    <w:rsid w:val="00AC705A"/>
    <w:rsid w:val="00AD0284"/>
    <w:rsid w:val="00AD11AB"/>
    <w:rsid w:val="00AD16DE"/>
    <w:rsid w:val="00AD31C5"/>
    <w:rsid w:val="00AD31F9"/>
    <w:rsid w:val="00AD3E95"/>
    <w:rsid w:val="00AD6010"/>
    <w:rsid w:val="00AD68F2"/>
    <w:rsid w:val="00AD6B14"/>
    <w:rsid w:val="00AD7260"/>
    <w:rsid w:val="00AD7FC8"/>
    <w:rsid w:val="00AE2D9B"/>
    <w:rsid w:val="00AE3984"/>
    <w:rsid w:val="00AE3AA8"/>
    <w:rsid w:val="00AE6DB5"/>
    <w:rsid w:val="00AE7527"/>
    <w:rsid w:val="00AE76F7"/>
    <w:rsid w:val="00AF1488"/>
    <w:rsid w:val="00AF18E3"/>
    <w:rsid w:val="00AF2150"/>
    <w:rsid w:val="00AF383C"/>
    <w:rsid w:val="00AF5F5B"/>
    <w:rsid w:val="00B045CE"/>
    <w:rsid w:val="00B048FB"/>
    <w:rsid w:val="00B05FAA"/>
    <w:rsid w:val="00B06EB6"/>
    <w:rsid w:val="00B07EE9"/>
    <w:rsid w:val="00B1180D"/>
    <w:rsid w:val="00B123AA"/>
    <w:rsid w:val="00B1268F"/>
    <w:rsid w:val="00B13D31"/>
    <w:rsid w:val="00B14499"/>
    <w:rsid w:val="00B14949"/>
    <w:rsid w:val="00B149D5"/>
    <w:rsid w:val="00B16482"/>
    <w:rsid w:val="00B16759"/>
    <w:rsid w:val="00B17D8D"/>
    <w:rsid w:val="00B215B3"/>
    <w:rsid w:val="00B21E66"/>
    <w:rsid w:val="00B225FD"/>
    <w:rsid w:val="00B23CEB"/>
    <w:rsid w:val="00B23E77"/>
    <w:rsid w:val="00B24299"/>
    <w:rsid w:val="00B268D0"/>
    <w:rsid w:val="00B26D27"/>
    <w:rsid w:val="00B30B20"/>
    <w:rsid w:val="00B32488"/>
    <w:rsid w:val="00B33994"/>
    <w:rsid w:val="00B34BA2"/>
    <w:rsid w:val="00B35BB4"/>
    <w:rsid w:val="00B35BD5"/>
    <w:rsid w:val="00B36A6C"/>
    <w:rsid w:val="00B37724"/>
    <w:rsid w:val="00B37CEF"/>
    <w:rsid w:val="00B4136D"/>
    <w:rsid w:val="00B4175D"/>
    <w:rsid w:val="00B41C51"/>
    <w:rsid w:val="00B4323C"/>
    <w:rsid w:val="00B44A16"/>
    <w:rsid w:val="00B45A44"/>
    <w:rsid w:val="00B4730A"/>
    <w:rsid w:val="00B50687"/>
    <w:rsid w:val="00B51BC5"/>
    <w:rsid w:val="00B5295B"/>
    <w:rsid w:val="00B55B54"/>
    <w:rsid w:val="00B61CBC"/>
    <w:rsid w:val="00B61FFE"/>
    <w:rsid w:val="00B6407E"/>
    <w:rsid w:val="00B6539E"/>
    <w:rsid w:val="00B67A12"/>
    <w:rsid w:val="00B701A7"/>
    <w:rsid w:val="00B72C7D"/>
    <w:rsid w:val="00B77054"/>
    <w:rsid w:val="00B80461"/>
    <w:rsid w:val="00B80BA4"/>
    <w:rsid w:val="00B81807"/>
    <w:rsid w:val="00B81DF1"/>
    <w:rsid w:val="00B823BF"/>
    <w:rsid w:val="00B83C0B"/>
    <w:rsid w:val="00B8538E"/>
    <w:rsid w:val="00B8736A"/>
    <w:rsid w:val="00B876A5"/>
    <w:rsid w:val="00B87C28"/>
    <w:rsid w:val="00B87E09"/>
    <w:rsid w:val="00B9006F"/>
    <w:rsid w:val="00B91201"/>
    <w:rsid w:val="00B91903"/>
    <w:rsid w:val="00B93623"/>
    <w:rsid w:val="00B94C4E"/>
    <w:rsid w:val="00B9644B"/>
    <w:rsid w:val="00B96655"/>
    <w:rsid w:val="00B96F54"/>
    <w:rsid w:val="00B9744F"/>
    <w:rsid w:val="00BA0905"/>
    <w:rsid w:val="00BA1858"/>
    <w:rsid w:val="00BA2231"/>
    <w:rsid w:val="00BA2D4F"/>
    <w:rsid w:val="00BA52AC"/>
    <w:rsid w:val="00BA6BC4"/>
    <w:rsid w:val="00BA6C30"/>
    <w:rsid w:val="00BA6FA1"/>
    <w:rsid w:val="00BB0393"/>
    <w:rsid w:val="00BB04C0"/>
    <w:rsid w:val="00BB053E"/>
    <w:rsid w:val="00BB0F1C"/>
    <w:rsid w:val="00BB11F1"/>
    <w:rsid w:val="00BB1AE8"/>
    <w:rsid w:val="00BB2139"/>
    <w:rsid w:val="00BB3EF1"/>
    <w:rsid w:val="00BB74DC"/>
    <w:rsid w:val="00BB7B60"/>
    <w:rsid w:val="00BB7C5A"/>
    <w:rsid w:val="00BC0D50"/>
    <w:rsid w:val="00BC1858"/>
    <w:rsid w:val="00BC22E6"/>
    <w:rsid w:val="00BC3D64"/>
    <w:rsid w:val="00BC62A7"/>
    <w:rsid w:val="00BC6909"/>
    <w:rsid w:val="00BC6C5E"/>
    <w:rsid w:val="00BC79E5"/>
    <w:rsid w:val="00BD07D9"/>
    <w:rsid w:val="00BD238B"/>
    <w:rsid w:val="00BD24C9"/>
    <w:rsid w:val="00BD3C1C"/>
    <w:rsid w:val="00BD443E"/>
    <w:rsid w:val="00BD4C8E"/>
    <w:rsid w:val="00BD5B0C"/>
    <w:rsid w:val="00BD7639"/>
    <w:rsid w:val="00BD7B77"/>
    <w:rsid w:val="00BDB680"/>
    <w:rsid w:val="00BE01A0"/>
    <w:rsid w:val="00BE01F2"/>
    <w:rsid w:val="00BE034C"/>
    <w:rsid w:val="00BE0AAC"/>
    <w:rsid w:val="00BE0DC5"/>
    <w:rsid w:val="00BE136B"/>
    <w:rsid w:val="00BE17A7"/>
    <w:rsid w:val="00BE24BF"/>
    <w:rsid w:val="00BE2FDF"/>
    <w:rsid w:val="00BE42C4"/>
    <w:rsid w:val="00BE4CEB"/>
    <w:rsid w:val="00BE4D63"/>
    <w:rsid w:val="00BE7F84"/>
    <w:rsid w:val="00BF2F89"/>
    <w:rsid w:val="00BF355F"/>
    <w:rsid w:val="00BF37F1"/>
    <w:rsid w:val="00BF3C45"/>
    <w:rsid w:val="00BF5F33"/>
    <w:rsid w:val="00C0595C"/>
    <w:rsid w:val="00C05B20"/>
    <w:rsid w:val="00C06228"/>
    <w:rsid w:val="00C07015"/>
    <w:rsid w:val="00C074EB"/>
    <w:rsid w:val="00C10D0D"/>
    <w:rsid w:val="00C10DE8"/>
    <w:rsid w:val="00C11624"/>
    <w:rsid w:val="00C11B29"/>
    <w:rsid w:val="00C127BC"/>
    <w:rsid w:val="00C13CF1"/>
    <w:rsid w:val="00C13E13"/>
    <w:rsid w:val="00C14690"/>
    <w:rsid w:val="00C15427"/>
    <w:rsid w:val="00C16789"/>
    <w:rsid w:val="00C16906"/>
    <w:rsid w:val="00C16D2E"/>
    <w:rsid w:val="00C17905"/>
    <w:rsid w:val="00C2168A"/>
    <w:rsid w:val="00C219AB"/>
    <w:rsid w:val="00C21FF3"/>
    <w:rsid w:val="00C22835"/>
    <w:rsid w:val="00C24C1B"/>
    <w:rsid w:val="00C24DC5"/>
    <w:rsid w:val="00C24E14"/>
    <w:rsid w:val="00C255B1"/>
    <w:rsid w:val="00C27F80"/>
    <w:rsid w:val="00C3415C"/>
    <w:rsid w:val="00C34C34"/>
    <w:rsid w:val="00C34E9E"/>
    <w:rsid w:val="00C37D4F"/>
    <w:rsid w:val="00C37D99"/>
    <w:rsid w:val="00C37E48"/>
    <w:rsid w:val="00C4024D"/>
    <w:rsid w:val="00C406B9"/>
    <w:rsid w:val="00C40B4C"/>
    <w:rsid w:val="00C41237"/>
    <w:rsid w:val="00C412CB"/>
    <w:rsid w:val="00C45ABB"/>
    <w:rsid w:val="00C47FBF"/>
    <w:rsid w:val="00C50D9E"/>
    <w:rsid w:val="00C5213C"/>
    <w:rsid w:val="00C53BD9"/>
    <w:rsid w:val="00C53F75"/>
    <w:rsid w:val="00C54A6F"/>
    <w:rsid w:val="00C564E8"/>
    <w:rsid w:val="00C5700D"/>
    <w:rsid w:val="00C579CC"/>
    <w:rsid w:val="00C60512"/>
    <w:rsid w:val="00C655BE"/>
    <w:rsid w:val="00C65788"/>
    <w:rsid w:val="00C679F3"/>
    <w:rsid w:val="00C70E8A"/>
    <w:rsid w:val="00C7324B"/>
    <w:rsid w:val="00C755D9"/>
    <w:rsid w:val="00C766F0"/>
    <w:rsid w:val="00C768C3"/>
    <w:rsid w:val="00C769C5"/>
    <w:rsid w:val="00C76B31"/>
    <w:rsid w:val="00C80758"/>
    <w:rsid w:val="00C80871"/>
    <w:rsid w:val="00C819F4"/>
    <w:rsid w:val="00C81B59"/>
    <w:rsid w:val="00C82A10"/>
    <w:rsid w:val="00C85108"/>
    <w:rsid w:val="00C8723D"/>
    <w:rsid w:val="00C873E0"/>
    <w:rsid w:val="00C900C9"/>
    <w:rsid w:val="00C903F1"/>
    <w:rsid w:val="00C90674"/>
    <w:rsid w:val="00C92323"/>
    <w:rsid w:val="00C92348"/>
    <w:rsid w:val="00C92536"/>
    <w:rsid w:val="00C93562"/>
    <w:rsid w:val="00C9382D"/>
    <w:rsid w:val="00C9424F"/>
    <w:rsid w:val="00C94944"/>
    <w:rsid w:val="00C94E99"/>
    <w:rsid w:val="00C96326"/>
    <w:rsid w:val="00C96E96"/>
    <w:rsid w:val="00C9788A"/>
    <w:rsid w:val="00C97D24"/>
    <w:rsid w:val="00CA1390"/>
    <w:rsid w:val="00CA13F4"/>
    <w:rsid w:val="00CA3C8B"/>
    <w:rsid w:val="00CA3F51"/>
    <w:rsid w:val="00CA42DF"/>
    <w:rsid w:val="00CA645C"/>
    <w:rsid w:val="00CB0072"/>
    <w:rsid w:val="00CB1BCA"/>
    <w:rsid w:val="00CB62F9"/>
    <w:rsid w:val="00CB7ADE"/>
    <w:rsid w:val="00CC09AB"/>
    <w:rsid w:val="00CC4CFD"/>
    <w:rsid w:val="00CC5384"/>
    <w:rsid w:val="00CC5933"/>
    <w:rsid w:val="00CD15DA"/>
    <w:rsid w:val="00CD24F5"/>
    <w:rsid w:val="00CD4EED"/>
    <w:rsid w:val="00CD6B2F"/>
    <w:rsid w:val="00CD7091"/>
    <w:rsid w:val="00CE00D4"/>
    <w:rsid w:val="00CE2B03"/>
    <w:rsid w:val="00CE517B"/>
    <w:rsid w:val="00CE5E5E"/>
    <w:rsid w:val="00CE7DBA"/>
    <w:rsid w:val="00CF0A95"/>
    <w:rsid w:val="00CF2915"/>
    <w:rsid w:val="00CF3394"/>
    <w:rsid w:val="00CF4239"/>
    <w:rsid w:val="00CF5F79"/>
    <w:rsid w:val="00CF68ED"/>
    <w:rsid w:val="00CF7036"/>
    <w:rsid w:val="00CF7225"/>
    <w:rsid w:val="00CF7B80"/>
    <w:rsid w:val="00D00330"/>
    <w:rsid w:val="00D00780"/>
    <w:rsid w:val="00D013A3"/>
    <w:rsid w:val="00D018F8"/>
    <w:rsid w:val="00D03470"/>
    <w:rsid w:val="00D03849"/>
    <w:rsid w:val="00D04A99"/>
    <w:rsid w:val="00D05C20"/>
    <w:rsid w:val="00D07087"/>
    <w:rsid w:val="00D07411"/>
    <w:rsid w:val="00D0792A"/>
    <w:rsid w:val="00D10185"/>
    <w:rsid w:val="00D11907"/>
    <w:rsid w:val="00D12389"/>
    <w:rsid w:val="00D12443"/>
    <w:rsid w:val="00D12964"/>
    <w:rsid w:val="00D13313"/>
    <w:rsid w:val="00D134CD"/>
    <w:rsid w:val="00D14B5D"/>
    <w:rsid w:val="00D15C26"/>
    <w:rsid w:val="00D17460"/>
    <w:rsid w:val="00D17DE1"/>
    <w:rsid w:val="00D207C0"/>
    <w:rsid w:val="00D22CDF"/>
    <w:rsid w:val="00D22E8D"/>
    <w:rsid w:val="00D23938"/>
    <w:rsid w:val="00D24083"/>
    <w:rsid w:val="00D24EBC"/>
    <w:rsid w:val="00D26BCF"/>
    <w:rsid w:val="00D26CF6"/>
    <w:rsid w:val="00D273CC"/>
    <w:rsid w:val="00D27955"/>
    <w:rsid w:val="00D279AF"/>
    <w:rsid w:val="00D27F04"/>
    <w:rsid w:val="00D312C1"/>
    <w:rsid w:val="00D324E3"/>
    <w:rsid w:val="00D40BA5"/>
    <w:rsid w:val="00D424C4"/>
    <w:rsid w:val="00D43638"/>
    <w:rsid w:val="00D44080"/>
    <w:rsid w:val="00D44CF5"/>
    <w:rsid w:val="00D45503"/>
    <w:rsid w:val="00D45D23"/>
    <w:rsid w:val="00D46D05"/>
    <w:rsid w:val="00D525B6"/>
    <w:rsid w:val="00D53BAA"/>
    <w:rsid w:val="00D56667"/>
    <w:rsid w:val="00D56FB2"/>
    <w:rsid w:val="00D57682"/>
    <w:rsid w:val="00D605A0"/>
    <w:rsid w:val="00D606C5"/>
    <w:rsid w:val="00D607A9"/>
    <w:rsid w:val="00D611C7"/>
    <w:rsid w:val="00D61695"/>
    <w:rsid w:val="00D624E6"/>
    <w:rsid w:val="00D633D8"/>
    <w:rsid w:val="00D63727"/>
    <w:rsid w:val="00D64209"/>
    <w:rsid w:val="00D660AD"/>
    <w:rsid w:val="00D67005"/>
    <w:rsid w:val="00D70371"/>
    <w:rsid w:val="00D7131F"/>
    <w:rsid w:val="00D71530"/>
    <w:rsid w:val="00D71FCB"/>
    <w:rsid w:val="00D72090"/>
    <w:rsid w:val="00D73A38"/>
    <w:rsid w:val="00D74D3C"/>
    <w:rsid w:val="00D82490"/>
    <w:rsid w:val="00D8263E"/>
    <w:rsid w:val="00D82BC8"/>
    <w:rsid w:val="00D8416F"/>
    <w:rsid w:val="00D86ED2"/>
    <w:rsid w:val="00D87E92"/>
    <w:rsid w:val="00D900EE"/>
    <w:rsid w:val="00D90841"/>
    <w:rsid w:val="00D92F18"/>
    <w:rsid w:val="00D930E0"/>
    <w:rsid w:val="00D9310E"/>
    <w:rsid w:val="00D9354A"/>
    <w:rsid w:val="00D94377"/>
    <w:rsid w:val="00D94D9F"/>
    <w:rsid w:val="00D96392"/>
    <w:rsid w:val="00D96769"/>
    <w:rsid w:val="00D9687A"/>
    <w:rsid w:val="00DA0F4A"/>
    <w:rsid w:val="00DA4C96"/>
    <w:rsid w:val="00DA4D54"/>
    <w:rsid w:val="00DA6E48"/>
    <w:rsid w:val="00DA7D73"/>
    <w:rsid w:val="00DA7EE5"/>
    <w:rsid w:val="00DB10FB"/>
    <w:rsid w:val="00DB3575"/>
    <w:rsid w:val="00DB3A3B"/>
    <w:rsid w:val="00DB41AD"/>
    <w:rsid w:val="00DB4E93"/>
    <w:rsid w:val="00DB530F"/>
    <w:rsid w:val="00DB5DC3"/>
    <w:rsid w:val="00DB6C64"/>
    <w:rsid w:val="00DB7E49"/>
    <w:rsid w:val="00DB7EE4"/>
    <w:rsid w:val="00DC02C7"/>
    <w:rsid w:val="00DC243A"/>
    <w:rsid w:val="00DC58A5"/>
    <w:rsid w:val="00DC5A0E"/>
    <w:rsid w:val="00DC5AA7"/>
    <w:rsid w:val="00DC5D62"/>
    <w:rsid w:val="00DC64D5"/>
    <w:rsid w:val="00DD0D15"/>
    <w:rsid w:val="00DD2245"/>
    <w:rsid w:val="00DD25A4"/>
    <w:rsid w:val="00DD3321"/>
    <w:rsid w:val="00DD39F9"/>
    <w:rsid w:val="00DD3CE4"/>
    <w:rsid w:val="00DD4C76"/>
    <w:rsid w:val="00DD54C9"/>
    <w:rsid w:val="00DD6E52"/>
    <w:rsid w:val="00DD7983"/>
    <w:rsid w:val="00DE569A"/>
    <w:rsid w:val="00DE592E"/>
    <w:rsid w:val="00DF1725"/>
    <w:rsid w:val="00DF27C8"/>
    <w:rsid w:val="00DF59A2"/>
    <w:rsid w:val="00DF60FA"/>
    <w:rsid w:val="00DF6A15"/>
    <w:rsid w:val="00DF6D53"/>
    <w:rsid w:val="00E00737"/>
    <w:rsid w:val="00E00A3A"/>
    <w:rsid w:val="00E0120B"/>
    <w:rsid w:val="00E01952"/>
    <w:rsid w:val="00E02F64"/>
    <w:rsid w:val="00E03D97"/>
    <w:rsid w:val="00E05236"/>
    <w:rsid w:val="00E05A57"/>
    <w:rsid w:val="00E074DF"/>
    <w:rsid w:val="00E07D05"/>
    <w:rsid w:val="00E116E0"/>
    <w:rsid w:val="00E11710"/>
    <w:rsid w:val="00E121A2"/>
    <w:rsid w:val="00E13B92"/>
    <w:rsid w:val="00E14023"/>
    <w:rsid w:val="00E144C5"/>
    <w:rsid w:val="00E14D05"/>
    <w:rsid w:val="00E16E2F"/>
    <w:rsid w:val="00E177D2"/>
    <w:rsid w:val="00E20AAF"/>
    <w:rsid w:val="00E20EDF"/>
    <w:rsid w:val="00E21038"/>
    <w:rsid w:val="00E22698"/>
    <w:rsid w:val="00E239B6"/>
    <w:rsid w:val="00E249B8"/>
    <w:rsid w:val="00E25970"/>
    <w:rsid w:val="00E270EF"/>
    <w:rsid w:val="00E27C95"/>
    <w:rsid w:val="00E307D5"/>
    <w:rsid w:val="00E3149E"/>
    <w:rsid w:val="00E31C81"/>
    <w:rsid w:val="00E33877"/>
    <w:rsid w:val="00E339A2"/>
    <w:rsid w:val="00E3450C"/>
    <w:rsid w:val="00E371E4"/>
    <w:rsid w:val="00E37358"/>
    <w:rsid w:val="00E409CB"/>
    <w:rsid w:val="00E41D09"/>
    <w:rsid w:val="00E433CC"/>
    <w:rsid w:val="00E43D49"/>
    <w:rsid w:val="00E4448D"/>
    <w:rsid w:val="00E44DA6"/>
    <w:rsid w:val="00E45C62"/>
    <w:rsid w:val="00E479DA"/>
    <w:rsid w:val="00E51017"/>
    <w:rsid w:val="00E51A2F"/>
    <w:rsid w:val="00E53AAF"/>
    <w:rsid w:val="00E54B38"/>
    <w:rsid w:val="00E55612"/>
    <w:rsid w:val="00E55885"/>
    <w:rsid w:val="00E56245"/>
    <w:rsid w:val="00E571C3"/>
    <w:rsid w:val="00E6000E"/>
    <w:rsid w:val="00E612AB"/>
    <w:rsid w:val="00E63DAC"/>
    <w:rsid w:val="00E654B4"/>
    <w:rsid w:val="00E67895"/>
    <w:rsid w:val="00E67FE7"/>
    <w:rsid w:val="00E701FE"/>
    <w:rsid w:val="00E70457"/>
    <w:rsid w:val="00E71312"/>
    <w:rsid w:val="00E72809"/>
    <w:rsid w:val="00E73EAF"/>
    <w:rsid w:val="00E74AF1"/>
    <w:rsid w:val="00E75766"/>
    <w:rsid w:val="00E80B7A"/>
    <w:rsid w:val="00E80BBC"/>
    <w:rsid w:val="00E816BB"/>
    <w:rsid w:val="00E84295"/>
    <w:rsid w:val="00E8429A"/>
    <w:rsid w:val="00E851CA"/>
    <w:rsid w:val="00E92E69"/>
    <w:rsid w:val="00E95655"/>
    <w:rsid w:val="00E95D9E"/>
    <w:rsid w:val="00EA4797"/>
    <w:rsid w:val="00EA509F"/>
    <w:rsid w:val="00EA6E5D"/>
    <w:rsid w:val="00EA723A"/>
    <w:rsid w:val="00EA76D6"/>
    <w:rsid w:val="00EB0ED8"/>
    <w:rsid w:val="00EB1069"/>
    <w:rsid w:val="00EB1FDC"/>
    <w:rsid w:val="00EB20FA"/>
    <w:rsid w:val="00EB2835"/>
    <w:rsid w:val="00EB375D"/>
    <w:rsid w:val="00EB4BC0"/>
    <w:rsid w:val="00EB65A3"/>
    <w:rsid w:val="00EB6634"/>
    <w:rsid w:val="00EB6685"/>
    <w:rsid w:val="00EB76BD"/>
    <w:rsid w:val="00EC09BE"/>
    <w:rsid w:val="00EC3C5D"/>
    <w:rsid w:val="00EC41A8"/>
    <w:rsid w:val="00EC4DBF"/>
    <w:rsid w:val="00EC51A6"/>
    <w:rsid w:val="00EC7077"/>
    <w:rsid w:val="00EC712E"/>
    <w:rsid w:val="00ED0548"/>
    <w:rsid w:val="00ED19B0"/>
    <w:rsid w:val="00ED1A3E"/>
    <w:rsid w:val="00ED3456"/>
    <w:rsid w:val="00ED3B67"/>
    <w:rsid w:val="00ED3D8C"/>
    <w:rsid w:val="00ED4366"/>
    <w:rsid w:val="00ED53A2"/>
    <w:rsid w:val="00ED6EC6"/>
    <w:rsid w:val="00ED7555"/>
    <w:rsid w:val="00ED7C9C"/>
    <w:rsid w:val="00ED7FF8"/>
    <w:rsid w:val="00EE18F2"/>
    <w:rsid w:val="00EE1E5B"/>
    <w:rsid w:val="00EE244F"/>
    <w:rsid w:val="00EE26BB"/>
    <w:rsid w:val="00EE2B22"/>
    <w:rsid w:val="00EE2E30"/>
    <w:rsid w:val="00EE4097"/>
    <w:rsid w:val="00EE4C45"/>
    <w:rsid w:val="00EE5C51"/>
    <w:rsid w:val="00EE79C7"/>
    <w:rsid w:val="00EF1276"/>
    <w:rsid w:val="00EF209D"/>
    <w:rsid w:val="00EF2F25"/>
    <w:rsid w:val="00EF534E"/>
    <w:rsid w:val="00EF5947"/>
    <w:rsid w:val="00EF5D9F"/>
    <w:rsid w:val="00EF5FDC"/>
    <w:rsid w:val="00EF6049"/>
    <w:rsid w:val="00F002A8"/>
    <w:rsid w:val="00F00C97"/>
    <w:rsid w:val="00F01957"/>
    <w:rsid w:val="00F023FB"/>
    <w:rsid w:val="00F02DE7"/>
    <w:rsid w:val="00F035CC"/>
    <w:rsid w:val="00F0370A"/>
    <w:rsid w:val="00F03C27"/>
    <w:rsid w:val="00F046DE"/>
    <w:rsid w:val="00F04808"/>
    <w:rsid w:val="00F063FE"/>
    <w:rsid w:val="00F078ED"/>
    <w:rsid w:val="00F07A26"/>
    <w:rsid w:val="00F07F97"/>
    <w:rsid w:val="00F10C19"/>
    <w:rsid w:val="00F12DB8"/>
    <w:rsid w:val="00F1384A"/>
    <w:rsid w:val="00F13A53"/>
    <w:rsid w:val="00F1415B"/>
    <w:rsid w:val="00F16C2C"/>
    <w:rsid w:val="00F204D3"/>
    <w:rsid w:val="00F217F8"/>
    <w:rsid w:val="00F21C52"/>
    <w:rsid w:val="00F239AD"/>
    <w:rsid w:val="00F272D6"/>
    <w:rsid w:val="00F2738C"/>
    <w:rsid w:val="00F27B3E"/>
    <w:rsid w:val="00F27E4F"/>
    <w:rsid w:val="00F313C5"/>
    <w:rsid w:val="00F31CB2"/>
    <w:rsid w:val="00F32794"/>
    <w:rsid w:val="00F33AAE"/>
    <w:rsid w:val="00F36375"/>
    <w:rsid w:val="00F36E3C"/>
    <w:rsid w:val="00F42F0C"/>
    <w:rsid w:val="00F43987"/>
    <w:rsid w:val="00F43FDD"/>
    <w:rsid w:val="00F45C78"/>
    <w:rsid w:val="00F45EEF"/>
    <w:rsid w:val="00F47D71"/>
    <w:rsid w:val="00F5025A"/>
    <w:rsid w:val="00F503D9"/>
    <w:rsid w:val="00F50A45"/>
    <w:rsid w:val="00F5109A"/>
    <w:rsid w:val="00F5128D"/>
    <w:rsid w:val="00F5170F"/>
    <w:rsid w:val="00F51FA3"/>
    <w:rsid w:val="00F528E1"/>
    <w:rsid w:val="00F544E5"/>
    <w:rsid w:val="00F55F57"/>
    <w:rsid w:val="00F57A0F"/>
    <w:rsid w:val="00F57C13"/>
    <w:rsid w:val="00F6005F"/>
    <w:rsid w:val="00F6045A"/>
    <w:rsid w:val="00F60830"/>
    <w:rsid w:val="00F614A2"/>
    <w:rsid w:val="00F64A00"/>
    <w:rsid w:val="00F6576F"/>
    <w:rsid w:val="00F65B71"/>
    <w:rsid w:val="00F661D4"/>
    <w:rsid w:val="00F674DB"/>
    <w:rsid w:val="00F7179B"/>
    <w:rsid w:val="00F71A5E"/>
    <w:rsid w:val="00F72A82"/>
    <w:rsid w:val="00F75E47"/>
    <w:rsid w:val="00F75EEA"/>
    <w:rsid w:val="00F760D2"/>
    <w:rsid w:val="00F768E2"/>
    <w:rsid w:val="00F778FF"/>
    <w:rsid w:val="00F812CE"/>
    <w:rsid w:val="00F814D6"/>
    <w:rsid w:val="00F81CB2"/>
    <w:rsid w:val="00F82D99"/>
    <w:rsid w:val="00F85C8C"/>
    <w:rsid w:val="00F8685F"/>
    <w:rsid w:val="00F87F2B"/>
    <w:rsid w:val="00F90C78"/>
    <w:rsid w:val="00F92751"/>
    <w:rsid w:val="00F9385A"/>
    <w:rsid w:val="00F93998"/>
    <w:rsid w:val="00F93BF7"/>
    <w:rsid w:val="00F947E9"/>
    <w:rsid w:val="00F962FF"/>
    <w:rsid w:val="00F970AE"/>
    <w:rsid w:val="00FA0CA1"/>
    <w:rsid w:val="00FA2073"/>
    <w:rsid w:val="00FA262D"/>
    <w:rsid w:val="00FA3251"/>
    <w:rsid w:val="00FA3340"/>
    <w:rsid w:val="00FA41A9"/>
    <w:rsid w:val="00FA5D6E"/>
    <w:rsid w:val="00FA79D4"/>
    <w:rsid w:val="00FB0B27"/>
    <w:rsid w:val="00FB15DD"/>
    <w:rsid w:val="00FB2182"/>
    <w:rsid w:val="00FB2574"/>
    <w:rsid w:val="00FB25FA"/>
    <w:rsid w:val="00FB379D"/>
    <w:rsid w:val="00FB507A"/>
    <w:rsid w:val="00FB556D"/>
    <w:rsid w:val="00FB5F3F"/>
    <w:rsid w:val="00FB7580"/>
    <w:rsid w:val="00FB786F"/>
    <w:rsid w:val="00FC29FB"/>
    <w:rsid w:val="00FD259F"/>
    <w:rsid w:val="00FD442C"/>
    <w:rsid w:val="00FD5E32"/>
    <w:rsid w:val="00FD6502"/>
    <w:rsid w:val="00FD73B1"/>
    <w:rsid w:val="00FE36D9"/>
    <w:rsid w:val="00FE3BCF"/>
    <w:rsid w:val="00FE4A8B"/>
    <w:rsid w:val="00FE5A9B"/>
    <w:rsid w:val="00FE5EED"/>
    <w:rsid w:val="00FE7894"/>
    <w:rsid w:val="00FF1896"/>
    <w:rsid w:val="00FF4281"/>
    <w:rsid w:val="00FF5B3D"/>
    <w:rsid w:val="00FF66AB"/>
    <w:rsid w:val="00FF6FC3"/>
    <w:rsid w:val="02205A36"/>
    <w:rsid w:val="046EDA53"/>
    <w:rsid w:val="06966D53"/>
    <w:rsid w:val="0736F739"/>
    <w:rsid w:val="07A0F736"/>
    <w:rsid w:val="07D4A6C9"/>
    <w:rsid w:val="080DACCC"/>
    <w:rsid w:val="0810ABA6"/>
    <w:rsid w:val="0864D6FC"/>
    <w:rsid w:val="08A33F22"/>
    <w:rsid w:val="0D65F44F"/>
    <w:rsid w:val="0D80B300"/>
    <w:rsid w:val="0EB79A9A"/>
    <w:rsid w:val="0ED9C51F"/>
    <w:rsid w:val="10914BB0"/>
    <w:rsid w:val="12676E03"/>
    <w:rsid w:val="137E575F"/>
    <w:rsid w:val="139E7964"/>
    <w:rsid w:val="13A38663"/>
    <w:rsid w:val="144A0770"/>
    <w:rsid w:val="15B63A75"/>
    <w:rsid w:val="1824E72E"/>
    <w:rsid w:val="1861E415"/>
    <w:rsid w:val="1917F46B"/>
    <w:rsid w:val="1947CE47"/>
    <w:rsid w:val="1BB564E7"/>
    <w:rsid w:val="1E0CFCC8"/>
    <w:rsid w:val="1E182429"/>
    <w:rsid w:val="1F626FD1"/>
    <w:rsid w:val="2146E270"/>
    <w:rsid w:val="21700F8D"/>
    <w:rsid w:val="237BFB76"/>
    <w:rsid w:val="244A0245"/>
    <w:rsid w:val="253E32FA"/>
    <w:rsid w:val="28D662B7"/>
    <w:rsid w:val="294E649A"/>
    <w:rsid w:val="295B69AD"/>
    <w:rsid w:val="2A46919B"/>
    <w:rsid w:val="2AEFDE93"/>
    <w:rsid w:val="2B390EF8"/>
    <w:rsid w:val="2D056CC7"/>
    <w:rsid w:val="2E412DE0"/>
    <w:rsid w:val="2ED15694"/>
    <w:rsid w:val="2F60F90A"/>
    <w:rsid w:val="2F9B1543"/>
    <w:rsid w:val="33CDA1B6"/>
    <w:rsid w:val="347DD56F"/>
    <w:rsid w:val="34CDE589"/>
    <w:rsid w:val="3BBF9574"/>
    <w:rsid w:val="3E80AF60"/>
    <w:rsid w:val="3EDAE1B0"/>
    <w:rsid w:val="3F20DD2C"/>
    <w:rsid w:val="40E07C48"/>
    <w:rsid w:val="418101FE"/>
    <w:rsid w:val="422EEE46"/>
    <w:rsid w:val="42FAA420"/>
    <w:rsid w:val="43BF1D25"/>
    <w:rsid w:val="44004A41"/>
    <w:rsid w:val="441C054F"/>
    <w:rsid w:val="4441878E"/>
    <w:rsid w:val="44487D40"/>
    <w:rsid w:val="45130792"/>
    <w:rsid w:val="4658EFEE"/>
    <w:rsid w:val="49E38BA9"/>
    <w:rsid w:val="4A85A357"/>
    <w:rsid w:val="4BE5CFC8"/>
    <w:rsid w:val="4F735601"/>
    <w:rsid w:val="501D4CC8"/>
    <w:rsid w:val="5032962D"/>
    <w:rsid w:val="5096C074"/>
    <w:rsid w:val="51118475"/>
    <w:rsid w:val="5169C49D"/>
    <w:rsid w:val="52604E53"/>
    <w:rsid w:val="56CB525F"/>
    <w:rsid w:val="5822ACE1"/>
    <w:rsid w:val="587E7874"/>
    <w:rsid w:val="58E1501F"/>
    <w:rsid w:val="5B1B1C2A"/>
    <w:rsid w:val="5E323FF9"/>
    <w:rsid w:val="5E52FEFE"/>
    <w:rsid w:val="5F2567F7"/>
    <w:rsid w:val="60016269"/>
    <w:rsid w:val="6084227E"/>
    <w:rsid w:val="63DD9BCA"/>
    <w:rsid w:val="641A4084"/>
    <w:rsid w:val="68523385"/>
    <w:rsid w:val="6A797834"/>
    <w:rsid w:val="6C2C1C23"/>
    <w:rsid w:val="6D663264"/>
    <w:rsid w:val="6F6F577C"/>
    <w:rsid w:val="734E5876"/>
    <w:rsid w:val="74C95E07"/>
    <w:rsid w:val="76BF0CED"/>
    <w:rsid w:val="777C2841"/>
    <w:rsid w:val="79515E88"/>
    <w:rsid w:val="7B083348"/>
    <w:rsid w:val="7CDF89FD"/>
    <w:rsid w:val="7D8D785F"/>
    <w:rsid w:val="7EB0A51A"/>
    <w:rsid w:val="7F5B3D29"/>
    <w:rsid w:val="7FCBE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4321"/>
  <w15:chartTrackingRefBased/>
  <w15:docId w15:val="{D511E873-FAD9-43FB-A5F3-C1DE59B9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BA"/>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A610BA"/>
    <w:pPr>
      <w:keepNext/>
      <w:keepLines/>
      <w:outlineLvl w:val="0"/>
    </w:pPr>
    <w:rPr>
      <w:rFonts w:eastAsiaTheme="majorEastAsia" w:cstheme="majorBidi"/>
      <w:caps/>
      <w:color w:val="000000" w:themeColor="text1"/>
      <w:kern w:val="2"/>
      <w:sz w:val="28"/>
      <w:szCs w:val="40"/>
      <w14:ligatures w14:val="standardContextual"/>
    </w:rPr>
  </w:style>
  <w:style w:type="paragraph" w:styleId="Heading2">
    <w:name w:val="heading 2"/>
    <w:basedOn w:val="Normal"/>
    <w:next w:val="Normal"/>
    <w:link w:val="Heading2Char"/>
    <w:uiPriority w:val="9"/>
    <w:unhideWhenUsed/>
    <w:qFormat/>
    <w:rsid w:val="00366405"/>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61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BA"/>
    <w:rPr>
      <w:rFonts w:ascii="Arial" w:eastAsiaTheme="majorEastAsia" w:hAnsi="Arial" w:cstheme="majorBidi"/>
      <w:caps/>
      <w:color w:val="000000" w:themeColor="text1"/>
      <w:sz w:val="28"/>
      <w:szCs w:val="40"/>
    </w:rPr>
  </w:style>
  <w:style w:type="character" w:customStyle="1" w:styleId="Heading2Char">
    <w:name w:val="Heading 2 Char"/>
    <w:basedOn w:val="DefaultParagraphFont"/>
    <w:link w:val="Heading2"/>
    <w:uiPriority w:val="9"/>
    <w:rsid w:val="00366405"/>
    <w:rPr>
      <w:rFonts w:ascii="Arial" w:eastAsiaTheme="majorEastAsia" w:hAnsi="Arial" w:cstheme="majorBidi"/>
      <w:kern w:val="0"/>
      <w:sz w:val="28"/>
      <w:szCs w:val="32"/>
      <w14:ligatures w14:val="none"/>
    </w:rPr>
  </w:style>
  <w:style w:type="character" w:customStyle="1" w:styleId="Heading3Char">
    <w:name w:val="Heading 3 Char"/>
    <w:basedOn w:val="DefaultParagraphFont"/>
    <w:link w:val="Heading3"/>
    <w:uiPriority w:val="9"/>
    <w:semiHidden/>
    <w:rsid w:val="00A61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BA"/>
    <w:rPr>
      <w:rFonts w:eastAsiaTheme="majorEastAsia" w:cstheme="majorBidi"/>
      <w:color w:val="272727" w:themeColor="text1" w:themeTint="D8"/>
    </w:rPr>
  </w:style>
  <w:style w:type="paragraph" w:styleId="Title">
    <w:name w:val="Title"/>
    <w:basedOn w:val="Normal"/>
    <w:next w:val="Normal"/>
    <w:link w:val="TitleChar"/>
    <w:uiPriority w:val="10"/>
    <w:qFormat/>
    <w:rsid w:val="00A61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BA"/>
    <w:pPr>
      <w:spacing w:before="160"/>
      <w:jc w:val="center"/>
    </w:pPr>
    <w:rPr>
      <w:i/>
      <w:iCs/>
      <w:color w:val="404040" w:themeColor="text1" w:themeTint="BF"/>
    </w:rPr>
  </w:style>
  <w:style w:type="character" w:customStyle="1" w:styleId="QuoteChar">
    <w:name w:val="Quote Char"/>
    <w:basedOn w:val="DefaultParagraphFont"/>
    <w:link w:val="Quote"/>
    <w:uiPriority w:val="29"/>
    <w:rsid w:val="00A610BA"/>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A610BA"/>
    <w:pPr>
      <w:ind w:left="720"/>
      <w:contextualSpacing/>
    </w:pPr>
  </w:style>
  <w:style w:type="character" w:styleId="IntenseEmphasis">
    <w:name w:val="Intense Emphasis"/>
    <w:basedOn w:val="DefaultParagraphFont"/>
    <w:uiPriority w:val="21"/>
    <w:qFormat/>
    <w:rsid w:val="00A610BA"/>
    <w:rPr>
      <w:i/>
      <w:iCs/>
      <w:color w:val="0F4761" w:themeColor="accent1" w:themeShade="BF"/>
    </w:rPr>
  </w:style>
  <w:style w:type="paragraph" w:styleId="IntenseQuote">
    <w:name w:val="Intense Quote"/>
    <w:basedOn w:val="Normal"/>
    <w:next w:val="Normal"/>
    <w:link w:val="IntenseQuoteChar"/>
    <w:uiPriority w:val="30"/>
    <w:qFormat/>
    <w:rsid w:val="00A61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BA"/>
    <w:rPr>
      <w:i/>
      <w:iCs/>
      <w:color w:val="0F4761" w:themeColor="accent1" w:themeShade="BF"/>
    </w:rPr>
  </w:style>
  <w:style w:type="character" w:styleId="IntenseReference">
    <w:name w:val="Intense Reference"/>
    <w:basedOn w:val="DefaultParagraphFont"/>
    <w:uiPriority w:val="32"/>
    <w:qFormat/>
    <w:rsid w:val="00A610BA"/>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A95907"/>
  </w:style>
  <w:style w:type="paragraph" w:styleId="NormalWeb">
    <w:name w:val="Normal (Web)"/>
    <w:basedOn w:val="Normal"/>
    <w:uiPriority w:val="99"/>
    <w:unhideWhenUsed/>
    <w:rsid w:val="00A95907"/>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2B7FE7"/>
    <w:pPr>
      <w:tabs>
        <w:tab w:val="center" w:pos="4513"/>
        <w:tab w:val="right" w:pos="9026"/>
      </w:tabs>
    </w:pPr>
  </w:style>
  <w:style w:type="character" w:customStyle="1" w:styleId="HeaderChar">
    <w:name w:val="Header Char"/>
    <w:basedOn w:val="DefaultParagraphFont"/>
    <w:link w:val="Header"/>
    <w:uiPriority w:val="99"/>
    <w:rsid w:val="002B7FE7"/>
    <w:rPr>
      <w:rFonts w:ascii="Arial" w:hAnsi="Arial"/>
      <w:kern w:val="0"/>
      <w:szCs w:val="22"/>
      <w14:ligatures w14:val="none"/>
    </w:rPr>
  </w:style>
  <w:style w:type="paragraph" w:styleId="Footer">
    <w:name w:val="footer"/>
    <w:basedOn w:val="Normal"/>
    <w:link w:val="FooterChar"/>
    <w:uiPriority w:val="99"/>
    <w:unhideWhenUsed/>
    <w:rsid w:val="002B7FE7"/>
    <w:pPr>
      <w:tabs>
        <w:tab w:val="center" w:pos="4513"/>
        <w:tab w:val="right" w:pos="9026"/>
      </w:tabs>
    </w:pPr>
  </w:style>
  <w:style w:type="character" w:customStyle="1" w:styleId="FooterChar">
    <w:name w:val="Footer Char"/>
    <w:basedOn w:val="DefaultParagraphFont"/>
    <w:link w:val="Footer"/>
    <w:uiPriority w:val="99"/>
    <w:rsid w:val="002B7FE7"/>
    <w:rPr>
      <w:rFonts w:ascii="Arial" w:hAnsi="Arial"/>
      <w:kern w:val="0"/>
      <w:szCs w:val="22"/>
      <w14:ligatures w14:val="none"/>
    </w:rPr>
  </w:style>
  <w:style w:type="character" w:styleId="Hyperlink">
    <w:name w:val="Hyperlink"/>
    <w:basedOn w:val="DefaultParagraphFont"/>
    <w:uiPriority w:val="99"/>
    <w:unhideWhenUsed/>
    <w:rsid w:val="004E69A4"/>
    <w:rPr>
      <w:color w:val="467886" w:themeColor="hyperlink"/>
      <w:u w:val="single"/>
    </w:rPr>
  </w:style>
  <w:style w:type="table" w:styleId="TableGrid">
    <w:name w:val="Table Grid"/>
    <w:basedOn w:val="TableNormal"/>
    <w:uiPriority w:val="39"/>
    <w:rsid w:val="004E69A4"/>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2A54"/>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17A7"/>
    <w:pPr>
      <w:autoSpaceDE w:val="0"/>
      <w:autoSpaceDN w:val="0"/>
      <w:adjustRightInd w:val="0"/>
      <w:spacing w:after="0" w:line="240" w:lineRule="auto"/>
    </w:pPr>
    <w:rPr>
      <w:rFonts w:ascii="Arial" w:hAnsi="Arial" w:cs="Arial"/>
      <w:color w:val="000000"/>
      <w:kern w:val="0"/>
      <w14:ligatures w14:val="none"/>
    </w:rPr>
  </w:style>
  <w:style w:type="paragraph" w:customStyle="1" w:styleId="paragraph">
    <w:name w:val="paragraph"/>
    <w:basedOn w:val="Normal"/>
    <w:rsid w:val="00BE17A7"/>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BE17A7"/>
  </w:style>
  <w:style w:type="paragraph" w:styleId="NoSpacing">
    <w:name w:val="No Spacing"/>
    <w:uiPriority w:val="1"/>
    <w:qFormat/>
    <w:rsid w:val="00437C6F"/>
    <w:pPr>
      <w:spacing w:after="0" w:line="240" w:lineRule="auto"/>
    </w:pPr>
  </w:style>
  <w:style w:type="paragraph" w:styleId="BodyText">
    <w:name w:val="Body Text"/>
    <w:basedOn w:val="Normal"/>
    <w:link w:val="BodyTextChar"/>
    <w:uiPriority w:val="1"/>
    <w:qFormat/>
    <w:rsid w:val="00646AE2"/>
    <w:pPr>
      <w:widowControl w:val="0"/>
      <w:autoSpaceDE w:val="0"/>
      <w:autoSpaceDN w:val="0"/>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646AE2"/>
    <w:rPr>
      <w:rFonts w:ascii="Times New Roman" w:eastAsia="Times New Roman" w:hAnsi="Times New Roman" w:cs="Times New Roman"/>
      <w:kern w:val="0"/>
      <w:sz w:val="25"/>
      <w:szCs w:val="25"/>
      <w:lang w:val="en-US"/>
      <w14:ligatures w14:val="none"/>
    </w:rPr>
  </w:style>
  <w:style w:type="paragraph" w:customStyle="1" w:styleId="Body">
    <w:name w:val="Body"/>
    <w:rsid w:val="003122C9"/>
    <w:pPr>
      <w:spacing w:after="0" w:line="240" w:lineRule="auto"/>
    </w:pPr>
    <w:rPr>
      <w:rFonts w:ascii="Arial" w:eastAsia="Arial Unicode MS" w:hAnsi="Arial Unicode MS" w:cs="Arial Unicode MS"/>
      <w:color w:val="000000"/>
      <w:kern w:val="0"/>
      <w:u w:color="000000"/>
      <w:lang w:val="en-US" w:eastAsia="en-GB"/>
      <w14:ligatures w14:val="none"/>
    </w:rPr>
  </w:style>
  <w:style w:type="paragraph" w:styleId="Revision">
    <w:name w:val="Revision"/>
    <w:hidden/>
    <w:uiPriority w:val="99"/>
    <w:semiHidden/>
    <w:rsid w:val="00293DBC"/>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9F7ED2"/>
    <w:rPr>
      <w:sz w:val="16"/>
      <w:szCs w:val="16"/>
    </w:rPr>
  </w:style>
  <w:style w:type="paragraph" w:styleId="CommentText">
    <w:name w:val="annotation text"/>
    <w:basedOn w:val="Normal"/>
    <w:link w:val="CommentTextChar"/>
    <w:uiPriority w:val="99"/>
    <w:unhideWhenUsed/>
    <w:rsid w:val="009F7ED2"/>
    <w:rPr>
      <w:sz w:val="20"/>
      <w:szCs w:val="20"/>
    </w:rPr>
  </w:style>
  <w:style w:type="character" w:customStyle="1" w:styleId="CommentTextChar">
    <w:name w:val="Comment Text Char"/>
    <w:basedOn w:val="DefaultParagraphFont"/>
    <w:link w:val="CommentText"/>
    <w:uiPriority w:val="99"/>
    <w:rsid w:val="009F7ED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7ED2"/>
    <w:rPr>
      <w:b/>
      <w:bCs/>
    </w:rPr>
  </w:style>
  <w:style w:type="character" w:customStyle="1" w:styleId="CommentSubjectChar">
    <w:name w:val="Comment Subject Char"/>
    <w:basedOn w:val="CommentTextChar"/>
    <w:link w:val="CommentSubject"/>
    <w:uiPriority w:val="99"/>
    <w:semiHidden/>
    <w:rsid w:val="009F7ED2"/>
    <w:rPr>
      <w:rFonts w:ascii="Arial" w:hAnsi="Arial"/>
      <w:b/>
      <w:bCs/>
      <w:kern w:val="0"/>
      <w:sz w:val="20"/>
      <w:szCs w:val="20"/>
      <w14:ligatures w14:val="none"/>
    </w:rPr>
  </w:style>
  <w:style w:type="character" w:styleId="Strong">
    <w:name w:val="Strong"/>
    <w:basedOn w:val="DefaultParagraphFont"/>
    <w:uiPriority w:val="22"/>
    <w:qFormat/>
    <w:rsid w:val="0009435F"/>
    <w:rPr>
      <w:b/>
      <w:bCs/>
    </w:rPr>
  </w:style>
  <w:style w:type="table" w:customStyle="1" w:styleId="TableGrid0">
    <w:name w:val="TableGrid"/>
    <w:rsid w:val="0019762D"/>
    <w:pPr>
      <w:spacing w:after="0" w:line="240" w:lineRule="auto"/>
    </w:pPr>
    <w:rPr>
      <w:rFonts w:eastAsiaTheme="minorEastAsia"/>
      <w:sz w:val="22"/>
      <w:szCs w:val="22"/>
      <w:lang w:eastAsia="en-GB"/>
    </w:rPr>
    <w:tblPr>
      <w:tblCellMar>
        <w:top w:w="0" w:type="dxa"/>
        <w:left w:w="0" w:type="dxa"/>
        <w:bottom w:w="0" w:type="dxa"/>
        <w:right w:w="0" w:type="dxa"/>
      </w:tblCellMar>
    </w:tblPr>
  </w:style>
  <w:style w:type="table" w:customStyle="1" w:styleId="TableGrid2">
    <w:name w:val="Table Grid2"/>
    <w:basedOn w:val="TableNormal"/>
    <w:next w:val="TableGrid"/>
    <w:rsid w:val="00064B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4963">
      <w:bodyDiv w:val="1"/>
      <w:marLeft w:val="0"/>
      <w:marRight w:val="0"/>
      <w:marTop w:val="0"/>
      <w:marBottom w:val="0"/>
      <w:divBdr>
        <w:top w:val="none" w:sz="0" w:space="0" w:color="auto"/>
        <w:left w:val="none" w:sz="0" w:space="0" w:color="auto"/>
        <w:bottom w:val="none" w:sz="0" w:space="0" w:color="auto"/>
        <w:right w:val="none" w:sz="0" w:space="0" w:color="auto"/>
      </w:divBdr>
    </w:div>
    <w:div w:id="132258188">
      <w:bodyDiv w:val="1"/>
      <w:marLeft w:val="0"/>
      <w:marRight w:val="0"/>
      <w:marTop w:val="0"/>
      <w:marBottom w:val="0"/>
      <w:divBdr>
        <w:top w:val="none" w:sz="0" w:space="0" w:color="auto"/>
        <w:left w:val="none" w:sz="0" w:space="0" w:color="auto"/>
        <w:bottom w:val="none" w:sz="0" w:space="0" w:color="auto"/>
        <w:right w:val="none" w:sz="0" w:space="0" w:color="auto"/>
      </w:divBdr>
    </w:div>
    <w:div w:id="445731642">
      <w:bodyDiv w:val="1"/>
      <w:marLeft w:val="0"/>
      <w:marRight w:val="0"/>
      <w:marTop w:val="0"/>
      <w:marBottom w:val="0"/>
      <w:divBdr>
        <w:top w:val="none" w:sz="0" w:space="0" w:color="auto"/>
        <w:left w:val="none" w:sz="0" w:space="0" w:color="auto"/>
        <w:bottom w:val="none" w:sz="0" w:space="0" w:color="auto"/>
        <w:right w:val="none" w:sz="0" w:space="0" w:color="auto"/>
      </w:divBdr>
    </w:div>
    <w:div w:id="681053486">
      <w:bodyDiv w:val="1"/>
      <w:marLeft w:val="0"/>
      <w:marRight w:val="0"/>
      <w:marTop w:val="0"/>
      <w:marBottom w:val="0"/>
      <w:divBdr>
        <w:top w:val="none" w:sz="0" w:space="0" w:color="auto"/>
        <w:left w:val="none" w:sz="0" w:space="0" w:color="auto"/>
        <w:bottom w:val="none" w:sz="0" w:space="0" w:color="auto"/>
        <w:right w:val="none" w:sz="0" w:space="0" w:color="auto"/>
      </w:divBdr>
    </w:div>
    <w:div w:id="754280668">
      <w:bodyDiv w:val="1"/>
      <w:marLeft w:val="0"/>
      <w:marRight w:val="0"/>
      <w:marTop w:val="0"/>
      <w:marBottom w:val="0"/>
      <w:divBdr>
        <w:top w:val="none" w:sz="0" w:space="0" w:color="auto"/>
        <w:left w:val="none" w:sz="0" w:space="0" w:color="auto"/>
        <w:bottom w:val="none" w:sz="0" w:space="0" w:color="auto"/>
        <w:right w:val="none" w:sz="0" w:space="0" w:color="auto"/>
      </w:divBdr>
    </w:div>
    <w:div w:id="939217390">
      <w:bodyDiv w:val="1"/>
      <w:marLeft w:val="0"/>
      <w:marRight w:val="0"/>
      <w:marTop w:val="0"/>
      <w:marBottom w:val="0"/>
      <w:divBdr>
        <w:top w:val="none" w:sz="0" w:space="0" w:color="auto"/>
        <w:left w:val="none" w:sz="0" w:space="0" w:color="auto"/>
        <w:bottom w:val="none" w:sz="0" w:space="0" w:color="auto"/>
        <w:right w:val="none" w:sz="0" w:space="0" w:color="auto"/>
      </w:divBdr>
    </w:div>
    <w:div w:id="1068770173">
      <w:bodyDiv w:val="1"/>
      <w:marLeft w:val="0"/>
      <w:marRight w:val="0"/>
      <w:marTop w:val="0"/>
      <w:marBottom w:val="0"/>
      <w:divBdr>
        <w:top w:val="none" w:sz="0" w:space="0" w:color="auto"/>
        <w:left w:val="none" w:sz="0" w:space="0" w:color="auto"/>
        <w:bottom w:val="none" w:sz="0" w:space="0" w:color="auto"/>
        <w:right w:val="none" w:sz="0" w:space="0" w:color="auto"/>
      </w:divBdr>
    </w:div>
    <w:div w:id="1144808793">
      <w:bodyDiv w:val="1"/>
      <w:marLeft w:val="0"/>
      <w:marRight w:val="0"/>
      <w:marTop w:val="0"/>
      <w:marBottom w:val="0"/>
      <w:divBdr>
        <w:top w:val="none" w:sz="0" w:space="0" w:color="auto"/>
        <w:left w:val="none" w:sz="0" w:space="0" w:color="auto"/>
        <w:bottom w:val="none" w:sz="0" w:space="0" w:color="auto"/>
        <w:right w:val="none" w:sz="0" w:space="0" w:color="auto"/>
      </w:divBdr>
    </w:div>
    <w:div w:id="1274703578">
      <w:bodyDiv w:val="1"/>
      <w:marLeft w:val="0"/>
      <w:marRight w:val="0"/>
      <w:marTop w:val="0"/>
      <w:marBottom w:val="0"/>
      <w:divBdr>
        <w:top w:val="none" w:sz="0" w:space="0" w:color="auto"/>
        <w:left w:val="none" w:sz="0" w:space="0" w:color="auto"/>
        <w:bottom w:val="none" w:sz="0" w:space="0" w:color="auto"/>
        <w:right w:val="none" w:sz="0" w:space="0" w:color="auto"/>
      </w:divBdr>
    </w:div>
    <w:div w:id="1465192632">
      <w:bodyDiv w:val="1"/>
      <w:marLeft w:val="0"/>
      <w:marRight w:val="0"/>
      <w:marTop w:val="0"/>
      <w:marBottom w:val="0"/>
      <w:divBdr>
        <w:top w:val="none" w:sz="0" w:space="0" w:color="auto"/>
        <w:left w:val="none" w:sz="0" w:space="0" w:color="auto"/>
        <w:bottom w:val="none" w:sz="0" w:space="0" w:color="auto"/>
        <w:right w:val="none" w:sz="0" w:space="0" w:color="auto"/>
      </w:divBdr>
    </w:div>
    <w:div w:id="1501040603">
      <w:bodyDiv w:val="1"/>
      <w:marLeft w:val="0"/>
      <w:marRight w:val="0"/>
      <w:marTop w:val="0"/>
      <w:marBottom w:val="0"/>
      <w:divBdr>
        <w:top w:val="none" w:sz="0" w:space="0" w:color="auto"/>
        <w:left w:val="none" w:sz="0" w:space="0" w:color="auto"/>
        <w:bottom w:val="none" w:sz="0" w:space="0" w:color="auto"/>
        <w:right w:val="none" w:sz="0" w:space="0" w:color="auto"/>
      </w:divBdr>
    </w:div>
    <w:div w:id="20397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belfastlive.co.uk%2Fall-about%2Fstormont&amp;data=05%7C02%7CFrances.Thompson%40ardsandnorthdown.gov.uk%7C24476ccb1b9846caa92b08de551d69e8%7C39416dee5c8e4f5cb59d05c4bd0dd472%7C0%7C0%7C639041781982568153%7CUnknown%7CTWFpbGZsb3d8eyJFbXB0eU1hcGkiOnRydWUsIlYiOiIwLjAuMDAwMCIsIlAiOiJXaW4zMiIsIkFOIjoiTWFpbCIsIldUIjoyfQ%3D%3D%7C0%7C%7C%7C&amp;sdata=5ec%2B0tPEUfWFt9kToxl4GulwgRrVQAoe%2FogruTWfnkI%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AC7CF-F809-415F-900F-A16094379785}">
  <ds:schemaRefs>
    <ds:schemaRef ds:uri="http://schemas.openxmlformats.org/officeDocument/2006/bibliography"/>
  </ds:schemaRefs>
</ds:datastoreItem>
</file>

<file path=customXml/itemProps2.xml><?xml version="1.0" encoding="utf-8"?>
<ds:datastoreItem xmlns:ds="http://schemas.openxmlformats.org/officeDocument/2006/customXml" ds:itemID="{5D38FAE3-3467-4A84-B309-F15B676C3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96EE2-65A3-41E2-916F-AEB771278B53}">
  <ds:schemaRefs>
    <ds:schemaRef ds:uri="http://schemas.microsoft.com/sharepoint/v3/contenttype/forms"/>
  </ds:schemaRefs>
</ds:datastoreItem>
</file>

<file path=customXml/itemProps4.xml><?xml version="1.0" encoding="utf-8"?>
<ds:datastoreItem xmlns:ds="http://schemas.openxmlformats.org/officeDocument/2006/customXml" ds:itemID="{613C7A36-BF5F-483F-B826-F9646A6983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7025</Words>
  <Characters>36955</Characters>
  <Application>Microsoft Office Word</Application>
  <DocSecurity>8</DocSecurity>
  <Lines>947</Lines>
  <Paragraphs>338</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43642</CharactersWithSpaces>
  <SharedDoc>false</SharedDoc>
  <HLinks>
    <vt:vector size="6" baseType="variant">
      <vt:variant>
        <vt:i4>8323113</vt:i4>
      </vt:variant>
      <vt:variant>
        <vt:i4>0</vt:i4>
      </vt:variant>
      <vt:variant>
        <vt:i4>0</vt:i4>
      </vt:variant>
      <vt:variant>
        <vt:i4>5</vt:i4>
      </vt:variant>
      <vt:variant>
        <vt:lpwstr>https://eur01.safelinks.protection.outlook.com/?url=https%3A%2F%2Fwww.belfastlive.co.uk%2Fall-about%2Fstormont&amp;data=05%7C02%7CFrances.Thompson%40ardsandnorthdown.gov.uk%7C24476ccb1b9846caa92b08de551d69e8%7C39416dee5c8e4f5cb59d05c4bd0dd472%7C0%7C0%7C639041781982568153%7CUnknown%7CTWFpbGZsb3d8eyJFbXB0eU1hcGkiOnRydWUsIlYiOiIwLjAuMDAwMCIsIlAiOiJXaW4zMiIsIkFOIjoiTWFpbCIsIldUIjoyfQ%3D%3D%7C0%7C%7C%7C&amp;sdata=5ec%2B0tPEUfWFt9kToxl4GulwgRrVQAoe%2FogruTWfnk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King, Richard</cp:lastModifiedBy>
  <cp:revision>7</cp:revision>
  <cp:lastPrinted>2025-08-19T14:34:00Z</cp:lastPrinted>
  <dcterms:created xsi:type="dcterms:W3CDTF">2026-02-18T12:06:00Z</dcterms:created>
  <dcterms:modified xsi:type="dcterms:W3CDTF">2026-03-19T16:40:00Z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