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87C" w14:textId="77777777" w:rsidR="00FD0556" w:rsidRPr="009E6F2C" w:rsidRDefault="00FD0556" w:rsidP="00FD0556">
      <w:pPr>
        <w:jc w:val="center"/>
        <w:rPr>
          <w:rFonts w:ascii="Arial Bold" w:hAnsi="Arial Bold"/>
          <w:b/>
          <w:caps/>
          <w:sz w:val="28"/>
          <w:u w:val="single"/>
        </w:rPr>
      </w:pPr>
      <w:r w:rsidRPr="009E6F2C">
        <w:rPr>
          <w:rFonts w:ascii="Arial Bold" w:hAnsi="Arial Bold"/>
          <w:b/>
          <w:caps/>
          <w:sz w:val="28"/>
          <w:u w:val="single"/>
        </w:rPr>
        <w:t>Ards and North Down Borough Council</w:t>
      </w:r>
    </w:p>
    <w:p w14:paraId="6BFFF2C5" w14:textId="77777777" w:rsidR="00FD0556" w:rsidRPr="009E6F2C" w:rsidRDefault="00FD0556" w:rsidP="00FD0556">
      <w:pPr>
        <w:rPr>
          <w:sz w:val="32"/>
        </w:rPr>
      </w:pPr>
    </w:p>
    <w:p w14:paraId="55115279" w14:textId="01947492" w:rsidR="00FD0556" w:rsidRPr="009E6F2C" w:rsidRDefault="00FD0556" w:rsidP="00FD0556">
      <w:pPr>
        <w:rPr>
          <w:szCs w:val="24"/>
        </w:rPr>
      </w:pPr>
      <w:r w:rsidRPr="009E6F2C">
        <w:rPr>
          <w:szCs w:val="24"/>
        </w:rPr>
        <w:t xml:space="preserve">A </w:t>
      </w:r>
      <w:r>
        <w:rPr>
          <w:szCs w:val="24"/>
        </w:rPr>
        <w:t xml:space="preserve">special </w:t>
      </w:r>
      <w:r w:rsidRPr="009E6F2C">
        <w:rPr>
          <w:szCs w:val="24"/>
        </w:rPr>
        <w:t xml:space="preserve">meeting of the Ards and North Down Borough Council was held remotely </w:t>
      </w:r>
      <w:r>
        <w:rPr>
          <w:szCs w:val="24"/>
        </w:rPr>
        <w:t>via</w:t>
      </w:r>
      <w:r w:rsidRPr="009E6F2C">
        <w:rPr>
          <w:szCs w:val="24"/>
        </w:rPr>
        <w:t xml:space="preserve"> Zoom on </w:t>
      </w:r>
      <w:r>
        <w:rPr>
          <w:szCs w:val="24"/>
        </w:rPr>
        <w:t>Monday,</w:t>
      </w:r>
      <w:r w:rsidRPr="009E6F2C">
        <w:rPr>
          <w:szCs w:val="24"/>
        </w:rPr>
        <w:t xml:space="preserve"> </w:t>
      </w:r>
      <w:r>
        <w:rPr>
          <w:szCs w:val="24"/>
        </w:rPr>
        <w:t xml:space="preserve">14 February 2022 </w:t>
      </w:r>
      <w:r w:rsidRPr="009E6F2C">
        <w:rPr>
          <w:szCs w:val="24"/>
        </w:rPr>
        <w:t xml:space="preserve">commencing at </w:t>
      </w:r>
      <w:r>
        <w:rPr>
          <w:szCs w:val="24"/>
        </w:rPr>
        <w:t>7</w:t>
      </w:r>
      <w:r w:rsidRPr="009E6F2C">
        <w:rPr>
          <w:szCs w:val="24"/>
        </w:rPr>
        <w:t>.00</w:t>
      </w:r>
      <w:r>
        <w:rPr>
          <w:szCs w:val="24"/>
        </w:rPr>
        <w:t xml:space="preserve"> </w:t>
      </w:r>
      <w:r w:rsidRPr="009E6F2C">
        <w:rPr>
          <w:szCs w:val="24"/>
        </w:rPr>
        <w:t xml:space="preserve">pm.  </w:t>
      </w:r>
    </w:p>
    <w:p w14:paraId="1495CA98" w14:textId="77777777" w:rsidR="00FD0556" w:rsidRPr="009E6F2C" w:rsidRDefault="00FD0556" w:rsidP="00FD0556"/>
    <w:tbl>
      <w:tblPr>
        <w:tblW w:w="0" w:type="auto"/>
        <w:jc w:val="center"/>
        <w:tblLayout w:type="fixed"/>
        <w:tblLook w:val="0000" w:firstRow="0" w:lastRow="0" w:firstColumn="0" w:lastColumn="0" w:noHBand="0" w:noVBand="0"/>
      </w:tblPr>
      <w:tblGrid>
        <w:gridCol w:w="3030"/>
        <w:gridCol w:w="2782"/>
        <w:gridCol w:w="2551"/>
      </w:tblGrid>
      <w:tr w:rsidR="00FD0556" w:rsidRPr="009E6F2C" w14:paraId="18E5B5DD" w14:textId="77777777" w:rsidTr="00B91B1A">
        <w:trPr>
          <w:gridAfter w:val="1"/>
          <w:wAfter w:w="2551" w:type="dxa"/>
          <w:jc w:val="center"/>
        </w:trPr>
        <w:tc>
          <w:tcPr>
            <w:tcW w:w="3030" w:type="dxa"/>
          </w:tcPr>
          <w:p w14:paraId="5189EC81" w14:textId="77777777" w:rsidR="00FD0556" w:rsidRPr="009E6F2C" w:rsidRDefault="00FD0556" w:rsidP="0047731B">
            <w:pPr>
              <w:rPr>
                <w:rFonts w:cs="Times New Roman"/>
                <w:szCs w:val="20"/>
              </w:rPr>
            </w:pPr>
            <w:r w:rsidRPr="009E6F2C">
              <w:rPr>
                <w:rFonts w:cs="Times New Roman"/>
                <w:b/>
                <w:caps/>
                <w:szCs w:val="20"/>
                <w:u w:val="single"/>
              </w:rPr>
              <w:t>Present</w:t>
            </w:r>
            <w:r w:rsidRPr="009E6F2C">
              <w:rPr>
                <w:rFonts w:cs="Times New Roman"/>
                <w:b/>
                <w:szCs w:val="20"/>
              </w:rPr>
              <w:t>:</w:t>
            </w:r>
          </w:p>
          <w:p w14:paraId="3342EF0D" w14:textId="77777777" w:rsidR="00FD0556" w:rsidRPr="009E6F2C" w:rsidRDefault="00FD0556" w:rsidP="0047731B">
            <w:pPr>
              <w:rPr>
                <w:rFonts w:cs="Times New Roman"/>
                <w:szCs w:val="20"/>
                <w:u w:val="single"/>
              </w:rPr>
            </w:pPr>
          </w:p>
        </w:tc>
        <w:tc>
          <w:tcPr>
            <w:tcW w:w="2782" w:type="dxa"/>
          </w:tcPr>
          <w:p w14:paraId="29D98590" w14:textId="77777777" w:rsidR="00FD0556" w:rsidRPr="009E6F2C" w:rsidRDefault="00FD0556" w:rsidP="0047731B">
            <w:pPr>
              <w:rPr>
                <w:rFonts w:cs="Times New Roman"/>
                <w:szCs w:val="20"/>
              </w:rPr>
            </w:pPr>
          </w:p>
        </w:tc>
      </w:tr>
      <w:tr w:rsidR="00FD0556" w:rsidRPr="009E6F2C" w14:paraId="4E45BCC8" w14:textId="77777777" w:rsidTr="00B91B1A">
        <w:trPr>
          <w:jc w:val="center"/>
        </w:trPr>
        <w:tc>
          <w:tcPr>
            <w:tcW w:w="3030" w:type="dxa"/>
          </w:tcPr>
          <w:p w14:paraId="3F7E9CE0" w14:textId="77777777" w:rsidR="00FD0556" w:rsidRPr="009E6F2C" w:rsidRDefault="00FD0556" w:rsidP="0047731B">
            <w:pPr>
              <w:rPr>
                <w:rFonts w:cs="Times New Roman"/>
                <w:b/>
                <w:szCs w:val="20"/>
              </w:rPr>
            </w:pPr>
            <w:r w:rsidRPr="009E6F2C">
              <w:rPr>
                <w:rFonts w:cs="Times New Roman"/>
                <w:b/>
                <w:szCs w:val="20"/>
              </w:rPr>
              <w:t>In the Chair:</w:t>
            </w:r>
          </w:p>
          <w:p w14:paraId="7755230D" w14:textId="77777777" w:rsidR="00FD0556" w:rsidRPr="009E6F2C" w:rsidRDefault="00FD0556" w:rsidP="0047731B">
            <w:pPr>
              <w:rPr>
                <w:rFonts w:cs="Times New Roman"/>
                <w:b/>
                <w:szCs w:val="20"/>
              </w:rPr>
            </w:pPr>
          </w:p>
        </w:tc>
        <w:tc>
          <w:tcPr>
            <w:tcW w:w="5332" w:type="dxa"/>
            <w:gridSpan w:val="2"/>
          </w:tcPr>
          <w:p w14:paraId="182E9639" w14:textId="027D78C7" w:rsidR="00FD0556" w:rsidRPr="009E6F2C" w:rsidRDefault="00FD0556" w:rsidP="0047731B">
            <w:pPr>
              <w:rPr>
                <w:rFonts w:cs="Times New Roman"/>
                <w:szCs w:val="20"/>
              </w:rPr>
            </w:pPr>
            <w:r w:rsidRPr="009E6F2C">
              <w:rPr>
                <w:rFonts w:cs="Times New Roman"/>
                <w:szCs w:val="20"/>
              </w:rPr>
              <w:t>The Mayor (</w:t>
            </w:r>
            <w:r w:rsidR="001A5FF9">
              <w:rPr>
                <w:rFonts w:cs="Times New Roman"/>
                <w:szCs w:val="20"/>
              </w:rPr>
              <w:t xml:space="preserve">Councillor </w:t>
            </w:r>
            <w:r>
              <w:rPr>
                <w:rFonts w:cs="Times New Roman"/>
                <w:szCs w:val="20"/>
              </w:rPr>
              <w:t>Brooks</w:t>
            </w:r>
            <w:r w:rsidRPr="009E6F2C">
              <w:rPr>
                <w:rFonts w:cs="Times New Roman"/>
                <w:szCs w:val="20"/>
              </w:rPr>
              <w:t>)</w:t>
            </w:r>
          </w:p>
        </w:tc>
      </w:tr>
      <w:tr w:rsidR="00FD0556" w:rsidRPr="009E6F2C" w14:paraId="32574E40" w14:textId="77777777" w:rsidTr="00B91B1A">
        <w:trPr>
          <w:trHeight w:val="1341"/>
          <w:jc w:val="center"/>
        </w:trPr>
        <w:tc>
          <w:tcPr>
            <w:tcW w:w="3030" w:type="dxa"/>
          </w:tcPr>
          <w:p w14:paraId="646827B6" w14:textId="77777777" w:rsidR="00FD0556" w:rsidRPr="009E6F2C" w:rsidRDefault="00FD0556" w:rsidP="0047731B">
            <w:pPr>
              <w:rPr>
                <w:rFonts w:cs="Times New Roman"/>
                <w:b/>
                <w:szCs w:val="20"/>
              </w:rPr>
            </w:pPr>
            <w:r w:rsidRPr="009E6F2C">
              <w:rPr>
                <w:rFonts w:cs="Times New Roman"/>
                <w:b/>
                <w:szCs w:val="20"/>
              </w:rPr>
              <w:t>Aldermen:</w:t>
            </w:r>
          </w:p>
          <w:p w14:paraId="0AC84FE8" w14:textId="77777777" w:rsidR="00FD0556" w:rsidRPr="009E6F2C" w:rsidRDefault="00FD0556" w:rsidP="0047731B">
            <w:pPr>
              <w:rPr>
                <w:rFonts w:cs="Times New Roman"/>
                <w:b/>
                <w:szCs w:val="20"/>
              </w:rPr>
            </w:pPr>
          </w:p>
          <w:p w14:paraId="41AE2224" w14:textId="77777777" w:rsidR="00FD0556" w:rsidRPr="009E6F2C" w:rsidRDefault="00FD0556" w:rsidP="0047731B">
            <w:pPr>
              <w:rPr>
                <w:rFonts w:cs="Times New Roman"/>
                <w:b/>
                <w:szCs w:val="20"/>
              </w:rPr>
            </w:pPr>
          </w:p>
          <w:p w14:paraId="50609505" w14:textId="77777777" w:rsidR="00FD0556" w:rsidRPr="009E6F2C" w:rsidRDefault="00FD0556" w:rsidP="0047731B">
            <w:pPr>
              <w:rPr>
                <w:rFonts w:cs="Times New Roman"/>
                <w:b/>
                <w:szCs w:val="20"/>
              </w:rPr>
            </w:pPr>
          </w:p>
          <w:p w14:paraId="2441C7C5" w14:textId="77777777" w:rsidR="00FD0556" w:rsidRPr="009E6F2C" w:rsidRDefault="00FD0556" w:rsidP="0047731B">
            <w:pPr>
              <w:rPr>
                <w:rFonts w:cs="Times New Roman"/>
                <w:b/>
                <w:szCs w:val="20"/>
              </w:rPr>
            </w:pPr>
          </w:p>
        </w:tc>
        <w:tc>
          <w:tcPr>
            <w:tcW w:w="2782" w:type="dxa"/>
          </w:tcPr>
          <w:p w14:paraId="0A999A13" w14:textId="77777777" w:rsidR="00FD0556" w:rsidRPr="009E6F2C" w:rsidRDefault="00FD0556" w:rsidP="0047731B">
            <w:pPr>
              <w:rPr>
                <w:rFonts w:cs="Times New Roman"/>
                <w:szCs w:val="20"/>
              </w:rPr>
            </w:pPr>
            <w:r w:rsidRPr="009E6F2C">
              <w:rPr>
                <w:rFonts w:cs="Times New Roman"/>
                <w:szCs w:val="20"/>
              </w:rPr>
              <w:t xml:space="preserve">Carson </w:t>
            </w:r>
          </w:p>
          <w:p w14:paraId="41B885A5" w14:textId="77777777" w:rsidR="00FD0556" w:rsidRDefault="00FD0556" w:rsidP="0047731B">
            <w:pPr>
              <w:rPr>
                <w:rFonts w:cs="Times New Roman"/>
                <w:szCs w:val="20"/>
              </w:rPr>
            </w:pPr>
            <w:r w:rsidRPr="009E6F2C">
              <w:rPr>
                <w:rFonts w:cs="Times New Roman"/>
                <w:szCs w:val="20"/>
              </w:rPr>
              <w:t xml:space="preserve">Gibson </w:t>
            </w:r>
          </w:p>
          <w:p w14:paraId="1D0A836E" w14:textId="77777777" w:rsidR="00FD0556" w:rsidRPr="009E6F2C" w:rsidRDefault="00FD0556" w:rsidP="0047731B">
            <w:pPr>
              <w:rPr>
                <w:rFonts w:cs="Times New Roman"/>
                <w:szCs w:val="20"/>
              </w:rPr>
            </w:pPr>
            <w:r>
              <w:rPr>
                <w:rFonts w:cs="Times New Roman"/>
                <w:szCs w:val="20"/>
              </w:rPr>
              <w:t xml:space="preserve">Irvine </w:t>
            </w:r>
          </w:p>
          <w:p w14:paraId="3760DF2A" w14:textId="21A96995" w:rsidR="00FD0556" w:rsidRDefault="00FD0556" w:rsidP="0047731B">
            <w:pPr>
              <w:rPr>
                <w:rFonts w:cs="Times New Roman"/>
                <w:szCs w:val="20"/>
              </w:rPr>
            </w:pPr>
            <w:r>
              <w:rPr>
                <w:rFonts w:cs="Times New Roman"/>
                <w:szCs w:val="20"/>
              </w:rPr>
              <w:t xml:space="preserve">Keery </w:t>
            </w:r>
          </w:p>
          <w:p w14:paraId="7B4449D3" w14:textId="5FC05C59" w:rsidR="00B91B1A" w:rsidRPr="009E6F2C" w:rsidRDefault="00B91B1A" w:rsidP="0047731B">
            <w:pPr>
              <w:rPr>
                <w:rFonts w:cs="Times New Roman"/>
                <w:szCs w:val="20"/>
              </w:rPr>
            </w:pPr>
            <w:r>
              <w:rPr>
                <w:rFonts w:cs="Times New Roman"/>
                <w:szCs w:val="20"/>
              </w:rPr>
              <w:t>McDowell (7.01pm)</w:t>
            </w:r>
          </w:p>
          <w:p w14:paraId="27A58ABB" w14:textId="46626007" w:rsidR="00FD0556" w:rsidRPr="009E6F2C" w:rsidRDefault="00FD0556" w:rsidP="00CA6D1F">
            <w:pPr>
              <w:rPr>
                <w:rFonts w:cs="Times New Roman"/>
                <w:szCs w:val="20"/>
              </w:rPr>
            </w:pPr>
            <w:r>
              <w:rPr>
                <w:rFonts w:cs="Times New Roman"/>
                <w:szCs w:val="20"/>
              </w:rPr>
              <w:t xml:space="preserve"> </w:t>
            </w:r>
          </w:p>
        </w:tc>
        <w:tc>
          <w:tcPr>
            <w:tcW w:w="2551" w:type="dxa"/>
          </w:tcPr>
          <w:p w14:paraId="5782FFE7" w14:textId="77777777" w:rsidR="00FD0556" w:rsidRPr="009E6F2C" w:rsidRDefault="00FD0556" w:rsidP="0047731B">
            <w:pPr>
              <w:rPr>
                <w:rFonts w:cs="Times New Roman"/>
                <w:szCs w:val="20"/>
              </w:rPr>
            </w:pPr>
            <w:r>
              <w:rPr>
                <w:rFonts w:cs="Times New Roman"/>
                <w:szCs w:val="20"/>
              </w:rPr>
              <w:t xml:space="preserve">McIlveen </w:t>
            </w:r>
          </w:p>
          <w:p w14:paraId="19AD9C7C" w14:textId="77777777" w:rsidR="00B91B1A" w:rsidRDefault="00FD0556" w:rsidP="0047731B">
            <w:pPr>
              <w:rPr>
                <w:rFonts w:cs="Times New Roman"/>
                <w:szCs w:val="20"/>
              </w:rPr>
            </w:pPr>
            <w:r>
              <w:rPr>
                <w:rFonts w:cs="Times New Roman"/>
                <w:szCs w:val="20"/>
              </w:rPr>
              <w:t xml:space="preserve">Menagh  </w:t>
            </w:r>
          </w:p>
          <w:p w14:paraId="36711C28" w14:textId="3E27D89C" w:rsidR="00FD0556" w:rsidRDefault="00FD0556" w:rsidP="0047731B">
            <w:pPr>
              <w:rPr>
                <w:rFonts w:cs="Times New Roman"/>
                <w:szCs w:val="20"/>
              </w:rPr>
            </w:pPr>
            <w:r>
              <w:rPr>
                <w:rFonts w:cs="Times New Roman"/>
                <w:szCs w:val="20"/>
              </w:rPr>
              <w:t xml:space="preserve">Smith </w:t>
            </w:r>
          </w:p>
          <w:p w14:paraId="2C51ED38" w14:textId="77777777" w:rsidR="00FD0556" w:rsidRDefault="00FD0556" w:rsidP="0047731B">
            <w:pPr>
              <w:rPr>
                <w:rFonts w:cs="Times New Roman"/>
                <w:szCs w:val="20"/>
              </w:rPr>
            </w:pPr>
            <w:r>
              <w:rPr>
                <w:rFonts w:cs="Times New Roman"/>
                <w:szCs w:val="20"/>
              </w:rPr>
              <w:t xml:space="preserve">Wilson  </w:t>
            </w:r>
          </w:p>
          <w:p w14:paraId="5E064A25" w14:textId="77777777" w:rsidR="00FD0556" w:rsidRPr="009E6F2C" w:rsidRDefault="00FD0556" w:rsidP="0047731B">
            <w:pPr>
              <w:rPr>
                <w:rFonts w:cs="Times New Roman"/>
                <w:szCs w:val="20"/>
              </w:rPr>
            </w:pPr>
          </w:p>
        </w:tc>
      </w:tr>
      <w:tr w:rsidR="00FD0556" w:rsidRPr="009E6F2C" w14:paraId="0B2C6794" w14:textId="77777777" w:rsidTr="00B91B1A">
        <w:trPr>
          <w:trHeight w:val="2127"/>
          <w:jc w:val="center"/>
        </w:trPr>
        <w:tc>
          <w:tcPr>
            <w:tcW w:w="3030" w:type="dxa"/>
          </w:tcPr>
          <w:p w14:paraId="5A61BACD" w14:textId="77777777" w:rsidR="00FD0556" w:rsidRPr="009E6F2C" w:rsidRDefault="00FD0556" w:rsidP="0047731B">
            <w:pPr>
              <w:rPr>
                <w:rFonts w:cs="Times New Roman"/>
                <w:b/>
                <w:szCs w:val="20"/>
              </w:rPr>
            </w:pPr>
            <w:r w:rsidRPr="009E6F2C">
              <w:rPr>
                <w:rFonts w:cs="Times New Roman"/>
                <w:b/>
                <w:szCs w:val="20"/>
              </w:rPr>
              <w:t>Councillors:</w:t>
            </w:r>
          </w:p>
          <w:p w14:paraId="7248243C" w14:textId="77777777" w:rsidR="00FD0556" w:rsidRPr="009E6F2C" w:rsidRDefault="00FD0556" w:rsidP="0047731B">
            <w:pPr>
              <w:rPr>
                <w:rFonts w:cs="Times New Roman"/>
                <w:b/>
                <w:szCs w:val="20"/>
              </w:rPr>
            </w:pPr>
          </w:p>
          <w:p w14:paraId="54A302DD" w14:textId="77777777" w:rsidR="00FD0556" w:rsidRPr="009E6F2C" w:rsidRDefault="00FD0556" w:rsidP="0047731B">
            <w:pPr>
              <w:rPr>
                <w:rFonts w:cs="Times New Roman"/>
                <w:b/>
                <w:szCs w:val="20"/>
              </w:rPr>
            </w:pPr>
          </w:p>
          <w:p w14:paraId="0CB1B5E0" w14:textId="77777777" w:rsidR="00FD0556" w:rsidRPr="009E6F2C" w:rsidRDefault="00FD0556" w:rsidP="0047731B">
            <w:pPr>
              <w:rPr>
                <w:rFonts w:cs="Times New Roman"/>
                <w:b/>
                <w:szCs w:val="20"/>
              </w:rPr>
            </w:pPr>
          </w:p>
        </w:tc>
        <w:tc>
          <w:tcPr>
            <w:tcW w:w="2782" w:type="dxa"/>
          </w:tcPr>
          <w:p w14:paraId="189B00D5" w14:textId="14C1A841" w:rsidR="00FD0556" w:rsidRPr="009E6F2C" w:rsidRDefault="00FD0556" w:rsidP="0047731B">
            <w:pPr>
              <w:rPr>
                <w:rFonts w:cs="Times New Roman"/>
                <w:szCs w:val="20"/>
              </w:rPr>
            </w:pPr>
            <w:r w:rsidRPr="009E6F2C">
              <w:rPr>
                <w:rFonts w:cs="Times New Roman"/>
                <w:szCs w:val="20"/>
              </w:rPr>
              <w:t xml:space="preserve">Adair </w:t>
            </w:r>
            <w:r w:rsidR="00B91B1A">
              <w:rPr>
                <w:rFonts w:cs="Times New Roman"/>
                <w:szCs w:val="20"/>
              </w:rPr>
              <w:t>(7.02pm)</w:t>
            </w:r>
          </w:p>
          <w:p w14:paraId="0D7BB689" w14:textId="14493466" w:rsidR="00FD0556" w:rsidRPr="009E6F2C" w:rsidRDefault="00FD0556" w:rsidP="0047731B">
            <w:pPr>
              <w:rPr>
                <w:rFonts w:cs="Times New Roman"/>
                <w:szCs w:val="20"/>
              </w:rPr>
            </w:pPr>
            <w:r w:rsidRPr="009E6F2C">
              <w:rPr>
                <w:rFonts w:cs="Times New Roman"/>
                <w:szCs w:val="20"/>
              </w:rPr>
              <w:t>Armstrong-Cotter</w:t>
            </w:r>
            <w:r w:rsidR="00B91B1A">
              <w:rPr>
                <w:rFonts w:cs="Times New Roman"/>
                <w:szCs w:val="20"/>
              </w:rPr>
              <w:t xml:space="preserve"> (</w:t>
            </w:r>
            <w:r w:rsidR="0008371C">
              <w:rPr>
                <w:rFonts w:cs="Times New Roman"/>
                <w:szCs w:val="20"/>
              </w:rPr>
              <w:t>7.13pm</w:t>
            </w:r>
            <w:r w:rsidR="00B91B1A">
              <w:rPr>
                <w:rFonts w:cs="Times New Roman"/>
                <w:szCs w:val="20"/>
              </w:rPr>
              <w:t>)</w:t>
            </w:r>
          </w:p>
          <w:p w14:paraId="1B7BAB46" w14:textId="2D458A05" w:rsidR="00FD0556" w:rsidRPr="009E6F2C" w:rsidRDefault="00FD0556" w:rsidP="0047731B">
            <w:pPr>
              <w:rPr>
                <w:rFonts w:cs="Times New Roman"/>
                <w:szCs w:val="20"/>
              </w:rPr>
            </w:pPr>
            <w:r w:rsidRPr="009E6F2C">
              <w:rPr>
                <w:rFonts w:cs="Times New Roman"/>
                <w:szCs w:val="20"/>
              </w:rPr>
              <w:t xml:space="preserve">Blaney </w:t>
            </w:r>
            <w:r w:rsidR="00B91B1A">
              <w:rPr>
                <w:rFonts w:cs="Times New Roman"/>
                <w:szCs w:val="20"/>
              </w:rPr>
              <w:t>(7.03pm)</w:t>
            </w:r>
          </w:p>
          <w:p w14:paraId="72666DF3" w14:textId="4E0C864B" w:rsidR="00FD0556" w:rsidRPr="009E6F2C" w:rsidRDefault="00FD0556" w:rsidP="0047731B">
            <w:pPr>
              <w:rPr>
                <w:rFonts w:cs="Times New Roman"/>
                <w:szCs w:val="20"/>
              </w:rPr>
            </w:pPr>
            <w:r>
              <w:rPr>
                <w:rFonts w:cs="Times New Roman"/>
                <w:szCs w:val="20"/>
              </w:rPr>
              <w:t>Cathcart</w:t>
            </w:r>
          </w:p>
          <w:p w14:paraId="5E94F518" w14:textId="0BEB8CEB" w:rsidR="00FD0556" w:rsidRPr="009E6F2C" w:rsidRDefault="00FD0556" w:rsidP="0047731B">
            <w:pPr>
              <w:rPr>
                <w:rFonts w:cs="Times New Roman"/>
                <w:szCs w:val="20"/>
              </w:rPr>
            </w:pPr>
            <w:r>
              <w:rPr>
                <w:rFonts w:cs="Times New Roman"/>
                <w:szCs w:val="20"/>
              </w:rPr>
              <w:t>Chambers</w:t>
            </w:r>
          </w:p>
          <w:p w14:paraId="138B7044" w14:textId="094C23E6" w:rsidR="00FD0556" w:rsidRPr="009E6F2C" w:rsidRDefault="00FD0556" w:rsidP="0047731B">
            <w:pPr>
              <w:rPr>
                <w:rFonts w:cs="Times New Roman"/>
                <w:szCs w:val="20"/>
              </w:rPr>
            </w:pPr>
            <w:r>
              <w:rPr>
                <w:rFonts w:cs="Times New Roman"/>
                <w:szCs w:val="20"/>
              </w:rPr>
              <w:t>Cooper</w:t>
            </w:r>
            <w:r w:rsidRPr="009E6F2C">
              <w:rPr>
                <w:rFonts w:cs="Times New Roman"/>
                <w:szCs w:val="20"/>
              </w:rPr>
              <w:t xml:space="preserve">  </w:t>
            </w:r>
          </w:p>
          <w:p w14:paraId="675E8C4F" w14:textId="5550B146" w:rsidR="00FD0556" w:rsidRPr="009E6F2C" w:rsidRDefault="00FD0556" w:rsidP="0047731B">
            <w:pPr>
              <w:rPr>
                <w:rFonts w:cs="Times New Roman"/>
                <w:szCs w:val="20"/>
              </w:rPr>
            </w:pPr>
            <w:r w:rsidRPr="009E6F2C">
              <w:rPr>
                <w:rFonts w:cs="Times New Roman"/>
                <w:szCs w:val="20"/>
              </w:rPr>
              <w:t>C</w:t>
            </w:r>
            <w:r>
              <w:rPr>
                <w:rFonts w:cs="Times New Roman"/>
                <w:szCs w:val="20"/>
              </w:rPr>
              <w:t>ummings</w:t>
            </w:r>
          </w:p>
          <w:p w14:paraId="3139A7F7" w14:textId="77777777" w:rsidR="00FD0556" w:rsidRPr="009E6F2C" w:rsidRDefault="00FD0556" w:rsidP="0047731B">
            <w:pPr>
              <w:rPr>
                <w:rFonts w:cs="Times New Roman"/>
                <w:szCs w:val="20"/>
              </w:rPr>
            </w:pPr>
            <w:r w:rsidRPr="009E6F2C">
              <w:rPr>
                <w:rFonts w:cs="Times New Roman"/>
                <w:szCs w:val="20"/>
              </w:rPr>
              <w:t xml:space="preserve">Douglas </w:t>
            </w:r>
          </w:p>
          <w:p w14:paraId="46F17482" w14:textId="624DDCD6" w:rsidR="00FD0556" w:rsidRPr="009E6F2C" w:rsidRDefault="00FD0556" w:rsidP="0047731B">
            <w:pPr>
              <w:rPr>
                <w:rFonts w:cs="Times New Roman"/>
                <w:szCs w:val="20"/>
              </w:rPr>
            </w:pPr>
            <w:r w:rsidRPr="009E6F2C">
              <w:rPr>
                <w:rFonts w:cs="Times New Roman"/>
                <w:szCs w:val="20"/>
              </w:rPr>
              <w:t xml:space="preserve">Dunlop   </w:t>
            </w:r>
          </w:p>
          <w:p w14:paraId="380F7A6A" w14:textId="77777777" w:rsidR="00FD0556" w:rsidRPr="009E6F2C" w:rsidRDefault="00FD0556" w:rsidP="0047731B">
            <w:pPr>
              <w:rPr>
                <w:rFonts w:cs="Times New Roman"/>
                <w:szCs w:val="20"/>
              </w:rPr>
            </w:pPr>
            <w:r w:rsidRPr="009E6F2C">
              <w:rPr>
                <w:rFonts w:cs="Times New Roman"/>
                <w:szCs w:val="20"/>
              </w:rPr>
              <w:t xml:space="preserve">Egan </w:t>
            </w:r>
          </w:p>
          <w:p w14:paraId="44D81085" w14:textId="77777777" w:rsidR="00FD0556" w:rsidRPr="009E6F2C" w:rsidRDefault="00FD0556" w:rsidP="0047731B">
            <w:pPr>
              <w:rPr>
                <w:rFonts w:cs="Times New Roman"/>
                <w:szCs w:val="20"/>
              </w:rPr>
            </w:pPr>
            <w:r w:rsidRPr="009E6F2C">
              <w:rPr>
                <w:rFonts w:cs="Times New Roman"/>
                <w:szCs w:val="20"/>
              </w:rPr>
              <w:t xml:space="preserve">Gilmour </w:t>
            </w:r>
          </w:p>
          <w:p w14:paraId="20884640" w14:textId="601DE8E3" w:rsidR="00FD0556" w:rsidRDefault="00FD0556" w:rsidP="0047731B">
            <w:pPr>
              <w:rPr>
                <w:rFonts w:cs="Times New Roman"/>
                <w:szCs w:val="20"/>
              </w:rPr>
            </w:pPr>
            <w:r>
              <w:rPr>
                <w:rFonts w:cs="Times New Roman"/>
                <w:szCs w:val="20"/>
              </w:rPr>
              <w:t>Greer</w:t>
            </w:r>
          </w:p>
          <w:p w14:paraId="767C42EC" w14:textId="40C2E284" w:rsidR="00B91B1A" w:rsidRDefault="00B91B1A" w:rsidP="0047731B">
            <w:pPr>
              <w:rPr>
                <w:rFonts w:cs="Times New Roman"/>
                <w:szCs w:val="20"/>
              </w:rPr>
            </w:pPr>
            <w:r>
              <w:rPr>
                <w:rFonts w:cs="Times New Roman"/>
                <w:szCs w:val="20"/>
              </w:rPr>
              <w:t>Kennedy (</w:t>
            </w:r>
            <w:r w:rsidR="0008371C">
              <w:rPr>
                <w:rFonts w:cs="Times New Roman"/>
                <w:szCs w:val="20"/>
              </w:rPr>
              <w:t>7.12pm</w:t>
            </w:r>
            <w:r>
              <w:rPr>
                <w:rFonts w:cs="Times New Roman"/>
                <w:szCs w:val="20"/>
              </w:rPr>
              <w:t>)</w:t>
            </w:r>
          </w:p>
          <w:p w14:paraId="2FFE9A41" w14:textId="0C7B104D" w:rsidR="00B91B1A" w:rsidRPr="009E6F2C" w:rsidRDefault="00B91B1A" w:rsidP="0047731B">
            <w:pPr>
              <w:rPr>
                <w:rFonts w:cs="Times New Roman"/>
                <w:szCs w:val="20"/>
              </w:rPr>
            </w:pPr>
          </w:p>
        </w:tc>
        <w:tc>
          <w:tcPr>
            <w:tcW w:w="2551" w:type="dxa"/>
          </w:tcPr>
          <w:p w14:paraId="41F39962" w14:textId="742EE12E" w:rsidR="00B91B1A" w:rsidRDefault="00B91B1A" w:rsidP="0047731B">
            <w:pPr>
              <w:rPr>
                <w:rFonts w:cs="Times New Roman"/>
                <w:szCs w:val="20"/>
              </w:rPr>
            </w:pPr>
            <w:r>
              <w:rPr>
                <w:rFonts w:cs="Times New Roman"/>
                <w:szCs w:val="20"/>
              </w:rPr>
              <w:t>Kendall</w:t>
            </w:r>
          </w:p>
          <w:p w14:paraId="52563A0F" w14:textId="45C8565E" w:rsidR="00FD0556" w:rsidRPr="009E6F2C" w:rsidRDefault="00FD0556" w:rsidP="0047731B">
            <w:pPr>
              <w:rPr>
                <w:rFonts w:cs="Times New Roman"/>
                <w:szCs w:val="20"/>
              </w:rPr>
            </w:pPr>
            <w:r w:rsidRPr="009E6F2C">
              <w:rPr>
                <w:rFonts w:cs="Times New Roman"/>
                <w:szCs w:val="20"/>
              </w:rPr>
              <w:t xml:space="preserve">Mathison  </w:t>
            </w:r>
          </w:p>
          <w:p w14:paraId="50FE2DAF" w14:textId="3B0A8A1D" w:rsidR="00FD0556" w:rsidRPr="009E6F2C" w:rsidRDefault="00FD0556" w:rsidP="0047731B">
            <w:pPr>
              <w:rPr>
                <w:rFonts w:cs="Times New Roman"/>
                <w:szCs w:val="20"/>
              </w:rPr>
            </w:pPr>
            <w:r w:rsidRPr="009E6F2C">
              <w:rPr>
                <w:rFonts w:cs="Times New Roman"/>
                <w:szCs w:val="20"/>
              </w:rPr>
              <w:t xml:space="preserve">McAlpine </w:t>
            </w:r>
          </w:p>
          <w:p w14:paraId="422B836B" w14:textId="2BDF5C7F" w:rsidR="00FD0556" w:rsidRPr="009E6F2C" w:rsidRDefault="00FD0556" w:rsidP="0047731B">
            <w:pPr>
              <w:rPr>
                <w:rFonts w:cs="Times New Roman"/>
                <w:szCs w:val="20"/>
              </w:rPr>
            </w:pPr>
            <w:r w:rsidRPr="009E6F2C">
              <w:rPr>
                <w:rFonts w:cs="Times New Roman"/>
                <w:szCs w:val="20"/>
              </w:rPr>
              <w:t xml:space="preserve">McClean </w:t>
            </w:r>
          </w:p>
          <w:p w14:paraId="1A5D687B" w14:textId="443F4AB7" w:rsidR="00FD0556" w:rsidRDefault="00FD0556" w:rsidP="0047731B">
            <w:pPr>
              <w:rPr>
                <w:rFonts w:cs="Times New Roman"/>
                <w:szCs w:val="20"/>
              </w:rPr>
            </w:pPr>
            <w:r w:rsidRPr="009E6F2C">
              <w:rPr>
                <w:rFonts w:cs="Times New Roman"/>
                <w:szCs w:val="20"/>
              </w:rPr>
              <w:t xml:space="preserve">McKee </w:t>
            </w:r>
            <w:r w:rsidR="00B91B1A">
              <w:rPr>
                <w:rFonts w:cs="Times New Roman"/>
                <w:szCs w:val="20"/>
              </w:rPr>
              <w:t>(7.01pm)</w:t>
            </w:r>
          </w:p>
          <w:p w14:paraId="559B57EB" w14:textId="391ACF6D" w:rsidR="00FD0556" w:rsidRPr="009E6F2C" w:rsidRDefault="00FD0556" w:rsidP="0047731B">
            <w:pPr>
              <w:rPr>
                <w:rFonts w:cs="Times New Roman"/>
                <w:szCs w:val="20"/>
              </w:rPr>
            </w:pPr>
            <w:r>
              <w:rPr>
                <w:rFonts w:cs="Times New Roman"/>
                <w:szCs w:val="20"/>
              </w:rPr>
              <w:t>McKimm</w:t>
            </w:r>
            <w:r w:rsidRPr="009E6F2C">
              <w:rPr>
                <w:rFonts w:cs="Times New Roman"/>
                <w:szCs w:val="20"/>
              </w:rPr>
              <w:t xml:space="preserve"> </w:t>
            </w:r>
          </w:p>
          <w:p w14:paraId="4388BD85" w14:textId="77777777" w:rsidR="00FD0556" w:rsidRPr="009E6F2C" w:rsidRDefault="00FD0556" w:rsidP="0047731B">
            <w:pPr>
              <w:rPr>
                <w:rFonts w:cs="Times New Roman"/>
                <w:szCs w:val="20"/>
              </w:rPr>
            </w:pPr>
            <w:r w:rsidRPr="009E6F2C">
              <w:rPr>
                <w:rFonts w:cs="Times New Roman"/>
                <w:szCs w:val="20"/>
              </w:rPr>
              <w:t xml:space="preserve">McRandal   </w:t>
            </w:r>
          </w:p>
          <w:p w14:paraId="6FDB676A" w14:textId="77777777" w:rsidR="00FD0556" w:rsidRPr="009E6F2C" w:rsidRDefault="00FD0556" w:rsidP="0047731B">
            <w:pPr>
              <w:rPr>
                <w:rFonts w:cs="Times New Roman"/>
                <w:szCs w:val="20"/>
              </w:rPr>
            </w:pPr>
            <w:r w:rsidRPr="009E6F2C">
              <w:rPr>
                <w:rFonts w:cs="Times New Roman"/>
                <w:szCs w:val="20"/>
              </w:rPr>
              <w:t xml:space="preserve">Smart </w:t>
            </w:r>
          </w:p>
          <w:p w14:paraId="4F1B2E04" w14:textId="77777777" w:rsidR="00FD0556" w:rsidRPr="009E6F2C" w:rsidRDefault="00FD0556" w:rsidP="0047731B">
            <w:pPr>
              <w:rPr>
                <w:rFonts w:cs="Times New Roman"/>
                <w:szCs w:val="20"/>
              </w:rPr>
            </w:pPr>
            <w:r w:rsidRPr="009E6F2C">
              <w:rPr>
                <w:rFonts w:cs="Times New Roman"/>
                <w:szCs w:val="20"/>
              </w:rPr>
              <w:t>Smith</w:t>
            </w:r>
            <w:r>
              <w:rPr>
                <w:rFonts w:cs="Times New Roman"/>
                <w:szCs w:val="20"/>
              </w:rPr>
              <w:t>, P</w:t>
            </w:r>
            <w:r w:rsidRPr="009E6F2C">
              <w:rPr>
                <w:rFonts w:cs="Times New Roman"/>
                <w:szCs w:val="20"/>
              </w:rPr>
              <w:t xml:space="preserve"> </w:t>
            </w:r>
          </w:p>
          <w:p w14:paraId="60C1277E" w14:textId="77777777" w:rsidR="00FD0556" w:rsidRPr="009E6F2C" w:rsidRDefault="00FD0556" w:rsidP="0047731B">
            <w:pPr>
              <w:rPr>
                <w:rFonts w:cs="Times New Roman"/>
                <w:szCs w:val="20"/>
              </w:rPr>
            </w:pPr>
            <w:r>
              <w:rPr>
                <w:rFonts w:cs="Times New Roman"/>
                <w:szCs w:val="20"/>
              </w:rPr>
              <w:t>Smith, T</w:t>
            </w:r>
          </w:p>
          <w:p w14:paraId="6D14F705" w14:textId="77777777" w:rsidR="00FD0556" w:rsidRPr="009E6F2C" w:rsidRDefault="00FD0556" w:rsidP="0047731B">
            <w:pPr>
              <w:rPr>
                <w:rFonts w:cs="Times New Roman"/>
                <w:szCs w:val="20"/>
              </w:rPr>
            </w:pPr>
            <w:r w:rsidRPr="009E6F2C">
              <w:rPr>
                <w:rFonts w:cs="Times New Roman"/>
                <w:szCs w:val="20"/>
              </w:rPr>
              <w:t xml:space="preserve">Thompson </w:t>
            </w:r>
          </w:p>
          <w:p w14:paraId="58556A62" w14:textId="77777777" w:rsidR="00FD0556" w:rsidRDefault="00FD0556" w:rsidP="0047731B">
            <w:pPr>
              <w:rPr>
                <w:rFonts w:cs="Times New Roman"/>
                <w:szCs w:val="20"/>
              </w:rPr>
            </w:pPr>
            <w:r w:rsidRPr="009E6F2C">
              <w:rPr>
                <w:rFonts w:cs="Times New Roman"/>
                <w:szCs w:val="20"/>
              </w:rPr>
              <w:t>Walker</w:t>
            </w:r>
          </w:p>
          <w:p w14:paraId="5FDF1D46" w14:textId="68EE58EB" w:rsidR="00FD0556" w:rsidRPr="009E6F2C" w:rsidRDefault="00FD0556" w:rsidP="0047731B">
            <w:pPr>
              <w:rPr>
                <w:rFonts w:cs="Times New Roman"/>
                <w:szCs w:val="20"/>
              </w:rPr>
            </w:pPr>
          </w:p>
          <w:p w14:paraId="0D72E0F2" w14:textId="77777777" w:rsidR="00FD0556" w:rsidRPr="009E6F2C" w:rsidRDefault="00FD0556" w:rsidP="0047731B">
            <w:pPr>
              <w:rPr>
                <w:rFonts w:cs="Times New Roman"/>
                <w:szCs w:val="20"/>
              </w:rPr>
            </w:pPr>
          </w:p>
        </w:tc>
      </w:tr>
    </w:tbl>
    <w:p w14:paraId="418E4D11" w14:textId="76C1F901" w:rsidR="00FD0556" w:rsidRPr="009E6F2C" w:rsidRDefault="00FD0556" w:rsidP="00FD0556">
      <w:pPr>
        <w:ind w:left="1134" w:hanging="1134"/>
      </w:pPr>
      <w:r w:rsidRPr="009E6F2C">
        <w:rPr>
          <w:b/>
        </w:rPr>
        <w:t>Officers:</w:t>
      </w:r>
      <w:r w:rsidRPr="009E6F2C">
        <w:tab/>
        <w:t xml:space="preserve">Chief Executive (S Reid), </w:t>
      </w:r>
      <w:r>
        <w:t xml:space="preserve">Director of Organisational, Development and Administration (W Swanston), Director of Finance and Performance (S Christie), Director of Community and Wellbeing (G Bannister), Director of Regeneration, Development and Planning (S McCullough), Head of Finance (S Grieve), Corporate Communications Manager (C Jackson), </w:t>
      </w:r>
      <w:r w:rsidRPr="009E6F2C">
        <w:t>Democratic Services Manager (J Wilson)</w:t>
      </w:r>
      <w:r>
        <w:t xml:space="preserve"> and </w:t>
      </w:r>
      <w:r w:rsidRPr="009E6F2C">
        <w:t>Democratic Services Officer (</w:t>
      </w:r>
      <w:r>
        <w:t>P Foster</w:t>
      </w:r>
      <w:r w:rsidRPr="009E6F2C">
        <w:t>)</w:t>
      </w:r>
      <w:r>
        <w:t xml:space="preserve"> </w:t>
      </w:r>
    </w:p>
    <w:p w14:paraId="0B2F56C7" w14:textId="77777777" w:rsidR="00FD0556" w:rsidRPr="009E6F2C" w:rsidRDefault="00FD0556" w:rsidP="00FD0556">
      <w:pPr>
        <w:ind w:left="1134" w:hanging="1134"/>
      </w:pPr>
    </w:p>
    <w:p w14:paraId="3220BC5A" w14:textId="77777777" w:rsidR="00FD0556" w:rsidRPr="009E6F2C" w:rsidRDefault="00FD0556" w:rsidP="00DB63AC">
      <w:pPr>
        <w:pStyle w:val="Heading1"/>
      </w:pPr>
      <w:r w:rsidRPr="00EF346A">
        <w:rPr>
          <w:u w:val="none"/>
        </w:rPr>
        <w:t>1.</w:t>
      </w:r>
      <w:r w:rsidRPr="00EF346A">
        <w:rPr>
          <w:u w:val="none"/>
        </w:rPr>
        <w:tab/>
      </w:r>
      <w:r w:rsidRPr="009E6F2C">
        <w:t>PRAYER</w:t>
      </w:r>
    </w:p>
    <w:p w14:paraId="2CE69B0B" w14:textId="77777777" w:rsidR="00FD0556" w:rsidRPr="009E6F2C" w:rsidRDefault="00FD0556" w:rsidP="00FD0556"/>
    <w:p w14:paraId="25D6C060" w14:textId="00A4FF72" w:rsidR="00FD0556" w:rsidRPr="009E6F2C" w:rsidRDefault="00FD0556" w:rsidP="00FD0556">
      <w:r w:rsidRPr="009E6F2C">
        <w:t xml:space="preserve">The Mayor (Councillor </w:t>
      </w:r>
      <w:r>
        <w:t>Brooks</w:t>
      </w:r>
      <w:r w:rsidRPr="009E6F2C">
        <w:t xml:space="preserve">) welcomed everyone to the meeting </w:t>
      </w:r>
      <w:r>
        <w:t xml:space="preserve">and </w:t>
      </w:r>
      <w:r w:rsidRPr="009E6F2C">
        <w:t xml:space="preserve">then invited the Chief Executive to read the Council prayer. </w:t>
      </w:r>
    </w:p>
    <w:p w14:paraId="3A9EF260" w14:textId="77777777" w:rsidR="00FD0556" w:rsidRPr="009E6F2C" w:rsidRDefault="00FD0556" w:rsidP="00FD0556"/>
    <w:p w14:paraId="7EC51BFF" w14:textId="77777777" w:rsidR="00FD0556" w:rsidRPr="009E6F2C" w:rsidRDefault="00FD0556" w:rsidP="00FD0556">
      <w:pPr>
        <w:rPr>
          <w:b/>
        </w:rPr>
      </w:pPr>
      <w:r w:rsidRPr="009E6F2C">
        <w:rPr>
          <w:b/>
        </w:rPr>
        <w:t>NOTED.</w:t>
      </w:r>
    </w:p>
    <w:p w14:paraId="6ACFFEA5" w14:textId="7EBD2D48" w:rsidR="00FD0556" w:rsidRDefault="00FD0556" w:rsidP="00FD0556"/>
    <w:p w14:paraId="3A7F1F8A" w14:textId="32A4E677" w:rsidR="00EF647B" w:rsidRDefault="00EF647B" w:rsidP="00FD0556">
      <w:r>
        <w:t>(Councillor Adair joined the meeting at this stage – 7.02pm)</w:t>
      </w:r>
    </w:p>
    <w:p w14:paraId="565F23AF" w14:textId="470AC063" w:rsidR="00EF647B" w:rsidRDefault="00EF647B" w:rsidP="00FD0556"/>
    <w:p w14:paraId="028379A0" w14:textId="77777777" w:rsidR="00CA6D1F" w:rsidRPr="009E6F2C" w:rsidRDefault="00CA6D1F" w:rsidP="00FD0556"/>
    <w:p w14:paraId="4868E744" w14:textId="77777777" w:rsidR="00FD0556" w:rsidRPr="00D74D35" w:rsidRDefault="00FD0556" w:rsidP="00DB63AC">
      <w:pPr>
        <w:pStyle w:val="Heading1"/>
      </w:pPr>
      <w:r w:rsidRPr="00EF346A">
        <w:rPr>
          <w:u w:val="none"/>
        </w:rPr>
        <w:lastRenderedPageBreak/>
        <w:t>2.</w:t>
      </w:r>
      <w:r w:rsidRPr="00EF346A">
        <w:rPr>
          <w:u w:val="none"/>
        </w:rPr>
        <w:tab/>
      </w:r>
      <w:r w:rsidRPr="00D74D35">
        <w:t xml:space="preserve">APOLOGIES </w:t>
      </w:r>
    </w:p>
    <w:p w14:paraId="7B7D081F" w14:textId="77777777" w:rsidR="00FD0556" w:rsidRDefault="00FD0556" w:rsidP="00FD0556"/>
    <w:p w14:paraId="76581C8E" w14:textId="6D07DDAD" w:rsidR="00FD0556" w:rsidRDefault="00FD0556" w:rsidP="00FD0556">
      <w:r>
        <w:t>The Mayor</w:t>
      </w:r>
      <w:r w:rsidR="002F278C">
        <w:t xml:space="preserve"> </w:t>
      </w:r>
      <w:r>
        <w:t>sought apologies at this stage</w:t>
      </w:r>
      <w:r w:rsidR="002F278C">
        <w:t xml:space="preserve"> and noted a</w:t>
      </w:r>
      <w:r>
        <w:t xml:space="preserve">pologies had been received from </w:t>
      </w:r>
      <w:r w:rsidR="002F278C">
        <w:t xml:space="preserve">Alderman Girvan, </w:t>
      </w:r>
      <w:r w:rsidR="000071A6">
        <w:t>Councillor</w:t>
      </w:r>
      <w:r w:rsidR="00E83A8B">
        <w:t>s Boyle,</w:t>
      </w:r>
      <w:r w:rsidR="000071A6">
        <w:t xml:space="preserve"> </w:t>
      </w:r>
      <w:r w:rsidR="009F62A9">
        <w:t>Edmund,</w:t>
      </w:r>
      <w:r w:rsidR="004027A1">
        <w:t xml:space="preserve"> and </w:t>
      </w:r>
      <w:r w:rsidR="000071A6">
        <w:t>MacArthur</w:t>
      </w:r>
      <w:r w:rsidR="002F278C">
        <w:t>.</w:t>
      </w:r>
    </w:p>
    <w:p w14:paraId="31882917" w14:textId="4F9D2D39" w:rsidR="00FD0556" w:rsidRDefault="00FD0556" w:rsidP="00FD0556"/>
    <w:p w14:paraId="5BDCC3B0" w14:textId="74C7B773" w:rsidR="00FD0556" w:rsidRPr="00FD0556" w:rsidRDefault="00FD0556" w:rsidP="00FD0556">
      <w:pPr>
        <w:rPr>
          <w:b/>
          <w:bCs/>
        </w:rPr>
      </w:pPr>
      <w:r>
        <w:rPr>
          <w:b/>
          <w:bCs/>
        </w:rPr>
        <w:t>NOTED.</w:t>
      </w:r>
    </w:p>
    <w:p w14:paraId="4A248B0B" w14:textId="77777777" w:rsidR="00FD0556" w:rsidRPr="009E6F2C" w:rsidRDefault="00FD0556" w:rsidP="00FD0556"/>
    <w:p w14:paraId="76F71157" w14:textId="77777777" w:rsidR="00FD0556" w:rsidRPr="009E6F2C" w:rsidRDefault="00FD0556" w:rsidP="00DB63AC">
      <w:pPr>
        <w:pStyle w:val="Heading1"/>
      </w:pPr>
      <w:r w:rsidRPr="00EF346A">
        <w:rPr>
          <w:u w:val="none"/>
        </w:rPr>
        <w:t>3.</w:t>
      </w:r>
      <w:r w:rsidRPr="00EF346A">
        <w:rPr>
          <w:u w:val="none"/>
        </w:rPr>
        <w:tab/>
      </w:r>
      <w:r w:rsidRPr="009E6F2C">
        <w:t xml:space="preserve">DECLARATIONS OF INTEREST </w:t>
      </w:r>
    </w:p>
    <w:p w14:paraId="7F612978" w14:textId="77777777" w:rsidR="00FD0556" w:rsidRDefault="00FD0556" w:rsidP="00FD0556"/>
    <w:p w14:paraId="611DA7CF" w14:textId="517A9FA6" w:rsidR="00FD0556" w:rsidRPr="009E6F2C" w:rsidRDefault="00183633" w:rsidP="00FD0556">
      <w:r>
        <w:t xml:space="preserve">The Mayor sought Declarations of Interest at this stage and </w:t>
      </w:r>
      <w:r w:rsidR="002F278C">
        <w:t>none were declared.</w:t>
      </w:r>
    </w:p>
    <w:p w14:paraId="0B56D10A" w14:textId="1C9E10D3" w:rsidR="00183633" w:rsidRDefault="00183633" w:rsidP="00FD0556">
      <w:pPr>
        <w:rPr>
          <w:rFonts w:cs="Arial"/>
          <w:szCs w:val="24"/>
        </w:rPr>
      </w:pPr>
    </w:p>
    <w:p w14:paraId="76F83E39" w14:textId="44AFBA2F" w:rsidR="00183633" w:rsidRDefault="00183633" w:rsidP="00FD0556">
      <w:pPr>
        <w:rPr>
          <w:rFonts w:cs="Arial"/>
          <w:b/>
          <w:bCs/>
          <w:szCs w:val="24"/>
        </w:rPr>
      </w:pPr>
      <w:r>
        <w:rPr>
          <w:rFonts w:cs="Arial"/>
          <w:b/>
          <w:bCs/>
          <w:szCs w:val="24"/>
        </w:rPr>
        <w:t>NOTED.</w:t>
      </w:r>
    </w:p>
    <w:p w14:paraId="24867185" w14:textId="54BDC9FD" w:rsidR="00183633" w:rsidRDefault="00183633" w:rsidP="00FD0556">
      <w:pPr>
        <w:rPr>
          <w:rFonts w:cs="Arial"/>
          <w:b/>
          <w:bCs/>
          <w:szCs w:val="24"/>
        </w:rPr>
      </w:pPr>
    </w:p>
    <w:p w14:paraId="0FFAE47A" w14:textId="57CAC5D3" w:rsidR="00183633" w:rsidRDefault="00183633" w:rsidP="00FD0556">
      <w:pPr>
        <w:rPr>
          <w:rFonts w:cs="Arial"/>
          <w:b/>
          <w:bCs/>
          <w:sz w:val="28"/>
          <w:szCs w:val="28"/>
        </w:rPr>
      </w:pPr>
      <w:r>
        <w:rPr>
          <w:rFonts w:cs="Arial"/>
          <w:b/>
          <w:bCs/>
          <w:sz w:val="28"/>
          <w:szCs w:val="28"/>
        </w:rPr>
        <w:t>4.</w:t>
      </w:r>
      <w:r>
        <w:rPr>
          <w:rFonts w:cs="Arial"/>
          <w:b/>
          <w:bCs/>
          <w:sz w:val="28"/>
          <w:szCs w:val="28"/>
        </w:rPr>
        <w:tab/>
      </w:r>
      <w:r w:rsidRPr="00183633">
        <w:rPr>
          <w:rFonts w:ascii="Arial Bold" w:hAnsi="Arial Bold" w:cs="Arial"/>
          <w:b/>
          <w:bCs/>
          <w:caps/>
          <w:sz w:val="28"/>
          <w:szCs w:val="28"/>
          <w:u w:val="single"/>
        </w:rPr>
        <w:t>Flags Policy Designated Days</w:t>
      </w:r>
      <w:r>
        <w:rPr>
          <w:rFonts w:cs="Arial"/>
          <w:b/>
          <w:bCs/>
          <w:sz w:val="28"/>
          <w:szCs w:val="28"/>
        </w:rPr>
        <w:t xml:space="preserve"> </w:t>
      </w:r>
      <w:r>
        <w:rPr>
          <w:rFonts w:cs="Arial"/>
          <w:b/>
          <w:bCs/>
          <w:sz w:val="28"/>
          <w:szCs w:val="28"/>
        </w:rPr>
        <w:tab/>
      </w:r>
    </w:p>
    <w:p w14:paraId="30B6731C" w14:textId="19140D8A" w:rsidR="00183633" w:rsidRDefault="00183633" w:rsidP="00FD0556">
      <w:pPr>
        <w:rPr>
          <w:rFonts w:cs="Arial"/>
          <w:b/>
          <w:bCs/>
          <w:sz w:val="28"/>
          <w:szCs w:val="28"/>
        </w:rPr>
      </w:pPr>
    </w:p>
    <w:p w14:paraId="06E8BCE2" w14:textId="51F3571F" w:rsidR="00183633" w:rsidRDefault="00183633" w:rsidP="00183633">
      <w:pPr>
        <w:rPr>
          <w:iCs/>
        </w:rPr>
      </w:pPr>
      <w:r>
        <w:rPr>
          <w:rFonts w:cs="Arial"/>
          <w:szCs w:val="24"/>
        </w:rPr>
        <w:t xml:space="preserve">PREVIOUSLY CIRCULATED:- Report from the Chief Executive stating that </w:t>
      </w:r>
      <w:r>
        <w:t>the</w:t>
      </w:r>
      <w:r w:rsidRPr="006D7B4E">
        <w:t xml:space="preserve"> Council’s flags policy</w:t>
      </w:r>
      <w:r>
        <w:t xml:space="preserve"> stated that</w:t>
      </w:r>
      <w:r w:rsidRPr="006D7B4E">
        <w:t xml:space="preserve"> </w:t>
      </w:r>
      <w:r w:rsidRPr="006D7B4E">
        <w:rPr>
          <w:iCs/>
        </w:rPr>
        <w:t xml:space="preserve">the Union flag </w:t>
      </w:r>
      <w:r>
        <w:rPr>
          <w:iCs/>
        </w:rPr>
        <w:t>wa</w:t>
      </w:r>
      <w:r w:rsidRPr="006D7B4E">
        <w:rPr>
          <w:iCs/>
        </w:rPr>
        <w:t xml:space="preserve">s flown permanently at seven designated sites and only on designated days at Church Street, Newtownards. The designated days </w:t>
      </w:r>
      <w:r>
        <w:rPr>
          <w:iCs/>
        </w:rPr>
        <w:t>we</w:t>
      </w:r>
      <w:r w:rsidRPr="006D7B4E">
        <w:rPr>
          <w:iCs/>
        </w:rPr>
        <w:t xml:space="preserve">re </w:t>
      </w:r>
      <w:r>
        <w:rPr>
          <w:iCs/>
        </w:rPr>
        <w:t xml:space="preserve">set out in the </w:t>
      </w:r>
      <w:r>
        <w:t>Flags Regulations (NI) 2000 (as amended)</w:t>
      </w:r>
      <w:r w:rsidRPr="006D7B4E">
        <w:rPr>
          <w:iCs/>
        </w:rPr>
        <w:t xml:space="preserve"> and in 2022 there </w:t>
      </w:r>
      <w:r>
        <w:rPr>
          <w:iCs/>
        </w:rPr>
        <w:t>we</w:t>
      </w:r>
      <w:r w:rsidRPr="006D7B4E">
        <w:rPr>
          <w:iCs/>
        </w:rPr>
        <w:t xml:space="preserve">re 14 such days, including the Duke of </w:t>
      </w:r>
      <w:r>
        <w:rPr>
          <w:iCs/>
        </w:rPr>
        <w:t>York’s</w:t>
      </w:r>
      <w:r w:rsidRPr="006D7B4E">
        <w:rPr>
          <w:iCs/>
        </w:rPr>
        <w:t xml:space="preserve"> Birthday on 19 February 2022</w:t>
      </w:r>
      <w:r>
        <w:rPr>
          <w:iCs/>
        </w:rPr>
        <w:t xml:space="preserve">.  </w:t>
      </w:r>
    </w:p>
    <w:p w14:paraId="29A2D5DD" w14:textId="77777777" w:rsidR="00183633" w:rsidRDefault="00183633" w:rsidP="00183633">
      <w:pPr>
        <w:rPr>
          <w:iCs/>
        </w:rPr>
      </w:pPr>
    </w:p>
    <w:p w14:paraId="66F335C2" w14:textId="416B016A" w:rsidR="00183633" w:rsidRDefault="00183633" w:rsidP="00183633">
      <w:pPr>
        <w:rPr>
          <w:color w:val="3F3F42"/>
        </w:rPr>
      </w:pPr>
      <w:r>
        <w:rPr>
          <w:iCs/>
        </w:rPr>
        <w:t xml:space="preserve">Whether a Council flied the flag on designated days, 365 days a year, other selected days, or not at all was a discretionary decision for each Council to make itself. Members may be aware that Belfast City Council, who flew the Union flag at City Hall on designated days, recently agreed not to fly the flag on 19 February this year and to instead fly it on 1 July </w:t>
      </w:r>
      <w:r>
        <w:rPr>
          <w:color w:val="3F3F42"/>
        </w:rPr>
        <w:t>to mark the anniversary of the Battle of the Somme. The proposal received cross-party support. A similar agreement was also made by Armagh City, Banbridge and Craigavon Borough Council where they also flew the flag on designated days. In light of those decisions the Council may wish to review its flags policy for 2022.</w:t>
      </w:r>
    </w:p>
    <w:p w14:paraId="31583177" w14:textId="7514B81A" w:rsidR="00183633" w:rsidRDefault="00183633" w:rsidP="00FD0556">
      <w:pPr>
        <w:rPr>
          <w:rFonts w:cs="Arial"/>
          <w:szCs w:val="24"/>
        </w:rPr>
      </w:pPr>
    </w:p>
    <w:p w14:paraId="4A3A7F3B" w14:textId="2F2D3451" w:rsidR="00183633" w:rsidRDefault="00183633" w:rsidP="00183633">
      <w:pPr>
        <w:rPr>
          <w:rFonts w:cs="Arial"/>
          <w:szCs w:val="24"/>
        </w:rPr>
      </w:pPr>
      <w:r>
        <w:rPr>
          <w:rFonts w:cs="Arial"/>
          <w:szCs w:val="24"/>
        </w:rPr>
        <w:t xml:space="preserve">RECOMMENDED that the </w:t>
      </w:r>
      <w:r w:rsidRPr="006E1E82">
        <w:rPr>
          <w:rFonts w:cs="Arial"/>
          <w:szCs w:val="24"/>
        </w:rPr>
        <w:t>Council</w:t>
      </w:r>
      <w:r>
        <w:rPr>
          <w:rFonts w:cs="Arial"/>
          <w:szCs w:val="24"/>
        </w:rPr>
        <w:t xml:space="preserve"> considers whether it wishes to take no action or to amend its policy for 2022 and agree not to fly the Union flag at Church Street, Newtownards on 19 February and, if so, whether it wishes to fly the flag on an alternative date such as 1 July to mark the anniversary of the Battle of the Somme.</w:t>
      </w:r>
    </w:p>
    <w:p w14:paraId="743CE5C2" w14:textId="5F47379D" w:rsidR="00BD6D6D" w:rsidRDefault="00BD6D6D" w:rsidP="00183633">
      <w:pPr>
        <w:rPr>
          <w:rFonts w:cs="Arial"/>
          <w:szCs w:val="24"/>
        </w:rPr>
      </w:pPr>
    </w:p>
    <w:p w14:paraId="4A2D70DB" w14:textId="1FCF01B9" w:rsidR="00BD6D6D" w:rsidRDefault="00BD6D6D" w:rsidP="00183633">
      <w:pPr>
        <w:rPr>
          <w:rFonts w:cs="Arial"/>
          <w:bCs/>
          <w:szCs w:val="24"/>
        </w:rPr>
      </w:pPr>
      <w:r>
        <w:rPr>
          <w:rFonts w:cs="Arial"/>
          <w:szCs w:val="24"/>
        </w:rPr>
        <w:t xml:space="preserve">Councillor  P Smith proposed, seconded by Councillor McKee, that the </w:t>
      </w:r>
      <w:r w:rsidRPr="00BD6D6D">
        <w:rPr>
          <w:rFonts w:cs="Arial"/>
          <w:bCs/>
          <w:szCs w:val="24"/>
        </w:rPr>
        <w:t>Council does not fly the Union Flag at Church Street, Newtownards on 19 February 2022 and instead the flag be flown on 1 July 2022 to mark the anniversary of the Battle of the Somme.</w:t>
      </w:r>
    </w:p>
    <w:p w14:paraId="6381D359" w14:textId="0695DF91" w:rsidR="00BD6D6D" w:rsidRDefault="00BD6D6D" w:rsidP="00183633">
      <w:pPr>
        <w:rPr>
          <w:rFonts w:cs="Arial"/>
          <w:bCs/>
          <w:szCs w:val="24"/>
        </w:rPr>
      </w:pPr>
    </w:p>
    <w:p w14:paraId="3EAE762C" w14:textId="61127E9A" w:rsidR="00BD6D6D" w:rsidRDefault="00BD6D6D" w:rsidP="00183633">
      <w:pPr>
        <w:rPr>
          <w:rFonts w:cs="Arial"/>
          <w:bCs/>
          <w:szCs w:val="24"/>
        </w:rPr>
      </w:pPr>
      <w:r>
        <w:rPr>
          <w:rFonts w:cs="Arial"/>
          <w:bCs/>
          <w:szCs w:val="24"/>
        </w:rPr>
        <w:t>(Councillor Blaney joined the meeting at this stage – 7.03pm)</w:t>
      </w:r>
    </w:p>
    <w:p w14:paraId="1D8FC5EB" w14:textId="2FA89865" w:rsidR="00BD6D6D" w:rsidRDefault="00BD6D6D" w:rsidP="00183633">
      <w:pPr>
        <w:rPr>
          <w:rFonts w:cs="Arial"/>
          <w:bCs/>
          <w:szCs w:val="24"/>
        </w:rPr>
      </w:pPr>
    </w:p>
    <w:p w14:paraId="10EE7C2F" w14:textId="77777777" w:rsidR="00CA6D1F" w:rsidRDefault="00BD6D6D" w:rsidP="00183633">
      <w:pPr>
        <w:rPr>
          <w:rFonts w:cs="Arial"/>
          <w:bCs/>
          <w:szCs w:val="24"/>
        </w:rPr>
      </w:pPr>
      <w:r>
        <w:rPr>
          <w:rFonts w:cs="Arial"/>
          <w:bCs/>
          <w:szCs w:val="24"/>
        </w:rPr>
        <w:t xml:space="preserve">The proposer, Councillor P Smith, </w:t>
      </w:r>
      <w:r w:rsidR="00A71DD9">
        <w:rPr>
          <w:rFonts w:cs="Arial"/>
          <w:bCs/>
          <w:szCs w:val="24"/>
        </w:rPr>
        <w:t>stated that</w:t>
      </w:r>
      <w:r w:rsidR="00E1564F">
        <w:rPr>
          <w:rFonts w:cs="Arial"/>
          <w:bCs/>
          <w:szCs w:val="24"/>
        </w:rPr>
        <w:t xml:space="preserve"> this</w:t>
      </w:r>
      <w:r>
        <w:rPr>
          <w:rFonts w:cs="Arial"/>
          <w:bCs/>
          <w:szCs w:val="24"/>
        </w:rPr>
        <w:t xml:space="preserve"> was undoubtedly a difficult </w:t>
      </w:r>
      <w:r w:rsidR="009B0857">
        <w:rPr>
          <w:rFonts w:cs="Arial"/>
          <w:bCs/>
          <w:szCs w:val="24"/>
        </w:rPr>
        <w:t xml:space="preserve">and sensitive </w:t>
      </w:r>
      <w:r>
        <w:rPr>
          <w:rFonts w:cs="Arial"/>
          <w:bCs/>
          <w:szCs w:val="24"/>
        </w:rPr>
        <w:t>matter. He acknowledged the action which had already been taken by H</w:t>
      </w:r>
      <w:r w:rsidR="004725B9">
        <w:rPr>
          <w:rFonts w:cs="Arial"/>
          <w:bCs/>
          <w:szCs w:val="24"/>
        </w:rPr>
        <w:t>er Majesty</w:t>
      </w:r>
      <w:r>
        <w:rPr>
          <w:rFonts w:cs="Arial"/>
          <w:bCs/>
          <w:szCs w:val="24"/>
        </w:rPr>
        <w:t xml:space="preserve"> The Queen and the military regiments associated with Prince Andrew and in light of that </w:t>
      </w:r>
      <w:r w:rsidR="009F62A9">
        <w:rPr>
          <w:rFonts w:cs="Arial"/>
          <w:bCs/>
          <w:szCs w:val="24"/>
        </w:rPr>
        <w:t>he</w:t>
      </w:r>
      <w:r>
        <w:rPr>
          <w:rFonts w:cs="Arial"/>
          <w:bCs/>
          <w:szCs w:val="24"/>
        </w:rPr>
        <w:t xml:space="preserve"> </w:t>
      </w:r>
      <w:r w:rsidR="00530A8E">
        <w:rPr>
          <w:rFonts w:cs="Arial"/>
          <w:bCs/>
          <w:szCs w:val="24"/>
        </w:rPr>
        <w:t>believed</w:t>
      </w:r>
      <w:r>
        <w:rPr>
          <w:rFonts w:cs="Arial"/>
          <w:bCs/>
          <w:szCs w:val="24"/>
        </w:rPr>
        <w:t xml:space="preserve"> that it would not be appropriate for the flag to be flown on 19 February 2022 and instead it was more fitting for it to be flown on 1 July 2022.</w:t>
      </w:r>
    </w:p>
    <w:p w14:paraId="4A256748" w14:textId="374C9B4C" w:rsidR="00BD6D6D" w:rsidRDefault="00D910B1" w:rsidP="00183633">
      <w:pPr>
        <w:rPr>
          <w:rFonts w:cs="Arial"/>
          <w:bCs/>
          <w:szCs w:val="24"/>
        </w:rPr>
      </w:pPr>
      <w:r>
        <w:rPr>
          <w:rFonts w:cs="Arial"/>
          <w:bCs/>
          <w:szCs w:val="24"/>
        </w:rPr>
        <w:lastRenderedPageBreak/>
        <w:t xml:space="preserve">At this stage Councillor Cooper indicated that Councillor </w:t>
      </w:r>
      <w:r w:rsidR="00530A8E">
        <w:rPr>
          <w:rFonts w:cs="Arial"/>
          <w:bCs/>
          <w:szCs w:val="24"/>
        </w:rPr>
        <w:t xml:space="preserve">P </w:t>
      </w:r>
      <w:r>
        <w:rPr>
          <w:rFonts w:cs="Arial"/>
          <w:bCs/>
          <w:szCs w:val="24"/>
        </w:rPr>
        <w:t xml:space="preserve">Smith had beaten him to it as he was going to propose something completely different. Continuing he expressed disappointment that the Council </w:t>
      </w:r>
      <w:r w:rsidR="00C66622">
        <w:rPr>
          <w:rFonts w:cs="Arial"/>
          <w:bCs/>
          <w:szCs w:val="24"/>
        </w:rPr>
        <w:t>was considering</w:t>
      </w:r>
      <w:r>
        <w:rPr>
          <w:rFonts w:cs="Arial"/>
          <w:bCs/>
          <w:szCs w:val="24"/>
        </w:rPr>
        <w:t xml:space="preserve"> alter</w:t>
      </w:r>
      <w:r w:rsidR="00C66622">
        <w:rPr>
          <w:rFonts w:cs="Arial"/>
          <w:bCs/>
          <w:szCs w:val="24"/>
        </w:rPr>
        <w:t>ing</w:t>
      </w:r>
      <w:r>
        <w:rPr>
          <w:rFonts w:cs="Arial"/>
          <w:bCs/>
          <w:szCs w:val="24"/>
        </w:rPr>
        <w:t xml:space="preserve"> its </w:t>
      </w:r>
      <w:r w:rsidR="009F62A9">
        <w:rPr>
          <w:rFonts w:cs="Arial"/>
          <w:bCs/>
          <w:szCs w:val="24"/>
        </w:rPr>
        <w:t>p</w:t>
      </w:r>
      <w:r>
        <w:rPr>
          <w:rFonts w:cs="Arial"/>
          <w:bCs/>
          <w:szCs w:val="24"/>
        </w:rPr>
        <w:t xml:space="preserve">olicy despite his earlier proposal to have the flag flown 365 days a year at Church Street, Newtownards, bringing it into line with </w:t>
      </w:r>
      <w:r w:rsidR="009F62A9">
        <w:rPr>
          <w:rFonts w:cs="Arial"/>
          <w:bCs/>
          <w:szCs w:val="24"/>
        </w:rPr>
        <w:t xml:space="preserve">the </w:t>
      </w:r>
      <w:r>
        <w:rPr>
          <w:rFonts w:cs="Arial"/>
          <w:bCs/>
          <w:szCs w:val="24"/>
        </w:rPr>
        <w:t>other seven designated Council sites. In light of that Councillor Cooper stated that it would be his intention to make an amendment.</w:t>
      </w:r>
      <w:r w:rsidR="00E06A43">
        <w:rPr>
          <w:rFonts w:cs="Arial"/>
          <w:bCs/>
          <w:szCs w:val="24"/>
        </w:rPr>
        <w:t xml:space="preserve"> </w:t>
      </w:r>
    </w:p>
    <w:p w14:paraId="05D911A2" w14:textId="73862A79" w:rsidR="00D910B1" w:rsidRDefault="00D910B1" w:rsidP="00183633">
      <w:pPr>
        <w:rPr>
          <w:rFonts w:cs="Arial"/>
          <w:bCs/>
          <w:szCs w:val="24"/>
        </w:rPr>
      </w:pPr>
    </w:p>
    <w:p w14:paraId="310B9BE1" w14:textId="51099C70" w:rsidR="00D910B1" w:rsidRDefault="00D910B1" w:rsidP="00D910B1">
      <w:pPr>
        <w:pStyle w:val="PlainText"/>
        <w:rPr>
          <w:rFonts w:ascii="Arial" w:hAnsi="Arial" w:cs="Arial"/>
          <w:sz w:val="24"/>
          <w:szCs w:val="24"/>
        </w:rPr>
      </w:pPr>
      <w:r w:rsidRPr="00D910B1">
        <w:rPr>
          <w:rFonts w:ascii="Arial" w:hAnsi="Arial" w:cs="Arial"/>
          <w:bCs/>
          <w:sz w:val="24"/>
          <w:szCs w:val="24"/>
        </w:rPr>
        <w:t xml:space="preserve">Councillor Cooper proposed an amendment that </w:t>
      </w:r>
      <w:r w:rsidRPr="00D910B1">
        <w:rPr>
          <w:rFonts w:ascii="Arial" w:hAnsi="Arial" w:cs="Arial"/>
          <w:sz w:val="24"/>
          <w:szCs w:val="24"/>
        </w:rPr>
        <w:t xml:space="preserve">Church </w:t>
      </w:r>
      <w:r>
        <w:rPr>
          <w:rFonts w:ascii="Arial" w:hAnsi="Arial" w:cs="Arial"/>
          <w:sz w:val="24"/>
          <w:szCs w:val="24"/>
        </w:rPr>
        <w:t>Street, Newtownards</w:t>
      </w:r>
      <w:r w:rsidRPr="00D910B1">
        <w:rPr>
          <w:rFonts w:ascii="Arial" w:hAnsi="Arial" w:cs="Arial"/>
          <w:sz w:val="24"/>
          <w:szCs w:val="24"/>
        </w:rPr>
        <w:t xml:space="preserve"> should fly </w:t>
      </w:r>
      <w:r>
        <w:rPr>
          <w:rFonts w:ascii="Arial" w:hAnsi="Arial" w:cs="Arial"/>
          <w:sz w:val="24"/>
          <w:szCs w:val="24"/>
        </w:rPr>
        <w:t>the U</w:t>
      </w:r>
      <w:r w:rsidRPr="00D910B1">
        <w:rPr>
          <w:rFonts w:ascii="Arial" w:hAnsi="Arial" w:cs="Arial"/>
          <w:sz w:val="24"/>
          <w:szCs w:val="24"/>
        </w:rPr>
        <w:t xml:space="preserve">nion </w:t>
      </w:r>
      <w:r>
        <w:rPr>
          <w:rFonts w:ascii="Arial" w:hAnsi="Arial" w:cs="Arial"/>
          <w:sz w:val="24"/>
          <w:szCs w:val="24"/>
        </w:rPr>
        <w:t>F</w:t>
      </w:r>
      <w:r w:rsidRPr="00D910B1">
        <w:rPr>
          <w:rFonts w:ascii="Arial" w:hAnsi="Arial" w:cs="Arial"/>
          <w:sz w:val="24"/>
          <w:szCs w:val="24"/>
        </w:rPr>
        <w:t>lag 365 days a year</w:t>
      </w:r>
      <w:r>
        <w:rPr>
          <w:rFonts w:ascii="Arial" w:hAnsi="Arial" w:cs="Arial"/>
          <w:sz w:val="24"/>
          <w:szCs w:val="24"/>
        </w:rPr>
        <w:t>.</w:t>
      </w:r>
    </w:p>
    <w:p w14:paraId="78C350D9" w14:textId="78017EB4" w:rsidR="0029236C" w:rsidRDefault="0029236C" w:rsidP="00D910B1">
      <w:pPr>
        <w:pStyle w:val="PlainText"/>
        <w:rPr>
          <w:rFonts w:ascii="Arial" w:hAnsi="Arial" w:cs="Arial"/>
          <w:sz w:val="24"/>
          <w:szCs w:val="24"/>
        </w:rPr>
      </w:pPr>
    </w:p>
    <w:p w14:paraId="6C66B28E" w14:textId="4C6DE415" w:rsidR="0029236C" w:rsidRDefault="0029236C" w:rsidP="00D910B1">
      <w:pPr>
        <w:pStyle w:val="PlainText"/>
        <w:rPr>
          <w:rFonts w:ascii="Arial" w:hAnsi="Arial" w:cs="Arial"/>
          <w:sz w:val="24"/>
          <w:szCs w:val="24"/>
        </w:rPr>
      </w:pPr>
      <w:r>
        <w:rPr>
          <w:rFonts w:ascii="Arial" w:hAnsi="Arial" w:cs="Arial"/>
          <w:sz w:val="24"/>
          <w:szCs w:val="24"/>
        </w:rPr>
        <w:t>Councillor Cooper indicated that he was aware the amendment may be considered by some to pre</w:t>
      </w:r>
      <w:r w:rsidR="009F62A9">
        <w:rPr>
          <w:rFonts w:ascii="Arial" w:hAnsi="Arial" w:cs="Arial"/>
          <w:sz w:val="24"/>
          <w:szCs w:val="24"/>
        </w:rPr>
        <w:t>-e</w:t>
      </w:r>
      <w:r>
        <w:rPr>
          <w:rFonts w:ascii="Arial" w:hAnsi="Arial" w:cs="Arial"/>
          <w:sz w:val="24"/>
          <w:szCs w:val="24"/>
        </w:rPr>
        <w:t xml:space="preserve">mpt his earlier request for a report to be brought forward on the flying of the flag at other Council sites. However the issue before them would effectively change the Council’s </w:t>
      </w:r>
      <w:r w:rsidR="009F62A9">
        <w:rPr>
          <w:rFonts w:ascii="Arial" w:hAnsi="Arial" w:cs="Arial"/>
          <w:sz w:val="24"/>
          <w:szCs w:val="24"/>
        </w:rPr>
        <w:t>p</w:t>
      </w:r>
      <w:r>
        <w:rPr>
          <w:rFonts w:ascii="Arial" w:hAnsi="Arial" w:cs="Arial"/>
          <w:sz w:val="24"/>
          <w:szCs w:val="24"/>
        </w:rPr>
        <w:t>olicy whether it</w:t>
      </w:r>
      <w:r w:rsidR="009F62A9">
        <w:rPr>
          <w:rFonts w:ascii="Arial" w:hAnsi="Arial" w:cs="Arial"/>
          <w:sz w:val="24"/>
          <w:szCs w:val="24"/>
        </w:rPr>
        <w:t xml:space="preserve"> wa</w:t>
      </w:r>
      <w:r>
        <w:rPr>
          <w:rFonts w:ascii="Arial" w:hAnsi="Arial" w:cs="Arial"/>
          <w:sz w:val="24"/>
          <w:szCs w:val="24"/>
        </w:rPr>
        <w:t xml:space="preserve">s described as temporary or a one off, the </w:t>
      </w:r>
      <w:r w:rsidR="009F62A9">
        <w:rPr>
          <w:rFonts w:ascii="Arial" w:hAnsi="Arial" w:cs="Arial"/>
          <w:sz w:val="24"/>
          <w:szCs w:val="24"/>
        </w:rPr>
        <w:t>p</w:t>
      </w:r>
      <w:r>
        <w:rPr>
          <w:rFonts w:ascii="Arial" w:hAnsi="Arial" w:cs="Arial"/>
          <w:sz w:val="24"/>
          <w:szCs w:val="24"/>
        </w:rPr>
        <w:t xml:space="preserve">olicy was still being </w:t>
      </w:r>
      <w:r w:rsidR="004B288B">
        <w:rPr>
          <w:rFonts w:ascii="Arial" w:hAnsi="Arial" w:cs="Arial"/>
          <w:sz w:val="24"/>
          <w:szCs w:val="24"/>
        </w:rPr>
        <w:t>changed.</w:t>
      </w:r>
    </w:p>
    <w:p w14:paraId="43CC626C" w14:textId="12E8AF24" w:rsidR="0029236C" w:rsidRDefault="0029236C" w:rsidP="00D910B1">
      <w:pPr>
        <w:pStyle w:val="PlainText"/>
        <w:rPr>
          <w:rFonts w:ascii="Arial" w:hAnsi="Arial" w:cs="Arial"/>
          <w:sz w:val="24"/>
          <w:szCs w:val="24"/>
        </w:rPr>
      </w:pPr>
    </w:p>
    <w:p w14:paraId="0393ACC2" w14:textId="3FF17030" w:rsidR="0029236C" w:rsidRDefault="0029236C" w:rsidP="00D910B1">
      <w:pPr>
        <w:pStyle w:val="PlainText"/>
        <w:rPr>
          <w:rFonts w:ascii="Arial" w:hAnsi="Arial" w:cs="Arial"/>
          <w:sz w:val="24"/>
          <w:szCs w:val="24"/>
        </w:rPr>
      </w:pPr>
      <w:r>
        <w:rPr>
          <w:rFonts w:ascii="Arial" w:hAnsi="Arial" w:cs="Arial"/>
          <w:sz w:val="24"/>
          <w:szCs w:val="24"/>
        </w:rPr>
        <w:t>At this stage the Mayor reminded Councillor Cooper that he would need to submit his amendment in writing to Democratic Services and also a seconder would be required.</w:t>
      </w:r>
    </w:p>
    <w:p w14:paraId="43D83AFE" w14:textId="595BF00D" w:rsidR="00D910B1" w:rsidRDefault="00D910B1" w:rsidP="00D910B1">
      <w:pPr>
        <w:pStyle w:val="PlainText"/>
        <w:rPr>
          <w:rFonts w:ascii="Arial" w:hAnsi="Arial" w:cs="Arial"/>
          <w:sz w:val="24"/>
          <w:szCs w:val="24"/>
        </w:rPr>
      </w:pPr>
    </w:p>
    <w:p w14:paraId="3714F67E" w14:textId="2ED3665D" w:rsidR="00D910B1" w:rsidRDefault="00D910B1" w:rsidP="00D910B1">
      <w:pPr>
        <w:pStyle w:val="PlainText"/>
        <w:rPr>
          <w:rFonts w:ascii="Arial" w:hAnsi="Arial" w:cs="Arial"/>
          <w:sz w:val="24"/>
          <w:szCs w:val="24"/>
        </w:rPr>
      </w:pPr>
      <w:r>
        <w:rPr>
          <w:rFonts w:ascii="Arial" w:hAnsi="Arial" w:cs="Arial"/>
          <w:sz w:val="24"/>
          <w:szCs w:val="24"/>
        </w:rPr>
        <w:t>Councillor T Smith indicated that he would be happy to second the amendment.</w:t>
      </w:r>
    </w:p>
    <w:p w14:paraId="7F0ACC02" w14:textId="5C415AD7" w:rsidR="00D910B1" w:rsidRDefault="00D910B1" w:rsidP="00D910B1">
      <w:pPr>
        <w:pStyle w:val="PlainText"/>
        <w:rPr>
          <w:rFonts w:ascii="Arial" w:hAnsi="Arial" w:cs="Arial"/>
          <w:sz w:val="24"/>
          <w:szCs w:val="24"/>
        </w:rPr>
      </w:pPr>
    </w:p>
    <w:p w14:paraId="5246DC85" w14:textId="0DF883C8" w:rsidR="00D910B1" w:rsidRDefault="004D34E2" w:rsidP="00D910B1">
      <w:pPr>
        <w:pStyle w:val="PlainText"/>
        <w:rPr>
          <w:rFonts w:ascii="Arial" w:hAnsi="Arial" w:cs="Arial"/>
          <w:sz w:val="24"/>
          <w:szCs w:val="24"/>
        </w:rPr>
      </w:pPr>
      <w:r>
        <w:rPr>
          <w:rFonts w:ascii="Arial" w:hAnsi="Arial" w:cs="Arial"/>
          <w:sz w:val="24"/>
          <w:szCs w:val="24"/>
        </w:rPr>
        <w:t>T</w:t>
      </w:r>
      <w:r w:rsidR="00E06A43">
        <w:rPr>
          <w:rFonts w:ascii="Arial" w:hAnsi="Arial" w:cs="Arial"/>
          <w:sz w:val="24"/>
          <w:szCs w:val="24"/>
        </w:rPr>
        <w:t>he Mayor</w:t>
      </w:r>
      <w:r>
        <w:rPr>
          <w:rFonts w:ascii="Arial" w:hAnsi="Arial" w:cs="Arial"/>
          <w:sz w:val="24"/>
          <w:szCs w:val="24"/>
        </w:rPr>
        <w:t xml:space="preserve"> reiterated to Councillor Cooper that the report before members </w:t>
      </w:r>
      <w:r w:rsidR="00C10A76">
        <w:rPr>
          <w:rFonts w:ascii="Arial" w:hAnsi="Arial" w:cs="Arial"/>
          <w:sz w:val="24"/>
          <w:szCs w:val="24"/>
        </w:rPr>
        <w:t>this evening</w:t>
      </w:r>
      <w:r>
        <w:rPr>
          <w:rFonts w:ascii="Arial" w:hAnsi="Arial" w:cs="Arial"/>
          <w:sz w:val="24"/>
          <w:szCs w:val="24"/>
        </w:rPr>
        <w:t xml:space="preserve"> was about the temporary issue of the flying of the flag on Prince Andrew’s birthday</w:t>
      </w:r>
      <w:r w:rsidR="00C10A76">
        <w:rPr>
          <w:rFonts w:ascii="Arial" w:hAnsi="Arial" w:cs="Arial"/>
          <w:sz w:val="24"/>
          <w:szCs w:val="24"/>
        </w:rPr>
        <w:t xml:space="preserve"> this year</w:t>
      </w:r>
      <w:r>
        <w:rPr>
          <w:rFonts w:ascii="Arial" w:hAnsi="Arial" w:cs="Arial"/>
          <w:sz w:val="24"/>
          <w:szCs w:val="24"/>
        </w:rPr>
        <w:t xml:space="preserve">. He added that </w:t>
      </w:r>
      <w:r w:rsidR="00177AD7">
        <w:rPr>
          <w:rFonts w:ascii="Arial" w:hAnsi="Arial" w:cs="Arial"/>
          <w:sz w:val="24"/>
          <w:szCs w:val="24"/>
        </w:rPr>
        <w:t>Councillor Cooper</w:t>
      </w:r>
      <w:r>
        <w:rPr>
          <w:rFonts w:ascii="Arial" w:hAnsi="Arial" w:cs="Arial"/>
          <w:sz w:val="24"/>
          <w:szCs w:val="24"/>
        </w:rPr>
        <w:t xml:space="preserve"> was quite correct </w:t>
      </w:r>
      <w:r w:rsidR="00177AD7">
        <w:rPr>
          <w:rFonts w:ascii="Arial" w:hAnsi="Arial" w:cs="Arial"/>
          <w:sz w:val="24"/>
          <w:szCs w:val="24"/>
        </w:rPr>
        <w:t>to refer</w:t>
      </w:r>
      <w:r>
        <w:rPr>
          <w:rFonts w:ascii="Arial" w:hAnsi="Arial" w:cs="Arial"/>
          <w:sz w:val="24"/>
          <w:szCs w:val="24"/>
        </w:rPr>
        <w:t xml:space="preserve"> to his earlier Notice of Motion</w:t>
      </w:r>
      <w:r w:rsidR="00177AD7">
        <w:rPr>
          <w:rFonts w:ascii="Arial" w:hAnsi="Arial" w:cs="Arial"/>
          <w:sz w:val="24"/>
          <w:szCs w:val="24"/>
        </w:rPr>
        <w:t xml:space="preserve"> which was</w:t>
      </w:r>
      <w:r w:rsidR="005161FE">
        <w:rPr>
          <w:rFonts w:ascii="Arial" w:hAnsi="Arial" w:cs="Arial"/>
          <w:sz w:val="24"/>
          <w:szCs w:val="24"/>
        </w:rPr>
        <w:t xml:space="preserve"> subsequently</w:t>
      </w:r>
      <w:r w:rsidR="00177AD7">
        <w:rPr>
          <w:rFonts w:ascii="Arial" w:hAnsi="Arial" w:cs="Arial"/>
          <w:sz w:val="24"/>
          <w:szCs w:val="24"/>
        </w:rPr>
        <w:t xml:space="preserve"> amended</w:t>
      </w:r>
      <w:r>
        <w:rPr>
          <w:rFonts w:ascii="Arial" w:hAnsi="Arial" w:cs="Arial"/>
          <w:sz w:val="24"/>
          <w:szCs w:val="24"/>
        </w:rPr>
        <w:t xml:space="preserve"> </w:t>
      </w:r>
      <w:r w:rsidR="00FE20B2">
        <w:rPr>
          <w:rFonts w:ascii="Arial" w:hAnsi="Arial" w:cs="Arial"/>
          <w:sz w:val="24"/>
          <w:szCs w:val="24"/>
        </w:rPr>
        <w:t>and</w:t>
      </w:r>
      <w:r>
        <w:rPr>
          <w:rFonts w:ascii="Arial" w:hAnsi="Arial" w:cs="Arial"/>
          <w:sz w:val="24"/>
          <w:szCs w:val="24"/>
        </w:rPr>
        <w:t xml:space="preserve"> currently in the system with a report to come back on that</w:t>
      </w:r>
      <w:r w:rsidR="00DA4C3D">
        <w:rPr>
          <w:rFonts w:ascii="Arial" w:hAnsi="Arial" w:cs="Arial"/>
          <w:sz w:val="24"/>
          <w:szCs w:val="24"/>
        </w:rPr>
        <w:t xml:space="preserve"> in the next number of weeks</w:t>
      </w:r>
      <w:r>
        <w:rPr>
          <w:rFonts w:ascii="Arial" w:hAnsi="Arial" w:cs="Arial"/>
          <w:sz w:val="24"/>
          <w:szCs w:val="24"/>
        </w:rPr>
        <w:t xml:space="preserve">. At that time he advised Councillor Cooper that he would have his opportunity to </w:t>
      </w:r>
      <w:r w:rsidR="001B675E">
        <w:rPr>
          <w:rFonts w:ascii="Arial" w:hAnsi="Arial" w:cs="Arial"/>
          <w:sz w:val="24"/>
          <w:szCs w:val="24"/>
        </w:rPr>
        <w:t>bring forward his proposal</w:t>
      </w:r>
      <w:r>
        <w:rPr>
          <w:rFonts w:ascii="Arial" w:hAnsi="Arial" w:cs="Arial"/>
          <w:sz w:val="24"/>
          <w:szCs w:val="24"/>
        </w:rPr>
        <w:t xml:space="preserve">. Continuing the Mayor reminded members of Standing Order 26 – </w:t>
      </w:r>
      <w:r w:rsidR="009F62A9">
        <w:rPr>
          <w:rFonts w:ascii="Arial" w:hAnsi="Arial" w:cs="Arial"/>
          <w:sz w:val="24"/>
          <w:szCs w:val="24"/>
        </w:rPr>
        <w:t>‘</w:t>
      </w:r>
      <w:r>
        <w:rPr>
          <w:rFonts w:ascii="Arial" w:hAnsi="Arial" w:cs="Arial"/>
          <w:sz w:val="24"/>
          <w:szCs w:val="24"/>
        </w:rPr>
        <w:t>Recession of a Preceding Resolution</w:t>
      </w:r>
      <w:r w:rsidR="009F62A9">
        <w:rPr>
          <w:rFonts w:ascii="Arial" w:hAnsi="Arial" w:cs="Arial"/>
          <w:sz w:val="24"/>
          <w:szCs w:val="24"/>
        </w:rPr>
        <w:t>’</w:t>
      </w:r>
      <w:r>
        <w:rPr>
          <w:rFonts w:ascii="Arial" w:hAnsi="Arial" w:cs="Arial"/>
          <w:sz w:val="24"/>
          <w:szCs w:val="24"/>
        </w:rPr>
        <w:t xml:space="preserve"> and as such he stated that he</w:t>
      </w:r>
      <w:r w:rsidR="003A6A24">
        <w:rPr>
          <w:rFonts w:ascii="Arial" w:hAnsi="Arial" w:cs="Arial"/>
          <w:sz w:val="24"/>
          <w:szCs w:val="24"/>
        </w:rPr>
        <w:t xml:space="preserve"> would seek the</w:t>
      </w:r>
      <w:r>
        <w:rPr>
          <w:rFonts w:ascii="Arial" w:hAnsi="Arial" w:cs="Arial"/>
          <w:sz w:val="24"/>
          <w:szCs w:val="24"/>
        </w:rPr>
        <w:t xml:space="preserve"> advice from the Chief Executive</w:t>
      </w:r>
      <w:r w:rsidR="003A6A24">
        <w:rPr>
          <w:rFonts w:ascii="Arial" w:hAnsi="Arial" w:cs="Arial"/>
          <w:sz w:val="24"/>
          <w:szCs w:val="24"/>
        </w:rPr>
        <w:t xml:space="preserve"> </w:t>
      </w:r>
      <w:r w:rsidR="003050A0">
        <w:rPr>
          <w:rFonts w:ascii="Arial" w:hAnsi="Arial" w:cs="Arial"/>
          <w:sz w:val="24"/>
          <w:szCs w:val="24"/>
        </w:rPr>
        <w:t xml:space="preserve">concerning whether this </w:t>
      </w:r>
      <w:r w:rsidR="00CB4C56">
        <w:rPr>
          <w:rFonts w:ascii="Arial" w:hAnsi="Arial" w:cs="Arial"/>
          <w:sz w:val="24"/>
          <w:szCs w:val="24"/>
        </w:rPr>
        <w:t>amendment</w:t>
      </w:r>
      <w:r w:rsidR="003050A0">
        <w:rPr>
          <w:rFonts w:ascii="Arial" w:hAnsi="Arial" w:cs="Arial"/>
          <w:sz w:val="24"/>
          <w:szCs w:val="24"/>
        </w:rPr>
        <w:t xml:space="preserve"> would be in breach of that Standing Order</w:t>
      </w:r>
      <w:r>
        <w:rPr>
          <w:rFonts w:ascii="Arial" w:hAnsi="Arial" w:cs="Arial"/>
          <w:sz w:val="24"/>
          <w:szCs w:val="24"/>
        </w:rPr>
        <w:t>.</w:t>
      </w:r>
    </w:p>
    <w:p w14:paraId="2558161C" w14:textId="3F550883" w:rsidR="004D34E2" w:rsidRDefault="004D34E2" w:rsidP="00D910B1">
      <w:pPr>
        <w:pStyle w:val="PlainText"/>
        <w:rPr>
          <w:rFonts w:ascii="Arial" w:hAnsi="Arial" w:cs="Arial"/>
          <w:sz w:val="24"/>
          <w:szCs w:val="24"/>
        </w:rPr>
      </w:pPr>
    </w:p>
    <w:p w14:paraId="3C346959" w14:textId="5AA521D4" w:rsidR="004D34E2" w:rsidRDefault="004D34E2" w:rsidP="00D910B1">
      <w:pPr>
        <w:pStyle w:val="PlainText"/>
        <w:rPr>
          <w:rFonts w:ascii="Arial" w:hAnsi="Arial" w:cs="Arial"/>
          <w:sz w:val="24"/>
          <w:szCs w:val="24"/>
        </w:rPr>
      </w:pPr>
      <w:r>
        <w:rPr>
          <w:rFonts w:ascii="Arial" w:hAnsi="Arial" w:cs="Arial"/>
          <w:sz w:val="24"/>
          <w:szCs w:val="24"/>
        </w:rPr>
        <w:t>The Chief Executive stated that firstly the amendment</w:t>
      </w:r>
      <w:r w:rsidR="00205245">
        <w:rPr>
          <w:rFonts w:ascii="Arial" w:hAnsi="Arial" w:cs="Arial"/>
          <w:sz w:val="24"/>
          <w:szCs w:val="24"/>
        </w:rPr>
        <w:t xml:space="preserve">, if to be </w:t>
      </w:r>
      <w:r w:rsidR="00CB4C56">
        <w:rPr>
          <w:rFonts w:ascii="Arial" w:hAnsi="Arial" w:cs="Arial"/>
          <w:sz w:val="24"/>
          <w:szCs w:val="24"/>
        </w:rPr>
        <w:t>considered, was</w:t>
      </w:r>
      <w:r>
        <w:rPr>
          <w:rFonts w:ascii="Arial" w:hAnsi="Arial" w:cs="Arial"/>
          <w:sz w:val="24"/>
          <w:szCs w:val="24"/>
        </w:rPr>
        <w:t xml:space="preserve"> required to be submitted in writing to Democratic Services</w:t>
      </w:r>
      <w:r w:rsidR="00E608D3">
        <w:rPr>
          <w:rFonts w:ascii="Arial" w:hAnsi="Arial" w:cs="Arial"/>
          <w:sz w:val="24"/>
          <w:szCs w:val="24"/>
        </w:rPr>
        <w:t xml:space="preserve"> in line with Standing Orders. The second matter for consideration was the fact that </w:t>
      </w:r>
      <w:r w:rsidR="009F62A9">
        <w:rPr>
          <w:rFonts w:ascii="Arial" w:hAnsi="Arial" w:cs="Arial"/>
          <w:sz w:val="24"/>
          <w:szCs w:val="24"/>
        </w:rPr>
        <w:t>Councillor Cooper</w:t>
      </w:r>
      <w:r w:rsidR="00E608D3">
        <w:rPr>
          <w:rFonts w:ascii="Arial" w:hAnsi="Arial" w:cs="Arial"/>
          <w:sz w:val="24"/>
          <w:szCs w:val="24"/>
        </w:rPr>
        <w:t xml:space="preserve"> had alluded to the forthcoming report as the result of an earlier Notice of Motion </w:t>
      </w:r>
      <w:r w:rsidR="00205245">
        <w:rPr>
          <w:rFonts w:ascii="Arial" w:hAnsi="Arial" w:cs="Arial"/>
          <w:sz w:val="24"/>
          <w:szCs w:val="24"/>
        </w:rPr>
        <w:t xml:space="preserve">and amendment </w:t>
      </w:r>
      <w:r w:rsidR="00E608D3">
        <w:rPr>
          <w:rFonts w:ascii="Arial" w:hAnsi="Arial" w:cs="Arial"/>
          <w:sz w:val="24"/>
          <w:szCs w:val="24"/>
        </w:rPr>
        <w:t xml:space="preserve">submitted in September 2021. That report would be brought back within the next few </w:t>
      </w:r>
      <w:r w:rsidR="008F3B0E">
        <w:rPr>
          <w:rFonts w:ascii="Arial" w:hAnsi="Arial" w:cs="Arial"/>
          <w:sz w:val="24"/>
          <w:szCs w:val="24"/>
        </w:rPr>
        <w:t>weeks</w:t>
      </w:r>
      <w:r w:rsidR="00E608D3">
        <w:rPr>
          <w:rFonts w:ascii="Arial" w:hAnsi="Arial" w:cs="Arial"/>
          <w:sz w:val="24"/>
          <w:szCs w:val="24"/>
        </w:rPr>
        <w:t xml:space="preserve"> and it would be a full report containing legal advice in regard to the flag flying policy review. As such</w:t>
      </w:r>
      <w:r w:rsidR="008F3B0E">
        <w:rPr>
          <w:rFonts w:ascii="Arial" w:hAnsi="Arial" w:cs="Arial"/>
          <w:sz w:val="24"/>
          <w:szCs w:val="24"/>
        </w:rPr>
        <w:t xml:space="preserve"> this </w:t>
      </w:r>
      <w:r w:rsidR="004E4152">
        <w:rPr>
          <w:rFonts w:ascii="Arial" w:hAnsi="Arial" w:cs="Arial"/>
          <w:sz w:val="24"/>
          <w:szCs w:val="24"/>
        </w:rPr>
        <w:t>amendment</w:t>
      </w:r>
      <w:r w:rsidR="008F3B0E">
        <w:rPr>
          <w:rFonts w:ascii="Arial" w:hAnsi="Arial" w:cs="Arial"/>
          <w:sz w:val="24"/>
          <w:szCs w:val="24"/>
        </w:rPr>
        <w:t xml:space="preserve"> </w:t>
      </w:r>
      <w:r w:rsidR="004E4152">
        <w:rPr>
          <w:rFonts w:ascii="Arial" w:hAnsi="Arial" w:cs="Arial"/>
          <w:sz w:val="24"/>
          <w:szCs w:val="24"/>
        </w:rPr>
        <w:t xml:space="preserve">as proposed by Councillor Cooper would appear to have the effect of </w:t>
      </w:r>
      <w:r w:rsidR="008410DD">
        <w:rPr>
          <w:rFonts w:ascii="Arial" w:hAnsi="Arial" w:cs="Arial"/>
          <w:sz w:val="24"/>
          <w:szCs w:val="24"/>
        </w:rPr>
        <w:t>changing the flag flying policy permanently prior to waiting for the Officers report coming back to Council</w:t>
      </w:r>
      <w:r w:rsidR="00D21758">
        <w:rPr>
          <w:rFonts w:ascii="Arial" w:hAnsi="Arial" w:cs="Arial"/>
          <w:sz w:val="24"/>
          <w:szCs w:val="24"/>
        </w:rPr>
        <w:t xml:space="preserve"> as was its decision. Therefore</w:t>
      </w:r>
      <w:r w:rsidR="00F67A78">
        <w:rPr>
          <w:rFonts w:ascii="Arial" w:hAnsi="Arial" w:cs="Arial"/>
          <w:sz w:val="24"/>
          <w:szCs w:val="24"/>
        </w:rPr>
        <w:t>, in his opinion</w:t>
      </w:r>
      <w:r w:rsidR="004E4152">
        <w:rPr>
          <w:rFonts w:ascii="Arial" w:hAnsi="Arial" w:cs="Arial"/>
          <w:sz w:val="24"/>
          <w:szCs w:val="24"/>
        </w:rPr>
        <w:t xml:space="preserve"> </w:t>
      </w:r>
      <w:r w:rsidR="00E608D3">
        <w:rPr>
          <w:rFonts w:ascii="Arial" w:hAnsi="Arial" w:cs="Arial"/>
          <w:sz w:val="24"/>
          <w:szCs w:val="24"/>
        </w:rPr>
        <w:t xml:space="preserve">a </w:t>
      </w:r>
      <w:r w:rsidR="00F67A78">
        <w:rPr>
          <w:rFonts w:ascii="Arial" w:hAnsi="Arial" w:cs="Arial"/>
          <w:sz w:val="24"/>
          <w:szCs w:val="24"/>
        </w:rPr>
        <w:t>R</w:t>
      </w:r>
      <w:r w:rsidR="00E608D3">
        <w:rPr>
          <w:rFonts w:ascii="Arial" w:hAnsi="Arial" w:cs="Arial"/>
          <w:sz w:val="24"/>
          <w:szCs w:val="24"/>
        </w:rPr>
        <w:t xml:space="preserve">escinding Notice of Motion </w:t>
      </w:r>
      <w:r w:rsidR="008F3B0E">
        <w:rPr>
          <w:rFonts w:ascii="Arial" w:hAnsi="Arial" w:cs="Arial"/>
          <w:sz w:val="24"/>
          <w:szCs w:val="24"/>
        </w:rPr>
        <w:t>would</w:t>
      </w:r>
      <w:r w:rsidR="00E608D3">
        <w:rPr>
          <w:rFonts w:ascii="Arial" w:hAnsi="Arial" w:cs="Arial"/>
          <w:sz w:val="24"/>
          <w:szCs w:val="24"/>
        </w:rPr>
        <w:t xml:space="preserve"> be required based upon the </w:t>
      </w:r>
      <w:r w:rsidR="00D21758">
        <w:rPr>
          <w:rFonts w:ascii="Arial" w:hAnsi="Arial" w:cs="Arial"/>
          <w:sz w:val="24"/>
          <w:szCs w:val="24"/>
        </w:rPr>
        <w:t xml:space="preserve">wording of the </w:t>
      </w:r>
      <w:r w:rsidR="00E608D3">
        <w:rPr>
          <w:rFonts w:ascii="Arial" w:hAnsi="Arial" w:cs="Arial"/>
          <w:sz w:val="24"/>
          <w:szCs w:val="24"/>
        </w:rPr>
        <w:t xml:space="preserve">amendment </w:t>
      </w:r>
      <w:r w:rsidR="00D21758">
        <w:rPr>
          <w:rFonts w:ascii="Arial" w:hAnsi="Arial" w:cs="Arial"/>
          <w:sz w:val="24"/>
          <w:szCs w:val="24"/>
        </w:rPr>
        <w:t xml:space="preserve">as </w:t>
      </w:r>
      <w:r w:rsidR="00E608D3">
        <w:rPr>
          <w:rFonts w:ascii="Arial" w:hAnsi="Arial" w:cs="Arial"/>
          <w:sz w:val="24"/>
          <w:szCs w:val="24"/>
        </w:rPr>
        <w:t xml:space="preserve">put forward this evening. </w:t>
      </w:r>
    </w:p>
    <w:p w14:paraId="48BA5844" w14:textId="2FD8FEA6" w:rsidR="00E608D3" w:rsidRDefault="00E608D3" w:rsidP="00D910B1">
      <w:pPr>
        <w:pStyle w:val="PlainText"/>
        <w:rPr>
          <w:rFonts w:ascii="Arial" w:hAnsi="Arial" w:cs="Arial"/>
          <w:sz w:val="24"/>
          <w:szCs w:val="24"/>
        </w:rPr>
      </w:pPr>
    </w:p>
    <w:p w14:paraId="32ADE6E5" w14:textId="1082359C" w:rsidR="00E608D3" w:rsidRDefault="00E608D3" w:rsidP="00D910B1">
      <w:pPr>
        <w:pStyle w:val="PlainText"/>
        <w:rPr>
          <w:rFonts w:ascii="Arial" w:hAnsi="Arial" w:cs="Arial"/>
          <w:sz w:val="24"/>
          <w:szCs w:val="24"/>
        </w:rPr>
      </w:pPr>
      <w:r>
        <w:rPr>
          <w:rFonts w:ascii="Arial" w:hAnsi="Arial" w:cs="Arial"/>
          <w:sz w:val="24"/>
          <w:szCs w:val="24"/>
        </w:rPr>
        <w:t>At this stage Democratic Services confirmed they were in receipt of Councillor Cooper’s amendment</w:t>
      </w:r>
      <w:r w:rsidR="00F67A78">
        <w:rPr>
          <w:rFonts w:ascii="Arial" w:hAnsi="Arial" w:cs="Arial"/>
          <w:sz w:val="24"/>
          <w:szCs w:val="24"/>
        </w:rPr>
        <w:t xml:space="preserve"> in writing</w:t>
      </w:r>
      <w:r>
        <w:rPr>
          <w:rFonts w:ascii="Arial" w:hAnsi="Arial" w:cs="Arial"/>
          <w:sz w:val="24"/>
          <w:szCs w:val="24"/>
        </w:rPr>
        <w:t>.</w:t>
      </w:r>
    </w:p>
    <w:p w14:paraId="21DB5CDA" w14:textId="77777777" w:rsidR="00E40D0F" w:rsidRDefault="00E40D0F" w:rsidP="00D910B1">
      <w:pPr>
        <w:pStyle w:val="PlainText"/>
        <w:rPr>
          <w:rFonts w:ascii="Arial" w:hAnsi="Arial" w:cs="Arial"/>
          <w:sz w:val="24"/>
          <w:szCs w:val="24"/>
        </w:rPr>
      </w:pPr>
    </w:p>
    <w:p w14:paraId="3A7CF620" w14:textId="51FE2B5D" w:rsidR="00E608D3" w:rsidRDefault="00D50DBE" w:rsidP="00D910B1">
      <w:pPr>
        <w:pStyle w:val="PlainText"/>
        <w:rPr>
          <w:rFonts w:ascii="Arial" w:hAnsi="Arial" w:cs="Arial"/>
          <w:sz w:val="24"/>
          <w:szCs w:val="24"/>
        </w:rPr>
      </w:pPr>
      <w:r>
        <w:rPr>
          <w:rFonts w:ascii="Arial" w:hAnsi="Arial" w:cs="Arial"/>
          <w:sz w:val="24"/>
          <w:szCs w:val="24"/>
        </w:rPr>
        <w:lastRenderedPageBreak/>
        <w:t>The Mayor expressed concern with the legal issues around this matter and the fact that a</w:t>
      </w:r>
      <w:r w:rsidR="00387745">
        <w:rPr>
          <w:rFonts w:ascii="Arial" w:hAnsi="Arial" w:cs="Arial"/>
          <w:sz w:val="24"/>
          <w:szCs w:val="24"/>
        </w:rPr>
        <w:t xml:space="preserve"> full</w:t>
      </w:r>
      <w:r>
        <w:rPr>
          <w:rFonts w:ascii="Arial" w:hAnsi="Arial" w:cs="Arial"/>
          <w:sz w:val="24"/>
          <w:szCs w:val="24"/>
        </w:rPr>
        <w:t xml:space="preserve"> report would be forthcoming within the next few </w:t>
      </w:r>
      <w:r w:rsidR="00F90CF7">
        <w:rPr>
          <w:rFonts w:ascii="Arial" w:hAnsi="Arial" w:cs="Arial"/>
          <w:sz w:val="24"/>
          <w:szCs w:val="24"/>
        </w:rPr>
        <w:t>weeks</w:t>
      </w:r>
      <w:r w:rsidR="00387745">
        <w:rPr>
          <w:rFonts w:ascii="Arial" w:hAnsi="Arial" w:cs="Arial"/>
          <w:sz w:val="24"/>
          <w:szCs w:val="24"/>
        </w:rPr>
        <w:t xml:space="preserve"> with full information for Members to consider.</w:t>
      </w:r>
      <w:r w:rsidR="00040D0C">
        <w:rPr>
          <w:rFonts w:ascii="Arial" w:hAnsi="Arial" w:cs="Arial"/>
          <w:sz w:val="24"/>
          <w:szCs w:val="24"/>
        </w:rPr>
        <w:t xml:space="preserve"> </w:t>
      </w:r>
      <w:r>
        <w:rPr>
          <w:rFonts w:ascii="Arial" w:hAnsi="Arial" w:cs="Arial"/>
          <w:sz w:val="24"/>
          <w:szCs w:val="24"/>
        </w:rPr>
        <w:t>Councillor Cooper would have his say at that stage</w:t>
      </w:r>
      <w:r w:rsidR="00040D0C">
        <w:rPr>
          <w:rFonts w:ascii="Arial" w:hAnsi="Arial" w:cs="Arial"/>
          <w:sz w:val="24"/>
          <w:szCs w:val="24"/>
        </w:rPr>
        <w:t xml:space="preserve"> and could bring forward his proposal then</w:t>
      </w:r>
      <w:r>
        <w:rPr>
          <w:rFonts w:ascii="Arial" w:hAnsi="Arial" w:cs="Arial"/>
          <w:sz w:val="24"/>
          <w:szCs w:val="24"/>
        </w:rPr>
        <w:t xml:space="preserve">. </w:t>
      </w:r>
      <w:r w:rsidR="00D77A56">
        <w:rPr>
          <w:rFonts w:ascii="Arial" w:hAnsi="Arial" w:cs="Arial"/>
          <w:sz w:val="24"/>
          <w:szCs w:val="24"/>
        </w:rPr>
        <w:t>Therefore,</w:t>
      </w:r>
      <w:r>
        <w:rPr>
          <w:rFonts w:ascii="Arial" w:hAnsi="Arial" w:cs="Arial"/>
          <w:sz w:val="24"/>
          <w:szCs w:val="24"/>
        </w:rPr>
        <w:t xml:space="preserve"> he stated that he was not prepared to put the Council at risk this evening by accepting the amendment before it, given that within </w:t>
      </w:r>
      <w:r w:rsidR="006F15B6">
        <w:rPr>
          <w:rFonts w:ascii="Arial" w:hAnsi="Arial" w:cs="Arial"/>
          <w:sz w:val="24"/>
          <w:szCs w:val="24"/>
        </w:rPr>
        <w:t>weeks</w:t>
      </w:r>
      <w:r>
        <w:rPr>
          <w:rFonts w:ascii="Arial" w:hAnsi="Arial" w:cs="Arial"/>
          <w:sz w:val="24"/>
          <w:szCs w:val="24"/>
        </w:rPr>
        <w:t xml:space="preserve"> </w:t>
      </w:r>
      <w:r w:rsidR="009F62A9">
        <w:rPr>
          <w:rFonts w:ascii="Arial" w:hAnsi="Arial" w:cs="Arial"/>
          <w:sz w:val="24"/>
          <w:szCs w:val="24"/>
        </w:rPr>
        <w:t>the Council</w:t>
      </w:r>
      <w:r>
        <w:rPr>
          <w:rFonts w:ascii="Arial" w:hAnsi="Arial" w:cs="Arial"/>
          <w:sz w:val="24"/>
          <w:szCs w:val="24"/>
        </w:rPr>
        <w:t xml:space="preserve"> would </w:t>
      </w:r>
      <w:r w:rsidR="00040D0C">
        <w:rPr>
          <w:rFonts w:ascii="Arial" w:hAnsi="Arial" w:cs="Arial"/>
          <w:sz w:val="24"/>
          <w:szCs w:val="24"/>
        </w:rPr>
        <w:t>be receiving a full report</w:t>
      </w:r>
      <w:r w:rsidR="002E126A">
        <w:rPr>
          <w:rFonts w:ascii="Arial" w:hAnsi="Arial" w:cs="Arial"/>
          <w:sz w:val="24"/>
          <w:szCs w:val="24"/>
        </w:rPr>
        <w:t xml:space="preserve">. </w:t>
      </w:r>
      <w:r w:rsidR="00A6032A">
        <w:rPr>
          <w:rFonts w:ascii="Arial" w:hAnsi="Arial" w:cs="Arial"/>
          <w:sz w:val="24"/>
          <w:szCs w:val="24"/>
        </w:rPr>
        <w:t>He stated that tonight,</w:t>
      </w:r>
      <w:r w:rsidR="0068264A">
        <w:rPr>
          <w:rFonts w:ascii="Arial" w:hAnsi="Arial" w:cs="Arial"/>
          <w:sz w:val="24"/>
          <w:szCs w:val="24"/>
        </w:rPr>
        <w:t xml:space="preserve"> the Council </w:t>
      </w:r>
      <w:r w:rsidR="00E40D0F">
        <w:rPr>
          <w:rFonts w:ascii="Arial" w:hAnsi="Arial" w:cs="Arial"/>
          <w:sz w:val="24"/>
          <w:szCs w:val="24"/>
        </w:rPr>
        <w:t>was</w:t>
      </w:r>
      <w:r w:rsidR="0068264A">
        <w:rPr>
          <w:rFonts w:ascii="Arial" w:hAnsi="Arial" w:cs="Arial"/>
          <w:sz w:val="24"/>
          <w:szCs w:val="24"/>
        </w:rPr>
        <w:t xml:space="preserve"> considering only whether or not to make a temporary amendment to the flag policy on one </w:t>
      </w:r>
      <w:r w:rsidR="0012326A">
        <w:rPr>
          <w:rFonts w:ascii="Arial" w:hAnsi="Arial" w:cs="Arial"/>
          <w:sz w:val="24"/>
          <w:szCs w:val="24"/>
        </w:rPr>
        <w:t>date.</w:t>
      </w:r>
      <w:r w:rsidR="0095229C">
        <w:rPr>
          <w:rFonts w:ascii="Arial" w:hAnsi="Arial" w:cs="Arial"/>
          <w:sz w:val="24"/>
          <w:szCs w:val="24"/>
        </w:rPr>
        <w:t xml:space="preserve"> The Mayor stated that he would therefore not accept the amendment as proposed by Councillor Cooper.</w:t>
      </w:r>
    </w:p>
    <w:p w14:paraId="6DE2B361" w14:textId="2D088CEC" w:rsidR="00D50DBE" w:rsidRDefault="00D50DBE" w:rsidP="00D910B1">
      <w:pPr>
        <w:pStyle w:val="PlainText"/>
        <w:rPr>
          <w:rFonts w:ascii="Arial" w:hAnsi="Arial" w:cs="Arial"/>
          <w:sz w:val="24"/>
          <w:szCs w:val="24"/>
        </w:rPr>
      </w:pPr>
    </w:p>
    <w:p w14:paraId="3C12F6CD" w14:textId="6B60DC2D" w:rsidR="00D50DBE" w:rsidRDefault="00D50DBE" w:rsidP="00D910B1">
      <w:pPr>
        <w:pStyle w:val="PlainText"/>
        <w:rPr>
          <w:rFonts w:ascii="Arial" w:hAnsi="Arial" w:cs="Arial"/>
          <w:sz w:val="24"/>
          <w:szCs w:val="24"/>
        </w:rPr>
      </w:pPr>
      <w:r>
        <w:rPr>
          <w:rFonts w:ascii="Arial" w:hAnsi="Arial" w:cs="Arial"/>
          <w:sz w:val="24"/>
          <w:szCs w:val="24"/>
        </w:rPr>
        <w:t xml:space="preserve">In </w:t>
      </w:r>
      <w:r w:rsidR="00F14D90">
        <w:rPr>
          <w:rFonts w:ascii="Arial" w:hAnsi="Arial" w:cs="Arial"/>
          <w:sz w:val="24"/>
          <w:szCs w:val="24"/>
        </w:rPr>
        <w:t>response</w:t>
      </w:r>
      <w:r>
        <w:rPr>
          <w:rFonts w:ascii="Arial" w:hAnsi="Arial" w:cs="Arial"/>
          <w:sz w:val="24"/>
          <w:szCs w:val="24"/>
        </w:rPr>
        <w:t xml:space="preserve"> Councillor Cooper stated that he disagreed strongly with the Mayor’s decision albeit at the same time respecting it. </w:t>
      </w:r>
      <w:r w:rsidR="005431BD">
        <w:rPr>
          <w:rFonts w:ascii="Arial" w:hAnsi="Arial" w:cs="Arial"/>
          <w:sz w:val="24"/>
          <w:szCs w:val="24"/>
        </w:rPr>
        <w:t xml:space="preserve">He stated </w:t>
      </w:r>
      <w:r w:rsidR="00942866">
        <w:rPr>
          <w:rFonts w:ascii="Arial" w:hAnsi="Arial" w:cs="Arial"/>
          <w:sz w:val="24"/>
          <w:szCs w:val="24"/>
        </w:rPr>
        <w:t>that</w:t>
      </w:r>
      <w:r w:rsidR="0012326A">
        <w:rPr>
          <w:rFonts w:ascii="Arial" w:hAnsi="Arial" w:cs="Arial"/>
          <w:sz w:val="24"/>
          <w:szCs w:val="24"/>
        </w:rPr>
        <w:t xml:space="preserve"> he</w:t>
      </w:r>
      <w:r w:rsidR="00B93B2A">
        <w:rPr>
          <w:rFonts w:ascii="Arial" w:hAnsi="Arial" w:cs="Arial"/>
          <w:sz w:val="24"/>
          <w:szCs w:val="24"/>
        </w:rPr>
        <w:t xml:space="preserve"> had</w:t>
      </w:r>
      <w:r w:rsidR="00942866">
        <w:rPr>
          <w:rFonts w:ascii="Arial" w:hAnsi="Arial" w:cs="Arial"/>
          <w:sz w:val="24"/>
          <w:szCs w:val="24"/>
        </w:rPr>
        <w:t xml:space="preserve"> taken his own legal advice and believed that</w:t>
      </w:r>
      <w:r w:rsidR="005431BD">
        <w:rPr>
          <w:rFonts w:ascii="Arial" w:hAnsi="Arial" w:cs="Arial"/>
          <w:sz w:val="24"/>
          <w:szCs w:val="24"/>
        </w:rPr>
        <w:t xml:space="preserve"> </w:t>
      </w:r>
      <w:r w:rsidR="00942866">
        <w:rPr>
          <w:rFonts w:ascii="Arial" w:hAnsi="Arial" w:cs="Arial"/>
          <w:sz w:val="24"/>
          <w:szCs w:val="24"/>
        </w:rPr>
        <w:t xml:space="preserve">if </w:t>
      </w:r>
      <w:r w:rsidR="005431BD">
        <w:rPr>
          <w:rFonts w:ascii="Arial" w:hAnsi="Arial" w:cs="Arial"/>
          <w:sz w:val="24"/>
          <w:szCs w:val="24"/>
        </w:rPr>
        <w:t xml:space="preserve">a </w:t>
      </w:r>
      <w:r w:rsidR="00942866">
        <w:rPr>
          <w:rFonts w:ascii="Arial" w:hAnsi="Arial" w:cs="Arial"/>
          <w:sz w:val="24"/>
          <w:szCs w:val="24"/>
        </w:rPr>
        <w:t>Re</w:t>
      </w:r>
      <w:r w:rsidR="005431BD">
        <w:rPr>
          <w:rFonts w:ascii="Arial" w:hAnsi="Arial" w:cs="Arial"/>
          <w:sz w:val="24"/>
          <w:szCs w:val="24"/>
        </w:rPr>
        <w:t>scinding Notice of Motion</w:t>
      </w:r>
      <w:r w:rsidR="00B74CC5">
        <w:rPr>
          <w:rFonts w:ascii="Arial" w:hAnsi="Arial" w:cs="Arial"/>
          <w:sz w:val="24"/>
          <w:szCs w:val="24"/>
        </w:rPr>
        <w:t xml:space="preserve"> would be required to</w:t>
      </w:r>
      <w:r w:rsidR="00A46D4E">
        <w:rPr>
          <w:rFonts w:ascii="Arial" w:hAnsi="Arial" w:cs="Arial"/>
          <w:sz w:val="24"/>
          <w:szCs w:val="24"/>
        </w:rPr>
        <w:t xml:space="preserve"> consider his proposed </w:t>
      </w:r>
      <w:proofErr w:type="gramStart"/>
      <w:r w:rsidR="00A46D4E">
        <w:rPr>
          <w:rFonts w:ascii="Arial" w:hAnsi="Arial" w:cs="Arial"/>
          <w:sz w:val="24"/>
          <w:szCs w:val="24"/>
        </w:rPr>
        <w:t>amendment</w:t>
      </w:r>
      <w:proofErr w:type="gramEnd"/>
      <w:r w:rsidR="00A46D4E">
        <w:rPr>
          <w:rFonts w:ascii="Arial" w:hAnsi="Arial" w:cs="Arial"/>
          <w:sz w:val="24"/>
          <w:szCs w:val="24"/>
        </w:rPr>
        <w:t xml:space="preserve"> </w:t>
      </w:r>
      <w:r w:rsidR="00B54A89">
        <w:rPr>
          <w:rFonts w:ascii="Arial" w:hAnsi="Arial" w:cs="Arial"/>
          <w:sz w:val="24"/>
          <w:szCs w:val="24"/>
        </w:rPr>
        <w:t>then</w:t>
      </w:r>
      <w:r w:rsidR="005431BD">
        <w:rPr>
          <w:rFonts w:ascii="Arial" w:hAnsi="Arial" w:cs="Arial"/>
          <w:sz w:val="24"/>
          <w:szCs w:val="24"/>
        </w:rPr>
        <w:t xml:space="preserve"> the proposal from Councillor P Smith</w:t>
      </w:r>
      <w:r w:rsidR="00B54A89">
        <w:rPr>
          <w:rFonts w:ascii="Arial" w:hAnsi="Arial" w:cs="Arial"/>
          <w:sz w:val="24"/>
          <w:szCs w:val="24"/>
        </w:rPr>
        <w:t xml:space="preserve"> should also be ruled out</w:t>
      </w:r>
      <w:r w:rsidR="005B636C">
        <w:rPr>
          <w:rFonts w:ascii="Arial" w:hAnsi="Arial" w:cs="Arial"/>
          <w:sz w:val="24"/>
          <w:szCs w:val="24"/>
        </w:rPr>
        <w:t xml:space="preserve"> as it was</w:t>
      </w:r>
      <w:r w:rsidR="005431BD">
        <w:rPr>
          <w:rFonts w:ascii="Arial" w:hAnsi="Arial" w:cs="Arial"/>
          <w:sz w:val="24"/>
          <w:szCs w:val="24"/>
        </w:rPr>
        <w:t xml:space="preserve"> a change of policy whether temporary or otherwise</w:t>
      </w:r>
      <w:r w:rsidR="004E1442">
        <w:rPr>
          <w:rFonts w:ascii="Arial" w:hAnsi="Arial" w:cs="Arial"/>
          <w:sz w:val="24"/>
          <w:szCs w:val="24"/>
        </w:rPr>
        <w:t>.</w:t>
      </w:r>
      <w:r w:rsidR="005431BD">
        <w:rPr>
          <w:rFonts w:ascii="Arial" w:hAnsi="Arial" w:cs="Arial"/>
          <w:sz w:val="24"/>
          <w:szCs w:val="24"/>
        </w:rPr>
        <w:t xml:space="preserve"> He added that he believed the Council could be left open to challeng</w:t>
      </w:r>
      <w:r w:rsidR="004E1442">
        <w:rPr>
          <w:rFonts w:ascii="Arial" w:hAnsi="Arial" w:cs="Arial"/>
          <w:sz w:val="24"/>
          <w:szCs w:val="24"/>
        </w:rPr>
        <w:t>e</w:t>
      </w:r>
      <w:r w:rsidR="00B93B2A">
        <w:rPr>
          <w:rFonts w:ascii="Arial" w:hAnsi="Arial" w:cs="Arial"/>
          <w:sz w:val="24"/>
          <w:szCs w:val="24"/>
        </w:rPr>
        <w:t xml:space="preserve">. </w:t>
      </w:r>
      <w:r w:rsidR="00FF5F1C">
        <w:rPr>
          <w:rFonts w:ascii="Arial" w:hAnsi="Arial" w:cs="Arial"/>
          <w:sz w:val="24"/>
          <w:szCs w:val="24"/>
        </w:rPr>
        <w:t>H</w:t>
      </w:r>
      <w:r w:rsidR="005431BD">
        <w:rPr>
          <w:rFonts w:ascii="Arial" w:hAnsi="Arial" w:cs="Arial"/>
          <w:sz w:val="24"/>
          <w:szCs w:val="24"/>
        </w:rPr>
        <w:t>owever he would respect the ruling made by the Mayor.</w:t>
      </w:r>
    </w:p>
    <w:p w14:paraId="407DFAAC" w14:textId="3C066EF4" w:rsidR="005431BD" w:rsidRDefault="005431BD" w:rsidP="00D910B1">
      <w:pPr>
        <w:pStyle w:val="PlainText"/>
        <w:rPr>
          <w:rFonts w:ascii="Arial" w:hAnsi="Arial" w:cs="Arial"/>
          <w:sz w:val="24"/>
          <w:szCs w:val="24"/>
        </w:rPr>
      </w:pPr>
    </w:p>
    <w:p w14:paraId="5DDB51A4" w14:textId="6B37E832" w:rsidR="005431BD" w:rsidRDefault="005431BD" w:rsidP="00D910B1">
      <w:pPr>
        <w:pStyle w:val="PlainText"/>
        <w:rPr>
          <w:rFonts w:ascii="Arial" w:hAnsi="Arial" w:cs="Arial"/>
          <w:sz w:val="24"/>
          <w:szCs w:val="24"/>
        </w:rPr>
      </w:pPr>
      <w:r>
        <w:rPr>
          <w:rFonts w:ascii="Arial" w:hAnsi="Arial" w:cs="Arial"/>
          <w:sz w:val="24"/>
          <w:szCs w:val="24"/>
        </w:rPr>
        <w:t>(Councillor Kennedy joined the meeting at this stage – 7.12pm)</w:t>
      </w:r>
    </w:p>
    <w:p w14:paraId="5AD3C7A4" w14:textId="099EB3A0" w:rsidR="00C44BFE" w:rsidRDefault="00C44BFE" w:rsidP="00D910B1">
      <w:pPr>
        <w:pStyle w:val="PlainText"/>
        <w:rPr>
          <w:rFonts w:ascii="Arial" w:hAnsi="Arial" w:cs="Arial"/>
          <w:sz w:val="24"/>
          <w:szCs w:val="24"/>
        </w:rPr>
      </w:pPr>
    </w:p>
    <w:p w14:paraId="285DBAD2" w14:textId="41912B28" w:rsidR="00C44BFE" w:rsidRDefault="00C44BFE" w:rsidP="00D910B1">
      <w:pPr>
        <w:pStyle w:val="PlainText"/>
        <w:rPr>
          <w:rFonts w:ascii="Arial" w:hAnsi="Arial" w:cs="Arial"/>
          <w:sz w:val="24"/>
          <w:szCs w:val="24"/>
        </w:rPr>
      </w:pPr>
      <w:r>
        <w:rPr>
          <w:rFonts w:ascii="Arial" w:hAnsi="Arial" w:cs="Arial"/>
          <w:sz w:val="24"/>
          <w:szCs w:val="24"/>
        </w:rPr>
        <w:t xml:space="preserve">The Mayor reiterated to Councillor Cooper that what was before </w:t>
      </w:r>
      <w:r w:rsidR="008021CD">
        <w:rPr>
          <w:rFonts w:ascii="Arial" w:hAnsi="Arial" w:cs="Arial"/>
          <w:sz w:val="24"/>
          <w:szCs w:val="24"/>
        </w:rPr>
        <w:t>the Council this evening</w:t>
      </w:r>
      <w:r>
        <w:rPr>
          <w:rFonts w:ascii="Arial" w:hAnsi="Arial" w:cs="Arial"/>
          <w:sz w:val="24"/>
          <w:szCs w:val="24"/>
        </w:rPr>
        <w:t xml:space="preserve"> was</w:t>
      </w:r>
      <w:r w:rsidR="008021CD">
        <w:rPr>
          <w:rFonts w:ascii="Arial" w:hAnsi="Arial" w:cs="Arial"/>
          <w:sz w:val="24"/>
          <w:szCs w:val="24"/>
        </w:rPr>
        <w:t xml:space="preserve"> consideration of</w:t>
      </w:r>
      <w:r>
        <w:rPr>
          <w:rFonts w:ascii="Arial" w:hAnsi="Arial" w:cs="Arial"/>
          <w:sz w:val="24"/>
          <w:szCs w:val="24"/>
        </w:rPr>
        <w:t xml:space="preserve"> a temporary change to the policy and he asked the Chief Executive to explain that to members once again.</w:t>
      </w:r>
    </w:p>
    <w:p w14:paraId="73412A8D" w14:textId="260A4E4C" w:rsidR="00C44BFE" w:rsidRDefault="00C44BFE" w:rsidP="00D910B1">
      <w:pPr>
        <w:pStyle w:val="PlainText"/>
        <w:rPr>
          <w:rFonts w:ascii="Arial" w:hAnsi="Arial" w:cs="Arial"/>
          <w:sz w:val="24"/>
          <w:szCs w:val="24"/>
        </w:rPr>
      </w:pPr>
    </w:p>
    <w:p w14:paraId="746A82D0" w14:textId="7D60CFC7" w:rsidR="00C44BFE" w:rsidRDefault="00C44BFE" w:rsidP="00D910B1">
      <w:pPr>
        <w:pStyle w:val="PlainText"/>
        <w:rPr>
          <w:rFonts w:ascii="Arial" w:hAnsi="Arial" w:cs="Arial"/>
          <w:sz w:val="24"/>
          <w:szCs w:val="24"/>
        </w:rPr>
      </w:pPr>
      <w:r>
        <w:rPr>
          <w:rFonts w:ascii="Arial" w:hAnsi="Arial" w:cs="Arial"/>
          <w:sz w:val="24"/>
          <w:szCs w:val="24"/>
        </w:rPr>
        <w:t>(Councillor Armstrong-Cotter joined the meeting at this stage – 7.13pm)</w:t>
      </w:r>
    </w:p>
    <w:p w14:paraId="060FFDC8" w14:textId="2E879821" w:rsidR="00C44BFE" w:rsidRDefault="00C44BFE" w:rsidP="00D910B1">
      <w:pPr>
        <w:pStyle w:val="PlainText"/>
        <w:rPr>
          <w:rFonts w:ascii="Arial" w:hAnsi="Arial" w:cs="Arial"/>
          <w:sz w:val="24"/>
          <w:szCs w:val="24"/>
        </w:rPr>
      </w:pPr>
    </w:p>
    <w:p w14:paraId="22E405DA" w14:textId="5DFDE2D4" w:rsidR="00C44BFE" w:rsidRDefault="00C44BFE" w:rsidP="00D910B1">
      <w:pPr>
        <w:pStyle w:val="PlainText"/>
        <w:rPr>
          <w:rFonts w:ascii="Arial" w:hAnsi="Arial" w:cs="Arial"/>
          <w:color w:val="000000"/>
          <w:sz w:val="24"/>
          <w:szCs w:val="24"/>
        </w:rPr>
      </w:pPr>
      <w:r>
        <w:rPr>
          <w:rFonts w:ascii="Arial" w:hAnsi="Arial" w:cs="Arial"/>
          <w:sz w:val="24"/>
          <w:szCs w:val="24"/>
        </w:rPr>
        <w:t>The Chief Executive reminded members that in September last year it was agreed that a</w:t>
      </w:r>
      <w:r w:rsidRPr="00C674B4">
        <w:rPr>
          <w:b/>
          <w:bCs/>
          <w:color w:val="000000"/>
          <w:szCs w:val="24"/>
        </w:rPr>
        <w:t xml:space="preserve"> </w:t>
      </w:r>
      <w:r w:rsidRPr="00C44BFE">
        <w:rPr>
          <w:rFonts w:ascii="Arial" w:hAnsi="Arial" w:cs="Arial"/>
          <w:color w:val="000000"/>
          <w:sz w:val="24"/>
          <w:szCs w:val="24"/>
        </w:rPr>
        <w:t xml:space="preserve">report </w:t>
      </w:r>
      <w:r w:rsidR="00FC58C7">
        <w:rPr>
          <w:rFonts w:ascii="Arial" w:hAnsi="Arial" w:cs="Arial"/>
          <w:color w:val="000000"/>
          <w:sz w:val="24"/>
          <w:szCs w:val="24"/>
        </w:rPr>
        <w:t>be</w:t>
      </w:r>
      <w:r w:rsidR="00FF0054">
        <w:rPr>
          <w:rFonts w:ascii="Arial" w:hAnsi="Arial" w:cs="Arial"/>
          <w:color w:val="000000"/>
          <w:sz w:val="24"/>
          <w:szCs w:val="24"/>
        </w:rPr>
        <w:t xml:space="preserve"> brought ba</w:t>
      </w:r>
      <w:r w:rsidR="00C140D2">
        <w:rPr>
          <w:rFonts w:ascii="Arial" w:hAnsi="Arial" w:cs="Arial"/>
          <w:color w:val="000000"/>
          <w:sz w:val="24"/>
          <w:szCs w:val="24"/>
        </w:rPr>
        <w:t>ck to the Council</w:t>
      </w:r>
      <w:r w:rsidR="006E04F2">
        <w:rPr>
          <w:rFonts w:ascii="Arial" w:hAnsi="Arial" w:cs="Arial"/>
          <w:color w:val="000000"/>
          <w:sz w:val="24"/>
          <w:szCs w:val="24"/>
        </w:rPr>
        <w:t xml:space="preserve"> to inform a debate with regard to a proposal to amend the flag flying policy</w:t>
      </w:r>
      <w:r w:rsidR="00D63A46">
        <w:rPr>
          <w:rFonts w:ascii="Arial" w:hAnsi="Arial" w:cs="Arial"/>
          <w:color w:val="000000"/>
          <w:sz w:val="24"/>
          <w:szCs w:val="24"/>
        </w:rPr>
        <w:t xml:space="preserve"> to fly the Union flag on all Council buildings</w:t>
      </w:r>
      <w:r w:rsidR="006A4496">
        <w:rPr>
          <w:rFonts w:ascii="Arial" w:hAnsi="Arial" w:cs="Arial"/>
          <w:color w:val="000000"/>
          <w:sz w:val="24"/>
          <w:szCs w:val="24"/>
        </w:rPr>
        <w:t xml:space="preserve"> and owned property,</w:t>
      </w:r>
      <w:r w:rsidR="006E04F2">
        <w:rPr>
          <w:rFonts w:ascii="Arial" w:hAnsi="Arial" w:cs="Arial"/>
          <w:color w:val="000000"/>
          <w:sz w:val="24"/>
          <w:szCs w:val="24"/>
        </w:rPr>
        <w:t xml:space="preserve"> including legal advice</w:t>
      </w:r>
      <w:r w:rsidR="00553DA1">
        <w:rPr>
          <w:rFonts w:ascii="Arial" w:hAnsi="Arial" w:cs="Arial"/>
          <w:color w:val="000000"/>
          <w:sz w:val="24"/>
          <w:szCs w:val="24"/>
        </w:rPr>
        <w:t xml:space="preserve">, risks, </w:t>
      </w:r>
      <w:r w:rsidR="00D63A46">
        <w:rPr>
          <w:rFonts w:ascii="Arial" w:hAnsi="Arial" w:cs="Arial"/>
          <w:color w:val="000000"/>
          <w:sz w:val="24"/>
          <w:szCs w:val="24"/>
        </w:rPr>
        <w:t>costings</w:t>
      </w:r>
      <w:r w:rsidR="00553DA1">
        <w:rPr>
          <w:rFonts w:ascii="Arial" w:hAnsi="Arial" w:cs="Arial"/>
          <w:color w:val="000000"/>
          <w:sz w:val="24"/>
          <w:szCs w:val="24"/>
        </w:rPr>
        <w:t xml:space="preserve"> and the process to be followed i</w:t>
      </w:r>
      <w:r w:rsidR="00BC1D47">
        <w:rPr>
          <w:rFonts w:ascii="Arial" w:hAnsi="Arial" w:cs="Arial"/>
          <w:color w:val="000000"/>
          <w:sz w:val="24"/>
          <w:szCs w:val="24"/>
        </w:rPr>
        <w:t>ncluding any EQIA required</w:t>
      </w:r>
      <w:r>
        <w:rPr>
          <w:rFonts w:ascii="Arial" w:hAnsi="Arial" w:cs="Arial"/>
          <w:color w:val="000000"/>
          <w:sz w:val="24"/>
          <w:szCs w:val="24"/>
        </w:rPr>
        <w:t xml:space="preserve">. The Chief Executive stated that it was a significant report which had taken </w:t>
      </w:r>
      <w:r w:rsidR="00774E29">
        <w:rPr>
          <w:rFonts w:ascii="Arial" w:hAnsi="Arial" w:cs="Arial"/>
          <w:color w:val="000000"/>
          <w:sz w:val="24"/>
          <w:szCs w:val="24"/>
        </w:rPr>
        <w:t>some time</w:t>
      </w:r>
      <w:r>
        <w:rPr>
          <w:rFonts w:ascii="Arial" w:hAnsi="Arial" w:cs="Arial"/>
          <w:color w:val="000000"/>
          <w:sz w:val="24"/>
          <w:szCs w:val="24"/>
        </w:rPr>
        <w:t xml:space="preserve"> to compile.</w:t>
      </w:r>
      <w:r w:rsidR="00905A75">
        <w:rPr>
          <w:rFonts w:ascii="Arial" w:hAnsi="Arial" w:cs="Arial"/>
          <w:color w:val="000000"/>
          <w:sz w:val="24"/>
          <w:szCs w:val="24"/>
        </w:rPr>
        <w:t xml:space="preserve"> Th</w:t>
      </w:r>
      <w:r w:rsidR="00B1266A">
        <w:rPr>
          <w:rFonts w:ascii="Arial" w:hAnsi="Arial" w:cs="Arial"/>
          <w:color w:val="000000"/>
          <w:sz w:val="24"/>
          <w:szCs w:val="24"/>
        </w:rPr>
        <w:t>e proposal currently tabled deal</w:t>
      </w:r>
      <w:r w:rsidR="00E40D0F">
        <w:rPr>
          <w:rFonts w:ascii="Arial" w:hAnsi="Arial" w:cs="Arial"/>
          <w:color w:val="000000"/>
          <w:sz w:val="24"/>
          <w:szCs w:val="24"/>
        </w:rPr>
        <w:t>t</w:t>
      </w:r>
      <w:r w:rsidR="00B1266A">
        <w:rPr>
          <w:rFonts w:ascii="Arial" w:hAnsi="Arial" w:cs="Arial"/>
          <w:color w:val="000000"/>
          <w:sz w:val="24"/>
          <w:szCs w:val="24"/>
        </w:rPr>
        <w:t xml:space="preserve"> with a temporary change of one date for one year on the designated days calendar. However, the amendment s</w:t>
      </w:r>
      <w:r w:rsidR="00E40D0F">
        <w:rPr>
          <w:rFonts w:ascii="Arial" w:hAnsi="Arial" w:cs="Arial"/>
          <w:color w:val="000000"/>
          <w:sz w:val="24"/>
          <w:szCs w:val="24"/>
        </w:rPr>
        <w:t>ought</w:t>
      </w:r>
      <w:r w:rsidR="00B1266A">
        <w:rPr>
          <w:rFonts w:ascii="Arial" w:hAnsi="Arial" w:cs="Arial"/>
          <w:color w:val="000000"/>
          <w:sz w:val="24"/>
          <w:szCs w:val="24"/>
        </w:rPr>
        <w:t xml:space="preserve"> to make a permanent</w:t>
      </w:r>
      <w:r w:rsidR="00CE2D7D">
        <w:rPr>
          <w:rFonts w:ascii="Arial" w:hAnsi="Arial" w:cs="Arial"/>
          <w:color w:val="000000"/>
          <w:sz w:val="24"/>
          <w:szCs w:val="24"/>
        </w:rPr>
        <w:t xml:space="preserve"> change to the flag flying policy and d</w:t>
      </w:r>
      <w:r w:rsidR="00E40D0F">
        <w:rPr>
          <w:rFonts w:ascii="Arial" w:hAnsi="Arial" w:cs="Arial"/>
          <w:color w:val="000000"/>
          <w:sz w:val="24"/>
          <w:szCs w:val="24"/>
        </w:rPr>
        <w:t>id</w:t>
      </w:r>
      <w:r w:rsidR="00CE2D7D">
        <w:rPr>
          <w:rFonts w:ascii="Arial" w:hAnsi="Arial" w:cs="Arial"/>
          <w:color w:val="000000"/>
          <w:sz w:val="24"/>
          <w:szCs w:val="24"/>
        </w:rPr>
        <w:t xml:space="preserve"> so without the benefit of the Officers report which</w:t>
      </w:r>
      <w:r w:rsidR="00F4749B">
        <w:rPr>
          <w:rFonts w:ascii="Arial" w:hAnsi="Arial" w:cs="Arial"/>
          <w:color w:val="000000"/>
          <w:sz w:val="24"/>
          <w:szCs w:val="24"/>
        </w:rPr>
        <w:t xml:space="preserve"> </w:t>
      </w:r>
      <w:r w:rsidR="00E40D0F">
        <w:rPr>
          <w:rFonts w:ascii="Arial" w:hAnsi="Arial" w:cs="Arial"/>
          <w:color w:val="000000"/>
          <w:sz w:val="24"/>
          <w:szCs w:val="24"/>
        </w:rPr>
        <w:t xml:space="preserve">would </w:t>
      </w:r>
      <w:r w:rsidR="00F4749B">
        <w:rPr>
          <w:rFonts w:ascii="Arial" w:hAnsi="Arial" w:cs="Arial"/>
          <w:color w:val="000000"/>
          <w:sz w:val="24"/>
          <w:szCs w:val="24"/>
        </w:rPr>
        <w:t>deal with the legal</w:t>
      </w:r>
      <w:r w:rsidR="00D3154C">
        <w:rPr>
          <w:rFonts w:ascii="Arial" w:hAnsi="Arial" w:cs="Arial"/>
          <w:color w:val="000000"/>
          <w:sz w:val="24"/>
          <w:szCs w:val="24"/>
        </w:rPr>
        <w:t xml:space="preserve"> issues,</w:t>
      </w:r>
      <w:r w:rsidR="00F4749B">
        <w:rPr>
          <w:rFonts w:ascii="Arial" w:hAnsi="Arial" w:cs="Arial"/>
          <w:color w:val="000000"/>
          <w:sz w:val="24"/>
          <w:szCs w:val="24"/>
        </w:rPr>
        <w:t xml:space="preserve"> risks and other advice</w:t>
      </w:r>
      <w:r w:rsidR="0083668F">
        <w:rPr>
          <w:rFonts w:ascii="Arial" w:hAnsi="Arial" w:cs="Arial"/>
          <w:color w:val="000000"/>
          <w:sz w:val="24"/>
          <w:szCs w:val="24"/>
        </w:rPr>
        <w:t xml:space="preserve">. This report </w:t>
      </w:r>
      <w:r w:rsidR="00E40D0F">
        <w:rPr>
          <w:rFonts w:ascii="Arial" w:hAnsi="Arial" w:cs="Arial"/>
          <w:color w:val="000000"/>
          <w:sz w:val="24"/>
          <w:szCs w:val="24"/>
        </w:rPr>
        <w:t>was</w:t>
      </w:r>
      <w:r w:rsidR="0083668F">
        <w:rPr>
          <w:rFonts w:ascii="Arial" w:hAnsi="Arial" w:cs="Arial"/>
          <w:color w:val="000000"/>
          <w:sz w:val="24"/>
          <w:szCs w:val="24"/>
        </w:rPr>
        <w:t xml:space="preserve"> now only a few weeks away</w:t>
      </w:r>
      <w:r w:rsidR="00B1301A">
        <w:rPr>
          <w:rFonts w:ascii="Arial" w:hAnsi="Arial" w:cs="Arial"/>
          <w:color w:val="000000"/>
          <w:sz w:val="24"/>
          <w:szCs w:val="24"/>
        </w:rPr>
        <w:t>. Hi</w:t>
      </w:r>
      <w:r w:rsidR="00A32494">
        <w:rPr>
          <w:rFonts w:ascii="Arial" w:hAnsi="Arial" w:cs="Arial"/>
          <w:color w:val="000000"/>
          <w:sz w:val="24"/>
          <w:szCs w:val="24"/>
        </w:rPr>
        <w:t>s</w:t>
      </w:r>
      <w:r w:rsidR="00B1301A">
        <w:rPr>
          <w:rFonts w:ascii="Arial" w:hAnsi="Arial" w:cs="Arial"/>
          <w:color w:val="000000"/>
          <w:sz w:val="24"/>
          <w:szCs w:val="24"/>
        </w:rPr>
        <w:t xml:space="preserve"> concern </w:t>
      </w:r>
      <w:r w:rsidR="00E40D0F">
        <w:rPr>
          <w:rFonts w:ascii="Arial" w:hAnsi="Arial" w:cs="Arial"/>
          <w:color w:val="000000"/>
          <w:sz w:val="24"/>
          <w:szCs w:val="24"/>
        </w:rPr>
        <w:t>was</w:t>
      </w:r>
      <w:r w:rsidR="00B1301A">
        <w:rPr>
          <w:rFonts w:ascii="Arial" w:hAnsi="Arial" w:cs="Arial"/>
          <w:color w:val="000000"/>
          <w:sz w:val="24"/>
          <w:szCs w:val="24"/>
        </w:rPr>
        <w:t xml:space="preserve"> that this amendment would seek to rescind the </w:t>
      </w:r>
      <w:r w:rsidR="000C783D">
        <w:rPr>
          <w:rFonts w:ascii="Arial" w:hAnsi="Arial" w:cs="Arial"/>
          <w:color w:val="000000"/>
          <w:sz w:val="24"/>
          <w:szCs w:val="24"/>
        </w:rPr>
        <w:t>decision of September 2021 and th</w:t>
      </w:r>
      <w:r w:rsidR="00E40D0F">
        <w:rPr>
          <w:rFonts w:ascii="Arial" w:hAnsi="Arial" w:cs="Arial"/>
          <w:color w:val="000000"/>
          <w:sz w:val="24"/>
          <w:szCs w:val="24"/>
        </w:rPr>
        <w:t>at</w:t>
      </w:r>
      <w:r w:rsidR="000C783D">
        <w:rPr>
          <w:rFonts w:ascii="Arial" w:hAnsi="Arial" w:cs="Arial"/>
          <w:color w:val="000000"/>
          <w:sz w:val="24"/>
          <w:szCs w:val="24"/>
        </w:rPr>
        <w:t xml:space="preserve"> would require a Rescinding Motion signed by at least 6 members to be </w:t>
      </w:r>
      <w:r w:rsidR="00D3154C">
        <w:rPr>
          <w:rFonts w:ascii="Arial" w:hAnsi="Arial" w:cs="Arial"/>
          <w:color w:val="000000"/>
          <w:sz w:val="24"/>
          <w:szCs w:val="24"/>
        </w:rPr>
        <w:t>submitted.</w:t>
      </w:r>
      <w:r w:rsidR="00EA5267">
        <w:rPr>
          <w:rFonts w:ascii="Arial" w:hAnsi="Arial" w:cs="Arial"/>
          <w:color w:val="000000"/>
          <w:sz w:val="24"/>
          <w:szCs w:val="24"/>
        </w:rPr>
        <w:t xml:space="preserve"> He added that he hoped th</w:t>
      </w:r>
      <w:r w:rsidR="00A32494">
        <w:rPr>
          <w:rFonts w:ascii="Arial" w:hAnsi="Arial" w:cs="Arial"/>
          <w:color w:val="000000"/>
          <w:sz w:val="24"/>
          <w:szCs w:val="24"/>
        </w:rPr>
        <w:t>is</w:t>
      </w:r>
      <w:r w:rsidR="00EA5267">
        <w:rPr>
          <w:rFonts w:ascii="Arial" w:hAnsi="Arial" w:cs="Arial"/>
          <w:color w:val="000000"/>
          <w:sz w:val="24"/>
          <w:szCs w:val="24"/>
        </w:rPr>
        <w:t xml:space="preserve"> advice would be sufficient to enable the Mayor to make his decision.</w:t>
      </w:r>
    </w:p>
    <w:p w14:paraId="4973392A" w14:textId="6464E51C" w:rsidR="00EA5267" w:rsidRDefault="00EA5267" w:rsidP="00D910B1">
      <w:pPr>
        <w:pStyle w:val="PlainText"/>
        <w:rPr>
          <w:rFonts w:ascii="Arial" w:hAnsi="Arial" w:cs="Arial"/>
          <w:color w:val="000000"/>
          <w:sz w:val="24"/>
          <w:szCs w:val="24"/>
        </w:rPr>
      </w:pPr>
    </w:p>
    <w:p w14:paraId="0DB64FBF" w14:textId="568D0550" w:rsidR="00EA5267" w:rsidRDefault="0065079A" w:rsidP="00D910B1">
      <w:pPr>
        <w:pStyle w:val="PlainText"/>
        <w:rPr>
          <w:rFonts w:ascii="Arial" w:hAnsi="Arial" w:cs="Arial"/>
          <w:color w:val="000000"/>
          <w:sz w:val="24"/>
          <w:szCs w:val="24"/>
        </w:rPr>
      </w:pPr>
      <w:r>
        <w:rPr>
          <w:rFonts w:ascii="Arial" w:hAnsi="Arial" w:cs="Arial"/>
          <w:color w:val="000000"/>
          <w:sz w:val="24"/>
          <w:szCs w:val="24"/>
        </w:rPr>
        <w:t>The Mayor indicated that he stood by his earlier decision</w:t>
      </w:r>
      <w:r w:rsidR="008E5DED">
        <w:rPr>
          <w:rFonts w:ascii="Arial" w:hAnsi="Arial" w:cs="Arial"/>
          <w:color w:val="000000"/>
          <w:sz w:val="24"/>
          <w:szCs w:val="24"/>
        </w:rPr>
        <w:t xml:space="preserve"> not to accept the amendment</w:t>
      </w:r>
      <w:r>
        <w:rPr>
          <w:rFonts w:ascii="Arial" w:hAnsi="Arial" w:cs="Arial"/>
          <w:color w:val="000000"/>
          <w:sz w:val="24"/>
          <w:szCs w:val="24"/>
        </w:rPr>
        <w:t xml:space="preserve"> and thanked Councillor Cooper for the manner in which he had accepted that decision.</w:t>
      </w:r>
    </w:p>
    <w:p w14:paraId="65D85CF8" w14:textId="3873903A" w:rsidR="003C33F4" w:rsidRDefault="003C33F4" w:rsidP="00D910B1">
      <w:pPr>
        <w:pStyle w:val="PlainText"/>
        <w:rPr>
          <w:rFonts w:ascii="Arial" w:hAnsi="Arial" w:cs="Arial"/>
          <w:color w:val="000000"/>
          <w:sz w:val="24"/>
          <w:szCs w:val="24"/>
        </w:rPr>
      </w:pPr>
    </w:p>
    <w:p w14:paraId="4470DDC2" w14:textId="2FC05ADD" w:rsidR="003C33F4" w:rsidRDefault="003C33F4" w:rsidP="00D910B1">
      <w:pPr>
        <w:pStyle w:val="PlainText"/>
        <w:rPr>
          <w:rFonts w:ascii="Arial" w:hAnsi="Arial" w:cs="Arial"/>
          <w:color w:val="000000"/>
          <w:sz w:val="24"/>
          <w:szCs w:val="24"/>
        </w:rPr>
      </w:pPr>
      <w:r>
        <w:rPr>
          <w:rFonts w:ascii="Arial" w:hAnsi="Arial" w:cs="Arial"/>
          <w:color w:val="000000"/>
          <w:sz w:val="24"/>
          <w:szCs w:val="24"/>
        </w:rPr>
        <w:t>Councillor T Smith referred to the second paragraph of the report which stated:</w:t>
      </w:r>
    </w:p>
    <w:p w14:paraId="6116EA04" w14:textId="471C8720" w:rsidR="003C33F4" w:rsidRDefault="003C33F4" w:rsidP="00D910B1">
      <w:pPr>
        <w:pStyle w:val="PlainText"/>
        <w:rPr>
          <w:rFonts w:ascii="Arial" w:hAnsi="Arial" w:cs="Arial"/>
          <w:color w:val="000000"/>
          <w:sz w:val="24"/>
          <w:szCs w:val="24"/>
        </w:rPr>
      </w:pPr>
    </w:p>
    <w:p w14:paraId="19E0548D" w14:textId="60999018" w:rsidR="005431BD" w:rsidRDefault="003C33F4" w:rsidP="00D910B1">
      <w:pPr>
        <w:pStyle w:val="PlainText"/>
        <w:rPr>
          <w:rFonts w:ascii="Arial" w:hAnsi="Arial" w:cs="Arial"/>
          <w:sz w:val="24"/>
          <w:szCs w:val="24"/>
        </w:rPr>
      </w:pPr>
      <w:r>
        <w:rPr>
          <w:rFonts w:ascii="Arial" w:hAnsi="Arial" w:cs="Arial"/>
          <w:color w:val="000000"/>
          <w:sz w:val="24"/>
          <w:szCs w:val="24"/>
        </w:rPr>
        <w:t>“</w:t>
      </w:r>
      <w:r w:rsidRPr="003C33F4">
        <w:rPr>
          <w:rFonts w:ascii="Arial" w:hAnsi="Arial" w:cs="Arial"/>
          <w:iCs/>
          <w:sz w:val="24"/>
          <w:szCs w:val="24"/>
        </w:rPr>
        <w:t>Whether a Council f</w:t>
      </w:r>
      <w:r w:rsidR="00E677B6">
        <w:rPr>
          <w:rFonts w:ascii="Arial" w:hAnsi="Arial" w:cs="Arial"/>
          <w:iCs/>
          <w:sz w:val="24"/>
          <w:szCs w:val="24"/>
        </w:rPr>
        <w:t>lied</w:t>
      </w:r>
      <w:r w:rsidRPr="003C33F4">
        <w:rPr>
          <w:rFonts w:ascii="Arial" w:hAnsi="Arial" w:cs="Arial"/>
          <w:iCs/>
          <w:sz w:val="24"/>
          <w:szCs w:val="24"/>
        </w:rPr>
        <w:t xml:space="preserve"> the flag on designated days, 365 days a year, other selected days, or not at all was a discretionary decision for each Council to make itself”</w:t>
      </w:r>
    </w:p>
    <w:p w14:paraId="08900127" w14:textId="132F558D" w:rsidR="00F125EA" w:rsidRDefault="003C33F4" w:rsidP="00D910B1">
      <w:pPr>
        <w:pStyle w:val="PlainText"/>
        <w:rPr>
          <w:rFonts w:ascii="Arial" w:hAnsi="Arial" w:cs="Arial"/>
          <w:sz w:val="24"/>
          <w:szCs w:val="24"/>
        </w:rPr>
      </w:pPr>
      <w:r>
        <w:rPr>
          <w:rFonts w:ascii="Arial" w:hAnsi="Arial" w:cs="Arial"/>
          <w:sz w:val="24"/>
          <w:szCs w:val="24"/>
        </w:rPr>
        <w:lastRenderedPageBreak/>
        <w:t>In terms of this he asked what</w:t>
      </w:r>
      <w:r w:rsidR="00F125EA">
        <w:rPr>
          <w:rFonts w:ascii="Arial" w:hAnsi="Arial" w:cs="Arial"/>
          <w:sz w:val="24"/>
          <w:szCs w:val="24"/>
        </w:rPr>
        <w:t xml:space="preserve"> other legal issues there could be given that this matter was discretionary for the Council.</w:t>
      </w:r>
    </w:p>
    <w:p w14:paraId="5F8ED689" w14:textId="05C93557" w:rsidR="00F125EA" w:rsidRDefault="00F125EA" w:rsidP="00D910B1">
      <w:pPr>
        <w:pStyle w:val="PlainText"/>
        <w:rPr>
          <w:rFonts w:ascii="Arial" w:hAnsi="Arial" w:cs="Arial"/>
          <w:sz w:val="24"/>
          <w:szCs w:val="24"/>
        </w:rPr>
      </w:pPr>
    </w:p>
    <w:p w14:paraId="13100FD8" w14:textId="1B1A02CB" w:rsidR="00F125EA" w:rsidRDefault="00F125EA" w:rsidP="00D910B1">
      <w:pPr>
        <w:pStyle w:val="PlainText"/>
        <w:rPr>
          <w:rFonts w:ascii="Arial" w:hAnsi="Arial" w:cs="Arial"/>
          <w:sz w:val="24"/>
          <w:szCs w:val="24"/>
        </w:rPr>
      </w:pPr>
      <w:r>
        <w:rPr>
          <w:rFonts w:ascii="Arial" w:hAnsi="Arial" w:cs="Arial"/>
          <w:sz w:val="24"/>
          <w:szCs w:val="24"/>
        </w:rPr>
        <w:t xml:space="preserve">The Chief Executive replied that </w:t>
      </w:r>
      <w:r w:rsidR="00700E4A">
        <w:rPr>
          <w:rFonts w:ascii="Arial" w:hAnsi="Arial" w:cs="Arial"/>
          <w:sz w:val="24"/>
          <w:szCs w:val="24"/>
        </w:rPr>
        <w:t xml:space="preserve">whilst the </w:t>
      </w:r>
      <w:r w:rsidR="007B59CF">
        <w:rPr>
          <w:rFonts w:ascii="Arial" w:hAnsi="Arial" w:cs="Arial"/>
          <w:sz w:val="24"/>
          <w:szCs w:val="24"/>
        </w:rPr>
        <w:t>Council flew the Union flag on Designated Days or not was within its own policy</w:t>
      </w:r>
      <w:r w:rsidR="00BD4FA9">
        <w:rPr>
          <w:rFonts w:ascii="Arial" w:hAnsi="Arial" w:cs="Arial"/>
          <w:sz w:val="24"/>
          <w:szCs w:val="24"/>
        </w:rPr>
        <w:t xml:space="preserve"> </w:t>
      </w:r>
      <w:r w:rsidR="00431ED4">
        <w:rPr>
          <w:rFonts w:ascii="Arial" w:hAnsi="Arial" w:cs="Arial"/>
          <w:sz w:val="24"/>
          <w:szCs w:val="24"/>
        </w:rPr>
        <w:t>but</w:t>
      </w:r>
      <w:r w:rsidR="00BD4FA9">
        <w:rPr>
          <w:rFonts w:ascii="Arial" w:hAnsi="Arial" w:cs="Arial"/>
          <w:sz w:val="24"/>
          <w:szCs w:val="24"/>
        </w:rPr>
        <w:t xml:space="preserve"> </w:t>
      </w:r>
      <w:r w:rsidR="00E00CE2">
        <w:rPr>
          <w:rFonts w:ascii="Arial" w:hAnsi="Arial" w:cs="Arial"/>
          <w:sz w:val="24"/>
          <w:szCs w:val="24"/>
        </w:rPr>
        <w:t>discretionary</w:t>
      </w:r>
      <w:r w:rsidR="00BD4FA9">
        <w:rPr>
          <w:rFonts w:ascii="Arial" w:hAnsi="Arial" w:cs="Arial"/>
          <w:sz w:val="24"/>
          <w:szCs w:val="24"/>
        </w:rPr>
        <w:t xml:space="preserve"> as</w:t>
      </w:r>
      <w:r w:rsidR="005007FF">
        <w:rPr>
          <w:rFonts w:ascii="Arial" w:hAnsi="Arial" w:cs="Arial"/>
          <w:sz w:val="24"/>
          <w:szCs w:val="24"/>
        </w:rPr>
        <w:t xml:space="preserve"> Councils were not bound to do this</w:t>
      </w:r>
      <w:r w:rsidR="00431ED4">
        <w:rPr>
          <w:rFonts w:ascii="Arial" w:hAnsi="Arial" w:cs="Arial"/>
          <w:sz w:val="24"/>
          <w:szCs w:val="24"/>
        </w:rPr>
        <w:t xml:space="preserve"> under the legislation</w:t>
      </w:r>
      <w:r w:rsidR="005007FF">
        <w:rPr>
          <w:rFonts w:ascii="Arial" w:hAnsi="Arial" w:cs="Arial"/>
          <w:sz w:val="24"/>
          <w:szCs w:val="24"/>
        </w:rPr>
        <w:t>.</w:t>
      </w:r>
    </w:p>
    <w:p w14:paraId="1960E051" w14:textId="348A3986" w:rsidR="00F125EA" w:rsidRDefault="00F125EA" w:rsidP="00D910B1">
      <w:pPr>
        <w:pStyle w:val="PlainText"/>
        <w:rPr>
          <w:rFonts w:ascii="Arial" w:hAnsi="Arial" w:cs="Arial"/>
          <w:sz w:val="24"/>
          <w:szCs w:val="24"/>
        </w:rPr>
      </w:pPr>
    </w:p>
    <w:p w14:paraId="03E218B0" w14:textId="24BB36C8" w:rsidR="00A57BE6" w:rsidRDefault="00F125EA" w:rsidP="00D910B1">
      <w:pPr>
        <w:pStyle w:val="PlainText"/>
        <w:rPr>
          <w:rFonts w:ascii="Arial" w:hAnsi="Arial" w:cs="Arial"/>
          <w:sz w:val="24"/>
          <w:szCs w:val="24"/>
        </w:rPr>
      </w:pPr>
      <w:r>
        <w:rPr>
          <w:rFonts w:ascii="Arial" w:hAnsi="Arial" w:cs="Arial"/>
          <w:sz w:val="24"/>
          <w:szCs w:val="24"/>
        </w:rPr>
        <w:t>Continuing Councillor T Smith asked why the matter had been brough</w:t>
      </w:r>
      <w:r w:rsidR="00A57BE6">
        <w:rPr>
          <w:rFonts w:ascii="Arial" w:hAnsi="Arial" w:cs="Arial"/>
          <w:sz w:val="24"/>
          <w:szCs w:val="24"/>
        </w:rPr>
        <w:t>t</w:t>
      </w:r>
      <w:r>
        <w:rPr>
          <w:rFonts w:ascii="Arial" w:hAnsi="Arial" w:cs="Arial"/>
          <w:sz w:val="24"/>
          <w:szCs w:val="24"/>
        </w:rPr>
        <w:t xml:space="preserve"> to the Council to this meeting. The Mayor advised that it was because Prince Andrew’s birthday fell on 19 February 2022 and the next scheduled Council meeting would fall after that date. In response Councillor</w:t>
      </w:r>
      <w:r w:rsidR="00233066">
        <w:rPr>
          <w:rFonts w:ascii="Arial" w:hAnsi="Arial" w:cs="Arial"/>
          <w:sz w:val="24"/>
          <w:szCs w:val="24"/>
        </w:rPr>
        <w:t xml:space="preserve"> T</w:t>
      </w:r>
      <w:r>
        <w:rPr>
          <w:rFonts w:ascii="Arial" w:hAnsi="Arial" w:cs="Arial"/>
          <w:sz w:val="24"/>
          <w:szCs w:val="24"/>
        </w:rPr>
        <w:t xml:space="preserve"> Smith asked why it had not been brought to the January 2022 Council meeting which had been held just a couple of weeks ago. </w:t>
      </w:r>
    </w:p>
    <w:p w14:paraId="2388E843" w14:textId="77777777" w:rsidR="00A57BE6" w:rsidRDefault="00A57BE6" w:rsidP="00D910B1">
      <w:pPr>
        <w:pStyle w:val="PlainText"/>
        <w:rPr>
          <w:rFonts w:ascii="Arial" w:hAnsi="Arial" w:cs="Arial"/>
          <w:sz w:val="24"/>
          <w:szCs w:val="24"/>
        </w:rPr>
      </w:pPr>
    </w:p>
    <w:p w14:paraId="35CDA910" w14:textId="121D8DB7" w:rsidR="00F125EA" w:rsidRDefault="00F125EA" w:rsidP="00D910B1">
      <w:pPr>
        <w:pStyle w:val="PlainText"/>
        <w:rPr>
          <w:rFonts w:ascii="Arial" w:hAnsi="Arial" w:cs="Arial"/>
          <w:sz w:val="24"/>
          <w:szCs w:val="24"/>
        </w:rPr>
      </w:pPr>
      <w:r>
        <w:rPr>
          <w:rFonts w:ascii="Arial" w:hAnsi="Arial" w:cs="Arial"/>
          <w:sz w:val="24"/>
          <w:szCs w:val="24"/>
        </w:rPr>
        <w:t>The Chief Executive advised that the issue had not been raised at that time, however since then a number of other Councils as well as</w:t>
      </w:r>
      <w:r w:rsidR="00233066">
        <w:rPr>
          <w:rFonts w:ascii="Arial" w:hAnsi="Arial" w:cs="Arial"/>
          <w:sz w:val="24"/>
          <w:szCs w:val="24"/>
        </w:rPr>
        <w:t xml:space="preserve"> at</w:t>
      </w:r>
      <w:r>
        <w:rPr>
          <w:rFonts w:ascii="Arial" w:hAnsi="Arial" w:cs="Arial"/>
          <w:sz w:val="24"/>
          <w:szCs w:val="24"/>
        </w:rPr>
        <w:t xml:space="preserve"> Stormont had considered the matter and taken the decision not to fly the flag on Princ</w:t>
      </w:r>
      <w:r w:rsidR="00233066">
        <w:rPr>
          <w:rFonts w:ascii="Arial" w:hAnsi="Arial" w:cs="Arial"/>
          <w:sz w:val="24"/>
          <w:szCs w:val="24"/>
        </w:rPr>
        <w:t>e Andrews</w:t>
      </w:r>
      <w:r>
        <w:rPr>
          <w:rFonts w:ascii="Arial" w:hAnsi="Arial" w:cs="Arial"/>
          <w:sz w:val="24"/>
          <w:szCs w:val="24"/>
        </w:rPr>
        <w:t xml:space="preserve"> birthday and to instead fly it on</w:t>
      </w:r>
      <w:r w:rsidR="00A57BE6">
        <w:rPr>
          <w:rFonts w:ascii="Arial" w:hAnsi="Arial" w:cs="Arial"/>
          <w:sz w:val="24"/>
          <w:szCs w:val="24"/>
        </w:rPr>
        <w:t xml:space="preserve"> </w:t>
      </w:r>
      <w:r>
        <w:rPr>
          <w:rFonts w:ascii="Arial" w:hAnsi="Arial" w:cs="Arial"/>
          <w:sz w:val="24"/>
          <w:szCs w:val="24"/>
        </w:rPr>
        <w:t>1</w:t>
      </w:r>
      <w:r w:rsidR="00A57BE6">
        <w:rPr>
          <w:rFonts w:ascii="Arial" w:hAnsi="Arial" w:cs="Arial"/>
          <w:sz w:val="24"/>
          <w:szCs w:val="24"/>
        </w:rPr>
        <w:t xml:space="preserve"> </w:t>
      </w:r>
      <w:r>
        <w:rPr>
          <w:rFonts w:ascii="Arial" w:hAnsi="Arial" w:cs="Arial"/>
          <w:sz w:val="24"/>
          <w:szCs w:val="24"/>
        </w:rPr>
        <w:t>July 2022. Councillor</w:t>
      </w:r>
      <w:r w:rsidR="00233066">
        <w:rPr>
          <w:rFonts w:ascii="Arial" w:hAnsi="Arial" w:cs="Arial"/>
          <w:sz w:val="24"/>
          <w:szCs w:val="24"/>
        </w:rPr>
        <w:t xml:space="preserve"> T</w:t>
      </w:r>
      <w:r>
        <w:rPr>
          <w:rFonts w:ascii="Arial" w:hAnsi="Arial" w:cs="Arial"/>
          <w:sz w:val="24"/>
          <w:szCs w:val="24"/>
        </w:rPr>
        <w:t xml:space="preserve"> Smith asked if it was then the case that the Council was just copying what others had done, adding that he not been contacted by anyone in relation to the matter.</w:t>
      </w:r>
      <w:r w:rsidR="00A82F4B">
        <w:rPr>
          <w:rFonts w:ascii="Arial" w:hAnsi="Arial" w:cs="Arial"/>
          <w:sz w:val="24"/>
          <w:szCs w:val="24"/>
        </w:rPr>
        <w:t xml:space="preserve">  </w:t>
      </w:r>
      <w:r w:rsidR="00346155">
        <w:rPr>
          <w:rFonts w:ascii="Arial" w:hAnsi="Arial" w:cs="Arial"/>
          <w:sz w:val="24"/>
          <w:szCs w:val="24"/>
        </w:rPr>
        <w:t>The Chief Executive</w:t>
      </w:r>
      <w:r w:rsidR="00A82F4B">
        <w:rPr>
          <w:rFonts w:ascii="Arial" w:hAnsi="Arial" w:cs="Arial"/>
          <w:sz w:val="24"/>
          <w:szCs w:val="24"/>
        </w:rPr>
        <w:t xml:space="preserve"> added that the best way to bring a matter forward such as this was through an officer report with a recommendation</w:t>
      </w:r>
      <w:r w:rsidR="00F039CD">
        <w:rPr>
          <w:rFonts w:ascii="Arial" w:hAnsi="Arial" w:cs="Arial"/>
          <w:sz w:val="24"/>
          <w:szCs w:val="24"/>
        </w:rPr>
        <w:t xml:space="preserve"> to consider the information</w:t>
      </w:r>
      <w:r w:rsidR="00CC3E25">
        <w:rPr>
          <w:rFonts w:ascii="Arial" w:hAnsi="Arial" w:cs="Arial"/>
          <w:sz w:val="24"/>
          <w:szCs w:val="24"/>
        </w:rPr>
        <w:t xml:space="preserve"> and allow Members to bring forward proposals,</w:t>
      </w:r>
      <w:r w:rsidR="00691551">
        <w:rPr>
          <w:rFonts w:ascii="Arial" w:hAnsi="Arial" w:cs="Arial"/>
          <w:sz w:val="24"/>
          <w:szCs w:val="24"/>
        </w:rPr>
        <w:t xml:space="preserve"> given the timing. Councillor </w:t>
      </w:r>
      <w:r w:rsidR="00346155">
        <w:rPr>
          <w:rFonts w:ascii="Arial" w:hAnsi="Arial" w:cs="Arial"/>
          <w:sz w:val="24"/>
          <w:szCs w:val="24"/>
        </w:rPr>
        <w:t xml:space="preserve">T </w:t>
      </w:r>
      <w:r w:rsidR="00691551">
        <w:rPr>
          <w:rFonts w:ascii="Arial" w:hAnsi="Arial" w:cs="Arial"/>
          <w:sz w:val="24"/>
          <w:szCs w:val="24"/>
        </w:rPr>
        <w:t xml:space="preserve">Smith sought clarity at this stage on how the Council </w:t>
      </w:r>
      <w:r w:rsidR="00A57BE6">
        <w:rPr>
          <w:rFonts w:ascii="Arial" w:hAnsi="Arial" w:cs="Arial"/>
          <w:sz w:val="24"/>
          <w:szCs w:val="24"/>
        </w:rPr>
        <w:t>w</w:t>
      </w:r>
      <w:r w:rsidR="00691551">
        <w:rPr>
          <w:rFonts w:ascii="Arial" w:hAnsi="Arial" w:cs="Arial"/>
          <w:sz w:val="24"/>
          <w:szCs w:val="24"/>
        </w:rPr>
        <w:t>ould deal with the five day Call</w:t>
      </w:r>
      <w:r w:rsidR="00D66C8F">
        <w:rPr>
          <w:rFonts w:ascii="Arial" w:hAnsi="Arial" w:cs="Arial"/>
          <w:sz w:val="24"/>
          <w:szCs w:val="24"/>
        </w:rPr>
        <w:t>-</w:t>
      </w:r>
      <w:r w:rsidR="00346155">
        <w:rPr>
          <w:rFonts w:ascii="Arial" w:hAnsi="Arial" w:cs="Arial"/>
          <w:sz w:val="24"/>
          <w:szCs w:val="24"/>
        </w:rPr>
        <w:t>i</w:t>
      </w:r>
      <w:r w:rsidR="00691551">
        <w:rPr>
          <w:rFonts w:ascii="Arial" w:hAnsi="Arial" w:cs="Arial"/>
          <w:sz w:val="24"/>
          <w:szCs w:val="24"/>
        </w:rPr>
        <w:t xml:space="preserve">n </w:t>
      </w:r>
      <w:r w:rsidR="00CC3E25">
        <w:rPr>
          <w:rFonts w:ascii="Arial" w:hAnsi="Arial" w:cs="Arial"/>
          <w:sz w:val="24"/>
          <w:szCs w:val="24"/>
        </w:rPr>
        <w:t>p</w:t>
      </w:r>
      <w:r w:rsidR="00691551">
        <w:rPr>
          <w:rFonts w:ascii="Arial" w:hAnsi="Arial" w:cs="Arial"/>
          <w:sz w:val="24"/>
          <w:szCs w:val="24"/>
        </w:rPr>
        <w:t xml:space="preserve">eriod. The Chief Executive replied that </w:t>
      </w:r>
      <w:r w:rsidR="007E6745">
        <w:rPr>
          <w:rFonts w:ascii="Arial" w:hAnsi="Arial" w:cs="Arial"/>
          <w:sz w:val="24"/>
          <w:szCs w:val="24"/>
        </w:rPr>
        <w:t>if the decision was agreed not to fly the flag on 19 February then this would be within the Call-in period. There would</w:t>
      </w:r>
      <w:r w:rsidR="00D66C8F">
        <w:rPr>
          <w:rFonts w:ascii="Arial" w:hAnsi="Arial" w:cs="Arial"/>
          <w:sz w:val="24"/>
          <w:szCs w:val="24"/>
        </w:rPr>
        <w:t>, however,</w:t>
      </w:r>
      <w:r w:rsidR="007E6745">
        <w:rPr>
          <w:rFonts w:ascii="Arial" w:hAnsi="Arial" w:cs="Arial"/>
          <w:sz w:val="24"/>
          <w:szCs w:val="24"/>
        </w:rPr>
        <w:t xml:space="preserve"> be</w:t>
      </w:r>
      <w:r w:rsidR="00320918">
        <w:rPr>
          <w:rFonts w:ascii="Arial" w:hAnsi="Arial" w:cs="Arial"/>
          <w:sz w:val="24"/>
          <w:szCs w:val="24"/>
        </w:rPr>
        <w:t xml:space="preserve"> four days for any Call in to be lodged. It was</w:t>
      </w:r>
      <w:r w:rsidR="00183035">
        <w:rPr>
          <w:rFonts w:ascii="Arial" w:hAnsi="Arial" w:cs="Arial"/>
          <w:sz w:val="24"/>
          <w:szCs w:val="24"/>
        </w:rPr>
        <w:t xml:space="preserve"> not normally done but this would be an exceptional circumstance.</w:t>
      </w:r>
    </w:p>
    <w:p w14:paraId="2A09479B" w14:textId="410CBDE1" w:rsidR="00691551" w:rsidRDefault="00691551" w:rsidP="00D910B1">
      <w:pPr>
        <w:pStyle w:val="PlainText"/>
        <w:rPr>
          <w:rFonts w:ascii="Arial" w:hAnsi="Arial" w:cs="Arial"/>
          <w:sz w:val="24"/>
          <w:szCs w:val="24"/>
        </w:rPr>
      </w:pPr>
    </w:p>
    <w:p w14:paraId="5B1995CF" w14:textId="66DC573C" w:rsidR="00AC7A4F" w:rsidRDefault="00691551" w:rsidP="00AC7A4F">
      <w:pPr>
        <w:rPr>
          <w:rFonts w:eastAsia="Times New Roman"/>
          <w:color w:val="000000"/>
          <w:szCs w:val="24"/>
        </w:rPr>
      </w:pPr>
      <w:r>
        <w:rPr>
          <w:rFonts w:cs="Arial"/>
          <w:szCs w:val="24"/>
        </w:rPr>
        <w:t>At this stage Councillor T Smith proposed an amendment</w:t>
      </w:r>
      <w:r w:rsidR="00AC7A4F">
        <w:rPr>
          <w:rFonts w:cs="Arial"/>
          <w:szCs w:val="24"/>
        </w:rPr>
        <w:t>, seconded by Councillor Cooper, that</w:t>
      </w:r>
      <w:r w:rsidR="00AC7A4F">
        <w:rPr>
          <w:rFonts w:eastAsia="Times New Roman"/>
          <w:color w:val="000000"/>
          <w:szCs w:val="24"/>
        </w:rPr>
        <w:t xml:space="preserve"> the Council temporarily fly the flag at Ards Council building every day until the report is brought back.</w:t>
      </w:r>
    </w:p>
    <w:p w14:paraId="097FE2AE" w14:textId="0A27D441" w:rsidR="00AC7A4F" w:rsidRDefault="00AC7A4F" w:rsidP="00AC7A4F">
      <w:pPr>
        <w:rPr>
          <w:rFonts w:eastAsia="Times New Roman"/>
          <w:color w:val="000000"/>
          <w:szCs w:val="24"/>
        </w:rPr>
      </w:pPr>
    </w:p>
    <w:p w14:paraId="41C8603D" w14:textId="3B807ABF" w:rsidR="00C0272E" w:rsidRDefault="00AC7A4F" w:rsidP="00AC7A4F">
      <w:pPr>
        <w:rPr>
          <w:rFonts w:eastAsia="Times New Roman"/>
          <w:color w:val="000000"/>
          <w:szCs w:val="24"/>
        </w:rPr>
      </w:pPr>
      <w:r>
        <w:rPr>
          <w:rFonts w:eastAsia="Times New Roman"/>
          <w:color w:val="000000"/>
          <w:szCs w:val="24"/>
        </w:rPr>
        <w:t>The proposer, Councillor T Smith, commented that given things could be temporarily changed, he did believe that Church Street, Newtownards was out of sync with others in respect of the flying of the flag on buildings. This amendment w</w:t>
      </w:r>
      <w:r w:rsidR="00A57BE6">
        <w:rPr>
          <w:rFonts w:eastAsia="Times New Roman"/>
          <w:color w:val="000000"/>
          <w:szCs w:val="24"/>
        </w:rPr>
        <w:t>ould</w:t>
      </w:r>
      <w:r>
        <w:rPr>
          <w:rFonts w:eastAsia="Times New Roman"/>
          <w:color w:val="000000"/>
          <w:szCs w:val="24"/>
        </w:rPr>
        <w:t xml:space="preserve"> serve to bring it back into sync, adding that he would prefer to see the flag flying 365 days a year at Church Street and could see no reason why it could not. </w:t>
      </w:r>
      <w:r w:rsidR="00C0272E">
        <w:rPr>
          <w:rFonts w:eastAsia="Times New Roman"/>
          <w:color w:val="000000"/>
          <w:szCs w:val="24"/>
        </w:rPr>
        <w:t>He added that given that it had been confirmed that the Council c</w:t>
      </w:r>
      <w:r w:rsidR="00A57BE6">
        <w:rPr>
          <w:rFonts w:eastAsia="Times New Roman"/>
          <w:color w:val="000000"/>
          <w:szCs w:val="24"/>
        </w:rPr>
        <w:t>ould</w:t>
      </w:r>
      <w:r w:rsidR="00C0272E">
        <w:rPr>
          <w:rFonts w:eastAsia="Times New Roman"/>
          <w:color w:val="000000"/>
          <w:szCs w:val="24"/>
        </w:rPr>
        <w:t xml:space="preserve"> temporarily bend the rules his amendment would bring Church Street into sync with other Council buildings, temporarily until the forthcoming report </w:t>
      </w:r>
      <w:r w:rsidR="00A57BE6">
        <w:rPr>
          <w:rFonts w:eastAsia="Times New Roman"/>
          <w:color w:val="000000"/>
          <w:szCs w:val="24"/>
        </w:rPr>
        <w:t>wa</w:t>
      </w:r>
      <w:r w:rsidR="00C0272E">
        <w:rPr>
          <w:rFonts w:eastAsia="Times New Roman"/>
          <w:color w:val="000000"/>
          <w:szCs w:val="24"/>
        </w:rPr>
        <w:t>s brought back</w:t>
      </w:r>
      <w:r w:rsidR="00A57BE6">
        <w:rPr>
          <w:rFonts w:eastAsia="Times New Roman"/>
          <w:color w:val="000000"/>
          <w:szCs w:val="24"/>
        </w:rPr>
        <w:t xml:space="preserve"> for members to consider.</w:t>
      </w:r>
    </w:p>
    <w:p w14:paraId="67C11C66" w14:textId="77777777" w:rsidR="00C0272E" w:rsidRDefault="00C0272E" w:rsidP="00AC7A4F">
      <w:pPr>
        <w:rPr>
          <w:rFonts w:eastAsia="Times New Roman"/>
          <w:color w:val="000000"/>
          <w:szCs w:val="24"/>
        </w:rPr>
      </w:pPr>
    </w:p>
    <w:p w14:paraId="6CC76B66" w14:textId="77777777" w:rsidR="00C0272E" w:rsidRDefault="00C0272E" w:rsidP="00AC7A4F">
      <w:pPr>
        <w:rPr>
          <w:rFonts w:eastAsia="Times New Roman"/>
          <w:color w:val="000000"/>
          <w:szCs w:val="24"/>
        </w:rPr>
      </w:pPr>
      <w:r>
        <w:rPr>
          <w:rFonts w:eastAsia="Times New Roman"/>
          <w:color w:val="000000"/>
          <w:szCs w:val="24"/>
        </w:rPr>
        <w:t>The seconder, Councillor Cooper indicated that he wished to reserve his right to speak until the end of the debate.</w:t>
      </w:r>
    </w:p>
    <w:p w14:paraId="1DEAC78E" w14:textId="77777777" w:rsidR="00C0272E" w:rsidRDefault="00C0272E" w:rsidP="00AC7A4F">
      <w:pPr>
        <w:rPr>
          <w:rFonts w:eastAsia="Times New Roman"/>
          <w:color w:val="000000"/>
          <w:szCs w:val="24"/>
        </w:rPr>
      </w:pPr>
    </w:p>
    <w:p w14:paraId="72D437D5" w14:textId="0A381939" w:rsidR="00E40EE2" w:rsidRDefault="00E40EE2" w:rsidP="00AC7A4F">
      <w:pPr>
        <w:rPr>
          <w:rFonts w:eastAsia="Times New Roman"/>
          <w:color w:val="000000"/>
          <w:szCs w:val="24"/>
        </w:rPr>
      </w:pPr>
      <w:r>
        <w:rPr>
          <w:rFonts w:eastAsia="Times New Roman"/>
          <w:color w:val="000000"/>
          <w:szCs w:val="24"/>
        </w:rPr>
        <w:t>At this stage the Mayor sought some advice from the Chief Executive</w:t>
      </w:r>
      <w:r w:rsidR="007645B0">
        <w:rPr>
          <w:rFonts w:eastAsia="Times New Roman"/>
          <w:color w:val="000000"/>
          <w:szCs w:val="24"/>
        </w:rPr>
        <w:t xml:space="preserve"> on the validity of the amendment</w:t>
      </w:r>
      <w:r>
        <w:rPr>
          <w:rFonts w:eastAsia="Times New Roman"/>
          <w:color w:val="000000"/>
          <w:szCs w:val="24"/>
        </w:rPr>
        <w:t>.</w:t>
      </w:r>
    </w:p>
    <w:p w14:paraId="03403780" w14:textId="77777777" w:rsidR="00E40EE2" w:rsidRDefault="00E40EE2" w:rsidP="00AC7A4F">
      <w:pPr>
        <w:rPr>
          <w:rFonts w:eastAsia="Times New Roman"/>
          <w:color w:val="000000"/>
          <w:szCs w:val="24"/>
        </w:rPr>
      </w:pPr>
    </w:p>
    <w:p w14:paraId="3A37A00E" w14:textId="4F8D4F8A" w:rsidR="00E40EE2" w:rsidRDefault="00E40EE2" w:rsidP="00AC7A4F">
      <w:pPr>
        <w:rPr>
          <w:rFonts w:eastAsia="Times New Roman"/>
          <w:color w:val="000000"/>
          <w:szCs w:val="24"/>
        </w:rPr>
      </w:pPr>
      <w:r>
        <w:rPr>
          <w:rFonts w:eastAsia="Times New Roman"/>
          <w:color w:val="000000"/>
          <w:szCs w:val="24"/>
        </w:rPr>
        <w:t xml:space="preserve">The Chief Executive noted that members were aware </w:t>
      </w:r>
      <w:r w:rsidR="00120B1C">
        <w:rPr>
          <w:rFonts w:eastAsia="Times New Roman"/>
          <w:color w:val="000000"/>
          <w:szCs w:val="24"/>
        </w:rPr>
        <w:t>from</w:t>
      </w:r>
      <w:r>
        <w:rPr>
          <w:rFonts w:eastAsia="Times New Roman"/>
          <w:color w:val="000000"/>
          <w:szCs w:val="24"/>
        </w:rPr>
        <w:t xml:space="preserve"> the report before them</w:t>
      </w:r>
      <w:r w:rsidR="0025182D">
        <w:rPr>
          <w:rFonts w:eastAsia="Times New Roman"/>
          <w:color w:val="000000"/>
          <w:szCs w:val="24"/>
        </w:rPr>
        <w:t xml:space="preserve"> and the debate this evening that it </w:t>
      </w:r>
      <w:r w:rsidR="00B62A7E">
        <w:rPr>
          <w:rFonts w:eastAsia="Times New Roman"/>
          <w:color w:val="000000"/>
          <w:szCs w:val="24"/>
        </w:rPr>
        <w:t xml:space="preserve">was </w:t>
      </w:r>
      <w:r w:rsidR="0025182D">
        <w:rPr>
          <w:rFonts w:eastAsia="Times New Roman"/>
          <w:color w:val="000000"/>
          <w:szCs w:val="24"/>
        </w:rPr>
        <w:t xml:space="preserve">Officers </w:t>
      </w:r>
      <w:r w:rsidR="00346BEF">
        <w:rPr>
          <w:rFonts w:eastAsia="Times New Roman"/>
          <w:color w:val="000000"/>
          <w:szCs w:val="24"/>
        </w:rPr>
        <w:t>recommendatio</w:t>
      </w:r>
      <w:r w:rsidR="00151BB8">
        <w:rPr>
          <w:rFonts w:eastAsia="Times New Roman"/>
          <w:color w:val="000000"/>
          <w:szCs w:val="24"/>
        </w:rPr>
        <w:t>n</w:t>
      </w:r>
      <w:r w:rsidR="0025182D">
        <w:rPr>
          <w:rFonts w:eastAsia="Times New Roman"/>
          <w:color w:val="000000"/>
          <w:szCs w:val="24"/>
        </w:rPr>
        <w:t xml:space="preserve"> to await for the report on the flag flying policy</w:t>
      </w:r>
      <w:r w:rsidR="00346BEF">
        <w:rPr>
          <w:rFonts w:eastAsia="Times New Roman"/>
          <w:color w:val="000000"/>
          <w:szCs w:val="24"/>
        </w:rPr>
        <w:t xml:space="preserve"> to be brought back to the Council very soon.</w:t>
      </w:r>
      <w:r>
        <w:rPr>
          <w:rFonts w:eastAsia="Times New Roman"/>
          <w:color w:val="000000"/>
          <w:szCs w:val="24"/>
        </w:rPr>
        <w:t xml:space="preserve"> </w:t>
      </w:r>
    </w:p>
    <w:p w14:paraId="4F3CD56C" w14:textId="77777777" w:rsidR="00E40EE2" w:rsidRDefault="00E40EE2" w:rsidP="00AC7A4F">
      <w:pPr>
        <w:rPr>
          <w:rFonts w:eastAsia="Times New Roman"/>
          <w:color w:val="000000"/>
          <w:szCs w:val="24"/>
        </w:rPr>
      </w:pPr>
    </w:p>
    <w:p w14:paraId="1632B41E" w14:textId="37F90908" w:rsidR="00E40EE2" w:rsidRDefault="00E40EE2" w:rsidP="00AC7A4F">
      <w:pPr>
        <w:rPr>
          <w:rFonts w:eastAsia="Times New Roman"/>
          <w:color w:val="000000"/>
          <w:szCs w:val="24"/>
        </w:rPr>
      </w:pPr>
      <w:r>
        <w:rPr>
          <w:rFonts w:eastAsia="Times New Roman"/>
          <w:color w:val="000000"/>
          <w:szCs w:val="24"/>
        </w:rPr>
        <w:lastRenderedPageBreak/>
        <w:t>The Mayor stated that regrettably he w</w:t>
      </w:r>
      <w:r w:rsidR="00430DC9">
        <w:rPr>
          <w:rFonts w:eastAsia="Times New Roman"/>
          <w:color w:val="000000"/>
          <w:szCs w:val="24"/>
        </w:rPr>
        <w:t>as minded</w:t>
      </w:r>
      <w:r>
        <w:rPr>
          <w:rFonts w:eastAsia="Times New Roman"/>
          <w:color w:val="000000"/>
          <w:szCs w:val="24"/>
        </w:rPr>
        <w:t xml:space="preserve"> to agree with the Chief Executive’s comments</w:t>
      </w:r>
      <w:r w:rsidR="00430DC9">
        <w:rPr>
          <w:rFonts w:eastAsia="Times New Roman"/>
          <w:color w:val="000000"/>
          <w:szCs w:val="24"/>
        </w:rPr>
        <w:t>.</w:t>
      </w:r>
    </w:p>
    <w:p w14:paraId="05F36C47" w14:textId="668D9C09" w:rsidR="003E5AF7" w:rsidRDefault="003E5AF7" w:rsidP="00AC7A4F">
      <w:pPr>
        <w:rPr>
          <w:rFonts w:eastAsia="Times New Roman"/>
          <w:color w:val="000000"/>
          <w:szCs w:val="24"/>
        </w:rPr>
      </w:pPr>
    </w:p>
    <w:p w14:paraId="61A7E09B" w14:textId="18B436DA" w:rsidR="003E5AF7" w:rsidRDefault="00CC7B35" w:rsidP="00AC7A4F">
      <w:pPr>
        <w:rPr>
          <w:rFonts w:eastAsia="Times New Roman"/>
          <w:color w:val="000000"/>
          <w:szCs w:val="24"/>
        </w:rPr>
      </w:pPr>
      <w:r>
        <w:rPr>
          <w:rFonts w:eastAsia="Times New Roman"/>
          <w:color w:val="000000"/>
          <w:szCs w:val="24"/>
        </w:rPr>
        <w:t>Alderman McIlveen expressed the view that the amendment was a valid one albeit one which he could not have supported as it would have automatically triggered an EQIA. Referring to the proposal put forward by Councillor P Smith</w:t>
      </w:r>
      <w:r w:rsidR="00654959">
        <w:rPr>
          <w:rFonts w:eastAsia="Times New Roman"/>
          <w:color w:val="000000"/>
          <w:szCs w:val="24"/>
        </w:rPr>
        <w:t xml:space="preserve"> he noted it was a very difficult position </w:t>
      </w:r>
      <w:r w:rsidR="00A57BE6">
        <w:rPr>
          <w:rFonts w:eastAsia="Times New Roman"/>
          <w:color w:val="000000"/>
          <w:szCs w:val="24"/>
        </w:rPr>
        <w:t xml:space="preserve">particularly as </w:t>
      </w:r>
      <w:r w:rsidR="00654959">
        <w:rPr>
          <w:rFonts w:eastAsia="Times New Roman"/>
          <w:color w:val="000000"/>
          <w:szCs w:val="24"/>
        </w:rPr>
        <w:t xml:space="preserve">Prince Andrew had not yet been charged with any offence. Continuing he acknowledged that it was important to </w:t>
      </w:r>
      <w:r w:rsidR="00D1245A">
        <w:rPr>
          <w:rFonts w:eastAsia="Times New Roman"/>
          <w:color w:val="000000"/>
          <w:szCs w:val="24"/>
        </w:rPr>
        <w:t>respect</w:t>
      </w:r>
      <w:r w:rsidR="00654959">
        <w:rPr>
          <w:rFonts w:eastAsia="Times New Roman"/>
          <w:color w:val="000000"/>
          <w:szCs w:val="24"/>
        </w:rPr>
        <w:t xml:space="preserve"> </w:t>
      </w:r>
      <w:r w:rsidR="00A57BE6">
        <w:rPr>
          <w:rFonts w:eastAsia="Times New Roman"/>
          <w:color w:val="000000"/>
          <w:szCs w:val="24"/>
        </w:rPr>
        <w:t>the</w:t>
      </w:r>
      <w:r w:rsidR="00654959">
        <w:rPr>
          <w:rFonts w:eastAsia="Times New Roman"/>
          <w:color w:val="000000"/>
          <w:szCs w:val="24"/>
        </w:rPr>
        <w:t xml:space="preserve"> </w:t>
      </w:r>
      <w:r w:rsidR="00A57BE6">
        <w:rPr>
          <w:rFonts w:eastAsia="Times New Roman"/>
          <w:color w:val="000000"/>
          <w:szCs w:val="24"/>
        </w:rPr>
        <w:t>M</w:t>
      </w:r>
      <w:r w:rsidR="00654959">
        <w:rPr>
          <w:rFonts w:eastAsia="Times New Roman"/>
          <w:color w:val="000000"/>
          <w:szCs w:val="24"/>
        </w:rPr>
        <w:t>onarch who had taken her own decisions to take action in terms of withdrawing Prince Andrew from royal life and his HRH status. He added that it was important for the Council</w:t>
      </w:r>
      <w:r w:rsidR="00933DA4">
        <w:rPr>
          <w:rFonts w:eastAsia="Times New Roman"/>
          <w:color w:val="000000"/>
          <w:szCs w:val="24"/>
        </w:rPr>
        <w:t>,</w:t>
      </w:r>
      <w:r w:rsidR="00654959">
        <w:rPr>
          <w:rFonts w:eastAsia="Times New Roman"/>
          <w:color w:val="000000"/>
          <w:szCs w:val="24"/>
        </w:rPr>
        <w:t xml:space="preserve"> even though </w:t>
      </w:r>
      <w:r w:rsidR="00A57BE6">
        <w:rPr>
          <w:rFonts w:eastAsia="Times New Roman"/>
          <w:color w:val="000000"/>
          <w:szCs w:val="24"/>
        </w:rPr>
        <w:t>Prince Andrew</w:t>
      </w:r>
      <w:r w:rsidR="00654959">
        <w:rPr>
          <w:rFonts w:eastAsia="Times New Roman"/>
          <w:color w:val="000000"/>
          <w:szCs w:val="24"/>
        </w:rPr>
        <w:t xml:space="preserve"> had not been found guilty of anything</w:t>
      </w:r>
      <w:r w:rsidR="00933DA4">
        <w:rPr>
          <w:rFonts w:eastAsia="Times New Roman"/>
          <w:color w:val="000000"/>
          <w:szCs w:val="24"/>
        </w:rPr>
        <w:t>,</w:t>
      </w:r>
      <w:r w:rsidR="00654959">
        <w:rPr>
          <w:rFonts w:eastAsia="Times New Roman"/>
          <w:color w:val="000000"/>
          <w:szCs w:val="24"/>
        </w:rPr>
        <w:t xml:space="preserve"> to show that it would take a stand on this matter.</w:t>
      </w:r>
      <w:r w:rsidR="00F25905">
        <w:rPr>
          <w:rFonts w:eastAsia="Times New Roman"/>
          <w:color w:val="000000"/>
          <w:szCs w:val="24"/>
        </w:rPr>
        <w:t xml:space="preserve"> Alderman McIlveen </w:t>
      </w:r>
      <w:r w:rsidR="00654959">
        <w:rPr>
          <w:rFonts w:eastAsia="Times New Roman"/>
          <w:color w:val="000000"/>
          <w:szCs w:val="24"/>
        </w:rPr>
        <w:t>believed the proposal before them was a satisfactory alternative in the meantime.</w:t>
      </w:r>
    </w:p>
    <w:p w14:paraId="4C763A77" w14:textId="6EADBFCB" w:rsidR="00654959" w:rsidRDefault="00654959" w:rsidP="00AC7A4F">
      <w:pPr>
        <w:rPr>
          <w:rFonts w:eastAsia="Times New Roman"/>
          <w:color w:val="000000"/>
          <w:szCs w:val="24"/>
        </w:rPr>
      </w:pPr>
    </w:p>
    <w:p w14:paraId="1AA3C369" w14:textId="2CFAA91E" w:rsidR="00654959" w:rsidRDefault="00434648" w:rsidP="00AC7A4F">
      <w:pPr>
        <w:rPr>
          <w:rFonts w:eastAsia="Times New Roman"/>
          <w:color w:val="000000"/>
          <w:szCs w:val="24"/>
        </w:rPr>
      </w:pPr>
      <w:r>
        <w:rPr>
          <w:rFonts w:eastAsia="Times New Roman"/>
          <w:color w:val="000000"/>
          <w:szCs w:val="24"/>
        </w:rPr>
        <w:t xml:space="preserve">At this stage the Mayor commented that in considering the decision he had taken he was content </w:t>
      </w:r>
      <w:r w:rsidR="00E459CB">
        <w:rPr>
          <w:rFonts w:eastAsia="Times New Roman"/>
          <w:color w:val="000000"/>
          <w:szCs w:val="24"/>
        </w:rPr>
        <w:t>with it</w:t>
      </w:r>
      <w:r>
        <w:rPr>
          <w:rFonts w:eastAsia="Times New Roman"/>
          <w:color w:val="000000"/>
          <w:szCs w:val="24"/>
        </w:rPr>
        <w:t xml:space="preserve"> in respect of Councillor Cooper’s amendment</w:t>
      </w:r>
      <w:r w:rsidR="00E459CB">
        <w:rPr>
          <w:rFonts w:eastAsia="Times New Roman"/>
          <w:color w:val="000000"/>
          <w:szCs w:val="24"/>
        </w:rPr>
        <w:t>,</w:t>
      </w:r>
      <w:r>
        <w:rPr>
          <w:rFonts w:eastAsia="Times New Roman"/>
          <w:color w:val="000000"/>
          <w:szCs w:val="24"/>
        </w:rPr>
        <w:t xml:space="preserve"> however, he did agree with Alderman McIlveen that Councillor T Smith did have a valid amendment and as such he was happy to hear it.</w:t>
      </w:r>
    </w:p>
    <w:p w14:paraId="0E73C194" w14:textId="09D604C4" w:rsidR="00434648" w:rsidRDefault="00434648" w:rsidP="00AC7A4F">
      <w:pPr>
        <w:rPr>
          <w:rFonts w:eastAsia="Times New Roman"/>
          <w:color w:val="000000"/>
          <w:szCs w:val="24"/>
        </w:rPr>
      </w:pPr>
    </w:p>
    <w:p w14:paraId="0DA8EA4C" w14:textId="3AE9340A" w:rsidR="001440D4" w:rsidRDefault="001440D4" w:rsidP="001440D4">
      <w:pPr>
        <w:rPr>
          <w:rFonts w:eastAsia="Times New Roman"/>
          <w:color w:val="000000"/>
          <w:szCs w:val="24"/>
        </w:rPr>
      </w:pPr>
      <w:r>
        <w:rPr>
          <w:rFonts w:eastAsia="Times New Roman"/>
          <w:color w:val="000000"/>
          <w:szCs w:val="24"/>
        </w:rPr>
        <w:t xml:space="preserve">Councillor T Smith read out his amendment again which was that the Council temporarily fly the flag at Ards Council building every day until the report </w:t>
      </w:r>
      <w:r w:rsidR="007C2FCF">
        <w:rPr>
          <w:rFonts w:eastAsia="Times New Roman"/>
          <w:color w:val="000000"/>
          <w:szCs w:val="24"/>
        </w:rPr>
        <w:t>wa</w:t>
      </w:r>
      <w:r>
        <w:rPr>
          <w:rFonts w:eastAsia="Times New Roman"/>
          <w:color w:val="000000"/>
          <w:szCs w:val="24"/>
        </w:rPr>
        <w:t>s brought back.</w:t>
      </w:r>
    </w:p>
    <w:p w14:paraId="48C3A95E" w14:textId="154548A1" w:rsidR="001440D4" w:rsidRDefault="001440D4" w:rsidP="001440D4">
      <w:pPr>
        <w:rPr>
          <w:rFonts w:eastAsia="Times New Roman"/>
          <w:color w:val="000000"/>
          <w:szCs w:val="24"/>
        </w:rPr>
      </w:pPr>
    </w:p>
    <w:p w14:paraId="0241175B" w14:textId="036AE749" w:rsidR="00945004" w:rsidRDefault="00945004" w:rsidP="00945004">
      <w:pPr>
        <w:rPr>
          <w:rFonts w:cs="Arial"/>
          <w:bCs/>
          <w:szCs w:val="24"/>
        </w:rPr>
      </w:pPr>
      <w:r>
        <w:rPr>
          <w:rFonts w:eastAsia="Times New Roman"/>
          <w:color w:val="000000"/>
          <w:szCs w:val="24"/>
        </w:rPr>
        <w:t>The seconder, Councillor Cooper commented that what was before them was a temporary arrangement</w:t>
      </w:r>
      <w:r w:rsidR="00F00068">
        <w:rPr>
          <w:rFonts w:eastAsia="Times New Roman"/>
          <w:color w:val="000000"/>
          <w:szCs w:val="24"/>
        </w:rPr>
        <w:t xml:space="preserve"> and </w:t>
      </w:r>
      <w:r>
        <w:rPr>
          <w:rFonts w:eastAsia="Times New Roman"/>
          <w:color w:val="000000"/>
          <w:szCs w:val="24"/>
        </w:rPr>
        <w:t xml:space="preserve">he was content to second the amendment. He took the opportunity to explain that the reason he wished to bring Church Street in line with other Council sites was that they all flew the flag on 1 July to </w:t>
      </w:r>
      <w:r w:rsidRPr="00BD6D6D">
        <w:rPr>
          <w:rFonts w:cs="Arial"/>
          <w:bCs/>
          <w:szCs w:val="24"/>
        </w:rPr>
        <w:t>mark the anniversary of the Battle of the Somme</w:t>
      </w:r>
      <w:r>
        <w:rPr>
          <w:rFonts w:cs="Arial"/>
          <w:bCs/>
          <w:szCs w:val="24"/>
        </w:rPr>
        <w:t xml:space="preserve"> and that was only right and proper in his view. </w:t>
      </w:r>
      <w:r w:rsidR="0089351A">
        <w:rPr>
          <w:rFonts w:cs="Arial"/>
          <w:bCs/>
          <w:szCs w:val="24"/>
        </w:rPr>
        <w:t xml:space="preserve">He added that it was a disgrace that there was not a flag </w:t>
      </w:r>
      <w:r w:rsidR="00A57BE6">
        <w:rPr>
          <w:rFonts w:cs="Arial"/>
          <w:bCs/>
          <w:szCs w:val="24"/>
        </w:rPr>
        <w:t xml:space="preserve">flown </w:t>
      </w:r>
      <w:r w:rsidR="0089351A">
        <w:rPr>
          <w:rFonts w:cs="Arial"/>
          <w:bCs/>
          <w:szCs w:val="24"/>
        </w:rPr>
        <w:t>365 days of the year at Church Street, Newtownards.  In summing up he stated that he was happy to second the proposal and give Councillor T Smith his full support.</w:t>
      </w:r>
    </w:p>
    <w:p w14:paraId="3C50BF2F" w14:textId="00C34286" w:rsidR="0089351A" w:rsidRDefault="0089351A" w:rsidP="00945004">
      <w:pPr>
        <w:rPr>
          <w:rFonts w:cs="Arial"/>
          <w:bCs/>
          <w:szCs w:val="24"/>
        </w:rPr>
      </w:pPr>
    </w:p>
    <w:p w14:paraId="5DDBB6FD" w14:textId="501474AB" w:rsidR="0089351A" w:rsidRDefault="0089351A" w:rsidP="00945004">
      <w:pPr>
        <w:rPr>
          <w:rFonts w:cs="Arial"/>
          <w:bCs/>
          <w:szCs w:val="24"/>
        </w:rPr>
      </w:pPr>
      <w:r>
        <w:rPr>
          <w:rFonts w:cs="Arial"/>
          <w:bCs/>
          <w:szCs w:val="24"/>
        </w:rPr>
        <w:t xml:space="preserve">Alderman McIlveen </w:t>
      </w:r>
      <w:r w:rsidR="001C77B9">
        <w:rPr>
          <w:rFonts w:cs="Arial"/>
          <w:bCs/>
          <w:szCs w:val="24"/>
        </w:rPr>
        <w:t xml:space="preserve">stated that he simply wished to reiterate the fundamental flaw within the amendment which was that it would trigger an EQIA which would not be completed before the report came back. He reminded members that the report was to consider what the risks were and the amendment </w:t>
      </w:r>
      <w:r w:rsidR="00A57BE6">
        <w:rPr>
          <w:rFonts w:cs="Arial"/>
          <w:bCs/>
          <w:szCs w:val="24"/>
        </w:rPr>
        <w:t>which</w:t>
      </w:r>
      <w:r w:rsidR="001C77B9">
        <w:rPr>
          <w:rFonts w:cs="Arial"/>
          <w:bCs/>
          <w:szCs w:val="24"/>
        </w:rPr>
        <w:t xml:space="preserve"> was contradictory and would not achieve what it had set out to do </w:t>
      </w:r>
      <w:r w:rsidR="004473D3">
        <w:rPr>
          <w:rFonts w:cs="Arial"/>
          <w:bCs/>
          <w:szCs w:val="24"/>
        </w:rPr>
        <w:t>and, on that basis,</w:t>
      </w:r>
      <w:r w:rsidR="001C77B9">
        <w:rPr>
          <w:rFonts w:cs="Arial"/>
          <w:bCs/>
          <w:szCs w:val="24"/>
        </w:rPr>
        <w:t xml:space="preserve"> he could not support it.</w:t>
      </w:r>
    </w:p>
    <w:p w14:paraId="01160BE1" w14:textId="45D26D83" w:rsidR="001C77B9" w:rsidRDefault="001C77B9" w:rsidP="00945004">
      <w:pPr>
        <w:rPr>
          <w:rFonts w:cs="Arial"/>
          <w:bCs/>
          <w:szCs w:val="24"/>
        </w:rPr>
      </w:pPr>
    </w:p>
    <w:p w14:paraId="34C00BF7" w14:textId="5D833E39" w:rsidR="001C77B9" w:rsidRDefault="001C77B9" w:rsidP="00945004">
      <w:pPr>
        <w:rPr>
          <w:rFonts w:cs="Arial"/>
          <w:bCs/>
          <w:szCs w:val="24"/>
        </w:rPr>
      </w:pPr>
      <w:r>
        <w:rPr>
          <w:rFonts w:cs="Arial"/>
          <w:bCs/>
          <w:szCs w:val="24"/>
        </w:rPr>
        <w:t xml:space="preserve">The Chief Executive at this stage raised concerns around the risks as set out in the original report based upon the decision taken in September 2021. That report would look at costs, potential </w:t>
      </w:r>
      <w:r w:rsidR="00A0716C">
        <w:rPr>
          <w:rFonts w:cs="Arial"/>
          <w:bCs/>
          <w:szCs w:val="24"/>
        </w:rPr>
        <w:t xml:space="preserve">legal </w:t>
      </w:r>
      <w:r>
        <w:rPr>
          <w:rFonts w:cs="Arial"/>
          <w:bCs/>
          <w:szCs w:val="24"/>
        </w:rPr>
        <w:t>risks and</w:t>
      </w:r>
      <w:r w:rsidR="009A2115">
        <w:rPr>
          <w:rFonts w:cs="Arial"/>
          <w:bCs/>
          <w:szCs w:val="24"/>
        </w:rPr>
        <w:t xml:space="preserve"> depending on </w:t>
      </w:r>
      <w:r w:rsidR="007B53CE">
        <w:rPr>
          <w:rFonts w:cs="Arial"/>
          <w:bCs/>
          <w:szCs w:val="24"/>
        </w:rPr>
        <w:t xml:space="preserve">any decision </w:t>
      </w:r>
      <w:r w:rsidR="009A2115">
        <w:rPr>
          <w:rFonts w:cs="Arial"/>
          <w:bCs/>
          <w:szCs w:val="24"/>
        </w:rPr>
        <w:t>could</w:t>
      </w:r>
      <w:r>
        <w:rPr>
          <w:rFonts w:cs="Arial"/>
          <w:bCs/>
          <w:szCs w:val="24"/>
        </w:rPr>
        <w:t xml:space="preserve"> require a full EQIA to be undertaken. As such members did not have that information before them </w:t>
      </w:r>
      <w:r w:rsidR="007541EA">
        <w:rPr>
          <w:rFonts w:cs="Arial"/>
          <w:bCs/>
          <w:szCs w:val="24"/>
        </w:rPr>
        <w:t>to</w:t>
      </w:r>
      <w:r>
        <w:rPr>
          <w:rFonts w:cs="Arial"/>
          <w:bCs/>
          <w:szCs w:val="24"/>
        </w:rPr>
        <w:t xml:space="preserve"> enable the</w:t>
      </w:r>
      <w:r w:rsidR="007541EA">
        <w:rPr>
          <w:rFonts w:cs="Arial"/>
          <w:bCs/>
          <w:szCs w:val="24"/>
        </w:rPr>
        <w:t>m</w:t>
      </w:r>
      <w:r>
        <w:rPr>
          <w:rFonts w:cs="Arial"/>
          <w:bCs/>
          <w:szCs w:val="24"/>
        </w:rPr>
        <w:t xml:space="preserve"> to make an informed decision on the amendment and if it was agreed </w:t>
      </w:r>
      <w:r w:rsidR="007B53CE">
        <w:rPr>
          <w:rFonts w:cs="Arial"/>
          <w:bCs/>
          <w:szCs w:val="24"/>
        </w:rPr>
        <w:t>it could</w:t>
      </w:r>
      <w:r>
        <w:rPr>
          <w:rFonts w:cs="Arial"/>
          <w:bCs/>
          <w:szCs w:val="24"/>
        </w:rPr>
        <w:t xml:space="preserve"> trigger an EQIA.</w:t>
      </w:r>
    </w:p>
    <w:p w14:paraId="5C493844" w14:textId="000081A4" w:rsidR="001C77B9" w:rsidRDefault="001C77B9" w:rsidP="00945004">
      <w:pPr>
        <w:rPr>
          <w:rFonts w:cs="Arial"/>
          <w:bCs/>
          <w:szCs w:val="24"/>
        </w:rPr>
      </w:pPr>
    </w:p>
    <w:p w14:paraId="2E7A2A80" w14:textId="099EF8AF" w:rsidR="001C77B9" w:rsidRDefault="00A172E4" w:rsidP="00945004">
      <w:pPr>
        <w:rPr>
          <w:rFonts w:cs="Arial"/>
          <w:bCs/>
          <w:szCs w:val="24"/>
        </w:rPr>
      </w:pPr>
      <w:r>
        <w:rPr>
          <w:rFonts w:cs="Arial"/>
          <w:bCs/>
          <w:szCs w:val="24"/>
        </w:rPr>
        <w:t>The amendment was put to the vote and with 4 voting FOR, 30 voting AGAINST, 1 ABSTAINING and 5 ABSENT, it was declared LOST.</w:t>
      </w:r>
    </w:p>
    <w:p w14:paraId="32B719F5" w14:textId="356B9150" w:rsidR="00A172E4" w:rsidRDefault="00A172E4" w:rsidP="00945004">
      <w:pPr>
        <w:rPr>
          <w:rFonts w:cs="Arial"/>
          <w:bCs/>
          <w:szCs w:val="24"/>
        </w:rPr>
      </w:pPr>
    </w:p>
    <w:p w14:paraId="7AB28493" w14:textId="75D3F12B" w:rsidR="00A172E4" w:rsidRDefault="00A172E4" w:rsidP="00945004">
      <w:pPr>
        <w:rPr>
          <w:rFonts w:cs="Arial"/>
          <w:bCs/>
          <w:szCs w:val="24"/>
        </w:rPr>
      </w:pPr>
      <w:r>
        <w:rPr>
          <w:rFonts w:cs="Arial"/>
          <w:bCs/>
          <w:szCs w:val="24"/>
        </w:rPr>
        <w:lastRenderedPageBreak/>
        <w:t>The Mayor advised members that they would now go back to the original proposal and he asked if everyone was agreed. He noted that both Councillors Cooper and T Smith were not in agreement with the original proposal.</w:t>
      </w:r>
    </w:p>
    <w:p w14:paraId="5ED7E99E" w14:textId="1C2A3AED" w:rsidR="00A172E4" w:rsidRDefault="00A172E4" w:rsidP="00945004">
      <w:pPr>
        <w:rPr>
          <w:rFonts w:cs="Arial"/>
          <w:bCs/>
          <w:szCs w:val="24"/>
        </w:rPr>
      </w:pPr>
    </w:p>
    <w:p w14:paraId="169D5EF3" w14:textId="55982F96" w:rsidR="00A172E4" w:rsidRDefault="00A172E4" w:rsidP="00945004">
      <w:pPr>
        <w:rPr>
          <w:rFonts w:cs="Arial"/>
          <w:bCs/>
          <w:szCs w:val="24"/>
        </w:rPr>
      </w:pPr>
      <w:r>
        <w:rPr>
          <w:rFonts w:cs="Arial"/>
          <w:bCs/>
          <w:szCs w:val="24"/>
        </w:rPr>
        <w:t>At this stage Councillor Cooper sought clarity around a point of order, that being the reference to the triggering of an EQIA by both amendments which had been put forward and asked on what basis that had been made and also why a similar trigger would not occur for flying the flag on a different date.</w:t>
      </w:r>
    </w:p>
    <w:p w14:paraId="1F2E96F0" w14:textId="59613C71" w:rsidR="00A172E4" w:rsidRDefault="00A172E4" w:rsidP="00945004">
      <w:pPr>
        <w:rPr>
          <w:rFonts w:cs="Arial"/>
          <w:bCs/>
          <w:szCs w:val="24"/>
        </w:rPr>
      </w:pPr>
    </w:p>
    <w:p w14:paraId="0258B14B" w14:textId="34EEEC8B" w:rsidR="00A172E4" w:rsidRDefault="00A172E4" w:rsidP="00945004">
      <w:pPr>
        <w:rPr>
          <w:rFonts w:cs="Arial"/>
          <w:bCs/>
          <w:szCs w:val="24"/>
        </w:rPr>
      </w:pPr>
      <w:r>
        <w:rPr>
          <w:rFonts w:cs="Arial"/>
          <w:bCs/>
          <w:szCs w:val="24"/>
        </w:rPr>
        <w:t>In response the Chief Executive stated that in relation to the proposed one day date change that</w:t>
      </w:r>
      <w:r w:rsidR="009C7028">
        <w:rPr>
          <w:rFonts w:cs="Arial"/>
          <w:bCs/>
          <w:szCs w:val="24"/>
        </w:rPr>
        <w:t xml:space="preserve"> this</w:t>
      </w:r>
      <w:r>
        <w:rPr>
          <w:rFonts w:cs="Arial"/>
          <w:bCs/>
          <w:szCs w:val="24"/>
        </w:rPr>
        <w:t xml:space="preserve"> had been screened out as</w:t>
      </w:r>
      <w:r w:rsidR="008040A8">
        <w:rPr>
          <w:rFonts w:cs="Arial"/>
          <w:bCs/>
          <w:szCs w:val="24"/>
        </w:rPr>
        <w:t xml:space="preserve"> having</w:t>
      </w:r>
      <w:r>
        <w:rPr>
          <w:rFonts w:cs="Arial"/>
          <w:bCs/>
          <w:szCs w:val="24"/>
        </w:rPr>
        <w:t xml:space="preserve"> ‘no impact’. </w:t>
      </w:r>
      <w:r w:rsidR="009C7028">
        <w:rPr>
          <w:rFonts w:cs="Arial"/>
          <w:bCs/>
          <w:szCs w:val="24"/>
        </w:rPr>
        <w:t>However,</w:t>
      </w:r>
      <w:r>
        <w:rPr>
          <w:rFonts w:cs="Arial"/>
          <w:bCs/>
          <w:szCs w:val="24"/>
        </w:rPr>
        <w:t xml:space="preserve"> the temporary changing of </w:t>
      </w:r>
      <w:r w:rsidR="009C7028">
        <w:rPr>
          <w:rFonts w:cs="Arial"/>
          <w:bCs/>
          <w:szCs w:val="24"/>
        </w:rPr>
        <w:t xml:space="preserve">the policy to fly the Union flag </w:t>
      </w:r>
      <w:r w:rsidR="009E5FD9">
        <w:rPr>
          <w:rFonts w:cs="Arial"/>
          <w:bCs/>
          <w:szCs w:val="24"/>
        </w:rPr>
        <w:t xml:space="preserve">every day on the Church Street building </w:t>
      </w:r>
      <w:r w:rsidR="00741677">
        <w:rPr>
          <w:rFonts w:cs="Arial"/>
          <w:bCs/>
          <w:szCs w:val="24"/>
        </w:rPr>
        <w:t xml:space="preserve">had not been screened but likely to be </w:t>
      </w:r>
      <w:r w:rsidR="00D76F3B">
        <w:rPr>
          <w:rFonts w:cs="Arial"/>
          <w:bCs/>
          <w:szCs w:val="24"/>
        </w:rPr>
        <w:t>‘</w:t>
      </w:r>
      <w:r w:rsidR="00741677">
        <w:rPr>
          <w:rFonts w:cs="Arial"/>
          <w:bCs/>
          <w:szCs w:val="24"/>
        </w:rPr>
        <w:t>screened in</w:t>
      </w:r>
      <w:r w:rsidR="00D76F3B">
        <w:rPr>
          <w:rFonts w:cs="Arial"/>
          <w:bCs/>
          <w:szCs w:val="24"/>
        </w:rPr>
        <w:t>’</w:t>
      </w:r>
      <w:r w:rsidR="00741677">
        <w:rPr>
          <w:rFonts w:cs="Arial"/>
          <w:bCs/>
          <w:szCs w:val="24"/>
        </w:rPr>
        <w:t xml:space="preserve"> and therefore would require for an EQIA to be undertaken.</w:t>
      </w:r>
      <w:r>
        <w:rPr>
          <w:rFonts w:cs="Arial"/>
          <w:bCs/>
          <w:szCs w:val="24"/>
        </w:rPr>
        <w:t xml:space="preserve"> </w:t>
      </w:r>
    </w:p>
    <w:p w14:paraId="36646686" w14:textId="7408F3EC" w:rsidR="0089751A" w:rsidRDefault="0089751A" w:rsidP="00945004">
      <w:pPr>
        <w:rPr>
          <w:rFonts w:cs="Arial"/>
          <w:bCs/>
          <w:szCs w:val="24"/>
        </w:rPr>
      </w:pPr>
    </w:p>
    <w:p w14:paraId="48A9DF2F" w14:textId="4C033A6E" w:rsidR="0089751A" w:rsidRDefault="0089751A" w:rsidP="00945004">
      <w:pPr>
        <w:rPr>
          <w:rFonts w:cs="Arial"/>
          <w:bCs/>
          <w:szCs w:val="24"/>
        </w:rPr>
      </w:pPr>
      <w:r>
        <w:rPr>
          <w:rFonts w:cs="Arial"/>
          <w:bCs/>
          <w:szCs w:val="24"/>
        </w:rPr>
        <w:t>Councillor Mathison stated that he wished to briefly to express his disappointment at the way the debate had turned out as there had been an opportunity to take a decision which would have demonstrated some solidarity to those victims of abuse but instead there had been an element of headline grabbing instead.</w:t>
      </w:r>
    </w:p>
    <w:p w14:paraId="32E56AF3" w14:textId="2644AFB7" w:rsidR="0089751A" w:rsidRDefault="0089751A" w:rsidP="00945004">
      <w:pPr>
        <w:rPr>
          <w:rFonts w:cs="Arial"/>
          <w:bCs/>
          <w:szCs w:val="24"/>
        </w:rPr>
      </w:pPr>
    </w:p>
    <w:p w14:paraId="3415C53D" w14:textId="1B5A609E" w:rsidR="0089751A" w:rsidRDefault="0089751A" w:rsidP="00945004">
      <w:pPr>
        <w:rPr>
          <w:rFonts w:cs="Arial"/>
          <w:bCs/>
          <w:szCs w:val="24"/>
        </w:rPr>
      </w:pPr>
      <w:r>
        <w:rPr>
          <w:rFonts w:cs="Arial"/>
          <w:bCs/>
          <w:szCs w:val="24"/>
        </w:rPr>
        <w:t>Councillor T Smith disagreed stating that was wholly unacceptable as the matter had been bounced on members that evening</w:t>
      </w:r>
      <w:r w:rsidR="0059535E">
        <w:rPr>
          <w:rFonts w:cs="Arial"/>
          <w:bCs/>
          <w:szCs w:val="24"/>
        </w:rPr>
        <w:t>.</w:t>
      </w:r>
      <w:r>
        <w:rPr>
          <w:rFonts w:cs="Arial"/>
          <w:bCs/>
          <w:szCs w:val="24"/>
        </w:rPr>
        <w:t xml:space="preserve"> He took issue with the comments made by Councillor Mathison whose Alliance colleagues had been recently in the Northern Ireland Assembly with Sinn Fein’s Michelle O’Neill </w:t>
      </w:r>
      <w:r w:rsidR="00F25905">
        <w:rPr>
          <w:rFonts w:cs="Arial"/>
          <w:bCs/>
          <w:szCs w:val="24"/>
        </w:rPr>
        <w:t>h</w:t>
      </w:r>
      <w:r>
        <w:rPr>
          <w:rFonts w:cs="Arial"/>
          <w:bCs/>
          <w:szCs w:val="24"/>
        </w:rPr>
        <w:t>ad refused to condemn murders carried out by the IRA.</w:t>
      </w:r>
    </w:p>
    <w:p w14:paraId="36E7B2DC" w14:textId="412FDDDD" w:rsidR="00183633" w:rsidRPr="00183633" w:rsidRDefault="00183633" w:rsidP="00FD0556">
      <w:pPr>
        <w:rPr>
          <w:rFonts w:cs="Arial"/>
          <w:szCs w:val="24"/>
        </w:rPr>
      </w:pPr>
    </w:p>
    <w:p w14:paraId="377E6824" w14:textId="526873A0" w:rsidR="00183633" w:rsidRDefault="00183633" w:rsidP="00FD0556">
      <w:pPr>
        <w:rPr>
          <w:rFonts w:cs="Arial"/>
          <w:b/>
          <w:bCs/>
          <w:szCs w:val="24"/>
        </w:rPr>
      </w:pPr>
      <w:r w:rsidRPr="00C10D25">
        <w:rPr>
          <w:rFonts w:cs="Arial"/>
          <w:b/>
          <w:bCs/>
        </w:rPr>
        <w:t xml:space="preserve">AGREED TO RECOMMEND, on the proposal of </w:t>
      </w:r>
      <w:r w:rsidR="00484C54">
        <w:rPr>
          <w:rFonts w:cs="Arial"/>
          <w:b/>
          <w:bCs/>
        </w:rPr>
        <w:t>Councillor P Smith</w:t>
      </w:r>
      <w:r w:rsidRPr="00C10D25">
        <w:rPr>
          <w:rFonts w:cs="Arial"/>
          <w:b/>
          <w:bCs/>
        </w:rPr>
        <w:t>, seconded by</w:t>
      </w:r>
      <w:r>
        <w:rPr>
          <w:rFonts w:cs="Arial"/>
          <w:b/>
          <w:bCs/>
        </w:rPr>
        <w:t xml:space="preserve"> </w:t>
      </w:r>
      <w:r w:rsidR="00484C54">
        <w:rPr>
          <w:rFonts w:cs="Arial"/>
          <w:b/>
          <w:bCs/>
        </w:rPr>
        <w:t>Councillor McKee</w:t>
      </w:r>
      <w:r w:rsidRPr="00C10D25">
        <w:rPr>
          <w:rFonts w:cs="Arial"/>
          <w:b/>
          <w:bCs/>
        </w:rPr>
        <w:t>,</w:t>
      </w:r>
      <w:r w:rsidR="00484C54">
        <w:rPr>
          <w:rFonts w:cs="Arial"/>
          <w:b/>
          <w:bCs/>
        </w:rPr>
        <w:t xml:space="preserve"> that </w:t>
      </w:r>
      <w:r w:rsidR="00484C54" w:rsidRPr="00484C54">
        <w:rPr>
          <w:rFonts w:cs="Arial"/>
          <w:b/>
          <w:bCs/>
          <w:szCs w:val="24"/>
        </w:rPr>
        <w:t>the Council does not fly the Union Flag at Church Street, Newtownards on 19 February 2022 and instead the flag be flown on 1 July 2022 to mark the anniversary of the Battle of the Somme.</w:t>
      </w:r>
    </w:p>
    <w:p w14:paraId="0C289F77" w14:textId="77777777" w:rsidR="0058769A" w:rsidRPr="00A16560" w:rsidRDefault="0058769A" w:rsidP="00FD0556">
      <w:pPr>
        <w:rPr>
          <w:rFonts w:cs="Arial"/>
          <w:b/>
          <w:bCs/>
          <w:szCs w:val="24"/>
        </w:rPr>
      </w:pPr>
    </w:p>
    <w:p w14:paraId="312058DE" w14:textId="13DEDE43" w:rsidR="00FD0556" w:rsidRDefault="00484C54" w:rsidP="00DB63AC">
      <w:pPr>
        <w:pStyle w:val="Heading1"/>
      </w:pPr>
      <w:r>
        <w:t>ORDER OF BUSINESS</w:t>
      </w:r>
    </w:p>
    <w:p w14:paraId="40FE113E" w14:textId="77777777" w:rsidR="00FD0556" w:rsidRDefault="00FD0556" w:rsidP="00FD0556"/>
    <w:p w14:paraId="1DA02553" w14:textId="0C379723" w:rsidR="00484C54" w:rsidRPr="00484C54" w:rsidRDefault="00484C54" w:rsidP="00484C54">
      <w:pPr>
        <w:rPr>
          <w:rFonts w:cs="Arial"/>
          <w:bCs/>
          <w:color w:val="000000" w:themeColor="text1"/>
          <w:szCs w:val="24"/>
        </w:rPr>
      </w:pPr>
      <w:r w:rsidRPr="00484C54">
        <w:rPr>
          <w:rFonts w:cs="Arial"/>
          <w:bCs/>
          <w:color w:val="000000" w:themeColor="text1"/>
          <w:szCs w:val="24"/>
        </w:rPr>
        <w:t xml:space="preserve">The Mayor stated that the Agenda indicated that the recommendation that Item 5 – Minutes of Special Corporate Services Committee held on 20 January 2022 - should be heard ‘In Committee’. However, </w:t>
      </w:r>
      <w:r w:rsidR="00B75AF4">
        <w:rPr>
          <w:rFonts w:cs="Arial"/>
          <w:bCs/>
          <w:color w:val="000000" w:themeColor="text1"/>
          <w:szCs w:val="24"/>
        </w:rPr>
        <w:t>he was</w:t>
      </w:r>
      <w:r w:rsidRPr="00484C54">
        <w:rPr>
          <w:rFonts w:cs="Arial"/>
          <w:bCs/>
          <w:color w:val="000000" w:themeColor="text1"/>
          <w:szCs w:val="24"/>
        </w:rPr>
        <w:t xml:space="preserve"> aware that there would be particular public interest in the discussion of the minutes and recommend</w:t>
      </w:r>
      <w:r w:rsidR="00B75AF4">
        <w:rPr>
          <w:rFonts w:cs="Arial"/>
          <w:bCs/>
          <w:color w:val="000000" w:themeColor="text1"/>
          <w:szCs w:val="24"/>
        </w:rPr>
        <w:t>ed</w:t>
      </w:r>
      <w:r w:rsidRPr="00484C54">
        <w:rPr>
          <w:rFonts w:cs="Arial"/>
          <w:bCs/>
          <w:color w:val="000000" w:themeColor="text1"/>
          <w:szCs w:val="24"/>
        </w:rPr>
        <w:t xml:space="preserve"> that it was dealt with out of Committee. That however was assuming that members did not wish to raise any staffing, legal or commercially sensitive matter. If that was the </w:t>
      </w:r>
      <w:r w:rsidR="00B354BA" w:rsidRPr="00484C54">
        <w:rPr>
          <w:rFonts w:cs="Arial"/>
          <w:bCs/>
          <w:color w:val="000000" w:themeColor="text1"/>
          <w:szCs w:val="24"/>
        </w:rPr>
        <w:t>case,</w:t>
      </w:r>
      <w:r w:rsidRPr="00484C54">
        <w:rPr>
          <w:rFonts w:cs="Arial"/>
          <w:bCs/>
          <w:color w:val="000000" w:themeColor="text1"/>
          <w:szCs w:val="24"/>
        </w:rPr>
        <w:t xml:space="preserve"> then it would be necessary to deal with those matters ‘In Committee’. </w:t>
      </w:r>
    </w:p>
    <w:p w14:paraId="23C49382" w14:textId="77777777" w:rsidR="00484C54" w:rsidRPr="00484C54" w:rsidRDefault="00484C54" w:rsidP="00484C54">
      <w:pPr>
        <w:rPr>
          <w:rFonts w:cs="Arial"/>
          <w:bCs/>
          <w:color w:val="000000" w:themeColor="text1"/>
          <w:szCs w:val="24"/>
        </w:rPr>
      </w:pPr>
    </w:p>
    <w:p w14:paraId="475B981A" w14:textId="27023881" w:rsidR="00484C54" w:rsidRPr="00484C54" w:rsidRDefault="00484C54" w:rsidP="00484C54">
      <w:pPr>
        <w:rPr>
          <w:rFonts w:cs="Arial"/>
          <w:bCs/>
          <w:color w:val="000000" w:themeColor="text1"/>
          <w:szCs w:val="24"/>
        </w:rPr>
      </w:pPr>
      <w:r w:rsidRPr="00484C54">
        <w:rPr>
          <w:rFonts w:cs="Arial"/>
          <w:bCs/>
          <w:color w:val="000000" w:themeColor="text1"/>
          <w:szCs w:val="24"/>
        </w:rPr>
        <w:t xml:space="preserve">Therefore, </w:t>
      </w:r>
      <w:r w:rsidR="008D7F25">
        <w:rPr>
          <w:rFonts w:cs="Arial"/>
          <w:bCs/>
          <w:color w:val="000000" w:themeColor="text1"/>
          <w:szCs w:val="24"/>
        </w:rPr>
        <w:t xml:space="preserve">the Mayor asked </w:t>
      </w:r>
      <w:r w:rsidRPr="00484C54">
        <w:rPr>
          <w:rFonts w:cs="Arial"/>
          <w:bCs/>
          <w:color w:val="000000" w:themeColor="text1"/>
          <w:szCs w:val="24"/>
        </w:rPr>
        <w:t>if any member wished to raise a staffing, legal or commercially sensitive matter</w:t>
      </w:r>
      <w:r w:rsidR="008D7F25">
        <w:rPr>
          <w:rFonts w:cs="Arial"/>
          <w:bCs/>
          <w:color w:val="000000" w:themeColor="text1"/>
          <w:szCs w:val="24"/>
        </w:rPr>
        <w:t xml:space="preserve"> </w:t>
      </w:r>
      <w:r w:rsidR="007C2FCF">
        <w:rPr>
          <w:rFonts w:cs="Arial"/>
          <w:bCs/>
          <w:color w:val="000000" w:themeColor="text1"/>
          <w:szCs w:val="24"/>
        </w:rPr>
        <w:t>.</w:t>
      </w:r>
      <w:r w:rsidRPr="00484C54">
        <w:rPr>
          <w:rFonts w:cs="Arial"/>
          <w:bCs/>
          <w:color w:val="000000" w:themeColor="text1"/>
          <w:szCs w:val="24"/>
        </w:rPr>
        <w:t xml:space="preserve"> </w:t>
      </w:r>
    </w:p>
    <w:p w14:paraId="3A7FFFB4" w14:textId="5CC7ACD8" w:rsidR="00484C54" w:rsidRDefault="00484C54" w:rsidP="00484C54">
      <w:pPr>
        <w:rPr>
          <w:rFonts w:cs="Arial"/>
          <w:bCs/>
          <w:color w:val="000000" w:themeColor="text1"/>
          <w:szCs w:val="24"/>
        </w:rPr>
      </w:pPr>
    </w:p>
    <w:p w14:paraId="59FEA10D" w14:textId="3409DA0D" w:rsidR="00E64E43" w:rsidRPr="00484C54" w:rsidRDefault="00E64E43" w:rsidP="00484C54">
      <w:pPr>
        <w:rPr>
          <w:rFonts w:cs="Arial"/>
          <w:bCs/>
          <w:color w:val="000000" w:themeColor="text1"/>
          <w:szCs w:val="24"/>
        </w:rPr>
      </w:pPr>
      <w:r>
        <w:rPr>
          <w:rFonts w:cs="Arial"/>
          <w:bCs/>
          <w:color w:val="000000" w:themeColor="text1"/>
          <w:szCs w:val="24"/>
        </w:rPr>
        <w:t>There were none</w:t>
      </w:r>
      <w:r w:rsidR="0041714B">
        <w:rPr>
          <w:rFonts w:cs="Arial"/>
          <w:bCs/>
          <w:color w:val="000000" w:themeColor="text1"/>
          <w:szCs w:val="24"/>
        </w:rPr>
        <w:t xml:space="preserve"> raised</w:t>
      </w:r>
      <w:r w:rsidR="00F25905">
        <w:rPr>
          <w:rFonts w:cs="Arial"/>
          <w:bCs/>
          <w:color w:val="000000" w:themeColor="text1"/>
          <w:szCs w:val="24"/>
        </w:rPr>
        <w:t xml:space="preserve">. </w:t>
      </w:r>
    </w:p>
    <w:p w14:paraId="439A4157" w14:textId="77777777" w:rsidR="00484C54" w:rsidRDefault="00484C54" w:rsidP="00FD0556">
      <w:pPr>
        <w:rPr>
          <w:rFonts w:cs="Arial"/>
          <w:bCs/>
          <w:color w:val="000000" w:themeColor="text1"/>
          <w:szCs w:val="24"/>
        </w:rPr>
      </w:pPr>
    </w:p>
    <w:p w14:paraId="4960B12B" w14:textId="58F7B9B5" w:rsidR="00FD0556" w:rsidRDefault="00484C54" w:rsidP="00FD0556">
      <w:pPr>
        <w:rPr>
          <w:b/>
          <w:bCs/>
        </w:rPr>
      </w:pPr>
      <w:r>
        <w:rPr>
          <w:b/>
          <w:bCs/>
        </w:rPr>
        <w:t>NOTED.</w:t>
      </w:r>
    </w:p>
    <w:p w14:paraId="1D798FD9" w14:textId="77777777" w:rsidR="00FD0556" w:rsidRDefault="00FD0556" w:rsidP="00FD0556">
      <w:pPr>
        <w:rPr>
          <w:rFonts w:cs="Arial"/>
        </w:rPr>
      </w:pPr>
    </w:p>
    <w:p w14:paraId="5B902769" w14:textId="6F849CE1" w:rsidR="00FD0556" w:rsidRPr="00DB63AC" w:rsidRDefault="009B2268" w:rsidP="00DB63AC">
      <w:pPr>
        <w:pStyle w:val="Heading1"/>
        <w:rPr>
          <w:b w:val="0"/>
        </w:rPr>
      </w:pPr>
      <w:r>
        <w:rPr>
          <w:u w:val="none"/>
        </w:rPr>
        <w:lastRenderedPageBreak/>
        <w:t>5</w:t>
      </w:r>
      <w:r w:rsidR="00FD0556" w:rsidRPr="00EF346A">
        <w:rPr>
          <w:u w:val="none"/>
        </w:rPr>
        <w:t>.</w:t>
      </w:r>
      <w:r w:rsidR="00FD0556" w:rsidRPr="00EF346A">
        <w:rPr>
          <w:u w:val="none"/>
        </w:rPr>
        <w:tab/>
      </w:r>
      <w:r w:rsidR="00FD0556">
        <w:t xml:space="preserve">Minutes of </w:t>
      </w:r>
      <w:r>
        <w:t>SpEICAL</w:t>
      </w:r>
      <w:r w:rsidR="00FD0556">
        <w:t xml:space="preserve"> meeting </w:t>
      </w:r>
      <w:r>
        <w:t xml:space="preserve">OF CORPORATE SERVICES COMMITTEE </w:t>
      </w:r>
      <w:r w:rsidR="00FD0556">
        <w:t xml:space="preserve">held on </w:t>
      </w:r>
      <w:r>
        <w:t>20 January 2022</w:t>
      </w:r>
      <w:r w:rsidR="00FD0556">
        <w:t xml:space="preserve"> </w:t>
      </w:r>
      <w:r w:rsidR="00DB63AC" w:rsidRPr="00DB63AC">
        <w:rPr>
          <w:rFonts w:ascii="Arial" w:hAnsi="Arial"/>
          <w:b w:val="0"/>
          <w:sz w:val="24"/>
          <w:szCs w:val="24"/>
          <w:u w:val="none"/>
        </w:rPr>
        <w:t>(A</w:t>
      </w:r>
      <w:r w:rsidR="00DB63AC" w:rsidRPr="00DB63AC">
        <w:rPr>
          <w:rFonts w:ascii="Arial" w:hAnsi="Arial"/>
          <w:b w:val="0"/>
          <w:caps w:val="0"/>
          <w:sz w:val="24"/>
          <w:szCs w:val="24"/>
          <w:u w:val="none"/>
        </w:rPr>
        <w:t>ppendix</w:t>
      </w:r>
      <w:r w:rsidR="00DB63AC" w:rsidRPr="00DB63AC">
        <w:rPr>
          <w:rFonts w:ascii="Arial" w:hAnsi="Arial"/>
          <w:b w:val="0"/>
          <w:sz w:val="24"/>
          <w:szCs w:val="24"/>
          <w:u w:val="none"/>
        </w:rPr>
        <w:t xml:space="preserve"> i)</w:t>
      </w:r>
    </w:p>
    <w:p w14:paraId="7C708199" w14:textId="77777777" w:rsidR="00FD0556" w:rsidRDefault="00FD0556" w:rsidP="00FD0556">
      <w:pPr>
        <w:rPr>
          <w:rFonts w:cs="Arial"/>
        </w:rPr>
      </w:pPr>
    </w:p>
    <w:p w14:paraId="0328B403" w14:textId="77777777" w:rsidR="00FD0556" w:rsidRDefault="00FD0556" w:rsidP="00FD0556">
      <w:pPr>
        <w:rPr>
          <w:rFonts w:cs="Arial"/>
        </w:rPr>
      </w:pPr>
      <w:r w:rsidRPr="002E2125">
        <w:rPr>
          <w:rFonts w:cs="Arial"/>
          <w:caps/>
        </w:rPr>
        <w:t>Previously circulated</w:t>
      </w:r>
      <w:r>
        <w:rPr>
          <w:rFonts w:cs="Arial"/>
        </w:rPr>
        <w:t xml:space="preserve">:- Copy of the above. </w:t>
      </w:r>
    </w:p>
    <w:p w14:paraId="4B8E7A15" w14:textId="77777777" w:rsidR="00FD0556" w:rsidRDefault="00FD0556" w:rsidP="00FD0556">
      <w:pPr>
        <w:rPr>
          <w:rFonts w:cs="Arial"/>
        </w:rPr>
      </w:pPr>
    </w:p>
    <w:p w14:paraId="33EE4ACD" w14:textId="77777777" w:rsidR="00FD0556" w:rsidRDefault="00FD0556" w:rsidP="00FD0556">
      <w:pPr>
        <w:rPr>
          <w:rFonts w:cs="Arial"/>
        </w:rPr>
      </w:pPr>
      <w:r>
        <w:rPr>
          <w:rFonts w:cs="Arial"/>
        </w:rPr>
        <w:t xml:space="preserve">The Mayor invited a proposer and seconder to adopt the minutes. </w:t>
      </w:r>
    </w:p>
    <w:p w14:paraId="57B87CC7" w14:textId="77777777" w:rsidR="00FD0556" w:rsidRDefault="00FD0556" w:rsidP="00FD0556">
      <w:pPr>
        <w:rPr>
          <w:rFonts w:cs="Arial"/>
        </w:rPr>
      </w:pPr>
    </w:p>
    <w:p w14:paraId="5B97C41F" w14:textId="5F15D692" w:rsidR="00FD0556" w:rsidRDefault="0008371C" w:rsidP="00FD0556">
      <w:pPr>
        <w:rPr>
          <w:rFonts w:cs="Arial"/>
        </w:rPr>
      </w:pPr>
      <w:r>
        <w:rPr>
          <w:rFonts w:cs="Arial"/>
        </w:rPr>
        <w:t>Councillor Egan</w:t>
      </w:r>
      <w:r w:rsidR="009B2268">
        <w:rPr>
          <w:rFonts w:cs="Arial"/>
        </w:rPr>
        <w:t xml:space="preserve"> proposed, seconded by </w:t>
      </w:r>
      <w:r>
        <w:rPr>
          <w:rFonts w:cs="Arial"/>
        </w:rPr>
        <w:t>Councillor Dunlop</w:t>
      </w:r>
      <w:r w:rsidR="00FD0556">
        <w:rPr>
          <w:rFonts w:cs="Arial"/>
        </w:rPr>
        <w:t xml:space="preserve"> that the minutes be </w:t>
      </w:r>
      <w:r>
        <w:rPr>
          <w:rFonts w:cs="Arial"/>
        </w:rPr>
        <w:t>adopted</w:t>
      </w:r>
      <w:r w:rsidR="00FD0556">
        <w:rPr>
          <w:rFonts w:cs="Arial"/>
        </w:rPr>
        <w:t xml:space="preserve">. </w:t>
      </w:r>
    </w:p>
    <w:p w14:paraId="72430EDA" w14:textId="119DAE25" w:rsidR="0008371C" w:rsidRDefault="0008371C" w:rsidP="00FD0556">
      <w:pPr>
        <w:rPr>
          <w:rFonts w:cs="Arial"/>
        </w:rPr>
      </w:pPr>
    </w:p>
    <w:p w14:paraId="692E791C" w14:textId="25BCAF11" w:rsidR="0008371C" w:rsidRDefault="0008371C" w:rsidP="00FD0556">
      <w:pPr>
        <w:rPr>
          <w:rFonts w:cs="Arial"/>
          <w:u w:val="single"/>
        </w:rPr>
      </w:pPr>
      <w:r w:rsidRPr="0008371C">
        <w:rPr>
          <w:rFonts w:cs="Arial"/>
          <w:u w:val="single"/>
        </w:rPr>
        <w:t>Page 9 – Appendix 1 – Corporate Projects Portfolio</w:t>
      </w:r>
    </w:p>
    <w:p w14:paraId="5294D486" w14:textId="32A9FF1C" w:rsidR="0008371C" w:rsidRDefault="0008371C" w:rsidP="00FD0556">
      <w:pPr>
        <w:rPr>
          <w:rFonts w:cs="Arial"/>
          <w:u w:val="single"/>
        </w:rPr>
      </w:pPr>
    </w:p>
    <w:p w14:paraId="3EAC9443" w14:textId="418E00E1" w:rsidR="0008371C" w:rsidRDefault="004304C1" w:rsidP="00FD0556">
      <w:pPr>
        <w:rPr>
          <w:rFonts w:cs="Arial"/>
        </w:rPr>
      </w:pPr>
      <w:r>
        <w:rPr>
          <w:rFonts w:cs="Arial"/>
        </w:rPr>
        <w:t>Councillor Cummings expressed disappointment that the</w:t>
      </w:r>
      <w:r w:rsidR="0041714B">
        <w:rPr>
          <w:rFonts w:cs="Arial"/>
        </w:rPr>
        <w:t xml:space="preserve"> 3G pitch</w:t>
      </w:r>
      <w:r>
        <w:rPr>
          <w:rFonts w:cs="Arial"/>
        </w:rPr>
        <w:t xml:space="preserve"> project at Parkway, Comber was not further up the list and asked the relevant Directors when it was anticipated funding would be made available. He noted the engagement which had been undertaken to date with many of the relevant consultees all of whom had agreed in principle. Councillor Cummings also sought clarity on whether work could commence on an Outline Business Case for this project during the next 12 months. </w:t>
      </w:r>
    </w:p>
    <w:p w14:paraId="545A015E" w14:textId="1BF355E8" w:rsidR="004304C1" w:rsidRDefault="004304C1" w:rsidP="00FD0556">
      <w:pPr>
        <w:rPr>
          <w:rFonts w:cs="Arial"/>
        </w:rPr>
      </w:pPr>
    </w:p>
    <w:p w14:paraId="61336831" w14:textId="40D90816" w:rsidR="004304C1" w:rsidRDefault="00382170" w:rsidP="00FD0556">
      <w:pPr>
        <w:rPr>
          <w:rFonts w:cs="Arial"/>
        </w:rPr>
      </w:pPr>
      <w:r>
        <w:rPr>
          <w:rFonts w:cs="Arial"/>
        </w:rPr>
        <w:t xml:space="preserve">In response the Director of Community &amp; Wellbeing indicated that a review would need to be undertaken of the budget required for this Outline Business Case. He added that as and when officers time became available this could be something they could look at. </w:t>
      </w:r>
    </w:p>
    <w:p w14:paraId="28EBF46A" w14:textId="7F0C5F25" w:rsidR="00382170" w:rsidRDefault="00382170" w:rsidP="00FD0556">
      <w:pPr>
        <w:rPr>
          <w:rFonts w:cs="Arial"/>
        </w:rPr>
      </w:pPr>
    </w:p>
    <w:p w14:paraId="18AB0A13" w14:textId="408470F2" w:rsidR="00382170" w:rsidRPr="00F25905" w:rsidRDefault="0051284A" w:rsidP="00FD0556">
      <w:pPr>
        <w:rPr>
          <w:rFonts w:ascii="Arial Bold" w:hAnsi="Arial Bold" w:cs="Arial"/>
          <w:b/>
          <w:bCs/>
          <w:caps/>
        </w:rPr>
      </w:pPr>
      <w:r w:rsidRPr="00F25905">
        <w:rPr>
          <w:rFonts w:ascii="Arial Bold" w:hAnsi="Arial Bold" w:cs="Arial"/>
          <w:b/>
          <w:bCs/>
          <w:caps/>
        </w:rPr>
        <w:t>N</w:t>
      </w:r>
      <w:r w:rsidR="000A5F4A" w:rsidRPr="00F25905">
        <w:rPr>
          <w:rFonts w:ascii="Arial Bold" w:hAnsi="Arial Bold" w:cs="Arial"/>
          <w:b/>
          <w:bCs/>
          <w:caps/>
        </w:rPr>
        <w:t>oted</w:t>
      </w:r>
      <w:r w:rsidRPr="00F25905">
        <w:rPr>
          <w:rFonts w:ascii="Arial Bold" w:hAnsi="Arial Bold" w:cs="Arial"/>
          <w:b/>
          <w:bCs/>
          <w:caps/>
        </w:rPr>
        <w:t>.</w:t>
      </w:r>
    </w:p>
    <w:p w14:paraId="601DCF4F" w14:textId="72A7034E" w:rsidR="0051284A" w:rsidRDefault="0051284A" w:rsidP="00FD0556">
      <w:pPr>
        <w:rPr>
          <w:rFonts w:cs="Arial"/>
          <w:b/>
          <w:bCs/>
        </w:rPr>
      </w:pPr>
    </w:p>
    <w:p w14:paraId="0C36BFF9" w14:textId="24FE48DE" w:rsidR="0051284A" w:rsidRDefault="0051284A" w:rsidP="00FD0556">
      <w:pPr>
        <w:rPr>
          <w:rFonts w:cs="Arial"/>
          <w:u w:val="single"/>
        </w:rPr>
      </w:pPr>
      <w:r>
        <w:rPr>
          <w:rFonts w:cs="Arial"/>
          <w:u w:val="single"/>
        </w:rPr>
        <w:t>Ward Park Dredging Scheme</w:t>
      </w:r>
    </w:p>
    <w:p w14:paraId="54244E19" w14:textId="0FD4F96A" w:rsidR="0051284A" w:rsidRDefault="0051284A" w:rsidP="00FD0556">
      <w:pPr>
        <w:rPr>
          <w:rFonts w:cs="Arial"/>
          <w:u w:val="single"/>
        </w:rPr>
      </w:pPr>
    </w:p>
    <w:p w14:paraId="7871134C" w14:textId="505B601E" w:rsidR="0051284A" w:rsidRDefault="0051284A" w:rsidP="00FD0556">
      <w:pPr>
        <w:rPr>
          <w:rFonts w:cs="Arial"/>
        </w:rPr>
      </w:pPr>
      <w:r>
        <w:rPr>
          <w:rFonts w:cs="Arial"/>
        </w:rPr>
        <w:t xml:space="preserve">Councillor Cathcart sought clarification on whether any further funding for this had been secured. In response the Director of Finance &amp; Performance confirmed funding had been earmarked for the desilting of Ward Park </w:t>
      </w:r>
      <w:r w:rsidR="006713CB">
        <w:rPr>
          <w:rFonts w:cs="Arial"/>
        </w:rPr>
        <w:t>in</w:t>
      </w:r>
      <w:r>
        <w:rPr>
          <w:rFonts w:cs="Arial"/>
        </w:rPr>
        <w:t xml:space="preserve"> the 2022/23 financial year and plans continued to be made for that. </w:t>
      </w:r>
      <w:r w:rsidR="00672C79">
        <w:rPr>
          <w:rFonts w:cs="Arial"/>
        </w:rPr>
        <w:t xml:space="preserve"> </w:t>
      </w:r>
    </w:p>
    <w:p w14:paraId="23910C32" w14:textId="0E8D8D0B" w:rsidR="00672C79" w:rsidRDefault="00672C79" w:rsidP="00FD0556">
      <w:pPr>
        <w:rPr>
          <w:rFonts w:cs="Arial"/>
        </w:rPr>
      </w:pPr>
    </w:p>
    <w:p w14:paraId="67689F48" w14:textId="33055FA4" w:rsidR="00672C79" w:rsidRDefault="00672C79" w:rsidP="00FD0556">
      <w:pPr>
        <w:rPr>
          <w:rFonts w:cs="Arial"/>
        </w:rPr>
      </w:pPr>
      <w:r>
        <w:rPr>
          <w:rFonts w:cs="Arial"/>
        </w:rPr>
        <w:t>Councillor Cathcart thanked the Director for his comments and asked if a timeframe for this had been confirmed for the project going forward.</w:t>
      </w:r>
      <w:r w:rsidR="00955F18">
        <w:rPr>
          <w:rFonts w:cs="Arial"/>
        </w:rPr>
        <w:t xml:space="preserve"> In response the Director commented that while he could not provide a definitive </w:t>
      </w:r>
      <w:r w:rsidR="002D4D81">
        <w:rPr>
          <w:rFonts w:cs="Arial"/>
        </w:rPr>
        <w:t>timeframe,</w:t>
      </w:r>
      <w:r w:rsidR="00955F18">
        <w:rPr>
          <w:rFonts w:cs="Arial"/>
        </w:rPr>
        <w:t xml:space="preserve"> he could confirm that testing work had commenced in respect of establishing the nature of the silt</w:t>
      </w:r>
      <w:r w:rsidR="007F0DDD">
        <w:rPr>
          <w:rFonts w:cs="Arial"/>
        </w:rPr>
        <w:t xml:space="preserve"> and the depth</w:t>
      </w:r>
      <w:r w:rsidR="00955F18">
        <w:rPr>
          <w:rFonts w:cs="Arial"/>
        </w:rPr>
        <w:t xml:space="preserve">. </w:t>
      </w:r>
      <w:r w:rsidR="00B354BA">
        <w:rPr>
          <w:rFonts w:cs="Arial"/>
        </w:rPr>
        <w:t>Therefore,</w:t>
      </w:r>
      <w:r w:rsidR="00955F18">
        <w:rPr>
          <w:rFonts w:cs="Arial"/>
        </w:rPr>
        <w:t xml:space="preserve"> it was a live </w:t>
      </w:r>
      <w:r w:rsidR="00B354BA">
        <w:rPr>
          <w:rFonts w:cs="Arial"/>
        </w:rPr>
        <w:t>project,</w:t>
      </w:r>
      <w:r w:rsidR="00955F18">
        <w:rPr>
          <w:rFonts w:cs="Arial"/>
        </w:rPr>
        <w:t xml:space="preserve"> </w:t>
      </w:r>
      <w:r w:rsidR="007F0DDD">
        <w:rPr>
          <w:rFonts w:cs="Arial"/>
        </w:rPr>
        <w:t>and the desilting would commence as soon as possible</w:t>
      </w:r>
      <w:r w:rsidR="00955F18">
        <w:rPr>
          <w:rFonts w:cs="Arial"/>
        </w:rPr>
        <w:t xml:space="preserve">. Councillor Cathcart welcomed and thanked the Director for his comments adding that it now imperative just to get on with the work in an attempt to alleviate what was a </w:t>
      </w:r>
      <w:r w:rsidR="00B354BA">
        <w:rPr>
          <w:rFonts w:cs="Arial"/>
        </w:rPr>
        <w:t>long-standing</w:t>
      </w:r>
      <w:r w:rsidR="00955F18">
        <w:rPr>
          <w:rFonts w:cs="Arial"/>
        </w:rPr>
        <w:t xml:space="preserve"> issue.</w:t>
      </w:r>
    </w:p>
    <w:p w14:paraId="646CA7EF" w14:textId="37737429" w:rsidR="000A5F4A" w:rsidRDefault="000A5F4A" w:rsidP="00FD0556">
      <w:pPr>
        <w:rPr>
          <w:rFonts w:cs="Arial"/>
        </w:rPr>
      </w:pPr>
    </w:p>
    <w:p w14:paraId="633C17CB" w14:textId="65075ED3" w:rsidR="000A5F4A" w:rsidRPr="00F25905" w:rsidRDefault="000A5F4A" w:rsidP="00FD0556">
      <w:pPr>
        <w:rPr>
          <w:rFonts w:ascii="Arial Bold" w:hAnsi="Arial Bold" w:cs="Arial"/>
          <w:b/>
          <w:bCs/>
          <w:caps/>
        </w:rPr>
      </w:pPr>
      <w:r w:rsidRPr="00F25905">
        <w:rPr>
          <w:rFonts w:ascii="Arial Bold" w:hAnsi="Arial Bold" w:cs="Arial"/>
          <w:b/>
          <w:bCs/>
          <w:caps/>
        </w:rPr>
        <w:t>Noted.</w:t>
      </w:r>
    </w:p>
    <w:p w14:paraId="7480223F" w14:textId="72AECE4F" w:rsidR="002D4D81" w:rsidRDefault="002D4D81" w:rsidP="00FD0556">
      <w:pPr>
        <w:rPr>
          <w:rFonts w:cs="Arial"/>
        </w:rPr>
      </w:pPr>
    </w:p>
    <w:p w14:paraId="372D9D9E" w14:textId="235FFA3C" w:rsidR="002D4D81" w:rsidRDefault="000100B5" w:rsidP="00FD0556">
      <w:pPr>
        <w:rPr>
          <w:rFonts w:cs="Arial"/>
        </w:rPr>
      </w:pPr>
      <w:r>
        <w:rPr>
          <w:rFonts w:cs="Arial"/>
        </w:rPr>
        <w:t xml:space="preserve">At this stage Councillor T Smith informed members that during the recent rates setting meeting </w:t>
      </w:r>
      <w:r w:rsidR="00185275">
        <w:rPr>
          <w:rFonts w:cs="Arial"/>
        </w:rPr>
        <w:t xml:space="preserve">held on 20 January 2022 </w:t>
      </w:r>
      <w:r>
        <w:rPr>
          <w:rFonts w:cs="Arial"/>
        </w:rPr>
        <w:t xml:space="preserve">he had asked a number of questions and been advised that he would receive the information requested in due course. He reported that he had yet to receive that information. </w:t>
      </w:r>
      <w:r w:rsidR="00185275">
        <w:rPr>
          <w:rFonts w:cs="Arial"/>
        </w:rPr>
        <w:t xml:space="preserve">Continuing he referred to the increase in many budgets this year, particularly the Leisure &amp; Amenities budget which had a 25% increase over the past two </w:t>
      </w:r>
      <w:r w:rsidR="00B354BA">
        <w:rPr>
          <w:rFonts w:cs="Arial"/>
        </w:rPr>
        <w:t>years,</w:t>
      </w:r>
      <w:r w:rsidR="00185275">
        <w:rPr>
          <w:rFonts w:cs="Arial"/>
        </w:rPr>
        <w:t xml:space="preserve"> and he had sought a breakdown </w:t>
      </w:r>
      <w:r w:rsidR="00185275">
        <w:rPr>
          <w:rFonts w:cs="Arial"/>
        </w:rPr>
        <w:lastRenderedPageBreak/>
        <w:t>of that and for the projected income for the forthcoming years, however that had not been provided to him. Looking at the figures he suggested it was clear that 2.5% was being added onto the rates purely for Leisure which was already heavily subsidised as it was. Councillor Smith referred to figures from subsequent years relat</w:t>
      </w:r>
      <w:r w:rsidR="00F25905">
        <w:rPr>
          <w:rFonts w:cs="Arial"/>
        </w:rPr>
        <w:t>ing</w:t>
      </w:r>
      <w:r w:rsidR="00185275">
        <w:rPr>
          <w:rFonts w:cs="Arial"/>
        </w:rPr>
        <w:t xml:space="preserve"> to the Council’s leisure provision which was heavily subsidised then but had actually increase</w:t>
      </w:r>
      <w:r w:rsidR="00A16560">
        <w:rPr>
          <w:rFonts w:cs="Arial"/>
        </w:rPr>
        <w:t>d</w:t>
      </w:r>
      <w:r w:rsidR="00185275">
        <w:rPr>
          <w:rFonts w:cs="Arial"/>
        </w:rPr>
        <w:t xml:space="preserve"> </w:t>
      </w:r>
      <w:r w:rsidR="00100D34">
        <w:rPr>
          <w:rFonts w:cs="Arial"/>
        </w:rPr>
        <w:t xml:space="preserve">in </w:t>
      </w:r>
      <w:r w:rsidR="00185275">
        <w:rPr>
          <w:rFonts w:cs="Arial"/>
        </w:rPr>
        <w:t xml:space="preserve">subsequent recent years. Continuing he made reference to the recently discussed issue of saving Play Parks at a cost of £170,000 per annum and the question had been asked why ratepayers who did not use Play Parks should have to pay for that. </w:t>
      </w:r>
      <w:r w:rsidR="00436142">
        <w:rPr>
          <w:rFonts w:cs="Arial"/>
        </w:rPr>
        <w:t xml:space="preserve">Yet he noted similar conversations had not taken place about those ratepayers who did not use Council’s Leisure Services having to pay for them through their rates. </w:t>
      </w:r>
    </w:p>
    <w:p w14:paraId="5EE2BE57" w14:textId="3BAD07B7" w:rsidR="001A25C6" w:rsidRDefault="001A25C6" w:rsidP="00FD0556">
      <w:pPr>
        <w:rPr>
          <w:rFonts w:cs="Arial"/>
        </w:rPr>
      </w:pPr>
    </w:p>
    <w:p w14:paraId="780DD7D6" w14:textId="29DFED11" w:rsidR="001A25C6" w:rsidRDefault="001A25C6" w:rsidP="00FD0556">
      <w:pPr>
        <w:rPr>
          <w:rFonts w:cs="Arial"/>
        </w:rPr>
      </w:pPr>
      <w:r>
        <w:rPr>
          <w:rFonts w:cs="Arial"/>
        </w:rPr>
        <w:t>Continuing Councillor</w:t>
      </w:r>
      <w:r w:rsidR="0022201A">
        <w:rPr>
          <w:rFonts w:cs="Arial"/>
        </w:rPr>
        <w:t xml:space="preserve"> T</w:t>
      </w:r>
      <w:r>
        <w:rPr>
          <w:rFonts w:cs="Arial"/>
        </w:rPr>
        <w:t xml:space="preserve"> Smith stated that he had also asked about Council staff mileage and was told </w:t>
      </w:r>
      <w:r w:rsidR="00221C2B">
        <w:rPr>
          <w:rFonts w:cs="Arial"/>
        </w:rPr>
        <w:t xml:space="preserve">he </w:t>
      </w:r>
      <w:r>
        <w:rPr>
          <w:rFonts w:cs="Arial"/>
        </w:rPr>
        <w:t>would be sent that information but yet he had still to receive that. Pre-Covid costs associated with staff mileage were £300,000 and he had brought a Notice of Motion suggesting that those rates were brought down in line with HRMC rates which could see savings of around £100,000 per annum.</w:t>
      </w:r>
      <w:r w:rsidR="00221C2B">
        <w:rPr>
          <w:rFonts w:cs="Arial"/>
        </w:rPr>
        <w:t xml:space="preserve"> He suggested that as we were coming out of the Covid19 pandemic staff mileage may increase and it had been three years since he had asked for the report through his Notice of Motion. At this stage Councillor Smith then referred to staff sick pay of which £1M was paid per annum which he suggested was effectively 2% onto the rate year on year. He added that he was aware some would argue that this was a below inflationary rate which was being proposed however he failed to see where savings were being made and similarly could see no effort being made by the Council to cut its own costs. </w:t>
      </w:r>
      <w:r w:rsidR="00826B29">
        <w:rPr>
          <w:rFonts w:cs="Arial"/>
        </w:rPr>
        <w:t xml:space="preserve">He reiterated that it </w:t>
      </w:r>
      <w:r w:rsidR="00A16560">
        <w:rPr>
          <w:rFonts w:cs="Arial"/>
        </w:rPr>
        <w:t xml:space="preserve">would </w:t>
      </w:r>
      <w:r w:rsidR="00826B29">
        <w:rPr>
          <w:rFonts w:cs="Arial"/>
        </w:rPr>
        <w:t>be helpful to have received the information he had requested to enable him to make an informed decision on the rate being proposed.</w:t>
      </w:r>
    </w:p>
    <w:p w14:paraId="725C98A0" w14:textId="65582BF2" w:rsidR="00826B29" w:rsidRDefault="00826B29" w:rsidP="00FD0556">
      <w:pPr>
        <w:rPr>
          <w:rFonts w:cs="Arial"/>
        </w:rPr>
      </w:pPr>
    </w:p>
    <w:p w14:paraId="029ABEDB" w14:textId="4EFB2269" w:rsidR="00826B29" w:rsidRDefault="00155043" w:rsidP="00FD0556">
      <w:pPr>
        <w:rPr>
          <w:rFonts w:cs="Arial"/>
        </w:rPr>
      </w:pPr>
      <w:r>
        <w:rPr>
          <w:rFonts w:cs="Arial"/>
        </w:rPr>
        <w:t xml:space="preserve">At this stage the Director of Finance &amp; Performance confirmed that the member had contacted him after the Special Corporate Services Committee on 20 January 2022 requesting the information </w:t>
      </w:r>
      <w:r w:rsidR="00867752">
        <w:rPr>
          <w:rFonts w:cs="Arial"/>
        </w:rPr>
        <w:t xml:space="preserve">he had </w:t>
      </w:r>
      <w:r>
        <w:rPr>
          <w:rFonts w:cs="Arial"/>
        </w:rPr>
        <w:t>alluded to. Unfortunately</w:t>
      </w:r>
      <w:r w:rsidR="00932539">
        <w:rPr>
          <w:rFonts w:cs="Arial"/>
        </w:rPr>
        <w:t>,</w:t>
      </w:r>
      <w:r>
        <w:rPr>
          <w:rFonts w:cs="Arial"/>
        </w:rPr>
        <w:t xml:space="preserve"> he had been unable to provide him with that information </w:t>
      </w:r>
      <w:r w:rsidR="007F0DDD">
        <w:rPr>
          <w:rFonts w:cs="Arial"/>
        </w:rPr>
        <w:t xml:space="preserve">to date, </w:t>
      </w:r>
      <w:r>
        <w:rPr>
          <w:rFonts w:cs="Arial"/>
        </w:rPr>
        <w:t>had contacted the member last week to explain why that was</w:t>
      </w:r>
      <w:r w:rsidR="00932539">
        <w:rPr>
          <w:rFonts w:cs="Arial"/>
        </w:rPr>
        <w:t xml:space="preserve"> the case</w:t>
      </w:r>
      <w:r w:rsidR="007F0DDD">
        <w:rPr>
          <w:rFonts w:cs="Arial"/>
        </w:rPr>
        <w:t xml:space="preserve"> and that he would provide the information as soon as possible.</w:t>
      </w:r>
    </w:p>
    <w:p w14:paraId="570DBBF3" w14:textId="44F043D3" w:rsidR="00155043" w:rsidRDefault="00155043" w:rsidP="00FD0556">
      <w:pPr>
        <w:rPr>
          <w:rFonts w:cs="Arial"/>
        </w:rPr>
      </w:pPr>
    </w:p>
    <w:p w14:paraId="5066DABB" w14:textId="539708B2" w:rsidR="00155043" w:rsidRDefault="00796111" w:rsidP="00FD0556">
      <w:pPr>
        <w:rPr>
          <w:rFonts w:cs="Arial"/>
        </w:rPr>
      </w:pPr>
      <w:r>
        <w:rPr>
          <w:rFonts w:cs="Arial"/>
        </w:rPr>
        <w:t xml:space="preserve">In response Councillor Smith commented that would be after the rate had been struck and as such asked how was he expected to make an informed decision </w:t>
      </w:r>
      <w:r w:rsidR="00A16560">
        <w:rPr>
          <w:rFonts w:cs="Arial"/>
        </w:rPr>
        <w:t xml:space="preserve">on </w:t>
      </w:r>
      <w:r>
        <w:rPr>
          <w:rFonts w:cs="Arial"/>
        </w:rPr>
        <w:t xml:space="preserve">the proposed rate before them without the information he had requested. </w:t>
      </w:r>
    </w:p>
    <w:p w14:paraId="1A7E3F8A" w14:textId="78584FC5" w:rsidR="000A5F4A" w:rsidRDefault="000A5F4A" w:rsidP="00FD0556">
      <w:pPr>
        <w:rPr>
          <w:rFonts w:cs="Arial"/>
        </w:rPr>
      </w:pPr>
    </w:p>
    <w:p w14:paraId="6EF93312" w14:textId="65BCE799" w:rsidR="000A5F4A" w:rsidRPr="0051284A" w:rsidRDefault="000A5F4A" w:rsidP="00FD0556">
      <w:pPr>
        <w:rPr>
          <w:rFonts w:cs="Arial"/>
        </w:rPr>
      </w:pPr>
      <w:r>
        <w:rPr>
          <w:rFonts w:cs="Arial"/>
        </w:rPr>
        <w:t>Councillor T Smith asked to be recorded as not being in support of the proposal.</w:t>
      </w:r>
    </w:p>
    <w:p w14:paraId="13B684B6" w14:textId="77777777" w:rsidR="00FD0556" w:rsidRPr="00C10D25" w:rsidRDefault="00FD0556" w:rsidP="00FD0556">
      <w:pPr>
        <w:rPr>
          <w:rFonts w:cs="Arial"/>
          <w:b/>
          <w:bCs/>
        </w:rPr>
      </w:pPr>
    </w:p>
    <w:p w14:paraId="5C0DEB7E" w14:textId="6EBF3AB8" w:rsidR="00FD0556" w:rsidRPr="00C10D25" w:rsidRDefault="00FD0556" w:rsidP="00FD0556">
      <w:pPr>
        <w:rPr>
          <w:rFonts w:cs="Arial"/>
          <w:b/>
          <w:bCs/>
        </w:rPr>
      </w:pPr>
      <w:r w:rsidRPr="00C10D25">
        <w:rPr>
          <w:rFonts w:cs="Arial"/>
          <w:b/>
          <w:bCs/>
        </w:rPr>
        <w:t>AGREED TO RECOMMEND, on the proposal of</w:t>
      </w:r>
      <w:r w:rsidR="000A5F4A">
        <w:rPr>
          <w:rFonts w:cs="Arial"/>
          <w:b/>
          <w:bCs/>
        </w:rPr>
        <w:t xml:space="preserve"> Councillor Egan</w:t>
      </w:r>
      <w:r w:rsidRPr="00C10D25">
        <w:rPr>
          <w:rFonts w:cs="Arial"/>
          <w:b/>
          <w:bCs/>
        </w:rPr>
        <w:t>, seconded by</w:t>
      </w:r>
      <w:r w:rsidR="000A5F4A">
        <w:rPr>
          <w:rFonts w:cs="Arial"/>
          <w:b/>
          <w:bCs/>
        </w:rPr>
        <w:t xml:space="preserve"> Councillor Dunlop</w:t>
      </w:r>
      <w:r w:rsidRPr="00C10D25">
        <w:rPr>
          <w:rFonts w:cs="Arial"/>
          <w:b/>
          <w:bCs/>
        </w:rPr>
        <w:t>, that the minutes be adopted</w:t>
      </w:r>
      <w:r w:rsidR="0008371C">
        <w:rPr>
          <w:rFonts w:cs="Arial"/>
          <w:b/>
          <w:bCs/>
        </w:rPr>
        <w:t xml:space="preserve">. </w:t>
      </w:r>
    </w:p>
    <w:p w14:paraId="11B3C2C0" w14:textId="1B3E7219" w:rsidR="00FD0556" w:rsidRDefault="00FD0556" w:rsidP="00FD0556">
      <w:pPr>
        <w:rPr>
          <w:rFonts w:cs="Arial"/>
          <w:b/>
          <w:sz w:val="28"/>
          <w:szCs w:val="28"/>
        </w:rPr>
      </w:pPr>
    </w:p>
    <w:p w14:paraId="45ABFCA1" w14:textId="72077444" w:rsidR="007C2FCF" w:rsidRDefault="007C2FCF" w:rsidP="00FD0556">
      <w:pPr>
        <w:rPr>
          <w:rFonts w:cs="Arial"/>
          <w:b/>
          <w:sz w:val="28"/>
          <w:szCs w:val="28"/>
        </w:rPr>
      </w:pPr>
    </w:p>
    <w:p w14:paraId="2304555B" w14:textId="784B5940" w:rsidR="007C2FCF" w:rsidRDefault="007C2FCF" w:rsidP="00FD0556">
      <w:pPr>
        <w:rPr>
          <w:rFonts w:cs="Arial"/>
          <w:b/>
          <w:sz w:val="28"/>
          <w:szCs w:val="28"/>
        </w:rPr>
      </w:pPr>
    </w:p>
    <w:p w14:paraId="7DABDA3E" w14:textId="77777777" w:rsidR="007C2FCF" w:rsidRPr="002E2125" w:rsidRDefault="007C2FCF" w:rsidP="00FD0556">
      <w:pPr>
        <w:rPr>
          <w:rFonts w:cs="Arial"/>
          <w:b/>
          <w:sz w:val="28"/>
          <w:szCs w:val="28"/>
        </w:rPr>
      </w:pPr>
    </w:p>
    <w:p w14:paraId="3843092E" w14:textId="6BCB6236" w:rsidR="00FD0556" w:rsidRPr="00FA4CDB" w:rsidRDefault="00B32284" w:rsidP="00DB63AC">
      <w:pPr>
        <w:pStyle w:val="Heading1"/>
      </w:pPr>
      <w:r>
        <w:rPr>
          <w:u w:val="none"/>
        </w:rPr>
        <w:lastRenderedPageBreak/>
        <w:t>6</w:t>
      </w:r>
      <w:r w:rsidR="00FD0556" w:rsidRPr="00EF346A">
        <w:rPr>
          <w:u w:val="none"/>
        </w:rPr>
        <w:t>.</w:t>
      </w:r>
      <w:r w:rsidR="00FD0556" w:rsidRPr="00EF346A">
        <w:rPr>
          <w:u w:val="none"/>
        </w:rPr>
        <w:tab/>
      </w:r>
      <w:r w:rsidR="00FD0556" w:rsidRPr="00FA4CDB">
        <w:t>Prudential Indicators and Treasury Management Strategy Statement (FIN14</w:t>
      </w:r>
      <w:r w:rsidR="00561E36">
        <w:t>7</w:t>
      </w:r>
      <w:r w:rsidR="00FD0556" w:rsidRPr="00FA4CDB">
        <w:t>)</w:t>
      </w:r>
    </w:p>
    <w:p w14:paraId="7EC403D9" w14:textId="54C051FD" w:rsidR="00FD0556" w:rsidRPr="00113F5D" w:rsidRDefault="00FD0556" w:rsidP="00FD0556">
      <w:pPr>
        <w:ind w:left="720"/>
        <w:rPr>
          <w:szCs w:val="24"/>
        </w:rPr>
      </w:pPr>
      <w:r w:rsidRPr="00113F5D">
        <w:rPr>
          <w:szCs w:val="24"/>
        </w:rPr>
        <w:t>(Appendi</w:t>
      </w:r>
      <w:r w:rsidR="00561E36">
        <w:rPr>
          <w:szCs w:val="24"/>
        </w:rPr>
        <w:t>x I</w:t>
      </w:r>
      <w:r w:rsidR="00DB63AC">
        <w:rPr>
          <w:szCs w:val="24"/>
        </w:rPr>
        <w:t>I</w:t>
      </w:r>
      <w:r w:rsidRPr="00113F5D">
        <w:rPr>
          <w:szCs w:val="24"/>
        </w:rPr>
        <w:t>)</w:t>
      </w:r>
    </w:p>
    <w:p w14:paraId="40D48961" w14:textId="77777777" w:rsidR="00FD0556" w:rsidRDefault="00FD0556" w:rsidP="00FD0556">
      <w:pPr>
        <w:ind w:left="720"/>
        <w:rPr>
          <w:sz w:val="28"/>
          <w:szCs w:val="28"/>
        </w:rPr>
      </w:pPr>
    </w:p>
    <w:p w14:paraId="1B2981D1" w14:textId="01166807" w:rsidR="00561E36" w:rsidRPr="002F0F73" w:rsidRDefault="00FD0556" w:rsidP="00561E36">
      <w:pPr>
        <w:pStyle w:val="Default"/>
      </w:pPr>
      <w:r w:rsidRPr="00953ADD">
        <w:rPr>
          <w:caps/>
        </w:rPr>
        <w:t>Previously circulated:-</w:t>
      </w:r>
      <w:r w:rsidRPr="00953ADD">
        <w:t xml:space="preserve"> Report from the Director of Finance and Performance </w:t>
      </w:r>
      <w:r w:rsidR="00561E36">
        <w:t>stating that t</w:t>
      </w:r>
      <w:r w:rsidR="00561E36" w:rsidRPr="002F0F73">
        <w:t>he Local Government Finance Act (NI) 2011 require</w:t>
      </w:r>
      <w:r w:rsidR="00561E36">
        <w:t>d</w:t>
      </w:r>
      <w:r w:rsidR="00561E36" w:rsidRPr="002F0F73">
        <w:t xml:space="preserve"> the Council to have regard to the Chartered Institute of Public Finance and Accountancy’s (CIPFA) Prudential Code for Capital Finance in Local Authorities 2018 Edition (the Prudential Code) when determining how much money it c</w:t>
      </w:r>
      <w:r w:rsidR="00561E36">
        <w:t xml:space="preserve">ould </w:t>
      </w:r>
      <w:r w:rsidR="00561E36" w:rsidRPr="002F0F73">
        <w:t xml:space="preserve">afford to borrow. The objectives of the Prudential Code </w:t>
      </w:r>
      <w:r w:rsidR="00561E36">
        <w:t>we</w:t>
      </w:r>
      <w:r w:rsidR="00561E36" w:rsidRPr="002F0F73">
        <w:t xml:space="preserve">re to ensure, within a clear framework, that the capital investment plans of local authorities </w:t>
      </w:r>
      <w:r w:rsidR="00561E36">
        <w:t>we</w:t>
      </w:r>
      <w:r w:rsidR="00561E36" w:rsidRPr="002F0F73">
        <w:t xml:space="preserve">re affordable, prudent and sustainable, and that treasury management decisions </w:t>
      </w:r>
      <w:r w:rsidR="00561E36">
        <w:t>we</w:t>
      </w:r>
      <w:r w:rsidR="00561E36" w:rsidRPr="002F0F73">
        <w:t xml:space="preserve">re taken in accordance with good professional practice. </w:t>
      </w:r>
    </w:p>
    <w:p w14:paraId="2265E6F9" w14:textId="77777777" w:rsidR="00561E36" w:rsidRPr="002F0F73" w:rsidRDefault="00561E36" w:rsidP="00561E36">
      <w:pPr>
        <w:pStyle w:val="Default"/>
      </w:pPr>
    </w:p>
    <w:p w14:paraId="3A5AB334" w14:textId="050015D3" w:rsidR="00561E36" w:rsidRDefault="00561E36" w:rsidP="00561E36">
      <w:pPr>
        <w:rPr>
          <w:rFonts w:cs="Arial"/>
          <w:szCs w:val="24"/>
        </w:rPr>
      </w:pPr>
      <w:r w:rsidRPr="002F0F73">
        <w:rPr>
          <w:rFonts w:cs="Arial"/>
          <w:szCs w:val="24"/>
        </w:rPr>
        <w:t xml:space="preserve">This capital strategy </w:t>
      </w:r>
      <w:r>
        <w:rPr>
          <w:rFonts w:cs="Arial"/>
          <w:szCs w:val="24"/>
        </w:rPr>
        <w:t>gave</w:t>
      </w:r>
      <w:r w:rsidRPr="002F0F73">
        <w:rPr>
          <w:rFonts w:cs="Arial"/>
          <w:szCs w:val="24"/>
        </w:rPr>
        <w:t xml:space="preserve"> a high-level overview of how capital expenditure, capital financing and treasury management activity contribute</w:t>
      </w:r>
      <w:r>
        <w:rPr>
          <w:rFonts w:cs="Arial"/>
          <w:szCs w:val="24"/>
        </w:rPr>
        <w:t>d</w:t>
      </w:r>
      <w:r w:rsidRPr="002F0F73">
        <w:rPr>
          <w:rFonts w:cs="Arial"/>
          <w:szCs w:val="24"/>
        </w:rPr>
        <w:t xml:space="preserve"> to the provision of Council services along with an overview of how associated risk </w:t>
      </w:r>
      <w:r>
        <w:rPr>
          <w:rFonts w:cs="Arial"/>
          <w:szCs w:val="24"/>
        </w:rPr>
        <w:t>wa</w:t>
      </w:r>
      <w:r w:rsidRPr="002F0F73">
        <w:rPr>
          <w:rFonts w:cs="Arial"/>
          <w:szCs w:val="24"/>
        </w:rPr>
        <w:t xml:space="preserve">s managed and the implications for future financial sustainability. </w:t>
      </w:r>
    </w:p>
    <w:p w14:paraId="44999613" w14:textId="77777777" w:rsidR="00561E36" w:rsidRPr="002F0F73" w:rsidRDefault="00561E36" w:rsidP="00561E36">
      <w:pPr>
        <w:rPr>
          <w:rFonts w:cs="Arial"/>
          <w:szCs w:val="24"/>
        </w:rPr>
      </w:pPr>
    </w:p>
    <w:p w14:paraId="531F3BFB" w14:textId="63E430AE" w:rsidR="00561E36" w:rsidRPr="002F0F73" w:rsidRDefault="00561E36" w:rsidP="00561E36">
      <w:pPr>
        <w:pStyle w:val="Default"/>
      </w:pPr>
      <w:r w:rsidRPr="002F0F73">
        <w:t>To demonstrate that the Council ha</w:t>
      </w:r>
      <w:r>
        <w:t>d</w:t>
      </w:r>
      <w:r w:rsidRPr="002F0F73">
        <w:t xml:space="preserve"> fulfilled its objectives, the Capital Strategy set out the indicators that must be set and monitored each year. </w:t>
      </w:r>
    </w:p>
    <w:p w14:paraId="704CE74B" w14:textId="77777777" w:rsidR="00561E36" w:rsidRPr="002F0F73" w:rsidRDefault="00561E36" w:rsidP="00561E36">
      <w:pPr>
        <w:pStyle w:val="Default"/>
      </w:pPr>
    </w:p>
    <w:p w14:paraId="515223A7" w14:textId="349ECFBB" w:rsidR="00561E36" w:rsidRPr="002F0F73" w:rsidRDefault="00561E36" w:rsidP="00561E36">
      <w:pPr>
        <w:pStyle w:val="Default"/>
      </w:pPr>
      <w:r w:rsidRPr="002F0F73">
        <w:t xml:space="preserve">This strategy </w:t>
      </w:r>
      <w:r>
        <w:t>wa</w:t>
      </w:r>
      <w:r w:rsidRPr="002F0F73">
        <w:t xml:space="preserve">s set out in </w:t>
      </w:r>
      <w:r>
        <w:t>the A</w:t>
      </w:r>
      <w:r w:rsidRPr="002F0F73">
        <w:t xml:space="preserve">ppendix </w:t>
      </w:r>
      <w:r w:rsidR="00A62274">
        <w:t>as were</w:t>
      </w:r>
      <w:r w:rsidRPr="002F0F73">
        <w:t xml:space="preserve"> </w:t>
      </w:r>
      <w:r>
        <w:t>the associated Annual Minimum Revenue Provision Policy Statement. T</w:t>
      </w:r>
      <w:r w:rsidRPr="002F0F73">
        <w:t>he Prudential Code require</w:t>
      </w:r>
      <w:r w:rsidR="00A62274">
        <w:t xml:space="preserve">d </w:t>
      </w:r>
      <w:r w:rsidRPr="002F0F73">
        <w:t xml:space="preserve">that it </w:t>
      </w:r>
      <w:r w:rsidR="00A62274">
        <w:t>wa</w:t>
      </w:r>
      <w:r w:rsidRPr="002F0F73">
        <w:t>s made available on the Council website.</w:t>
      </w:r>
    </w:p>
    <w:p w14:paraId="1781CA22" w14:textId="77777777" w:rsidR="0087391C" w:rsidRDefault="0087391C" w:rsidP="00DB63AC">
      <w:pPr>
        <w:pStyle w:val="Heading1"/>
      </w:pPr>
    </w:p>
    <w:p w14:paraId="725D3AC2" w14:textId="342C0327" w:rsidR="00561E36" w:rsidRPr="002F0F73" w:rsidRDefault="00561E36" w:rsidP="00DB63AC">
      <w:pPr>
        <w:pStyle w:val="Heading1"/>
      </w:pPr>
      <w:r w:rsidRPr="002F0F73">
        <w:t xml:space="preserve">Treasury Management Strategy Statement </w:t>
      </w:r>
    </w:p>
    <w:p w14:paraId="7DA4122B" w14:textId="77777777" w:rsidR="00561E36" w:rsidRPr="002F0F73" w:rsidRDefault="00561E36" w:rsidP="00561E36">
      <w:pPr>
        <w:pStyle w:val="Default"/>
      </w:pPr>
    </w:p>
    <w:p w14:paraId="1A59F8D4" w14:textId="1CFE01D5" w:rsidR="00561E36" w:rsidRPr="002F0F73" w:rsidRDefault="00561E36" w:rsidP="00561E36">
      <w:pPr>
        <w:pStyle w:val="Default"/>
      </w:pPr>
      <w:r w:rsidRPr="002F0F73">
        <w:t xml:space="preserve">The Council </w:t>
      </w:r>
      <w:r w:rsidR="00A62274">
        <w:t>wa</w:t>
      </w:r>
      <w:r w:rsidRPr="002F0F73">
        <w:t>s also required to adopt the Chartered Institute of Public Finance and Accountancy’s Treasury Management in the Public Services: Code of Practice 2017 Edition (the CIPFA Code), which require</w:t>
      </w:r>
      <w:r w:rsidR="00A62274">
        <w:t>d</w:t>
      </w:r>
      <w:r w:rsidRPr="002F0F73">
        <w:t xml:space="preserve"> the Council to approve a treasury management strategy before the start of each financial year. </w:t>
      </w:r>
    </w:p>
    <w:p w14:paraId="08ABA493" w14:textId="77777777" w:rsidR="00561E36" w:rsidRPr="002F0F73" w:rsidRDefault="00561E36" w:rsidP="00561E36">
      <w:pPr>
        <w:pStyle w:val="Default"/>
      </w:pPr>
    </w:p>
    <w:p w14:paraId="3BD560C9" w14:textId="23F4475E" w:rsidR="00561E36" w:rsidRPr="002F0F73" w:rsidRDefault="00561E36" w:rsidP="00561E36">
      <w:pPr>
        <w:rPr>
          <w:rFonts w:cs="Arial"/>
          <w:szCs w:val="24"/>
        </w:rPr>
      </w:pPr>
      <w:r w:rsidRPr="002F0F73">
        <w:rPr>
          <w:rFonts w:cs="Arial"/>
          <w:szCs w:val="24"/>
        </w:rPr>
        <w:t>In addition, the former Department of the Environment (DOE) issued Guidance on Local Council Investments in October 2011 that require</w:t>
      </w:r>
      <w:r w:rsidR="00A62274">
        <w:rPr>
          <w:rFonts w:cs="Arial"/>
          <w:szCs w:val="24"/>
        </w:rPr>
        <w:t>d</w:t>
      </w:r>
      <w:r w:rsidRPr="002F0F73">
        <w:rPr>
          <w:rFonts w:cs="Arial"/>
          <w:szCs w:val="24"/>
        </w:rPr>
        <w:t xml:space="preserve"> the Council to approve an investment strategy before the start of each financial year. </w:t>
      </w:r>
    </w:p>
    <w:p w14:paraId="03EEE081" w14:textId="77777777" w:rsidR="00561E36" w:rsidRPr="002F0F73" w:rsidRDefault="00561E36" w:rsidP="00561E36">
      <w:pPr>
        <w:pStyle w:val="Default"/>
        <w:rPr>
          <w:color w:val="auto"/>
        </w:rPr>
      </w:pPr>
    </w:p>
    <w:p w14:paraId="7E277466" w14:textId="60311A92" w:rsidR="00561E36" w:rsidRPr="002F0F73" w:rsidRDefault="00A62274" w:rsidP="00561E36">
      <w:pPr>
        <w:pStyle w:val="Default"/>
        <w:rPr>
          <w:color w:val="auto"/>
        </w:rPr>
      </w:pPr>
      <w:r>
        <w:rPr>
          <w:color w:val="auto"/>
        </w:rPr>
        <w:t xml:space="preserve">The attached appendix </w:t>
      </w:r>
      <w:r w:rsidR="00561E36" w:rsidRPr="002F0F73">
        <w:rPr>
          <w:color w:val="auto"/>
        </w:rPr>
        <w:t>fulfil</w:t>
      </w:r>
      <w:r>
        <w:rPr>
          <w:color w:val="auto"/>
        </w:rPr>
        <w:t>led</w:t>
      </w:r>
      <w:r w:rsidR="00561E36" w:rsidRPr="002F0F73">
        <w:rPr>
          <w:color w:val="auto"/>
        </w:rPr>
        <w:t xml:space="preserve"> the Council’s legal obligation under the Local Government Finance Act (NI) 2011 to have regard to both the CIPFA Code and the DOE Guidance. </w:t>
      </w:r>
    </w:p>
    <w:p w14:paraId="3D2C8DD1" w14:textId="77777777" w:rsidR="00561E36" w:rsidRPr="002F0F73" w:rsidRDefault="00561E36" w:rsidP="00561E36">
      <w:pPr>
        <w:rPr>
          <w:rFonts w:cs="Arial"/>
          <w:szCs w:val="24"/>
        </w:rPr>
      </w:pPr>
    </w:p>
    <w:p w14:paraId="4B3ECED9" w14:textId="1E86701A" w:rsidR="00561E36" w:rsidRDefault="00FD0556" w:rsidP="00561E36">
      <w:pPr>
        <w:rPr>
          <w:rFonts w:cs="Arial"/>
          <w:szCs w:val="24"/>
        </w:rPr>
      </w:pPr>
      <w:r w:rsidRPr="00EF346A">
        <w:rPr>
          <w:rFonts w:cs="Arial"/>
          <w:caps/>
          <w:szCs w:val="24"/>
        </w:rPr>
        <w:t xml:space="preserve">Recommended </w:t>
      </w:r>
      <w:r w:rsidRPr="002F0F73">
        <w:rPr>
          <w:rFonts w:cs="Arial"/>
          <w:szCs w:val="24"/>
        </w:rPr>
        <w:t xml:space="preserve">that </w:t>
      </w:r>
      <w:r w:rsidR="00561E36" w:rsidRPr="002F0F73">
        <w:rPr>
          <w:rFonts w:cs="Arial"/>
          <w:szCs w:val="24"/>
        </w:rPr>
        <w:t>Council approves the Capital Strategy</w:t>
      </w:r>
      <w:r w:rsidR="00561E36">
        <w:rPr>
          <w:rFonts w:cs="Arial"/>
          <w:szCs w:val="24"/>
        </w:rPr>
        <w:t>, Annual Minimum Revenue Provision Policy Statement</w:t>
      </w:r>
      <w:r w:rsidR="00561E36" w:rsidRPr="002F0F73">
        <w:rPr>
          <w:rFonts w:cs="Arial"/>
          <w:szCs w:val="24"/>
        </w:rPr>
        <w:t xml:space="preserve"> and Treasury Management Strategy Statement for 202</w:t>
      </w:r>
      <w:r w:rsidR="00561E36">
        <w:rPr>
          <w:rFonts w:cs="Arial"/>
          <w:szCs w:val="24"/>
        </w:rPr>
        <w:t>2</w:t>
      </w:r>
      <w:r w:rsidR="00561E36" w:rsidRPr="002F0F73">
        <w:rPr>
          <w:rFonts w:cs="Arial"/>
          <w:szCs w:val="24"/>
        </w:rPr>
        <w:t>/2</w:t>
      </w:r>
      <w:r w:rsidR="00561E36">
        <w:rPr>
          <w:rFonts w:cs="Arial"/>
          <w:szCs w:val="24"/>
        </w:rPr>
        <w:t>3</w:t>
      </w:r>
      <w:r w:rsidR="00561E36" w:rsidRPr="002F0F73">
        <w:rPr>
          <w:rFonts w:cs="Arial"/>
          <w:szCs w:val="24"/>
        </w:rPr>
        <w:t xml:space="preserve"> financial year as set out in Appendices 1 </w:t>
      </w:r>
      <w:r w:rsidR="00561E36">
        <w:rPr>
          <w:rFonts w:cs="Arial"/>
          <w:szCs w:val="24"/>
        </w:rPr>
        <w:t>to 3</w:t>
      </w:r>
      <w:r w:rsidR="00561E36" w:rsidRPr="002F0F73">
        <w:rPr>
          <w:rFonts w:cs="Arial"/>
          <w:szCs w:val="24"/>
        </w:rPr>
        <w:t>.</w:t>
      </w:r>
    </w:p>
    <w:p w14:paraId="268752F7" w14:textId="30868614" w:rsidR="00E025C8" w:rsidRDefault="00E025C8" w:rsidP="00561E36">
      <w:pPr>
        <w:rPr>
          <w:rFonts w:cs="Arial"/>
          <w:szCs w:val="24"/>
        </w:rPr>
      </w:pPr>
    </w:p>
    <w:p w14:paraId="33D27785" w14:textId="701C7719" w:rsidR="00E025C8" w:rsidRDefault="00E025C8" w:rsidP="00561E36">
      <w:pPr>
        <w:rPr>
          <w:rFonts w:cs="Arial"/>
          <w:szCs w:val="24"/>
        </w:rPr>
      </w:pPr>
      <w:r>
        <w:rPr>
          <w:rFonts w:cs="Arial"/>
          <w:szCs w:val="24"/>
        </w:rPr>
        <w:t>Alderman Irvine proposed, seconded by Councillor Dunlop, that the recommendation be adopted.</w:t>
      </w:r>
    </w:p>
    <w:p w14:paraId="0F11F69E" w14:textId="3F2EBAAE" w:rsidR="00E025C8" w:rsidRDefault="00E025C8" w:rsidP="00561E36">
      <w:pPr>
        <w:rPr>
          <w:rFonts w:cs="Arial"/>
          <w:szCs w:val="24"/>
        </w:rPr>
      </w:pPr>
    </w:p>
    <w:p w14:paraId="3D7AEF0F" w14:textId="1363ED10" w:rsidR="001D63F6" w:rsidRDefault="001D63F6" w:rsidP="00561E36">
      <w:pPr>
        <w:rPr>
          <w:rFonts w:cs="Arial"/>
          <w:szCs w:val="24"/>
        </w:rPr>
      </w:pPr>
      <w:r>
        <w:rPr>
          <w:rFonts w:cs="Arial"/>
          <w:szCs w:val="24"/>
        </w:rPr>
        <w:lastRenderedPageBreak/>
        <w:t xml:space="preserve">In response to a query from the seconder, Councillor Dunlop, the Head of Finance advised that liabilities in respect of the Residual Waste Treatment Project were commercially sensitive and as such had not been included within the report.  Councillor Dunlop then asked if allowances had been made within the report for potential business closures and the </w:t>
      </w:r>
      <w:r w:rsidR="00B417F3">
        <w:rPr>
          <w:rFonts w:cs="Arial"/>
          <w:szCs w:val="24"/>
        </w:rPr>
        <w:t>Director of Finance and Performance</w:t>
      </w:r>
      <w:r>
        <w:rPr>
          <w:rFonts w:cs="Arial"/>
          <w:szCs w:val="24"/>
        </w:rPr>
        <w:t xml:space="preserve"> stated while that was difficult to predict reserves within the Covid Contingency budget would enable that to be managed</w:t>
      </w:r>
      <w:r w:rsidR="00EC3A49">
        <w:rPr>
          <w:rFonts w:cs="Arial"/>
          <w:szCs w:val="24"/>
        </w:rPr>
        <w:t xml:space="preserve"> should the need arise.</w:t>
      </w:r>
    </w:p>
    <w:p w14:paraId="0517B202" w14:textId="77777777" w:rsidR="001D63F6" w:rsidRDefault="001D63F6" w:rsidP="00561E36">
      <w:pPr>
        <w:rPr>
          <w:rFonts w:cs="Arial"/>
          <w:szCs w:val="24"/>
        </w:rPr>
      </w:pPr>
    </w:p>
    <w:p w14:paraId="30CAEB93" w14:textId="501355ED" w:rsidR="001D63F6" w:rsidRDefault="001D63F6" w:rsidP="00561E36">
      <w:pPr>
        <w:rPr>
          <w:rFonts w:cs="Arial"/>
          <w:szCs w:val="20"/>
        </w:rPr>
      </w:pPr>
      <w:r>
        <w:rPr>
          <w:rFonts w:cs="Arial"/>
          <w:szCs w:val="24"/>
        </w:rPr>
        <w:t>Councillor</w:t>
      </w:r>
      <w:r w:rsidR="009225DD">
        <w:rPr>
          <w:rFonts w:cs="Arial"/>
          <w:szCs w:val="24"/>
        </w:rPr>
        <w:t xml:space="preserve"> P</w:t>
      </w:r>
      <w:r>
        <w:rPr>
          <w:rFonts w:cs="Arial"/>
          <w:szCs w:val="24"/>
        </w:rPr>
        <w:t xml:space="preserve"> Smith referred to Page 15 of the report which referred to </w:t>
      </w:r>
      <w:r w:rsidRPr="00734912">
        <w:rPr>
          <w:rFonts w:cs="Arial"/>
          <w:szCs w:val="20"/>
        </w:rPr>
        <w:t>LOBO</w:t>
      </w:r>
      <w:r>
        <w:rPr>
          <w:rFonts w:cs="Arial"/>
          <w:szCs w:val="20"/>
        </w:rPr>
        <w:t>’s</w:t>
      </w:r>
      <w:r w:rsidRPr="00734912">
        <w:rPr>
          <w:rFonts w:cs="Arial"/>
          <w:szCs w:val="20"/>
        </w:rPr>
        <w:t xml:space="preserve"> (Lender’s Option Borrower’s Option) </w:t>
      </w:r>
      <w:r>
        <w:rPr>
          <w:rFonts w:cs="Arial"/>
          <w:szCs w:val="20"/>
        </w:rPr>
        <w:t>and noted</w:t>
      </w:r>
      <w:r>
        <w:rPr>
          <w:rFonts w:cs="Arial"/>
          <w:szCs w:val="24"/>
        </w:rPr>
        <w:t xml:space="preserve"> </w:t>
      </w:r>
      <w:r>
        <w:rPr>
          <w:rFonts w:cs="Arial"/>
          <w:szCs w:val="20"/>
        </w:rPr>
        <w:t>t</w:t>
      </w:r>
      <w:r w:rsidRPr="00734912">
        <w:rPr>
          <w:rFonts w:cs="Arial"/>
          <w:szCs w:val="20"/>
        </w:rPr>
        <w:t xml:space="preserve">he Council </w:t>
      </w:r>
      <w:r>
        <w:rPr>
          <w:rFonts w:cs="Arial"/>
          <w:szCs w:val="20"/>
        </w:rPr>
        <w:t xml:space="preserve">currently </w:t>
      </w:r>
      <w:r w:rsidRPr="00734912">
        <w:rPr>
          <w:rFonts w:cs="Arial"/>
          <w:szCs w:val="20"/>
        </w:rPr>
        <w:t>h</w:t>
      </w:r>
      <w:r>
        <w:rPr>
          <w:rFonts w:cs="Arial"/>
          <w:szCs w:val="20"/>
        </w:rPr>
        <w:t xml:space="preserve">eld </w:t>
      </w:r>
      <w:r w:rsidRPr="00734912">
        <w:rPr>
          <w:rFonts w:cs="Arial"/>
          <w:szCs w:val="20"/>
        </w:rPr>
        <w:t>£2m of</w:t>
      </w:r>
      <w:r>
        <w:rPr>
          <w:rFonts w:cs="Arial"/>
          <w:szCs w:val="20"/>
        </w:rPr>
        <w:t xml:space="preserve"> those types of loans and sought some further details on that.  In response the Head of Finance advised that those loans had been taken out a number of years ago when they had provided a competitive loan option to the Council. To withdraw from them early would </w:t>
      </w:r>
      <w:r w:rsidR="00EC3A49">
        <w:rPr>
          <w:rFonts w:cs="Arial"/>
          <w:szCs w:val="20"/>
        </w:rPr>
        <w:t>incur</w:t>
      </w:r>
      <w:r>
        <w:rPr>
          <w:rFonts w:cs="Arial"/>
          <w:szCs w:val="20"/>
        </w:rPr>
        <w:t xml:space="preserve"> a penalty and as such it was considered best for the Council to instead bide its time and see the loans repaid within the next two years.</w:t>
      </w:r>
    </w:p>
    <w:p w14:paraId="180D7B4B" w14:textId="77777777" w:rsidR="001D63F6" w:rsidRDefault="001D63F6" w:rsidP="00561E36">
      <w:pPr>
        <w:rPr>
          <w:rFonts w:cs="Arial"/>
          <w:szCs w:val="20"/>
        </w:rPr>
      </w:pPr>
    </w:p>
    <w:p w14:paraId="7EBC7049" w14:textId="235ED3BC" w:rsidR="00E025C8" w:rsidRPr="002F0F73" w:rsidRDefault="004D7052" w:rsidP="00561E36">
      <w:pPr>
        <w:rPr>
          <w:rFonts w:cs="Arial"/>
          <w:szCs w:val="24"/>
        </w:rPr>
      </w:pPr>
      <w:r>
        <w:rPr>
          <w:rFonts w:cs="Arial"/>
          <w:szCs w:val="20"/>
        </w:rPr>
        <w:t xml:space="preserve">Continuing Councillor P Smith then referred to Page 18 of the report which included a table on Interest Rate Exposure commenting that it was very useful while asking if an increase in inflation had been factored into those forecasts. In response the Head of Finance advised that loans were taken out at a Fixed Rate however it was not anticipated that interest rates would increase at a rapid rate and therefore he was content the Council would be able to manage the situation. At this stage he took the opportunity to encourage members to attend </w:t>
      </w:r>
      <w:r w:rsidR="00090F26">
        <w:rPr>
          <w:rFonts w:cs="Arial"/>
          <w:szCs w:val="20"/>
        </w:rPr>
        <w:t xml:space="preserve">an </w:t>
      </w:r>
      <w:r>
        <w:rPr>
          <w:rFonts w:cs="Arial"/>
          <w:szCs w:val="20"/>
        </w:rPr>
        <w:t xml:space="preserve">up and coming training course on Treasury Management. </w:t>
      </w:r>
    </w:p>
    <w:p w14:paraId="27D22A36" w14:textId="77777777" w:rsidR="00FD0556" w:rsidRPr="001A7B41" w:rsidRDefault="00FD0556" w:rsidP="00FD0556">
      <w:pPr>
        <w:rPr>
          <w:rFonts w:cs="Arial"/>
          <w:b/>
          <w:sz w:val="28"/>
          <w:szCs w:val="28"/>
        </w:rPr>
      </w:pPr>
    </w:p>
    <w:p w14:paraId="44AA2EA9" w14:textId="230CDED3" w:rsidR="00FD0556" w:rsidRDefault="00FD0556" w:rsidP="00FD0556">
      <w:pPr>
        <w:rPr>
          <w:rFonts w:cs="Arial"/>
          <w:b/>
          <w:szCs w:val="24"/>
        </w:rPr>
      </w:pPr>
      <w:r w:rsidRPr="001A7B41">
        <w:rPr>
          <w:rFonts w:cs="Arial"/>
          <w:b/>
          <w:szCs w:val="24"/>
        </w:rPr>
        <w:t xml:space="preserve">AGREED TO RECOMMEND, on the proposal of </w:t>
      </w:r>
      <w:r w:rsidR="004D7052">
        <w:rPr>
          <w:rFonts w:cs="Arial"/>
          <w:b/>
          <w:szCs w:val="24"/>
        </w:rPr>
        <w:t>Alderman Irvine</w:t>
      </w:r>
      <w:r w:rsidRPr="001A7B41">
        <w:rPr>
          <w:rFonts w:cs="Arial"/>
          <w:b/>
          <w:szCs w:val="24"/>
        </w:rPr>
        <w:t xml:space="preserve">, seconded by </w:t>
      </w:r>
      <w:r w:rsidR="004D7052">
        <w:rPr>
          <w:rFonts w:cs="Arial"/>
          <w:b/>
          <w:szCs w:val="24"/>
        </w:rPr>
        <w:t>Councillor Dunlop</w:t>
      </w:r>
      <w:r w:rsidRPr="001A7B41">
        <w:rPr>
          <w:rFonts w:cs="Arial"/>
          <w:b/>
          <w:szCs w:val="24"/>
        </w:rPr>
        <w:t>, that the recommendation be adopted.</w:t>
      </w:r>
    </w:p>
    <w:p w14:paraId="4FCCE974" w14:textId="77777777" w:rsidR="00FD0556" w:rsidRPr="002E2125" w:rsidRDefault="00FD0556" w:rsidP="00FD0556">
      <w:pPr>
        <w:rPr>
          <w:rFonts w:cs="Arial"/>
          <w:bCs/>
          <w:sz w:val="28"/>
          <w:szCs w:val="28"/>
        </w:rPr>
      </w:pPr>
    </w:p>
    <w:p w14:paraId="0324DBBD" w14:textId="70FA075B" w:rsidR="00FD0556" w:rsidRPr="002E2125" w:rsidRDefault="00051A02" w:rsidP="00DB63AC">
      <w:pPr>
        <w:pStyle w:val="Heading1"/>
      </w:pPr>
      <w:r>
        <w:rPr>
          <w:u w:val="none"/>
        </w:rPr>
        <w:t>7</w:t>
      </w:r>
      <w:r w:rsidR="00FD0556" w:rsidRPr="00EF346A">
        <w:rPr>
          <w:u w:val="none"/>
        </w:rPr>
        <w:t>.</w:t>
      </w:r>
      <w:r w:rsidR="00FD0556" w:rsidRPr="00EF346A">
        <w:rPr>
          <w:u w:val="none"/>
        </w:rPr>
        <w:tab/>
      </w:r>
      <w:r w:rsidR="00FD0556" w:rsidRPr="002E2125">
        <w:t>Robustness of Estimates and Adequacy of Reserves</w:t>
      </w:r>
      <w:r>
        <w:t xml:space="preserve"> (FILE FIN144)</w:t>
      </w:r>
      <w:r w:rsidR="00FD0556" w:rsidRPr="002E2125">
        <w:t xml:space="preserve"> </w:t>
      </w:r>
    </w:p>
    <w:p w14:paraId="380E97E9" w14:textId="368ED164" w:rsidR="00FD0556" w:rsidRPr="005C3CEF" w:rsidRDefault="00FD0556" w:rsidP="00FD0556">
      <w:pPr>
        <w:rPr>
          <w:szCs w:val="24"/>
        </w:rPr>
      </w:pPr>
      <w:r>
        <w:rPr>
          <w:sz w:val="28"/>
          <w:szCs w:val="28"/>
        </w:rPr>
        <w:tab/>
      </w:r>
      <w:r>
        <w:rPr>
          <w:szCs w:val="24"/>
        </w:rPr>
        <w:t xml:space="preserve">(Appendix </w:t>
      </w:r>
      <w:r w:rsidR="00051A02">
        <w:rPr>
          <w:szCs w:val="24"/>
        </w:rPr>
        <w:t>I</w:t>
      </w:r>
      <w:r w:rsidR="00BA34E0">
        <w:rPr>
          <w:szCs w:val="24"/>
        </w:rPr>
        <w:t>I</w:t>
      </w:r>
      <w:r w:rsidR="00051A02">
        <w:rPr>
          <w:szCs w:val="24"/>
        </w:rPr>
        <w:t>I</w:t>
      </w:r>
      <w:r>
        <w:rPr>
          <w:szCs w:val="24"/>
        </w:rPr>
        <w:t>)</w:t>
      </w:r>
    </w:p>
    <w:p w14:paraId="22E68C9B" w14:textId="77777777" w:rsidR="00FD0556" w:rsidRDefault="00FD0556" w:rsidP="00FD0556">
      <w:pPr>
        <w:rPr>
          <w:sz w:val="28"/>
          <w:szCs w:val="28"/>
        </w:rPr>
      </w:pPr>
    </w:p>
    <w:p w14:paraId="67E17DBD" w14:textId="480DC2E2" w:rsidR="00051A02" w:rsidRPr="00051A02" w:rsidRDefault="00FD0556" w:rsidP="00051A02">
      <w:pPr>
        <w:spacing w:after="240"/>
        <w:rPr>
          <w:rFonts w:cs="Arial"/>
          <w:b/>
          <w:szCs w:val="24"/>
          <w:lang w:eastAsia="en-GB"/>
        </w:rPr>
      </w:pPr>
      <w:r w:rsidRPr="00953ADD">
        <w:rPr>
          <w:caps/>
          <w:szCs w:val="24"/>
        </w:rPr>
        <w:t>Previously circulated:-</w:t>
      </w:r>
      <w:r w:rsidRPr="00953ADD">
        <w:rPr>
          <w:szCs w:val="24"/>
        </w:rPr>
        <w:t xml:space="preserve"> Report from the Director of Finance and Performance </w:t>
      </w:r>
      <w:r w:rsidR="00051A02">
        <w:rPr>
          <w:szCs w:val="24"/>
        </w:rPr>
        <w:t xml:space="preserve">advising that </w:t>
      </w:r>
      <w:r w:rsidR="00051A02" w:rsidRPr="00CA76FF">
        <w:rPr>
          <w:rFonts w:cs="Arial"/>
          <w:szCs w:val="24"/>
          <w:lang w:eastAsia="en-GB"/>
        </w:rPr>
        <w:t>Section 4 of the Local Government Finance Act 2011 require</w:t>
      </w:r>
      <w:r w:rsidR="00B55325">
        <w:rPr>
          <w:rFonts w:cs="Arial"/>
          <w:szCs w:val="24"/>
          <w:lang w:eastAsia="en-GB"/>
        </w:rPr>
        <w:t>d</w:t>
      </w:r>
      <w:r w:rsidR="00051A02" w:rsidRPr="00CA76FF">
        <w:rPr>
          <w:rFonts w:cs="Arial"/>
          <w:szCs w:val="24"/>
          <w:lang w:eastAsia="en-GB"/>
        </w:rPr>
        <w:t xml:space="preserve"> the Chief Financial Officer of a </w:t>
      </w:r>
      <w:r w:rsidR="00B55325">
        <w:rPr>
          <w:rFonts w:cs="Arial"/>
          <w:szCs w:val="24"/>
          <w:lang w:eastAsia="en-GB"/>
        </w:rPr>
        <w:t>C</w:t>
      </w:r>
      <w:r w:rsidR="00051A02" w:rsidRPr="00CA76FF">
        <w:rPr>
          <w:rFonts w:cs="Arial"/>
          <w:szCs w:val="24"/>
          <w:lang w:eastAsia="en-GB"/>
        </w:rPr>
        <w:t>ouncil to submit a report on the robustness of the estimates and for the Council to have regard to this report when considering the estimates.</w:t>
      </w:r>
    </w:p>
    <w:p w14:paraId="50A197AC" w14:textId="0CC2C89C" w:rsidR="00051A02" w:rsidRPr="00CA76FF" w:rsidRDefault="00051A02" w:rsidP="00051A02">
      <w:pPr>
        <w:spacing w:after="240"/>
        <w:rPr>
          <w:rFonts w:cs="Arial"/>
          <w:szCs w:val="24"/>
          <w:lang w:eastAsia="en-GB"/>
        </w:rPr>
      </w:pPr>
      <w:r w:rsidRPr="00CA76FF">
        <w:rPr>
          <w:rFonts w:cs="Arial"/>
          <w:szCs w:val="24"/>
          <w:lang w:eastAsia="en-GB"/>
        </w:rPr>
        <w:t>In addition, Section 6 require</w:t>
      </w:r>
      <w:r w:rsidR="00B55325">
        <w:rPr>
          <w:rFonts w:cs="Arial"/>
          <w:szCs w:val="24"/>
          <w:lang w:eastAsia="en-GB"/>
        </w:rPr>
        <w:t>d</w:t>
      </w:r>
      <w:r w:rsidRPr="00CA76FF">
        <w:rPr>
          <w:rFonts w:cs="Arial"/>
          <w:szCs w:val="24"/>
          <w:lang w:eastAsia="en-GB"/>
        </w:rPr>
        <w:t xml:space="preserve"> the Chief Financial Officer of a </w:t>
      </w:r>
      <w:r w:rsidR="00B55325">
        <w:rPr>
          <w:rFonts w:cs="Arial"/>
          <w:szCs w:val="24"/>
          <w:lang w:eastAsia="en-GB"/>
        </w:rPr>
        <w:t>C</w:t>
      </w:r>
      <w:r w:rsidRPr="00CA76FF">
        <w:rPr>
          <w:rFonts w:cs="Arial"/>
          <w:szCs w:val="24"/>
          <w:lang w:eastAsia="en-GB"/>
        </w:rPr>
        <w:t>ouncil to submit a report on the adequacy of reserves and for the Council to have regard to this when considering the estimates.</w:t>
      </w:r>
    </w:p>
    <w:p w14:paraId="62447D6B" w14:textId="77777777" w:rsidR="00051A02" w:rsidRDefault="00051A02" w:rsidP="00DB63AC">
      <w:pPr>
        <w:pStyle w:val="Heading1"/>
        <w:rPr>
          <w:lang w:eastAsia="en-GB"/>
        </w:rPr>
      </w:pPr>
      <w:r w:rsidRPr="00780838">
        <w:rPr>
          <w:lang w:eastAsia="en-GB"/>
        </w:rPr>
        <w:t>Robustness of Estimates</w:t>
      </w:r>
    </w:p>
    <w:p w14:paraId="788C6D33" w14:textId="77777777" w:rsidR="00051A02" w:rsidRPr="00BD3765" w:rsidRDefault="00051A02" w:rsidP="00051A02">
      <w:pPr>
        <w:rPr>
          <w:lang w:eastAsia="en-GB"/>
        </w:rPr>
      </w:pPr>
    </w:p>
    <w:p w14:paraId="3E463CFB" w14:textId="749B339B" w:rsidR="00051A02" w:rsidRPr="00CA76FF" w:rsidRDefault="00051A02" w:rsidP="00051A02">
      <w:pPr>
        <w:spacing w:after="240"/>
        <w:rPr>
          <w:rFonts w:cs="Arial"/>
          <w:szCs w:val="24"/>
          <w:lang w:eastAsia="en-GB"/>
        </w:rPr>
      </w:pPr>
      <w:r w:rsidRPr="00CA76FF">
        <w:rPr>
          <w:rFonts w:cs="Arial"/>
          <w:szCs w:val="24"/>
          <w:lang w:eastAsia="en-GB"/>
        </w:rPr>
        <w:t xml:space="preserve">The aim of the Medium-Term Financial Plan (MTFP) </w:t>
      </w:r>
      <w:r w:rsidR="005E5D49">
        <w:rPr>
          <w:rFonts w:cs="Arial"/>
          <w:szCs w:val="24"/>
          <w:lang w:eastAsia="en-GB"/>
        </w:rPr>
        <w:t>wa</w:t>
      </w:r>
      <w:r w:rsidRPr="00CA76FF">
        <w:rPr>
          <w:rFonts w:cs="Arial"/>
          <w:szCs w:val="24"/>
          <w:lang w:eastAsia="en-GB"/>
        </w:rPr>
        <w:t>s to give the Council a realistic and sustainable plan that reflect</w:t>
      </w:r>
      <w:r w:rsidR="005E5D49">
        <w:rPr>
          <w:rFonts w:cs="Arial"/>
          <w:szCs w:val="24"/>
          <w:lang w:eastAsia="en-GB"/>
        </w:rPr>
        <w:t>ed</w:t>
      </w:r>
      <w:r w:rsidRPr="00CA76FF">
        <w:rPr>
          <w:rFonts w:cs="Arial"/>
          <w:szCs w:val="24"/>
          <w:lang w:eastAsia="en-GB"/>
        </w:rPr>
        <w:t xml:space="preserve"> the Council’s priorities and the policy of reasonable Council Rate increases as reflected in the Corporate Plan.</w:t>
      </w:r>
    </w:p>
    <w:p w14:paraId="279E41FA" w14:textId="56F849A0" w:rsidR="00051A02" w:rsidRPr="00CA76FF" w:rsidRDefault="00051A02" w:rsidP="00051A02">
      <w:pPr>
        <w:spacing w:after="240"/>
        <w:rPr>
          <w:rFonts w:cs="Arial"/>
          <w:szCs w:val="24"/>
          <w:lang w:eastAsia="en-GB"/>
        </w:rPr>
      </w:pPr>
      <w:r w:rsidRPr="00CA76FF">
        <w:rPr>
          <w:rFonts w:cs="Arial"/>
          <w:szCs w:val="24"/>
          <w:lang w:eastAsia="en-GB"/>
        </w:rPr>
        <w:t>The detailed estimates ha</w:t>
      </w:r>
      <w:r w:rsidR="005E5D49">
        <w:rPr>
          <w:rFonts w:cs="Arial"/>
          <w:szCs w:val="24"/>
          <w:lang w:eastAsia="en-GB"/>
        </w:rPr>
        <w:t>d</w:t>
      </w:r>
      <w:r w:rsidRPr="00CA76FF">
        <w:rPr>
          <w:rFonts w:cs="Arial"/>
          <w:szCs w:val="24"/>
          <w:lang w:eastAsia="en-GB"/>
        </w:rPr>
        <w:t xml:space="preserve"> been formulated in the context of </w:t>
      </w:r>
      <w:r>
        <w:rPr>
          <w:rFonts w:cs="Arial"/>
          <w:szCs w:val="24"/>
          <w:lang w:eastAsia="en-GB"/>
        </w:rPr>
        <w:t xml:space="preserve">the </w:t>
      </w:r>
      <w:r w:rsidRPr="00CA76FF">
        <w:rPr>
          <w:rFonts w:cs="Arial"/>
          <w:szCs w:val="24"/>
          <w:lang w:eastAsia="en-GB"/>
        </w:rPr>
        <w:t xml:space="preserve">guiding principles </w:t>
      </w:r>
      <w:r>
        <w:rPr>
          <w:rFonts w:cs="Arial"/>
          <w:szCs w:val="24"/>
          <w:lang w:eastAsia="en-GB"/>
        </w:rPr>
        <w:t xml:space="preserve">agreed in October 2019 </w:t>
      </w:r>
      <w:r w:rsidRPr="00CA76FF">
        <w:rPr>
          <w:rFonts w:cs="Arial"/>
          <w:szCs w:val="24"/>
          <w:lang w:eastAsia="en-GB"/>
        </w:rPr>
        <w:t>and detailed work ha</w:t>
      </w:r>
      <w:r w:rsidR="005E5D49">
        <w:rPr>
          <w:rFonts w:cs="Arial"/>
          <w:szCs w:val="24"/>
          <w:lang w:eastAsia="en-GB"/>
        </w:rPr>
        <w:t>d</w:t>
      </w:r>
      <w:r w:rsidRPr="00CA76FF">
        <w:rPr>
          <w:rFonts w:cs="Arial"/>
          <w:szCs w:val="24"/>
          <w:lang w:eastAsia="en-GB"/>
        </w:rPr>
        <w:t xml:space="preserve"> been carried out with Directors, </w:t>
      </w:r>
      <w:r w:rsidRPr="00CA76FF">
        <w:rPr>
          <w:rFonts w:cs="Arial"/>
          <w:szCs w:val="24"/>
          <w:lang w:eastAsia="en-GB"/>
        </w:rPr>
        <w:lastRenderedPageBreak/>
        <w:t>Heads of Service and Service Unit Managers for the various services. This work underpin</w:t>
      </w:r>
      <w:r w:rsidR="005E5D49">
        <w:rPr>
          <w:rFonts w:cs="Arial"/>
          <w:szCs w:val="24"/>
          <w:lang w:eastAsia="en-GB"/>
        </w:rPr>
        <w:t>ned</w:t>
      </w:r>
      <w:r w:rsidRPr="00CA76FF">
        <w:rPr>
          <w:rFonts w:cs="Arial"/>
          <w:szCs w:val="24"/>
          <w:lang w:eastAsia="en-GB"/>
        </w:rPr>
        <w:t xml:space="preserve"> the MTFP, taking into account forecast outturn, current spending plans and likely future demand level pressures for both revenue and capital expenditure</w:t>
      </w:r>
      <w:r>
        <w:rPr>
          <w:rFonts w:cs="Arial"/>
          <w:szCs w:val="24"/>
          <w:lang w:eastAsia="en-GB"/>
        </w:rPr>
        <w:t xml:space="preserve"> and the risk environment</w:t>
      </w:r>
      <w:r w:rsidRPr="00CA76FF">
        <w:rPr>
          <w:rFonts w:cs="Arial"/>
          <w:szCs w:val="24"/>
          <w:lang w:eastAsia="en-GB"/>
        </w:rPr>
        <w:t>. A number of iterations h</w:t>
      </w:r>
      <w:r w:rsidR="005E5D49">
        <w:rPr>
          <w:rFonts w:cs="Arial"/>
          <w:szCs w:val="24"/>
          <w:lang w:eastAsia="en-GB"/>
        </w:rPr>
        <w:t>ad</w:t>
      </w:r>
      <w:r w:rsidRPr="00CA76FF">
        <w:rPr>
          <w:rFonts w:cs="Arial"/>
          <w:szCs w:val="24"/>
          <w:lang w:eastAsia="en-GB"/>
        </w:rPr>
        <w:t xml:space="preserve"> been reported to </w:t>
      </w:r>
      <w:r>
        <w:rPr>
          <w:rFonts w:cs="Arial"/>
          <w:szCs w:val="24"/>
          <w:lang w:eastAsia="en-GB"/>
        </w:rPr>
        <w:t>special meetings of the Corporate Services Committee</w:t>
      </w:r>
      <w:r w:rsidRPr="00CA76FF">
        <w:rPr>
          <w:rFonts w:cs="Arial"/>
          <w:szCs w:val="24"/>
          <w:lang w:eastAsia="en-GB"/>
        </w:rPr>
        <w:t xml:space="preserve"> during the estimates process, before being agreed at the meeting on </w:t>
      </w:r>
      <w:r>
        <w:rPr>
          <w:rFonts w:cs="Arial"/>
          <w:szCs w:val="24"/>
          <w:lang w:eastAsia="en-GB"/>
        </w:rPr>
        <w:t xml:space="preserve">20 January </w:t>
      </w:r>
      <w:r w:rsidRPr="00CA76FF">
        <w:rPr>
          <w:rFonts w:cs="Arial"/>
          <w:szCs w:val="24"/>
          <w:lang w:eastAsia="en-GB"/>
        </w:rPr>
        <w:t>202</w:t>
      </w:r>
      <w:r>
        <w:rPr>
          <w:rFonts w:cs="Arial"/>
          <w:szCs w:val="24"/>
          <w:lang w:eastAsia="en-GB"/>
        </w:rPr>
        <w:t>2</w:t>
      </w:r>
      <w:r w:rsidRPr="00CA76FF">
        <w:rPr>
          <w:rFonts w:cs="Arial"/>
          <w:szCs w:val="24"/>
          <w:lang w:eastAsia="en-GB"/>
        </w:rPr>
        <w:t>.</w:t>
      </w:r>
    </w:p>
    <w:p w14:paraId="7D55D0A9" w14:textId="4D8D76C2" w:rsidR="00051A02" w:rsidRPr="00CA76FF" w:rsidRDefault="00051A02" w:rsidP="00051A02">
      <w:pPr>
        <w:spacing w:after="240"/>
        <w:rPr>
          <w:rFonts w:cs="Arial"/>
          <w:szCs w:val="24"/>
          <w:lang w:eastAsia="en-GB"/>
        </w:rPr>
      </w:pPr>
      <w:r w:rsidRPr="000B0951">
        <w:rPr>
          <w:rFonts w:cs="Arial"/>
          <w:szCs w:val="24"/>
          <w:lang w:eastAsia="en-GB"/>
        </w:rPr>
        <w:t xml:space="preserve">The Chief Executive </w:t>
      </w:r>
      <w:r w:rsidR="005E5D49">
        <w:rPr>
          <w:rFonts w:cs="Arial"/>
          <w:szCs w:val="24"/>
          <w:lang w:eastAsia="en-GB"/>
        </w:rPr>
        <w:t>wa</w:t>
      </w:r>
      <w:r w:rsidRPr="000B0951">
        <w:rPr>
          <w:rFonts w:cs="Arial"/>
          <w:szCs w:val="24"/>
          <w:lang w:eastAsia="en-GB"/>
        </w:rPr>
        <w:t>s satisfied that the Estimates 2022/23 Update Report 2, encompassing the capital and revenue budget estimates for 2022/23, ha</w:t>
      </w:r>
      <w:r w:rsidR="005E5D49">
        <w:rPr>
          <w:rFonts w:cs="Arial"/>
          <w:szCs w:val="24"/>
          <w:lang w:eastAsia="en-GB"/>
        </w:rPr>
        <w:t>d</w:t>
      </w:r>
      <w:r w:rsidRPr="000B0951">
        <w:rPr>
          <w:rFonts w:cs="Arial"/>
          <w:szCs w:val="24"/>
          <w:lang w:eastAsia="en-GB"/>
        </w:rPr>
        <w:t xml:space="preserve"> been prepared in line with the CIPFA Treasury Management Code, Prudential Code and the Code of Practice on Local Authority Accounting and are robust.</w:t>
      </w:r>
    </w:p>
    <w:p w14:paraId="6032D01D" w14:textId="77777777" w:rsidR="00051A02" w:rsidRDefault="00051A02" w:rsidP="00DB63AC">
      <w:pPr>
        <w:pStyle w:val="Heading1"/>
        <w:rPr>
          <w:lang w:eastAsia="en-GB"/>
        </w:rPr>
      </w:pPr>
      <w:r w:rsidRPr="00F36384">
        <w:rPr>
          <w:lang w:eastAsia="en-GB"/>
        </w:rPr>
        <w:t>Adequacy of Reserves</w:t>
      </w:r>
    </w:p>
    <w:p w14:paraId="1866D7F5" w14:textId="77777777" w:rsidR="00051A02" w:rsidRPr="00BD3765" w:rsidRDefault="00051A02" w:rsidP="00051A02">
      <w:pPr>
        <w:rPr>
          <w:lang w:eastAsia="en-GB"/>
        </w:rPr>
      </w:pPr>
    </w:p>
    <w:p w14:paraId="3C77894D" w14:textId="0E1B719D" w:rsidR="00051A02" w:rsidRPr="003A41D0" w:rsidRDefault="00051A02" w:rsidP="00051A02">
      <w:pPr>
        <w:spacing w:after="240"/>
        <w:rPr>
          <w:rFonts w:cs="Arial"/>
          <w:szCs w:val="24"/>
          <w:lang w:eastAsia="en-GB"/>
        </w:rPr>
      </w:pPr>
      <w:r w:rsidRPr="003A41D0">
        <w:rPr>
          <w:rFonts w:cs="Arial"/>
          <w:szCs w:val="24"/>
          <w:lang w:eastAsia="en-GB"/>
        </w:rPr>
        <w:t>The Local Government Finance Act (NI) 2011 require</w:t>
      </w:r>
      <w:r w:rsidR="005E5D49">
        <w:rPr>
          <w:rFonts w:cs="Arial"/>
          <w:szCs w:val="24"/>
          <w:lang w:eastAsia="en-GB"/>
        </w:rPr>
        <w:t>d</w:t>
      </w:r>
      <w:r w:rsidRPr="003A41D0">
        <w:rPr>
          <w:rFonts w:cs="Arial"/>
          <w:szCs w:val="24"/>
          <w:lang w:eastAsia="en-GB"/>
        </w:rPr>
        <w:t xml:space="preserve"> the Chief Financial Officer of a </w:t>
      </w:r>
      <w:r w:rsidR="005E5D49">
        <w:rPr>
          <w:rFonts w:cs="Arial"/>
          <w:szCs w:val="24"/>
          <w:lang w:eastAsia="en-GB"/>
        </w:rPr>
        <w:t>C</w:t>
      </w:r>
      <w:r w:rsidRPr="003A41D0">
        <w:rPr>
          <w:rFonts w:cs="Arial"/>
          <w:szCs w:val="24"/>
          <w:lang w:eastAsia="en-GB"/>
        </w:rPr>
        <w:t xml:space="preserve">ouncil to submit a report to </w:t>
      </w:r>
      <w:r w:rsidR="005E5D49">
        <w:rPr>
          <w:rFonts w:cs="Arial"/>
          <w:szCs w:val="24"/>
          <w:lang w:eastAsia="en-GB"/>
        </w:rPr>
        <w:t>C</w:t>
      </w:r>
      <w:r w:rsidRPr="003A41D0">
        <w:rPr>
          <w:rFonts w:cs="Arial"/>
          <w:szCs w:val="24"/>
          <w:lang w:eastAsia="en-GB"/>
        </w:rPr>
        <w:t>ouncil on the adequacy of any proposed level of financial reserves for a financial year.</w:t>
      </w:r>
    </w:p>
    <w:p w14:paraId="50DB2AC2" w14:textId="0EEBFD93" w:rsidR="00051A02" w:rsidRPr="003A41D0" w:rsidRDefault="00051A02" w:rsidP="00051A02">
      <w:pPr>
        <w:spacing w:after="240"/>
        <w:rPr>
          <w:rFonts w:cs="Arial"/>
          <w:szCs w:val="24"/>
          <w:lang w:eastAsia="en-GB"/>
        </w:rPr>
      </w:pPr>
      <w:r w:rsidRPr="003A41D0">
        <w:rPr>
          <w:rFonts w:cs="Arial"/>
          <w:szCs w:val="24"/>
          <w:lang w:eastAsia="en-GB"/>
        </w:rPr>
        <w:t xml:space="preserve">The </w:t>
      </w:r>
      <w:r w:rsidRPr="000B0951">
        <w:rPr>
          <w:rFonts w:cs="Arial"/>
          <w:szCs w:val="24"/>
          <w:lang w:eastAsia="en-GB"/>
        </w:rPr>
        <w:t>Estimates 2022/23 Update Report 2</w:t>
      </w:r>
      <w:r w:rsidRPr="003A41D0">
        <w:rPr>
          <w:rFonts w:cs="Arial"/>
          <w:szCs w:val="24"/>
          <w:lang w:eastAsia="en-GB"/>
        </w:rPr>
        <w:t xml:space="preserve"> (as presented at the </w:t>
      </w:r>
      <w:r>
        <w:rPr>
          <w:rFonts w:cs="Arial"/>
          <w:szCs w:val="24"/>
          <w:lang w:eastAsia="en-GB"/>
        </w:rPr>
        <w:t>Special Corporate Services Committee</w:t>
      </w:r>
      <w:r w:rsidRPr="003A41D0">
        <w:rPr>
          <w:rFonts w:cs="Arial"/>
          <w:szCs w:val="24"/>
          <w:lang w:eastAsia="en-GB"/>
        </w:rPr>
        <w:t>) consider</w:t>
      </w:r>
      <w:r w:rsidR="005E5D49">
        <w:rPr>
          <w:rFonts w:cs="Arial"/>
          <w:szCs w:val="24"/>
          <w:lang w:eastAsia="en-GB"/>
        </w:rPr>
        <w:t>ed</w:t>
      </w:r>
      <w:r w:rsidRPr="003A41D0">
        <w:rPr>
          <w:rFonts w:cs="Arial"/>
          <w:szCs w:val="24"/>
          <w:lang w:eastAsia="en-GB"/>
        </w:rPr>
        <w:t xml:space="preserve"> the adequacy of the Council’s </w:t>
      </w:r>
      <w:r>
        <w:rPr>
          <w:rFonts w:cs="Arial"/>
          <w:szCs w:val="24"/>
          <w:lang w:eastAsia="en-GB"/>
        </w:rPr>
        <w:t xml:space="preserve">forecast </w:t>
      </w:r>
      <w:r w:rsidRPr="003A41D0">
        <w:rPr>
          <w:rFonts w:cs="Arial"/>
          <w:szCs w:val="24"/>
          <w:lang w:eastAsia="en-GB"/>
        </w:rPr>
        <w:t>financial reserves for the 202</w:t>
      </w:r>
      <w:r>
        <w:rPr>
          <w:rFonts w:cs="Arial"/>
          <w:szCs w:val="24"/>
          <w:lang w:eastAsia="en-GB"/>
        </w:rPr>
        <w:t>1</w:t>
      </w:r>
      <w:r w:rsidRPr="003A41D0">
        <w:rPr>
          <w:rFonts w:cs="Arial"/>
          <w:szCs w:val="24"/>
          <w:lang w:eastAsia="en-GB"/>
        </w:rPr>
        <w:t>/</w:t>
      </w:r>
      <w:r>
        <w:rPr>
          <w:rFonts w:cs="Arial"/>
          <w:szCs w:val="24"/>
          <w:lang w:eastAsia="en-GB"/>
        </w:rPr>
        <w:t>22</w:t>
      </w:r>
      <w:r w:rsidRPr="003A41D0">
        <w:rPr>
          <w:rFonts w:cs="Arial"/>
          <w:szCs w:val="24"/>
          <w:lang w:eastAsia="en-GB"/>
        </w:rPr>
        <w:t xml:space="preserve"> and 202</w:t>
      </w:r>
      <w:r>
        <w:rPr>
          <w:rFonts w:cs="Arial"/>
          <w:szCs w:val="24"/>
          <w:lang w:eastAsia="en-GB"/>
        </w:rPr>
        <w:t>2</w:t>
      </w:r>
      <w:r w:rsidRPr="003A41D0">
        <w:rPr>
          <w:rFonts w:cs="Arial"/>
          <w:szCs w:val="24"/>
          <w:lang w:eastAsia="en-GB"/>
        </w:rPr>
        <w:t>/2</w:t>
      </w:r>
      <w:r>
        <w:rPr>
          <w:rFonts w:cs="Arial"/>
          <w:szCs w:val="24"/>
          <w:lang w:eastAsia="en-GB"/>
        </w:rPr>
        <w:t>3</w:t>
      </w:r>
      <w:r w:rsidRPr="003A41D0">
        <w:rPr>
          <w:rFonts w:cs="Arial"/>
          <w:szCs w:val="24"/>
          <w:lang w:eastAsia="en-GB"/>
        </w:rPr>
        <w:t xml:space="preserve"> financial years (see appendix). As set out in forecast balance sheets, the Chief Executive note</w:t>
      </w:r>
      <w:r w:rsidR="005E5D49">
        <w:rPr>
          <w:rFonts w:cs="Arial"/>
          <w:szCs w:val="24"/>
          <w:lang w:eastAsia="en-GB"/>
        </w:rPr>
        <w:t>d</w:t>
      </w:r>
      <w:r w:rsidRPr="003A41D0">
        <w:rPr>
          <w:rFonts w:cs="Arial"/>
          <w:szCs w:val="24"/>
          <w:lang w:eastAsia="en-GB"/>
        </w:rPr>
        <w:t xml:space="preserve"> the forecast General Fund balance </w:t>
      </w:r>
      <w:r>
        <w:rPr>
          <w:rFonts w:cs="Arial"/>
          <w:szCs w:val="24"/>
          <w:lang w:eastAsia="en-GB"/>
        </w:rPr>
        <w:t>ha</w:t>
      </w:r>
      <w:r w:rsidR="005E5D49">
        <w:rPr>
          <w:rFonts w:cs="Arial"/>
          <w:szCs w:val="24"/>
          <w:lang w:eastAsia="en-GB"/>
        </w:rPr>
        <w:t>d</w:t>
      </w:r>
      <w:r>
        <w:rPr>
          <w:rFonts w:cs="Arial"/>
          <w:szCs w:val="24"/>
          <w:lang w:eastAsia="en-GB"/>
        </w:rPr>
        <w:t xml:space="preserve"> attained the level set out in the guiding principle 1 </w:t>
      </w:r>
      <w:r w:rsidRPr="003A41D0">
        <w:rPr>
          <w:rFonts w:cs="Arial"/>
          <w:szCs w:val="24"/>
          <w:lang w:eastAsia="en-GB"/>
        </w:rPr>
        <w:t xml:space="preserve">agreed by Council in October 2019 </w:t>
      </w:r>
      <w:r>
        <w:rPr>
          <w:rFonts w:cs="Arial"/>
          <w:szCs w:val="24"/>
          <w:lang w:eastAsia="en-GB"/>
        </w:rPr>
        <w:t>and ha</w:t>
      </w:r>
      <w:r w:rsidR="005E5D49">
        <w:rPr>
          <w:rFonts w:cs="Arial"/>
          <w:szCs w:val="24"/>
          <w:lang w:eastAsia="en-GB"/>
        </w:rPr>
        <w:t>d</w:t>
      </w:r>
      <w:r>
        <w:rPr>
          <w:rFonts w:cs="Arial"/>
          <w:szCs w:val="24"/>
          <w:lang w:eastAsia="en-GB"/>
        </w:rPr>
        <w:t xml:space="preserve"> </w:t>
      </w:r>
      <w:r w:rsidRPr="003A41D0">
        <w:rPr>
          <w:rFonts w:cs="Arial"/>
          <w:szCs w:val="24"/>
          <w:lang w:eastAsia="en-GB"/>
        </w:rPr>
        <w:t xml:space="preserve">a clear path to </w:t>
      </w:r>
      <w:r>
        <w:rPr>
          <w:rFonts w:cs="Arial"/>
          <w:szCs w:val="24"/>
          <w:lang w:eastAsia="en-GB"/>
        </w:rPr>
        <w:t xml:space="preserve">maintain </w:t>
      </w:r>
      <w:r w:rsidRPr="003A41D0">
        <w:rPr>
          <w:rFonts w:cs="Arial"/>
          <w:szCs w:val="24"/>
          <w:lang w:eastAsia="en-GB"/>
        </w:rPr>
        <w:t xml:space="preserve">the General Fund </w:t>
      </w:r>
      <w:r>
        <w:rPr>
          <w:rFonts w:cs="Arial"/>
          <w:szCs w:val="24"/>
          <w:lang w:eastAsia="en-GB"/>
        </w:rPr>
        <w:t>balance over the medium term</w:t>
      </w:r>
      <w:r w:rsidRPr="003A41D0">
        <w:rPr>
          <w:rFonts w:cs="Arial"/>
          <w:szCs w:val="24"/>
          <w:lang w:eastAsia="en-GB"/>
        </w:rPr>
        <w:t>.</w:t>
      </w:r>
    </w:p>
    <w:p w14:paraId="030441E0" w14:textId="025A36CD" w:rsidR="00051A02" w:rsidRPr="003A41D0" w:rsidRDefault="00051A02" w:rsidP="00051A02">
      <w:pPr>
        <w:spacing w:after="240"/>
        <w:rPr>
          <w:rFonts w:cs="Arial"/>
          <w:szCs w:val="24"/>
          <w:lang w:eastAsia="en-GB"/>
        </w:rPr>
      </w:pPr>
      <w:r w:rsidRPr="003A41D0">
        <w:rPr>
          <w:rFonts w:cs="Arial"/>
          <w:szCs w:val="24"/>
          <w:lang w:eastAsia="en-GB"/>
        </w:rPr>
        <w:t>Cognisance ha</w:t>
      </w:r>
      <w:r w:rsidR="005E5D49">
        <w:rPr>
          <w:rFonts w:cs="Arial"/>
          <w:szCs w:val="24"/>
          <w:lang w:eastAsia="en-GB"/>
        </w:rPr>
        <w:t>d</w:t>
      </w:r>
      <w:r w:rsidRPr="003A41D0">
        <w:rPr>
          <w:rFonts w:cs="Arial"/>
          <w:szCs w:val="24"/>
          <w:lang w:eastAsia="en-GB"/>
        </w:rPr>
        <w:t xml:space="preserve"> also been taken of the CIPFA Local Authority Accounting Panel Bulletin 99 (issued July 2014), which g</w:t>
      </w:r>
      <w:r w:rsidR="005E5D49">
        <w:rPr>
          <w:rFonts w:cs="Arial"/>
          <w:szCs w:val="24"/>
          <w:lang w:eastAsia="en-GB"/>
        </w:rPr>
        <w:t>ave</w:t>
      </w:r>
      <w:r w:rsidRPr="003A41D0">
        <w:rPr>
          <w:rFonts w:cs="Arial"/>
          <w:szCs w:val="24"/>
          <w:lang w:eastAsia="en-GB"/>
        </w:rPr>
        <w:t xml:space="preserve"> guidance on the level of reserves and the financing of Council expenditure.</w:t>
      </w:r>
    </w:p>
    <w:p w14:paraId="2EDFE8B5" w14:textId="02C6D5FE" w:rsidR="00051A02" w:rsidRPr="00051A02" w:rsidRDefault="00051A02" w:rsidP="00051A02">
      <w:pPr>
        <w:spacing w:after="240"/>
        <w:rPr>
          <w:rFonts w:cs="Arial"/>
          <w:szCs w:val="24"/>
          <w:lang w:eastAsia="en-GB"/>
        </w:rPr>
      </w:pPr>
      <w:r w:rsidRPr="003A41D0">
        <w:rPr>
          <w:rFonts w:cs="Arial"/>
          <w:szCs w:val="24"/>
          <w:lang w:eastAsia="en-GB"/>
        </w:rPr>
        <w:t xml:space="preserve">The Chief Executive </w:t>
      </w:r>
      <w:r w:rsidR="005E5D49">
        <w:rPr>
          <w:rFonts w:cs="Arial"/>
          <w:szCs w:val="24"/>
          <w:lang w:eastAsia="en-GB"/>
        </w:rPr>
        <w:t>wa</w:t>
      </w:r>
      <w:r w:rsidRPr="003A41D0">
        <w:rPr>
          <w:rFonts w:cs="Arial"/>
          <w:szCs w:val="24"/>
          <w:lang w:eastAsia="en-GB"/>
        </w:rPr>
        <w:t>s content with the adequacy of the Council’s forecast financial reserves for 202</w:t>
      </w:r>
      <w:r>
        <w:rPr>
          <w:rFonts w:cs="Arial"/>
          <w:szCs w:val="24"/>
          <w:lang w:eastAsia="en-GB"/>
        </w:rPr>
        <w:t>1</w:t>
      </w:r>
      <w:r w:rsidRPr="003A41D0">
        <w:rPr>
          <w:rFonts w:cs="Arial"/>
          <w:szCs w:val="24"/>
          <w:lang w:eastAsia="en-GB"/>
        </w:rPr>
        <w:t>/2</w:t>
      </w:r>
      <w:r>
        <w:rPr>
          <w:rFonts w:cs="Arial"/>
          <w:szCs w:val="24"/>
          <w:lang w:eastAsia="en-GB"/>
        </w:rPr>
        <w:t>2</w:t>
      </w:r>
      <w:r w:rsidRPr="003A41D0">
        <w:rPr>
          <w:rFonts w:cs="Arial"/>
          <w:szCs w:val="24"/>
          <w:lang w:eastAsia="en-GB"/>
        </w:rPr>
        <w:t xml:space="preserve"> and 202</w:t>
      </w:r>
      <w:r>
        <w:rPr>
          <w:rFonts w:cs="Arial"/>
          <w:szCs w:val="24"/>
          <w:lang w:eastAsia="en-GB"/>
        </w:rPr>
        <w:t>2</w:t>
      </w:r>
      <w:r w:rsidRPr="003A41D0">
        <w:rPr>
          <w:rFonts w:cs="Arial"/>
          <w:szCs w:val="24"/>
          <w:lang w:eastAsia="en-GB"/>
        </w:rPr>
        <w:t>/2</w:t>
      </w:r>
      <w:r>
        <w:rPr>
          <w:rFonts w:cs="Arial"/>
          <w:szCs w:val="24"/>
          <w:lang w:eastAsia="en-GB"/>
        </w:rPr>
        <w:t>3</w:t>
      </w:r>
      <w:r w:rsidRPr="003A41D0">
        <w:rPr>
          <w:rFonts w:cs="Arial"/>
          <w:szCs w:val="24"/>
          <w:lang w:eastAsia="en-GB"/>
        </w:rPr>
        <w:t xml:space="preserve"> as set out in the appendix.</w:t>
      </w:r>
    </w:p>
    <w:p w14:paraId="1D23AA72" w14:textId="77BE4CAD" w:rsidR="00B96200" w:rsidRDefault="00FD0556" w:rsidP="00051A02">
      <w:pPr>
        <w:rPr>
          <w:rFonts w:cs="Arial"/>
          <w:szCs w:val="24"/>
          <w:lang w:eastAsia="en-GB"/>
        </w:rPr>
      </w:pPr>
      <w:r w:rsidRPr="005C3CEF">
        <w:rPr>
          <w:rFonts w:cs="Arial"/>
          <w:caps/>
          <w:szCs w:val="24"/>
          <w:lang w:eastAsia="en-GB"/>
        </w:rPr>
        <w:t>recommended</w:t>
      </w:r>
      <w:r w:rsidRPr="00CA76FF">
        <w:rPr>
          <w:rFonts w:cs="Arial"/>
          <w:szCs w:val="24"/>
          <w:lang w:eastAsia="en-GB"/>
        </w:rPr>
        <w:t xml:space="preserve"> that </w:t>
      </w:r>
      <w:r w:rsidR="00051A02" w:rsidRPr="00CA76FF">
        <w:rPr>
          <w:rFonts w:cs="Arial"/>
          <w:szCs w:val="24"/>
          <w:lang w:eastAsia="en-GB"/>
        </w:rPr>
        <w:t>Council note the report.</w:t>
      </w:r>
    </w:p>
    <w:p w14:paraId="25686CF7" w14:textId="77777777" w:rsidR="00FD0556" w:rsidRPr="009A0AB8" w:rsidRDefault="00FD0556" w:rsidP="00051A02">
      <w:pPr>
        <w:rPr>
          <w:rFonts w:cs="Arial"/>
          <w:b/>
          <w:bCs/>
          <w:szCs w:val="24"/>
          <w:lang w:eastAsia="en-GB"/>
        </w:rPr>
      </w:pPr>
    </w:p>
    <w:p w14:paraId="3229184C" w14:textId="49059F55" w:rsidR="00FD0556" w:rsidRPr="00DF7159" w:rsidRDefault="00FD0556" w:rsidP="00051A02">
      <w:pPr>
        <w:rPr>
          <w:rFonts w:cs="Arial"/>
          <w:szCs w:val="24"/>
          <w:lang w:eastAsia="en-GB"/>
        </w:rPr>
      </w:pPr>
      <w:r w:rsidRPr="009A0AB8">
        <w:rPr>
          <w:rFonts w:cs="Arial"/>
          <w:b/>
          <w:bCs/>
          <w:szCs w:val="24"/>
          <w:lang w:eastAsia="en-GB"/>
        </w:rPr>
        <w:t>AGREED TO RECOMMEND, on the proposal of</w:t>
      </w:r>
      <w:r w:rsidR="00B96200">
        <w:rPr>
          <w:rFonts w:cs="Arial"/>
          <w:b/>
          <w:bCs/>
          <w:szCs w:val="24"/>
          <w:lang w:eastAsia="en-GB"/>
        </w:rPr>
        <w:t xml:space="preserve"> Alderman Irvine</w:t>
      </w:r>
      <w:r w:rsidRPr="009A0AB8">
        <w:rPr>
          <w:rFonts w:cs="Arial"/>
          <w:b/>
          <w:bCs/>
          <w:szCs w:val="24"/>
          <w:lang w:eastAsia="en-GB"/>
        </w:rPr>
        <w:t>, seconded by</w:t>
      </w:r>
      <w:r w:rsidR="00B96200">
        <w:rPr>
          <w:rFonts w:cs="Arial"/>
          <w:b/>
          <w:bCs/>
          <w:szCs w:val="24"/>
          <w:lang w:eastAsia="en-GB"/>
        </w:rPr>
        <w:t xml:space="preserve"> Alderman McIlveen</w:t>
      </w:r>
      <w:r w:rsidRPr="009A0AB8">
        <w:rPr>
          <w:rFonts w:cs="Arial"/>
          <w:b/>
          <w:bCs/>
          <w:szCs w:val="24"/>
          <w:lang w:eastAsia="en-GB"/>
        </w:rPr>
        <w:t>, that the recommendation be adopted.</w:t>
      </w:r>
      <w:r>
        <w:rPr>
          <w:rFonts w:cs="Arial"/>
          <w:szCs w:val="24"/>
          <w:lang w:eastAsia="en-GB"/>
        </w:rPr>
        <w:t xml:space="preserve"> </w:t>
      </w:r>
    </w:p>
    <w:p w14:paraId="6D95E9E8" w14:textId="77777777" w:rsidR="00FD0556" w:rsidRPr="002E2125" w:rsidRDefault="00FD0556" w:rsidP="00051A02">
      <w:pPr>
        <w:pStyle w:val="ListParagraph"/>
        <w:rPr>
          <w:rFonts w:ascii="Arial" w:hAnsi="Arial" w:cs="Arial"/>
          <w:b/>
          <w:sz w:val="28"/>
          <w:szCs w:val="28"/>
        </w:rPr>
      </w:pPr>
    </w:p>
    <w:p w14:paraId="2B3B625E" w14:textId="0E5876AB" w:rsidR="00FD0556" w:rsidRPr="002E2125" w:rsidRDefault="005E5D49" w:rsidP="00DB63AC">
      <w:pPr>
        <w:pStyle w:val="Heading1"/>
      </w:pPr>
      <w:r>
        <w:rPr>
          <w:u w:val="none"/>
        </w:rPr>
        <w:t>8</w:t>
      </w:r>
      <w:r w:rsidR="00FD0556" w:rsidRPr="00DA4DA6">
        <w:rPr>
          <w:u w:val="none"/>
        </w:rPr>
        <w:t>.</w:t>
      </w:r>
      <w:r w:rsidR="00FD0556" w:rsidRPr="00DA4DA6">
        <w:rPr>
          <w:u w:val="none"/>
        </w:rPr>
        <w:tab/>
      </w:r>
      <w:r w:rsidR="00FD0556" w:rsidRPr="002E2125">
        <w:t>District Rates 202</w:t>
      </w:r>
      <w:r>
        <w:t>2</w:t>
      </w:r>
      <w:r w:rsidR="00FD0556" w:rsidRPr="002E2125">
        <w:t>/2</w:t>
      </w:r>
      <w:r>
        <w:t>3 (FILE FIN144)</w:t>
      </w:r>
      <w:r w:rsidR="00FD0556" w:rsidRPr="002E2125">
        <w:t xml:space="preserve"> </w:t>
      </w:r>
    </w:p>
    <w:p w14:paraId="20397802" w14:textId="004BB8AC" w:rsidR="00FD0556" w:rsidRPr="003E5E6E" w:rsidRDefault="00FD0556" w:rsidP="00FD0556">
      <w:pPr>
        <w:rPr>
          <w:rFonts w:cs="Arial"/>
          <w:szCs w:val="24"/>
        </w:rPr>
      </w:pPr>
      <w:r>
        <w:rPr>
          <w:rFonts w:cs="Arial"/>
          <w:sz w:val="28"/>
          <w:szCs w:val="28"/>
        </w:rPr>
        <w:tab/>
      </w:r>
      <w:r w:rsidRPr="003E5E6E">
        <w:rPr>
          <w:rFonts w:cs="Arial"/>
          <w:szCs w:val="24"/>
        </w:rPr>
        <w:t xml:space="preserve">(Appendix </w:t>
      </w:r>
      <w:r w:rsidR="005E5D49">
        <w:rPr>
          <w:rFonts w:cs="Arial"/>
          <w:szCs w:val="24"/>
        </w:rPr>
        <w:t>I</w:t>
      </w:r>
      <w:r w:rsidR="00BA34E0">
        <w:rPr>
          <w:rFonts w:cs="Arial"/>
          <w:szCs w:val="24"/>
        </w:rPr>
        <w:t>V</w:t>
      </w:r>
      <w:r w:rsidRPr="003E5E6E">
        <w:rPr>
          <w:rFonts w:cs="Arial"/>
          <w:szCs w:val="24"/>
        </w:rPr>
        <w:t>)</w:t>
      </w:r>
    </w:p>
    <w:p w14:paraId="57BD9F9E" w14:textId="77777777" w:rsidR="00FD0556" w:rsidRPr="003E5E6E" w:rsidRDefault="00FD0556" w:rsidP="00FD0556">
      <w:pPr>
        <w:rPr>
          <w:rFonts w:cs="Arial"/>
          <w:szCs w:val="24"/>
        </w:rPr>
      </w:pPr>
    </w:p>
    <w:p w14:paraId="323E1730" w14:textId="46B47109" w:rsidR="0098065C" w:rsidRPr="00A93034" w:rsidRDefault="005E5D49" w:rsidP="0098065C">
      <w:pPr>
        <w:rPr>
          <w:rFonts w:cs="Arial"/>
        </w:rPr>
      </w:pPr>
      <w:r>
        <w:rPr>
          <w:rFonts w:cs="Arial"/>
          <w:szCs w:val="24"/>
        </w:rPr>
        <w:t>PREVIOUSLY CIRCULATED</w:t>
      </w:r>
      <w:r w:rsidR="00FD0556" w:rsidRPr="003E5E6E">
        <w:rPr>
          <w:rFonts w:cs="Arial"/>
          <w:caps/>
          <w:szCs w:val="24"/>
        </w:rPr>
        <w:t>:-</w:t>
      </w:r>
      <w:r w:rsidR="00FD0556" w:rsidRPr="003E5E6E">
        <w:rPr>
          <w:rFonts w:cs="Arial"/>
          <w:szCs w:val="24"/>
        </w:rPr>
        <w:t xml:space="preserve"> Report from the Director of Finance and Performance </w:t>
      </w:r>
      <w:r w:rsidR="0098065C">
        <w:rPr>
          <w:rFonts w:cs="Arial"/>
          <w:szCs w:val="24"/>
        </w:rPr>
        <w:t>advising that this</w:t>
      </w:r>
      <w:r w:rsidR="0098065C" w:rsidRPr="00A93034">
        <w:rPr>
          <w:rFonts w:cs="Arial"/>
        </w:rPr>
        <w:t xml:space="preserve"> report </w:t>
      </w:r>
      <w:r w:rsidR="0098065C">
        <w:rPr>
          <w:rFonts w:cs="Arial"/>
        </w:rPr>
        <w:t>wa</w:t>
      </w:r>
      <w:r w:rsidR="0098065C" w:rsidRPr="00A93034">
        <w:rPr>
          <w:rFonts w:cs="Arial"/>
        </w:rPr>
        <w:t xml:space="preserve">s to present to </w:t>
      </w:r>
      <w:r w:rsidR="0098065C">
        <w:rPr>
          <w:rFonts w:cs="Arial"/>
        </w:rPr>
        <w:t>m</w:t>
      </w:r>
      <w:r w:rsidR="0098065C" w:rsidRPr="00A93034">
        <w:rPr>
          <w:rFonts w:cs="Arial"/>
        </w:rPr>
        <w:t>embers the proposed district rates for the 202</w:t>
      </w:r>
      <w:r w:rsidR="0098065C">
        <w:rPr>
          <w:rFonts w:cs="Arial"/>
        </w:rPr>
        <w:t>2</w:t>
      </w:r>
      <w:r w:rsidR="0098065C" w:rsidRPr="00A93034">
        <w:rPr>
          <w:rFonts w:cs="Arial"/>
        </w:rPr>
        <w:t>/2</w:t>
      </w:r>
      <w:r w:rsidR="0098065C">
        <w:rPr>
          <w:rFonts w:cs="Arial"/>
        </w:rPr>
        <w:t>3</w:t>
      </w:r>
      <w:r w:rsidR="0098065C" w:rsidRPr="00A93034">
        <w:rPr>
          <w:rFonts w:cs="Arial"/>
        </w:rPr>
        <w:t xml:space="preserve"> financial year. </w:t>
      </w:r>
    </w:p>
    <w:p w14:paraId="130C61C9" w14:textId="77777777" w:rsidR="0098065C" w:rsidRPr="00A93034" w:rsidRDefault="0098065C" w:rsidP="0098065C">
      <w:pPr>
        <w:rPr>
          <w:rFonts w:cs="Arial"/>
          <w:highlight w:val="yellow"/>
        </w:rPr>
      </w:pPr>
    </w:p>
    <w:p w14:paraId="5D100B39" w14:textId="13614D86" w:rsidR="0098065C" w:rsidRPr="00A93034" w:rsidRDefault="0098065C" w:rsidP="0098065C">
      <w:pPr>
        <w:rPr>
          <w:rFonts w:cs="Arial"/>
        </w:rPr>
      </w:pPr>
      <w:r w:rsidRPr="00A93034">
        <w:rPr>
          <w:rFonts w:cs="Arial"/>
        </w:rPr>
        <w:t xml:space="preserve">The </w:t>
      </w:r>
      <w:r>
        <w:rPr>
          <w:rFonts w:cs="Arial"/>
        </w:rPr>
        <w:t>Corporate Services Committee at its special meeting on 20 January</w:t>
      </w:r>
      <w:r w:rsidRPr="00A93034">
        <w:rPr>
          <w:rFonts w:cs="Arial"/>
        </w:rPr>
        <w:t xml:space="preserve"> recommended, </w:t>
      </w:r>
      <w:r w:rsidRPr="001E5154">
        <w:rPr>
          <w:rFonts w:cs="Arial"/>
        </w:rPr>
        <w:t xml:space="preserve">subject to ratification, </w:t>
      </w:r>
      <w:r>
        <w:rPr>
          <w:rFonts w:cs="Arial"/>
        </w:rPr>
        <w:t xml:space="preserve">a </w:t>
      </w:r>
      <w:r w:rsidRPr="001E5154">
        <w:rPr>
          <w:rFonts w:cs="Arial"/>
        </w:rPr>
        <w:t xml:space="preserve">district rate increase of </w:t>
      </w:r>
      <w:r w:rsidRPr="001E5154">
        <w:rPr>
          <w:rFonts w:cs="Arial"/>
          <w:b/>
          <w:bCs/>
          <w:u w:val="single"/>
        </w:rPr>
        <w:t>2.75%</w:t>
      </w:r>
      <w:r w:rsidRPr="001E5154">
        <w:rPr>
          <w:rFonts w:cs="Arial"/>
        </w:rPr>
        <w:t xml:space="preserve"> for </w:t>
      </w:r>
      <w:r>
        <w:rPr>
          <w:rFonts w:cs="Arial"/>
        </w:rPr>
        <w:t>the 2022/23 financial year. T</w:t>
      </w:r>
      <w:r w:rsidRPr="00A93034">
        <w:rPr>
          <w:rFonts w:cs="Arial"/>
        </w:rPr>
        <w:t xml:space="preserve">he appendix set out the formal calculation. </w:t>
      </w:r>
    </w:p>
    <w:p w14:paraId="6B1664E0" w14:textId="77777777" w:rsidR="00FD0556" w:rsidRPr="003E5E6E" w:rsidRDefault="00FD0556" w:rsidP="00FD0556">
      <w:pPr>
        <w:rPr>
          <w:rFonts w:cs="Arial"/>
          <w:szCs w:val="24"/>
        </w:rPr>
      </w:pPr>
    </w:p>
    <w:p w14:paraId="5528D8B0" w14:textId="5A909004" w:rsidR="00FD0556" w:rsidRDefault="00FD0556" w:rsidP="00FD0556">
      <w:pPr>
        <w:jc w:val="both"/>
        <w:rPr>
          <w:rFonts w:cs="Arial"/>
          <w:szCs w:val="24"/>
        </w:rPr>
      </w:pPr>
      <w:r w:rsidRPr="00C91C34">
        <w:rPr>
          <w:rFonts w:cs="Arial"/>
          <w:caps/>
          <w:szCs w:val="24"/>
        </w:rPr>
        <w:lastRenderedPageBreak/>
        <w:t>Recommended</w:t>
      </w:r>
      <w:r w:rsidR="0098065C">
        <w:rPr>
          <w:rFonts w:cs="Arial"/>
          <w:caps/>
          <w:szCs w:val="24"/>
        </w:rPr>
        <w:t xml:space="preserve"> </w:t>
      </w:r>
      <w:r w:rsidR="0098065C">
        <w:rPr>
          <w:rFonts w:cs="Arial"/>
          <w:szCs w:val="24"/>
        </w:rPr>
        <w:t xml:space="preserve">that </w:t>
      </w:r>
      <w:r w:rsidR="0098065C" w:rsidRPr="00A93034">
        <w:rPr>
          <w:rFonts w:cs="Arial"/>
        </w:rPr>
        <w:t>subject to ratification</w:t>
      </w:r>
      <w:r w:rsidR="0098065C">
        <w:rPr>
          <w:rFonts w:cs="Arial"/>
        </w:rPr>
        <w:t>, that Council sets for the 2022/23</w:t>
      </w:r>
      <w:r w:rsidR="0098065C" w:rsidRPr="00A93034">
        <w:rPr>
          <w:rFonts w:cs="Arial"/>
        </w:rPr>
        <w:t xml:space="preserve"> financial year a non-domestic district rate of 2</w:t>
      </w:r>
      <w:r w:rsidR="0098065C">
        <w:rPr>
          <w:rFonts w:cs="Arial"/>
        </w:rPr>
        <w:t>4</w:t>
      </w:r>
      <w:r w:rsidR="0098065C" w:rsidRPr="00A93034">
        <w:rPr>
          <w:rFonts w:cs="Arial"/>
        </w:rPr>
        <w:t>.</w:t>
      </w:r>
      <w:r w:rsidR="0098065C">
        <w:rPr>
          <w:rFonts w:cs="Arial"/>
        </w:rPr>
        <w:t>3300</w:t>
      </w:r>
      <w:r w:rsidR="0098065C" w:rsidRPr="00A93034">
        <w:rPr>
          <w:rFonts w:cs="Arial"/>
        </w:rPr>
        <w:t>p in the pound and a domestic district rate of 0.</w:t>
      </w:r>
      <w:r w:rsidR="0098065C">
        <w:rPr>
          <w:rFonts w:cs="Arial"/>
        </w:rPr>
        <w:t>3618</w:t>
      </w:r>
      <w:r w:rsidR="0098065C" w:rsidRPr="00A93034">
        <w:rPr>
          <w:rFonts w:cs="Arial"/>
        </w:rPr>
        <w:t>p in the pound.</w:t>
      </w:r>
      <w:r w:rsidRPr="003E5E6E">
        <w:rPr>
          <w:rFonts w:cs="Arial"/>
          <w:szCs w:val="24"/>
        </w:rPr>
        <w:t xml:space="preserve"> </w:t>
      </w:r>
    </w:p>
    <w:p w14:paraId="76F1DD5D" w14:textId="37C638EA" w:rsidR="00B96200" w:rsidRDefault="00B96200" w:rsidP="00FD0556">
      <w:pPr>
        <w:jc w:val="both"/>
        <w:rPr>
          <w:rFonts w:cs="Arial"/>
          <w:szCs w:val="24"/>
        </w:rPr>
      </w:pPr>
    </w:p>
    <w:p w14:paraId="4A8233DC" w14:textId="0C6128A3" w:rsidR="00B96200" w:rsidRDefault="00B96200" w:rsidP="00FD0556">
      <w:pPr>
        <w:jc w:val="both"/>
        <w:rPr>
          <w:rFonts w:cs="Arial"/>
          <w:szCs w:val="24"/>
        </w:rPr>
      </w:pPr>
      <w:r>
        <w:rPr>
          <w:rFonts w:cs="Arial"/>
          <w:szCs w:val="24"/>
        </w:rPr>
        <w:t>Councillor Egan proposed, seconded by Alderman McIlveen, that the recommendation be adopted.</w:t>
      </w:r>
    </w:p>
    <w:p w14:paraId="0660A2B3" w14:textId="444E6A52" w:rsidR="00B96200" w:rsidRDefault="00B96200" w:rsidP="00FD0556">
      <w:pPr>
        <w:jc w:val="both"/>
        <w:rPr>
          <w:rFonts w:cs="Arial"/>
          <w:szCs w:val="24"/>
        </w:rPr>
      </w:pPr>
    </w:p>
    <w:p w14:paraId="0F519599" w14:textId="56F6E9B4" w:rsidR="00B96200" w:rsidRDefault="00B96200" w:rsidP="00B96200">
      <w:pPr>
        <w:rPr>
          <w:rFonts w:cs="Arial"/>
          <w:szCs w:val="24"/>
        </w:rPr>
      </w:pPr>
      <w:r>
        <w:rPr>
          <w:rFonts w:cs="Arial"/>
          <w:szCs w:val="24"/>
        </w:rPr>
        <w:t xml:space="preserve">The proposer, Councillor Egan, indicated that she wished to place on record her thanks to the Director of Finance &amp; Performance and his team for all of their hard work during what had been extremely challenging times. She welcomed that there had been broad agreement on the Council’s general direction of travel in respect of its finances. </w:t>
      </w:r>
    </w:p>
    <w:p w14:paraId="59708CFC" w14:textId="4DDD7D48" w:rsidR="00B96200" w:rsidRDefault="00B96200" w:rsidP="00B96200">
      <w:pPr>
        <w:rPr>
          <w:rFonts w:cs="Arial"/>
          <w:szCs w:val="24"/>
        </w:rPr>
      </w:pPr>
    </w:p>
    <w:p w14:paraId="451C15E9" w14:textId="57CDE323" w:rsidR="00B96200" w:rsidRDefault="00B96200" w:rsidP="00B96200">
      <w:pPr>
        <w:rPr>
          <w:rFonts w:cs="Arial"/>
          <w:szCs w:val="24"/>
        </w:rPr>
      </w:pPr>
      <w:r>
        <w:rPr>
          <w:rFonts w:cs="Arial"/>
          <w:szCs w:val="24"/>
        </w:rPr>
        <w:t xml:space="preserve">Commenting as seconder, Alderman McIlveen, expressed his thanks also to the Director of Finance &amp; Performance and his team acknowledging the amount of work which had been undertaken during challenging times. He referred to the cost of living increases, inflationary rises and heating costs and commended the Council’s team for bringing forward a rate rise which was below inflation rates. </w:t>
      </w:r>
      <w:r w:rsidR="006C19DE">
        <w:rPr>
          <w:rFonts w:cs="Arial"/>
          <w:szCs w:val="24"/>
        </w:rPr>
        <w:t>Alderman McIlveen stated that he was happy to second the recommendation adding that he was only too well aware that the hard work would soon recommence once again and officers would yet again be challenged to dig deeper.</w:t>
      </w:r>
    </w:p>
    <w:p w14:paraId="6987BE96" w14:textId="17A76606" w:rsidR="006C19DE" w:rsidRDefault="006C19DE" w:rsidP="00B96200">
      <w:pPr>
        <w:rPr>
          <w:rFonts w:cs="Arial"/>
          <w:szCs w:val="24"/>
        </w:rPr>
      </w:pPr>
    </w:p>
    <w:p w14:paraId="0C01AC61" w14:textId="778E3BE3" w:rsidR="006C19DE" w:rsidRDefault="007042B7" w:rsidP="00B96200">
      <w:pPr>
        <w:rPr>
          <w:rFonts w:cs="Arial"/>
          <w:szCs w:val="24"/>
        </w:rPr>
      </w:pPr>
      <w:r>
        <w:rPr>
          <w:rFonts w:cs="Arial"/>
          <w:szCs w:val="24"/>
        </w:rPr>
        <w:t xml:space="preserve">Councillor </w:t>
      </w:r>
      <w:r w:rsidR="0087391C">
        <w:rPr>
          <w:rFonts w:cs="Arial"/>
          <w:szCs w:val="24"/>
        </w:rPr>
        <w:t xml:space="preserve">P </w:t>
      </w:r>
      <w:r>
        <w:rPr>
          <w:rFonts w:cs="Arial"/>
          <w:szCs w:val="24"/>
        </w:rPr>
        <w:t>Smith mindful of overly increasing cost pressures acknowledged the need for the 2.7</w:t>
      </w:r>
      <w:r w:rsidR="00EC2466">
        <w:rPr>
          <w:rFonts w:cs="Arial"/>
          <w:szCs w:val="24"/>
        </w:rPr>
        <w:t>5</w:t>
      </w:r>
      <w:r>
        <w:rPr>
          <w:rFonts w:cs="Arial"/>
          <w:szCs w:val="24"/>
        </w:rPr>
        <w:t xml:space="preserve">% rate increase. As businesses slowly emerged from the Covid19 pandemic there would undoubtedly be challenges and budgetary pressures for all. He referred to rises in National Insurance contributions, fuel bills and costs associated with waste, three areas of increased costs to be faced by the Council. </w:t>
      </w:r>
      <w:r w:rsidR="001F338B">
        <w:rPr>
          <w:rFonts w:cs="Arial"/>
          <w:szCs w:val="24"/>
        </w:rPr>
        <w:t xml:space="preserve">Continuing Councillor P Smith noted that the Northern Ireland Executive had frozen the Regional Rate and furthermore when the Council’s proposed rate rise was bench marked against other Councils it came in at the lower end of other rate increases. He paid tribute to the Council’s finance team for their efforts and hard work during what had been challenging times. </w:t>
      </w:r>
    </w:p>
    <w:p w14:paraId="53C19121" w14:textId="43E97A67" w:rsidR="001F338B" w:rsidRDefault="001F338B" w:rsidP="00B96200">
      <w:pPr>
        <w:rPr>
          <w:rFonts w:cs="Arial"/>
          <w:szCs w:val="24"/>
        </w:rPr>
      </w:pPr>
    </w:p>
    <w:p w14:paraId="6F098BF8" w14:textId="73F0C15B" w:rsidR="001F338B" w:rsidRDefault="00437243" w:rsidP="00B96200">
      <w:pPr>
        <w:rPr>
          <w:rFonts w:cs="Arial"/>
          <w:szCs w:val="24"/>
        </w:rPr>
      </w:pPr>
      <w:r>
        <w:rPr>
          <w:rFonts w:cs="Arial"/>
          <w:szCs w:val="24"/>
        </w:rPr>
        <w:t xml:space="preserve">At this stage Councillor Mathison confirmed he too was able to support the proposed 2.75% rate increase which we welcomed was below the rate of inflation. He </w:t>
      </w:r>
      <w:r w:rsidR="0063627B">
        <w:rPr>
          <w:rFonts w:cs="Arial"/>
          <w:szCs w:val="24"/>
        </w:rPr>
        <w:t>too took the opportunity to pay tribute to Council officers for their endeavours in difficult times adding that ratepayers too were under huge pressures with recent rises to the cost of living. Therefore Councillor Mathison agreed that it was incumbent upon the Council to ensure any rate rise was kept as low as possible.</w:t>
      </w:r>
    </w:p>
    <w:p w14:paraId="6AD677CC" w14:textId="40BEACA5" w:rsidR="0063627B" w:rsidRDefault="0063627B" w:rsidP="00B96200">
      <w:pPr>
        <w:rPr>
          <w:rFonts w:cs="Arial"/>
          <w:szCs w:val="24"/>
        </w:rPr>
      </w:pPr>
    </w:p>
    <w:p w14:paraId="6DF20031" w14:textId="34A40B4F" w:rsidR="0063627B" w:rsidRDefault="0063627B" w:rsidP="00B96200">
      <w:pPr>
        <w:rPr>
          <w:rFonts w:cs="Arial"/>
          <w:szCs w:val="24"/>
        </w:rPr>
      </w:pPr>
      <w:r>
        <w:rPr>
          <w:rFonts w:cs="Arial"/>
          <w:szCs w:val="24"/>
        </w:rPr>
        <w:t>Councillor McKimm commented that it was not an easy process with much diligence required particularly in respect of the Covid19 pandemic. He too expressed his thanks to the Director of Finance &amp; Performance along with the Chief Executive and the entire team, recognising that everyone involved had worked hard to convey to members what the Council’s direct</w:t>
      </w:r>
      <w:r w:rsidR="00F831B8">
        <w:rPr>
          <w:rFonts w:cs="Arial"/>
          <w:szCs w:val="24"/>
        </w:rPr>
        <w:t>ion</w:t>
      </w:r>
      <w:r>
        <w:rPr>
          <w:rFonts w:cs="Arial"/>
          <w:szCs w:val="24"/>
        </w:rPr>
        <w:t xml:space="preserve"> of travel was. He added this would enable members to respond to </w:t>
      </w:r>
      <w:r w:rsidR="00B354BA">
        <w:rPr>
          <w:rFonts w:cs="Arial"/>
          <w:szCs w:val="24"/>
        </w:rPr>
        <w:t>ratepayers’</w:t>
      </w:r>
      <w:r>
        <w:rPr>
          <w:rFonts w:cs="Arial"/>
          <w:szCs w:val="24"/>
        </w:rPr>
        <w:t xml:space="preserve"> queries and provide reassurance there would be little impact on day to day services. At this stage Councillor McKimm also expressed his thanks to Councillors P Smith and Egan for their expert advice and guidance throughout the entire rate setting process. </w:t>
      </w:r>
    </w:p>
    <w:p w14:paraId="2962D3C7" w14:textId="4F63365C" w:rsidR="0063627B" w:rsidRDefault="0063627B" w:rsidP="00B96200">
      <w:pPr>
        <w:rPr>
          <w:rFonts w:cs="Arial"/>
          <w:szCs w:val="24"/>
        </w:rPr>
      </w:pPr>
    </w:p>
    <w:p w14:paraId="2C2942B0" w14:textId="1136ED15" w:rsidR="0063627B" w:rsidRDefault="00DA5713" w:rsidP="00B96200">
      <w:pPr>
        <w:rPr>
          <w:rFonts w:cs="Arial"/>
          <w:szCs w:val="24"/>
        </w:rPr>
      </w:pPr>
      <w:r>
        <w:rPr>
          <w:rFonts w:cs="Arial"/>
          <w:szCs w:val="24"/>
        </w:rPr>
        <w:lastRenderedPageBreak/>
        <w:t xml:space="preserve">Councillor T Smith stated that he would not be supporting the recommendation, given the huge increase in Council </w:t>
      </w:r>
      <w:r w:rsidR="00BE5D69">
        <w:rPr>
          <w:rFonts w:cs="Arial"/>
          <w:szCs w:val="24"/>
        </w:rPr>
        <w:t>budgets</w:t>
      </w:r>
      <w:r w:rsidR="00040C32">
        <w:rPr>
          <w:rFonts w:cs="Arial"/>
          <w:szCs w:val="24"/>
        </w:rPr>
        <w:t xml:space="preserve"> and persistent staff absence levels </w:t>
      </w:r>
      <w:r w:rsidR="00F512CE">
        <w:rPr>
          <w:rFonts w:cs="Arial"/>
          <w:szCs w:val="24"/>
        </w:rPr>
        <w:t xml:space="preserve">which the Council appeared to be unable to get grips with. He added that he would be keen </w:t>
      </w:r>
      <w:r w:rsidR="00191A60">
        <w:rPr>
          <w:rFonts w:cs="Arial"/>
          <w:szCs w:val="24"/>
        </w:rPr>
        <w:t>for the Council to undertake a review of each of its services in order to establish of any of those could be outsourced</w:t>
      </w:r>
      <w:r w:rsidR="00040C32">
        <w:rPr>
          <w:rFonts w:cs="Arial"/>
          <w:szCs w:val="24"/>
        </w:rPr>
        <w:t xml:space="preserve"> to increase Council savings. Councillor Smith also reminded members that leisure services at the Aurora Leisure Complex were returning to Council ownership and given what he had seen in respect of the Ards Council owned leisure facility he dread</w:t>
      </w:r>
      <w:r w:rsidR="0087391C">
        <w:rPr>
          <w:rFonts w:cs="Arial"/>
          <w:szCs w:val="24"/>
        </w:rPr>
        <w:t>ed</w:t>
      </w:r>
      <w:r w:rsidR="00040C32">
        <w:rPr>
          <w:rFonts w:cs="Arial"/>
          <w:szCs w:val="24"/>
        </w:rPr>
        <w:t xml:space="preserve"> to think what impact that could have on rates going forward.</w:t>
      </w:r>
    </w:p>
    <w:p w14:paraId="2FDD46A9" w14:textId="56EC9AA2" w:rsidR="00AD37F8" w:rsidRDefault="00AD37F8" w:rsidP="00B96200">
      <w:pPr>
        <w:rPr>
          <w:rFonts w:cs="Arial"/>
          <w:szCs w:val="24"/>
        </w:rPr>
      </w:pPr>
    </w:p>
    <w:p w14:paraId="0EE29F29" w14:textId="3480EE1A" w:rsidR="00AD37F8" w:rsidRDefault="00AD37F8" w:rsidP="00B96200">
      <w:pPr>
        <w:rPr>
          <w:rFonts w:cs="Arial"/>
          <w:szCs w:val="24"/>
        </w:rPr>
      </w:pPr>
      <w:r>
        <w:rPr>
          <w:rFonts w:cs="Arial"/>
          <w:szCs w:val="24"/>
        </w:rPr>
        <w:t xml:space="preserve">At this stage the Mayor asked members if they were all agreed with exception of Councillor T Smith and it was confirmed by members that was the case. </w:t>
      </w:r>
    </w:p>
    <w:p w14:paraId="513B1E6E" w14:textId="640B4AA2" w:rsidR="00A92D5B" w:rsidRDefault="00A92D5B" w:rsidP="00B96200">
      <w:pPr>
        <w:rPr>
          <w:rFonts w:cs="Arial"/>
          <w:szCs w:val="24"/>
        </w:rPr>
      </w:pPr>
    </w:p>
    <w:p w14:paraId="203B1F8A" w14:textId="58B4AD3F" w:rsidR="00A92D5B" w:rsidRDefault="00A92D5B" w:rsidP="00B96200">
      <w:pPr>
        <w:rPr>
          <w:rFonts w:cs="Arial"/>
          <w:szCs w:val="24"/>
        </w:rPr>
      </w:pPr>
      <w:r>
        <w:rPr>
          <w:rFonts w:cs="Arial"/>
          <w:szCs w:val="24"/>
        </w:rPr>
        <w:t>(</w:t>
      </w:r>
      <w:r w:rsidR="00B354BA">
        <w:rPr>
          <w:rFonts w:cs="Arial"/>
          <w:szCs w:val="24"/>
        </w:rPr>
        <w:t>Councillor T</w:t>
      </w:r>
      <w:r>
        <w:rPr>
          <w:rFonts w:cs="Arial"/>
          <w:szCs w:val="24"/>
        </w:rPr>
        <w:t xml:space="preserve"> Smith left the meeting at this stage – </w:t>
      </w:r>
      <w:r w:rsidR="004C665A">
        <w:rPr>
          <w:rFonts w:cs="Arial"/>
          <w:szCs w:val="24"/>
        </w:rPr>
        <w:t>8</w:t>
      </w:r>
      <w:r>
        <w:rPr>
          <w:rFonts w:cs="Arial"/>
          <w:szCs w:val="24"/>
        </w:rPr>
        <w:t>.14pm)</w:t>
      </w:r>
    </w:p>
    <w:p w14:paraId="5E07952A" w14:textId="77777777" w:rsidR="00AD37F8" w:rsidRDefault="00AD37F8" w:rsidP="00B96200">
      <w:pPr>
        <w:rPr>
          <w:rFonts w:cs="Arial"/>
          <w:szCs w:val="24"/>
        </w:rPr>
      </w:pPr>
    </w:p>
    <w:p w14:paraId="3F1FC97C" w14:textId="45EA2BA5" w:rsidR="00E74D0E" w:rsidRPr="00E74D0E" w:rsidRDefault="00AD37F8" w:rsidP="00E74D0E">
      <w:pPr>
        <w:pStyle w:val="BodyText2"/>
        <w:spacing w:line="240" w:lineRule="auto"/>
        <w:jc w:val="left"/>
        <w:rPr>
          <w:rFonts w:ascii="Arial" w:hAnsi="Arial" w:cs="Arial"/>
        </w:rPr>
      </w:pPr>
      <w:r w:rsidRPr="00E74D0E">
        <w:rPr>
          <w:rFonts w:ascii="Arial" w:hAnsi="Arial" w:cs="Arial"/>
        </w:rPr>
        <w:t xml:space="preserve">The Mayor then continued </w:t>
      </w:r>
      <w:r w:rsidR="00E74D0E">
        <w:rPr>
          <w:rFonts w:ascii="Arial" w:hAnsi="Arial" w:cs="Arial"/>
        </w:rPr>
        <w:t>thanking</w:t>
      </w:r>
      <w:r w:rsidR="00E74D0E" w:rsidRPr="00E74D0E">
        <w:rPr>
          <w:rFonts w:ascii="Arial" w:hAnsi="Arial" w:cs="Arial"/>
        </w:rPr>
        <w:t xml:space="preserve">, Councillor Egan, for proposing the rate tonight and the members of the Corporate Committee for their careful review and challenge of </w:t>
      </w:r>
      <w:r w:rsidR="00E74D0E">
        <w:rPr>
          <w:rFonts w:ascii="Arial" w:hAnsi="Arial" w:cs="Arial"/>
        </w:rPr>
        <w:t>Council</w:t>
      </w:r>
      <w:r w:rsidR="00E74D0E" w:rsidRPr="00E74D0E">
        <w:rPr>
          <w:rFonts w:ascii="Arial" w:hAnsi="Arial" w:cs="Arial"/>
        </w:rPr>
        <w:t xml:space="preserve"> finances over several months to reach this point.  Striking the rate </w:t>
      </w:r>
      <w:r w:rsidR="00E74D0E">
        <w:rPr>
          <w:rFonts w:ascii="Arial" w:hAnsi="Arial" w:cs="Arial"/>
        </w:rPr>
        <w:t>wa</w:t>
      </w:r>
      <w:r w:rsidR="00E74D0E" w:rsidRPr="00E74D0E">
        <w:rPr>
          <w:rFonts w:ascii="Arial" w:hAnsi="Arial" w:cs="Arial"/>
        </w:rPr>
        <w:t>s an important occasion in the Council year</w:t>
      </w:r>
      <w:r w:rsidR="00E74D0E">
        <w:rPr>
          <w:rFonts w:ascii="Arial" w:hAnsi="Arial" w:cs="Arial"/>
        </w:rPr>
        <w:t xml:space="preserve"> and it </w:t>
      </w:r>
      <w:r w:rsidR="00E74D0E" w:rsidRPr="00E74D0E">
        <w:rPr>
          <w:rFonts w:ascii="Arial" w:hAnsi="Arial" w:cs="Arial"/>
        </w:rPr>
        <w:t>provide</w:t>
      </w:r>
      <w:r w:rsidR="00E74D0E">
        <w:rPr>
          <w:rFonts w:ascii="Arial" w:hAnsi="Arial" w:cs="Arial"/>
        </w:rPr>
        <w:t>d</w:t>
      </w:r>
      <w:r w:rsidR="00E74D0E" w:rsidRPr="00E74D0E">
        <w:rPr>
          <w:rFonts w:ascii="Arial" w:hAnsi="Arial" w:cs="Arial"/>
        </w:rPr>
        <w:t xml:space="preserve"> an opportunity to both take stock and consider the breadth of work that </w:t>
      </w:r>
      <w:r w:rsidR="00E74D0E">
        <w:rPr>
          <w:rFonts w:ascii="Arial" w:hAnsi="Arial" w:cs="Arial"/>
        </w:rPr>
        <w:t>the Council</w:t>
      </w:r>
      <w:r w:rsidR="00E74D0E" w:rsidRPr="00E74D0E">
        <w:rPr>
          <w:rFonts w:ascii="Arial" w:hAnsi="Arial" w:cs="Arial"/>
        </w:rPr>
        <w:t xml:space="preserve"> plan</w:t>
      </w:r>
      <w:r w:rsidR="00E74D0E">
        <w:rPr>
          <w:rFonts w:ascii="Arial" w:hAnsi="Arial" w:cs="Arial"/>
        </w:rPr>
        <w:t>ned</w:t>
      </w:r>
      <w:r w:rsidR="00E74D0E" w:rsidRPr="00E74D0E">
        <w:rPr>
          <w:rFonts w:ascii="Arial" w:hAnsi="Arial" w:cs="Arial"/>
        </w:rPr>
        <w:t xml:space="preserve"> to deliver in 2022/ 23.  </w:t>
      </w:r>
    </w:p>
    <w:p w14:paraId="418176F5" w14:textId="77777777" w:rsidR="00E74D0E" w:rsidRPr="00E74D0E" w:rsidRDefault="00E74D0E" w:rsidP="00E74D0E">
      <w:pPr>
        <w:pStyle w:val="BodyText2"/>
        <w:spacing w:line="240" w:lineRule="auto"/>
        <w:jc w:val="left"/>
        <w:rPr>
          <w:rFonts w:ascii="Arial" w:hAnsi="Arial" w:cs="Arial"/>
        </w:rPr>
      </w:pPr>
    </w:p>
    <w:p w14:paraId="1EBD77D6" w14:textId="13CC98C2" w:rsidR="00E74D0E" w:rsidRPr="00E74D0E" w:rsidRDefault="00E74D0E" w:rsidP="00E74D0E">
      <w:pPr>
        <w:pStyle w:val="BodyText2"/>
        <w:spacing w:line="240" w:lineRule="auto"/>
        <w:jc w:val="left"/>
        <w:rPr>
          <w:rFonts w:ascii="Arial" w:hAnsi="Arial" w:cs="Arial"/>
        </w:rPr>
      </w:pPr>
      <w:r>
        <w:rPr>
          <w:rFonts w:ascii="Arial" w:hAnsi="Arial" w:cs="Arial"/>
        </w:rPr>
        <w:t>The b</w:t>
      </w:r>
      <w:r w:rsidRPr="00E74D0E">
        <w:rPr>
          <w:rFonts w:ascii="Arial" w:hAnsi="Arial" w:cs="Arial"/>
        </w:rPr>
        <w:t xml:space="preserve">udgeting process </w:t>
      </w:r>
      <w:r>
        <w:rPr>
          <w:rFonts w:ascii="Arial" w:hAnsi="Arial" w:cs="Arial"/>
        </w:rPr>
        <w:t>commence</w:t>
      </w:r>
      <w:r w:rsidR="00892C42">
        <w:rPr>
          <w:rFonts w:ascii="Arial" w:hAnsi="Arial" w:cs="Arial"/>
        </w:rPr>
        <w:t>d</w:t>
      </w:r>
      <w:r>
        <w:rPr>
          <w:rFonts w:ascii="Arial" w:hAnsi="Arial" w:cs="Arial"/>
        </w:rPr>
        <w:t xml:space="preserve"> </w:t>
      </w:r>
      <w:r w:rsidRPr="00E74D0E">
        <w:rPr>
          <w:rFonts w:ascii="Arial" w:hAnsi="Arial" w:cs="Arial"/>
        </w:rPr>
        <w:t>in early autumn</w:t>
      </w:r>
      <w:r>
        <w:rPr>
          <w:rFonts w:ascii="Arial" w:hAnsi="Arial" w:cs="Arial"/>
        </w:rPr>
        <w:t xml:space="preserve"> with the </w:t>
      </w:r>
      <w:r w:rsidRPr="00E74D0E">
        <w:rPr>
          <w:rFonts w:ascii="Arial" w:hAnsi="Arial" w:cs="Arial"/>
        </w:rPr>
        <w:t>overall aim to make efficiencies without cutting services or investment plans</w:t>
      </w:r>
      <w:r>
        <w:rPr>
          <w:rFonts w:ascii="Arial" w:hAnsi="Arial" w:cs="Arial"/>
        </w:rPr>
        <w:t xml:space="preserve"> and a</w:t>
      </w:r>
      <w:r w:rsidRPr="00E74D0E">
        <w:rPr>
          <w:rFonts w:ascii="Arial" w:hAnsi="Arial" w:cs="Arial"/>
        </w:rPr>
        <w:t xml:space="preserve">ll service areas </w:t>
      </w:r>
      <w:r>
        <w:rPr>
          <w:rFonts w:ascii="Arial" w:hAnsi="Arial" w:cs="Arial"/>
        </w:rPr>
        <w:t xml:space="preserve">were challenged </w:t>
      </w:r>
      <w:r w:rsidRPr="00E74D0E">
        <w:rPr>
          <w:rFonts w:ascii="Arial" w:hAnsi="Arial" w:cs="Arial"/>
        </w:rPr>
        <w:t>to consider how costs c</w:t>
      </w:r>
      <w:r>
        <w:rPr>
          <w:rFonts w:ascii="Arial" w:hAnsi="Arial" w:cs="Arial"/>
        </w:rPr>
        <w:t>ould</w:t>
      </w:r>
      <w:r w:rsidRPr="00E74D0E">
        <w:rPr>
          <w:rFonts w:ascii="Arial" w:hAnsi="Arial" w:cs="Arial"/>
        </w:rPr>
        <w:t xml:space="preserve"> be better managed.  Everyone ha</w:t>
      </w:r>
      <w:r>
        <w:rPr>
          <w:rFonts w:ascii="Arial" w:hAnsi="Arial" w:cs="Arial"/>
        </w:rPr>
        <w:t>d</w:t>
      </w:r>
      <w:r w:rsidRPr="00E74D0E">
        <w:rPr>
          <w:rFonts w:ascii="Arial" w:hAnsi="Arial" w:cs="Arial"/>
        </w:rPr>
        <w:t xml:space="preserve"> risen to that challenge, and </w:t>
      </w:r>
      <w:r>
        <w:rPr>
          <w:rFonts w:ascii="Arial" w:hAnsi="Arial" w:cs="Arial"/>
        </w:rPr>
        <w:t>he echoed</w:t>
      </w:r>
      <w:r w:rsidRPr="00E74D0E">
        <w:rPr>
          <w:rFonts w:ascii="Arial" w:hAnsi="Arial" w:cs="Arial"/>
        </w:rPr>
        <w:t xml:space="preserve"> Councillor Egan</w:t>
      </w:r>
      <w:r>
        <w:rPr>
          <w:rFonts w:ascii="Arial" w:hAnsi="Arial" w:cs="Arial"/>
        </w:rPr>
        <w:t>’s comments</w:t>
      </w:r>
      <w:r w:rsidRPr="00E74D0E">
        <w:rPr>
          <w:rFonts w:ascii="Arial" w:hAnsi="Arial" w:cs="Arial"/>
        </w:rPr>
        <w:t xml:space="preserve"> in thanking </w:t>
      </w:r>
      <w:r>
        <w:rPr>
          <w:rFonts w:ascii="Arial" w:hAnsi="Arial" w:cs="Arial"/>
        </w:rPr>
        <w:t xml:space="preserve">the </w:t>
      </w:r>
      <w:r w:rsidRPr="00E74D0E">
        <w:rPr>
          <w:rFonts w:ascii="Arial" w:hAnsi="Arial" w:cs="Arial"/>
        </w:rPr>
        <w:t xml:space="preserve">Senior Team and all the staff involved for their commitment to the process.  </w:t>
      </w:r>
    </w:p>
    <w:p w14:paraId="65AB169F" w14:textId="77777777" w:rsidR="00E74D0E" w:rsidRPr="00E74D0E" w:rsidRDefault="00E74D0E" w:rsidP="00E74D0E">
      <w:pPr>
        <w:pStyle w:val="BodyText2"/>
        <w:spacing w:line="240" w:lineRule="auto"/>
        <w:jc w:val="left"/>
        <w:rPr>
          <w:rFonts w:ascii="Arial" w:hAnsi="Arial" w:cs="Arial"/>
        </w:rPr>
      </w:pPr>
    </w:p>
    <w:p w14:paraId="12F9A953" w14:textId="38AE5F7E" w:rsidR="00E74D0E" w:rsidRPr="00E74D0E" w:rsidRDefault="00E74D0E" w:rsidP="00E74D0E">
      <w:pPr>
        <w:pStyle w:val="BodyText2"/>
        <w:spacing w:line="240" w:lineRule="auto"/>
        <w:jc w:val="left"/>
        <w:rPr>
          <w:rFonts w:ascii="Arial" w:hAnsi="Arial" w:cs="Arial"/>
        </w:rPr>
      </w:pPr>
      <w:r w:rsidRPr="00E74D0E">
        <w:rPr>
          <w:rFonts w:ascii="Arial" w:hAnsi="Arial" w:cs="Arial"/>
        </w:rPr>
        <w:t xml:space="preserve">For the 2022/ 23 year </w:t>
      </w:r>
      <w:r w:rsidR="00892C42">
        <w:rPr>
          <w:rFonts w:ascii="Arial" w:hAnsi="Arial" w:cs="Arial"/>
        </w:rPr>
        <w:t>the Council was</w:t>
      </w:r>
      <w:r w:rsidRPr="00E74D0E">
        <w:rPr>
          <w:rFonts w:ascii="Arial" w:hAnsi="Arial" w:cs="Arial"/>
        </w:rPr>
        <w:t xml:space="preserve"> proposing a rise in the domestic and non-domestic rate of </w:t>
      </w:r>
      <w:r w:rsidRPr="00892C42">
        <w:rPr>
          <w:rFonts w:ascii="Arial" w:hAnsi="Arial" w:cs="Arial"/>
        </w:rPr>
        <w:t xml:space="preserve">2.75% </w:t>
      </w:r>
      <w:r w:rsidRPr="00E74D0E">
        <w:rPr>
          <w:rFonts w:ascii="Arial" w:hAnsi="Arial" w:cs="Arial"/>
        </w:rPr>
        <w:t xml:space="preserve">- an increase of approximately </w:t>
      </w:r>
      <w:r w:rsidRPr="00892C42">
        <w:rPr>
          <w:rFonts w:ascii="Arial" w:hAnsi="Arial" w:cs="Arial"/>
        </w:rPr>
        <w:t>£1</w:t>
      </w:r>
      <w:r w:rsidRPr="00E74D0E">
        <w:rPr>
          <w:rFonts w:ascii="Arial" w:hAnsi="Arial" w:cs="Arial"/>
          <w:color w:val="FF0000"/>
        </w:rPr>
        <w:t xml:space="preserve"> </w:t>
      </w:r>
      <w:r w:rsidRPr="00E74D0E">
        <w:rPr>
          <w:rFonts w:ascii="Arial" w:hAnsi="Arial" w:cs="Arial"/>
        </w:rPr>
        <w:t xml:space="preserve">per month for the average household and </w:t>
      </w:r>
      <w:r w:rsidRPr="00892C42">
        <w:rPr>
          <w:rFonts w:ascii="Arial" w:hAnsi="Arial" w:cs="Arial"/>
        </w:rPr>
        <w:t xml:space="preserve">£10 </w:t>
      </w:r>
      <w:r w:rsidRPr="00E74D0E">
        <w:rPr>
          <w:rFonts w:ascii="Arial" w:hAnsi="Arial" w:cs="Arial"/>
        </w:rPr>
        <w:t>per month for the average business in the Borough.</w:t>
      </w:r>
      <w:r w:rsidR="00892C42">
        <w:rPr>
          <w:rFonts w:ascii="Arial" w:hAnsi="Arial" w:cs="Arial"/>
        </w:rPr>
        <w:t xml:space="preserve"> </w:t>
      </w:r>
      <w:r w:rsidRPr="00E74D0E">
        <w:rPr>
          <w:rFonts w:ascii="Arial" w:hAnsi="Arial" w:cs="Arial"/>
        </w:rPr>
        <w:t>This relatively modest increase recognise</w:t>
      </w:r>
      <w:r w:rsidR="00892C42">
        <w:rPr>
          <w:rFonts w:ascii="Arial" w:hAnsi="Arial" w:cs="Arial"/>
        </w:rPr>
        <w:t>d</w:t>
      </w:r>
      <w:r w:rsidRPr="00E74D0E">
        <w:rPr>
          <w:rFonts w:ascii="Arial" w:hAnsi="Arial" w:cs="Arial"/>
        </w:rPr>
        <w:t xml:space="preserve"> that despite many positive steps forward with recovery, the COVID-19 pandemic continue</w:t>
      </w:r>
      <w:r w:rsidR="00892C42">
        <w:rPr>
          <w:rFonts w:ascii="Arial" w:hAnsi="Arial" w:cs="Arial"/>
        </w:rPr>
        <w:t>d</w:t>
      </w:r>
      <w:r w:rsidRPr="00E74D0E">
        <w:rPr>
          <w:rFonts w:ascii="Arial" w:hAnsi="Arial" w:cs="Arial"/>
        </w:rPr>
        <w:t xml:space="preserve"> to impact some areas of work – reducing income streams and increasing service costs.  It ha</w:t>
      </w:r>
      <w:r w:rsidR="00892C42">
        <w:rPr>
          <w:rFonts w:ascii="Arial" w:hAnsi="Arial" w:cs="Arial"/>
        </w:rPr>
        <w:t>d</w:t>
      </w:r>
      <w:r w:rsidRPr="00E74D0E">
        <w:rPr>
          <w:rFonts w:ascii="Arial" w:hAnsi="Arial" w:cs="Arial"/>
        </w:rPr>
        <w:t xml:space="preserve"> also been made mindful of the ongoing increases in energy and, in particular, waste management costs that </w:t>
      </w:r>
      <w:r w:rsidR="00892C42">
        <w:rPr>
          <w:rFonts w:ascii="Arial" w:hAnsi="Arial" w:cs="Arial"/>
        </w:rPr>
        <w:t>the Council was</w:t>
      </w:r>
      <w:r w:rsidRPr="00E74D0E">
        <w:rPr>
          <w:rFonts w:ascii="Arial" w:hAnsi="Arial" w:cs="Arial"/>
        </w:rPr>
        <w:t xml:space="preserve"> currently experiencing. </w:t>
      </w:r>
    </w:p>
    <w:p w14:paraId="0EE18FD3" w14:textId="77777777" w:rsidR="00E74D0E" w:rsidRPr="00E74D0E" w:rsidRDefault="00E74D0E" w:rsidP="00E74D0E">
      <w:pPr>
        <w:pStyle w:val="BodyText2"/>
        <w:spacing w:line="240" w:lineRule="auto"/>
        <w:jc w:val="left"/>
        <w:rPr>
          <w:rFonts w:ascii="Arial" w:hAnsi="Arial" w:cs="Arial"/>
        </w:rPr>
      </w:pPr>
    </w:p>
    <w:p w14:paraId="7E574DBE" w14:textId="5FE92DF0" w:rsidR="00E74D0E" w:rsidRPr="00E74D0E" w:rsidRDefault="00E74D0E" w:rsidP="00E74D0E">
      <w:pPr>
        <w:pStyle w:val="BodyText2"/>
        <w:spacing w:line="240" w:lineRule="auto"/>
        <w:jc w:val="left"/>
        <w:rPr>
          <w:rFonts w:ascii="Arial" w:hAnsi="Arial" w:cs="Arial"/>
        </w:rPr>
      </w:pPr>
      <w:r w:rsidRPr="00E74D0E">
        <w:rPr>
          <w:rFonts w:ascii="Arial" w:hAnsi="Arial" w:cs="Arial"/>
        </w:rPr>
        <w:t xml:space="preserve">Given this, </w:t>
      </w:r>
      <w:r w:rsidR="00892C42">
        <w:rPr>
          <w:rFonts w:ascii="Arial" w:hAnsi="Arial" w:cs="Arial"/>
        </w:rPr>
        <w:t>the Mayor stated that the Council would</w:t>
      </w:r>
      <w:r w:rsidRPr="00E74D0E">
        <w:rPr>
          <w:rFonts w:ascii="Arial" w:hAnsi="Arial" w:cs="Arial"/>
        </w:rPr>
        <w:t xml:space="preserve"> continue to exercise financial discipline in the year ahead.  However,</w:t>
      </w:r>
      <w:r w:rsidR="00892C42">
        <w:rPr>
          <w:rFonts w:ascii="Arial" w:hAnsi="Arial" w:cs="Arial"/>
        </w:rPr>
        <w:t xml:space="preserve"> it was noted</w:t>
      </w:r>
      <w:r w:rsidRPr="00E74D0E">
        <w:rPr>
          <w:rFonts w:ascii="Arial" w:hAnsi="Arial" w:cs="Arial"/>
        </w:rPr>
        <w:t xml:space="preserve"> this rate w</w:t>
      </w:r>
      <w:r w:rsidR="00892C42">
        <w:rPr>
          <w:rFonts w:ascii="Arial" w:hAnsi="Arial" w:cs="Arial"/>
        </w:rPr>
        <w:t>ould</w:t>
      </w:r>
      <w:r w:rsidRPr="00E74D0E">
        <w:rPr>
          <w:rFonts w:ascii="Arial" w:hAnsi="Arial" w:cs="Arial"/>
        </w:rPr>
        <w:t xml:space="preserve"> allow </w:t>
      </w:r>
      <w:r w:rsidR="00892C42">
        <w:rPr>
          <w:rFonts w:ascii="Arial" w:hAnsi="Arial" w:cs="Arial"/>
        </w:rPr>
        <w:t>it</w:t>
      </w:r>
      <w:r w:rsidRPr="00E74D0E">
        <w:rPr>
          <w:rFonts w:ascii="Arial" w:hAnsi="Arial" w:cs="Arial"/>
        </w:rPr>
        <w:t xml:space="preserve"> to enhance </w:t>
      </w:r>
      <w:r w:rsidR="00892C42">
        <w:rPr>
          <w:rFonts w:ascii="Arial" w:hAnsi="Arial" w:cs="Arial"/>
        </w:rPr>
        <w:t>its</w:t>
      </w:r>
      <w:r w:rsidRPr="00E74D0E">
        <w:rPr>
          <w:rFonts w:ascii="Arial" w:hAnsi="Arial" w:cs="Arial"/>
        </w:rPr>
        <w:t xml:space="preserve"> services, to continue investing in the Borough and to progress </w:t>
      </w:r>
      <w:r w:rsidR="00892C42">
        <w:rPr>
          <w:rFonts w:ascii="Arial" w:hAnsi="Arial" w:cs="Arial"/>
        </w:rPr>
        <w:t>the</w:t>
      </w:r>
      <w:r w:rsidRPr="00E74D0E">
        <w:rPr>
          <w:rFonts w:ascii="Arial" w:hAnsi="Arial" w:cs="Arial"/>
        </w:rPr>
        <w:t xml:space="preserve"> Council-wide transformation agenda.  </w:t>
      </w:r>
    </w:p>
    <w:p w14:paraId="764E65C9" w14:textId="77777777" w:rsidR="00E74D0E" w:rsidRPr="00E74D0E" w:rsidRDefault="00E74D0E" w:rsidP="00E74D0E">
      <w:pPr>
        <w:pStyle w:val="BodyText2"/>
        <w:spacing w:line="240" w:lineRule="auto"/>
        <w:jc w:val="left"/>
        <w:rPr>
          <w:rFonts w:ascii="Arial" w:hAnsi="Arial" w:cs="Arial"/>
        </w:rPr>
      </w:pPr>
    </w:p>
    <w:p w14:paraId="38A3C249" w14:textId="77EEB07A" w:rsidR="00E74D0E" w:rsidRPr="00E74D0E" w:rsidRDefault="00E74D0E" w:rsidP="00E74D0E">
      <w:pPr>
        <w:pStyle w:val="BodyText2"/>
        <w:spacing w:line="240" w:lineRule="auto"/>
        <w:jc w:val="left"/>
        <w:rPr>
          <w:rFonts w:ascii="Arial" w:hAnsi="Arial" w:cs="Arial"/>
        </w:rPr>
      </w:pPr>
      <w:r w:rsidRPr="00E74D0E">
        <w:rPr>
          <w:rFonts w:ascii="Arial" w:hAnsi="Arial" w:cs="Arial"/>
        </w:rPr>
        <w:t xml:space="preserve">Over the next year </w:t>
      </w:r>
      <w:r w:rsidR="00892C42">
        <w:rPr>
          <w:rFonts w:ascii="Arial" w:hAnsi="Arial" w:cs="Arial"/>
        </w:rPr>
        <w:t>the Mayor noted the Council</w:t>
      </w:r>
      <w:r w:rsidRPr="00E74D0E">
        <w:rPr>
          <w:rFonts w:ascii="Arial" w:hAnsi="Arial" w:cs="Arial"/>
        </w:rPr>
        <w:t xml:space="preserve"> w</w:t>
      </w:r>
      <w:r w:rsidR="00892C42">
        <w:rPr>
          <w:rFonts w:ascii="Arial" w:hAnsi="Arial" w:cs="Arial"/>
        </w:rPr>
        <w:t>ould</w:t>
      </w:r>
      <w:r w:rsidRPr="00E74D0E">
        <w:rPr>
          <w:rFonts w:ascii="Arial" w:hAnsi="Arial" w:cs="Arial"/>
        </w:rPr>
        <w:t xml:space="preserve"> be working to progress </w:t>
      </w:r>
      <w:r w:rsidR="00892C42">
        <w:rPr>
          <w:rFonts w:ascii="Arial" w:hAnsi="Arial" w:cs="Arial"/>
        </w:rPr>
        <w:t xml:space="preserve">its </w:t>
      </w:r>
      <w:r w:rsidRPr="00E74D0E">
        <w:rPr>
          <w:rFonts w:ascii="Arial" w:hAnsi="Arial" w:cs="Arial"/>
        </w:rPr>
        <w:t>Borough-wide Greenways network, which offer</w:t>
      </w:r>
      <w:r w:rsidR="00892C42">
        <w:rPr>
          <w:rFonts w:ascii="Arial" w:hAnsi="Arial" w:cs="Arial"/>
        </w:rPr>
        <w:t>ed</w:t>
      </w:r>
      <w:r w:rsidRPr="00E74D0E">
        <w:rPr>
          <w:rFonts w:ascii="Arial" w:hAnsi="Arial" w:cs="Arial"/>
        </w:rPr>
        <w:t xml:space="preserve"> so much potential for better local connectivity and wellbeing.  </w:t>
      </w:r>
      <w:r w:rsidR="00892C42">
        <w:rPr>
          <w:rFonts w:ascii="Arial" w:hAnsi="Arial" w:cs="Arial"/>
        </w:rPr>
        <w:t>It was</w:t>
      </w:r>
      <w:r w:rsidRPr="00E74D0E">
        <w:rPr>
          <w:rFonts w:ascii="Arial" w:hAnsi="Arial" w:cs="Arial"/>
        </w:rPr>
        <w:t xml:space="preserve"> delighted to secure over £3M from the UK Government’s Levelling Up Fund in October</w:t>
      </w:r>
      <w:r w:rsidR="00892C42">
        <w:rPr>
          <w:rFonts w:ascii="Arial" w:hAnsi="Arial" w:cs="Arial"/>
        </w:rPr>
        <w:t xml:space="preserve"> which would</w:t>
      </w:r>
      <w:r w:rsidRPr="00E74D0E">
        <w:rPr>
          <w:rFonts w:ascii="Arial" w:hAnsi="Arial" w:cs="Arial"/>
        </w:rPr>
        <w:t xml:space="preserve"> fund 45% of the total costs of the proposed greenway routes from Comber to Newtownards and from Newtownards to the Green Road, Bangor.  Funding for greenways in Northern Ireland </w:t>
      </w:r>
      <w:r w:rsidR="00892C42">
        <w:rPr>
          <w:rFonts w:ascii="Arial" w:hAnsi="Arial" w:cs="Arial"/>
        </w:rPr>
        <w:t>wa</w:t>
      </w:r>
      <w:r w:rsidRPr="00E74D0E">
        <w:rPr>
          <w:rFonts w:ascii="Arial" w:hAnsi="Arial" w:cs="Arial"/>
        </w:rPr>
        <w:t xml:space="preserve">s supported by the Department for Infrastructure and </w:t>
      </w:r>
      <w:r w:rsidR="00892C42">
        <w:rPr>
          <w:rFonts w:ascii="Arial" w:hAnsi="Arial" w:cs="Arial"/>
        </w:rPr>
        <w:t>the Council was</w:t>
      </w:r>
      <w:r w:rsidRPr="00E74D0E">
        <w:rPr>
          <w:rFonts w:ascii="Arial" w:hAnsi="Arial" w:cs="Arial"/>
        </w:rPr>
        <w:t xml:space="preserve"> </w:t>
      </w:r>
      <w:r w:rsidRPr="00E74D0E">
        <w:rPr>
          <w:rFonts w:ascii="Arial" w:hAnsi="Arial" w:cs="Arial"/>
        </w:rPr>
        <w:lastRenderedPageBreak/>
        <w:t xml:space="preserve">currently seeking to secure a further 50% of the costs from the Department.  It </w:t>
      </w:r>
      <w:r w:rsidR="00892C42">
        <w:rPr>
          <w:rFonts w:ascii="Arial" w:hAnsi="Arial" w:cs="Arial"/>
        </w:rPr>
        <w:t>wa</w:t>
      </w:r>
      <w:r w:rsidRPr="00E74D0E">
        <w:rPr>
          <w:rFonts w:ascii="Arial" w:hAnsi="Arial" w:cs="Arial"/>
        </w:rPr>
        <w:t>s hoped to start work ‘on the ground’ on at least one of th</w:t>
      </w:r>
      <w:r w:rsidR="00892C42">
        <w:rPr>
          <w:rFonts w:ascii="Arial" w:hAnsi="Arial" w:cs="Arial"/>
        </w:rPr>
        <w:t>o</w:t>
      </w:r>
      <w:r w:rsidRPr="00E74D0E">
        <w:rPr>
          <w:rFonts w:ascii="Arial" w:hAnsi="Arial" w:cs="Arial"/>
        </w:rPr>
        <w:t xml:space="preserve">se routes within the year.  </w:t>
      </w:r>
    </w:p>
    <w:p w14:paraId="7D614481" w14:textId="77777777" w:rsidR="00E74D0E" w:rsidRPr="00E74D0E" w:rsidRDefault="00E74D0E" w:rsidP="00E74D0E">
      <w:pPr>
        <w:pStyle w:val="BodyText2"/>
        <w:spacing w:line="240" w:lineRule="auto"/>
        <w:jc w:val="left"/>
        <w:rPr>
          <w:rFonts w:ascii="Arial" w:hAnsi="Arial" w:cs="Arial"/>
        </w:rPr>
      </w:pPr>
    </w:p>
    <w:p w14:paraId="178E0ED6" w14:textId="299DE5D6" w:rsidR="00E74D0E" w:rsidRDefault="00892C42" w:rsidP="00E74D0E">
      <w:pPr>
        <w:pStyle w:val="BodyText2"/>
        <w:spacing w:line="240" w:lineRule="auto"/>
        <w:jc w:val="left"/>
        <w:rPr>
          <w:rFonts w:ascii="Arial" w:hAnsi="Arial" w:cs="Arial"/>
        </w:rPr>
      </w:pPr>
      <w:r>
        <w:rPr>
          <w:rFonts w:ascii="Arial" w:hAnsi="Arial" w:cs="Arial"/>
        </w:rPr>
        <w:t>Continuing the Mayor noted</w:t>
      </w:r>
      <w:r w:rsidR="00E74D0E" w:rsidRPr="00E74D0E">
        <w:rPr>
          <w:rFonts w:ascii="Arial" w:hAnsi="Arial" w:cs="Arial"/>
        </w:rPr>
        <w:t xml:space="preserve"> recent success in securing a grant of over £7M from the NI Executive’s Complementary Fund for the redevelopment of </w:t>
      </w:r>
      <w:proofErr w:type="spellStart"/>
      <w:r w:rsidR="00E74D0E" w:rsidRPr="00E74D0E">
        <w:rPr>
          <w:rFonts w:ascii="Arial" w:hAnsi="Arial" w:cs="Arial"/>
        </w:rPr>
        <w:t>Whitespots</w:t>
      </w:r>
      <w:proofErr w:type="spellEnd"/>
      <w:r w:rsidR="00E74D0E" w:rsidRPr="00E74D0E">
        <w:rPr>
          <w:rFonts w:ascii="Arial" w:hAnsi="Arial" w:cs="Arial"/>
        </w:rPr>
        <w:t xml:space="preserve"> Country Park.  </w:t>
      </w:r>
      <w:r>
        <w:rPr>
          <w:rFonts w:ascii="Arial" w:hAnsi="Arial" w:cs="Arial"/>
        </w:rPr>
        <w:t>He added that t</w:t>
      </w:r>
      <w:r w:rsidR="00E74D0E" w:rsidRPr="00E74D0E">
        <w:rPr>
          <w:rFonts w:ascii="Arial" w:hAnsi="Arial" w:cs="Arial"/>
        </w:rPr>
        <w:t>he Council aspire</w:t>
      </w:r>
      <w:r>
        <w:rPr>
          <w:rFonts w:ascii="Arial" w:hAnsi="Arial" w:cs="Arial"/>
        </w:rPr>
        <w:t>d</w:t>
      </w:r>
      <w:r w:rsidR="00E74D0E" w:rsidRPr="00E74D0E">
        <w:rPr>
          <w:rFonts w:ascii="Arial" w:hAnsi="Arial" w:cs="Arial"/>
        </w:rPr>
        <w:t xml:space="preserve"> to create a multi-use recreation and visitor destination at the site, connected to the Greenways.  The money secured </w:t>
      </w:r>
      <w:r>
        <w:rPr>
          <w:rFonts w:ascii="Arial" w:hAnsi="Arial" w:cs="Arial"/>
        </w:rPr>
        <w:t xml:space="preserve">would </w:t>
      </w:r>
      <w:r w:rsidR="00E74D0E" w:rsidRPr="00E74D0E">
        <w:rPr>
          <w:rFonts w:ascii="Arial" w:hAnsi="Arial" w:cs="Arial"/>
        </w:rPr>
        <w:t xml:space="preserve">provide 90% of what </w:t>
      </w:r>
      <w:r>
        <w:rPr>
          <w:rFonts w:ascii="Arial" w:hAnsi="Arial" w:cs="Arial"/>
        </w:rPr>
        <w:t>wa</w:t>
      </w:r>
      <w:r w:rsidR="00E74D0E" w:rsidRPr="00E74D0E">
        <w:rPr>
          <w:rFonts w:ascii="Arial" w:hAnsi="Arial" w:cs="Arial"/>
        </w:rPr>
        <w:t>s needed to deliver the first phase of th</w:t>
      </w:r>
      <w:r>
        <w:rPr>
          <w:rFonts w:ascii="Arial" w:hAnsi="Arial" w:cs="Arial"/>
        </w:rPr>
        <w:t>o</w:t>
      </w:r>
      <w:r w:rsidR="00E74D0E" w:rsidRPr="00E74D0E">
        <w:rPr>
          <w:rFonts w:ascii="Arial" w:hAnsi="Arial" w:cs="Arial"/>
        </w:rPr>
        <w:t>se exciting plans</w:t>
      </w:r>
      <w:r>
        <w:rPr>
          <w:rFonts w:ascii="Arial" w:hAnsi="Arial" w:cs="Arial"/>
        </w:rPr>
        <w:t xml:space="preserve"> and t</w:t>
      </w:r>
      <w:r w:rsidR="00E74D0E" w:rsidRPr="00E74D0E">
        <w:rPr>
          <w:rFonts w:ascii="Arial" w:hAnsi="Arial" w:cs="Arial"/>
        </w:rPr>
        <w:t>he preliminary work w</w:t>
      </w:r>
      <w:r>
        <w:rPr>
          <w:rFonts w:ascii="Arial" w:hAnsi="Arial" w:cs="Arial"/>
        </w:rPr>
        <w:t>ould</w:t>
      </w:r>
      <w:r w:rsidR="00E74D0E" w:rsidRPr="00E74D0E">
        <w:rPr>
          <w:rFonts w:ascii="Arial" w:hAnsi="Arial" w:cs="Arial"/>
        </w:rPr>
        <w:t xml:space="preserve"> start as part of the Planning Application.</w:t>
      </w:r>
    </w:p>
    <w:p w14:paraId="29871A1C" w14:textId="3F017612" w:rsidR="004C665A" w:rsidRDefault="004C665A" w:rsidP="00E74D0E">
      <w:pPr>
        <w:pStyle w:val="BodyText2"/>
        <w:spacing w:line="240" w:lineRule="auto"/>
        <w:jc w:val="left"/>
        <w:rPr>
          <w:rFonts w:ascii="Arial" w:hAnsi="Arial" w:cs="Arial"/>
        </w:rPr>
      </w:pPr>
    </w:p>
    <w:p w14:paraId="361B5879" w14:textId="6A85D4B2" w:rsidR="004C665A" w:rsidRPr="00E74D0E" w:rsidRDefault="004C665A" w:rsidP="00E74D0E">
      <w:pPr>
        <w:pStyle w:val="BodyText2"/>
        <w:spacing w:line="240" w:lineRule="auto"/>
        <w:jc w:val="left"/>
        <w:rPr>
          <w:rFonts w:ascii="Arial" w:hAnsi="Arial" w:cs="Arial"/>
        </w:rPr>
      </w:pPr>
      <w:r>
        <w:rPr>
          <w:rFonts w:ascii="Arial" w:hAnsi="Arial" w:cs="Arial"/>
        </w:rPr>
        <w:t>(Alderman Menagh &amp; Councillor Cooper left the meeting at this stage – 8.18pm)</w:t>
      </w:r>
    </w:p>
    <w:p w14:paraId="3FDBF8E4" w14:textId="77777777" w:rsidR="00E74D0E" w:rsidRPr="00E74D0E" w:rsidRDefault="00E74D0E" w:rsidP="00E74D0E">
      <w:pPr>
        <w:pStyle w:val="BodyText2"/>
        <w:spacing w:line="240" w:lineRule="auto"/>
        <w:jc w:val="left"/>
        <w:rPr>
          <w:rFonts w:ascii="Arial" w:hAnsi="Arial" w:cs="Arial"/>
        </w:rPr>
      </w:pPr>
    </w:p>
    <w:p w14:paraId="41F05411" w14:textId="37502964" w:rsidR="00E74D0E" w:rsidRPr="00E74D0E" w:rsidRDefault="00892C42" w:rsidP="00E74D0E">
      <w:pPr>
        <w:pStyle w:val="BodyText2"/>
        <w:spacing w:line="240" w:lineRule="auto"/>
        <w:jc w:val="left"/>
        <w:rPr>
          <w:rFonts w:ascii="Arial" w:hAnsi="Arial" w:cs="Arial"/>
        </w:rPr>
      </w:pPr>
      <w:r>
        <w:rPr>
          <w:rFonts w:ascii="Arial" w:hAnsi="Arial" w:cs="Arial"/>
        </w:rPr>
        <w:t>The Council would</w:t>
      </w:r>
      <w:r w:rsidR="00E74D0E" w:rsidRPr="00E74D0E">
        <w:rPr>
          <w:rFonts w:ascii="Arial" w:hAnsi="Arial" w:cs="Arial"/>
        </w:rPr>
        <w:t xml:space="preserve"> continue to work with local and central government partners in the Belfast Region City Deal</w:t>
      </w:r>
      <w:r>
        <w:rPr>
          <w:rFonts w:ascii="Arial" w:hAnsi="Arial" w:cs="Arial"/>
        </w:rPr>
        <w:t xml:space="preserve"> and t</w:t>
      </w:r>
      <w:r w:rsidR="00E74D0E" w:rsidRPr="00E74D0E">
        <w:rPr>
          <w:rFonts w:ascii="Arial" w:hAnsi="Arial" w:cs="Arial"/>
        </w:rPr>
        <w:t xml:space="preserve">hrough this Deal </w:t>
      </w:r>
      <w:r>
        <w:rPr>
          <w:rFonts w:ascii="Arial" w:hAnsi="Arial" w:cs="Arial"/>
        </w:rPr>
        <w:t xml:space="preserve">the Council would </w:t>
      </w:r>
      <w:r w:rsidR="00E74D0E" w:rsidRPr="00E74D0E">
        <w:rPr>
          <w:rFonts w:ascii="Arial" w:hAnsi="Arial" w:cs="Arial"/>
        </w:rPr>
        <w:t xml:space="preserve">move forward with ambitious redevelopment plans for Bangor Waterfront. </w:t>
      </w:r>
      <w:r>
        <w:rPr>
          <w:rFonts w:ascii="Arial" w:hAnsi="Arial" w:cs="Arial"/>
        </w:rPr>
        <w:t xml:space="preserve"> The Council would </w:t>
      </w:r>
      <w:r w:rsidR="00E74D0E" w:rsidRPr="00E74D0E">
        <w:rPr>
          <w:rFonts w:ascii="Arial" w:hAnsi="Arial" w:cs="Arial"/>
        </w:rPr>
        <w:t>work to deliver better broadband access for everyone in the Borough</w:t>
      </w:r>
      <w:r>
        <w:rPr>
          <w:rFonts w:ascii="Arial" w:hAnsi="Arial" w:cs="Arial"/>
        </w:rPr>
        <w:t xml:space="preserve"> and </w:t>
      </w:r>
      <w:r w:rsidR="00E74D0E" w:rsidRPr="00E74D0E">
        <w:rPr>
          <w:rFonts w:ascii="Arial" w:hAnsi="Arial" w:cs="Arial"/>
        </w:rPr>
        <w:t xml:space="preserve">also seek to deliver an Innovation Hub to support </w:t>
      </w:r>
      <w:r>
        <w:rPr>
          <w:rFonts w:ascii="Arial" w:hAnsi="Arial" w:cs="Arial"/>
        </w:rPr>
        <w:t>the</w:t>
      </w:r>
      <w:r w:rsidR="00E74D0E" w:rsidRPr="00E74D0E">
        <w:rPr>
          <w:rFonts w:ascii="Arial" w:hAnsi="Arial" w:cs="Arial"/>
        </w:rPr>
        <w:t xml:space="preserve"> growing creative technology sector. </w:t>
      </w:r>
      <w:r>
        <w:rPr>
          <w:rFonts w:ascii="Arial" w:hAnsi="Arial" w:cs="Arial"/>
        </w:rPr>
        <w:t xml:space="preserve">A </w:t>
      </w:r>
      <w:r w:rsidR="00E74D0E" w:rsidRPr="00E74D0E">
        <w:rPr>
          <w:rFonts w:ascii="Arial" w:hAnsi="Arial" w:cs="Arial"/>
        </w:rPr>
        <w:t>key milestone</w:t>
      </w:r>
      <w:r>
        <w:rPr>
          <w:rFonts w:ascii="Arial" w:hAnsi="Arial" w:cs="Arial"/>
        </w:rPr>
        <w:t xml:space="preserve"> had been reached</w:t>
      </w:r>
      <w:r w:rsidR="00E74D0E" w:rsidRPr="00E74D0E">
        <w:rPr>
          <w:rFonts w:ascii="Arial" w:hAnsi="Arial" w:cs="Arial"/>
        </w:rPr>
        <w:t xml:space="preserve"> in December, when Ministers from the UK Government and Stormont formally signed off on the deal, which w</w:t>
      </w:r>
      <w:r>
        <w:rPr>
          <w:rFonts w:ascii="Arial" w:hAnsi="Arial" w:cs="Arial"/>
        </w:rPr>
        <w:t>ould</w:t>
      </w:r>
      <w:r w:rsidR="00E74D0E" w:rsidRPr="00E74D0E">
        <w:rPr>
          <w:rFonts w:ascii="Arial" w:hAnsi="Arial" w:cs="Arial"/>
        </w:rPr>
        <w:t xml:space="preserve"> deliver £1Billion for the region</w:t>
      </w:r>
      <w:r>
        <w:rPr>
          <w:rFonts w:ascii="Arial" w:hAnsi="Arial" w:cs="Arial"/>
        </w:rPr>
        <w:t xml:space="preserve"> and the Council ver</w:t>
      </w:r>
      <w:r w:rsidR="00E74D0E" w:rsidRPr="00E74D0E">
        <w:rPr>
          <w:rFonts w:ascii="Arial" w:hAnsi="Arial" w:cs="Arial"/>
        </w:rPr>
        <w:t>y much look</w:t>
      </w:r>
      <w:r>
        <w:rPr>
          <w:rFonts w:ascii="Arial" w:hAnsi="Arial" w:cs="Arial"/>
        </w:rPr>
        <w:t>ed</w:t>
      </w:r>
      <w:r w:rsidR="00E74D0E" w:rsidRPr="00E74D0E">
        <w:rPr>
          <w:rFonts w:ascii="Arial" w:hAnsi="Arial" w:cs="Arial"/>
        </w:rPr>
        <w:t xml:space="preserve"> forward to progressing this in the year ahead.     Dovetailing with the plans for Bangor Waterfront </w:t>
      </w:r>
      <w:r w:rsidR="00B001FF">
        <w:rPr>
          <w:rFonts w:ascii="Arial" w:hAnsi="Arial" w:cs="Arial"/>
        </w:rPr>
        <w:t>wa</w:t>
      </w:r>
      <w:r w:rsidR="00E74D0E" w:rsidRPr="00E74D0E">
        <w:rPr>
          <w:rFonts w:ascii="Arial" w:hAnsi="Arial" w:cs="Arial"/>
        </w:rPr>
        <w:t xml:space="preserve">s, of course, the redevelopment of Queen’s Parade by Bangor Marine.  </w:t>
      </w:r>
      <w:r w:rsidR="00B001FF">
        <w:rPr>
          <w:rFonts w:ascii="Arial" w:hAnsi="Arial" w:cs="Arial"/>
        </w:rPr>
        <w:t>He stated the Council was</w:t>
      </w:r>
      <w:r w:rsidR="00E74D0E" w:rsidRPr="00E74D0E">
        <w:rPr>
          <w:rFonts w:ascii="Arial" w:hAnsi="Arial" w:cs="Arial"/>
        </w:rPr>
        <w:t xml:space="preserve"> hugely frustrated that the Department for Infrastructure continue</w:t>
      </w:r>
      <w:r w:rsidR="00B001FF">
        <w:rPr>
          <w:rFonts w:ascii="Arial" w:hAnsi="Arial" w:cs="Arial"/>
        </w:rPr>
        <w:t>d</w:t>
      </w:r>
      <w:r w:rsidR="00E74D0E" w:rsidRPr="00E74D0E">
        <w:rPr>
          <w:rFonts w:ascii="Arial" w:hAnsi="Arial" w:cs="Arial"/>
        </w:rPr>
        <w:t xml:space="preserve"> to hold this crucial development ‘in limbo’</w:t>
      </w:r>
      <w:r w:rsidR="00B001FF">
        <w:rPr>
          <w:rFonts w:ascii="Arial" w:hAnsi="Arial" w:cs="Arial"/>
        </w:rPr>
        <w:t xml:space="preserve"> and it sincerely</w:t>
      </w:r>
      <w:r w:rsidR="00E74D0E" w:rsidRPr="00E74D0E">
        <w:rPr>
          <w:rFonts w:ascii="Arial" w:hAnsi="Arial" w:cs="Arial"/>
        </w:rPr>
        <w:t xml:space="preserve"> hope</w:t>
      </w:r>
      <w:r w:rsidR="00B001FF">
        <w:rPr>
          <w:rFonts w:ascii="Arial" w:hAnsi="Arial" w:cs="Arial"/>
        </w:rPr>
        <w:t>d</w:t>
      </w:r>
      <w:r w:rsidR="00E74D0E" w:rsidRPr="00E74D0E">
        <w:rPr>
          <w:rFonts w:ascii="Arial" w:hAnsi="Arial" w:cs="Arial"/>
        </w:rPr>
        <w:t xml:space="preserve"> that the Infrastructure Minister, Nichola Mallon, w</w:t>
      </w:r>
      <w:r w:rsidR="00B001FF">
        <w:rPr>
          <w:rFonts w:ascii="Arial" w:hAnsi="Arial" w:cs="Arial"/>
        </w:rPr>
        <w:t xml:space="preserve">ould </w:t>
      </w:r>
      <w:r w:rsidR="00E74D0E" w:rsidRPr="00E74D0E">
        <w:rPr>
          <w:rFonts w:ascii="Arial" w:hAnsi="Arial" w:cs="Arial"/>
        </w:rPr>
        <w:t>respond to</w:t>
      </w:r>
      <w:r w:rsidR="00B001FF">
        <w:rPr>
          <w:rFonts w:ascii="Arial" w:hAnsi="Arial" w:cs="Arial"/>
        </w:rPr>
        <w:t xml:space="preserve"> its</w:t>
      </w:r>
      <w:r w:rsidR="00E74D0E" w:rsidRPr="00E74D0E">
        <w:rPr>
          <w:rFonts w:ascii="Arial" w:hAnsi="Arial" w:cs="Arial"/>
        </w:rPr>
        <w:t xml:space="preserve"> calls, echoed by residents and businesses, to allow Council to grant planning permission for the development.  It</w:t>
      </w:r>
      <w:r w:rsidR="00B001FF">
        <w:rPr>
          <w:rFonts w:ascii="Arial" w:hAnsi="Arial" w:cs="Arial"/>
        </w:rPr>
        <w:t xml:space="preserve"> would </w:t>
      </w:r>
      <w:r w:rsidR="00E74D0E" w:rsidRPr="00E74D0E">
        <w:rPr>
          <w:rFonts w:ascii="Arial" w:hAnsi="Arial" w:cs="Arial"/>
        </w:rPr>
        <w:t>deliver new jobs, homes, attractions, office and hospitality spaces for both residents and visitors</w:t>
      </w:r>
      <w:r w:rsidR="00B001FF">
        <w:rPr>
          <w:rFonts w:ascii="Arial" w:hAnsi="Arial" w:cs="Arial"/>
        </w:rPr>
        <w:t xml:space="preserve"> and wa</w:t>
      </w:r>
      <w:r w:rsidR="00E74D0E" w:rsidRPr="00E74D0E">
        <w:rPr>
          <w:rFonts w:ascii="Arial" w:hAnsi="Arial" w:cs="Arial"/>
        </w:rPr>
        <w:t xml:space="preserve">s urgently needed, and </w:t>
      </w:r>
      <w:r w:rsidR="00B001FF">
        <w:rPr>
          <w:rFonts w:ascii="Arial" w:hAnsi="Arial" w:cs="Arial"/>
        </w:rPr>
        <w:t>the Council</w:t>
      </w:r>
      <w:r w:rsidR="00E74D0E" w:rsidRPr="00E74D0E">
        <w:rPr>
          <w:rFonts w:ascii="Arial" w:hAnsi="Arial" w:cs="Arial"/>
        </w:rPr>
        <w:t xml:space="preserve"> sincerely hope</w:t>
      </w:r>
      <w:r w:rsidR="00B001FF">
        <w:rPr>
          <w:rFonts w:ascii="Arial" w:hAnsi="Arial" w:cs="Arial"/>
        </w:rPr>
        <w:t xml:space="preserve">d it would not </w:t>
      </w:r>
      <w:r w:rsidR="00E74D0E" w:rsidRPr="00E74D0E">
        <w:rPr>
          <w:rFonts w:ascii="Arial" w:hAnsi="Arial" w:cs="Arial"/>
        </w:rPr>
        <w:t xml:space="preserve">have long to wait for the Minister to act in </w:t>
      </w:r>
      <w:r w:rsidR="00B001FF">
        <w:rPr>
          <w:rFonts w:ascii="Arial" w:hAnsi="Arial" w:cs="Arial"/>
        </w:rPr>
        <w:t>its</w:t>
      </w:r>
      <w:r w:rsidR="00E74D0E" w:rsidRPr="00E74D0E">
        <w:rPr>
          <w:rFonts w:ascii="Arial" w:hAnsi="Arial" w:cs="Arial"/>
        </w:rPr>
        <w:t xml:space="preserve"> favour </w:t>
      </w:r>
      <w:r w:rsidR="00B001FF">
        <w:rPr>
          <w:rFonts w:ascii="Arial" w:hAnsi="Arial" w:cs="Arial"/>
        </w:rPr>
        <w:t>so that</w:t>
      </w:r>
      <w:r w:rsidR="00E74D0E" w:rsidRPr="00E74D0E">
        <w:rPr>
          <w:rFonts w:ascii="Arial" w:hAnsi="Arial" w:cs="Arial"/>
        </w:rPr>
        <w:t xml:space="preserve"> work c</w:t>
      </w:r>
      <w:r w:rsidR="00B001FF">
        <w:rPr>
          <w:rFonts w:ascii="Arial" w:hAnsi="Arial" w:cs="Arial"/>
        </w:rPr>
        <w:t>ould</w:t>
      </w:r>
      <w:r w:rsidR="00E74D0E" w:rsidRPr="00E74D0E">
        <w:rPr>
          <w:rFonts w:ascii="Arial" w:hAnsi="Arial" w:cs="Arial"/>
        </w:rPr>
        <w:t xml:space="preserve"> then commence.  </w:t>
      </w:r>
    </w:p>
    <w:p w14:paraId="3BD5D569" w14:textId="77777777" w:rsidR="00E74D0E" w:rsidRPr="00E74D0E" w:rsidRDefault="00E74D0E" w:rsidP="00E74D0E">
      <w:pPr>
        <w:pStyle w:val="BodyText2"/>
        <w:spacing w:line="240" w:lineRule="auto"/>
        <w:jc w:val="left"/>
        <w:rPr>
          <w:rFonts w:ascii="Arial" w:hAnsi="Arial" w:cs="Arial"/>
        </w:rPr>
      </w:pPr>
    </w:p>
    <w:p w14:paraId="1568F0B1" w14:textId="3B65DB60" w:rsidR="00E74D0E" w:rsidRPr="00E74D0E" w:rsidRDefault="00B001FF" w:rsidP="00E74D0E">
      <w:pPr>
        <w:pStyle w:val="BodyText2"/>
        <w:spacing w:line="240" w:lineRule="auto"/>
        <w:jc w:val="left"/>
        <w:rPr>
          <w:rFonts w:ascii="Arial" w:hAnsi="Arial" w:cs="Arial"/>
        </w:rPr>
      </w:pPr>
      <w:r>
        <w:rPr>
          <w:rFonts w:ascii="Arial" w:hAnsi="Arial" w:cs="Arial"/>
        </w:rPr>
        <w:t>Continuing the Mayor commented that the Council was</w:t>
      </w:r>
      <w:r w:rsidR="00E74D0E" w:rsidRPr="00E74D0E">
        <w:rPr>
          <w:rFonts w:ascii="Arial" w:hAnsi="Arial" w:cs="Arial"/>
        </w:rPr>
        <w:t xml:space="preserve"> grateful to Central Government for the COVID-19 Recovery Funds that ha</w:t>
      </w:r>
      <w:r>
        <w:rPr>
          <w:rFonts w:ascii="Arial" w:hAnsi="Arial" w:cs="Arial"/>
        </w:rPr>
        <w:t>d</w:t>
      </w:r>
      <w:r w:rsidR="00E74D0E" w:rsidRPr="00E74D0E">
        <w:rPr>
          <w:rFonts w:ascii="Arial" w:hAnsi="Arial" w:cs="Arial"/>
        </w:rPr>
        <w:t xml:space="preserve"> allowed </w:t>
      </w:r>
      <w:r>
        <w:rPr>
          <w:rFonts w:ascii="Arial" w:hAnsi="Arial" w:cs="Arial"/>
        </w:rPr>
        <w:t>it</w:t>
      </w:r>
      <w:r w:rsidR="00E74D0E" w:rsidRPr="00E74D0E">
        <w:rPr>
          <w:rFonts w:ascii="Arial" w:hAnsi="Arial" w:cs="Arial"/>
        </w:rPr>
        <w:t xml:space="preserve"> to deliver a range of investments over the past year.  Th</w:t>
      </w:r>
      <w:r>
        <w:rPr>
          <w:rFonts w:ascii="Arial" w:hAnsi="Arial" w:cs="Arial"/>
        </w:rPr>
        <w:t>o</w:t>
      </w:r>
      <w:r w:rsidR="00E74D0E" w:rsidRPr="00E74D0E">
        <w:rPr>
          <w:rFonts w:ascii="Arial" w:hAnsi="Arial" w:cs="Arial"/>
        </w:rPr>
        <w:t xml:space="preserve">se </w:t>
      </w:r>
      <w:r>
        <w:rPr>
          <w:rFonts w:ascii="Arial" w:hAnsi="Arial" w:cs="Arial"/>
        </w:rPr>
        <w:t xml:space="preserve">had </w:t>
      </w:r>
      <w:r w:rsidR="00E74D0E" w:rsidRPr="00E74D0E">
        <w:rPr>
          <w:rFonts w:ascii="Arial" w:hAnsi="Arial" w:cs="Arial"/>
        </w:rPr>
        <w:t>include</w:t>
      </w:r>
      <w:r>
        <w:rPr>
          <w:rFonts w:ascii="Arial" w:hAnsi="Arial" w:cs="Arial"/>
        </w:rPr>
        <w:t>d</w:t>
      </w:r>
      <w:r w:rsidR="00E74D0E" w:rsidRPr="00E74D0E">
        <w:rPr>
          <w:rFonts w:ascii="Arial" w:hAnsi="Arial" w:cs="Arial"/>
        </w:rPr>
        <w:t xml:space="preserve"> new public realm at Copeland Court in Donaghadee and additional solar bins in town centres.  </w:t>
      </w:r>
      <w:r>
        <w:rPr>
          <w:rFonts w:ascii="Arial" w:hAnsi="Arial" w:cs="Arial"/>
        </w:rPr>
        <w:t xml:space="preserve">The Council was  also </w:t>
      </w:r>
      <w:r w:rsidR="00E74D0E" w:rsidRPr="00E74D0E">
        <w:rPr>
          <w:rFonts w:ascii="Arial" w:hAnsi="Arial" w:cs="Arial"/>
        </w:rPr>
        <w:t xml:space="preserve">delighted that further funding </w:t>
      </w:r>
      <w:r>
        <w:rPr>
          <w:rFonts w:ascii="Arial" w:hAnsi="Arial" w:cs="Arial"/>
        </w:rPr>
        <w:t>wa</w:t>
      </w:r>
      <w:r w:rsidR="00E74D0E" w:rsidRPr="00E74D0E">
        <w:rPr>
          <w:rFonts w:ascii="Arial" w:hAnsi="Arial" w:cs="Arial"/>
        </w:rPr>
        <w:t xml:space="preserve">s being made available to facilitate a range of projects across </w:t>
      </w:r>
      <w:r>
        <w:rPr>
          <w:rFonts w:ascii="Arial" w:hAnsi="Arial" w:cs="Arial"/>
        </w:rPr>
        <w:t>many</w:t>
      </w:r>
      <w:r w:rsidR="00E74D0E" w:rsidRPr="00E74D0E">
        <w:rPr>
          <w:rFonts w:ascii="Arial" w:hAnsi="Arial" w:cs="Arial"/>
        </w:rPr>
        <w:t xml:space="preserve"> villages including Portaferry Public Realm and the regeneration of Portavogie Harbour.   </w:t>
      </w:r>
    </w:p>
    <w:p w14:paraId="75E67E14" w14:textId="77777777" w:rsidR="00E74D0E" w:rsidRPr="00E74D0E" w:rsidRDefault="00E74D0E" w:rsidP="00E74D0E">
      <w:pPr>
        <w:pStyle w:val="BodyText2"/>
        <w:spacing w:line="240" w:lineRule="auto"/>
        <w:jc w:val="left"/>
        <w:rPr>
          <w:rFonts w:ascii="Arial" w:hAnsi="Arial" w:cs="Arial"/>
        </w:rPr>
      </w:pPr>
    </w:p>
    <w:p w14:paraId="4D292A15" w14:textId="6F1114CC" w:rsidR="00E74D0E" w:rsidRDefault="00E74D0E" w:rsidP="00E74D0E">
      <w:pPr>
        <w:pStyle w:val="BodyText2"/>
        <w:spacing w:line="240" w:lineRule="auto"/>
        <w:jc w:val="left"/>
        <w:rPr>
          <w:rFonts w:ascii="Arial" w:hAnsi="Arial" w:cs="Arial"/>
        </w:rPr>
      </w:pPr>
      <w:r w:rsidRPr="00E74D0E">
        <w:rPr>
          <w:rFonts w:ascii="Arial" w:hAnsi="Arial" w:cs="Arial"/>
        </w:rPr>
        <w:t>Sports facilities w</w:t>
      </w:r>
      <w:r w:rsidR="00B001FF">
        <w:rPr>
          <w:rFonts w:ascii="Arial" w:hAnsi="Arial" w:cs="Arial"/>
        </w:rPr>
        <w:t xml:space="preserve">ould also </w:t>
      </w:r>
      <w:r w:rsidRPr="00E74D0E">
        <w:rPr>
          <w:rFonts w:ascii="Arial" w:hAnsi="Arial" w:cs="Arial"/>
        </w:rPr>
        <w:t>receive a boost in the coming year with an investment of more than £1.8M in a new 3G sports pitch in Portavogie</w:t>
      </w:r>
      <w:r w:rsidR="00B001FF">
        <w:rPr>
          <w:rFonts w:ascii="Arial" w:hAnsi="Arial" w:cs="Arial"/>
        </w:rPr>
        <w:t xml:space="preserve"> and the Council also</w:t>
      </w:r>
      <w:r w:rsidRPr="00E74D0E">
        <w:rPr>
          <w:rFonts w:ascii="Arial" w:hAnsi="Arial" w:cs="Arial"/>
        </w:rPr>
        <w:t xml:space="preserve"> look</w:t>
      </w:r>
      <w:r w:rsidR="00B001FF">
        <w:rPr>
          <w:rFonts w:ascii="Arial" w:hAnsi="Arial" w:cs="Arial"/>
        </w:rPr>
        <w:t>ed</w:t>
      </w:r>
      <w:r w:rsidRPr="00E74D0E">
        <w:rPr>
          <w:rFonts w:ascii="Arial" w:hAnsi="Arial" w:cs="Arial"/>
        </w:rPr>
        <w:t xml:space="preserve"> froward to launching Phase 1 of the Redevelopment of Ward Park in Bangor with a programme of work to desilt the ponds.  As part of </w:t>
      </w:r>
      <w:r w:rsidR="00B001FF">
        <w:rPr>
          <w:rFonts w:ascii="Arial" w:hAnsi="Arial" w:cs="Arial"/>
        </w:rPr>
        <w:t xml:space="preserve">its </w:t>
      </w:r>
      <w:r w:rsidRPr="00E74D0E">
        <w:rPr>
          <w:rFonts w:ascii="Arial" w:hAnsi="Arial" w:cs="Arial"/>
        </w:rPr>
        <w:t xml:space="preserve">ongoing proactive maintenance strategy, </w:t>
      </w:r>
      <w:r w:rsidR="00B001FF">
        <w:rPr>
          <w:rFonts w:ascii="Arial" w:hAnsi="Arial" w:cs="Arial"/>
        </w:rPr>
        <w:t xml:space="preserve">the Council would </w:t>
      </w:r>
      <w:r w:rsidRPr="00E74D0E">
        <w:rPr>
          <w:rFonts w:ascii="Arial" w:hAnsi="Arial" w:cs="Arial"/>
        </w:rPr>
        <w:t xml:space="preserve">also be investing in refurbishments at </w:t>
      </w:r>
      <w:proofErr w:type="spellStart"/>
      <w:r w:rsidRPr="00E74D0E">
        <w:rPr>
          <w:rFonts w:ascii="Arial" w:hAnsi="Arial" w:cs="Arial"/>
        </w:rPr>
        <w:t>Movilla</w:t>
      </w:r>
      <w:proofErr w:type="spellEnd"/>
      <w:r w:rsidRPr="00E74D0E">
        <w:rPr>
          <w:rFonts w:ascii="Arial" w:hAnsi="Arial" w:cs="Arial"/>
        </w:rPr>
        <w:t xml:space="preserve"> Cemetery, Groomsport Boathouse and </w:t>
      </w:r>
      <w:proofErr w:type="spellStart"/>
      <w:r w:rsidRPr="00E74D0E">
        <w:rPr>
          <w:rFonts w:ascii="Arial" w:hAnsi="Arial" w:cs="Arial"/>
        </w:rPr>
        <w:t>Kircubbin</w:t>
      </w:r>
      <w:proofErr w:type="spellEnd"/>
      <w:r w:rsidRPr="00E74D0E">
        <w:rPr>
          <w:rFonts w:ascii="Arial" w:hAnsi="Arial" w:cs="Arial"/>
        </w:rPr>
        <w:t xml:space="preserve"> and West Winds Community Centres.  </w:t>
      </w:r>
      <w:r w:rsidR="00B001FF">
        <w:rPr>
          <w:rFonts w:ascii="Arial" w:hAnsi="Arial" w:cs="Arial"/>
        </w:rPr>
        <w:t>Furthermore a</w:t>
      </w:r>
      <w:r w:rsidRPr="00E74D0E">
        <w:rPr>
          <w:rFonts w:ascii="Arial" w:hAnsi="Arial" w:cs="Arial"/>
        </w:rPr>
        <w:t>longside th</w:t>
      </w:r>
      <w:r w:rsidR="00B001FF">
        <w:rPr>
          <w:rFonts w:ascii="Arial" w:hAnsi="Arial" w:cs="Arial"/>
        </w:rPr>
        <w:t>o</w:t>
      </w:r>
      <w:r w:rsidRPr="00E74D0E">
        <w:rPr>
          <w:rFonts w:ascii="Arial" w:hAnsi="Arial" w:cs="Arial"/>
        </w:rPr>
        <w:t xml:space="preserve">se investments, </w:t>
      </w:r>
      <w:r w:rsidR="00B001FF">
        <w:rPr>
          <w:rFonts w:ascii="Arial" w:hAnsi="Arial" w:cs="Arial"/>
        </w:rPr>
        <w:t>the Council would</w:t>
      </w:r>
      <w:r w:rsidRPr="00E74D0E">
        <w:rPr>
          <w:rFonts w:ascii="Arial" w:hAnsi="Arial" w:cs="Arial"/>
        </w:rPr>
        <w:t xml:space="preserve"> be working to enhance service delivery in line with corporate priorities around sustainable development, economic investment, and community wellbeing.  </w:t>
      </w:r>
    </w:p>
    <w:p w14:paraId="7D57C6A6" w14:textId="2B6CC7EA" w:rsidR="004C665A" w:rsidRDefault="004C665A" w:rsidP="00E74D0E">
      <w:pPr>
        <w:pStyle w:val="BodyText2"/>
        <w:spacing w:line="240" w:lineRule="auto"/>
        <w:jc w:val="left"/>
        <w:rPr>
          <w:rFonts w:ascii="Arial" w:hAnsi="Arial" w:cs="Arial"/>
        </w:rPr>
      </w:pPr>
    </w:p>
    <w:p w14:paraId="073E2E5C" w14:textId="5C837965" w:rsidR="004C665A" w:rsidRPr="00E74D0E" w:rsidRDefault="004C665A" w:rsidP="00E74D0E">
      <w:pPr>
        <w:pStyle w:val="BodyText2"/>
        <w:spacing w:line="240" w:lineRule="auto"/>
        <w:jc w:val="left"/>
        <w:rPr>
          <w:rFonts w:ascii="Arial" w:hAnsi="Arial" w:cs="Arial"/>
        </w:rPr>
      </w:pPr>
      <w:r>
        <w:rPr>
          <w:rFonts w:ascii="Arial" w:hAnsi="Arial" w:cs="Arial"/>
        </w:rPr>
        <w:t>(Councillor Armstrong-Cotter left the meeting at this stage – 8.23pm)</w:t>
      </w:r>
    </w:p>
    <w:p w14:paraId="3F404DE8" w14:textId="77777777" w:rsidR="00E74D0E" w:rsidRPr="00E74D0E" w:rsidRDefault="00E74D0E" w:rsidP="00E74D0E">
      <w:pPr>
        <w:pStyle w:val="BodyText2"/>
        <w:spacing w:line="240" w:lineRule="auto"/>
        <w:jc w:val="left"/>
        <w:rPr>
          <w:rFonts w:ascii="Arial" w:hAnsi="Arial" w:cs="Arial"/>
        </w:rPr>
      </w:pPr>
    </w:p>
    <w:p w14:paraId="20F994CD" w14:textId="43BEBF21" w:rsidR="00E74D0E" w:rsidRPr="00E74D0E" w:rsidRDefault="00D43567" w:rsidP="00E74D0E">
      <w:pPr>
        <w:pStyle w:val="BodyText2"/>
        <w:spacing w:line="240" w:lineRule="auto"/>
        <w:jc w:val="left"/>
        <w:rPr>
          <w:rFonts w:ascii="Arial" w:hAnsi="Arial" w:cs="Arial"/>
        </w:rPr>
      </w:pPr>
      <w:bookmarkStart w:id="0" w:name="_Hlk95478319"/>
      <w:r>
        <w:rPr>
          <w:rFonts w:ascii="Arial" w:hAnsi="Arial" w:cs="Arial"/>
        </w:rPr>
        <w:lastRenderedPageBreak/>
        <w:t>At this stage the Mayor noted the</w:t>
      </w:r>
      <w:r w:rsidR="00E74D0E" w:rsidRPr="00E74D0E">
        <w:rPr>
          <w:rFonts w:ascii="Arial" w:hAnsi="Arial" w:cs="Arial"/>
        </w:rPr>
        <w:t xml:space="preserve"> significant increase in waste to landfill over the past year</w:t>
      </w:r>
      <w:r>
        <w:rPr>
          <w:rFonts w:ascii="Arial" w:hAnsi="Arial" w:cs="Arial"/>
        </w:rPr>
        <w:t>, adding that it was</w:t>
      </w:r>
      <w:r w:rsidR="00E74D0E" w:rsidRPr="00E74D0E">
        <w:rPr>
          <w:rFonts w:ascii="Arial" w:hAnsi="Arial" w:cs="Arial"/>
        </w:rPr>
        <w:t xml:space="preserve"> disappointing and </w:t>
      </w:r>
      <w:r>
        <w:rPr>
          <w:rFonts w:ascii="Arial" w:hAnsi="Arial" w:cs="Arial"/>
        </w:rPr>
        <w:t xml:space="preserve">a </w:t>
      </w:r>
      <w:r w:rsidR="00E74D0E" w:rsidRPr="00E74D0E">
        <w:rPr>
          <w:rFonts w:ascii="Arial" w:hAnsi="Arial" w:cs="Arial"/>
        </w:rPr>
        <w:t xml:space="preserve">worrying trend </w:t>
      </w:r>
      <w:r>
        <w:rPr>
          <w:rFonts w:ascii="Arial" w:hAnsi="Arial" w:cs="Arial"/>
        </w:rPr>
        <w:t>the Council was</w:t>
      </w:r>
      <w:r w:rsidR="00E74D0E" w:rsidRPr="00E74D0E">
        <w:rPr>
          <w:rFonts w:ascii="Arial" w:hAnsi="Arial" w:cs="Arial"/>
        </w:rPr>
        <w:t xml:space="preserve"> committed to reversing.  For the incoming financial year, </w:t>
      </w:r>
      <w:r>
        <w:rPr>
          <w:rFonts w:ascii="Arial" w:hAnsi="Arial" w:cs="Arial"/>
        </w:rPr>
        <w:t>the Council</w:t>
      </w:r>
      <w:r w:rsidR="00E74D0E" w:rsidRPr="00E74D0E">
        <w:rPr>
          <w:rFonts w:ascii="Arial" w:hAnsi="Arial" w:cs="Arial"/>
        </w:rPr>
        <w:t xml:space="preserve"> had to make extra provision of over £1M in </w:t>
      </w:r>
      <w:r>
        <w:rPr>
          <w:rFonts w:ascii="Arial" w:hAnsi="Arial" w:cs="Arial"/>
        </w:rPr>
        <w:t xml:space="preserve">its </w:t>
      </w:r>
      <w:r w:rsidR="00E74D0E" w:rsidRPr="00E74D0E">
        <w:rPr>
          <w:rFonts w:ascii="Arial" w:hAnsi="Arial" w:cs="Arial"/>
        </w:rPr>
        <w:t>waste management budget</w:t>
      </w:r>
      <w:r>
        <w:rPr>
          <w:rFonts w:ascii="Arial" w:hAnsi="Arial" w:cs="Arial"/>
        </w:rPr>
        <w:t xml:space="preserve"> and if</w:t>
      </w:r>
      <w:r w:rsidR="00E74D0E" w:rsidRPr="00E74D0E">
        <w:rPr>
          <w:rFonts w:ascii="Arial" w:hAnsi="Arial" w:cs="Arial"/>
        </w:rPr>
        <w:t xml:space="preserve"> passed to the ratepayer this one cost would equal a 2% rise in the rate.  </w:t>
      </w:r>
      <w:r>
        <w:rPr>
          <w:rFonts w:ascii="Arial" w:hAnsi="Arial" w:cs="Arial"/>
        </w:rPr>
        <w:t>The Council had</w:t>
      </w:r>
      <w:r w:rsidR="00E74D0E" w:rsidRPr="00E74D0E">
        <w:rPr>
          <w:rFonts w:ascii="Arial" w:hAnsi="Arial" w:cs="Arial"/>
        </w:rPr>
        <w:t xml:space="preserve"> been able to minimise the rate rise by scrutinising the budgets and making savings where possible without impacting service delivery.  </w:t>
      </w:r>
      <w:r>
        <w:rPr>
          <w:rFonts w:ascii="Arial" w:hAnsi="Arial" w:cs="Arial"/>
        </w:rPr>
        <w:t>The Mayor acknowledged t</w:t>
      </w:r>
      <w:r w:rsidR="00E74D0E" w:rsidRPr="00E74D0E">
        <w:rPr>
          <w:rFonts w:ascii="Arial" w:hAnsi="Arial" w:cs="Arial"/>
        </w:rPr>
        <w:t xml:space="preserve">his </w:t>
      </w:r>
      <w:r>
        <w:rPr>
          <w:rFonts w:ascii="Arial" w:hAnsi="Arial" w:cs="Arial"/>
        </w:rPr>
        <w:t>wa</w:t>
      </w:r>
      <w:r w:rsidR="00E74D0E" w:rsidRPr="00E74D0E">
        <w:rPr>
          <w:rFonts w:ascii="Arial" w:hAnsi="Arial" w:cs="Arial"/>
        </w:rPr>
        <w:t xml:space="preserve">s a frustrating situation when </w:t>
      </w:r>
      <w:r>
        <w:rPr>
          <w:rFonts w:ascii="Arial" w:hAnsi="Arial" w:cs="Arial"/>
        </w:rPr>
        <w:t>it</w:t>
      </w:r>
      <w:r w:rsidR="00E74D0E" w:rsidRPr="00E74D0E">
        <w:rPr>
          <w:rFonts w:ascii="Arial" w:hAnsi="Arial" w:cs="Arial"/>
        </w:rPr>
        <w:t xml:space="preserve"> consider</w:t>
      </w:r>
      <w:r>
        <w:rPr>
          <w:rFonts w:ascii="Arial" w:hAnsi="Arial" w:cs="Arial"/>
        </w:rPr>
        <w:t>ed</w:t>
      </w:r>
      <w:r w:rsidR="00E74D0E" w:rsidRPr="00E74D0E">
        <w:rPr>
          <w:rFonts w:ascii="Arial" w:hAnsi="Arial" w:cs="Arial"/>
        </w:rPr>
        <w:t xml:space="preserve"> the excess landfill costs to be ‘avoidable’.  Since 2015 residents in Ards and North Down ha</w:t>
      </w:r>
      <w:r>
        <w:rPr>
          <w:rFonts w:ascii="Arial" w:hAnsi="Arial" w:cs="Arial"/>
        </w:rPr>
        <w:t>d</w:t>
      </w:r>
      <w:r w:rsidR="00E74D0E" w:rsidRPr="00E74D0E">
        <w:rPr>
          <w:rFonts w:ascii="Arial" w:hAnsi="Arial" w:cs="Arial"/>
        </w:rPr>
        <w:t xml:space="preserve"> led the way in Northern Ireland in their commitment to recycling and </w:t>
      </w:r>
      <w:r>
        <w:rPr>
          <w:rFonts w:ascii="Arial" w:hAnsi="Arial" w:cs="Arial"/>
        </w:rPr>
        <w:t xml:space="preserve">it now </w:t>
      </w:r>
      <w:r w:rsidR="00E74D0E" w:rsidRPr="00E74D0E">
        <w:rPr>
          <w:rFonts w:ascii="Arial" w:hAnsi="Arial" w:cs="Arial"/>
        </w:rPr>
        <w:t>need</w:t>
      </w:r>
      <w:r>
        <w:rPr>
          <w:rFonts w:ascii="Arial" w:hAnsi="Arial" w:cs="Arial"/>
        </w:rPr>
        <w:t>ed further</w:t>
      </w:r>
      <w:r w:rsidR="00E74D0E" w:rsidRPr="00E74D0E">
        <w:rPr>
          <w:rFonts w:ascii="Arial" w:hAnsi="Arial" w:cs="Arial"/>
        </w:rPr>
        <w:t xml:space="preserve"> support to implement new and innovative ways to reduce, reuse and recycle to help get back on top of the Council league table in this regard. </w:t>
      </w:r>
    </w:p>
    <w:bookmarkEnd w:id="0"/>
    <w:p w14:paraId="21CE35F2" w14:textId="77777777" w:rsidR="00E74D0E" w:rsidRPr="00E74D0E" w:rsidRDefault="00E74D0E" w:rsidP="00E74D0E">
      <w:pPr>
        <w:pStyle w:val="BodyText2"/>
        <w:spacing w:line="240" w:lineRule="auto"/>
        <w:jc w:val="left"/>
        <w:rPr>
          <w:rFonts w:ascii="Arial" w:hAnsi="Arial" w:cs="Arial"/>
        </w:rPr>
      </w:pPr>
      <w:r w:rsidRPr="00E74D0E">
        <w:rPr>
          <w:rFonts w:ascii="Arial" w:hAnsi="Arial" w:cs="Arial"/>
        </w:rPr>
        <w:t xml:space="preserve"> </w:t>
      </w:r>
    </w:p>
    <w:p w14:paraId="68C5CA6C" w14:textId="77777777" w:rsidR="00C84CCE" w:rsidRDefault="00186F9B" w:rsidP="00E74D0E">
      <w:pPr>
        <w:pStyle w:val="BodyText2"/>
        <w:spacing w:line="240" w:lineRule="auto"/>
        <w:jc w:val="left"/>
        <w:rPr>
          <w:rFonts w:ascii="Arial" w:hAnsi="Arial" w:cs="Arial"/>
        </w:rPr>
      </w:pPr>
      <w:r>
        <w:rPr>
          <w:rFonts w:ascii="Arial" w:hAnsi="Arial" w:cs="Arial"/>
        </w:rPr>
        <w:t>The Council was</w:t>
      </w:r>
      <w:r w:rsidR="00E74D0E" w:rsidRPr="00E74D0E">
        <w:rPr>
          <w:rFonts w:ascii="Arial" w:hAnsi="Arial" w:cs="Arial"/>
        </w:rPr>
        <w:t xml:space="preserve"> committed to maintaining </w:t>
      </w:r>
      <w:r>
        <w:rPr>
          <w:rFonts w:ascii="Arial" w:hAnsi="Arial" w:cs="Arial"/>
        </w:rPr>
        <w:t xml:space="preserve">its </w:t>
      </w:r>
      <w:r w:rsidR="00E74D0E" w:rsidRPr="00E74D0E">
        <w:rPr>
          <w:rFonts w:ascii="Arial" w:hAnsi="Arial" w:cs="Arial"/>
        </w:rPr>
        <w:t xml:space="preserve">zero tolerance for environmental crime such as littering and dog fouling offences in the Borough.  </w:t>
      </w:r>
      <w:r>
        <w:rPr>
          <w:rFonts w:ascii="Arial" w:hAnsi="Arial" w:cs="Arial"/>
        </w:rPr>
        <w:t xml:space="preserve">Its </w:t>
      </w:r>
      <w:r w:rsidR="00E74D0E" w:rsidRPr="00E74D0E">
        <w:rPr>
          <w:rFonts w:ascii="Arial" w:hAnsi="Arial" w:cs="Arial"/>
        </w:rPr>
        <w:t>enforcement officers w</w:t>
      </w:r>
      <w:r>
        <w:rPr>
          <w:rFonts w:ascii="Arial" w:hAnsi="Arial" w:cs="Arial"/>
        </w:rPr>
        <w:t xml:space="preserve">ould </w:t>
      </w:r>
      <w:r w:rsidR="00E74D0E" w:rsidRPr="00E74D0E">
        <w:rPr>
          <w:rFonts w:ascii="Arial" w:hAnsi="Arial" w:cs="Arial"/>
        </w:rPr>
        <w:t>issue financial penalties to those who commit</w:t>
      </w:r>
      <w:r>
        <w:rPr>
          <w:rFonts w:ascii="Arial" w:hAnsi="Arial" w:cs="Arial"/>
        </w:rPr>
        <w:t>ted</w:t>
      </w:r>
      <w:r w:rsidR="00E74D0E" w:rsidRPr="00E74D0E">
        <w:rPr>
          <w:rFonts w:ascii="Arial" w:hAnsi="Arial" w:cs="Arial"/>
        </w:rPr>
        <w:t xml:space="preserve"> acts of environmental vandalism.  </w:t>
      </w:r>
    </w:p>
    <w:p w14:paraId="7EF84499" w14:textId="3607EAC1" w:rsidR="00E74D0E" w:rsidRPr="00E74D0E" w:rsidRDefault="00E74D0E" w:rsidP="00E74D0E">
      <w:pPr>
        <w:pStyle w:val="BodyText2"/>
        <w:spacing w:line="240" w:lineRule="auto"/>
        <w:jc w:val="left"/>
        <w:rPr>
          <w:rFonts w:ascii="Arial" w:hAnsi="Arial" w:cs="Arial"/>
        </w:rPr>
      </w:pPr>
      <w:r w:rsidRPr="00E74D0E">
        <w:rPr>
          <w:rFonts w:ascii="Arial" w:hAnsi="Arial" w:cs="Arial"/>
        </w:rPr>
        <w:t xml:space="preserve">  </w:t>
      </w:r>
    </w:p>
    <w:p w14:paraId="05CC13A5" w14:textId="6F5C4E6B" w:rsidR="00E74D0E" w:rsidRPr="00E74D0E" w:rsidRDefault="00186F9B" w:rsidP="00E74D0E">
      <w:pPr>
        <w:pStyle w:val="BodyText2"/>
        <w:spacing w:line="240" w:lineRule="auto"/>
        <w:jc w:val="left"/>
        <w:rPr>
          <w:rFonts w:ascii="Arial" w:hAnsi="Arial" w:cs="Arial"/>
        </w:rPr>
      </w:pPr>
      <w:r>
        <w:rPr>
          <w:rFonts w:ascii="Arial" w:hAnsi="Arial" w:cs="Arial"/>
        </w:rPr>
        <w:t>The Council would</w:t>
      </w:r>
      <w:r w:rsidR="00E74D0E" w:rsidRPr="00E74D0E">
        <w:rPr>
          <w:rFonts w:ascii="Arial" w:hAnsi="Arial" w:cs="Arial"/>
        </w:rPr>
        <w:t xml:space="preserve"> enhance and promote </w:t>
      </w:r>
      <w:r>
        <w:rPr>
          <w:rFonts w:ascii="Arial" w:hAnsi="Arial" w:cs="Arial"/>
        </w:rPr>
        <w:t>its</w:t>
      </w:r>
      <w:r w:rsidR="00E74D0E" w:rsidRPr="00E74D0E">
        <w:rPr>
          <w:rFonts w:ascii="Arial" w:hAnsi="Arial" w:cs="Arial"/>
        </w:rPr>
        <w:t xml:space="preserve"> open spaces and beautiful beaches with continued success in the Green and Blue Flag awards</w:t>
      </w:r>
      <w:r w:rsidR="00DB324F">
        <w:rPr>
          <w:rFonts w:ascii="Arial" w:hAnsi="Arial" w:cs="Arial"/>
        </w:rPr>
        <w:t xml:space="preserve"> and would </w:t>
      </w:r>
      <w:r w:rsidR="00E74D0E" w:rsidRPr="00E74D0E">
        <w:rPr>
          <w:rFonts w:ascii="Arial" w:hAnsi="Arial" w:cs="Arial"/>
        </w:rPr>
        <w:t xml:space="preserve">support individual and groups to invest in the local environment through </w:t>
      </w:r>
      <w:r w:rsidR="00DB324F">
        <w:rPr>
          <w:rFonts w:ascii="Arial" w:hAnsi="Arial" w:cs="Arial"/>
        </w:rPr>
        <w:t>its</w:t>
      </w:r>
      <w:r w:rsidR="00E74D0E" w:rsidRPr="00E74D0E">
        <w:rPr>
          <w:rFonts w:ascii="Arial" w:hAnsi="Arial" w:cs="Arial"/>
        </w:rPr>
        <w:t xml:space="preserve"> popular ‘In Bloom’ Scheme.  </w:t>
      </w:r>
      <w:r w:rsidR="00DB324F">
        <w:rPr>
          <w:rFonts w:ascii="Arial" w:hAnsi="Arial" w:cs="Arial"/>
        </w:rPr>
        <w:t>It would also</w:t>
      </w:r>
      <w:r w:rsidR="00E74D0E" w:rsidRPr="00E74D0E">
        <w:rPr>
          <w:rFonts w:ascii="Arial" w:hAnsi="Arial" w:cs="Arial"/>
        </w:rPr>
        <w:t xml:space="preserve"> be developing a new and expanded Local Biodiversity Action Plan to champion conservation of </w:t>
      </w:r>
      <w:r w:rsidR="00DB324F">
        <w:rPr>
          <w:rFonts w:ascii="Arial" w:hAnsi="Arial" w:cs="Arial"/>
        </w:rPr>
        <w:t>the</w:t>
      </w:r>
      <w:r w:rsidR="00E74D0E" w:rsidRPr="00E74D0E">
        <w:rPr>
          <w:rFonts w:ascii="Arial" w:hAnsi="Arial" w:cs="Arial"/>
        </w:rPr>
        <w:t xml:space="preserve"> local environment.  </w:t>
      </w:r>
    </w:p>
    <w:p w14:paraId="011A667B" w14:textId="78582A96" w:rsidR="00E74D0E" w:rsidRDefault="00E74D0E" w:rsidP="00E74D0E">
      <w:pPr>
        <w:pStyle w:val="BodyText2"/>
        <w:spacing w:line="240" w:lineRule="auto"/>
        <w:jc w:val="left"/>
        <w:rPr>
          <w:rFonts w:ascii="Arial" w:hAnsi="Arial" w:cs="Arial"/>
        </w:rPr>
      </w:pPr>
    </w:p>
    <w:p w14:paraId="6966AAC9" w14:textId="1EFCE415" w:rsidR="004C665A" w:rsidRDefault="004C665A" w:rsidP="00E74D0E">
      <w:pPr>
        <w:pStyle w:val="BodyText2"/>
        <w:spacing w:line="240" w:lineRule="auto"/>
        <w:jc w:val="left"/>
        <w:rPr>
          <w:rFonts w:ascii="Arial" w:hAnsi="Arial" w:cs="Arial"/>
        </w:rPr>
      </w:pPr>
      <w:r>
        <w:rPr>
          <w:rFonts w:ascii="Arial" w:hAnsi="Arial" w:cs="Arial"/>
        </w:rPr>
        <w:t>(Councillor Chambers left the meeting at this stage – 8.25pm)</w:t>
      </w:r>
    </w:p>
    <w:p w14:paraId="66C6AE14" w14:textId="77777777" w:rsidR="004C665A" w:rsidRPr="00E74D0E" w:rsidRDefault="004C665A" w:rsidP="00E74D0E">
      <w:pPr>
        <w:pStyle w:val="BodyText2"/>
        <w:spacing w:line="240" w:lineRule="auto"/>
        <w:jc w:val="left"/>
        <w:rPr>
          <w:rFonts w:ascii="Arial" w:hAnsi="Arial" w:cs="Arial"/>
        </w:rPr>
      </w:pPr>
    </w:p>
    <w:p w14:paraId="6CDA1F5F" w14:textId="771EDD8D" w:rsidR="00E74D0E" w:rsidRPr="00E74D0E" w:rsidRDefault="00DB324F" w:rsidP="00E74D0E">
      <w:pPr>
        <w:pStyle w:val="BodyText2"/>
        <w:spacing w:line="240" w:lineRule="auto"/>
        <w:jc w:val="left"/>
        <w:rPr>
          <w:rFonts w:ascii="Arial" w:hAnsi="Arial" w:cs="Arial"/>
        </w:rPr>
      </w:pPr>
      <w:r>
        <w:rPr>
          <w:rFonts w:ascii="Arial" w:hAnsi="Arial" w:cs="Arial"/>
        </w:rPr>
        <w:t>The Mayor stated that e</w:t>
      </w:r>
      <w:r w:rsidR="00E74D0E" w:rsidRPr="00E74D0E">
        <w:rPr>
          <w:rFonts w:ascii="Arial" w:hAnsi="Arial" w:cs="Arial"/>
        </w:rPr>
        <w:t xml:space="preserve">vents </w:t>
      </w:r>
      <w:r>
        <w:rPr>
          <w:rFonts w:ascii="Arial" w:hAnsi="Arial" w:cs="Arial"/>
        </w:rPr>
        <w:t>we</w:t>
      </w:r>
      <w:r w:rsidR="00E74D0E" w:rsidRPr="00E74D0E">
        <w:rPr>
          <w:rFonts w:ascii="Arial" w:hAnsi="Arial" w:cs="Arial"/>
        </w:rPr>
        <w:t>re at the heart and soul of Borough life and ha</w:t>
      </w:r>
      <w:r>
        <w:rPr>
          <w:rFonts w:ascii="Arial" w:hAnsi="Arial" w:cs="Arial"/>
        </w:rPr>
        <w:t>d</w:t>
      </w:r>
      <w:r w:rsidR="00E74D0E" w:rsidRPr="00E74D0E">
        <w:rPr>
          <w:rFonts w:ascii="Arial" w:hAnsi="Arial" w:cs="Arial"/>
        </w:rPr>
        <w:t xml:space="preserve"> been greatly missed during periods of COVID-19 restrictions.  In the coming year </w:t>
      </w:r>
      <w:r>
        <w:rPr>
          <w:rFonts w:ascii="Arial" w:hAnsi="Arial" w:cs="Arial"/>
        </w:rPr>
        <w:t>it would</w:t>
      </w:r>
      <w:r w:rsidR="00E74D0E" w:rsidRPr="00E74D0E">
        <w:rPr>
          <w:rFonts w:ascii="Arial" w:hAnsi="Arial" w:cs="Arial"/>
        </w:rPr>
        <w:t xml:space="preserve"> be investing over £500k in events to help animate the Borough and aid recovery.  </w:t>
      </w:r>
      <w:r>
        <w:rPr>
          <w:rFonts w:ascii="Arial" w:hAnsi="Arial" w:cs="Arial"/>
        </w:rPr>
        <w:t>There were plans</w:t>
      </w:r>
      <w:r w:rsidR="00E74D0E" w:rsidRPr="00E74D0E">
        <w:rPr>
          <w:rFonts w:ascii="Arial" w:hAnsi="Arial" w:cs="Arial"/>
        </w:rPr>
        <w:t xml:space="preserve"> to deliver several of </w:t>
      </w:r>
      <w:r>
        <w:rPr>
          <w:rFonts w:ascii="Arial" w:hAnsi="Arial" w:cs="Arial"/>
        </w:rPr>
        <w:t>its</w:t>
      </w:r>
      <w:r w:rsidR="00E74D0E" w:rsidRPr="00E74D0E">
        <w:rPr>
          <w:rFonts w:ascii="Arial" w:hAnsi="Arial" w:cs="Arial"/>
        </w:rPr>
        <w:t xml:space="preserve"> most popular events such as Comber Earlies and the Aspect Literature Festival, as well as supporting local event organisers through event grants.  </w:t>
      </w:r>
      <w:r>
        <w:rPr>
          <w:rFonts w:ascii="Arial" w:hAnsi="Arial" w:cs="Arial"/>
        </w:rPr>
        <w:t>It would</w:t>
      </w:r>
      <w:r w:rsidR="00E74D0E" w:rsidRPr="00E74D0E">
        <w:rPr>
          <w:rFonts w:ascii="Arial" w:hAnsi="Arial" w:cs="Arial"/>
        </w:rPr>
        <w:t xml:space="preserve"> be marking the Queen’s Platinum Jubilee in June with beacon lightings, street parties, tree planting and a specially themed ‘Sea Bangor’ event.  </w:t>
      </w:r>
      <w:r>
        <w:rPr>
          <w:rFonts w:ascii="Arial" w:hAnsi="Arial" w:cs="Arial"/>
        </w:rPr>
        <w:t xml:space="preserve">The Council </w:t>
      </w:r>
      <w:r w:rsidR="00E74D0E" w:rsidRPr="00E74D0E">
        <w:rPr>
          <w:rFonts w:ascii="Arial" w:hAnsi="Arial" w:cs="Arial"/>
        </w:rPr>
        <w:t>also look</w:t>
      </w:r>
      <w:r>
        <w:rPr>
          <w:rFonts w:ascii="Arial" w:hAnsi="Arial" w:cs="Arial"/>
        </w:rPr>
        <w:t>ed</w:t>
      </w:r>
      <w:r w:rsidR="00E74D0E" w:rsidRPr="00E74D0E">
        <w:rPr>
          <w:rFonts w:ascii="Arial" w:hAnsi="Arial" w:cs="Arial"/>
        </w:rPr>
        <w:t xml:space="preserve"> forward to supporting the Let’s Rock Concert in Ward Park in August and to recognising both the Irish Guards and Gary Lightbody at Freedom of the Borough events throughout the year.  </w:t>
      </w:r>
    </w:p>
    <w:p w14:paraId="414EE6F3" w14:textId="77777777" w:rsidR="00DB324F" w:rsidRDefault="00DB324F" w:rsidP="00E74D0E">
      <w:pPr>
        <w:pStyle w:val="BodyText2"/>
        <w:spacing w:line="240" w:lineRule="auto"/>
        <w:jc w:val="left"/>
        <w:rPr>
          <w:rFonts w:ascii="Arial" w:hAnsi="Arial" w:cs="Arial"/>
        </w:rPr>
      </w:pPr>
    </w:p>
    <w:p w14:paraId="20AD0619" w14:textId="126BA3E3" w:rsidR="00E74D0E" w:rsidRPr="00E74D0E" w:rsidRDefault="00DB324F" w:rsidP="00E74D0E">
      <w:pPr>
        <w:pStyle w:val="BodyText2"/>
        <w:spacing w:line="240" w:lineRule="auto"/>
        <w:jc w:val="left"/>
        <w:rPr>
          <w:rFonts w:ascii="Arial" w:hAnsi="Arial" w:cs="Arial"/>
        </w:rPr>
      </w:pPr>
      <w:r>
        <w:rPr>
          <w:rFonts w:ascii="Arial" w:hAnsi="Arial" w:cs="Arial"/>
        </w:rPr>
        <w:t xml:space="preserve">The Council would </w:t>
      </w:r>
      <w:r w:rsidR="00E74D0E" w:rsidRPr="00E74D0E">
        <w:rPr>
          <w:rFonts w:ascii="Arial" w:hAnsi="Arial" w:cs="Arial"/>
        </w:rPr>
        <w:t xml:space="preserve">continue to support businesses to start, grow and thrive </w:t>
      </w:r>
      <w:r>
        <w:rPr>
          <w:rFonts w:ascii="Arial" w:hAnsi="Arial" w:cs="Arial"/>
        </w:rPr>
        <w:t xml:space="preserve">and would </w:t>
      </w:r>
      <w:r w:rsidR="00E74D0E" w:rsidRPr="00E74D0E">
        <w:rPr>
          <w:rFonts w:ascii="Arial" w:hAnsi="Arial" w:cs="Arial"/>
        </w:rPr>
        <w:t>work in partnership to support people into employment and to create pathways to help address local employer issues.</w:t>
      </w:r>
    </w:p>
    <w:p w14:paraId="28CFB311" w14:textId="77777777" w:rsidR="00E74D0E" w:rsidRPr="00E74D0E" w:rsidRDefault="00E74D0E" w:rsidP="00E74D0E">
      <w:pPr>
        <w:pStyle w:val="BodyText2"/>
        <w:spacing w:line="240" w:lineRule="auto"/>
        <w:jc w:val="left"/>
        <w:rPr>
          <w:rFonts w:ascii="Arial" w:hAnsi="Arial" w:cs="Arial"/>
        </w:rPr>
      </w:pPr>
    </w:p>
    <w:p w14:paraId="43155FAD" w14:textId="13CECC2B" w:rsidR="00E74D0E" w:rsidRPr="00E74D0E" w:rsidRDefault="00E74D0E" w:rsidP="00E74D0E">
      <w:pPr>
        <w:pStyle w:val="BodyText2"/>
        <w:spacing w:line="240" w:lineRule="auto"/>
        <w:jc w:val="left"/>
        <w:rPr>
          <w:rFonts w:ascii="Arial" w:hAnsi="Arial" w:cs="Arial"/>
        </w:rPr>
      </w:pPr>
      <w:r w:rsidRPr="00E74D0E">
        <w:rPr>
          <w:rFonts w:ascii="Arial" w:hAnsi="Arial" w:cs="Arial"/>
        </w:rPr>
        <w:t xml:space="preserve">At the end of March 2023, leisure facilities currently run by Northern Community Leisure Trust </w:t>
      </w:r>
      <w:r w:rsidR="00DB324F">
        <w:rPr>
          <w:rFonts w:ascii="Arial" w:hAnsi="Arial" w:cs="Arial"/>
        </w:rPr>
        <w:t>would</w:t>
      </w:r>
      <w:r w:rsidRPr="00E74D0E">
        <w:rPr>
          <w:rFonts w:ascii="Arial" w:hAnsi="Arial" w:cs="Arial"/>
        </w:rPr>
        <w:t xml:space="preserve"> return to Council’s control and be managed together with all other Council run leisure facilities.  Significant work w</w:t>
      </w:r>
      <w:r w:rsidR="00DB324F">
        <w:rPr>
          <w:rFonts w:ascii="Arial" w:hAnsi="Arial" w:cs="Arial"/>
        </w:rPr>
        <w:t>ould</w:t>
      </w:r>
      <w:r w:rsidRPr="00E74D0E">
        <w:rPr>
          <w:rFonts w:ascii="Arial" w:hAnsi="Arial" w:cs="Arial"/>
        </w:rPr>
        <w:t xml:space="preserve"> be done over the next year to ensure a smooth transition. </w:t>
      </w:r>
      <w:r w:rsidR="00DB324F">
        <w:rPr>
          <w:rFonts w:ascii="Arial" w:hAnsi="Arial" w:cs="Arial"/>
        </w:rPr>
        <w:t xml:space="preserve"> It was noted t</w:t>
      </w:r>
      <w:r w:rsidRPr="00E74D0E">
        <w:rPr>
          <w:rFonts w:ascii="Arial" w:hAnsi="Arial" w:cs="Arial"/>
        </w:rPr>
        <w:t>his change w</w:t>
      </w:r>
      <w:r w:rsidR="00DB324F">
        <w:rPr>
          <w:rFonts w:ascii="Arial" w:hAnsi="Arial" w:cs="Arial"/>
        </w:rPr>
        <w:t>ould</w:t>
      </w:r>
      <w:r w:rsidRPr="00E74D0E">
        <w:rPr>
          <w:rFonts w:ascii="Arial" w:hAnsi="Arial" w:cs="Arial"/>
        </w:rPr>
        <w:t xml:space="preserve"> allow the Council to offer a consistent experience to all ratepayers across the Borough at all Council owned leisure facilities, as well as the opportunity for multi-facility memberships in future.   </w:t>
      </w:r>
    </w:p>
    <w:p w14:paraId="26045B26" w14:textId="77777777" w:rsidR="00E74D0E" w:rsidRPr="00E74D0E" w:rsidRDefault="00E74D0E" w:rsidP="00E74D0E">
      <w:pPr>
        <w:pStyle w:val="BodyText2"/>
        <w:spacing w:line="240" w:lineRule="auto"/>
        <w:jc w:val="left"/>
        <w:rPr>
          <w:rFonts w:ascii="Arial" w:hAnsi="Arial" w:cs="Arial"/>
        </w:rPr>
      </w:pPr>
    </w:p>
    <w:p w14:paraId="1029787B" w14:textId="16C4E925" w:rsidR="00E74D0E" w:rsidRPr="00E74D0E" w:rsidRDefault="008827EB" w:rsidP="00E74D0E">
      <w:pPr>
        <w:pStyle w:val="BodyText2"/>
        <w:spacing w:line="240" w:lineRule="auto"/>
        <w:jc w:val="left"/>
        <w:rPr>
          <w:rFonts w:ascii="Arial" w:hAnsi="Arial" w:cs="Arial"/>
        </w:rPr>
      </w:pPr>
      <w:r>
        <w:rPr>
          <w:rFonts w:ascii="Arial" w:hAnsi="Arial" w:cs="Arial"/>
        </w:rPr>
        <w:lastRenderedPageBreak/>
        <w:t>The Mayor added that the Council was</w:t>
      </w:r>
      <w:r w:rsidR="00E74D0E" w:rsidRPr="00E74D0E">
        <w:rPr>
          <w:rFonts w:ascii="Arial" w:hAnsi="Arial" w:cs="Arial"/>
        </w:rPr>
        <w:t xml:space="preserve"> also committed to maintaining</w:t>
      </w:r>
      <w:r>
        <w:rPr>
          <w:rFonts w:ascii="Arial" w:hAnsi="Arial" w:cs="Arial"/>
        </w:rPr>
        <w:t xml:space="preserve"> its</w:t>
      </w:r>
      <w:r w:rsidR="00E74D0E" w:rsidRPr="00E74D0E">
        <w:rPr>
          <w:rFonts w:ascii="Arial" w:hAnsi="Arial" w:cs="Arial"/>
        </w:rPr>
        <w:t xml:space="preserve"> Investors in People Silver standard as </w:t>
      </w:r>
      <w:r>
        <w:rPr>
          <w:rFonts w:ascii="Arial" w:hAnsi="Arial" w:cs="Arial"/>
        </w:rPr>
        <w:t>it worked</w:t>
      </w:r>
      <w:r w:rsidR="00E74D0E" w:rsidRPr="00E74D0E">
        <w:rPr>
          <w:rFonts w:ascii="Arial" w:hAnsi="Arial" w:cs="Arial"/>
        </w:rPr>
        <w:t xml:space="preserve"> to support </w:t>
      </w:r>
      <w:r>
        <w:rPr>
          <w:rFonts w:ascii="Arial" w:hAnsi="Arial" w:cs="Arial"/>
        </w:rPr>
        <w:t xml:space="preserve">its </w:t>
      </w:r>
      <w:r w:rsidR="00E74D0E" w:rsidRPr="00E74D0E">
        <w:rPr>
          <w:rFonts w:ascii="Arial" w:hAnsi="Arial" w:cs="Arial"/>
        </w:rPr>
        <w:t xml:space="preserve">staff to deliver even better services to the Borough. </w:t>
      </w:r>
    </w:p>
    <w:p w14:paraId="21FFB897" w14:textId="77777777" w:rsidR="00E74D0E" w:rsidRPr="00E74D0E" w:rsidRDefault="00E74D0E" w:rsidP="00E74D0E">
      <w:pPr>
        <w:pStyle w:val="BodyText2"/>
        <w:spacing w:line="240" w:lineRule="auto"/>
        <w:jc w:val="left"/>
        <w:rPr>
          <w:rFonts w:ascii="Arial" w:hAnsi="Arial" w:cs="Arial"/>
        </w:rPr>
      </w:pPr>
    </w:p>
    <w:p w14:paraId="6A592B48" w14:textId="5FC2F015" w:rsidR="00E74D0E" w:rsidRPr="00E74D0E" w:rsidRDefault="00E74D0E" w:rsidP="00E74D0E">
      <w:pPr>
        <w:rPr>
          <w:rFonts w:cs="Arial"/>
          <w:szCs w:val="24"/>
        </w:rPr>
      </w:pPr>
      <w:r w:rsidRPr="00E74D0E">
        <w:rPr>
          <w:rFonts w:cs="Arial"/>
          <w:szCs w:val="24"/>
        </w:rPr>
        <w:t>Resources w</w:t>
      </w:r>
      <w:r w:rsidR="008827EB">
        <w:rPr>
          <w:rFonts w:cs="Arial"/>
          <w:szCs w:val="24"/>
        </w:rPr>
        <w:t>ould</w:t>
      </w:r>
      <w:r w:rsidRPr="00E74D0E">
        <w:rPr>
          <w:rFonts w:cs="Arial"/>
          <w:szCs w:val="24"/>
        </w:rPr>
        <w:t xml:space="preserve"> also to be put towards transformation projects.  The impacts of the COVID-19 pandemic ha</w:t>
      </w:r>
      <w:r w:rsidR="00514208">
        <w:rPr>
          <w:rFonts w:cs="Arial"/>
          <w:szCs w:val="24"/>
        </w:rPr>
        <w:t>d</w:t>
      </w:r>
      <w:r w:rsidRPr="00E74D0E">
        <w:rPr>
          <w:rFonts w:cs="Arial"/>
          <w:szCs w:val="24"/>
        </w:rPr>
        <w:t xml:space="preserve"> influenced </w:t>
      </w:r>
      <w:r w:rsidR="00514208">
        <w:rPr>
          <w:rFonts w:cs="Arial"/>
          <w:szCs w:val="24"/>
        </w:rPr>
        <w:t>the Council and l</w:t>
      </w:r>
      <w:r w:rsidRPr="00E74D0E">
        <w:rPr>
          <w:rFonts w:cs="Arial"/>
          <w:szCs w:val="24"/>
        </w:rPr>
        <w:t xml:space="preserve">ike many organisations </w:t>
      </w:r>
      <w:r w:rsidR="00514208">
        <w:rPr>
          <w:rFonts w:cs="Arial"/>
          <w:szCs w:val="24"/>
        </w:rPr>
        <w:t>it</w:t>
      </w:r>
      <w:r w:rsidRPr="00E74D0E">
        <w:rPr>
          <w:rFonts w:cs="Arial"/>
          <w:szCs w:val="24"/>
        </w:rPr>
        <w:t xml:space="preserve"> had to adapt how </w:t>
      </w:r>
      <w:r w:rsidR="00514208">
        <w:rPr>
          <w:rFonts w:cs="Arial"/>
          <w:szCs w:val="24"/>
        </w:rPr>
        <w:t>it was</w:t>
      </w:r>
      <w:r w:rsidRPr="00E74D0E">
        <w:rPr>
          <w:rFonts w:cs="Arial"/>
          <w:szCs w:val="24"/>
        </w:rPr>
        <w:t xml:space="preserve"> working and to become more innovative in </w:t>
      </w:r>
      <w:r w:rsidR="00F579B9">
        <w:rPr>
          <w:rFonts w:cs="Arial"/>
          <w:szCs w:val="24"/>
        </w:rPr>
        <w:t>its</w:t>
      </w:r>
      <w:r w:rsidRPr="00E74D0E">
        <w:rPr>
          <w:rFonts w:cs="Arial"/>
          <w:szCs w:val="24"/>
        </w:rPr>
        <w:t xml:space="preserve"> responses to the challenges before </w:t>
      </w:r>
      <w:r w:rsidR="00F579B9">
        <w:rPr>
          <w:rFonts w:cs="Arial"/>
          <w:szCs w:val="24"/>
        </w:rPr>
        <w:t>it</w:t>
      </w:r>
      <w:r w:rsidRPr="00E74D0E">
        <w:rPr>
          <w:rFonts w:cs="Arial"/>
          <w:szCs w:val="24"/>
        </w:rPr>
        <w:t xml:space="preserve">.  </w:t>
      </w:r>
      <w:r w:rsidR="00F579B9">
        <w:rPr>
          <w:rFonts w:cs="Arial"/>
          <w:szCs w:val="24"/>
        </w:rPr>
        <w:t>T</w:t>
      </w:r>
      <w:r w:rsidRPr="00E74D0E">
        <w:rPr>
          <w:rFonts w:cs="Arial"/>
          <w:szCs w:val="24"/>
        </w:rPr>
        <w:t>ransformation proposals w</w:t>
      </w:r>
      <w:r w:rsidR="00F579B9">
        <w:rPr>
          <w:rFonts w:cs="Arial"/>
          <w:szCs w:val="24"/>
        </w:rPr>
        <w:t>ould</w:t>
      </w:r>
      <w:r w:rsidRPr="00E74D0E">
        <w:rPr>
          <w:rFonts w:cs="Arial"/>
          <w:szCs w:val="24"/>
        </w:rPr>
        <w:t xml:space="preserve"> enable </w:t>
      </w:r>
      <w:r w:rsidR="00F579B9">
        <w:rPr>
          <w:rFonts w:cs="Arial"/>
          <w:szCs w:val="24"/>
        </w:rPr>
        <w:t>it</w:t>
      </w:r>
      <w:r w:rsidRPr="00E74D0E">
        <w:rPr>
          <w:rFonts w:cs="Arial"/>
          <w:szCs w:val="24"/>
        </w:rPr>
        <w:t xml:space="preserve"> to continue this journey in a structured way</w:t>
      </w:r>
      <w:r w:rsidR="00F579B9">
        <w:rPr>
          <w:rFonts w:cs="Arial"/>
          <w:szCs w:val="24"/>
        </w:rPr>
        <w:t xml:space="preserve"> and those</w:t>
      </w:r>
      <w:r w:rsidRPr="00E74D0E">
        <w:rPr>
          <w:rFonts w:cs="Arial"/>
          <w:szCs w:val="24"/>
        </w:rPr>
        <w:t xml:space="preserve"> include</w:t>
      </w:r>
      <w:r w:rsidR="00F579B9">
        <w:rPr>
          <w:rFonts w:cs="Arial"/>
          <w:szCs w:val="24"/>
        </w:rPr>
        <w:t>d</w:t>
      </w:r>
      <w:r w:rsidRPr="00E74D0E">
        <w:rPr>
          <w:rFonts w:cs="Arial"/>
          <w:szCs w:val="24"/>
        </w:rPr>
        <w:t xml:space="preserve"> a renewed focus upon customer service excellence, new digital working solutions and the launch of a comprehensive estates development programme.  </w:t>
      </w:r>
    </w:p>
    <w:p w14:paraId="79DE4C5C" w14:textId="77777777" w:rsidR="00E74D0E" w:rsidRPr="00E74D0E" w:rsidRDefault="00E74D0E" w:rsidP="00E74D0E">
      <w:pPr>
        <w:pStyle w:val="BodyText2"/>
        <w:spacing w:line="240" w:lineRule="auto"/>
        <w:jc w:val="left"/>
        <w:rPr>
          <w:rFonts w:ascii="Arial" w:hAnsi="Arial" w:cs="Arial"/>
        </w:rPr>
      </w:pPr>
    </w:p>
    <w:p w14:paraId="60245224" w14:textId="11331A0F" w:rsidR="00E74D0E" w:rsidRPr="00E74D0E" w:rsidRDefault="00001AE8" w:rsidP="00E74D0E">
      <w:pPr>
        <w:pStyle w:val="BodyText2"/>
        <w:spacing w:line="240" w:lineRule="auto"/>
        <w:jc w:val="left"/>
        <w:rPr>
          <w:rFonts w:ascii="Arial" w:hAnsi="Arial" w:cs="Arial"/>
        </w:rPr>
      </w:pPr>
      <w:r>
        <w:rPr>
          <w:rFonts w:ascii="Arial" w:hAnsi="Arial" w:cs="Arial"/>
        </w:rPr>
        <w:t xml:space="preserve">In summing up the </w:t>
      </w:r>
      <w:proofErr w:type="gramStart"/>
      <w:r w:rsidR="00B354BA">
        <w:rPr>
          <w:rFonts w:ascii="Arial" w:hAnsi="Arial" w:cs="Arial"/>
        </w:rPr>
        <w:t>Mayor</w:t>
      </w:r>
      <w:proofErr w:type="gramEnd"/>
      <w:r w:rsidR="00B354BA">
        <w:rPr>
          <w:rFonts w:ascii="Arial" w:hAnsi="Arial" w:cs="Arial"/>
        </w:rPr>
        <w:t xml:space="preserve"> thanked</w:t>
      </w:r>
      <w:r>
        <w:rPr>
          <w:rFonts w:ascii="Arial" w:hAnsi="Arial" w:cs="Arial"/>
        </w:rPr>
        <w:t xml:space="preserve"> m</w:t>
      </w:r>
      <w:r w:rsidR="00E74D0E" w:rsidRPr="00E74D0E">
        <w:rPr>
          <w:rFonts w:ascii="Arial" w:hAnsi="Arial" w:cs="Arial"/>
        </w:rPr>
        <w:t xml:space="preserve">embers, </w:t>
      </w:r>
      <w:r>
        <w:rPr>
          <w:rFonts w:ascii="Arial" w:hAnsi="Arial" w:cs="Arial"/>
        </w:rPr>
        <w:t>o</w:t>
      </w:r>
      <w:r w:rsidR="00E74D0E" w:rsidRPr="00E74D0E">
        <w:rPr>
          <w:rFonts w:ascii="Arial" w:hAnsi="Arial" w:cs="Arial"/>
        </w:rPr>
        <w:t>fficers</w:t>
      </w:r>
      <w:r>
        <w:rPr>
          <w:rFonts w:ascii="Arial" w:hAnsi="Arial" w:cs="Arial"/>
        </w:rPr>
        <w:t xml:space="preserve"> and the </w:t>
      </w:r>
      <w:r w:rsidR="00E74D0E" w:rsidRPr="00E74D0E">
        <w:rPr>
          <w:rFonts w:ascii="Arial" w:hAnsi="Arial" w:cs="Arial"/>
        </w:rPr>
        <w:t xml:space="preserve">Finance team once again for </w:t>
      </w:r>
      <w:r>
        <w:rPr>
          <w:rFonts w:ascii="Arial" w:hAnsi="Arial" w:cs="Arial"/>
        </w:rPr>
        <w:t>their</w:t>
      </w:r>
      <w:r w:rsidR="00E74D0E" w:rsidRPr="00E74D0E">
        <w:rPr>
          <w:rFonts w:ascii="Arial" w:hAnsi="Arial" w:cs="Arial"/>
        </w:rPr>
        <w:t xml:space="preserve"> work on </w:t>
      </w:r>
      <w:r>
        <w:rPr>
          <w:rFonts w:ascii="Arial" w:hAnsi="Arial" w:cs="Arial"/>
        </w:rPr>
        <w:t xml:space="preserve">the </w:t>
      </w:r>
      <w:r w:rsidR="00E74D0E" w:rsidRPr="00E74D0E">
        <w:rPr>
          <w:rFonts w:ascii="Arial" w:hAnsi="Arial" w:cs="Arial"/>
        </w:rPr>
        <w:t xml:space="preserve">rates and budget setting.  </w:t>
      </w:r>
      <w:r>
        <w:rPr>
          <w:rFonts w:ascii="Arial" w:hAnsi="Arial" w:cs="Arial"/>
        </w:rPr>
        <w:t xml:space="preserve">He added that he </w:t>
      </w:r>
      <w:r w:rsidR="00E74D0E" w:rsidRPr="00E74D0E">
        <w:rPr>
          <w:rFonts w:ascii="Arial" w:hAnsi="Arial" w:cs="Arial"/>
        </w:rPr>
        <w:t xml:space="preserve">would also like to take this opportunity to thank residents and businesses for working with </w:t>
      </w:r>
      <w:r>
        <w:rPr>
          <w:rFonts w:ascii="Arial" w:hAnsi="Arial" w:cs="Arial"/>
        </w:rPr>
        <w:t>the Council</w:t>
      </w:r>
      <w:r w:rsidR="00E74D0E" w:rsidRPr="00E74D0E">
        <w:rPr>
          <w:rFonts w:ascii="Arial" w:hAnsi="Arial" w:cs="Arial"/>
        </w:rPr>
        <w:t xml:space="preserve"> as </w:t>
      </w:r>
      <w:r>
        <w:rPr>
          <w:rFonts w:ascii="Arial" w:hAnsi="Arial" w:cs="Arial"/>
        </w:rPr>
        <w:t>it had</w:t>
      </w:r>
      <w:r w:rsidR="00E74D0E" w:rsidRPr="00E74D0E">
        <w:rPr>
          <w:rFonts w:ascii="Arial" w:hAnsi="Arial" w:cs="Arial"/>
        </w:rPr>
        <w:t xml:space="preserve"> continued to move through recovery.  With efforts being made to lift COVID restrictions </w:t>
      </w:r>
      <w:r>
        <w:rPr>
          <w:rFonts w:ascii="Arial" w:hAnsi="Arial" w:cs="Arial"/>
        </w:rPr>
        <w:t>everyone could</w:t>
      </w:r>
      <w:r w:rsidR="00E74D0E" w:rsidRPr="00E74D0E">
        <w:rPr>
          <w:rFonts w:ascii="Arial" w:hAnsi="Arial" w:cs="Arial"/>
        </w:rPr>
        <w:t xml:space="preserve"> have every hope that the year ahead w</w:t>
      </w:r>
      <w:r>
        <w:rPr>
          <w:rFonts w:ascii="Arial" w:hAnsi="Arial" w:cs="Arial"/>
        </w:rPr>
        <w:t>ould</w:t>
      </w:r>
      <w:r w:rsidR="00E74D0E" w:rsidRPr="00E74D0E">
        <w:rPr>
          <w:rFonts w:ascii="Arial" w:hAnsi="Arial" w:cs="Arial"/>
        </w:rPr>
        <w:t xml:space="preserve"> be successful for the Ards and North Down Borough.    </w:t>
      </w:r>
    </w:p>
    <w:p w14:paraId="1B0DC6C2" w14:textId="2B3DAE65" w:rsidR="00FD0556" w:rsidRDefault="00FD0556" w:rsidP="00FD0556">
      <w:pPr>
        <w:tabs>
          <w:tab w:val="left" w:pos="6490"/>
        </w:tabs>
        <w:rPr>
          <w:rFonts w:cs="Arial"/>
          <w:sz w:val="28"/>
          <w:szCs w:val="28"/>
        </w:rPr>
      </w:pPr>
    </w:p>
    <w:p w14:paraId="7A8ECCC0" w14:textId="1B4B65B7" w:rsidR="00FD0556" w:rsidRDefault="00FD0556" w:rsidP="00FD0556">
      <w:pPr>
        <w:tabs>
          <w:tab w:val="left" w:pos="6490"/>
        </w:tabs>
        <w:rPr>
          <w:rFonts w:cs="Arial"/>
          <w:b/>
          <w:bCs/>
          <w:szCs w:val="24"/>
        </w:rPr>
      </w:pPr>
      <w:r w:rsidRPr="00B9652A">
        <w:rPr>
          <w:rFonts w:cs="Arial"/>
          <w:b/>
          <w:bCs/>
          <w:szCs w:val="24"/>
        </w:rPr>
        <w:t>AGREED TO RECOMMEND, on the proposal of</w:t>
      </w:r>
      <w:r w:rsidR="00283C8C">
        <w:rPr>
          <w:rFonts w:cs="Arial"/>
          <w:b/>
          <w:bCs/>
          <w:szCs w:val="24"/>
        </w:rPr>
        <w:t xml:space="preserve"> Councillor Egan</w:t>
      </w:r>
      <w:r w:rsidRPr="00B9652A">
        <w:rPr>
          <w:rFonts w:cs="Arial"/>
          <w:b/>
          <w:bCs/>
          <w:szCs w:val="24"/>
        </w:rPr>
        <w:t>, seconded by</w:t>
      </w:r>
      <w:r w:rsidR="00283C8C">
        <w:rPr>
          <w:rFonts w:cs="Arial"/>
          <w:b/>
          <w:bCs/>
          <w:szCs w:val="24"/>
        </w:rPr>
        <w:t xml:space="preserve"> Alderman McIlveen</w:t>
      </w:r>
      <w:r w:rsidRPr="00B9652A">
        <w:rPr>
          <w:rFonts w:cs="Arial"/>
          <w:b/>
          <w:bCs/>
          <w:szCs w:val="24"/>
        </w:rPr>
        <w:t xml:space="preserve">, that the recommendation be adopted. </w:t>
      </w:r>
    </w:p>
    <w:p w14:paraId="6FE874D1" w14:textId="77777777" w:rsidR="00FD0556" w:rsidRDefault="00FD0556" w:rsidP="00FD0556">
      <w:pPr>
        <w:tabs>
          <w:tab w:val="left" w:pos="6490"/>
        </w:tabs>
        <w:rPr>
          <w:rFonts w:cs="Arial"/>
          <w:sz w:val="28"/>
          <w:szCs w:val="28"/>
        </w:rPr>
      </w:pPr>
    </w:p>
    <w:p w14:paraId="43D66BDD" w14:textId="77777777" w:rsidR="00FD0556" w:rsidRDefault="00FD0556" w:rsidP="00DB63AC">
      <w:pPr>
        <w:pStyle w:val="Heading1"/>
      </w:pPr>
      <w:r>
        <w:t xml:space="preserve">Termination of meeting </w:t>
      </w:r>
    </w:p>
    <w:p w14:paraId="13F4D388" w14:textId="77777777" w:rsidR="00FD0556" w:rsidRDefault="00FD0556" w:rsidP="00FD0556">
      <w:pPr>
        <w:tabs>
          <w:tab w:val="left" w:pos="6490"/>
        </w:tabs>
        <w:rPr>
          <w:rFonts w:cs="Arial"/>
          <w:sz w:val="28"/>
          <w:szCs w:val="28"/>
        </w:rPr>
      </w:pPr>
    </w:p>
    <w:p w14:paraId="3263BE81" w14:textId="252A58D0" w:rsidR="00FD0556" w:rsidRPr="002E2125" w:rsidRDefault="00FD0556" w:rsidP="00FD0556">
      <w:pPr>
        <w:tabs>
          <w:tab w:val="left" w:pos="6490"/>
        </w:tabs>
        <w:rPr>
          <w:rFonts w:cs="Arial"/>
          <w:szCs w:val="24"/>
        </w:rPr>
      </w:pPr>
      <w:r w:rsidRPr="002E2125">
        <w:rPr>
          <w:rFonts w:cs="Arial"/>
          <w:szCs w:val="24"/>
        </w:rPr>
        <w:t xml:space="preserve">The meeting terminated at </w:t>
      </w:r>
      <w:r>
        <w:rPr>
          <w:rFonts w:cs="Arial"/>
          <w:szCs w:val="24"/>
        </w:rPr>
        <w:t xml:space="preserve"> </w:t>
      </w:r>
      <w:r w:rsidR="004C665A">
        <w:rPr>
          <w:rFonts w:cs="Arial"/>
          <w:szCs w:val="24"/>
        </w:rPr>
        <w:t>8.27</w:t>
      </w:r>
      <w:r>
        <w:rPr>
          <w:rFonts w:cs="Arial"/>
          <w:szCs w:val="24"/>
        </w:rPr>
        <w:t xml:space="preserve">pm </w:t>
      </w:r>
    </w:p>
    <w:p w14:paraId="37903A3F" w14:textId="77777777" w:rsidR="00FD0556" w:rsidRDefault="00FD0556" w:rsidP="00FD0556">
      <w:pPr>
        <w:rPr>
          <w:rFonts w:cs="Arial"/>
        </w:rPr>
      </w:pPr>
    </w:p>
    <w:p w14:paraId="3317657E" w14:textId="77777777" w:rsidR="00FD0556" w:rsidRDefault="00FD0556" w:rsidP="00FD0556">
      <w:pPr>
        <w:rPr>
          <w:rFonts w:cs="Arial"/>
        </w:rPr>
      </w:pPr>
      <w:r>
        <w:rPr>
          <w:rFonts w:cs="Arial"/>
        </w:rPr>
        <w:t xml:space="preserve"> </w:t>
      </w:r>
    </w:p>
    <w:p w14:paraId="239D6E1D" w14:textId="77777777" w:rsidR="00FD0556" w:rsidRDefault="00FD0556" w:rsidP="00FD0556">
      <w:pPr>
        <w:rPr>
          <w:b/>
          <w:bCs/>
        </w:rPr>
      </w:pPr>
    </w:p>
    <w:p w14:paraId="6996121E" w14:textId="77777777" w:rsidR="00FD0556" w:rsidRDefault="00FD0556" w:rsidP="00FD0556">
      <w:pPr>
        <w:rPr>
          <w:b/>
          <w:bCs/>
        </w:rPr>
      </w:pPr>
    </w:p>
    <w:p w14:paraId="3D4202F5" w14:textId="77777777" w:rsidR="00FD0556" w:rsidRDefault="00FD0556" w:rsidP="00FD0556">
      <w:pPr>
        <w:rPr>
          <w:b/>
          <w:bCs/>
        </w:rPr>
      </w:pPr>
    </w:p>
    <w:p w14:paraId="287846B9" w14:textId="77777777" w:rsidR="00FD0556" w:rsidRDefault="00FD0556" w:rsidP="00FD0556">
      <w:pPr>
        <w:rPr>
          <w:b/>
          <w:bCs/>
        </w:rPr>
      </w:pPr>
    </w:p>
    <w:p w14:paraId="293DF941" w14:textId="77777777" w:rsidR="00FD0556" w:rsidRPr="00092DDC" w:rsidRDefault="00FD0556" w:rsidP="00FD0556">
      <w:pPr>
        <w:rPr>
          <w:b/>
          <w:bCs/>
        </w:rPr>
      </w:pPr>
    </w:p>
    <w:p w14:paraId="32A27213" w14:textId="77777777" w:rsidR="00967AA0" w:rsidRDefault="00967AA0"/>
    <w:sectPr w:rsidR="00967AA0" w:rsidSect="008F23C6">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CDA7" w14:textId="77777777" w:rsidR="00153017" w:rsidRDefault="00153017" w:rsidP="00FD0556">
      <w:r>
        <w:separator/>
      </w:r>
    </w:p>
  </w:endnote>
  <w:endnote w:type="continuationSeparator" w:id="0">
    <w:p w14:paraId="36EF27A5" w14:textId="77777777" w:rsidR="00153017" w:rsidRDefault="00153017" w:rsidP="00F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9877"/>
      <w:docPartObj>
        <w:docPartGallery w:val="Page Numbers (Bottom of Page)"/>
        <w:docPartUnique/>
      </w:docPartObj>
    </w:sdtPr>
    <w:sdtEndPr>
      <w:rPr>
        <w:noProof/>
      </w:rPr>
    </w:sdtEndPr>
    <w:sdtContent>
      <w:p w14:paraId="3D66B4B9" w14:textId="5458EB31" w:rsidR="00884566" w:rsidRDefault="00884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CE203" w14:textId="77777777" w:rsidR="009F62A9" w:rsidRDefault="009F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55E3" w14:textId="77777777" w:rsidR="00153017" w:rsidRDefault="00153017" w:rsidP="00FD0556">
      <w:r>
        <w:separator/>
      </w:r>
    </w:p>
  </w:footnote>
  <w:footnote w:type="continuationSeparator" w:id="0">
    <w:p w14:paraId="7F80F478" w14:textId="77777777" w:rsidR="00153017" w:rsidRDefault="00153017" w:rsidP="00FD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BC0" w14:textId="64E165DB" w:rsidR="00AC2D20" w:rsidRDefault="007679A8">
    <w:pPr>
      <w:pStyle w:val="Header"/>
    </w:pPr>
    <w:r>
      <w:tab/>
    </w:r>
    <w:r>
      <w:tab/>
      <w:t>SpC.</w:t>
    </w:r>
    <w:r w:rsidR="00FD0556">
      <w:t>14</w:t>
    </w:r>
    <w:r>
      <w:t>.02.2</w:t>
    </w:r>
    <w:r w:rsidR="00FD0556">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3300" w14:textId="6CF0A83B" w:rsidR="009F62A9" w:rsidRPr="000A35E5" w:rsidRDefault="000A35E5">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5003"/>
    <w:multiLevelType w:val="hybridMultilevel"/>
    <w:tmpl w:val="8A5C6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B1DEB"/>
    <w:multiLevelType w:val="hybridMultilevel"/>
    <w:tmpl w:val="9D60D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7C5AC8"/>
    <w:multiLevelType w:val="hybridMultilevel"/>
    <w:tmpl w:val="86D4E25E"/>
    <w:lvl w:ilvl="0" w:tplc="D6168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4C2FA7"/>
    <w:multiLevelType w:val="hybridMultilevel"/>
    <w:tmpl w:val="CBE6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B1582"/>
    <w:multiLevelType w:val="hybridMultilevel"/>
    <w:tmpl w:val="34F2AA4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AB7D5D"/>
    <w:multiLevelType w:val="hybridMultilevel"/>
    <w:tmpl w:val="0540B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476910">
    <w:abstractNumId w:val="2"/>
  </w:num>
  <w:num w:numId="2" w16cid:durableId="2136168136">
    <w:abstractNumId w:val="4"/>
  </w:num>
  <w:num w:numId="3" w16cid:durableId="1181236267">
    <w:abstractNumId w:val="5"/>
  </w:num>
  <w:num w:numId="4" w16cid:durableId="1412509412">
    <w:abstractNumId w:val="1"/>
  </w:num>
  <w:num w:numId="5" w16cid:durableId="1943419237">
    <w:abstractNumId w:val="0"/>
  </w:num>
  <w:num w:numId="6" w16cid:durableId="275215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5o7YOWXOxKCID4/YJPmobqvtUXU0WDBOugf+C8Ge3KlJmygv0gtQQGUeZDiAwqVyTv0j2U7DfL7JEIc3q1R6Q==" w:salt="mIOTcDGSNTcBrIPXVTtl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56"/>
    <w:rsid w:val="00001AE8"/>
    <w:rsid w:val="000071A6"/>
    <w:rsid w:val="000100B5"/>
    <w:rsid w:val="0003581C"/>
    <w:rsid w:val="00040C32"/>
    <w:rsid w:val="00040D0C"/>
    <w:rsid w:val="00051A02"/>
    <w:rsid w:val="00065F11"/>
    <w:rsid w:val="00075038"/>
    <w:rsid w:val="0008371C"/>
    <w:rsid w:val="000875B6"/>
    <w:rsid w:val="00090F26"/>
    <w:rsid w:val="000A35E5"/>
    <w:rsid w:val="000A5F4A"/>
    <w:rsid w:val="000C783D"/>
    <w:rsid w:val="000F157E"/>
    <w:rsid w:val="00100D34"/>
    <w:rsid w:val="00113F90"/>
    <w:rsid w:val="00120B1C"/>
    <w:rsid w:val="0012326A"/>
    <w:rsid w:val="001424A4"/>
    <w:rsid w:val="001440D4"/>
    <w:rsid w:val="00144EEC"/>
    <w:rsid w:val="00151BB8"/>
    <w:rsid w:val="00153017"/>
    <w:rsid w:val="00155043"/>
    <w:rsid w:val="00177AD7"/>
    <w:rsid w:val="00183035"/>
    <w:rsid w:val="00183633"/>
    <w:rsid w:val="00185275"/>
    <w:rsid w:val="00186F9B"/>
    <w:rsid w:val="00191A60"/>
    <w:rsid w:val="001A25C6"/>
    <w:rsid w:val="001A5FF9"/>
    <w:rsid w:val="001B675E"/>
    <w:rsid w:val="001C77B9"/>
    <w:rsid w:val="001D63F6"/>
    <w:rsid w:val="001F338B"/>
    <w:rsid w:val="00205245"/>
    <w:rsid w:val="00220855"/>
    <w:rsid w:val="00221C2B"/>
    <w:rsid w:val="0022201A"/>
    <w:rsid w:val="00233066"/>
    <w:rsid w:val="0025182D"/>
    <w:rsid w:val="00283C8C"/>
    <w:rsid w:val="0029236C"/>
    <w:rsid w:val="002D4D81"/>
    <w:rsid w:val="002E126A"/>
    <w:rsid w:val="002F278C"/>
    <w:rsid w:val="003050A0"/>
    <w:rsid w:val="00312EE2"/>
    <w:rsid w:val="00320918"/>
    <w:rsid w:val="00346155"/>
    <w:rsid w:val="00346BEF"/>
    <w:rsid w:val="003517F9"/>
    <w:rsid w:val="00382170"/>
    <w:rsid w:val="00387745"/>
    <w:rsid w:val="003902FF"/>
    <w:rsid w:val="003A6A24"/>
    <w:rsid w:val="003C33F4"/>
    <w:rsid w:val="003C7727"/>
    <w:rsid w:val="003D478B"/>
    <w:rsid w:val="003E5AF7"/>
    <w:rsid w:val="004027A1"/>
    <w:rsid w:val="00413091"/>
    <w:rsid w:val="0041714B"/>
    <w:rsid w:val="004206BE"/>
    <w:rsid w:val="00425A7E"/>
    <w:rsid w:val="004304C1"/>
    <w:rsid w:val="00430DC9"/>
    <w:rsid w:val="00431ED4"/>
    <w:rsid w:val="00434648"/>
    <w:rsid w:val="00436142"/>
    <w:rsid w:val="00437243"/>
    <w:rsid w:val="004473D3"/>
    <w:rsid w:val="004725B9"/>
    <w:rsid w:val="00484C54"/>
    <w:rsid w:val="0049781A"/>
    <w:rsid w:val="004B288B"/>
    <w:rsid w:val="004C665A"/>
    <w:rsid w:val="004D34E2"/>
    <w:rsid w:val="004D7052"/>
    <w:rsid w:val="004E1442"/>
    <w:rsid w:val="004E4152"/>
    <w:rsid w:val="005007FF"/>
    <w:rsid w:val="0051284A"/>
    <w:rsid w:val="00514208"/>
    <w:rsid w:val="005161FE"/>
    <w:rsid w:val="00524E06"/>
    <w:rsid w:val="00530A8E"/>
    <w:rsid w:val="005431BD"/>
    <w:rsid w:val="00553DA1"/>
    <w:rsid w:val="00554FBD"/>
    <w:rsid w:val="00561E36"/>
    <w:rsid w:val="0058769A"/>
    <w:rsid w:val="0059535E"/>
    <w:rsid w:val="005B636C"/>
    <w:rsid w:val="005E5D49"/>
    <w:rsid w:val="00620587"/>
    <w:rsid w:val="00632CE5"/>
    <w:rsid w:val="0063627B"/>
    <w:rsid w:val="0065079A"/>
    <w:rsid w:val="00654959"/>
    <w:rsid w:val="006713CB"/>
    <w:rsid w:val="00672C79"/>
    <w:rsid w:val="0068264A"/>
    <w:rsid w:val="00691551"/>
    <w:rsid w:val="006A4496"/>
    <w:rsid w:val="006C19DE"/>
    <w:rsid w:val="006E04F2"/>
    <w:rsid w:val="006F15B6"/>
    <w:rsid w:val="006F6B37"/>
    <w:rsid w:val="00700E4A"/>
    <w:rsid w:val="007042B7"/>
    <w:rsid w:val="007044C9"/>
    <w:rsid w:val="00713626"/>
    <w:rsid w:val="00741677"/>
    <w:rsid w:val="007541EA"/>
    <w:rsid w:val="007645B0"/>
    <w:rsid w:val="007679A8"/>
    <w:rsid w:val="00774E29"/>
    <w:rsid w:val="00796111"/>
    <w:rsid w:val="007B0431"/>
    <w:rsid w:val="007B53CE"/>
    <w:rsid w:val="007B59CF"/>
    <w:rsid w:val="007C2FCF"/>
    <w:rsid w:val="007D10CD"/>
    <w:rsid w:val="007E6745"/>
    <w:rsid w:val="007F0DDD"/>
    <w:rsid w:val="008021CD"/>
    <w:rsid w:val="008040A8"/>
    <w:rsid w:val="00826B29"/>
    <w:rsid w:val="0083668F"/>
    <w:rsid w:val="008410DD"/>
    <w:rsid w:val="0085562C"/>
    <w:rsid w:val="00867752"/>
    <w:rsid w:val="0087391C"/>
    <w:rsid w:val="008827EB"/>
    <w:rsid w:val="00884566"/>
    <w:rsid w:val="00892C42"/>
    <w:rsid w:val="0089351A"/>
    <w:rsid w:val="0089751A"/>
    <w:rsid w:val="008D7F25"/>
    <w:rsid w:val="008E5DED"/>
    <w:rsid w:val="008F3B0E"/>
    <w:rsid w:val="00905A75"/>
    <w:rsid w:val="009225DD"/>
    <w:rsid w:val="009260FC"/>
    <w:rsid w:val="00932539"/>
    <w:rsid w:val="00933DA4"/>
    <w:rsid w:val="00942866"/>
    <w:rsid w:val="00945004"/>
    <w:rsid w:val="0095229C"/>
    <w:rsid w:val="00955F18"/>
    <w:rsid w:val="00967AA0"/>
    <w:rsid w:val="009732F7"/>
    <w:rsid w:val="0098065C"/>
    <w:rsid w:val="009949FD"/>
    <w:rsid w:val="009A2115"/>
    <w:rsid w:val="009B0857"/>
    <w:rsid w:val="009B2268"/>
    <w:rsid w:val="009C04F7"/>
    <w:rsid w:val="009C7028"/>
    <w:rsid w:val="009E5FD9"/>
    <w:rsid w:val="009F62A9"/>
    <w:rsid w:val="00A0716C"/>
    <w:rsid w:val="00A16560"/>
    <w:rsid w:val="00A172E4"/>
    <w:rsid w:val="00A32494"/>
    <w:rsid w:val="00A46D4E"/>
    <w:rsid w:val="00A4744A"/>
    <w:rsid w:val="00A57BE6"/>
    <w:rsid w:val="00A6032A"/>
    <w:rsid w:val="00A62274"/>
    <w:rsid w:val="00A6263B"/>
    <w:rsid w:val="00A71DD9"/>
    <w:rsid w:val="00A82F4B"/>
    <w:rsid w:val="00A92D5B"/>
    <w:rsid w:val="00AA1BC9"/>
    <w:rsid w:val="00AC2D20"/>
    <w:rsid w:val="00AC7A4F"/>
    <w:rsid w:val="00AD37F8"/>
    <w:rsid w:val="00AE1AE4"/>
    <w:rsid w:val="00AE5AD0"/>
    <w:rsid w:val="00B001FF"/>
    <w:rsid w:val="00B1266A"/>
    <w:rsid w:val="00B1301A"/>
    <w:rsid w:val="00B32284"/>
    <w:rsid w:val="00B354BA"/>
    <w:rsid w:val="00B417F3"/>
    <w:rsid w:val="00B46EBD"/>
    <w:rsid w:val="00B54A89"/>
    <w:rsid w:val="00B55325"/>
    <w:rsid w:val="00B62A7E"/>
    <w:rsid w:val="00B74CC5"/>
    <w:rsid w:val="00B75AF4"/>
    <w:rsid w:val="00B91B1A"/>
    <w:rsid w:val="00B93B2A"/>
    <w:rsid w:val="00B96200"/>
    <w:rsid w:val="00BA34E0"/>
    <w:rsid w:val="00BB66D3"/>
    <w:rsid w:val="00BC1D47"/>
    <w:rsid w:val="00BD4FA9"/>
    <w:rsid w:val="00BD6D6D"/>
    <w:rsid w:val="00BE09D3"/>
    <w:rsid w:val="00BE253C"/>
    <w:rsid w:val="00BE5D69"/>
    <w:rsid w:val="00BF5CC0"/>
    <w:rsid w:val="00C0272E"/>
    <w:rsid w:val="00C10A76"/>
    <w:rsid w:val="00C140D2"/>
    <w:rsid w:val="00C16252"/>
    <w:rsid w:val="00C44BFE"/>
    <w:rsid w:val="00C66622"/>
    <w:rsid w:val="00C84CCE"/>
    <w:rsid w:val="00CA6D1F"/>
    <w:rsid w:val="00CB4C56"/>
    <w:rsid w:val="00CC3E25"/>
    <w:rsid w:val="00CC7B35"/>
    <w:rsid w:val="00CE2D7D"/>
    <w:rsid w:val="00CF0A08"/>
    <w:rsid w:val="00D1245A"/>
    <w:rsid w:val="00D21758"/>
    <w:rsid w:val="00D23C24"/>
    <w:rsid w:val="00D3154C"/>
    <w:rsid w:val="00D322A2"/>
    <w:rsid w:val="00D36CE2"/>
    <w:rsid w:val="00D43567"/>
    <w:rsid w:val="00D50DBE"/>
    <w:rsid w:val="00D63A46"/>
    <w:rsid w:val="00D659CE"/>
    <w:rsid w:val="00D66C8F"/>
    <w:rsid w:val="00D76912"/>
    <w:rsid w:val="00D76F3B"/>
    <w:rsid w:val="00D77A56"/>
    <w:rsid w:val="00D910B1"/>
    <w:rsid w:val="00D94165"/>
    <w:rsid w:val="00DA02BD"/>
    <w:rsid w:val="00DA1F66"/>
    <w:rsid w:val="00DA4C3D"/>
    <w:rsid w:val="00DA5713"/>
    <w:rsid w:val="00DB324F"/>
    <w:rsid w:val="00DB63AC"/>
    <w:rsid w:val="00DC1195"/>
    <w:rsid w:val="00E00CE2"/>
    <w:rsid w:val="00E025C8"/>
    <w:rsid w:val="00E06A43"/>
    <w:rsid w:val="00E1564F"/>
    <w:rsid w:val="00E40D0F"/>
    <w:rsid w:val="00E40EE2"/>
    <w:rsid w:val="00E459CB"/>
    <w:rsid w:val="00E608D3"/>
    <w:rsid w:val="00E64E43"/>
    <w:rsid w:val="00E677B6"/>
    <w:rsid w:val="00E74D0E"/>
    <w:rsid w:val="00E83A8B"/>
    <w:rsid w:val="00EA5267"/>
    <w:rsid w:val="00EC2466"/>
    <w:rsid w:val="00EC3A49"/>
    <w:rsid w:val="00EF647B"/>
    <w:rsid w:val="00F00068"/>
    <w:rsid w:val="00F039CD"/>
    <w:rsid w:val="00F125EA"/>
    <w:rsid w:val="00F14D90"/>
    <w:rsid w:val="00F25905"/>
    <w:rsid w:val="00F41607"/>
    <w:rsid w:val="00F4749B"/>
    <w:rsid w:val="00F512CE"/>
    <w:rsid w:val="00F56EB2"/>
    <w:rsid w:val="00F579B9"/>
    <w:rsid w:val="00F67A78"/>
    <w:rsid w:val="00F831B8"/>
    <w:rsid w:val="00F90CF7"/>
    <w:rsid w:val="00FC58C7"/>
    <w:rsid w:val="00FD0556"/>
    <w:rsid w:val="00FE20B2"/>
    <w:rsid w:val="00FF0054"/>
    <w:rsid w:val="00FF5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D716"/>
  <w15:chartTrackingRefBased/>
  <w15:docId w15:val="{E87959FC-1F92-45E6-A70E-521F726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5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DB63AC"/>
    <w:pPr>
      <w:keepNext/>
      <w:ind w:left="720" w:hanging="720"/>
      <w:outlineLvl w:val="0"/>
    </w:pPr>
    <w:rPr>
      <w:rFonts w:ascii="Arial Bold" w:eastAsia="Times New Roman" w:hAnsi="Arial Bold" w:cs="Arial"/>
      <w:b/>
      <w:cap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B63AC"/>
    <w:rPr>
      <w:rFonts w:ascii="Arial Bold" w:eastAsia="Times New Roman" w:hAnsi="Arial Bold" w:cs="Arial"/>
      <w:b/>
      <w:caps/>
      <w:sz w:val="28"/>
      <w:szCs w:val="28"/>
      <w:u w:val="single"/>
    </w:rPr>
  </w:style>
  <w:style w:type="paragraph" w:styleId="Header">
    <w:name w:val="header"/>
    <w:basedOn w:val="Normal"/>
    <w:link w:val="HeaderChar"/>
    <w:uiPriority w:val="99"/>
    <w:unhideWhenUsed/>
    <w:rsid w:val="00FD0556"/>
    <w:pPr>
      <w:tabs>
        <w:tab w:val="center" w:pos="4513"/>
        <w:tab w:val="right" w:pos="9026"/>
      </w:tabs>
    </w:pPr>
  </w:style>
  <w:style w:type="character" w:customStyle="1" w:styleId="HeaderChar">
    <w:name w:val="Header Char"/>
    <w:basedOn w:val="DefaultParagraphFont"/>
    <w:link w:val="Header"/>
    <w:uiPriority w:val="99"/>
    <w:rsid w:val="00FD0556"/>
    <w:rPr>
      <w:rFonts w:ascii="Arial" w:hAnsi="Arial"/>
      <w:sz w:val="24"/>
    </w:rPr>
  </w:style>
  <w:style w:type="paragraph" w:styleId="Footer">
    <w:name w:val="footer"/>
    <w:basedOn w:val="Normal"/>
    <w:link w:val="FooterChar"/>
    <w:uiPriority w:val="99"/>
    <w:unhideWhenUsed/>
    <w:rsid w:val="00FD0556"/>
    <w:pPr>
      <w:tabs>
        <w:tab w:val="center" w:pos="4513"/>
        <w:tab w:val="right" w:pos="9026"/>
      </w:tabs>
    </w:pPr>
  </w:style>
  <w:style w:type="character" w:customStyle="1" w:styleId="FooterChar">
    <w:name w:val="Footer Char"/>
    <w:basedOn w:val="DefaultParagraphFont"/>
    <w:link w:val="Footer"/>
    <w:uiPriority w:val="99"/>
    <w:rsid w:val="00FD0556"/>
    <w:rPr>
      <w:rFonts w:ascii="Arial" w:hAnsi="Arial"/>
      <w:sz w:val="24"/>
    </w:rPr>
  </w:style>
  <w:style w:type="paragraph" w:styleId="ListParagraph">
    <w:name w:val="List Paragraph"/>
    <w:basedOn w:val="Normal"/>
    <w:uiPriority w:val="34"/>
    <w:qFormat/>
    <w:rsid w:val="00FD0556"/>
    <w:pPr>
      <w:ind w:left="720"/>
      <w:contextualSpacing/>
    </w:pPr>
    <w:rPr>
      <w:rFonts w:ascii="Times New Roman" w:eastAsia="Times New Roman" w:hAnsi="Times New Roman" w:cs="Times New Roman"/>
      <w:sz w:val="20"/>
      <w:szCs w:val="20"/>
    </w:rPr>
  </w:style>
  <w:style w:type="paragraph" w:customStyle="1" w:styleId="Default">
    <w:name w:val="Default"/>
    <w:rsid w:val="00FD0556"/>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FD0556"/>
    <w:pPr>
      <w:spacing w:line="360" w:lineRule="auto"/>
      <w:jc w:val="both"/>
    </w:pPr>
    <w:rPr>
      <w:rFonts w:ascii="Times New Roman" w:eastAsia="Times New Roman" w:hAnsi="Times New Roman" w:cs="Times New Roman"/>
      <w:szCs w:val="24"/>
      <w:lang w:eastAsia="en-GB"/>
    </w:rPr>
  </w:style>
  <w:style w:type="character" w:customStyle="1" w:styleId="BodyText2Char">
    <w:name w:val="Body Text 2 Char"/>
    <w:basedOn w:val="DefaultParagraphFont"/>
    <w:link w:val="BodyText2"/>
    <w:semiHidden/>
    <w:rsid w:val="00FD0556"/>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FD0556"/>
    <w:rPr>
      <w:rFonts w:ascii="Calibri" w:hAnsi="Calibri"/>
      <w:sz w:val="22"/>
      <w:szCs w:val="21"/>
    </w:rPr>
  </w:style>
  <w:style w:type="character" w:customStyle="1" w:styleId="PlainTextChar">
    <w:name w:val="Plain Text Char"/>
    <w:basedOn w:val="DefaultParagraphFont"/>
    <w:link w:val="PlainText"/>
    <w:uiPriority w:val="99"/>
    <w:rsid w:val="00FD0556"/>
    <w:rPr>
      <w:rFonts w:ascii="Calibri" w:hAnsi="Calibri"/>
      <w:szCs w:val="21"/>
    </w:rPr>
  </w:style>
  <w:style w:type="character" w:styleId="CommentReference">
    <w:name w:val="annotation reference"/>
    <w:basedOn w:val="DefaultParagraphFont"/>
    <w:uiPriority w:val="99"/>
    <w:semiHidden/>
    <w:unhideWhenUsed/>
    <w:rsid w:val="00FD0556"/>
    <w:rPr>
      <w:sz w:val="16"/>
      <w:szCs w:val="16"/>
    </w:rPr>
  </w:style>
  <w:style w:type="paragraph" w:styleId="CommentText">
    <w:name w:val="annotation text"/>
    <w:basedOn w:val="Normal"/>
    <w:link w:val="CommentTextChar"/>
    <w:uiPriority w:val="99"/>
    <w:semiHidden/>
    <w:unhideWhenUsed/>
    <w:rsid w:val="00FD0556"/>
    <w:rPr>
      <w:sz w:val="20"/>
      <w:szCs w:val="20"/>
    </w:rPr>
  </w:style>
  <w:style w:type="character" w:customStyle="1" w:styleId="CommentTextChar">
    <w:name w:val="Comment Text Char"/>
    <w:basedOn w:val="DefaultParagraphFont"/>
    <w:link w:val="CommentText"/>
    <w:uiPriority w:val="99"/>
    <w:semiHidden/>
    <w:rsid w:val="00FD05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0556"/>
    <w:rPr>
      <w:b/>
      <w:bCs/>
    </w:rPr>
  </w:style>
  <w:style w:type="character" w:customStyle="1" w:styleId="CommentSubjectChar">
    <w:name w:val="Comment Subject Char"/>
    <w:basedOn w:val="CommentTextChar"/>
    <w:link w:val="CommentSubject"/>
    <w:uiPriority w:val="99"/>
    <w:semiHidden/>
    <w:rsid w:val="00FD0556"/>
    <w:rPr>
      <w:rFonts w:ascii="Arial" w:hAnsi="Arial"/>
      <w:b/>
      <w:bCs/>
      <w:sz w:val="20"/>
      <w:szCs w:val="20"/>
    </w:rPr>
  </w:style>
  <w:style w:type="paragraph" w:styleId="BalloonText">
    <w:name w:val="Balloon Text"/>
    <w:basedOn w:val="Normal"/>
    <w:link w:val="BalloonTextChar"/>
    <w:uiPriority w:val="99"/>
    <w:semiHidden/>
    <w:unhideWhenUsed/>
    <w:rsid w:val="00FD0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56"/>
    <w:rPr>
      <w:rFonts w:ascii="Segoe UI" w:hAnsi="Segoe UI" w:cs="Segoe UI"/>
      <w:sz w:val="18"/>
      <w:szCs w:val="18"/>
    </w:rPr>
  </w:style>
  <w:style w:type="paragraph" w:styleId="Revision">
    <w:name w:val="Revision"/>
    <w:hidden/>
    <w:uiPriority w:val="99"/>
    <w:semiHidden/>
    <w:rsid w:val="001A5FF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224021">
      <w:bodyDiv w:val="1"/>
      <w:marLeft w:val="0"/>
      <w:marRight w:val="0"/>
      <w:marTop w:val="0"/>
      <w:marBottom w:val="0"/>
      <w:divBdr>
        <w:top w:val="none" w:sz="0" w:space="0" w:color="auto"/>
        <w:left w:val="none" w:sz="0" w:space="0" w:color="auto"/>
        <w:bottom w:val="none" w:sz="0" w:space="0" w:color="auto"/>
        <w:right w:val="none" w:sz="0" w:space="0" w:color="auto"/>
      </w:divBdr>
    </w:div>
    <w:div w:id="16422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6B9AF-D861-4961-A5CA-DACE37225AEE}">
  <ds:schemaRefs>
    <ds:schemaRef ds:uri="http://schemas.microsoft.com/sharepoint/v3/contenttype/forms"/>
  </ds:schemaRefs>
</ds:datastoreItem>
</file>

<file path=customXml/itemProps2.xml><?xml version="1.0" encoding="utf-8"?>
<ds:datastoreItem xmlns:ds="http://schemas.openxmlformats.org/officeDocument/2006/customXml" ds:itemID="{6AA5A443-8390-4D32-8A6E-26284B4F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38254-05BA-402F-94CD-E6007C897D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7603</Words>
  <Characters>38324</Characters>
  <Application>Microsoft Office Word</Application>
  <DocSecurity>8</DocSecurity>
  <Lines>851</Lines>
  <Paragraphs>229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10</cp:revision>
  <cp:lastPrinted>2022-03-16T10:08:00Z</cp:lastPrinted>
  <dcterms:created xsi:type="dcterms:W3CDTF">2022-02-18T14:41:00Z</dcterms:created>
  <dcterms:modified xsi:type="dcterms:W3CDTF">2026-01-13T09:15:00Z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