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13A1" w14:textId="77777777" w:rsidR="00135D9F" w:rsidRPr="00600EA9" w:rsidRDefault="00135D9F" w:rsidP="00883217">
      <w:pPr>
        <w:jc w:val="center"/>
        <w:rPr>
          <w:rFonts w:ascii="Arial Bold" w:hAnsi="Arial Bold"/>
          <w:b/>
          <w:caps/>
          <w:sz w:val="28"/>
          <w:u w:val="single"/>
        </w:rPr>
      </w:pPr>
      <w:r w:rsidRPr="00600EA9">
        <w:rPr>
          <w:rFonts w:ascii="Arial Bold" w:hAnsi="Arial Bold"/>
          <w:b/>
          <w:caps/>
          <w:sz w:val="28"/>
          <w:u w:val="single"/>
        </w:rPr>
        <w:t>Ards and North Down Borough Council</w:t>
      </w:r>
    </w:p>
    <w:p w14:paraId="1954C801" w14:textId="77777777" w:rsidR="00135D9F" w:rsidRPr="00600EA9" w:rsidRDefault="00135D9F" w:rsidP="00135D9F">
      <w:pPr>
        <w:rPr>
          <w:sz w:val="32"/>
        </w:rPr>
      </w:pPr>
    </w:p>
    <w:p w14:paraId="648990E6" w14:textId="5E5A96DB" w:rsidR="00135D9F" w:rsidRPr="00600EA9" w:rsidRDefault="00135D9F" w:rsidP="00135D9F">
      <w:pPr>
        <w:rPr>
          <w:szCs w:val="24"/>
        </w:rPr>
      </w:pPr>
      <w:r w:rsidRPr="00600EA9">
        <w:rPr>
          <w:szCs w:val="24"/>
        </w:rPr>
        <w:t>A meeting of the Ards and North Down Borough Council was held remotely using Zoom on Wednesday, 2</w:t>
      </w:r>
      <w:r w:rsidR="00D80B87">
        <w:rPr>
          <w:szCs w:val="24"/>
        </w:rPr>
        <w:t>5</w:t>
      </w:r>
      <w:r w:rsidR="00816B7A">
        <w:rPr>
          <w:szCs w:val="24"/>
        </w:rPr>
        <w:t xml:space="preserve"> </w:t>
      </w:r>
      <w:r w:rsidR="00D80B87">
        <w:rPr>
          <w:szCs w:val="24"/>
        </w:rPr>
        <w:t>May</w:t>
      </w:r>
      <w:r w:rsidR="00816B7A">
        <w:rPr>
          <w:szCs w:val="24"/>
        </w:rPr>
        <w:t xml:space="preserve"> 2022 </w:t>
      </w:r>
      <w:r w:rsidRPr="00600EA9">
        <w:rPr>
          <w:szCs w:val="24"/>
        </w:rPr>
        <w:t xml:space="preserve">commencing at 7.00pm.  </w:t>
      </w:r>
    </w:p>
    <w:p w14:paraId="0C88ACC9" w14:textId="77777777" w:rsidR="00135D9F" w:rsidRPr="00600EA9" w:rsidRDefault="00135D9F" w:rsidP="00135D9F"/>
    <w:tbl>
      <w:tblPr>
        <w:tblW w:w="8345" w:type="dxa"/>
        <w:jc w:val="center"/>
        <w:tblLayout w:type="fixed"/>
        <w:tblLook w:val="0000" w:firstRow="0" w:lastRow="0" w:firstColumn="0" w:lastColumn="0" w:noHBand="0" w:noVBand="0"/>
      </w:tblPr>
      <w:tblGrid>
        <w:gridCol w:w="3030"/>
        <w:gridCol w:w="2380"/>
        <w:gridCol w:w="2935"/>
      </w:tblGrid>
      <w:tr w:rsidR="00135D9F" w:rsidRPr="00600EA9" w14:paraId="1B72751E" w14:textId="77777777" w:rsidTr="002F751F">
        <w:trPr>
          <w:jc w:val="center"/>
        </w:trPr>
        <w:tc>
          <w:tcPr>
            <w:tcW w:w="3030" w:type="dxa"/>
          </w:tcPr>
          <w:p w14:paraId="72595DB4" w14:textId="77777777" w:rsidR="00135D9F" w:rsidRPr="00600EA9" w:rsidRDefault="00135D9F" w:rsidP="002F751F">
            <w:pPr>
              <w:rPr>
                <w:rFonts w:cs="Times New Roman"/>
                <w:b/>
                <w:szCs w:val="20"/>
              </w:rPr>
            </w:pPr>
            <w:r w:rsidRPr="00600EA9">
              <w:rPr>
                <w:rFonts w:cs="Times New Roman"/>
                <w:b/>
                <w:szCs w:val="20"/>
              </w:rPr>
              <w:t>In the Chair:</w:t>
            </w:r>
          </w:p>
          <w:p w14:paraId="696CB58E" w14:textId="77777777" w:rsidR="00135D9F" w:rsidRPr="00600EA9" w:rsidRDefault="00135D9F" w:rsidP="002F751F">
            <w:pPr>
              <w:rPr>
                <w:rFonts w:cs="Times New Roman"/>
                <w:b/>
                <w:szCs w:val="20"/>
              </w:rPr>
            </w:pPr>
          </w:p>
        </w:tc>
        <w:tc>
          <w:tcPr>
            <w:tcW w:w="5315" w:type="dxa"/>
            <w:gridSpan w:val="2"/>
          </w:tcPr>
          <w:p w14:paraId="0A7DE979" w14:textId="77777777" w:rsidR="00135D9F" w:rsidRPr="00600EA9" w:rsidRDefault="00135D9F" w:rsidP="002F751F">
            <w:pPr>
              <w:rPr>
                <w:rFonts w:cs="Times New Roman"/>
                <w:szCs w:val="20"/>
              </w:rPr>
            </w:pPr>
            <w:r w:rsidRPr="00600EA9">
              <w:rPr>
                <w:rFonts w:cs="Times New Roman"/>
                <w:szCs w:val="20"/>
              </w:rPr>
              <w:t xml:space="preserve">The </w:t>
            </w:r>
            <w:proofErr w:type="gramStart"/>
            <w:r w:rsidRPr="00600EA9">
              <w:rPr>
                <w:rFonts w:cs="Times New Roman"/>
                <w:szCs w:val="20"/>
              </w:rPr>
              <w:t>Mayor</w:t>
            </w:r>
            <w:proofErr w:type="gramEnd"/>
            <w:r w:rsidRPr="00600EA9">
              <w:rPr>
                <w:rFonts w:cs="Times New Roman"/>
                <w:szCs w:val="20"/>
              </w:rPr>
              <w:t xml:space="preserve"> (Councillor </w:t>
            </w:r>
            <w:r>
              <w:rPr>
                <w:rFonts w:cs="Times New Roman"/>
                <w:szCs w:val="20"/>
              </w:rPr>
              <w:t>Brooks</w:t>
            </w:r>
            <w:r w:rsidRPr="00600EA9">
              <w:rPr>
                <w:rFonts w:cs="Times New Roman"/>
                <w:szCs w:val="20"/>
              </w:rPr>
              <w:t>)</w:t>
            </w:r>
          </w:p>
        </w:tc>
      </w:tr>
      <w:tr w:rsidR="00135D9F" w:rsidRPr="00600EA9" w14:paraId="270710D1" w14:textId="77777777" w:rsidTr="002F751F">
        <w:trPr>
          <w:trHeight w:val="1341"/>
          <w:jc w:val="center"/>
        </w:trPr>
        <w:tc>
          <w:tcPr>
            <w:tcW w:w="3030" w:type="dxa"/>
          </w:tcPr>
          <w:p w14:paraId="1103AF2E" w14:textId="77777777" w:rsidR="00135D9F" w:rsidRPr="00600EA9" w:rsidRDefault="00135D9F" w:rsidP="002F751F">
            <w:pPr>
              <w:rPr>
                <w:rFonts w:cs="Times New Roman"/>
                <w:b/>
                <w:szCs w:val="20"/>
              </w:rPr>
            </w:pPr>
            <w:r w:rsidRPr="00600EA9">
              <w:rPr>
                <w:rFonts w:cs="Times New Roman"/>
                <w:b/>
                <w:szCs w:val="20"/>
              </w:rPr>
              <w:t>Aldermen:</w:t>
            </w:r>
          </w:p>
          <w:p w14:paraId="556442CA" w14:textId="77777777" w:rsidR="00135D9F" w:rsidRPr="00600EA9" w:rsidRDefault="00135D9F" w:rsidP="002F751F">
            <w:pPr>
              <w:rPr>
                <w:rFonts w:cs="Times New Roman"/>
                <w:b/>
                <w:szCs w:val="20"/>
              </w:rPr>
            </w:pPr>
          </w:p>
          <w:p w14:paraId="02631960" w14:textId="77777777" w:rsidR="00135D9F" w:rsidRPr="00600EA9" w:rsidRDefault="00135D9F" w:rsidP="002F751F">
            <w:pPr>
              <w:rPr>
                <w:rFonts w:cs="Times New Roman"/>
                <w:b/>
                <w:szCs w:val="20"/>
              </w:rPr>
            </w:pPr>
          </w:p>
          <w:p w14:paraId="2ED1311F" w14:textId="77777777" w:rsidR="00135D9F" w:rsidRPr="00600EA9" w:rsidRDefault="00135D9F" w:rsidP="002F751F">
            <w:pPr>
              <w:rPr>
                <w:rFonts w:cs="Times New Roman"/>
                <w:b/>
                <w:szCs w:val="20"/>
              </w:rPr>
            </w:pPr>
          </w:p>
          <w:p w14:paraId="2A56436A" w14:textId="77777777" w:rsidR="00135D9F" w:rsidRPr="00600EA9" w:rsidRDefault="00135D9F" w:rsidP="002F751F">
            <w:pPr>
              <w:rPr>
                <w:rFonts w:cs="Times New Roman"/>
                <w:b/>
                <w:szCs w:val="20"/>
              </w:rPr>
            </w:pPr>
          </w:p>
        </w:tc>
        <w:tc>
          <w:tcPr>
            <w:tcW w:w="2380" w:type="dxa"/>
          </w:tcPr>
          <w:p w14:paraId="4A64F91F" w14:textId="77777777" w:rsidR="00135D9F" w:rsidRDefault="00135D9F" w:rsidP="002F751F">
            <w:pPr>
              <w:rPr>
                <w:rFonts w:cs="Times New Roman"/>
                <w:szCs w:val="20"/>
              </w:rPr>
            </w:pPr>
            <w:r w:rsidRPr="00600EA9">
              <w:rPr>
                <w:rFonts w:cs="Times New Roman"/>
                <w:szCs w:val="20"/>
              </w:rPr>
              <w:t xml:space="preserve">Carson </w:t>
            </w:r>
          </w:p>
          <w:p w14:paraId="1EB5FC45" w14:textId="5C722D80" w:rsidR="00135D9F" w:rsidRDefault="00135D9F" w:rsidP="002F751F">
            <w:pPr>
              <w:rPr>
                <w:rFonts w:cs="Times New Roman"/>
                <w:szCs w:val="20"/>
              </w:rPr>
            </w:pPr>
            <w:r>
              <w:rPr>
                <w:rFonts w:cs="Times New Roman"/>
                <w:szCs w:val="20"/>
              </w:rPr>
              <w:t>Gibson</w:t>
            </w:r>
          </w:p>
          <w:p w14:paraId="23487725" w14:textId="6B6C3E63" w:rsidR="002A63BE" w:rsidRPr="00600EA9" w:rsidRDefault="00EB420A" w:rsidP="002F751F">
            <w:pPr>
              <w:rPr>
                <w:rFonts w:cs="Times New Roman"/>
                <w:szCs w:val="20"/>
              </w:rPr>
            </w:pPr>
            <w:r>
              <w:rPr>
                <w:rFonts w:cs="Times New Roman"/>
                <w:szCs w:val="20"/>
              </w:rPr>
              <w:t xml:space="preserve">W Irvine </w:t>
            </w:r>
            <w:r w:rsidR="002A63BE">
              <w:rPr>
                <w:rFonts w:cs="Times New Roman"/>
                <w:szCs w:val="20"/>
              </w:rPr>
              <w:t xml:space="preserve"> </w:t>
            </w:r>
          </w:p>
          <w:p w14:paraId="469BAD05" w14:textId="2A32DEEB" w:rsidR="00135D9F" w:rsidRPr="00600EA9" w:rsidRDefault="00EB420A" w:rsidP="002F751F">
            <w:pPr>
              <w:rPr>
                <w:rFonts w:cs="Times New Roman"/>
                <w:szCs w:val="20"/>
              </w:rPr>
            </w:pPr>
            <w:r>
              <w:rPr>
                <w:rFonts w:cs="Times New Roman"/>
                <w:szCs w:val="20"/>
              </w:rPr>
              <w:t xml:space="preserve">Keery </w:t>
            </w:r>
          </w:p>
          <w:p w14:paraId="5D497D5E" w14:textId="0A606B2A" w:rsidR="00135D9F" w:rsidRDefault="00135D9F" w:rsidP="002F751F">
            <w:pPr>
              <w:rPr>
                <w:rFonts w:cs="Times New Roman"/>
                <w:szCs w:val="20"/>
              </w:rPr>
            </w:pPr>
          </w:p>
          <w:p w14:paraId="675B7635" w14:textId="77777777" w:rsidR="00135D9F" w:rsidRPr="00600EA9" w:rsidRDefault="00135D9F" w:rsidP="002F751F">
            <w:pPr>
              <w:rPr>
                <w:rFonts w:cs="Times New Roman"/>
                <w:szCs w:val="20"/>
              </w:rPr>
            </w:pPr>
          </w:p>
        </w:tc>
        <w:tc>
          <w:tcPr>
            <w:tcW w:w="2935" w:type="dxa"/>
          </w:tcPr>
          <w:p w14:paraId="4520E357" w14:textId="7F4B5EF6" w:rsidR="002A63BE" w:rsidRDefault="002A63BE" w:rsidP="002F751F">
            <w:pPr>
              <w:rPr>
                <w:rFonts w:cs="Times New Roman"/>
                <w:szCs w:val="20"/>
              </w:rPr>
            </w:pPr>
            <w:r>
              <w:rPr>
                <w:rFonts w:cs="Times New Roman"/>
                <w:szCs w:val="20"/>
              </w:rPr>
              <w:t>McDowell</w:t>
            </w:r>
          </w:p>
          <w:p w14:paraId="424885E1" w14:textId="0CFDE393" w:rsidR="00135D9F" w:rsidRDefault="00135D9F" w:rsidP="002F751F">
            <w:pPr>
              <w:rPr>
                <w:rFonts w:cs="Times New Roman"/>
                <w:szCs w:val="20"/>
              </w:rPr>
            </w:pPr>
            <w:r>
              <w:rPr>
                <w:rFonts w:cs="Times New Roman"/>
                <w:szCs w:val="20"/>
              </w:rPr>
              <w:t xml:space="preserve">McIlveen </w:t>
            </w:r>
          </w:p>
          <w:p w14:paraId="03102751" w14:textId="03038596" w:rsidR="00EB420A" w:rsidRPr="00600EA9" w:rsidRDefault="00EB420A" w:rsidP="002F751F">
            <w:pPr>
              <w:rPr>
                <w:rFonts w:cs="Times New Roman"/>
                <w:szCs w:val="20"/>
              </w:rPr>
            </w:pPr>
            <w:r>
              <w:rPr>
                <w:rFonts w:cs="Times New Roman"/>
                <w:szCs w:val="20"/>
              </w:rPr>
              <w:t xml:space="preserve">M Smith </w:t>
            </w:r>
          </w:p>
          <w:p w14:paraId="31DDDA28" w14:textId="56C46E43" w:rsidR="00135D9F" w:rsidRPr="00600EA9" w:rsidRDefault="00135D9F" w:rsidP="002F751F">
            <w:pPr>
              <w:rPr>
                <w:rFonts w:cs="Times New Roman"/>
                <w:szCs w:val="20"/>
              </w:rPr>
            </w:pPr>
            <w:r>
              <w:rPr>
                <w:rFonts w:cs="Times New Roman"/>
                <w:szCs w:val="20"/>
              </w:rPr>
              <w:t>Wilson</w:t>
            </w:r>
            <w:r w:rsidR="00CB30B7">
              <w:rPr>
                <w:rFonts w:cs="Times New Roman"/>
                <w:szCs w:val="20"/>
              </w:rPr>
              <w:t xml:space="preserve"> </w:t>
            </w:r>
          </w:p>
        </w:tc>
      </w:tr>
      <w:tr w:rsidR="00135D9F" w:rsidRPr="00600EA9" w14:paraId="0EF5DEFE" w14:textId="77777777" w:rsidTr="002F751F">
        <w:trPr>
          <w:trHeight w:val="4206"/>
          <w:jc w:val="center"/>
        </w:trPr>
        <w:tc>
          <w:tcPr>
            <w:tcW w:w="3030" w:type="dxa"/>
          </w:tcPr>
          <w:p w14:paraId="551CE510" w14:textId="77777777" w:rsidR="00135D9F" w:rsidRPr="00600EA9" w:rsidRDefault="00135D9F" w:rsidP="002F751F">
            <w:pPr>
              <w:rPr>
                <w:rFonts w:cs="Times New Roman"/>
                <w:b/>
                <w:szCs w:val="20"/>
              </w:rPr>
            </w:pPr>
            <w:r w:rsidRPr="00600EA9">
              <w:rPr>
                <w:rFonts w:cs="Times New Roman"/>
                <w:b/>
                <w:szCs w:val="20"/>
              </w:rPr>
              <w:t>Councillors:</w:t>
            </w:r>
          </w:p>
          <w:p w14:paraId="508C670F" w14:textId="77777777" w:rsidR="00135D9F" w:rsidRPr="00600EA9" w:rsidRDefault="00135D9F" w:rsidP="002F751F">
            <w:pPr>
              <w:rPr>
                <w:rFonts w:cs="Times New Roman"/>
                <w:b/>
                <w:szCs w:val="20"/>
              </w:rPr>
            </w:pPr>
          </w:p>
          <w:p w14:paraId="355A98E5" w14:textId="77777777" w:rsidR="00135D9F" w:rsidRPr="00600EA9" w:rsidRDefault="00135D9F" w:rsidP="002F751F">
            <w:pPr>
              <w:rPr>
                <w:rFonts w:cs="Times New Roman"/>
                <w:b/>
                <w:szCs w:val="20"/>
              </w:rPr>
            </w:pPr>
          </w:p>
          <w:p w14:paraId="6FA858FD" w14:textId="77777777" w:rsidR="00135D9F" w:rsidRPr="00600EA9" w:rsidRDefault="00135D9F" w:rsidP="002F751F">
            <w:pPr>
              <w:rPr>
                <w:rFonts w:cs="Times New Roman"/>
                <w:b/>
                <w:szCs w:val="20"/>
              </w:rPr>
            </w:pPr>
          </w:p>
        </w:tc>
        <w:tc>
          <w:tcPr>
            <w:tcW w:w="2380" w:type="dxa"/>
          </w:tcPr>
          <w:p w14:paraId="286ACCE9" w14:textId="77777777" w:rsidR="00135D9F" w:rsidRPr="00600EA9" w:rsidRDefault="00135D9F" w:rsidP="002F751F">
            <w:pPr>
              <w:rPr>
                <w:rFonts w:cs="Times New Roman"/>
                <w:szCs w:val="20"/>
              </w:rPr>
            </w:pPr>
            <w:r w:rsidRPr="00600EA9">
              <w:rPr>
                <w:rFonts w:cs="Times New Roman"/>
                <w:szCs w:val="20"/>
              </w:rPr>
              <w:t xml:space="preserve">Adair </w:t>
            </w:r>
          </w:p>
          <w:p w14:paraId="2443C8CF" w14:textId="77777777" w:rsidR="00135D9F" w:rsidRDefault="00135D9F" w:rsidP="002F751F">
            <w:pPr>
              <w:rPr>
                <w:rFonts w:cs="Times New Roman"/>
                <w:szCs w:val="20"/>
              </w:rPr>
            </w:pPr>
            <w:r>
              <w:rPr>
                <w:rFonts w:cs="Times New Roman"/>
                <w:szCs w:val="20"/>
              </w:rPr>
              <w:t>Armstrong-Cotter</w:t>
            </w:r>
          </w:p>
          <w:p w14:paraId="577B6F96" w14:textId="77777777" w:rsidR="00135D9F" w:rsidRPr="00600EA9" w:rsidRDefault="00135D9F" w:rsidP="002F751F">
            <w:pPr>
              <w:rPr>
                <w:rFonts w:cs="Times New Roman"/>
                <w:szCs w:val="20"/>
              </w:rPr>
            </w:pPr>
            <w:r w:rsidRPr="00600EA9">
              <w:rPr>
                <w:rFonts w:cs="Times New Roman"/>
                <w:szCs w:val="20"/>
              </w:rPr>
              <w:t xml:space="preserve">Blaney </w:t>
            </w:r>
          </w:p>
          <w:p w14:paraId="3574A4C9" w14:textId="77777777" w:rsidR="00135D9F" w:rsidRPr="00600EA9" w:rsidRDefault="00135D9F" w:rsidP="002F751F">
            <w:pPr>
              <w:rPr>
                <w:rFonts w:cs="Times New Roman"/>
                <w:szCs w:val="20"/>
              </w:rPr>
            </w:pPr>
            <w:r w:rsidRPr="00600EA9">
              <w:rPr>
                <w:rFonts w:cs="Times New Roman"/>
                <w:szCs w:val="20"/>
              </w:rPr>
              <w:t xml:space="preserve">Boyle </w:t>
            </w:r>
          </w:p>
          <w:p w14:paraId="56E27DF2" w14:textId="77777777" w:rsidR="00135D9F" w:rsidRPr="00600EA9" w:rsidRDefault="00135D9F" w:rsidP="002F751F">
            <w:pPr>
              <w:rPr>
                <w:rFonts w:cs="Times New Roman"/>
                <w:szCs w:val="20"/>
              </w:rPr>
            </w:pPr>
            <w:r w:rsidRPr="00600EA9">
              <w:rPr>
                <w:rFonts w:cs="Times New Roman"/>
                <w:szCs w:val="20"/>
              </w:rPr>
              <w:t xml:space="preserve">Cathcart </w:t>
            </w:r>
          </w:p>
          <w:p w14:paraId="4A069F54" w14:textId="77777777" w:rsidR="00135D9F" w:rsidRDefault="00135D9F" w:rsidP="002F751F">
            <w:pPr>
              <w:rPr>
                <w:rFonts w:cs="Times New Roman"/>
                <w:szCs w:val="20"/>
              </w:rPr>
            </w:pPr>
            <w:r w:rsidRPr="00600EA9">
              <w:rPr>
                <w:rFonts w:cs="Times New Roman"/>
                <w:szCs w:val="20"/>
              </w:rPr>
              <w:t xml:space="preserve">Chambers </w:t>
            </w:r>
          </w:p>
          <w:p w14:paraId="25DB5C64" w14:textId="77777777" w:rsidR="00D80B87" w:rsidRDefault="00135D9F" w:rsidP="002F751F">
            <w:pPr>
              <w:rPr>
                <w:rFonts w:cs="Times New Roman"/>
                <w:szCs w:val="20"/>
              </w:rPr>
            </w:pPr>
            <w:r>
              <w:rPr>
                <w:rFonts w:cs="Times New Roman"/>
                <w:szCs w:val="20"/>
              </w:rPr>
              <w:t>Cooper</w:t>
            </w:r>
            <w:r w:rsidRPr="00600EA9">
              <w:rPr>
                <w:rFonts w:cs="Times New Roman"/>
                <w:szCs w:val="20"/>
              </w:rPr>
              <w:t xml:space="preserve"> </w:t>
            </w:r>
          </w:p>
          <w:p w14:paraId="5FA7838B" w14:textId="5B389C91" w:rsidR="00135D9F" w:rsidRDefault="00135D9F" w:rsidP="002F751F">
            <w:pPr>
              <w:rPr>
                <w:rFonts w:cs="Times New Roman"/>
                <w:szCs w:val="20"/>
              </w:rPr>
            </w:pPr>
            <w:r>
              <w:rPr>
                <w:rFonts w:cs="Times New Roman"/>
                <w:szCs w:val="20"/>
              </w:rPr>
              <w:t>Cummings</w:t>
            </w:r>
          </w:p>
          <w:p w14:paraId="4C38E6ED" w14:textId="77777777" w:rsidR="00D80B87" w:rsidRDefault="00135D9F" w:rsidP="002F751F">
            <w:pPr>
              <w:rPr>
                <w:rFonts w:cs="Times New Roman"/>
                <w:szCs w:val="20"/>
              </w:rPr>
            </w:pPr>
            <w:r w:rsidRPr="00600EA9">
              <w:rPr>
                <w:rFonts w:cs="Times New Roman"/>
                <w:szCs w:val="20"/>
              </w:rPr>
              <w:t>Douglas</w:t>
            </w:r>
          </w:p>
          <w:p w14:paraId="386E67F4" w14:textId="569AB007" w:rsidR="00135D9F" w:rsidRDefault="00D80B87" w:rsidP="002F751F">
            <w:pPr>
              <w:rPr>
                <w:rFonts w:cs="Times New Roman"/>
                <w:szCs w:val="20"/>
              </w:rPr>
            </w:pPr>
            <w:r>
              <w:rPr>
                <w:rFonts w:cs="Times New Roman"/>
                <w:szCs w:val="20"/>
              </w:rPr>
              <w:t xml:space="preserve">Dunlop </w:t>
            </w:r>
            <w:r w:rsidR="00135D9F" w:rsidRPr="00600EA9">
              <w:rPr>
                <w:rFonts w:cs="Times New Roman"/>
                <w:szCs w:val="20"/>
              </w:rPr>
              <w:t xml:space="preserve"> </w:t>
            </w:r>
          </w:p>
          <w:p w14:paraId="381A8409" w14:textId="0E050D0C" w:rsidR="00135D9F" w:rsidRPr="00600EA9" w:rsidRDefault="00135D9F" w:rsidP="002F751F">
            <w:pPr>
              <w:rPr>
                <w:rFonts w:cs="Times New Roman"/>
                <w:szCs w:val="20"/>
              </w:rPr>
            </w:pPr>
            <w:r w:rsidRPr="00600EA9">
              <w:rPr>
                <w:rFonts w:cs="Times New Roman"/>
                <w:szCs w:val="20"/>
              </w:rPr>
              <w:t xml:space="preserve">Edmund </w:t>
            </w:r>
          </w:p>
          <w:p w14:paraId="6C481054" w14:textId="38C63F4E" w:rsidR="00135D9F" w:rsidRDefault="00135D9F" w:rsidP="002F751F">
            <w:pPr>
              <w:rPr>
                <w:rFonts w:cs="Times New Roman"/>
                <w:szCs w:val="20"/>
              </w:rPr>
            </w:pPr>
            <w:r>
              <w:rPr>
                <w:rFonts w:cs="Times New Roman"/>
                <w:szCs w:val="20"/>
              </w:rPr>
              <w:t>Gilmour</w:t>
            </w:r>
            <w:r w:rsidR="007C1A99">
              <w:rPr>
                <w:rFonts w:cs="Times New Roman"/>
                <w:szCs w:val="20"/>
              </w:rPr>
              <w:t xml:space="preserve"> </w:t>
            </w:r>
          </w:p>
          <w:p w14:paraId="23A75629" w14:textId="77777777" w:rsidR="00135D9F" w:rsidRDefault="00135D9F" w:rsidP="002F751F">
            <w:pPr>
              <w:rPr>
                <w:rFonts w:cs="Times New Roman"/>
                <w:szCs w:val="20"/>
              </w:rPr>
            </w:pPr>
            <w:r>
              <w:rPr>
                <w:rFonts w:cs="Times New Roman"/>
                <w:szCs w:val="20"/>
              </w:rPr>
              <w:t xml:space="preserve">Greer </w:t>
            </w:r>
          </w:p>
          <w:p w14:paraId="0FAF2575" w14:textId="77777777" w:rsidR="00135D9F" w:rsidRDefault="00135D9F" w:rsidP="002F751F">
            <w:pPr>
              <w:rPr>
                <w:rFonts w:cs="Times New Roman"/>
                <w:szCs w:val="20"/>
              </w:rPr>
            </w:pPr>
            <w:r>
              <w:rPr>
                <w:rFonts w:cs="Times New Roman"/>
                <w:szCs w:val="20"/>
              </w:rPr>
              <w:t xml:space="preserve">Johnson </w:t>
            </w:r>
          </w:p>
          <w:p w14:paraId="65A12F3F" w14:textId="679FF092" w:rsidR="00D80B87" w:rsidRPr="00600EA9" w:rsidRDefault="00D80B87" w:rsidP="002F751F">
            <w:pPr>
              <w:rPr>
                <w:rFonts w:cs="Times New Roman"/>
                <w:szCs w:val="20"/>
              </w:rPr>
            </w:pPr>
            <w:r>
              <w:rPr>
                <w:rFonts w:cs="Times New Roman"/>
                <w:szCs w:val="20"/>
              </w:rPr>
              <w:t>Irvine</w:t>
            </w:r>
          </w:p>
        </w:tc>
        <w:tc>
          <w:tcPr>
            <w:tcW w:w="2935" w:type="dxa"/>
          </w:tcPr>
          <w:p w14:paraId="5FCDBF23" w14:textId="15CCE6A8" w:rsidR="00E81989" w:rsidRDefault="00E81989" w:rsidP="002F751F">
            <w:pPr>
              <w:rPr>
                <w:rFonts w:cs="Times New Roman"/>
                <w:szCs w:val="20"/>
              </w:rPr>
            </w:pPr>
            <w:r>
              <w:rPr>
                <w:rFonts w:cs="Times New Roman"/>
                <w:szCs w:val="20"/>
              </w:rPr>
              <w:t>Kennedy</w:t>
            </w:r>
          </w:p>
          <w:p w14:paraId="739E613F" w14:textId="70B9891B" w:rsidR="00135D9F" w:rsidRDefault="00135D9F" w:rsidP="002F751F">
            <w:pPr>
              <w:rPr>
                <w:rFonts w:cs="Times New Roman"/>
                <w:szCs w:val="20"/>
              </w:rPr>
            </w:pPr>
            <w:r>
              <w:rPr>
                <w:rFonts w:cs="Times New Roman"/>
                <w:szCs w:val="20"/>
              </w:rPr>
              <w:t>Kendall</w:t>
            </w:r>
          </w:p>
          <w:p w14:paraId="18CDB4FE" w14:textId="47E6F1A1" w:rsidR="00E81989" w:rsidRDefault="00E81989" w:rsidP="002F751F">
            <w:pPr>
              <w:rPr>
                <w:rFonts w:cs="Times New Roman"/>
                <w:szCs w:val="20"/>
              </w:rPr>
            </w:pPr>
            <w:r>
              <w:rPr>
                <w:rFonts w:cs="Times New Roman"/>
                <w:szCs w:val="20"/>
              </w:rPr>
              <w:t>MacArthur</w:t>
            </w:r>
          </w:p>
          <w:p w14:paraId="5711E6D9" w14:textId="1FAC0FFB" w:rsidR="00135D9F" w:rsidRPr="00600EA9" w:rsidRDefault="00135D9F" w:rsidP="002F751F">
            <w:pPr>
              <w:rPr>
                <w:rFonts w:cs="Times New Roman"/>
                <w:szCs w:val="20"/>
              </w:rPr>
            </w:pPr>
            <w:r>
              <w:rPr>
                <w:rFonts w:cs="Times New Roman"/>
                <w:szCs w:val="20"/>
              </w:rPr>
              <w:t>McAlpine</w:t>
            </w:r>
          </w:p>
          <w:p w14:paraId="37FE5206" w14:textId="7DDD0BFE" w:rsidR="00E81989" w:rsidRDefault="00135D9F" w:rsidP="002F751F">
            <w:pPr>
              <w:rPr>
                <w:rFonts w:cs="Times New Roman"/>
                <w:szCs w:val="20"/>
              </w:rPr>
            </w:pPr>
            <w:r w:rsidRPr="00600EA9">
              <w:rPr>
                <w:rFonts w:cs="Times New Roman"/>
                <w:szCs w:val="20"/>
              </w:rPr>
              <w:t>McKee</w:t>
            </w:r>
          </w:p>
          <w:p w14:paraId="24221240" w14:textId="6C1B70DF" w:rsidR="00D80B87" w:rsidRDefault="00D80B87" w:rsidP="002F751F">
            <w:pPr>
              <w:rPr>
                <w:rFonts w:cs="Times New Roman"/>
                <w:szCs w:val="20"/>
              </w:rPr>
            </w:pPr>
            <w:r>
              <w:rPr>
                <w:rFonts w:cs="Times New Roman"/>
                <w:szCs w:val="20"/>
              </w:rPr>
              <w:t>McKimm</w:t>
            </w:r>
          </w:p>
          <w:p w14:paraId="66629DC8" w14:textId="1BF957D4" w:rsidR="00135D9F" w:rsidRPr="00600EA9" w:rsidRDefault="00E81989" w:rsidP="002F751F">
            <w:pPr>
              <w:rPr>
                <w:rFonts w:cs="Times New Roman"/>
                <w:szCs w:val="20"/>
              </w:rPr>
            </w:pPr>
            <w:proofErr w:type="spellStart"/>
            <w:r>
              <w:rPr>
                <w:rFonts w:cs="Times New Roman"/>
                <w:szCs w:val="20"/>
              </w:rPr>
              <w:t>McRandal</w:t>
            </w:r>
            <w:proofErr w:type="spellEnd"/>
            <w:r w:rsidR="00135D9F" w:rsidRPr="00600EA9">
              <w:rPr>
                <w:rFonts w:cs="Times New Roman"/>
                <w:szCs w:val="20"/>
              </w:rPr>
              <w:t xml:space="preserve"> </w:t>
            </w:r>
          </w:p>
          <w:p w14:paraId="704BEB01" w14:textId="77777777" w:rsidR="00135D9F" w:rsidRPr="00600EA9" w:rsidRDefault="00135D9F" w:rsidP="002F751F">
            <w:pPr>
              <w:rPr>
                <w:rFonts w:cs="Times New Roman"/>
                <w:szCs w:val="20"/>
              </w:rPr>
            </w:pPr>
            <w:r>
              <w:rPr>
                <w:rFonts w:cs="Times New Roman"/>
                <w:szCs w:val="20"/>
              </w:rPr>
              <w:t>Smart</w:t>
            </w:r>
          </w:p>
          <w:p w14:paraId="2B836E0A" w14:textId="77777777" w:rsidR="00135D9F" w:rsidRDefault="00135D9F" w:rsidP="002F751F">
            <w:pPr>
              <w:rPr>
                <w:rFonts w:cs="Times New Roman"/>
                <w:szCs w:val="20"/>
              </w:rPr>
            </w:pPr>
            <w:r>
              <w:rPr>
                <w:rFonts w:cs="Times New Roman"/>
                <w:szCs w:val="20"/>
              </w:rPr>
              <w:t>P Smith</w:t>
            </w:r>
          </w:p>
          <w:p w14:paraId="6C214607" w14:textId="77777777" w:rsidR="00135D9F" w:rsidRPr="00600EA9" w:rsidRDefault="00135D9F" w:rsidP="002F751F">
            <w:pPr>
              <w:rPr>
                <w:rFonts w:cs="Times New Roman"/>
                <w:szCs w:val="20"/>
              </w:rPr>
            </w:pPr>
            <w:r>
              <w:rPr>
                <w:rFonts w:cs="Times New Roman"/>
                <w:szCs w:val="20"/>
              </w:rPr>
              <w:t xml:space="preserve">T Smith </w:t>
            </w:r>
          </w:p>
          <w:p w14:paraId="538876EC" w14:textId="77777777" w:rsidR="00135D9F" w:rsidRPr="00600EA9" w:rsidRDefault="00135D9F" w:rsidP="002F751F">
            <w:pPr>
              <w:rPr>
                <w:rFonts w:cs="Times New Roman"/>
                <w:szCs w:val="20"/>
              </w:rPr>
            </w:pPr>
            <w:r>
              <w:rPr>
                <w:rFonts w:cs="Times New Roman"/>
                <w:szCs w:val="20"/>
              </w:rPr>
              <w:t>Thompson</w:t>
            </w:r>
          </w:p>
          <w:p w14:paraId="354729A8" w14:textId="065546DC" w:rsidR="00135D9F" w:rsidRDefault="00135D9F" w:rsidP="002F751F">
            <w:pPr>
              <w:rPr>
                <w:rFonts w:cs="Times New Roman"/>
                <w:szCs w:val="20"/>
              </w:rPr>
            </w:pPr>
            <w:r w:rsidRPr="00600EA9">
              <w:rPr>
                <w:rFonts w:cs="Times New Roman"/>
                <w:szCs w:val="20"/>
              </w:rPr>
              <w:t>Walker</w:t>
            </w:r>
          </w:p>
          <w:p w14:paraId="0615D76B" w14:textId="77777777" w:rsidR="00135D9F" w:rsidRPr="00600EA9" w:rsidRDefault="00135D9F" w:rsidP="00CB30B7">
            <w:pPr>
              <w:rPr>
                <w:rFonts w:cs="Times New Roman"/>
                <w:szCs w:val="20"/>
              </w:rPr>
            </w:pPr>
          </w:p>
        </w:tc>
      </w:tr>
    </w:tbl>
    <w:p w14:paraId="097875D1" w14:textId="77777777" w:rsidR="00135D9F" w:rsidRDefault="00135D9F" w:rsidP="00135D9F">
      <w:pPr>
        <w:rPr>
          <w:b/>
        </w:rPr>
      </w:pPr>
    </w:p>
    <w:p w14:paraId="6D4C8799" w14:textId="11817BA0" w:rsidR="00135D9F" w:rsidRPr="00600EA9" w:rsidRDefault="00135D9F" w:rsidP="00135D9F">
      <w:pPr>
        <w:ind w:left="1134" w:hanging="1134"/>
      </w:pPr>
      <w:r w:rsidRPr="00600EA9">
        <w:rPr>
          <w:b/>
        </w:rPr>
        <w:t>Officers:</w:t>
      </w:r>
      <w:r w:rsidRPr="00600EA9">
        <w:tab/>
        <w:t xml:space="preserve">Chief Executive (S Reid), Director of Finance and Performance (S Christie), Director of Regeneration, Development and Planning (S McCullough), Director of Environment (D Lindsay), </w:t>
      </w:r>
      <w:r w:rsidR="00EB420A">
        <w:t xml:space="preserve">Head of Community and Culture </w:t>
      </w:r>
      <w:r w:rsidR="00F83AA2">
        <w:t>(</w:t>
      </w:r>
      <w:r w:rsidR="00EB420A">
        <w:t>J Nixey</w:t>
      </w:r>
      <w:r w:rsidR="00F83AA2">
        <w:t xml:space="preserve">), </w:t>
      </w:r>
      <w:r w:rsidRPr="003D3C39">
        <w:rPr>
          <w:rFonts w:cs="Arial"/>
          <w:szCs w:val="24"/>
        </w:rPr>
        <w:t>Corporate Com</w:t>
      </w:r>
      <w:r w:rsidRPr="00600EA9">
        <w:t xml:space="preserve">munications Manager (C Jackson), </w:t>
      </w:r>
      <w:r>
        <w:t xml:space="preserve">Democratic Services Manager (J Wilson) </w:t>
      </w:r>
      <w:r w:rsidRPr="00600EA9">
        <w:t>and Democratic Services Officer</w:t>
      </w:r>
      <w:r w:rsidR="00CB0786">
        <w:t xml:space="preserve"> </w:t>
      </w:r>
      <w:r w:rsidRPr="00600EA9">
        <w:t>(</w:t>
      </w:r>
      <w:r w:rsidR="00D80B87">
        <w:t>H Loebnau</w:t>
      </w:r>
      <w:r w:rsidRPr="00600EA9">
        <w:t xml:space="preserve">) </w:t>
      </w:r>
    </w:p>
    <w:p w14:paraId="2BFAED06" w14:textId="77777777" w:rsidR="00135D9F" w:rsidRPr="00600EA9" w:rsidRDefault="00135D9F" w:rsidP="00135D9F">
      <w:pPr>
        <w:ind w:left="1134" w:hanging="1134"/>
      </w:pPr>
    </w:p>
    <w:p w14:paraId="5463BD25" w14:textId="77777777" w:rsidR="00135D9F" w:rsidRPr="005F59F8" w:rsidRDefault="00135D9F" w:rsidP="00135D9F">
      <w:pPr>
        <w:pStyle w:val="Heading1"/>
      </w:pPr>
      <w:r w:rsidRPr="00184ADE">
        <w:rPr>
          <w:u w:val="none"/>
        </w:rPr>
        <w:t>1.</w:t>
      </w:r>
      <w:r w:rsidRPr="00184ADE">
        <w:rPr>
          <w:u w:val="none"/>
        </w:rPr>
        <w:tab/>
      </w:r>
      <w:r w:rsidRPr="005F59F8">
        <w:t>PRAYER</w:t>
      </w:r>
    </w:p>
    <w:p w14:paraId="115C169A" w14:textId="77777777" w:rsidR="00135D9F" w:rsidRDefault="00135D9F" w:rsidP="00135D9F"/>
    <w:p w14:paraId="14DBC37A" w14:textId="136FFA9B" w:rsidR="00135D9F" w:rsidRPr="00600EA9" w:rsidRDefault="00042F0C" w:rsidP="00135D9F">
      <w:r>
        <w:t xml:space="preserve">The </w:t>
      </w:r>
      <w:proofErr w:type="spellStart"/>
      <w:r w:rsidR="00503B5F">
        <w:t>Mayor</w:t>
      </w:r>
      <w:r w:rsidR="00644622">
        <w:t>,</w:t>
      </w:r>
      <w:r>
        <w:t>Councillor</w:t>
      </w:r>
      <w:proofErr w:type="spellEnd"/>
      <w:r w:rsidR="002F209B">
        <w:t xml:space="preserve"> Brooks</w:t>
      </w:r>
      <w:r w:rsidR="00644622">
        <w:t>,</w:t>
      </w:r>
      <w:r w:rsidR="00135D9F" w:rsidRPr="00600EA9">
        <w:t xml:space="preserve"> welcomed everyone to the meeting </w:t>
      </w:r>
      <w:r w:rsidR="00135D9F">
        <w:t>and</w:t>
      </w:r>
      <w:r w:rsidR="00135D9F" w:rsidRPr="00600EA9">
        <w:t xml:space="preserve"> </w:t>
      </w:r>
      <w:r w:rsidR="00EB420A">
        <w:t xml:space="preserve">invited the </w:t>
      </w:r>
      <w:r w:rsidR="00135D9F">
        <w:t xml:space="preserve"> Chief Executive </w:t>
      </w:r>
      <w:r w:rsidR="00EB420A">
        <w:t xml:space="preserve">to read the </w:t>
      </w:r>
      <w:r w:rsidR="00135D9F" w:rsidRPr="00600EA9">
        <w:t xml:space="preserve">Council prayer. </w:t>
      </w:r>
    </w:p>
    <w:p w14:paraId="4DE6D545" w14:textId="77777777" w:rsidR="00135D9F" w:rsidRPr="00600EA9" w:rsidRDefault="00135D9F" w:rsidP="00135D9F"/>
    <w:p w14:paraId="2B908984" w14:textId="77777777" w:rsidR="00135D9F" w:rsidRDefault="00135D9F" w:rsidP="00135D9F">
      <w:pPr>
        <w:rPr>
          <w:b/>
        </w:rPr>
      </w:pPr>
      <w:r w:rsidRPr="00600EA9">
        <w:rPr>
          <w:b/>
        </w:rPr>
        <w:t>NOTED.</w:t>
      </w:r>
    </w:p>
    <w:p w14:paraId="39ED5E55" w14:textId="77777777" w:rsidR="00135D9F" w:rsidRDefault="00135D9F" w:rsidP="00135D9F"/>
    <w:p w14:paraId="6248B54C" w14:textId="77777777" w:rsidR="00135D9F" w:rsidRPr="003F6D0C" w:rsidRDefault="00135D9F" w:rsidP="00135D9F">
      <w:pPr>
        <w:pStyle w:val="Heading1"/>
      </w:pPr>
      <w:r w:rsidRPr="00184ADE">
        <w:rPr>
          <w:u w:val="none"/>
        </w:rPr>
        <w:t>2.</w:t>
      </w:r>
      <w:r w:rsidRPr="00184ADE">
        <w:rPr>
          <w:u w:val="none"/>
        </w:rPr>
        <w:tab/>
      </w:r>
      <w:r w:rsidRPr="005F59F8">
        <w:t xml:space="preserve">APOLOGIES </w:t>
      </w:r>
    </w:p>
    <w:p w14:paraId="1A601D52" w14:textId="77777777" w:rsidR="00135D9F" w:rsidRDefault="00135D9F" w:rsidP="00135D9F"/>
    <w:p w14:paraId="74519E2A" w14:textId="77777777" w:rsidR="00135D9F" w:rsidRDefault="00135D9F" w:rsidP="00135D9F">
      <w:r>
        <w:t xml:space="preserve">The </w:t>
      </w:r>
      <w:proofErr w:type="gramStart"/>
      <w:r>
        <w:t>Mayor</w:t>
      </w:r>
      <w:proofErr w:type="gramEnd"/>
      <w:r>
        <w:t xml:space="preserve"> sought apologies at this stage.</w:t>
      </w:r>
    </w:p>
    <w:p w14:paraId="7A2DA71E" w14:textId="77777777" w:rsidR="00135D9F" w:rsidRDefault="00135D9F" w:rsidP="00135D9F"/>
    <w:p w14:paraId="44711F76" w14:textId="3E7D4E1E" w:rsidR="00135D9F" w:rsidRPr="00600EA9" w:rsidRDefault="00135D9F" w:rsidP="00135D9F">
      <w:r>
        <w:t>Apologies were received from</w:t>
      </w:r>
      <w:r w:rsidR="00EB420A">
        <w:t xml:space="preserve"> Alderman Girvan and apologies for lateness were received from </w:t>
      </w:r>
      <w:r w:rsidR="007018BD">
        <w:t>Councillor</w:t>
      </w:r>
      <w:r w:rsidR="00EB420A">
        <w:t xml:space="preserve"> Boyle. </w:t>
      </w:r>
      <w:r w:rsidR="007018BD">
        <w:t xml:space="preserve"> </w:t>
      </w:r>
    </w:p>
    <w:p w14:paraId="42D0CB8E" w14:textId="77777777" w:rsidR="00135D9F" w:rsidRDefault="00135D9F" w:rsidP="00135D9F"/>
    <w:p w14:paraId="1EFCFDBB" w14:textId="77777777" w:rsidR="00135D9F" w:rsidRPr="00600EA9" w:rsidRDefault="00135D9F" w:rsidP="00135D9F">
      <w:pPr>
        <w:rPr>
          <w:b/>
        </w:rPr>
      </w:pPr>
      <w:r w:rsidRPr="00600EA9">
        <w:rPr>
          <w:b/>
        </w:rPr>
        <w:t xml:space="preserve">NOTED. </w:t>
      </w:r>
    </w:p>
    <w:p w14:paraId="6A9EC1BA" w14:textId="77777777" w:rsidR="00135D9F" w:rsidRPr="00600EA9" w:rsidRDefault="00135D9F" w:rsidP="00135D9F"/>
    <w:p w14:paraId="677AF1C2" w14:textId="77777777" w:rsidR="00135D9F" w:rsidRPr="00CB45B6" w:rsidRDefault="00135D9F" w:rsidP="00135D9F">
      <w:pPr>
        <w:pStyle w:val="Heading1"/>
      </w:pPr>
      <w:r w:rsidRPr="00184ADE">
        <w:rPr>
          <w:u w:val="none"/>
        </w:rPr>
        <w:t>3.</w:t>
      </w:r>
      <w:r w:rsidRPr="00184ADE">
        <w:rPr>
          <w:u w:val="none"/>
        </w:rPr>
        <w:tab/>
      </w:r>
      <w:r w:rsidRPr="005F59F8">
        <w:t>DECLARATIONS OF INTEREST</w:t>
      </w:r>
      <w:r w:rsidRPr="00CB45B6">
        <w:t xml:space="preserve"> </w:t>
      </w:r>
    </w:p>
    <w:p w14:paraId="72997C9C" w14:textId="77777777" w:rsidR="00135D9F" w:rsidRPr="00600EA9" w:rsidRDefault="00135D9F" w:rsidP="00135D9F"/>
    <w:p w14:paraId="574966B0" w14:textId="6BB2AD17" w:rsidR="00135D9F" w:rsidRDefault="00135D9F" w:rsidP="00135D9F">
      <w:pPr>
        <w:rPr>
          <w:rFonts w:cs="Arial"/>
          <w:szCs w:val="24"/>
        </w:rPr>
      </w:pPr>
      <w:r w:rsidRPr="00600EA9">
        <w:rPr>
          <w:rFonts w:cs="Arial"/>
          <w:szCs w:val="24"/>
        </w:rPr>
        <w:t xml:space="preserve">The </w:t>
      </w:r>
      <w:proofErr w:type="gramStart"/>
      <w:r w:rsidRPr="00600EA9">
        <w:rPr>
          <w:rFonts w:cs="Arial"/>
          <w:szCs w:val="24"/>
        </w:rPr>
        <w:t>Mayor</w:t>
      </w:r>
      <w:proofErr w:type="gramEnd"/>
      <w:r w:rsidRPr="00600EA9">
        <w:rPr>
          <w:rFonts w:cs="Arial"/>
          <w:szCs w:val="24"/>
        </w:rPr>
        <w:t xml:space="preserve"> asked for any Declarations of Interest and </w:t>
      </w:r>
      <w:r w:rsidR="00EB420A">
        <w:rPr>
          <w:rFonts w:cs="Arial"/>
          <w:szCs w:val="24"/>
        </w:rPr>
        <w:t xml:space="preserve">none were made.   </w:t>
      </w:r>
    </w:p>
    <w:p w14:paraId="40A741D1" w14:textId="77777777" w:rsidR="00EB420A" w:rsidRDefault="00EB420A" w:rsidP="00135D9F">
      <w:pPr>
        <w:rPr>
          <w:rFonts w:cs="Arial"/>
          <w:b/>
          <w:szCs w:val="24"/>
        </w:rPr>
      </w:pPr>
    </w:p>
    <w:p w14:paraId="35F55E7B" w14:textId="39E7FA2B" w:rsidR="00135D9F" w:rsidRDefault="00135D9F" w:rsidP="00135D9F">
      <w:pPr>
        <w:rPr>
          <w:rFonts w:cs="Arial"/>
          <w:b/>
          <w:szCs w:val="24"/>
        </w:rPr>
      </w:pPr>
      <w:r w:rsidRPr="00600EA9">
        <w:rPr>
          <w:rFonts w:cs="Arial"/>
          <w:b/>
          <w:szCs w:val="24"/>
        </w:rPr>
        <w:t>NOTED.</w:t>
      </w:r>
    </w:p>
    <w:p w14:paraId="213667C8" w14:textId="77777777" w:rsidR="00135D9F" w:rsidRPr="00600EA9" w:rsidRDefault="00135D9F" w:rsidP="00135D9F"/>
    <w:p w14:paraId="3F3827FE" w14:textId="77777777" w:rsidR="00135D9F" w:rsidRPr="0031242E" w:rsidRDefault="00135D9F" w:rsidP="00135D9F">
      <w:pPr>
        <w:pStyle w:val="Heading1"/>
      </w:pPr>
      <w:r w:rsidRPr="00184ADE">
        <w:rPr>
          <w:u w:val="none"/>
        </w:rPr>
        <w:t>4.</w:t>
      </w:r>
      <w:r w:rsidRPr="00184ADE">
        <w:rPr>
          <w:u w:val="none"/>
        </w:rPr>
        <w:tab/>
      </w:r>
      <w:r w:rsidRPr="005F59F8">
        <w:t>MAYOR’S BUSINESS</w:t>
      </w:r>
      <w:r w:rsidRPr="0031242E">
        <w:t xml:space="preserve"> </w:t>
      </w:r>
    </w:p>
    <w:p w14:paraId="664D9C22" w14:textId="6B94CF82" w:rsidR="00135D9F" w:rsidRDefault="00135D9F" w:rsidP="00135D9F">
      <w:pPr>
        <w:rPr>
          <w:rFonts w:cs="Arial"/>
          <w:szCs w:val="24"/>
        </w:rPr>
      </w:pPr>
    </w:p>
    <w:p w14:paraId="0047C88F" w14:textId="2CBBEBA3" w:rsidR="003020BB" w:rsidRPr="003020BB" w:rsidRDefault="00A0126D" w:rsidP="003020BB">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began by expressing his delight at having </w:t>
      </w:r>
      <w:r w:rsidR="003020BB" w:rsidRPr="003020BB">
        <w:rPr>
          <w:rFonts w:cs="Arial"/>
          <w:bCs/>
          <w:szCs w:val="24"/>
        </w:rPr>
        <w:t>learn</w:t>
      </w:r>
      <w:r>
        <w:rPr>
          <w:rFonts w:cs="Arial"/>
          <w:bCs/>
          <w:szCs w:val="24"/>
        </w:rPr>
        <w:t>t</w:t>
      </w:r>
      <w:r w:rsidR="003020BB" w:rsidRPr="003020BB">
        <w:rPr>
          <w:rFonts w:cs="Arial"/>
          <w:bCs/>
          <w:szCs w:val="24"/>
        </w:rPr>
        <w:t xml:space="preserve"> on Friday past that Her Majesty </w:t>
      </w:r>
      <w:proofErr w:type="gramStart"/>
      <w:r w:rsidR="003020BB" w:rsidRPr="003020BB">
        <w:rPr>
          <w:rFonts w:cs="Arial"/>
          <w:bCs/>
          <w:szCs w:val="24"/>
        </w:rPr>
        <w:t>The</w:t>
      </w:r>
      <w:proofErr w:type="gramEnd"/>
      <w:r w:rsidR="003020BB" w:rsidRPr="003020BB">
        <w:rPr>
          <w:rFonts w:cs="Arial"/>
          <w:bCs/>
          <w:szCs w:val="24"/>
        </w:rPr>
        <w:t xml:space="preserve"> Queen had awarded City Status to Bangor as part of her momentous Platinum Jubilee celebrations</w:t>
      </w:r>
      <w:r>
        <w:rPr>
          <w:rFonts w:cs="Arial"/>
          <w:bCs/>
          <w:szCs w:val="24"/>
        </w:rPr>
        <w:t xml:space="preserve">.  He was </w:t>
      </w:r>
      <w:r w:rsidR="003020BB" w:rsidRPr="003020BB">
        <w:rPr>
          <w:rFonts w:cs="Arial"/>
          <w:bCs/>
          <w:szCs w:val="24"/>
        </w:rPr>
        <w:t xml:space="preserve">sure that </w:t>
      </w:r>
      <w:r>
        <w:rPr>
          <w:rFonts w:cs="Arial"/>
          <w:bCs/>
          <w:szCs w:val="24"/>
        </w:rPr>
        <w:t xml:space="preserve">everyone would </w:t>
      </w:r>
      <w:r w:rsidR="003020BB" w:rsidRPr="003020BB">
        <w:rPr>
          <w:rFonts w:cs="Arial"/>
          <w:bCs/>
          <w:szCs w:val="24"/>
        </w:rPr>
        <w:t xml:space="preserve">agree that </w:t>
      </w:r>
      <w:r w:rsidR="00D9047A">
        <w:rPr>
          <w:rFonts w:cs="Arial"/>
          <w:bCs/>
          <w:szCs w:val="24"/>
        </w:rPr>
        <w:t>it</w:t>
      </w:r>
      <w:r w:rsidR="003020BB" w:rsidRPr="003020BB">
        <w:rPr>
          <w:rFonts w:cs="Arial"/>
          <w:bCs/>
          <w:szCs w:val="24"/>
        </w:rPr>
        <w:t xml:space="preserve"> </w:t>
      </w:r>
      <w:r>
        <w:rPr>
          <w:rFonts w:cs="Arial"/>
          <w:bCs/>
          <w:szCs w:val="24"/>
        </w:rPr>
        <w:t>wa</w:t>
      </w:r>
      <w:r w:rsidR="003020BB" w:rsidRPr="003020BB">
        <w:rPr>
          <w:rFonts w:cs="Arial"/>
          <w:bCs/>
          <w:szCs w:val="24"/>
        </w:rPr>
        <w:t xml:space="preserve">s an incredible honour to be selected along with seven other places across the United Kingdom, the Dependencies and Crown Territories. </w:t>
      </w:r>
      <w:r>
        <w:rPr>
          <w:rFonts w:cs="Arial"/>
          <w:bCs/>
          <w:szCs w:val="24"/>
        </w:rPr>
        <w:t xml:space="preserve"> The new status for Bangor would </w:t>
      </w:r>
      <w:r w:rsidR="003020BB" w:rsidRPr="003020BB">
        <w:rPr>
          <w:rFonts w:cs="Arial"/>
          <w:bCs/>
          <w:szCs w:val="24"/>
        </w:rPr>
        <w:t>bring great opportunit</w:t>
      </w:r>
      <w:r>
        <w:rPr>
          <w:rFonts w:cs="Arial"/>
          <w:bCs/>
          <w:szCs w:val="24"/>
        </w:rPr>
        <w:t xml:space="preserve">ies </w:t>
      </w:r>
      <w:r w:rsidR="005D6C14">
        <w:rPr>
          <w:rFonts w:cs="Arial"/>
          <w:bCs/>
          <w:szCs w:val="24"/>
        </w:rPr>
        <w:t>for</w:t>
      </w:r>
      <w:r w:rsidR="003020BB" w:rsidRPr="003020BB">
        <w:rPr>
          <w:rFonts w:cs="Arial"/>
          <w:bCs/>
          <w:szCs w:val="24"/>
        </w:rPr>
        <w:t xml:space="preserve"> the entire Borough of Ards and North Down. </w:t>
      </w:r>
      <w:r>
        <w:rPr>
          <w:rFonts w:cs="Arial"/>
          <w:bCs/>
          <w:szCs w:val="24"/>
        </w:rPr>
        <w:t xml:space="preserve"> He</w:t>
      </w:r>
      <w:r w:rsidR="003020BB" w:rsidRPr="003020BB">
        <w:rPr>
          <w:rFonts w:cs="Arial"/>
          <w:bCs/>
          <w:szCs w:val="24"/>
        </w:rPr>
        <w:t xml:space="preserve"> look</w:t>
      </w:r>
      <w:r>
        <w:rPr>
          <w:rFonts w:cs="Arial"/>
          <w:bCs/>
          <w:szCs w:val="24"/>
        </w:rPr>
        <w:t>ed</w:t>
      </w:r>
      <w:r w:rsidR="003020BB" w:rsidRPr="003020BB">
        <w:rPr>
          <w:rFonts w:cs="Arial"/>
          <w:bCs/>
          <w:szCs w:val="24"/>
        </w:rPr>
        <w:t xml:space="preserve"> forward to the formal ceremony </w:t>
      </w:r>
      <w:r w:rsidR="001635B8">
        <w:rPr>
          <w:rFonts w:cs="Arial"/>
          <w:bCs/>
          <w:szCs w:val="24"/>
        </w:rPr>
        <w:t>and the</w:t>
      </w:r>
      <w:r w:rsidR="003020BB" w:rsidRPr="003020BB">
        <w:rPr>
          <w:rFonts w:cs="Arial"/>
          <w:bCs/>
          <w:szCs w:val="24"/>
        </w:rPr>
        <w:t xml:space="preserve"> granting of the Letters Patent</w:t>
      </w:r>
      <w:r w:rsidR="006F1907">
        <w:rPr>
          <w:rFonts w:cs="Arial"/>
          <w:bCs/>
          <w:szCs w:val="24"/>
        </w:rPr>
        <w:t xml:space="preserve">, </w:t>
      </w:r>
      <w:r w:rsidR="003020BB" w:rsidRPr="003020BB">
        <w:rPr>
          <w:rFonts w:cs="Arial"/>
          <w:bCs/>
          <w:szCs w:val="24"/>
        </w:rPr>
        <w:t>and in the meantim</w:t>
      </w:r>
      <w:r>
        <w:rPr>
          <w:rFonts w:cs="Arial"/>
          <w:bCs/>
          <w:szCs w:val="24"/>
        </w:rPr>
        <w:t xml:space="preserve">e </w:t>
      </w:r>
      <w:r w:rsidR="00883217">
        <w:rPr>
          <w:rFonts w:cs="Arial"/>
          <w:bCs/>
          <w:szCs w:val="24"/>
        </w:rPr>
        <w:t xml:space="preserve">the news could be celebrated.  </w:t>
      </w:r>
      <w:r>
        <w:rPr>
          <w:rFonts w:cs="Arial"/>
          <w:bCs/>
          <w:szCs w:val="24"/>
        </w:rPr>
        <w:t xml:space="preserve">He put on record his </w:t>
      </w:r>
      <w:r w:rsidR="003020BB" w:rsidRPr="003020BB">
        <w:rPr>
          <w:rFonts w:cs="Arial"/>
          <w:bCs/>
          <w:szCs w:val="24"/>
        </w:rPr>
        <w:t>thank</w:t>
      </w:r>
      <w:r>
        <w:rPr>
          <w:rFonts w:cs="Arial"/>
          <w:bCs/>
          <w:szCs w:val="24"/>
        </w:rPr>
        <w:t>s</w:t>
      </w:r>
      <w:r w:rsidR="003020BB" w:rsidRPr="003020BB">
        <w:rPr>
          <w:rFonts w:cs="Arial"/>
          <w:bCs/>
          <w:szCs w:val="24"/>
        </w:rPr>
        <w:t xml:space="preserve"> </w:t>
      </w:r>
      <w:r>
        <w:rPr>
          <w:rFonts w:cs="Arial"/>
          <w:bCs/>
          <w:szCs w:val="24"/>
        </w:rPr>
        <w:t xml:space="preserve">to </w:t>
      </w:r>
      <w:r w:rsidR="003020BB" w:rsidRPr="003020BB">
        <w:rPr>
          <w:rFonts w:cs="Arial"/>
          <w:bCs/>
          <w:szCs w:val="24"/>
        </w:rPr>
        <w:t xml:space="preserve">the Officers of the Council who </w:t>
      </w:r>
      <w:r>
        <w:rPr>
          <w:rFonts w:cs="Arial"/>
          <w:bCs/>
          <w:szCs w:val="24"/>
        </w:rPr>
        <w:t xml:space="preserve">had </w:t>
      </w:r>
      <w:r w:rsidR="003020BB" w:rsidRPr="003020BB">
        <w:rPr>
          <w:rFonts w:cs="Arial"/>
          <w:bCs/>
          <w:szCs w:val="24"/>
        </w:rPr>
        <w:t>prepared the successful bid on behalf of all of the Members of the Council</w:t>
      </w:r>
      <w:r w:rsidR="005F0CFF">
        <w:rPr>
          <w:rFonts w:cs="Arial"/>
          <w:bCs/>
          <w:szCs w:val="24"/>
        </w:rPr>
        <w:t xml:space="preserve"> and thought it had been very well done.  </w:t>
      </w:r>
    </w:p>
    <w:p w14:paraId="5CE5B92A" w14:textId="77777777" w:rsidR="003020BB" w:rsidRPr="003020BB" w:rsidRDefault="003020BB" w:rsidP="003020BB">
      <w:pPr>
        <w:tabs>
          <w:tab w:val="left" w:pos="567"/>
        </w:tabs>
        <w:rPr>
          <w:rFonts w:cs="Arial"/>
          <w:bCs/>
          <w:szCs w:val="24"/>
        </w:rPr>
      </w:pPr>
    </w:p>
    <w:p w14:paraId="73FD6855" w14:textId="7446491C" w:rsidR="003020BB" w:rsidRPr="003020BB" w:rsidRDefault="005F0CFF" w:rsidP="003020BB">
      <w:pPr>
        <w:tabs>
          <w:tab w:val="left" w:pos="567"/>
        </w:tabs>
        <w:rPr>
          <w:rFonts w:cs="Arial"/>
          <w:bCs/>
          <w:szCs w:val="24"/>
        </w:rPr>
      </w:pPr>
      <w:r>
        <w:rPr>
          <w:rFonts w:cs="Arial"/>
          <w:bCs/>
          <w:szCs w:val="24"/>
        </w:rPr>
        <w:t xml:space="preserve">He reminded </w:t>
      </w:r>
      <w:r w:rsidR="003020BB" w:rsidRPr="003020BB">
        <w:rPr>
          <w:rFonts w:cs="Arial"/>
          <w:bCs/>
          <w:szCs w:val="24"/>
        </w:rPr>
        <w:t xml:space="preserve">Members of the range of Platinum Jubilee events </w:t>
      </w:r>
      <w:r>
        <w:rPr>
          <w:rFonts w:cs="Arial"/>
          <w:bCs/>
          <w:szCs w:val="24"/>
        </w:rPr>
        <w:t xml:space="preserve">which would be taking place </w:t>
      </w:r>
      <w:r w:rsidR="003020BB" w:rsidRPr="003020BB">
        <w:rPr>
          <w:rFonts w:cs="Arial"/>
          <w:bCs/>
          <w:szCs w:val="24"/>
        </w:rPr>
        <w:t>throughout the Borough</w:t>
      </w:r>
      <w:r w:rsidR="00883217">
        <w:rPr>
          <w:rFonts w:cs="Arial"/>
          <w:bCs/>
          <w:szCs w:val="24"/>
        </w:rPr>
        <w:t xml:space="preserve"> </w:t>
      </w:r>
      <w:r w:rsidR="003020BB" w:rsidRPr="003020BB">
        <w:rPr>
          <w:rFonts w:cs="Arial"/>
          <w:bCs/>
          <w:szCs w:val="24"/>
        </w:rPr>
        <w:t>and hope</w:t>
      </w:r>
      <w:r>
        <w:rPr>
          <w:rFonts w:cs="Arial"/>
          <w:bCs/>
          <w:szCs w:val="24"/>
        </w:rPr>
        <w:t>d</w:t>
      </w:r>
      <w:r w:rsidR="003020BB" w:rsidRPr="003020BB">
        <w:rPr>
          <w:rFonts w:cs="Arial"/>
          <w:bCs/>
          <w:szCs w:val="24"/>
        </w:rPr>
        <w:t xml:space="preserve"> that they </w:t>
      </w:r>
      <w:r>
        <w:rPr>
          <w:rFonts w:cs="Arial"/>
          <w:bCs/>
          <w:szCs w:val="24"/>
        </w:rPr>
        <w:t xml:space="preserve">would </w:t>
      </w:r>
      <w:r w:rsidR="003020BB" w:rsidRPr="003020BB">
        <w:rPr>
          <w:rFonts w:cs="Arial"/>
          <w:bCs/>
          <w:szCs w:val="24"/>
        </w:rPr>
        <w:t>be well supported. In particular</w:t>
      </w:r>
      <w:r w:rsidR="006F1907">
        <w:rPr>
          <w:rFonts w:cs="Arial"/>
          <w:bCs/>
          <w:szCs w:val="24"/>
        </w:rPr>
        <w:t>,</w:t>
      </w:r>
      <w:r w:rsidR="003020BB" w:rsidRPr="003020BB">
        <w:rPr>
          <w:rFonts w:cs="Arial"/>
          <w:bCs/>
          <w:szCs w:val="24"/>
        </w:rPr>
        <w:t xml:space="preserve"> </w:t>
      </w:r>
      <w:r>
        <w:rPr>
          <w:rFonts w:cs="Arial"/>
          <w:bCs/>
          <w:szCs w:val="24"/>
        </w:rPr>
        <w:t xml:space="preserve">he mentioned the </w:t>
      </w:r>
      <w:r w:rsidR="003020BB" w:rsidRPr="003020BB">
        <w:rPr>
          <w:rFonts w:cs="Arial"/>
          <w:bCs/>
          <w:szCs w:val="24"/>
        </w:rPr>
        <w:t xml:space="preserve">lighting of </w:t>
      </w:r>
      <w:r>
        <w:rPr>
          <w:rFonts w:cs="Arial"/>
          <w:bCs/>
          <w:szCs w:val="24"/>
        </w:rPr>
        <w:t xml:space="preserve">the </w:t>
      </w:r>
      <w:r w:rsidR="003020BB" w:rsidRPr="003020BB">
        <w:rPr>
          <w:rFonts w:cs="Arial"/>
          <w:bCs/>
          <w:szCs w:val="24"/>
        </w:rPr>
        <w:t>Jubilee Beacons on the evening of 2</w:t>
      </w:r>
      <w:r w:rsidR="003020BB" w:rsidRPr="003020BB">
        <w:rPr>
          <w:rFonts w:cs="Arial"/>
          <w:bCs/>
          <w:szCs w:val="24"/>
          <w:vertAlign w:val="superscript"/>
        </w:rPr>
        <w:t>nd</w:t>
      </w:r>
      <w:r w:rsidR="003020BB" w:rsidRPr="003020BB">
        <w:rPr>
          <w:rFonts w:cs="Arial"/>
          <w:bCs/>
          <w:szCs w:val="24"/>
        </w:rPr>
        <w:t xml:space="preserve"> June in Bangor, </w:t>
      </w:r>
      <w:proofErr w:type="spellStart"/>
      <w:r w:rsidR="003020BB" w:rsidRPr="003020BB">
        <w:rPr>
          <w:rFonts w:cs="Arial"/>
          <w:bCs/>
          <w:szCs w:val="24"/>
        </w:rPr>
        <w:t>Ballyhalbert</w:t>
      </w:r>
      <w:proofErr w:type="spellEnd"/>
      <w:r w:rsidR="003020BB" w:rsidRPr="003020BB">
        <w:rPr>
          <w:rFonts w:cs="Arial"/>
          <w:bCs/>
          <w:szCs w:val="24"/>
        </w:rPr>
        <w:t xml:space="preserve"> and the main event in Newtownards where the Vice </w:t>
      </w:r>
      <w:r w:rsidR="00890681">
        <w:rPr>
          <w:rFonts w:cs="Arial"/>
          <w:bCs/>
          <w:szCs w:val="24"/>
        </w:rPr>
        <w:t xml:space="preserve">Lord </w:t>
      </w:r>
      <w:r w:rsidR="003020BB" w:rsidRPr="003020BB">
        <w:rPr>
          <w:rFonts w:cs="Arial"/>
          <w:bCs/>
          <w:szCs w:val="24"/>
        </w:rPr>
        <w:t>Lieutenant and the new Mayor w</w:t>
      </w:r>
      <w:r>
        <w:rPr>
          <w:rFonts w:cs="Arial"/>
          <w:bCs/>
          <w:szCs w:val="24"/>
        </w:rPr>
        <w:t xml:space="preserve">ould </w:t>
      </w:r>
      <w:r w:rsidR="003020BB" w:rsidRPr="003020BB">
        <w:rPr>
          <w:rFonts w:cs="Arial"/>
          <w:bCs/>
          <w:szCs w:val="24"/>
        </w:rPr>
        <w:t>be in attendance. There w</w:t>
      </w:r>
      <w:r>
        <w:rPr>
          <w:rFonts w:cs="Arial"/>
          <w:bCs/>
          <w:szCs w:val="24"/>
        </w:rPr>
        <w:t xml:space="preserve">ould </w:t>
      </w:r>
      <w:r w:rsidR="003020BB" w:rsidRPr="003020BB">
        <w:rPr>
          <w:rFonts w:cs="Arial"/>
          <w:bCs/>
          <w:szCs w:val="24"/>
        </w:rPr>
        <w:t>also be many street parties and fun events across the Borough</w:t>
      </w:r>
      <w:r w:rsidR="006F1907">
        <w:rPr>
          <w:rFonts w:cs="Arial"/>
          <w:bCs/>
          <w:szCs w:val="24"/>
        </w:rPr>
        <w:t>,</w:t>
      </w:r>
      <w:r w:rsidR="003020BB" w:rsidRPr="003020BB">
        <w:rPr>
          <w:rFonts w:cs="Arial"/>
          <w:bCs/>
          <w:szCs w:val="24"/>
        </w:rPr>
        <w:t xml:space="preserve"> and Sea Bangor w</w:t>
      </w:r>
      <w:r>
        <w:rPr>
          <w:rFonts w:cs="Arial"/>
          <w:bCs/>
          <w:szCs w:val="24"/>
        </w:rPr>
        <w:t xml:space="preserve">ould </w:t>
      </w:r>
      <w:r w:rsidR="003020BB" w:rsidRPr="003020BB">
        <w:rPr>
          <w:rFonts w:cs="Arial"/>
          <w:bCs/>
          <w:szCs w:val="24"/>
        </w:rPr>
        <w:t xml:space="preserve"> celebrate the Jubilee on the waterfront on the 4</w:t>
      </w:r>
      <w:r w:rsidR="003020BB" w:rsidRPr="003020BB">
        <w:rPr>
          <w:rFonts w:cs="Arial"/>
          <w:bCs/>
          <w:szCs w:val="24"/>
          <w:vertAlign w:val="superscript"/>
        </w:rPr>
        <w:t>th</w:t>
      </w:r>
      <w:r w:rsidR="003020BB" w:rsidRPr="003020BB">
        <w:rPr>
          <w:rFonts w:cs="Arial"/>
          <w:bCs/>
          <w:szCs w:val="24"/>
        </w:rPr>
        <w:t xml:space="preserve"> and 5</w:t>
      </w:r>
      <w:r w:rsidR="003020BB" w:rsidRPr="003020BB">
        <w:rPr>
          <w:rFonts w:cs="Arial"/>
          <w:bCs/>
          <w:szCs w:val="24"/>
          <w:vertAlign w:val="superscript"/>
        </w:rPr>
        <w:t>th</w:t>
      </w:r>
      <w:r w:rsidR="003020BB" w:rsidRPr="003020BB">
        <w:rPr>
          <w:rFonts w:cs="Arial"/>
          <w:bCs/>
          <w:szCs w:val="24"/>
        </w:rPr>
        <w:t xml:space="preserve"> June.</w:t>
      </w:r>
    </w:p>
    <w:p w14:paraId="5B987891" w14:textId="77777777" w:rsidR="003020BB" w:rsidRPr="003020BB" w:rsidRDefault="003020BB" w:rsidP="003020BB">
      <w:pPr>
        <w:tabs>
          <w:tab w:val="left" w:pos="567"/>
        </w:tabs>
        <w:rPr>
          <w:rFonts w:cs="Arial"/>
          <w:bCs/>
          <w:szCs w:val="24"/>
        </w:rPr>
      </w:pPr>
    </w:p>
    <w:p w14:paraId="03563DE7" w14:textId="32BEEF48" w:rsidR="003020BB" w:rsidRPr="003020BB" w:rsidRDefault="005F0CFF" w:rsidP="003020BB">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offered warm congratulations to Councillor McClean and his wife on the birth of their first child, a son, </w:t>
      </w:r>
      <w:r w:rsidR="000C6DAC">
        <w:rPr>
          <w:rFonts w:cs="Arial"/>
          <w:bCs/>
          <w:szCs w:val="24"/>
        </w:rPr>
        <w:t>Elias William Hector</w:t>
      </w:r>
      <w:r w:rsidR="00980E63">
        <w:rPr>
          <w:rFonts w:cs="Arial"/>
          <w:bCs/>
          <w:szCs w:val="24"/>
        </w:rPr>
        <w:t xml:space="preserve"> McClean</w:t>
      </w:r>
      <w:r>
        <w:rPr>
          <w:rFonts w:cs="Arial"/>
          <w:bCs/>
          <w:szCs w:val="24"/>
        </w:rPr>
        <w:t xml:space="preserve">.  </w:t>
      </w:r>
    </w:p>
    <w:p w14:paraId="4127F5BE" w14:textId="77777777" w:rsidR="003020BB" w:rsidRPr="0001529D" w:rsidRDefault="003020BB" w:rsidP="00135D9F">
      <w:pPr>
        <w:rPr>
          <w:rFonts w:cs="Arial"/>
          <w:szCs w:val="24"/>
        </w:rPr>
      </w:pPr>
    </w:p>
    <w:p w14:paraId="4A6BAB74" w14:textId="76E1BB4A" w:rsidR="00135D9F" w:rsidRPr="00600EA9" w:rsidRDefault="00135D9F" w:rsidP="00135D9F">
      <w:pPr>
        <w:rPr>
          <w:bCs/>
          <w:szCs w:val="24"/>
        </w:rPr>
      </w:pPr>
      <w:r w:rsidRPr="00600EA9">
        <w:rPr>
          <w:b/>
          <w:szCs w:val="24"/>
        </w:rPr>
        <w:t>RESOLVED, on the proposal of</w:t>
      </w:r>
      <w:r w:rsidR="00817841">
        <w:rPr>
          <w:b/>
          <w:szCs w:val="24"/>
        </w:rPr>
        <w:t xml:space="preserve"> </w:t>
      </w:r>
      <w:r w:rsidR="003020BB">
        <w:rPr>
          <w:b/>
          <w:szCs w:val="24"/>
        </w:rPr>
        <w:t>Councillor Douglas</w:t>
      </w:r>
      <w:r>
        <w:rPr>
          <w:b/>
          <w:szCs w:val="24"/>
        </w:rPr>
        <w:t>,</w:t>
      </w:r>
      <w:r w:rsidRPr="00600EA9">
        <w:rPr>
          <w:rFonts w:cs="Arial"/>
          <w:b/>
          <w:bCs/>
          <w:szCs w:val="24"/>
        </w:rPr>
        <w:t xml:space="preserve"> seconded by</w:t>
      </w:r>
      <w:r w:rsidR="00296D66">
        <w:rPr>
          <w:rFonts w:cs="Arial"/>
          <w:b/>
          <w:bCs/>
          <w:szCs w:val="24"/>
        </w:rPr>
        <w:t xml:space="preserve"> </w:t>
      </w:r>
      <w:r w:rsidR="003020BB">
        <w:rPr>
          <w:rFonts w:cs="Arial"/>
          <w:b/>
          <w:bCs/>
          <w:szCs w:val="24"/>
        </w:rPr>
        <w:t>Alderman McIlveen</w:t>
      </w:r>
      <w:r w:rsidRPr="00600EA9">
        <w:rPr>
          <w:rFonts w:cs="Arial"/>
          <w:b/>
          <w:bCs/>
          <w:szCs w:val="24"/>
        </w:rPr>
        <w:t xml:space="preserve">, </w:t>
      </w:r>
      <w:r w:rsidRPr="00600EA9">
        <w:rPr>
          <w:b/>
          <w:szCs w:val="24"/>
        </w:rPr>
        <w:t xml:space="preserve">that the </w:t>
      </w:r>
      <w:proofErr w:type="gramStart"/>
      <w:r>
        <w:rPr>
          <w:b/>
          <w:szCs w:val="24"/>
        </w:rPr>
        <w:t>Mayor’s</w:t>
      </w:r>
      <w:proofErr w:type="gramEnd"/>
      <w:r>
        <w:rPr>
          <w:b/>
          <w:szCs w:val="24"/>
        </w:rPr>
        <w:t xml:space="preserve"> comments be noted</w:t>
      </w:r>
      <w:r w:rsidRPr="00600EA9">
        <w:rPr>
          <w:b/>
          <w:szCs w:val="24"/>
        </w:rPr>
        <w:t xml:space="preserve">. </w:t>
      </w:r>
    </w:p>
    <w:p w14:paraId="561752D3" w14:textId="77777777" w:rsidR="00135D9F" w:rsidRDefault="00135D9F" w:rsidP="00135D9F">
      <w:pPr>
        <w:rPr>
          <w:b/>
          <w:bCs/>
          <w:sz w:val="28"/>
          <w:szCs w:val="28"/>
          <w:u w:val="single"/>
        </w:rPr>
      </w:pPr>
    </w:p>
    <w:p w14:paraId="57D14DA8" w14:textId="133641DB" w:rsidR="00135D9F" w:rsidRPr="005F59F8" w:rsidRDefault="00135D9F" w:rsidP="00135D9F">
      <w:pPr>
        <w:pStyle w:val="Heading1"/>
      </w:pPr>
      <w:r w:rsidRPr="00184ADE">
        <w:rPr>
          <w:u w:val="none"/>
        </w:rPr>
        <w:t xml:space="preserve">5. </w:t>
      </w:r>
      <w:r w:rsidRPr="00184ADE">
        <w:rPr>
          <w:u w:val="none"/>
        </w:rPr>
        <w:tab/>
      </w:r>
      <w:r w:rsidRPr="005F59F8">
        <w:t xml:space="preserve">MAYOR AND DEPUTY MAYOR ENGAGEMENTS FOR THE MONTH OF </w:t>
      </w:r>
      <w:r w:rsidR="008D68F2">
        <w:t>may</w:t>
      </w:r>
      <w:r w:rsidR="00816B7A">
        <w:t xml:space="preserve"> 2022</w:t>
      </w:r>
    </w:p>
    <w:p w14:paraId="139CFA2E" w14:textId="5D3028EE" w:rsidR="00135D9F" w:rsidRPr="00600EA9" w:rsidRDefault="00135D9F" w:rsidP="00135D9F">
      <w:pPr>
        <w:rPr>
          <w:szCs w:val="24"/>
        </w:rPr>
      </w:pPr>
      <w:r w:rsidRPr="00600EA9">
        <w:tab/>
      </w:r>
      <w:bookmarkStart w:id="0" w:name="_Hlk105503565"/>
      <w:bookmarkStart w:id="1" w:name="_Hlk50388641"/>
      <w:r w:rsidRPr="00600EA9">
        <w:rPr>
          <w:rFonts w:cs="Arial"/>
          <w:caps/>
          <w:szCs w:val="24"/>
        </w:rPr>
        <w:t>(</w:t>
      </w:r>
      <w:r w:rsidRPr="00600EA9">
        <w:rPr>
          <w:rFonts w:cs="Arial"/>
          <w:szCs w:val="24"/>
        </w:rPr>
        <w:t xml:space="preserve">Appendix </w:t>
      </w:r>
      <w:r w:rsidR="003E6977">
        <w:rPr>
          <w:rFonts w:cs="Arial"/>
          <w:szCs w:val="24"/>
        </w:rPr>
        <w:t>I</w:t>
      </w:r>
      <w:r w:rsidRPr="00600EA9">
        <w:rPr>
          <w:rFonts w:cs="Arial"/>
          <w:szCs w:val="24"/>
        </w:rPr>
        <w:t>)</w:t>
      </w:r>
    </w:p>
    <w:bookmarkEnd w:id="0"/>
    <w:p w14:paraId="08366984" w14:textId="77777777" w:rsidR="00135D9F" w:rsidRPr="00600EA9" w:rsidRDefault="00135D9F" w:rsidP="00135D9F"/>
    <w:bookmarkEnd w:id="1"/>
    <w:p w14:paraId="2A7AA646" w14:textId="484C6DA6" w:rsidR="00135D9F" w:rsidRPr="00600EA9" w:rsidRDefault="00135D9F" w:rsidP="00135D9F">
      <w:r w:rsidRPr="00600EA9">
        <w:t xml:space="preserve">PREVIOUSLY CIRCULATED:-  Copy of the Mayor and Deputy Mayor Engagements for the month of </w:t>
      </w:r>
      <w:r w:rsidR="008D68F2">
        <w:t xml:space="preserve">May </w:t>
      </w:r>
      <w:r w:rsidR="00816B7A">
        <w:t>2022</w:t>
      </w:r>
      <w:r w:rsidR="008D68F2">
        <w:t>.</w:t>
      </w:r>
    </w:p>
    <w:p w14:paraId="3E49A38C" w14:textId="77777777" w:rsidR="00135D9F" w:rsidRPr="00600EA9" w:rsidRDefault="00135D9F" w:rsidP="00135D9F"/>
    <w:p w14:paraId="2A13FCB7" w14:textId="205538D1" w:rsidR="00135D9F" w:rsidRPr="00600EA9" w:rsidRDefault="00135D9F" w:rsidP="00135D9F">
      <w:r w:rsidRPr="00600EA9">
        <w:t xml:space="preserve">The </w:t>
      </w:r>
      <w:proofErr w:type="gramStart"/>
      <w:r w:rsidRPr="00600EA9">
        <w:t>Mayor</w:t>
      </w:r>
      <w:proofErr w:type="gramEnd"/>
      <w:r w:rsidRPr="00600EA9">
        <w:t xml:space="preserve"> referred </w:t>
      </w:r>
      <w:r>
        <w:t xml:space="preserve">members to his List of Engagements undertaken for the month of </w:t>
      </w:r>
      <w:r w:rsidR="008D68F2">
        <w:t>May</w:t>
      </w:r>
      <w:r w:rsidR="00816B7A">
        <w:t xml:space="preserve"> 2022</w:t>
      </w:r>
      <w:r>
        <w:t xml:space="preserve"> and took the opportunity to express his thanks to the Deputy Mayor</w:t>
      </w:r>
      <w:r w:rsidR="008D68F2">
        <w:t xml:space="preserve"> Councillor</w:t>
      </w:r>
      <w:r w:rsidR="006B6713">
        <w:t xml:space="preserve"> </w:t>
      </w:r>
      <w:r>
        <w:t xml:space="preserve">Adair for his assistance throughout. </w:t>
      </w:r>
    </w:p>
    <w:p w14:paraId="5BD2BD90" w14:textId="77777777" w:rsidR="00135D9F" w:rsidRPr="00600EA9" w:rsidRDefault="00135D9F" w:rsidP="00135D9F"/>
    <w:p w14:paraId="3EBF2949" w14:textId="32D3CB03" w:rsidR="00135D9F" w:rsidRDefault="00135D9F" w:rsidP="00135D9F">
      <w:pPr>
        <w:rPr>
          <w:b/>
          <w:szCs w:val="24"/>
        </w:rPr>
      </w:pPr>
      <w:r w:rsidRPr="00600EA9">
        <w:rPr>
          <w:b/>
          <w:szCs w:val="24"/>
        </w:rPr>
        <w:t>RESOLVED, on the proposal of</w:t>
      </w:r>
      <w:r w:rsidR="007754AF">
        <w:rPr>
          <w:b/>
          <w:szCs w:val="24"/>
        </w:rPr>
        <w:t xml:space="preserve"> </w:t>
      </w:r>
      <w:r w:rsidR="003020BB">
        <w:rPr>
          <w:b/>
          <w:szCs w:val="24"/>
        </w:rPr>
        <w:t>Alderman Irvine</w:t>
      </w:r>
      <w:r w:rsidRPr="00600EA9">
        <w:rPr>
          <w:rFonts w:cs="Arial"/>
          <w:b/>
          <w:bCs/>
          <w:szCs w:val="24"/>
        </w:rPr>
        <w:t>, seconded by</w:t>
      </w:r>
      <w:r w:rsidR="007754AF">
        <w:rPr>
          <w:rFonts w:cs="Arial"/>
          <w:b/>
          <w:bCs/>
          <w:szCs w:val="24"/>
        </w:rPr>
        <w:t xml:space="preserve"> </w:t>
      </w:r>
      <w:r w:rsidR="003020BB">
        <w:rPr>
          <w:rFonts w:cs="Arial"/>
          <w:b/>
          <w:bCs/>
          <w:szCs w:val="24"/>
        </w:rPr>
        <w:t>Councillor Thompson</w:t>
      </w:r>
      <w:r>
        <w:rPr>
          <w:rFonts w:cs="Arial"/>
          <w:b/>
          <w:bCs/>
          <w:szCs w:val="24"/>
        </w:rPr>
        <w:t>,</w:t>
      </w:r>
      <w:r w:rsidRPr="00600EA9">
        <w:rPr>
          <w:rFonts w:cs="Arial"/>
          <w:b/>
          <w:bCs/>
          <w:szCs w:val="24"/>
        </w:rPr>
        <w:t xml:space="preserve"> </w:t>
      </w:r>
      <w:r w:rsidRPr="00600EA9">
        <w:rPr>
          <w:b/>
          <w:szCs w:val="24"/>
        </w:rPr>
        <w:t xml:space="preserve">that the information be noted. </w:t>
      </w:r>
    </w:p>
    <w:p w14:paraId="0E5B21C3" w14:textId="592AFE98" w:rsidR="002A63BE" w:rsidRDefault="002A63BE" w:rsidP="00135D9F">
      <w:pPr>
        <w:rPr>
          <w:b/>
          <w:szCs w:val="24"/>
        </w:rPr>
      </w:pPr>
    </w:p>
    <w:p w14:paraId="759E9F08" w14:textId="5C2B7498" w:rsidR="00135D9F" w:rsidRPr="005F59F8" w:rsidRDefault="00135D9F" w:rsidP="00135D9F">
      <w:pPr>
        <w:pStyle w:val="Heading1"/>
      </w:pPr>
      <w:r w:rsidRPr="00184ADE">
        <w:rPr>
          <w:u w:val="none"/>
        </w:rPr>
        <w:t>6.</w:t>
      </w:r>
      <w:r w:rsidRPr="00184ADE">
        <w:rPr>
          <w:u w:val="none"/>
        </w:rPr>
        <w:tab/>
      </w:r>
      <w:r w:rsidRPr="005F59F8">
        <w:t xml:space="preserve">MINUTES OF COUNCIL MEETING HELD ON </w:t>
      </w:r>
      <w:r w:rsidR="008D68F2">
        <w:t xml:space="preserve">27 April </w:t>
      </w:r>
      <w:r w:rsidR="00816B7A">
        <w:t>2022</w:t>
      </w:r>
    </w:p>
    <w:p w14:paraId="6147F86E" w14:textId="77777777" w:rsidR="00135D9F" w:rsidRPr="00600EA9" w:rsidRDefault="00135D9F" w:rsidP="00135D9F"/>
    <w:p w14:paraId="21127DFD" w14:textId="77777777" w:rsidR="00135D9F" w:rsidRDefault="00135D9F" w:rsidP="00135D9F">
      <w:pPr>
        <w:ind w:left="720" w:hanging="720"/>
        <w:rPr>
          <w:szCs w:val="24"/>
        </w:rPr>
      </w:pPr>
      <w:bookmarkStart w:id="2" w:name="_Hlk104305307"/>
      <w:r w:rsidRPr="00600EA9">
        <w:rPr>
          <w:szCs w:val="24"/>
        </w:rPr>
        <w:t>PREVIOUSLY CIRCULATED: - Copy of the above minutes.</w:t>
      </w:r>
    </w:p>
    <w:p w14:paraId="5D780735" w14:textId="44484B54" w:rsidR="00135D9F" w:rsidRDefault="00135D9F" w:rsidP="00135D9F">
      <w:pPr>
        <w:ind w:left="720" w:hanging="720"/>
        <w:rPr>
          <w:szCs w:val="24"/>
        </w:rPr>
      </w:pPr>
    </w:p>
    <w:p w14:paraId="14445008" w14:textId="0F9AEBB0" w:rsidR="00760862" w:rsidRDefault="00A01FEA" w:rsidP="00A01FEA">
      <w:pPr>
        <w:rPr>
          <w:b/>
          <w:szCs w:val="24"/>
        </w:rPr>
      </w:pPr>
      <w:r w:rsidRPr="00600EA9">
        <w:rPr>
          <w:b/>
          <w:szCs w:val="24"/>
        </w:rPr>
        <w:t>RESOLVED, on the proposal of</w:t>
      </w:r>
      <w:r>
        <w:rPr>
          <w:b/>
          <w:szCs w:val="24"/>
        </w:rPr>
        <w:t xml:space="preserve"> </w:t>
      </w:r>
      <w:r w:rsidR="003020BB">
        <w:rPr>
          <w:b/>
          <w:szCs w:val="24"/>
        </w:rPr>
        <w:t>Councillor Adair</w:t>
      </w:r>
      <w:r w:rsidR="008D68F2">
        <w:rPr>
          <w:b/>
          <w:szCs w:val="24"/>
        </w:rPr>
        <w:t>,</w:t>
      </w:r>
      <w:r w:rsidRPr="00600EA9">
        <w:rPr>
          <w:rFonts w:cs="Arial"/>
          <w:b/>
          <w:bCs/>
          <w:szCs w:val="24"/>
        </w:rPr>
        <w:t xml:space="preserve"> seconded by</w:t>
      </w:r>
      <w:r>
        <w:rPr>
          <w:rFonts w:cs="Arial"/>
          <w:b/>
          <w:bCs/>
          <w:szCs w:val="24"/>
        </w:rPr>
        <w:t xml:space="preserve"> </w:t>
      </w:r>
      <w:r w:rsidR="003020BB">
        <w:rPr>
          <w:rFonts w:cs="Arial"/>
          <w:b/>
          <w:bCs/>
          <w:szCs w:val="24"/>
        </w:rPr>
        <w:t>Councillor Thompson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bookmarkEnd w:id="2"/>
    <w:p w14:paraId="327E8745" w14:textId="3B1832FD" w:rsidR="008D68F2" w:rsidRDefault="008D68F2" w:rsidP="00A01FEA">
      <w:pPr>
        <w:rPr>
          <w:b/>
          <w:szCs w:val="24"/>
        </w:rPr>
      </w:pPr>
    </w:p>
    <w:p w14:paraId="2A68F458" w14:textId="40017A32" w:rsidR="008D68F2" w:rsidRDefault="008D68F2" w:rsidP="00F8362C">
      <w:pPr>
        <w:pStyle w:val="Heading1"/>
      </w:pPr>
      <w:r w:rsidRPr="00F8362C">
        <w:rPr>
          <w:u w:val="none"/>
        </w:rPr>
        <w:t>7.</w:t>
      </w:r>
      <w:r w:rsidRPr="00F8362C">
        <w:rPr>
          <w:u w:val="none"/>
        </w:rPr>
        <w:tab/>
      </w:r>
      <w:r w:rsidRPr="008D68F2">
        <w:t xml:space="preserve">MINUTES OF SPECIAL COUNCIL MEETING HELD ON 9 MAY 2022 </w:t>
      </w:r>
    </w:p>
    <w:p w14:paraId="13B99ACC" w14:textId="5274344A" w:rsidR="008D68F2" w:rsidRDefault="008D68F2" w:rsidP="008D68F2">
      <w:pPr>
        <w:ind w:left="720" w:hanging="720"/>
        <w:rPr>
          <w:bCs/>
          <w:sz w:val="28"/>
          <w:szCs w:val="28"/>
          <w:u w:val="single"/>
        </w:rPr>
      </w:pPr>
    </w:p>
    <w:p w14:paraId="5DAE05EC" w14:textId="77777777" w:rsidR="008D68F2" w:rsidRDefault="008D68F2" w:rsidP="008D68F2">
      <w:pPr>
        <w:ind w:left="720" w:hanging="720"/>
        <w:rPr>
          <w:szCs w:val="24"/>
        </w:rPr>
      </w:pPr>
      <w:r w:rsidRPr="00600EA9">
        <w:rPr>
          <w:szCs w:val="24"/>
        </w:rPr>
        <w:t>PREVIOUSLY CIRCULATED: - Copy of the above minutes.</w:t>
      </w:r>
    </w:p>
    <w:p w14:paraId="782612FC" w14:textId="77777777" w:rsidR="008D68F2" w:rsidRDefault="008D68F2" w:rsidP="008D68F2">
      <w:pPr>
        <w:ind w:left="720" w:hanging="720"/>
        <w:rPr>
          <w:szCs w:val="24"/>
        </w:rPr>
      </w:pPr>
    </w:p>
    <w:p w14:paraId="67B34F19" w14:textId="73EC6CCD" w:rsidR="008D68F2" w:rsidRDefault="008D68F2" w:rsidP="008D68F2">
      <w:pPr>
        <w:rPr>
          <w:b/>
          <w:szCs w:val="24"/>
        </w:rPr>
      </w:pPr>
      <w:r w:rsidRPr="00600EA9">
        <w:rPr>
          <w:b/>
          <w:szCs w:val="24"/>
        </w:rPr>
        <w:t>RESOLVED, on the proposal of</w:t>
      </w:r>
      <w:r>
        <w:rPr>
          <w:b/>
          <w:szCs w:val="24"/>
        </w:rPr>
        <w:t xml:space="preserve"> </w:t>
      </w:r>
      <w:r w:rsidR="003020BB">
        <w:rPr>
          <w:b/>
          <w:szCs w:val="24"/>
        </w:rPr>
        <w:t>Alderman M Smith</w:t>
      </w:r>
      <w:r>
        <w:rPr>
          <w:b/>
          <w:szCs w:val="24"/>
        </w:rPr>
        <w:t>,</w:t>
      </w:r>
      <w:r w:rsidRPr="00600EA9">
        <w:rPr>
          <w:rFonts w:cs="Arial"/>
          <w:b/>
          <w:bCs/>
          <w:szCs w:val="24"/>
        </w:rPr>
        <w:t xml:space="preserve"> seconded by</w:t>
      </w:r>
      <w:r>
        <w:rPr>
          <w:rFonts w:cs="Arial"/>
          <w:b/>
          <w:bCs/>
          <w:szCs w:val="24"/>
        </w:rPr>
        <w:t xml:space="preserve"> </w:t>
      </w:r>
      <w:r w:rsidR="003020BB">
        <w:rPr>
          <w:rFonts w:cs="Arial"/>
          <w:b/>
          <w:bCs/>
          <w:szCs w:val="24"/>
        </w:rPr>
        <w:t>Councillor Irvine</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1F2BB22F" w14:textId="77777777" w:rsidR="00135D9F" w:rsidRPr="00600EA9" w:rsidRDefault="00135D9F" w:rsidP="00135D9F">
      <w:pPr>
        <w:rPr>
          <w:b/>
          <w:szCs w:val="24"/>
        </w:rPr>
      </w:pPr>
    </w:p>
    <w:p w14:paraId="6A5F6F5E" w14:textId="2539AA87" w:rsidR="00135D9F" w:rsidRPr="003F6D0C" w:rsidRDefault="008D68F2" w:rsidP="00135D9F">
      <w:pPr>
        <w:pStyle w:val="Heading1"/>
      </w:pPr>
      <w:r>
        <w:rPr>
          <w:u w:val="none"/>
        </w:rPr>
        <w:t>8</w:t>
      </w:r>
      <w:r w:rsidR="00135D9F" w:rsidRPr="00184ADE">
        <w:rPr>
          <w:u w:val="none"/>
        </w:rPr>
        <w:t>.</w:t>
      </w:r>
      <w:r w:rsidR="00135D9F" w:rsidRPr="00184ADE">
        <w:rPr>
          <w:u w:val="none"/>
        </w:rPr>
        <w:tab/>
      </w:r>
      <w:r w:rsidR="00135D9F" w:rsidRPr="005F59F8">
        <w:t>MINUTES OF COMMITTEES</w:t>
      </w:r>
    </w:p>
    <w:p w14:paraId="6A404F20" w14:textId="77777777" w:rsidR="00135D9F" w:rsidRPr="00600EA9" w:rsidRDefault="00135D9F" w:rsidP="00135D9F"/>
    <w:p w14:paraId="402860A2" w14:textId="77B91CC3" w:rsidR="00135D9F" w:rsidRPr="002F33C8" w:rsidRDefault="008D68F2" w:rsidP="00135D9F">
      <w:pPr>
        <w:pStyle w:val="Heading2"/>
      </w:pPr>
      <w:r>
        <w:rPr>
          <w:u w:val="none"/>
        </w:rPr>
        <w:t>8</w:t>
      </w:r>
      <w:r w:rsidR="00135D9F" w:rsidRPr="00E01CD4">
        <w:rPr>
          <w:u w:val="none"/>
        </w:rPr>
        <w:t>.1</w:t>
      </w:r>
      <w:r w:rsidR="00135D9F" w:rsidRPr="00E01CD4">
        <w:rPr>
          <w:u w:val="none"/>
        </w:rPr>
        <w:tab/>
      </w:r>
      <w:r>
        <w:t>Regeneration and Development Com</w:t>
      </w:r>
      <w:r w:rsidR="00135D9F">
        <w:t xml:space="preserve">mittee dated </w:t>
      </w:r>
      <w:r>
        <w:t>10</w:t>
      </w:r>
      <w:r w:rsidR="00816B7A">
        <w:t xml:space="preserve"> </w:t>
      </w:r>
      <w:r>
        <w:t>May</w:t>
      </w:r>
      <w:r w:rsidR="00816B7A">
        <w:t xml:space="preserve"> 2022</w:t>
      </w:r>
      <w:r w:rsidR="00135D9F">
        <w:t xml:space="preserve"> </w:t>
      </w:r>
    </w:p>
    <w:p w14:paraId="680FF0CE" w14:textId="77777777" w:rsidR="00135D9F" w:rsidRDefault="00135D9F" w:rsidP="00135D9F">
      <w:pPr>
        <w:rPr>
          <w:b/>
        </w:rPr>
      </w:pPr>
    </w:p>
    <w:p w14:paraId="4695F364" w14:textId="5B90DD5F" w:rsidR="00135D9F" w:rsidRDefault="00135D9F" w:rsidP="00135D9F">
      <w:pPr>
        <w:rPr>
          <w:szCs w:val="24"/>
        </w:rPr>
      </w:pPr>
      <w:r w:rsidRPr="00600EA9">
        <w:rPr>
          <w:szCs w:val="24"/>
        </w:rPr>
        <w:t>PREVIOUSLY CIRCULATED:-  Copy of the above minutes.</w:t>
      </w:r>
    </w:p>
    <w:p w14:paraId="5F896C89" w14:textId="3615BA9B" w:rsidR="003020BB" w:rsidRDefault="003020BB" w:rsidP="00135D9F">
      <w:pPr>
        <w:rPr>
          <w:szCs w:val="24"/>
        </w:rPr>
      </w:pPr>
    </w:p>
    <w:p w14:paraId="7AA4A94B" w14:textId="740D5C76" w:rsidR="003020BB" w:rsidRDefault="003020BB" w:rsidP="00135D9F">
      <w:pPr>
        <w:rPr>
          <w:szCs w:val="24"/>
        </w:rPr>
      </w:pPr>
      <w:r>
        <w:rPr>
          <w:szCs w:val="24"/>
        </w:rPr>
        <w:t xml:space="preserve">The Chief Executive </w:t>
      </w:r>
      <w:r w:rsidR="007958DD">
        <w:rPr>
          <w:szCs w:val="24"/>
        </w:rPr>
        <w:t xml:space="preserve">clarified that Item 6 </w:t>
      </w:r>
      <w:r w:rsidR="007445E2">
        <w:rPr>
          <w:szCs w:val="24"/>
        </w:rPr>
        <w:t>on that Committee was the T</w:t>
      </w:r>
      <w:r w:rsidR="00FE09F4">
        <w:rPr>
          <w:szCs w:val="24"/>
        </w:rPr>
        <w:t xml:space="preserve">own </w:t>
      </w:r>
      <w:r w:rsidR="007445E2">
        <w:rPr>
          <w:szCs w:val="24"/>
        </w:rPr>
        <w:t>A</w:t>
      </w:r>
      <w:r w:rsidR="00FE09F4">
        <w:rPr>
          <w:szCs w:val="24"/>
        </w:rPr>
        <w:t xml:space="preserve">dvisory </w:t>
      </w:r>
      <w:r w:rsidR="007445E2">
        <w:rPr>
          <w:szCs w:val="24"/>
        </w:rPr>
        <w:t>G</w:t>
      </w:r>
      <w:r w:rsidR="00FE09F4">
        <w:rPr>
          <w:szCs w:val="24"/>
        </w:rPr>
        <w:t xml:space="preserve">roup minutes </w:t>
      </w:r>
      <w:r w:rsidR="007445E2">
        <w:rPr>
          <w:szCs w:val="24"/>
        </w:rPr>
        <w:t xml:space="preserve">which should have been recorded </w:t>
      </w:r>
      <w:r w:rsidR="00FE09F4">
        <w:rPr>
          <w:szCs w:val="24"/>
        </w:rPr>
        <w:t>‘I</w:t>
      </w:r>
      <w:r w:rsidR="007958DD">
        <w:rPr>
          <w:szCs w:val="24"/>
        </w:rPr>
        <w:t>n Committee</w:t>
      </w:r>
      <w:r w:rsidR="007445E2">
        <w:rPr>
          <w:szCs w:val="24"/>
        </w:rPr>
        <w:t>.</w:t>
      </w:r>
      <w:r w:rsidR="00FE09F4">
        <w:rPr>
          <w:szCs w:val="24"/>
        </w:rPr>
        <w:t>’</w:t>
      </w:r>
      <w:r w:rsidR="007958DD">
        <w:rPr>
          <w:szCs w:val="24"/>
        </w:rPr>
        <w:t xml:space="preserve">   </w:t>
      </w:r>
    </w:p>
    <w:p w14:paraId="5EF7A61E" w14:textId="5DACA9A8" w:rsidR="00A01FEA" w:rsidRDefault="00A01FEA" w:rsidP="00135D9F">
      <w:pPr>
        <w:rPr>
          <w:szCs w:val="24"/>
        </w:rPr>
      </w:pPr>
    </w:p>
    <w:p w14:paraId="3E3A2201" w14:textId="0D9D0336" w:rsidR="00A01FEA" w:rsidRPr="00600EA9" w:rsidRDefault="00A01FEA" w:rsidP="00A01FEA">
      <w:pPr>
        <w:rPr>
          <w:bCs/>
          <w:szCs w:val="24"/>
        </w:rPr>
      </w:pPr>
      <w:r w:rsidRPr="00600EA9">
        <w:rPr>
          <w:b/>
          <w:szCs w:val="24"/>
        </w:rPr>
        <w:t>RESOLVED, on the proposal of</w:t>
      </w:r>
      <w:r>
        <w:rPr>
          <w:b/>
          <w:szCs w:val="24"/>
        </w:rPr>
        <w:t xml:space="preserve"> </w:t>
      </w:r>
      <w:r w:rsidR="003020BB">
        <w:rPr>
          <w:b/>
          <w:szCs w:val="24"/>
        </w:rPr>
        <w:t>Alderman McDowell</w:t>
      </w:r>
      <w:r w:rsidRPr="00600EA9">
        <w:rPr>
          <w:rFonts w:cs="Arial"/>
          <w:b/>
          <w:bCs/>
          <w:szCs w:val="24"/>
        </w:rPr>
        <w:t>, seconded by</w:t>
      </w:r>
      <w:r>
        <w:rPr>
          <w:rFonts w:cs="Arial"/>
          <w:b/>
          <w:bCs/>
          <w:szCs w:val="24"/>
        </w:rPr>
        <w:t xml:space="preserve"> </w:t>
      </w:r>
      <w:r w:rsidR="003020BB">
        <w:rPr>
          <w:rFonts w:cs="Arial"/>
          <w:b/>
          <w:bCs/>
          <w:szCs w:val="24"/>
        </w:rPr>
        <w:t>Councillor Dunlop</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0F19BBFB" w14:textId="77777777" w:rsidR="00135D9F" w:rsidRDefault="00135D9F" w:rsidP="00135D9F">
      <w:pPr>
        <w:rPr>
          <w:rFonts w:cs="Arial"/>
          <w:b/>
          <w:szCs w:val="24"/>
        </w:rPr>
      </w:pPr>
    </w:p>
    <w:p w14:paraId="694D3833" w14:textId="39192ABE" w:rsidR="00135D9F" w:rsidRDefault="002A5E08" w:rsidP="00F8362C">
      <w:pPr>
        <w:pStyle w:val="Heading2"/>
      </w:pPr>
      <w:r w:rsidRPr="00F8362C">
        <w:rPr>
          <w:u w:val="none"/>
        </w:rPr>
        <w:t>8</w:t>
      </w:r>
      <w:r w:rsidR="00135D9F" w:rsidRPr="00F8362C">
        <w:rPr>
          <w:u w:val="none"/>
        </w:rPr>
        <w:t>.2.</w:t>
      </w:r>
      <w:r w:rsidR="00135D9F" w:rsidRPr="00F8362C">
        <w:rPr>
          <w:u w:val="none"/>
        </w:rPr>
        <w:tab/>
      </w:r>
      <w:r>
        <w:t xml:space="preserve">Corporate </w:t>
      </w:r>
      <w:r w:rsidR="00135D9F" w:rsidRPr="00C12FAC">
        <w:t>Committee dated</w:t>
      </w:r>
      <w:r w:rsidR="00816B7A">
        <w:t xml:space="preserve"> </w:t>
      </w:r>
      <w:r>
        <w:t>10</w:t>
      </w:r>
      <w:r w:rsidR="00816B7A">
        <w:t xml:space="preserve"> </w:t>
      </w:r>
      <w:r>
        <w:t>May</w:t>
      </w:r>
      <w:r w:rsidR="00816B7A">
        <w:t xml:space="preserve"> 2022</w:t>
      </w:r>
    </w:p>
    <w:p w14:paraId="5271EDEE" w14:textId="77777777" w:rsidR="00135D9F" w:rsidRDefault="00135D9F" w:rsidP="00135D9F">
      <w:pPr>
        <w:rPr>
          <w:rFonts w:cs="Arial"/>
          <w:b/>
          <w:bCs/>
          <w:szCs w:val="24"/>
          <w:u w:val="single"/>
        </w:rPr>
      </w:pPr>
    </w:p>
    <w:p w14:paraId="77C1AD1B" w14:textId="77777777" w:rsidR="00135D9F" w:rsidRDefault="00135D9F" w:rsidP="00135D9F">
      <w:pPr>
        <w:rPr>
          <w:szCs w:val="24"/>
        </w:rPr>
      </w:pPr>
      <w:r w:rsidRPr="00600EA9">
        <w:rPr>
          <w:szCs w:val="24"/>
        </w:rPr>
        <w:t>PREVIOUSLY CIRCULATED:-  Copy of the above minutes.</w:t>
      </w:r>
    </w:p>
    <w:p w14:paraId="5C1AE95B" w14:textId="77777777" w:rsidR="00135D9F" w:rsidRDefault="00135D9F" w:rsidP="00135D9F">
      <w:pPr>
        <w:rPr>
          <w:szCs w:val="24"/>
        </w:rPr>
      </w:pPr>
    </w:p>
    <w:p w14:paraId="6ADA0069" w14:textId="6D0D7FC6" w:rsidR="00807524" w:rsidRDefault="00807524" w:rsidP="00807524">
      <w:pPr>
        <w:rPr>
          <w:b/>
          <w:szCs w:val="24"/>
        </w:rPr>
      </w:pPr>
      <w:r w:rsidRPr="00600EA9">
        <w:rPr>
          <w:b/>
          <w:szCs w:val="24"/>
        </w:rPr>
        <w:t>RESOLVED, on the proposal of</w:t>
      </w:r>
      <w:r>
        <w:rPr>
          <w:b/>
          <w:szCs w:val="24"/>
        </w:rPr>
        <w:t xml:space="preserve"> </w:t>
      </w:r>
      <w:r w:rsidR="007958DD">
        <w:rPr>
          <w:b/>
          <w:szCs w:val="24"/>
        </w:rPr>
        <w:t>Alderman McIlveen</w:t>
      </w:r>
      <w:r w:rsidRPr="00600EA9">
        <w:rPr>
          <w:rFonts w:cs="Arial"/>
          <w:b/>
          <w:bCs/>
          <w:szCs w:val="24"/>
        </w:rPr>
        <w:t>, seconded by</w:t>
      </w:r>
      <w:r>
        <w:rPr>
          <w:rFonts w:cs="Arial"/>
          <w:b/>
          <w:bCs/>
          <w:szCs w:val="24"/>
        </w:rPr>
        <w:t xml:space="preserve"> </w:t>
      </w:r>
      <w:r w:rsidR="007958DD">
        <w:rPr>
          <w:rFonts w:cs="Arial"/>
          <w:b/>
          <w:bCs/>
          <w:szCs w:val="24"/>
        </w:rPr>
        <w:t xml:space="preserve">Councillor </w:t>
      </w:r>
      <w:r w:rsidR="00FE09F4">
        <w:rPr>
          <w:rFonts w:cs="Arial"/>
          <w:b/>
          <w:bCs/>
          <w:szCs w:val="24"/>
        </w:rPr>
        <w:t>Dunlop</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5A153479" w14:textId="7A8AEFD4" w:rsidR="002A5E08" w:rsidRDefault="002A5E08" w:rsidP="00807524">
      <w:pPr>
        <w:rPr>
          <w:b/>
          <w:szCs w:val="24"/>
        </w:rPr>
      </w:pPr>
    </w:p>
    <w:p w14:paraId="3D5FFCD3" w14:textId="245534E6" w:rsidR="003E6977" w:rsidRPr="00F8362C" w:rsidRDefault="002A5E08" w:rsidP="00F8362C">
      <w:pPr>
        <w:pStyle w:val="Heading2"/>
        <w:ind w:left="720" w:hanging="720"/>
        <w:rPr>
          <w:b w:val="0"/>
          <w:bCs/>
          <w:u w:val="none"/>
        </w:rPr>
      </w:pPr>
      <w:r w:rsidRPr="00F8362C">
        <w:rPr>
          <w:u w:val="none"/>
        </w:rPr>
        <w:t>8.2.1.</w:t>
      </w:r>
      <w:r w:rsidRPr="00F8362C">
        <w:rPr>
          <w:u w:val="none"/>
        </w:rPr>
        <w:tab/>
      </w:r>
      <w:r w:rsidRPr="002A5E08">
        <w:t xml:space="preserve">Arising from Item 6 </w:t>
      </w:r>
      <w:r w:rsidR="00FE09F4">
        <w:t>Sustainability and Climate Change Policy 2022 (Amended</w:t>
      </w:r>
      <w:r w:rsidR="00FE09F4" w:rsidRPr="003E6977">
        <w:t>)</w:t>
      </w:r>
      <w:r w:rsidR="003E6977" w:rsidRPr="00F8362C">
        <w:rPr>
          <w:u w:val="none"/>
        </w:rPr>
        <w:t xml:space="preserve"> </w:t>
      </w:r>
      <w:r w:rsidR="003E6977" w:rsidRPr="00F8362C">
        <w:rPr>
          <w:rFonts w:cs="Arial"/>
          <w:b w:val="0"/>
          <w:bCs/>
          <w:caps/>
          <w:u w:val="none"/>
        </w:rPr>
        <w:t>(</w:t>
      </w:r>
      <w:r w:rsidR="003E6977" w:rsidRPr="00F8362C">
        <w:rPr>
          <w:rFonts w:cs="Arial"/>
          <w:b w:val="0"/>
          <w:bCs/>
          <w:u w:val="none"/>
        </w:rPr>
        <w:t>Appendix II)</w:t>
      </w:r>
    </w:p>
    <w:p w14:paraId="2A63994E" w14:textId="49FD051A" w:rsidR="002F5E33" w:rsidRDefault="002F5E33" w:rsidP="00807524">
      <w:pPr>
        <w:rPr>
          <w:b/>
          <w:szCs w:val="24"/>
          <w:u w:val="single"/>
        </w:rPr>
      </w:pPr>
    </w:p>
    <w:p w14:paraId="368EBEAD" w14:textId="77777777" w:rsidR="002F5E33" w:rsidRPr="004A52A5" w:rsidRDefault="002F5E33" w:rsidP="002F5E33">
      <w:pPr>
        <w:rPr>
          <w:rFonts w:cs="Arial"/>
          <w:b/>
          <w:bCs/>
          <w:szCs w:val="24"/>
        </w:rPr>
      </w:pPr>
      <w:r w:rsidRPr="004A52A5">
        <w:rPr>
          <w:rFonts w:cs="Arial"/>
          <w:b/>
          <w:bCs/>
          <w:szCs w:val="24"/>
        </w:rPr>
        <w:t xml:space="preserve">Matter Arising from Corporate Services Committee 10 May 2022. </w:t>
      </w:r>
    </w:p>
    <w:p w14:paraId="1D35B6F6" w14:textId="77777777" w:rsidR="002F5E33" w:rsidRDefault="002F5E33" w:rsidP="002F5E33">
      <w:pPr>
        <w:rPr>
          <w:rFonts w:cs="Arial"/>
          <w:szCs w:val="24"/>
        </w:rPr>
      </w:pPr>
    </w:p>
    <w:p w14:paraId="30B8B31D" w14:textId="34E463CC" w:rsidR="002F5E33" w:rsidRPr="00A6332A" w:rsidRDefault="00977074" w:rsidP="002F5E33">
      <w:pPr>
        <w:rPr>
          <w:rFonts w:cs="Arial"/>
          <w:szCs w:val="24"/>
        </w:rPr>
      </w:pPr>
      <w:r>
        <w:rPr>
          <w:rFonts w:cs="Arial"/>
          <w:szCs w:val="24"/>
        </w:rPr>
        <w:t xml:space="preserve">PREVOUSLY CIRCULATED: Report from the </w:t>
      </w:r>
      <w:r w:rsidR="007445E2">
        <w:rPr>
          <w:rFonts w:cs="Arial"/>
          <w:szCs w:val="24"/>
        </w:rPr>
        <w:t xml:space="preserve">Director of Organisational Development and Administration </w:t>
      </w:r>
      <w:r>
        <w:rPr>
          <w:rFonts w:cs="Arial"/>
          <w:szCs w:val="24"/>
        </w:rPr>
        <w:t>detailing that a</w:t>
      </w:r>
      <w:r w:rsidR="002F5E33" w:rsidRPr="00A6332A">
        <w:rPr>
          <w:rFonts w:cs="Arial"/>
          <w:szCs w:val="24"/>
        </w:rPr>
        <w:t xml:space="preserve">t </w:t>
      </w:r>
      <w:r>
        <w:rPr>
          <w:rFonts w:cs="Arial"/>
          <w:szCs w:val="24"/>
        </w:rPr>
        <w:t xml:space="preserve">the </w:t>
      </w:r>
      <w:r w:rsidR="002F5E33" w:rsidRPr="00A6332A">
        <w:rPr>
          <w:rFonts w:cs="Arial"/>
          <w:szCs w:val="24"/>
        </w:rPr>
        <w:t xml:space="preserve">Corporate Services Committee on the </w:t>
      </w:r>
      <w:proofErr w:type="gramStart"/>
      <w:r w:rsidR="002F5E33" w:rsidRPr="00A6332A">
        <w:rPr>
          <w:rFonts w:cs="Arial"/>
          <w:szCs w:val="24"/>
        </w:rPr>
        <w:t>10</w:t>
      </w:r>
      <w:r w:rsidR="002F5E33" w:rsidRPr="00A6332A">
        <w:rPr>
          <w:rFonts w:cs="Arial"/>
          <w:szCs w:val="24"/>
          <w:vertAlign w:val="superscript"/>
        </w:rPr>
        <w:t>th</w:t>
      </w:r>
      <w:proofErr w:type="gramEnd"/>
      <w:r w:rsidR="002F5E33" w:rsidRPr="00A6332A">
        <w:rPr>
          <w:rFonts w:cs="Arial"/>
          <w:szCs w:val="24"/>
        </w:rPr>
        <w:t xml:space="preserve"> May 2022 it was agreed that </w:t>
      </w:r>
      <w:r w:rsidR="007445E2">
        <w:rPr>
          <w:rFonts w:cs="Arial"/>
          <w:szCs w:val="24"/>
        </w:rPr>
        <w:t xml:space="preserve">the </w:t>
      </w:r>
      <w:r w:rsidR="002F5E33" w:rsidRPr="00A6332A">
        <w:rPr>
          <w:rFonts w:cs="Arial"/>
          <w:szCs w:val="24"/>
        </w:rPr>
        <w:t>Council approve</w:t>
      </w:r>
      <w:r>
        <w:rPr>
          <w:rFonts w:cs="Arial"/>
          <w:szCs w:val="24"/>
        </w:rPr>
        <w:t>d</w:t>
      </w:r>
      <w:r w:rsidR="002F5E33" w:rsidRPr="00A6332A">
        <w:rPr>
          <w:rFonts w:cs="Arial"/>
          <w:szCs w:val="24"/>
        </w:rPr>
        <w:t xml:space="preserve"> the Sustainability and Climate Change Policy 2022</w:t>
      </w:r>
      <w:r w:rsidR="002F5E33">
        <w:rPr>
          <w:rFonts w:cs="Arial"/>
          <w:szCs w:val="24"/>
        </w:rPr>
        <w:t xml:space="preserve"> subject to the inclusion of a </w:t>
      </w:r>
      <w:r w:rsidR="002F5E33" w:rsidRPr="00A6332A">
        <w:rPr>
          <w:rFonts w:cs="Arial"/>
          <w:szCs w:val="24"/>
        </w:rPr>
        <w:t>reference to the declared climate emergency prior to ratification.</w:t>
      </w:r>
    </w:p>
    <w:p w14:paraId="38BC3EC5" w14:textId="77777777" w:rsidR="002F5E33" w:rsidRPr="00A6332A" w:rsidRDefault="002F5E33" w:rsidP="002F5E33">
      <w:pPr>
        <w:rPr>
          <w:rFonts w:cs="Arial"/>
          <w:szCs w:val="24"/>
        </w:rPr>
      </w:pPr>
    </w:p>
    <w:p w14:paraId="6A43C780" w14:textId="77777777" w:rsidR="00977074" w:rsidRDefault="002F5E33" w:rsidP="002F5E33">
      <w:r>
        <w:t xml:space="preserve">The amended policy </w:t>
      </w:r>
      <w:r w:rsidR="00977074">
        <w:t>wa</w:t>
      </w:r>
      <w:r>
        <w:t>s attached for approval.</w:t>
      </w:r>
    </w:p>
    <w:p w14:paraId="2BA9E446" w14:textId="77777777" w:rsidR="00977074" w:rsidRDefault="00977074" w:rsidP="002F5E33"/>
    <w:p w14:paraId="665158A3" w14:textId="52052B40" w:rsidR="002F5E33" w:rsidRPr="00A6332A" w:rsidRDefault="00977074" w:rsidP="002F5E33">
      <w:pPr>
        <w:rPr>
          <w:rFonts w:cs="Arial"/>
          <w:szCs w:val="24"/>
        </w:rPr>
      </w:pPr>
      <w:r>
        <w:lastRenderedPageBreak/>
        <w:t xml:space="preserve">RECOMMENDED that the </w:t>
      </w:r>
      <w:r w:rsidR="002F5E33" w:rsidRPr="00A6332A">
        <w:rPr>
          <w:rFonts w:cs="Arial"/>
          <w:szCs w:val="24"/>
        </w:rPr>
        <w:t xml:space="preserve">Council approves the </w:t>
      </w:r>
      <w:r w:rsidR="002F5E33" w:rsidRPr="00A6332A">
        <w:rPr>
          <w:rFonts w:cs="Arial"/>
          <w:lang w:val="en-US"/>
        </w:rPr>
        <w:t xml:space="preserve">Sustainability and Climate Change Policy 2022 which </w:t>
      </w:r>
      <w:r w:rsidR="002F5E33" w:rsidRPr="00A6332A">
        <w:rPr>
          <w:rFonts w:cs="Arial"/>
          <w:szCs w:val="24"/>
        </w:rPr>
        <w:t>includes reference to the declared climate emergency</w:t>
      </w:r>
      <w:r w:rsidR="002F5E33" w:rsidRPr="00A6332A">
        <w:rPr>
          <w:rFonts w:cs="Arial"/>
          <w:lang w:val="en-US"/>
        </w:rPr>
        <w:t xml:space="preserve">. </w:t>
      </w:r>
    </w:p>
    <w:p w14:paraId="0AB98007" w14:textId="2B590F31" w:rsidR="002F5E33" w:rsidRDefault="002F5E33" w:rsidP="00807524">
      <w:pPr>
        <w:rPr>
          <w:bCs/>
          <w:szCs w:val="24"/>
        </w:rPr>
      </w:pPr>
    </w:p>
    <w:p w14:paraId="72DDC19D" w14:textId="3F6F7DF7" w:rsidR="00977074" w:rsidRPr="00600EA9" w:rsidRDefault="00977074" w:rsidP="00807524">
      <w:pPr>
        <w:rPr>
          <w:bCs/>
          <w:szCs w:val="24"/>
        </w:rPr>
      </w:pPr>
      <w:r w:rsidRPr="00977074">
        <w:rPr>
          <w:b/>
          <w:szCs w:val="24"/>
        </w:rPr>
        <w:t xml:space="preserve">RESOLVED on the proposal of Councillor Dunlop, seconded by Councillor McKee, that the recommendation be adopted.   </w:t>
      </w:r>
    </w:p>
    <w:p w14:paraId="51E043D8" w14:textId="77777777" w:rsidR="00135D9F" w:rsidRDefault="00135D9F" w:rsidP="00135D9F">
      <w:pPr>
        <w:rPr>
          <w:rFonts w:cs="Arial"/>
          <w:b/>
          <w:szCs w:val="24"/>
        </w:rPr>
      </w:pPr>
    </w:p>
    <w:p w14:paraId="2397A018" w14:textId="747913E0" w:rsidR="00135D9F" w:rsidRPr="00C12FAC" w:rsidRDefault="002A5E08" w:rsidP="00F8362C">
      <w:pPr>
        <w:pStyle w:val="Heading2"/>
      </w:pPr>
      <w:r w:rsidRPr="00F8362C">
        <w:rPr>
          <w:u w:val="none"/>
        </w:rPr>
        <w:t>8</w:t>
      </w:r>
      <w:r w:rsidR="00135D9F" w:rsidRPr="00F8362C">
        <w:rPr>
          <w:u w:val="none"/>
        </w:rPr>
        <w:t>.3.</w:t>
      </w:r>
      <w:r w:rsidR="00135D9F" w:rsidRPr="00F8362C">
        <w:rPr>
          <w:u w:val="none"/>
        </w:rPr>
        <w:tab/>
      </w:r>
      <w:r>
        <w:t xml:space="preserve">Environment </w:t>
      </w:r>
      <w:r w:rsidR="00135D9F" w:rsidRPr="00C12FAC">
        <w:t xml:space="preserve">Committee dated </w:t>
      </w:r>
      <w:r>
        <w:t>1</w:t>
      </w:r>
      <w:r w:rsidR="00FE09F4">
        <w:t>1</w:t>
      </w:r>
      <w:r w:rsidR="00605BF2">
        <w:t xml:space="preserve"> </w:t>
      </w:r>
      <w:r>
        <w:t>May</w:t>
      </w:r>
      <w:r w:rsidR="00605BF2">
        <w:t xml:space="preserve"> 2022</w:t>
      </w:r>
    </w:p>
    <w:p w14:paraId="0AE57E68" w14:textId="77777777" w:rsidR="00135D9F" w:rsidRPr="00C12FAC" w:rsidRDefault="00135D9F" w:rsidP="00135D9F">
      <w:pPr>
        <w:rPr>
          <w:rFonts w:cs="Arial"/>
          <w:b/>
          <w:bCs/>
          <w:szCs w:val="24"/>
        </w:rPr>
      </w:pPr>
    </w:p>
    <w:p w14:paraId="4E8C3F84" w14:textId="77777777" w:rsidR="002A5E08" w:rsidRDefault="002A5E08" w:rsidP="002A5E08">
      <w:pPr>
        <w:rPr>
          <w:szCs w:val="24"/>
        </w:rPr>
      </w:pPr>
      <w:r w:rsidRPr="00600EA9">
        <w:rPr>
          <w:szCs w:val="24"/>
        </w:rPr>
        <w:t>PREVIOUSLY CIRCULATED:-  Copy of the above minutes.</w:t>
      </w:r>
    </w:p>
    <w:p w14:paraId="756D8AA2" w14:textId="77777777" w:rsidR="002A5E08" w:rsidRDefault="002A5E08" w:rsidP="002A5E08">
      <w:pPr>
        <w:rPr>
          <w:szCs w:val="24"/>
        </w:rPr>
      </w:pPr>
    </w:p>
    <w:p w14:paraId="066C6756" w14:textId="0EC90C38" w:rsidR="002A5E08" w:rsidRDefault="002A5E08" w:rsidP="002A5E08">
      <w:pPr>
        <w:rPr>
          <w:b/>
          <w:szCs w:val="24"/>
        </w:rPr>
      </w:pPr>
      <w:r w:rsidRPr="00600EA9">
        <w:rPr>
          <w:b/>
          <w:szCs w:val="24"/>
        </w:rPr>
        <w:t>RESOLVED, on the proposal of</w:t>
      </w:r>
      <w:r>
        <w:rPr>
          <w:b/>
          <w:szCs w:val="24"/>
        </w:rPr>
        <w:t xml:space="preserve"> </w:t>
      </w:r>
      <w:r w:rsidR="00977074">
        <w:rPr>
          <w:b/>
          <w:szCs w:val="24"/>
        </w:rPr>
        <w:t>Councillor Armstrong-Cotter</w:t>
      </w:r>
      <w:r w:rsidRPr="00600EA9">
        <w:rPr>
          <w:rFonts w:cs="Arial"/>
          <w:b/>
          <w:bCs/>
          <w:szCs w:val="24"/>
        </w:rPr>
        <w:t>, seconded by</w:t>
      </w:r>
      <w:r>
        <w:rPr>
          <w:rFonts w:cs="Arial"/>
          <w:b/>
          <w:bCs/>
          <w:szCs w:val="24"/>
        </w:rPr>
        <w:t xml:space="preserve"> </w:t>
      </w:r>
      <w:r w:rsidR="00977074">
        <w:rPr>
          <w:rFonts w:cs="Arial"/>
          <w:b/>
          <w:bCs/>
          <w:szCs w:val="24"/>
        </w:rPr>
        <w:t xml:space="preserve">Councillor </w:t>
      </w:r>
      <w:r w:rsidR="00067607">
        <w:rPr>
          <w:rFonts w:cs="Arial"/>
          <w:b/>
          <w:bCs/>
          <w:szCs w:val="24"/>
        </w:rPr>
        <w:t>Johnson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24FBED91" w14:textId="77777777" w:rsidR="00135D9F" w:rsidRDefault="00135D9F" w:rsidP="00135D9F">
      <w:pPr>
        <w:rPr>
          <w:szCs w:val="24"/>
        </w:rPr>
      </w:pPr>
    </w:p>
    <w:p w14:paraId="644359B5" w14:textId="662968D7" w:rsidR="00135D9F" w:rsidRDefault="002A5E08" w:rsidP="00F8362C">
      <w:pPr>
        <w:pStyle w:val="Heading2"/>
      </w:pPr>
      <w:r w:rsidRPr="00F8362C">
        <w:rPr>
          <w:u w:val="none"/>
        </w:rPr>
        <w:t>8</w:t>
      </w:r>
      <w:r w:rsidR="00135D9F" w:rsidRPr="00F8362C">
        <w:rPr>
          <w:u w:val="none"/>
        </w:rPr>
        <w:t>.4.</w:t>
      </w:r>
      <w:r w:rsidR="00135D9F" w:rsidRPr="00F8362C">
        <w:rPr>
          <w:u w:val="none"/>
        </w:rPr>
        <w:tab/>
      </w:r>
      <w:r w:rsidR="00135D9F" w:rsidRPr="00C12FAC">
        <w:t>Co</w:t>
      </w:r>
      <w:r>
        <w:t>mmunity and Wellbeing</w:t>
      </w:r>
      <w:r w:rsidR="00135D9F" w:rsidRPr="00C12FAC">
        <w:t xml:space="preserve"> Committee dated </w:t>
      </w:r>
      <w:r w:rsidR="00605BF2">
        <w:t>1</w:t>
      </w:r>
      <w:r w:rsidR="00FE09F4">
        <w:t>1</w:t>
      </w:r>
      <w:r w:rsidR="00605BF2">
        <w:t xml:space="preserve"> </w:t>
      </w:r>
      <w:r>
        <w:t>May</w:t>
      </w:r>
      <w:r w:rsidR="00605BF2">
        <w:t xml:space="preserve"> 2022</w:t>
      </w:r>
    </w:p>
    <w:p w14:paraId="06D55E7B" w14:textId="77777777" w:rsidR="00135D9F" w:rsidRDefault="00135D9F" w:rsidP="00135D9F">
      <w:pPr>
        <w:rPr>
          <w:rFonts w:cs="Arial"/>
          <w:b/>
          <w:bCs/>
          <w:szCs w:val="24"/>
          <w:u w:val="single"/>
        </w:rPr>
      </w:pPr>
    </w:p>
    <w:p w14:paraId="42965379" w14:textId="12174540" w:rsidR="00135D9F" w:rsidRDefault="00135D9F" w:rsidP="00135D9F">
      <w:pPr>
        <w:rPr>
          <w:szCs w:val="24"/>
        </w:rPr>
      </w:pPr>
      <w:r w:rsidRPr="00600EA9">
        <w:rPr>
          <w:szCs w:val="24"/>
        </w:rPr>
        <w:t>PREVIOUSLY CIRCULATED:-  Copy of the above minutes.</w:t>
      </w:r>
    </w:p>
    <w:p w14:paraId="21C86339" w14:textId="159D97EA" w:rsidR="00A9756A" w:rsidRDefault="00A9756A" w:rsidP="00135D9F">
      <w:pPr>
        <w:rPr>
          <w:szCs w:val="24"/>
        </w:rPr>
      </w:pPr>
    </w:p>
    <w:p w14:paraId="59D9B1FD" w14:textId="11A97380" w:rsidR="00A9756A" w:rsidRDefault="00A9756A" w:rsidP="00135D9F">
      <w:pPr>
        <w:rPr>
          <w:szCs w:val="24"/>
        </w:rPr>
      </w:pPr>
      <w:r>
        <w:rPr>
          <w:szCs w:val="24"/>
        </w:rPr>
        <w:t xml:space="preserve">Proposed by Councillor Thompson, seconded by Councillor Edmund, that the </w:t>
      </w:r>
      <w:r w:rsidR="00B73B19">
        <w:rPr>
          <w:szCs w:val="24"/>
        </w:rPr>
        <w:t xml:space="preserve">minutes be </w:t>
      </w:r>
      <w:r>
        <w:rPr>
          <w:szCs w:val="24"/>
        </w:rPr>
        <w:t xml:space="preserve">adopted.  </w:t>
      </w:r>
    </w:p>
    <w:p w14:paraId="2CC0AD53" w14:textId="76C608FD" w:rsidR="00352988" w:rsidRDefault="00352988" w:rsidP="00135D9F">
      <w:pPr>
        <w:rPr>
          <w:szCs w:val="24"/>
        </w:rPr>
      </w:pPr>
    </w:p>
    <w:p w14:paraId="2653C8D3" w14:textId="35C3DBF3" w:rsidR="00352988" w:rsidRPr="00352988" w:rsidRDefault="00352988" w:rsidP="00135D9F">
      <w:pPr>
        <w:rPr>
          <w:szCs w:val="24"/>
          <w:u w:val="single"/>
        </w:rPr>
      </w:pPr>
      <w:r w:rsidRPr="00352988">
        <w:rPr>
          <w:szCs w:val="24"/>
          <w:u w:val="single"/>
        </w:rPr>
        <w:t>In respect of Item 12.2, Notice of Motion Submitted by Alderman Irvine and Alderman Keery</w:t>
      </w:r>
    </w:p>
    <w:p w14:paraId="0AC07D8F" w14:textId="77777777" w:rsidR="00A9756A" w:rsidRDefault="00A9756A" w:rsidP="00135D9F">
      <w:pPr>
        <w:rPr>
          <w:szCs w:val="24"/>
        </w:rPr>
      </w:pPr>
    </w:p>
    <w:p w14:paraId="7F3DEFAC" w14:textId="446DDF23" w:rsidR="00363F7E" w:rsidRDefault="00A9756A" w:rsidP="00363F7E">
      <w:pPr>
        <w:rPr>
          <w:rFonts w:ascii="Calibri" w:hAnsi="Calibri"/>
          <w:color w:val="000000"/>
          <w:szCs w:val="24"/>
        </w:rPr>
      </w:pPr>
      <w:r>
        <w:rPr>
          <w:szCs w:val="24"/>
        </w:rPr>
        <w:t xml:space="preserve">Councillor McKee </w:t>
      </w:r>
      <w:r w:rsidR="00B73B19">
        <w:rPr>
          <w:szCs w:val="24"/>
        </w:rPr>
        <w:t xml:space="preserve">proposed an </w:t>
      </w:r>
      <w:r>
        <w:rPr>
          <w:szCs w:val="24"/>
        </w:rPr>
        <w:t>amendment</w:t>
      </w:r>
      <w:r w:rsidR="00FE09F4">
        <w:rPr>
          <w:szCs w:val="24"/>
        </w:rPr>
        <w:t xml:space="preserve"> </w:t>
      </w:r>
      <w:r w:rsidR="00B73B19">
        <w:rPr>
          <w:szCs w:val="24"/>
        </w:rPr>
        <w:t xml:space="preserve">to the Notice of Motion that had been brought by </w:t>
      </w:r>
      <w:r w:rsidR="00363F7E">
        <w:rPr>
          <w:color w:val="000000"/>
          <w:szCs w:val="24"/>
        </w:rPr>
        <w:t xml:space="preserve">Alderman Irvine </w:t>
      </w:r>
      <w:r w:rsidR="00B73B19">
        <w:rPr>
          <w:color w:val="000000"/>
          <w:szCs w:val="24"/>
        </w:rPr>
        <w:t xml:space="preserve">and </w:t>
      </w:r>
      <w:r w:rsidR="00363F7E">
        <w:rPr>
          <w:color w:val="000000"/>
          <w:szCs w:val="24"/>
        </w:rPr>
        <w:t>Alderman Keery</w:t>
      </w:r>
      <w:r w:rsidR="00B73B19">
        <w:rPr>
          <w:color w:val="000000"/>
          <w:szCs w:val="24"/>
        </w:rPr>
        <w:t xml:space="preserve"> at Item 8.4 which was seconded by Councillor Kendall.    </w:t>
      </w:r>
    </w:p>
    <w:p w14:paraId="06208AEE" w14:textId="77777777" w:rsidR="00363F7E" w:rsidRDefault="00363F7E" w:rsidP="00363F7E">
      <w:pPr>
        <w:rPr>
          <w:color w:val="000000"/>
          <w:szCs w:val="24"/>
        </w:rPr>
      </w:pPr>
    </w:p>
    <w:p w14:paraId="297E803D" w14:textId="084D27A1" w:rsidR="00363F7E" w:rsidRPr="00B73B19" w:rsidRDefault="00363F7E" w:rsidP="00363F7E">
      <w:pPr>
        <w:rPr>
          <w:rFonts w:cs="Arial"/>
          <w:color w:val="161B1C"/>
          <w:szCs w:val="24"/>
        </w:rPr>
      </w:pPr>
      <w:r w:rsidRPr="00B73B19">
        <w:rPr>
          <w:rFonts w:cs="Arial"/>
          <w:color w:val="161B1C"/>
          <w:szCs w:val="24"/>
          <w:shd w:val="clear" w:color="auto" w:fill="FFFFFF"/>
        </w:rPr>
        <w:t>That this Council notes with the concern the recent decision taken to no longer lock playgrounds </w:t>
      </w:r>
      <w:r w:rsidR="00B73B19">
        <w:rPr>
          <w:rFonts w:cs="Arial"/>
          <w:color w:val="161B1C"/>
          <w:szCs w:val="24"/>
          <w:shd w:val="clear" w:color="auto" w:fill="FFFFFF"/>
        </w:rPr>
        <w:t>and</w:t>
      </w:r>
      <w:r w:rsidRPr="00B73B19">
        <w:rPr>
          <w:rFonts w:cs="Arial"/>
          <w:color w:val="161B1C"/>
          <w:szCs w:val="24"/>
        </w:rPr>
        <w:t xml:space="preserve"> MUGAs</w:t>
      </w:r>
      <w:r w:rsidRPr="00B73B19">
        <w:rPr>
          <w:rFonts w:cs="Arial"/>
          <w:b/>
          <w:bCs/>
          <w:color w:val="161B1C"/>
          <w:szCs w:val="24"/>
        </w:rPr>
        <w:t> </w:t>
      </w:r>
      <w:r w:rsidRPr="00B73B19">
        <w:rPr>
          <w:rFonts w:cs="Arial"/>
          <w:color w:val="161B1C"/>
          <w:szCs w:val="24"/>
          <w:shd w:val="clear" w:color="auto" w:fill="FFFFFF"/>
        </w:rPr>
        <w:t>in the Borough. That a report is brought back on the matter that will look at maintaining a locking up schedule that will include the Bloomfield</w:t>
      </w:r>
      <w:r w:rsidRPr="00B73B19">
        <w:rPr>
          <w:rFonts w:cs="Arial"/>
          <w:color w:val="161B1C"/>
          <w:szCs w:val="24"/>
        </w:rPr>
        <w:t> </w:t>
      </w:r>
      <w:r w:rsidR="00B73B19" w:rsidRPr="00B73B19">
        <w:rPr>
          <w:rFonts w:cs="Arial"/>
          <w:color w:val="161B1C"/>
          <w:szCs w:val="24"/>
        </w:rPr>
        <w:t xml:space="preserve">and </w:t>
      </w:r>
      <w:proofErr w:type="spellStart"/>
      <w:r w:rsidRPr="00B73B19">
        <w:rPr>
          <w:rFonts w:cs="Arial"/>
          <w:color w:val="161B1C"/>
          <w:szCs w:val="24"/>
        </w:rPr>
        <w:t>Rathgill</w:t>
      </w:r>
      <w:proofErr w:type="spellEnd"/>
      <w:r w:rsidRPr="00B73B19">
        <w:rPr>
          <w:rFonts w:cs="Arial"/>
          <w:color w:val="161B1C"/>
          <w:szCs w:val="24"/>
        </w:rPr>
        <w:t xml:space="preserve"> playparks and the playpark and MUGA at Clandeboye.</w:t>
      </w:r>
    </w:p>
    <w:p w14:paraId="1ADAED09" w14:textId="5BC44597" w:rsidR="0041382B" w:rsidRDefault="0041382B" w:rsidP="00363F7E">
      <w:pPr>
        <w:rPr>
          <w:rStyle w:val="elementtoproof"/>
          <w:rFonts w:eastAsia="Times New Roman"/>
          <w:color w:val="000000"/>
          <w:szCs w:val="24"/>
          <w:shd w:val="clear" w:color="auto" w:fill="FFFFFF"/>
        </w:rPr>
      </w:pPr>
    </w:p>
    <w:p w14:paraId="38E1D52B" w14:textId="77777777" w:rsidR="00883217" w:rsidRDefault="00206260" w:rsidP="00363F7E">
      <w:pPr>
        <w:rPr>
          <w:rStyle w:val="elementtoproof"/>
          <w:rFonts w:eastAsia="Times New Roman"/>
          <w:color w:val="000000"/>
          <w:szCs w:val="24"/>
          <w:shd w:val="clear" w:color="auto" w:fill="FFFFFF"/>
        </w:rPr>
      </w:pPr>
      <w:r>
        <w:rPr>
          <w:rStyle w:val="elementtoproof"/>
          <w:rFonts w:eastAsia="Times New Roman"/>
          <w:color w:val="000000"/>
          <w:szCs w:val="24"/>
          <w:shd w:val="clear" w:color="auto" w:fill="FFFFFF"/>
        </w:rPr>
        <w:t>Councillor McKee</w:t>
      </w:r>
      <w:r w:rsidR="0041382B" w:rsidRPr="0041382B">
        <w:rPr>
          <w:rStyle w:val="elementtoproof"/>
          <w:rFonts w:eastAsia="Times New Roman"/>
          <w:color w:val="000000"/>
          <w:szCs w:val="24"/>
          <w:shd w:val="clear" w:color="auto" w:fill="FFFFFF"/>
        </w:rPr>
        <w:t xml:space="preserve"> </w:t>
      </w:r>
      <w:r w:rsidR="0041382B">
        <w:rPr>
          <w:rStyle w:val="elementtoproof"/>
          <w:rFonts w:eastAsia="Times New Roman"/>
          <w:color w:val="000000"/>
          <w:szCs w:val="24"/>
          <w:shd w:val="clear" w:color="auto" w:fill="FFFFFF"/>
        </w:rPr>
        <w:t xml:space="preserve">expressed </w:t>
      </w:r>
      <w:r w:rsidR="00363F7E" w:rsidRPr="0041382B">
        <w:rPr>
          <w:rStyle w:val="elementtoproof"/>
          <w:rFonts w:eastAsia="Times New Roman"/>
          <w:color w:val="000000"/>
          <w:szCs w:val="24"/>
          <w:shd w:val="clear" w:color="auto" w:fill="FFFFFF"/>
        </w:rPr>
        <w:t xml:space="preserve">great sympathy for the residents of Bloomfield </w:t>
      </w:r>
      <w:r w:rsidR="0041382B">
        <w:rPr>
          <w:rStyle w:val="elementtoproof"/>
          <w:rFonts w:eastAsia="Times New Roman"/>
          <w:color w:val="000000"/>
          <w:szCs w:val="24"/>
          <w:shd w:val="clear" w:color="auto" w:fill="FFFFFF"/>
        </w:rPr>
        <w:t xml:space="preserve">and </w:t>
      </w:r>
      <w:proofErr w:type="spellStart"/>
      <w:r w:rsidR="00363F7E" w:rsidRPr="0041382B">
        <w:rPr>
          <w:rStyle w:val="elementtoproof"/>
          <w:rFonts w:eastAsia="Times New Roman"/>
          <w:color w:val="000000"/>
          <w:szCs w:val="24"/>
          <w:shd w:val="clear" w:color="auto" w:fill="FFFFFF"/>
        </w:rPr>
        <w:t>Rathgill</w:t>
      </w:r>
      <w:proofErr w:type="spellEnd"/>
      <w:r w:rsidR="00363F7E" w:rsidRPr="0041382B">
        <w:rPr>
          <w:rStyle w:val="elementtoproof"/>
          <w:rFonts w:eastAsia="Times New Roman"/>
          <w:color w:val="000000"/>
          <w:szCs w:val="24"/>
          <w:shd w:val="clear" w:color="auto" w:fill="FFFFFF"/>
        </w:rPr>
        <w:t xml:space="preserve"> due to the antisocial behaviour they ha</w:t>
      </w:r>
      <w:r w:rsidR="0041382B">
        <w:rPr>
          <w:rStyle w:val="elementtoproof"/>
          <w:rFonts w:eastAsia="Times New Roman"/>
          <w:color w:val="000000"/>
          <w:szCs w:val="24"/>
          <w:shd w:val="clear" w:color="auto" w:fill="FFFFFF"/>
        </w:rPr>
        <w:t>d</w:t>
      </w:r>
      <w:r w:rsidR="00363F7E" w:rsidRPr="0041382B">
        <w:rPr>
          <w:rStyle w:val="elementtoproof"/>
          <w:rFonts w:eastAsia="Times New Roman"/>
          <w:color w:val="000000"/>
          <w:szCs w:val="24"/>
          <w:shd w:val="clear" w:color="auto" w:fill="FFFFFF"/>
        </w:rPr>
        <w:t xml:space="preserve"> endured in recent times and </w:t>
      </w:r>
      <w:r w:rsidR="0041382B">
        <w:rPr>
          <w:rStyle w:val="elementtoproof"/>
          <w:rFonts w:eastAsia="Times New Roman"/>
          <w:color w:val="000000"/>
          <w:szCs w:val="24"/>
          <w:shd w:val="clear" w:color="auto" w:fill="FFFFFF"/>
        </w:rPr>
        <w:t xml:space="preserve">he was aware that his </w:t>
      </w:r>
      <w:r w:rsidR="00363F7E" w:rsidRPr="0041382B">
        <w:rPr>
          <w:rStyle w:val="elementtoproof"/>
          <w:rFonts w:eastAsia="Times New Roman"/>
          <w:color w:val="000000"/>
          <w:szCs w:val="24"/>
          <w:shd w:val="clear" w:color="auto" w:fill="FFFFFF"/>
        </w:rPr>
        <w:t>Green Party colleagues ha</w:t>
      </w:r>
      <w:r w:rsidR="0041382B">
        <w:rPr>
          <w:rStyle w:val="elementtoproof"/>
          <w:rFonts w:eastAsia="Times New Roman"/>
          <w:color w:val="000000"/>
          <w:szCs w:val="24"/>
          <w:shd w:val="clear" w:color="auto" w:fill="FFFFFF"/>
        </w:rPr>
        <w:t>d</w:t>
      </w:r>
      <w:r w:rsidR="00363F7E" w:rsidRPr="0041382B">
        <w:rPr>
          <w:rStyle w:val="elementtoproof"/>
          <w:rFonts w:eastAsia="Times New Roman"/>
          <w:color w:val="000000"/>
          <w:szCs w:val="24"/>
          <w:shd w:val="clear" w:color="auto" w:fill="FFFFFF"/>
        </w:rPr>
        <w:t xml:space="preserve"> been actively involved in trying to assist the residents </w:t>
      </w:r>
      <w:r w:rsidR="00143AAE" w:rsidRPr="0041382B">
        <w:rPr>
          <w:rStyle w:val="elementtoproof"/>
          <w:rFonts w:eastAsia="Times New Roman"/>
          <w:color w:val="000000"/>
          <w:szCs w:val="24"/>
          <w:shd w:val="clear" w:color="auto" w:fill="FFFFFF"/>
        </w:rPr>
        <w:t>a</w:t>
      </w:r>
      <w:r w:rsidR="00363F7E" w:rsidRPr="0041382B">
        <w:rPr>
          <w:rStyle w:val="elementtoproof"/>
          <w:rFonts w:eastAsia="Times New Roman"/>
          <w:color w:val="000000"/>
          <w:szCs w:val="24"/>
          <w:shd w:val="clear" w:color="auto" w:fill="FFFFFF"/>
        </w:rPr>
        <w:t>ffected. Unfortunately</w:t>
      </w:r>
      <w:r w:rsidR="00D52FD6">
        <w:rPr>
          <w:rStyle w:val="elementtoproof"/>
          <w:rFonts w:eastAsia="Times New Roman"/>
          <w:color w:val="000000"/>
          <w:szCs w:val="24"/>
          <w:shd w:val="clear" w:color="auto" w:fill="FFFFFF"/>
        </w:rPr>
        <w:t>,</w:t>
      </w:r>
      <w:r w:rsidR="0041382B">
        <w:rPr>
          <w:rStyle w:val="elementtoproof"/>
          <w:rFonts w:eastAsia="Times New Roman"/>
          <w:color w:val="000000"/>
          <w:szCs w:val="24"/>
          <w:shd w:val="clear" w:color="auto" w:fill="FFFFFF"/>
        </w:rPr>
        <w:t xml:space="preserve"> it was not only in </w:t>
      </w:r>
      <w:r w:rsidR="00363F7E" w:rsidRPr="0041382B">
        <w:rPr>
          <w:rStyle w:val="elementtoproof"/>
          <w:rFonts w:eastAsia="Times New Roman"/>
          <w:color w:val="000000"/>
          <w:szCs w:val="24"/>
          <w:shd w:val="clear" w:color="auto" w:fill="FFFFFF"/>
        </w:rPr>
        <w:t xml:space="preserve">Bloomfield </w:t>
      </w:r>
      <w:r w:rsidR="0041382B">
        <w:rPr>
          <w:rStyle w:val="elementtoproof"/>
          <w:rFonts w:eastAsia="Times New Roman"/>
          <w:color w:val="000000"/>
          <w:szCs w:val="24"/>
          <w:shd w:val="clear" w:color="auto" w:fill="FFFFFF"/>
        </w:rPr>
        <w:t xml:space="preserve">and </w:t>
      </w:r>
      <w:proofErr w:type="spellStart"/>
      <w:r w:rsidR="00363F7E" w:rsidRPr="0041382B">
        <w:rPr>
          <w:rStyle w:val="elementtoproof"/>
          <w:rFonts w:eastAsia="Times New Roman"/>
          <w:color w:val="000000"/>
          <w:szCs w:val="24"/>
          <w:shd w:val="clear" w:color="auto" w:fill="FFFFFF"/>
        </w:rPr>
        <w:t>Rathgill</w:t>
      </w:r>
      <w:proofErr w:type="spellEnd"/>
      <w:r w:rsidR="00363F7E" w:rsidRPr="0041382B">
        <w:rPr>
          <w:rStyle w:val="elementtoproof"/>
          <w:rFonts w:eastAsia="Times New Roman"/>
          <w:color w:val="000000"/>
          <w:szCs w:val="24"/>
          <w:shd w:val="clear" w:color="auto" w:fill="FFFFFF"/>
        </w:rPr>
        <w:t xml:space="preserve"> that antisocial behaviour ha</w:t>
      </w:r>
      <w:r w:rsidR="0041382B">
        <w:rPr>
          <w:rStyle w:val="elementtoproof"/>
          <w:rFonts w:eastAsia="Times New Roman"/>
          <w:color w:val="000000"/>
          <w:szCs w:val="24"/>
          <w:shd w:val="clear" w:color="auto" w:fill="FFFFFF"/>
        </w:rPr>
        <w:t>d</w:t>
      </w:r>
      <w:r w:rsidR="00363F7E" w:rsidRPr="0041382B">
        <w:rPr>
          <w:rStyle w:val="elementtoproof"/>
          <w:rFonts w:eastAsia="Times New Roman"/>
          <w:color w:val="000000"/>
          <w:szCs w:val="24"/>
          <w:shd w:val="clear" w:color="auto" w:fill="FFFFFF"/>
        </w:rPr>
        <w:t xml:space="preserve"> coincided with the end </w:t>
      </w:r>
      <w:r w:rsidR="00C63632">
        <w:rPr>
          <w:rStyle w:val="elementtoproof"/>
          <w:rFonts w:eastAsia="Times New Roman"/>
          <w:color w:val="000000"/>
          <w:szCs w:val="24"/>
          <w:shd w:val="clear" w:color="auto" w:fill="FFFFFF"/>
        </w:rPr>
        <w:t>of</w:t>
      </w:r>
      <w:r w:rsidR="00363F7E" w:rsidRPr="0041382B">
        <w:rPr>
          <w:rStyle w:val="elementtoproof"/>
          <w:rFonts w:eastAsia="Times New Roman"/>
          <w:color w:val="000000"/>
          <w:szCs w:val="24"/>
          <w:shd w:val="clear" w:color="auto" w:fill="FFFFFF"/>
        </w:rPr>
        <w:t xml:space="preserve"> locking </w:t>
      </w:r>
      <w:r w:rsidR="00C63632">
        <w:rPr>
          <w:rStyle w:val="elementtoproof"/>
          <w:rFonts w:eastAsia="Times New Roman"/>
          <w:color w:val="000000"/>
          <w:szCs w:val="24"/>
          <w:shd w:val="clear" w:color="auto" w:fill="FFFFFF"/>
        </w:rPr>
        <w:t xml:space="preserve">of </w:t>
      </w:r>
      <w:r w:rsidR="00363F7E" w:rsidRPr="0041382B">
        <w:rPr>
          <w:rStyle w:val="elementtoproof"/>
          <w:rFonts w:eastAsia="Times New Roman"/>
          <w:color w:val="000000"/>
          <w:szCs w:val="24"/>
          <w:shd w:val="clear" w:color="auto" w:fill="FFFFFF"/>
        </w:rPr>
        <w:t>facilities.</w:t>
      </w:r>
    </w:p>
    <w:p w14:paraId="1E694A4E" w14:textId="77777777" w:rsidR="00883217" w:rsidRDefault="00883217" w:rsidP="00363F7E">
      <w:pPr>
        <w:rPr>
          <w:rStyle w:val="elementtoproof"/>
          <w:rFonts w:eastAsia="Times New Roman"/>
          <w:color w:val="000000"/>
          <w:szCs w:val="24"/>
          <w:shd w:val="clear" w:color="auto" w:fill="FFFFFF"/>
        </w:rPr>
      </w:pPr>
    </w:p>
    <w:p w14:paraId="331D945E" w14:textId="6E48200D" w:rsidR="00363F7E" w:rsidRPr="0041382B" w:rsidRDefault="00363F7E" w:rsidP="00363F7E">
      <w:pPr>
        <w:rPr>
          <w:rStyle w:val="elementtoproof"/>
          <w:rFonts w:eastAsia="Times New Roman"/>
          <w:color w:val="000000"/>
          <w:szCs w:val="24"/>
          <w:shd w:val="clear" w:color="auto" w:fill="FFFFFF"/>
        </w:rPr>
      </w:pPr>
      <w:r w:rsidRPr="0041382B">
        <w:rPr>
          <w:rStyle w:val="elementtoproof"/>
          <w:rFonts w:eastAsia="Times New Roman"/>
          <w:color w:val="000000"/>
          <w:szCs w:val="24"/>
          <w:shd w:val="clear" w:color="auto" w:fill="FFFFFF"/>
        </w:rPr>
        <w:t>In Clandeboye</w:t>
      </w:r>
      <w:r w:rsidR="00D52FD6">
        <w:rPr>
          <w:rStyle w:val="elementtoproof"/>
          <w:rFonts w:eastAsia="Times New Roman"/>
          <w:color w:val="000000"/>
          <w:szCs w:val="24"/>
          <w:shd w:val="clear" w:color="auto" w:fill="FFFFFF"/>
        </w:rPr>
        <w:t>,</w:t>
      </w:r>
      <w:r w:rsidRPr="0041382B">
        <w:rPr>
          <w:rStyle w:val="elementtoproof"/>
          <w:rFonts w:eastAsia="Times New Roman"/>
          <w:color w:val="000000"/>
          <w:szCs w:val="24"/>
          <w:shd w:val="clear" w:color="auto" w:fill="FFFFFF"/>
        </w:rPr>
        <w:t xml:space="preserve"> the issues ha</w:t>
      </w:r>
      <w:r w:rsidR="0041382B">
        <w:rPr>
          <w:rStyle w:val="elementtoproof"/>
          <w:rFonts w:eastAsia="Times New Roman"/>
          <w:color w:val="000000"/>
          <w:szCs w:val="24"/>
          <w:shd w:val="clear" w:color="auto" w:fill="FFFFFF"/>
        </w:rPr>
        <w:t>d</w:t>
      </w:r>
      <w:r w:rsidRPr="0041382B">
        <w:rPr>
          <w:rStyle w:val="elementtoproof"/>
          <w:rFonts w:eastAsia="Times New Roman"/>
          <w:color w:val="000000"/>
          <w:szCs w:val="24"/>
          <w:shd w:val="clear" w:color="auto" w:fill="FFFFFF"/>
        </w:rPr>
        <w:t xml:space="preserve"> not been attributed to young people but </w:t>
      </w:r>
      <w:r w:rsidR="0041382B">
        <w:rPr>
          <w:rStyle w:val="elementtoproof"/>
          <w:rFonts w:eastAsia="Times New Roman"/>
          <w:color w:val="000000"/>
          <w:szCs w:val="24"/>
          <w:shd w:val="clear" w:color="auto" w:fill="FFFFFF"/>
        </w:rPr>
        <w:t xml:space="preserve">rather </w:t>
      </w:r>
      <w:r w:rsidRPr="0041382B">
        <w:rPr>
          <w:rStyle w:val="elementtoproof"/>
          <w:rFonts w:eastAsia="Times New Roman"/>
          <w:color w:val="000000"/>
          <w:szCs w:val="24"/>
          <w:shd w:val="clear" w:color="auto" w:fill="FFFFFF"/>
        </w:rPr>
        <w:t>adults who ha</w:t>
      </w:r>
      <w:r w:rsidR="0041382B">
        <w:rPr>
          <w:rStyle w:val="elementtoproof"/>
          <w:rFonts w:eastAsia="Times New Roman"/>
          <w:color w:val="000000"/>
          <w:szCs w:val="24"/>
          <w:shd w:val="clear" w:color="auto" w:fill="FFFFFF"/>
        </w:rPr>
        <w:t>d</w:t>
      </w:r>
      <w:r w:rsidRPr="0041382B">
        <w:rPr>
          <w:rStyle w:val="elementtoproof"/>
          <w:rFonts w:eastAsia="Times New Roman"/>
          <w:color w:val="000000"/>
          <w:szCs w:val="24"/>
          <w:shd w:val="clear" w:color="auto" w:fill="FFFFFF"/>
        </w:rPr>
        <w:t xml:space="preserve"> been responsible for the majority of the issues, most significantly with pet owners allowing dogs to be exercised and to foul in the children's park and sports facilities. </w:t>
      </w:r>
      <w:r w:rsidR="0041382B">
        <w:rPr>
          <w:rStyle w:val="elementtoproof"/>
          <w:rFonts w:eastAsia="Times New Roman"/>
          <w:color w:val="000000"/>
          <w:szCs w:val="24"/>
          <w:shd w:val="clear" w:color="auto" w:fill="FFFFFF"/>
        </w:rPr>
        <w:t xml:space="preserve"> Therefore</w:t>
      </w:r>
      <w:r w:rsidR="00C63632">
        <w:rPr>
          <w:rStyle w:val="elementtoproof"/>
          <w:rFonts w:eastAsia="Times New Roman"/>
          <w:color w:val="000000"/>
          <w:szCs w:val="24"/>
          <w:shd w:val="clear" w:color="auto" w:fill="FFFFFF"/>
        </w:rPr>
        <w:t>,</w:t>
      </w:r>
      <w:r w:rsidR="0041382B">
        <w:rPr>
          <w:rStyle w:val="elementtoproof"/>
          <w:rFonts w:eastAsia="Times New Roman"/>
          <w:color w:val="000000"/>
          <w:szCs w:val="24"/>
          <w:shd w:val="clear" w:color="auto" w:fill="FFFFFF"/>
        </w:rPr>
        <w:t xml:space="preserve"> </w:t>
      </w:r>
      <w:r w:rsidR="00C63632">
        <w:rPr>
          <w:rStyle w:val="elementtoproof"/>
          <w:rFonts w:eastAsia="Times New Roman"/>
          <w:color w:val="000000"/>
          <w:szCs w:val="24"/>
          <w:shd w:val="clear" w:color="auto" w:fill="FFFFFF"/>
        </w:rPr>
        <w:t xml:space="preserve">he believed that with the </w:t>
      </w:r>
      <w:r w:rsidRPr="0041382B">
        <w:rPr>
          <w:rStyle w:val="elementtoproof"/>
          <w:rFonts w:eastAsia="Times New Roman"/>
          <w:color w:val="000000"/>
          <w:szCs w:val="24"/>
          <w:shd w:val="clear" w:color="auto" w:fill="FFFFFF"/>
        </w:rPr>
        <w:t>residents of Clandeboye in mind</w:t>
      </w:r>
      <w:r w:rsidR="00C63632">
        <w:rPr>
          <w:rStyle w:val="elementtoproof"/>
          <w:rFonts w:eastAsia="Times New Roman"/>
          <w:color w:val="000000"/>
          <w:szCs w:val="24"/>
          <w:shd w:val="clear" w:color="auto" w:fill="FFFFFF"/>
        </w:rPr>
        <w:t>,</w:t>
      </w:r>
      <w:r w:rsidRPr="0041382B">
        <w:rPr>
          <w:rStyle w:val="elementtoproof"/>
          <w:rFonts w:eastAsia="Times New Roman"/>
          <w:color w:val="000000"/>
          <w:szCs w:val="24"/>
          <w:shd w:val="clear" w:color="auto" w:fill="FFFFFF"/>
        </w:rPr>
        <w:t xml:space="preserve"> </w:t>
      </w:r>
      <w:r w:rsidR="00C63632">
        <w:rPr>
          <w:rStyle w:val="elementtoproof"/>
          <w:rFonts w:eastAsia="Times New Roman"/>
          <w:color w:val="000000"/>
          <w:szCs w:val="24"/>
          <w:shd w:val="clear" w:color="auto" w:fill="FFFFFF"/>
        </w:rPr>
        <w:t xml:space="preserve">it would </w:t>
      </w:r>
      <w:r w:rsidRPr="0041382B">
        <w:rPr>
          <w:rStyle w:val="elementtoproof"/>
          <w:rFonts w:eastAsia="Times New Roman"/>
          <w:color w:val="000000"/>
          <w:szCs w:val="24"/>
          <w:shd w:val="clear" w:color="auto" w:fill="FFFFFF"/>
        </w:rPr>
        <w:t xml:space="preserve">be prudent </w:t>
      </w:r>
      <w:r w:rsidR="00C63632">
        <w:rPr>
          <w:rStyle w:val="elementtoproof"/>
          <w:rFonts w:eastAsia="Times New Roman"/>
          <w:color w:val="000000"/>
          <w:szCs w:val="24"/>
          <w:shd w:val="clear" w:color="auto" w:fill="FFFFFF"/>
        </w:rPr>
        <w:t xml:space="preserve">to </w:t>
      </w:r>
      <w:r w:rsidRPr="0041382B">
        <w:rPr>
          <w:rStyle w:val="elementtoproof"/>
          <w:rFonts w:eastAsia="Times New Roman"/>
          <w:color w:val="000000"/>
          <w:szCs w:val="24"/>
          <w:shd w:val="clear" w:color="auto" w:fill="FFFFFF"/>
        </w:rPr>
        <w:t xml:space="preserve">include Clandeboye in </w:t>
      </w:r>
      <w:r w:rsidR="00C63632">
        <w:rPr>
          <w:rStyle w:val="elementtoproof"/>
          <w:rFonts w:eastAsia="Times New Roman"/>
          <w:color w:val="000000"/>
          <w:szCs w:val="24"/>
          <w:shd w:val="clear" w:color="auto" w:fill="FFFFFF"/>
        </w:rPr>
        <w:t xml:space="preserve">the Officers </w:t>
      </w:r>
      <w:r w:rsidRPr="0041382B">
        <w:rPr>
          <w:rStyle w:val="elementtoproof"/>
          <w:rFonts w:eastAsia="Times New Roman"/>
          <w:color w:val="000000"/>
          <w:szCs w:val="24"/>
          <w:shd w:val="clear" w:color="auto" w:fill="FFFFFF"/>
        </w:rPr>
        <w:t>evaluation of the locking up of th</w:t>
      </w:r>
      <w:r w:rsidR="00C63632">
        <w:rPr>
          <w:rStyle w:val="elementtoproof"/>
          <w:rFonts w:eastAsia="Times New Roman"/>
          <w:color w:val="000000"/>
          <w:szCs w:val="24"/>
          <w:shd w:val="clear" w:color="auto" w:fill="FFFFFF"/>
        </w:rPr>
        <w:t>os</w:t>
      </w:r>
      <w:r w:rsidRPr="0041382B">
        <w:rPr>
          <w:rStyle w:val="elementtoproof"/>
          <w:rFonts w:eastAsia="Times New Roman"/>
          <w:color w:val="000000"/>
          <w:szCs w:val="24"/>
          <w:shd w:val="clear" w:color="auto" w:fill="FFFFFF"/>
        </w:rPr>
        <w:t xml:space="preserve">e important and valuable community facilities. </w:t>
      </w:r>
      <w:r w:rsidR="00C63632">
        <w:rPr>
          <w:rStyle w:val="elementtoproof"/>
          <w:rFonts w:eastAsia="Times New Roman"/>
          <w:color w:val="000000"/>
          <w:szCs w:val="24"/>
          <w:shd w:val="clear" w:color="auto" w:fill="FFFFFF"/>
        </w:rPr>
        <w:t xml:space="preserve"> He also suggested that the Council </w:t>
      </w:r>
      <w:r w:rsidRPr="0041382B">
        <w:rPr>
          <w:rStyle w:val="elementtoproof"/>
          <w:rFonts w:eastAsia="Times New Roman"/>
          <w:color w:val="000000"/>
          <w:szCs w:val="24"/>
          <w:shd w:val="clear" w:color="auto" w:fill="FFFFFF"/>
        </w:rPr>
        <w:t>actively work</w:t>
      </w:r>
      <w:r w:rsidR="00C63632">
        <w:rPr>
          <w:rStyle w:val="elementtoproof"/>
          <w:rFonts w:eastAsia="Times New Roman"/>
          <w:color w:val="000000"/>
          <w:szCs w:val="24"/>
          <w:shd w:val="clear" w:color="auto" w:fill="FFFFFF"/>
        </w:rPr>
        <w:t>ed</w:t>
      </w:r>
      <w:r w:rsidRPr="0041382B">
        <w:rPr>
          <w:rStyle w:val="elementtoproof"/>
          <w:rFonts w:eastAsia="Times New Roman"/>
          <w:color w:val="000000"/>
          <w:szCs w:val="24"/>
          <w:shd w:val="clear" w:color="auto" w:fill="FFFFFF"/>
        </w:rPr>
        <w:t xml:space="preserve"> with residents in th</w:t>
      </w:r>
      <w:r w:rsidR="00C63632">
        <w:rPr>
          <w:rStyle w:val="elementtoproof"/>
          <w:rFonts w:eastAsia="Times New Roman"/>
          <w:color w:val="000000"/>
          <w:szCs w:val="24"/>
          <w:shd w:val="clear" w:color="auto" w:fill="FFFFFF"/>
        </w:rPr>
        <w:t>o</w:t>
      </w:r>
      <w:r w:rsidRPr="0041382B">
        <w:rPr>
          <w:rStyle w:val="elementtoproof"/>
          <w:rFonts w:eastAsia="Times New Roman"/>
          <w:color w:val="000000"/>
          <w:szCs w:val="24"/>
          <w:shd w:val="clear" w:color="auto" w:fill="FFFFFF"/>
        </w:rPr>
        <w:t xml:space="preserve">se communities to overcome the issues that </w:t>
      </w:r>
      <w:r w:rsidR="00C63632">
        <w:rPr>
          <w:rStyle w:val="elementtoproof"/>
          <w:rFonts w:eastAsia="Times New Roman"/>
          <w:color w:val="000000"/>
          <w:szCs w:val="24"/>
          <w:shd w:val="clear" w:color="auto" w:fill="FFFFFF"/>
        </w:rPr>
        <w:t>we</w:t>
      </w:r>
      <w:r w:rsidRPr="0041382B">
        <w:rPr>
          <w:rStyle w:val="elementtoproof"/>
          <w:rFonts w:eastAsia="Times New Roman"/>
          <w:color w:val="000000"/>
          <w:szCs w:val="24"/>
          <w:shd w:val="clear" w:color="auto" w:fill="FFFFFF"/>
        </w:rPr>
        <w:t>re affecting th</w:t>
      </w:r>
      <w:r w:rsidR="00C63632">
        <w:rPr>
          <w:rStyle w:val="elementtoproof"/>
          <w:rFonts w:eastAsia="Times New Roman"/>
          <w:color w:val="000000"/>
          <w:szCs w:val="24"/>
          <w:shd w:val="clear" w:color="auto" w:fill="FFFFFF"/>
        </w:rPr>
        <w:t>ose areas and people’s</w:t>
      </w:r>
      <w:r w:rsidRPr="0041382B">
        <w:rPr>
          <w:rStyle w:val="elementtoproof"/>
          <w:rFonts w:eastAsia="Times New Roman"/>
          <w:color w:val="000000"/>
          <w:szCs w:val="24"/>
          <w:shd w:val="clear" w:color="auto" w:fill="FFFFFF"/>
        </w:rPr>
        <w:t xml:space="preserve"> lives</w:t>
      </w:r>
      <w:r w:rsidR="00C63632">
        <w:rPr>
          <w:rStyle w:val="elementtoproof"/>
          <w:rFonts w:eastAsia="Times New Roman"/>
          <w:color w:val="000000"/>
          <w:szCs w:val="24"/>
          <w:shd w:val="clear" w:color="auto" w:fill="FFFFFF"/>
        </w:rPr>
        <w:t>.</w:t>
      </w:r>
    </w:p>
    <w:p w14:paraId="3400D118" w14:textId="1E6249AE" w:rsidR="00143AAE" w:rsidRDefault="00143AAE" w:rsidP="00363F7E">
      <w:pPr>
        <w:rPr>
          <w:rStyle w:val="elementtoproof"/>
          <w:rFonts w:eastAsia="Times New Roman"/>
          <w:i/>
          <w:iCs/>
          <w:color w:val="000000"/>
          <w:szCs w:val="24"/>
          <w:shd w:val="clear" w:color="auto" w:fill="FFFFFF"/>
        </w:rPr>
      </w:pPr>
    </w:p>
    <w:p w14:paraId="6D2440FA" w14:textId="6E5D92BB" w:rsidR="00A9756A" w:rsidRDefault="00C63632" w:rsidP="00135D9F">
      <w:pPr>
        <w:rPr>
          <w:szCs w:val="24"/>
        </w:rPr>
      </w:pPr>
      <w:r>
        <w:rPr>
          <w:szCs w:val="24"/>
        </w:rPr>
        <w:t>A</w:t>
      </w:r>
      <w:r w:rsidR="00363F7E">
        <w:rPr>
          <w:szCs w:val="24"/>
        </w:rPr>
        <w:t xml:space="preserve">lderman </w:t>
      </w:r>
      <w:r>
        <w:rPr>
          <w:szCs w:val="24"/>
        </w:rPr>
        <w:t>I</w:t>
      </w:r>
      <w:r w:rsidR="00363F7E">
        <w:rPr>
          <w:szCs w:val="24"/>
        </w:rPr>
        <w:t xml:space="preserve">rvine </w:t>
      </w:r>
      <w:r>
        <w:rPr>
          <w:szCs w:val="24"/>
        </w:rPr>
        <w:t xml:space="preserve">was </w:t>
      </w:r>
      <w:r w:rsidR="00363F7E">
        <w:rPr>
          <w:szCs w:val="24"/>
        </w:rPr>
        <w:t xml:space="preserve">happy to support </w:t>
      </w:r>
      <w:r w:rsidR="00143AAE">
        <w:rPr>
          <w:szCs w:val="24"/>
        </w:rPr>
        <w:t>th</w:t>
      </w:r>
      <w:r>
        <w:rPr>
          <w:szCs w:val="24"/>
        </w:rPr>
        <w:t>at</w:t>
      </w:r>
      <w:r w:rsidR="00143AAE">
        <w:rPr>
          <w:szCs w:val="24"/>
        </w:rPr>
        <w:t xml:space="preserve"> </w:t>
      </w:r>
      <w:r>
        <w:rPr>
          <w:szCs w:val="24"/>
        </w:rPr>
        <w:t xml:space="preserve">minor </w:t>
      </w:r>
      <w:r w:rsidR="00143AAE">
        <w:rPr>
          <w:szCs w:val="24"/>
        </w:rPr>
        <w:t xml:space="preserve">amendment </w:t>
      </w:r>
      <w:r>
        <w:rPr>
          <w:szCs w:val="24"/>
        </w:rPr>
        <w:t xml:space="preserve">to the other areas which had been highlighted </w:t>
      </w:r>
      <w:r w:rsidR="002A3832">
        <w:rPr>
          <w:szCs w:val="24"/>
        </w:rPr>
        <w:t xml:space="preserve">during discussion of his Motion </w:t>
      </w:r>
      <w:r>
        <w:rPr>
          <w:szCs w:val="24"/>
        </w:rPr>
        <w:t xml:space="preserve">in relation to the locking up schedule for the summer months.  </w:t>
      </w:r>
      <w:r w:rsidR="00363F7E">
        <w:rPr>
          <w:szCs w:val="24"/>
        </w:rPr>
        <w:t xml:space="preserve">  </w:t>
      </w:r>
    </w:p>
    <w:p w14:paraId="58EEF0D4" w14:textId="1E430D1D" w:rsidR="002A3832" w:rsidRDefault="00363F7E" w:rsidP="00135D9F">
      <w:pPr>
        <w:rPr>
          <w:szCs w:val="24"/>
        </w:rPr>
      </w:pPr>
      <w:r>
        <w:rPr>
          <w:szCs w:val="24"/>
        </w:rPr>
        <w:lastRenderedPageBreak/>
        <w:t>Alderman McIlveen</w:t>
      </w:r>
      <w:r w:rsidR="00143AAE">
        <w:rPr>
          <w:szCs w:val="24"/>
        </w:rPr>
        <w:t xml:space="preserve"> </w:t>
      </w:r>
      <w:r w:rsidR="00C63632">
        <w:rPr>
          <w:szCs w:val="24"/>
        </w:rPr>
        <w:t xml:space="preserve">sought </w:t>
      </w:r>
      <w:r w:rsidR="00143AAE">
        <w:rPr>
          <w:szCs w:val="24"/>
        </w:rPr>
        <w:t xml:space="preserve">clarification </w:t>
      </w:r>
      <w:r w:rsidR="00C63632">
        <w:rPr>
          <w:szCs w:val="24"/>
        </w:rPr>
        <w:t xml:space="preserve">from Officers since it had </w:t>
      </w:r>
      <w:r w:rsidR="002A3832">
        <w:rPr>
          <w:szCs w:val="24"/>
        </w:rPr>
        <w:t xml:space="preserve">been </w:t>
      </w:r>
      <w:r w:rsidR="00143AAE">
        <w:rPr>
          <w:szCs w:val="24"/>
        </w:rPr>
        <w:t xml:space="preserve">his reading of </w:t>
      </w:r>
      <w:r w:rsidR="002A3832">
        <w:rPr>
          <w:szCs w:val="24"/>
        </w:rPr>
        <w:t xml:space="preserve">the </w:t>
      </w:r>
      <w:r w:rsidR="00143AAE">
        <w:rPr>
          <w:szCs w:val="24"/>
        </w:rPr>
        <w:t xml:space="preserve">original </w:t>
      </w:r>
      <w:r w:rsidR="002A3832">
        <w:rPr>
          <w:szCs w:val="24"/>
        </w:rPr>
        <w:t xml:space="preserve">Notice of Motion that the </w:t>
      </w:r>
      <w:r w:rsidR="00143AAE">
        <w:rPr>
          <w:szCs w:val="24"/>
        </w:rPr>
        <w:t xml:space="preserve">whole schedule would be </w:t>
      </w:r>
      <w:r w:rsidR="002A3832">
        <w:rPr>
          <w:szCs w:val="24"/>
        </w:rPr>
        <w:t>considered and to name areas explicitly could lead to other areas being excluded.  In response</w:t>
      </w:r>
      <w:r w:rsidR="00354A2B">
        <w:rPr>
          <w:szCs w:val="24"/>
        </w:rPr>
        <w:t>,</w:t>
      </w:r>
      <w:r w:rsidR="002A3832">
        <w:rPr>
          <w:szCs w:val="24"/>
        </w:rPr>
        <w:t xml:space="preserve"> the Head of Community and Culture assured him that all play</w:t>
      </w:r>
      <w:r w:rsidR="00354A2B">
        <w:rPr>
          <w:szCs w:val="24"/>
        </w:rPr>
        <w:t xml:space="preserve"> </w:t>
      </w:r>
      <w:r w:rsidR="002A3832">
        <w:rPr>
          <w:szCs w:val="24"/>
        </w:rPr>
        <w:t>areas would be included</w:t>
      </w:r>
      <w:r w:rsidR="00354A2B">
        <w:rPr>
          <w:szCs w:val="24"/>
        </w:rPr>
        <w:t>,</w:t>
      </w:r>
      <w:r w:rsidR="002A3832">
        <w:rPr>
          <w:szCs w:val="24"/>
        </w:rPr>
        <w:t xml:space="preserve"> but that if there was a specific issue in Clandeboye</w:t>
      </w:r>
      <w:r w:rsidR="00354A2B">
        <w:rPr>
          <w:szCs w:val="24"/>
        </w:rPr>
        <w:t>, it</w:t>
      </w:r>
      <w:r w:rsidR="002A3832">
        <w:rPr>
          <w:szCs w:val="24"/>
        </w:rPr>
        <w:t xml:space="preserve"> could be looked at as part of the overall review.  Alderman McIlveen was happy to support </w:t>
      </w:r>
      <w:r w:rsidR="00CC7850">
        <w:rPr>
          <w:szCs w:val="24"/>
        </w:rPr>
        <w:t>the</w:t>
      </w:r>
      <w:r w:rsidR="002A3832">
        <w:rPr>
          <w:szCs w:val="24"/>
        </w:rPr>
        <w:t xml:space="preserve"> overall review</w:t>
      </w:r>
      <w:r w:rsidR="00932EFC">
        <w:rPr>
          <w:szCs w:val="24"/>
        </w:rPr>
        <w:t xml:space="preserve"> to include all parks</w:t>
      </w:r>
      <w:r w:rsidR="002A3832">
        <w:rPr>
          <w:szCs w:val="24"/>
        </w:rPr>
        <w:t xml:space="preserve">.  </w:t>
      </w:r>
    </w:p>
    <w:p w14:paraId="5C16EA73" w14:textId="762D1AAF" w:rsidR="002A3832" w:rsidRDefault="002A3832" w:rsidP="00135D9F">
      <w:pPr>
        <w:rPr>
          <w:szCs w:val="24"/>
        </w:rPr>
      </w:pPr>
    </w:p>
    <w:p w14:paraId="7E56D448" w14:textId="77777777" w:rsidR="002A3832" w:rsidRDefault="00363F7E" w:rsidP="00135D9F">
      <w:pPr>
        <w:rPr>
          <w:szCs w:val="24"/>
        </w:rPr>
      </w:pPr>
      <w:r>
        <w:rPr>
          <w:szCs w:val="24"/>
        </w:rPr>
        <w:t xml:space="preserve">Alderman Wilson </w:t>
      </w:r>
      <w:r w:rsidR="002A3832">
        <w:rPr>
          <w:szCs w:val="24"/>
        </w:rPr>
        <w:t xml:space="preserve">also gave his support and was pleased that the Motion would cover all areas but additional consideration would need to be shown to areas where there were known to be long standing problems with </w:t>
      </w:r>
      <w:proofErr w:type="spellStart"/>
      <w:r w:rsidR="002A3832">
        <w:rPr>
          <w:szCs w:val="24"/>
        </w:rPr>
        <w:t>anti social</w:t>
      </w:r>
      <w:proofErr w:type="spellEnd"/>
      <w:r w:rsidR="002A3832">
        <w:rPr>
          <w:szCs w:val="24"/>
        </w:rPr>
        <w:t xml:space="preserve"> behaviour.  </w:t>
      </w:r>
    </w:p>
    <w:p w14:paraId="722C5F72" w14:textId="77777777" w:rsidR="002A3832" w:rsidRDefault="002A3832" w:rsidP="00135D9F">
      <w:pPr>
        <w:rPr>
          <w:szCs w:val="24"/>
        </w:rPr>
      </w:pPr>
    </w:p>
    <w:p w14:paraId="2828EB6C" w14:textId="01570E7E" w:rsidR="000229BB" w:rsidRDefault="000229BB" w:rsidP="00135D9F">
      <w:pPr>
        <w:rPr>
          <w:szCs w:val="24"/>
        </w:rPr>
      </w:pPr>
      <w:r>
        <w:rPr>
          <w:szCs w:val="24"/>
        </w:rPr>
        <w:t xml:space="preserve">With the understanding that all areas would be considered </w:t>
      </w:r>
      <w:r w:rsidR="00FA48E3">
        <w:rPr>
          <w:szCs w:val="24"/>
        </w:rPr>
        <w:t xml:space="preserve">in the consideration </w:t>
      </w:r>
      <w:r>
        <w:rPr>
          <w:szCs w:val="24"/>
        </w:rPr>
        <w:t>Councillor Mc</w:t>
      </w:r>
      <w:r w:rsidR="0013674B">
        <w:rPr>
          <w:szCs w:val="24"/>
        </w:rPr>
        <w:t xml:space="preserve">Kee asked to keep </w:t>
      </w:r>
      <w:r w:rsidR="00932EFC">
        <w:rPr>
          <w:szCs w:val="24"/>
        </w:rPr>
        <w:t>his a</w:t>
      </w:r>
      <w:r w:rsidR="0013674B">
        <w:rPr>
          <w:szCs w:val="24"/>
        </w:rPr>
        <w:t xml:space="preserve">mendment </w:t>
      </w:r>
      <w:r w:rsidR="00FA48E3">
        <w:rPr>
          <w:szCs w:val="24"/>
        </w:rPr>
        <w:t xml:space="preserve">to include Clandeboye </w:t>
      </w:r>
      <w:r>
        <w:rPr>
          <w:szCs w:val="24"/>
        </w:rPr>
        <w:t xml:space="preserve">and the Chair of the Committee, </w:t>
      </w:r>
      <w:r w:rsidR="00932EFC">
        <w:rPr>
          <w:szCs w:val="24"/>
        </w:rPr>
        <w:t>Councillor Thompson,</w:t>
      </w:r>
      <w:r>
        <w:rPr>
          <w:szCs w:val="24"/>
        </w:rPr>
        <w:t xml:space="preserve"> was happy </w:t>
      </w:r>
      <w:r w:rsidR="00932EFC">
        <w:rPr>
          <w:szCs w:val="24"/>
        </w:rPr>
        <w:t xml:space="preserve">to accept that </w:t>
      </w:r>
      <w:r>
        <w:rPr>
          <w:szCs w:val="24"/>
        </w:rPr>
        <w:t xml:space="preserve">as were the other Members of the Committee.  </w:t>
      </w:r>
    </w:p>
    <w:p w14:paraId="21775D32" w14:textId="79C4488E" w:rsidR="00E31E0D" w:rsidRDefault="00E31E0D" w:rsidP="00135D9F">
      <w:pPr>
        <w:rPr>
          <w:szCs w:val="24"/>
        </w:rPr>
      </w:pPr>
    </w:p>
    <w:p w14:paraId="7A2068AB" w14:textId="4332CCD1" w:rsidR="00E31E0D" w:rsidRPr="00E31E0D" w:rsidRDefault="00E31E0D" w:rsidP="00135D9F">
      <w:pPr>
        <w:rPr>
          <w:b/>
          <w:bCs/>
          <w:szCs w:val="24"/>
        </w:rPr>
      </w:pPr>
      <w:r w:rsidRPr="00E31E0D">
        <w:rPr>
          <w:b/>
          <w:bCs/>
          <w:szCs w:val="24"/>
        </w:rPr>
        <w:t xml:space="preserve">AGREED. </w:t>
      </w:r>
    </w:p>
    <w:p w14:paraId="1B401A49" w14:textId="77777777" w:rsidR="00FA48E3" w:rsidRDefault="00FA48E3" w:rsidP="00135D9F">
      <w:pPr>
        <w:rPr>
          <w:szCs w:val="24"/>
          <w:u w:val="single"/>
        </w:rPr>
      </w:pPr>
    </w:p>
    <w:p w14:paraId="2276FE58" w14:textId="66E5DC44" w:rsidR="00352988" w:rsidRPr="00352988" w:rsidRDefault="00352988" w:rsidP="00135D9F">
      <w:pPr>
        <w:rPr>
          <w:szCs w:val="24"/>
          <w:u w:val="single"/>
        </w:rPr>
      </w:pPr>
      <w:r w:rsidRPr="00352988">
        <w:rPr>
          <w:szCs w:val="24"/>
          <w:u w:val="single"/>
        </w:rPr>
        <w:t>In respect of Item 8, Indicative Programme of Events to Mark the 400</w:t>
      </w:r>
      <w:r w:rsidRPr="00352988">
        <w:rPr>
          <w:szCs w:val="24"/>
          <w:u w:val="single"/>
          <w:vertAlign w:val="superscript"/>
        </w:rPr>
        <w:t>th</w:t>
      </w:r>
      <w:r w:rsidRPr="00352988">
        <w:rPr>
          <w:szCs w:val="24"/>
          <w:u w:val="single"/>
        </w:rPr>
        <w:t xml:space="preserve"> Anniversary of </w:t>
      </w:r>
      <w:proofErr w:type="spellStart"/>
      <w:r w:rsidRPr="00352988">
        <w:rPr>
          <w:szCs w:val="24"/>
          <w:u w:val="single"/>
        </w:rPr>
        <w:t>Kirkistown</w:t>
      </w:r>
      <w:proofErr w:type="spellEnd"/>
      <w:r w:rsidRPr="00352988">
        <w:rPr>
          <w:szCs w:val="24"/>
          <w:u w:val="single"/>
        </w:rPr>
        <w:t xml:space="preserve"> Castle </w:t>
      </w:r>
    </w:p>
    <w:p w14:paraId="524A43D9" w14:textId="77777777" w:rsidR="000229BB" w:rsidRDefault="000229BB" w:rsidP="00135D9F">
      <w:pPr>
        <w:rPr>
          <w:szCs w:val="24"/>
        </w:rPr>
      </w:pPr>
    </w:p>
    <w:p w14:paraId="02C0EA07" w14:textId="6F813A7C" w:rsidR="00022A91" w:rsidRDefault="00363F7E" w:rsidP="00135D9F">
      <w:pPr>
        <w:rPr>
          <w:szCs w:val="24"/>
        </w:rPr>
      </w:pPr>
      <w:r>
        <w:rPr>
          <w:szCs w:val="24"/>
        </w:rPr>
        <w:t>Councillor Adair</w:t>
      </w:r>
      <w:r w:rsidR="007A4EBA">
        <w:rPr>
          <w:szCs w:val="24"/>
        </w:rPr>
        <w:t xml:space="preserve"> </w:t>
      </w:r>
      <w:r w:rsidR="0013674B">
        <w:rPr>
          <w:szCs w:val="24"/>
        </w:rPr>
        <w:t>propose</w:t>
      </w:r>
      <w:r w:rsidR="00352988">
        <w:rPr>
          <w:szCs w:val="24"/>
        </w:rPr>
        <w:t>d</w:t>
      </w:r>
      <w:r w:rsidR="0013674B">
        <w:rPr>
          <w:szCs w:val="24"/>
        </w:rPr>
        <w:t xml:space="preserve"> an amendment</w:t>
      </w:r>
      <w:r w:rsidR="00022A91">
        <w:rPr>
          <w:szCs w:val="24"/>
        </w:rPr>
        <w:t xml:space="preserve"> which was seconded by Councillor Edmund,</w:t>
      </w:r>
      <w:r w:rsidR="0013674B">
        <w:rPr>
          <w:szCs w:val="24"/>
        </w:rPr>
        <w:t xml:space="preserve"> </w:t>
      </w:r>
      <w:r w:rsidR="00022A91">
        <w:rPr>
          <w:szCs w:val="24"/>
        </w:rPr>
        <w:t>‘</w:t>
      </w:r>
      <w:r w:rsidR="0013674B">
        <w:rPr>
          <w:szCs w:val="24"/>
        </w:rPr>
        <w:t xml:space="preserve">that </w:t>
      </w:r>
      <w:r w:rsidR="00352988">
        <w:rPr>
          <w:szCs w:val="24"/>
        </w:rPr>
        <w:t>th</w:t>
      </w:r>
      <w:r w:rsidR="00022A91">
        <w:rPr>
          <w:rFonts w:eastAsia="Times New Roman"/>
        </w:rPr>
        <w:t xml:space="preserve">e decision on </w:t>
      </w:r>
      <w:proofErr w:type="spellStart"/>
      <w:r w:rsidR="00022A91">
        <w:rPr>
          <w:rFonts w:eastAsia="Times New Roman"/>
        </w:rPr>
        <w:t>Kirkistown</w:t>
      </w:r>
      <w:proofErr w:type="spellEnd"/>
      <w:r w:rsidR="00022A91">
        <w:rPr>
          <w:rFonts w:eastAsia="Times New Roman"/>
        </w:rPr>
        <w:t xml:space="preserve"> Castle 400th anniversary be </w:t>
      </w:r>
      <w:r w:rsidR="003E78C2">
        <w:rPr>
          <w:rFonts w:eastAsia="Times New Roman"/>
        </w:rPr>
        <w:t>r</w:t>
      </w:r>
      <w:r w:rsidR="00022A91">
        <w:rPr>
          <w:rFonts w:eastAsia="Times New Roman"/>
        </w:rPr>
        <w:t xml:space="preserve">eferred back to the Committee for further consideration.’  </w:t>
      </w:r>
    </w:p>
    <w:p w14:paraId="248419FA" w14:textId="77777777" w:rsidR="00022A91" w:rsidRDefault="00022A91" w:rsidP="00135D9F">
      <w:pPr>
        <w:rPr>
          <w:szCs w:val="24"/>
        </w:rPr>
      </w:pPr>
    </w:p>
    <w:p w14:paraId="28556A4F" w14:textId="5B7847BA" w:rsidR="00A94621" w:rsidRDefault="000F67F0" w:rsidP="00135D9F">
      <w:pPr>
        <w:rPr>
          <w:szCs w:val="24"/>
        </w:rPr>
      </w:pPr>
      <w:r>
        <w:rPr>
          <w:szCs w:val="24"/>
        </w:rPr>
        <w:t xml:space="preserve">Councillor Adair </w:t>
      </w:r>
      <w:r w:rsidR="00022A91">
        <w:rPr>
          <w:szCs w:val="24"/>
        </w:rPr>
        <w:t xml:space="preserve">began </w:t>
      </w:r>
      <w:r>
        <w:rPr>
          <w:szCs w:val="24"/>
        </w:rPr>
        <w:t>by thanking Officers for the report which had been presented</w:t>
      </w:r>
      <w:r w:rsidR="00022A91">
        <w:rPr>
          <w:szCs w:val="24"/>
        </w:rPr>
        <w:t xml:space="preserve"> to the </w:t>
      </w:r>
      <w:r w:rsidR="00514241">
        <w:rPr>
          <w:szCs w:val="24"/>
        </w:rPr>
        <w:t>C</w:t>
      </w:r>
      <w:r w:rsidR="00022A91">
        <w:rPr>
          <w:szCs w:val="24"/>
        </w:rPr>
        <w:t>ommittee</w:t>
      </w:r>
      <w:r>
        <w:rPr>
          <w:szCs w:val="24"/>
        </w:rPr>
        <w:t xml:space="preserve"> and the items which had been suggested were timely and would be well received.  He felt that a budget of £5k was acceptable but </w:t>
      </w:r>
      <w:r w:rsidR="00022A91">
        <w:rPr>
          <w:szCs w:val="24"/>
        </w:rPr>
        <w:t xml:space="preserve">was disappointed that the </w:t>
      </w:r>
      <w:r>
        <w:rPr>
          <w:szCs w:val="24"/>
        </w:rPr>
        <w:t xml:space="preserve">Council could not find that level of funding. </w:t>
      </w:r>
      <w:r w:rsidR="00A94621">
        <w:rPr>
          <w:szCs w:val="24"/>
        </w:rPr>
        <w:t xml:space="preserve"> </w:t>
      </w:r>
      <w:r w:rsidR="00022A91">
        <w:rPr>
          <w:szCs w:val="24"/>
        </w:rPr>
        <w:t xml:space="preserve">He accepted that the proposal had been brought to the </w:t>
      </w:r>
      <w:r w:rsidR="00BC393C">
        <w:rPr>
          <w:szCs w:val="24"/>
        </w:rPr>
        <w:t>C</w:t>
      </w:r>
      <w:r w:rsidR="00022A91">
        <w:rPr>
          <w:szCs w:val="24"/>
        </w:rPr>
        <w:t xml:space="preserve">ommittee’s attention rather late but insisted that Members were only made aware of the significance of the anniversary in recent months.  </w:t>
      </w:r>
    </w:p>
    <w:p w14:paraId="68A0A272" w14:textId="77777777" w:rsidR="00A94621" w:rsidRDefault="00A94621" w:rsidP="00135D9F">
      <w:pPr>
        <w:rPr>
          <w:szCs w:val="24"/>
        </w:rPr>
      </w:pPr>
    </w:p>
    <w:p w14:paraId="2F9C4F61" w14:textId="79ED44A7" w:rsidR="00A94621" w:rsidRDefault="00A94621" w:rsidP="00135D9F">
      <w:pPr>
        <w:rPr>
          <w:szCs w:val="24"/>
        </w:rPr>
      </w:pPr>
      <w:r>
        <w:rPr>
          <w:szCs w:val="24"/>
        </w:rPr>
        <w:t xml:space="preserve">He </w:t>
      </w:r>
      <w:r w:rsidR="003C669C">
        <w:rPr>
          <w:szCs w:val="24"/>
        </w:rPr>
        <w:t xml:space="preserve">said </w:t>
      </w:r>
      <w:r>
        <w:rPr>
          <w:szCs w:val="24"/>
        </w:rPr>
        <w:t xml:space="preserve">this </w:t>
      </w:r>
      <w:r w:rsidR="00022A91">
        <w:rPr>
          <w:szCs w:val="24"/>
        </w:rPr>
        <w:t>was a significant milestone in the Castle’s history and no on</w:t>
      </w:r>
      <w:r>
        <w:rPr>
          <w:szCs w:val="24"/>
        </w:rPr>
        <w:t>e present</w:t>
      </w:r>
      <w:r w:rsidR="00022A91">
        <w:rPr>
          <w:szCs w:val="24"/>
        </w:rPr>
        <w:t xml:space="preserve"> would ever see the next one</w:t>
      </w:r>
      <w:r w:rsidR="00247095">
        <w:rPr>
          <w:szCs w:val="24"/>
        </w:rPr>
        <w:t xml:space="preserve"> in one</w:t>
      </w:r>
      <w:r w:rsidR="00022A91">
        <w:rPr>
          <w:szCs w:val="24"/>
        </w:rPr>
        <w:t xml:space="preserve"> hundred years.  He </w:t>
      </w:r>
      <w:r w:rsidR="00E31E0D">
        <w:rPr>
          <w:szCs w:val="24"/>
        </w:rPr>
        <w:t>reported</w:t>
      </w:r>
      <w:r>
        <w:rPr>
          <w:szCs w:val="24"/>
        </w:rPr>
        <w:t xml:space="preserve"> that there was </w:t>
      </w:r>
      <w:r w:rsidR="00022A91">
        <w:rPr>
          <w:szCs w:val="24"/>
        </w:rPr>
        <w:t xml:space="preserve">great excitement and </w:t>
      </w:r>
      <w:r w:rsidR="00812723">
        <w:rPr>
          <w:szCs w:val="24"/>
        </w:rPr>
        <w:t xml:space="preserve">anticipation </w:t>
      </w:r>
      <w:r>
        <w:rPr>
          <w:szCs w:val="24"/>
        </w:rPr>
        <w:t xml:space="preserve">being shown by the </w:t>
      </w:r>
      <w:proofErr w:type="spellStart"/>
      <w:r w:rsidR="008619D2">
        <w:rPr>
          <w:szCs w:val="24"/>
        </w:rPr>
        <w:t>Cloughey</w:t>
      </w:r>
      <w:proofErr w:type="spellEnd"/>
      <w:r w:rsidR="008619D2">
        <w:rPr>
          <w:szCs w:val="24"/>
        </w:rPr>
        <w:t xml:space="preserve"> community which hoped to celebrate</w:t>
      </w:r>
      <w:r>
        <w:rPr>
          <w:szCs w:val="24"/>
        </w:rPr>
        <w:t xml:space="preserve"> the anniversary</w:t>
      </w:r>
      <w:r w:rsidR="003C669C">
        <w:rPr>
          <w:szCs w:val="24"/>
        </w:rPr>
        <w:t>,</w:t>
      </w:r>
      <w:r>
        <w:rPr>
          <w:szCs w:val="24"/>
        </w:rPr>
        <w:t xml:space="preserve"> and he believed the </w:t>
      </w:r>
      <w:r w:rsidR="008619D2">
        <w:rPr>
          <w:szCs w:val="24"/>
        </w:rPr>
        <w:t>sum required w</w:t>
      </w:r>
      <w:r w:rsidR="001862D6">
        <w:rPr>
          <w:szCs w:val="24"/>
        </w:rPr>
        <w:t>as</w:t>
      </w:r>
      <w:r w:rsidR="008619D2">
        <w:rPr>
          <w:szCs w:val="24"/>
        </w:rPr>
        <w:t xml:space="preserve"> relatively modest</w:t>
      </w:r>
      <w:r>
        <w:rPr>
          <w:szCs w:val="24"/>
        </w:rPr>
        <w:t xml:space="preserve">.  He did not feel it was </w:t>
      </w:r>
      <w:r w:rsidR="008619D2">
        <w:rPr>
          <w:szCs w:val="24"/>
        </w:rPr>
        <w:t xml:space="preserve">appropriate </w:t>
      </w:r>
      <w:r w:rsidR="008332DE">
        <w:rPr>
          <w:szCs w:val="24"/>
        </w:rPr>
        <w:t>for</w:t>
      </w:r>
      <w:r w:rsidR="00E31E0D">
        <w:rPr>
          <w:szCs w:val="24"/>
        </w:rPr>
        <w:t xml:space="preserve"> </w:t>
      </w:r>
      <w:r w:rsidR="008619D2">
        <w:rPr>
          <w:szCs w:val="24"/>
        </w:rPr>
        <w:t>the Council to simply refuse to allocate funding</w:t>
      </w:r>
      <w:r>
        <w:rPr>
          <w:szCs w:val="24"/>
        </w:rPr>
        <w:t xml:space="preserve"> and felt it could do much better than that</w:t>
      </w:r>
      <w:r w:rsidR="008619D2">
        <w:rPr>
          <w:szCs w:val="24"/>
        </w:rPr>
        <w:t>.</w:t>
      </w:r>
      <w:r>
        <w:rPr>
          <w:szCs w:val="24"/>
        </w:rPr>
        <w:t xml:space="preserve">  The celebration would bring the entire community together in marking one of the oldest buildings on the Ards Peninsula.  </w:t>
      </w:r>
    </w:p>
    <w:p w14:paraId="3D4074C2" w14:textId="77777777" w:rsidR="00A94621" w:rsidRDefault="00A94621" w:rsidP="00135D9F">
      <w:pPr>
        <w:rPr>
          <w:szCs w:val="24"/>
        </w:rPr>
      </w:pPr>
    </w:p>
    <w:p w14:paraId="23149F84" w14:textId="3130B6C3" w:rsidR="00893D0D" w:rsidRDefault="00893D0D" w:rsidP="00135D9F">
      <w:pPr>
        <w:rPr>
          <w:szCs w:val="24"/>
        </w:rPr>
      </w:pPr>
      <w:r>
        <w:rPr>
          <w:szCs w:val="24"/>
        </w:rPr>
        <w:t xml:space="preserve">Seconding the amendment </w:t>
      </w:r>
      <w:r w:rsidR="003A0C1F">
        <w:rPr>
          <w:szCs w:val="24"/>
        </w:rPr>
        <w:t xml:space="preserve">Councillor </w:t>
      </w:r>
      <w:proofErr w:type="gramStart"/>
      <w:r w:rsidR="003A0C1F">
        <w:rPr>
          <w:szCs w:val="24"/>
        </w:rPr>
        <w:t xml:space="preserve">Edmund </w:t>
      </w:r>
      <w:r>
        <w:rPr>
          <w:szCs w:val="24"/>
        </w:rPr>
        <w:t xml:space="preserve"> agreed</w:t>
      </w:r>
      <w:proofErr w:type="gramEnd"/>
      <w:r>
        <w:rPr>
          <w:szCs w:val="24"/>
        </w:rPr>
        <w:t xml:space="preserve"> with what his Council colleague had said and encouraged Officers and Members to work together to find what was a modest budget to help the </w:t>
      </w:r>
      <w:proofErr w:type="spellStart"/>
      <w:r>
        <w:rPr>
          <w:szCs w:val="24"/>
        </w:rPr>
        <w:t>Cloughey</w:t>
      </w:r>
      <w:proofErr w:type="spellEnd"/>
      <w:r>
        <w:rPr>
          <w:szCs w:val="24"/>
        </w:rPr>
        <w:t xml:space="preserve"> community celebrate in an appropriate manner and also promote the building as an attraction for those visiting the Borough.  Not to promote the Castle and its history </w:t>
      </w:r>
      <w:r w:rsidR="006A545D">
        <w:rPr>
          <w:szCs w:val="24"/>
        </w:rPr>
        <w:t>would be</w:t>
      </w:r>
      <w:r>
        <w:rPr>
          <w:szCs w:val="24"/>
        </w:rPr>
        <w:t xml:space="preserve"> in his opinion a lost opportunity.  </w:t>
      </w:r>
    </w:p>
    <w:p w14:paraId="3038372F" w14:textId="77777777" w:rsidR="00893D0D" w:rsidRDefault="00893D0D" w:rsidP="00135D9F">
      <w:pPr>
        <w:rPr>
          <w:szCs w:val="24"/>
        </w:rPr>
      </w:pPr>
    </w:p>
    <w:p w14:paraId="6885F21B" w14:textId="34E0357A" w:rsidR="00E26698" w:rsidRDefault="00A34B0A" w:rsidP="00135D9F">
      <w:pPr>
        <w:rPr>
          <w:szCs w:val="24"/>
        </w:rPr>
      </w:pPr>
      <w:r>
        <w:rPr>
          <w:szCs w:val="24"/>
        </w:rPr>
        <w:lastRenderedPageBreak/>
        <w:t xml:space="preserve">As Chair of the Community and Wellbeing Committee Councillor Thompson also gave his support and was aware that many members of the </w:t>
      </w:r>
      <w:r w:rsidR="00955673">
        <w:rPr>
          <w:szCs w:val="24"/>
        </w:rPr>
        <w:t>C</w:t>
      </w:r>
      <w:r>
        <w:rPr>
          <w:szCs w:val="24"/>
        </w:rPr>
        <w:t xml:space="preserve">ommittee were frustrated that no funding had been found to date. </w:t>
      </w:r>
    </w:p>
    <w:p w14:paraId="76AE52DE" w14:textId="77777777" w:rsidR="00E26698" w:rsidRDefault="00E26698" w:rsidP="00135D9F">
      <w:pPr>
        <w:rPr>
          <w:szCs w:val="24"/>
        </w:rPr>
      </w:pPr>
    </w:p>
    <w:p w14:paraId="64AB4B45" w14:textId="1E6FA4D8" w:rsidR="00A34B0A" w:rsidRPr="00E31E0D" w:rsidRDefault="00E31E0D" w:rsidP="00135D9F">
      <w:pPr>
        <w:rPr>
          <w:b/>
          <w:bCs/>
          <w:szCs w:val="24"/>
        </w:rPr>
      </w:pPr>
      <w:r w:rsidRPr="00E31E0D">
        <w:rPr>
          <w:b/>
          <w:bCs/>
          <w:szCs w:val="24"/>
        </w:rPr>
        <w:t xml:space="preserve">AGREED. </w:t>
      </w:r>
      <w:r w:rsidR="00A34B0A" w:rsidRPr="00E31E0D">
        <w:rPr>
          <w:b/>
          <w:bCs/>
          <w:szCs w:val="24"/>
        </w:rPr>
        <w:t xml:space="preserve"> </w:t>
      </w:r>
    </w:p>
    <w:p w14:paraId="5CF46249" w14:textId="77777777" w:rsidR="00A34B0A" w:rsidRDefault="00A34B0A" w:rsidP="00135D9F">
      <w:pPr>
        <w:rPr>
          <w:szCs w:val="24"/>
        </w:rPr>
      </w:pPr>
    </w:p>
    <w:p w14:paraId="2B0EC8EB" w14:textId="1EE14023" w:rsidR="00A84676" w:rsidRDefault="002A5E08" w:rsidP="00A84676">
      <w:pPr>
        <w:rPr>
          <w:b/>
          <w:bCs/>
        </w:rPr>
      </w:pPr>
      <w:r>
        <w:rPr>
          <w:b/>
          <w:bCs/>
        </w:rPr>
        <w:t>R</w:t>
      </w:r>
      <w:r w:rsidR="00A84676">
        <w:rPr>
          <w:b/>
          <w:bCs/>
        </w:rPr>
        <w:t xml:space="preserve">ESOLVED, on the proposal of </w:t>
      </w:r>
      <w:r w:rsidR="00067607">
        <w:rPr>
          <w:b/>
          <w:bCs/>
        </w:rPr>
        <w:t>Councillor Thompson</w:t>
      </w:r>
      <w:r w:rsidR="00A84676">
        <w:rPr>
          <w:b/>
          <w:bCs/>
        </w:rPr>
        <w:t xml:space="preserve">, seconded by </w:t>
      </w:r>
      <w:r w:rsidR="00A9756A">
        <w:rPr>
          <w:b/>
          <w:bCs/>
        </w:rPr>
        <w:t>Councillor Edmund</w:t>
      </w:r>
      <w:r w:rsidR="00A84676">
        <w:rPr>
          <w:b/>
          <w:bCs/>
        </w:rPr>
        <w:t>, that the minutes be adopted</w:t>
      </w:r>
      <w:r w:rsidR="00E26698">
        <w:rPr>
          <w:b/>
          <w:bCs/>
        </w:rPr>
        <w:t xml:space="preserve"> incorporating the </w:t>
      </w:r>
      <w:proofErr w:type="spellStart"/>
      <w:r w:rsidR="00E26698">
        <w:rPr>
          <w:b/>
          <w:bCs/>
        </w:rPr>
        <w:t>amendements</w:t>
      </w:r>
      <w:proofErr w:type="spellEnd"/>
      <w:r w:rsidR="00A84676">
        <w:rPr>
          <w:b/>
          <w:bCs/>
        </w:rPr>
        <w:t>.</w:t>
      </w:r>
    </w:p>
    <w:p w14:paraId="634AFB04" w14:textId="77777777" w:rsidR="00135D9F" w:rsidRDefault="00135D9F" w:rsidP="00135D9F">
      <w:pPr>
        <w:rPr>
          <w:b/>
          <w:bCs/>
          <w:szCs w:val="24"/>
        </w:rPr>
      </w:pPr>
    </w:p>
    <w:p w14:paraId="26CF49A1" w14:textId="49146E45" w:rsidR="00135D9F" w:rsidRDefault="000E0167" w:rsidP="00D86329">
      <w:pPr>
        <w:pStyle w:val="Heading1"/>
      </w:pPr>
      <w:bookmarkStart w:id="3" w:name="_Hlk76386783"/>
      <w:r>
        <w:rPr>
          <w:u w:val="none"/>
        </w:rPr>
        <w:t>9</w:t>
      </w:r>
      <w:r w:rsidR="00135D9F" w:rsidRPr="00184ADE">
        <w:rPr>
          <w:u w:val="none"/>
        </w:rPr>
        <w:t>.</w:t>
      </w:r>
      <w:r w:rsidR="00135D9F" w:rsidRPr="00184ADE">
        <w:rPr>
          <w:u w:val="none"/>
        </w:rPr>
        <w:tab/>
      </w:r>
      <w:bookmarkStart w:id="4" w:name="_Hlk92202885"/>
      <w:bookmarkEnd w:id="3"/>
      <w:r w:rsidR="00135D9F" w:rsidRPr="00586FF0">
        <w:t>RESOLUTIONS</w:t>
      </w:r>
    </w:p>
    <w:p w14:paraId="7C4009C9" w14:textId="1CFC9615" w:rsidR="007B56DD" w:rsidRDefault="007B56DD" w:rsidP="007B56DD">
      <w:pPr>
        <w:rPr>
          <w:lang w:eastAsia="en-GB"/>
        </w:rPr>
      </w:pPr>
    </w:p>
    <w:p w14:paraId="38722D31" w14:textId="41FA39AE" w:rsidR="003E6977" w:rsidRPr="00600EA9" w:rsidRDefault="0078254A" w:rsidP="00F8362C">
      <w:pPr>
        <w:pStyle w:val="Heading2"/>
        <w:ind w:left="720" w:hanging="720"/>
        <w:rPr>
          <w:szCs w:val="24"/>
        </w:rPr>
      </w:pPr>
      <w:bookmarkStart w:id="5" w:name="_Hlk85539342"/>
      <w:bookmarkEnd w:id="4"/>
      <w:r w:rsidRPr="00F8362C">
        <w:rPr>
          <w:u w:val="none"/>
        </w:rPr>
        <w:t>9.1.</w:t>
      </w:r>
      <w:r w:rsidRPr="00F8362C">
        <w:rPr>
          <w:u w:val="none"/>
        </w:rPr>
        <w:tab/>
      </w:r>
      <w:r w:rsidR="002F5E33" w:rsidRPr="002F5E33">
        <w:t>From Fermanagh and Omagh District Council – Public Holiday St Brigid’s Day</w:t>
      </w:r>
      <w:r w:rsidR="002F5E33" w:rsidRPr="00F8362C">
        <w:rPr>
          <w:u w:val="none"/>
        </w:rPr>
        <w:t xml:space="preserve"> </w:t>
      </w:r>
      <w:bookmarkEnd w:id="5"/>
      <w:r w:rsidR="003E6977" w:rsidRPr="00F8362C">
        <w:rPr>
          <w:rFonts w:cs="Arial"/>
          <w:b w:val="0"/>
          <w:bCs/>
          <w:caps/>
          <w:szCs w:val="24"/>
          <w:u w:val="none"/>
        </w:rPr>
        <w:t>(</w:t>
      </w:r>
      <w:r w:rsidR="003E6977" w:rsidRPr="00F8362C">
        <w:rPr>
          <w:rFonts w:cs="Arial"/>
          <w:b w:val="0"/>
          <w:bCs/>
          <w:szCs w:val="24"/>
          <w:u w:val="none"/>
        </w:rPr>
        <w:t>Appendix III)</w:t>
      </w:r>
    </w:p>
    <w:p w14:paraId="1788D33B" w14:textId="77777777" w:rsidR="002F5E33" w:rsidRDefault="002F5E33" w:rsidP="00613A6F">
      <w:pPr>
        <w:rPr>
          <w:noProof/>
          <w:szCs w:val="24"/>
        </w:rPr>
      </w:pPr>
    </w:p>
    <w:p w14:paraId="53C276BF" w14:textId="7D10766D" w:rsidR="009D3637" w:rsidRDefault="00135D9F" w:rsidP="00613A6F">
      <w:pPr>
        <w:rPr>
          <w:rFonts w:cs="Arial"/>
          <w:szCs w:val="24"/>
        </w:rPr>
      </w:pPr>
      <w:r w:rsidRPr="0082368F">
        <w:rPr>
          <w:rFonts w:cs="Arial"/>
          <w:szCs w:val="24"/>
        </w:rPr>
        <w:t xml:space="preserve">PREVIOUSLY CIRCULATED:- </w:t>
      </w:r>
      <w:r w:rsidR="002004CB">
        <w:rPr>
          <w:rFonts w:cs="Arial"/>
          <w:szCs w:val="24"/>
        </w:rPr>
        <w:t>Copy c</w:t>
      </w:r>
      <w:r w:rsidR="002F5E33">
        <w:rPr>
          <w:rFonts w:cs="Arial"/>
          <w:szCs w:val="24"/>
        </w:rPr>
        <w:t xml:space="preserve">orrespondence dated 21 April 2022 from Fermanagh and Omagh District Council regarding Public Holiday St Brigid’s Day.  </w:t>
      </w:r>
    </w:p>
    <w:p w14:paraId="7F1A270D" w14:textId="77777777" w:rsidR="009D3637" w:rsidRDefault="009D3637" w:rsidP="00613A6F">
      <w:pPr>
        <w:rPr>
          <w:rFonts w:cs="Arial"/>
          <w:szCs w:val="24"/>
        </w:rPr>
      </w:pPr>
    </w:p>
    <w:p w14:paraId="759217E7" w14:textId="4ED50408" w:rsidR="00613A6F" w:rsidRDefault="009D3637" w:rsidP="00613A6F">
      <w:r>
        <w:t xml:space="preserve">RECOMMENDED that </w:t>
      </w:r>
      <w:r w:rsidR="002F5E33">
        <w:t xml:space="preserve">the information be noted.  </w:t>
      </w:r>
    </w:p>
    <w:p w14:paraId="281C56C9" w14:textId="77777777" w:rsidR="00135D9F" w:rsidRDefault="00135D9F" w:rsidP="00613A6F">
      <w:pPr>
        <w:rPr>
          <w:rFonts w:cs="Arial"/>
          <w:szCs w:val="24"/>
        </w:rPr>
      </w:pPr>
    </w:p>
    <w:p w14:paraId="623A312A" w14:textId="29092317" w:rsidR="00135D9F" w:rsidRDefault="00135D9F" w:rsidP="00613A6F">
      <w:pPr>
        <w:rPr>
          <w:rFonts w:cs="Arial"/>
          <w:b/>
          <w:bCs/>
          <w:szCs w:val="24"/>
        </w:rPr>
      </w:pPr>
      <w:r w:rsidRPr="003A6B90">
        <w:rPr>
          <w:rFonts w:cs="Arial"/>
          <w:b/>
          <w:bCs/>
          <w:szCs w:val="24"/>
        </w:rPr>
        <w:t>RESOLVED, on the proposal of</w:t>
      </w:r>
      <w:r w:rsidR="00C00F90">
        <w:rPr>
          <w:rFonts w:cs="Arial"/>
          <w:b/>
          <w:bCs/>
          <w:szCs w:val="24"/>
        </w:rPr>
        <w:t xml:space="preserve"> </w:t>
      </w:r>
      <w:r w:rsidR="00E24B81">
        <w:rPr>
          <w:rFonts w:cs="Arial"/>
          <w:b/>
          <w:bCs/>
          <w:szCs w:val="24"/>
        </w:rPr>
        <w:t>Councillor P Smith</w:t>
      </w:r>
      <w:r w:rsidRPr="003A6B90">
        <w:rPr>
          <w:rFonts w:cs="Arial"/>
          <w:b/>
          <w:bCs/>
          <w:szCs w:val="24"/>
        </w:rPr>
        <w:t>, seconded by</w:t>
      </w:r>
      <w:r w:rsidR="00C00F90">
        <w:rPr>
          <w:rFonts w:cs="Arial"/>
          <w:b/>
          <w:bCs/>
          <w:szCs w:val="24"/>
        </w:rPr>
        <w:t xml:space="preserve"> </w:t>
      </w:r>
      <w:r w:rsidR="00E24B81">
        <w:rPr>
          <w:rFonts w:cs="Arial"/>
          <w:b/>
          <w:bCs/>
          <w:szCs w:val="24"/>
        </w:rPr>
        <w:t>Alderman Carson</w:t>
      </w:r>
      <w:r>
        <w:rPr>
          <w:rFonts w:cs="Arial"/>
          <w:b/>
          <w:bCs/>
          <w:szCs w:val="24"/>
        </w:rPr>
        <w:t>,</w:t>
      </w:r>
      <w:r w:rsidRPr="00910EA0">
        <w:rPr>
          <w:rFonts w:cs="Arial"/>
          <w:b/>
          <w:bCs/>
          <w:szCs w:val="24"/>
        </w:rPr>
        <w:t xml:space="preserve"> </w:t>
      </w:r>
      <w:r>
        <w:rPr>
          <w:rFonts w:cs="Arial"/>
          <w:b/>
          <w:bCs/>
          <w:szCs w:val="24"/>
        </w:rPr>
        <w:t>that the recommendation</w:t>
      </w:r>
      <w:r w:rsidR="00E052F3">
        <w:rPr>
          <w:rFonts w:cs="Arial"/>
          <w:b/>
          <w:bCs/>
          <w:szCs w:val="24"/>
        </w:rPr>
        <w:t xml:space="preserve"> that it be noted</w:t>
      </w:r>
      <w:r>
        <w:rPr>
          <w:rFonts w:cs="Arial"/>
          <w:b/>
          <w:bCs/>
          <w:szCs w:val="24"/>
        </w:rPr>
        <w:t xml:space="preserve"> be adopted.</w:t>
      </w:r>
    </w:p>
    <w:p w14:paraId="11F82F32" w14:textId="79374FBA" w:rsidR="002F5E33" w:rsidRDefault="002F5E33" w:rsidP="00613A6F">
      <w:pPr>
        <w:rPr>
          <w:rFonts w:cs="Arial"/>
          <w:b/>
          <w:bCs/>
          <w:szCs w:val="24"/>
        </w:rPr>
      </w:pPr>
    </w:p>
    <w:p w14:paraId="6BEF7650" w14:textId="392B9049" w:rsidR="003E6977" w:rsidRPr="00F8362C" w:rsidRDefault="002F5E33" w:rsidP="00F8362C">
      <w:pPr>
        <w:pStyle w:val="Heading2"/>
        <w:ind w:left="720" w:hanging="720"/>
        <w:rPr>
          <w:b w:val="0"/>
          <w:bCs/>
          <w:szCs w:val="24"/>
          <w:u w:val="none"/>
        </w:rPr>
      </w:pPr>
      <w:r w:rsidRPr="00F8362C">
        <w:rPr>
          <w:rFonts w:cs="Arial"/>
          <w:szCs w:val="24"/>
          <w:u w:val="none"/>
        </w:rPr>
        <w:t>9.2.</w:t>
      </w:r>
      <w:r w:rsidRPr="00F8362C">
        <w:rPr>
          <w:rFonts w:cs="Arial"/>
          <w:szCs w:val="24"/>
          <w:u w:val="none"/>
        </w:rPr>
        <w:tab/>
      </w:r>
      <w:r w:rsidRPr="002F5E33">
        <w:t>From Fermanagh and Omagh District Council – Additional Roles for Local Councils</w:t>
      </w:r>
      <w:r w:rsidR="003E6977" w:rsidRPr="00F8362C">
        <w:rPr>
          <w:u w:val="none"/>
        </w:rPr>
        <w:t xml:space="preserve"> </w:t>
      </w:r>
      <w:r w:rsidR="003E6977" w:rsidRPr="00F8362C">
        <w:rPr>
          <w:rFonts w:cs="Arial"/>
          <w:b w:val="0"/>
          <w:bCs/>
          <w:caps/>
          <w:szCs w:val="24"/>
          <w:u w:val="none"/>
        </w:rPr>
        <w:t>(</w:t>
      </w:r>
      <w:r w:rsidR="003E6977" w:rsidRPr="00F8362C">
        <w:rPr>
          <w:rFonts w:cs="Arial"/>
          <w:b w:val="0"/>
          <w:bCs/>
          <w:szCs w:val="24"/>
          <w:u w:val="none"/>
        </w:rPr>
        <w:t>Appendix IV)</w:t>
      </w:r>
    </w:p>
    <w:p w14:paraId="6082C409" w14:textId="77777777" w:rsidR="002F5E33" w:rsidRDefault="002F5E33" w:rsidP="00613A6F"/>
    <w:p w14:paraId="59FA861C" w14:textId="564C9956" w:rsidR="002F5E33" w:rsidRDefault="00813F38" w:rsidP="00613A6F">
      <w:r>
        <w:t xml:space="preserve">PREVIOUSLY CIRCULATED:- Correspondence dated </w:t>
      </w:r>
      <w:r w:rsidR="002F5E33">
        <w:t xml:space="preserve">25 April 2022 </w:t>
      </w:r>
      <w:r>
        <w:t xml:space="preserve">from Fermanagh and Omagh </w:t>
      </w:r>
      <w:proofErr w:type="spellStart"/>
      <w:r>
        <w:t>Districk</w:t>
      </w:r>
      <w:proofErr w:type="spellEnd"/>
      <w:r>
        <w:t xml:space="preserve"> Council regarding additional roles for local Councils. </w:t>
      </w:r>
    </w:p>
    <w:p w14:paraId="53A36171" w14:textId="3DDE06CA" w:rsidR="00813F38" w:rsidRDefault="00813F38" w:rsidP="00613A6F"/>
    <w:p w14:paraId="57E97794" w14:textId="77777777" w:rsidR="00813F38" w:rsidRDefault="00813F38" w:rsidP="00813F38">
      <w:r>
        <w:t xml:space="preserve">RECOMMENDED that the information be noted.  </w:t>
      </w:r>
    </w:p>
    <w:p w14:paraId="329D3B7D" w14:textId="77777777" w:rsidR="00813F38" w:rsidRDefault="00813F38" w:rsidP="00813F38">
      <w:pPr>
        <w:rPr>
          <w:rFonts w:cs="Arial"/>
          <w:szCs w:val="24"/>
        </w:rPr>
      </w:pPr>
    </w:p>
    <w:p w14:paraId="54FFF244" w14:textId="3E1B2852" w:rsidR="00813F38" w:rsidRDefault="00813F38" w:rsidP="00813F38">
      <w:pPr>
        <w:rPr>
          <w:rFonts w:cs="Arial"/>
          <w:b/>
          <w:bCs/>
          <w:szCs w:val="24"/>
        </w:rPr>
      </w:pPr>
      <w:r w:rsidRPr="003A6B90">
        <w:rPr>
          <w:rFonts w:cs="Arial"/>
          <w:b/>
          <w:bCs/>
          <w:szCs w:val="24"/>
        </w:rPr>
        <w:t>RESOLVED, on the proposal of</w:t>
      </w:r>
      <w:r>
        <w:rPr>
          <w:rFonts w:cs="Arial"/>
          <w:b/>
          <w:bCs/>
          <w:szCs w:val="24"/>
        </w:rPr>
        <w:t xml:space="preserve"> </w:t>
      </w:r>
      <w:r w:rsidR="00E24B81">
        <w:rPr>
          <w:rFonts w:cs="Arial"/>
          <w:b/>
          <w:bCs/>
          <w:szCs w:val="24"/>
        </w:rPr>
        <w:t>Councillor P Smith</w:t>
      </w:r>
      <w:r w:rsidRPr="003A6B90">
        <w:rPr>
          <w:rFonts w:cs="Arial"/>
          <w:b/>
          <w:bCs/>
          <w:szCs w:val="24"/>
        </w:rPr>
        <w:t>, seconded by</w:t>
      </w:r>
      <w:r>
        <w:rPr>
          <w:rFonts w:cs="Arial"/>
          <w:b/>
          <w:bCs/>
          <w:szCs w:val="24"/>
        </w:rPr>
        <w:t xml:space="preserve"> </w:t>
      </w:r>
      <w:r w:rsidR="00E24B81">
        <w:rPr>
          <w:rFonts w:cs="Arial"/>
          <w:b/>
          <w:bCs/>
          <w:szCs w:val="24"/>
        </w:rPr>
        <w:t>Alderman Carson</w:t>
      </w:r>
      <w:r>
        <w:rPr>
          <w:rFonts w:cs="Arial"/>
          <w:b/>
          <w:bCs/>
          <w:szCs w:val="24"/>
        </w:rPr>
        <w:t>,</w:t>
      </w:r>
      <w:r w:rsidRPr="00910EA0">
        <w:rPr>
          <w:rFonts w:cs="Arial"/>
          <w:b/>
          <w:bCs/>
          <w:szCs w:val="24"/>
        </w:rPr>
        <w:t xml:space="preserve"> </w:t>
      </w:r>
      <w:r>
        <w:rPr>
          <w:rFonts w:cs="Arial"/>
          <w:b/>
          <w:bCs/>
          <w:szCs w:val="24"/>
        </w:rPr>
        <w:t xml:space="preserve">that the recommendation </w:t>
      </w:r>
      <w:r w:rsidR="00E052F3">
        <w:rPr>
          <w:rFonts w:cs="Arial"/>
          <w:b/>
          <w:bCs/>
          <w:szCs w:val="24"/>
        </w:rPr>
        <w:t xml:space="preserve">that it be noted </w:t>
      </w:r>
      <w:r>
        <w:rPr>
          <w:rFonts w:cs="Arial"/>
          <w:b/>
          <w:bCs/>
          <w:szCs w:val="24"/>
        </w:rPr>
        <w:t>be adopted.</w:t>
      </w:r>
    </w:p>
    <w:p w14:paraId="48D85E90" w14:textId="77777777" w:rsidR="00135D9F" w:rsidRDefault="00135D9F" w:rsidP="00135D9F"/>
    <w:p w14:paraId="2FB08C36" w14:textId="0078ADFF" w:rsidR="00135D9F" w:rsidRPr="00127A6C" w:rsidRDefault="00135D9F" w:rsidP="00135D9F">
      <w:pPr>
        <w:pStyle w:val="Heading1"/>
      </w:pPr>
      <w:r w:rsidRPr="00A22B96">
        <w:rPr>
          <w:u w:val="none"/>
        </w:rPr>
        <w:t>1</w:t>
      </w:r>
      <w:r w:rsidR="00D86329">
        <w:rPr>
          <w:u w:val="none"/>
        </w:rPr>
        <w:t>0</w:t>
      </w:r>
      <w:r w:rsidRPr="00A22B96">
        <w:rPr>
          <w:u w:val="none"/>
        </w:rPr>
        <w:t>.</w:t>
      </w:r>
      <w:r w:rsidRPr="00A22B96">
        <w:rPr>
          <w:u w:val="none"/>
        </w:rPr>
        <w:tab/>
      </w:r>
      <w:r w:rsidR="00813F38">
        <w:t>Consultation Documents</w:t>
      </w:r>
      <w:r w:rsidRPr="00127A6C">
        <w:t xml:space="preserve"> </w:t>
      </w:r>
    </w:p>
    <w:p w14:paraId="22FFBB8D" w14:textId="30B7C630" w:rsidR="00135D9F" w:rsidRDefault="00135D9F" w:rsidP="00135D9F">
      <w:pPr>
        <w:rPr>
          <w:rFonts w:eastAsia="Times New Roman" w:cs="Arial"/>
          <w:b/>
          <w:szCs w:val="24"/>
        </w:rPr>
      </w:pPr>
    </w:p>
    <w:p w14:paraId="381DB124" w14:textId="38E182C3" w:rsidR="00813F38" w:rsidRPr="00DE33E4" w:rsidRDefault="00813F38" w:rsidP="00DE33E4">
      <w:pPr>
        <w:pStyle w:val="Heading2"/>
        <w:ind w:left="720" w:hanging="720"/>
        <w:rPr>
          <w:b w:val="0"/>
          <w:bCs/>
          <w:u w:val="none"/>
        </w:rPr>
      </w:pPr>
      <w:r w:rsidRPr="00DE33E4">
        <w:rPr>
          <w:rFonts w:eastAsia="Times New Roman" w:cs="Arial"/>
          <w:szCs w:val="24"/>
          <w:u w:val="none"/>
        </w:rPr>
        <w:t>10.1.</w:t>
      </w:r>
      <w:r w:rsidRPr="00DE33E4">
        <w:rPr>
          <w:rFonts w:eastAsia="Times New Roman" w:cs="Arial"/>
          <w:szCs w:val="24"/>
          <w:u w:val="none"/>
        </w:rPr>
        <w:tab/>
      </w:r>
      <w:r w:rsidRPr="00813F38">
        <w:t>Further Consultation on Body Worn Video – Northern Ireland Ambulance Service</w:t>
      </w:r>
      <w:r w:rsidRPr="00DE33E4">
        <w:rPr>
          <w:u w:val="none"/>
        </w:rPr>
        <w:t xml:space="preserve"> </w:t>
      </w:r>
      <w:r w:rsidR="003E6977" w:rsidRPr="00DE33E4">
        <w:rPr>
          <w:rFonts w:cs="Arial"/>
          <w:b w:val="0"/>
          <w:bCs/>
          <w:caps/>
          <w:szCs w:val="24"/>
          <w:u w:val="none"/>
        </w:rPr>
        <w:t>(</w:t>
      </w:r>
      <w:r w:rsidR="003E6977" w:rsidRPr="00DE33E4">
        <w:rPr>
          <w:rFonts w:cs="Arial"/>
          <w:b w:val="0"/>
          <w:bCs/>
          <w:szCs w:val="24"/>
          <w:u w:val="none"/>
        </w:rPr>
        <w:t>Appendix V - VIII)</w:t>
      </w:r>
    </w:p>
    <w:p w14:paraId="568867CE" w14:textId="4A033C1A" w:rsidR="00813F38" w:rsidRDefault="00813F38" w:rsidP="00813F38">
      <w:pPr>
        <w:ind w:left="720" w:hanging="720"/>
        <w:rPr>
          <w:rFonts w:eastAsia="Times New Roman" w:cs="Arial"/>
          <w:b/>
          <w:szCs w:val="24"/>
        </w:rPr>
      </w:pPr>
    </w:p>
    <w:p w14:paraId="21C8FBA3" w14:textId="606F05EF" w:rsidR="00813F38" w:rsidRDefault="00813F38" w:rsidP="00D6608E">
      <w:pPr>
        <w:rPr>
          <w:rFonts w:eastAsia="Times New Roman" w:cs="Arial"/>
          <w:bCs/>
          <w:szCs w:val="24"/>
        </w:rPr>
      </w:pPr>
      <w:r w:rsidRPr="00813F38">
        <w:rPr>
          <w:rFonts w:eastAsia="Times New Roman" w:cs="Arial"/>
          <w:bCs/>
          <w:szCs w:val="24"/>
        </w:rPr>
        <w:t>PREVIOUSLY CIRCULATED:- Correspondence from the Northern Ireland Ambulance Service</w:t>
      </w:r>
      <w:r>
        <w:rPr>
          <w:rFonts w:eastAsia="Times New Roman" w:cs="Arial"/>
          <w:bCs/>
          <w:szCs w:val="24"/>
        </w:rPr>
        <w:t>.</w:t>
      </w:r>
    </w:p>
    <w:p w14:paraId="1E439E95" w14:textId="31177185" w:rsidR="00E24B81" w:rsidRDefault="00E24B81" w:rsidP="00D6608E">
      <w:pPr>
        <w:rPr>
          <w:rFonts w:eastAsia="Times New Roman" w:cs="Arial"/>
          <w:bCs/>
          <w:szCs w:val="24"/>
        </w:rPr>
      </w:pPr>
    </w:p>
    <w:p w14:paraId="6B6ACF15" w14:textId="791F44E1" w:rsidR="00E24B81" w:rsidRDefault="00E24B81" w:rsidP="00D6608E">
      <w:pPr>
        <w:rPr>
          <w:rFonts w:eastAsia="Times New Roman" w:cs="Arial"/>
          <w:bCs/>
          <w:szCs w:val="24"/>
        </w:rPr>
      </w:pPr>
      <w:r>
        <w:rPr>
          <w:rFonts w:eastAsia="Times New Roman" w:cs="Arial"/>
          <w:bCs/>
          <w:szCs w:val="24"/>
        </w:rPr>
        <w:t xml:space="preserve">RECOMMENDED that the information be noted.  </w:t>
      </w:r>
    </w:p>
    <w:p w14:paraId="78A4F035" w14:textId="77777777" w:rsidR="00E24B81" w:rsidRDefault="00E24B81" w:rsidP="00D6608E">
      <w:pPr>
        <w:rPr>
          <w:rFonts w:eastAsia="Times New Roman" w:cs="Arial"/>
          <w:bCs/>
          <w:szCs w:val="24"/>
        </w:rPr>
      </w:pPr>
    </w:p>
    <w:p w14:paraId="3D1FE866" w14:textId="4F98B9A9" w:rsidR="00E24B81" w:rsidRPr="002004CB" w:rsidRDefault="00E24B81" w:rsidP="00D6608E">
      <w:pPr>
        <w:rPr>
          <w:rFonts w:eastAsia="Times New Roman" w:cs="Arial"/>
          <w:b/>
          <w:szCs w:val="24"/>
        </w:rPr>
      </w:pPr>
      <w:r w:rsidRPr="002004CB">
        <w:rPr>
          <w:rFonts w:eastAsia="Times New Roman" w:cs="Arial"/>
          <w:b/>
          <w:szCs w:val="24"/>
        </w:rPr>
        <w:t xml:space="preserve">RESOLVED, on the proposal of Alderman Carson, seconded by Councillor Dunlop, that the recommendation be adopted.  </w:t>
      </w:r>
    </w:p>
    <w:p w14:paraId="28016528" w14:textId="4C251917" w:rsidR="00813F38" w:rsidRDefault="00813F38" w:rsidP="00813F38">
      <w:pPr>
        <w:ind w:left="720" w:hanging="720"/>
        <w:rPr>
          <w:rFonts w:eastAsia="Times New Roman" w:cs="Arial"/>
          <w:b/>
          <w:szCs w:val="24"/>
        </w:rPr>
      </w:pPr>
    </w:p>
    <w:p w14:paraId="4640749A" w14:textId="31C60B57" w:rsidR="0056781B" w:rsidRDefault="0056781B" w:rsidP="00813F38">
      <w:pPr>
        <w:ind w:left="720" w:hanging="720"/>
        <w:rPr>
          <w:rFonts w:eastAsia="Times New Roman" w:cs="Arial"/>
          <w:b/>
          <w:szCs w:val="24"/>
        </w:rPr>
      </w:pPr>
    </w:p>
    <w:p w14:paraId="15ADE8D1" w14:textId="77777777" w:rsidR="0056781B" w:rsidRDefault="0056781B" w:rsidP="00813F38">
      <w:pPr>
        <w:ind w:left="720" w:hanging="720"/>
        <w:rPr>
          <w:rFonts w:eastAsia="Times New Roman" w:cs="Arial"/>
          <w:b/>
          <w:szCs w:val="24"/>
        </w:rPr>
      </w:pPr>
    </w:p>
    <w:p w14:paraId="4D796B6E" w14:textId="2E1C3DF7" w:rsidR="00135D9F" w:rsidRPr="00E61A06" w:rsidRDefault="00135D9F" w:rsidP="00135D9F">
      <w:pPr>
        <w:pStyle w:val="Heading1"/>
      </w:pPr>
      <w:bookmarkStart w:id="6" w:name="_Hlk102037824"/>
      <w:r w:rsidRPr="00A22B96">
        <w:rPr>
          <w:u w:val="none"/>
        </w:rPr>
        <w:lastRenderedPageBreak/>
        <w:t>1</w:t>
      </w:r>
      <w:r w:rsidR="00D86329">
        <w:rPr>
          <w:u w:val="none"/>
        </w:rPr>
        <w:t>1</w:t>
      </w:r>
      <w:r w:rsidRPr="00A22B96">
        <w:rPr>
          <w:u w:val="none"/>
        </w:rPr>
        <w:t>.</w:t>
      </w:r>
      <w:r w:rsidRPr="00A22B96">
        <w:rPr>
          <w:u w:val="none"/>
        </w:rPr>
        <w:tab/>
      </w:r>
      <w:r w:rsidR="00D6608E">
        <w:t>Department for Infrastructure (DfI) Water and Drainage Policy Division Consultation</w:t>
      </w:r>
      <w:r w:rsidRPr="00E61A06">
        <w:t xml:space="preserve"> </w:t>
      </w:r>
    </w:p>
    <w:p w14:paraId="0472737C" w14:textId="149B2E2C" w:rsidR="003E6977" w:rsidRPr="00600EA9" w:rsidRDefault="003E6977" w:rsidP="003E6977">
      <w:pPr>
        <w:ind w:firstLine="720"/>
        <w:rPr>
          <w:szCs w:val="24"/>
        </w:rPr>
      </w:pPr>
      <w:r w:rsidRPr="00600EA9">
        <w:rPr>
          <w:rFonts w:cs="Arial"/>
          <w:caps/>
          <w:szCs w:val="24"/>
        </w:rPr>
        <w:t>(</w:t>
      </w:r>
      <w:r w:rsidRPr="00600EA9">
        <w:rPr>
          <w:rFonts w:cs="Arial"/>
          <w:szCs w:val="24"/>
        </w:rPr>
        <w:t xml:space="preserve">Appendix </w:t>
      </w:r>
      <w:r>
        <w:rPr>
          <w:rFonts w:cs="Arial"/>
          <w:szCs w:val="24"/>
        </w:rPr>
        <w:t>IX - XI</w:t>
      </w:r>
      <w:r w:rsidRPr="00600EA9">
        <w:rPr>
          <w:rFonts w:cs="Arial"/>
          <w:szCs w:val="24"/>
        </w:rPr>
        <w:t>)</w:t>
      </w:r>
    </w:p>
    <w:p w14:paraId="12756F00" w14:textId="77777777" w:rsidR="003E6977" w:rsidRDefault="003E6977" w:rsidP="00135D9F">
      <w:pPr>
        <w:rPr>
          <w:rFonts w:ascii="Arial Bold" w:eastAsia="Times New Roman" w:hAnsi="Arial Bold" w:cs="Arial"/>
          <w:b/>
          <w:bCs/>
          <w:caps/>
          <w:sz w:val="28"/>
          <w:szCs w:val="28"/>
          <w:u w:val="single"/>
        </w:rPr>
      </w:pPr>
    </w:p>
    <w:p w14:paraId="36B08E19" w14:textId="35F9D132" w:rsidR="00597BA8" w:rsidRPr="00CF2E6A" w:rsidRDefault="003A553A" w:rsidP="00594540">
      <w:pPr>
        <w:rPr>
          <w:rFonts w:cs="Arial"/>
        </w:rPr>
      </w:pPr>
      <w:r w:rsidRPr="0082368F">
        <w:rPr>
          <w:rFonts w:cs="Arial"/>
          <w:szCs w:val="24"/>
        </w:rPr>
        <w:t xml:space="preserve">PREVIOUSLY </w:t>
      </w:r>
      <w:proofErr w:type="gramStart"/>
      <w:r w:rsidRPr="0082368F">
        <w:rPr>
          <w:rFonts w:cs="Arial"/>
          <w:szCs w:val="24"/>
        </w:rPr>
        <w:t>CIRCULATED:-</w:t>
      </w:r>
      <w:proofErr w:type="gramEnd"/>
      <w:r w:rsidRPr="0082368F">
        <w:rPr>
          <w:rFonts w:cs="Arial"/>
          <w:szCs w:val="24"/>
        </w:rPr>
        <w:t xml:space="preserve"> Report from </w:t>
      </w:r>
      <w:r w:rsidR="00594540">
        <w:rPr>
          <w:rFonts w:cs="Arial"/>
          <w:szCs w:val="24"/>
        </w:rPr>
        <w:t>the Director of Regeneration, Development and Planning detailing that the De</w:t>
      </w:r>
      <w:r w:rsidR="00597BA8" w:rsidRPr="00D148B8">
        <w:rPr>
          <w:rFonts w:cs="Arial"/>
        </w:rPr>
        <w:t>partment for Infrastructure (</w:t>
      </w:r>
      <w:proofErr w:type="spellStart"/>
      <w:r w:rsidR="00597BA8" w:rsidRPr="00D148B8">
        <w:rPr>
          <w:rFonts w:cs="Arial"/>
        </w:rPr>
        <w:t>DfI</w:t>
      </w:r>
      <w:proofErr w:type="spellEnd"/>
      <w:r w:rsidR="00597BA8" w:rsidRPr="00D148B8">
        <w:rPr>
          <w:rFonts w:cs="Arial"/>
        </w:rPr>
        <w:t>) ha</w:t>
      </w:r>
      <w:r w:rsidR="00594540">
        <w:rPr>
          <w:rFonts w:cs="Arial"/>
        </w:rPr>
        <w:t>d</w:t>
      </w:r>
      <w:r w:rsidR="00597BA8" w:rsidRPr="00D148B8">
        <w:rPr>
          <w:rFonts w:cs="Arial"/>
        </w:rPr>
        <w:t xml:space="preserve"> commenced a </w:t>
      </w:r>
      <w:r w:rsidR="00597BA8">
        <w:rPr>
          <w:rFonts w:cs="Arial"/>
        </w:rPr>
        <w:t>consultation o</w:t>
      </w:r>
      <w:r w:rsidR="00597BA8" w:rsidRPr="0091242A">
        <w:rPr>
          <w:rFonts w:cs="Arial"/>
        </w:rPr>
        <w:t xml:space="preserve">n a range of policy options being considered for inclusion in future primary legislation relating to water, flooding and sustainable drainage. </w:t>
      </w:r>
      <w:r w:rsidR="00597BA8">
        <w:rPr>
          <w:rFonts w:cs="Arial"/>
        </w:rPr>
        <w:t>The letter attached outline</w:t>
      </w:r>
      <w:r w:rsidR="00594540">
        <w:rPr>
          <w:rFonts w:cs="Arial"/>
        </w:rPr>
        <w:t>d</w:t>
      </w:r>
      <w:r w:rsidR="00597BA8">
        <w:rPr>
          <w:rFonts w:cs="Arial"/>
        </w:rPr>
        <w:t xml:space="preserve"> that the consultation </w:t>
      </w:r>
      <w:r w:rsidR="00594540">
        <w:rPr>
          <w:rFonts w:cs="Arial"/>
        </w:rPr>
        <w:t>wa</w:t>
      </w:r>
      <w:r w:rsidR="00597BA8">
        <w:rPr>
          <w:rFonts w:cs="Arial"/>
        </w:rPr>
        <w:t xml:space="preserve">s open for a period of 12 weeks from 11 March 2022 until 3 June 2022.  The DFI </w:t>
      </w:r>
      <w:r w:rsidR="00597BA8" w:rsidRPr="00CF2E6A">
        <w:rPr>
          <w:rFonts w:cs="Arial"/>
        </w:rPr>
        <w:t>consultation document,  ‘Water, Flooding and Sustainable Drainage:  Improving how we manage water’</w:t>
      </w:r>
      <w:r w:rsidR="00597BA8">
        <w:rPr>
          <w:rFonts w:cs="Arial"/>
        </w:rPr>
        <w:t xml:space="preserve"> set out the issues.</w:t>
      </w:r>
    </w:p>
    <w:p w14:paraId="6168473F" w14:textId="77777777" w:rsidR="00DE33E4" w:rsidRDefault="00DE33E4" w:rsidP="00DE33E4"/>
    <w:p w14:paraId="20FAF3E5" w14:textId="6117997D" w:rsidR="00597BA8" w:rsidRPr="00594540" w:rsidRDefault="00597BA8" w:rsidP="00DE33E4">
      <w:pPr>
        <w:rPr>
          <w:b/>
          <w:bCs/>
        </w:rPr>
      </w:pPr>
      <w:r w:rsidRPr="00594540">
        <w:t>The consultation paper set out the background, including the wider consultation focusing on nine key policy areas where the Department for Infrastructure (“the Department”) consider</w:t>
      </w:r>
      <w:r w:rsidR="008B3140">
        <w:t>ed</w:t>
      </w:r>
      <w:r w:rsidRPr="00594540">
        <w:t xml:space="preserve"> that current policy could benefit from change. Th</w:t>
      </w:r>
      <w:r w:rsidR="008B3140">
        <w:t>o</w:t>
      </w:r>
      <w:r w:rsidRPr="00594540">
        <w:t>se include</w:t>
      </w:r>
      <w:r w:rsidR="008B3140">
        <w:t>d</w:t>
      </w:r>
      <w:r w:rsidRPr="00594540">
        <w:t xml:space="preserve"> providing additional powers, rectifying loopholes and strengthening existing powers:</w:t>
      </w:r>
    </w:p>
    <w:p w14:paraId="566B4C6A" w14:textId="77777777" w:rsidR="00597BA8" w:rsidRPr="00594540" w:rsidRDefault="00597BA8" w:rsidP="00597BA8">
      <w:pPr>
        <w:numPr>
          <w:ilvl w:val="0"/>
          <w:numId w:val="44"/>
        </w:numPr>
        <w:spacing w:before="100" w:beforeAutospacing="1" w:after="100" w:afterAutospacing="1"/>
        <w:rPr>
          <w:rFonts w:cs="Arial"/>
          <w:szCs w:val="24"/>
          <w:lang w:eastAsia="en-GB"/>
        </w:rPr>
      </w:pPr>
      <w:r w:rsidRPr="00594540">
        <w:rPr>
          <w:rFonts w:cs="Arial"/>
          <w:color w:val="3A3A3A"/>
          <w:szCs w:val="24"/>
          <w:lang w:eastAsia="en-GB"/>
        </w:rPr>
        <w:t xml:space="preserve">Powers for NI Water to implement wider water shortage measures. </w:t>
      </w:r>
    </w:p>
    <w:p w14:paraId="6D5F6F7F" w14:textId="77777777" w:rsidR="00597BA8" w:rsidRPr="00594540" w:rsidRDefault="00597BA8" w:rsidP="00597BA8">
      <w:pPr>
        <w:numPr>
          <w:ilvl w:val="0"/>
          <w:numId w:val="44"/>
        </w:numPr>
        <w:spacing w:before="100" w:beforeAutospacing="1" w:after="100" w:afterAutospacing="1"/>
        <w:rPr>
          <w:rFonts w:cs="Arial"/>
          <w:szCs w:val="24"/>
          <w:lang w:eastAsia="en-GB"/>
        </w:rPr>
      </w:pPr>
      <w:r w:rsidRPr="00594540">
        <w:rPr>
          <w:rFonts w:cs="Arial"/>
          <w:color w:val="3A3A3A"/>
          <w:szCs w:val="24"/>
          <w:lang w:eastAsia="en-GB"/>
        </w:rPr>
        <w:t>Powers for NI Water to enter onto private land to carry out works for flood risk management purposes including construction of sustainable drainage systems (</w:t>
      </w:r>
      <w:proofErr w:type="spellStart"/>
      <w:r w:rsidRPr="00594540">
        <w:rPr>
          <w:rFonts w:cs="Arial"/>
          <w:color w:val="3A3A3A"/>
          <w:szCs w:val="24"/>
          <w:lang w:eastAsia="en-GB"/>
        </w:rPr>
        <w:t>SuDS</w:t>
      </w:r>
      <w:proofErr w:type="spellEnd"/>
      <w:r w:rsidRPr="00594540">
        <w:rPr>
          <w:rFonts w:cs="Arial"/>
          <w:color w:val="3A3A3A"/>
          <w:szCs w:val="24"/>
          <w:lang w:eastAsia="en-GB"/>
        </w:rPr>
        <w:t>).</w:t>
      </w:r>
    </w:p>
    <w:p w14:paraId="0145580C" w14:textId="5664D255" w:rsidR="00597BA8" w:rsidRPr="00A31182" w:rsidRDefault="00597BA8" w:rsidP="00597BA8">
      <w:pPr>
        <w:numPr>
          <w:ilvl w:val="0"/>
          <w:numId w:val="44"/>
        </w:numPr>
        <w:spacing w:before="100" w:beforeAutospacing="1" w:after="100" w:afterAutospacing="1"/>
        <w:rPr>
          <w:rFonts w:cs="Arial"/>
          <w:szCs w:val="24"/>
          <w:lang w:eastAsia="en-GB"/>
        </w:rPr>
      </w:pPr>
      <w:r w:rsidRPr="00A31182">
        <w:rPr>
          <w:rFonts w:cs="Arial"/>
          <w:color w:val="3A3A3A"/>
          <w:szCs w:val="24"/>
          <w:lang w:eastAsia="en-GB"/>
        </w:rPr>
        <w:t>Provision of an enabling power for the Department to introduce arrangements to encourage developers to use Sustainable Drainage Systems (</w:t>
      </w:r>
      <w:proofErr w:type="spellStart"/>
      <w:r w:rsidRPr="00A31182">
        <w:rPr>
          <w:rFonts w:cs="Arial"/>
          <w:color w:val="3A3A3A"/>
          <w:szCs w:val="24"/>
          <w:lang w:eastAsia="en-GB"/>
        </w:rPr>
        <w:t>SuDS</w:t>
      </w:r>
      <w:proofErr w:type="spellEnd"/>
      <w:r w:rsidRPr="00A31182">
        <w:rPr>
          <w:rFonts w:cs="Arial"/>
          <w:color w:val="3A3A3A"/>
          <w:szCs w:val="24"/>
          <w:lang w:eastAsia="en-GB"/>
        </w:rPr>
        <w:t>) as the preferred drainage solution in new developments</w:t>
      </w:r>
    </w:p>
    <w:p w14:paraId="5C4F700B" w14:textId="187CB0DB" w:rsidR="00597BA8" w:rsidRPr="00A31182" w:rsidRDefault="00597BA8" w:rsidP="00597BA8">
      <w:pPr>
        <w:numPr>
          <w:ilvl w:val="0"/>
          <w:numId w:val="44"/>
        </w:numPr>
        <w:spacing w:before="100" w:beforeAutospacing="1" w:after="100" w:afterAutospacing="1"/>
        <w:rPr>
          <w:rFonts w:cs="Arial"/>
          <w:szCs w:val="24"/>
          <w:lang w:eastAsia="en-GB"/>
        </w:rPr>
      </w:pPr>
      <w:r w:rsidRPr="00A31182">
        <w:rPr>
          <w:rFonts w:cs="Arial"/>
          <w:color w:val="3A3A3A"/>
          <w:szCs w:val="24"/>
          <w:lang w:eastAsia="en-GB"/>
        </w:rPr>
        <w:t xml:space="preserve">Powers for NI Water to adopt certain drainage infrastructure, which </w:t>
      </w:r>
      <w:r w:rsidR="008B3140">
        <w:rPr>
          <w:rFonts w:cs="Arial"/>
          <w:color w:val="3A3A3A"/>
          <w:szCs w:val="24"/>
          <w:lang w:eastAsia="en-GB"/>
        </w:rPr>
        <w:t>wa</w:t>
      </w:r>
      <w:r w:rsidRPr="00A31182">
        <w:rPr>
          <w:rFonts w:cs="Arial"/>
          <w:color w:val="3A3A3A"/>
          <w:szCs w:val="24"/>
          <w:lang w:eastAsia="en-GB"/>
        </w:rPr>
        <w:t>s in private ownership and was constructed prior to 1st October 1973</w:t>
      </w:r>
    </w:p>
    <w:p w14:paraId="6E8A2BDD" w14:textId="77777777" w:rsidR="00597BA8" w:rsidRPr="00A31182" w:rsidRDefault="00597BA8" w:rsidP="00597BA8">
      <w:pPr>
        <w:numPr>
          <w:ilvl w:val="0"/>
          <w:numId w:val="44"/>
        </w:numPr>
        <w:spacing w:before="100" w:beforeAutospacing="1" w:after="100" w:afterAutospacing="1"/>
        <w:rPr>
          <w:rFonts w:cs="Arial"/>
          <w:szCs w:val="24"/>
          <w:lang w:eastAsia="en-GB"/>
        </w:rPr>
      </w:pPr>
      <w:r w:rsidRPr="00A31182">
        <w:rPr>
          <w:rFonts w:cs="Arial"/>
          <w:color w:val="3A3A3A"/>
          <w:szCs w:val="24"/>
          <w:lang w:eastAsia="en-GB"/>
        </w:rPr>
        <w:t>Enhanced powers for NI Water to deal with drain and sewer misconnections.</w:t>
      </w:r>
    </w:p>
    <w:p w14:paraId="45C1A8BB" w14:textId="77777777" w:rsidR="00597BA8" w:rsidRPr="00A31182" w:rsidRDefault="00597BA8" w:rsidP="00597BA8">
      <w:pPr>
        <w:numPr>
          <w:ilvl w:val="0"/>
          <w:numId w:val="44"/>
        </w:numPr>
        <w:spacing w:before="100" w:beforeAutospacing="1" w:after="100" w:afterAutospacing="1"/>
        <w:rPr>
          <w:rFonts w:cs="Arial"/>
          <w:szCs w:val="24"/>
          <w:lang w:eastAsia="en-GB"/>
        </w:rPr>
      </w:pPr>
      <w:r w:rsidRPr="00A31182">
        <w:rPr>
          <w:rFonts w:cs="Arial"/>
          <w:color w:val="3A3A3A"/>
          <w:szCs w:val="24"/>
          <w:lang w:eastAsia="en-GB"/>
        </w:rPr>
        <w:t xml:space="preserve">Powers for NI Water to register Article 161 agreements in the Statutory Charges Register </w:t>
      </w:r>
    </w:p>
    <w:p w14:paraId="3172FA0E" w14:textId="029983E0" w:rsidR="00597BA8" w:rsidRPr="00A31182" w:rsidRDefault="00597BA8" w:rsidP="00597BA8">
      <w:pPr>
        <w:numPr>
          <w:ilvl w:val="0"/>
          <w:numId w:val="44"/>
        </w:numPr>
        <w:spacing w:before="100" w:beforeAutospacing="1" w:after="100" w:afterAutospacing="1"/>
        <w:rPr>
          <w:rFonts w:cs="Arial"/>
          <w:szCs w:val="24"/>
          <w:lang w:eastAsia="en-GB"/>
        </w:rPr>
      </w:pPr>
      <w:r w:rsidRPr="00A31182">
        <w:rPr>
          <w:rFonts w:cs="Arial"/>
          <w:color w:val="3A3A3A"/>
          <w:szCs w:val="24"/>
          <w:lang w:eastAsia="en-GB"/>
        </w:rPr>
        <w:t xml:space="preserve">Powers for the Department to grant fund Homeowner Flood Protection measures </w:t>
      </w:r>
    </w:p>
    <w:p w14:paraId="22EFC90C" w14:textId="74E5FC4A" w:rsidR="00597BA8" w:rsidRPr="00A31182" w:rsidRDefault="00597BA8" w:rsidP="00597BA8">
      <w:pPr>
        <w:numPr>
          <w:ilvl w:val="0"/>
          <w:numId w:val="44"/>
        </w:numPr>
        <w:spacing w:before="100" w:beforeAutospacing="1" w:after="100" w:afterAutospacing="1"/>
        <w:rPr>
          <w:rFonts w:cs="Arial"/>
          <w:color w:val="3A3A3A"/>
          <w:szCs w:val="24"/>
          <w:lang w:eastAsia="en-GB"/>
        </w:rPr>
      </w:pPr>
      <w:r w:rsidRPr="00A31182">
        <w:rPr>
          <w:rFonts w:cs="Arial"/>
          <w:color w:val="3A3A3A"/>
          <w:szCs w:val="24"/>
          <w:lang w:eastAsia="en-GB"/>
        </w:rPr>
        <w:t>Powers to provide for easements and additional compensation arrangements for affected landowners to facilitate flood storage</w:t>
      </w:r>
    </w:p>
    <w:p w14:paraId="6400A2A8" w14:textId="77777777" w:rsidR="00597BA8" w:rsidRPr="00A31182" w:rsidRDefault="00597BA8" w:rsidP="00597BA8">
      <w:pPr>
        <w:numPr>
          <w:ilvl w:val="0"/>
          <w:numId w:val="44"/>
        </w:numPr>
        <w:spacing w:before="100" w:beforeAutospacing="1" w:after="100" w:afterAutospacing="1"/>
        <w:rPr>
          <w:rFonts w:cs="Arial"/>
          <w:szCs w:val="24"/>
          <w:lang w:eastAsia="en-GB"/>
        </w:rPr>
      </w:pPr>
      <w:r w:rsidRPr="00A31182">
        <w:rPr>
          <w:rFonts w:cs="Arial"/>
          <w:color w:val="3A3A3A"/>
          <w:szCs w:val="24"/>
          <w:lang w:eastAsia="en-GB"/>
        </w:rPr>
        <w:t>Technical amendments to enable future amendment of subordinate legislation - Powers for the Department to amend, update or revoke the Drainage (Environmental Impact Assessment) Regulations (Northern Ireland) 2017 and the Water Environment (Floods Directive) Regulations (Northern Ireland) 2009.</w:t>
      </w:r>
    </w:p>
    <w:p w14:paraId="77717761" w14:textId="36B0C6C2" w:rsidR="00597BA8" w:rsidRDefault="00597BA8" w:rsidP="008B3140">
      <w:pPr>
        <w:rPr>
          <w:rFonts w:cs="Arial"/>
          <w:color w:val="3A3A3A"/>
          <w:szCs w:val="24"/>
        </w:rPr>
      </w:pPr>
      <w:r w:rsidRPr="008B3140">
        <w:rPr>
          <w:rFonts w:ascii="ArialMT" w:hAnsi="ArialMT"/>
          <w:szCs w:val="24"/>
        </w:rPr>
        <w:t xml:space="preserve">Responses to the consultation </w:t>
      </w:r>
      <w:r w:rsidR="008B3140">
        <w:rPr>
          <w:rFonts w:ascii="ArialMT" w:hAnsi="ArialMT"/>
          <w:szCs w:val="24"/>
        </w:rPr>
        <w:t>we</w:t>
      </w:r>
      <w:r w:rsidRPr="008B3140">
        <w:rPr>
          <w:rFonts w:ascii="ArialMT" w:hAnsi="ArialMT"/>
          <w:szCs w:val="24"/>
        </w:rPr>
        <w:t xml:space="preserve">re </w:t>
      </w:r>
      <w:r w:rsidRPr="008B3140">
        <w:rPr>
          <w:rFonts w:cs="Arial"/>
          <w:szCs w:val="24"/>
        </w:rPr>
        <w:t xml:space="preserve">requested to be submitted by </w:t>
      </w:r>
      <w:r w:rsidRPr="008B3140">
        <w:rPr>
          <w:rFonts w:cs="Arial"/>
          <w:color w:val="3A3A3A"/>
          <w:szCs w:val="24"/>
        </w:rPr>
        <w:t xml:space="preserve">Friday 3 June 2022.  A draft response for consideration </w:t>
      </w:r>
      <w:r w:rsidR="008B3140">
        <w:rPr>
          <w:rFonts w:cs="Arial"/>
          <w:color w:val="3A3A3A"/>
          <w:szCs w:val="24"/>
        </w:rPr>
        <w:t>wa</w:t>
      </w:r>
      <w:r w:rsidRPr="008B3140">
        <w:rPr>
          <w:rFonts w:cs="Arial"/>
          <w:color w:val="3A3A3A"/>
          <w:szCs w:val="24"/>
        </w:rPr>
        <w:t>s included</w:t>
      </w:r>
      <w:r w:rsidR="008B3140">
        <w:rPr>
          <w:rFonts w:cs="Arial"/>
          <w:color w:val="3A3A3A"/>
          <w:szCs w:val="24"/>
        </w:rPr>
        <w:t xml:space="preserve">.  </w:t>
      </w:r>
      <w:r w:rsidRPr="008B3140">
        <w:rPr>
          <w:rFonts w:cs="Arial"/>
          <w:color w:val="3A3A3A"/>
          <w:szCs w:val="24"/>
        </w:rPr>
        <w:t>Input from Building Control, Emergency Planning, Environmental Health and the Council’s Sustainability Officer ha</w:t>
      </w:r>
      <w:r w:rsidR="008B3140">
        <w:rPr>
          <w:rFonts w:cs="Arial"/>
          <w:color w:val="3A3A3A"/>
          <w:szCs w:val="24"/>
        </w:rPr>
        <w:t>d</w:t>
      </w:r>
      <w:r w:rsidRPr="008B3140">
        <w:rPr>
          <w:rFonts w:cs="Arial"/>
          <w:color w:val="3A3A3A"/>
          <w:szCs w:val="24"/>
        </w:rPr>
        <w:t xml:space="preserve"> been incorporated.</w:t>
      </w:r>
    </w:p>
    <w:p w14:paraId="36C5DD2A" w14:textId="77777777" w:rsidR="00DE33E4" w:rsidRDefault="00DE33E4" w:rsidP="008B3140">
      <w:pPr>
        <w:rPr>
          <w:rFonts w:cs="Arial"/>
          <w:color w:val="3A3A3A"/>
          <w:szCs w:val="24"/>
        </w:rPr>
      </w:pPr>
    </w:p>
    <w:p w14:paraId="1DCB7267" w14:textId="5FC2622E" w:rsidR="00597BA8" w:rsidRDefault="008B3140" w:rsidP="008B3140">
      <w:pPr>
        <w:rPr>
          <w:rFonts w:cs="Arial"/>
          <w:szCs w:val="24"/>
        </w:rPr>
      </w:pPr>
      <w:r w:rsidRPr="008B3140">
        <w:rPr>
          <w:rFonts w:cs="Arial"/>
          <w:color w:val="3A3A3A"/>
          <w:szCs w:val="24"/>
        </w:rPr>
        <w:t xml:space="preserve">RECOMMENDED that the Council </w:t>
      </w:r>
      <w:r w:rsidR="00597BA8" w:rsidRPr="008B3140">
        <w:rPr>
          <w:rFonts w:cs="Arial"/>
          <w:szCs w:val="24"/>
        </w:rPr>
        <w:t>notes the consultation and agrees to submit the response as outlined.</w:t>
      </w:r>
    </w:p>
    <w:p w14:paraId="3F3D7B51" w14:textId="77777777" w:rsidR="00DE33E4" w:rsidRDefault="00DE33E4" w:rsidP="008B3140">
      <w:pPr>
        <w:rPr>
          <w:rFonts w:cs="Arial"/>
          <w:szCs w:val="24"/>
        </w:rPr>
      </w:pPr>
    </w:p>
    <w:p w14:paraId="77D221DD" w14:textId="2FEC308C" w:rsidR="00E40590" w:rsidRPr="00E40590" w:rsidRDefault="00E40590" w:rsidP="008B3140">
      <w:pPr>
        <w:rPr>
          <w:rFonts w:cs="Arial"/>
          <w:b/>
          <w:bCs/>
          <w:szCs w:val="24"/>
        </w:rPr>
      </w:pPr>
      <w:r w:rsidRPr="00E40590">
        <w:rPr>
          <w:rFonts w:cs="Arial"/>
          <w:b/>
          <w:bCs/>
          <w:szCs w:val="24"/>
        </w:rPr>
        <w:lastRenderedPageBreak/>
        <w:t xml:space="preserve">RESOLVED, on the proposal of Councillor P Smith, seconded by Councillor MacArthur, that the recommendation be adopted.   </w:t>
      </w:r>
    </w:p>
    <w:p w14:paraId="644E6C5A" w14:textId="77777777" w:rsidR="00135D9F" w:rsidRPr="00835F67" w:rsidRDefault="00135D9F" w:rsidP="00135D9F">
      <w:pPr>
        <w:rPr>
          <w:rFonts w:eastAsia="Times New Roman" w:cs="Arial"/>
          <w:b/>
          <w:bCs/>
          <w:sz w:val="28"/>
          <w:szCs w:val="28"/>
        </w:rPr>
      </w:pPr>
    </w:p>
    <w:bookmarkEnd w:id="6"/>
    <w:p w14:paraId="2F9FB17B" w14:textId="6BEDB7B4" w:rsidR="00135D9F" w:rsidRPr="00586FF0" w:rsidRDefault="00135D9F" w:rsidP="00135D9F">
      <w:pPr>
        <w:pStyle w:val="Heading1"/>
      </w:pPr>
      <w:r w:rsidRPr="00A22B96">
        <w:rPr>
          <w:u w:val="none"/>
        </w:rPr>
        <w:t>1</w:t>
      </w:r>
      <w:r w:rsidR="00D86329">
        <w:rPr>
          <w:u w:val="none"/>
        </w:rPr>
        <w:t>2</w:t>
      </w:r>
      <w:r w:rsidRPr="00A22B96">
        <w:rPr>
          <w:u w:val="none"/>
        </w:rPr>
        <w:t>.</w:t>
      </w:r>
      <w:r w:rsidRPr="00A22B96">
        <w:rPr>
          <w:u w:val="none"/>
        </w:rPr>
        <w:tab/>
      </w:r>
      <w:r w:rsidR="00D6608E">
        <w:t>Annual Meeting Arrangements</w:t>
      </w:r>
    </w:p>
    <w:p w14:paraId="73A3C6AA" w14:textId="77777777" w:rsidR="00DE33E4" w:rsidRDefault="00DE33E4" w:rsidP="00E40590">
      <w:pPr>
        <w:rPr>
          <w:rFonts w:cs="Arial"/>
          <w:szCs w:val="24"/>
        </w:rPr>
      </w:pPr>
    </w:p>
    <w:p w14:paraId="0B811399" w14:textId="16D7E61E" w:rsidR="00597BA8" w:rsidRPr="00E40590" w:rsidRDefault="003A553A" w:rsidP="00E40590">
      <w:pPr>
        <w:rPr>
          <w:rFonts w:cs="Arial"/>
          <w:szCs w:val="24"/>
        </w:rPr>
      </w:pPr>
      <w:r w:rsidRPr="00E40590">
        <w:rPr>
          <w:rFonts w:cs="Arial"/>
          <w:szCs w:val="24"/>
        </w:rPr>
        <w:t xml:space="preserve">PREVIOUSLY CIRCULATED:- </w:t>
      </w:r>
      <w:r w:rsidR="00E40590" w:rsidRPr="00E40590">
        <w:rPr>
          <w:rFonts w:cs="Arial"/>
          <w:szCs w:val="24"/>
        </w:rPr>
        <w:t xml:space="preserve">Report from the Chief Executive detailing that the report </w:t>
      </w:r>
      <w:r w:rsidR="00597BA8" w:rsidRPr="00E40590">
        <w:rPr>
          <w:rFonts w:cs="Arial"/>
          <w:szCs w:val="24"/>
        </w:rPr>
        <w:t>consider</w:t>
      </w:r>
      <w:r w:rsidR="00E40590">
        <w:rPr>
          <w:rFonts w:cs="Arial"/>
          <w:szCs w:val="24"/>
        </w:rPr>
        <w:t>ed</w:t>
      </w:r>
      <w:r w:rsidR="00597BA8" w:rsidRPr="00E40590">
        <w:rPr>
          <w:rFonts w:cs="Arial"/>
          <w:szCs w:val="24"/>
        </w:rPr>
        <w:t xml:space="preserve"> the arrangements, given the continuing Covid</w:t>
      </w:r>
      <w:r w:rsidR="00E40590">
        <w:rPr>
          <w:rFonts w:cs="Arial"/>
          <w:szCs w:val="24"/>
        </w:rPr>
        <w:t>-</w:t>
      </w:r>
      <w:r w:rsidR="00597BA8" w:rsidRPr="00E40590">
        <w:rPr>
          <w:rFonts w:cs="Arial"/>
          <w:szCs w:val="24"/>
        </w:rPr>
        <w:t>19 pandemic, for the holding of the Council</w:t>
      </w:r>
      <w:r w:rsidR="00E40590">
        <w:rPr>
          <w:rFonts w:cs="Arial"/>
          <w:szCs w:val="24"/>
        </w:rPr>
        <w:t>’</w:t>
      </w:r>
      <w:r w:rsidR="00597BA8" w:rsidRPr="00E40590">
        <w:rPr>
          <w:rFonts w:cs="Arial"/>
          <w:szCs w:val="24"/>
        </w:rPr>
        <w:t xml:space="preserve">s Annual Meeting. </w:t>
      </w:r>
      <w:r w:rsidR="00E40590">
        <w:rPr>
          <w:rFonts w:cs="Arial"/>
          <w:szCs w:val="24"/>
        </w:rPr>
        <w:t xml:space="preserve"> </w:t>
      </w:r>
      <w:r w:rsidR="00597BA8" w:rsidRPr="00E40590">
        <w:rPr>
          <w:rFonts w:cs="Arial"/>
          <w:szCs w:val="24"/>
        </w:rPr>
        <w:t>Public health guidance require</w:t>
      </w:r>
      <w:r w:rsidR="00E40590">
        <w:rPr>
          <w:rFonts w:cs="Arial"/>
          <w:szCs w:val="24"/>
        </w:rPr>
        <w:t>d</w:t>
      </w:r>
      <w:r w:rsidR="00597BA8" w:rsidRPr="00E40590">
        <w:rPr>
          <w:rFonts w:cs="Arial"/>
          <w:szCs w:val="24"/>
        </w:rPr>
        <w:t xml:space="preserve"> a risk assessment to be carried out of public spaces. The current risk assessment of the Council Chamber would permit up to 16 members (including the </w:t>
      </w:r>
      <w:proofErr w:type="gramStart"/>
      <w:r w:rsidR="00597BA8" w:rsidRPr="00E40590">
        <w:rPr>
          <w:rFonts w:cs="Arial"/>
          <w:szCs w:val="24"/>
        </w:rPr>
        <w:t>Mayor</w:t>
      </w:r>
      <w:proofErr w:type="gramEnd"/>
      <w:r w:rsidR="00597BA8" w:rsidRPr="00E40590">
        <w:rPr>
          <w:rFonts w:cs="Arial"/>
          <w:szCs w:val="24"/>
        </w:rPr>
        <w:t xml:space="preserve">). </w:t>
      </w:r>
    </w:p>
    <w:p w14:paraId="41E671E1" w14:textId="2787797C" w:rsidR="00597BA8" w:rsidRPr="00237127" w:rsidRDefault="00597BA8" w:rsidP="00E40590">
      <w:pPr>
        <w:rPr>
          <w:rFonts w:cs="Arial"/>
          <w:szCs w:val="24"/>
        </w:rPr>
      </w:pPr>
      <w:r w:rsidRPr="00E40590">
        <w:rPr>
          <w:rFonts w:cs="Arial"/>
          <w:szCs w:val="24"/>
        </w:rPr>
        <w:t>A full Council meeting</w:t>
      </w:r>
      <w:r w:rsidRPr="00237127">
        <w:rPr>
          <w:rFonts w:cs="Arial"/>
          <w:szCs w:val="24"/>
        </w:rPr>
        <w:t xml:space="preserve"> would require accommodation large enough for approximately 50 attendees plus the public</w:t>
      </w:r>
      <w:r>
        <w:rPr>
          <w:rFonts w:cs="Arial"/>
          <w:szCs w:val="24"/>
        </w:rPr>
        <w:t xml:space="preserve"> and press</w:t>
      </w:r>
      <w:r w:rsidRPr="00237127">
        <w:rPr>
          <w:rFonts w:cs="Arial"/>
          <w:szCs w:val="24"/>
        </w:rPr>
        <w:t xml:space="preserve">, whilst the Annual Meeting could proceed with a reduced but quorate number and so the option of holding it physically in the Chamber </w:t>
      </w:r>
      <w:r w:rsidR="00E40590">
        <w:rPr>
          <w:rFonts w:cs="Arial"/>
          <w:szCs w:val="24"/>
        </w:rPr>
        <w:t>wa</w:t>
      </w:r>
      <w:r w:rsidRPr="00237127">
        <w:rPr>
          <w:rFonts w:cs="Arial"/>
          <w:szCs w:val="24"/>
        </w:rPr>
        <w:t xml:space="preserve">s more feasible. </w:t>
      </w:r>
      <w:r>
        <w:rPr>
          <w:rFonts w:cs="Arial"/>
          <w:szCs w:val="24"/>
        </w:rPr>
        <w:t>Th</w:t>
      </w:r>
      <w:r w:rsidR="00E40590">
        <w:rPr>
          <w:rFonts w:cs="Arial"/>
          <w:szCs w:val="24"/>
        </w:rPr>
        <w:t>at</w:t>
      </w:r>
      <w:r>
        <w:rPr>
          <w:rFonts w:cs="Arial"/>
          <w:szCs w:val="24"/>
        </w:rPr>
        <w:t xml:space="preserve"> was the same arrangement as in 2021. </w:t>
      </w:r>
    </w:p>
    <w:p w14:paraId="40AB9DAE" w14:textId="77777777" w:rsidR="00597BA8" w:rsidRPr="00B50D11" w:rsidRDefault="00597BA8" w:rsidP="00E40590">
      <w:pPr>
        <w:rPr>
          <w:rFonts w:cs="Arial"/>
          <w:szCs w:val="24"/>
          <w:highlight w:val="yellow"/>
        </w:rPr>
      </w:pPr>
    </w:p>
    <w:p w14:paraId="29D3320F" w14:textId="7CD1F5A2" w:rsidR="00597BA8" w:rsidRDefault="00597BA8" w:rsidP="00E40590">
      <w:pPr>
        <w:rPr>
          <w:rFonts w:cs="Arial"/>
          <w:szCs w:val="24"/>
        </w:rPr>
      </w:pPr>
      <w:r w:rsidRPr="00F20D41">
        <w:rPr>
          <w:rFonts w:cs="Arial"/>
          <w:szCs w:val="24"/>
        </w:rPr>
        <w:t xml:space="preserve">It </w:t>
      </w:r>
      <w:r w:rsidR="00E40590">
        <w:rPr>
          <w:rFonts w:cs="Arial"/>
          <w:szCs w:val="24"/>
        </w:rPr>
        <w:t>wa</w:t>
      </w:r>
      <w:r w:rsidRPr="00F20D41">
        <w:rPr>
          <w:rFonts w:cs="Arial"/>
          <w:szCs w:val="24"/>
        </w:rPr>
        <w:t xml:space="preserve">s </w:t>
      </w:r>
      <w:r>
        <w:rPr>
          <w:rFonts w:cs="Arial"/>
          <w:szCs w:val="24"/>
        </w:rPr>
        <w:t>recommended - d</w:t>
      </w:r>
      <w:r w:rsidRPr="00F24C1F">
        <w:rPr>
          <w:rFonts w:cs="Arial"/>
          <w:szCs w:val="24"/>
        </w:rPr>
        <w:t>ependent upon all Members</w:t>
      </w:r>
      <w:r>
        <w:rPr>
          <w:rFonts w:cs="Arial"/>
          <w:szCs w:val="24"/>
        </w:rPr>
        <w:t xml:space="preserve"> not attending</w:t>
      </w:r>
      <w:r w:rsidRPr="00F24C1F">
        <w:rPr>
          <w:rFonts w:cs="Arial"/>
          <w:szCs w:val="24"/>
        </w:rPr>
        <w:t xml:space="preserve"> agreeing to</w:t>
      </w:r>
      <w:r>
        <w:rPr>
          <w:rFonts w:cs="Arial"/>
          <w:szCs w:val="24"/>
        </w:rPr>
        <w:t xml:space="preserve"> voluntarily</w:t>
      </w:r>
      <w:r w:rsidRPr="00F24C1F">
        <w:rPr>
          <w:rFonts w:cs="Arial"/>
          <w:szCs w:val="24"/>
        </w:rPr>
        <w:t xml:space="preserve"> send their apologie</w:t>
      </w:r>
      <w:r>
        <w:rPr>
          <w:rFonts w:cs="Arial"/>
          <w:szCs w:val="24"/>
        </w:rPr>
        <w:t>s -</w:t>
      </w:r>
      <w:r w:rsidRPr="00F20D41">
        <w:rPr>
          <w:rFonts w:cs="Arial"/>
          <w:szCs w:val="24"/>
        </w:rPr>
        <w:t xml:space="preserve"> to proceed with the Annual Meeting on </w:t>
      </w:r>
      <w:r>
        <w:rPr>
          <w:rFonts w:cs="Arial"/>
          <w:szCs w:val="24"/>
        </w:rPr>
        <w:t>1</w:t>
      </w:r>
      <w:r w:rsidRPr="00F20D41">
        <w:rPr>
          <w:rFonts w:cs="Arial"/>
          <w:szCs w:val="24"/>
        </w:rPr>
        <w:t xml:space="preserve"> June 202</w:t>
      </w:r>
      <w:r>
        <w:rPr>
          <w:rFonts w:cs="Arial"/>
          <w:szCs w:val="24"/>
        </w:rPr>
        <w:t>2</w:t>
      </w:r>
      <w:r w:rsidRPr="00F20D41">
        <w:rPr>
          <w:rFonts w:cs="Arial"/>
          <w:szCs w:val="24"/>
        </w:rPr>
        <w:t xml:space="preserve"> at 11am </w:t>
      </w:r>
      <w:r>
        <w:rPr>
          <w:rFonts w:cs="Arial"/>
          <w:szCs w:val="24"/>
        </w:rPr>
        <w:t>in the Council Chamber, Bangor Castle.</w:t>
      </w:r>
    </w:p>
    <w:p w14:paraId="3C7F5125" w14:textId="6550D83C" w:rsidR="00597BA8" w:rsidRDefault="00597BA8" w:rsidP="00E40590">
      <w:pPr>
        <w:tabs>
          <w:tab w:val="left" w:pos="2105"/>
        </w:tabs>
        <w:rPr>
          <w:rFonts w:cs="Arial"/>
          <w:szCs w:val="24"/>
        </w:rPr>
      </w:pPr>
      <w:r>
        <w:rPr>
          <w:rFonts w:cs="Arial"/>
          <w:szCs w:val="24"/>
        </w:rPr>
        <w:tab/>
      </w:r>
    </w:p>
    <w:p w14:paraId="7B58C2D8" w14:textId="6C043A16" w:rsidR="00597BA8" w:rsidRPr="00815B43" w:rsidRDefault="00597BA8" w:rsidP="00E40590">
      <w:pPr>
        <w:tabs>
          <w:tab w:val="left" w:pos="567"/>
        </w:tabs>
        <w:rPr>
          <w:rFonts w:cs="Arial"/>
        </w:rPr>
      </w:pPr>
      <w:r w:rsidRPr="00237127">
        <w:rPr>
          <w:rFonts w:cs="Arial"/>
          <w:szCs w:val="24"/>
        </w:rPr>
        <w:t xml:space="preserve">A draft agenda for the meeting </w:t>
      </w:r>
      <w:r w:rsidR="00E40590">
        <w:rPr>
          <w:rFonts w:cs="Arial"/>
          <w:szCs w:val="24"/>
        </w:rPr>
        <w:t>wa</w:t>
      </w:r>
      <w:r w:rsidRPr="00237127">
        <w:rPr>
          <w:rFonts w:cs="Arial"/>
          <w:szCs w:val="24"/>
        </w:rPr>
        <w:t>s attached. The</w:t>
      </w:r>
      <w:r>
        <w:rPr>
          <w:rFonts w:cs="Arial"/>
          <w:szCs w:val="24"/>
        </w:rPr>
        <w:t xml:space="preserve"> substantial items of business </w:t>
      </w:r>
      <w:proofErr w:type="gramStart"/>
      <w:r>
        <w:rPr>
          <w:rFonts w:cs="Arial"/>
          <w:szCs w:val="24"/>
        </w:rPr>
        <w:t>being:</w:t>
      </w:r>
      <w:proofErr w:type="gramEnd"/>
      <w:r>
        <w:rPr>
          <w:rFonts w:cs="Arial"/>
          <w:szCs w:val="24"/>
        </w:rPr>
        <w:t xml:space="preserve"> </w:t>
      </w:r>
      <w:r w:rsidR="00E40590">
        <w:rPr>
          <w:rFonts w:cs="Arial"/>
          <w:szCs w:val="24"/>
        </w:rPr>
        <w:t xml:space="preserve"> </w:t>
      </w:r>
      <w:r>
        <w:rPr>
          <w:rFonts w:cs="Arial"/>
        </w:rPr>
        <w:t>Mayor’s Review, a</w:t>
      </w:r>
      <w:r w:rsidRPr="002E3557">
        <w:rPr>
          <w:rFonts w:cs="Arial"/>
        </w:rPr>
        <w:t>ppointment</w:t>
      </w:r>
      <w:r>
        <w:rPr>
          <w:rFonts w:cs="Arial"/>
        </w:rPr>
        <w:t xml:space="preserve">s </w:t>
      </w:r>
      <w:r w:rsidRPr="002E3557">
        <w:rPr>
          <w:rFonts w:cs="Arial"/>
        </w:rPr>
        <w:t xml:space="preserve">to </w:t>
      </w:r>
      <w:r>
        <w:rPr>
          <w:rFonts w:cs="Arial"/>
        </w:rPr>
        <w:t xml:space="preserve">the </w:t>
      </w:r>
      <w:r w:rsidRPr="002E3557">
        <w:rPr>
          <w:rFonts w:cs="Arial"/>
        </w:rPr>
        <w:t>Positions of Responsibility</w:t>
      </w:r>
      <w:r>
        <w:rPr>
          <w:rFonts w:cs="Arial"/>
        </w:rPr>
        <w:t xml:space="preserve"> including the position of Mayor and Deputy Mayor. The most suitable course of action regarding the election of an Alderman position </w:t>
      </w:r>
      <w:r w:rsidR="00E40590">
        <w:rPr>
          <w:rFonts w:cs="Arial"/>
        </w:rPr>
        <w:t>wa</w:t>
      </w:r>
      <w:r>
        <w:rPr>
          <w:rFonts w:cs="Arial"/>
        </w:rPr>
        <w:t xml:space="preserve">s to be confirmed. </w:t>
      </w:r>
    </w:p>
    <w:p w14:paraId="1737C079" w14:textId="77777777" w:rsidR="00597BA8" w:rsidRDefault="00597BA8" w:rsidP="00597BA8">
      <w:pPr>
        <w:jc w:val="both"/>
        <w:rPr>
          <w:rFonts w:cs="Arial"/>
          <w:szCs w:val="24"/>
        </w:rPr>
      </w:pPr>
    </w:p>
    <w:p w14:paraId="50DF99EE" w14:textId="69BF04AA" w:rsidR="00597BA8" w:rsidRDefault="00597BA8" w:rsidP="00E40590">
      <w:pPr>
        <w:rPr>
          <w:rFonts w:cs="Arial"/>
          <w:szCs w:val="24"/>
        </w:rPr>
      </w:pPr>
      <w:r>
        <w:rPr>
          <w:rFonts w:cs="Arial"/>
          <w:szCs w:val="24"/>
        </w:rPr>
        <w:t>The Positions of Responsibility d</w:t>
      </w:r>
      <w:r w:rsidR="00E40590">
        <w:rPr>
          <w:rFonts w:cs="Arial"/>
          <w:szCs w:val="24"/>
        </w:rPr>
        <w:t>id</w:t>
      </w:r>
      <w:r>
        <w:rPr>
          <w:rFonts w:cs="Arial"/>
          <w:szCs w:val="24"/>
        </w:rPr>
        <w:t xml:space="preserve"> not require a Council decision or vote, as they </w:t>
      </w:r>
      <w:r w:rsidR="00E40590">
        <w:rPr>
          <w:rFonts w:cs="Arial"/>
          <w:szCs w:val="24"/>
        </w:rPr>
        <w:t>we</w:t>
      </w:r>
      <w:r>
        <w:rPr>
          <w:rFonts w:cs="Arial"/>
          <w:szCs w:val="24"/>
        </w:rPr>
        <w:t>re dealt with through the Party Nominating Officers and their allocation ha</w:t>
      </w:r>
      <w:r w:rsidR="00E40590">
        <w:rPr>
          <w:rFonts w:cs="Arial"/>
          <w:szCs w:val="24"/>
        </w:rPr>
        <w:t>d</w:t>
      </w:r>
      <w:r>
        <w:rPr>
          <w:rFonts w:cs="Arial"/>
          <w:szCs w:val="24"/>
        </w:rPr>
        <w:t xml:space="preserve"> been agreed in 2019. </w:t>
      </w:r>
      <w:r w:rsidR="00E40590">
        <w:rPr>
          <w:rFonts w:cs="Arial"/>
          <w:szCs w:val="24"/>
        </w:rPr>
        <w:t xml:space="preserve"> </w:t>
      </w:r>
      <w:r>
        <w:rPr>
          <w:rFonts w:cs="Arial"/>
          <w:szCs w:val="24"/>
        </w:rPr>
        <w:t xml:space="preserve">However, the allocation of places to outside bodies, which would require votes, would be taken to the next full Council meeting on 29 June. </w:t>
      </w:r>
    </w:p>
    <w:p w14:paraId="2D210D3D" w14:textId="77777777" w:rsidR="00597BA8" w:rsidRDefault="00597BA8" w:rsidP="00E40590">
      <w:pPr>
        <w:rPr>
          <w:rFonts w:cs="Arial"/>
          <w:szCs w:val="24"/>
        </w:rPr>
      </w:pPr>
    </w:p>
    <w:p w14:paraId="6805A577" w14:textId="5BE3350C" w:rsidR="00597BA8" w:rsidRDefault="00597BA8" w:rsidP="00E40590">
      <w:pPr>
        <w:rPr>
          <w:rFonts w:cs="Arial"/>
          <w:szCs w:val="24"/>
        </w:rPr>
      </w:pPr>
      <w:r>
        <w:rPr>
          <w:rFonts w:cs="Arial"/>
          <w:szCs w:val="24"/>
        </w:rPr>
        <w:t xml:space="preserve">Therefore, it </w:t>
      </w:r>
      <w:r w:rsidR="002236CD">
        <w:rPr>
          <w:rFonts w:cs="Arial"/>
          <w:szCs w:val="24"/>
        </w:rPr>
        <w:t>wa</w:t>
      </w:r>
      <w:r>
        <w:rPr>
          <w:rFonts w:cs="Arial"/>
          <w:szCs w:val="24"/>
        </w:rPr>
        <w:t xml:space="preserve">s recommended that the physical Annual Meeting be attended by the </w:t>
      </w:r>
    </w:p>
    <w:p w14:paraId="3BA9AAEF" w14:textId="77777777" w:rsidR="00597BA8" w:rsidRDefault="00597BA8" w:rsidP="00E40590">
      <w:pPr>
        <w:rPr>
          <w:rFonts w:cs="Arial"/>
          <w:szCs w:val="24"/>
        </w:rPr>
      </w:pPr>
      <w:r>
        <w:rPr>
          <w:rFonts w:cs="Arial"/>
          <w:szCs w:val="24"/>
        </w:rPr>
        <w:t xml:space="preserve">Outgoing Mayor, Councillor Brooks </w:t>
      </w:r>
    </w:p>
    <w:p w14:paraId="770F7175" w14:textId="77777777" w:rsidR="00597BA8" w:rsidRDefault="00597BA8" w:rsidP="00597BA8">
      <w:pPr>
        <w:jc w:val="both"/>
        <w:rPr>
          <w:rFonts w:cs="Arial"/>
          <w:szCs w:val="24"/>
        </w:rPr>
      </w:pPr>
      <w:r>
        <w:rPr>
          <w:rFonts w:cs="Arial"/>
          <w:szCs w:val="24"/>
        </w:rPr>
        <w:t>Outgoing Deputy Mayor, Councillor Adair</w:t>
      </w:r>
    </w:p>
    <w:p w14:paraId="26807F28" w14:textId="77777777" w:rsidR="00597BA8" w:rsidRDefault="00597BA8" w:rsidP="00597BA8">
      <w:pPr>
        <w:jc w:val="both"/>
        <w:rPr>
          <w:rFonts w:cs="Arial"/>
          <w:szCs w:val="24"/>
        </w:rPr>
      </w:pPr>
      <w:r>
        <w:rPr>
          <w:rFonts w:cs="Arial"/>
          <w:szCs w:val="24"/>
        </w:rPr>
        <w:t>Incoming Mayor, Councillor Douglas</w:t>
      </w:r>
    </w:p>
    <w:p w14:paraId="2A9AD981" w14:textId="77777777" w:rsidR="00597BA8" w:rsidRDefault="00597BA8" w:rsidP="00597BA8">
      <w:pPr>
        <w:jc w:val="both"/>
        <w:rPr>
          <w:rFonts w:cs="Arial"/>
          <w:szCs w:val="24"/>
        </w:rPr>
      </w:pPr>
      <w:r>
        <w:rPr>
          <w:rFonts w:cs="Arial"/>
          <w:szCs w:val="24"/>
        </w:rPr>
        <w:t>Incoming Deputy Mayor, Councillor Blaney</w:t>
      </w:r>
    </w:p>
    <w:p w14:paraId="1196F7A4" w14:textId="77777777" w:rsidR="00597BA8" w:rsidRDefault="00597BA8" w:rsidP="00597BA8">
      <w:pPr>
        <w:jc w:val="both"/>
        <w:rPr>
          <w:rFonts w:cs="Arial"/>
          <w:szCs w:val="24"/>
        </w:rPr>
      </w:pPr>
      <w:r>
        <w:rPr>
          <w:rFonts w:cs="Arial"/>
          <w:szCs w:val="24"/>
        </w:rPr>
        <w:t>Nominating Officers for the four largest Parties</w:t>
      </w:r>
    </w:p>
    <w:p w14:paraId="67A716E2" w14:textId="77777777" w:rsidR="00597BA8" w:rsidRDefault="00597BA8" w:rsidP="00597BA8">
      <w:pPr>
        <w:jc w:val="both"/>
        <w:rPr>
          <w:rFonts w:cs="Arial"/>
          <w:szCs w:val="24"/>
        </w:rPr>
      </w:pPr>
      <w:r>
        <w:rPr>
          <w:rFonts w:cs="Arial"/>
          <w:szCs w:val="24"/>
        </w:rPr>
        <w:t xml:space="preserve">An Independent/Single Member Party, </w:t>
      </w:r>
    </w:p>
    <w:p w14:paraId="1025C0CF" w14:textId="77777777" w:rsidR="00597BA8" w:rsidRDefault="00597BA8" w:rsidP="00597BA8">
      <w:pPr>
        <w:jc w:val="both"/>
        <w:rPr>
          <w:rFonts w:cs="Arial"/>
          <w:szCs w:val="24"/>
        </w:rPr>
      </w:pPr>
    </w:p>
    <w:p w14:paraId="13627D79" w14:textId="77777777" w:rsidR="00597BA8" w:rsidRDefault="00597BA8" w:rsidP="00597BA8">
      <w:pPr>
        <w:jc w:val="both"/>
        <w:rPr>
          <w:rFonts w:cs="Arial"/>
          <w:szCs w:val="24"/>
        </w:rPr>
      </w:pPr>
      <w:r>
        <w:rPr>
          <w:rFonts w:cs="Arial"/>
          <w:szCs w:val="24"/>
        </w:rPr>
        <w:t xml:space="preserve">Plus 7 Members decided using the </w:t>
      </w:r>
      <w:proofErr w:type="spellStart"/>
      <w:r>
        <w:rPr>
          <w:rFonts w:cs="Arial"/>
          <w:szCs w:val="24"/>
        </w:rPr>
        <w:t>d’Hondt</w:t>
      </w:r>
      <w:proofErr w:type="spellEnd"/>
      <w:r>
        <w:rPr>
          <w:rFonts w:cs="Arial"/>
          <w:szCs w:val="24"/>
        </w:rPr>
        <w:t xml:space="preserve"> method:</w:t>
      </w:r>
    </w:p>
    <w:p w14:paraId="44744E3E" w14:textId="77777777" w:rsidR="00597BA8" w:rsidRDefault="00597BA8" w:rsidP="00597BA8">
      <w:pPr>
        <w:jc w:val="both"/>
        <w:rPr>
          <w:rFonts w:cs="Arial"/>
          <w:szCs w:val="24"/>
        </w:rPr>
      </w:pPr>
      <w:r>
        <w:rPr>
          <w:rFonts w:cs="Arial"/>
          <w:szCs w:val="24"/>
        </w:rPr>
        <w:t>3 DUP</w:t>
      </w:r>
    </w:p>
    <w:p w14:paraId="3CEA7EB5" w14:textId="77777777" w:rsidR="00597BA8" w:rsidRDefault="00597BA8" w:rsidP="00597BA8">
      <w:pPr>
        <w:jc w:val="both"/>
        <w:rPr>
          <w:rFonts w:cs="Arial"/>
          <w:szCs w:val="24"/>
        </w:rPr>
      </w:pPr>
      <w:r>
        <w:rPr>
          <w:rFonts w:cs="Arial"/>
          <w:szCs w:val="24"/>
        </w:rPr>
        <w:t>2 Alliance</w:t>
      </w:r>
    </w:p>
    <w:p w14:paraId="0B0BCBF6" w14:textId="77777777" w:rsidR="00597BA8" w:rsidRDefault="00597BA8" w:rsidP="00597BA8">
      <w:pPr>
        <w:jc w:val="both"/>
        <w:rPr>
          <w:rFonts w:cs="Arial"/>
          <w:szCs w:val="24"/>
        </w:rPr>
      </w:pPr>
      <w:r>
        <w:rPr>
          <w:rFonts w:cs="Arial"/>
          <w:szCs w:val="24"/>
        </w:rPr>
        <w:t>2 UUP</w:t>
      </w:r>
    </w:p>
    <w:p w14:paraId="5E9C468D" w14:textId="77777777" w:rsidR="00597BA8" w:rsidRDefault="00597BA8" w:rsidP="00597BA8">
      <w:pPr>
        <w:jc w:val="both"/>
        <w:rPr>
          <w:rFonts w:cs="Arial"/>
          <w:szCs w:val="24"/>
        </w:rPr>
      </w:pPr>
    </w:p>
    <w:p w14:paraId="2C4B732E" w14:textId="30F756C9" w:rsidR="00597BA8" w:rsidRDefault="00597BA8" w:rsidP="002236CD">
      <w:pPr>
        <w:rPr>
          <w:rFonts w:cs="Arial"/>
          <w:szCs w:val="24"/>
        </w:rPr>
      </w:pPr>
      <w:r>
        <w:rPr>
          <w:rFonts w:cs="Arial"/>
          <w:szCs w:val="24"/>
        </w:rPr>
        <w:t>Th</w:t>
      </w:r>
      <w:r w:rsidR="002236CD">
        <w:rPr>
          <w:rFonts w:cs="Arial"/>
          <w:szCs w:val="24"/>
        </w:rPr>
        <w:t>at</w:t>
      </w:r>
      <w:r>
        <w:rPr>
          <w:rFonts w:cs="Arial"/>
          <w:szCs w:val="24"/>
        </w:rPr>
        <w:t xml:space="preserve"> number would mean the meeting would be quorate (10 Members required) and would remain so if up t</w:t>
      </w:r>
      <w:r w:rsidRPr="006E465F">
        <w:rPr>
          <w:rFonts w:cs="Arial"/>
          <w:szCs w:val="24"/>
        </w:rPr>
        <w:t>o 6</w:t>
      </w:r>
      <w:r>
        <w:rPr>
          <w:rFonts w:cs="Arial"/>
          <w:szCs w:val="24"/>
        </w:rPr>
        <w:t xml:space="preserve"> Members needed to leave the room for any reason. The Chief Executive and a minimal number of support staff would also attend.</w:t>
      </w:r>
    </w:p>
    <w:p w14:paraId="658E6B06" w14:textId="77777777" w:rsidR="00597BA8" w:rsidRDefault="00597BA8" w:rsidP="002236CD">
      <w:pPr>
        <w:rPr>
          <w:rFonts w:cs="Arial"/>
          <w:szCs w:val="24"/>
        </w:rPr>
      </w:pPr>
    </w:p>
    <w:p w14:paraId="23ACB1AE" w14:textId="77777777" w:rsidR="00597BA8" w:rsidRDefault="00597BA8" w:rsidP="002236CD">
      <w:pPr>
        <w:rPr>
          <w:rFonts w:cs="Arial"/>
          <w:szCs w:val="24"/>
        </w:rPr>
      </w:pPr>
      <w:r>
        <w:rPr>
          <w:rFonts w:cs="Arial"/>
          <w:szCs w:val="24"/>
        </w:rPr>
        <w:t xml:space="preserve">The meeting would be broadcast through a live YouTube broadcast, with a link provided on the Council’s website, meaning other Members could watch (but not participate) in the meeting as could members of the press and public. </w:t>
      </w:r>
    </w:p>
    <w:p w14:paraId="3329144A" w14:textId="77777777" w:rsidR="00597BA8" w:rsidRDefault="00597BA8" w:rsidP="002236CD">
      <w:pPr>
        <w:rPr>
          <w:rFonts w:cs="Arial"/>
          <w:szCs w:val="24"/>
        </w:rPr>
      </w:pPr>
    </w:p>
    <w:p w14:paraId="49FC1793" w14:textId="1B4B2DE6" w:rsidR="00597BA8" w:rsidRDefault="00597BA8" w:rsidP="002236CD">
      <w:pPr>
        <w:rPr>
          <w:rFonts w:cs="Arial"/>
          <w:szCs w:val="24"/>
        </w:rPr>
      </w:pPr>
      <w:r>
        <w:rPr>
          <w:rFonts w:cs="Arial"/>
          <w:szCs w:val="24"/>
        </w:rPr>
        <w:lastRenderedPageBreak/>
        <w:t xml:space="preserve">Party Group Leaders </w:t>
      </w:r>
      <w:r w:rsidR="002236CD">
        <w:rPr>
          <w:rFonts w:cs="Arial"/>
          <w:szCs w:val="24"/>
        </w:rPr>
        <w:t>we</w:t>
      </w:r>
      <w:r>
        <w:rPr>
          <w:rFonts w:cs="Arial"/>
          <w:szCs w:val="24"/>
        </w:rPr>
        <w:t>re asked to gain the support of their Groups so that voluntary apologies would be tendered accordingly.</w:t>
      </w:r>
    </w:p>
    <w:p w14:paraId="2E2C9C4F" w14:textId="00754EAE" w:rsidR="002236CD" w:rsidRDefault="002236CD" w:rsidP="002236CD">
      <w:pPr>
        <w:rPr>
          <w:rFonts w:cs="Arial"/>
          <w:szCs w:val="24"/>
        </w:rPr>
      </w:pPr>
    </w:p>
    <w:p w14:paraId="5DEB0CBF" w14:textId="2BB1BACF" w:rsidR="00597BA8" w:rsidRDefault="002236CD" w:rsidP="002236CD">
      <w:r>
        <w:rPr>
          <w:rFonts w:cs="Arial"/>
          <w:szCs w:val="24"/>
        </w:rPr>
        <w:t xml:space="preserve">RECOMMENDED that the Council </w:t>
      </w:r>
      <w:r w:rsidR="00597BA8" w:rsidRPr="00237127">
        <w:t>agree to the proposals set out</w:t>
      </w:r>
      <w:r w:rsidR="00597BA8">
        <w:t xml:space="preserve"> in th</w:t>
      </w:r>
      <w:r>
        <w:t>e</w:t>
      </w:r>
      <w:r w:rsidR="00597BA8">
        <w:t xml:space="preserve"> report</w:t>
      </w:r>
      <w:r w:rsidR="00597BA8" w:rsidRPr="00237127">
        <w:t xml:space="preserve"> for the holding of a physical Annual Meeting on 1 June 2022.</w:t>
      </w:r>
      <w:r w:rsidR="00597BA8" w:rsidRPr="00D57447">
        <w:t xml:space="preserve"> </w:t>
      </w:r>
    </w:p>
    <w:p w14:paraId="5C5866D9" w14:textId="466E6FE5" w:rsidR="002236CD" w:rsidRDefault="002236CD" w:rsidP="002236CD"/>
    <w:p w14:paraId="143D9F72" w14:textId="21660D98" w:rsidR="00A104D3" w:rsidRDefault="002236CD" w:rsidP="002236CD">
      <w:r>
        <w:t xml:space="preserve">Councillor T Smith </w:t>
      </w:r>
      <w:r w:rsidR="00A34B0A">
        <w:t xml:space="preserve">thought that this position was unusual and that if a meeting was being called surely it was correct that every Member had a right to attend.  The Chief Executive explained that what was being </w:t>
      </w:r>
      <w:r w:rsidR="002F3CDC">
        <w:t>recommended</w:t>
      </w:r>
      <w:r w:rsidR="00A34B0A">
        <w:t xml:space="preserve"> reflected the arrangements which had been put in place the previous year</w:t>
      </w:r>
      <w:r w:rsidR="00A7551A">
        <w:t xml:space="preserve"> and Covid</w:t>
      </w:r>
      <w:r w:rsidR="00E31E0D">
        <w:t>-</w:t>
      </w:r>
      <w:r w:rsidR="00A7551A">
        <w:t xml:space="preserve">19 </w:t>
      </w:r>
      <w:r w:rsidR="00AB3FCD">
        <w:t>concerns remained</w:t>
      </w:r>
      <w:r w:rsidR="00A34B0A">
        <w:t xml:space="preserve">.  Members </w:t>
      </w:r>
      <w:r w:rsidR="003806A4">
        <w:t xml:space="preserve">not able to attend </w:t>
      </w:r>
      <w:r w:rsidR="00A34B0A">
        <w:t>were being asked to</w:t>
      </w:r>
      <w:r w:rsidR="00AB3FCD">
        <w:t xml:space="preserve"> lodge</w:t>
      </w:r>
      <w:r w:rsidR="00A34B0A">
        <w:t xml:space="preserve"> </w:t>
      </w:r>
      <w:r w:rsidR="003806A4">
        <w:t>their</w:t>
      </w:r>
      <w:r w:rsidR="00A34B0A">
        <w:t xml:space="preserve"> voluntary apology based on the </w:t>
      </w:r>
      <w:r w:rsidR="002004CB">
        <w:t>p</w:t>
      </w:r>
      <w:r>
        <w:t xml:space="preserve">racticalities </w:t>
      </w:r>
      <w:r w:rsidR="00A34B0A">
        <w:t xml:space="preserve">of how many </w:t>
      </w:r>
      <w:r w:rsidR="00A104D3">
        <w:t>people could be safely brought together in the Council Chamber.  He said that no Member would be prevented from attending but that the recommendation was</w:t>
      </w:r>
      <w:r w:rsidR="00E16F70">
        <w:t xml:space="preserve"> a</w:t>
      </w:r>
      <w:r w:rsidR="00A104D3">
        <w:t xml:space="preserve"> practical solution to a problem which continued to exist.  </w:t>
      </w:r>
    </w:p>
    <w:p w14:paraId="2441AC19" w14:textId="067409D6" w:rsidR="00A104D3" w:rsidRDefault="00A104D3" w:rsidP="002236CD"/>
    <w:p w14:paraId="27ACDE50" w14:textId="77777777" w:rsidR="00A104D3" w:rsidRDefault="00A104D3" w:rsidP="002236CD">
      <w:r>
        <w:t xml:space="preserve">The Member expressed his view that the meeting should be conducted in a similar way to how it had been done pre pandemic.  He thought that society had in the main moved on but some parts of the public sector seemed reluctant to move with them.  </w:t>
      </w:r>
    </w:p>
    <w:p w14:paraId="08C7FC0E" w14:textId="77777777" w:rsidR="00A104D3" w:rsidRDefault="00A104D3" w:rsidP="002236CD"/>
    <w:p w14:paraId="7A7907C0" w14:textId="61035EA1" w:rsidR="002236CD" w:rsidRPr="002236CD" w:rsidRDefault="002236CD" w:rsidP="002236CD">
      <w:pPr>
        <w:rPr>
          <w:b/>
          <w:bCs/>
        </w:rPr>
      </w:pPr>
      <w:r w:rsidRPr="002236CD">
        <w:rPr>
          <w:b/>
          <w:bCs/>
        </w:rPr>
        <w:t xml:space="preserve">RESOLVED, on the proposal of Councillor Thompson, seconded by Councillor Dunlop, that the recommendation be adopted.   </w:t>
      </w:r>
    </w:p>
    <w:p w14:paraId="4BE0E999" w14:textId="77777777" w:rsidR="003A553A" w:rsidRDefault="003A553A" w:rsidP="003A553A">
      <w:pPr>
        <w:rPr>
          <w:rFonts w:cs="Arial"/>
          <w:szCs w:val="24"/>
        </w:rPr>
      </w:pPr>
    </w:p>
    <w:p w14:paraId="62B2BB33" w14:textId="50B29FFB" w:rsidR="00135D9F" w:rsidRPr="002C6C4A" w:rsidRDefault="00135D9F" w:rsidP="00DE33E4">
      <w:pPr>
        <w:pStyle w:val="Heading1"/>
        <w:rPr>
          <w:rFonts w:eastAsia="Calibri"/>
          <w:noProof/>
          <w:szCs w:val="24"/>
        </w:rPr>
      </w:pPr>
      <w:r w:rsidRPr="00DE33E4">
        <w:rPr>
          <w:rFonts w:eastAsia="Calibri"/>
          <w:noProof/>
          <w:u w:val="none"/>
        </w:rPr>
        <w:t>1</w:t>
      </w:r>
      <w:r w:rsidR="00D86329" w:rsidRPr="00DE33E4">
        <w:rPr>
          <w:rFonts w:eastAsia="Calibri"/>
          <w:noProof/>
          <w:u w:val="none"/>
        </w:rPr>
        <w:t>3</w:t>
      </w:r>
      <w:r w:rsidRPr="00DE33E4">
        <w:rPr>
          <w:rFonts w:eastAsia="Calibri"/>
          <w:noProof/>
          <w:u w:val="none"/>
        </w:rPr>
        <w:t>.</w:t>
      </w:r>
      <w:r w:rsidRPr="00DE33E4">
        <w:rPr>
          <w:rFonts w:eastAsia="Calibri"/>
          <w:noProof/>
          <w:u w:val="none"/>
        </w:rPr>
        <w:tab/>
      </w:r>
      <w:r w:rsidR="00D6608E">
        <w:t>sealing documents</w:t>
      </w:r>
    </w:p>
    <w:p w14:paraId="6E6494F9" w14:textId="77777777" w:rsidR="002C6C4A" w:rsidRDefault="002C6C4A" w:rsidP="002C6C4A">
      <w:pPr>
        <w:rPr>
          <w:rFonts w:cs="Arial"/>
          <w:szCs w:val="24"/>
        </w:rPr>
      </w:pPr>
    </w:p>
    <w:p w14:paraId="4BE35CAF" w14:textId="3E9DE5E5" w:rsidR="00D6608E" w:rsidRPr="00600EA9" w:rsidRDefault="00D6608E" w:rsidP="00D6608E">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Pr>
          <w:rFonts w:eastAsia="Times New Roman" w:cs="Arial"/>
          <w:szCs w:val="24"/>
        </w:rPr>
        <w:t xml:space="preserve">f Councillor </w:t>
      </w:r>
      <w:r w:rsidR="002236CD">
        <w:rPr>
          <w:rFonts w:eastAsia="Times New Roman" w:cs="Arial"/>
          <w:szCs w:val="24"/>
        </w:rPr>
        <w:t>Edmund</w:t>
      </w:r>
      <w:r w:rsidRPr="00600EA9">
        <w:rPr>
          <w:rFonts w:eastAsia="Times New Roman" w:cs="Arial"/>
          <w:szCs w:val="24"/>
        </w:rPr>
        <w:t>,</w:t>
      </w:r>
      <w:r w:rsidR="002236CD">
        <w:rPr>
          <w:rFonts w:eastAsia="Times New Roman" w:cs="Arial"/>
          <w:szCs w:val="24"/>
        </w:rPr>
        <w:t xml:space="preserve"> </w:t>
      </w:r>
      <w:r w:rsidRPr="00600EA9">
        <w:rPr>
          <w:rFonts w:eastAsia="Times New Roman" w:cs="Arial"/>
          <w:szCs w:val="24"/>
        </w:rPr>
        <w:t xml:space="preserve"> </w:t>
      </w:r>
    </w:p>
    <w:p w14:paraId="6C6791EB" w14:textId="37AAEEA4" w:rsidR="00D6608E" w:rsidRPr="00600EA9" w:rsidRDefault="00D6608E" w:rsidP="00D6608E">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Councillor</w:t>
      </w:r>
      <w:r w:rsidR="002236CD">
        <w:rPr>
          <w:rFonts w:eastAsia="Times New Roman" w:cs="Arial"/>
          <w:szCs w:val="24"/>
        </w:rPr>
        <w:t xml:space="preserve"> Adair</w:t>
      </w:r>
      <w:r w:rsidRPr="00600EA9">
        <w:rPr>
          <w:rFonts w:eastAsia="Times New Roman" w:cs="Arial"/>
          <w:szCs w:val="24"/>
        </w:rPr>
        <w:t>)</w:t>
      </w:r>
    </w:p>
    <w:p w14:paraId="5C55D73C" w14:textId="77777777" w:rsidR="00D6608E" w:rsidRPr="00600EA9" w:rsidRDefault="00D6608E" w:rsidP="00D6608E">
      <w:pPr>
        <w:ind w:left="2160"/>
        <w:rPr>
          <w:rFonts w:eastAsia="Times New Roman" w:cs="Arial"/>
          <w:szCs w:val="24"/>
        </w:rPr>
      </w:pPr>
    </w:p>
    <w:p w14:paraId="5BE1E9F5" w14:textId="77777777" w:rsidR="00F60451" w:rsidRDefault="00F60451" w:rsidP="00F60451">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w:t>
      </w:r>
    </w:p>
    <w:p w14:paraId="04D9485B" w14:textId="77777777" w:rsidR="00F60451" w:rsidRDefault="00F60451" w:rsidP="00F60451">
      <w:pPr>
        <w:rPr>
          <w:rFonts w:cs="Arial"/>
          <w:b/>
          <w:bCs/>
          <w:szCs w:val="24"/>
          <w:u w:val="single"/>
        </w:rPr>
      </w:pPr>
    </w:p>
    <w:p w14:paraId="1C9A05B9" w14:textId="77777777" w:rsidR="00F60451" w:rsidRDefault="00F60451" w:rsidP="00F60451">
      <w:pPr>
        <w:numPr>
          <w:ilvl w:val="0"/>
          <w:numId w:val="46"/>
        </w:numPr>
        <w:rPr>
          <w:rFonts w:cs="Arial"/>
          <w:szCs w:val="24"/>
        </w:rPr>
      </w:pPr>
      <w:r>
        <w:rPr>
          <w:rFonts w:cs="Arial"/>
          <w:szCs w:val="24"/>
        </w:rPr>
        <w:t xml:space="preserve">Rights of Burials: Nos 14208 – 14270 </w:t>
      </w:r>
    </w:p>
    <w:p w14:paraId="0331D87B" w14:textId="1EDEC1E8" w:rsidR="00F60451" w:rsidRPr="00F60451" w:rsidRDefault="00F60451" w:rsidP="00937162">
      <w:pPr>
        <w:numPr>
          <w:ilvl w:val="0"/>
          <w:numId w:val="46"/>
        </w:numPr>
        <w:spacing w:before="120" w:after="120" w:line="259" w:lineRule="auto"/>
        <w:rPr>
          <w:rFonts w:cs="Arial"/>
          <w:caps/>
          <w:szCs w:val="24"/>
        </w:rPr>
      </w:pPr>
      <w:r w:rsidRPr="00F60451">
        <w:rPr>
          <w:rFonts w:cs="Arial"/>
          <w:szCs w:val="24"/>
        </w:rPr>
        <w:t xml:space="preserve">Duplicates: Clandeboye JX 3553, JX3554 and JX3555 </w:t>
      </w:r>
    </w:p>
    <w:p w14:paraId="78D23290" w14:textId="77777777" w:rsidR="000B2FC4" w:rsidRDefault="000B2FC4" w:rsidP="00135D9F">
      <w:pPr>
        <w:rPr>
          <w:rFonts w:eastAsia="Calibri" w:cs="Arial"/>
          <w:b/>
          <w:bCs/>
          <w:noProof/>
          <w:sz w:val="28"/>
          <w:szCs w:val="28"/>
          <w:u w:val="single"/>
        </w:rPr>
      </w:pPr>
    </w:p>
    <w:p w14:paraId="0A6A0898" w14:textId="3391DB1A" w:rsidR="00135D9F" w:rsidRDefault="00135D9F" w:rsidP="0056781B">
      <w:pPr>
        <w:pStyle w:val="Heading1"/>
      </w:pPr>
      <w:r w:rsidRPr="0056781B">
        <w:rPr>
          <w:rFonts w:eastAsia="Calibri"/>
          <w:noProof/>
          <w:u w:val="none"/>
        </w:rPr>
        <w:t>1</w:t>
      </w:r>
      <w:r w:rsidR="00D86329" w:rsidRPr="0056781B">
        <w:rPr>
          <w:rFonts w:eastAsia="Calibri"/>
          <w:noProof/>
          <w:u w:val="none"/>
        </w:rPr>
        <w:t>4</w:t>
      </w:r>
      <w:r w:rsidRPr="0056781B">
        <w:rPr>
          <w:rFonts w:eastAsia="Calibri"/>
          <w:noProof/>
          <w:u w:val="none"/>
        </w:rPr>
        <w:t>.</w:t>
      </w:r>
      <w:r w:rsidRPr="0056781B">
        <w:rPr>
          <w:rFonts w:eastAsia="Calibri"/>
          <w:noProof/>
          <w:u w:val="none"/>
        </w:rPr>
        <w:tab/>
      </w:r>
      <w:r w:rsidR="00D6608E">
        <w:t>TRANSFERS OF RIGHTS OF BURIAL</w:t>
      </w:r>
    </w:p>
    <w:p w14:paraId="7D8F3FE5" w14:textId="7B933105" w:rsidR="002236CD" w:rsidRDefault="002236CD" w:rsidP="00D86329">
      <w:pPr>
        <w:ind w:left="720" w:hanging="720"/>
        <w:rPr>
          <w:rFonts w:ascii="Arial Bold" w:eastAsia="Calibri" w:hAnsi="Arial Bold" w:cs="Arial"/>
          <w:b/>
          <w:bCs/>
          <w:caps/>
          <w:noProof/>
          <w:sz w:val="28"/>
          <w:szCs w:val="28"/>
          <w:u w:val="single"/>
        </w:rPr>
      </w:pPr>
    </w:p>
    <w:p w14:paraId="668336D3" w14:textId="36030C4B" w:rsidR="00F60451" w:rsidRPr="00600EA9" w:rsidRDefault="00F60451" w:rsidP="00F60451">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Pr>
          <w:rFonts w:eastAsia="Times New Roman" w:cs="Arial"/>
          <w:szCs w:val="24"/>
        </w:rPr>
        <w:t>f Councillor Adair</w:t>
      </w:r>
      <w:r w:rsidRPr="00600EA9">
        <w:rPr>
          <w:rFonts w:eastAsia="Times New Roman" w:cs="Arial"/>
          <w:szCs w:val="24"/>
        </w:rPr>
        <w:t>,</w:t>
      </w:r>
      <w:r>
        <w:rPr>
          <w:rFonts w:eastAsia="Times New Roman" w:cs="Arial"/>
          <w:szCs w:val="24"/>
        </w:rPr>
        <w:t xml:space="preserve"> </w:t>
      </w:r>
      <w:r w:rsidRPr="00600EA9">
        <w:rPr>
          <w:rFonts w:eastAsia="Times New Roman" w:cs="Arial"/>
          <w:szCs w:val="24"/>
        </w:rPr>
        <w:t xml:space="preserve"> </w:t>
      </w:r>
    </w:p>
    <w:p w14:paraId="52DB270D" w14:textId="7DD5C5E5" w:rsidR="00F60451" w:rsidRPr="00600EA9" w:rsidRDefault="00F60451" w:rsidP="00F60451">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Councillor Edmund</w:t>
      </w:r>
      <w:r w:rsidRPr="00600EA9">
        <w:rPr>
          <w:rFonts w:eastAsia="Times New Roman" w:cs="Arial"/>
          <w:szCs w:val="24"/>
        </w:rPr>
        <w:t>)</w:t>
      </w:r>
    </w:p>
    <w:p w14:paraId="3C75F4DD" w14:textId="77777777" w:rsidR="00F60451" w:rsidRPr="00600EA9" w:rsidRDefault="00F60451" w:rsidP="00F60451">
      <w:pPr>
        <w:ind w:left="2160"/>
        <w:rPr>
          <w:rFonts w:eastAsia="Times New Roman" w:cs="Arial"/>
          <w:szCs w:val="24"/>
        </w:rPr>
      </w:pPr>
    </w:p>
    <w:p w14:paraId="5156110B" w14:textId="77777777" w:rsidR="00F60451" w:rsidRDefault="00F60451" w:rsidP="00F60451">
      <w:pPr>
        <w:ind w:left="3600"/>
        <w:rPr>
          <w:rFonts w:eastAsia="Times New Roman" w:cs="Arial"/>
          <w:szCs w:val="24"/>
        </w:rPr>
      </w:pPr>
      <w:r>
        <w:rPr>
          <w:rFonts w:eastAsia="Times New Roman" w:cs="Arial"/>
          <w:b/>
          <w:szCs w:val="24"/>
        </w:rPr>
        <w:t>THAT</w:t>
      </w:r>
      <w:r>
        <w:rPr>
          <w:rFonts w:eastAsia="Times New Roman" w:cs="Arial"/>
          <w:szCs w:val="24"/>
        </w:rPr>
        <w:t xml:space="preserve"> the following transfers be approved:- </w:t>
      </w:r>
    </w:p>
    <w:p w14:paraId="28191D3B" w14:textId="77777777" w:rsidR="00F60451" w:rsidRDefault="00F60451" w:rsidP="000A171D">
      <w:pPr>
        <w:rPr>
          <w:rFonts w:cs="Arial"/>
          <w:szCs w:val="24"/>
        </w:rPr>
      </w:pPr>
    </w:p>
    <w:p w14:paraId="520A6FAB" w14:textId="61201D83" w:rsidR="000A171D" w:rsidRPr="000A171D" w:rsidRDefault="000A171D" w:rsidP="000A171D">
      <w:pPr>
        <w:rPr>
          <w:rFonts w:cs="Arial"/>
          <w:szCs w:val="24"/>
        </w:rPr>
      </w:pPr>
      <w:proofErr w:type="spellStart"/>
      <w:r w:rsidRPr="000A171D">
        <w:rPr>
          <w:rFonts w:cs="Arial"/>
          <w:szCs w:val="24"/>
        </w:rPr>
        <w:t>Ballyvester</w:t>
      </w:r>
      <w:proofErr w:type="spellEnd"/>
      <w:r w:rsidRPr="000A171D">
        <w:rPr>
          <w:rFonts w:cs="Arial"/>
          <w:szCs w:val="24"/>
        </w:rPr>
        <w:t xml:space="preserve"> Section C Grave A10</w:t>
      </w:r>
    </w:p>
    <w:p w14:paraId="20D8561C" w14:textId="636573FF" w:rsidR="00135D9F" w:rsidRDefault="00135D9F" w:rsidP="00135D9F">
      <w:pPr>
        <w:ind w:firstLine="720"/>
        <w:rPr>
          <w:rFonts w:eastAsia="Times New Roman" w:cs="Arial"/>
          <w:b/>
          <w:szCs w:val="24"/>
        </w:rPr>
      </w:pPr>
    </w:p>
    <w:p w14:paraId="461FE869" w14:textId="5123D7C4" w:rsidR="0056781B" w:rsidRDefault="0056781B" w:rsidP="00135D9F">
      <w:pPr>
        <w:ind w:firstLine="720"/>
        <w:rPr>
          <w:rFonts w:eastAsia="Times New Roman" w:cs="Arial"/>
          <w:b/>
          <w:szCs w:val="24"/>
        </w:rPr>
      </w:pPr>
    </w:p>
    <w:p w14:paraId="671948F3" w14:textId="50108ECF" w:rsidR="0056781B" w:rsidRDefault="0056781B" w:rsidP="00135D9F">
      <w:pPr>
        <w:ind w:firstLine="720"/>
        <w:rPr>
          <w:rFonts w:eastAsia="Times New Roman" w:cs="Arial"/>
          <w:b/>
          <w:szCs w:val="24"/>
        </w:rPr>
      </w:pPr>
    </w:p>
    <w:p w14:paraId="264370B2" w14:textId="044719CF" w:rsidR="0056781B" w:rsidRDefault="0056781B" w:rsidP="00135D9F">
      <w:pPr>
        <w:ind w:firstLine="720"/>
        <w:rPr>
          <w:rFonts w:eastAsia="Times New Roman" w:cs="Arial"/>
          <w:b/>
          <w:szCs w:val="24"/>
        </w:rPr>
      </w:pPr>
    </w:p>
    <w:p w14:paraId="36B5D611" w14:textId="77777777" w:rsidR="0056781B" w:rsidRDefault="0056781B" w:rsidP="00135D9F">
      <w:pPr>
        <w:ind w:firstLine="720"/>
        <w:rPr>
          <w:rFonts w:eastAsia="Times New Roman" w:cs="Arial"/>
          <w:b/>
          <w:szCs w:val="24"/>
        </w:rPr>
      </w:pPr>
    </w:p>
    <w:p w14:paraId="7D8E6F9C" w14:textId="2EEA52E3" w:rsidR="00135D9F" w:rsidRPr="004A5BE7" w:rsidRDefault="00135D9F" w:rsidP="00135D9F">
      <w:pPr>
        <w:pStyle w:val="Heading1"/>
      </w:pPr>
      <w:r w:rsidRPr="00A22B96">
        <w:rPr>
          <w:u w:val="none"/>
        </w:rPr>
        <w:lastRenderedPageBreak/>
        <w:t>1</w:t>
      </w:r>
      <w:r w:rsidR="00D86329">
        <w:rPr>
          <w:u w:val="none"/>
        </w:rPr>
        <w:t>5</w:t>
      </w:r>
      <w:r w:rsidRPr="00A22B96">
        <w:rPr>
          <w:u w:val="none"/>
        </w:rPr>
        <w:t>.</w:t>
      </w:r>
      <w:r w:rsidRPr="00A22B96">
        <w:rPr>
          <w:u w:val="none"/>
        </w:rPr>
        <w:tab/>
      </w:r>
      <w:r w:rsidR="00D6608E">
        <w:t>Conferences</w:t>
      </w:r>
    </w:p>
    <w:p w14:paraId="5C5CA304" w14:textId="77777777" w:rsidR="00135D9F" w:rsidRPr="00600EA9" w:rsidRDefault="00135D9F" w:rsidP="00135D9F">
      <w:pPr>
        <w:rPr>
          <w:rFonts w:cs="Arial"/>
          <w:szCs w:val="24"/>
        </w:rPr>
      </w:pPr>
    </w:p>
    <w:p w14:paraId="2206DFA3" w14:textId="6EBC6DF4" w:rsidR="003E6977" w:rsidRPr="0056781B" w:rsidRDefault="00D6608E" w:rsidP="0056781B">
      <w:pPr>
        <w:pStyle w:val="Heading2"/>
        <w:rPr>
          <w:b w:val="0"/>
          <w:bCs/>
          <w:szCs w:val="24"/>
          <w:u w:val="none"/>
        </w:rPr>
      </w:pPr>
      <w:r w:rsidRPr="0056781B">
        <w:rPr>
          <w:u w:val="none"/>
        </w:rPr>
        <w:t>15.1.</w:t>
      </w:r>
      <w:r w:rsidRPr="0056781B">
        <w:rPr>
          <w:u w:val="none"/>
        </w:rPr>
        <w:tab/>
      </w:r>
      <w:r w:rsidRPr="00D6608E">
        <w:t>Attendance at Harkin Summit 7-8 June 2022</w:t>
      </w:r>
      <w:r w:rsidRPr="0056781B">
        <w:rPr>
          <w:u w:val="none"/>
        </w:rPr>
        <w:t xml:space="preserve">  </w:t>
      </w:r>
      <w:r w:rsidR="003E6977" w:rsidRPr="0056781B">
        <w:rPr>
          <w:rFonts w:cs="Arial"/>
          <w:b w:val="0"/>
          <w:bCs/>
          <w:caps/>
          <w:szCs w:val="24"/>
          <w:u w:val="none"/>
        </w:rPr>
        <w:t>(</w:t>
      </w:r>
      <w:r w:rsidR="003E6977" w:rsidRPr="0056781B">
        <w:rPr>
          <w:rFonts w:cs="Arial"/>
          <w:b w:val="0"/>
          <w:bCs/>
          <w:szCs w:val="24"/>
          <w:u w:val="none"/>
        </w:rPr>
        <w:t>Appendix XII - XIV)</w:t>
      </w:r>
    </w:p>
    <w:p w14:paraId="566AD72A" w14:textId="7CBE2FAD" w:rsidR="000A171D" w:rsidRDefault="000A171D" w:rsidP="00135D9F">
      <w:pPr>
        <w:rPr>
          <w:b/>
          <w:bCs/>
        </w:rPr>
      </w:pPr>
    </w:p>
    <w:p w14:paraId="70B2BCFF" w14:textId="1A26659E" w:rsidR="000A171D" w:rsidRDefault="000A171D" w:rsidP="000A171D">
      <w:pPr>
        <w:rPr>
          <w:rFonts w:cs="Arial"/>
          <w:color w:val="000000"/>
          <w:szCs w:val="24"/>
        </w:rPr>
      </w:pPr>
      <w:r w:rsidRPr="000A171D">
        <w:rPr>
          <w:rFonts w:cs="Arial"/>
          <w:color w:val="000000"/>
          <w:szCs w:val="24"/>
        </w:rPr>
        <w:t>PREVIOUSLY CIRCULATED:- Report from the Chief Executive detailing that the Harkin Summit w</w:t>
      </w:r>
      <w:r>
        <w:rPr>
          <w:rFonts w:cs="Arial"/>
          <w:color w:val="000000"/>
          <w:szCs w:val="24"/>
        </w:rPr>
        <w:t xml:space="preserve">ould </w:t>
      </w:r>
      <w:r w:rsidRPr="000A171D">
        <w:rPr>
          <w:rFonts w:cs="Arial"/>
          <w:color w:val="000000"/>
          <w:szCs w:val="24"/>
        </w:rPr>
        <w:t>be hosted in Belfast on the 7</w:t>
      </w:r>
      <w:r w:rsidRPr="000A171D">
        <w:rPr>
          <w:rFonts w:cs="Arial"/>
          <w:color w:val="000000"/>
          <w:szCs w:val="24"/>
          <w:vertAlign w:val="superscript"/>
        </w:rPr>
        <w:t>th</w:t>
      </w:r>
      <w:r w:rsidRPr="000A171D">
        <w:rPr>
          <w:rFonts w:cs="Arial"/>
          <w:color w:val="000000"/>
          <w:szCs w:val="24"/>
        </w:rPr>
        <w:t xml:space="preserve"> and 8</w:t>
      </w:r>
      <w:r w:rsidRPr="000A171D">
        <w:rPr>
          <w:rFonts w:cs="Arial"/>
          <w:color w:val="000000"/>
          <w:szCs w:val="24"/>
          <w:vertAlign w:val="superscript"/>
        </w:rPr>
        <w:t>th</w:t>
      </w:r>
      <w:r w:rsidRPr="000A171D">
        <w:rPr>
          <w:rFonts w:cs="Arial"/>
          <w:color w:val="000000"/>
          <w:szCs w:val="24"/>
        </w:rPr>
        <w:t xml:space="preserve"> June 2022. </w:t>
      </w:r>
      <w:r>
        <w:rPr>
          <w:rFonts w:cs="Arial"/>
          <w:color w:val="000000"/>
          <w:szCs w:val="24"/>
        </w:rPr>
        <w:t xml:space="preserve"> </w:t>
      </w:r>
      <w:r w:rsidRPr="000A171D">
        <w:rPr>
          <w:rFonts w:cs="Arial"/>
          <w:color w:val="000000"/>
          <w:szCs w:val="24"/>
        </w:rPr>
        <w:t>It represent</w:t>
      </w:r>
      <w:r>
        <w:rPr>
          <w:rFonts w:cs="Arial"/>
          <w:color w:val="000000"/>
          <w:szCs w:val="24"/>
        </w:rPr>
        <w:t>ed</w:t>
      </w:r>
      <w:r w:rsidRPr="000A171D">
        <w:rPr>
          <w:rFonts w:cs="Arial"/>
          <w:color w:val="000000"/>
          <w:szCs w:val="24"/>
        </w:rPr>
        <w:t xml:space="preserve"> a global platform for senior international leaders across Business, Government, Public and Third Sectors to discuss and share best practice on advancing disability employment at a macro level. </w:t>
      </w:r>
    </w:p>
    <w:p w14:paraId="4E150D4E" w14:textId="77777777" w:rsidR="001253FF" w:rsidRPr="000A171D" w:rsidRDefault="001253FF" w:rsidP="000A171D">
      <w:pPr>
        <w:rPr>
          <w:rFonts w:cs="Arial"/>
          <w:color w:val="000000"/>
          <w:szCs w:val="24"/>
        </w:rPr>
      </w:pPr>
    </w:p>
    <w:p w14:paraId="14096CAA" w14:textId="292F81C1" w:rsidR="000A171D" w:rsidRPr="000A171D" w:rsidRDefault="000A171D" w:rsidP="000A171D">
      <w:pPr>
        <w:rPr>
          <w:rFonts w:cs="Arial"/>
          <w:color w:val="000000"/>
          <w:szCs w:val="24"/>
        </w:rPr>
      </w:pPr>
      <w:r w:rsidRPr="000A171D">
        <w:rPr>
          <w:rFonts w:cs="Arial"/>
          <w:color w:val="000000"/>
          <w:szCs w:val="24"/>
        </w:rPr>
        <w:t>Senior delegates include</w:t>
      </w:r>
      <w:r>
        <w:rPr>
          <w:rFonts w:cs="Arial"/>
          <w:color w:val="000000"/>
          <w:szCs w:val="24"/>
        </w:rPr>
        <w:t>d</w:t>
      </w:r>
      <w:r w:rsidRPr="000A171D">
        <w:rPr>
          <w:rFonts w:cs="Arial"/>
          <w:color w:val="000000"/>
          <w:szCs w:val="24"/>
        </w:rPr>
        <w:t xml:space="preserve"> Microsoft, Twitter, BBC, PayPal, LinkedIn, Danske Bank, Ulster Bank, US Department for Labor, several visiting governments, and international disability organisations. The cost to attend the Summit </w:t>
      </w:r>
      <w:r>
        <w:rPr>
          <w:rFonts w:cs="Arial"/>
          <w:color w:val="000000"/>
          <w:szCs w:val="24"/>
        </w:rPr>
        <w:t>wa</w:t>
      </w:r>
      <w:r w:rsidRPr="000A171D">
        <w:rPr>
          <w:rFonts w:cs="Arial"/>
          <w:color w:val="000000"/>
          <w:szCs w:val="24"/>
        </w:rPr>
        <w:t>s £250.</w:t>
      </w:r>
    </w:p>
    <w:p w14:paraId="489A6A22" w14:textId="1F6FAF8D" w:rsidR="000A171D" w:rsidRDefault="000A171D" w:rsidP="000A171D">
      <w:pPr>
        <w:rPr>
          <w:rFonts w:cs="Arial"/>
          <w:szCs w:val="24"/>
        </w:rPr>
      </w:pPr>
      <w:r w:rsidRPr="000A171D">
        <w:rPr>
          <w:rFonts w:cs="Arial"/>
          <w:color w:val="000000"/>
          <w:szCs w:val="24"/>
        </w:rPr>
        <w:t>The Chief Executive ha</w:t>
      </w:r>
      <w:r>
        <w:rPr>
          <w:rFonts w:cs="Arial"/>
          <w:color w:val="000000"/>
          <w:szCs w:val="24"/>
        </w:rPr>
        <w:t>d</w:t>
      </w:r>
      <w:r w:rsidRPr="000A171D">
        <w:rPr>
          <w:rFonts w:cs="Arial"/>
          <w:color w:val="000000"/>
          <w:szCs w:val="24"/>
        </w:rPr>
        <w:t xml:space="preserve"> been invited to an Executive Reception hosted by Belfast City Council and Department for Communities in Belfast City Hall on the evening of 7</w:t>
      </w:r>
      <w:r w:rsidRPr="000A171D">
        <w:rPr>
          <w:rFonts w:cs="Arial"/>
          <w:color w:val="000000"/>
          <w:szCs w:val="24"/>
          <w:vertAlign w:val="superscript"/>
        </w:rPr>
        <w:t>th</w:t>
      </w:r>
      <w:r w:rsidRPr="000A171D">
        <w:rPr>
          <w:rFonts w:cs="Arial"/>
          <w:color w:val="000000"/>
          <w:szCs w:val="24"/>
        </w:rPr>
        <w:t xml:space="preserve"> June. Th</w:t>
      </w:r>
      <w:r>
        <w:rPr>
          <w:rFonts w:cs="Arial"/>
          <w:color w:val="000000"/>
          <w:szCs w:val="24"/>
        </w:rPr>
        <w:t>at</w:t>
      </w:r>
      <w:r w:rsidRPr="000A171D">
        <w:rPr>
          <w:rFonts w:cs="Arial"/>
          <w:color w:val="000000"/>
          <w:szCs w:val="24"/>
        </w:rPr>
        <w:t xml:space="preserve"> provide</w:t>
      </w:r>
      <w:r>
        <w:rPr>
          <w:rFonts w:cs="Arial"/>
          <w:color w:val="000000"/>
          <w:szCs w:val="24"/>
        </w:rPr>
        <w:t>d</w:t>
      </w:r>
      <w:r w:rsidRPr="000A171D">
        <w:rPr>
          <w:rFonts w:cs="Arial"/>
          <w:color w:val="000000"/>
          <w:szCs w:val="24"/>
        </w:rPr>
        <w:t xml:space="preserve"> an opportunity to network with senior </w:t>
      </w:r>
      <w:r w:rsidRPr="000A171D">
        <w:rPr>
          <w:rFonts w:cs="Arial"/>
          <w:szCs w:val="24"/>
        </w:rPr>
        <w:t>summit delegates, Public Sector and Council officials, local and international Business leaders, and Political Representatives.</w:t>
      </w:r>
    </w:p>
    <w:p w14:paraId="1AAE7B68" w14:textId="77777777" w:rsidR="0056781B" w:rsidRDefault="0056781B" w:rsidP="000A171D">
      <w:pPr>
        <w:rPr>
          <w:rFonts w:cs="Arial"/>
          <w:szCs w:val="24"/>
        </w:rPr>
      </w:pPr>
    </w:p>
    <w:p w14:paraId="5DA6E522" w14:textId="32C10DB0" w:rsidR="00CB631C" w:rsidRDefault="000A171D" w:rsidP="000A171D">
      <w:pPr>
        <w:rPr>
          <w:rFonts w:cs="Arial"/>
          <w:szCs w:val="24"/>
        </w:rPr>
      </w:pPr>
      <w:r w:rsidRPr="000A171D">
        <w:rPr>
          <w:rFonts w:cs="Arial"/>
          <w:szCs w:val="24"/>
        </w:rPr>
        <w:t xml:space="preserve">RECOMMENDED that the Council considers sending a </w:t>
      </w:r>
      <w:proofErr w:type="gramStart"/>
      <w:r w:rsidRPr="000A171D">
        <w:rPr>
          <w:rFonts w:cs="Arial"/>
          <w:szCs w:val="24"/>
        </w:rPr>
        <w:t>Member</w:t>
      </w:r>
      <w:proofErr w:type="gramEnd"/>
      <w:r w:rsidRPr="000A171D">
        <w:rPr>
          <w:rFonts w:cs="Arial"/>
          <w:szCs w:val="24"/>
        </w:rPr>
        <w:t>(s) to the Harkin Summit in Belfast on 7</w:t>
      </w:r>
      <w:r w:rsidRPr="000A171D">
        <w:rPr>
          <w:rFonts w:cs="Arial"/>
          <w:szCs w:val="24"/>
          <w:vertAlign w:val="superscript"/>
        </w:rPr>
        <w:t>th</w:t>
      </w:r>
      <w:r w:rsidRPr="000A171D">
        <w:rPr>
          <w:rFonts w:cs="Arial"/>
          <w:szCs w:val="24"/>
        </w:rPr>
        <w:t xml:space="preserve"> and 8</w:t>
      </w:r>
      <w:r w:rsidRPr="000A171D">
        <w:rPr>
          <w:rFonts w:cs="Arial"/>
          <w:szCs w:val="24"/>
          <w:vertAlign w:val="superscript"/>
        </w:rPr>
        <w:t>th</w:t>
      </w:r>
      <w:r w:rsidRPr="000A171D">
        <w:rPr>
          <w:rFonts w:cs="Arial"/>
          <w:szCs w:val="24"/>
        </w:rPr>
        <w:t xml:space="preserve"> June 2022 at a cost of £250 per person.</w:t>
      </w:r>
    </w:p>
    <w:p w14:paraId="3336E8AA" w14:textId="77777777" w:rsidR="0056781B" w:rsidRDefault="0056781B" w:rsidP="000A171D">
      <w:pPr>
        <w:rPr>
          <w:b/>
          <w:bCs/>
        </w:rPr>
      </w:pPr>
    </w:p>
    <w:p w14:paraId="35E791BB" w14:textId="697A2D58" w:rsidR="00CB631C" w:rsidRPr="00D6608E" w:rsidRDefault="00CB631C" w:rsidP="00135D9F">
      <w:pPr>
        <w:rPr>
          <w:b/>
          <w:bCs/>
        </w:rPr>
      </w:pPr>
      <w:r>
        <w:rPr>
          <w:b/>
          <w:bCs/>
        </w:rPr>
        <w:t xml:space="preserve">RESOLVED, on the proposal of Alderman McIlveen, seconded by Councillor P Smith, that the information be noted.  </w:t>
      </w:r>
    </w:p>
    <w:p w14:paraId="5F7E54AC" w14:textId="77777777" w:rsidR="00D6608E" w:rsidRPr="00D6608E" w:rsidRDefault="00D6608E" w:rsidP="00135D9F">
      <w:pPr>
        <w:rPr>
          <w:b/>
          <w:bCs/>
        </w:rPr>
      </w:pPr>
    </w:p>
    <w:p w14:paraId="6E13FDFF" w14:textId="06AF58E9" w:rsidR="00D6608E" w:rsidRPr="0056781B" w:rsidRDefault="00D6608E" w:rsidP="0056781B">
      <w:pPr>
        <w:pStyle w:val="Heading2"/>
        <w:rPr>
          <w:b w:val="0"/>
          <w:bCs/>
          <w:u w:val="none"/>
        </w:rPr>
      </w:pPr>
      <w:r w:rsidRPr="0056781B">
        <w:rPr>
          <w:u w:val="none"/>
        </w:rPr>
        <w:t xml:space="preserve">15.2 </w:t>
      </w:r>
      <w:r w:rsidRPr="0056781B">
        <w:rPr>
          <w:u w:val="none"/>
        </w:rPr>
        <w:tab/>
      </w:r>
      <w:r w:rsidRPr="00D6608E">
        <w:t>NAC UK Summer Conference Southport 24-26 June 2022</w:t>
      </w:r>
      <w:r w:rsidRPr="0056781B">
        <w:rPr>
          <w:u w:val="none"/>
        </w:rPr>
        <w:t xml:space="preserve"> </w:t>
      </w:r>
      <w:r w:rsidR="003E6977" w:rsidRPr="0056781B">
        <w:rPr>
          <w:rFonts w:cs="Arial"/>
          <w:b w:val="0"/>
          <w:bCs/>
          <w:caps/>
          <w:szCs w:val="24"/>
          <w:u w:val="none"/>
        </w:rPr>
        <w:t>(</w:t>
      </w:r>
      <w:r w:rsidR="003E6977" w:rsidRPr="0056781B">
        <w:rPr>
          <w:rFonts w:cs="Arial"/>
          <w:b w:val="0"/>
          <w:bCs/>
          <w:szCs w:val="24"/>
          <w:u w:val="none"/>
        </w:rPr>
        <w:t>Appendix XV)</w:t>
      </w:r>
    </w:p>
    <w:p w14:paraId="048383B1" w14:textId="42A2B4DB" w:rsidR="00D6608E" w:rsidRDefault="00D6608E" w:rsidP="00135D9F"/>
    <w:p w14:paraId="21527CC6" w14:textId="6DF3DE7D" w:rsidR="003C2441" w:rsidRDefault="000A171D" w:rsidP="003C2441">
      <w:r w:rsidRPr="003C2441">
        <w:t>PREVIOUSLY CIRCULATED:- Report f</w:t>
      </w:r>
      <w:r w:rsidR="003C2441" w:rsidRPr="003C2441">
        <w:t xml:space="preserve">rom the Chief Executive </w:t>
      </w:r>
      <w:r w:rsidR="003C2441">
        <w:t xml:space="preserve">detailing that the National Association of Councillors Conference on Emergency Planning and Resilience would be hosted in Southport from 24-26 June 2022. </w:t>
      </w:r>
    </w:p>
    <w:p w14:paraId="74898986" w14:textId="77777777" w:rsidR="003C2441" w:rsidRDefault="003C2441" w:rsidP="003C2441">
      <w:pPr>
        <w:jc w:val="both"/>
      </w:pPr>
    </w:p>
    <w:p w14:paraId="5B6DD276" w14:textId="5F7E9851" w:rsidR="003C2441" w:rsidRDefault="003C2441" w:rsidP="003C2441">
      <w:pPr>
        <w:jc w:val="both"/>
      </w:pPr>
      <w:r>
        <w:t xml:space="preserve">The Association existed to promote and enhance the role of councillors and to help elected members to be as effective as possible in carrying out their responsibilities. </w:t>
      </w:r>
    </w:p>
    <w:p w14:paraId="1F2FF194" w14:textId="77777777" w:rsidR="003C2441" w:rsidRDefault="003C2441" w:rsidP="003C2441">
      <w:pPr>
        <w:jc w:val="both"/>
      </w:pPr>
    </w:p>
    <w:p w14:paraId="0D538626" w14:textId="294D43FA" w:rsidR="003C2441" w:rsidRDefault="003C2441" w:rsidP="003C2441">
      <w:pPr>
        <w:jc w:val="both"/>
      </w:pPr>
      <w:r>
        <w:t>Attendance was at a cost of £350 +VAT for a delegate, plus travel and subsistence.</w:t>
      </w:r>
    </w:p>
    <w:p w14:paraId="14359621" w14:textId="66CD2E54" w:rsidR="003C2441" w:rsidRDefault="003C2441" w:rsidP="003C2441">
      <w:pPr>
        <w:jc w:val="both"/>
      </w:pPr>
    </w:p>
    <w:p w14:paraId="0BF8A007" w14:textId="3C628106" w:rsidR="003C2441" w:rsidRDefault="003C2441" w:rsidP="003C2441">
      <w:r>
        <w:t>RECOMMENDED that the Council consider nominating Members to attend the NAC UK Summer Conference in Southport from 24-26 June 2022.</w:t>
      </w:r>
    </w:p>
    <w:p w14:paraId="2CCC0E31" w14:textId="77777777" w:rsidR="000A171D" w:rsidRPr="003C2441" w:rsidRDefault="000A171D" w:rsidP="00CB631C"/>
    <w:p w14:paraId="7EBB6D98" w14:textId="5C907457" w:rsidR="00CB631C" w:rsidRPr="00D6608E" w:rsidRDefault="00CB631C" w:rsidP="00CB631C">
      <w:pPr>
        <w:rPr>
          <w:b/>
          <w:bCs/>
        </w:rPr>
      </w:pPr>
      <w:r>
        <w:rPr>
          <w:b/>
          <w:bCs/>
        </w:rPr>
        <w:t>RESOLVED, on the proposal of Councillor T Smith, seconded by Al</w:t>
      </w:r>
      <w:r w:rsidR="006341C1">
        <w:rPr>
          <w:b/>
          <w:bCs/>
        </w:rPr>
        <w:t>d</w:t>
      </w:r>
      <w:r>
        <w:rPr>
          <w:b/>
          <w:bCs/>
        </w:rPr>
        <w:t xml:space="preserve">erman McIlveen, that the information be noted.  </w:t>
      </w:r>
    </w:p>
    <w:p w14:paraId="4B784CCC" w14:textId="10040013" w:rsidR="00135D9F" w:rsidRPr="00C830AD" w:rsidRDefault="00135D9F" w:rsidP="00135D9F">
      <w:pPr>
        <w:rPr>
          <w:szCs w:val="24"/>
        </w:rPr>
      </w:pPr>
      <w:r w:rsidRPr="00C830AD">
        <w:tab/>
      </w:r>
    </w:p>
    <w:p w14:paraId="612719B4" w14:textId="53D6A7E5" w:rsidR="00135D9F" w:rsidRPr="004A5BE7" w:rsidRDefault="00D86329" w:rsidP="00135D9F">
      <w:pPr>
        <w:pStyle w:val="Heading1"/>
      </w:pPr>
      <w:r>
        <w:rPr>
          <w:u w:val="none"/>
        </w:rPr>
        <w:t>16</w:t>
      </w:r>
      <w:r w:rsidR="00135D9F" w:rsidRPr="001F1CF8">
        <w:rPr>
          <w:u w:val="none"/>
        </w:rPr>
        <w:t>.</w:t>
      </w:r>
      <w:r w:rsidR="00135D9F" w:rsidRPr="001F1CF8">
        <w:rPr>
          <w:u w:val="none"/>
        </w:rPr>
        <w:tab/>
      </w:r>
      <w:r w:rsidR="00135D9F" w:rsidRPr="00586FF0">
        <w:t>NOTICE OF MOTION STATUS REPORT</w:t>
      </w:r>
    </w:p>
    <w:p w14:paraId="3412084D" w14:textId="71241971" w:rsidR="00135D9F" w:rsidRPr="00600EA9" w:rsidRDefault="00135D9F" w:rsidP="00135D9F">
      <w:r w:rsidRPr="00600EA9">
        <w:tab/>
        <w:t>(Appendix</w:t>
      </w:r>
      <w:r w:rsidR="003E6977">
        <w:t xml:space="preserve"> XVI</w:t>
      </w:r>
      <w:r w:rsidRPr="00600EA9">
        <w:t>)</w:t>
      </w:r>
    </w:p>
    <w:p w14:paraId="32D539C1" w14:textId="77777777" w:rsidR="00135D9F" w:rsidRPr="00600EA9" w:rsidRDefault="00135D9F" w:rsidP="00135D9F">
      <w:r w:rsidRPr="00600EA9">
        <w:tab/>
        <w:t xml:space="preserve"> </w:t>
      </w:r>
    </w:p>
    <w:p w14:paraId="39157B67" w14:textId="77777777" w:rsidR="00135D9F" w:rsidRPr="00747B10" w:rsidRDefault="00135D9F" w:rsidP="00135D9F">
      <w:pPr>
        <w:rPr>
          <w:rFonts w:eastAsia="Times New Roman" w:cs="Times New Roman"/>
          <w:szCs w:val="20"/>
        </w:rPr>
      </w:pPr>
      <w:bookmarkStart w:id="7" w:name="_Hlk70427632"/>
      <w:r w:rsidRPr="00600EA9">
        <w:rPr>
          <w:rFonts w:cs="Arial"/>
          <w:szCs w:val="24"/>
        </w:rPr>
        <w:t xml:space="preserve">PREVIOUSLY CIRCULATED:- Report from the </w:t>
      </w:r>
      <w:r>
        <w:rPr>
          <w:rFonts w:cs="Arial"/>
          <w:szCs w:val="24"/>
        </w:rPr>
        <w:t>Chief Executive detailing that the Stat</w:t>
      </w:r>
      <w:r w:rsidRPr="00747B10">
        <w:rPr>
          <w:rFonts w:eastAsia="Times New Roman" w:cs="Times New Roman"/>
          <w:szCs w:val="20"/>
        </w:rPr>
        <w:t>us Report in respect of Notice of Motion</w:t>
      </w:r>
      <w:r>
        <w:rPr>
          <w:rFonts w:eastAsia="Times New Roman" w:cs="Times New Roman"/>
          <w:szCs w:val="20"/>
        </w:rPr>
        <w:t xml:space="preserve">s was attached.  </w:t>
      </w:r>
      <w:r w:rsidRPr="00747B10">
        <w:rPr>
          <w:rFonts w:eastAsia="Times New Roman" w:cs="Times New Roman"/>
          <w:szCs w:val="20"/>
        </w:rPr>
        <w:t xml:space="preserve"> </w:t>
      </w:r>
    </w:p>
    <w:p w14:paraId="082BF38A" w14:textId="77777777" w:rsidR="00135D9F" w:rsidRPr="00747B10" w:rsidRDefault="00135D9F" w:rsidP="00135D9F">
      <w:pPr>
        <w:rPr>
          <w:rFonts w:eastAsia="Times New Roman" w:cs="Times New Roman"/>
          <w:szCs w:val="20"/>
        </w:rPr>
      </w:pPr>
    </w:p>
    <w:p w14:paraId="192AB5CC" w14:textId="77777777" w:rsidR="00135D9F" w:rsidRPr="00747B10" w:rsidRDefault="00135D9F" w:rsidP="00135D9F">
      <w:pPr>
        <w:rPr>
          <w:rFonts w:eastAsia="Times New Roman" w:cs="Times New Roman"/>
          <w:szCs w:val="20"/>
        </w:rPr>
      </w:pPr>
      <w:r w:rsidRPr="00747B10">
        <w:rPr>
          <w:rFonts w:eastAsia="Times New Roman" w:cs="Times New Roman"/>
          <w:szCs w:val="20"/>
        </w:rPr>
        <w:lastRenderedPageBreak/>
        <w:t xml:space="preserve">This </w:t>
      </w:r>
      <w:r>
        <w:rPr>
          <w:rFonts w:eastAsia="Times New Roman" w:cs="Times New Roman"/>
          <w:szCs w:val="20"/>
        </w:rPr>
        <w:t>wa</w:t>
      </w:r>
      <w:r w:rsidRPr="00747B10">
        <w:rPr>
          <w:rFonts w:eastAsia="Times New Roman" w:cs="Times New Roman"/>
          <w:szCs w:val="20"/>
        </w:rPr>
        <w:t xml:space="preserve">s a standing item on the Council agenda each month and its aim </w:t>
      </w:r>
      <w:r>
        <w:rPr>
          <w:rFonts w:eastAsia="Times New Roman" w:cs="Times New Roman"/>
          <w:szCs w:val="20"/>
        </w:rPr>
        <w:t>wa</w:t>
      </w:r>
      <w:r w:rsidRPr="00747B10">
        <w:rPr>
          <w:rFonts w:eastAsia="Times New Roman" w:cs="Times New Roman"/>
          <w:szCs w:val="20"/>
        </w:rPr>
        <w:t xml:space="preserve">s to keep </w:t>
      </w:r>
      <w:r>
        <w:rPr>
          <w:rFonts w:eastAsia="Times New Roman" w:cs="Times New Roman"/>
          <w:szCs w:val="20"/>
        </w:rPr>
        <w:t>m</w:t>
      </w:r>
      <w:r w:rsidRPr="00747B10">
        <w:rPr>
          <w:rFonts w:eastAsia="Times New Roman" w:cs="Times New Roman"/>
          <w:szCs w:val="20"/>
        </w:rPr>
        <w:t xml:space="preserve">embers updated on the outcome of </w:t>
      </w:r>
      <w:r>
        <w:rPr>
          <w:rFonts w:eastAsia="Times New Roman" w:cs="Times New Roman"/>
          <w:szCs w:val="20"/>
        </w:rPr>
        <w:t>M</w:t>
      </w:r>
      <w:r w:rsidRPr="00747B10">
        <w:rPr>
          <w:rFonts w:eastAsia="Times New Roman" w:cs="Times New Roman"/>
          <w:szCs w:val="20"/>
        </w:rPr>
        <w:t xml:space="preserve">otions.  Please note that as each </w:t>
      </w:r>
      <w:r>
        <w:rPr>
          <w:rFonts w:eastAsia="Times New Roman" w:cs="Times New Roman"/>
          <w:szCs w:val="20"/>
        </w:rPr>
        <w:t>M</w:t>
      </w:r>
      <w:r w:rsidRPr="00747B10">
        <w:rPr>
          <w:rFonts w:eastAsia="Times New Roman" w:cs="Times New Roman"/>
          <w:szCs w:val="20"/>
        </w:rPr>
        <w:t xml:space="preserve">otion </w:t>
      </w:r>
      <w:r>
        <w:rPr>
          <w:rFonts w:eastAsia="Times New Roman" w:cs="Times New Roman"/>
          <w:szCs w:val="20"/>
        </w:rPr>
        <w:t>wa</w:t>
      </w:r>
      <w:r w:rsidRPr="00747B10">
        <w:rPr>
          <w:rFonts w:eastAsia="Times New Roman" w:cs="Times New Roman"/>
          <w:szCs w:val="20"/>
        </w:rPr>
        <w:t>s dealt with it w</w:t>
      </w:r>
      <w:r>
        <w:rPr>
          <w:rFonts w:eastAsia="Times New Roman" w:cs="Times New Roman"/>
          <w:szCs w:val="20"/>
        </w:rPr>
        <w:t xml:space="preserve">ould </w:t>
      </w:r>
      <w:r w:rsidRPr="00747B10">
        <w:rPr>
          <w:rFonts w:eastAsia="Times New Roman" w:cs="Times New Roman"/>
          <w:szCs w:val="20"/>
        </w:rPr>
        <w:t>be removed from the report.</w:t>
      </w:r>
    </w:p>
    <w:p w14:paraId="168D2396" w14:textId="77777777" w:rsidR="00135D9F" w:rsidRDefault="00135D9F" w:rsidP="00135D9F">
      <w:pPr>
        <w:rPr>
          <w:rFonts w:eastAsia="Times New Roman" w:cs="Times New Roman"/>
          <w:szCs w:val="20"/>
        </w:rPr>
      </w:pPr>
    </w:p>
    <w:p w14:paraId="3F9AE81E" w14:textId="77777777" w:rsidR="00135D9F" w:rsidRPr="00747B10" w:rsidRDefault="00135D9F" w:rsidP="00135D9F">
      <w:pPr>
        <w:rPr>
          <w:rFonts w:eastAsia="Times New Roman" w:cs="Times New Roman"/>
          <w:szCs w:val="20"/>
        </w:rPr>
      </w:pPr>
      <w:r>
        <w:rPr>
          <w:rFonts w:eastAsia="Times New Roman" w:cs="Times New Roman"/>
          <w:szCs w:val="20"/>
        </w:rPr>
        <w:t xml:space="preserve">RECOMMENDED that </w:t>
      </w:r>
      <w:r w:rsidRPr="00747B10">
        <w:rPr>
          <w:rFonts w:eastAsia="Times New Roman" w:cs="Times New Roman"/>
          <w:szCs w:val="20"/>
        </w:rPr>
        <w:t>the Council</w:t>
      </w:r>
      <w:r w:rsidRPr="00747B10">
        <w:rPr>
          <w:rFonts w:eastAsia="Times New Roman" w:cs="Times New Roman"/>
          <w:b/>
          <w:szCs w:val="20"/>
        </w:rPr>
        <w:t xml:space="preserve"> </w:t>
      </w:r>
      <w:r w:rsidRPr="00747B10">
        <w:rPr>
          <w:rFonts w:eastAsia="Times New Roman" w:cs="Times New Roman"/>
          <w:szCs w:val="20"/>
        </w:rPr>
        <w:t xml:space="preserve">notes the report. </w:t>
      </w:r>
    </w:p>
    <w:p w14:paraId="34C78A56" w14:textId="77777777" w:rsidR="00135D9F" w:rsidRDefault="00135D9F" w:rsidP="00135D9F">
      <w:pPr>
        <w:rPr>
          <w:rFonts w:cs="Arial"/>
          <w:szCs w:val="24"/>
        </w:rPr>
      </w:pPr>
    </w:p>
    <w:p w14:paraId="514C5AAA" w14:textId="43329B18" w:rsidR="00135D9F" w:rsidRDefault="00135D9F" w:rsidP="00135D9F">
      <w:pPr>
        <w:rPr>
          <w:rFonts w:cs="Arial"/>
          <w:b/>
          <w:szCs w:val="24"/>
        </w:rPr>
      </w:pPr>
      <w:r w:rsidRPr="00600EA9">
        <w:rPr>
          <w:rFonts w:cs="Arial"/>
          <w:b/>
          <w:szCs w:val="24"/>
        </w:rPr>
        <w:t>RESOLVED, on the proposal of</w:t>
      </w:r>
      <w:r w:rsidR="00C33552">
        <w:rPr>
          <w:rFonts w:cs="Arial"/>
          <w:b/>
          <w:szCs w:val="24"/>
        </w:rPr>
        <w:t xml:space="preserve"> Alderman Gibson</w:t>
      </w:r>
      <w:r>
        <w:rPr>
          <w:rFonts w:cs="Arial"/>
          <w:b/>
          <w:szCs w:val="24"/>
        </w:rPr>
        <w:t>,</w:t>
      </w:r>
      <w:r w:rsidRPr="00600EA9">
        <w:rPr>
          <w:rFonts w:cs="Arial"/>
          <w:b/>
          <w:szCs w:val="24"/>
        </w:rPr>
        <w:t xml:space="preserve"> seconded by</w:t>
      </w:r>
      <w:r w:rsidR="00BE3118">
        <w:rPr>
          <w:rFonts w:cs="Arial"/>
          <w:b/>
          <w:szCs w:val="24"/>
        </w:rPr>
        <w:t xml:space="preserve"> </w:t>
      </w:r>
      <w:r w:rsidR="00C33552">
        <w:rPr>
          <w:rFonts w:cs="Arial"/>
          <w:b/>
          <w:szCs w:val="24"/>
        </w:rPr>
        <w:t>Alderman Irvine</w:t>
      </w:r>
      <w:r w:rsidRPr="00600EA9">
        <w:rPr>
          <w:rFonts w:cs="Arial"/>
          <w:b/>
          <w:szCs w:val="24"/>
        </w:rPr>
        <w:t>, that the recommendation be adopted.</w:t>
      </w:r>
      <w:bookmarkEnd w:id="7"/>
    </w:p>
    <w:p w14:paraId="0080A3F1" w14:textId="77777777" w:rsidR="0056781B" w:rsidRPr="00600EA9" w:rsidRDefault="0056781B" w:rsidP="00135D9F">
      <w:pPr>
        <w:rPr>
          <w:rFonts w:cs="Arial"/>
          <w:b/>
          <w:szCs w:val="24"/>
        </w:rPr>
      </w:pPr>
    </w:p>
    <w:p w14:paraId="023F4AD4" w14:textId="766E507C" w:rsidR="00135D9F" w:rsidRPr="00586FF0" w:rsidRDefault="00D86329" w:rsidP="00135D9F">
      <w:pPr>
        <w:pStyle w:val="Heading1"/>
      </w:pPr>
      <w:r>
        <w:rPr>
          <w:u w:val="none"/>
        </w:rPr>
        <w:t>17</w:t>
      </w:r>
      <w:r w:rsidR="00135D9F" w:rsidRPr="001F1CF8">
        <w:rPr>
          <w:u w:val="none"/>
        </w:rPr>
        <w:t>.</w:t>
      </w:r>
      <w:r w:rsidR="00135D9F" w:rsidRPr="001F1CF8">
        <w:rPr>
          <w:u w:val="none"/>
        </w:rPr>
        <w:tab/>
      </w:r>
      <w:r w:rsidR="00135D9F" w:rsidRPr="00586FF0">
        <w:t xml:space="preserve">NOTICES OF mOTION </w:t>
      </w:r>
    </w:p>
    <w:p w14:paraId="18D2E591" w14:textId="77777777" w:rsidR="00135D9F" w:rsidRPr="00600EA9" w:rsidRDefault="00135D9F" w:rsidP="00135D9F">
      <w:pPr>
        <w:shd w:val="clear" w:color="auto" w:fill="FFFFFF"/>
        <w:textAlignment w:val="baseline"/>
        <w:rPr>
          <w:rFonts w:cs="Arial"/>
          <w:b/>
          <w:szCs w:val="24"/>
          <w:lang w:eastAsia="en-GB"/>
        </w:rPr>
      </w:pPr>
      <w:bookmarkStart w:id="8" w:name="_Hlk92203126"/>
    </w:p>
    <w:p w14:paraId="6DBDA31F" w14:textId="5097981C" w:rsidR="00135D9F" w:rsidRPr="00B76A16" w:rsidRDefault="00135D9F" w:rsidP="0056781B">
      <w:pPr>
        <w:pStyle w:val="Heading2"/>
        <w:rPr>
          <w:rFonts w:eastAsia="Times New Roman" w:cs="Arial"/>
          <w:szCs w:val="24"/>
        </w:rPr>
      </w:pPr>
      <w:bookmarkStart w:id="9" w:name="_Hlk76385937"/>
      <w:r w:rsidRPr="0056781B">
        <w:rPr>
          <w:u w:val="none"/>
          <w:lang w:eastAsia="en-GB"/>
        </w:rPr>
        <w:t>1</w:t>
      </w:r>
      <w:r w:rsidR="00D86329" w:rsidRPr="0056781B">
        <w:rPr>
          <w:u w:val="none"/>
          <w:lang w:eastAsia="en-GB"/>
        </w:rPr>
        <w:t>7</w:t>
      </w:r>
      <w:r w:rsidRPr="0056781B">
        <w:rPr>
          <w:u w:val="none"/>
          <w:lang w:eastAsia="en-GB"/>
        </w:rPr>
        <w:t>.1.</w:t>
      </w:r>
      <w:r w:rsidRPr="0056781B">
        <w:rPr>
          <w:sz w:val="28"/>
          <w:szCs w:val="28"/>
          <w:u w:val="none"/>
          <w:lang w:eastAsia="en-GB"/>
        </w:rPr>
        <w:tab/>
      </w:r>
      <w:r w:rsidRPr="00B76A16">
        <w:rPr>
          <w:lang w:eastAsia="en-GB"/>
        </w:rPr>
        <w:t>Notice of Motion submitted by</w:t>
      </w:r>
      <w:r w:rsidRPr="00B76A16">
        <w:rPr>
          <w:rFonts w:eastAsia="Times New Roman"/>
        </w:rPr>
        <w:t xml:space="preserve"> </w:t>
      </w:r>
      <w:r w:rsidR="00D6608E">
        <w:rPr>
          <w:rFonts w:eastAsia="Times New Roman"/>
        </w:rPr>
        <w:t xml:space="preserve">Councillor </w:t>
      </w:r>
      <w:r w:rsidR="006341C1">
        <w:rPr>
          <w:rFonts w:eastAsia="Times New Roman"/>
        </w:rPr>
        <w:t xml:space="preserve">Edmund </w:t>
      </w:r>
      <w:r w:rsidR="00D6608E">
        <w:rPr>
          <w:rFonts w:eastAsia="Times New Roman"/>
        </w:rPr>
        <w:t xml:space="preserve">and Councillor </w:t>
      </w:r>
      <w:r w:rsidR="006341C1">
        <w:rPr>
          <w:rFonts w:eastAsia="Times New Roman"/>
        </w:rPr>
        <w:t>Adair</w:t>
      </w:r>
      <w:r w:rsidR="00D6608E">
        <w:rPr>
          <w:rFonts w:eastAsia="Times New Roman"/>
        </w:rPr>
        <w:t xml:space="preserve"> </w:t>
      </w:r>
    </w:p>
    <w:p w14:paraId="1F27C5FD" w14:textId="0D9D7CE8" w:rsidR="00135D9F" w:rsidRDefault="00135D9F" w:rsidP="00135D9F">
      <w:pPr>
        <w:rPr>
          <w:rFonts w:eastAsia="Times New Roman" w:cs="Arial"/>
          <w:szCs w:val="24"/>
        </w:rPr>
      </w:pPr>
    </w:p>
    <w:p w14:paraId="23B7D012" w14:textId="74699847" w:rsidR="008F5181" w:rsidRPr="00076610" w:rsidRDefault="008F5181" w:rsidP="008F5181">
      <w:pPr>
        <w:rPr>
          <w:rFonts w:cs="Arial"/>
          <w:szCs w:val="24"/>
        </w:rPr>
      </w:pPr>
      <w:r w:rsidRPr="00076610">
        <w:rPr>
          <w:rFonts w:cs="Arial"/>
          <w:szCs w:val="24"/>
        </w:rPr>
        <w:t xml:space="preserve">That </w:t>
      </w:r>
      <w:r w:rsidR="00D6608E">
        <w:t xml:space="preserve">this Council task officers to enter into discussions with the Education Authority concerning the redevelopment of the play area fronting Victoria Primary School (which is a shared facility between the school and public) as a potential Peace Plus project to enhance recreation and sports facilitates for </w:t>
      </w:r>
      <w:proofErr w:type="spellStart"/>
      <w:r w:rsidR="00D6608E">
        <w:t>Ballyhalbert</w:t>
      </w:r>
      <w:proofErr w:type="spellEnd"/>
      <w:r w:rsidR="00D6608E">
        <w:t>.</w:t>
      </w:r>
    </w:p>
    <w:p w14:paraId="7CD9ACFF" w14:textId="77777777" w:rsidR="008F5181" w:rsidRDefault="008F5181" w:rsidP="00135D9F">
      <w:pPr>
        <w:rPr>
          <w:rFonts w:eastAsia="Times New Roman" w:cs="Arial"/>
          <w:szCs w:val="24"/>
        </w:rPr>
      </w:pPr>
    </w:p>
    <w:p w14:paraId="00210353" w14:textId="5D9FEB04" w:rsidR="00135D9F" w:rsidRDefault="00135D9F" w:rsidP="00135D9F">
      <w:pPr>
        <w:shd w:val="clear" w:color="auto" w:fill="FFFFFF"/>
        <w:textAlignment w:val="baseline"/>
        <w:rPr>
          <w:rFonts w:cs="Arial"/>
          <w:b/>
          <w:szCs w:val="24"/>
        </w:rPr>
      </w:pPr>
      <w:r w:rsidRPr="00600EA9">
        <w:rPr>
          <w:b/>
          <w:szCs w:val="24"/>
        </w:rPr>
        <w:t>RESOLVED, on the proposal of</w:t>
      </w:r>
      <w:r w:rsidR="00F317CD">
        <w:rPr>
          <w:b/>
          <w:szCs w:val="24"/>
        </w:rPr>
        <w:t xml:space="preserve"> </w:t>
      </w:r>
      <w:r w:rsidR="003E31FD">
        <w:rPr>
          <w:b/>
          <w:szCs w:val="24"/>
        </w:rPr>
        <w:t>Councillor</w:t>
      </w:r>
      <w:r w:rsidR="0018512D">
        <w:rPr>
          <w:b/>
          <w:szCs w:val="24"/>
        </w:rPr>
        <w:t xml:space="preserve"> Edmund</w:t>
      </w:r>
      <w:r w:rsidRPr="00600EA9">
        <w:rPr>
          <w:b/>
          <w:szCs w:val="24"/>
        </w:rPr>
        <w:t>, seconded by</w:t>
      </w:r>
      <w:r w:rsidR="00F317CD">
        <w:rPr>
          <w:b/>
          <w:szCs w:val="24"/>
        </w:rPr>
        <w:t xml:space="preserve"> Councillor </w:t>
      </w:r>
      <w:r w:rsidR="0018512D">
        <w:rPr>
          <w:b/>
          <w:szCs w:val="24"/>
        </w:rPr>
        <w:t>Adair</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bookmarkStart w:id="10" w:name="_Hlk92203195"/>
      <w:bookmarkEnd w:id="8"/>
      <w:bookmarkEnd w:id="9"/>
      <w:r w:rsidR="0018512D">
        <w:rPr>
          <w:rFonts w:cs="Arial"/>
          <w:b/>
          <w:bCs/>
          <w:szCs w:val="24"/>
          <w:lang w:eastAsia="en-GB"/>
        </w:rPr>
        <w:t xml:space="preserve">Community and Wellbeing </w:t>
      </w:r>
      <w:r w:rsidR="008F5181">
        <w:rPr>
          <w:rFonts w:cs="Arial"/>
          <w:b/>
          <w:szCs w:val="24"/>
        </w:rPr>
        <w:t>Committee.</w:t>
      </w:r>
    </w:p>
    <w:p w14:paraId="7D742C2A" w14:textId="77777777" w:rsidR="008F5181" w:rsidRPr="00600EA9" w:rsidRDefault="008F5181" w:rsidP="00135D9F">
      <w:pPr>
        <w:shd w:val="clear" w:color="auto" w:fill="FFFFFF"/>
        <w:textAlignment w:val="baseline"/>
        <w:rPr>
          <w:rFonts w:cs="Arial"/>
          <w:b/>
          <w:bCs/>
          <w:szCs w:val="24"/>
          <w:lang w:eastAsia="en-GB"/>
        </w:rPr>
      </w:pPr>
    </w:p>
    <w:p w14:paraId="0D8942A6" w14:textId="406DC51A" w:rsidR="00135D9F" w:rsidRDefault="00D86329" w:rsidP="0056781B">
      <w:pPr>
        <w:pStyle w:val="Heading2"/>
        <w:ind w:left="720" w:hanging="720"/>
        <w:rPr>
          <w:lang w:eastAsia="en-GB"/>
        </w:rPr>
      </w:pPr>
      <w:r w:rsidRPr="0056781B">
        <w:rPr>
          <w:u w:val="none"/>
        </w:rPr>
        <w:t>17</w:t>
      </w:r>
      <w:r w:rsidR="00135D9F" w:rsidRPr="0056781B">
        <w:rPr>
          <w:u w:val="none"/>
        </w:rPr>
        <w:t>.2</w:t>
      </w:r>
      <w:r w:rsidR="00135D9F" w:rsidRPr="0056781B">
        <w:rPr>
          <w:u w:val="none"/>
        </w:rPr>
        <w:tab/>
      </w:r>
      <w:r w:rsidR="00135D9F" w:rsidRPr="00B76A16">
        <w:rPr>
          <w:lang w:eastAsia="en-GB"/>
        </w:rPr>
        <w:t>Notice of Motion submitted by</w:t>
      </w:r>
      <w:r w:rsidR="00F42A85">
        <w:rPr>
          <w:lang w:eastAsia="en-GB"/>
        </w:rPr>
        <w:t xml:space="preserve"> </w:t>
      </w:r>
      <w:r w:rsidR="0016628E">
        <w:rPr>
          <w:lang w:eastAsia="en-GB"/>
        </w:rPr>
        <w:t>Alderman McIlveen and Councillor Kennedy</w:t>
      </w:r>
    </w:p>
    <w:p w14:paraId="38083EE9" w14:textId="2F623E46" w:rsidR="00F42A85" w:rsidRDefault="00F42A85" w:rsidP="00135D9F">
      <w:pPr>
        <w:rPr>
          <w:b/>
          <w:u w:val="single"/>
          <w:lang w:eastAsia="en-GB"/>
        </w:rPr>
      </w:pPr>
    </w:p>
    <w:p w14:paraId="21DCF36D" w14:textId="4AD3E0D0" w:rsidR="00F42A85" w:rsidRDefault="00F42A85" w:rsidP="00F42A85">
      <w:pPr>
        <w:rPr>
          <w:rFonts w:ascii="Calibri" w:hAnsi="Calibri"/>
          <w:sz w:val="22"/>
        </w:rPr>
      </w:pPr>
      <w:r>
        <w:t xml:space="preserve">That </w:t>
      </w:r>
      <w:r w:rsidR="0016628E">
        <w:t>this Council notes that 2028 will mark the centenary of the internationally renowned Ards TT Races and tasks officers to prepare a report in relation to options on events to best commemorate this sporting anniversary and celebrate the area’s rich motorsport heritage.</w:t>
      </w:r>
    </w:p>
    <w:p w14:paraId="1ABD6861" w14:textId="01A71B9F" w:rsidR="008F5181" w:rsidRDefault="008F5181" w:rsidP="00135D9F">
      <w:pPr>
        <w:rPr>
          <w:b/>
          <w:u w:val="single"/>
          <w:lang w:eastAsia="en-GB"/>
        </w:rPr>
      </w:pPr>
    </w:p>
    <w:p w14:paraId="35EF5829" w14:textId="011B0A19" w:rsidR="008F5181" w:rsidRDefault="008F5181" w:rsidP="008F5181">
      <w:pPr>
        <w:shd w:val="clear" w:color="auto" w:fill="FFFFFF"/>
        <w:textAlignment w:val="baseline"/>
        <w:rPr>
          <w:rFonts w:cs="Arial"/>
          <w:b/>
          <w:szCs w:val="24"/>
        </w:rPr>
      </w:pPr>
      <w:r w:rsidRPr="00600EA9">
        <w:rPr>
          <w:b/>
          <w:szCs w:val="24"/>
        </w:rPr>
        <w:t>RESOLVED, on the proposal of</w:t>
      </w:r>
      <w:r w:rsidR="00F317CD">
        <w:rPr>
          <w:b/>
          <w:szCs w:val="24"/>
        </w:rPr>
        <w:t xml:space="preserve"> </w:t>
      </w:r>
      <w:r w:rsidR="0018512D">
        <w:rPr>
          <w:b/>
          <w:szCs w:val="24"/>
        </w:rPr>
        <w:t>Alderman McIlveen</w:t>
      </w:r>
      <w:r w:rsidRPr="00600EA9">
        <w:rPr>
          <w:b/>
          <w:szCs w:val="24"/>
        </w:rPr>
        <w:t>, seconded by</w:t>
      </w:r>
      <w:r w:rsidR="00F317CD">
        <w:rPr>
          <w:b/>
          <w:szCs w:val="24"/>
        </w:rPr>
        <w:t xml:space="preserve"> </w:t>
      </w:r>
      <w:r w:rsidR="0018512D">
        <w:rPr>
          <w:b/>
          <w:szCs w:val="24"/>
        </w:rPr>
        <w:t>Councillor Kennedy</w:t>
      </w:r>
      <w:r w:rsidRPr="00600EA9">
        <w:rPr>
          <w:b/>
          <w:szCs w:val="24"/>
        </w:rPr>
        <w:t>,</w:t>
      </w:r>
      <w:r w:rsidRPr="00600EA9">
        <w:rPr>
          <w:rFonts w:cs="Arial"/>
          <w:b/>
          <w:bCs/>
          <w:szCs w:val="24"/>
          <w:lang w:eastAsia="en-GB"/>
        </w:rPr>
        <w:t xml:space="preserve"> that the Notice of Motion be referred to the</w:t>
      </w:r>
      <w:r w:rsidR="0018512D">
        <w:rPr>
          <w:rFonts w:cs="Arial"/>
          <w:b/>
          <w:bCs/>
          <w:szCs w:val="24"/>
          <w:lang w:eastAsia="en-GB"/>
        </w:rPr>
        <w:t xml:space="preserve"> Community and Wellbeing</w:t>
      </w:r>
      <w:r>
        <w:rPr>
          <w:rFonts w:cs="Arial"/>
          <w:b/>
          <w:bCs/>
          <w:szCs w:val="24"/>
          <w:lang w:eastAsia="en-GB"/>
        </w:rPr>
        <w:t xml:space="preserve"> </w:t>
      </w:r>
      <w:r>
        <w:rPr>
          <w:rFonts w:cs="Arial"/>
          <w:b/>
          <w:szCs w:val="24"/>
        </w:rPr>
        <w:t>Committee.</w:t>
      </w:r>
    </w:p>
    <w:p w14:paraId="6FB240DD" w14:textId="38685980" w:rsidR="009C722D" w:rsidRDefault="009C722D" w:rsidP="008F5181">
      <w:pPr>
        <w:shd w:val="clear" w:color="auto" w:fill="FFFFFF"/>
        <w:textAlignment w:val="baseline"/>
        <w:rPr>
          <w:rFonts w:cs="Arial"/>
          <w:b/>
          <w:szCs w:val="24"/>
        </w:rPr>
      </w:pPr>
    </w:p>
    <w:p w14:paraId="08FA47B4" w14:textId="1EA89132" w:rsidR="00135D9F" w:rsidRPr="00B76A16" w:rsidRDefault="00D86329" w:rsidP="0056781B">
      <w:pPr>
        <w:pStyle w:val="Heading2"/>
        <w:ind w:left="720" w:hanging="720"/>
        <w:rPr>
          <w:rFonts w:eastAsia="Times New Roman"/>
          <w:lang w:eastAsia="en-GB"/>
        </w:rPr>
      </w:pPr>
      <w:bookmarkStart w:id="11" w:name="_Hlk92203253"/>
      <w:bookmarkEnd w:id="10"/>
      <w:r w:rsidRPr="0056781B">
        <w:rPr>
          <w:u w:val="none"/>
          <w:lang w:eastAsia="en-GB"/>
        </w:rPr>
        <w:t>17</w:t>
      </w:r>
      <w:r w:rsidR="00135D9F" w:rsidRPr="0056781B">
        <w:rPr>
          <w:u w:val="none"/>
          <w:lang w:eastAsia="en-GB"/>
        </w:rPr>
        <w:t>.3.</w:t>
      </w:r>
      <w:r w:rsidR="00135D9F" w:rsidRPr="0056781B">
        <w:rPr>
          <w:u w:val="none"/>
          <w:lang w:eastAsia="en-GB"/>
        </w:rPr>
        <w:tab/>
      </w:r>
      <w:r w:rsidR="0016628E">
        <w:rPr>
          <w:rFonts w:eastAsia="Times New Roman"/>
          <w:lang w:eastAsia="en-GB"/>
        </w:rPr>
        <w:t>Rescinding N</w:t>
      </w:r>
      <w:r w:rsidR="00135D9F" w:rsidRPr="00B76A16">
        <w:rPr>
          <w:rFonts w:eastAsia="Times New Roman"/>
          <w:lang w:eastAsia="en-GB"/>
        </w:rPr>
        <w:t>otice of Motion submitted by</w:t>
      </w:r>
      <w:r w:rsidR="00A00462">
        <w:rPr>
          <w:rFonts w:eastAsia="Times New Roman"/>
          <w:lang w:eastAsia="en-GB"/>
        </w:rPr>
        <w:t xml:space="preserve"> </w:t>
      </w:r>
      <w:r w:rsidR="0016628E">
        <w:rPr>
          <w:rFonts w:eastAsia="Times New Roman"/>
          <w:lang w:eastAsia="en-GB"/>
        </w:rPr>
        <w:t>Alderman McDowell, Councillor Cummings, Councillor P Smith, Councillor Greer, Councillor McRandal, Councillor Walker and Councillor McKee</w:t>
      </w:r>
      <w:r w:rsidR="00135D9F" w:rsidRPr="00B76A16">
        <w:rPr>
          <w:rFonts w:eastAsia="Times New Roman"/>
          <w:lang w:eastAsia="en-GB"/>
        </w:rPr>
        <w:t xml:space="preserve"> </w:t>
      </w:r>
    </w:p>
    <w:p w14:paraId="049D8548" w14:textId="77777777" w:rsidR="00135D9F" w:rsidRPr="00B76A16" w:rsidRDefault="00135D9F" w:rsidP="00135D9F">
      <w:pPr>
        <w:rPr>
          <w:rFonts w:eastAsia="Times New Roman" w:cs="Arial"/>
          <w:b/>
          <w:bCs/>
          <w:color w:val="000000" w:themeColor="text1"/>
          <w:szCs w:val="24"/>
          <w:u w:val="single"/>
          <w:lang w:eastAsia="en-GB"/>
        </w:rPr>
      </w:pPr>
    </w:p>
    <w:bookmarkEnd w:id="11"/>
    <w:p w14:paraId="0072C43F" w14:textId="4CC69973" w:rsidR="008F5181" w:rsidRDefault="00A00462" w:rsidP="00945DE7">
      <w:r w:rsidRPr="00A00462">
        <w:rPr>
          <w:szCs w:val="24"/>
        </w:rPr>
        <w:t xml:space="preserve">That </w:t>
      </w:r>
      <w:bookmarkStart w:id="12" w:name="_Hlk92203442"/>
      <w:r w:rsidR="0016628E">
        <w:rPr>
          <w:szCs w:val="24"/>
        </w:rPr>
        <w:t>w</w:t>
      </w:r>
      <w:r w:rsidR="0016628E">
        <w:t>e the undersigned propose that the decision of the Council taken on 30 March 2022, that the Council purchases equipment to support 2 semi- permanent installations, 1 in Bangor Chamber and 1 in Ards Chamber for hybrid Council and Committee meetings going forward at a total 5-year cost of £120k (subject to permanent legislative change). Running costs from year 2 of £17.5k per year to be included in district rates, is rescinded and that the Council purchases equipment to support 2 semi-permanent installations, 1 in Bangor Chamber and 1 in Ards Chamber for hybrid Council and Committee meetings going forward at a total 5-year cost of £120k. Running costs from year 2 of £17.5k per year to be included in district rates, be approved by the Council.</w:t>
      </w:r>
    </w:p>
    <w:p w14:paraId="79F9B328" w14:textId="6402065F" w:rsidR="00FA718D" w:rsidRDefault="00FA718D" w:rsidP="00945DE7"/>
    <w:p w14:paraId="3CBB5D61" w14:textId="35A79D2D" w:rsidR="00FA718D" w:rsidRDefault="00E85FA0" w:rsidP="00945DE7">
      <w:r>
        <w:lastRenderedPageBreak/>
        <w:t xml:space="preserve">The </w:t>
      </w:r>
      <w:proofErr w:type="gramStart"/>
      <w:r>
        <w:t>Mayor</w:t>
      </w:r>
      <w:proofErr w:type="gramEnd"/>
      <w:r>
        <w:t xml:space="preserve"> explained that the Notice of Motion would be taken at the Council meeting due to the time pressure in respect of the item.  </w:t>
      </w:r>
    </w:p>
    <w:p w14:paraId="7A45A441" w14:textId="5CBB5ACE" w:rsidR="00E85FA0" w:rsidRDefault="00E85FA0" w:rsidP="00945DE7"/>
    <w:p w14:paraId="1A978128" w14:textId="5BE45676" w:rsidR="00E85FA0" w:rsidRDefault="00E85FA0" w:rsidP="00945DE7">
      <w:r>
        <w:t xml:space="preserve">Councillor P Smith proposed the Motion with a small addition at the end to </w:t>
      </w:r>
      <w:proofErr w:type="gramStart"/>
      <w:r>
        <w:t>include;</w:t>
      </w:r>
      <w:proofErr w:type="gramEnd"/>
      <w:r>
        <w:t xml:space="preserve"> </w:t>
      </w:r>
    </w:p>
    <w:p w14:paraId="1D7E36FF" w14:textId="0E10A869" w:rsidR="00E85FA0" w:rsidRDefault="00E85FA0" w:rsidP="00945DE7"/>
    <w:p w14:paraId="43EDBA23" w14:textId="0943136F" w:rsidR="00E85FA0" w:rsidRDefault="002D58B8" w:rsidP="00945DE7">
      <w:r>
        <w:t>‘</w:t>
      </w:r>
      <w:r w:rsidR="00E85FA0">
        <w:t>I</w:t>
      </w:r>
      <w:r w:rsidR="00FA718D">
        <w:t xml:space="preserve">n that context it is further proposed that all </w:t>
      </w:r>
      <w:r w:rsidR="00E85FA0">
        <w:t>C</w:t>
      </w:r>
      <w:r w:rsidR="00FA718D">
        <w:t xml:space="preserve">ouncil and </w:t>
      </w:r>
      <w:r w:rsidR="00E85FA0">
        <w:t xml:space="preserve">Committee </w:t>
      </w:r>
      <w:r w:rsidR="00FA718D">
        <w:t>meetings move back to on site hybrid meetings from 1</w:t>
      </w:r>
      <w:r w:rsidR="00FA718D" w:rsidRPr="00FA718D">
        <w:rPr>
          <w:vertAlign w:val="superscript"/>
        </w:rPr>
        <w:t>st</w:t>
      </w:r>
      <w:r w:rsidR="00FA718D">
        <w:t xml:space="preserve"> September</w:t>
      </w:r>
      <w:r w:rsidR="00E85FA0">
        <w:t xml:space="preserve"> 2022</w:t>
      </w:r>
      <w:r>
        <w:t>’</w:t>
      </w:r>
      <w:r w:rsidR="00FA718D">
        <w:t>.</w:t>
      </w:r>
      <w:r w:rsidR="004E550C">
        <w:t xml:space="preserve"> </w:t>
      </w:r>
      <w:r w:rsidR="003C0722">
        <w:t>Th</w:t>
      </w:r>
      <w:r w:rsidR="004E550C">
        <w:t>at</w:t>
      </w:r>
      <w:r w:rsidR="003C0722">
        <w:t xml:space="preserve"> was seconded by Alderman McDowell</w:t>
      </w:r>
    </w:p>
    <w:p w14:paraId="3B46FD67" w14:textId="77777777" w:rsidR="00E85FA0" w:rsidRDefault="00E85FA0" w:rsidP="00945DE7"/>
    <w:p w14:paraId="1C0DEF67" w14:textId="3973C6BF" w:rsidR="0009578E" w:rsidRDefault="00643291" w:rsidP="00945DE7">
      <w:r>
        <w:t>Councillor P Smith</w:t>
      </w:r>
      <w:r w:rsidR="00E85FA0">
        <w:t xml:space="preserve"> explained that this was a </w:t>
      </w:r>
      <w:r w:rsidR="0018512D">
        <w:t xml:space="preserve">rescinding </w:t>
      </w:r>
      <w:r w:rsidR="00E85FA0">
        <w:t xml:space="preserve">Motion to </w:t>
      </w:r>
      <w:r w:rsidR="0018512D">
        <w:t xml:space="preserve">replace the original </w:t>
      </w:r>
      <w:r w:rsidR="00E85FA0">
        <w:t xml:space="preserve">which had been </w:t>
      </w:r>
      <w:r w:rsidR="00FA718D">
        <w:t>brought t</w:t>
      </w:r>
      <w:r w:rsidR="00E85FA0">
        <w:t xml:space="preserve">o the </w:t>
      </w:r>
      <w:r w:rsidR="00FA718D">
        <w:t>Council</w:t>
      </w:r>
      <w:r w:rsidR="004E550C">
        <w:t xml:space="preserve"> </w:t>
      </w:r>
      <w:r w:rsidR="00FA718D">
        <w:t xml:space="preserve">previously </w:t>
      </w:r>
      <w:r w:rsidR="00E85FA0">
        <w:t xml:space="preserve">and which </w:t>
      </w:r>
      <w:r w:rsidR="0018512D">
        <w:t>required legislat</w:t>
      </w:r>
      <w:r w:rsidR="00FA718D">
        <w:t>i</w:t>
      </w:r>
      <w:r w:rsidR="0018512D">
        <w:t>on</w:t>
      </w:r>
      <w:r w:rsidR="000B091B">
        <w:t xml:space="preserve"> to be in place</w:t>
      </w:r>
      <w:r w:rsidR="00E85FA0">
        <w:t>.  He felt that it was important for the Council to progress th</w:t>
      </w:r>
      <w:r w:rsidR="004E550C">
        <w:t>e</w:t>
      </w:r>
      <w:r w:rsidR="00E85FA0">
        <w:t xml:space="preserve"> investment to </w:t>
      </w:r>
      <w:r w:rsidR="00FA718D">
        <w:t xml:space="preserve">return to normal pre </w:t>
      </w:r>
      <w:r w:rsidR="00E85FA0">
        <w:t>C</w:t>
      </w:r>
      <w:r w:rsidR="00FA718D">
        <w:t>ovid</w:t>
      </w:r>
      <w:r w:rsidR="00E85FA0">
        <w:t>-19</w:t>
      </w:r>
      <w:r w:rsidR="00FA718D">
        <w:t xml:space="preserve"> meetings as soon as possible</w:t>
      </w:r>
      <w:r w:rsidR="00E85FA0">
        <w:t xml:space="preserve"> and </w:t>
      </w:r>
      <w:r w:rsidR="004972FD">
        <w:t xml:space="preserve">particularly since </w:t>
      </w:r>
      <w:r w:rsidR="00E85FA0">
        <w:t xml:space="preserve">Stormont was not acting.  </w:t>
      </w:r>
      <w:r w:rsidR="0009578E">
        <w:t>It was known that the lead in time to acquire the necessary equipment was approximately eight</w:t>
      </w:r>
      <w:r w:rsidR="00FA718D">
        <w:t xml:space="preserve"> weeks to </w:t>
      </w:r>
      <w:r w:rsidR="00013BAC">
        <w:t xml:space="preserve">procure and install </w:t>
      </w:r>
      <w:r w:rsidR="00FA718D">
        <w:t>so th</w:t>
      </w:r>
      <w:r w:rsidR="0009578E">
        <w:t xml:space="preserve">e timescale should be </w:t>
      </w:r>
      <w:proofErr w:type="spellStart"/>
      <w:r w:rsidR="00FA718D">
        <w:t>a</w:t>
      </w:r>
      <w:r w:rsidR="00013BAC">
        <w:t>chievabale</w:t>
      </w:r>
      <w:proofErr w:type="spellEnd"/>
      <w:r w:rsidR="00013BAC">
        <w:t xml:space="preserve"> </w:t>
      </w:r>
      <w:r w:rsidR="0009578E">
        <w:t xml:space="preserve">and there was a </w:t>
      </w:r>
      <w:r w:rsidR="00FA718D">
        <w:t xml:space="preserve">desire </w:t>
      </w:r>
      <w:r w:rsidR="0009578E">
        <w:t xml:space="preserve">being expressed to </w:t>
      </w:r>
      <w:r w:rsidR="00FA718D">
        <w:t xml:space="preserve">get back to as much normality </w:t>
      </w:r>
      <w:r w:rsidR="0009578E">
        <w:t xml:space="preserve">in </w:t>
      </w:r>
      <w:r w:rsidR="00FA718D">
        <w:t>life as possible</w:t>
      </w:r>
      <w:r w:rsidR="0009578E">
        <w:t xml:space="preserve">.  The hybrid situation would be of benefit to those who could not attend meetings due to health or other reasons.  He explained that most Councils were already using such a system and September was a realistic date to give this Council an opportunity to catch up.   </w:t>
      </w:r>
    </w:p>
    <w:p w14:paraId="4463D204" w14:textId="77777777" w:rsidR="0009578E" w:rsidRDefault="0009578E" w:rsidP="00945DE7"/>
    <w:p w14:paraId="6E4A0CCF" w14:textId="6F189169" w:rsidR="004972FD" w:rsidRDefault="00013BAC" w:rsidP="00945DE7">
      <w:r>
        <w:t>Alderman McDowell</w:t>
      </w:r>
      <w:r w:rsidR="004972FD">
        <w:t xml:space="preserve"> was </w:t>
      </w:r>
      <w:r w:rsidR="00B479B1">
        <w:t>happy to seco</w:t>
      </w:r>
      <w:r w:rsidR="00607C9E">
        <w:t>nd the Rescinding Motion</w:t>
      </w:r>
      <w:r w:rsidR="004972FD">
        <w:t xml:space="preserve"> and thought it would be a wise long term investment for the Council.  The return of normal life was very much welcomed but it was important to remember those who were vulnerable</w:t>
      </w:r>
      <w:r w:rsidR="008D45AF">
        <w:t>,</w:t>
      </w:r>
      <w:r w:rsidR="004972FD">
        <w:t xml:space="preserve"> and it was unknown if Covid would return </w:t>
      </w:r>
      <w:r w:rsidR="008D45AF">
        <w:t xml:space="preserve">in the </w:t>
      </w:r>
      <w:r w:rsidR="004972FD">
        <w:t>Winter.  He added that most Councils were using similar systems and thought that they provided a better service to members of the public</w:t>
      </w:r>
      <w:r w:rsidR="00A4594D">
        <w:t>,</w:t>
      </w:r>
      <w:r w:rsidR="004972FD">
        <w:t xml:space="preserve"> and particularly for those accessing the Planning Committee</w:t>
      </w:r>
      <w:r w:rsidR="009D5CAB">
        <w:t xml:space="preserve"> meetings</w:t>
      </w:r>
      <w:r w:rsidR="004972FD">
        <w:t xml:space="preserve">.  </w:t>
      </w:r>
    </w:p>
    <w:p w14:paraId="069EE797" w14:textId="19274075" w:rsidR="004972FD" w:rsidRDefault="004972FD" w:rsidP="00945DE7"/>
    <w:p w14:paraId="4924EBCC" w14:textId="5D1BF044" w:rsidR="002D7DFB" w:rsidRDefault="00310069" w:rsidP="00945DE7">
      <w:r>
        <w:t>Al</w:t>
      </w:r>
      <w:r w:rsidR="002D7DFB">
        <w:t>d</w:t>
      </w:r>
      <w:r>
        <w:t xml:space="preserve">erman McIlveen </w:t>
      </w:r>
      <w:r w:rsidR="002D7DFB">
        <w:t xml:space="preserve">pointed to the amendment of the </w:t>
      </w:r>
      <w:r>
        <w:t xml:space="preserve">Motion </w:t>
      </w:r>
      <w:r w:rsidR="002D7DFB">
        <w:t xml:space="preserve">which had been brought by </w:t>
      </w:r>
      <w:r w:rsidR="008C6DA0">
        <w:t>C</w:t>
      </w:r>
      <w:r w:rsidR="002D7DFB">
        <w:t xml:space="preserve">ouncillor </w:t>
      </w:r>
      <w:r w:rsidR="008C6DA0">
        <w:t xml:space="preserve">P Smith </w:t>
      </w:r>
      <w:r w:rsidR="002D7DFB">
        <w:t xml:space="preserve">and wondered if the </w:t>
      </w:r>
      <w:proofErr w:type="gramStart"/>
      <w:r w:rsidR="002D7DFB">
        <w:t>Mayo</w:t>
      </w:r>
      <w:r w:rsidR="00A4594D">
        <w:t>r</w:t>
      </w:r>
      <w:proofErr w:type="gramEnd"/>
      <w:r w:rsidR="002D7DFB">
        <w:t xml:space="preserve"> considered it to be minor in nature and if the signatories of the Motion </w:t>
      </w:r>
      <w:proofErr w:type="gramStart"/>
      <w:r w:rsidR="002D7DFB">
        <w:t>were in agreement</w:t>
      </w:r>
      <w:proofErr w:type="gramEnd"/>
      <w:r w:rsidR="002D7DFB">
        <w:t xml:space="preserve"> to the amendment.  He indicated that something unforeseen could arise meaning that the equipment could not be in place before 1 September and what would that mean for the Council.  By being specific on the date any delay would result in the need to hire equipment at a further cost.  He suggested that Members be updated at the August Council meeting on the progress of the system</w:t>
      </w:r>
      <w:r w:rsidR="004E550C">
        <w:t>’</w:t>
      </w:r>
      <w:r w:rsidR="002D7DFB">
        <w:t>s implementatio</w:t>
      </w:r>
      <w:r w:rsidR="00A371C1">
        <w:t>n and was happy to support the Motion on condition that the Council would not be</w:t>
      </w:r>
      <w:r w:rsidR="004E550C">
        <w:t xml:space="preserve"> </w:t>
      </w:r>
      <w:r w:rsidR="00DF689B">
        <w:t>r</w:t>
      </w:r>
      <w:r w:rsidR="000F0B37">
        <w:t xml:space="preserve">estricted to a specified date. </w:t>
      </w:r>
    </w:p>
    <w:p w14:paraId="72BEA224" w14:textId="77777777" w:rsidR="002D7DFB" w:rsidRDefault="002D7DFB" w:rsidP="00945DE7"/>
    <w:p w14:paraId="30452D75" w14:textId="33FFD2D4" w:rsidR="00A371C1" w:rsidRDefault="002D7DFB" w:rsidP="00945DE7">
      <w:r>
        <w:t xml:space="preserve">The </w:t>
      </w:r>
      <w:proofErr w:type="gramStart"/>
      <w:r>
        <w:t>Mayor</w:t>
      </w:r>
      <w:proofErr w:type="gramEnd"/>
      <w:r>
        <w:t xml:space="preserve"> </w:t>
      </w:r>
      <w:r w:rsidR="00DF689B">
        <w:t xml:space="preserve">confirmed that he </w:t>
      </w:r>
      <w:r>
        <w:t xml:space="preserve">considered </w:t>
      </w:r>
      <w:r w:rsidR="00A371C1">
        <w:t xml:space="preserve">Councillor P Smith’s </w:t>
      </w:r>
      <w:r>
        <w:t xml:space="preserve">amendment to be </w:t>
      </w:r>
      <w:r w:rsidR="00A371C1">
        <w:t xml:space="preserve">an unsubstantial change and it was his understanding that all of the signatories of the rescinding Motion </w:t>
      </w:r>
      <w:proofErr w:type="gramStart"/>
      <w:r w:rsidR="00A371C1">
        <w:t>were in agreement</w:t>
      </w:r>
      <w:proofErr w:type="gramEnd"/>
      <w:r w:rsidR="00A371C1">
        <w:t xml:space="preserve">.  </w:t>
      </w:r>
    </w:p>
    <w:p w14:paraId="03C2EA70" w14:textId="77777777" w:rsidR="00A371C1" w:rsidRDefault="00A371C1" w:rsidP="00945DE7"/>
    <w:p w14:paraId="16D72408" w14:textId="61D60F9A" w:rsidR="00A371C1" w:rsidRDefault="00310069" w:rsidP="00945DE7">
      <w:r>
        <w:t>Councillor Cathcart</w:t>
      </w:r>
      <w:r w:rsidR="00A371C1">
        <w:t xml:space="preserve"> welcomed the introduction of </w:t>
      </w:r>
      <w:r>
        <w:t xml:space="preserve">hybrid </w:t>
      </w:r>
      <w:r w:rsidR="00A371C1">
        <w:t>meetings and thought that they worked especially well for the Planning Committee</w:t>
      </w:r>
      <w:r w:rsidR="000F0B37">
        <w:t>,</w:t>
      </w:r>
      <w:r w:rsidR="00A371C1">
        <w:t xml:space="preserve"> where planning professionals and other members of the public were present.  Those meetings often ran late </w:t>
      </w:r>
      <w:proofErr w:type="gramStart"/>
      <w:r w:rsidR="001F0344">
        <w:t>in to</w:t>
      </w:r>
      <w:proofErr w:type="gramEnd"/>
      <w:r w:rsidR="001F0344">
        <w:t xml:space="preserve"> the night </w:t>
      </w:r>
      <w:r w:rsidR="00A371C1">
        <w:t xml:space="preserve">and engagement from home </w:t>
      </w:r>
      <w:r w:rsidR="007C3123">
        <w:t>w</w:t>
      </w:r>
      <w:r w:rsidR="00D07C36">
        <w:t>ould be</w:t>
      </w:r>
      <w:r w:rsidR="004E550C">
        <w:t xml:space="preserve"> </w:t>
      </w:r>
      <w:r w:rsidR="00A371C1">
        <w:t xml:space="preserve">welcome.  </w:t>
      </w:r>
    </w:p>
    <w:p w14:paraId="1EA62078" w14:textId="77777777" w:rsidR="00A371C1" w:rsidRDefault="00A371C1" w:rsidP="00945DE7"/>
    <w:p w14:paraId="66864CD1" w14:textId="77777777" w:rsidR="001F0344" w:rsidRDefault="00AE2BCA" w:rsidP="00945DE7">
      <w:r>
        <w:lastRenderedPageBreak/>
        <w:t>Councillor Edmund th</w:t>
      </w:r>
      <w:r w:rsidR="001F0344">
        <w:t xml:space="preserve">ought the hybrid system would work well for those who struggled to attend in person meetings due to being in a high risk health category and he thought that the Council had a responsibility to keep people safe.  </w:t>
      </w:r>
    </w:p>
    <w:p w14:paraId="671642F8" w14:textId="77777777" w:rsidR="001F0344" w:rsidRDefault="001F0344" w:rsidP="00945DE7"/>
    <w:p w14:paraId="2F6522BE" w14:textId="1BCCBE51" w:rsidR="001F0344" w:rsidRDefault="00310069" w:rsidP="00945DE7">
      <w:r>
        <w:t xml:space="preserve">Councillor </w:t>
      </w:r>
      <w:r w:rsidR="001F0344">
        <w:t xml:space="preserve">T </w:t>
      </w:r>
      <w:r>
        <w:t xml:space="preserve">Smith </w:t>
      </w:r>
      <w:r w:rsidR="001F0344">
        <w:t xml:space="preserve">strongly disagreed pointing to the cost of the </w:t>
      </w:r>
      <w:r>
        <w:t xml:space="preserve">hybrid </w:t>
      </w:r>
      <w:r w:rsidR="001F0344">
        <w:t>system.  He asked how such an expense was justified when</w:t>
      </w:r>
      <w:r w:rsidR="00AB044D">
        <w:t>, in his opinion</w:t>
      </w:r>
      <w:r w:rsidR="00592626">
        <w:t>,</w:t>
      </w:r>
      <w:r w:rsidR="001F0344">
        <w:t xml:space="preserve"> Council owned facilities were falling apart and thought that the Council was going out of its way to waste money. </w:t>
      </w:r>
      <w:r w:rsidR="0064115A">
        <w:t xml:space="preserve"> </w:t>
      </w:r>
      <w:r w:rsidR="001F0344">
        <w:t>He asked to be recorded</w:t>
      </w:r>
      <w:r w:rsidR="008B5BEE">
        <w:t xml:space="preserve"> as</w:t>
      </w:r>
      <w:r w:rsidR="001F0344">
        <w:t xml:space="preserve"> against the recommendation.   </w:t>
      </w:r>
    </w:p>
    <w:p w14:paraId="59E9EB70" w14:textId="77777777" w:rsidR="001F0344" w:rsidRDefault="001F0344" w:rsidP="00945DE7"/>
    <w:p w14:paraId="42E31944" w14:textId="72CE3D71" w:rsidR="00013BAC" w:rsidRDefault="00310069" w:rsidP="00945DE7">
      <w:r>
        <w:t xml:space="preserve">(Councillor Boyle entered the meeting at 7.58 pm) </w:t>
      </w:r>
    </w:p>
    <w:p w14:paraId="6D181A46" w14:textId="50B4E3F1" w:rsidR="00381D01" w:rsidRDefault="00381D01" w:rsidP="00945DE7"/>
    <w:p w14:paraId="4181570D" w14:textId="392D4764" w:rsidR="00381D01" w:rsidRDefault="00381D01" w:rsidP="00945DE7">
      <w:r>
        <w:t xml:space="preserve">Councillor McKimm </w:t>
      </w:r>
      <w:r w:rsidR="00DC25E0">
        <w:t xml:space="preserve">thought that it was </w:t>
      </w:r>
      <w:r>
        <w:t xml:space="preserve">warming to see the compassion </w:t>
      </w:r>
      <w:r w:rsidR="00DC25E0">
        <w:t xml:space="preserve">being shown towards those who were </w:t>
      </w:r>
      <w:r w:rsidR="005825F9">
        <w:t>vulnerab</w:t>
      </w:r>
      <w:r w:rsidR="00DC25E0">
        <w:t xml:space="preserve">le or had </w:t>
      </w:r>
      <w:r w:rsidR="005825F9">
        <w:t xml:space="preserve">health </w:t>
      </w:r>
      <w:r w:rsidR="00DC25E0">
        <w:t xml:space="preserve">conditions and he hoped that the </w:t>
      </w:r>
      <w:r>
        <w:t>hybrid</w:t>
      </w:r>
      <w:r w:rsidR="005825F9">
        <w:t xml:space="preserve"> approach may be </w:t>
      </w:r>
      <w:r>
        <w:t>appl</w:t>
      </w:r>
      <w:r w:rsidR="005825F9">
        <w:t>ied</w:t>
      </w:r>
      <w:r>
        <w:t xml:space="preserve"> more broadly </w:t>
      </w:r>
      <w:r w:rsidR="00DC25E0">
        <w:t>in terms of supporting those who had caring responsibilities and that technology would permit new ways of working.  The Chief Executive confirmed that remote access w</w:t>
      </w:r>
      <w:r w:rsidR="00852740">
        <w:t>ould be</w:t>
      </w:r>
      <w:r w:rsidR="00DC25E0">
        <w:t xml:space="preserve"> open to any Member for any reason.  </w:t>
      </w:r>
    </w:p>
    <w:p w14:paraId="156CC925" w14:textId="096D4F03" w:rsidR="00DC25E0" w:rsidRDefault="00DC25E0" w:rsidP="00945DE7"/>
    <w:p w14:paraId="756B36C4" w14:textId="19188765" w:rsidR="00DC25E0" w:rsidRDefault="00381D01" w:rsidP="00945DE7">
      <w:r>
        <w:t xml:space="preserve">Alderman Irvine </w:t>
      </w:r>
      <w:r w:rsidR="00DC25E0">
        <w:t xml:space="preserve">asked about what the upfront cost would provide and was informed that it would be for two systems in the Bangor and </w:t>
      </w:r>
      <w:r w:rsidR="001B0CDF">
        <w:t>Newtownards</w:t>
      </w:r>
      <w:r w:rsidR="00DC25E0">
        <w:t xml:space="preserve"> Council Chambers which would permit a full broadcast and have provision for any Member to interact fully in the meeting and vote</w:t>
      </w:r>
      <w:r w:rsidR="000842B9">
        <w:t xml:space="preserve"> if using</w:t>
      </w:r>
      <w:r w:rsidR="00876E7B">
        <w:t xml:space="preserve"> remote access</w:t>
      </w:r>
      <w:r w:rsidR="00DC25E0">
        <w:t xml:space="preserve">.  It would involve extra cost for staff to support the system for every Council and Committee meeting.  </w:t>
      </w:r>
    </w:p>
    <w:p w14:paraId="087AFB81" w14:textId="710F3EC1" w:rsidR="00DC25E0" w:rsidRDefault="00DC25E0" w:rsidP="00945DE7"/>
    <w:p w14:paraId="6608524F" w14:textId="4C9F0B1A" w:rsidR="00011DE0" w:rsidRDefault="00DC25E0" w:rsidP="00945DE7">
      <w:r>
        <w:t xml:space="preserve">Councillor Greer suggested that the wording of the amendment should be slightly changed to </w:t>
      </w:r>
      <w:r w:rsidR="00011DE0">
        <w:t>state 1</w:t>
      </w:r>
      <w:r w:rsidR="0064115A">
        <w:t xml:space="preserve"> </w:t>
      </w:r>
      <w:r w:rsidR="00011DE0">
        <w:t>September 2022 or as soon as possible thereafter.  Signatories were asked in turn if they were content with the change</w:t>
      </w:r>
      <w:r w:rsidR="00876E7B">
        <w:t>s</w:t>
      </w:r>
      <w:r w:rsidR="00011DE0">
        <w:t xml:space="preserve"> and all agreed that they were.  </w:t>
      </w:r>
    </w:p>
    <w:p w14:paraId="524F2AC5" w14:textId="4228A993" w:rsidR="00011DE0" w:rsidRDefault="00011DE0" w:rsidP="00945DE7"/>
    <w:p w14:paraId="069D352F" w14:textId="292D946B" w:rsidR="00E156C9" w:rsidRDefault="00011DE0" w:rsidP="00945DE7">
      <w:pPr>
        <w:rPr>
          <w:szCs w:val="24"/>
        </w:rPr>
      </w:pPr>
      <w:r>
        <w:t>C</w:t>
      </w:r>
      <w:r w:rsidR="00E156C9">
        <w:t xml:space="preserve">ouncillor P Smith </w:t>
      </w:r>
      <w:r>
        <w:t xml:space="preserve">stated that he was more than happy to amend the rescinding Motion to reflect that.  </w:t>
      </w:r>
      <w:r w:rsidR="00E156C9">
        <w:t xml:space="preserve">  </w:t>
      </w:r>
    </w:p>
    <w:p w14:paraId="2DB7C876" w14:textId="7D7E1180" w:rsidR="00945DE7" w:rsidRDefault="00945DE7" w:rsidP="00945DE7">
      <w:pPr>
        <w:rPr>
          <w:szCs w:val="24"/>
        </w:rPr>
      </w:pPr>
    </w:p>
    <w:p w14:paraId="06ED78C5" w14:textId="00175AE0" w:rsidR="00011DE0" w:rsidRDefault="00945DE7" w:rsidP="00011DE0">
      <w:pPr>
        <w:rPr>
          <w:b/>
        </w:rPr>
      </w:pPr>
      <w:r w:rsidRPr="00011DE0">
        <w:rPr>
          <w:b/>
          <w:szCs w:val="24"/>
        </w:rPr>
        <w:t xml:space="preserve">RESOLVED, on the proposal of </w:t>
      </w:r>
      <w:r w:rsidR="00F5072B" w:rsidRPr="00011DE0">
        <w:rPr>
          <w:b/>
          <w:szCs w:val="24"/>
        </w:rPr>
        <w:t>Councillor P Smith</w:t>
      </w:r>
      <w:r w:rsidRPr="00011DE0">
        <w:rPr>
          <w:b/>
          <w:szCs w:val="24"/>
        </w:rPr>
        <w:t xml:space="preserve">, seconded by </w:t>
      </w:r>
      <w:r w:rsidR="00011DE0" w:rsidRPr="00011DE0">
        <w:rPr>
          <w:b/>
          <w:szCs w:val="24"/>
        </w:rPr>
        <w:t>Alderman McDowell</w:t>
      </w:r>
      <w:r w:rsidRPr="00011DE0">
        <w:rPr>
          <w:b/>
          <w:szCs w:val="24"/>
        </w:rPr>
        <w:t>,</w:t>
      </w:r>
      <w:r w:rsidRPr="00011DE0">
        <w:rPr>
          <w:rFonts w:cs="Arial"/>
          <w:b/>
          <w:szCs w:val="24"/>
          <w:lang w:eastAsia="en-GB"/>
        </w:rPr>
        <w:t xml:space="preserve"> that </w:t>
      </w:r>
      <w:r w:rsidR="00011DE0" w:rsidRPr="00011DE0">
        <w:rPr>
          <w:b/>
        </w:rPr>
        <w:t>the Council purchases equipment to support 2 semi- permanent installations, 1 in Bangor Chamber and 1 in Ards Chamber for hybrid Council and Committee meetings going forward at a total 5-year cost of £120k (subject to permanent legislative change). Running costs from year 2 of £17.5k per year to be included in district rates, is rescinded and that the Council purchases equipment to support 2 semi-permanent installations, 1 in Bangor Chamber and 1 in Ards Chamber for hybrid Council and Committee meetings going forward at a total 5-year cost of £120k. Running costs from year 2 of £17.5k per year to be included in district rates, be approved by the Council.</w:t>
      </w:r>
    </w:p>
    <w:p w14:paraId="1B060251" w14:textId="5093A715" w:rsidR="00011DE0" w:rsidRDefault="00011DE0" w:rsidP="00011DE0">
      <w:pPr>
        <w:rPr>
          <w:b/>
        </w:rPr>
      </w:pPr>
    </w:p>
    <w:p w14:paraId="3C12FBAB" w14:textId="7AC902F0" w:rsidR="00011DE0" w:rsidRPr="00011DE0" w:rsidRDefault="00011DE0" w:rsidP="00011DE0">
      <w:pPr>
        <w:rPr>
          <w:b/>
        </w:rPr>
      </w:pPr>
      <w:r w:rsidRPr="00011DE0">
        <w:rPr>
          <w:b/>
        </w:rPr>
        <w:t>In that context it is further proposed that all Council and Committee meetings move back to on site hybrid meetings from 1</w:t>
      </w:r>
      <w:r w:rsidRPr="00011DE0">
        <w:rPr>
          <w:b/>
          <w:vertAlign w:val="superscript"/>
        </w:rPr>
        <w:t>st</w:t>
      </w:r>
      <w:r w:rsidRPr="00011DE0">
        <w:rPr>
          <w:b/>
        </w:rPr>
        <w:t xml:space="preserve"> September 2022</w:t>
      </w:r>
      <w:r>
        <w:rPr>
          <w:b/>
        </w:rPr>
        <w:t xml:space="preserve"> or as soon as possible thereafter</w:t>
      </w:r>
      <w:r w:rsidRPr="00011DE0">
        <w:rPr>
          <w:b/>
        </w:rPr>
        <w:t>.</w:t>
      </w:r>
    </w:p>
    <w:p w14:paraId="2A9AB3F1" w14:textId="77777777" w:rsidR="00135D9F" w:rsidRDefault="00135D9F" w:rsidP="00135D9F">
      <w:pPr>
        <w:shd w:val="clear" w:color="auto" w:fill="FFFFFF"/>
        <w:textAlignment w:val="baseline"/>
        <w:rPr>
          <w:rFonts w:cs="Arial"/>
          <w:szCs w:val="24"/>
          <w:lang w:eastAsia="en-GB"/>
        </w:rPr>
      </w:pPr>
    </w:p>
    <w:bookmarkEnd w:id="12"/>
    <w:p w14:paraId="1AB28DF8" w14:textId="10264988" w:rsidR="00135D9F" w:rsidRDefault="00135D9F" w:rsidP="00135D9F">
      <w:pPr>
        <w:rPr>
          <w:rFonts w:eastAsia="Times New Roman" w:cs="Arial"/>
          <w:b/>
          <w:szCs w:val="24"/>
          <w:u w:val="single"/>
          <w:lang w:eastAsia="en-GB"/>
        </w:rPr>
      </w:pPr>
      <w:r w:rsidRPr="00600EA9">
        <w:rPr>
          <w:rFonts w:eastAsia="Times New Roman" w:cs="Arial"/>
          <w:b/>
          <w:szCs w:val="24"/>
          <w:u w:val="single"/>
          <w:lang w:eastAsia="en-GB"/>
        </w:rPr>
        <w:t>Circulated for Information</w:t>
      </w:r>
      <w:r w:rsidR="00F02101">
        <w:rPr>
          <w:rFonts w:eastAsia="Times New Roman" w:cs="Arial"/>
          <w:b/>
          <w:szCs w:val="24"/>
          <w:u w:val="single"/>
          <w:lang w:eastAsia="en-GB"/>
        </w:rPr>
        <w:t xml:space="preserve"> </w:t>
      </w:r>
    </w:p>
    <w:p w14:paraId="27DF9251" w14:textId="6AC5063B" w:rsidR="00F02101" w:rsidRPr="00F02101" w:rsidRDefault="00F02101" w:rsidP="00135D9F">
      <w:pPr>
        <w:rPr>
          <w:rFonts w:eastAsia="Times New Roman" w:cs="Arial"/>
          <w:bCs/>
          <w:szCs w:val="24"/>
          <w:lang w:eastAsia="en-GB"/>
        </w:rPr>
      </w:pPr>
      <w:r w:rsidRPr="00F02101">
        <w:rPr>
          <w:rFonts w:eastAsia="Times New Roman" w:cs="Arial"/>
          <w:bCs/>
          <w:szCs w:val="24"/>
          <w:lang w:eastAsia="en-GB"/>
        </w:rPr>
        <w:t xml:space="preserve">(Appendix XVII – XXI) </w:t>
      </w:r>
    </w:p>
    <w:p w14:paraId="4EFD190B" w14:textId="77777777" w:rsidR="00135D9F" w:rsidRPr="00F02101" w:rsidRDefault="00135D9F" w:rsidP="00135D9F">
      <w:pPr>
        <w:rPr>
          <w:rFonts w:eastAsia="Times New Roman" w:cs="Arial"/>
          <w:bCs/>
          <w:szCs w:val="24"/>
        </w:rPr>
      </w:pPr>
    </w:p>
    <w:p w14:paraId="341BFF2A" w14:textId="1684239D" w:rsidR="0016628E" w:rsidRPr="0016628E" w:rsidRDefault="0016628E" w:rsidP="00135D9F">
      <w:pPr>
        <w:numPr>
          <w:ilvl w:val="0"/>
          <w:numId w:val="2"/>
        </w:numPr>
        <w:rPr>
          <w:rFonts w:eastAsia="Times New Roman" w:cs="Arial"/>
          <w:szCs w:val="24"/>
        </w:rPr>
      </w:pPr>
      <w:r>
        <w:t xml:space="preserve">Census 2021 Update – Intent to Publish, </w:t>
      </w:r>
      <w:hyperlink r:id="rId11" w:history="1">
        <w:r w:rsidRPr="00EA4FE8">
          <w:rPr>
            <w:rStyle w:val="Hyperlink"/>
          </w:rPr>
          <w:t>www.nisra.gov.uk/statistics/census/2021-census</w:t>
        </w:r>
      </w:hyperlink>
    </w:p>
    <w:p w14:paraId="6F0D74F4" w14:textId="0C109F92" w:rsidR="0016628E" w:rsidRPr="0016628E" w:rsidRDefault="0016628E" w:rsidP="00135D9F">
      <w:pPr>
        <w:numPr>
          <w:ilvl w:val="0"/>
          <w:numId w:val="2"/>
        </w:numPr>
        <w:rPr>
          <w:rFonts w:eastAsia="Times New Roman" w:cs="Arial"/>
          <w:szCs w:val="24"/>
        </w:rPr>
      </w:pPr>
      <w:r>
        <w:t>National Association of Councillors UK Conferences</w:t>
      </w:r>
      <w:r w:rsidR="00F02101">
        <w:t xml:space="preserve">  </w:t>
      </w:r>
    </w:p>
    <w:p w14:paraId="01A8CBEE" w14:textId="77777777" w:rsidR="0016628E" w:rsidRPr="0016628E" w:rsidRDefault="0016628E" w:rsidP="00135D9F">
      <w:pPr>
        <w:numPr>
          <w:ilvl w:val="0"/>
          <w:numId w:val="2"/>
        </w:numPr>
        <w:rPr>
          <w:rFonts w:eastAsia="Times New Roman" w:cs="Arial"/>
          <w:szCs w:val="24"/>
        </w:rPr>
      </w:pPr>
      <w:r>
        <w:t>Listed Building Notice – Lime Kilns Ballywalter</w:t>
      </w:r>
    </w:p>
    <w:p w14:paraId="3990280C" w14:textId="22588F35" w:rsidR="0016628E" w:rsidRPr="0016628E" w:rsidRDefault="0016628E" w:rsidP="00135D9F">
      <w:pPr>
        <w:numPr>
          <w:ilvl w:val="0"/>
          <w:numId w:val="2"/>
        </w:numPr>
        <w:rPr>
          <w:rFonts w:eastAsia="Times New Roman" w:cs="Arial"/>
          <w:szCs w:val="24"/>
        </w:rPr>
      </w:pPr>
      <w:r>
        <w:t xml:space="preserve">Extension of Consultation on Minimum Unit Pricing for Alcohol in NI – now closes 27 May 2022 – </w:t>
      </w:r>
      <w:hyperlink r:id="rId12" w:history="1">
        <w:r w:rsidRPr="00EA4FE8">
          <w:rPr>
            <w:rStyle w:val="Hyperlink"/>
          </w:rPr>
          <w:t>www.health-ni.gov.uk/MUP-consultation</w:t>
        </w:r>
      </w:hyperlink>
    </w:p>
    <w:p w14:paraId="79ED1324" w14:textId="21FE9EA8" w:rsidR="00135D9F" w:rsidRPr="00E156C9" w:rsidRDefault="0016628E" w:rsidP="00431FE5">
      <w:pPr>
        <w:numPr>
          <w:ilvl w:val="0"/>
          <w:numId w:val="2"/>
        </w:numPr>
        <w:rPr>
          <w:rFonts w:eastAsia="Times New Roman" w:cs="Arial"/>
          <w:bCs/>
          <w:szCs w:val="24"/>
          <w:lang w:eastAsia="en-GB"/>
        </w:rPr>
      </w:pPr>
      <w:r>
        <w:t>Northern Ireland Housing Council Bulletin and March Housing Council Minutes</w:t>
      </w:r>
    </w:p>
    <w:p w14:paraId="5E3FF313" w14:textId="77777777" w:rsidR="00E156C9" w:rsidRDefault="00E156C9" w:rsidP="00E156C9">
      <w:pPr>
        <w:rPr>
          <w:rFonts w:eastAsia="Times New Roman" w:cs="Arial"/>
          <w:bCs/>
          <w:szCs w:val="24"/>
          <w:lang w:eastAsia="en-GB"/>
        </w:rPr>
      </w:pPr>
    </w:p>
    <w:p w14:paraId="158A6861" w14:textId="77777777" w:rsidR="00F5072B" w:rsidRDefault="00E156C9" w:rsidP="00E156C9">
      <w:pPr>
        <w:rPr>
          <w:rFonts w:eastAsia="Times New Roman" w:cs="Arial"/>
          <w:bCs/>
          <w:szCs w:val="24"/>
          <w:lang w:eastAsia="en-GB"/>
        </w:rPr>
      </w:pPr>
      <w:r>
        <w:rPr>
          <w:rFonts w:eastAsia="Times New Roman" w:cs="Arial"/>
          <w:bCs/>
          <w:szCs w:val="24"/>
          <w:lang w:eastAsia="en-GB"/>
        </w:rPr>
        <w:t xml:space="preserve">Proposed by Councillor Thompson, seconded by Councillor Adair, that the items be noted.  </w:t>
      </w:r>
    </w:p>
    <w:p w14:paraId="31E12134" w14:textId="77777777" w:rsidR="00F5072B" w:rsidRDefault="00F5072B" w:rsidP="00E156C9">
      <w:pPr>
        <w:rPr>
          <w:rFonts w:eastAsia="Times New Roman" w:cs="Arial"/>
          <w:bCs/>
          <w:szCs w:val="24"/>
          <w:lang w:eastAsia="en-GB"/>
        </w:rPr>
      </w:pPr>
    </w:p>
    <w:p w14:paraId="558ECFE1" w14:textId="3711B249" w:rsidR="00721364" w:rsidRDefault="005D5B99" w:rsidP="00E156C9">
      <w:pPr>
        <w:rPr>
          <w:rFonts w:eastAsia="Times New Roman" w:cs="Arial"/>
          <w:bCs/>
          <w:szCs w:val="24"/>
          <w:lang w:eastAsia="en-GB"/>
        </w:rPr>
      </w:pPr>
      <w:r>
        <w:rPr>
          <w:rFonts w:eastAsia="Times New Roman" w:cs="Arial"/>
          <w:bCs/>
          <w:szCs w:val="24"/>
          <w:lang w:eastAsia="en-GB"/>
        </w:rPr>
        <w:t xml:space="preserve">Referring to the Listed Building Notice at </w:t>
      </w:r>
      <w:r w:rsidR="00721364">
        <w:rPr>
          <w:rFonts w:eastAsia="Times New Roman" w:cs="Arial"/>
          <w:bCs/>
          <w:szCs w:val="24"/>
          <w:lang w:eastAsia="en-GB"/>
        </w:rPr>
        <w:t>Lime Kilns Ballywalter</w:t>
      </w:r>
      <w:r w:rsidR="005B2252">
        <w:rPr>
          <w:rFonts w:eastAsia="Times New Roman" w:cs="Arial"/>
          <w:bCs/>
          <w:szCs w:val="24"/>
          <w:lang w:eastAsia="en-GB"/>
        </w:rPr>
        <w:t>,</w:t>
      </w:r>
      <w:r w:rsidR="00721364">
        <w:rPr>
          <w:rFonts w:eastAsia="Times New Roman" w:cs="Arial"/>
          <w:bCs/>
          <w:szCs w:val="24"/>
          <w:lang w:eastAsia="en-GB"/>
        </w:rPr>
        <w:t xml:space="preserve"> </w:t>
      </w:r>
      <w:r w:rsidR="00E156C9">
        <w:rPr>
          <w:rFonts w:eastAsia="Times New Roman" w:cs="Arial"/>
          <w:bCs/>
          <w:szCs w:val="24"/>
          <w:lang w:eastAsia="en-GB"/>
        </w:rPr>
        <w:t xml:space="preserve">Councillor Adair welcomed the confirmation from the Department for Communities </w:t>
      </w:r>
      <w:r w:rsidR="00721364">
        <w:rPr>
          <w:rFonts w:eastAsia="Times New Roman" w:cs="Arial"/>
          <w:bCs/>
          <w:szCs w:val="24"/>
          <w:lang w:eastAsia="en-GB"/>
        </w:rPr>
        <w:t>and he paid tribute to Council officers and the Ballywalter Community Group wh</w:t>
      </w:r>
      <w:r w:rsidR="0064115A">
        <w:rPr>
          <w:rFonts w:eastAsia="Times New Roman" w:cs="Arial"/>
          <w:bCs/>
          <w:szCs w:val="24"/>
          <w:lang w:eastAsia="en-GB"/>
        </w:rPr>
        <w:t>ich</w:t>
      </w:r>
      <w:r w:rsidR="00721364">
        <w:rPr>
          <w:rFonts w:eastAsia="Times New Roman" w:cs="Arial"/>
          <w:bCs/>
          <w:szCs w:val="24"/>
          <w:lang w:eastAsia="en-GB"/>
        </w:rPr>
        <w:t xml:space="preserve"> had worked to achieve that outcome.  He thought it was wonderful to see it </w:t>
      </w:r>
      <w:r w:rsidR="00E156C9">
        <w:rPr>
          <w:rFonts w:eastAsia="Times New Roman" w:cs="Arial"/>
          <w:bCs/>
          <w:szCs w:val="24"/>
          <w:lang w:eastAsia="en-GB"/>
        </w:rPr>
        <w:t xml:space="preserve">restored and protected </w:t>
      </w:r>
      <w:r w:rsidR="00721364">
        <w:rPr>
          <w:rFonts w:eastAsia="Times New Roman" w:cs="Arial"/>
          <w:bCs/>
          <w:szCs w:val="24"/>
          <w:lang w:eastAsia="en-GB"/>
        </w:rPr>
        <w:t xml:space="preserve"> and Listed status would protect the Lime Kilns for many years to come.  </w:t>
      </w:r>
    </w:p>
    <w:p w14:paraId="7261A99B" w14:textId="77777777" w:rsidR="00721364" w:rsidRDefault="00721364" w:rsidP="00E156C9">
      <w:pPr>
        <w:rPr>
          <w:rFonts w:eastAsia="Times New Roman" w:cs="Arial"/>
          <w:bCs/>
          <w:szCs w:val="24"/>
          <w:lang w:eastAsia="en-GB"/>
        </w:rPr>
      </w:pPr>
    </w:p>
    <w:p w14:paraId="17043D13" w14:textId="35EB6140" w:rsidR="00135D9F" w:rsidRDefault="00135D9F" w:rsidP="00135D9F">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64741F">
        <w:rPr>
          <w:rFonts w:cs="Arial"/>
          <w:b/>
          <w:szCs w:val="24"/>
        </w:rPr>
        <w:t xml:space="preserve"> Councillor </w:t>
      </w:r>
      <w:r w:rsidR="00E156C9">
        <w:rPr>
          <w:rFonts w:cs="Arial"/>
          <w:b/>
          <w:szCs w:val="24"/>
        </w:rPr>
        <w:t>Thompson</w:t>
      </w:r>
      <w:r>
        <w:rPr>
          <w:rFonts w:cs="Arial"/>
          <w:b/>
          <w:szCs w:val="24"/>
        </w:rPr>
        <w:t>,</w:t>
      </w:r>
      <w:r w:rsidRPr="00600EA9">
        <w:rPr>
          <w:rFonts w:cs="Arial"/>
          <w:b/>
          <w:szCs w:val="24"/>
        </w:rPr>
        <w:t xml:space="preserve"> seconded by</w:t>
      </w:r>
      <w:r w:rsidR="0064741F">
        <w:rPr>
          <w:rFonts w:cs="Arial"/>
          <w:b/>
          <w:szCs w:val="24"/>
        </w:rPr>
        <w:t xml:space="preserve"> Councillor</w:t>
      </w:r>
      <w:r w:rsidR="00E156C9">
        <w:rPr>
          <w:rFonts w:cs="Arial"/>
          <w:b/>
          <w:szCs w:val="24"/>
        </w:rPr>
        <w:t xml:space="preserve"> Adair</w:t>
      </w:r>
      <w:r>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18A7B215" w14:textId="77777777" w:rsidR="00135D9F" w:rsidRDefault="00135D9F" w:rsidP="00135D9F">
      <w:pPr>
        <w:rPr>
          <w:rFonts w:cs="Arial"/>
          <w:bCs/>
          <w:szCs w:val="24"/>
        </w:rPr>
      </w:pPr>
    </w:p>
    <w:p w14:paraId="7467A199" w14:textId="77777777" w:rsidR="00135D9F" w:rsidRPr="0056781B" w:rsidRDefault="00135D9F" w:rsidP="0056781B">
      <w:pPr>
        <w:rPr>
          <w:b/>
          <w:bCs/>
          <w:sz w:val="28"/>
          <w:szCs w:val="28"/>
          <w:u w:val="single"/>
        </w:rPr>
      </w:pPr>
      <w:r w:rsidRPr="0056781B">
        <w:rPr>
          <w:b/>
          <w:bCs/>
          <w:sz w:val="28"/>
          <w:szCs w:val="28"/>
          <w:u w:val="single"/>
        </w:rPr>
        <w:t xml:space="preserve">EXCLUSION OF PUBLIC AND PRESS </w:t>
      </w:r>
    </w:p>
    <w:p w14:paraId="46AF5FD8" w14:textId="77777777" w:rsidR="00135D9F" w:rsidRPr="00600EA9" w:rsidRDefault="00135D9F" w:rsidP="00135D9F">
      <w:pPr>
        <w:ind w:left="720" w:hanging="720"/>
        <w:rPr>
          <w:rFonts w:eastAsia="Times New Roman" w:cs="Arial"/>
          <w:b/>
          <w:sz w:val="28"/>
          <w:szCs w:val="28"/>
          <w:u w:val="single"/>
          <w:lang w:eastAsia="en-GB"/>
        </w:rPr>
      </w:pPr>
    </w:p>
    <w:p w14:paraId="50FCC5A6" w14:textId="3158FBE9" w:rsidR="00135D9F" w:rsidRDefault="00135D9F" w:rsidP="00135D9F">
      <w:pPr>
        <w:rPr>
          <w:rFonts w:cs="Arial"/>
          <w:b/>
          <w:szCs w:val="24"/>
        </w:rPr>
      </w:pPr>
      <w:r w:rsidRPr="00600EA9">
        <w:rPr>
          <w:rFonts w:cs="Arial"/>
          <w:b/>
          <w:szCs w:val="24"/>
        </w:rPr>
        <w:t>RESOLVED, on the proposal of</w:t>
      </w:r>
      <w:r w:rsidR="00AB1E94">
        <w:rPr>
          <w:rFonts w:cs="Arial"/>
          <w:b/>
          <w:szCs w:val="24"/>
        </w:rPr>
        <w:t xml:space="preserve"> Councillor </w:t>
      </w:r>
      <w:r w:rsidR="00E156C9">
        <w:rPr>
          <w:rFonts w:cs="Arial"/>
          <w:b/>
          <w:szCs w:val="24"/>
        </w:rPr>
        <w:t>McKimm</w:t>
      </w:r>
      <w:r w:rsidRPr="00600EA9">
        <w:rPr>
          <w:rFonts w:cs="Arial"/>
          <w:b/>
          <w:szCs w:val="24"/>
        </w:rPr>
        <w:t>, seconded by</w:t>
      </w:r>
      <w:r w:rsidR="00AB1E94">
        <w:rPr>
          <w:rFonts w:cs="Arial"/>
          <w:b/>
          <w:szCs w:val="24"/>
        </w:rPr>
        <w:t xml:space="preserve"> Councillor</w:t>
      </w:r>
      <w:r w:rsidR="00E156C9">
        <w:rPr>
          <w:rFonts w:cs="Arial"/>
          <w:b/>
          <w:szCs w:val="24"/>
        </w:rPr>
        <w:t xml:space="preserve"> Adair</w:t>
      </w:r>
      <w:r>
        <w:rPr>
          <w:rFonts w:cs="Arial"/>
          <w:b/>
          <w:szCs w:val="24"/>
        </w:rPr>
        <w:t>,</w:t>
      </w:r>
      <w:r w:rsidRPr="00600EA9">
        <w:rPr>
          <w:rFonts w:cs="Arial"/>
          <w:b/>
          <w:szCs w:val="24"/>
        </w:rPr>
        <w:t xml:space="preserve"> that the public/press be excluded from the undernoted items of confidential business. </w:t>
      </w:r>
    </w:p>
    <w:p w14:paraId="685663DA" w14:textId="77777777" w:rsidR="009534CC" w:rsidRDefault="009534CC" w:rsidP="00506222">
      <w:pPr>
        <w:rPr>
          <w:rFonts w:eastAsia="Calibri" w:cs="Arial"/>
          <w:b/>
          <w:bCs/>
          <w:noProof/>
          <w:sz w:val="28"/>
          <w:szCs w:val="28"/>
          <w:u w:val="single"/>
        </w:rPr>
      </w:pPr>
      <w:bookmarkStart w:id="13" w:name="_Hlk102037890"/>
    </w:p>
    <w:p w14:paraId="61B2DE88" w14:textId="300A7763" w:rsidR="00506222" w:rsidRPr="007B61AE" w:rsidRDefault="00506222" w:rsidP="00506222">
      <w:pPr>
        <w:pStyle w:val="Heading1"/>
        <w:rPr>
          <w:sz w:val="24"/>
          <w:szCs w:val="24"/>
        </w:rPr>
      </w:pPr>
      <w:r>
        <w:rPr>
          <w:u w:val="none"/>
        </w:rPr>
        <w:t>18</w:t>
      </w:r>
      <w:r w:rsidRPr="001F1CF8">
        <w:rPr>
          <w:u w:val="none"/>
        </w:rPr>
        <w:t>.</w:t>
      </w:r>
      <w:r w:rsidRPr="001F1CF8">
        <w:rPr>
          <w:u w:val="none"/>
        </w:rPr>
        <w:tab/>
      </w:r>
      <w:r w:rsidR="00475656">
        <w:t>Redevelopment of Kinnegar Logistics Base</w:t>
      </w:r>
      <w:r w:rsidRPr="00177C70">
        <w:rPr>
          <w:sz w:val="24"/>
          <w:szCs w:val="24"/>
        </w:rPr>
        <w:t xml:space="preserve"> </w:t>
      </w:r>
    </w:p>
    <w:p w14:paraId="260FEBBD" w14:textId="77777777" w:rsidR="00506222" w:rsidRPr="00B0080F" w:rsidRDefault="00506222" w:rsidP="00506222">
      <w:pPr>
        <w:rPr>
          <w:lang w:eastAsia="en-GB"/>
        </w:rPr>
      </w:pPr>
    </w:p>
    <w:p w14:paraId="4BD36D74" w14:textId="08E7A2E6" w:rsidR="00506222" w:rsidRDefault="00506222" w:rsidP="00506222">
      <w:pPr>
        <w:rPr>
          <w:rFonts w:cs="Arial"/>
          <w:b/>
          <w:sz w:val="28"/>
          <w:szCs w:val="28"/>
        </w:rPr>
      </w:pPr>
      <w:r w:rsidRPr="007465CA">
        <w:rPr>
          <w:rFonts w:cs="Arial"/>
          <w:b/>
          <w:sz w:val="28"/>
          <w:szCs w:val="28"/>
        </w:rPr>
        <w:t>***IN CONFIDENCE***</w:t>
      </w:r>
    </w:p>
    <w:p w14:paraId="396115E4" w14:textId="5C91987A" w:rsidR="00A73603" w:rsidRDefault="00A73603" w:rsidP="00506222">
      <w:pPr>
        <w:rPr>
          <w:rFonts w:cs="Arial"/>
          <w:b/>
          <w:sz w:val="28"/>
          <w:szCs w:val="28"/>
        </w:rPr>
      </w:pPr>
    </w:p>
    <w:p w14:paraId="2CAB1261" w14:textId="77777777" w:rsidR="00A73603" w:rsidRPr="009C4B81" w:rsidRDefault="00A73603" w:rsidP="00A73603">
      <w:pPr>
        <w:rPr>
          <w:rFonts w:eastAsia="Calibri" w:cs="Arial"/>
          <w:b/>
          <w:sz w:val="28"/>
          <w:szCs w:val="28"/>
          <w:lang w:eastAsia="en-GB"/>
        </w:rPr>
      </w:pPr>
      <w:r w:rsidRPr="009C4B81">
        <w:rPr>
          <w:rFonts w:eastAsia="Calibri" w:cs="Arial"/>
          <w:b/>
          <w:sz w:val="28"/>
          <w:szCs w:val="28"/>
          <w:lang w:eastAsia="en-GB"/>
        </w:rPr>
        <w:t>***NOT FOR PUBLICATION***</w:t>
      </w:r>
    </w:p>
    <w:p w14:paraId="39ECEC41" w14:textId="77777777" w:rsidR="00A73603" w:rsidRPr="009C4B81" w:rsidRDefault="00A73603" w:rsidP="00A73603">
      <w:pPr>
        <w:rPr>
          <w:rFonts w:eastAsia="Calibri" w:cs="Arial"/>
          <w:b/>
          <w:sz w:val="28"/>
          <w:szCs w:val="28"/>
          <w:u w:val="single"/>
          <w:lang w:eastAsia="en-GB"/>
        </w:rPr>
      </w:pPr>
    </w:p>
    <w:p w14:paraId="51304B5C" w14:textId="77777777" w:rsidR="00A73603" w:rsidRPr="009C4B81" w:rsidRDefault="00A73603" w:rsidP="00A73603">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091AD309" w14:textId="77777777" w:rsidR="00506222" w:rsidRDefault="00506222" w:rsidP="00506222">
      <w:pPr>
        <w:rPr>
          <w:rFonts w:cs="Arial"/>
          <w:bCs/>
          <w:szCs w:val="24"/>
        </w:rPr>
      </w:pPr>
    </w:p>
    <w:p w14:paraId="6B06C1D2" w14:textId="1E07554C" w:rsidR="00506222" w:rsidRPr="00AB6045" w:rsidRDefault="00506222" w:rsidP="00506222">
      <w:pPr>
        <w:pStyle w:val="Heading1"/>
        <w:rPr>
          <w:b w:val="0"/>
          <w:bCs w:val="0"/>
          <w:caps w:val="0"/>
          <w:sz w:val="24"/>
          <w:szCs w:val="24"/>
          <w:u w:val="none"/>
        </w:rPr>
      </w:pPr>
      <w:r>
        <w:rPr>
          <w:bCs w:val="0"/>
          <w:u w:val="none"/>
        </w:rPr>
        <w:t>19</w:t>
      </w:r>
      <w:r w:rsidRPr="00177C70">
        <w:rPr>
          <w:bCs w:val="0"/>
          <w:u w:val="none"/>
        </w:rPr>
        <w:t>.</w:t>
      </w:r>
      <w:r w:rsidRPr="00177C70">
        <w:rPr>
          <w:bCs w:val="0"/>
          <w:u w:val="none"/>
        </w:rPr>
        <w:tab/>
      </w:r>
      <w:r w:rsidR="00475656">
        <w:t>Application to Levelling Up Fund Round 2</w:t>
      </w:r>
      <w:r>
        <w:rPr>
          <w:b w:val="0"/>
          <w:bCs w:val="0"/>
          <w:sz w:val="24"/>
          <w:szCs w:val="24"/>
          <w:u w:val="none"/>
        </w:rPr>
        <w:t xml:space="preserve"> </w:t>
      </w:r>
    </w:p>
    <w:p w14:paraId="7D4682D5" w14:textId="77777777" w:rsidR="00506222" w:rsidRPr="00B0080F" w:rsidRDefault="00506222" w:rsidP="00506222">
      <w:pPr>
        <w:rPr>
          <w:lang w:eastAsia="en-GB"/>
        </w:rPr>
      </w:pPr>
    </w:p>
    <w:p w14:paraId="151614CD" w14:textId="40CE672A" w:rsidR="00506222" w:rsidRDefault="00506222" w:rsidP="00506222">
      <w:pPr>
        <w:rPr>
          <w:rFonts w:cs="Arial"/>
          <w:b/>
          <w:sz w:val="28"/>
          <w:szCs w:val="28"/>
        </w:rPr>
      </w:pPr>
      <w:bookmarkStart w:id="14" w:name="_Hlk100840417"/>
      <w:r w:rsidRPr="007465CA">
        <w:rPr>
          <w:rFonts w:cs="Arial"/>
          <w:b/>
          <w:sz w:val="28"/>
          <w:szCs w:val="28"/>
        </w:rPr>
        <w:t>***IN CONFIDENCE***</w:t>
      </w:r>
    </w:p>
    <w:p w14:paraId="495889A7" w14:textId="64A5B757" w:rsidR="00A73603" w:rsidRDefault="00A73603" w:rsidP="00506222">
      <w:pPr>
        <w:rPr>
          <w:rFonts w:cs="Arial"/>
          <w:b/>
          <w:sz w:val="28"/>
          <w:szCs w:val="28"/>
        </w:rPr>
      </w:pPr>
    </w:p>
    <w:p w14:paraId="3BEFF5A7" w14:textId="77777777" w:rsidR="00A73603" w:rsidRPr="009C4B81" w:rsidRDefault="00A73603" w:rsidP="00A73603">
      <w:pPr>
        <w:rPr>
          <w:rFonts w:eastAsia="Calibri" w:cs="Arial"/>
          <w:b/>
          <w:sz w:val="28"/>
          <w:szCs w:val="28"/>
          <w:lang w:eastAsia="en-GB"/>
        </w:rPr>
      </w:pPr>
      <w:r w:rsidRPr="009C4B81">
        <w:rPr>
          <w:rFonts w:eastAsia="Calibri" w:cs="Arial"/>
          <w:b/>
          <w:sz w:val="28"/>
          <w:szCs w:val="28"/>
          <w:lang w:eastAsia="en-GB"/>
        </w:rPr>
        <w:t>***NOT FOR PUBLICATION***</w:t>
      </w:r>
    </w:p>
    <w:p w14:paraId="7FAFDA16" w14:textId="77777777" w:rsidR="00A73603" w:rsidRPr="009C4B81" w:rsidRDefault="00A73603" w:rsidP="00A73603">
      <w:pPr>
        <w:rPr>
          <w:rFonts w:eastAsia="Calibri" w:cs="Arial"/>
          <w:b/>
          <w:sz w:val="28"/>
          <w:szCs w:val="28"/>
          <w:u w:val="single"/>
          <w:lang w:eastAsia="en-GB"/>
        </w:rPr>
      </w:pPr>
    </w:p>
    <w:p w14:paraId="184E76B4" w14:textId="77777777" w:rsidR="00A73603" w:rsidRPr="009C4B81" w:rsidRDefault="00A73603" w:rsidP="00A73603">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0B28B3D9" w14:textId="77777777" w:rsidR="00506222" w:rsidRDefault="00506222" w:rsidP="00506222">
      <w:pPr>
        <w:rPr>
          <w:rFonts w:cs="Arial"/>
          <w:bCs/>
          <w:szCs w:val="24"/>
        </w:rPr>
      </w:pPr>
    </w:p>
    <w:bookmarkEnd w:id="14"/>
    <w:p w14:paraId="7B7375BA" w14:textId="6ED45C0E" w:rsidR="00506222" w:rsidRPr="001D3018" w:rsidRDefault="00506222" w:rsidP="0056781B">
      <w:pPr>
        <w:pStyle w:val="Heading1"/>
      </w:pPr>
      <w:r w:rsidRPr="0056781B">
        <w:rPr>
          <w:u w:val="none"/>
        </w:rPr>
        <w:t>20.</w:t>
      </w:r>
      <w:r w:rsidRPr="0056781B">
        <w:rPr>
          <w:u w:val="none"/>
        </w:rPr>
        <w:tab/>
      </w:r>
      <w:r w:rsidR="00475656">
        <w:t>Unite industrial action suspended update</w:t>
      </w:r>
      <w:r w:rsidR="00504C61">
        <w:rPr>
          <w:szCs w:val="24"/>
        </w:rPr>
        <w:t xml:space="preserve"> </w:t>
      </w:r>
      <w:r>
        <w:t xml:space="preserve"> </w:t>
      </w:r>
    </w:p>
    <w:p w14:paraId="17785F21" w14:textId="77777777" w:rsidR="00506222" w:rsidRDefault="00506222" w:rsidP="00506222">
      <w:pPr>
        <w:rPr>
          <w:rFonts w:cs="Arial"/>
          <w:b/>
          <w:sz w:val="28"/>
          <w:szCs w:val="28"/>
        </w:rPr>
      </w:pPr>
    </w:p>
    <w:p w14:paraId="7FE62085" w14:textId="3E1E6E66" w:rsidR="00506222" w:rsidRDefault="00506222" w:rsidP="00506222">
      <w:pPr>
        <w:rPr>
          <w:rFonts w:cs="Arial"/>
          <w:b/>
          <w:sz w:val="28"/>
          <w:szCs w:val="28"/>
        </w:rPr>
      </w:pPr>
      <w:r w:rsidRPr="0068501A">
        <w:rPr>
          <w:rFonts w:cs="Arial"/>
          <w:b/>
          <w:sz w:val="28"/>
          <w:szCs w:val="28"/>
        </w:rPr>
        <w:lastRenderedPageBreak/>
        <w:t>***IN CONFIDENCE***</w:t>
      </w:r>
    </w:p>
    <w:p w14:paraId="307E257C" w14:textId="7270C522" w:rsidR="00A73603" w:rsidRDefault="00A73603" w:rsidP="00506222">
      <w:pPr>
        <w:rPr>
          <w:rFonts w:cs="Arial"/>
          <w:b/>
          <w:sz w:val="28"/>
          <w:szCs w:val="28"/>
        </w:rPr>
      </w:pPr>
    </w:p>
    <w:p w14:paraId="36EA4237" w14:textId="77777777" w:rsidR="00A73603" w:rsidRPr="009C4B81" w:rsidRDefault="00A73603" w:rsidP="00A73603">
      <w:pPr>
        <w:rPr>
          <w:rFonts w:eastAsia="Calibri" w:cs="Arial"/>
          <w:b/>
          <w:sz w:val="28"/>
          <w:szCs w:val="28"/>
          <w:lang w:eastAsia="en-GB"/>
        </w:rPr>
      </w:pPr>
      <w:r w:rsidRPr="009C4B81">
        <w:rPr>
          <w:rFonts w:eastAsia="Calibri" w:cs="Arial"/>
          <w:b/>
          <w:sz w:val="28"/>
          <w:szCs w:val="28"/>
          <w:lang w:eastAsia="en-GB"/>
        </w:rPr>
        <w:t>***NOT FOR PUBLICATION***</w:t>
      </w:r>
    </w:p>
    <w:p w14:paraId="53FAFA97" w14:textId="77777777" w:rsidR="00A73603" w:rsidRPr="009C4B81" w:rsidRDefault="00A73603" w:rsidP="00A73603">
      <w:pPr>
        <w:rPr>
          <w:rFonts w:eastAsia="Calibri" w:cs="Arial"/>
          <w:b/>
          <w:sz w:val="28"/>
          <w:szCs w:val="28"/>
          <w:u w:val="single"/>
          <w:lang w:eastAsia="en-GB"/>
        </w:rPr>
      </w:pPr>
    </w:p>
    <w:p w14:paraId="5E6C5F0D" w14:textId="77777777" w:rsidR="00A73603" w:rsidRPr="009C4B81" w:rsidRDefault="00A73603" w:rsidP="00A73603">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3A7A7C9D" w14:textId="77777777" w:rsidR="00506222" w:rsidRDefault="00506222" w:rsidP="00506222">
      <w:pPr>
        <w:rPr>
          <w:rFonts w:cs="Arial"/>
          <w:bCs/>
          <w:szCs w:val="24"/>
        </w:rPr>
      </w:pPr>
    </w:p>
    <w:p w14:paraId="7E16E4BB" w14:textId="77777777" w:rsidR="00506222" w:rsidRPr="00600EA9" w:rsidRDefault="00506222" w:rsidP="00506222">
      <w:pPr>
        <w:rPr>
          <w:rFonts w:cs="Arial"/>
          <w:b/>
          <w:sz w:val="28"/>
          <w:szCs w:val="28"/>
          <w:u w:val="single"/>
        </w:rPr>
      </w:pPr>
      <w:r w:rsidRPr="00600EA9">
        <w:rPr>
          <w:rFonts w:cs="Arial"/>
          <w:b/>
          <w:sz w:val="28"/>
          <w:szCs w:val="28"/>
          <w:u w:val="single"/>
        </w:rPr>
        <w:t xml:space="preserve">READMITTANCE OF PUBLIC AND PRESS </w:t>
      </w:r>
    </w:p>
    <w:p w14:paraId="4F51D8B6" w14:textId="77777777" w:rsidR="00506222" w:rsidRPr="00600EA9" w:rsidRDefault="00506222" w:rsidP="00506222">
      <w:pPr>
        <w:rPr>
          <w:rFonts w:cs="Arial"/>
          <w:b/>
          <w:sz w:val="28"/>
          <w:szCs w:val="28"/>
          <w:u w:val="single"/>
        </w:rPr>
      </w:pPr>
    </w:p>
    <w:p w14:paraId="11F3A4D9" w14:textId="0D19E10B" w:rsidR="00506222" w:rsidRPr="00600EA9" w:rsidRDefault="00506222" w:rsidP="00506222">
      <w:pPr>
        <w:rPr>
          <w:rFonts w:cs="Arial"/>
          <w:b/>
        </w:rPr>
      </w:pPr>
      <w:r w:rsidRPr="00600EA9">
        <w:rPr>
          <w:rFonts w:cs="Arial"/>
          <w:b/>
        </w:rPr>
        <w:t>RESOLVED, on the proposal of</w:t>
      </w:r>
      <w:r>
        <w:rPr>
          <w:rFonts w:cs="Arial"/>
          <w:b/>
        </w:rPr>
        <w:t xml:space="preserve"> </w:t>
      </w:r>
      <w:r w:rsidR="00250C84">
        <w:rPr>
          <w:rFonts w:cs="Arial"/>
          <w:b/>
        </w:rPr>
        <w:t>Councillor McKimm</w:t>
      </w:r>
      <w:r>
        <w:rPr>
          <w:rFonts w:cs="Arial"/>
          <w:b/>
        </w:rPr>
        <w:t xml:space="preserve">, </w:t>
      </w:r>
      <w:r w:rsidRPr="00600EA9">
        <w:rPr>
          <w:rFonts w:cs="Arial"/>
          <w:b/>
        </w:rPr>
        <w:t>seconded by</w:t>
      </w:r>
      <w:r w:rsidR="00250C84">
        <w:rPr>
          <w:rFonts w:cs="Arial"/>
          <w:b/>
        </w:rPr>
        <w:t xml:space="preserve"> Alderman McIlveen</w:t>
      </w:r>
      <w:r>
        <w:rPr>
          <w:rFonts w:cs="Arial"/>
          <w:b/>
        </w:rPr>
        <w:t>,</w:t>
      </w:r>
      <w:r w:rsidRPr="00600EA9">
        <w:rPr>
          <w:rFonts w:cs="Arial"/>
          <w:b/>
        </w:rPr>
        <w:t xml:space="preserve"> that the public/press be readmitted to the meeting.   </w:t>
      </w:r>
    </w:p>
    <w:p w14:paraId="4B07CD6E" w14:textId="77777777" w:rsidR="00506222" w:rsidRPr="00600EA9" w:rsidRDefault="00506222" w:rsidP="00506222">
      <w:pPr>
        <w:rPr>
          <w:rFonts w:cs="Arial"/>
          <w:b/>
        </w:rPr>
      </w:pPr>
    </w:p>
    <w:p w14:paraId="0560E26F" w14:textId="77777777" w:rsidR="00506222" w:rsidRPr="0056781B" w:rsidRDefault="00506222" w:rsidP="0056781B">
      <w:pPr>
        <w:rPr>
          <w:rFonts w:ascii="Arial Bold" w:hAnsi="Arial Bold"/>
          <w:b/>
          <w:bCs/>
          <w:caps/>
          <w:sz w:val="28"/>
          <w:szCs w:val="28"/>
          <w:u w:val="single"/>
        </w:rPr>
      </w:pPr>
      <w:r w:rsidRPr="0056781B">
        <w:rPr>
          <w:rFonts w:ascii="Arial Bold" w:hAnsi="Arial Bold"/>
          <w:b/>
          <w:bCs/>
          <w:caps/>
          <w:sz w:val="28"/>
          <w:szCs w:val="28"/>
          <w:u w:val="single"/>
        </w:rPr>
        <w:t>termination of meeting</w:t>
      </w:r>
    </w:p>
    <w:p w14:paraId="70DB7E42" w14:textId="77777777" w:rsidR="00506222" w:rsidRPr="005B7C66" w:rsidRDefault="00506222" w:rsidP="00506222"/>
    <w:p w14:paraId="54747B9A" w14:textId="14EF1A52" w:rsidR="00135D9F" w:rsidRDefault="00506222">
      <w:r w:rsidRPr="00600EA9">
        <w:rPr>
          <w:rFonts w:cs="Arial"/>
        </w:rPr>
        <w:t>The meeting terminated at</w:t>
      </w:r>
      <w:r>
        <w:rPr>
          <w:rFonts w:cs="Arial"/>
        </w:rPr>
        <w:t xml:space="preserve"> </w:t>
      </w:r>
      <w:r w:rsidR="00250C84">
        <w:rPr>
          <w:rFonts w:cs="Arial"/>
        </w:rPr>
        <w:t>8.49 p</w:t>
      </w:r>
      <w:r>
        <w:rPr>
          <w:rFonts w:cs="Arial"/>
        </w:rPr>
        <w:t>m</w:t>
      </w:r>
      <w:r w:rsidR="00250C84">
        <w:rPr>
          <w:rFonts w:cs="Arial"/>
        </w:rPr>
        <w:t>.</w:t>
      </w:r>
      <w:bookmarkEnd w:id="13"/>
    </w:p>
    <w:sectPr w:rsidR="00135D9F" w:rsidSect="002F751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0731" w14:textId="77777777" w:rsidR="00EB2A82" w:rsidRDefault="00EB2A82" w:rsidP="00816B7A">
      <w:r>
        <w:separator/>
      </w:r>
    </w:p>
  </w:endnote>
  <w:endnote w:type="continuationSeparator" w:id="0">
    <w:p w14:paraId="2AD84AA8" w14:textId="77777777" w:rsidR="00EB2A82" w:rsidRDefault="00EB2A82" w:rsidP="0081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2FC4" w14:textId="77777777" w:rsidR="001253FF" w:rsidRDefault="00125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6B054E4C" w14:textId="77777777" w:rsidR="006C7084" w:rsidRDefault="006C7084">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EF66" w14:textId="77777777" w:rsidR="001253FF" w:rsidRDefault="00125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B58B" w14:textId="77777777" w:rsidR="00EB2A82" w:rsidRDefault="00EB2A82" w:rsidP="00816B7A">
      <w:r>
        <w:separator/>
      </w:r>
    </w:p>
  </w:footnote>
  <w:footnote w:type="continuationSeparator" w:id="0">
    <w:p w14:paraId="35B9516E" w14:textId="77777777" w:rsidR="00EB2A82" w:rsidRDefault="00EB2A82" w:rsidP="0081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1098" w14:textId="77777777" w:rsidR="001253FF" w:rsidRDefault="00125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8C4E" w14:textId="69B2EC77" w:rsidR="006C7084" w:rsidRPr="004B0EE3" w:rsidRDefault="006C7084" w:rsidP="002F751F">
    <w:pPr>
      <w:pStyle w:val="Header"/>
      <w:jc w:val="right"/>
      <w:rPr>
        <w:szCs w:val="24"/>
      </w:rPr>
    </w:pPr>
    <w:r>
      <w:rPr>
        <w:szCs w:val="24"/>
      </w:rPr>
      <w:t>C.2</w:t>
    </w:r>
    <w:r w:rsidR="008D68F2">
      <w:rPr>
        <w:szCs w:val="24"/>
      </w:rPr>
      <w:t>5</w:t>
    </w:r>
    <w:r>
      <w:rPr>
        <w:szCs w:val="24"/>
      </w:rPr>
      <w:t>.0</w:t>
    </w:r>
    <w:r w:rsidR="008D68F2">
      <w:rPr>
        <w:szCs w:val="24"/>
      </w:rPr>
      <w:t>5</w:t>
    </w:r>
    <w:r>
      <w:rPr>
        <w:szCs w:val="24"/>
      </w:rPr>
      <w:t>.2022</w:t>
    </w:r>
    <w:r w:rsidR="00DD09F2">
      <w:rPr>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FD73" w14:textId="0676D26B" w:rsidR="006C7084" w:rsidRPr="000F5E3B" w:rsidRDefault="006C7084" w:rsidP="002F751F">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0FA"/>
    <w:multiLevelType w:val="hybridMultilevel"/>
    <w:tmpl w:val="697AF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532A50"/>
    <w:multiLevelType w:val="hybridMultilevel"/>
    <w:tmpl w:val="D9042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A14CD"/>
    <w:multiLevelType w:val="hybridMultilevel"/>
    <w:tmpl w:val="3C5887AE"/>
    <w:lvl w:ilvl="0" w:tplc="FA8A037C">
      <w:start w:val="1"/>
      <w:numFmt w:val="decimal"/>
      <w:lvlText w:val="%1."/>
      <w:lvlJc w:val="left"/>
      <w:pPr>
        <w:ind w:left="360" w:hanging="360"/>
      </w:pPr>
      <w:rPr>
        <w:rFonts w:ascii="Arial" w:hAnsi="Arial" w:cs="Arial"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DA449F"/>
    <w:multiLevelType w:val="hybridMultilevel"/>
    <w:tmpl w:val="0CE4F1AE"/>
    <w:lvl w:ilvl="0" w:tplc="4EFEDDC8">
      <w:start w:val="1"/>
      <w:numFmt w:val="upp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DF5FE3"/>
    <w:multiLevelType w:val="multilevel"/>
    <w:tmpl w:val="B364AC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16347B"/>
    <w:multiLevelType w:val="hybridMultilevel"/>
    <w:tmpl w:val="14A0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2EDC"/>
    <w:multiLevelType w:val="hybridMultilevel"/>
    <w:tmpl w:val="CF1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6D67"/>
    <w:multiLevelType w:val="hybridMultilevel"/>
    <w:tmpl w:val="9E4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C02D9"/>
    <w:multiLevelType w:val="hybridMultilevel"/>
    <w:tmpl w:val="33640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ED6170"/>
    <w:multiLevelType w:val="hybridMultilevel"/>
    <w:tmpl w:val="F3EADFC6"/>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71F00"/>
    <w:multiLevelType w:val="hybridMultilevel"/>
    <w:tmpl w:val="120A90DC"/>
    <w:lvl w:ilvl="0" w:tplc="08090001">
      <w:start w:val="1"/>
      <w:numFmt w:val="bullet"/>
      <w:lvlText w:val=""/>
      <w:lvlJc w:val="left"/>
      <w:pPr>
        <w:ind w:left="850" w:hanging="360"/>
      </w:pPr>
      <w:rPr>
        <w:rFonts w:ascii="Symbol" w:hAnsi="Symbol" w:cs="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cs="Wingdings" w:hint="default"/>
      </w:rPr>
    </w:lvl>
    <w:lvl w:ilvl="3" w:tplc="08090001" w:tentative="1">
      <w:start w:val="1"/>
      <w:numFmt w:val="bullet"/>
      <w:lvlText w:val=""/>
      <w:lvlJc w:val="left"/>
      <w:pPr>
        <w:ind w:left="3010" w:hanging="360"/>
      </w:pPr>
      <w:rPr>
        <w:rFonts w:ascii="Symbol" w:hAnsi="Symbol" w:cs="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cs="Wingdings" w:hint="default"/>
      </w:rPr>
    </w:lvl>
    <w:lvl w:ilvl="6" w:tplc="08090001" w:tentative="1">
      <w:start w:val="1"/>
      <w:numFmt w:val="bullet"/>
      <w:lvlText w:val=""/>
      <w:lvlJc w:val="left"/>
      <w:pPr>
        <w:ind w:left="5170" w:hanging="360"/>
      </w:pPr>
      <w:rPr>
        <w:rFonts w:ascii="Symbol" w:hAnsi="Symbol" w:cs="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cs="Wingdings" w:hint="default"/>
      </w:rPr>
    </w:lvl>
  </w:abstractNum>
  <w:abstractNum w:abstractNumId="12" w15:restartNumberingAfterBreak="0">
    <w:nsid w:val="1C034643"/>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314011"/>
    <w:multiLevelType w:val="hybridMultilevel"/>
    <w:tmpl w:val="18B644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FE66BC2"/>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646E3"/>
    <w:multiLevelType w:val="hybridMultilevel"/>
    <w:tmpl w:val="57C23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A7741F"/>
    <w:multiLevelType w:val="hybridMultilevel"/>
    <w:tmpl w:val="347010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EA0B62"/>
    <w:multiLevelType w:val="hybridMultilevel"/>
    <w:tmpl w:val="9E743F42"/>
    <w:lvl w:ilvl="0" w:tplc="C7B053F6">
      <w:start w:val="1"/>
      <w:numFmt w:val="upp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8" w15:restartNumberingAfterBreak="0">
    <w:nsid w:val="3B045A92"/>
    <w:multiLevelType w:val="hybridMultilevel"/>
    <w:tmpl w:val="1C684810"/>
    <w:lvl w:ilvl="0" w:tplc="5B288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321B4F"/>
    <w:multiLevelType w:val="hybridMultilevel"/>
    <w:tmpl w:val="961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E72F2"/>
    <w:multiLevelType w:val="hybridMultilevel"/>
    <w:tmpl w:val="5FD62724"/>
    <w:lvl w:ilvl="0" w:tplc="7E6C6C62">
      <w:start w:val="1"/>
      <w:numFmt w:val="lowerLetter"/>
      <w:lvlText w:val="(%1)"/>
      <w:lvlJc w:val="left"/>
      <w:pPr>
        <w:ind w:left="3960" w:hanging="360"/>
      </w:pPr>
    </w:lvl>
    <w:lvl w:ilvl="1" w:tplc="08090019">
      <w:start w:val="1"/>
      <w:numFmt w:val="lowerLetter"/>
      <w:lvlText w:val="%2."/>
      <w:lvlJc w:val="left"/>
      <w:pPr>
        <w:ind w:left="4680" w:hanging="360"/>
      </w:pPr>
    </w:lvl>
    <w:lvl w:ilvl="2" w:tplc="0809001B">
      <w:start w:val="1"/>
      <w:numFmt w:val="lowerRoman"/>
      <w:lvlText w:val="%3."/>
      <w:lvlJc w:val="right"/>
      <w:pPr>
        <w:ind w:left="5400" w:hanging="180"/>
      </w:p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start w:val="1"/>
      <w:numFmt w:val="lowerRoman"/>
      <w:lvlText w:val="%6."/>
      <w:lvlJc w:val="right"/>
      <w:pPr>
        <w:ind w:left="7560" w:hanging="180"/>
      </w:pPr>
    </w:lvl>
    <w:lvl w:ilvl="6" w:tplc="0809000F">
      <w:start w:val="1"/>
      <w:numFmt w:val="decimal"/>
      <w:lvlText w:val="%7."/>
      <w:lvlJc w:val="left"/>
      <w:pPr>
        <w:ind w:left="8280" w:hanging="360"/>
      </w:pPr>
    </w:lvl>
    <w:lvl w:ilvl="7" w:tplc="08090019">
      <w:start w:val="1"/>
      <w:numFmt w:val="lowerLetter"/>
      <w:lvlText w:val="%8."/>
      <w:lvlJc w:val="left"/>
      <w:pPr>
        <w:ind w:left="9000" w:hanging="360"/>
      </w:pPr>
    </w:lvl>
    <w:lvl w:ilvl="8" w:tplc="0809001B">
      <w:start w:val="1"/>
      <w:numFmt w:val="lowerRoman"/>
      <w:lvlText w:val="%9."/>
      <w:lvlJc w:val="right"/>
      <w:pPr>
        <w:ind w:left="9720" w:hanging="180"/>
      </w:pPr>
    </w:lvl>
  </w:abstractNum>
  <w:abstractNum w:abstractNumId="21" w15:restartNumberingAfterBreak="0">
    <w:nsid w:val="43A00BDA"/>
    <w:multiLevelType w:val="hybridMultilevel"/>
    <w:tmpl w:val="BB44D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3507C8"/>
    <w:multiLevelType w:val="hybridMultilevel"/>
    <w:tmpl w:val="3C109BB2"/>
    <w:lvl w:ilvl="0" w:tplc="97029C3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D5E59"/>
    <w:multiLevelType w:val="hybridMultilevel"/>
    <w:tmpl w:val="71AC6FD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4D627C01"/>
    <w:multiLevelType w:val="hybridMultilevel"/>
    <w:tmpl w:val="847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354132"/>
    <w:multiLevelType w:val="hybridMultilevel"/>
    <w:tmpl w:val="39721232"/>
    <w:lvl w:ilvl="0" w:tplc="7F7AD888">
      <w:start w:val="1"/>
      <w:numFmt w:val="lowerLetter"/>
      <w:lvlText w:val="(%1)"/>
      <w:lvlJc w:val="left"/>
      <w:pPr>
        <w:ind w:left="3960" w:hanging="360"/>
      </w:pPr>
      <w:rPr>
        <w:rFonts w:hint="default"/>
        <w:b/>
        <w:sz w:val="28"/>
        <w:szCs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6" w15:restartNumberingAfterBreak="0">
    <w:nsid w:val="53DE31DD"/>
    <w:multiLevelType w:val="hybridMultilevel"/>
    <w:tmpl w:val="571C2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2A603A"/>
    <w:multiLevelType w:val="hybridMultilevel"/>
    <w:tmpl w:val="E2267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FE5B70"/>
    <w:multiLevelType w:val="multilevel"/>
    <w:tmpl w:val="2CB20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D206004"/>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E273EC"/>
    <w:multiLevelType w:val="hybridMultilevel"/>
    <w:tmpl w:val="33640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51881"/>
    <w:multiLevelType w:val="hybridMultilevel"/>
    <w:tmpl w:val="38F21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C90363"/>
    <w:multiLevelType w:val="hybridMultilevel"/>
    <w:tmpl w:val="C8A270BE"/>
    <w:lvl w:ilvl="0" w:tplc="3322EAC2">
      <w:start w:val="1"/>
      <w:numFmt w:val="lowerLetter"/>
      <w:lvlText w:val="%1)"/>
      <w:lvlJc w:val="left"/>
      <w:pPr>
        <w:ind w:left="3960" w:hanging="360"/>
      </w:pPr>
      <w:rPr>
        <w:rFonts w:ascii="Arial" w:hAnsi="Arial" w:cs="Arial" w:hint="default"/>
        <w:sz w:val="24"/>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3" w15:restartNumberingAfterBreak="0">
    <w:nsid w:val="651C23CB"/>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2F09FD"/>
    <w:multiLevelType w:val="hybridMultilevel"/>
    <w:tmpl w:val="A19EBF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9570D"/>
    <w:multiLevelType w:val="hybridMultilevel"/>
    <w:tmpl w:val="CF56CB12"/>
    <w:lvl w:ilvl="0" w:tplc="2006F3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CC34467"/>
    <w:multiLevelType w:val="hybridMultilevel"/>
    <w:tmpl w:val="C088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347E52"/>
    <w:multiLevelType w:val="hybridMultilevel"/>
    <w:tmpl w:val="C3C621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7A18C2"/>
    <w:multiLevelType w:val="hybridMultilevel"/>
    <w:tmpl w:val="F84CFE08"/>
    <w:lvl w:ilvl="0" w:tplc="3CA878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573EDE"/>
    <w:multiLevelType w:val="hybridMultilevel"/>
    <w:tmpl w:val="F3D6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44300BD"/>
    <w:multiLevelType w:val="hybridMultilevel"/>
    <w:tmpl w:val="D2B0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3117"/>
    <w:multiLevelType w:val="hybridMultilevel"/>
    <w:tmpl w:val="E83E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47637"/>
    <w:multiLevelType w:val="hybridMultilevel"/>
    <w:tmpl w:val="FE8A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04EBF"/>
    <w:multiLevelType w:val="hybridMultilevel"/>
    <w:tmpl w:val="812601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625547288">
    <w:abstractNumId w:val="32"/>
  </w:num>
  <w:num w:numId="2" w16cid:durableId="1904171734">
    <w:abstractNumId w:val="18"/>
  </w:num>
  <w:num w:numId="3" w16cid:durableId="1066033944">
    <w:abstractNumId w:val="13"/>
  </w:num>
  <w:num w:numId="4" w16cid:durableId="1213153957">
    <w:abstractNumId w:val="11"/>
  </w:num>
  <w:num w:numId="5" w16cid:durableId="460421153">
    <w:abstractNumId w:val="38"/>
  </w:num>
  <w:num w:numId="6" w16cid:durableId="427117927">
    <w:abstractNumId w:val="34"/>
  </w:num>
  <w:num w:numId="7" w16cid:durableId="34086158">
    <w:abstractNumId w:val="0"/>
  </w:num>
  <w:num w:numId="8" w16cid:durableId="1220166099">
    <w:abstractNumId w:val="37"/>
  </w:num>
  <w:num w:numId="9" w16cid:durableId="1578128872">
    <w:abstractNumId w:val="8"/>
  </w:num>
  <w:num w:numId="10" w16cid:durableId="1495026424">
    <w:abstractNumId w:val="44"/>
  </w:num>
  <w:num w:numId="11" w16cid:durableId="853690334">
    <w:abstractNumId w:val="26"/>
  </w:num>
  <w:num w:numId="12" w16cid:durableId="398136895">
    <w:abstractNumId w:val="10"/>
  </w:num>
  <w:num w:numId="13" w16cid:durableId="2137681069">
    <w:abstractNumId w:val="24"/>
  </w:num>
  <w:num w:numId="14" w16cid:durableId="1955139195">
    <w:abstractNumId w:val="40"/>
  </w:num>
  <w:num w:numId="15" w16cid:durableId="627708075">
    <w:abstractNumId w:val="35"/>
  </w:num>
  <w:num w:numId="16" w16cid:durableId="503587871">
    <w:abstractNumId w:val="42"/>
  </w:num>
  <w:num w:numId="17" w16cid:durableId="665523977">
    <w:abstractNumId w:val="30"/>
  </w:num>
  <w:num w:numId="18" w16cid:durableId="1371809205">
    <w:abstractNumId w:val="23"/>
  </w:num>
  <w:num w:numId="19" w16cid:durableId="1762095351">
    <w:abstractNumId w:val="5"/>
  </w:num>
  <w:num w:numId="20" w16cid:durableId="687870503">
    <w:abstractNumId w:val="28"/>
  </w:num>
  <w:num w:numId="21" w16cid:durableId="612788554">
    <w:abstractNumId w:val="27"/>
  </w:num>
  <w:num w:numId="22" w16cid:durableId="564296142">
    <w:abstractNumId w:val="43"/>
  </w:num>
  <w:num w:numId="23" w16cid:durableId="843084628">
    <w:abstractNumId w:val="25"/>
  </w:num>
  <w:num w:numId="24" w16cid:durableId="1235579571">
    <w:abstractNumId w:val="15"/>
  </w:num>
  <w:num w:numId="25" w16cid:durableId="608270228">
    <w:abstractNumId w:val="22"/>
  </w:num>
  <w:num w:numId="26" w16cid:durableId="5789244">
    <w:abstractNumId w:val="29"/>
  </w:num>
  <w:num w:numId="27" w16cid:durableId="680205027">
    <w:abstractNumId w:val="36"/>
  </w:num>
  <w:num w:numId="28" w16cid:durableId="567035308">
    <w:abstractNumId w:val="31"/>
  </w:num>
  <w:num w:numId="29" w16cid:durableId="147675277">
    <w:abstractNumId w:val="39"/>
  </w:num>
  <w:num w:numId="30" w16cid:durableId="1868132356">
    <w:abstractNumId w:val="12"/>
  </w:num>
  <w:num w:numId="31" w16cid:durableId="1630357642">
    <w:abstractNumId w:val="33"/>
  </w:num>
  <w:num w:numId="32" w16cid:durableId="856313329">
    <w:abstractNumId w:val="14"/>
  </w:num>
  <w:num w:numId="33" w16cid:durableId="286349775">
    <w:abstractNumId w:val="9"/>
  </w:num>
  <w:num w:numId="34" w16cid:durableId="9833147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064829">
    <w:abstractNumId w:val="41"/>
  </w:num>
  <w:num w:numId="36" w16cid:durableId="364718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441675">
    <w:abstractNumId w:val="7"/>
  </w:num>
  <w:num w:numId="38" w16cid:durableId="2145925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7375856">
    <w:abstractNumId w:val="21"/>
  </w:num>
  <w:num w:numId="40" w16cid:durableId="1539127245">
    <w:abstractNumId w:val="6"/>
  </w:num>
  <w:num w:numId="41" w16cid:durableId="328943393">
    <w:abstractNumId w:val="16"/>
  </w:num>
  <w:num w:numId="42" w16cid:durableId="1333145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9269404">
    <w:abstractNumId w:val="1"/>
  </w:num>
  <w:num w:numId="44" w16cid:durableId="1108309986">
    <w:abstractNumId w:val="19"/>
  </w:num>
  <w:num w:numId="45" w16cid:durableId="1544437289">
    <w:abstractNumId w:val="17"/>
  </w:num>
  <w:num w:numId="46" w16cid:durableId="11917264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readOnly" w:enforcement="1" w:cryptProviderType="rsaAES" w:cryptAlgorithmClass="hash" w:cryptAlgorithmType="typeAny" w:cryptAlgorithmSid="14" w:cryptSpinCount="100000" w:hash="2yBkfgQyIyWxxv25QwXVFy5R+urSxxUlfyBoXVOHV7F32MkjSqxlov5A5gKXxZnZknQNP/3zndp8eVc+fBDDQg==" w:salt="H7ScQPV8ts8W9nn203WN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525 Council 25 May 2022"/>
    <w:docVar w:name="Trove_G_1_Withdraw" w:val="-1"/>
    <w:docVar w:name="Trove_H_Title_1" w:val="220525 Council 25 May 2022"/>
    <w:docVar w:name="Trove_H_Version_1" w:val=" "/>
  </w:docVars>
  <w:rsids>
    <w:rsidRoot w:val="00135D9F"/>
    <w:rsid w:val="00011DE0"/>
    <w:rsid w:val="00013BAC"/>
    <w:rsid w:val="000229BB"/>
    <w:rsid w:val="00022A91"/>
    <w:rsid w:val="0003063E"/>
    <w:rsid w:val="000370B7"/>
    <w:rsid w:val="00037FCC"/>
    <w:rsid w:val="0004093E"/>
    <w:rsid w:val="0004256B"/>
    <w:rsid w:val="00042F0C"/>
    <w:rsid w:val="000439C7"/>
    <w:rsid w:val="000444C6"/>
    <w:rsid w:val="000451E6"/>
    <w:rsid w:val="00047054"/>
    <w:rsid w:val="00051BCC"/>
    <w:rsid w:val="00053A2C"/>
    <w:rsid w:val="00060827"/>
    <w:rsid w:val="00061DED"/>
    <w:rsid w:val="00063BAF"/>
    <w:rsid w:val="00067607"/>
    <w:rsid w:val="00071D6B"/>
    <w:rsid w:val="0007287D"/>
    <w:rsid w:val="00077E26"/>
    <w:rsid w:val="00081480"/>
    <w:rsid w:val="000825FC"/>
    <w:rsid w:val="000842B9"/>
    <w:rsid w:val="0009578E"/>
    <w:rsid w:val="000A171D"/>
    <w:rsid w:val="000A31EA"/>
    <w:rsid w:val="000B091B"/>
    <w:rsid w:val="000B2DCA"/>
    <w:rsid w:val="000B2FC4"/>
    <w:rsid w:val="000B3E2A"/>
    <w:rsid w:val="000B7475"/>
    <w:rsid w:val="000C19C3"/>
    <w:rsid w:val="000C301B"/>
    <w:rsid w:val="000C3D09"/>
    <w:rsid w:val="000C5820"/>
    <w:rsid w:val="000C6DAC"/>
    <w:rsid w:val="000C6F38"/>
    <w:rsid w:val="000E0167"/>
    <w:rsid w:val="000F0B37"/>
    <w:rsid w:val="000F3DF2"/>
    <w:rsid w:val="000F4A69"/>
    <w:rsid w:val="000F67F0"/>
    <w:rsid w:val="000F6F8D"/>
    <w:rsid w:val="001253FF"/>
    <w:rsid w:val="00132E64"/>
    <w:rsid w:val="00135D9F"/>
    <w:rsid w:val="0013674B"/>
    <w:rsid w:val="00141DA0"/>
    <w:rsid w:val="00143AAE"/>
    <w:rsid w:val="001460D3"/>
    <w:rsid w:val="00146BC3"/>
    <w:rsid w:val="00152624"/>
    <w:rsid w:val="001635B8"/>
    <w:rsid w:val="00164322"/>
    <w:rsid w:val="0016628E"/>
    <w:rsid w:val="00177C70"/>
    <w:rsid w:val="0018235C"/>
    <w:rsid w:val="0018512D"/>
    <w:rsid w:val="001862D6"/>
    <w:rsid w:val="001957D1"/>
    <w:rsid w:val="001A0BEB"/>
    <w:rsid w:val="001A2858"/>
    <w:rsid w:val="001A4ADC"/>
    <w:rsid w:val="001B0CDF"/>
    <w:rsid w:val="001C7DE4"/>
    <w:rsid w:val="001D3018"/>
    <w:rsid w:val="001E4541"/>
    <w:rsid w:val="001E509C"/>
    <w:rsid w:val="001E66E9"/>
    <w:rsid w:val="001F0344"/>
    <w:rsid w:val="001F06A7"/>
    <w:rsid w:val="001F74C4"/>
    <w:rsid w:val="001F789F"/>
    <w:rsid w:val="002004CB"/>
    <w:rsid w:val="00206260"/>
    <w:rsid w:val="00220B9A"/>
    <w:rsid w:val="002236CD"/>
    <w:rsid w:val="00232685"/>
    <w:rsid w:val="0023530A"/>
    <w:rsid w:val="002371DD"/>
    <w:rsid w:val="00246B37"/>
    <w:rsid w:val="00247095"/>
    <w:rsid w:val="00250C84"/>
    <w:rsid w:val="00251302"/>
    <w:rsid w:val="0025502F"/>
    <w:rsid w:val="00260181"/>
    <w:rsid w:val="0027182D"/>
    <w:rsid w:val="00271BAE"/>
    <w:rsid w:val="00271D07"/>
    <w:rsid w:val="00276EC7"/>
    <w:rsid w:val="00294385"/>
    <w:rsid w:val="00296D66"/>
    <w:rsid w:val="002A3832"/>
    <w:rsid w:val="002A5E08"/>
    <w:rsid w:val="002A63BE"/>
    <w:rsid w:val="002B312E"/>
    <w:rsid w:val="002C0B2C"/>
    <w:rsid w:val="002C0E1D"/>
    <w:rsid w:val="002C6C4A"/>
    <w:rsid w:val="002D58B8"/>
    <w:rsid w:val="002D7DFB"/>
    <w:rsid w:val="002F209B"/>
    <w:rsid w:val="002F3CDC"/>
    <w:rsid w:val="002F41FF"/>
    <w:rsid w:val="002F5E33"/>
    <w:rsid w:val="002F6433"/>
    <w:rsid w:val="002F751F"/>
    <w:rsid w:val="003020BB"/>
    <w:rsid w:val="00310069"/>
    <w:rsid w:val="003107F8"/>
    <w:rsid w:val="00310B26"/>
    <w:rsid w:val="00311BC1"/>
    <w:rsid w:val="0031419D"/>
    <w:rsid w:val="003157AF"/>
    <w:rsid w:val="00316E09"/>
    <w:rsid w:val="00332C33"/>
    <w:rsid w:val="00333587"/>
    <w:rsid w:val="00345200"/>
    <w:rsid w:val="00345DA7"/>
    <w:rsid w:val="00346E8D"/>
    <w:rsid w:val="00352988"/>
    <w:rsid w:val="00354A2B"/>
    <w:rsid w:val="00356289"/>
    <w:rsid w:val="00363F7E"/>
    <w:rsid w:val="00373D9B"/>
    <w:rsid w:val="003806A4"/>
    <w:rsid w:val="00381D01"/>
    <w:rsid w:val="003848FA"/>
    <w:rsid w:val="003A0C1F"/>
    <w:rsid w:val="003A553A"/>
    <w:rsid w:val="003A5834"/>
    <w:rsid w:val="003B356F"/>
    <w:rsid w:val="003B4527"/>
    <w:rsid w:val="003C0722"/>
    <w:rsid w:val="003C2441"/>
    <w:rsid w:val="003C3A0D"/>
    <w:rsid w:val="003C467E"/>
    <w:rsid w:val="003C669C"/>
    <w:rsid w:val="003E31FD"/>
    <w:rsid w:val="003E6977"/>
    <w:rsid w:val="003E78C2"/>
    <w:rsid w:val="003F0627"/>
    <w:rsid w:val="003F0FBD"/>
    <w:rsid w:val="003F1037"/>
    <w:rsid w:val="003F1497"/>
    <w:rsid w:val="003F5E3F"/>
    <w:rsid w:val="00401AF5"/>
    <w:rsid w:val="004031D5"/>
    <w:rsid w:val="004116C7"/>
    <w:rsid w:val="004122D3"/>
    <w:rsid w:val="0041382B"/>
    <w:rsid w:val="00414421"/>
    <w:rsid w:val="00417FCC"/>
    <w:rsid w:val="00423F4E"/>
    <w:rsid w:val="00425A99"/>
    <w:rsid w:val="00427015"/>
    <w:rsid w:val="00431DEA"/>
    <w:rsid w:val="004360B3"/>
    <w:rsid w:val="00440FD0"/>
    <w:rsid w:val="004475BB"/>
    <w:rsid w:val="00457D13"/>
    <w:rsid w:val="004644C8"/>
    <w:rsid w:val="00475656"/>
    <w:rsid w:val="00484408"/>
    <w:rsid w:val="004854BF"/>
    <w:rsid w:val="004972FD"/>
    <w:rsid w:val="004A3F63"/>
    <w:rsid w:val="004A45C2"/>
    <w:rsid w:val="004A5538"/>
    <w:rsid w:val="004D06F8"/>
    <w:rsid w:val="004D1E0F"/>
    <w:rsid w:val="004D28CE"/>
    <w:rsid w:val="004D2F79"/>
    <w:rsid w:val="004E2056"/>
    <w:rsid w:val="004E4516"/>
    <w:rsid w:val="004E4C9F"/>
    <w:rsid w:val="004E550C"/>
    <w:rsid w:val="005037EE"/>
    <w:rsid w:val="00503B5F"/>
    <w:rsid w:val="00504C61"/>
    <w:rsid w:val="00506222"/>
    <w:rsid w:val="00511F18"/>
    <w:rsid w:val="00514241"/>
    <w:rsid w:val="00516CB9"/>
    <w:rsid w:val="00521366"/>
    <w:rsid w:val="00523A7C"/>
    <w:rsid w:val="00523F4C"/>
    <w:rsid w:val="00536C92"/>
    <w:rsid w:val="005475EE"/>
    <w:rsid w:val="00563869"/>
    <w:rsid w:val="0056781B"/>
    <w:rsid w:val="005700EF"/>
    <w:rsid w:val="0057665D"/>
    <w:rsid w:val="005825F9"/>
    <w:rsid w:val="00584AA2"/>
    <w:rsid w:val="005858FA"/>
    <w:rsid w:val="00587C7E"/>
    <w:rsid w:val="00591FFD"/>
    <w:rsid w:val="00592626"/>
    <w:rsid w:val="00593D84"/>
    <w:rsid w:val="0059425E"/>
    <w:rsid w:val="00594540"/>
    <w:rsid w:val="00597BA8"/>
    <w:rsid w:val="005A1A47"/>
    <w:rsid w:val="005A4078"/>
    <w:rsid w:val="005A54CA"/>
    <w:rsid w:val="005B2252"/>
    <w:rsid w:val="005B6062"/>
    <w:rsid w:val="005B6CEC"/>
    <w:rsid w:val="005C5C72"/>
    <w:rsid w:val="005D5B99"/>
    <w:rsid w:val="005D64D2"/>
    <w:rsid w:val="005D6C14"/>
    <w:rsid w:val="005F0CFF"/>
    <w:rsid w:val="00605BF2"/>
    <w:rsid w:val="00607C9E"/>
    <w:rsid w:val="00607E0E"/>
    <w:rsid w:val="00613A6F"/>
    <w:rsid w:val="00614E61"/>
    <w:rsid w:val="00621EF0"/>
    <w:rsid w:val="00624500"/>
    <w:rsid w:val="0062675C"/>
    <w:rsid w:val="00632D58"/>
    <w:rsid w:val="006341C1"/>
    <w:rsid w:val="0064115A"/>
    <w:rsid w:val="00643291"/>
    <w:rsid w:val="00644622"/>
    <w:rsid w:val="0064741F"/>
    <w:rsid w:val="0066201D"/>
    <w:rsid w:val="006644F6"/>
    <w:rsid w:val="00673AD0"/>
    <w:rsid w:val="006779E4"/>
    <w:rsid w:val="0068501A"/>
    <w:rsid w:val="006906D0"/>
    <w:rsid w:val="006921E0"/>
    <w:rsid w:val="006932F8"/>
    <w:rsid w:val="006A11FA"/>
    <w:rsid w:val="006A545D"/>
    <w:rsid w:val="006B53F4"/>
    <w:rsid w:val="006B6713"/>
    <w:rsid w:val="006B73D7"/>
    <w:rsid w:val="006C7084"/>
    <w:rsid w:val="006E6893"/>
    <w:rsid w:val="006F1907"/>
    <w:rsid w:val="006F1CDE"/>
    <w:rsid w:val="007018BD"/>
    <w:rsid w:val="00717CF7"/>
    <w:rsid w:val="00721364"/>
    <w:rsid w:val="00727861"/>
    <w:rsid w:val="0073264A"/>
    <w:rsid w:val="0073702C"/>
    <w:rsid w:val="007445E2"/>
    <w:rsid w:val="00752FB6"/>
    <w:rsid w:val="00753329"/>
    <w:rsid w:val="00760862"/>
    <w:rsid w:val="00761CA6"/>
    <w:rsid w:val="007743F6"/>
    <w:rsid w:val="007754AF"/>
    <w:rsid w:val="007756DD"/>
    <w:rsid w:val="0078254A"/>
    <w:rsid w:val="0078599B"/>
    <w:rsid w:val="007879B6"/>
    <w:rsid w:val="007958DD"/>
    <w:rsid w:val="007A2078"/>
    <w:rsid w:val="007A4EBA"/>
    <w:rsid w:val="007B2CAE"/>
    <w:rsid w:val="007B56DD"/>
    <w:rsid w:val="007C1A99"/>
    <w:rsid w:val="007C3123"/>
    <w:rsid w:val="007C63B7"/>
    <w:rsid w:val="007D03CB"/>
    <w:rsid w:val="007F2C4C"/>
    <w:rsid w:val="00806D56"/>
    <w:rsid w:val="00807524"/>
    <w:rsid w:val="008079F3"/>
    <w:rsid w:val="00812723"/>
    <w:rsid w:val="00813F38"/>
    <w:rsid w:val="00816B7A"/>
    <w:rsid w:val="00817841"/>
    <w:rsid w:val="00823EB3"/>
    <w:rsid w:val="00824B58"/>
    <w:rsid w:val="00825579"/>
    <w:rsid w:val="00827CBB"/>
    <w:rsid w:val="00832FD3"/>
    <w:rsid w:val="008332DE"/>
    <w:rsid w:val="00835F67"/>
    <w:rsid w:val="008363C5"/>
    <w:rsid w:val="00843A95"/>
    <w:rsid w:val="008516F7"/>
    <w:rsid w:val="008519F7"/>
    <w:rsid w:val="00852740"/>
    <w:rsid w:val="008619D2"/>
    <w:rsid w:val="008645E0"/>
    <w:rsid w:val="00876E7B"/>
    <w:rsid w:val="00883217"/>
    <w:rsid w:val="00886A73"/>
    <w:rsid w:val="00890681"/>
    <w:rsid w:val="008926F1"/>
    <w:rsid w:val="00893D0D"/>
    <w:rsid w:val="0089596B"/>
    <w:rsid w:val="008B2B1C"/>
    <w:rsid w:val="008B3140"/>
    <w:rsid w:val="008B5BEE"/>
    <w:rsid w:val="008C6DA0"/>
    <w:rsid w:val="008D1446"/>
    <w:rsid w:val="008D45AF"/>
    <w:rsid w:val="008D482C"/>
    <w:rsid w:val="008D4AB5"/>
    <w:rsid w:val="008D68F2"/>
    <w:rsid w:val="008D76AD"/>
    <w:rsid w:val="008E3377"/>
    <w:rsid w:val="008E4AC6"/>
    <w:rsid w:val="008F5181"/>
    <w:rsid w:val="008F612A"/>
    <w:rsid w:val="008F6B82"/>
    <w:rsid w:val="008F78DD"/>
    <w:rsid w:val="00921D35"/>
    <w:rsid w:val="009247E5"/>
    <w:rsid w:val="00927CFD"/>
    <w:rsid w:val="009320D6"/>
    <w:rsid w:val="00932EFC"/>
    <w:rsid w:val="0093374E"/>
    <w:rsid w:val="00940793"/>
    <w:rsid w:val="00941032"/>
    <w:rsid w:val="0094375A"/>
    <w:rsid w:val="00945DE7"/>
    <w:rsid w:val="00950A85"/>
    <w:rsid w:val="009534CC"/>
    <w:rsid w:val="00955673"/>
    <w:rsid w:val="009576AA"/>
    <w:rsid w:val="00962A74"/>
    <w:rsid w:val="00977074"/>
    <w:rsid w:val="009773D6"/>
    <w:rsid w:val="00980E63"/>
    <w:rsid w:val="00982A5A"/>
    <w:rsid w:val="00986E0D"/>
    <w:rsid w:val="00990B39"/>
    <w:rsid w:val="009A6865"/>
    <w:rsid w:val="009B009B"/>
    <w:rsid w:val="009B41EC"/>
    <w:rsid w:val="009B73AE"/>
    <w:rsid w:val="009B73D9"/>
    <w:rsid w:val="009C722A"/>
    <w:rsid w:val="009C722D"/>
    <w:rsid w:val="009D3637"/>
    <w:rsid w:val="009D5CAB"/>
    <w:rsid w:val="009E0557"/>
    <w:rsid w:val="009F43DB"/>
    <w:rsid w:val="00A00462"/>
    <w:rsid w:val="00A0126D"/>
    <w:rsid w:val="00A01FEA"/>
    <w:rsid w:val="00A104D3"/>
    <w:rsid w:val="00A1200B"/>
    <w:rsid w:val="00A31F63"/>
    <w:rsid w:val="00A3388D"/>
    <w:rsid w:val="00A3444C"/>
    <w:rsid w:val="00A34B0A"/>
    <w:rsid w:val="00A371C1"/>
    <w:rsid w:val="00A40256"/>
    <w:rsid w:val="00A4594D"/>
    <w:rsid w:val="00A477EF"/>
    <w:rsid w:val="00A56165"/>
    <w:rsid w:val="00A576E3"/>
    <w:rsid w:val="00A71E37"/>
    <w:rsid w:val="00A73603"/>
    <w:rsid w:val="00A738BB"/>
    <w:rsid w:val="00A7551A"/>
    <w:rsid w:val="00A757BE"/>
    <w:rsid w:val="00A82DC1"/>
    <w:rsid w:val="00A84676"/>
    <w:rsid w:val="00A94621"/>
    <w:rsid w:val="00A9756A"/>
    <w:rsid w:val="00AA35F6"/>
    <w:rsid w:val="00AB044D"/>
    <w:rsid w:val="00AB1555"/>
    <w:rsid w:val="00AB1E94"/>
    <w:rsid w:val="00AB3FCD"/>
    <w:rsid w:val="00AB6045"/>
    <w:rsid w:val="00AC26E5"/>
    <w:rsid w:val="00AD17F1"/>
    <w:rsid w:val="00AD23AA"/>
    <w:rsid w:val="00AE233C"/>
    <w:rsid w:val="00AE2BCA"/>
    <w:rsid w:val="00AE3D64"/>
    <w:rsid w:val="00AF17F3"/>
    <w:rsid w:val="00B0548F"/>
    <w:rsid w:val="00B143E3"/>
    <w:rsid w:val="00B26F14"/>
    <w:rsid w:val="00B27F67"/>
    <w:rsid w:val="00B30F93"/>
    <w:rsid w:val="00B372AB"/>
    <w:rsid w:val="00B3798D"/>
    <w:rsid w:val="00B40D66"/>
    <w:rsid w:val="00B439F7"/>
    <w:rsid w:val="00B479B1"/>
    <w:rsid w:val="00B5290E"/>
    <w:rsid w:val="00B665F1"/>
    <w:rsid w:val="00B71336"/>
    <w:rsid w:val="00B73B19"/>
    <w:rsid w:val="00B8689C"/>
    <w:rsid w:val="00B91111"/>
    <w:rsid w:val="00BA08C6"/>
    <w:rsid w:val="00BA2929"/>
    <w:rsid w:val="00BA3556"/>
    <w:rsid w:val="00BB7155"/>
    <w:rsid w:val="00BC393C"/>
    <w:rsid w:val="00BE3118"/>
    <w:rsid w:val="00BE51D4"/>
    <w:rsid w:val="00BF0815"/>
    <w:rsid w:val="00BF2ADA"/>
    <w:rsid w:val="00BF3D62"/>
    <w:rsid w:val="00BF67CF"/>
    <w:rsid w:val="00C00F90"/>
    <w:rsid w:val="00C04D9C"/>
    <w:rsid w:val="00C050CF"/>
    <w:rsid w:val="00C05FC6"/>
    <w:rsid w:val="00C15F31"/>
    <w:rsid w:val="00C21675"/>
    <w:rsid w:val="00C2172C"/>
    <w:rsid w:val="00C33552"/>
    <w:rsid w:val="00C479C4"/>
    <w:rsid w:val="00C552AC"/>
    <w:rsid w:val="00C57648"/>
    <w:rsid w:val="00C63632"/>
    <w:rsid w:val="00C640ED"/>
    <w:rsid w:val="00C7191B"/>
    <w:rsid w:val="00C85B54"/>
    <w:rsid w:val="00C87DD1"/>
    <w:rsid w:val="00C94B76"/>
    <w:rsid w:val="00CB0786"/>
    <w:rsid w:val="00CB30B7"/>
    <w:rsid w:val="00CB4F7F"/>
    <w:rsid w:val="00CB631C"/>
    <w:rsid w:val="00CC3317"/>
    <w:rsid w:val="00CC7850"/>
    <w:rsid w:val="00CD0A18"/>
    <w:rsid w:val="00CD5D13"/>
    <w:rsid w:val="00CF29D8"/>
    <w:rsid w:val="00CF3598"/>
    <w:rsid w:val="00D043A3"/>
    <w:rsid w:val="00D0465B"/>
    <w:rsid w:val="00D07C36"/>
    <w:rsid w:val="00D07D0C"/>
    <w:rsid w:val="00D1161B"/>
    <w:rsid w:val="00D11D49"/>
    <w:rsid w:val="00D27424"/>
    <w:rsid w:val="00D27E03"/>
    <w:rsid w:val="00D3340A"/>
    <w:rsid w:val="00D42775"/>
    <w:rsid w:val="00D51AB9"/>
    <w:rsid w:val="00D52FD6"/>
    <w:rsid w:val="00D54781"/>
    <w:rsid w:val="00D56002"/>
    <w:rsid w:val="00D56EB0"/>
    <w:rsid w:val="00D60E6A"/>
    <w:rsid w:val="00D63383"/>
    <w:rsid w:val="00D6608E"/>
    <w:rsid w:val="00D76127"/>
    <w:rsid w:val="00D77F65"/>
    <w:rsid w:val="00D80B87"/>
    <w:rsid w:val="00D83E10"/>
    <w:rsid w:val="00D86329"/>
    <w:rsid w:val="00D9047A"/>
    <w:rsid w:val="00D90D03"/>
    <w:rsid w:val="00D9738C"/>
    <w:rsid w:val="00D97EDC"/>
    <w:rsid w:val="00DB334F"/>
    <w:rsid w:val="00DC25E0"/>
    <w:rsid w:val="00DD09F2"/>
    <w:rsid w:val="00DD70F5"/>
    <w:rsid w:val="00DE33E4"/>
    <w:rsid w:val="00DF33AF"/>
    <w:rsid w:val="00DF689B"/>
    <w:rsid w:val="00E052F3"/>
    <w:rsid w:val="00E156C9"/>
    <w:rsid w:val="00E16F70"/>
    <w:rsid w:val="00E177DD"/>
    <w:rsid w:val="00E24B81"/>
    <w:rsid w:val="00E26698"/>
    <w:rsid w:val="00E31E0D"/>
    <w:rsid w:val="00E40590"/>
    <w:rsid w:val="00E41245"/>
    <w:rsid w:val="00E452F4"/>
    <w:rsid w:val="00E61A06"/>
    <w:rsid w:val="00E62902"/>
    <w:rsid w:val="00E7212B"/>
    <w:rsid w:val="00E73564"/>
    <w:rsid w:val="00E735AD"/>
    <w:rsid w:val="00E74069"/>
    <w:rsid w:val="00E757FF"/>
    <w:rsid w:val="00E81989"/>
    <w:rsid w:val="00E824B3"/>
    <w:rsid w:val="00E856FF"/>
    <w:rsid w:val="00E85FA0"/>
    <w:rsid w:val="00E97BAD"/>
    <w:rsid w:val="00EA4DBB"/>
    <w:rsid w:val="00EB2A82"/>
    <w:rsid w:val="00EB420A"/>
    <w:rsid w:val="00EB762E"/>
    <w:rsid w:val="00EB79EE"/>
    <w:rsid w:val="00ED2C25"/>
    <w:rsid w:val="00F01456"/>
    <w:rsid w:val="00F020B0"/>
    <w:rsid w:val="00F02101"/>
    <w:rsid w:val="00F04ED2"/>
    <w:rsid w:val="00F05225"/>
    <w:rsid w:val="00F05489"/>
    <w:rsid w:val="00F0700C"/>
    <w:rsid w:val="00F13629"/>
    <w:rsid w:val="00F30CA9"/>
    <w:rsid w:val="00F317CD"/>
    <w:rsid w:val="00F320AA"/>
    <w:rsid w:val="00F3510C"/>
    <w:rsid w:val="00F42A85"/>
    <w:rsid w:val="00F441E3"/>
    <w:rsid w:val="00F5072B"/>
    <w:rsid w:val="00F52B02"/>
    <w:rsid w:val="00F56CAE"/>
    <w:rsid w:val="00F60451"/>
    <w:rsid w:val="00F70CCD"/>
    <w:rsid w:val="00F7671A"/>
    <w:rsid w:val="00F805E5"/>
    <w:rsid w:val="00F8362C"/>
    <w:rsid w:val="00F83AA2"/>
    <w:rsid w:val="00F87AA8"/>
    <w:rsid w:val="00F92C85"/>
    <w:rsid w:val="00FA48E3"/>
    <w:rsid w:val="00FA718D"/>
    <w:rsid w:val="00FB1F0F"/>
    <w:rsid w:val="00FB414E"/>
    <w:rsid w:val="00FB526B"/>
    <w:rsid w:val="00FB6C98"/>
    <w:rsid w:val="00FC67DE"/>
    <w:rsid w:val="00FE09F4"/>
    <w:rsid w:val="00FF50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81CA"/>
  <w15:docId w15:val="{23AF6981-E519-4A8E-8B54-650C133E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9F"/>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135D9F"/>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135D9F"/>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35D9F"/>
    <w:rPr>
      <w:rFonts w:ascii="Arial" w:eastAsia="Times New Roman" w:hAnsi="Arial" w:cs="Arial"/>
      <w:b/>
      <w:bCs/>
      <w:caps/>
      <w:sz w:val="28"/>
      <w:szCs w:val="28"/>
      <w:u w:val="single"/>
      <w:lang w:eastAsia="en-GB"/>
    </w:rPr>
  </w:style>
  <w:style w:type="character" w:customStyle="1" w:styleId="Heading2Char">
    <w:name w:val="Heading 2 Char"/>
    <w:basedOn w:val="DefaultParagraphFont"/>
    <w:link w:val="Heading2"/>
    <w:uiPriority w:val="9"/>
    <w:rsid w:val="00135D9F"/>
    <w:rPr>
      <w:rFonts w:ascii="Arial" w:eastAsiaTheme="majorEastAsia" w:hAnsi="Arial" w:cstheme="majorBidi"/>
      <w:b/>
      <w:sz w:val="24"/>
      <w:szCs w:val="26"/>
      <w:u w:val="single"/>
    </w:rPr>
  </w:style>
  <w:style w:type="paragraph" w:styleId="Header">
    <w:name w:val="header"/>
    <w:basedOn w:val="Normal"/>
    <w:link w:val="HeaderChar"/>
    <w:uiPriority w:val="99"/>
    <w:unhideWhenUsed/>
    <w:rsid w:val="00135D9F"/>
    <w:pPr>
      <w:tabs>
        <w:tab w:val="center" w:pos="4513"/>
        <w:tab w:val="right" w:pos="9026"/>
      </w:tabs>
    </w:pPr>
  </w:style>
  <w:style w:type="character" w:customStyle="1" w:styleId="HeaderChar">
    <w:name w:val="Header Char"/>
    <w:basedOn w:val="DefaultParagraphFont"/>
    <w:link w:val="Header"/>
    <w:uiPriority w:val="99"/>
    <w:rsid w:val="00135D9F"/>
    <w:rPr>
      <w:rFonts w:ascii="Arial" w:hAnsi="Arial"/>
      <w:sz w:val="24"/>
    </w:rPr>
  </w:style>
  <w:style w:type="paragraph" w:styleId="Footer">
    <w:name w:val="footer"/>
    <w:basedOn w:val="Normal"/>
    <w:link w:val="FooterChar"/>
    <w:uiPriority w:val="99"/>
    <w:unhideWhenUsed/>
    <w:rsid w:val="00135D9F"/>
    <w:pPr>
      <w:tabs>
        <w:tab w:val="center" w:pos="4513"/>
        <w:tab w:val="right" w:pos="9026"/>
      </w:tabs>
    </w:pPr>
  </w:style>
  <w:style w:type="character" w:customStyle="1" w:styleId="FooterChar">
    <w:name w:val="Footer Char"/>
    <w:basedOn w:val="DefaultParagraphFont"/>
    <w:link w:val="Footer"/>
    <w:uiPriority w:val="99"/>
    <w:rsid w:val="00135D9F"/>
    <w:rPr>
      <w:rFonts w:ascii="Arial" w:hAnsi="Arial"/>
      <w:sz w:val="24"/>
    </w:rPr>
  </w:style>
  <w:style w:type="paragraph" w:styleId="BodyText">
    <w:name w:val="Body Text"/>
    <w:basedOn w:val="Normal"/>
    <w:link w:val="BodyTextChar"/>
    <w:rsid w:val="00135D9F"/>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135D9F"/>
    <w:rPr>
      <w:rFonts w:ascii="Calibri" w:eastAsia="Times New Roman" w:hAnsi="Calibri" w:cs="Times New Roman"/>
      <w:lang w:eastAsia="en-GB"/>
    </w:rPr>
  </w:style>
  <w:style w:type="paragraph" w:customStyle="1" w:styleId="paragraph">
    <w:name w:val="paragraph"/>
    <w:basedOn w:val="Normal"/>
    <w:rsid w:val="00135D9F"/>
    <w:rPr>
      <w:rFonts w:ascii="Times New Roman" w:eastAsia="Times New Roman" w:hAnsi="Times New Roman" w:cs="Times New Roman"/>
      <w:szCs w:val="24"/>
      <w:lang w:eastAsia="en-GB"/>
    </w:rPr>
  </w:style>
  <w:style w:type="character" w:customStyle="1" w:styleId="normaltextrun1">
    <w:name w:val="normaltextrun1"/>
    <w:basedOn w:val="DefaultParagraphFont"/>
    <w:rsid w:val="00135D9F"/>
  </w:style>
  <w:style w:type="paragraph" w:styleId="BodyTextIndent">
    <w:name w:val="Body Text Indent"/>
    <w:basedOn w:val="Normal"/>
    <w:link w:val="BodyTextIndentChar"/>
    <w:uiPriority w:val="99"/>
    <w:unhideWhenUsed/>
    <w:rsid w:val="00135D9F"/>
    <w:pPr>
      <w:spacing w:after="120"/>
      <w:ind w:left="283"/>
    </w:pPr>
  </w:style>
  <w:style w:type="character" w:customStyle="1" w:styleId="BodyTextIndentChar">
    <w:name w:val="Body Text Indent Char"/>
    <w:basedOn w:val="DefaultParagraphFont"/>
    <w:link w:val="BodyTextIndent"/>
    <w:uiPriority w:val="99"/>
    <w:rsid w:val="00135D9F"/>
    <w:rPr>
      <w:rFonts w:ascii="Arial" w:hAnsi="Arial"/>
      <w:sz w:val="24"/>
    </w:rPr>
  </w:style>
  <w:style w:type="paragraph" w:styleId="PlainText">
    <w:name w:val="Plain Text"/>
    <w:basedOn w:val="Normal"/>
    <w:link w:val="PlainTextChar"/>
    <w:uiPriority w:val="99"/>
    <w:unhideWhenUsed/>
    <w:rsid w:val="00135D9F"/>
    <w:rPr>
      <w:rFonts w:ascii="Consolas" w:hAnsi="Consolas"/>
      <w:sz w:val="21"/>
      <w:szCs w:val="21"/>
    </w:rPr>
  </w:style>
  <w:style w:type="character" w:customStyle="1" w:styleId="PlainTextChar">
    <w:name w:val="Plain Text Char"/>
    <w:basedOn w:val="DefaultParagraphFont"/>
    <w:link w:val="PlainText"/>
    <w:uiPriority w:val="99"/>
    <w:rsid w:val="00135D9F"/>
    <w:rPr>
      <w:rFonts w:ascii="Consolas" w:hAnsi="Consolas"/>
      <w:sz w:val="21"/>
      <w:szCs w:val="21"/>
    </w:rPr>
  </w:style>
  <w:style w:type="table" w:styleId="TableGrid">
    <w:name w:val="Table Grid"/>
    <w:basedOn w:val="TableNormal"/>
    <w:uiPriority w:val="39"/>
    <w:rsid w:val="00135D9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135D9F"/>
    <w:rPr>
      <w:rFonts w:ascii="Calibri" w:hAnsi="Calibri" w:cs="Calibri"/>
      <w:sz w:val="22"/>
      <w:lang w:eastAsia="en-GB"/>
    </w:rPr>
  </w:style>
  <w:style w:type="character" w:styleId="Emphasis">
    <w:name w:val="Emphasis"/>
    <w:basedOn w:val="DefaultParagraphFont"/>
    <w:uiPriority w:val="20"/>
    <w:qFormat/>
    <w:rsid w:val="00135D9F"/>
    <w:rPr>
      <w:i/>
      <w:iCs/>
    </w:rPr>
  </w:style>
  <w:style w:type="paragraph" w:customStyle="1" w:styleId="Numberedtext">
    <w:name w:val="Numbered text"/>
    <w:basedOn w:val="BodyText"/>
    <w:uiPriority w:val="2"/>
    <w:qFormat/>
    <w:rsid w:val="00135D9F"/>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135D9F"/>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135D9F"/>
    <w:rPr>
      <w:rFonts w:ascii="Times New Roman" w:eastAsia="Times New Roman" w:hAnsi="Times New Roman" w:cs="Times New Roman"/>
      <w:sz w:val="24"/>
      <w:szCs w:val="20"/>
    </w:rPr>
  </w:style>
  <w:style w:type="paragraph" w:customStyle="1" w:styleId="xparagraph">
    <w:name w:val="x_paragraph"/>
    <w:basedOn w:val="Normal"/>
    <w:rsid w:val="00135D9F"/>
    <w:rPr>
      <w:rFonts w:ascii="Calibri" w:hAnsi="Calibri" w:cs="Calibri"/>
      <w:sz w:val="22"/>
      <w:lang w:eastAsia="en-GB"/>
    </w:rPr>
  </w:style>
  <w:style w:type="character" w:customStyle="1" w:styleId="xnormaltextrun">
    <w:name w:val="x_normaltextrun"/>
    <w:basedOn w:val="DefaultParagraphFont"/>
    <w:rsid w:val="00135D9F"/>
  </w:style>
  <w:style w:type="character" w:customStyle="1" w:styleId="xeop">
    <w:name w:val="x_eop"/>
    <w:basedOn w:val="DefaultParagraphFont"/>
    <w:rsid w:val="00135D9F"/>
  </w:style>
  <w:style w:type="character" w:customStyle="1" w:styleId="BalloonTextChar">
    <w:name w:val="Balloon Text Char"/>
    <w:basedOn w:val="DefaultParagraphFont"/>
    <w:link w:val="BalloonText"/>
    <w:uiPriority w:val="99"/>
    <w:semiHidden/>
    <w:rsid w:val="00135D9F"/>
    <w:rPr>
      <w:rFonts w:ascii="Segoe UI" w:hAnsi="Segoe UI" w:cs="Segoe UI"/>
      <w:sz w:val="18"/>
      <w:szCs w:val="18"/>
    </w:rPr>
  </w:style>
  <w:style w:type="paragraph" w:styleId="BalloonText">
    <w:name w:val="Balloon Text"/>
    <w:basedOn w:val="Normal"/>
    <w:link w:val="BalloonTextChar"/>
    <w:uiPriority w:val="99"/>
    <w:semiHidden/>
    <w:unhideWhenUsed/>
    <w:rsid w:val="00135D9F"/>
    <w:rPr>
      <w:rFonts w:ascii="Segoe UI" w:hAnsi="Segoe UI" w:cs="Segoe UI"/>
      <w:sz w:val="18"/>
      <w:szCs w:val="18"/>
    </w:rPr>
  </w:style>
  <w:style w:type="character" w:customStyle="1" w:styleId="BalloonTextChar1">
    <w:name w:val="Balloon Text Char1"/>
    <w:basedOn w:val="DefaultParagraphFont"/>
    <w:uiPriority w:val="99"/>
    <w:semiHidden/>
    <w:rsid w:val="00135D9F"/>
    <w:rPr>
      <w:rFonts w:ascii="Segoe UI" w:hAnsi="Segoe UI" w:cs="Segoe UI"/>
      <w:sz w:val="18"/>
      <w:szCs w:val="18"/>
    </w:rPr>
  </w:style>
  <w:style w:type="character" w:styleId="Hyperlink">
    <w:name w:val="Hyperlink"/>
    <w:basedOn w:val="DefaultParagraphFont"/>
    <w:uiPriority w:val="99"/>
    <w:unhideWhenUsed/>
    <w:rsid w:val="00135D9F"/>
    <w:rPr>
      <w:color w:val="0563C1" w:themeColor="hyperlink"/>
      <w:u w:val="single"/>
    </w:rPr>
  </w:style>
  <w:style w:type="table" w:customStyle="1" w:styleId="TableGrid1">
    <w:name w:val="Table Grid1"/>
    <w:basedOn w:val="TableNormal"/>
    <w:next w:val="TableGrid"/>
    <w:uiPriority w:val="39"/>
    <w:rsid w:val="0013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5D9F"/>
  </w:style>
  <w:style w:type="character" w:customStyle="1" w:styleId="eop">
    <w:name w:val="eop"/>
    <w:basedOn w:val="DefaultParagraphFont"/>
    <w:rsid w:val="00135D9F"/>
  </w:style>
  <w:style w:type="character" w:customStyle="1" w:styleId="s2">
    <w:name w:val="s2"/>
    <w:basedOn w:val="DefaultParagraphFont"/>
    <w:rsid w:val="00135D9F"/>
  </w:style>
  <w:style w:type="character" w:customStyle="1" w:styleId="s3">
    <w:name w:val="s3"/>
    <w:basedOn w:val="DefaultParagraphFont"/>
    <w:rsid w:val="00135D9F"/>
  </w:style>
  <w:style w:type="character" w:customStyle="1" w:styleId="s5">
    <w:name w:val="s5"/>
    <w:basedOn w:val="DefaultParagraphFont"/>
    <w:rsid w:val="00135D9F"/>
  </w:style>
  <w:style w:type="paragraph" w:customStyle="1" w:styleId="Default">
    <w:name w:val="Default"/>
    <w:rsid w:val="00135D9F"/>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135D9F"/>
    <w:rPr>
      <w:rFonts w:ascii="Calibri" w:hAnsi="Calibri" w:cs="Calibri"/>
      <w:sz w:val="22"/>
      <w:lang w:eastAsia="en-GB"/>
    </w:rPr>
  </w:style>
  <w:style w:type="paragraph" w:customStyle="1" w:styleId="insertparagraph">
    <w:name w:val="insertparagraph"/>
    <w:basedOn w:val="Normal"/>
    <w:rsid w:val="00135D9F"/>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135D9F"/>
    <w:rPr>
      <w:color w:val="605E5C"/>
      <w:shd w:val="clear" w:color="auto" w:fill="E1DFDD"/>
    </w:rPr>
  </w:style>
  <w:style w:type="paragraph" w:customStyle="1" w:styleId="xxxmsonormal">
    <w:name w:val="x_xxmsonormal"/>
    <w:basedOn w:val="Normal"/>
    <w:rsid w:val="00135D9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135D9F"/>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35D9F"/>
    <w:rPr>
      <w:rFonts w:ascii="Calibri" w:hAnsi="Calibri" w:cs="Times New Roman"/>
      <w:sz w:val="22"/>
    </w:rPr>
  </w:style>
  <w:style w:type="paragraph" w:customStyle="1" w:styleId="s14">
    <w:name w:val="s14"/>
    <w:basedOn w:val="Normal"/>
    <w:rsid w:val="00135D9F"/>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135D9F"/>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135D9F"/>
    <w:pPr>
      <w:spacing w:before="120" w:after="120"/>
      <w:jc w:val="both"/>
    </w:pPr>
    <w:rPr>
      <w:rFonts w:eastAsia="Calibri" w:cs="Arial"/>
      <w:szCs w:val="24"/>
    </w:rPr>
  </w:style>
  <w:style w:type="character" w:customStyle="1" w:styleId="apple-converted-space">
    <w:name w:val="apple-converted-space"/>
    <w:basedOn w:val="DefaultParagraphFont"/>
    <w:rsid w:val="00135D9F"/>
  </w:style>
  <w:style w:type="character" w:customStyle="1" w:styleId="legds2">
    <w:name w:val="legds2"/>
    <w:basedOn w:val="DefaultParagraphFont"/>
    <w:rsid w:val="00135D9F"/>
  </w:style>
  <w:style w:type="paragraph" w:customStyle="1" w:styleId="xmsolistparagraph">
    <w:name w:val="x_msolistparagraph"/>
    <w:basedOn w:val="Normal"/>
    <w:uiPriority w:val="99"/>
    <w:rsid w:val="00135D9F"/>
    <w:pPr>
      <w:ind w:left="720"/>
    </w:pPr>
    <w:rPr>
      <w:rFonts w:cs="Arial"/>
      <w:szCs w:val="24"/>
      <w:lang w:eastAsia="en-GB"/>
    </w:rPr>
  </w:style>
  <w:style w:type="paragraph" w:customStyle="1" w:styleId="yiv8985953556msonormal">
    <w:name w:val="yiv8985953556msonormal"/>
    <w:basedOn w:val="Normal"/>
    <w:uiPriority w:val="99"/>
    <w:rsid w:val="00135D9F"/>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135D9F"/>
    <w:pPr>
      <w:spacing w:after="0" w:line="240" w:lineRule="auto"/>
    </w:pPr>
    <w:rPr>
      <w:rFonts w:ascii="Arial" w:hAnsi="Arial"/>
      <w:sz w:val="24"/>
    </w:rPr>
  </w:style>
  <w:style w:type="character" w:customStyle="1" w:styleId="xs10">
    <w:name w:val="x_s10"/>
    <w:basedOn w:val="DefaultParagraphFont"/>
    <w:rsid w:val="00BA3556"/>
  </w:style>
  <w:style w:type="paragraph" w:customStyle="1" w:styleId="CoverDocumentTitle">
    <w:name w:val="Cover Document Title"/>
    <w:basedOn w:val="Normal"/>
    <w:uiPriority w:val="99"/>
    <w:rsid w:val="00333587"/>
    <w:pPr>
      <w:spacing w:before="120" w:after="120"/>
      <w:jc w:val="center"/>
    </w:pPr>
    <w:rPr>
      <w:rFonts w:cs="Arial"/>
      <w:b/>
      <w:bCs/>
      <w:caps/>
      <w:sz w:val="28"/>
      <w:szCs w:val="28"/>
    </w:rPr>
  </w:style>
  <w:style w:type="character" w:styleId="UnresolvedMention">
    <w:name w:val="Unresolved Mention"/>
    <w:basedOn w:val="DefaultParagraphFont"/>
    <w:uiPriority w:val="99"/>
    <w:semiHidden/>
    <w:unhideWhenUsed/>
    <w:rsid w:val="0016628E"/>
    <w:rPr>
      <w:color w:val="605E5C"/>
      <w:shd w:val="clear" w:color="auto" w:fill="E1DFDD"/>
    </w:rPr>
  </w:style>
  <w:style w:type="character" w:customStyle="1" w:styleId="scxw52834896">
    <w:name w:val="scxw52834896"/>
    <w:basedOn w:val="DefaultParagraphFont"/>
    <w:rsid w:val="0023530A"/>
  </w:style>
  <w:style w:type="character" w:customStyle="1" w:styleId="elementtoproof">
    <w:name w:val="elementtoproof"/>
    <w:basedOn w:val="DefaultParagraphFont"/>
    <w:rsid w:val="00363F7E"/>
  </w:style>
  <w:style w:type="character" w:styleId="CommentReference">
    <w:name w:val="annotation reference"/>
    <w:basedOn w:val="DefaultParagraphFont"/>
    <w:uiPriority w:val="99"/>
    <w:semiHidden/>
    <w:unhideWhenUsed/>
    <w:rsid w:val="008D45AF"/>
    <w:rPr>
      <w:sz w:val="16"/>
      <w:szCs w:val="16"/>
    </w:rPr>
  </w:style>
  <w:style w:type="paragraph" w:styleId="CommentText">
    <w:name w:val="annotation text"/>
    <w:basedOn w:val="Normal"/>
    <w:link w:val="CommentTextChar"/>
    <w:uiPriority w:val="99"/>
    <w:unhideWhenUsed/>
    <w:rsid w:val="008D45AF"/>
    <w:rPr>
      <w:sz w:val="20"/>
      <w:szCs w:val="20"/>
    </w:rPr>
  </w:style>
  <w:style w:type="character" w:customStyle="1" w:styleId="CommentTextChar">
    <w:name w:val="Comment Text Char"/>
    <w:basedOn w:val="DefaultParagraphFont"/>
    <w:link w:val="CommentText"/>
    <w:uiPriority w:val="99"/>
    <w:rsid w:val="008D45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45AF"/>
    <w:rPr>
      <w:b/>
      <w:bCs/>
    </w:rPr>
  </w:style>
  <w:style w:type="character" w:customStyle="1" w:styleId="CommentSubjectChar">
    <w:name w:val="Comment Subject Char"/>
    <w:basedOn w:val="CommentTextChar"/>
    <w:link w:val="CommentSubject"/>
    <w:uiPriority w:val="99"/>
    <w:semiHidden/>
    <w:rsid w:val="008D45A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1219">
      <w:bodyDiv w:val="1"/>
      <w:marLeft w:val="0"/>
      <w:marRight w:val="0"/>
      <w:marTop w:val="0"/>
      <w:marBottom w:val="0"/>
      <w:divBdr>
        <w:top w:val="none" w:sz="0" w:space="0" w:color="auto"/>
        <w:left w:val="none" w:sz="0" w:space="0" w:color="auto"/>
        <w:bottom w:val="none" w:sz="0" w:space="0" w:color="auto"/>
        <w:right w:val="none" w:sz="0" w:space="0" w:color="auto"/>
      </w:divBdr>
    </w:div>
    <w:div w:id="365108616">
      <w:bodyDiv w:val="1"/>
      <w:marLeft w:val="0"/>
      <w:marRight w:val="0"/>
      <w:marTop w:val="0"/>
      <w:marBottom w:val="0"/>
      <w:divBdr>
        <w:top w:val="none" w:sz="0" w:space="0" w:color="auto"/>
        <w:left w:val="none" w:sz="0" w:space="0" w:color="auto"/>
        <w:bottom w:val="none" w:sz="0" w:space="0" w:color="auto"/>
        <w:right w:val="none" w:sz="0" w:space="0" w:color="auto"/>
      </w:divBdr>
    </w:div>
    <w:div w:id="366302290">
      <w:bodyDiv w:val="1"/>
      <w:marLeft w:val="0"/>
      <w:marRight w:val="0"/>
      <w:marTop w:val="0"/>
      <w:marBottom w:val="0"/>
      <w:divBdr>
        <w:top w:val="none" w:sz="0" w:space="0" w:color="auto"/>
        <w:left w:val="none" w:sz="0" w:space="0" w:color="auto"/>
        <w:bottom w:val="none" w:sz="0" w:space="0" w:color="auto"/>
        <w:right w:val="none" w:sz="0" w:space="0" w:color="auto"/>
      </w:divBdr>
    </w:div>
    <w:div w:id="756295136">
      <w:bodyDiv w:val="1"/>
      <w:marLeft w:val="0"/>
      <w:marRight w:val="0"/>
      <w:marTop w:val="0"/>
      <w:marBottom w:val="0"/>
      <w:divBdr>
        <w:top w:val="none" w:sz="0" w:space="0" w:color="auto"/>
        <w:left w:val="none" w:sz="0" w:space="0" w:color="auto"/>
        <w:bottom w:val="none" w:sz="0" w:space="0" w:color="auto"/>
        <w:right w:val="none" w:sz="0" w:space="0" w:color="auto"/>
      </w:divBdr>
    </w:div>
    <w:div w:id="807745468">
      <w:bodyDiv w:val="1"/>
      <w:marLeft w:val="0"/>
      <w:marRight w:val="0"/>
      <w:marTop w:val="0"/>
      <w:marBottom w:val="0"/>
      <w:divBdr>
        <w:top w:val="none" w:sz="0" w:space="0" w:color="auto"/>
        <w:left w:val="none" w:sz="0" w:space="0" w:color="auto"/>
        <w:bottom w:val="none" w:sz="0" w:space="0" w:color="auto"/>
        <w:right w:val="none" w:sz="0" w:space="0" w:color="auto"/>
      </w:divBdr>
    </w:div>
    <w:div w:id="874581467">
      <w:bodyDiv w:val="1"/>
      <w:marLeft w:val="0"/>
      <w:marRight w:val="0"/>
      <w:marTop w:val="0"/>
      <w:marBottom w:val="0"/>
      <w:divBdr>
        <w:top w:val="none" w:sz="0" w:space="0" w:color="auto"/>
        <w:left w:val="none" w:sz="0" w:space="0" w:color="auto"/>
        <w:bottom w:val="none" w:sz="0" w:space="0" w:color="auto"/>
        <w:right w:val="none" w:sz="0" w:space="0" w:color="auto"/>
      </w:divBdr>
    </w:div>
    <w:div w:id="1198354804">
      <w:bodyDiv w:val="1"/>
      <w:marLeft w:val="0"/>
      <w:marRight w:val="0"/>
      <w:marTop w:val="0"/>
      <w:marBottom w:val="0"/>
      <w:divBdr>
        <w:top w:val="none" w:sz="0" w:space="0" w:color="auto"/>
        <w:left w:val="none" w:sz="0" w:space="0" w:color="auto"/>
        <w:bottom w:val="none" w:sz="0" w:space="0" w:color="auto"/>
        <w:right w:val="none" w:sz="0" w:space="0" w:color="auto"/>
      </w:divBdr>
    </w:div>
    <w:div w:id="1377856209">
      <w:bodyDiv w:val="1"/>
      <w:marLeft w:val="0"/>
      <w:marRight w:val="0"/>
      <w:marTop w:val="0"/>
      <w:marBottom w:val="0"/>
      <w:divBdr>
        <w:top w:val="none" w:sz="0" w:space="0" w:color="auto"/>
        <w:left w:val="none" w:sz="0" w:space="0" w:color="auto"/>
        <w:bottom w:val="none" w:sz="0" w:space="0" w:color="auto"/>
        <w:right w:val="none" w:sz="0" w:space="0" w:color="auto"/>
      </w:divBdr>
    </w:div>
    <w:div w:id="1684628735">
      <w:bodyDiv w:val="1"/>
      <w:marLeft w:val="0"/>
      <w:marRight w:val="0"/>
      <w:marTop w:val="0"/>
      <w:marBottom w:val="0"/>
      <w:divBdr>
        <w:top w:val="none" w:sz="0" w:space="0" w:color="auto"/>
        <w:left w:val="none" w:sz="0" w:space="0" w:color="auto"/>
        <w:bottom w:val="none" w:sz="0" w:space="0" w:color="auto"/>
        <w:right w:val="none" w:sz="0" w:space="0" w:color="auto"/>
      </w:divBdr>
    </w:div>
    <w:div w:id="1763722377">
      <w:bodyDiv w:val="1"/>
      <w:marLeft w:val="0"/>
      <w:marRight w:val="0"/>
      <w:marTop w:val="0"/>
      <w:marBottom w:val="0"/>
      <w:divBdr>
        <w:top w:val="none" w:sz="0" w:space="0" w:color="auto"/>
        <w:left w:val="none" w:sz="0" w:space="0" w:color="auto"/>
        <w:bottom w:val="none" w:sz="0" w:space="0" w:color="auto"/>
        <w:right w:val="none" w:sz="0" w:space="0" w:color="auto"/>
      </w:divBdr>
    </w:div>
    <w:div w:id="203071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ni.gov.uk/MUP-consult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ra.gov.uk/statistics/census/2021-cens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26AC-B95B-467F-AF31-B71124F923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DC7E8-F61D-4E8F-876A-D10F1C40B267}">
  <ds:schemaRefs>
    <ds:schemaRef ds:uri="http://schemas.openxmlformats.org/officeDocument/2006/bibliography"/>
  </ds:schemaRefs>
</ds:datastoreItem>
</file>

<file path=customXml/itemProps3.xml><?xml version="1.0" encoding="utf-8"?>
<ds:datastoreItem xmlns:ds="http://schemas.openxmlformats.org/officeDocument/2006/customXml" ds:itemID="{6E987D5D-7993-4DC8-8515-D6800ED3822C}">
  <ds:schemaRefs>
    <ds:schemaRef ds:uri="http://schemas.microsoft.com/sharepoint/v3/contenttype/forms"/>
  </ds:schemaRefs>
</ds:datastoreItem>
</file>

<file path=customXml/itemProps4.xml><?xml version="1.0" encoding="utf-8"?>
<ds:datastoreItem xmlns:ds="http://schemas.openxmlformats.org/officeDocument/2006/customXml" ds:itemID="{31C7ACD6-A763-44AE-A0BB-7611859D1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4745</Words>
  <Characters>27050</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220525 Council 25 May 2022</vt:lpstr>
    </vt:vector>
  </TitlesOfParts>
  <Company>Ards and North Down Borough Council</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220525 Council 25 May 2022</dc:title>
  <dc:subject/>
  <dc:creator>Foster, Paulene</dc:creator>
  <cp:keywords/>
  <dc:description/>
  <cp:lastModifiedBy>Cull, Joshua</cp:lastModifiedBy>
  <cp:revision>8</cp:revision>
  <cp:lastPrinted>2022-05-19T09:48:00Z</cp:lastPrinted>
  <dcterms:created xsi:type="dcterms:W3CDTF">2022-06-22T14:20:00Z</dcterms:created>
  <dcterms:modified xsi:type="dcterms:W3CDTF">2026-01-09T11:38:00Z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