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A60A1" w14:textId="77777777" w:rsidR="002A68B3" w:rsidRPr="00600EA9" w:rsidRDefault="002A68B3" w:rsidP="00C3688C">
      <w:pPr>
        <w:jc w:val="center"/>
        <w:rPr>
          <w:rFonts w:ascii="Arial Bold" w:hAnsi="Arial Bold"/>
          <w:b/>
          <w:caps/>
          <w:sz w:val="28"/>
          <w:u w:val="single"/>
        </w:rPr>
      </w:pPr>
      <w:r w:rsidRPr="00600EA9">
        <w:rPr>
          <w:rFonts w:ascii="Arial Bold" w:hAnsi="Arial Bold"/>
          <w:b/>
          <w:caps/>
          <w:sz w:val="28"/>
          <w:u w:val="single"/>
        </w:rPr>
        <w:t>Ards and North Down Borough Council</w:t>
      </w:r>
    </w:p>
    <w:p w14:paraId="2499F228" w14:textId="77777777" w:rsidR="002A68B3" w:rsidRPr="00600EA9" w:rsidRDefault="002A68B3" w:rsidP="00C3688C">
      <w:pPr>
        <w:rPr>
          <w:sz w:val="32"/>
        </w:rPr>
      </w:pPr>
    </w:p>
    <w:p w14:paraId="40EBB110" w14:textId="138E7C71" w:rsidR="002A68B3" w:rsidRPr="00600EA9" w:rsidRDefault="002A68B3" w:rsidP="00C3688C">
      <w:pPr>
        <w:rPr>
          <w:szCs w:val="24"/>
        </w:rPr>
      </w:pPr>
      <w:r w:rsidRPr="00600EA9">
        <w:rPr>
          <w:szCs w:val="24"/>
        </w:rPr>
        <w:t>A meeting of the Ards and North Down Borough Council was held remotely using Zoom on Wednesday, 2</w:t>
      </w:r>
      <w:r>
        <w:rPr>
          <w:szCs w:val="24"/>
        </w:rPr>
        <w:t>3 February 2022</w:t>
      </w:r>
      <w:r w:rsidRPr="00600EA9">
        <w:rPr>
          <w:szCs w:val="24"/>
        </w:rPr>
        <w:t xml:space="preserve"> commencing at 7.00pm.  </w:t>
      </w:r>
    </w:p>
    <w:p w14:paraId="2CF4860F" w14:textId="77777777" w:rsidR="002A68B3" w:rsidRPr="00600EA9" w:rsidRDefault="002A68B3" w:rsidP="00C3688C"/>
    <w:tbl>
      <w:tblPr>
        <w:tblW w:w="8345" w:type="dxa"/>
        <w:jc w:val="center"/>
        <w:tblLayout w:type="fixed"/>
        <w:tblLook w:val="0000" w:firstRow="0" w:lastRow="0" w:firstColumn="0" w:lastColumn="0" w:noHBand="0" w:noVBand="0"/>
      </w:tblPr>
      <w:tblGrid>
        <w:gridCol w:w="3030"/>
        <w:gridCol w:w="2380"/>
        <w:gridCol w:w="2935"/>
      </w:tblGrid>
      <w:tr w:rsidR="002A68B3" w:rsidRPr="00600EA9" w14:paraId="01A84B92" w14:textId="77777777" w:rsidTr="00FC28DF">
        <w:trPr>
          <w:jc w:val="center"/>
        </w:trPr>
        <w:tc>
          <w:tcPr>
            <w:tcW w:w="3030" w:type="dxa"/>
          </w:tcPr>
          <w:p w14:paraId="3BC7BFB9" w14:textId="77777777" w:rsidR="002A68B3" w:rsidRPr="00600EA9" w:rsidRDefault="002A68B3" w:rsidP="00C3688C">
            <w:pPr>
              <w:rPr>
                <w:rFonts w:cs="Times New Roman"/>
                <w:b/>
                <w:szCs w:val="20"/>
              </w:rPr>
            </w:pPr>
            <w:r w:rsidRPr="00600EA9">
              <w:rPr>
                <w:rFonts w:cs="Times New Roman"/>
                <w:b/>
                <w:szCs w:val="20"/>
              </w:rPr>
              <w:t>In the Chair:</w:t>
            </w:r>
          </w:p>
          <w:p w14:paraId="7912E09D" w14:textId="77777777" w:rsidR="002A68B3" w:rsidRPr="00600EA9" w:rsidRDefault="002A68B3" w:rsidP="00C3688C">
            <w:pPr>
              <w:rPr>
                <w:rFonts w:cs="Times New Roman"/>
                <w:b/>
                <w:szCs w:val="20"/>
              </w:rPr>
            </w:pPr>
          </w:p>
        </w:tc>
        <w:tc>
          <w:tcPr>
            <w:tcW w:w="5315" w:type="dxa"/>
            <w:gridSpan w:val="2"/>
          </w:tcPr>
          <w:p w14:paraId="643FE104" w14:textId="77777777" w:rsidR="002A68B3" w:rsidRPr="00600EA9" w:rsidRDefault="002A68B3" w:rsidP="00C3688C">
            <w:pPr>
              <w:rPr>
                <w:rFonts w:cs="Times New Roman"/>
                <w:szCs w:val="20"/>
              </w:rPr>
            </w:pPr>
            <w:r w:rsidRPr="00600EA9">
              <w:rPr>
                <w:rFonts w:cs="Times New Roman"/>
                <w:szCs w:val="20"/>
              </w:rPr>
              <w:t xml:space="preserve">The Mayor (Councillor </w:t>
            </w:r>
            <w:r>
              <w:rPr>
                <w:rFonts w:cs="Times New Roman"/>
                <w:szCs w:val="20"/>
              </w:rPr>
              <w:t>Brooks</w:t>
            </w:r>
            <w:r w:rsidRPr="00600EA9">
              <w:rPr>
                <w:rFonts w:cs="Times New Roman"/>
                <w:szCs w:val="20"/>
              </w:rPr>
              <w:t>)</w:t>
            </w:r>
          </w:p>
        </w:tc>
      </w:tr>
      <w:tr w:rsidR="002A68B3" w:rsidRPr="00600EA9" w14:paraId="3209F487" w14:textId="77777777" w:rsidTr="00FC28DF">
        <w:trPr>
          <w:trHeight w:val="1341"/>
          <w:jc w:val="center"/>
        </w:trPr>
        <w:tc>
          <w:tcPr>
            <w:tcW w:w="3030" w:type="dxa"/>
          </w:tcPr>
          <w:p w14:paraId="3067CFD8" w14:textId="77777777" w:rsidR="002A68B3" w:rsidRPr="00600EA9" w:rsidRDefault="002A68B3" w:rsidP="00C3688C">
            <w:pPr>
              <w:rPr>
                <w:rFonts w:cs="Times New Roman"/>
                <w:b/>
                <w:szCs w:val="20"/>
              </w:rPr>
            </w:pPr>
            <w:r w:rsidRPr="00600EA9">
              <w:rPr>
                <w:rFonts w:cs="Times New Roman"/>
                <w:b/>
                <w:szCs w:val="20"/>
              </w:rPr>
              <w:t>Aldermen:</w:t>
            </w:r>
          </w:p>
          <w:p w14:paraId="199D66F7" w14:textId="77777777" w:rsidR="002A68B3" w:rsidRPr="00600EA9" w:rsidRDefault="002A68B3" w:rsidP="00C3688C">
            <w:pPr>
              <w:rPr>
                <w:rFonts w:cs="Times New Roman"/>
                <w:b/>
                <w:szCs w:val="20"/>
              </w:rPr>
            </w:pPr>
          </w:p>
          <w:p w14:paraId="4683DA60" w14:textId="77777777" w:rsidR="002A68B3" w:rsidRPr="00600EA9" w:rsidRDefault="002A68B3" w:rsidP="00C3688C">
            <w:pPr>
              <w:rPr>
                <w:rFonts w:cs="Times New Roman"/>
                <w:b/>
                <w:szCs w:val="20"/>
              </w:rPr>
            </w:pPr>
          </w:p>
          <w:p w14:paraId="4B5D5F64" w14:textId="77777777" w:rsidR="002A68B3" w:rsidRPr="00600EA9" w:rsidRDefault="002A68B3" w:rsidP="00C3688C">
            <w:pPr>
              <w:rPr>
                <w:rFonts w:cs="Times New Roman"/>
                <w:b/>
                <w:szCs w:val="20"/>
              </w:rPr>
            </w:pPr>
          </w:p>
          <w:p w14:paraId="58215EA3" w14:textId="77777777" w:rsidR="002A68B3" w:rsidRPr="00600EA9" w:rsidRDefault="002A68B3" w:rsidP="00C3688C">
            <w:pPr>
              <w:rPr>
                <w:rFonts w:cs="Times New Roman"/>
                <w:b/>
                <w:szCs w:val="20"/>
              </w:rPr>
            </w:pPr>
          </w:p>
        </w:tc>
        <w:tc>
          <w:tcPr>
            <w:tcW w:w="2380" w:type="dxa"/>
          </w:tcPr>
          <w:p w14:paraId="770180A7" w14:textId="77777777" w:rsidR="002A68B3" w:rsidRDefault="002A68B3" w:rsidP="00C3688C">
            <w:pPr>
              <w:rPr>
                <w:rFonts w:cs="Times New Roman"/>
                <w:szCs w:val="20"/>
              </w:rPr>
            </w:pPr>
            <w:r>
              <w:rPr>
                <w:rFonts w:cs="Times New Roman"/>
                <w:szCs w:val="20"/>
              </w:rPr>
              <w:t>Gibson</w:t>
            </w:r>
          </w:p>
          <w:p w14:paraId="0FB1703F" w14:textId="63D11D67" w:rsidR="002A68B3" w:rsidRPr="00600EA9" w:rsidRDefault="00D40F3B" w:rsidP="00C3688C">
            <w:pPr>
              <w:rPr>
                <w:rFonts w:cs="Times New Roman"/>
                <w:szCs w:val="20"/>
              </w:rPr>
            </w:pPr>
            <w:r>
              <w:rPr>
                <w:rFonts w:cs="Times New Roman"/>
                <w:szCs w:val="20"/>
              </w:rPr>
              <w:t>Irvine</w:t>
            </w:r>
          </w:p>
          <w:p w14:paraId="252BD1D1" w14:textId="188C802D" w:rsidR="002A68B3" w:rsidRPr="00600EA9" w:rsidRDefault="00D40F3B" w:rsidP="00C3688C">
            <w:pPr>
              <w:rPr>
                <w:rFonts w:cs="Times New Roman"/>
                <w:szCs w:val="20"/>
              </w:rPr>
            </w:pPr>
            <w:r>
              <w:rPr>
                <w:rFonts w:cs="Times New Roman"/>
                <w:szCs w:val="20"/>
              </w:rPr>
              <w:t>Keery</w:t>
            </w:r>
          </w:p>
          <w:p w14:paraId="1D1D09DB" w14:textId="3DF20FFB" w:rsidR="002A68B3" w:rsidRDefault="00D40F3B" w:rsidP="00C3688C">
            <w:pPr>
              <w:rPr>
                <w:rFonts w:cs="Times New Roman"/>
                <w:szCs w:val="20"/>
              </w:rPr>
            </w:pPr>
            <w:r>
              <w:rPr>
                <w:rFonts w:cs="Times New Roman"/>
                <w:szCs w:val="20"/>
              </w:rPr>
              <w:t xml:space="preserve">McDowell </w:t>
            </w:r>
          </w:p>
          <w:p w14:paraId="7E0FE29B" w14:textId="77777777" w:rsidR="002A68B3" w:rsidRPr="00600EA9" w:rsidRDefault="002A68B3" w:rsidP="00C3688C">
            <w:pPr>
              <w:rPr>
                <w:rFonts w:cs="Times New Roman"/>
                <w:szCs w:val="20"/>
              </w:rPr>
            </w:pPr>
          </w:p>
        </w:tc>
        <w:tc>
          <w:tcPr>
            <w:tcW w:w="2935" w:type="dxa"/>
          </w:tcPr>
          <w:p w14:paraId="2C517F3B" w14:textId="77777777" w:rsidR="002A68B3" w:rsidRDefault="002A68B3" w:rsidP="00C3688C">
            <w:pPr>
              <w:rPr>
                <w:rFonts w:cs="Times New Roman"/>
                <w:szCs w:val="20"/>
              </w:rPr>
            </w:pPr>
            <w:r>
              <w:rPr>
                <w:rFonts w:cs="Times New Roman"/>
                <w:szCs w:val="20"/>
              </w:rPr>
              <w:t xml:space="preserve">McIlveen </w:t>
            </w:r>
          </w:p>
          <w:p w14:paraId="4D8AB806" w14:textId="77777777" w:rsidR="002A68B3" w:rsidRPr="00600EA9" w:rsidRDefault="002A68B3" w:rsidP="00C3688C">
            <w:pPr>
              <w:rPr>
                <w:rFonts w:cs="Times New Roman"/>
                <w:szCs w:val="20"/>
              </w:rPr>
            </w:pPr>
            <w:r w:rsidRPr="00600EA9">
              <w:rPr>
                <w:rFonts w:cs="Times New Roman"/>
                <w:szCs w:val="20"/>
              </w:rPr>
              <w:t>M</w:t>
            </w:r>
            <w:r>
              <w:rPr>
                <w:rFonts w:cs="Times New Roman"/>
                <w:szCs w:val="20"/>
              </w:rPr>
              <w:t xml:space="preserve">enagh </w:t>
            </w:r>
          </w:p>
          <w:p w14:paraId="5DC2A3DB" w14:textId="77777777" w:rsidR="002A68B3" w:rsidRDefault="002A68B3" w:rsidP="00C3688C">
            <w:pPr>
              <w:rPr>
                <w:rFonts w:cs="Times New Roman"/>
                <w:szCs w:val="20"/>
              </w:rPr>
            </w:pPr>
            <w:r>
              <w:rPr>
                <w:rFonts w:cs="Times New Roman"/>
                <w:szCs w:val="20"/>
              </w:rPr>
              <w:t>Smith</w:t>
            </w:r>
          </w:p>
          <w:p w14:paraId="0F14F50F" w14:textId="77777777" w:rsidR="002A68B3" w:rsidRPr="00600EA9" w:rsidRDefault="002A68B3" w:rsidP="00C3688C">
            <w:pPr>
              <w:rPr>
                <w:rFonts w:cs="Times New Roman"/>
                <w:szCs w:val="20"/>
              </w:rPr>
            </w:pPr>
            <w:r>
              <w:rPr>
                <w:rFonts w:cs="Times New Roman"/>
                <w:szCs w:val="20"/>
              </w:rPr>
              <w:t>Wilson</w:t>
            </w:r>
          </w:p>
        </w:tc>
      </w:tr>
      <w:tr w:rsidR="002A68B3" w:rsidRPr="00600EA9" w14:paraId="25E61FA7" w14:textId="77777777" w:rsidTr="00FC28DF">
        <w:trPr>
          <w:trHeight w:val="4206"/>
          <w:jc w:val="center"/>
        </w:trPr>
        <w:tc>
          <w:tcPr>
            <w:tcW w:w="3030" w:type="dxa"/>
          </w:tcPr>
          <w:p w14:paraId="42F69BBC" w14:textId="77777777" w:rsidR="002A68B3" w:rsidRPr="00600EA9" w:rsidRDefault="002A68B3" w:rsidP="00C3688C">
            <w:pPr>
              <w:rPr>
                <w:rFonts w:cs="Times New Roman"/>
                <w:b/>
                <w:szCs w:val="20"/>
              </w:rPr>
            </w:pPr>
            <w:r w:rsidRPr="00600EA9">
              <w:rPr>
                <w:rFonts w:cs="Times New Roman"/>
                <w:b/>
                <w:szCs w:val="20"/>
              </w:rPr>
              <w:t>Councillors:</w:t>
            </w:r>
          </w:p>
          <w:p w14:paraId="09C15A16" w14:textId="77777777" w:rsidR="002A68B3" w:rsidRPr="00600EA9" w:rsidRDefault="002A68B3" w:rsidP="00C3688C">
            <w:pPr>
              <w:rPr>
                <w:rFonts w:cs="Times New Roman"/>
                <w:b/>
                <w:szCs w:val="20"/>
              </w:rPr>
            </w:pPr>
          </w:p>
          <w:p w14:paraId="59A9A8DA" w14:textId="77777777" w:rsidR="002A68B3" w:rsidRPr="00600EA9" w:rsidRDefault="002A68B3" w:rsidP="00C3688C">
            <w:pPr>
              <w:rPr>
                <w:rFonts w:cs="Times New Roman"/>
                <w:b/>
                <w:szCs w:val="20"/>
              </w:rPr>
            </w:pPr>
          </w:p>
          <w:p w14:paraId="5CBF8923" w14:textId="77777777" w:rsidR="002A68B3" w:rsidRPr="00600EA9" w:rsidRDefault="002A68B3" w:rsidP="00C3688C">
            <w:pPr>
              <w:rPr>
                <w:rFonts w:cs="Times New Roman"/>
                <w:b/>
                <w:szCs w:val="20"/>
              </w:rPr>
            </w:pPr>
          </w:p>
        </w:tc>
        <w:tc>
          <w:tcPr>
            <w:tcW w:w="2380" w:type="dxa"/>
          </w:tcPr>
          <w:p w14:paraId="7215038F" w14:textId="0043E41C" w:rsidR="002A68B3" w:rsidRDefault="002A68B3" w:rsidP="00C3688C">
            <w:pPr>
              <w:rPr>
                <w:rFonts w:cs="Times New Roman"/>
                <w:szCs w:val="20"/>
              </w:rPr>
            </w:pPr>
            <w:r>
              <w:rPr>
                <w:rFonts w:cs="Times New Roman"/>
                <w:szCs w:val="20"/>
              </w:rPr>
              <w:t>Armstrong-Cotter</w:t>
            </w:r>
          </w:p>
          <w:p w14:paraId="3AFCEAAB" w14:textId="4C40EEC6" w:rsidR="002A68B3" w:rsidRPr="00600EA9" w:rsidRDefault="002A68B3" w:rsidP="00C3688C">
            <w:pPr>
              <w:rPr>
                <w:rFonts w:cs="Times New Roman"/>
                <w:szCs w:val="20"/>
              </w:rPr>
            </w:pPr>
            <w:r w:rsidRPr="00600EA9">
              <w:rPr>
                <w:rFonts w:cs="Times New Roman"/>
                <w:szCs w:val="20"/>
              </w:rPr>
              <w:t xml:space="preserve">Adair </w:t>
            </w:r>
          </w:p>
          <w:p w14:paraId="13C36BA1" w14:textId="77777777" w:rsidR="002A68B3" w:rsidRDefault="002A68B3" w:rsidP="00C3688C">
            <w:pPr>
              <w:rPr>
                <w:rFonts w:cs="Times New Roman"/>
                <w:szCs w:val="20"/>
              </w:rPr>
            </w:pPr>
            <w:r>
              <w:rPr>
                <w:rFonts w:cs="Times New Roman"/>
                <w:szCs w:val="20"/>
              </w:rPr>
              <w:t xml:space="preserve">Blaney </w:t>
            </w:r>
          </w:p>
          <w:p w14:paraId="4B04BA3B" w14:textId="77777777" w:rsidR="002A68B3" w:rsidRPr="00600EA9" w:rsidRDefault="002A68B3" w:rsidP="00C3688C">
            <w:pPr>
              <w:rPr>
                <w:rFonts w:cs="Times New Roman"/>
                <w:szCs w:val="20"/>
              </w:rPr>
            </w:pPr>
            <w:r w:rsidRPr="00600EA9">
              <w:rPr>
                <w:rFonts w:cs="Times New Roman"/>
                <w:szCs w:val="20"/>
              </w:rPr>
              <w:t>B</w:t>
            </w:r>
            <w:r>
              <w:rPr>
                <w:rFonts w:cs="Times New Roman"/>
                <w:szCs w:val="20"/>
              </w:rPr>
              <w:t>oyle</w:t>
            </w:r>
            <w:r w:rsidRPr="00600EA9">
              <w:rPr>
                <w:rFonts w:cs="Times New Roman"/>
                <w:szCs w:val="20"/>
              </w:rPr>
              <w:t xml:space="preserve"> </w:t>
            </w:r>
          </w:p>
          <w:p w14:paraId="0F6952DC" w14:textId="77777777" w:rsidR="002A68B3" w:rsidRDefault="002A68B3" w:rsidP="00C3688C">
            <w:pPr>
              <w:rPr>
                <w:rFonts w:cs="Times New Roman"/>
                <w:szCs w:val="20"/>
              </w:rPr>
            </w:pPr>
            <w:r>
              <w:rPr>
                <w:rFonts w:cs="Times New Roman"/>
                <w:szCs w:val="20"/>
              </w:rPr>
              <w:t xml:space="preserve">Cathcart </w:t>
            </w:r>
          </w:p>
          <w:p w14:paraId="569C8B33" w14:textId="77777777" w:rsidR="002A68B3" w:rsidRDefault="002A68B3" w:rsidP="00C3688C">
            <w:pPr>
              <w:rPr>
                <w:rFonts w:cs="Times New Roman"/>
                <w:szCs w:val="20"/>
              </w:rPr>
            </w:pPr>
            <w:r>
              <w:rPr>
                <w:rFonts w:cs="Times New Roman"/>
                <w:szCs w:val="20"/>
              </w:rPr>
              <w:t>Chambers</w:t>
            </w:r>
          </w:p>
          <w:p w14:paraId="4E951618" w14:textId="77777777" w:rsidR="002A68B3" w:rsidRDefault="002A68B3" w:rsidP="00C3688C">
            <w:pPr>
              <w:rPr>
                <w:rFonts w:cs="Times New Roman"/>
                <w:szCs w:val="20"/>
              </w:rPr>
            </w:pPr>
            <w:r w:rsidRPr="00600EA9">
              <w:rPr>
                <w:rFonts w:cs="Times New Roman"/>
                <w:szCs w:val="20"/>
              </w:rPr>
              <w:t>C</w:t>
            </w:r>
            <w:r>
              <w:rPr>
                <w:rFonts w:cs="Times New Roman"/>
                <w:szCs w:val="20"/>
              </w:rPr>
              <w:t>ooper</w:t>
            </w:r>
            <w:r w:rsidRPr="00600EA9">
              <w:rPr>
                <w:rFonts w:cs="Times New Roman"/>
                <w:szCs w:val="20"/>
              </w:rPr>
              <w:t xml:space="preserve"> </w:t>
            </w:r>
          </w:p>
          <w:p w14:paraId="487D6624" w14:textId="77777777" w:rsidR="002A68B3" w:rsidRPr="00600EA9" w:rsidRDefault="002A68B3" w:rsidP="00C3688C">
            <w:pPr>
              <w:rPr>
                <w:rFonts w:cs="Times New Roman"/>
                <w:szCs w:val="20"/>
              </w:rPr>
            </w:pPr>
            <w:r>
              <w:rPr>
                <w:rFonts w:cs="Times New Roman"/>
                <w:szCs w:val="20"/>
              </w:rPr>
              <w:t>Cummings</w:t>
            </w:r>
            <w:r w:rsidRPr="00600EA9">
              <w:rPr>
                <w:rFonts w:cs="Times New Roman"/>
                <w:szCs w:val="20"/>
              </w:rPr>
              <w:t xml:space="preserve"> </w:t>
            </w:r>
          </w:p>
          <w:p w14:paraId="0DC4619A" w14:textId="77777777" w:rsidR="002A68B3" w:rsidRDefault="002A68B3" w:rsidP="00C3688C">
            <w:pPr>
              <w:rPr>
                <w:rFonts w:cs="Times New Roman"/>
                <w:szCs w:val="20"/>
              </w:rPr>
            </w:pPr>
            <w:r>
              <w:rPr>
                <w:rFonts w:cs="Times New Roman"/>
                <w:szCs w:val="20"/>
              </w:rPr>
              <w:t>Douglas</w:t>
            </w:r>
          </w:p>
          <w:p w14:paraId="41E10159" w14:textId="77777777" w:rsidR="002A68B3" w:rsidRDefault="002A68B3" w:rsidP="00C3688C">
            <w:pPr>
              <w:rPr>
                <w:rFonts w:cs="Times New Roman"/>
                <w:szCs w:val="20"/>
              </w:rPr>
            </w:pPr>
            <w:r w:rsidRPr="00600EA9">
              <w:rPr>
                <w:rFonts w:cs="Times New Roman"/>
                <w:szCs w:val="20"/>
              </w:rPr>
              <w:t>D</w:t>
            </w:r>
            <w:r>
              <w:rPr>
                <w:rFonts w:cs="Times New Roman"/>
                <w:szCs w:val="20"/>
              </w:rPr>
              <w:t xml:space="preserve">unlop </w:t>
            </w:r>
            <w:r w:rsidRPr="00600EA9">
              <w:rPr>
                <w:rFonts w:cs="Times New Roman"/>
                <w:szCs w:val="20"/>
              </w:rPr>
              <w:t xml:space="preserve"> </w:t>
            </w:r>
          </w:p>
          <w:p w14:paraId="6FFD9A35" w14:textId="77777777" w:rsidR="002A68B3" w:rsidRPr="00600EA9" w:rsidRDefault="002A68B3" w:rsidP="00C3688C">
            <w:pPr>
              <w:rPr>
                <w:rFonts w:cs="Times New Roman"/>
                <w:szCs w:val="20"/>
              </w:rPr>
            </w:pPr>
            <w:r>
              <w:rPr>
                <w:rFonts w:cs="Times New Roman"/>
                <w:szCs w:val="20"/>
              </w:rPr>
              <w:t xml:space="preserve">Edmund </w:t>
            </w:r>
          </w:p>
          <w:p w14:paraId="6F11CC27" w14:textId="77777777" w:rsidR="002A68B3" w:rsidRDefault="002A68B3" w:rsidP="00C3688C">
            <w:pPr>
              <w:rPr>
                <w:rFonts w:cs="Times New Roman"/>
                <w:szCs w:val="20"/>
              </w:rPr>
            </w:pPr>
            <w:r w:rsidRPr="00600EA9">
              <w:rPr>
                <w:rFonts w:cs="Times New Roman"/>
                <w:szCs w:val="20"/>
              </w:rPr>
              <w:t>E</w:t>
            </w:r>
            <w:r>
              <w:rPr>
                <w:rFonts w:cs="Times New Roman"/>
                <w:szCs w:val="20"/>
              </w:rPr>
              <w:t>gan</w:t>
            </w:r>
            <w:r w:rsidRPr="00600EA9">
              <w:rPr>
                <w:rFonts w:cs="Times New Roman"/>
                <w:szCs w:val="20"/>
              </w:rPr>
              <w:t xml:space="preserve"> </w:t>
            </w:r>
          </w:p>
          <w:p w14:paraId="18D1D966" w14:textId="77777777" w:rsidR="002A68B3" w:rsidRPr="00600EA9" w:rsidRDefault="002A68B3" w:rsidP="00C3688C">
            <w:pPr>
              <w:rPr>
                <w:rFonts w:cs="Times New Roman"/>
                <w:szCs w:val="20"/>
              </w:rPr>
            </w:pPr>
            <w:r>
              <w:rPr>
                <w:rFonts w:cs="Times New Roman"/>
                <w:szCs w:val="20"/>
              </w:rPr>
              <w:t>Gilmour</w:t>
            </w:r>
          </w:p>
          <w:p w14:paraId="458DE0D1" w14:textId="77777777" w:rsidR="002A68B3" w:rsidRDefault="002A68B3" w:rsidP="00C3688C">
            <w:pPr>
              <w:rPr>
                <w:rFonts w:cs="Times New Roman"/>
                <w:szCs w:val="20"/>
              </w:rPr>
            </w:pPr>
            <w:r>
              <w:rPr>
                <w:rFonts w:cs="Times New Roman"/>
                <w:szCs w:val="20"/>
              </w:rPr>
              <w:t>Greer</w:t>
            </w:r>
          </w:p>
          <w:p w14:paraId="6EF685B1" w14:textId="77777777" w:rsidR="002A68B3" w:rsidRDefault="002A68B3" w:rsidP="00C3688C">
            <w:pPr>
              <w:rPr>
                <w:rFonts w:cs="Times New Roman"/>
                <w:szCs w:val="20"/>
              </w:rPr>
            </w:pPr>
            <w:r>
              <w:rPr>
                <w:rFonts w:cs="Times New Roman"/>
                <w:szCs w:val="20"/>
              </w:rPr>
              <w:t xml:space="preserve">Johnson </w:t>
            </w:r>
          </w:p>
          <w:p w14:paraId="0273DA5B" w14:textId="77777777" w:rsidR="002A68B3" w:rsidRPr="00600EA9" w:rsidRDefault="002A68B3" w:rsidP="00C3688C">
            <w:pPr>
              <w:rPr>
                <w:rFonts w:cs="Times New Roman"/>
                <w:szCs w:val="20"/>
              </w:rPr>
            </w:pPr>
          </w:p>
        </w:tc>
        <w:tc>
          <w:tcPr>
            <w:tcW w:w="2935" w:type="dxa"/>
          </w:tcPr>
          <w:p w14:paraId="318C7CB2" w14:textId="77777777" w:rsidR="002A68B3" w:rsidRDefault="002A68B3" w:rsidP="00C3688C">
            <w:pPr>
              <w:rPr>
                <w:rFonts w:cs="Times New Roman"/>
                <w:szCs w:val="20"/>
              </w:rPr>
            </w:pPr>
            <w:r>
              <w:rPr>
                <w:rFonts w:cs="Times New Roman"/>
                <w:szCs w:val="20"/>
              </w:rPr>
              <w:t>Kendall</w:t>
            </w:r>
          </w:p>
          <w:p w14:paraId="759895E0" w14:textId="638D15FC" w:rsidR="002A68B3" w:rsidRDefault="002A68B3" w:rsidP="00C3688C">
            <w:pPr>
              <w:rPr>
                <w:rFonts w:cs="Times New Roman"/>
                <w:szCs w:val="20"/>
              </w:rPr>
            </w:pPr>
            <w:r>
              <w:rPr>
                <w:rFonts w:cs="Times New Roman"/>
                <w:szCs w:val="20"/>
              </w:rPr>
              <w:t xml:space="preserve">Kennedy </w:t>
            </w:r>
            <w:r w:rsidR="007B1C55">
              <w:rPr>
                <w:rFonts w:cs="Times New Roman"/>
                <w:szCs w:val="20"/>
              </w:rPr>
              <w:t>(7.23 pm)</w:t>
            </w:r>
          </w:p>
          <w:p w14:paraId="79BAA1B7" w14:textId="77777777" w:rsidR="002A68B3" w:rsidRDefault="002A68B3" w:rsidP="00C3688C">
            <w:pPr>
              <w:rPr>
                <w:rFonts w:cs="Times New Roman"/>
                <w:szCs w:val="20"/>
              </w:rPr>
            </w:pPr>
            <w:r>
              <w:rPr>
                <w:rFonts w:cs="Times New Roman"/>
                <w:szCs w:val="20"/>
              </w:rPr>
              <w:t>MacArthur</w:t>
            </w:r>
          </w:p>
          <w:p w14:paraId="07DAE6B0" w14:textId="77777777" w:rsidR="002A68B3" w:rsidRDefault="002A68B3" w:rsidP="00C3688C">
            <w:pPr>
              <w:rPr>
                <w:rFonts w:cs="Times New Roman"/>
                <w:szCs w:val="20"/>
              </w:rPr>
            </w:pPr>
            <w:r>
              <w:rPr>
                <w:rFonts w:cs="Times New Roman"/>
                <w:szCs w:val="20"/>
              </w:rPr>
              <w:t>Mathison</w:t>
            </w:r>
          </w:p>
          <w:p w14:paraId="73D0B57E" w14:textId="77777777" w:rsidR="002A68B3" w:rsidRPr="00600EA9" w:rsidRDefault="002A68B3" w:rsidP="00C3688C">
            <w:pPr>
              <w:rPr>
                <w:rFonts w:cs="Times New Roman"/>
                <w:szCs w:val="20"/>
              </w:rPr>
            </w:pPr>
            <w:r>
              <w:rPr>
                <w:rFonts w:cs="Times New Roman"/>
                <w:szCs w:val="20"/>
              </w:rPr>
              <w:t xml:space="preserve">McAlpine </w:t>
            </w:r>
          </w:p>
          <w:p w14:paraId="28CF8E86" w14:textId="686039C4" w:rsidR="002A68B3" w:rsidRPr="00600EA9" w:rsidRDefault="002A68B3" w:rsidP="00C3688C">
            <w:pPr>
              <w:rPr>
                <w:rFonts w:cs="Times New Roman"/>
                <w:szCs w:val="20"/>
              </w:rPr>
            </w:pPr>
            <w:r w:rsidRPr="00600EA9">
              <w:rPr>
                <w:rFonts w:cs="Times New Roman"/>
                <w:szCs w:val="20"/>
              </w:rPr>
              <w:t xml:space="preserve">McClean </w:t>
            </w:r>
            <w:r w:rsidR="008E5925">
              <w:rPr>
                <w:rFonts w:cs="Times New Roman"/>
                <w:szCs w:val="20"/>
              </w:rPr>
              <w:t>(7.29 pm)</w:t>
            </w:r>
          </w:p>
          <w:p w14:paraId="3D9B65F3" w14:textId="77777777" w:rsidR="002A68B3" w:rsidRDefault="002A68B3" w:rsidP="00C3688C">
            <w:pPr>
              <w:rPr>
                <w:rFonts w:cs="Times New Roman"/>
                <w:szCs w:val="20"/>
              </w:rPr>
            </w:pPr>
            <w:r w:rsidRPr="00600EA9">
              <w:rPr>
                <w:rFonts w:cs="Times New Roman"/>
                <w:szCs w:val="20"/>
              </w:rPr>
              <w:t xml:space="preserve">McKee </w:t>
            </w:r>
          </w:p>
          <w:p w14:paraId="0DA2E8C2" w14:textId="5960FE3B" w:rsidR="002A68B3" w:rsidRDefault="002A68B3" w:rsidP="00C3688C">
            <w:pPr>
              <w:rPr>
                <w:rFonts w:cs="Times New Roman"/>
                <w:szCs w:val="20"/>
              </w:rPr>
            </w:pPr>
            <w:r>
              <w:rPr>
                <w:rFonts w:cs="Times New Roman"/>
                <w:szCs w:val="20"/>
              </w:rPr>
              <w:t>McKimm</w:t>
            </w:r>
            <w:r w:rsidR="007E70B0">
              <w:rPr>
                <w:rFonts w:cs="Times New Roman"/>
                <w:szCs w:val="20"/>
              </w:rPr>
              <w:t xml:space="preserve"> (7.46 pm)</w:t>
            </w:r>
          </w:p>
          <w:p w14:paraId="3DC806E9" w14:textId="77777777" w:rsidR="002A68B3" w:rsidRPr="00600EA9" w:rsidRDefault="002A68B3" w:rsidP="00C3688C">
            <w:pPr>
              <w:rPr>
                <w:rFonts w:cs="Times New Roman"/>
                <w:szCs w:val="20"/>
              </w:rPr>
            </w:pPr>
            <w:r>
              <w:rPr>
                <w:rFonts w:cs="Times New Roman"/>
                <w:szCs w:val="20"/>
              </w:rPr>
              <w:t>McRandal</w:t>
            </w:r>
          </w:p>
          <w:p w14:paraId="3DBDE778" w14:textId="77777777" w:rsidR="002A68B3" w:rsidRPr="00600EA9" w:rsidRDefault="002A68B3" w:rsidP="00C3688C">
            <w:pPr>
              <w:rPr>
                <w:rFonts w:cs="Times New Roman"/>
                <w:szCs w:val="20"/>
              </w:rPr>
            </w:pPr>
            <w:r>
              <w:rPr>
                <w:rFonts w:cs="Times New Roman"/>
                <w:szCs w:val="20"/>
              </w:rPr>
              <w:t>Smart</w:t>
            </w:r>
          </w:p>
          <w:p w14:paraId="3965C3BB" w14:textId="77777777" w:rsidR="002A68B3" w:rsidRDefault="002A68B3" w:rsidP="00C3688C">
            <w:pPr>
              <w:rPr>
                <w:rFonts w:cs="Times New Roman"/>
                <w:szCs w:val="20"/>
              </w:rPr>
            </w:pPr>
            <w:r>
              <w:rPr>
                <w:rFonts w:cs="Times New Roman"/>
                <w:szCs w:val="20"/>
              </w:rPr>
              <w:t>P Smith</w:t>
            </w:r>
          </w:p>
          <w:p w14:paraId="1012AE4F" w14:textId="77777777" w:rsidR="002A68B3" w:rsidRPr="00600EA9" w:rsidRDefault="002A68B3" w:rsidP="00C3688C">
            <w:pPr>
              <w:rPr>
                <w:rFonts w:cs="Times New Roman"/>
                <w:szCs w:val="20"/>
              </w:rPr>
            </w:pPr>
            <w:r>
              <w:rPr>
                <w:rFonts w:cs="Times New Roman"/>
                <w:szCs w:val="20"/>
              </w:rPr>
              <w:t xml:space="preserve">T Smith </w:t>
            </w:r>
          </w:p>
          <w:p w14:paraId="37B5CA37" w14:textId="73CD49DD" w:rsidR="002A68B3" w:rsidRPr="00600EA9" w:rsidRDefault="002A68B3" w:rsidP="00C3688C">
            <w:pPr>
              <w:rPr>
                <w:rFonts w:cs="Times New Roman"/>
                <w:szCs w:val="20"/>
              </w:rPr>
            </w:pPr>
            <w:r>
              <w:rPr>
                <w:rFonts w:cs="Times New Roman"/>
                <w:szCs w:val="20"/>
              </w:rPr>
              <w:t>Thompson</w:t>
            </w:r>
            <w:r w:rsidR="007E70B0">
              <w:rPr>
                <w:rFonts w:cs="Times New Roman"/>
                <w:szCs w:val="20"/>
              </w:rPr>
              <w:t xml:space="preserve"> (7.45 pm)</w:t>
            </w:r>
          </w:p>
          <w:p w14:paraId="541B7EB0" w14:textId="77777777" w:rsidR="002A68B3" w:rsidRPr="00600EA9" w:rsidRDefault="002A68B3" w:rsidP="00C3688C">
            <w:pPr>
              <w:rPr>
                <w:rFonts w:cs="Times New Roman"/>
                <w:szCs w:val="20"/>
              </w:rPr>
            </w:pPr>
            <w:r w:rsidRPr="00600EA9">
              <w:rPr>
                <w:rFonts w:cs="Times New Roman"/>
                <w:szCs w:val="20"/>
              </w:rPr>
              <w:t>Walker</w:t>
            </w:r>
          </w:p>
          <w:p w14:paraId="3DD8168E" w14:textId="77777777" w:rsidR="002A68B3" w:rsidRPr="00600EA9" w:rsidRDefault="002A68B3" w:rsidP="00C3688C">
            <w:pPr>
              <w:rPr>
                <w:rFonts w:cs="Times New Roman"/>
                <w:szCs w:val="20"/>
              </w:rPr>
            </w:pPr>
          </w:p>
        </w:tc>
      </w:tr>
    </w:tbl>
    <w:p w14:paraId="5ADCF020" w14:textId="1DEC9A7A" w:rsidR="002A68B3" w:rsidRPr="00600EA9" w:rsidRDefault="002A68B3" w:rsidP="00C3688C">
      <w:pPr>
        <w:ind w:left="1440" w:hanging="1440"/>
      </w:pPr>
      <w:r w:rsidRPr="00600EA9">
        <w:rPr>
          <w:b/>
        </w:rPr>
        <w:t>Officers:</w:t>
      </w:r>
      <w:r w:rsidRPr="00600EA9">
        <w:tab/>
      </w:r>
      <w:r w:rsidR="00921A0B">
        <w:t xml:space="preserve">Chief Executive (S Reid), </w:t>
      </w:r>
      <w:r w:rsidRPr="00600EA9">
        <w:t>Director of Organisational Development and Administration (W Swanston),</w:t>
      </w:r>
      <w:r>
        <w:rPr>
          <w:rFonts w:cs="Arial"/>
          <w:szCs w:val="24"/>
        </w:rPr>
        <w:t xml:space="preserve"> </w:t>
      </w:r>
      <w:r w:rsidRPr="00600EA9">
        <w:t xml:space="preserve">Director of Finance and Performance (S Christie), Director of Regeneration, Development and Planning (S McCullough), Director of Environment (D Lindsay), </w:t>
      </w:r>
      <w:r>
        <w:t xml:space="preserve">Director of Community and Wellbeing (G Bannister), </w:t>
      </w:r>
      <w:r w:rsidRPr="003D3C39">
        <w:rPr>
          <w:rFonts w:cs="Arial"/>
          <w:szCs w:val="24"/>
        </w:rPr>
        <w:t>Corporate Com</w:t>
      </w:r>
      <w:r w:rsidRPr="00600EA9">
        <w:t xml:space="preserve">munications Manager (C Jackson), </w:t>
      </w:r>
      <w:r w:rsidR="00250FA4">
        <w:t xml:space="preserve">Business Technology Officer (B Robson), </w:t>
      </w:r>
      <w:r>
        <w:t xml:space="preserve">Democratic Services Manager (J Wilson) </w:t>
      </w:r>
      <w:r w:rsidRPr="00600EA9">
        <w:t>and Democratic Services Officer</w:t>
      </w:r>
      <w:r>
        <w:t xml:space="preserve"> </w:t>
      </w:r>
      <w:r w:rsidRPr="00600EA9">
        <w:t>(</w:t>
      </w:r>
      <w:r>
        <w:t>J Glasgow</w:t>
      </w:r>
      <w:r w:rsidRPr="00600EA9">
        <w:t xml:space="preserve">) </w:t>
      </w:r>
    </w:p>
    <w:p w14:paraId="68F4F156" w14:textId="77777777" w:rsidR="002A68B3" w:rsidRPr="00600EA9" w:rsidRDefault="002A68B3" w:rsidP="00C3688C">
      <w:pPr>
        <w:ind w:left="1134" w:hanging="1134"/>
      </w:pPr>
    </w:p>
    <w:p w14:paraId="17DB57CC" w14:textId="77777777" w:rsidR="002A68B3" w:rsidRPr="005F59F8" w:rsidRDefault="002A68B3" w:rsidP="00C3688C">
      <w:pPr>
        <w:pStyle w:val="Heading1"/>
      </w:pPr>
      <w:r w:rsidRPr="00184ADE">
        <w:rPr>
          <w:u w:val="none"/>
        </w:rPr>
        <w:t>1.</w:t>
      </w:r>
      <w:r w:rsidRPr="00184ADE">
        <w:rPr>
          <w:u w:val="none"/>
        </w:rPr>
        <w:tab/>
      </w:r>
      <w:r w:rsidRPr="005F59F8">
        <w:t>PRAYER</w:t>
      </w:r>
    </w:p>
    <w:p w14:paraId="54C3E1A2" w14:textId="77777777" w:rsidR="002A68B3" w:rsidRDefault="002A68B3" w:rsidP="00C3688C"/>
    <w:p w14:paraId="79B3EA5A" w14:textId="3C2D9F9D" w:rsidR="002A68B3" w:rsidRPr="00600EA9" w:rsidRDefault="002A68B3" w:rsidP="00C3688C">
      <w:r w:rsidRPr="00600EA9">
        <w:t xml:space="preserve">The Mayor (Councillor </w:t>
      </w:r>
      <w:r>
        <w:t>Brooks</w:t>
      </w:r>
      <w:r w:rsidRPr="00600EA9">
        <w:t xml:space="preserve">) welcomed everyone to the meeting </w:t>
      </w:r>
      <w:r>
        <w:t>and</w:t>
      </w:r>
      <w:r w:rsidRPr="00600EA9">
        <w:t xml:space="preserve"> </w:t>
      </w:r>
      <w:r>
        <w:t xml:space="preserve">asked the Chief Executive to read the Council prayer.  </w:t>
      </w:r>
      <w:r w:rsidRPr="00600EA9">
        <w:t xml:space="preserve"> </w:t>
      </w:r>
    </w:p>
    <w:p w14:paraId="06326B1F" w14:textId="77777777" w:rsidR="002A68B3" w:rsidRPr="00600EA9" w:rsidRDefault="002A68B3" w:rsidP="00C3688C"/>
    <w:p w14:paraId="57443171" w14:textId="77777777" w:rsidR="002A68B3" w:rsidRDefault="002A68B3" w:rsidP="00C3688C">
      <w:pPr>
        <w:rPr>
          <w:b/>
        </w:rPr>
      </w:pPr>
      <w:r w:rsidRPr="00600EA9">
        <w:rPr>
          <w:b/>
        </w:rPr>
        <w:t>NOTED.</w:t>
      </w:r>
    </w:p>
    <w:p w14:paraId="6E29AA31" w14:textId="77777777" w:rsidR="002A68B3" w:rsidRDefault="002A68B3" w:rsidP="00C3688C"/>
    <w:p w14:paraId="4F731A74" w14:textId="77777777" w:rsidR="002A68B3" w:rsidRPr="003F6D0C" w:rsidRDefault="002A68B3" w:rsidP="00C3688C">
      <w:pPr>
        <w:pStyle w:val="Heading1"/>
      </w:pPr>
      <w:r w:rsidRPr="00184ADE">
        <w:rPr>
          <w:u w:val="none"/>
        </w:rPr>
        <w:t>2.</w:t>
      </w:r>
      <w:r w:rsidRPr="00184ADE">
        <w:rPr>
          <w:u w:val="none"/>
        </w:rPr>
        <w:tab/>
      </w:r>
      <w:r w:rsidRPr="005F59F8">
        <w:t xml:space="preserve">APOLOGIES </w:t>
      </w:r>
    </w:p>
    <w:p w14:paraId="3FFB7684" w14:textId="19780EAD" w:rsidR="00425862" w:rsidRDefault="00425862" w:rsidP="00C3688C"/>
    <w:p w14:paraId="2DD7D1C0" w14:textId="412E9239" w:rsidR="00DC703F" w:rsidRDefault="008E5925" w:rsidP="00C3688C">
      <w:r>
        <w:t xml:space="preserve">An apology for inability to attend was received from Alderman Carson. </w:t>
      </w:r>
      <w:r w:rsidR="00896025">
        <w:t xml:space="preserve">Councillor Boyle advised that </w:t>
      </w:r>
      <w:r w:rsidR="00E43930">
        <w:t xml:space="preserve">Alderman Carson and his wife were unwell with Covid and </w:t>
      </w:r>
      <w:r w:rsidR="00E66A11">
        <w:t xml:space="preserve">sent them well wishes. </w:t>
      </w:r>
      <w:r w:rsidR="00E43930">
        <w:t xml:space="preserve"> </w:t>
      </w:r>
    </w:p>
    <w:p w14:paraId="284AE026" w14:textId="5B85DFE1" w:rsidR="00353D6F" w:rsidRDefault="00353D6F" w:rsidP="00C3688C"/>
    <w:p w14:paraId="47DE8253" w14:textId="4F2CB4E6" w:rsidR="00DC703F" w:rsidRDefault="00353D6F" w:rsidP="00C3688C">
      <w:r>
        <w:t>An apology for lateness was received from Councillor McKimm</w:t>
      </w:r>
      <w:r w:rsidR="00E43930">
        <w:t xml:space="preserve">. </w:t>
      </w:r>
    </w:p>
    <w:p w14:paraId="66AFAFE4" w14:textId="7CFBA9A6" w:rsidR="00DC703F" w:rsidRDefault="00DC703F" w:rsidP="00C3688C"/>
    <w:p w14:paraId="00483F6C" w14:textId="19514796" w:rsidR="00E079AC" w:rsidRPr="00C05E06" w:rsidRDefault="00E079AC" w:rsidP="00C3688C">
      <w:pPr>
        <w:pStyle w:val="Heading1"/>
      </w:pPr>
      <w:r w:rsidRPr="00E079AC">
        <w:rPr>
          <w:u w:val="none"/>
        </w:rPr>
        <w:t>3.</w:t>
      </w:r>
      <w:r w:rsidRPr="00E079AC">
        <w:rPr>
          <w:u w:val="none"/>
        </w:rPr>
        <w:tab/>
      </w:r>
      <w:r w:rsidRPr="00C05E06">
        <w:t>Declarations of Interest</w:t>
      </w:r>
    </w:p>
    <w:p w14:paraId="6EB5B29A" w14:textId="77777777" w:rsidR="00E079AC" w:rsidRPr="00C05E06" w:rsidRDefault="00E079AC" w:rsidP="00942A0A"/>
    <w:p w14:paraId="5B310E75" w14:textId="66926FD7" w:rsidR="00E079AC" w:rsidRDefault="002A733C" w:rsidP="00C3688C">
      <w:pPr>
        <w:tabs>
          <w:tab w:val="left" w:pos="567"/>
        </w:tabs>
        <w:rPr>
          <w:rFonts w:cs="Arial"/>
          <w:szCs w:val="24"/>
        </w:rPr>
      </w:pPr>
      <w:r>
        <w:rPr>
          <w:rFonts w:cs="Arial"/>
          <w:szCs w:val="24"/>
        </w:rPr>
        <w:t>Alderman Irvine, Councillor Blaney and Councillor Gilmour declared an interest in Item 10 – Leisure Ins</w:t>
      </w:r>
      <w:r w:rsidR="00D2449B">
        <w:rPr>
          <w:rFonts w:cs="Arial"/>
          <w:szCs w:val="24"/>
        </w:rPr>
        <w:t>ourcing</w:t>
      </w:r>
      <w:r w:rsidR="009B0333">
        <w:rPr>
          <w:rFonts w:cs="Arial"/>
          <w:szCs w:val="24"/>
        </w:rPr>
        <w:t xml:space="preserve"> during the course of the meeting. </w:t>
      </w:r>
    </w:p>
    <w:p w14:paraId="3B0813F3" w14:textId="77777777" w:rsidR="00E079AC" w:rsidRDefault="00E079AC" w:rsidP="00C3688C">
      <w:pPr>
        <w:tabs>
          <w:tab w:val="left" w:pos="567"/>
        </w:tabs>
        <w:rPr>
          <w:rFonts w:cs="Arial"/>
          <w:szCs w:val="24"/>
        </w:rPr>
      </w:pPr>
    </w:p>
    <w:p w14:paraId="4B91A9C5" w14:textId="4F0AFAC7" w:rsidR="00E079AC" w:rsidRPr="00C05E06" w:rsidRDefault="00E079AC" w:rsidP="00C3688C">
      <w:pPr>
        <w:pStyle w:val="Heading1"/>
      </w:pPr>
      <w:r w:rsidRPr="00E079AC">
        <w:rPr>
          <w:u w:val="none"/>
        </w:rPr>
        <w:t>4.</w:t>
      </w:r>
      <w:r w:rsidRPr="00E079AC">
        <w:rPr>
          <w:u w:val="none"/>
        </w:rPr>
        <w:tab/>
      </w:r>
      <w:r w:rsidRPr="00C05E06">
        <w:t>Mayor’s Business</w:t>
      </w:r>
    </w:p>
    <w:p w14:paraId="6D89F2F4" w14:textId="65E0FC35" w:rsidR="00E079AC" w:rsidRDefault="00E079AC" w:rsidP="00C3688C">
      <w:pPr>
        <w:tabs>
          <w:tab w:val="left" w:pos="567"/>
        </w:tabs>
        <w:rPr>
          <w:rFonts w:cs="Arial"/>
          <w:szCs w:val="24"/>
        </w:rPr>
      </w:pPr>
    </w:p>
    <w:p w14:paraId="03385DD7" w14:textId="0AA45929" w:rsidR="00E43930" w:rsidRDefault="00E43930" w:rsidP="00C3688C">
      <w:pPr>
        <w:tabs>
          <w:tab w:val="left" w:pos="567"/>
        </w:tabs>
        <w:rPr>
          <w:rFonts w:cs="Arial"/>
          <w:szCs w:val="24"/>
        </w:rPr>
      </w:pPr>
      <w:r>
        <w:rPr>
          <w:rFonts w:cs="Arial"/>
          <w:szCs w:val="24"/>
        </w:rPr>
        <w:t xml:space="preserve">The Mayor expressed condolences to Alderman Keery on the passing of his sister. </w:t>
      </w:r>
    </w:p>
    <w:p w14:paraId="5DFD3310" w14:textId="559CDD5B" w:rsidR="00E43930" w:rsidRDefault="00E43930" w:rsidP="00C3688C">
      <w:pPr>
        <w:tabs>
          <w:tab w:val="left" w:pos="567"/>
        </w:tabs>
        <w:rPr>
          <w:rFonts w:cs="Arial"/>
          <w:szCs w:val="24"/>
        </w:rPr>
      </w:pPr>
    </w:p>
    <w:p w14:paraId="31B74E61" w14:textId="2AB809CD" w:rsidR="0056489A" w:rsidRDefault="006A3491" w:rsidP="00C3688C">
      <w:pPr>
        <w:tabs>
          <w:tab w:val="left" w:pos="567"/>
        </w:tabs>
        <w:rPr>
          <w:rFonts w:cs="Arial"/>
          <w:szCs w:val="24"/>
        </w:rPr>
      </w:pPr>
      <w:r>
        <w:rPr>
          <w:rFonts w:cs="Arial"/>
          <w:szCs w:val="24"/>
        </w:rPr>
        <w:t>The Mayor r</w:t>
      </w:r>
      <w:r w:rsidR="00A960E4">
        <w:rPr>
          <w:rFonts w:cs="Arial"/>
          <w:szCs w:val="24"/>
        </w:rPr>
        <w:t>eferred to the recent sudden passing of Christopher Sta</w:t>
      </w:r>
      <w:r w:rsidR="00C46DF8">
        <w:rPr>
          <w:rFonts w:cs="Arial"/>
          <w:szCs w:val="24"/>
        </w:rPr>
        <w:t>lford MLA and h</w:t>
      </w:r>
      <w:r w:rsidR="00C11420">
        <w:rPr>
          <w:rFonts w:cs="Arial"/>
          <w:szCs w:val="24"/>
        </w:rPr>
        <w:t>e</w:t>
      </w:r>
      <w:r w:rsidR="00C46DF8">
        <w:rPr>
          <w:rFonts w:cs="Arial"/>
          <w:szCs w:val="24"/>
        </w:rPr>
        <w:t xml:space="preserve"> </w:t>
      </w:r>
      <w:r w:rsidR="00E71FE4">
        <w:rPr>
          <w:rFonts w:cs="Arial"/>
          <w:szCs w:val="24"/>
        </w:rPr>
        <w:t xml:space="preserve">expressed his sympathy on behalf of Council to </w:t>
      </w:r>
      <w:r w:rsidR="00AA4536">
        <w:rPr>
          <w:rFonts w:cs="Arial"/>
          <w:szCs w:val="24"/>
        </w:rPr>
        <w:t>Mr Stalford</w:t>
      </w:r>
      <w:r w:rsidR="007E7E63">
        <w:rPr>
          <w:rFonts w:cs="Arial"/>
          <w:szCs w:val="24"/>
        </w:rPr>
        <w:t>’</w:t>
      </w:r>
      <w:r w:rsidR="00AA4536">
        <w:rPr>
          <w:rFonts w:cs="Arial"/>
          <w:szCs w:val="24"/>
        </w:rPr>
        <w:t>s</w:t>
      </w:r>
      <w:r w:rsidR="00E71FE4">
        <w:rPr>
          <w:rFonts w:cs="Arial"/>
          <w:szCs w:val="24"/>
        </w:rPr>
        <w:t xml:space="preserve"> wife Laura, his children and the wider family circle.</w:t>
      </w:r>
      <w:r w:rsidR="00D77698">
        <w:rPr>
          <w:rFonts w:cs="Arial"/>
          <w:szCs w:val="24"/>
        </w:rPr>
        <w:t xml:space="preserve"> </w:t>
      </w:r>
      <w:r w:rsidR="0056489A">
        <w:rPr>
          <w:rFonts w:cs="Arial"/>
          <w:szCs w:val="24"/>
        </w:rPr>
        <w:t>Members then held a minute’s</w:t>
      </w:r>
      <w:r w:rsidR="00D77698">
        <w:rPr>
          <w:rFonts w:cs="Arial"/>
          <w:szCs w:val="24"/>
        </w:rPr>
        <w:t xml:space="preserve"> silence </w:t>
      </w:r>
      <w:r>
        <w:rPr>
          <w:rFonts w:cs="Arial"/>
          <w:szCs w:val="24"/>
        </w:rPr>
        <w:t xml:space="preserve">as a mark of respect. </w:t>
      </w:r>
    </w:p>
    <w:p w14:paraId="6775E7C5" w14:textId="31496AB3" w:rsidR="006A3491" w:rsidRDefault="006A3491" w:rsidP="00C3688C">
      <w:pPr>
        <w:tabs>
          <w:tab w:val="left" w:pos="567"/>
        </w:tabs>
        <w:rPr>
          <w:rFonts w:cs="Arial"/>
          <w:szCs w:val="24"/>
        </w:rPr>
      </w:pPr>
    </w:p>
    <w:p w14:paraId="688F31B6" w14:textId="1CFF8866" w:rsidR="006A3491" w:rsidRDefault="006A3491" w:rsidP="00C3688C">
      <w:pPr>
        <w:tabs>
          <w:tab w:val="left" w:pos="567"/>
        </w:tabs>
        <w:rPr>
          <w:rFonts w:cs="Arial"/>
          <w:szCs w:val="24"/>
        </w:rPr>
      </w:pPr>
      <w:r>
        <w:rPr>
          <w:rFonts w:cs="Arial"/>
          <w:szCs w:val="24"/>
        </w:rPr>
        <w:t>The Mayor highlighted</w:t>
      </w:r>
      <w:r w:rsidR="009E006C">
        <w:rPr>
          <w:rFonts w:cs="Arial"/>
          <w:szCs w:val="24"/>
        </w:rPr>
        <w:t xml:space="preserve"> that</w:t>
      </w:r>
      <w:r>
        <w:rPr>
          <w:rFonts w:cs="Arial"/>
          <w:szCs w:val="24"/>
        </w:rPr>
        <w:t xml:space="preserve"> Her Majesty the Queen had commenced her Jubilee Year marking </w:t>
      </w:r>
      <w:r w:rsidR="00943D9B">
        <w:rPr>
          <w:rFonts w:cs="Arial"/>
          <w:szCs w:val="24"/>
        </w:rPr>
        <w:t>70 years o</w:t>
      </w:r>
      <w:r w:rsidR="0001553A">
        <w:rPr>
          <w:rFonts w:cs="Arial"/>
          <w:szCs w:val="24"/>
        </w:rPr>
        <w:t>n</w:t>
      </w:r>
      <w:r w:rsidR="00943D9B">
        <w:rPr>
          <w:rFonts w:cs="Arial"/>
          <w:szCs w:val="24"/>
        </w:rPr>
        <w:t xml:space="preserve"> the throne of the United Kingdom. This was an incredible period of </w:t>
      </w:r>
      <w:r w:rsidR="00240CBB">
        <w:rPr>
          <w:rFonts w:cs="Arial"/>
          <w:szCs w:val="24"/>
        </w:rPr>
        <w:t xml:space="preserve">service and the Council wished her well </w:t>
      </w:r>
      <w:r w:rsidR="007E7E63">
        <w:rPr>
          <w:rFonts w:cs="Arial"/>
          <w:szCs w:val="24"/>
        </w:rPr>
        <w:t xml:space="preserve">in </w:t>
      </w:r>
      <w:r w:rsidR="00240CBB">
        <w:rPr>
          <w:rFonts w:cs="Arial"/>
          <w:szCs w:val="24"/>
        </w:rPr>
        <w:t xml:space="preserve">the year of celebration.  He advised that he would be sending a letter of congratulations </w:t>
      </w:r>
      <w:r w:rsidR="0056489A">
        <w:rPr>
          <w:rFonts w:cs="Arial"/>
          <w:szCs w:val="24"/>
        </w:rPr>
        <w:t>to the Queen on behalf of the Council and the Borough on th</w:t>
      </w:r>
      <w:r w:rsidR="0001553A">
        <w:rPr>
          <w:rFonts w:cs="Arial"/>
          <w:szCs w:val="24"/>
        </w:rPr>
        <w:t>is</w:t>
      </w:r>
      <w:r w:rsidR="0056489A">
        <w:rPr>
          <w:rFonts w:cs="Arial"/>
          <w:szCs w:val="24"/>
        </w:rPr>
        <w:t xml:space="preserve"> remarkable occasion. </w:t>
      </w:r>
    </w:p>
    <w:p w14:paraId="344FEE57" w14:textId="79774EA7" w:rsidR="000C01C1" w:rsidRDefault="000C01C1" w:rsidP="00C3688C">
      <w:pPr>
        <w:tabs>
          <w:tab w:val="left" w:pos="567"/>
        </w:tabs>
        <w:rPr>
          <w:rFonts w:cs="Arial"/>
          <w:szCs w:val="24"/>
        </w:rPr>
      </w:pPr>
    </w:p>
    <w:p w14:paraId="71114EB5" w14:textId="5022AE29" w:rsidR="000C01C1" w:rsidRPr="000C01C1" w:rsidRDefault="000C01C1" w:rsidP="00C3688C">
      <w:pPr>
        <w:tabs>
          <w:tab w:val="left" w:pos="567"/>
        </w:tabs>
        <w:rPr>
          <w:rFonts w:cs="Arial"/>
          <w:b/>
          <w:bCs/>
          <w:szCs w:val="24"/>
        </w:rPr>
      </w:pPr>
      <w:r w:rsidRPr="000C01C1">
        <w:rPr>
          <w:rFonts w:cs="Arial"/>
          <w:b/>
          <w:bCs/>
          <w:szCs w:val="24"/>
        </w:rPr>
        <w:t>RESOLVED, on the proposal of Alderman Irvine, seconded by Councillor Smart, that the information be noted.</w:t>
      </w:r>
    </w:p>
    <w:p w14:paraId="3E56A47D" w14:textId="77777777" w:rsidR="00E079AC" w:rsidRDefault="00E079AC" w:rsidP="00C3688C">
      <w:pPr>
        <w:tabs>
          <w:tab w:val="left" w:pos="567"/>
        </w:tabs>
        <w:rPr>
          <w:rFonts w:cs="Arial"/>
          <w:szCs w:val="24"/>
        </w:rPr>
      </w:pPr>
    </w:p>
    <w:p w14:paraId="4F35787D" w14:textId="0B870770" w:rsidR="00E079AC" w:rsidRDefault="00E079AC" w:rsidP="00C3688C">
      <w:pPr>
        <w:pStyle w:val="Heading1"/>
      </w:pPr>
      <w:r w:rsidRPr="00E079AC">
        <w:rPr>
          <w:u w:val="none"/>
        </w:rPr>
        <w:t>5.</w:t>
      </w:r>
      <w:r w:rsidRPr="00E079AC">
        <w:rPr>
          <w:u w:val="none"/>
        </w:rPr>
        <w:tab/>
      </w:r>
      <w:r w:rsidRPr="00C05E06">
        <w:t>Mayor and Deputy Mayor Engagements for the Month of February</w:t>
      </w:r>
      <w:r w:rsidR="00BD43DE">
        <w:t xml:space="preserve"> 2022</w:t>
      </w:r>
    </w:p>
    <w:p w14:paraId="3000D4FD" w14:textId="4F3CD927" w:rsidR="00E079AC" w:rsidRDefault="00346A8A" w:rsidP="00C3688C">
      <w:pPr>
        <w:tabs>
          <w:tab w:val="left" w:pos="567"/>
        </w:tabs>
        <w:rPr>
          <w:rFonts w:cs="Arial"/>
          <w:szCs w:val="24"/>
        </w:rPr>
      </w:pPr>
      <w:r>
        <w:rPr>
          <w:rFonts w:cs="Arial"/>
          <w:szCs w:val="24"/>
        </w:rPr>
        <w:tab/>
      </w:r>
      <w:r>
        <w:rPr>
          <w:rFonts w:cs="Arial"/>
          <w:szCs w:val="24"/>
        </w:rPr>
        <w:tab/>
        <w:t xml:space="preserve">(Appendix </w:t>
      </w:r>
      <w:r w:rsidR="00785850">
        <w:rPr>
          <w:rFonts w:cs="Arial"/>
          <w:szCs w:val="24"/>
        </w:rPr>
        <w:t>I</w:t>
      </w:r>
      <w:r>
        <w:rPr>
          <w:rFonts w:cs="Arial"/>
          <w:szCs w:val="24"/>
        </w:rPr>
        <w:t>)</w:t>
      </w:r>
    </w:p>
    <w:p w14:paraId="140BE4F1" w14:textId="77777777" w:rsidR="00346A8A" w:rsidRDefault="00346A8A" w:rsidP="00C3688C">
      <w:pPr>
        <w:tabs>
          <w:tab w:val="left" w:pos="567"/>
        </w:tabs>
        <w:rPr>
          <w:rFonts w:cs="Arial"/>
          <w:szCs w:val="24"/>
        </w:rPr>
      </w:pPr>
    </w:p>
    <w:p w14:paraId="7A4D353E" w14:textId="5A39F70C" w:rsidR="00E079AC" w:rsidRDefault="00B26EF7" w:rsidP="00C3688C">
      <w:pPr>
        <w:tabs>
          <w:tab w:val="left" w:pos="567"/>
        </w:tabs>
        <w:rPr>
          <w:rFonts w:cs="Arial"/>
          <w:szCs w:val="24"/>
        </w:rPr>
      </w:pPr>
      <w:r w:rsidRPr="00B26EF7">
        <w:rPr>
          <w:rFonts w:cs="Arial"/>
          <w:caps/>
          <w:szCs w:val="24"/>
        </w:rPr>
        <w:t>Previously circulated:-</w:t>
      </w:r>
      <w:r>
        <w:rPr>
          <w:rFonts w:cs="Arial"/>
          <w:szCs w:val="24"/>
        </w:rPr>
        <w:t xml:space="preserve"> Copy of </w:t>
      </w:r>
      <w:r w:rsidR="00C6483F">
        <w:rPr>
          <w:rFonts w:cs="Arial"/>
          <w:szCs w:val="24"/>
        </w:rPr>
        <w:t xml:space="preserve">the </w:t>
      </w:r>
      <w:r>
        <w:rPr>
          <w:rFonts w:cs="Arial"/>
          <w:szCs w:val="24"/>
        </w:rPr>
        <w:t>Mayor</w:t>
      </w:r>
      <w:r w:rsidR="00C6483F">
        <w:rPr>
          <w:rFonts w:cs="Arial"/>
          <w:szCs w:val="24"/>
        </w:rPr>
        <w:t xml:space="preserve"> and </w:t>
      </w:r>
      <w:r>
        <w:rPr>
          <w:rFonts w:cs="Arial"/>
          <w:szCs w:val="24"/>
        </w:rPr>
        <w:t>Deputy Mayor</w:t>
      </w:r>
      <w:r w:rsidR="00C6483F">
        <w:rPr>
          <w:rFonts w:cs="Arial"/>
          <w:szCs w:val="24"/>
        </w:rPr>
        <w:t xml:space="preserve"> </w:t>
      </w:r>
      <w:r>
        <w:rPr>
          <w:rFonts w:cs="Arial"/>
          <w:szCs w:val="24"/>
        </w:rPr>
        <w:t>Engagements for the month of February 2022.</w:t>
      </w:r>
    </w:p>
    <w:p w14:paraId="237CDE84" w14:textId="77777777" w:rsidR="00C6483F" w:rsidRPr="00600EA9" w:rsidRDefault="00C6483F" w:rsidP="00C3688C"/>
    <w:p w14:paraId="0871251B" w14:textId="5061704D" w:rsidR="00C6483F" w:rsidRPr="00600EA9" w:rsidRDefault="00C6483F" w:rsidP="00C3688C">
      <w:r w:rsidRPr="00600EA9">
        <w:t xml:space="preserve">The Mayor referred </w:t>
      </w:r>
      <w:r>
        <w:t>Members to his List of Engagements undertaken for the month of February 2022</w:t>
      </w:r>
      <w:r w:rsidR="00E5140A">
        <w:t xml:space="preserve"> and thanked the Deputy Mayor for his contribution over the month.</w:t>
      </w:r>
    </w:p>
    <w:p w14:paraId="77A9244B" w14:textId="77777777" w:rsidR="00C6483F" w:rsidRPr="00600EA9" w:rsidRDefault="00C6483F" w:rsidP="00C3688C"/>
    <w:p w14:paraId="2EE246E3" w14:textId="60645108" w:rsidR="00C6483F" w:rsidRPr="00600EA9" w:rsidRDefault="00C6483F" w:rsidP="00C3688C">
      <w:pPr>
        <w:rPr>
          <w:bCs/>
          <w:szCs w:val="24"/>
        </w:rPr>
      </w:pPr>
      <w:r w:rsidRPr="00600EA9">
        <w:rPr>
          <w:b/>
          <w:szCs w:val="24"/>
        </w:rPr>
        <w:t>RESOLVED, on the proposal of</w:t>
      </w:r>
      <w:r>
        <w:rPr>
          <w:b/>
          <w:szCs w:val="24"/>
        </w:rPr>
        <w:t xml:space="preserve"> </w:t>
      </w:r>
      <w:r w:rsidR="00E5140A">
        <w:rPr>
          <w:b/>
          <w:szCs w:val="24"/>
        </w:rPr>
        <w:t>Councillor Douglas</w:t>
      </w:r>
      <w:r w:rsidRPr="00600EA9">
        <w:rPr>
          <w:rFonts w:cs="Arial"/>
          <w:b/>
          <w:bCs/>
          <w:szCs w:val="24"/>
        </w:rPr>
        <w:t>, seconded by</w:t>
      </w:r>
      <w:r>
        <w:rPr>
          <w:rFonts w:cs="Arial"/>
          <w:b/>
          <w:bCs/>
          <w:szCs w:val="24"/>
        </w:rPr>
        <w:t xml:space="preserve"> </w:t>
      </w:r>
      <w:r w:rsidR="00E5140A">
        <w:rPr>
          <w:rFonts w:cs="Arial"/>
          <w:b/>
          <w:bCs/>
          <w:szCs w:val="24"/>
        </w:rPr>
        <w:t>Councillor Boyle</w:t>
      </w:r>
      <w:r>
        <w:rPr>
          <w:rFonts w:cs="Arial"/>
          <w:b/>
          <w:bCs/>
          <w:szCs w:val="24"/>
        </w:rPr>
        <w:t>,</w:t>
      </w:r>
      <w:r w:rsidRPr="00600EA9">
        <w:rPr>
          <w:rFonts w:cs="Arial"/>
          <w:b/>
          <w:bCs/>
          <w:szCs w:val="24"/>
        </w:rPr>
        <w:t xml:space="preserve"> </w:t>
      </w:r>
      <w:r w:rsidRPr="00600EA9">
        <w:rPr>
          <w:b/>
          <w:szCs w:val="24"/>
        </w:rPr>
        <w:t xml:space="preserve">that the information be noted. </w:t>
      </w:r>
    </w:p>
    <w:p w14:paraId="542B02A9" w14:textId="11120283" w:rsidR="00E079AC" w:rsidRDefault="00E079AC" w:rsidP="00C3688C">
      <w:pPr>
        <w:tabs>
          <w:tab w:val="left" w:pos="567"/>
        </w:tabs>
        <w:rPr>
          <w:rFonts w:cs="Arial"/>
          <w:szCs w:val="24"/>
        </w:rPr>
      </w:pPr>
    </w:p>
    <w:p w14:paraId="515C2DD9" w14:textId="66BE789C" w:rsidR="00E079AC" w:rsidRPr="00C05E06" w:rsidRDefault="00E079AC" w:rsidP="00C3688C">
      <w:pPr>
        <w:pStyle w:val="Heading1"/>
      </w:pPr>
      <w:r w:rsidRPr="00E079AC">
        <w:rPr>
          <w:u w:val="none"/>
        </w:rPr>
        <w:t>6.</w:t>
      </w:r>
      <w:r w:rsidRPr="00E079AC">
        <w:rPr>
          <w:u w:val="none"/>
        </w:rPr>
        <w:tab/>
      </w:r>
      <w:r w:rsidRPr="00C05E06">
        <w:t xml:space="preserve">Minutes of Council meeting dated 26 January 2022 </w:t>
      </w:r>
    </w:p>
    <w:p w14:paraId="0D825B8D" w14:textId="5CFEF5D4" w:rsidR="00C6483F" w:rsidRDefault="00C6483F" w:rsidP="00C3688C">
      <w:pPr>
        <w:tabs>
          <w:tab w:val="left" w:pos="567"/>
        </w:tabs>
        <w:rPr>
          <w:rFonts w:cs="Arial"/>
          <w:szCs w:val="24"/>
        </w:rPr>
      </w:pPr>
    </w:p>
    <w:p w14:paraId="77B8572A" w14:textId="77777777" w:rsidR="00C6483F" w:rsidRDefault="00C6483F" w:rsidP="00C3688C">
      <w:pPr>
        <w:rPr>
          <w:szCs w:val="24"/>
        </w:rPr>
      </w:pPr>
      <w:r w:rsidRPr="00600EA9">
        <w:rPr>
          <w:szCs w:val="24"/>
        </w:rPr>
        <w:t>PREVIOUSLY CIRCULATED: - Copy of the above minutes.</w:t>
      </w:r>
    </w:p>
    <w:p w14:paraId="75F4D021" w14:textId="2F60CEF9" w:rsidR="00C6483F" w:rsidRDefault="00C6483F" w:rsidP="00C3688C">
      <w:pPr>
        <w:ind w:left="720" w:hanging="720"/>
        <w:rPr>
          <w:szCs w:val="24"/>
        </w:rPr>
      </w:pPr>
    </w:p>
    <w:p w14:paraId="2FF0FD3A" w14:textId="1DF3460A" w:rsidR="001549FD" w:rsidRDefault="001549FD" w:rsidP="00C3688C">
      <w:pPr>
        <w:rPr>
          <w:szCs w:val="24"/>
        </w:rPr>
      </w:pPr>
      <w:r>
        <w:rPr>
          <w:szCs w:val="24"/>
        </w:rPr>
        <w:t>Proposed by Councillor Adair, seconded by Councillor Kendall, that the minutes be adopted.</w:t>
      </w:r>
    </w:p>
    <w:p w14:paraId="7AF1A2B0" w14:textId="4F0E9890" w:rsidR="001549FD" w:rsidRDefault="001549FD" w:rsidP="00C3688C">
      <w:pPr>
        <w:ind w:left="720" w:hanging="720"/>
        <w:rPr>
          <w:szCs w:val="24"/>
        </w:rPr>
      </w:pPr>
    </w:p>
    <w:p w14:paraId="0C049B86" w14:textId="191D23F1" w:rsidR="001549FD" w:rsidRDefault="00CE725E" w:rsidP="00C3688C">
      <w:pPr>
        <w:rPr>
          <w:szCs w:val="24"/>
        </w:rPr>
      </w:pPr>
      <w:r>
        <w:rPr>
          <w:szCs w:val="24"/>
        </w:rPr>
        <w:t xml:space="preserve">Councillor T Smith </w:t>
      </w:r>
      <w:r w:rsidR="009F43D9">
        <w:rPr>
          <w:szCs w:val="24"/>
        </w:rPr>
        <w:t xml:space="preserve">referred to page 4 and a query that had arose from a Member if an amendment was </w:t>
      </w:r>
      <w:r w:rsidR="00832068">
        <w:rPr>
          <w:szCs w:val="24"/>
        </w:rPr>
        <w:t>negativizing</w:t>
      </w:r>
      <w:r w:rsidR="009F43D9">
        <w:rPr>
          <w:szCs w:val="24"/>
        </w:rPr>
        <w:t xml:space="preserve"> </w:t>
      </w:r>
      <w:r w:rsidR="00DB3887">
        <w:rPr>
          <w:szCs w:val="24"/>
        </w:rPr>
        <w:t>a proposal</w:t>
      </w:r>
      <w:r w:rsidR="00E43A98">
        <w:rPr>
          <w:szCs w:val="24"/>
        </w:rPr>
        <w:t xml:space="preserve"> within the minutes</w:t>
      </w:r>
      <w:r w:rsidR="009F43D9">
        <w:rPr>
          <w:szCs w:val="24"/>
        </w:rPr>
        <w:t xml:space="preserve">. </w:t>
      </w:r>
      <w:r w:rsidR="00571A30">
        <w:rPr>
          <w:szCs w:val="24"/>
        </w:rPr>
        <w:t>He sought clarity in that regard and asked when the minutes of Committees were being discussed</w:t>
      </w:r>
      <w:r w:rsidR="002F15DF">
        <w:rPr>
          <w:szCs w:val="24"/>
        </w:rPr>
        <w:t xml:space="preserve"> could </w:t>
      </w:r>
      <w:r w:rsidR="00E35560">
        <w:rPr>
          <w:szCs w:val="24"/>
        </w:rPr>
        <w:lastRenderedPageBreak/>
        <w:t>a Member</w:t>
      </w:r>
      <w:r w:rsidR="00AD133A">
        <w:rPr>
          <w:szCs w:val="24"/>
        </w:rPr>
        <w:t xml:space="preserve"> </w:t>
      </w:r>
      <w:r w:rsidR="00E35560">
        <w:rPr>
          <w:szCs w:val="24"/>
        </w:rPr>
        <w:t xml:space="preserve">bring forward an amendment </w:t>
      </w:r>
      <w:r w:rsidR="00AD133A">
        <w:rPr>
          <w:szCs w:val="24"/>
        </w:rPr>
        <w:t xml:space="preserve">that would be negative to the proposal within the minutes. </w:t>
      </w:r>
      <w:r>
        <w:rPr>
          <w:szCs w:val="24"/>
        </w:rPr>
        <w:t xml:space="preserve"> The Chief Executive </w:t>
      </w:r>
      <w:r w:rsidR="00AD133A">
        <w:rPr>
          <w:szCs w:val="24"/>
        </w:rPr>
        <w:t>confirmed that was correct</w:t>
      </w:r>
      <w:r w:rsidR="00EE375C">
        <w:rPr>
          <w:szCs w:val="24"/>
        </w:rPr>
        <w:t xml:space="preserve"> he explained that would be considered as an amendment to a proposal and that was allowable</w:t>
      </w:r>
      <w:r w:rsidR="00E43A98">
        <w:rPr>
          <w:szCs w:val="24"/>
        </w:rPr>
        <w:t xml:space="preserve"> but not a fresh proposal</w:t>
      </w:r>
      <w:r w:rsidR="00EE375C">
        <w:rPr>
          <w:szCs w:val="24"/>
        </w:rPr>
        <w:t xml:space="preserve">. </w:t>
      </w:r>
    </w:p>
    <w:p w14:paraId="58C4FFF7" w14:textId="77777777" w:rsidR="00047DB3" w:rsidRDefault="00047DB3" w:rsidP="00C3688C">
      <w:pPr>
        <w:rPr>
          <w:szCs w:val="24"/>
        </w:rPr>
      </w:pPr>
    </w:p>
    <w:p w14:paraId="4BE17527" w14:textId="70282074" w:rsidR="00C6483F" w:rsidRPr="002B3A52" w:rsidRDefault="00C6483F" w:rsidP="00C3688C">
      <w:pPr>
        <w:rPr>
          <w:b/>
          <w:bCs/>
          <w:szCs w:val="24"/>
        </w:rPr>
      </w:pPr>
      <w:r w:rsidRPr="002B3A52">
        <w:rPr>
          <w:b/>
          <w:bCs/>
          <w:szCs w:val="24"/>
        </w:rPr>
        <w:t xml:space="preserve">RESOLVED, on the proposal of </w:t>
      </w:r>
      <w:r w:rsidR="00CE725E">
        <w:rPr>
          <w:b/>
          <w:bCs/>
          <w:szCs w:val="24"/>
        </w:rPr>
        <w:t>Councillor Adair</w:t>
      </w:r>
      <w:r>
        <w:rPr>
          <w:b/>
          <w:bCs/>
          <w:szCs w:val="24"/>
        </w:rPr>
        <w:t xml:space="preserve">, </w:t>
      </w:r>
      <w:r w:rsidRPr="002B3A52">
        <w:rPr>
          <w:b/>
          <w:bCs/>
          <w:szCs w:val="24"/>
        </w:rPr>
        <w:t>seconded by</w:t>
      </w:r>
      <w:r w:rsidR="007C7CD9">
        <w:rPr>
          <w:b/>
          <w:bCs/>
          <w:szCs w:val="24"/>
        </w:rPr>
        <w:t xml:space="preserve"> </w:t>
      </w:r>
      <w:r w:rsidR="00CE725E">
        <w:rPr>
          <w:b/>
          <w:bCs/>
          <w:szCs w:val="24"/>
        </w:rPr>
        <w:t>Councillor Kendall</w:t>
      </w:r>
      <w:r w:rsidRPr="002B3A52">
        <w:rPr>
          <w:b/>
          <w:bCs/>
          <w:szCs w:val="24"/>
        </w:rPr>
        <w:t xml:space="preserve">, that the minutes be adopted.  </w:t>
      </w:r>
    </w:p>
    <w:p w14:paraId="17486BAC" w14:textId="77777777" w:rsidR="00E079AC" w:rsidRPr="00C05E06" w:rsidRDefault="00E079AC" w:rsidP="00C3688C">
      <w:pPr>
        <w:tabs>
          <w:tab w:val="left" w:pos="567"/>
        </w:tabs>
        <w:rPr>
          <w:rFonts w:cs="Arial"/>
          <w:szCs w:val="24"/>
        </w:rPr>
      </w:pPr>
    </w:p>
    <w:p w14:paraId="398FA340" w14:textId="4657231F" w:rsidR="00E079AC" w:rsidRPr="00C05E06" w:rsidRDefault="00E079AC" w:rsidP="00C3688C">
      <w:pPr>
        <w:pStyle w:val="Heading1"/>
      </w:pPr>
      <w:r w:rsidRPr="00E079AC">
        <w:rPr>
          <w:u w:val="none"/>
        </w:rPr>
        <w:t>7.</w:t>
      </w:r>
      <w:r w:rsidRPr="00E079AC">
        <w:rPr>
          <w:u w:val="none"/>
        </w:rPr>
        <w:tab/>
      </w:r>
      <w:r w:rsidRPr="00C05E06">
        <w:t xml:space="preserve">Minutes of Special Council meeting dated 14 February 2022 </w:t>
      </w:r>
    </w:p>
    <w:p w14:paraId="7675DE4B" w14:textId="22DDD5AA" w:rsidR="007C7CD9" w:rsidRDefault="007C7CD9" w:rsidP="00C3688C">
      <w:pPr>
        <w:tabs>
          <w:tab w:val="left" w:pos="567"/>
        </w:tabs>
        <w:rPr>
          <w:rFonts w:cs="Arial"/>
          <w:szCs w:val="24"/>
        </w:rPr>
      </w:pPr>
    </w:p>
    <w:p w14:paraId="362BCD28" w14:textId="77777777" w:rsidR="007C7CD9" w:rsidRDefault="007C7CD9" w:rsidP="00C3688C">
      <w:pPr>
        <w:rPr>
          <w:szCs w:val="24"/>
        </w:rPr>
      </w:pPr>
      <w:r w:rsidRPr="00600EA9">
        <w:rPr>
          <w:szCs w:val="24"/>
        </w:rPr>
        <w:t>PREVIOUSLY CIRCULATED: - Copy of the above minutes.</w:t>
      </w:r>
    </w:p>
    <w:p w14:paraId="496A496D" w14:textId="785ACECC" w:rsidR="007C7CD9" w:rsidRDefault="007C7CD9" w:rsidP="00C3688C">
      <w:pPr>
        <w:ind w:left="720" w:hanging="720"/>
        <w:rPr>
          <w:szCs w:val="24"/>
        </w:rPr>
      </w:pPr>
    </w:p>
    <w:p w14:paraId="4EBC6E88" w14:textId="62D140EF" w:rsidR="00047DB3" w:rsidRDefault="00047DB3" w:rsidP="00C3688C">
      <w:pPr>
        <w:rPr>
          <w:szCs w:val="24"/>
        </w:rPr>
      </w:pPr>
      <w:r>
        <w:rPr>
          <w:szCs w:val="24"/>
        </w:rPr>
        <w:t xml:space="preserve">Proposed by Alderman Irvine, seconded by Alderman Smith, that the minutes be adopted. </w:t>
      </w:r>
    </w:p>
    <w:p w14:paraId="654F985A" w14:textId="1E155F50" w:rsidR="00047DB3" w:rsidRDefault="00047DB3" w:rsidP="00C3688C">
      <w:pPr>
        <w:ind w:left="720" w:hanging="720"/>
        <w:rPr>
          <w:szCs w:val="24"/>
        </w:rPr>
      </w:pPr>
    </w:p>
    <w:p w14:paraId="06309127" w14:textId="4A15C755" w:rsidR="0019749D" w:rsidRDefault="00047DB3" w:rsidP="00C3688C">
      <w:pPr>
        <w:rPr>
          <w:szCs w:val="24"/>
        </w:rPr>
      </w:pPr>
      <w:r>
        <w:rPr>
          <w:szCs w:val="24"/>
        </w:rPr>
        <w:t xml:space="preserve">Councillor T Smith </w:t>
      </w:r>
      <w:r w:rsidR="00123630">
        <w:rPr>
          <w:szCs w:val="24"/>
        </w:rPr>
        <w:t xml:space="preserve">referred to the information that he had asked for at the Special Corporate Services Committee and advised that he had since received some of that information. He felt Members would be interested </w:t>
      </w:r>
      <w:r w:rsidR="00F67777">
        <w:rPr>
          <w:szCs w:val="24"/>
        </w:rPr>
        <w:t>in the mileage costs, last year the Council spent £78k on mileage and in the current year it was expected to spen</w:t>
      </w:r>
      <w:r w:rsidR="007672DF">
        <w:rPr>
          <w:szCs w:val="24"/>
        </w:rPr>
        <w:t xml:space="preserve">d </w:t>
      </w:r>
      <w:r w:rsidR="00F67777">
        <w:rPr>
          <w:szCs w:val="24"/>
        </w:rPr>
        <w:t xml:space="preserve">£144k.  </w:t>
      </w:r>
      <w:r w:rsidR="007672DF">
        <w:rPr>
          <w:szCs w:val="24"/>
        </w:rPr>
        <w:t xml:space="preserve">As Council emerged from Covid he felt that figure would increase. He noted 3 years ago he had requested </w:t>
      </w:r>
      <w:r w:rsidR="004C68B3">
        <w:rPr>
          <w:szCs w:val="24"/>
        </w:rPr>
        <w:t xml:space="preserve">a report to look at reducing the Council’s mileage rate to that of the HMRC rate. </w:t>
      </w:r>
      <w:r w:rsidR="00785F33">
        <w:rPr>
          <w:szCs w:val="24"/>
        </w:rPr>
        <w:t>Councillor T Smith advised that had that been implemented at th</w:t>
      </w:r>
      <w:r w:rsidR="00CF19A7">
        <w:rPr>
          <w:szCs w:val="24"/>
        </w:rPr>
        <w:t>at</w:t>
      </w:r>
      <w:r w:rsidR="00785F33">
        <w:rPr>
          <w:szCs w:val="24"/>
        </w:rPr>
        <w:t xml:space="preserve"> time the Council could have saved in the region of £70k. </w:t>
      </w:r>
      <w:r w:rsidR="008B02C8">
        <w:rPr>
          <w:szCs w:val="24"/>
        </w:rPr>
        <w:t xml:space="preserve">Councillor T Smith asked when that report would be expected to be brought to Committee. </w:t>
      </w:r>
      <w:r w:rsidR="00DB3846">
        <w:rPr>
          <w:szCs w:val="24"/>
        </w:rPr>
        <w:t>In response t</w:t>
      </w:r>
      <w:r w:rsidR="00D70EC2">
        <w:rPr>
          <w:szCs w:val="24"/>
        </w:rPr>
        <w:t xml:space="preserve">he Director of Finance and Performance </w:t>
      </w:r>
      <w:r w:rsidR="008B02C8">
        <w:rPr>
          <w:szCs w:val="24"/>
        </w:rPr>
        <w:t xml:space="preserve">advised that it was on the work programme for the next financial year and the delay had been due to </w:t>
      </w:r>
      <w:r w:rsidR="00C3494D">
        <w:rPr>
          <w:szCs w:val="24"/>
        </w:rPr>
        <w:t xml:space="preserve">the impact of </w:t>
      </w:r>
      <w:r w:rsidR="008B02C8">
        <w:rPr>
          <w:szCs w:val="24"/>
        </w:rPr>
        <w:t>Covid</w:t>
      </w:r>
      <w:r w:rsidR="00EA21A6">
        <w:rPr>
          <w:szCs w:val="24"/>
        </w:rPr>
        <w:t xml:space="preserve">. </w:t>
      </w:r>
      <w:r w:rsidR="008B02C8">
        <w:rPr>
          <w:szCs w:val="24"/>
        </w:rPr>
        <w:t xml:space="preserve"> </w:t>
      </w:r>
    </w:p>
    <w:p w14:paraId="2AD50A4D" w14:textId="77777777" w:rsidR="00D70EC2" w:rsidRDefault="00D70EC2" w:rsidP="00C3688C">
      <w:pPr>
        <w:ind w:left="720" w:hanging="720"/>
        <w:rPr>
          <w:szCs w:val="24"/>
        </w:rPr>
      </w:pPr>
    </w:p>
    <w:p w14:paraId="5086DE96" w14:textId="7DA1A187" w:rsidR="0019749D" w:rsidRDefault="0019749D" w:rsidP="00C3688C">
      <w:pPr>
        <w:rPr>
          <w:szCs w:val="24"/>
        </w:rPr>
      </w:pPr>
      <w:r>
        <w:rPr>
          <w:szCs w:val="24"/>
        </w:rPr>
        <w:t xml:space="preserve">Councillor Greer </w:t>
      </w:r>
      <w:r w:rsidR="001077A4">
        <w:rPr>
          <w:szCs w:val="24"/>
        </w:rPr>
        <w:t>noted that during Covid a reduction in mileage had been seen</w:t>
      </w:r>
      <w:r w:rsidR="004B0E80">
        <w:rPr>
          <w:szCs w:val="24"/>
        </w:rPr>
        <w:t>.</w:t>
      </w:r>
      <w:r w:rsidR="004E3518">
        <w:rPr>
          <w:szCs w:val="24"/>
        </w:rPr>
        <w:t xml:space="preserve"> She asked what the plan would be going forward noting that other organisations had planned to keep those rates low and she wondered if the Council would be encouraging staff to attend virtual meetings</w:t>
      </w:r>
      <w:r w:rsidR="00DB3846">
        <w:rPr>
          <w:szCs w:val="24"/>
        </w:rPr>
        <w:t xml:space="preserve">. In response the Chief Executive advised that the Council were yet to reach a </w:t>
      </w:r>
      <w:r w:rsidR="00C50474">
        <w:rPr>
          <w:szCs w:val="24"/>
        </w:rPr>
        <w:t xml:space="preserve">final </w:t>
      </w:r>
      <w:r w:rsidR="00DB3846">
        <w:rPr>
          <w:szCs w:val="24"/>
        </w:rPr>
        <w:t xml:space="preserve">decision in respect of hybrid working and a working from home policy. </w:t>
      </w:r>
      <w:r w:rsidR="00A77815">
        <w:rPr>
          <w:szCs w:val="24"/>
        </w:rPr>
        <w:t>The matter had the attention of Corporate Leadership Team however</w:t>
      </w:r>
      <w:r w:rsidR="00556B7F">
        <w:rPr>
          <w:szCs w:val="24"/>
        </w:rPr>
        <w:t xml:space="preserve"> they were not at the stage as yet to bring forward a proposal. </w:t>
      </w:r>
    </w:p>
    <w:p w14:paraId="60AC99F1" w14:textId="77777777" w:rsidR="0019749D" w:rsidRDefault="0019749D" w:rsidP="00C3688C">
      <w:pPr>
        <w:rPr>
          <w:szCs w:val="24"/>
        </w:rPr>
      </w:pPr>
    </w:p>
    <w:p w14:paraId="1306188B" w14:textId="0DF8A51A" w:rsidR="006A78C5" w:rsidRDefault="006A78C5" w:rsidP="00C3688C">
      <w:pPr>
        <w:rPr>
          <w:szCs w:val="24"/>
        </w:rPr>
      </w:pPr>
      <w:r>
        <w:rPr>
          <w:szCs w:val="24"/>
        </w:rPr>
        <w:t xml:space="preserve">Councillor Walker </w:t>
      </w:r>
      <w:r w:rsidR="00425B2A">
        <w:rPr>
          <w:szCs w:val="24"/>
        </w:rPr>
        <w:t xml:space="preserve">referred to remarks that had been made by Councillor T Smith regarding Council closing play parks </w:t>
      </w:r>
      <w:r w:rsidR="009E006C">
        <w:rPr>
          <w:szCs w:val="24"/>
        </w:rPr>
        <w:t xml:space="preserve">and </w:t>
      </w:r>
      <w:r w:rsidR="00425B2A">
        <w:rPr>
          <w:szCs w:val="24"/>
        </w:rPr>
        <w:t xml:space="preserve">as the public and press were in attendance in the public gallery he </w:t>
      </w:r>
      <w:r w:rsidR="00861556">
        <w:rPr>
          <w:szCs w:val="24"/>
        </w:rPr>
        <w:t xml:space="preserve">asked if </w:t>
      </w:r>
      <w:r w:rsidR="005B2F72">
        <w:rPr>
          <w:szCs w:val="24"/>
        </w:rPr>
        <w:t>Officers</w:t>
      </w:r>
      <w:r w:rsidR="00861556">
        <w:rPr>
          <w:szCs w:val="24"/>
        </w:rPr>
        <w:t xml:space="preserve"> could </w:t>
      </w:r>
      <w:r w:rsidR="00AD16A2">
        <w:rPr>
          <w:szCs w:val="24"/>
        </w:rPr>
        <w:t>confirm</w:t>
      </w:r>
      <w:r w:rsidR="00861556">
        <w:rPr>
          <w:szCs w:val="24"/>
        </w:rPr>
        <w:t xml:space="preserve"> that there were no plans to close any play parks across the Borough. </w:t>
      </w:r>
    </w:p>
    <w:p w14:paraId="3C02C090" w14:textId="50A2216A" w:rsidR="00FC0587" w:rsidRDefault="00FC0587" w:rsidP="00C3688C">
      <w:pPr>
        <w:rPr>
          <w:szCs w:val="24"/>
        </w:rPr>
      </w:pPr>
    </w:p>
    <w:p w14:paraId="4856EB9A" w14:textId="1DB6E8B2" w:rsidR="009D6DA0" w:rsidRDefault="00FC0587" w:rsidP="00C3688C">
      <w:pPr>
        <w:rPr>
          <w:szCs w:val="24"/>
        </w:rPr>
      </w:pPr>
      <w:r>
        <w:rPr>
          <w:szCs w:val="24"/>
        </w:rPr>
        <w:t xml:space="preserve">The Director of Community and Wellbeing </w:t>
      </w:r>
      <w:r w:rsidR="00AC2CD1">
        <w:rPr>
          <w:szCs w:val="24"/>
        </w:rPr>
        <w:t xml:space="preserve">advised that the Play Strategy that was adopted referred to some </w:t>
      </w:r>
      <w:r w:rsidR="00C24D01">
        <w:rPr>
          <w:szCs w:val="24"/>
        </w:rPr>
        <w:t xml:space="preserve">potential </w:t>
      </w:r>
      <w:r w:rsidR="00AC2CD1">
        <w:rPr>
          <w:szCs w:val="24"/>
        </w:rPr>
        <w:t>closures</w:t>
      </w:r>
      <w:r w:rsidR="00F10F43">
        <w:rPr>
          <w:szCs w:val="24"/>
        </w:rPr>
        <w:t xml:space="preserve">, </w:t>
      </w:r>
      <w:r w:rsidR="00AC2CD1">
        <w:rPr>
          <w:szCs w:val="24"/>
        </w:rPr>
        <w:t xml:space="preserve">enhancements </w:t>
      </w:r>
      <w:r w:rsidR="00F10F43">
        <w:rPr>
          <w:szCs w:val="24"/>
        </w:rPr>
        <w:t>and new</w:t>
      </w:r>
      <w:r w:rsidR="00AC2CD1">
        <w:rPr>
          <w:szCs w:val="24"/>
        </w:rPr>
        <w:t xml:space="preserve"> facilities. The plan </w:t>
      </w:r>
      <w:r w:rsidR="00F10F43">
        <w:rPr>
          <w:szCs w:val="24"/>
        </w:rPr>
        <w:t xml:space="preserve">going forward was that if there were to be closures and new facilities </w:t>
      </w:r>
      <w:r w:rsidR="00C24D01">
        <w:rPr>
          <w:szCs w:val="24"/>
        </w:rPr>
        <w:t xml:space="preserve">then the Council would consult locally with </w:t>
      </w:r>
      <w:r w:rsidR="00BD6A6A">
        <w:rPr>
          <w:szCs w:val="24"/>
        </w:rPr>
        <w:t xml:space="preserve">the </w:t>
      </w:r>
      <w:r w:rsidR="00C24D01">
        <w:rPr>
          <w:szCs w:val="24"/>
        </w:rPr>
        <w:t xml:space="preserve">people </w:t>
      </w:r>
      <w:r w:rsidR="00833967">
        <w:rPr>
          <w:szCs w:val="24"/>
        </w:rPr>
        <w:t xml:space="preserve">in the affected towns/villages. </w:t>
      </w:r>
      <w:r w:rsidR="009D6DA0">
        <w:rPr>
          <w:szCs w:val="24"/>
        </w:rPr>
        <w:t>No decisions had been taken at this stage</w:t>
      </w:r>
      <w:r w:rsidR="00833967">
        <w:rPr>
          <w:szCs w:val="24"/>
        </w:rPr>
        <w:t xml:space="preserve">. </w:t>
      </w:r>
    </w:p>
    <w:p w14:paraId="14DC1C0C" w14:textId="77777777" w:rsidR="00047DB3" w:rsidRDefault="00047DB3" w:rsidP="00C3688C">
      <w:pPr>
        <w:ind w:left="720" w:hanging="720"/>
        <w:rPr>
          <w:szCs w:val="24"/>
        </w:rPr>
      </w:pPr>
    </w:p>
    <w:p w14:paraId="0D8FC8E5" w14:textId="0FD3CBB5" w:rsidR="007C7CD9" w:rsidRPr="002B3A52" w:rsidRDefault="007C7CD9" w:rsidP="00C3688C">
      <w:pPr>
        <w:rPr>
          <w:b/>
          <w:bCs/>
          <w:szCs w:val="24"/>
        </w:rPr>
      </w:pPr>
      <w:r w:rsidRPr="002B3A52">
        <w:rPr>
          <w:b/>
          <w:bCs/>
          <w:szCs w:val="24"/>
        </w:rPr>
        <w:t xml:space="preserve">RESOLVED, on the proposal of </w:t>
      </w:r>
      <w:r w:rsidR="006A78C5">
        <w:rPr>
          <w:b/>
          <w:bCs/>
          <w:szCs w:val="24"/>
        </w:rPr>
        <w:t>Alderman Irvine</w:t>
      </w:r>
      <w:r>
        <w:rPr>
          <w:b/>
          <w:bCs/>
          <w:szCs w:val="24"/>
        </w:rPr>
        <w:t xml:space="preserve">, </w:t>
      </w:r>
      <w:r w:rsidRPr="002B3A52">
        <w:rPr>
          <w:b/>
          <w:bCs/>
          <w:szCs w:val="24"/>
        </w:rPr>
        <w:t>seconded by</w:t>
      </w:r>
      <w:r>
        <w:rPr>
          <w:b/>
          <w:bCs/>
          <w:szCs w:val="24"/>
        </w:rPr>
        <w:t xml:space="preserve"> </w:t>
      </w:r>
      <w:r w:rsidR="006A78C5">
        <w:rPr>
          <w:b/>
          <w:bCs/>
          <w:szCs w:val="24"/>
        </w:rPr>
        <w:t>Alderman Smith</w:t>
      </w:r>
      <w:r w:rsidRPr="002B3A52">
        <w:rPr>
          <w:b/>
          <w:bCs/>
          <w:szCs w:val="24"/>
        </w:rPr>
        <w:t xml:space="preserve">, that the minutes be adopted.  </w:t>
      </w:r>
    </w:p>
    <w:p w14:paraId="071D9E3E" w14:textId="77777777" w:rsidR="00E079AC" w:rsidRDefault="00E079AC" w:rsidP="00C3688C">
      <w:pPr>
        <w:tabs>
          <w:tab w:val="left" w:pos="567"/>
        </w:tabs>
        <w:rPr>
          <w:rFonts w:cs="Arial"/>
          <w:szCs w:val="24"/>
        </w:rPr>
      </w:pPr>
    </w:p>
    <w:p w14:paraId="1FD0BAE7" w14:textId="309A5592" w:rsidR="00E079AC" w:rsidRPr="00C05E06" w:rsidRDefault="00E079AC" w:rsidP="00C3688C">
      <w:pPr>
        <w:pStyle w:val="Heading1"/>
        <w:rPr>
          <w:vanish/>
        </w:rPr>
      </w:pPr>
      <w:r w:rsidRPr="00E079AC">
        <w:rPr>
          <w:u w:val="none"/>
        </w:rPr>
        <w:t>8.</w:t>
      </w:r>
      <w:r w:rsidRPr="00E079AC">
        <w:rPr>
          <w:u w:val="none"/>
        </w:rPr>
        <w:tab/>
      </w:r>
      <w:r w:rsidRPr="00C05E06">
        <w:t xml:space="preserve">Minutes </w:t>
      </w:r>
    </w:p>
    <w:p w14:paraId="259EF082" w14:textId="4D828021" w:rsidR="00E079AC" w:rsidRPr="00C05E06" w:rsidRDefault="00E079AC" w:rsidP="00C3688C">
      <w:pPr>
        <w:pStyle w:val="Heading1"/>
      </w:pPr>
      <w:r w:rsidRPr="00C05E06">
        <w:t xml:space="preserve">of Committees </w:t>
      </w:r>
    </w:p>
    <w:p w14:paraId="5D7D74BB" w14:textId="77777777" w:rsidR="00E079AC" w:rsidRPr="00C05E06" w:rsidRDefault="00E079AC" w:rsidP="00C3688C">
      <w:pPr>
        <w:rPr>
          <w:rFonts w:cs="Arial"/>
          <w:szCs w:val="24"/>
        </w:rPr>
      </w:pPr>
    </w:p>
    <w:p w14:paraId="30F40B0B" w14:textId="227A3F8B" w:rsidR="00E079AC" w:rsidRPr="003103A2" w:rsidRDefault="00E079AC" w:rsidP="00C3688C">
      <w:pPr>
        <w:pStyle w:val="Heading2"/>
        <w:rPr>
          <w:b/>
          <w:bCs/>
        </w:rPr>
      </w:pPr>
      <w:r w:rsidRPr="003103A2">
        <w:rPr>
          <w:b/>
          <w:bCs/>
        </w:rPr>
        <w:t>8.1</w:t>
      </w:r>
      <w:r w:rsidRPr="003103A2">
        <w:rPr>
          <w:b/>
          <w:bCs/>
        </w:rPr>
        <w:tab/>
      </w:r>
      <w:r w:rsidRPr="003103A2">
        <w:rPr>
          <w:b/>
          <w:bCs/>
          <w:u w:val="single"/>
        </w:rPr>
        <w:t>Minutes of Planning Committee dated 1 February 2022</w:t>
      </w:r>
    </w:p>
    <w:p w14:paraId="46E46AE6" w14:textId="53C50172" w:rsidR="00E079AC" w:rsidRDefault="00E079AC" w:rsidP="00C3688C">
      <w:pPr>
        <w:rPr>
          <w:rFonts w:cs="Arial"/>
          <w:szCs w:val="24"/>
        </w:rPr>
      </w:pPr>
    </w:p>
    <w:p w14:paraId="601ABB0D" w14:textId="77777777" w:rsidR="007C7CD9" w:rsidRDefault="007C7CD9" w:rsidP="00C3688C">
      <w:pPr>
        <w:rPr>
          <w:szCs w:val="24"/>
        </w:rPr>
      </w:pPr>
      <w:r w:rsidRPr="00600EA9">
        <w:rPr>
          <w:szCs w:val="24"/>
        </w:rPr>
        <w:t>PREVIOUSLY CIRCULATED: - Copy of the above minutes.</w:t>
      </w:r>
    </w:p>
    <w:p w14:paraId="7C86D4F6" w14:textId="77777777" w:rsidR="007C7CD9" w:rsidRDefault="007C7CD9" w:rsidP="00C3688C">
      <w:pPr>
        <w:ind w:left="720" w:hanging="720"/>
        <w:rPr>
          <w:szCs w:val="24"/>
        </w:rPr>
      </w:pPr>
    </w:p>
    <w:p w14:paraId="5BA4C924" w14:textId="0AA1283C" w:rsidR="007C7CD9" w:rsidRPr="002B3A52" w:rsidRDefault="007C7CD9" w:rsidP="00C3688C">
      <w:pPr>
        <w:rPr>
          <w:b/>
          <w:bCs/>
          <w:szCs w:val="24"/>
        </w:rPr>
      </w:pPr>
      <w:r w:rsidRPr="002B3A52">
        <w:rPr>
          <w:b/>
          <w:bCs/>
          <w:szCs w:val="24"/>
        </w:rPr>
        <w:t xml:space="preserve">RESOLVED, on the proposal of </w:t>
      </w:r>
      <w:r w:rsidR="00833967">
        <w:rPr>
          <w:b/>
          <w:bCs/>
          <w:szCs w:val="24"/>
        </w:rPr>
        <w:t>Councillor Cathcart</w:t>
      </w:r>
      <w:r>
        <w:rPr>
          <w:b/>
          <w:bCs/>
          <w:szCs w:val="24"/>
        </w:rPr>
        <w:t xml:space="preserve">, </w:t>
      </w:r>
      <w:r w:rsidRPr="002B3A52">
        <w:rPr>
          <w:b/>
          <w:bCs/>
          <w:szCs w:val="24"/>
        </w:rPr>
        <w:t>seconded by</w:t>
      </w:r>
      <w:r>
        <w:rPr>
          <w:b/>
          <w:bCs/>
          <w:szCs w:val="24"/>
        </w:rPr>
        <w:t xml:space="preserve"> </w:t>
      </w:r>
      <w:r w:rsidR="00833967">
        <w:rPr>
          <w:b/>
          <w:bCs/>
          <w:szCs w:val="24"/>
        </w:rPr>
        <w:t>Councillor McKee</w:t>
      </w:r>
      <w:r w:rsidRPr="002B3A52">
        <w:rPr>
          <w:b/>
          <w:bCs/>
          <w:szCs w:val="24"/>
        </w:rPr>
        <w:t xml:space="preserve">, that the minutes be adopted.  </w:t>
      </w:r>
    </w:p>
    <w:p w14:paraId="688EC406" w14:textId="77777777" w:rsidR="003103A2" w:rsidRPr="00C05E06" w:rsidRDefault="003103A2" w:rsidP="00C3688C">
      <w:pPr>
        <w:rPr>
          <w:rFonts w:cs="Arial"/>
          <w:szCs w:val="24"/>
        </w:rPr>
      </w:pPr>
    </w:p>
    <w:p w14:paraId="1D58680F" w14:textId="43E5C442" w:rsidR="00E079AC" w:rsidRPr="003103A2" w:rsidRDefault="00E079AC" w:rsidP="00C3688C">
      <w:pPr>
        <w:pStyle w:val="Heading2"/>
        <w:rPr>
          <w:b/>
          <w:bCs/>
        </w:rPr>
      </w:pPr>
      <w:r w:rsidRPr="003103A2">
        <w:rPr>
          <w:b/>
          <w:bCs/>
        </w:rPr>
        <w:t>8.2</w:t>
      </w:r>
      <w:r w:rsidRPr="003103A2">
        <w:rPr>
          <w:b/>
          <w:bCs/>
        </w:rPr>
        <w:tab/>
      </w:r>
      <w:r w:rsidRPr="003103A2">
        <w:rPr>
          <w:b/>
          <w:bCs/>
          <w:u w:val="single"/>
        </w:rPr>
        <w:t>Minutes of Environment Committee dated 2 February 2022</w:t>
      </w:r>
    </w:p>
    <w:p w14:paraId="60A6F57C" w14:textId="5BC559F2" w:rsidR="00E079AC" w:rsidRDefault="00E079AC" w:rsidP="00C3688C">
      <w:pPr>
        <w:rPr>
          <w:rFonts w:cs="Arial"/>
          <w:szCs w:val="24"/>
        </w:rPr>
      </w:pPr>
    </w:p>
    <w:p w14:paraId="6F0DFB3D" w14:textId="77777777" w:rsidR="007C7CD9" w:rsidRDefault="007C7CD9" w:rsidP="00C3688C">
      <w:pPr>
        <w:rPr>
          <w:szCs w:val="24"/>
        </w:rPr>
      </w:pPr>
      <w:r w:rsidRPr="00600EA9">
        <w:rPr>
          <w:szCs w:val="24"/>
        </w:rPr>
        <w:t>PREVIOUSLY CIRCULATED: - Copy of the above minutes.</w:t>
      </w:r>
    </w:p>
    <w:p w14:paraId="066C42CF" w14:textId="39219024" w:rsidR="007C7CD9" w:rsidRDefault="007C7CD9" w:rsidP="00C3688C">
      <w:pPr>
        <w:rPr>
          <w:szCs w:val="24"/>
        </w:rPr>
      </w:pPr>
    </w:p>
    <w:p w14:paraId="57A38FAA" w14:textId="70081BD6" w:rsidR="002F490C" w:rsidRDefault="002F490C" w:rsidP="00C3688C">
      <w:pPr>
        <w:rPr>
          <w:szCs w:val="24"/>
        </w:rPr>
      </w:pPr>
      <w:r>
        <w:rPr>
          <w:szCs w:val="24"/>
        </w:rPr>
        <w:t>Proposed by Councillor MacArthur, seconded by Councillor Johnson, that the minutes be adopted.</w:t>
      </w:r>
    </w:p>
    <w:p w14:paraId="4398C99D" w14:textId="1C40C82C" w:rsidR="002F490C" w:rsidRPr="000B2CBF" w:rsidRDefault="002F490C" w:rsidP="00C3688C">
      <w:pPr>
        <w:rPr>
          <w:szCs w:val="24"/>
          <w:u w:val="single"/>
        </w:rPr>
      </w:pPr>
    </w:p>
    <w:p w14:paraId="677D0F7B" w14:textId="7BF969C9" w:rsidR="002821BE" w:rsidRDefault="00C20E8B" w:rsidP="00C3688C">
      <w:pPr>
        <w:rPr>
          <w:szCs w:val="24"/>
        </w:rPr>
      </w:pPr>
      <w:r w:rsidRPr="000B2CBF">
        <w:rPr>
          <w:szCs w:val="24"/>
          <w:u w:val="single"/>
        </w:rPr>
        <w:t>In respect of Item</w:t>
      </w:r>
      <w:r w:rsidR="00DE192B" w:rsidRPr="000B2CBF">
        <w:rPr>
          <w:szCs w:val="24"/>
          <w:u w:val="single"/>
        </w:rPr>
        <w:t xml:space="preserve"> 8 – Notice of Motion regarding Ballywalter Harbour</w:t>
      </w:r>
      <w:r w:rsidR="000B2CBF">
        <w:rPr>
          <w:szCs w:val="24"/>
          <w:u w:val="single"/>
        </w:rPr>
        <w:t>:</w:t>
      </w:r>
      <w:r w:rsidR="009E006C">
        <w:rPr>
          <w:szCs w:val="24"/>
        </w:rPr>
        <w:t xml:space="preserve"> Following storm damage,</w:t>
      </w:r>
      <w:r>
        <w:rPr>
          <w:szCs w:val="24"/>
        </w:rPr>
        <w:t xml:space="preserve"> Councillor Adair </w:t>
      </w:r>
      <w:r w:rsidR="000B2CBF">
        <w:rPr>
          <w:szCs w:val="24"/>
        </w:rPr>
        <w:t>asked if there was any update on when the work would commence on Ballywalter Harbour. In response t</w:t>
      </w:r>
      <w:r w:rsidR="002821BE">
        <w:rPr>
          <w:szCs w:val="24"/>
        </w:rPr>
        <w:t xml:space="preserve">he Director of Environment </w:t>
      </w:r>
      <w:r w:rsidR="008508AD">
        <w:rPr>
          <w:szCs w:val="24"/>
        </w:rPr>
        <w:t>advised that he had no specific information</w:t>
      </w:r>
      <w:r w:rsidR="00295887">
        <w:rPr>
          <w:szCs w:val="24"/>
        </w:rPr>
        <w:t xml:space="preserve"> on the timetable</w:t>
      </w:r>
      <w:r w:rsidR="008508AD">
        <w:rPr>
          <w:szCs w:val="24"/>
        </w:rPr>
        <w:t xml:space="preserve"> but he knew the Head of Service and his team</w:t>
      </w:r>
      <w:r w:rsidR="0002020C">
        <w:rPr>
          <w:szCs w:val="24"/>
        </w:rPr>
        <w:t xml:space="preserve"> were </w:t>
      </w:r>
      <w:r w:rsidR="00EE0E3B">
        <w:rPr>
          <w:szCs w:val="24"/>
        </w:rPr>
        <w:t>working on the matter</w:t>
      </w:r>
      <w:r w:rsidR="0002020C">
        <w:rPr>
          <w:szCs w:val="24"/>
        </w:rPr>
        <w:t xml:space="preserve">. He reassured Members that </w:t>
      </w:r>
      <w:r w:rsidR="00543698">
        <w:rPr>
          <w:szCs w:val="24"/>
        </w:rPr>
        <w:t xml:space="preserve">the matter was progressing as indicated at the Environment Committee and he would report back </w:t>
      </w:r>
      <w:r w:rsidR="0085216F">
        <w:rPr>
          <w:szCs w:val="24"/>
        </w:rPr>
        <w:t xml:space="preserve">as soon more information was available.  </w:t>
      </w:r>
    </w:p>
    <w:p w14:paraId="345EEFC8" w14:textId="77777777" w:rsidR="002F490C" w:rsidRDefault="002F490C" w:rsidP="00C3688C">
      <w:pPr>
        <w:rPr>
          <w:szCs w:val="24"/>
        </w:rPr>
      </w:pPr>
    </w:p>
    <w:p w14:paraId="024BA531" w14:textId="1FE6F56A" w:rsidR="007C7CD9" w:rsidRPr="002B3A52" w:rsidRDefault="007C7CD9" w:rsidP="00C3688C">
      <w:pPr>
        <w:rPr>
          <w:b/>
          <w:bCs/>
          <w:szCs w:val="24"/>
        </w:rPr>
      </w:pPr>
      <w:r w:rsidRPr="002B3A52">
        <w:rPr>
          <w:b/>
          <w:bCs/>
          <w:szCs w:val="24"/>
        </w:rPr>
        <w:t xml:space="preserve">RESOLVED, on the proposal of </w:t>
      </w:r>
      <w:r w:rsidR="002821BE">
        <w:rPr>
          <w:b/>
          <w:bCs/>
          <w:szCs w:val="24"/>
        </w:rPr>
        <w:t>Councillor MacArthur</w:t>
      </w:r>
      <w:r>
        <w:rPr>
          <w:b/>
          <w:bCs/>
          <w:szCs w:val="24"/>
        </w:rPr>
        <w:t xml:space="preserve">, </w:t>
      </w:r>
      <w:r w:rsidRPr="002B3A52">
        <w:rPr>
          <w:b/>
          <w:bCs/>
          <w:szCs w:val="24"/>
        </w:rPr>
        <w:t>seconded by</w:t>
      </w:r>
      <w:r>
        <w:rPr>
          <w:b/>
          <w:bCs/>
          <w:szCs w:val="24"/>
        </w:rPr>
        <w:t xml:space="preserve"> </w:t>
      </w:r>
      <w:r w:rsidR="002821BE">
        <w:rPr>
          <w:b/>
          <w:bCs/>
          <w:szCs w:val="24"/>
        </w:rPr>
        <w:t>Councillor Johnson</w:t>
      </w:r>
      <w:r w:rsidRPr="002B3A52">
        <w:rPr>
          <w:b/>
          <w:bCs/>
          <w:szCs w:val="24"/>
        </w:rPr>
        <w:t xml:space="preserve">, that the minutes be adopted.  </w:t>
      </w:r>
    </w:p>
    <w:p w14:paraId="44783CE5" w14:textId="77777777" w:rsidR="00E079AC" w:rsidRPr="00B26EF7" w:rsidRDefault="00E079AC" w:rsidP="00C3688C"/>
    <w:p w14:paraId="639CD0BA" w14:textId="00248A44" w:rsidR="00E079AC" w:rsidRPr="00B26EF7" w:rsidRDefault="00E079AC" w:rsidP="00C3688C">
      <w:pPr>
        <w:pStyle w:val="Heading2"/>
        <w:ind w:left="720" w:hanging="720"/>
        <w:rPr>
          <w:b/>
          <w:bCs/>
        </w:rPr>
      </w:pPr>
      <w:r w:rsidRPr="00B26EF7">
        <w:rPr>
          <w:b/>
          <w:bCs/>
        </w:rPr>
        <w:t>8.3</w:t>
      </w:r>
      <w:r w:rsidRPr="00B26EF7">
        <w:rPr>
          <w:b/>
          <w:bCs/>
        </w:rPr>
        <w:tab/>
      </w:r>
      <w:r w:rsidRPr="00B26EF7">
        <w:rPr>
          <w:b/>
          <w:bCs/>
          <w:u w:val="single"/>
        </w:rPr>
        <w:t>Minutes of Regeneration and Development Committee dated 3 February 2022</w:t>
      </w:r>
    </w:p>
    <w:p w14:paraId="14D8FB9E" w14:textId="2B0CFFCD" w:rsidR="00E079AC" w:rsidRDefault="00E079AC" w:rsidP="00C3688C">
      <w:pPr>
        <w:rPr>
          <w:rFonts w:cs="Arial"/>
          <w:szCs w:val="24"/>
        </w:rPr>
      </w:pPr>
    </w:p>
    <w:p w14:paraId="142D937D" w14:textId="77777777" w:rsidR="007C7CD9" w:rsidRDefault="007C7CD9" w:rsidP="00C3688C">
      <w:pPr>
        <w:rPr>
          <w:szCs w:val="24"/>
        </w:rPr>
      </w:pPr>
      <w:r w:rsidRPr="00600EA9">
        <w:rPr>
          <w:szCs w:val="24"/>
        </w:rPr>
        <w:t>PREVIOUSLY CIRCULATED: - Copy of the above minutes.</w:t>
      </w:r>
    </w:p>
    <w:p w14:paraId="337FD2D1" w14:textId="6C3D3218" w:rsidR="007C7CD9" w:rsidRDefault="007C7CD9" w:rsidP="00C3688C">
      <w:pPr>
        <w:rPr>
          <w:szCs w:val="24"/>
        </w:rPr>
      </w:pPr>
    </w:p>
    <w:p w14:paraId="02B7B909" w14:textId="6ACD0BDA" w:rsidR="009A7446" w:rsidRDefault="009A7446" w:rsidP="00C3688C">
      <w:pPr>
        <w:rPr>
          <w:szCs w:val="24"/>
        </w:rPr>
      </w:pPr>
      <w:r>
        <w:rPr>
          <w:szCs w:val="24"/>
        </w:rPr>
        <w:t xml:space="preserve">Proposed by Alderman McDowell, seconded by Councillor Adair, that the minutes be </w:t>
      </w:r>
      <w:r w:rsidR="0054468D">
        <w:rPr>
          <w:szCs w:val="24"/>
        </w:rPr>
        <w:t xml:space="preserve">adopted. </w:t>
      </w:r>
    </w:p>
    <w:p w14:paraId="50CD1A7A" w14:textId="677D9056" w:rsidR="009A7446" w:rsidRDefault="009A7446" w:rsidP="00C3688C">
      <w:pPr>
        <w:rPr>
          <w:szCs w:val="24"/>
        </w:rPr>
      </w:pPr>
    </w:p>
    <w:p w14:paraId="57172129" w14:textId="6A10DEED" w:rsidR="009A7446" w:rsidRDefault="008F0100" w:rsidP="00C3688C">
      <w:pPr>
        <w:rPr>
          <w:szCs w:val="24"/>
        </w:rPr>
      </w:pPr>
      <w:r w:rsidRPr="008F0100">
        <w:rPr>
          <w:szCs w:val="24"/>
          <w:u w:val="single"/>
        </w:rPr>
        <w:t>In respect of Item 9 – Queen’s Parade Update</w:t>
      </w:r>
      <w:r>
        <w:rPr>
          <w:szCs w:val="24"/>
        </w:rPr>
        <w:t xml:space="preserve">; Councillor Gilmour </w:t>
      </w:r>
      <w:r w:rsidR="00B94D98">
        <w:rPr>
          <w:szCs w:val="24"/>
        </w:rPr>
        <w:t xml:space="preserve">noted part of the item had been taken out of Committee </w:t>
      </w:r>
      <w:r w:rsidR="0066425D">
        <w:rPr>
          <w:szCs w:val="24"/>
        </w:rPr>
        <w:t xml:space="preserve">as some of the information related to the proposed media strategy. She felt that some of the questions which the Head of Planning responded </w:t>
      </w:r>
      <w:r w:rsidR="0054468D">
        <w:rPr>
          <w:szCs w:val="24"/>
        </w:rPr>
        <w:t xml:space="preserve">to </w:t>
      </w:r>
      <w:r w:rsidR="0066425D">
        <w:rPr>
          <w:szCs w:val="24"/>
        </w:rPr>
        <w:t>would be useful</w:t>
      </w:r>
      <w:r w:rsidR="00B94D98">
        <w:rPr>
          <w:szCs w:val="24"/>
        </w:rPr>
        <w:t xml:space="preserve"> </w:t>
      </w:r>
      <w:r w:rsidR="00FF7204">
        <w:rPr>
          <w:szCs w:val="24"/>
        </w:rPr>
        <w:t xml:space="preserve">to have in the public domain and she asked if that could be made available. </w:t>
      </w:r>
    </w:p>
    <w:p w14:paraId="01C86D78" w14:textId="011C423B" w:rsidR="00605EF7" w:rsidRDefault="00605EF7" w:rsidP="00C3688C">
      <w:pPr>
        <w:rPr>
          <w:szCs w:val="24"/>
        </w:rPr>
      </w:pPr>
    </w:p>
    <w:p w14:paraId="3425764D" w14:textId="15F4BED7" w:rsidR="00605EF7" w:rsidRDefault="00605EF7" w:rsidP="00C3688C">
      <w:pPr>
        <w:rPr>
          <w:szCs w:val="24"/>
        </w:rPr>
      </w:pPr>
      <w:r>
        <w:rPr>
          <w:szCs w:val="24"/>
        </w:rPr>
        <w:t xml:space="preserve">The Director of Regeneration, Development and Planning advised </w:t>
      </w:r>
      <w:r w:rsidR="004A1662">
        <w:rPr>
          <w:szCs w:val="24"/>
        </w:rPr>
        <w:t>that the FAQ’s had been updated on the Council’s website providing the information that had be</w:t>
      </w:r>
      <w:r w:rsidR="00C331E3">
        <w:rPr>
          <w:szCs w:val="24"/>
        </w:rPr>
        <w:t>en</w:t>
      </w:r>
      <w:r w:rsidR="004A1662">
        <w:rPr>
          <w:szCs w:val="24"/>
        </w:rPr>
        <w:t xml:space="preserve"> discussed. </w:t>
      </w:r>
      <w:r w:rsidR="00EE2A12">
        <w:rPr>
          <w:szCs w:val="24"/>
        </w:rPr>
        <w:t xml:space="preserve">She stated that she would double check the content of the minutes and release </w:t>
      </w:r>
      <w:r w:rsidR="00833C6D">
        <w:rPr>
          <w:szCs w:val="24"/>
        </w:rPr>
        <w:t>the informatio</w:t>
      </w:r>
      <w:r w:rsidR="00FA1633">
        <w:rPr>
          <w:szCs w:val="24"/>
        </w:rPr>
        <w:t xml:space="preserve">n. </w:t>
      </w:r>
    </w:p>
    <w:p w14:paraId="58F82E0F" w14:textId="77777777" w:rsidR="009A7446" w:rsidRDefault="009A7446" w:rsidP="00C3688C">
      <w:pPr>
        <w:ind w:left="720" w:hanging="720"/>
        <w:rPr>
          <w:szCs w:val="24"/>
        </w:rPr>
      </w:pPr>
    </w:p>
    <w:p w14:paraId="49C75C70" w14:textId="785EE9D3" w:rsidR="007C7CD9" w:rsidRPr="002B3A52" w:rsidRDefault="007C7CD9" w:rsidP="00C3688C">
      <w:pPr>
        <w:rPr>
          <w:b/>
          <w:bCs/>
          <w:szCs w:val="24"/>
        </w:rPr>
      </w:pPr>
      <w:r w:rsidRPr="002B3A52">
        <w:rPr>
          <w:b/>
          <w:bCs/>
          <w:szCs w:val="24"/>
        </w:rPr>
        <w:t xml:space="preserve">RESOLVED, on the proposal of </w:t>
      </w:r>
      <w:r w:rsidR="009A7446">
        <w:rPr>
          <w:b/>
          <w:bCs/>
          <w:szCs w:val="24"/>
        </w:rPr>
        <w:t>Alderman McDowell</w:t>
      </w:r>
      <w:r>
        <w:rPr>
          <w:b/>
          <w:bCs/>
          <w:szCs w:val="24"/>
        </w:rPr>
        <w:t xml:space="preserve">, </w:t>
      </w:r>
      <w:r w:rsidRPr="002B3A52">
        <w:rPr>
          <w:b/>
          <w:bCs/>
          <w:szCs w:val="24"/>
        </w:rPr>
        <w:t>seconded by</w:t>
      </w:r>
      <w:r>
        <w:rPr>
          <w:b/>
          <w:bCs/>
          <w:szCs w:val="24"/>
        </w:rPr>
        <w:t xml:space="preserve"> </w:t>
      </w:r>
      <w:r w:rsidR="009A7446">
        <w:rPr>
          <w:b/>
          <w:bCs/>
          <w:szCs w:val="24"/>
        </w:rPr>
        <w:t>Councillor Adair</w:t>
      </w:r>
      <w:r w:rsidRPr="002B3A52">
        <w:rPr>
          <w:b/>
          <w:bCs/>
          <w:szCs w:val="24"/>
        </w:rPr>
        <w:t xml:space="preserve">, that the minutes be adopted.  </w:t>
      </w:r>
    </w:p>
    <w:p w14:paraId="77794425" w14:textId="77777777" w:rsidR="00E079AC" w:rsidRPr="00C05E06" w:rsidRDefault="00E079AC" w:rsidP="00C3688C">
      <w:pPr>
        <w:rPr>
          <w:rFonts w:cs="Arial"/>
          <w:szCs w:val="24"/>
        </w:rPr>
      </w:pPr>
    </w:p>
    <w:p w14:paraId="12006224" w14:textId="6339969E" w:rsidR="00E079AC" w:rsidRPr="00B26EF7" w:rsidRDefault="00E079AC" w:rsidP="00C3688C">
      <w:pPr>
        <w:pStyle w:val="Heading2"/>
        <w:rPr>
          <w:b/>
          <w:bCs/>
        </w:rPr>
      </w:pPr>
      <w:r w:rsidRPr="00B26EF7">
        <w:rPr>
          <w:b/>
          <w:bCs/>
        </w:rPr>
        <w:lastRenderedPageBreak/>
        <w:t>8.4</w:t>
      </w:r>
      <w:r w:rsidRPr="00B26EF7">
        <w:rPr>
          <w:b/>
          <w:bCs/>
        </w:rPr>
        <w:tab/>
      </w:r>
      <w:r w:rsidRPr="00B26EF7">
        <w:rPr>
          <w:b/>
          <w:bCs/>
          <w:u w:val="single"/>
        </w:rPr>
        <w:t>Minutes of Corporate Committee dated 8 February 2022</w:t>
      </w:r>
      <w:r w:rsidRPr="00B26EF7">
        <w:rPr>
          <w:b/>
          <w:bCs/>
        </w:rPr>
        <w:t xml:space="preserve"> </w:t>
      </w:r>
    </w:p>
    <w:p w14:paraId="335418C7" w14:textId="00321D97" w:rsidR="00E079AC" w:rsidRDefault="00E079AC" w:rsidP="00C3688C">
      <w:pPr>
        <w:rPr>
          <w:rFonts w:cs="Arial"/>
          <w:szCs w:val="24"/>
        </w:rPr>
      </w:pPr>
    </w:p>
    <w:p w14:paraId="00DDC3E6" w14:textId="77777777" w:rsidR="007C7CD9" w:rsidRDefault="007C7CD9" w:rsidP="00C3688C">
      <w:pPr>
        <w:rPr>
          <w:szCs w:val="24"/>
        </w:rPr>
      </w:pPr>
      <w:r w:rsidRPr="00600EA9">
        <w:rPr>
          <w:szCs w:val="24"/>
        </w:rPr>
        <w:t>PREVIOUSLY CIRCULATED: - Copy of the above minutes.</w:t>
      </w:r>
    </w:p>
    <w:p w14:paraId="56B10361" w14:textId="694A050F" w:rsidR="007C7CD9" w:rsidRDefault="007C7CD9" w:rsidP="00C3688C">
      <w:pPr>
        <w:ind w:left="720" w:hanging="720"/>
        <w:rPr>
          <w:szCs w:val="24"/>
        </w:rPr>
      </w:pPr>
    </w:p>
    <w:p w14:paraId="57B1112D" w14:textId="2AF49114" w:rsidR="00FA1633" w:rsidRDefault="00FA1633" w:rsidP="00C3688C">
      <w:pPr>
        <w:rPr>
          <w:szCs w:val="24"/>
        </w:rPr>
      </w:pPr>
      <w:r>
        <w:rPr>
          <w:szCs w:val="24"/>
        </w:rPr>
        <w:t>Proposed by Councillor Egan, seconded by Alderman McIlveen, that the minutes be adopted.</w:t>
      </w:r>
    </w:p>
    <w:p w14:paraId="1CABD03B" w14:textId="051118CB" w:rsidR="00FA1633" w:rsidRDefault="00FA1633" w:rsidP="00C3688C">
      <w:pPr>
        <w:rPr>
          <w:szCs w:val="24"/>
        </w:rPr>
      </w:pPr>
    </w:p>
    <w:p w14:paraId="7BF0DAF7" w14:textId="1146B18C" w:rsidR="00FA1633" w:rsidRDefault="00FA1633" w:rsidP="00C3688C">
      <w:pPr>
        <w:rPr>
          <w:szCs w:val="24"/>
        </w:rPr>
      </w:pPr>
      <w:r w:rsidRPr="00376BC1">
        <w:rPr>
          <w:szCs w:val="24"/>
          <w:u w:val="single"/>
        </w:rPr>
        <w:t xml:space="preserve">In respect of Item </w:t>
      </w:r>
      <w:r w:rsidR="00376BC1" w:rsidRPr="00376BC1">
        <w:rPr>
          <w:szCs w:val="24"/>
          <w:u w:val="single"/>
        </w:rPr>
        <w:t>10 (a) – Notice of Motion regarding Park and Ride</w:t>
      </w:r>
      <w:r w:rsidR="00376BC1">
        <w:rPr>
          <w:szCs w:val="24"/>
        </w:rPr>
        <w:t xml:space="preserve">; Councillor Boyle </w:t>
      </w:r>
      <w:r w:rsidR="00F85124">
        <w:rPr>
          <w:szCs w:val="24"/>
        </w:rPr>
        <w:t>added his support to the motion</w:t>
      </w:r>
      <w:r w:rsidR="00452BAA">
        <w:rPr>
          <w:szCs w:val="24"/>
        </w:rPr>
        <w:t xml:space="preserve"> and </w:t>
      </w:r>
      <w:r w:rsidR="00C030CD">
        <w:rPr>
          <w:szCs w:val="24"/>
        </w:rPr>
        <w:t xml:space="preserve">stated that he </w:t>
      </w:r>
      <w:r w:rsidR="00452BAA">
        <w:rPr>
          <w:szCs w:val="24"/>
        </w:rPr>
        <w:t xml:space="preserve">would be interested in the response from DfI. </w:t>
      </w:r>
    </w:p>
    <w:p w14:paraId="5D9603AE" w14:textId="40FB13E0" w:rsidR="00FA1633" w:rsidRDefault="00FA1633" w:rsidP="00C3688C">
      <w:pPr>
        <w:rPr>
          <w:szCs w:val="24"/>
        </w:rPr>
      </w:pPr>
    </w:p>
    <w:p w14:paraId="7B363EE1" w14:textId="55B77E03" w:rsidR="00452BAA" w:rsidRDefault="00E53488" w:rsidP="00C3688C">
      <w:pPr>
        <w:rPr>
          <w:szCs w:val="24"/>
        </w:rPr>
      </w:pPr>
      <w:r>
        <w:rPr>
          <w:szCs w:val="24"/>
        </w:rPr>
        <w:t xml:space="preserve">Services had been cut by Translink over the years due to the lack of </w:t>
      </w:r>
      <w:r w:rsidR="003B711D">
        <w:rPr>
          <w:szCs w:val="24"/>
        </w:rPr>
        <w:t xml:space="preserve">use and therefore there was not the same frequency available for those </w:t>
      </w:r>
      <w:r w:rsidR="000F1119">
        <w:rPr>
          <w:szCs w:val="24"/>
        </w:rPr>
        <w:t xml:space="preserve">who </w:t>
      </w:r>
      <w:r w:rsidR="003B711D">
        <w:rPr>
          <w:szCs w:val="24"/>
        </w:rPr>
        <w:t>wishe</w:t>
      </w:r>
      <w:r w:rsidR="000F1119">
        <w:rPr>
          <w:szCs w:val="24"/>
        </w:rPr>
        <w:t>d</w:t>
      </w:r>
      <w:r w:rsidR="003B711D">
        <w:rPr>
          <w:szCs w:val="24"/>
        </w:rPr>
        <w:t xml:space="preserve"> to use public transport. </w:t>
      </w:r>
      <w:r w:rsidR="006A4396">
        <w:rPr>
          <w:szCs w:val="24"/>
        </w:rPr>
        <w:t>The location of the park and ride would be an important aspect</w:t>
      </w:r>
      <w:r w:rsidR="00D50E53">
        <w:rPr>
          <w:szCs w:val="24"/>
        </w:rPr>
        <w:t>.</w:t>
      </w:r>
      <w:r w:rsidR="00992DD0">
        <w:rPr>
          <w:szCs w:val="24"/>
        </w:rPr>
        <w:t xml:space="preserve"> He recalled that there had been a private coach company who had tried </w:t>
      </w:r>
      <w:r w:rsidR="00F904AF">
        <w:rPr>
          <w:szCs w:val="24"/>
        </w:rPr>
        <w:t xml:space="preserve">to provide </w:t>
      </w:r>
      <w:r w:rsidR="000F1119">
        <w:rPr>
          <w:szCs w:val="24"/>
        </w:rPr>
        <w:t xml:space="preserve">a </w:t>
      </w:r>
      <w:r w:rsidR="00F904AF">
        <w:rPr>
          <w:szCs w:val="24"/>
        </w:rPr>
        <w:t>service from</w:t>
      </w:r>
      <w:r w:rsidR="00B00E54">
        <w:rPr>
          <w:szCs w:val="24"/>
        </w:rPr>
        <w:t xml:space="preserve"> Belfast to the </w:t>
      </w:r>
      <w:r w:rsidR="00F904AF">
        <w:rPr>
          <w:szCs w:val="24"/>
        </w:rPr>
        <w:t>villages along the Ards Penin</w:t>
      </w:r>
      <w:r w:rsidR="00B00E54">
        <w:rPr>
          <w:szCs w:val="24"/>
        </w:rPr>
        <w:t>sula in the evenings</w:t>
      </w:r>
      <w:r w:rsidR="00D50E53">
        <w:rPr>
          <w:szCs w:val="24"/>
        </w:rPr>
        <w:t xml:space="preserve"> and t</w:t>
      </w:r>
      <w:r w:rsidR="00B00E54">
        <w:rPr>
          <w:szCs w:val="24"/>
        </w:rPr>
        <w:t>he uptake of that service had been poor</w:t>
      </w:r>
      <w:r w:rsidR="00D50E53">
        <w:rPr>
          <w:szCs w:val="24"/>
        </w:rPr>
        <w:t xml:space="preserve">. </w:t>
      </w:r>
    </w:p>
    <w:p w14:paraId="345BFB9F" w14:textId="77777777" w:rsidR="00FA1633" w:rsidRDefault="00FA1633" w:rsidP="00C3688C">
      <w:pPr>
        <w:rPr>
          <w:szCs w:val="24"/>
        </w:rPr>
      </w:pPr>
    </w:p>
    <w:p w14:paraId="5FDB7C40" w14:textId="1407A9FD" w:rsidR="007C7CD9" w:rsidRPr="002B3A52" w:rsidRDefault="007C7CD9" w:rsidP="00C3688C">
      <w:pPr>
        <w:rPr>
          <w:b/>
          <w:bCs/>
          <w:szCs w:val="24"/>
        </w:rPr>
      </w:pPr>
      <w:r w:rsidRPr="002B3A52">
        <w:rPr>
          <w:b/>
          <w:bCs/>
          <w:szCs w:val="24"/>
        </w:rPr>
        <w:t xml:space="preserve">RESOLVED, on the proposal of </w:t>
      </w:r>
      <w:r w:rsidR="00FA1633">
        <w:rPr>
          <w:b/>
          <w:bCs/>
          <w:szCs w:val="24"/>
        </w:rPr>
        <w:t>Councillor Egan</w:t>
      </w:r>
      <w:r>
        <w:rPr>
          <w:b/>
          <w:bCs/>
          <w:szCs w:val="24"/>
        </w:rPr>
        <w:t xml:space="preserve">, </w:t>
      </w:r>
      <w:r w:rsidRPr="002B3A52">
        <w:rPr>
          <w:b/>
          <w:bCs/>
          <w:szCs w:val="24"/>
        </w:rPr>
        <w:t>seconded by</w:t>
      </w:r>
      <w:r>
        <w:rPr>
          <w:b/>
          <w:bCs/>
          <w:szCs w:val="24"/>
        </w:rPr>
        <w:t xml:space="preserve"> </w:t>
      </w:r>
      <w:r w:rsidR="00FA1633">
        <w:rPr>
          <w:b/>
          <w:bCs/>
          <w:szCs w:val="24"/>
        </w:rPr>
        <w:t>Alderman McIlveen</w:t>
      </w:r>
      <w:r w:rsidRPr="002B3A52">
        <w:rPr>
          <w:b/>
          <w:bCs/>
          <w:szCs w:val="24"/>
        </w:rPr>
        <w:t xml:space="preserve">, that the minutes be adopted.  </w:t>
      </w:r>
    </w:p>
    <w:p w14:paraId="754E9203" w14:textId="77777777" w:rsidR="00E079AC" w:rsidRPr="00B26EF7" w:rsidRDefault="00E079AC" w:rsidP="00C3688C"/>
    <w:p w14:paraId="33C1A824" w14:textId="3C474D21" w:rsidR="00E079AC" w:rsidRPr="00B26EF7" w:rsidRDefault="00E079AC" w:rsidP="00C3688C">
      <w:pPr>
        <w:pStyle w:val="Heading2"/>
        <w:rPr>
          <w:b/>
          <w:bCs/>
          <w:u w:val="single"/>
        </w:rPr>
      </w:pPr>
      <w:r w:rsidRPr="00B26EF7">
        <w:rPr>
          <w:b/>
          <w:bCs/>
        </w:rPr>
        <w:t>8.5</w:t>
      </w:r>
      <w:r w:rsidRPr="00B26EF7">
        <w:rPr>
          <w:b/>
          <w:bCs/>
        </w:rPr>
        <w:tab/>
      </w:r>
      <w:r w:rsidRPr="00B26EF7">
        <w:rPr>
          <w:b/>
          <w:bCs/>
          <w:u w:val="single"/>
        </w:rPr>
        <w:t>Minutes of Community and Wellbeing dated 9 February 2022</w:t>
      </w:r>
    </w:p>
    <w:p w14:paraId="1666C5BB" w14:textId="023A8AA8" w:rsidR="00E079AC" w:rsidRDefault="00E079AC" w:rsidP="00C3688C">
      <w:pPr>
        <w:rPr>
          <w:rFonts w:cs="Arial"/>
          <w:szCs w:val="24"/>
        </w:rPr>
      </w:pPr>
    </w:p>
    <w:p w14:paraId="030C9D26" w14:textId="77777777" w:rsidR="007C7CD9" w:rsidRDefault="007C7CD9" w:rsidP="00C3688C">
      <w:pPr>
        <w:rPr>
          <w:szCs w:val="24"/>
        </w:rPr>
      </w:pPr>
      <w:r w:rsidRPr="00600EA9">
        <w:rPr>
          <w:szCs w:val="24"/>
        </w:rPr>
        <w:t>PREVIOUSLY CIRCULATED: - Copy of the above minutes.</w:t>
      </w:r>
    </w:p>
    <w:p w14:paraId="15F570C2" w14:textId="50C2723A" w:rsidR="007C7CD9" w:rsidRDefault="007C7CD9" w:rsidP="00C3688C">
      <w:pPr>
        <w:ind w:left="720" w:hanging="720"/>
        <w:rPr>
          <w:szCs w:val="24"/>
        </w:rPr>
      </w:pPr>
    </w:p>
    <w:p w14:paraId="4EA4ED1E" w14:textId="507CEB07" w:rsidR="00D9632C" w:rsidRDefault="00D9632C" w:rsidP="00C3688C">
      <w:pPr>
        <w:rPr>
          <w:szCs w:val="24"/>
        </w:rPr>
      </w:pPr>
      <w:r>
        <w:rPr>
          <w:szCs w:val="24"/>
        </w:rPr>
        <w:t xml:space="preserve">Proposed by </w:t>
      </w:r>
      <w:r w:rsidR="00D50E53">
        <w:rPr>
          <w:szCs w:val="24"/>
        </w:rPr>
        <w:t>Councillor T Smith</w:t>
      </w:r>
      <w:r>
        <w:rPr>
          <w:szCs w:val="24"/>
        </w:rPr>
        <w:t xml:space="preserve">, seconded by </w:t>
      </w:r>
      <w:r w:rsidR="00D50E53">
        <w:rPr>
          <w:szCs w:val="24"/>
        </w:rPr>
        <w:t>Alderman Irvine</w:t>
      </w:r>
      <w:r>
        <w:rPr>
          <w:szCs w:val="24"/>
        </w:rPr>
        <w:t xml:space="preserve">, that the minutes be adopted. </w:t>
      </w:r>
    </w:p>
    <w:p w14:paraId="6351569D" w14:textId="4274B487" w:rsidR="0079667A" w:rsidRDefault="0079667A" w:rsidP="00C3688C">
      <w:pPr>
        <w:rPr>
          <w:szCs w:val="24"/>
        </w:rPr>
      </w:pPr>
    </w:p>
    <w:p w14:paraId="77F58323" w14:textId="09B77B2B" w:rsidR="00D9632C" w:rsidRPr="0079667A" w:rsidRDefault="0079667A" w:rsidP="00C3688C">
      <w:pPr>
        <w:rPr>
          <w:szCs w:val="24"/>
          <w:u w:val="single"/>
        </w:rPr>
      </w:pPr>
      <w:r w:rsidRPr="0079667A">
        <w:rPr>
          <w:szCs w:val="24"/>
          <w:u w:val="single"/>
        </w:rPr>
        <w:t>In respect of Item 12 – Greenways Network Consultation;</w:t>
      </w:r>
      <w:r w:rsidRPr="0079667A">
        <w:rPr>
          <w:szCs w:val="24"/>
        </w:rPr>
        <w:t xml:space="preserve"> Councillor </w:t>
      </w:r>
      <w:r w:rsidR="00FF5E53">
        <w:rPr>
          <w:szCs w:val="24"/>
        </w:rPr>
        <w:t>Egan e</w:t>
      </w:r>
      <w:r w:rsidR="00D125E4">
        <w:rPr>
          <w:szCs w:val="24"/>
        </w:rPr>
        <w:t xml:space="preserve">xplained that she had been contacted by an interest group </w:t>
      </w:r>
      <w:r w:rsidR="00217ADB">
        <w:rPr>
          <w:szCs w:val="24"/>
        </w:rPr>
        <w:t>regarding visible/legible board</w:t>
      </w:r>
      <w:r w:rsidR="00624EAE">
        <w:rPr>
          <w:szCs w:val="24"/>
        </w:rPr>
        <w:t xml:space="preserve">s </w:t>
      </w:r>
      <w:r w:rsidR="00217ADB">
        <w:rPr>
          <w:szCs w:val="24"/>
        </w:rPr>
        <w:t>at appropriate intervals along t</w:t>
      </w:r>
      <w:r w:rsidR="00624EAE">
        <w:rPr>
          <w:szCs w:val="24"/>
        </w:rPr>
        <w:t>he Coastal Path with the designs and plans detaile</w:t>
      </w:r>
      <w:r w:rsidR="00137A3E">
        <w:rPr>
          <w:szCs w:val="24"/>
        </w:rPr>
        <w:t>d. She asked the Director to confirm that those board</w:t>
      </w:r>
      <w:r w:rsidR="002B3F35">
        <w:rPr>
          <w:szCs w:val="24"/>
        </w:rPr>
        <w:t>s</w:t>
      </w:r>
      <w:r w:rsidR="00137A3E">
        <w:rPr>
          <w:szCs w:val="24"/>
        </w:rPr>
        <w:t xml:space="preserve"> were to be part of the consultation process. </w:t>
      </w:r>
    </w:p>
    <w:p w14:paraId="69887759" w14:textId="33576E52" w:rsidR="00F869A9" w:rsidRDefault="00F869A9" w:rsidP="00C3688C">
      <w:pPr>
        <w:ind w:left="720" w:hanging="720"/>
        <w:rPr>
          <w:szCs w:val="24"/>
        </w:rPr>
      </w:pPr>
    </w:p>
    <w:p w14:paraId="3C30033A" w14:textId="71E271E6" w:rsidR="00F869A9" w:rsidRDefault="00F869A9" w:rsidP="00C3688C">
      <w:pPr>
        <w:ind w:left="720" w:hanging="720"/>
        <w:rPr>
          <w:szCs w:val="24"/>
        </w:rPr>
      </w:pPr>
      <w:r w:rsidRPr="00007C9E">
        <w:rPr>
          <w:szCs w:val="24"/>
        </w:rPr>
        <w:t xml:space="preserve">(Councillor Kennedy </w:t>
      </w:r>
      <w:r w:rsidR="00007C9E">
        <w:rPr>
          <w:szCs w:val="24"/>
        </w:rPr>
        <w:t>e</w:t>
      </w:r>
      <w:r w:rsidRPr="00007C9E">
        <w:rPr>
          <w:szCs w:val="24"/>
        </w:rPr>
        <w:t>ntered the meeting – 7.23 pm)</w:t>
      </w:r>
    </w:p>
    <w:p w14:paraId="2C03940A" w14:textId="2052FC95" w:rsidR="00F869A9" w:rsidRDefault="00F869A9" w:rsidP="00C3688C">
      <w:pPr>
        <w:ind w:left="720" w:hanging="720"/>
        <w:rPr>
          <w:szCs w:val="24"/>
        </w:rPr>
      </w:pPr>
    </w:p>
    <w:p w14:paraId="2AB09568" w14:textId="33AE770B" w:rsidR="00F869A9" w:rsidRDefault="00137A3E" w:rsidP="00C3688C">
      <w:pPr>
        <w:rPr>
          <w:szCs w:val="24"/>
        </w:rPr>
      </w:pPr>
      <w:r>
        <w:rPr>
          <w:szCs w:val="24"/>
        </w:rPr>
        <w:t xml:space="preserve">The Director of Community and Wellbeing </w:t>
      </w:r>
      <w:r w:rsidR="00386274">
        <w:rPr>
          <w:szCs w:val="24"/>
        </w:rPr>
        <w:t xml:space="preserve">advised that was discussed as an option and the detail and costing of those had to be explored. </w:t>
      </w:r>
    </w:p>
    <w:p w14:paraId="35B0CDF3" w14:textId="0754A776" w:rsidR="00F869A9" w:rsidRDefault="00F869A9" w:rsidP="00C3688C">
      <w:pPr>
        <w:rPr>
          <w:szCs w:val="24"/>
        </w:rPr>
      </w:pPr>
    </w:p>
    <w:p w14:paraId="55A91EF3" w14:textId="1EC5D0B7" w:rsidR="00D94F72" w:rsidRDefault="00D94F72" w:rsidP="00C3688C">
      <w:pPr>
        <w:rPr>
          <w:szCs w:val="24"/>
        </w:rPr>
      </w:pPr>
      <w:r>
        <w:rPr>
          <w:szCs w:val="24"/>
        </w:rPr>
        <w:t xml:space="preserve">Councillor Egan asked if the detail of the </w:t>
      </w:r>
      <w:r w:rsidR="005345E5">
        <w:rPr>
          <w:szCs w:val="24"/>
        </w:rPr>
        <w:t>b</w:t>
      </w:r>
      <w:r>
        <w:rPr>
          <w:szCs w:val="24"/>
        </w:rPr>
        <w:t xml:space="preserve">oards would be brought to Committee </w:t>
      </w:r>
      <w:r w:rsidR="008F5416">
        <w:rPr>
          <w:szCs w:val="24"/>
        </w:rPr>
        <w:t xml:space="preserve">or could </w:t>
      </w:r>
      <w:r w:rsidR="00D77608">
        <w:rPr>
          <w:szCs w:val="24"/>
        </w:rPr>
        <w:t xml:space="preserve">she </w:t>
      </w:r>
      <w:r w:rsidR="008F5416">
        <w:rPr>
          <w:szCs w:val="24"/>
        </w:rPr>
        <w:t xml:space="preserve">be advised in that regard. The Director stated that he was happy to make contact with Councillor Egan. It was the intention to bring to the Committee a more detailed </w:t>
      </w:r>
      <w:r w:rsidR="003A52C8">
        <w:rPr>
          <w:szCs w:val="24"/>
        </w:rPr>
        <w:t xml:space="preserve">plan for the consultation and the boards detail could be included within that report. </w:t>
      </w:r>
    </w:p>
    <w:p w14:paraId="1BA0FFA9" w14:textId="0A7CC9F1" w:rsidR="003A52C8" w:rsidRDefault="003A52C8" w:rsidP="00C3688C">
      <w:pPr>
        <w:rPr>
          <w:szCs w:val="24"/>
        </w:rPr>
      </w:pPr>
    </w:p>
    <w:p w14:paraId="705BEA54" w14:textId="3A9A05AD" w:rsidR="003A52C8" w:rsidRDefault="003A52C8" w:rsidP="00C3688C">
      <w:pPr>
        <w:rPr>
          <w:szCs w:val="24"/>
        </w:rPr>
      </w:pPr>
      <w:r>
        <w:rPr>
          <w:szCs w:val="24"/>
        </w:rPr>
        <w:t xml:space="preserve">Proposed by Councillor Boyle, seconded by Alderman Menagh, </w:t>
      </w:r>
      <w:r w:rsidR="000332C0">
        <w:rPr>
          <w:szCs w:val="24"/>
        </w:rPr>
        <w:t xml:space="preserve">as an amendment, </w:t>
      </w:r>
      <w:r>
        <w:rPr>
          <w:szCs w:val="24"/>
        </w:rPr>
        <w:t xml:space="preserve">that </w:t>
      </w:r>
      <w:r w:rsidR="00F12F0D">
        <w:rPr>
          <w:szCs w:val="24"/>
        </w:rPr>
        <w:t>O</w:t>
      </w:r>
      <w:r w:rsidR="00DF5DA0">
        <w:rPr>
          <w:szCs w:val="24"/>
        </w:rPr>
        <w:t>f</w:t>
      </w:r>
      <w:r w:rsidR="00F12F0D">
        <w:t xml:space="preserve">ficers bring back a report with further details on the appropriateness of, and any possibility for further public consultation in relation to the Comber to Newtownards </w:t>
      </w:r>
      <w:r w:rsidR="00375AE4">
        <w:t>G</w:t>
      </w:r>
      <w:r w:rsidR="00F12F0D">
        <w:t xml:space="preserve">reenway scheme, with particular reference to the route to be followed by that </w:t>
      </w:r>
      <w:r w:rsidR="00375AE4">
        <w:t>G</w:t>
      </w:r>
      <w:r w:rsidR="00F12F0D">
        <w:t xml:space="preserve">reenway. </w:t>
      </w:r>
    </w:p>
    <w:p w14:paraId="7599A4F8" w14:textId="65D24C11" w:rsidR="00DF5DA0" w:rsidRDefault="00DF5DA0" w:rsidP="00C3688C">
      <w:pPr>
        <w:rPr>
          <w:szCs w:val="24"/>
        </w:rPr>
      </w:pPr>
      <w:r>
        <w:rPr>
          <w:szCs w:val="24"/>
        </w:rPr>
        <w:lastRenderedPageBreak/>
        <w:t xml:space="preserve">Councillor Boyle </w:t>
      </w:r>
      <w:r w:rsidR="00AC50FD">
        <w:rPr>
          <w:szCs w:val="24"/>
        </w:rPr>
        <w:t xml:space="preserve">detailed </w:t>
      </w:r>
      <w:r w:rsidR="00FE7F82">
        <w:rPr>
          <w:szCs w:val="24"/>
        </w:rPr>
        <w:t xml:space="preserve">that </w:t>
      </w:r>
      <w:r w:rsidR="00AC50FD">
        <w:rPr>
          <w:szCs w:val="24"/>
        </w:rPr>
        <w:t xml:space="preserve">within the report presented to the Community and Wellbeing Committee </w:t>
      </w:r>
      <w:r w:rsidR="00B24888">
        <w:rPr>
          <w:szCs w:val="24"/>
        </w:rPr>
        <w:t xml:space="preserve">it had stated </w:t>
      </w:r>
      <w:r w:rsidR="00AC50FD">
        <w:rPr>
          <w:szCs w:val="24"/>
        </w:rPr>
        <w:t xml:space="preserve">that it may not be appropriate to further consult on the </w:t>
      </w:r>
      <w:r w:rsidR="00FE7F82">
        <w:rPr>
          <w:szCs w:val="24"/>
        </w:rPr>
        <w:t xml:space="preserve">Comber to Newtownards Greenway Scheme and his amendment was asking for </w:t>
      </w:r>
      <w:r w:rsidR="006B5BBC">
        <w:rPr>
          <w:szCs w:val="24"/>
        </w:rPr>
        <w:t xml:space="preserve">the detail of that appropriateness. </w:t>
      </w:r>
    </w:p>
    <w:p w14:paraId="6A60D855" w14:textId="20582BB8" w:rsidR="006551F9" w:rsidRDefault="006551F9" w:rsidP="00C3688C">
      <w:pPr>
        <w:rPr>
          <w:szCs w:val="24"/>
        </w:rPr>
      </w:pPr>
    </w:p>
    <w:p w14:paraId="7191E877" w14:textId="34C8397F" w:rsidR="006551F9" w:rsidRDefault="006551F9" w:rsidP="00C3688C">
      <w:pPr>
        <w:rPr>
          <w:szCs w:val="24"/>
        </w:rPr>
      </w:pPr>
      <w:r>
        <w:rPr>
          <w:szCs w:val="24"/>
        </w:rPr>
        <w:t xml:space="preserve">Alderman Menagh </w:t>
      </w:r>
      <w:r w:rsidR="001B121F">
        <w:rPr>
          <w:szCs w:val="24"/>
        </w:rPr>
        <w:t xml:space="preserve">was in agreement with Councillor Boyle and noted </w:t>
      </w:r>
      <w:r w:rsidR="00231AF6">
        <w:rPr>
          <w:szCs w:val="24"/>
        </w:rPr>
        <w:t xml:space="preserve">that Members were aware that he was not in favour of the proposed route. </w:t>
      </w:r>
    </w:p>
    <w:p w14:paraId="364CA122" w14:textId="34CE5F4F" w:rsidR="006551F9" w:rsidRDefault="006551F9" w:rsidP="00C3688C">
      <w:pPr>
        <w:rPr>
          <w:szCs w:val="24"/>
        </w:rPr>
      </w:pPr>
    </w:p>
    <w:p w14:paraId="6C2B17E3" w14:textId="6D4B4304" w:rsidR="006551F9" w:rsidRDefault="006551F9" w:rsidP="00C3688C">
      <w:pPr>
        <w:rPr>
          <w:szCs w:val="24"/>
        </w:rPr>
      </w:pPr>
      <w:r>
        <w:rPr>
          <w:szCs w:val="24"/>
        </w:rPr>
        <w:t xml:space="preserve">Councillor P Smith </w:t>
      </w:r>
      <w:r w:rsidR="002067BC">
        <w:rPr>
          <w:szCs w:val="24"/>
        </w:rPr>
        <w:t xml:space="preserve">understood </w:t>
      </w:r>
      <w:r w:rsidR="00B96D74">
        <w:rPr>
          <w:szCs w:val="24"/>
        </w:rPr>
        <w:t>w</w:t>
      </w:r>
      <w:r w:rsidR="0060333F">
        <w:rPr>
          <w:szCs w:val="24"/>
        </w:rPr>
        <w:t>h</w:t>
      </w:r>
      <w:r w:rsidR="00B96D74">
        <w:rPr>
          <w:szCs w:val="24"/>
        </w:rPr>
        <w:t>ere Councillor Boyle and Alderman Menagh were coming from in terms of consistency. He noted that the Comber to Newtownards scheme was the most advanced</w:t>
      </w:r>
      <w:r w:rsidR="00A07DA3">
        <w:rPr>
          <w:szCs w:val="24"/>
        </w:rPr>
        <w:t xml:space="preserve"> element</w:t>
      </w:r>
      <w:r w:rsidR="00B96D74">
        <w:rPr>
          <w:szCs w:val="24"/>
        </w:rPr>
        <w:t xml:space="preserve"> of the Greenways network </w:t>
      </w:r>
      <w:r w:rsidR="00231AF6">
        <w:rPr>
          <w:szCs w:val="24"/>
        </w:rPr>
        <w:t xml:space="preserve">and asked if the </w:t>
      </w:r>
      <w:r w:rsidR="00143CAA">
        <w:rPr>
          <w:szCs w:val="24"/>
        </w:rPr>
        <w:t xml:space="preserve">amendment </w:t>
      </w:r>
      <w:r w:rsidR="00231AF6">
        <w:rPr>
          <w:szCs w:val="24"/>
        </w:rPr>
        <w:t xml:space="preserve">would </w:t>
      </w:r>
      <w:r w:rsidR="002A5B1B">
        <w:rPr>
          <w:szCs w:val="24"/>
        </w:rPr>
        <w:t xml:space="preserve">cause any </w:t>
      </w:r>
      <w:r w:rsidR="00C72315">
        <w:rPr>
          <w:szCs w:val="24"/>
        </w:rPr>
        <w:t xml:space="preserve">undue </w:t>
      </w:r>
      <w:r w:rsidR="002A5B1B">
        <w:rPr>
          <w:szCs w:val="24"/>
        </w:rPr>
        <w:t>delay</w:t>
      </w:r>
      <w:r w:rsidR="00A07DA3">
        <w:rPr>
          <w:szCs w:val="24"/>
        </w:rPr>
        <w:t xml:space="preserve"> </w:t>
      </w:r>
      <w:r w:rsidR="00C72315">
        <w:rPr>
          <w:szCs w:val="24"/>
        </w:rPr>
        <w:t>i</w:t>
      </w:r>
      <w:r w:rsidR="00A07DA3">
        <w:rPr>
          <w:szCs w:val="24"/>
        </w:rPr>
        <w:t xml:space="preserve">n the process. </w:t>
      </w:r>
      <w:r w:rsidR="00EC3EBF">
        <w:rPr>
          <w:szCs w:val="24"/>
        </w:rPr>
        <w:t>As alluded to by Alderman Menagh</w:t>
      </w:r>
      <w:r w:rsidR="00A07DA3">
        <w:rPr>
          <w:szCs w:val="24"/>
        </w:rPr>
        <w:t>, the route around Island Hill would have been the preferred dir</w:t>
      </w:r>
      <w:r w:rsidR="005F4CB0">
        <w:rPr>
          <w:szCs w:val="24"/>
        </w:rPr>
        <w:t xml:space="preserve">ection however noted at the moment it was proposed to mirror the carriageway due to the land issues. </w:t>
      </w:r>
    </w:p>
    <w:p w14:paraId="6FBE4707" w14:textId="71B7C742" w:rsidR="00A07DA3" w:rsidRDefault="00A07DA3" w:rsidP="00C3688C">
      <w:pPr>
        <w:rPr>
          <w:szCs w:val="24"/>
        </w:rPr>
      </w:pPr>
    </w:p>
    <w:p w14:paraId="32642896" w14:textId="4ED53880" w:rsidR="00A07DA3" w:rsidRDefault="00A07DA3" w:rsidP="00C3688C">
      <w:pPr>
        <w:rPr>
          <w:szCs w:val="24"/>
        </w:rPr>
      </w:pPr>
      <w:r>
        <w:rPr>
          <w:szCs w:val="24"/>
        </w:rPr>
        <w:t xml:space="preserve">The Director of Community and Wellbeing </w:t>
      </w:r>
      <w:r w:rsidR="00AB528B">
        <w:rPr>
          <w:szCs w:val="24"/>
        </w:rPr>
        <w:t xml:space="preserve">was of the view that the request was for more detail on a statement made and </w:t>
      </w:r>
      <w:r w:rsidR="00150E04">
        <w:rPr>
          <w:szCs w:val="24"/>
        </w:rPr>
        <w:t xml:space="preserve">he </w:t>
      </w:r>
      <w:r w:rsidR="00AB528B">
        <w:rPr>
          <w:szCs w:val="24"/>
        </w:rPr>
        <w:t xml:space="preserve">did not feel that would cause a delay to the scheme. </w:t>
      </w:r>
    </w:p>
    <w:p w14:paraId="4BEE38B0" w14:textId="0D01A0FE" w:rsidR="00AB528B" w:rsidRDefault="00AB528B" w:rsidP="00C3688C">
      <w:pPr>
        <w:rPr>
          <w:szCs w:val="24"/>
        </w:rPr>
      </w:pPr>
    </w:p>
    <w:p w14:paraId="1289D6B7" w14:textId="68076210" w:rsidR="00AB528B" w:rsidRDefault="00AB528B" w:rsidP="00C3688C">
      <w:pPr>
        <w:rPr>
          <w:szCs w:val="24"/>
        </w:rPr>
      </w:pPr>
      <w:r>
        <w:rPr>
          <w:szCs w:val="24"/>
        </w:rPr>
        <w:t xml:space="preserve">Councillor Mathison </w:t>
      </w:r>
      <w:r w:rsidR="00907078">
        <w:rPr>
          <w:szCs w:val="24"/>
        </w:rPr>
        <w:t xml:space="preserve">advised that when he had heard the amendment he was initially concerned about the delay </w:t>
      </w:r>
      <w:r w:rsidR="002A028B">
        <w:rPr>
          <w:szCs w:val="24"/>
        </w:rPr>
        <w:t xml:space="preserve">however if the amendment was just seeking clarity he was content.  </w:t>
      </w:r>
    </w:p>
    <w:p w14:paraId="7E49F778" w14:textId="76A7B9DD" w:rsidR="007B4C86" w:rsidRDefault="007B4C86" w:rsidP="00C3688C">
      <w:pPr>
        <w:rPr>
          <w:szCs w:val="24"/>
        </w:rPr>
      </w:pPr>
    </w:p>
    <w:p w14:paraId="1B925C7B" w14:textId="2FDCC3E9" w:rsidR="007B4C86" w:rsidRDefault="007B4C86" w:rsidP="00C3688C">
      <w:pPr>
        <w:rPr>
          <w:szCs w:val="24"/>
        </w:rPr>
      </w:pPr>
      <w:r>
        <w:rPr>
          <w:szCs w:val="24"/>
        </w:rPr>
        <w:t xml:space="preserve">Councillor Cooper </w:t>
      </w:r>
      <w:r w:rsidR="00104101">
        <w:rPr>
          <w:szCs w:val="24"/>
        </w:rPr>
        <w:t xml:space="preserve">asked </w:t>
      </w:r>
      <w:r w:rsidR="00AF1855">
        <w:rPr>
          <w:szCs w:val="24"/>
        </w:rPr>
        <w:t xml:space="preserve">if the report came back with there being scope to amend the scheme </w:t>
      </w:r>
      <w:r w:rsidR="00010BFF">
        <w:rPr>
          <w:szCs w:val="24"/>
        </w:rPr>
        <w:t xml:space="preserve">further </w:t>
      </w:r>
      <w:r w:rsidR="00AF1855">
        <w:rPr>
          <w:szCs w:val="24"/>
        </w:rPr>
        <w:t xml:space="preserve">was that possible.  The Director of Community and Wellbeing </w:t>
      </w:r>
      <w:r w:rsidR="00103FD3">
        <w:rPr>
          <w:szCs w:val="24"/>
        </w:rPr>
        <w:t xml:space="preserve">stated that given the Council had approved the business case with the route as per the planning application </w:t>
      </w:r>
      <w:r w:rsidR="00283FA2">
        <w:rPr>
          <w:szCs w:val="24"/>
        </w:rPr>
        <w:t>there was a real risk that any changes would cause delay and</w:t>
      </w:r>
      <w:r w:rsidR="00010BFF">
        <w:rPr>
          <w:szCs w:val="24"/>
        </w:rPr>
        <w:t xml:space="preserve"> could potentially </w:t>
      </w:r>
      <w:r w:rsidR="00283FA2">
        <w:rPr>
          <w:szCs w:val="24"/>
        </w:rPr>
        <w:t xml:space="preserve">put the scheme into jeopardy. </w:t>
      </w:r>
    </w:p>
    <w:p w14:paraId="4DACDCB2" w14:textId="442F00C2" w:rsidR="002067BC" w:rsidRDefault="002067BC" w:rsidP="00C3688C">
      <w:pPr>
        <w:ind w:left="720" w:hanging="720"/>
        <w:rPr>
          <w:szCs w:val="24"/>
        </w:rPr>
      </w:pPr>
    </w:p>
    <w:p w14:paraId="5A3CF767" w14:textId="16E2940A" w:rsidR="002B7A58" w:rsidRDefault="002B7A58" w:rsidP="00C3688C">
      <w:pPr>
        <w:rPr>
          <w:szCs w:val="24"/>
        </w:rPr>
      </w:pPr>
      <w:r>
        <w:rPr>
          <w:szCs w:val="24"/>
        </w:rPr>
        <w:t xml:space="preserve">Councillor Cooper questioned if the scheme was going ahead as a complete </w:t>
      </w:r>
      <w:r w:rsidR="005E553C">
        <w:rPr>
          <w:szCs w:val="24"/>
        </w:rPr>
        <w:t xml:space="preserve">scheme </w:t>
      </w:r>
      <w:r w:rsidR="00056634">
        <w:rPr>
          <w:szCs w:val="24"/>
        </w:rPr>
        <w:t xml:space="preserve">or </w:t>
      </w:r>
      <w:r w:rsidR="005E553C">
        <w:rPr>
          <w:szCs w:val="24"/>
        </w:rPr>
        <w:t>was it to</w:t>
      </w:r>
      <w:r>
        <w:rPr>
          <w:szCs w:val="24"/>
        </w:rPr>
        <w:t xml:space="preserve"> be</w:t>
      </w:r>
      <w:r w:rsidR="0076251A">
        <w:rPr>
          <w:szCs w:val="24"/>
        </w:rPr>
        <w:t xml:space="preserve"> approved and funded </w:t>
      </w:r>
      <w:r>
        <w:rPr>
          <w:szCs w:val="24"/>
        </w:rPr>
        <w:t>in parts</w:t>
      </w:r>
      <w:r w:rsidR="0077261C">
        <w:rPr>
          <w:szCs w:val="24"/>
        </w:rPr>
        <w:t xml:space="preserve">. The Director explained </w:t>
      </w:r>
      <w:r w:rsidR="007712EB">
        <w:rPr>
          <w:szCs w:val="24"/>
        </w:rPr>
        <w:t xml:space="preserve">that the letter of offer </w:t>
      </w:r>
      <w:r w:rsidR="0076251A">
        <w:rPr>
          <w:szCs w:val="24"/>
        </w:rPr>
        <w:t xml:space="preserve">for funding </w:t>
      </w:r>
      <w:r w:rsidR="007712EB">
        <w:rPr>
          <w:szCs w:val="24"/>
        </w:rPr>
        <w:t xml:space="preserve">from levelling up was </w:t>
      </w:r>
      <w:r w:rsidR="00444AA0">
        <w:rPr>
          <w:szCs w:val="24"/>
        </w:rPr>
        <w:t xml:space="preserve">for </w:t>
      </w:r>
      <w:r w:rsidR="007712EB">
        <w:rPr>
          <w:szCs w:val="24"/>
        </w:rPr>
        <w:t>Newtownards to Comber and Newtownards to Bangor</w:t>
      </w:r>
      <w:r w:rsidR="00F576CA">
        <w:rPr>
          <w:szCs w:val="24"/>
        </w:rPr>
        <w:t xml:space="preserve">. </w:t>
      </w:r>
      <w:r w:rsidR="005729B5">
        <w:rPr>
          <w:szCs w:val="24"/>
        </w:rPr>
        <w:t xml:space="preserve">There were </w:t>
      </w:r>
      <w:r w:rsidR="00DC1A48">
        <w:rPr>
          <w:szCs w:val="24"/>
        </w:rPr>
        <w:t xml:space="preserve">five </w:t>
      </w:r>
      <w:r w:rsidR="00173828">
        <w:rPr>
          <w:szCs w:val="24"/>
        </w:rPr>
        <w:t>separate</w:t>
      </w:r>
      <w:r w:rsidR="00DC1A48">
        <w:rPr>
          <w:szCs w:val="24"/>
        </w:rPr>
        <w:t xml:space="preserve"> planning applications</w:t>
      </w:r>
      <w:r w:rsidR="005729B5">
        <w:rPr>
          <w:szCs w:val="24"/>
        </w:rPr>
        <w:t xml:space="preserve"> and </w:t>
      </w:r>
      <w:r w:rsidR="008C7652">
        <w:rPr>
          <w:szCs w:val="24"/>
        </w:rPr>
        <w:t>the Project</w:t>
      </w:r>
      <w:r w:rsidR="00917BDD">
        <w:rPr>
          <w:szCs w:val="24"/>
        </w:rPr>
        <w:t xml:space="preserve"> Team approach was that there were </w:t>
      </w:r>
      <w:r w:rsidR="00421BBD">
        <w:rPr>
          <w:szCs w:val="24"/>
        </w:rPr>
        <w:t>two schemes; Comber to Newtownards and Newtownards to Bangor</w:t>
      </w:r>
      <w:r w:rsidR="00D15C87">
        <w:rPr>
          <w:szCs w:val="24"/>
        </w:rPr>
        <w:t xml:space="preserve">. The delivery would be phased and funding was being sought from DfI </w:t>
      </w:r>
      <w:r w:rsidR="005729B5">
        <w:rPr>
          <w:szCs w:val="24"/>
        </w:rPr>
        <w:t>on the basis of</w:t>
      </w:r>
      <w:r w:rsidR="00D15C87">
        <w:rPr>
          <w:szCs w:val="24"/>
        </w:rPr>
        <w:t xml:space="preserve"> two schemes. </w:t>
      </w:r>
    </w:p>
    <w:p w14:paraId="1547CAED" w14:textId="77777777" w:rsidR="007E70B0" w:rsidRDefault="007E70B0" w:rsidP="00C3688C">
      <w:pPr>
        <w:rPr>
          <w:szCs w:val="24"/>
        </w:rPr>
      </w:pPr>
    </w:p>
    <w:p w14:paraId="18F9159E" w14:textId="3D1A0CF9" w:rsidR="007A0483" w:rsidRDefault="007A0483" w:rsidP="00C3688C">
      <w:pPr>
        <w:ind w:left="720" w:hanging="720"/>
        <w:rPr>
          <w:szCs w:val="24"/>
        </w:rPr>
      </w:pPr>
      <w:r w:rsidRPr="00007C9E">
        <w:rPr>
          <w:szCs w:val="24"/>
        </w:rPr>
        <w:t>(Councillor McClean entered the meeting – 7.29 pm)</w:t>
      </w:r>
    </w:p>
    <w:p w14:paraId="0B05058A" w14:textId="1CA46BEE" w:rsidR="007A0483" w:rsidRPr="00AB7EB8" w:rsidRDefault="007A0483" w:rsidP="00C3688C">
      <w:pPr>
        <w:ind w:left="720" w:hanging="720"/>
        <w:rPr>
          <w:b/>
          <w:bCs/>
          <w:szCs w:val="24"/>
        </w:rPr>
      </w:pPr>
    </w:p>
    <w:p w14:paraId="0CF27E21" w14:textId="77777777" w:rsidR="00AB7EB8" w:rsidRPr="00AB7EB8" w:rsidRDefault="00F87187" w:rsidP="00C3688C">
      <w:pPr>
        <w:rPr>
          <w:b/>
          <w:bCs/>
          <w:szCs w:val="24"/>
        </w:rPr>
      </w:pPr>
      <w:r w:rsidRPr="00AB7EB8">
        <w:rPr>
          <w:b/>
          <w:bCs/>
          <w:szCs w:val="24"/>
        </w:rPr>
        <w:t xml:space="preserve">RESOLVED, on the proposal of </w:t>
      </w:r>
      <w:r w:rsidR="00AB7EB8" w:rsidRPr="00AB7EB8">
        <w:rPr>
          <w:b/>
          <w:bCs/>
          <w:szCs w:val="24"/>
        </w:rPr>
        <w:t>Councillor Boyle, seconded by Alderman Menagh, as an amendment, that Of</w:t>
      </w:r>
      <w:r w:rsidR="00AB7EB8" w:rsidRPr="00AB7EB8">
        <w:rPr>
          <w:b/>
          <w:bCs/>
        </w:rPr>
        <w:t xml:space="preserve">ficers bring back a report with further details on the appropriateness of, and any possibility for further public consultation in relation to the Comber to Newtownards Greenway scheme, with particular reference to the route to be followed by that Greenway. </w:t>
      </w:r>
    </w:p>
    <w:p w14:paraId="6ACD45C7" w14:textId="02EC30A4" w:rsidR="00F87187" w:rsidRDefault="00F87187" w:rsidP="00C3688C">
      <w:pPr>
        <w:ind w:left="720" w:hanging="720"/>
        <w:rPr>
          <w:szCs w:val="24"/>
        </w:rPr>
      </w:pPr>
    </w:p>
    <w:p w14:paraId="3A12C0A5" w14:textId="3DA1FCCC" w:rsidR="00007C9E" w:rsidRDefault="00007C9E" w:rsidP="00C3688C">
      <w:pPr>
        <w:ind w:left="720" w:hanging="720"/>
        <w:rPr>
          <w:szCs w:val="24"/>
        </w:rPr>
      </w:pPr>
      <w:r>
        <w:rPr>
          <w:szCs w:val="24"/>
        </w:rPr>
        <w:t xml:space="preserve">(Councillor Armstrong-Cotter left the meeting at this stage – 7.30pm) </w:t>
      </w:r>
    </w:p>
    <w:p w14:paraId="0A6C0643" w14:textId="77777777" w:rsidR="00CC3562" w:rsidRDefault="00CC3562" w:rsidP="00C3688C">
      <w:pPr>
        <w:ind w:left="720" w:hanging="720"/>
        <w:rPr>
          <w:szCs w:val="24"/>
        </w:rPr>
      </w:pPr>
    </w:p>
    <w:p w14:paraId="29230B03" w14:textId="7C1CD593" w:rsidR="006F5FA7" w:rsidRPr="00113E08" w:rsidRDefault="00AB7EB8" w:rsidP="00C3688C">
      <w:pPr>
        <w:rPr>
          <w:rFonts w:eastAsia="Times New Roman" w:cs="Arial"/>
          <w:color w:val="000000"/>
          <w:szCs w:val="24"/>
        </w:rPr>
      </w:pPr>
      <w:r w:rsidRPr="00113E08">
        <w:rPr>
          <w:szCs w:val="24"/>
          <w:u w:val="single"/>
        </w:rPr>
        <w:lastRenderedPageBreak/>
        <w:t>In respect of Item</w:t>
      </w:r>
      <w:r w:rsidR="006F5FA7" w:rsidRPr="00113E08">
        <w:rPr>
          <w:rFonts w:cs="Arial"/>
          <w:szCs w:val="24"/>
          <w:u w:val="single"/>
        </w:rPr>
        <w:t xml:space="preserve"> 13.1 – Notice of Motion re</w:t>
      </w:r>
      <w:r w:rsidR="000F02CB">
        <w:rPr>
          <w:rFonts w:cs="Arial"/>
          <w:szCs w:val="24"/>
          <w:u w:val="single"/>
        </w:rPr>
        <w:t>garding</w:t>
      </w:r>
      <w:r w:rsidR="006F5FA7" w:rsidRPr="00113E08">
        <w:rPr>
          <w:rFonts w:cs="Arial"/>
          <w:szCs w:val="24"/>
          <w:u w:val="single"/>
        </w:rPr>
        <w:t xml:space="preserve"> Play Strategy</w:t>
      </w:r>
      <w:r w:rsidR="006F5FA7" w:rsidRPr="004E73D9">
        <w:rPr>
          <w:rFonts w:cs="Arial"/>
          <w:szCs w:val="24"/>
        </w:rPr>
        <w:t xml:space="preserve">; </w:t>
      </w:r>
      <w:r w:rsidR="00113E08" w:rsidRPr="00113E08">
        <w:rPr>
          <w:rFonts w:cs="Arial"/>
          <w:szCs w:val="24"/>
        </w:rPr>
        <w:t xml:space="preserve">Proposed by Alderman McIlveen, seconded by Councillor P Smith, </w:t>
      </w:r>
      <w:r w:rsidR="00F64020">
        <w:rPr>
          <w:rFonts w:cs="Arial"/>
          <w:szCs w:val="24"/>
        </w:rPr>
        <w:t xml:space="preserve">as an amendment, </w:t>
      </w:r>
      <w:r w:rsidR="00113E08" w:rsidRPr="00113E08">
        <w:rPr>
          <w:rFonts w:cs="Arial"/>
          <w:szCs w:val="24"/>
        </w:rPr>
        <w:t xml:space="preserve">that the </w:t>
      </w:r>
      <w:r w:rsidR="006F5FA7" w:rsidRPr="00113E08">
        <w:rPr>
          <w:rFonts w:eastAsia="Times New Roman" w:cs="Arial"/>
          <w:color w:val="000000"/>
          <w:szCs w:val="24"/>
        </w:rPr>
        <w:t>matter be referred back to Committee.</w:t>
      </w:r>
    </w:p>
    <w:p w14:paraId="43FE5C05" w14:textId="406A2DA8" w:rsidR="00AB7EB8" w:rsidRDefault="00AB7EB8" w:rsidP="00C3688C">
      <w:pPr>
        <w:ind w:left="720" w:hanging="720"/>
        <w:rPr>
          <w:szCs w:val="24"/>
        </w:rPr>
      </w:pPr>
    </w:p>
    <w:p w14:paraId="327B6469" w14:textId="5541CDB8" w:rsidR="00F87187" w:rsidRDefault="00135ED7" w:rsidP="00C3688C">
      <w:pPr>
        <w:rPr>
          <w:szCs w:val="24"/>
        </w:rPr>
      </w:pPr>
      <w:r>
        <w:rPr>
          <w:szCs w:val="24"/>
        </w:rPr>
        <w:t xml:space="preserve">At this stage, the Mayor vacated the position of Chair and the Deputy Mayor </w:t>
      </w:r>
      <w:r w:rsidR="00E12C75">
        <w:rPr>
          <w:szCs w:val="24"/>
        </w:rPr>
        <w:t xml:space="preserve">chaired the meeting for the item. </w:t>
      </w:r>
    </w:p>
    <w:p w14:paraId="728DC220" w14:textId="77777777" w:rsidR="00135ED7" w:rsidRDefault="00135ED7" w:rsidP="00C3688C">
      <w:pPr>
        <w:ind w:left="720" w:hanging="720"/>
        <w:rPr>
          <w:szCs w:val="24"/>
        </w:rPr>
      </w:pPr>
    </w:p>
    <w:p w14:paraId="098AE42E" w14:textId="0D5602F3" w:rsidR="00F87187" w:rsidRDefault="0089075E" w:rsidP="00C3688C">
      <w:pPr>
        <w:rPr>
          <w:szCs w:val="24"/>
        </w:rPr>
      </w:pPr>
      <w:r>
        <w:rPr>
          <w:szCs w:val="24"/>
        </w:rPr>
        <w:t xml:space="preserve">Alderman McIlveen </w:t>
      </w:r>
      <w:r w:rsidR="002E53AD">
        <w:rPr>
          <w:szCs w:val="24"/>
        </w:rPr>
        <w:t xml:space="preserve">felt there were consequences and issues that would flow from the decision </w:t>
      </w:r>
      <w:r w:rsidR="007466C5">
        <w:rPr>
          <w:szCs w:val="24"/>
        </w:rPr>
        <w:t xml:space="preserve">that was </w:t>
      </w:r>
      <w:r w:rsidR="002E53AD">
        <w:rPr>
          <w:szCs w:val="24"/>
        </w:rPr>
        <w:t>made at the Committee. He noted there were also a number of Members absen</w:t>
      </w:r>
      <w:r w:rsidR="00867939">
        <w:rPr>
          <w:szCs w:val="24"/>
        </w:rPr>
        <w:t>t</w:t>
      </w:r>
      <w:r w:rsidR="002E53AD">
        <w:rPr>
          <w:szCs w:val="24"/>
        </w:rPr>
        <w:t xml:space="preserve"> from the meeting at the time the decision was made. </w:t>
      </w:r>
      <w:r w:rsidR="002C1FD8">
        <w:rPr>
          <w:szCs w:val="24"/>
        </w:rPr>
        <w:t>Given the impact and the cost of £170k per year</w:t>
      </w:r>
      <w:r w:rsidR="009B781B">
        <w:rPr>
          <w:szCs w:val="24"/>
        </w:rPr>
        <w:t xml:space="preserve"> there were consequences to current plans </w:t>
      </w:r>
      <w:r w:rsidR="00207AEA">
        <w:rPr>
          <w:szCs w:val="24"/>
        </w:rPr>
        <w:t xml:space="preserve">due to </w:t>
      </w:r>
      <w:r w:rsidR="009B781B">
        <w:rPr>
          <w:szCs w:val="24"/>
        </w:rPr>
        <w:t>be delivered</w:t>
      </w:r>
      <w:r w:rsidR="00207AEA">
        <w:rPr>
          <w:szCs w:val="24"/>
        </w:rPr>
        <w:t xml:space="preserve"> and the matter needed further explored</w:t>
      </w:r>
      <w:r w:rsidR="009B781B">
        <w:rPr>
          <w:szCs w:val="24"/>
        </w:rPr>
        <w:t xml:space="preserve">. </w:t>
      </w:r>
    </w:p>
    <w:p w14:paraId="08BA1DD1" w14:textId="671689FB" w:rsidR="00537AA8" w:rsidRDefault="00537AA8" w:rsidP="00C3688C">
      <w:pPr>
        <w:rPr>
          <w:szCs w:val="24"/>
        </w:rPr>
      </w:pPr>
    </w:p>
    <w:p w14:paraId="66B83EB8" w14:textId="58120590" w:rsidR="00537AA8" w:rsidRDefault="00537AA8" w:rsidP="00C3688C">
      <w:pPr>
        <w:rPr>
          <w:szCs w:val="24"/>
        </w:rPr>
      </w:pPr>
      <w:r>
        <w:rPr>
          <w:szCs w:val="24"/>
        </w:rPr>
        <w:t>Councillor P Smith appreciated there were local issues and specific concerns around individual proposals</w:t>
      </w:r>
      <w:r w:rsidR="00D77C8D">
        <w:rPr>
          <w:szCs w:val="24"/>
        </w:rPr>
        <w:t xml:space="preserve">. The matter was about </w:t>
      </w:r>
      <w:r w:rsidR="0048687F">
        <w:rPr>
          <w:szCs w:val="24"/>
        </w:rPr>
        <w:t xml:space="preserve">the </w:t>
      </w:r>
      <w:r w:rsidR="00D77C8D">
        <w:rPr>
          <w:szCs w:val="24"/>
        </w:rPr>
        <w:t>strategy and looking</w:t>
      </w:r>
      <w:r w:rsidR="0048687F">
        <w:rPr>
          <w:szCs w:val="24"/>
        </w:rPr>
        <w:t xml:space="preserve"> at</w:t>
      </w:r>
      <w:r w:rsidR="00D77C8D">
        <w:rPr>
          <w:szCs w:val="24"/>
        </w:rPr>
        <w:t xml:space="preserve"> the requirements for play across the Borough. </w:t>
      </w:r>
      <w:r w:rsidR="00E93C77">
        <w:rPr>
          <w:szCs w:val="24"/>
        </w:rPr>
        <w:t xml:space="preserve">He agreed that the matter merited further consideration before any major decisions were made. </w:t>
      </w:r>
    </w:p>
    <w:p w14:paraId="5F9E2EED" w14:textId="527B1330" w:rsidR="00E93C77" w:rsidRDefault="00E93C77" w:rsidP="00C3688C">
      <w:pPr>
        <w:rPr>
          <w:szCs w:val="24"/>
        </w:rPr>
      </w:pPr>
    </w:p>
    <w:p w14:paraId="42075874" w14:textId="61EC3548" w:rsidR="00017B87" w:rsidRDefault="000E7B5E" w:rsidP="00C3688C">
      <w:pPr>
        <w:rPr>
          <w:szCs w:val="24"/>
        </w:rPr>
      </w:pPr>
      <w:r>
        <w:rPr>
          <w:szCs w:val="24"/>
        </w:rPr>
        <w:t xml:space="preserve">Councillor Mathison </w:t>
      </w:r>
      <w:r w:rsidR="00687824">
        <w:rPr>
          <w:szCs w:val="24"/>
        </w:rPr>
        <w:t xml:space="preserve">was happy to support the </w:t>
      </w:r>
      <w:r w:rsidR="009F55A8">
        <w:rPr>
          <w:szCs w:val="24"/>
        </w:rPr>
        <w:t>amendment</w:t>
      </w:r>
      <w:r w:rsidR="00687824">
        <w:rPr>
          <w:szCs w:val="24"/>
        </w:rPr>
        <w:t xml:space="preserve"> and felt there were potential consequences </w:t>
      </w:r>
      <w:r w:rsidR="00B80F76">
        <w:rPr>
          <w:szCs w:val="24"/>
        </w:rPr>
        <w:t>from the decision taken at the Community and Wellbeing Committee</w:t>
      </w:r>
      <w:r w:rsidR="003623B4">
        <w:rPr>
          <w:szCs w:val="24"/>
        </w:rPr>
        <w:t xml:space="preserve"> and it merited more discussion and detail in particular around the costs. </w:t>
      </w:r>
      <w:r w:rsidR="00A27822">
        <w:rPr>
          <w:szCs w:val="24"/>
        </w:rPr>
        <w:t xml:space="preserve">He wished to hear more </w:t>
      </w:r>
      <w:r w:rsidR="000F003F">
        <w:rPr>
          <w:szCs w:val="24"/>
        </w:rPr>
        <w:t xml:space="preserve">discussion around the proposed process of consultation should any play park </w:t>
      </w:r>
      <w:r w:rsidR="00D16D0A">
        <w:rPr>
          <w:szCs w:val="24"/>
        </w:rPr>
        <w:t xml:space="preserve">at any stage </w:t>
      </w:r>
      <w:r w:rsidR="000F003F">
        <w:rPr>
          <w:szCs w:val="24"/>
        </w:rPr>
        <w:t>be earmarked for closure</w:t>
      </w:r>
      <w:r w:rsidR="002330C1">
        <w:rPr>
          <w:szCs w:val="24"/>
        </w:rPr>
        <w:t xml:space="preserve">. He felt that consultation was key as it would provide members of the public that were affected </w:t>
      </w:r>
      <w:r w:rsidR="000D31F4">
        <w:rPr>
          <w:szCs w:val="24"/>
        </w:rPr>
        <w:t>the opportunity</w:t>
      </w:r>
      <w:r w:rsidR="004F4735">
        <w:rPr>
          <w:szCs w:val="24"/>
        </w:rPr>
        <w:t xml:space="preserve"> to</w:t>
      </w:r>
      <w:r w:rsidR="002330C1">
        <w:rPr>
          <w:szCs w:val="24"/>
        </w:rPr>
        <w:t xml:space="preserve"> have their voices heard and </w:t>
      </w:r>
      <w:r w:rsidR="00D16D0A">
        <w:rPr>
          <w:szCs w:val="24"/>
        </w:rPr>
        <w:t>furthermore</w:t>
      </w:r>
      <w:r w:rsidR="004F4735">
        <w:rPr>
          <w:szCs w:val="24"/>
        </w:rPr>
        <w:t xml:space="preserve"> would afford </w:t>
      </w:r>
      <w:r w:rsidR="002330C1">
        <w:rPr>
          <w:szCs w:val="24"/>
        </w:rPr>
        <w:t xml:space="preserve">Members </w:t>
      </w:r>
      <w:r w:rsidR="004F4735">
        <w:rPr>
          <w:szCs w:val="24"/>
        </w:rPr>
        <w:t xml:space="preserve">an </w:t>
      </w:r>
      <w:r w:rsidR="002330C1">
        <w:rPr>
          <w:szCs w:val="24"/>
        </w:rPr>
        <w:t xml:space="preserve">opportunity </w:t>
      </w:r>
      <w:r w:rsidR="00E63DCE">
        <w:rPr>
          <w:szCs w:val="24"/>
        </w:rPr>
        <w:t xml:space="preserve">to debate those specific individual decisions as they arose and within the financial context </w:t>
      </w:r>
      <w:r w:rsidR="00590B11">
        <w:rPr>
          <w:szCs w:val="24"/>
        </w:rPr>
        <w:t xml:space="preserve">at that time. </w:t>
      </w:r>
      <w:r w:rsidR="00FB4DFB">
        <w:rPr>
          <w:szCs w:val="24"/>
        </w:rPr>
        <w:t xml:space="preserve">He noted that the </w:t>
      </w:r>
      <w:r w:rsidR="00590B11">
        <w:rPr>
          <w:szCs w:val="24"/>
        </w:rPr>
        <w:t xml:space="preserve">Play Strategy was a </w:t>
      </w:r>
      <w:r w:rsidR="00067969">
        <w:rPr>
          <w:szCs w:val="24"/>
        </w:rPr>
        <w:t>10-year</w:t>
      </w:r>
      <w:r w:rsidR="00590B11">
        <w:rPr>
          <w:szCs w:val="24"/>
        </w:rPr>
        <w:t xml:space="preserve"> </w:t>
      </w:r>
      <w:r w:rsidR="00FB4DFB">
        <w:rPr>
          <w:szCs w:val="24"/>
        </w:rPr>
        <w:t>strategy</w:t>
      </w:r>
      <w:r w:rsidR="00017B87">
        <w:rPr>
          <w:szCs w:val="24"/>
        </w:rPr>
        <w:t xml:space="preserve">. </w:t>
      </w:r>
      <w:r w:rsidR="006D586B">
        <w:rPr>
          <w:szCs w:val="24"/>
        </w:rPr>
        <w:t xml:space="preserve">He fully appreciated that there were issues within the DEA’s </w:t>
      </w:r>
      <w:r w:rsidR="001B3A60">
        <w:rPr>
          <w:szCs w:val="24"/>
        </w:rPr>
        <w:t>and the desire for local representatives to fight the corner for their community.</w:t>
      </w:r>
      <w:r w:rsidR="006D7C97">
        <w:rPr>
          <w:szCs w:val="24"/>
        </w:rPr>
        <w:t xml:space="preserve"> </w:t>
      </w:r>
      <w:r w:rsidR="00017B87">
        <w:rPr>
          <w:szCs w:val="24"/>
        </w:rPr>
        <w:t>Councillor Mathison stated that there seemed to be a narrative</w:t>
      </w:r>
      <w:r w:rsidR="006D7C97">
        <w:rPr>
          <w:szCs w:val="24"/>
        </w:rPr>
        <w:t xml:space="preserve"> emerging </w:t>
      </w:r>
      <w:r w:rsidR="00017B87">
        <w:rPr>
          <w:szCs w:val="24"/>
        </w:rPr>
        <w:t xml:space="preserve">that </w:t>
      </w:r>
      <w:r w:rsidR="00067969">
        <w:rPr>
          <w:szCs w:val="24"/>
        </w:rPr>
        <w:t xml:space="preserve">if this decision was not passed there would be play parks </w:t>
      </w:r>
      <w:r w:rsidR="006D7C97">
        <w:rPr>
          <w:szCs w:val="24"/>
        </w:rPr>
        <w:t xml:space="preserve">that would close and he did not feel that was the case. </w:t>
      </w:r>
      <w:r w:rsidR="00067969">
        <w:rPr>
          <w:szCs w:val="24"/>
        </w:rPr>
        <w:t xml:space="preserve"> </w:t>
      </w:r>
    </w:p>
    <w:p w14:paraId="741B7327" w14:textId="23CF5A6F" w:rsidR="00835580" w:rsidRDefault="00835580" w:rsidP="00C3688C">
      <w:pPr>
        <w:rPr>
          <w:szCs w:val="24"/>
        </w:rPr>
      </w:pPr>
    </w:p>
    <w:p w14:paraId="64CD09BF" w14:textId="62F12FA2" w:rsidR="00D84FFB" w:rsidRDefault="00D84FFB" w:rsidP="00C3688C">
      <w:pPr>
        <w:rPr>
          <w:szCs w:val="24"/>
        </w:rPr>
      </w:pPr>
      <w:r>
        <w:rPr>
          <w:szCs w:val="24"/>
        </w:rPr>
        <w:t>(Councillor Armstrong-Cotter re-entered the meeting – 7.40pm</w:t>
      </w:r>
      <w:r w:rsidR="00DC338D">
        <w:rPr>
          <w:szCs w:val="24"/>
        </w:rPr>
        <w:t>)</w:t>
      </w:r>
    </w:p>
    <w:p w14:paraId="1F0FC04B" w14:textId="77777777" w:rsidR="00D84FFB" w:rsidRDefault="00D84FFB" w:rsidP="00C3688C">
      <w:pPr>
        <w:rPr>
          <w:szCs w:val="24"/>
        </w:rPr>
      </w:pPr>
    </w:p>
    <w:p w14:paraId="51839805" w14:textId="61CF40BF" w:rsidR="00D16D0A" w:rsidRDefault="00D16D0A" w:rsidP="00C3688C">
      <w:pPr>
        <w:rPr>
          <w:szCs w:val="24"/>
        </w:rPr>
      </w:pPr>
      <w:r>
        <w:rPr>
          <w:szCs w:val="24"/>
        </w:rPr>
        <w:t xml:space="preserve">Councillor Boyle </w:t>
      </w:r>
      <w:r w:rsidR="00A42D76">
        <w:rPr>
          <w:szCs w:val="24"/>
        </w:rPr>
        <w:t xml:space="preserve">agreed there was </w:t>
      </w:r>
      <w:r w:rsidR="00846AD6">
        <w:rPr>
          <w:szCs w:val="24"/>
        </w:rPr>
        <w:t xml:space="preserve">a </w:t>
      </w:r>
      <w:r w:rsidR="00A42D76">
        <w:rPr>
          <w:szCs w:val="24"/>
        </w:rPr>
        <w:t xml:space="preserve">need to have a further discussion around the matter. </w:t>
      </w:r>
      <w:r w:rsidR="003C7A04">
        <w:rPr>
          <w:szCs w:val="24"/>
        </w:rPr>
        <w:t xml:space="preserve">There was </w:t>
      </w:r>
      <w:r w:rsidR="00EA543A">
        <w:rPr>
          <w:szCs w:val="24"/>
        </w:rPr>
        <w:t>a</w:t>
      </w:r>
      <w:r w:rsidR="00E62908">
        <w:rPr>
          <w:szCs w:val="24"/>
        </w:rPr>
        <w:t>n</w:t>
      </w:r>
      <w:r w:rsidR="003C7A04">
        <w:rPr>
          <w:szCs w:val="24"/>
        </w:rPr>
        <w:t xml:space="preserve"> hysteria that existed that there w</w:t>
      </w:r>
      <w:r w:rsidR="00DB6449">
        <w:rPr>
          <w:szCs w:val="24"/>
        </w:rPr>
        <w:t xml:space="preserve">ere </w:t>
      </w:r>
      <w:r w:rsidR="00DE1669">
        <w:rPr>
          <w:szCs w:val="24"/>
        </w:rPr>
        <w:t xml:space="preserve">to be </w:t>
      </w:r>
      <w:r w:rsidR="003C7A04">
        <w:rPr>
          <w:szCs w:val="24"/>
        </w:rPr>
        <w:t xml:space="preserve">closures </w:t>
      </w:r>
      <w:r w:rsidR="00DE1669">
        <w:rPr>
          <w:szCs w:val="24"/>
        </w:rPr>
        <w:t xml:space="preserve">and </w:t>
      </w:r>
      <w:r w:rsidR="003C7A04">
        <w:rPr>
          <w:szCs w:val="24"/>
        </w:rPr>
        <w:t>he stated that was incorrect</w:t>
      </w:r>
      <w:r w:rsidR="00EA543A">
        <w:rPr>
          <w:szCs w:val="24"/>
        </w:rPr>
        <w:t xml:space="preserve">. </w:t>
      </w:r>
      <w:r w:rsidR="00DB6449">
        <w:rPr>
          <w:szCs w:val="24"/>
        </w:rPr>
        <w:t xml:space="preserve">Councillor Boyle referred to a consultation that had occurred </w:t>
      </w:r>
      <w:r w:rsidR="00920742">
        <w:rPr>
          <w:szCs w:val="24"/>
        </w:rPr>
        <w:t>regarding the movement of a play park in Portaferry</w:t>
      </w:r>
      <w:r w:rsidR="007254A2">
        <w:rPr>
          <w:szCs w:val="24"/>
        </w:rPr>
        <w:t>. O</w:t>
      </w:r>
      <w:r w:rsidR="00920742">
        <w:rPr>
          <w:szCs w:val="24"/>
        </w:rPr>
        <w:t>verwhelming support had been received from the local community in Portaferry to retain that play park in its existing location</w:t>
      </w:r>
      <w:r w:rsidR="005E1413">
        <w:rPr>
          <w:szCs w:val="24"/>
        </w:rPr>
        <w:t>. The views from that consultation were list</w:t>
      </w:r>
      <w:r w:rsidR="007254A2">
        <w:rPr>
          <w:szCs w:val="24"/>
        </w:rPr>
        <w:t>ened</w:t>
      </w:r>
      <w:r w:rsidR="005E1413">
        <w:rPr>
          <w:szCs w:val="24"/>
        </w:rPr>
        <w:t xml:space="preserve"> to and the play park was retained within its current boundary. </w:t>
      </w:r>
      <w:r w:rsidR="00CB639B">
        <w:rPr>
          <w:szCs w:val="24"/>
        </w:rPr>
        <w:t xml:space="preserve">Councillor Boyle highlighted that as example of what could occur with consultation. </w:t>
      </w:r>
      <w:r w:rsidR="009A25CE">
        <w:rPr>
          <w:szCs w:val="24"/>
        </w:rPr>
        <w:t xml:space="preserve">He reassured the public that the matter was about improving facilities </w:t>
      </w:r>
      <w:r w:rsidR="00BC374E">
        <w:rPr>
          <w:szCs w:val="24"/>
        </w:rPr>
        <w:t>and they would have their say when it was time for that consultation process to occur</w:t>
      </w:r>
      <w:r w:rsidR="00A43D96">
        <w:rPr>
          <w:szCs w:val="24"/>
        </w:rPr>
        <w:t xml:space="preserve">. </w:t>
      </w:r>
    </w:p>
    <w:p w14:paraId="3E6610D2" w14:textId="6CA02606" w:rsidR="00C43826" w:rsidRDefault="00C43826" w:rsidP="00C3688C">
      <w:pPr>
        <w:rPr>
          <w:szCs w:val="24"/>
        </w:rPr>
      </w:pPr>
    </w:p>
    <w:p w14:paraId="56DF96EF" w14:textId="3F1C9895" w:rsidR="00C43826" w:rsidRDefault="00C43826" w:rsidP="00C3688C">
      <w:pPr>
        <w:rPr>
          <w:szCs w:val="24"/>
        </w:rPr>
      </w:pPr>
      <w:r>
        <w:rPr>
          <w:szCs w:val="24"/>
        </w:rPr>
        <w:t xml:space="preserve">Councillor T Smith </w:t>
      </w:r>
      <w:r w:rsidR="001C3380">
        <w:rPr>
          <w:szCs w:val="24"/>
        </w:rPr>
        <w:t xml:space="preserve">highlighted </w:t>
      </w:r>
      <w:r w:rsidR="00B02278">
        <w:rPr>
          <w:szCs w:val="24"/>
        </w:rPr>
        <w:t xml:space="preserve">that within the </w:t>
      </w:r>
      <w:r w:rsidR="001C3380">
        <w:rPr>
          <w:szCs w:val="24"/>
        </w:rPr>
        <w:t xml:space="preserve">play strategy </w:t>
      </w:r>
      <w:r w:rsidR="00B02278">
        <w:rPr>
          <w:szCs w:val="24"/>
        </w:rPr>
        <w:t xml:space="preserve">it </w:t>
      </w:r>
      <w:r w:rsidR="001C3380">
        <w:rPr>
          <w:szCs w:val="24"/>
        </w:rPr>
        <w:t>stated that in terms of the play parks in Donaghadee; Hunts Park</w:t>
      </w:r>
      <w:r w:rsidR="005E5438">
        <w:rPr>
          <w:szCs w:val="24"/>
        </w:rPr>
        <w:t xml:space="preserve">, Pinks Green and Beechfield were surplus to requirements. </w:t>
      </w:r>
    </w:p>
    <w:p w14:paraId="24BCE539" w14:textId="7DB289DB" w:rsidR="00835580" w:rsidRDefault="00835580" w:rsidP="00C3688C">
      <w:pPr>
        <w:ind w:left="720" w:hanging="720"/>
        <w:rPr>
          <w:szCs w:val="24"/>
        </w:rPr>
      </w:pPr>
    </w:p>
    <w:p w14:paraId="455F81B5" w14:textId="4C5A072E" w:rsidR="00835580" w:rsidRDefault="00835580" w:rsidP="00C3688C">
      <w:pPr>
        <w:ind w:left="720" w:hanging="720"/>
        <w:rPr>
          <w:szCs w:val="24"/>
        </w:rPr>
      </w:pPr>
      <w:r w:rsidRPr="00D84FFB">
        <w:rPr>
          <w:szCs w:val="24"/>
        </w:rPr>
        <w:t>(Councillor Thompson entered the meeting – 7.45 pm)</w:t>
      </w:r>
    </w:p>
    <w:p w14:paraId="556289E0" w14:textId="01FEB21F" w:rsidR="00223365" w:rsidRDefault="00223365" w:rsidP="00C3688C">
      <w:pPr>
        <w:rPr>
          <w:szCs w:val="24"/>
        </w:rPr>
      </w:pPr>
      <w:r>
        <w:rPr>
          <w:szCs w:val="24"/>
        </w:rPr>
        <w:lastRenderedPageBreak/>
        <w:t>Continuing, Councillor T Smith</w:t>
      </w:r>
      <w:r w:rsidR="005F5F89">
        <w:rPr>
          <w:szCs w:val="24"/>
        </w:rPr>
        <w:t xml:space="preserve"> </w:t>
      </w:r>
      <w:r w:rsidR="007610DD">
        <w:rPr>
          <w:szCs w:val="24"/>
        </w:rPr>
        <w:t xml:space="preserve">highlighted </w:t>
      </w:r>
      <w:r w:rsidR="005F5F89">
        <w:rPr>
          <w:szCs w:val="24"/>
        </w:rPr>
        <w:t>the p</w:t>
      </w:r>
      <w:r>
        <w:rPr>
          <w:szCs w:val="24"/>
        </w:rPr>
        <w:t xml:space="preserve">etition </w:t>
      </w:r>
      <w:r w:rsidR="005F5F89">
        <w:rPr>
          <w:szCs w:val="24"/>
        </w:rPr>
        <w:t xml:space="preserve">that had been submitted </w:t>
      </w:r>
      <w:r>
        <w:rPr>
          <w:szCs w:val="24"/>
        </w:rPr>
        <w:t>with 1700 signatures</w:t>
      </w:r>
      <w:r w:rsidR="007610DD">
        <w:rPr>
          <w:szCs w:val="24"/>
        </w:rPr>
        <w:t xml:space="preserve"> in opposition to the closure of those play parks. </w:t>
      </w:r>
      <w:r w:rsidR="005B754A">
        <w:rPr>
          <w:szCs w:val="24"/>
        </w:rPr>
        <w:t xml:space="preserve">In terms of costs, he outlined other items of expenditure which Members had passed which could have resulting in savings. </w:t>
      </w:r>
      <w:r w:rsidR="004A0365">
        <w:rPr>
          <w:szCs w:val="24"/>
        </w:rPr>
        <w:t xml:space="preserve">The motion that came before the Committee was very clear </w:t>
      </w:r>
      <w:r w:rsidR="0005697A">
        <w:rPr>
          <w:szCs w:val="24"/>
        </w:rPr>
        <w:t xml:space="preserve">– </w:t>
      </w:r>
      <w:r w:rsidR="00DF6B95">
        <w:rPr>
          <w:szCs w:val="24"/>
        </w:rPr>
        <w:t>let’s</w:t>
      </w:r>
      <w:r w:rsidR="0005697A">
        <w:rPr>
          <w:szCs w:val="24"/>
        </w:rPr>
        <w:t xml:space="preserve"> not close play parks</w:t>
      </w:r>
      <w:r w:rsidR="00216489">
        <w:rPr>
          <w:szCs w:val="24"/>
        </w:rPr>
        <w:t xml:space="preserve">, </w:t>
      </w:r>
      <w:r w:rsidR="00DF6B95">
        <w:rPr>
          <w:szCs w:val="24"/>
        </w:rPr>
        <w:t xml:space="preserve">they must be saved. </w:t>
      </w:r>
      <w:r w:rsidR="008E7693">
        <w:rPr>
          <w:szCs w:val="24"/>
        </w:rPr>
        <w:t xml:space="preserve">He felt the </w:t>
      </w:r>
      <w:r w:rsidR="00AD2CA8">
        <w:rPr>
          <w:szCs w:val="24"/>
        </w:rPr>
        <w:t xml:space="preserve">Members were delaying to the matter until </w:t>
      </w:r>
      <w:r w:rsidR="00DF6B95">
        <w:rPr>
          <w:szCs w:val="24"/>
        </w:rPr>
        <w:t xml:space="preserve">after </w:t>
      </w:r>
      <w:r w:rsidR="008E7693">
        <w:rPr>
          <w:szCs w:val="24"/>
        </w:rPr>
        <w:t xml:space="preserve">the election. </w:t>
      </w:r>
    </w:p>
    <w:p w14:paraId="7C84F4A7" w14:textId="5C428805" w:rsidR="002227C0" w:rsidRDefault="002227C0" w:rsidP="00C3688C">
      <w:pPr>
        <w:ind w:left="720" w:hanging="720"/>
        <w:rPr>
          <w:szCs w:val="24"/>
        </w:rPr>
      </w:pPr>
    </w:p>
    <w:p w14:paraId="7F691A3A" w14:textId="1A726B34" w:rsidR="002227C0" w:rsidRDefault="002227C0" w:rsidP="00C3688C">
      <w:pPr>
        <w:ind w:left="720" w:hanging="720"/>
        <w:rPr>
          <w:szCs w:val="24"/>
        </w:rPr>
      </w:pPr>
      <w:r w:rsidRPr="00D84FFB">
        <w:rPr>
          <w:szCs w:val="24"/>
        </w:rPr>
        <w:t>(Councillor McKimm entered the meeting – 7.46 pm)</w:t>
      </w:r>
    </w:p>
    <w:p w14:paraId="3ECA83A8" w14:textId="42D9F0BD" w:rsidR="00F87187" w:rsidRDefault="00F87187" w:rsidP="00C3688C">
      <w:pPr>
        <w:rPr>
          <w:szCs w:val="24"/>
        </w:rPr>
      </w:pPr>
    </w:p>
    <w:p w14:paraId="6F04C865" w14:textId="718566D6" w:rsidR="004726A4" w:rsidRDefault="00C43826" w:rsidP="00C3688C">
      <w:pPr>
        <w:rPr>
          <w:szCs w:val="24"/>
        </w:rPr>
      </w:pPr>
      <w:r>
        <w:rPr>
          <w:szCs w:val="24"/>
        </w:rPr>
        <w:t>Councillor T Smith requested a recorded vote</w:t>
      </w:r>
      <w:r w:rsidR="00AD2CA8">
        <w:rPr>
          <w:szCs w:val="24"/>
        </w:rPr>
        <w:t>. T</w:t>
      </w:r>
      <w:r w:rsidR="004726A4">
        <w:rPr>
          <w:szCs w:val="24"/>
        </w:rPr>
        <w:t xml:space="preserve">he amendment was put to the meeting and declared CARRIED with 28 voting FOR, 9 AGAINST, 1 </w:t>
      </w:r>
      <w:r w:rsidR="004726A4" w:rsidRPr="004726A4">
        <w:rPr>
          <w:caps/>
          <w:szCs w:val="24"/>
        </w:rPr>
        <w:t>Abstention</w:t>
      </w:r>
      <w:r w:rsidR="004726A4">
        <w:rPr>
          <w:szCs w:val="24"/>
        </w:rPr>
        <w:t xml:space="preserve"> and 2 ABSENT. </w:t>
      </w:r>
    </w:p>
    <w:p w14:paraId="46F7E1D1" w14:textId="77777777" w:rsidR="00E636C1" w:rsidRDefault="00E636C1" w:rsidP="00C3688C">
      <w:pPr>
        <w:ind w:left="720" w:hanging="720"/>
        <w:rPr>
          <w:szCs w:val="24"/>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4"/>
        <w:gridCol w:w="2074"/>
        <w:gridCol w:w="2074"/>
        <w:gridCol w:w="2074"/>
      </w:tblGrid>
      <w:tr w:rsidR="004726A4" w14:paraId="1F75E4A2" w14:textId="77777777" w:rsidTr="000C7976">
        <w:tc>
          <w:tcPr>
            <w:tcW w:w="2074" w:type="dxa"/>
          </w:tcPr>
          <w:p w14:paraId="65002125" w14:textId="7CD5E085" w:rsidR="004726A4" w:rsidRPr="004726A4" w:rsidRDefault="004726A4" w:rsidP="00C3688C">
            <w:pPr>
              <w:rPr>
                <w:b/>
                <w:bCs/>
              </w:rPr>
            </w:pPr>
            <w:r w:rsidRPr="004726A4">
              <w:rPr>
                <w:b/>
                <w:bCs/>
              </w:rPr>
              <w:t>FOR (28)</w:t>
            </w:r>
          </w:p>
        </w:tc>
        <w:tc>
          <w:tcPr>
            <w:tcW w:w="2074" w:type="dxa"/>
          </w:tcPr>
          <w:p w14:paraId="51047323" w14:textId="367593EC" w:rsidR="004726A4" w:rsidRPr="004726A4" w:rsidRDefault="004726A4" w:rsidP="00C3688C">
            <w:pPr>
              <w:rPr>
                <w:b/>
                <w:bCs/>
              </w:rPr>
            </w:pPr>
            <w:r w:rsidRPr="004726A4">
              <w:rPr>
                <w:b/>
                <w:bCs/>
              </w:rPr>
              <w:t>AGAINST (9)</w:t>
            </w:r>
          </w:p>
        </w:tc>
        <w:tc>
          <w:tcPr>
            <w:tcW w:w="2074" w:type="dxa"/>
          </w:tcPr>
          <w:p w14:paraId="32C1F8BB" w14:textId="43030833" w:rsidR="004726A4" w:rsidRPr="004726A4" w:rsidRDefault="004726A4" w:rsidP="00C3688C">
            <w:pPr>
              <w:rPr>
                <w:b/>
                <w:bCs/>
              </w:rPr>
            </w:pPr>
            <w:r w:rsidRPr="004726A4">
              <w:rPr>
                <w:b/>
                <w:bCs/>
                <w:caps/>
              </w:rPr>
              <w:t>Abstained</w:t>
            </w:r>
            <w:r w:rsidRPr="004726A4">
              <w:rPr>
                <w:b/>
                <w:bCs/>
              </w:rPr>
              <w:t xml:space="preserve"> (1)</w:t>
            </w:r>
          </w:p>
        </w:tc>
        <w:tc>
          <w:tcPr>
            <w:tcW w:w="2074" w:type="dxa"/>
          </w:tcPr>
          <w:p w14:paraId="566FF0CE" w14:textId="5EBD7582" w:rsidR="004726A4" w:rsidRPr="004726A4" w:rsidRDefault="004726A4" w:rsidP="00C3688C">
            <w:pPr>
              <w:rPr>
                <w:b/>
                <w:bCs/>
              </w:rPr>
            </w:pPr>
            <w:r w:rsidRPr="004726A4">
              <w:rPr>
                <w:b/>
                <w:bCs/>
                <w:caps/>
              </w:rPr>
              <w:t>Absent</w:t>
            </w:r>
            <w:r w:rsidRPr="004726A4">
              <w:rPr>
                <w:b/>
                <w:bCs/>
              </w:rPr>
              <w:t xml:space="preserve"> (2)</w:t>
            </w:r>
          </w:p>
        </w:tc>
      </w:tr>
      <w:tr w:rsidR="004726A4" w14:paraId="61674C37" w14:textId="77777777" w:rsidTr="000C7976">
        <w:tc>
          <w:tcPr>
            <w:tcW w:w="2074" w:type="dxa"/>
          </w:tcPr>
          <w:p w14:paraId="08D0CD82" w14:textId="5515E81A" w:rsidR="004726A4" w:rsidRPr="002B34E3" w:rsidRDefault="002B34E3" w:rsidP="00C3688C">
            <w:pPr>
              <w:rPr>
                <w:b/>
                <w:bCs/>
              </w:rPr>
            </w:pPr>
            <w:r w:rsidRPr="002B34E3">
              <w:rPr>
                <w:b/>
                <w:bCs/>
              </w:rPr>
              <w:t xml:space="preserve">Aldermen </w:t>
            </w:r>
          </w:p>
        </w:tc>
        <w:tc>
          <w:tcPr>
            <w:tcW w:w="2074" w:type="dxa"/>
          </w:tcPr>
          <w:p w14:paraId="4D689F9C" w14:textId="52C12F35" w:rsidR="004726A4" w:rsidRPr="005B47E0" w:rsidRDefault="00CE4EBA" w:rsidP="00C3688C">
            <w:pPr>
              <w:rPr>
                <w:b/>
                <w:bCs/>
              </w:rPr>
            </w:pPr>
            <w:r w:rsidRPr="005B47E0">
              <w:rPr>
                <w:b/>
                <w:bCs/>
              </w:rPr>
              <w:t>Aldermen</w:t>
            </w:r>
          </w:p>
        </w:tc>
        <w:tc>
          <w:tcPr>
            <w:tcW w:w="2074" w:type="dxa"/>
          </w:tcPr>
          <w:p w14:paraId="41C00408" w14:textId="0B8463D3" w:rsidR="004726A4" w:rsidRPr="0010052B" w:rsidRDefault="00551E57" w:rsidP="00C3688C">
            <w:pPr>
              <w:rPr>
                <w:b/>
                <w:bCs/>
              </w:rPr>
            </w:pPr>
            <w:r w:rsidRPr="0010052B">
              <w:rPr>
                <w:b/>
                <w:bCs/>
              </w:rPr>
              <w:t xml:space="preserve">Councillor </w:t>
            </w:r>
          </w:p>
        </w:tc>
        <w:tc>
          <w:tcPr>
            <w:tcW w:w="2074" w:type="dxa"/>
          </w:tcPr>
          <w:p w14:paraId="7E677102" w14:textId="33D8DAF4" w:rsidR="004726A4" w:rsidRPr="00551E57" w:rsidRDefault="00551E57" w:rsidP="00C3688C">
            <w:pPr>
              <w:rPr>
                <w:b/>
                <w:bCs/>
              </w:rPr>
            </w:pPr>
            <w:r w:rsidRPr="00551E57">
              <w:rPr>
                <w:b/>
                <w:bCs/>
              </w:rPr>
              <w:t>Aldermen</w:t>
            </w:r>
          </w:p>
        </w:tc>
      </w:tr>
      <w:tr w:rsidR="004726A4" w14:paraId="3CBF2A76" w14:textId="77777777" w:rsidTr="000C7976">
        <w:tc>
          <w:tcPr>
            <w:tcW w:w="2074" w:type="dxa"/>
          </w:tcPr>
          <w:p w14:paraId="52E3C8CC" w14:textId="192EEACE" w:rsidR="004726A4" w:rsidRDefault="00AD60F3" w:rsidP="00C3688C">
            <w:r>
              <w:t xml:space="preserve">Gibson </w:t>
            </w:r>
          </w:p>
        </w:tc>
        <w:tc>
          <w:tcPr>
            <w:tcW w:w="2074" w:type="dxa"/>
          </w:tcPr>
          <w:p w14:paraId="079B2CC1" w14:textId="382224AA" w:rsidR="004726A4" w:rsidRDefault="00CE4EBA" w:rsidP="00C3688C">
            <w:r>
              <w:t xml:space="preserve">Keery </w:t>
            </w:r>
          </w:p>
        </w:tc>
        <w:tc>
          <w:tcPr>
            <w:tcW w:w="2074" w:type="dxa"/>
          </w:tcPr>
          <w:p w14:paraId="67109824" w14:textId="03BE6492" w:rsidR="004726A4" w:rsidRDefault="00551E57" w:rsidP="00C3688C">
            <w:r>
              <w:t xml:space="preserve">McKimm </w:t>
            </w:r>
          </w:p>
        </w:tc>
        <w:tc>
          <w:tcPr>
            <w:tcW w:w="2074" w:type="dxa"/>
          </w:tcPr>
          <w:p w14:paraId="02A9877B" w14:textId="1EAAAA3A" w:rsidR="004726A4" w:rsidRDefault="00551E57" w:rsidP="00C3688C">
            <w:r>
              <w:t>Carson</w:t>
            </w:r>
          </w:p>
        </w:tc>
      </w:tr>
      <w:tr w:rsidR="004726A4" w14:paraId="6083A594" w14:textId="77777777" w:rsidTr="000C7976">
        <w:tc>
          <w:tcPr>
            <w:tcW w:w="2074" w:type="dxa"/>
          </w:tcPr>
          <w:p w14:paraId="0CCCD43A" w14:textId="1F6AF103" w:rsidR="004726A4" w:rsidRDefault="00091CA4" w:rsidP="00C3688C">
            <w:r>
              <w:t xml:space="preserve">Irvine </w:t>
            </w:r>
          </w:p>
        </w:tc>
        <w:tc>
          <w:tcPr>
            <w:tcW w:w="2074" w:type="dxa"/>
          </w:tcPr>
          <w:p w14:paraId="28F67A02" w14:textId="354E90D7" w:rsidR="004726A4" w:rsidRDefault="00CE4EBA" w:rsidP="00C3688C">
            <w:r>
              <w:t>Smith</w:t>
            </w:r>
            <w:r w:rsidR="00355708">
              <w:t>, M</w:t>
            </w:r>
          </w:p>
        </w:tc>
        <w:tc>
          <w:tcPr>
            <w:tcW w:w="2074" w:type="dxa"/>
          </w:tcPr>
          <w:p w14:paraId="12B35667" w14:textId="77777777" w:rsidR="004726A4" w:rsidRDefault="004726A4" w:rsidP="00C3688C"/>
        </w:tc>
        <w:tc>
          <w:tcPr>
            <w:tcW w:w="2074" w:type="dxa"/>
          </w:tcPr>
          <w:p w14:paraId="05065F53" w14:textId="09E38302" w:rsidR="004726A4" w:rsidRDefault="00551E57" w:rsidP="00C3688C">
            <w:r>
              <w:t>Girvan</w:t>
            </w:r>
          </w:p>
        </w:tc>
      </w:tr>
      <w:tr w:rsidR="004726A4" w14:paraId="1271CB5E" w14:textId="77777777" w:rsidTr="000C7976">
        <w:tc>
          <w:tcPr>
            <w:tcW w:w="2074" w:type="dxa"/>
          </w:tcPr>
          <w:p w14:paraId="357401F9" w14:textId="4B2F1314" w:rsidR="004726A4" w:rsidRDefault="00091CA4" w:rsidP="00C3688C">
            <w:r>
              <w:t xml:space="preserve">McDowell </w:t>
            </w:r>
          </w:p>
        </w:tc>
        <w:tc>
          <w:tcPr>
            <w:tcW w:w="2074" w:type="dxa"/>
          </w:tcPr>
          <w:p w14:paraId="3E7C73D1" w14:textId="77777777" w:rsidR="004726A4" w:rsidRDefault="004726A4" w:rsidP="00C3688C"/>
        </w:tc>
        <w:tc>
          <w:tcPr>
            <w:tcW w:w="2074" w:type="dxa"/>
          </w:tcPr>
          <w:p w14:paraId="4773E1E8" w14:textId="77777777" w:rsidR="004726A4" w:rsidRDefault="004726A4" w:rsidP="00C3688C"/>
        </w:tc>
        <w:tc>
          <w:tcPr>
            <w:tcW w:w="2074" w:type="dxa"/>
          </w:tcPr>
          <w:p w14:paraId="43AE57F9" w14:textId="77777777" w:rsidR="004726A4" w:rsidRDefault="004726A4" w:rsidP="00C3688C"/>
        </w:tc>
      </w:tr>
      <w:tr w:rsidR="004726A4" w14:paraId="4B9697C9" w14:textId="77777777" w:rsidTr="000C7976">
        <w:tc>
          <w:tcPr>
            <w:tcW w:w="2074" w:type="dxa"/>
          </w:tcPr>
          <w:p w14:paraId="32939BCF" w14:textId="2A99703B" w:rsidR="004726A4" w:rsidRDefault="00091CA4" w:rsidP="00C3688C">
            <w:r>
              <w:t xml:space="preserve">McIlveen </w:t>
            </w:r>
          </w:p>
        </w:tc>
        <w:tc>
          <w:tcPr>
            <w:tcW w:w="2074" w:type="dxa"/>
          </w:tcPr>
          <w:p w14:paraId="63CD12B0" w14:textId="5B5826F5" w:rsidR="004726A4" w:rsidRPr="005B47E0" w:rsidRDefault="005B47E0" w:rsidP="00C3688C">
            <w:pPr>
              <w:rPr>
                <w:b/>
                <w:bCs/>
              </w:rPr>
            </w:pPr>
            <w:r w:rsidRPr="005B47E0">
              <w:rPr>
                <w:b/>
                <w:bCs/>
              </w:rPr>
              <w:t xml:space="preserve">Councillors </w:t>
            </w:r>
          </w:p>
        </w:tc>
        <w:tc>
          <w:tcPr>
            <w:tcW w:w="2074" w:type="dxa"/>
          </w:tcPr>
          <w:p w14:paraId="4D52D682" w14:textId="77777777" w:rsidR="004726A4" w:rsidRDefault="004726A4" w:rsidP="00C3688C"/>
        </w:tc>
        <w:tc>
          <w:tcPr>
            <w:tcW w:w="2074" w:type="dxa"/>
          </w:tcPr>
          <w:p w14:paraId="7DFC1AA1" w14:textId="77777777" w:rsidR="004726A4" w:rsidRDefault="004726A4" w:rsidP="00C3688C"/>
        </w:tc>
      </w:tr>
      <w:tr w:rsidR="004726A4" w14:paraId="2F212FCF" w14:textId="77777777" w:rsidTr="000C7976">
        <w:tc>
          <w:tcPr>
            <w:tcW w:w="2074" w:type="dxa"/>
          </w:tcPr>
          <w:p w14:paraId="6B49D940" w14:textId="22417F4F" w:rsidR="004726A4" w:rsidRDefault="00CF3D6E" w:rsidP="00C3688C">
            <w:r>
              <w:t>Menagh</w:t>
            </w:r>
          </w:p>
        </w:tc>
        <w:tc>
          <w:tcPr>
            <w:tcW w:w="2074" w:type="dxa"/>
          </w:tcPr>
          <w:p w14:paraId="0B206749" w14:textId="4FB63AEA" w:rsidR="004726A4" w:rsidRDefault="005B47E0" w:rsidP="00C3688C">
            <w:r>
              <w:t xml:space="preserve">Brooks </w:t>
            </w:r>
          </w:p>
        </w:tc>
        <w:tc>
          <w:tcPr>
            <w:tcW w:w="2074" w:type="dxa"/>
          </w:tcPr>
          <w:p w14:paraId="752718E2" w14:textId="77777777" w:rsidR="004726A4" w:rsidRDefault="004726A4" w:rsidP="00C3688C"/>
        </w:tc>
        <w:tc>
          <w:tcPr>
            <w:tcW w:w="2074" w:type="dxa"/>
          </w:tcPr>
          <w:p w14:paraId="77F28D3C" w14:textId="77777777" w:rsidR="004726A4" w:rsidRDefault="004726A4" w:rsidP="00C3688C"/>
        </w:tc>
      </w:tr>
      <w:tr w:rsidR="004726A4" w14:paraId="25C7A05B" w14:textId="77777777" w:rsidTr="000C7976">
        <w:tc>
          <w:tcPr>
            <w:tcW w:w="2074" w:type="dxa"/>
          </w:tcPr>
          <w:p w14:paraId="2733D92A" w14:textId="1A42E84A" w:rsidR="004726A4" w:rsidRDefault="00CF3D6E" w:rsidP="00C3688C">
            <w:r>
              <w:t xml:space="preserve">Wilson </w:t>
            </w:r>
          </w:p>
        </w:tc>
        <w:tc>
          <w:tcPr>
            <w:tcW w:w="2074" w:type="dxa"/>
          </w:tcPr>
          <w:p w14:paraId="0B1EE63F" w14:textId="6DD0ACEE" w:rsidR="004726A4" w:rsidRDefault="005B47E0" w:rsidP="00C3688C">
            <w:r>
              <w:t xml:space="preserve">Cooper </w:t>
            </w:r>
          </w:p>
        </w:tc>
        <w:tc>
          <w:tcPr>
            <w:tcW w:w="2074" w:type="dxa"/>
          </w:tcPr>
          <w:p w14:paraId="3B73A507" w14:textId="77777777" w:rsidR="004726A4" w:rsidRDefault="004726A4" w:rsidP="00C3688C"/>
        </w:tc>
        <w:tc>
          <w:tcPr>
            <w:tcW w:w="2074" w:type="dxa"/>
          </w:tcPr>
          <w:p w14:paraId="5E8EC27A" w14:textId="77777777" w:rsidR="004726A4" w:rsidRDefault="004726A4" w:rsidP="00C3688C"/>
        </w:tc>
      </w:tr>
      <w:tr w:rsidR="00551E57" w14:paraId="76A8DFAE" w14:textId="77777777" w:rsidTr="000C7976">
        <w:tc>
          <w:tcPr>
            <w:tcW w:w="2074" w:type="dxa"/>
          </w:tcPr>
          <w:p w14:paraId="4BC6E9AB" w14:textId="5B039FAB" w:rsidR="00551E57" w:rsidRPr="003E40FE" w:rsidRDefault="00091CA4" w:rsidP="00C3688C">
            <w:pPr>
              <w:rPr>
                <w:b/>
                <w:bCs/>
              </w:rPr>
            </w:pPr>
            <w:r w:rsidRPr="003E40FE">
              <w:rPr>
                <w:b/>
                <w:bCs/>
              </w:rPr>
              <w:t xml:space="preserve">Councillors </w:t>
            </w:r>
          </w:p>
        </w:tc>
        <w:tc>
          <w:tcPr>
            <w:tcW w:w="2074" w:type="dxa"/>
          </w:tcPr>
          <w:p w14:paraId="28FF2D16" w14:textId="18EEBF49" w:rsidR="00551E57" w:rsidRDefault="005B47E0" w:rsidP="00C3688C">
            <w:r>
              <w:t xml:space="preserve">Chambers </w:t>
            </w:r>
          </w:p>
        </w:tc>
        <w:tc>
          <w:tcPr>
            <w:tcW w:w="2074" w:type="dxa"/>
          </w:tcPr>
          <w:p w14:paraId="60716C9F" w14:textId="73758FBE" w:rsidR="00551E57" w:rsidRDefault="00551E57" w:rsidP="00C3688C"/>
        </w:tc>
        <w:tc>
          <w:tcPr>
            <w:tcW w:w="2074" w:type="dxa"/>
          </w:tcPr>
          <w:p w14:paraId="7A610279" w14:textId="77777777" w:rsidR="00551E57" w:rsidRDefault="00551E57" w:rsidP="00C3688C"/>
        </w:tc>
      </w:tr>
      <w:tr w:rsidR="00355708" w14:paraId="72FB734C" w14:textId="77777777" w:rsidTr="000C7976">
        <w:tc>
          <w:tcPr>
            <w:tcW w:w="2074" w:type="dxa"/>
          </w:tcPr>
          <w:p w14:paraId="35A0DB65" w14:textId="1C932D4B" w:rsidR="00355708" w:rsidRDefault="00355708" w:rsidP="00C3688C">
            <w:r>
              <w:t>Armstrong-Cotter</w:t>
            </w:r>
          </w:p>
        </w:tc>
        <w:tc>
          <w:tcPr>
            <w:tcW w:w="2074" w:type="dxa"/>
          </w:tcPr>
          <w:p w14:paraId="770D7340" w14:textId="22BBBE98" w:rsidR="00355708" w:rsidRDefault="00355708" w:rsidP="00C3688C">
            <w:r>
              <w:t xml:space="preserve">Dunlop </w:t>
            </w:r>
          </w:p>
        </w:tc>
        <w:tc>
          <w:tcPr>
            <w:tcW w:w="2074" w:type="dxa"/>
          </w:tcPr>
          <w:p w14:paraId="5A0B5BFA" w14:textId="77777777" w:rsidR="00355708" w:rsidRDefault="00355708" w:rsidP="00C3688C"/>
        </w:tc>
        <w:tc>
          <w:tcPr>
            <w:tcW w:w="2074" w:type="dxa"/>
          </w:tcPr>
          <w:p w14:paraId="00D47E3C" w14:textId="77777777" w:rsidR="00355708" w:rsidRDefault="00355708" w:rsidP="00C3688C"/>
        </w:tc>
      </w:tr>
      <w:tr w:rsidR="002B34E3" w14:paraId="6789D480" w14:textId="77777777" w:rsidTr="000C7976">
        <w:tc>
          <w:tcPr>
            <w:tcW w:w="2074" w:type="dxa"/>
          </w:tcPr>
          <w:p w14:paraId="768DF14B" w14:textId="08E5680B" w:rsidR="002B34E3" w:rsidRDefault="00E2539A" w:rsidP="00C3688C">
            <w:r>
              <w:t xml:space="preserve">Adair </w:t>
            </w:r>
          </w:p>
        </w:tc>
        <w:tc>
          <w:tcPr>
            <w:tcW w:w="2074" w:type="dxa"/>
          </w:tcPr>
          <w:p w14:paraId="3E6EB3D2" w14:textId="37673FB8" w:rsidR="002B34E3" w:rsidRDefault="00355708" w:rsidP="00C3688C">
            <w:r>
              <w:t xml:space="preserve">Kennedy </w:t>
            </w:r>
          </w:p>
        </w:tc>
        <w:tc>
          <w:tcPr>
            <w:tcW w:w="2074" w:type="dxa"/>
          </w:tcPr>
          <w:p w14:paraId="37F55695" w14:textId="77777777" w:rsidR="002B34E3" w:rsidRDefault="002B34E3" w:rsidP="00C3688C"/>
        </w:tc>
        <w:tc>
          <w:tcPr>
            <w:tcW w:w="2074" w:type="dxa"/>
          </w:tcPr>
          <w:p w14:paraId="5A075D0E" w14:textId="77777777" w:rsidR="002B34E3" w:rsidRDefault="002B34E3" w:rsidP="00C3688C"/>
        </w:tc>
      </w:tr>
      <w:tr w:rsidR="00551E57" w14:paraId="3F5E8CBE" w14:textId="77777777" w:rsidTr="000C7976">
        <w:tc>
          <w:tcPr>
            <w:tcW w:w="2074" w:type="dxa"/>
          </w:tcPr>
          <w:p w14:paraId="2195EA53" w14:textId="5DCA73C0" w:rsidR="00551E57" w:rsidRDefault="00E2539A" w:rsidP="00C3688C">
            <w:r>
              <w:t xml:space="preserve">Boyle </w:t>
            </w:r>
          </w:p>
        </w:tc>
        <w:tc>
          <w:tcPr>
            <w:tcW w:w="2074" w:type="dxa"/>
          </w:tcPr>
          <w:p w14:paraId="0F4B3059" w14:textId="7EBEDC1F" w:rsidR="00551E57" w:rsidRDefault="00355708" w:rsidP="00C3688C">
            <w:r>
              <w:t xml:space="preserve">McKee </w:t>
            </w:r>
          </w:p>
        </w:tc>
        <w:tc>
          <w:tcPr>
            <w:tcW w:w="2074" w:type="dxa"/>
          </w:tcPr>
          <w:p w14:paraId="528A70AA" w14:textId="77777777" w:rsidR="00551E57" w:rsidRDefault="00551E57" w:rsidP="00C3688C"/>
        </w:tc>
        <w:tc>
          <w:tcPr>
            <w:tcW w:w="2074" w:type="dxa"/>
          </w:tcPr>
          <w:p w14:paraId="24111BA7" w14:textId="77777777" w:rsidR="00551E57" w:rsidRDefault="00551E57" w:rsidP="00C3688C"/>
        </w:tc>
      </w:tr>
      <w:tr w:rsidR="005B47E0" w14:paraId="78648F54" w14:textId="77777777" w:rsidTr="000C7976">
        <w:tc>
          <w:tcPr>
            <w:tcW w:w="2074" w:type="dxa"/>
          </w:tcPr>
          <w:p w14:paraId="5C55DD95" w14:textId="12C598F4" w:rsidR="005B47E0" w:rsidRDefault="00E2539A" w:rsidP="00C3688C">
            <w:r>
              <w:t xml:space="preserve">Blaney </w:t>
            </w:r>
          </w:p>
        </w:tc>
        <w:tc>
          <w:tcPr>
            <w:tcW w:w="2074" w:type="dxa"/>
          </w:tcPr>
          <w:p w14:paraId="65227744" w14:textId="659D6DDB" w:rsidR="005B47E0" w:rsidRDefault="00355708" w:rsidP="00C3688C">
            <w:r>
              <w:t xml:space="preserve">Smith, T </w:t>
            </w:r>
          </w:p>
        </w:tc>
        <w:tc>
          <w:tcPr>
            <w:tcW w:w="2074" w:type="dxa"/>
          </w:tcPr>
          <w:p w14:paraId="7646593F" w14:textId="77777777" w:rsidR="005B47E0" w:rsidRDefault="005B47E0" w:rsidP="00C3688C"/>
        </w:tc>
        <w:tc>
          <w:tcPr>
            <w:tcW w:w="2074" w:type="dxa"/>
          </w:tcPr>
          <w:p w14:paraId="03DAB529" w14:textId="77777777" w:rsidR="005B47E0" w:rsidRDefault="005B47E0" w:rsidP="00C3688C"/>
        </w:tc>
      </w:tr>
      <w:tr w:rsidR="002B34E3" w14:paraId="574B4328" w14:textId="77777777" w:rsidTr="000C7976">
        <w:tc>
          <w:tcPr>
            <w:tcW w:w="2074" w:type="dxa"/>
          </w:tcPr>
          <w:p w14:paraId="2BE29CC5" w14:textId="5EB2213C" w:rsidR="002B34E3" w:rsidRDefault="00CF3D6E" w:rsidP="00C3688C">
            <w:r>
              <w:t xml:space="preserve">Cathcart </w:t>
            </w:r>
          </w:p>
        </w:tc>
        <w:tc>
          <w:tcPr>
            <w:tcW w:w="2074" w:type="dxa"/>
          </w:tcPr>
          <w:p w14:paraId="2FA4F920" w14:textId="0F5E88B4" w:rsidR="002B34E3" w:rsidRDefault="002B34E3" w:rsidP="00C3688C"/>
        </w:tc>
        <w:tc>
          <w:tcPr>
            <w:tcW w:w="2074" w:type="dxa"/>
          </w:tcPr>
          <w:p w14:paraId="66F60602" w14:textId="77777777" w:rsidR="002B34E3" w:rsidRDefault="002B34E3" w:rsidP="00C3688C"/>
        </w:tc>
        <w:tc>
          <w:tcPr>
            <w:tcW w:w="2074" w:type="dxa"/>
          </w:tcPr>
          <w:p w14:paraId="07515C36" w14:textId="77777777" w:rsidR="002B34E3" w:rsidRDefault="002B34E3" w:rsidP="00C3688C"/>
        </w:tc>
      </w:tr>
      <w:tr w:rsidR="00CF3D6E" w14:paraId="52795688" w14:textId="77777777" w:rsidTr="000C7976">
        <w:tc>
          <w:tcPr>
            <w:tcW w:w="2074" w:type="dxa"/>
          </w:tcPr>
          <w:p w14:paraId="5B5EE781" w14:textId="019E24EA" w:rsidR="00CF3D6E" w:rsidRDefault="00CF3D6E" w:rsidP="00C3688C">
            <w:r>
              <w:t xml:space="preserve">Cummings </w:t>
            </w:r>
          </w:p>
        </w:tc>
        <w:tc>
          <w:tcPr>
            <w:tcW w:w="2074" w:type="dxa"/>
          </w:tcPr>
          <w:p w14:paraId="62E43533" w14:textId="77777777" w:rsidR="00CF3D6E" w:rsidRDefault="00CF3D6E" w:rsidP="00C3688C"/>
        </w:tc>
        <w:tc>
          <w:tcPr>
            <w:tcW w:w="2074" w:type="dxa"/>
          </w:tcPr>
          <w:p w14:paraId="67D9D099" w14:textId="77777777" w:rsidR="00CF3D6E" w:rsidRDefault="00CF3D6E" w:rsidP="00C3688C"/>
        </w:tc>
        <w:tc>
          <w:tcPr>
            <w:tcW w:w="2074" w:type="dxa"/>
          </w:tcPr>
          <w:p w14:paraId="2A246D14" w14:textId="77777777" w:rsidR="00CF3D6E" w:rsidRDefault="00CF3D6E" w:rsidP="00C3688C"/>
        </w:tc>
      </w:tr>
      <w:tr w:rsidR="00CF3D6E" w14:paraId="76BE8297" w14:textId="77777777" w:rsidTr="000C7976">
        <w:tc>
          <w:tcPr>
            <w:tcW w:w="2074" w:type="dxa"/>
          </w:tcPr>
          <w:p w14:paraId="076D8423" w14:textId="56E8AEDE" w:rsidR="00CF3D6E" w:rsidRDefault="00CF3D6E" w:rsidP="00C3688C">
            <w:r>
              <w:t xml:space="preserve">Douglas </w:t>
            </w:r>
          </w:p>
        </w:tc>
        <w:tc>
          <w:tcPr>
            <w:tcW w:w="2074" w:type="dxa"/>
          </w:tcPr>
          <w:p w14:paraId="0F72F208" w14:textId="77777777" w:rsidR="00CF3D6E" w:rsidRDefault="00CF3D6E" w:rsidP="00C3688C"/>
        </w:tc>
        <w:tc>
          <w:tcPr>
            <w:tcW w:w="2074" w:type="dxa"/>
          </w:tcPr>
          <w:p w14:paraId="47BBE30A" w14:textId="77777777" w:rsidR="00CF3D6E" w:rsidRDefault="00CF3D6E" w:rsidP="00C3688C"/>
        </w:tc>
        <w:tc>
          <w:tcPr>
            <w:tcW w:w="2074" w:type="dxa"/>
          </w:tcPr>
          <w:p w14:paraId="0E01D113" w14:textId="77777777" w:rsidR="00CF3D6E" w:rsidRDefault="00CF3D6E" w:rsidP="00C3688C"/>
        </w:tc>
      </w:tr>
      <w:tr w:rsidR="00CF3D6E" w14:paraId="1FC71C84" w14:textId="77777777" w:rsidTr="000C7976">
        <w:tc>
          <w:tcPr>
            <w:tcW w:w="2074" w:type="dxa"/>
          </w:tcPr>
          <w:p w14:paraId="1A320581" w14:textId="160FA902" w:rsidR="00CF3D6E" w:rsidRDefault="00CF3D6E" w:rsidP="00C3688C">
            <w:r>
              <w:t xml:space="preserve">Edmund </w:t>
            </w:r>
          </w:p>
        </w:tc>
        <w:tc>
          <w:tcPr>
            <w:tcW w:w="2074" w:type="dxa"/>
          </w:tcPr>
          <w:p w14:paraId="0C09DD17" w14:textId="77777777" w:rsidR="00CF3D6E" w:rsidRDefault="00CF3D6E" w:rsidP="00C3688C"/>
        </w:tc>
        <w:tc>
          <w:tcPr>
            <w:tcW w:w="2074" w:type="dxa"/>
          </w:tcPr>
          <w:p w14:paraId="717369CF" w14:textId="77777777" w:rsidR="00CF3D6E" w:rsidRDefault="00CF3D6E" w:rsidP="00C3688C"/>
        </w:tc>
        <w:tc>
          <w:tcPr>
            <w:tcW w:w="2074" w:type="dxa"/>
          </w:tcPr>
          <w:p w14:paraId="73AF1BB6" w14:textId="77777777" w:rsidR="00CF3D6E" w:rsidRDefault="00CF3D6E" w:rsidP="00C3688C"/>
        </w:tc>
      </w:tr>
      <w:tr w:rsidR="00CF3D6E" w14:paraId="4E9824E4" w14:textId="77777777" w:rsidTr="000C7976">
        <w:tc>
          <w:tcPr>
            <w:tcW w:w="2074" w:type="dxa"/>
          </w:tcPr>
          <w:p w14:paraId="5B67E306" w14:textId="7007E11C" w:rsidR="00CF3D6E" w:rsidRDefault="007B1C55" w:rsidP="00C3688C">
            <w:r>
              <w:t xml:space="preserve">Egan </w:t>
            </w:r>
          </w:p>
        </w:tc>
        <w:tc>
          <w:tcPr>
            <w:tcW w:w="2074" w:type="dxa"/>
          </w:tcPr>
          <w:p w14:paraId="3B7D3C44" w14:textId="77777777" w:rsidR="00CF3D6E" w:rsidRDefault="00CF3D6E" w:rsidP="00C3688C"/>
        </w:tc>
        <w:tc>
          <w:tcPr>
            <w:tcW w:w="2074" w:type="dxa"/>
          </w:tcPr>
          <w:p w14:paraId="4E7DC36F" w14:textId="77777777" w:rsidR="00CF3D6E" w:rsidRDefault="00CF3D6E" w:rsidP="00C3688C"/>
        </w:tc>
        <w:tc>
          <w:tcPr>
            <w:tcW w:w="2074" w:type="dxa"/>
          </w:tcPr>
          <w:p w14:paraId="49BF6525" w14:textId="77777777" w:rsidR="00CF3D6E" w:rsidRDefault="00CF3D6E" w:rsidP="00C3688C"/>
        </w:tc>
      </w:tr>
      <w:tr w:rsidR="00CF3D6E" w14:paraId="6C626546" w14:textId="77777777" w:rsidTr="000C7976">
        <w:tc>
          <w:tcPr>
            <w:tcW w:w="2074" w:type="dxa"/>
          </w:tcPr>
          <w:p w14:paraId="635A6C91" w14:textId="14A6649C" w:rsidR="00CF3D6E" w:rsidRDefault="007B1C55" w:rsidP="00C3688C">
            <w:r>
              <w:t xml:space="preserve">Gilmour </w:t>
            </w:r>
          </w:p>
        </w:tc>
        <w:tc>
          <w:tcPr>
            <w:tcW w:w="2074" w:type="dxa"/>
          </w:tcPr>
          <w:p w14:paraId="1F03D324" w14:textId="77777777" w:rsidR="00CF3D6E" w:rsidRDefault="00CF3D6E" w:rsidP="00C3688C"/>
        </w:tc>
        <w:tc>
          <w:tcPr>
            <w:tcW w:w="2074" w:type="dxa"/>
          </w:tcPr>
          <w:p w14:paraId="70C7C519" w14:textId="77777777" w:rsidR="00CF3D6E" w:rsidRDefault="00CF3D6E" w:rsidP="00C3688C"/>
        </w:tc>
        <w:tc>
          <w:tcPr>
            <w:tcW w:w="2074" w:type="dxa"/>
          </w:tcPr>
          <w:p w14:paraId="3AE132B0" w14:textId="77777777" w:rsidR="00CF3D6E" w:rsidRDefault="00CF3D6E" w:rsidP="00C3688C"/>
        </w:tc>
      </w:tr>
      <w:tr w:rsidR="007B1C55" w14:paraId="34152FCF" w14:textId="77777777" w:rsidTr="000C7976">
        <w:tc>
          <w:tcPr>
            <w:tcW w:w="2074" w:type="dxa"/>
          </w:tcPr>
          <w:p w14:paraId="756957AB" w14:textId="79B19DB4" w:rsidR="007B1C55" w:rsidRDefault="007B1C55" w:rsidP="00C3688C">
            <w:r>
              <w:t xml:space="preserve">Greer </w:t>
            </w:r>
          </w:p>
        </w:tc>
        <w:tc>
          <w:tcPr>
            <w:tcW w:w="2074" w:type="dxa"/>
          </w:tcPr>
          <w:p w14:paraId="65553314" w14:textId="77777777" w:rsidR="007B1C55" w:rsidRDefault="007B1C55" w:rsidP="00C3688C"/>
        </w:tc>
        <w:tc>
          <w:tcPr>
            <w:tcW w:w="2074" w:type="dxa"/>
          </w:tcPr>
          <w:p w14:paraId="10957F21" w14:textId="77777777" w:rsidR="007B1C55" w:rsidRDefault="007B1C55" w:rsidP="00C3688C"/>
        </w:tc>
        <w:tc>
          <w:tcPr>
            <w:tcW w:w="2074" w:type="dxa"/>
          </w:tcPr>
          <w:p w14:paraId="523AC7F0" w14:textId="77777777" w:rsidR="007B1C55" w:rsidRDefault="007B1C55" w:rsidP="00C3688C"/>
        </w:tc>
      </w:tr>
      <w:tr w:rsidR="007B1C55" w14:paraId="28DDEC3D" w14:textId="77777777" w:rsidTr="000C7976">
        <w:tc>
          <w:tcPr>
            <w:tcW w:w="2074" w:type="dxa"/>
          </w:tcPr>
          <w:p w14:paraId="5137D11F" w14:textId="21250141" w:rsidR="007B1C55" w:rsidRDefault="007B1C55" w:rsidP="00C3688C">
            <w:r>
              <w:t xml:space="preserve">Johnson </w:t>
            </w:r>
          </w:p>
        </w:tc>
        <w:tc>
          <w:tcPr>
            <w:tcW w:w="2074" w:type="dxa"/>
          </w:tcPr>
          <w:p w14:paraId="655E6D99" w14:textId="77777777" w:rsidR="007B1C55" w:rsidRDefault="007B1C55" w:rsidP="00C3688C"/>
        </w:tc>
        <w:tc>
          <w:tcPr>
            <w:tcW w:w="2074" w:type="dxa"/>
          </w:tcPr>
          <w:p w14:paraId="729F7087" w14:textId="77777777" w:rsidR="007B1C55" w:rsidRDefault="007B1C55" w:rsidP="00C3688C"/>
        </w:tc>
        <w:tc>
          <w:tcPr>
            <w:tcW w:w="2074" w:type="dxa"/>
          </w:tcPr>
          <w:p w14:paraId="69ACE519" w14:textId="77777777" w:rsidR="007B1C55" w:rsidRDefault="007B1C55" w:rsidP="00C3688C"/>
        </w:tc>
      </w:tr>
      <w:tr w:rsidR="006E7921" w14:paraId="157FA80C" w14:textId="77777777" w:rsidTr="000C7976">
        <w:tc>
          <w:tcPr>
            <w:tcW w:w="2074" w:type="dxa"/>
          </w:tcPr>
          <w:p w14:paraId="305A0ED4" w14:textId="774A2D41" w:rsidR="006E7921" w:rsidRDefault="006E7921" w:rsidP="00C3688C">
            <w:r>
              <w:t xml:space="preserve">Mathison </w:t>
            </w:r>
          </w:p>
        </w:tc>
        <w:tc>
          <w:tcPr>
            <w:tcW w:w="2074" w:type="dxa"/>
          </w:tcPr>
          <w:p w14:paraId="09F7A1AD" w14:textId="77777777" w:rsidR="006E7921" w:rsidRDefault="006E7921" w:rsidP="00C3688C"/>
        </w:tc>
        <w:tc>
          <w:tcPr>
            <w:tcW w:w="2074" w:type="dxa"/>
          </w:tcPr>
          <w:p w14:paraId="7C022856" w14:textId="77777777" w:rsidR="006E7921" w:rsidRDefault="006E7921" w:rsidP="00C3688C"/>
        </w:tc>
        <w:tc>
          <w:tcPr>
            <w:tcW w:w="2074" w:type="dxa"/>
          </w:tcPr>
          <w:p w14:paraId="79D257CF" w14:textId="77777777" w:rsidR="006E7921" w:rsidRDefault="006E7921" w:rsidP="00C3688C"/>
        </w:tc>
      </w:tr>
      <w:tr w:rsidR="006E7921" w14:paraId="7F0682D5" w14:textId="77777777" w:rsidTr="000C7976">
        <w:tc>
          <w:tcPr>
            <w:tcW w:w="2074" w:type="dxa"/>
          </w:tcPr>
          <w:p w14:paraId="3F49F295" w14:textId="11937083" w:rsidR="006E7921" w:rsidRDefault="006E7921" w:rsidP="00C3688C">
            <w:r>
              <w:t xml:space="preserve">McRandal </w:t>
            </w:r>
          </w:p>
        </w:tc>
        <w:tc>
          <w:tcPr>
            <w:tcW w:w="2074" w:type="dxa"/>
          </w:tcPr>
          <w:p w14:paraId="12EC17BF" w14:textId="77777777" w:rsidR="006E7921" w:rsidRDefault="006E7921" w:rsidP="00C3688C"/>
        </w:tc>
        <w:tc>
          <w:tcPr>
            <w:tcW w:w="2074" w:type="dxa"/>
          </w:tcPr>
          <w:p w14:paraId="0657B728" w14:textId="77777777" w:rsidR="006E7921" w:rsidRDefault="006E7921" w:rsidP="00C3688C"/>
        </w:tc>
        <w:tc>
          <w:tcPr>
            <w:tcW w:w="2074" w:type="dxa"/>
          </w:tcPr>
          <w:p w14:paraId="6E1A38EB" w14:textId="77777777" w:rsidR="006E7921" w:rsidRDefault="006E7921" w:rsidP="00C3688C"/>
        </w:tc>
      </w:tr>
      <w:tr w:rsidR="007B1C55" w14:paraId="7B73E9F3" w14:textId="77777777" w:rsidTr="000C7976">
        <w:tc>
          <w:tcPr>
            <w:tcW w:w="2074" w:type="dxa"/>
          </w:tcPr>
          <w:p w14:paraId="5E5EBD06" w14:textId="2302A962" w:rsidR="007B1C55" w:rsidRDefault="007B1C55" w:rsidP="00C3688C">
            <w:r>
              <w:t xml:space="preserve">MacArthur </w:t>
            </w:r>
          </w:p>
        </w:tc>
        <w:tc>
          <w:tcPr>
            <w:tcW w:w="2074" w:type="dxa"/>
          </w:tcPr>
          <w:p w14:paraId="7386669E" w14:textId="77777777" w:rsidR="007B1C55" w:rsidRDefault="007B1C55" w:rsidP="00C3688C"/>
        </w:tc>
        <w:tc>
          <w:tcPr>
            <w:tcW w:w="2074" w:type="dxa"/>
          </w:tcPr>
          <w:p w14:paraId="061BBAA1" w14:textId="77777777" w:rsidR="007B1C55" w:rsidRDefault="007B1C55" w:rsidP="00C3688C"/>
        </w:tc>
        <w:tc>
          <w:tcPr>
            <w:tcW w:w="2074" w:type="dxa"/>
          </w:tcPr>
          <w:p w14:paraId="70D37672" w14:textId="77777777" w:rsidR="007B1C55" w:rsidRDefault="007B1C55" w:rsidP="00C3688C"/>
        </w:tc>
      </w:tr>
      <w:tr w:rsidR="007B1C55" w14:paraId="3BD25ECD" w14:textId="77777777" w:rsidTr="000C7976">
        <w:tc>
          <w:tcPr>
            <w:tcW w:w="2074" w:type="dxa"/>
          </w:tcPr>
          <w:p w14:paraId="55408A65" w14:textId="231C8D4C" w:rsidR="007B1C55" w:rsidRDefault="007B1C55" w:rsidP="00C3688C">
            <w:r>
              <w:t xml:space="preserve">McAlpine </w:t>
            </w:r>
          </w:p>
        </w:tc>
        <w:tc>
          <w:tcPr>
            <w:tcW w:w="2074" w:type="dxa"/>
          </w:tcPr>
          <w:p w14:paraId="280A226E" w14:textId="77777777" w:rsidR="007B1C55" w:rsidRDefault="007B1C55" w:rsidP="00C3688C"/>
        </w:tc>
        <w:tc>
          <w:tcPr>
            <w:tcW w:w="2074" w:type="dxa"/>
          </w:tcPr>
          <w:p w14:paraId="27D7925B" w14:textId="77777777" w:rsidR="007B1C55" w:rsidRDefault="007B1C55" w:rsidP="00C3688C"/>
        </w:tc>
        <w:tc>
          <w:tcPr>
            <w:tcW w:w="2074" w:type="dxa"/>
          </w:tcPr>
          <w:p w14:paraId="14166FF9" w14:textId="77777777" w:rsidR="007B1C55" w:rsidRDefault="007B1C55" w:rsidP="00C3688C"/>
        </w:tc>
      </w:tr>
      <w:tr w:rsidR="007B1C55" w14:paraId="398097CA" w14:textId="77777777" w:rsidTr="000C7976">
        <w:tc>
          <w:tcPr>
            <w:tcW w:w="2074" w:type="dxa"/>
          </w:tcPr>
          <w:p w14:paraId="3AF386BF" w14:textId="484EA96F" w:rsidR="007B1C55" w:rsidRDefault="007B1C55" w:rsidP="00C3688C">
            <w:r>
              <w:t xml:space="preserve">McClean </w:t>
            </w:r>
          </w:p>
        </w:tc>
        <w:tc>
          <w:tcPr>
            <w:tcW w:w="2074" w:type="dxa"/>
          </w:tcPr>
          <w:p w14:paraId="2B851877" w14:textId="77777777" w:rsidR="007B1C55" w:rsidRDefault="007B1C55" w:rsidP="00C3688C"/>
        </w:tc>
        <w:tc>
          <w:tcPr>
            <w:tcW w:w="2074" w:type="dxa"/>
          </w:tcPr>
          <w:p w14:paraId="2C086739" w14:textId="77777777" w:rsidR="007B1C55" w:rsidRDefault="007B1C55" w:rsidP="00C3688C"/>
        </w:tc>
        <w:tc>
          <w:tcPr>
            <w:tcW w:w="2074" w:type="dxa"/>
          </w:tcPr>
          <w:p w14:paraId="596CAEF3" w14:textId="77777777" w:rsidR="007B1C55" w:rsidRDefault="007B1C55" w:rsidP="00C3688C"/>
        </w:tc>
      </w:tr>
      <w:tr w:rsidR="007B1C55" w14:paraId="64FDFEBE" w14:textId="77777777" w:rsidTr="000C7976">
        <w:tc>
          <w:tcPr>
            <w:tcW w:w="2074" w:type="dxa"/>
          </w:tcPr>
          <w:p w14:paraId="6EE1865C" w14:textId="26B42F17" w:rsidR="007B1C55" w:rsidRDefault="007B1C55" w:rsidP="00C3688C">
            <w:r>
              <w:t xml:space="preserve">McRandal </w:t>
            </w:r>
          </w:p>
        </w:tc>
        <w:tc>
          <w:tcPr>
            <w:tcW w:w="2074" w:type="dxa"/>
          </w:tcPr>
          <w:p w14:paraId="5CEC6F28" w14:textId="77777777" w:rsidR="007B1C55" w:rsidRDefault="007B1C55" w:rsidP="00C3688C"/>
        </w:tc>
        <w:tc>
          <w:tcPr>
            <w:tcW w:w="2074" w:type="dxa"/>
          </w:tcPr>
          <w:p w14:paraId="7571358F" w14:textId="77777777" w:rsidR="007B1C55" w:rsidRDefault="007B1C55" w:rsidP="00C3688C"/>
        </w:tc>
        <w:tc>
          <w:tcPr>
            <w:tcW w:w="2074" w:type="dxa"/>
          </w:tcPr>
          <w:p w14:paraId="13209B99" w14:textId="77777777" w:rsidR="007B1C55" w:rsidRDefault="007B1C55" w:rsidP="00C3688C"/>
        </w:tc>
      </w:tr>
      <w:tr w:rsidR="007B1C55" w14:paraId="2CE7E41A" w14:textId="77777777" w:rsidTr="000C7976">
        <w:tc>
          <w:tcPr>
            <w:tcW w:w="2074" w:type="dxa"/>
          </w:tcPr>
          <w:p w14:paraId="0857EDF4" w14:textId="3201B1D4" w:rsidR="007B1C55" w:rsidRDefault="007B1C55" w:rsidP="00C3688C">
            <w:r>
              <w:t xml:space="preserve">Smart </w:t>
            </w:r>
          </w:p>
        </w:tc>
        <w:tc>
          <w:tcPr>
            <w:tcW w:w="2074" w:type="dxa"/>
          </w:tcPr>
          <w:p w14:paraId="30506596" w14:textId="77777777" w:rsidR="007B1C55" w:rsidRDefault="007B1C55" w:rsidP="00C3688C"/>
        </w:tc>
        <w:tc>
          <w:tcPr>
            <w:tcW w:w="2074" w:type="dxa"/>
          </w:tcPr>
          <w:p w14:paraId="1755EAF6" w14:textId="77777777" w:rsidR="007B1C55" w:rsidRDefault="007B1C55" w:rsidP="00C3688C"/>
        </w:tc>
        <w:tc>
          <w:tcPr>
            <w:tcW w:w="2074" w:type="dxa"/>
          </w:tcPr>
          <w:p w14:paraId="56238D13" w14:textId="77777777" w:rsidR="007B1C55" w:rsidRDefault="007B1C55" w:rsidP="00C3688C"/>
        </w:tc>
      </w:tr>
      <w:tr w:rsidR="007B1C55" w14:paraId="70F2BE7D" w14:textId="77777777" w:rsidTr="000C7976">
        <w:tc>
          <w:tcPr>
            <w:tcW w:w="2074" w:type="dxa"/>
          </w:tcPr>
          <w:p w14:paraId="68B6934B" w14:textId="1829E235" w:rsidR="007B1C55" w:rsidRDefault="007B1C55" w:rsidP="00C3688C">
            <w:r>
              <w:t>Smit</w:t>
            </w:r>
            <w:r w:rsidR="003E40FE">
              <w:t>h</w:t>
            </w:r>
            <w:r>
              <w:t xml:space="preserve">, P </w:t>
            </w:r>
          </w:p>
        </w:tc>
        <w:tc>
          <w:tcPr>
            <w:tcW w:w="2074" w:type="dxa"/>
          </w:tcPr>
          <w:p w14:paraId="3F3DA041" w14:textId="77777777" w:rsidR="007B1C55" w:rsidRDefault="007B1C55" w:rsidP="00C3688C"/>
        </w:tc>
        <w:tc>
          <w:tcPr>
            <w:tcW w:w="2074" w:type="dxa"/>
          </w:tcPr>
          <w:p w14:paraId="3A39A8B1" w14:textId="77777777" w:rsidR="007B1C55" w:rsidRDefault="007B1C55" w:rsidP="00C3688C"/>
        </w:tc>
        <w:tc>
          <w:tcPr>
            <w:tcW w:w="2074" w:type="dxa"/>
          </w:tcPr>
          <w:p w14:paraId="5109684A" w14:textId="77777777" w:rsidR="007B1C55" w:rsidRDefault="007B1C55" w:rsidP="00C3688C"/>
        </w:tc>
      </w:tr>
      <w:tr w:rsidR="007B1C55" w14:paraId="0D691712" w14:textId="77777777" w:rsidTr="000C7976">
        <w:tc>
          <w:tcPr>
            <w:tcW w:w="2074" w:type="dxa"/>
          </w:tcPr>
          <w:p w14:paraId="0C5CFF0A" w14:textId="0D7BE30E" w:rsidR="007B1C55" w:rsidRDefault="007B1C55" w:rsidP="00C3688C">
            <w:r>
              <w:t xml:space="preserve">Thompson </w:t>
            </w:r>
          </w:p>
        </w:tc>
        <w:tc>
          <w:tcPr>
            <w:tcW w:w="2074" w:type="dxa"/>
          </w:tcPr>
          <w:p w14:paraId="66B0C925" w14:textId="77777777" w:rsidR="007B1C55" w:rsidRDefault="007B1C55" w:rsidP="00C3688C"/>
        </w:tc>
        <w:tc>
          <w:tcPr>
            <w:tcW w:w="2074" w:type="dxa"/>
          </w:tcPr>
          <w:p w14:paraId="27217838" w14:textId="77777777" w:rsidR="007B1C55" w:rsidRDefault="007B1C55" w:rsidP="00C3688C"/>
        </w:tc>
        <w:tc>
          <w:tcPr>
            <w:tcW w:w="2074" w:type="dxa"/>
          </w:tcPr>
          <w:p w14:paraId="4A0DC5C6" w14:textId="77777777" w:rsidR="007B1C55" w:rsidRDefault="007B1C55" w:rsidP="00C3688C"/>
        </w:tc>
      </w:tr>
      <w:tr w:rsidR="007B1C55" w14:paraId="42198550" w14:textId="77777777" w:rsidTr="000C7976">
        <w:tc>
          <w:tcPr>
            <w:tcW w:w="2074" w:type="dxa"/>
          </w:tcPr>
          <w:p w14:paraId="5AD04E5E" w14:textId="77777777" w:rsidR="007B1C55" w:rsidRDefault="007B1C55" w:rsidP="00C3688C">
            <w:r>
              <w:t xml:space="preserve">Walker </w:t>
            </w:r>
          </w:p>
          <w:p w14:paraId="5E1EF559" w14:textId="7F264E74" w:rsidR="0089771A" w:rsidRDefault="0089771A" w:rsidP="00C3688C"/>
        </w:tc>
        <w:tc>
          <w:tcPr>
            <w:tcW w:w="2074" w:type="dxa"/>
          </w:tcPr>
          <w:p w14:paraId="64B73298" w14:textId="77777777" w:rsidR="007B1C55" w:rsidRDefault="007B1C55" w:rsidP="00C3688C"/>
        </w:tc>
        <w:tc>
          <w:tcPr>
            <w:tcW w:w="2074" w:type="dxa"/>
          </w:tcPr>
          <w:p w14:paraId="631CD432" w14:textId="77777777" w:rsidR="007B1C55" w:rsidRDefault="007B1C55" w:rsidP="00C3688C"/>
        </w:tc>
        <w:tc>
          <w:tcPr>
            <w:tcW w:w="2074" w:type="dxa"/>
          </w:tcPr>
          <w:p w14:paraId="64058057" w14:textId="77777777" w:rsidR="007B1C55" w:rsidRDefault="007B1C55" w:rsidP="00C3688C"/>
        </w:tc>
      </w:tr>
    </w:tbl>
    <w:p w14:paraId="7F7F0B4F" w14:textId="21C2E2D8" w:rsidR="00711EA3" w:rsidRDefault="00E20980" w:rsidP="00C3688C">
      <w:pPr>
        <w:rPr>
          <w:rFonts w:ascii="Calibri" w:hAnsi="Calibri"/>
          <w:color w:val="000000"/>
          <w:szCs w:val="24"/>
        </w:rPr>
      </w:pPr>
      <w:r>
        <w:rPr>
          <w:szCs w:val="24"/>
        </w:rPr>
        <w:t xml:space="preserve">Proposed by Councillor T Smith, seconded by Councillor Brooks, </w:t>
      </w:r>
      <w:r w:rsidR="001A3D48">
        <w:rPr>
          <w:szCs w:val="24"/>
        </w:rPr>
        <w:t xml:space="preserve">as an amendment, </w:t>
      </w:r>
      <w:r w:rsidR="00711EA3">
        <w:rPr>
          <w:szCs w:val="24"/>
        </w:rPr>
        <w:t>that i</w:t>
      </w:r>
      <w:r w:rsidR="00711EA3">
        <w:rPr>
          <w:color w:val="000000"/>
          <w:szCs w:val="24"/>
          <w:shd w:val="clear" w:color="auto" w:fill="FFFFFF"/>
        </w:rPr>
        <w:t xml:space="preserve">n order to better inform members regarding the views of local residents, this </w:t>
      </w:r>
      <w:r w:rsidR="001A3D48">
        <w:rPr>
          <w:color w:val="000000"/>
          <w:szCs w:val="24"/>
          <w:shd w:val="clear" w:color="auto" w:fill="FFFFFF"/>
        </w:rPr>
        <w:t>Co</w:t>
      </w:r>
      <w:r w:rsidR="00711EA3">
        <w:rPr>
          <w:color w:val="000000"/>
          <w:szCs w:val="24"/>
          <w:shd w:val="clear" w:color="auto" w:fill="FFFFFF"/>
        </w:rPr>
        <w:t xml:space="preserve">uncil begins within the next month to engage with the residents of Donaghadee and Groomsport in a public consultation to hear their views as to whether the play </w:t>
      </w:r>
      <w:r w:rsidR="00711EA3">
        <w:rPr>
          <w:color w:val="000000"/>
          <w:szCs w:val="24"/>
          <w:shd w:val="clear" w:color="auto" w:fill="FFFFFF"/>
        </w:rPr>
        <w:lastRenderedPageBreak/>
        <w:t>parks at Pinks Green, Beechfield and Springwell should be retained or removed as per the play strategy. </w:t>
      </w:r>
    </w:p>
    <w:p w14:paraId="44CF0B82" w14:textId="47E1C7D1" w:rsidR="00E20980" w:rsidRDefault="00E20980" w:rsidP="00C3688C">
      <w:pPr>
        <w:ind w:left="720" w:hanging="720"/>
        <w:rPr>
          <w:szCs w:val="24"/>
        </w:rPr>
      </w:pPr>
    </w:p>
    <w:p w14:paraId="5A815930" w14:textId="79637328" w:rsidR="00E20980" w:rsidRDefault="00E20980" w:rsidP="00C3688C">
      <w:pPr>
        <w:rPr>
          <w:szCs w:val="24"/>
        </w:rPr>
      </w:pPr>
      <w:r>
        <w:rPr>
          <w:szCs w:val="24"/>
        </w:rPr>
        <w:t xml:space="preserve">Councillor T Smith </w:t>
      </w:r>
      <w:r w:rsidR="00D60B74">
        <w:rPr>
          <w:szCs w:val="24"/>
        </w:rPr>
        <w:t xml:space="preserve">noted that there much talk about consultation and </w:t>
      </w:r>
      <w:r w:rsidR="00CE6346">
        <w:rPr>
          <w:szCs w:val="24"/>
        </w:rPr>
        <w:t xml:space="preserve">therefore he </w:t>
      </w:r>
      <w:r w:rsidR="008B48EC">
        <w:rPr>
          <w:szCs w:val="24"/>
        </w:rPr>
        <w:t xml:space="preserve">was proposing to </w:t>
      </w:r>
      <w:r w:rsidR="00127E5D">
        <w:rPr>
          <w:szCs w:val="24"/>
        </w:rPr>
        <w:t>have a consultation</w:t>
      </w:r>
      <w:r w:rsidR="00A2385B">
        <w:rPr>
          <w:szCs w:val="24"/>
        </w:rPr>
        <w:t xml:space="preserve"> to hear what the residents and users ha</w:t>
      </w:r>
      <w:r w:rsidR="00D13BFF">
        <w:rPr>
          <w:szCs w:val="24"/>
        </w:rPr>
        <w:t>d</w:t>
      </w:r>
      <w:r w:rsidR="00A2385B">
        <w:rPr>
          <w:szCs w:val="24"/>
        </w:rPr>
        <w:t xml:space="preserve"> to say. </w:t>
      </w:r>
    </w:p>
    <w:p w14:paraId="23E2FCA2" w14:textId="5602A532" w:rsidR="00A2385B" w:rsidRDefault="00A2385B" w:rsidP="00C3688C">
      <w:pPr>
        <w:rPr>
          <w:szCs w:val="24"/>
        </w:rPr>
      </w:pPr>
    </w:p>
    <w:p w14:paraId="3E8860E8" w14:textId="5801AC26" w:rsidR="00A2385B" w:rsidRDefault="00A2385B" w:rsidP="00C3688C">
      <w:pPr>
        <w:rPr>
          <w:szCs w:val="24"/>
        </w:rPr>
      </w:pPr>
      <w:r>
        <w:rPr>
          <w:szCs w:val="24"/>
        </w:rPr>
        <w:t xml:space="preserve">Councillor Brooks stated that there was a perception particularly </w:t>
      </w:r>
      <w:r w:rsidR="00CB51D8">
        <w:rPr>
          <w:szCs w:val="24"/>
        </w:rPr>
        <w:t>in Donaghadee that play</w:t>
      </w:r>
      <w:r w:rsidR="00461DF3">
        <w:rPr>
          <w:szCs w:val="24"/>
        </w:rPr>
        <w:t xml:space="preserve"> </w:t>
      </w:r>
      <w:r w:rsidR="00CB51D8">
        <w:rPr>
          <w:szCs w:val="24"/>
        </w:rPr>
        <w:t xml:space="preserve">parks </w:t>
      </w:r>
      <w:r w:rsidR="00D34430">
        <w:rPr>
          <w:szCs w:val="24"/>
        </w:rPr>
        <w:t>were going to close</w:t>
      </w:r>
      <w:r w:rsidR="00E5760A">
        <w:rPr>
          <w:szCs w:val="24"/>
        </w:rPr>
        <w:t xml:space="preserve">. </w:t>
      </w:r>
      <w:r w:rsidR="00D34430">
        <w:rPr>
          <w:szCs w:val="24"/>
        </w:rPr>
        <w:t xml:space="preserve">There was dissatisfaction and bewilderment </w:t>
      </w:r>
      <w:r w:rsidR="00E5760A">
        <w:rPr>
          <w:szCs w:val="24"/>
        </w:rPr>
        <w:t>amongst the community. A consultation had already taken place</w:t>
      </w:r>
      <w:r w:rsidR="00EB3CA6">
        <w:rPr>
          <w:szCs w:val="24"/>
        </w:rPr>
        <w:t xml:space="preserve"> with </w:t>
      </w:r>
      <w:r w:rsidR="00E5760A">
        <w:rPr>
          <w:szCs w:val="24"/>
        </w:rPr>
        <w:t xml:space="preserve">a petition </w:t>
      </w:r>
      <w:r w:rsidR="00EB3CA6">
        <w:rPr>
          <w:szCs w:val="24"/>
        </w:rPr>
        <w:t xml:space="preserve">having been </w:t>
      </w:r>
      <w:r w:rsidR="00E5760A">
        <w:rPr>
          <w:szCs w:val="24"/>
        </w:rPr>
        <w:t xml:space="preserve">presented to himself with over 1700 signatures. </w:t>
      </w:r>
      <w:r w:rsidR="00FF669B">
        <w:rPr>
          <w:szCs w:val="24"/>
        </w:rPr>
        <w:t xml:space="preserve">For </w:t>
      </w:r>
      <w:r w:rsidR="006459CB">
        <w:rPr>
          <w:szCs w:val="24"/>
        </w:rPr>
        <w:t xml:space="preserve">Beechfield </w:t>
      </w:r>
      <w:r w:rsidR="00FF669B">
        <w:rPr>
          <w:szCs w:val="24"/>
        </w:rPr>
        <w:t xml:space="preserve">that </w:t>
      </w:r>
      <w:r w:rsidR="006459CB">
        <w:rPr>
          <w:szCs w:val="24"/>
        </w:rPr>
        <w:t>was a</w:t>
      </w:r>
      <w:r w:rsidR="00C72AC4">
        <w:rPr>
          <w:szCs w:val="24"/>
        </w:rPr>
        <w:t>n</w:t>
      </w:r>
      <w:r w:rsidR="006459CB">
        <w:rPr>
          <w:szCs w:val="24"/>
        </w:rPr>
        <w:t xml:space="preserve"> area of</w:t>
      </w:r>
      <w:r w:rsidR="00C72AC4">
        <w:rPr>
          <w:szCs w:val="24"/>
        </w:rPr>
        <w:t xml:space="preserve"> deprivation</w:t>
      </w:r>
      <w:r w:rsidR="00235BE9">
        <w:rPr>
          <w:szCs w:val="24"/>
        </w:rPr>
        <w:t xml:space="preserve"> and </w:t>
      </w:r>
      <w:r w:rsidR="006459CB">
        <w:rPr>
          <w:szCs w:val="24"/>
        </w:rPr>
        <w:t>economic decline</w:t>
      </w:r>
      <w:r w:rsidR="007B260B">
        <w:rPr>
          <w:szCs w:val="24"/>
        </w:rPr>
        <w:t xml:space="preserve">. </w:t>
      </w:r>
      <w:r w:rsidR="00452713">
        <w:rPr>
          <w:szCs w:val="24"/>
        </w:rPr>
        <w:t xml:space="preserve">He was asking Council to consider the perception </w:t>
      </w:r>
      <w:r w:rsidR="007E2068">
        <w:rPr>
          <w:szCs w:val="24"/>
        </w:rPr>
        <w:t xml:space="preserve">that existed </w:t>
      </w:r>
      <w:r w:rsidR="00452713">
        <w:rPr>
          <w:szCs w:val="24"/>
        </w:rPr>
        <w:t xml:space="preserve">that play parks were closing. </w:t>
      </w:r>
    </w:p>
    <w:p w14:paraId="12C70FEE" w14:textId="79BAD2A8" w:rsidR="00127E5D" w:rsidRDefault="00127E5D" w:rsidP="00C3688C">
      <w:pPr>
        <w:rPr>
          <w:szCs w:val="24"/>
        </w:rPr>
      </w:pPr>
    </w:p>
    <w:p w14:paraId="0F3075E3" w14:textId="29EA3FF8" w:rsidR="00127E5D" w:rsidRDefault="00AB2E26" w:rsidP="00C3688C">
      <w:pPr>
        <w:rPr>
          <w:szCs w:val="24"/>
        </w:rPr>
      </w:pPr>
      <w:r>
        <w:rPr>
          <w:szCs w:val="24"/>
        </w:rPr>
        <w:t xml:space="preserve">Alderman McIlveen </w:t>
      </w:r>
      <w:r w:rsidR="00B77E51">
        <w:rPr>
          <w:szCs w:val="24"/>
        </w:rPr>
        <w:t xml:space="preserve">did not support the amendment, he wished to see consultation however </w:t>
      </w:r>
      <w:r w:rsidR="008D57CC">
        <w:rPr>
          <w:szCs w:val="24"/>
        </w:rPr>
        <w:t xml:space="preserve">noted that </w:t>
      </w:r>
      <w:r w:rsidR="00B77E51">
        <w:rPr>
          <w:szCs w:val="24"/>
        </w:rPr>
        <w:t xml:space="preserve">should be imbedded </w:t>
      </w:r>
      <w:r w:rsidR="008D57CC">
        <w:rPr>
          <w:szCs w:val="24"/>
        </w:rPr>
        <w:t xml:space="preserve">with any action to flow from the strategy. </w:t>
      </w:r>
      <w:r w:rsidR="00991D1C">
        <w:rPr>
          <w:szCs w:val="24"/>
        </w:rPr>
        <w:t xml:space="preserve">There was opportunity </w:t>
      </w:r>
      <w:r w:rsidR="00DC338D">
        <w:rPr>
          <w:szCs w:val="24"/>
        </w:rPr>
        <w:t xml:space="preserve">to </w:t>
      </w:r>
      <w:r w:rsidR="0087319B">
        <w:rPr>
          <w:szCs w:val="24"/>
        </w:rPr>
        <w:t xml:space="preserve">make improvements from the </w:t>
      </w:r>
      <w:r w:rsidR="00991D1C">
        <w:rPr>
          <w:szCs w:val="24"/>
        </w:rPr>
        <w:t xml:space="preserve">strategy as a whole rather than </w:t>
      </w:r>
      <w:r w:rsidR="008F2012">
        <w:rPr>
          <w:szCs w:val="24"/>
        </w:rPr>
        <w:t xml:space="preserve">in </w:t>
      </w:r>
      <w:r w:rsidR="00991D1C">
        <w:rPr>
          <w:szCs w:val="24"/>
        </w:rPr>
        <w:t xml:space="preserve">a piece meal fashion. </w:t>
      </w:r>
      <w:r w:rsidR="002255E9">
        <w:rPr>
          <w:szCs w:val="24"/>
        </w:rPr>
        <w:t xml:space="preserve">He wished to point out that the </w:t>
      </w:r>
      <w:r w:rsidR="00991D1C">
        <w:rPr>
          <w:szCs w:val="24"/>
        </w:rPr>
        <w:t>petition was not a consultation, it was a message of dissatisfaction and</w:t>
      </w:r>
      <w:r w:rsidR="00DC338D">
        <w:rPr>
          <w:szCs w:val="24"/>
        </w:rPr>
        <w:t xml:space="preserve"> he</w:t>
      </w:r>
      <w:r w:rsidR="00991D1C">
        <w:rPr>
          <w:szCs w:val="24"/>
        </w:rPr>
        <w:t xml:space="preserve"> viewed that as </w:t>
      </w:r>
      <w:r w:rsidR="004F11AF">
        <w:rPr>
          <w:szCs w:val="24"/>
        </w:rPr>
        <w:t xml:space="preserve">a result of </w:t>
      </w:r>
      <w:r w:rsidR="00104041">
        <w:rPr>
          <w:szCs w:val="24"/>
        </w:rPr>
        <w:t xml:space="preserve">miscommunication. </w:t>
      </w:r>
    </w:p>
    <w:p w14:paraId="183A0C0B" w14:textId="05ECBC38" w:rsidR="00AB2E26" w:rsidRDefault="00AB2E26" w:rsidP="00C3688C">
      <w:pPr>
        <w:rPr>
          <w:szCs w:val="24"/>
        </w:rPr>
      </w:pPr>
    </w:p>
    <w:p w14:paraId="49228136" w14:textId="5CCC70C4" w:rsidR="00AB2E26" w:rsidRDefault="00AB2E26" w:rsidP="00C3688C">
      <w:pPr>
        <w:rPr>
          <w:szCs w:val="24"/>
        </w:rPr>
      </w:pPr>
      <w:r>
        <w:rPr>
          <w:szCs w:val="24"/>
        </w:rPr>
        <w:t xml:space="preserve">Councillor Boyle </w:t>
      </w:r>
      <w:r w:rsidR="00D32F41">
        <w:rPr>
          <w:szCs w:val="24"/>
        </w:rPr>
        <w:t>hig</w:t>
      </w:r>
      <w:r w:rsidR="009C7103">
        <w:rPr>
          <w:szCs w:val="24"/>
        </w:rPr>
        <w:t xml:space="preserve">hlighted the need </w:t>
      </w:r>
      <w:r w:rsidR="0063323C">
        <w:rPr>
          <w:szCs w:val="24"/>
        </w:rPr>
        <w:t xml:space="preserve">for the Council to </w:t>
      </w:r>
      <w:r w:rsidR="002A648D">
        <w:rPr>
          <w:szCs w:val="24"/>
        </w:rPr>
        <w:t>wait</w:t>
      </w:r>
      <w:r w:rsidR="0063323C">
        <w:rPr>
          <w:szCs w:val="24"/>
        </w:rPr>
        <w:t xml:space="preserve"> for the strategy to progress </w:t>
      </w:r>
      <w:r w:rsidR="002A648D">
        <w:rPr>
          <w:szCs w:val="24"/>
        </w:rPr>
        <w:t xml:space="preserve">before consultation takes places. </w:t>
      </w:r>
    </w:p>
    <w:p w14:paraId="696CCCD4" w14:textId="0DFAE09F" w:rsidR="00AB2E26" w:rsidRDefault="00AB2E26" w:rsidP="00C3688C">
      <w:pPr>
        <w:rPr>
          <w:szCs w:val="24"/>
        </w:rPr>
      </w:pPr>
    </w:p>
    <w:p w14:paraId="4FBB0A5A" w14:textId="4140BBB2" w:rsidR="00AA1DF1" w:rsidRDefault="00AB2E26" w:rsidP="00C3688C">
      <w:pPr>
        <w:rPr>
          <w:szCs w:val="24"/>
        </w:rPr>
      </w:pPr>
      <w:r>
        <w:rPr>
          <w:szCs w:val="24"/>
        </w:rPr>
        <w:t xml:space="preserve">Councillor P Smith </w:t>
      </w:r>
      <w:r w:rsidR="009F4BC1">
        <w:rPr>
          <w:szCs w:val="24"/>
        </w:rPr>
        <w:t xml:space="preserve">viewed the amendment as </w:t>
      </w:r>
      <w:r w:rsidR="00C00EB7">
        <w:rPr>
          <w:szCs w:val="24"/>
        </w:rPr>
        <w:t xml:space="preserve">unnecessary, he appreciated there were concerns at a local level </w:t>
      </w:r>
      <w:r w:rsidR="00B12438">
        <w:rPr>
          <w:szCs w:val="24"/>
        </w:rPr>
        <w:t xml:space="preserve">however there was a need to look </w:t>
      </w:r>
      <w:r w:rsidR="008225E4">
        <w:rPr>
          <w:szCs w:val="24"/>
        </w:rPr>
        <w:t xml:space="preserve">at the matter </w:t>
      </w:r>
      <w:r w:rsidR="00B12438">
        <w:rPr>
          <w:szCs w:val="24"/>
        </w:rPr>
        <w:t>Borough</w:t>
      </w:r>
      <w:r w:rsidR="008225E4">
        <w:rPr>
          <w:szCs w:val="24"/>
        </w:rPr>
        <w:t xml:space="preserve"> wide</w:t>
      </w:r>
      <w:r w:rsidR="00B12438">
        <w:rPr>
          <w:szCs w:val="24"/>
        </w:rPr>
        <w:t xml:space="preserve">.  He highlighted that the strategy was in fact a multi-million pound investment package </w:t>
      </w:r>
      <w:r w:rsidR="008008AA">
        <w:rPr>
          <w:szCs w:val="24"/>
        </w:rPr>
        <w:t xml:space="preserve">for play areas across the Borough. The strategy was prepared </w:t>
      </w:r>
      <w:r w:rsidR="00BA19FC">
        <w:rPr>
          <w:szCs w:val="24"/>
        </w:rPr>
        <w:t xml:space="preserve">by an independent third party who looked at the matter with a scientific approach and assessed demand and need. </w:t>
      </w:r>
      <w:r w:rsidR="00803782">
        <w:rPr>
          <w:szCs w:val="24"/>
        </w:rPr>
        <w:t xml:space="preserve">The possibility of enhancing the provision for older children and teenagers was an example of a great outworking of the strategy. </w:t>
      </w:r>
      <w:r w:rsidR="00773ED5">
        <w:rPr>
          <w:szCs w:val="24"/>
        </w:rPr>
        <w:t xml:space="preserve">Referring to the play strategy, </w:t>
      </w:r>
      <w:r w:rsidR="00AA1DF1">
        <w:rPr>
          <w:szCs w:val="24"/>
        </w:rPr>
        <w:t xml:space="preserve">Councillor P Smith referred in particular to undernoted; </w:t>
      </w:r>
    </w:p>
    <w:p w14:paraId="4A4ED97B" w14:textId="7EDD4928" w:rsidR="00AA1DF1" w:rsidRPr="00AA1DF1" w:rsidRDefault="00773ED5" w:rsidP="00C3688C">
      <w:pPr>
        <w:numPr>
          <w:ilvl w:val="0"/>
          <w:numId w:val="21"/>
        </w:numPr>
        <w:rPr>
          <w:rFonts w:cs="Arial"/>
          <w:szCs w:val="24"/>
        </w:rPr>
      </w:pPr>
      <w:r w:rsidRPr="00AA1DF1">
        <w:rPr>
          <w:rFonts w:cs="Arial"/>
          <w:szCs w:val="24"/>
        </w:rPr>
        <w:t xml:space="preserve">Donaghadee </w:t>
      </w:r>
      <w:r w:rsidR="00AA1DF1" w:rsidRPr="00AA1DF1">
        <w:rPr>
          <w:rFonts w:cs="Arial"/>
          <w:szCs w:val="24"/>
        </w:rPr>
        <w:t xml:space="preserve">- </w:t>
      </w:r>
      <w:r w:rsidRPr="00AA1DF1">
        <w:rPr>
          <w:rFonts w:cs="Arial"/>
          <w:szCs w:val="24"/>
        </w:rPr>
        <w:t>6.9k</w:t>
      </w:r>
      <w:r w:rsidR="00C32C5F" w:rsidRPr="00AA1DF1">
        <w:rPr>
          <w:rFonts w:cs="Arial"/>
          <w:szCs w:val="24"/>
        </w:rPr>
        <w:t xml:space="preserve"> residents</w:t>
      </w:r>
      <w:r w:rsidR="00AA1DF1" w:rsidRPr="00AA1DF1">
        <w:rPr>
          <w:rFonts w:cs="Arial"/>
          <w:szCs w:val="24"/>
        </w:rPr>
        <w:t xml:space="preserve"> - I</w:t>
      </w:r>
      <w:r w:rsidR="00C32C5F" w:rsidRPr="00AA1DF1">
        <w:rPr>
          <w:rFonts w:cs="Arial"/>
          <w:szCs w:val="24"/>
        </w:rPr>
        <w:t>t was proposed to have 2 x Tier 1, 2 x Tier 2 and 2 Muga’s.</w:t>
      </w:r>
    </w:p>
    <w:p w14:paraId="212830F5" w14:textId="1F39BA6A" w:rsidR="00AA1DF1" w:rsidRPr="00AA1DF1" w:rsidRDefault="00FB6AF4" w:rsidP="00C3688C">
      <w:pPr>
        <w:numPr>
          <w:ilvl w:val="0"/>
          <w:numId w:val="21"/>
        </w:numPr>
        <w:rPr>
          <w:rFonts w:cs="Arial"/>
          <w:szCs w:val="24"/>
        </w:rPr>
      </w:pPr>
      <w:r w:rsidRPr="00AA1DF1">
        <w:rPr>
          <w:rFonts w:cs="Arial"/>
          <w:szCs w:val="24"/>
        </w:rPr>
        <w:t xml:space="preserve">Comber </w:t>
      </w:r>
      <w:r w:rsidR="00AA1DF1" w:rsidRPr="00AA1DF1">
        <w:rPr>
          <w:rFonts w:cs="Arial"/>
          <w:szCs w:val="24"/>
        </w:rPr>
        <w:t xml:space="preserve">- </w:t>
      </w:r>
      <w:r w:rsidRPr="00AA1DF1">
        <w:rPr>
          <w:rFonts w:cs="Arial"/>
          <w:szCs w:val="24"/>
        </w:rPr>
        <w:t xml:space="preserve">9k residents </w:t>
      </w:r>
      <w:r w:rsidR="00AA1DF1" w:rsidRPr="00AA1DF1">
        <w:rPr>
          <w:rFonts w:cs="Arial"/>
          <w:szCs w:val="24"/>
        </w:rPr>
        <w:t xml:space="preserve">– It was proposed to have </w:t>
      </w:r>
      <w:r w:rsidRPr="00AA1DF1">
        <w:rPr>
          <w:rFonts w:cs="Arial"/>
          <w:szCs w:val="24"/>
        </w:rPr>
        <w:t xml:space="preserve">1 x Tier 1, 1 x Tier 2 and </w:t>
      </w:r>
      <w:r w:rsidR="00AA1DF1" w:rsidRPr="00AA1DF1">
        <w:rPr>
          <w:rFonts w:cs="Arial"/>
          <w:szCs w:val="24"/>
        </w:rPr>
        <w:t xml:space="preserve">a </w:t>
      </w:r>
      <w:r w:rsidRPr="00AA1DF1">
        <w:rPr>
          <w:rFonts w:cs="Arial"/>
          <w:szCs w:val="24"/>
        </w:rPr>
        <w:t xml:space="preserve">skatepark. </w:t>
      </w:r>
    </w:p>
    <w:p w14:paraId="12745226" w14:textId="6311293A" w:rsidR="00AA1DF1" w:rsidRPr="00AA1DF1" w:rsidRDefault="00FB6AF4" w:rsidP="00C3688C">
      <w:pPr>
        <w:numPr>
          <w:ilvl w:val="0"/>
          <w:numId w:val="21"/>
        </w:numPr>
        <w:rPr>
          <w:rFonts w:cs="Arial"/>
          <w:szCs w:val="24"/>
        </w:rPr>
      </w:pPr>
      <w:r w:rsidRPr="00AA1DF1">
        <w:rPr>
          <w:rFonts w:cs="Arial"/>
          <w:szCs w:val="24"/>
        </w:rPr>
        <w:t xml:space="preserve">Holywood </w:t>
      </w:r>
      <w:r w:rsidR="00AA1DF1" w:rsidRPr="00AA1DF1">
        <w:rPr>
          <w:rFonts w:cs="Arial"/>
          <w:szCs w:val="24"/>
        </w:rPr>
        <w:t>-</w:t>
      </w:r>
      <w:r w:rsidRPr="00AA1DF1">
        <w:rPr>
          <w:rFonts w:cs="Arial"/>
          <w:szCs w:val="24"/>
        </w:rPr>
        <w:t xml:space="preserve"> 11k residents</w:t>
      </w:r>
      <w:r w:rsidR="00F35E3F">
        <w:rPr>
          <w:rFonts w:cs="Arial"/>
          <w:szCs w:val="24"/>
        </w:rPr>
        <w:t xml:space="preserve"> – It was proposed to have </w:t>
      </w:r>
      <w:r w:rsidR="00A125AC" w:rsidRPr="00AA1DF1">
        <w:rPr>
          <w:rFonts w:cs="Arial"/>
          <w:szCs w:val="24"/>
        </w:rPr>
        <w:t xml:space="preserve">2 x Tier 1, 2 x Tier 2 and 1 x </w:t>
      </w:r>
      <w:r w:rsidR="005A499E" w:rsidRPr="00AA1DF1">
        <w:rPr>
          <w:rFonts w:cs="Arial"/>
          <w:szCs w:val="24"/>
        </w:rPr>
        <w:t>M</w:t>
      </w:r>
      <w:r w:rsidR="00A125AC" w:rsidRPr="00AA1DF1">
        <w:rPr>
          <w:rFonts w:cs="Arial"/>
          <w:szCs w:val="24"/>
        </w:rPr>
        <w:t xml:space="preserve">uga. </w:t>
      </w:r>
    </w:p>
    <w:p w14:paraId="42CCE026" w14:textId="330CF088" w:rsidR="00AB2E26" w:rsidRDefault="00A125AC" w:rsidP="00C3688C">
      <w:pPr>
        <w:rPr>
          <w:szCs w:val="24"/>
        </w:rPr>
      </w:pPr>
      <w:r>
        <w:rPr>
          <w:szCs w:val="24"/>
        </w:rPr>
        <w:t>Looking at that on a comparative basis he suggested</w:t>
      </w:r>
      <w:r w:rsidR="004F2157">
        <w:rPr>
          <w:szCs w:val="24"/>
        </w:rPr>
        <w:t xml:space="preserve"> that the strategy was correct in the level of provision that was proposed across the Borough.  </w:t>
      </w:r>
    </w:p>
    <w:p w14:paraId="00306E44" w14:textId="007CE3AF" w:rsidR="00941E09" w:rsidRDefault="00941E09" w:rsidP="00C3688C">
      <w:pPr>
        <w:rPr>
          <w:szCs w:val="24"/>
        </w:rPr>
      </w:pPr>
    </w:p>
    <w:p w14:paraId="4F25FA26" w14:textId="47166F2F" w:rsidR="00941E09" w:rsidRDefault="00941E09" w:rsidP="00C3688C">
      <w:pPr>
        <w:rPr>
          <w:szCs w:val="24"/>
        </w:rPr>
      </w:pPr>
      <w:r>
        <w:rPr>
          <w:szCs w:val="24"/>
        </w:rPr>
        <w:t xml:space="preserve">Councillor Mathison </w:t>
      </w:r>
      <w:r w:rsidR="00EA1810">
        <w:rPr>
          <w:szCs w:val="24"/>
        </w:rPr>
        <w:t xml:space="preserve">emphasised </w:t>
      </w:r>
      <w:r w:rsidR="006F5F8A">
        <w:rPr>
          <w:szCs w:val="24"/>
        </w:rPr>
        <w:t xml:space="preserve">and reiterated </w:t>
      </w:r>
      <w:r w:rsidR="00EA1810">
        <w:rPr>
          <w:szCs w:val="24"/>
        </w:rPr>
        <w:t xml:space="preserve">that the Play Strategy was a </w:t>
      </w:r>
      <w:r w:rsidR="007B6918">
        <w:rPr>
          <w:szCs w:val="24"/>
        </w:rPr>
        <w:t>10-year</w:t>
      </w:r>
      <w:r w:rsidR="00EA1810">
        <w:rPr>
          <w:szCs w:val="24"/>
        </w:rPr>
        <w:t xml:space="preserve"> strategy</w:t>
      </w:r>
      <w:r w:rsidR="00156E53">
        <w:rPr>
          <w:szCs w:val="24"/>
        </w:rPr>
        <w:t xml:space="preserve">. The idea to pick one area from the strategy and commence consultation was not a strategic approach.  </w:t>
      </w:r>
      <w:r w:rsidR="00690F85">
        <w:rPr>
          <w:szCs w:val="24"/>
        </w:rPr>
        <w:t>Again</w:t>
      </w:r>
      <w:r w:rsidR="00077A99">
        <w:rPr>
          <w:szCs w:val="24"/>
        </w:rPr>
        <w:t>,</w:t>
      </w:r>
      <w:r w:rsidR="00690F85">
        <w:rPr>
          <w:szCs w:val="24"/>
        </w:rPr>
        <w:t xml:space="preserve"> he emphasised that the local consultation needed to be</w:t>
      </w:r>
      <w:r w:rsidR="00E0124F">
        <w:rPr>
          <w:szCs w:val="24"/>
        </w:rPr>
        <w:t xml:space="preserve"> meaningful,</w:t>
      </w:r>
      <w:r w:rsidR="00690F85">
        <w:rPr>
          <w:szCs w:val="24"/>
        </w:rPr>
        <w:t xml:space="preserve"> comprehensive</w:t>
      </w:r>
      <w:r w:rsidR="00E0124F">
        <w:rPr>
          <w:szCs w:val="24"/>
        </w:rPr>
        <w:t xml:space="preserve"> and</w:t>
      </w:r>
      <w:r w:rsidR="00F40E62">
        <w:rPr>
          <w:szCs w:val="24"/>
        </w:rPr>
        <w:t xml:space="preserve"> be</w:t>
      </w:r>
      <w:r w:rsidR="00E0124F">
        <w:rPr>
          <w:szCs w:val="24"/>
        </w:rPr>
        <w:t xml:space="preserve"> </w:t>
      </w:r>
      <w:r w:rsidR="003F2495">
        <w:rPr>
          <w:szCs w:val="24"/>
        </w:rPr>
        <w:t>take</w:t>
      </w:r>
      <w:r w:rsidR="00DC338D">
        <w:rPr>
          <w:szCs w:val="24"/>
        </w:rPr>
        <w:t>n</w:t>
      </w:r>
      <w:r w:rsidR="003F2495">
        <w:rPr>
          <w:szCs w:val="24"/>
        </w:rPr>
        <w:t xml:space="preserve"> </w:t>
      </w:r>
      <w:r w:rsidR="004F5CC0">
        <w:rPr>
          <w:szCs w:val="24"/>
        </w:rPr>
        <w:t>cognisant</w:t>
      </w:r>
      <w:r w:rsidR="00E0124F">
        <w:rPr>
          <w:szCs w:val="24"/>
        </w:rPr>
        <w:t xml:space="preserve"> of at the right time.</w:t>
      </w:r>
      <w:r w:rsidR="00077A99">
        <w:rPr>
          <w:szCs w:val="24"/>
        </w:rPr>
        <w:t xml:space="preserve"> </w:t>
      </w:r>
      <w:r w:rsidR="00072D4F">
        <w:rPr>
          <w:szCs w:val="24"/>
        </w:rPr>
        <w:t xml:space="preserve">He hoped by referring the matter back to the Committee, that Members could come to an agreement </w:t>
      </w:r>
      <w:r w:rsidR="007208CC">
        <w:rPr>
          <w:szCs w:val="24"/>
        </w:rPr>
        <w:t>providing a balanced reasonable and positive outcome on the matter</w:t>
      </w:r>
      <w:r w:rsidR="005A499E">
        <w:rPr>
          <w:szCs w:val="24"/>
        </w:rPr>
        <w:t xml:space="preserve">.  </w:t>
      </w:r>
    </w:p>
    <w:p w14:paraId="666A6FC5" w14:textId="1C4ED58D" w:rsidR="00941E09" w:rsidRDefault="00941E09" w:rsidP="00C3688C">
      <w:pPr>
        <w:ind w:left="720" w:hanging="720"/>
        <w:rPr>
          <w:szCs w:val="24"/>
        </w:rPr>
      </w:pPr>
    </w:p>
    <w:p w14:paraId="29D42E64" w14:textId="38634DC2" w:rsidR="009C32B7" w:rsidRDefault="00941E09" w:rsidP="00C3688C">
      <w:pPr>
        <w:rPr>
          <w:szCs w:val="24"/>
        </w:rPr>
      </w:pPr>
      <w:r>
        <w:rPr>
          <w:szCs w:val="24"/>
        </w:rPr>
        <w:lastRenderedPageBreak/>
        <w:t xml:space="preserve">Councillor Walker </w:t>
      </w:r>
      <w:r w:rsidR="00861EF6">
        <w:rPr>
          <w:szCs w:val="24"/>
        </w:rPr>
        <w:t xml:space="preserve">did not support the amendment. The strategy provided the Council with the opportunity to empower its communities and shape </w:t>
      </w:r>
      <w:r w:rsidR="00CC17AD">
        <w:rPr>
          <w:szCs w:val="24"/>
        </w:rPr>
        <w:t xml:space="preserve">the play strategy for their area at a time that was meaningful.  </w:t>
      </w:r>
    </w:p>
    <w:p w14:paraId="643A6E09" w14:textId="77777777" w:rsidR="009C32B7" w:rsidRDefault="009C32B7" w:rsidP="00C3688C">
      <w:pPr>
        <w:rPr>
          <w:szCs w:val="24"/>
        </w:rPr>
      </w:pPr>
    </w:p>
    <w:p w14:paraId="05F33CED" w14:textId="41783FFA" w:rsidR="005264FB" w:rsidRDefault="005264FB" w:rsidP="00C3688C">
      <w:pPr>
        <w:rPr>
          <w:szCs w:val="24"/>
        </w:rPr>
      </w:pPr>
      <w:r>
        <w:rPr>
          <w:szCs w:val="24"/>
        </w:rPr>
        <w:t xml:space="preserve">Councillor MacArthur </w:t>
      </w:r>
      <w:r w:rsidR="00A373AD">
        <w:rPr>
          <w:szCs w:val="24"/>
        </w:rPr>
        <w:t xml:space="preserve">expressed her disappointment regarding the substantive misinformation that had been shared in the public domain. </w:t>
      </w:r>
      <w:r w:rsidR="00B812F5">
        <w:rPr>
          <w:szCs w:val="24"/>
        </w:rPr>
        <w:t>She was supportive of play however that did not mean</w:t>
      </w:r>
      <w:r w:rsidR="00764968">
        <w:rPr>
          <w:szCs w:val="24"/>
        </w:rPr>
        <w:t xml:space="preserve"> solely providing</w:t>
      </w:r>
      <w:r w:rsidR="00B812F5">
        <w:rPr>
          <w:szCs w:val="24"/>
        </w:rPr>
        <w:t xml:space="preserve"> a swing and a slide</w:t>
      </w:r>
      <w:r w:rsidR="00796484">
        <w:rPr>
          <w:szCs w:val="24"/>
        </w:rPr>
        <w:t xml:space="preserve">. There was a </w:t>
      </w:r>
      <w:r w:rsidR="00000A6E">
        <w:rPr>
          <w:szCs w:val="24"/>
        </w:rPr>
        <w:t>10-year</w:t>
      </w:r>
      <w:r w:rsidR="00796484">
        <w:rPr>
          <w:szCs w:val="24"/>
        </w:rPr>
        <w:t xml:space="preserve"> play strategy which provided the opportunity to make a difference to facilities</w:t>
      </w:r>
      <w:r w:rsidR="009A1A72">
        <w:rPr>
          <w:szCs w:val="24"/>
        </w:rPr>
        <w:t xml:space="preserve">. The strategy included the appointment of a Play Officer who would have </w:t>
      </w:r>
      <w:r w:rsidR="00D84DF8">
        <w:rPr>
          <w:szCs w:val="24"/>
        </w:rPr>
        <w:t xml:space="preserve">a </w:t>
      </w:r>
      <w:r w:rsidR="009A1A72">
        <w:rPr>
          <w:szCs w:val="24"/>
        </w:rPr>
        <w:t xml:space="preserve">tremendous opportunity </w:t>
      </w:r>
      <w:r w:rsidR="006118FB">
        <w:rPr>
          <w:szCs w:val="24"/>
        </w:rPr>
        <w:t>in speaking with children to see what they would like to see</w:t>
      </w:r>
      <w:r w:rsidR="00A50E57">
        <w:rPr>
          <w:szCs w:val="24"/>
        </w:rPr>
        <w:t xml:space="preserve"> in their facilities. </w:t>
      </w:r>
    </w:p>
    <w:p w14:paraId="00C14FAA" w14:textId="0D046229" w:rsidR="002F4A93" w:rsidRDefault="002F4A93" w:rsidP="00C3688C">
      <w:pPr>
        <w:rPr>
          <w:szCs w:val="24"/>
        </w:rPr>
      </w:pPr>
    </w:p>
    <w:p w14:paraId="172ED858" w14:textId="559508AC" w:rsidR="005822C8" w:rsidRDefault="005822C8" w:rsidP="00C3688C">
      <w:pPr>
        <w:rPr>
          <w:szCs w:val="24"/>
        </w:rPr>
      </w:pPr>
      <w:r>
        <w:rPr>
          <w:szCs w:val="24"/>
        </w:rPr>
        <w:t xml:space="preserve">Councillor T Smith </w:t>
      </w:r>
      <w:r w:rsidR="00FD523C">
        <w:rPr>
          <w:szCs w:val="24"/>
        </w:rPr>
        <w:t>reiterated what it stated in the play strategy regarding those play parks that were surplus to requirement</w:t>
      </w:r>
      <w:r w:rsidR="001B4246">
        <w:rPr>
          <w:szCs w:val="24"/>
        </w:rPr>
        <w:t>s and therefore had already been identified for closure.</w:t>
      </w:r>
    </w:p>
    <w:p w14:paraId="13D27E6A" w14:textId="0D485BB0" w:rsidR="005822C8" w:rsidRDefault="005822C8" w:rsidP="00C3688C">
      <w:pPr>
        <w:rPr>
          <w:szCs w:val="24"/>
        </w:rPr>
      </w:pPr>
    </w:p>
    <w:p w14:paraId="4608A5FB" w14:textId="78971779" w:rsidR="00205E21" w:rsidRPr="00206317" w:rsidRDefault="00DC4A6C" w:rsidP="00C3688C">
      <w:pPr>
        <w:rPr>
          <w:sz w:val="22"/>
        </w:rPr>
      </w:pPr>
      <w:r>
        <w:rPr>
          <w:szCs w:val="24"/>
        </w:rPr>
        <w:t xml:space="preserve">The amendment was put the meeting and was declared LOST with, </w:t>
      </w:r>
      <w:r w:rsidR="008B4836">
        <w:rPr>
          <w:szCs w:val="24"/>
        </w:rPr>
        <w:t xml:space="preserve">8 FOR, 29 AGAINST, 0 </w:t>
      </w:r>
      <w:r w:rsidR="008B4836" w:rsidRPr="00C37D65">
        <w:rPr>
          <w:caps/>
          <w:szCs w:val="24"/>
        </w:rPr>
        <w:t>Abstentions</w:t>
      </w:r>
      <w:r w:rsidR="008B4836">
        <w:rPr>
          <w:szCs w:val="24"/>
        </w:rPr>
        <w:t xml:space="preserve"> and 3 </w:t>
      </w:r>
      <w:r w:rsidR="008B4836" w:rsidRPr="00C37D65">
        <w:rPr>
          <w:caps/>
          <w:szCs w:val="24"/>
        </w:rPr>
        <w:t>Absent</w:t>
      </w:r>
      <w:r w:rsidR="00C37D65">
        <w:rPr>
          <w:caps/>
          <w:szCs w:val="24"/>
        </w:rPr>
        <w:t xml:space="preserve">. </w:t>
      </w:r>
      <w:r w:rsidR="00712383" w:rsidRPr="00206317">
        <w:rPr>
          <w:sz w:val="22"/>
        </w:rPr>
        <w:t xml:space="preserve"> </w:t>
      </w:r>
    </w:p>
    <w:p w14:paraId="6C814FF7" w14:textId="77777777" w:rsidR="00E6130E" w:rsidRPr="007B1C55" w:rsidRDefault="00E6130E" w:rsidP="00C3688C">
      <w:pPr>
        <w:rPr>
          <w:szCs w:val="24"/>
        </w:rPr>
      </w:pPr>
    </w:p>
    <w:p w14:paraId="66D74EE2" w14:textId="441DB5F2" w:rsidR="00113E08" w:rsidRPr="00113E08" w:rsidRDefault="00113E08" w:rsidP="00C3688C">
      <w:pPr>
        <w:rPr>
          <w:b/>
          <w:bCs/>
          <w:szCs w:val="24"/>
        </w:rPr>
      </w:pPr>
      <w:r w:rsidRPr="00113E08">
        <w:rPr>
          <w:b/>
          <w:bCs/>
          <w:szCs w:val="24"/>
        </w:rPr>
        <w:t xml:space="preserve">RESOLVED, on the proposal of Alderman McIlveen, seconded by Councillor P Smith, </w:t>
      </w:r>
      <w:r w:rsidR="00F64020">
        <w:rPr>
          <w:b/>
          <w:bCs/>
          <w:szCs w:val="24"/>
        </w:rPr>
        <w:t xml:space="preserve">as an amendment, </w:t>
      </w:r>
      <w:r w:rsidRPr="00113E08">
        <w:rPr>
          <w:b/>
          <w:bCs/>
          <w:szCs w:val="24"/>
        </w:rPr>
        <w:t xml:space="preserve">that the matter be referred back to Committee. </w:t>
      </w:r>
    </w:p>
    <w:p w14:paraId="6BD2818B" w14:textId="30A82090" w:rsidR="00D9632C" w:rsidRDefault="00D9632C" w:rsidP="00C3688C">
      <w:pPr>
        <w:rPr>
          <w:szCs w:val="24"/>
        </w:rPr>
      </w:pPr>
    </w:p>
    <w:p w14:paraId="3CF6084F" w14:textId="2FA25466" w:rsidR="00E6130E" w:rsidRDefault="00E6130E" w:rsidP="00C3688C">
      <w:pPr>
        <w:rPr>
          <w:szCs w:val="24"/>
        </w:rPr>
      </w:pPr>
      <w:r>
        <w:rPr>
          <w:szCs w:val="24"/>
        </w:rPr>
        <w:t xml:space="preserve">Councillor T Smith and Councillor Brooks wished to be recorded as against. </w:t>
      </w:r>
    </w:p>
    <w:p w14:paraId="72D25F10" w14:textId="28522F20" w:rsidR="009C32B7" w:rsidRDefault="009C32B7" w:rsidP="00C3688C">
      <w:pPr>
        <w:rPr>
          <w:szCs w:val="24"/>
        </w:rPr>
      </w:pPr>
    </w:p>
    <w:p w14:paraId="73E69BEA" w14:textId="408C6495" w:rsidR="00E6130E" w:rsidRDefault="00E6130E" w:rsidP="00C3688C">
      <w:pPr>
        <w:rPr>
          <w:szCs w:val="24"/>
        </w:rPr>
      </w:pPr>
      <w:r>
        <w:rPr>
          <w:szCs w:val="24"/>
        </w:rPr>
        <w:t xml:space="preserve">The Mayor resumed the Chair. </w:t>
      </w:r>
    </w:p>
    <w:p w14:paraId="64FB6F62" w14:textId="1CECF8D7" w:rsidR="00E6130E" w:rsidRPr="001C3D5D" w:rsidRDefault="00E6130E" w:rsidP="00C3688C">
      <w:pPr>
        <w:rPr>
          <w:szCs w:val="24"/>
          <w:u w:val="single"/>
        </w:rPr>
      </w:pPr>
    </w:p>
    <w:p w14:paraId="4A131BB5" w14:textId="79C5027B" w:rsidR="00E6130E" w:rsidRDefault="008E2013" w:rsidP="00C3688C">
      <w:pPr>
        <w:rPr>
          <w:szCs w:val="24"/>
        </w:rPr>
      </w:pPr>
      <w:r w:rsidRPr="001C3D5D">
        <w:rPr>
          <w:szCs w:val="24"/>
          <w:u w:val="single"/>
        </w:rPr>
        <w:t>In respect of Item 11 – Ards Penin</w:t>
      </w:r>
      <w:r w:rsidR="00A36FED" w:rsidRPr="001C3D5D">
        <w:rPr>
          <w:szCs w:val="24"/>
          <w:u w:val="single"/>
        </w:rPr>
        <w:t>sula 3G Multi-Use Pitch</w:t>
      </w:r>
      <w:r w:rsidR="00A36FED">
        <w:rPr>
          <w:szCs w:val="24"/>
        </w:rPr>
        <w:t xml:space="preserve">; Councillor P Smith </w:t>
      </w:r>
      <w:r w:rsidR="00091BD6">
        <w:rPr>
          <w:szCs w:val="24"/>
        </w:rPr>
        <w:t xml:space="preserve">asked if </w:t>
      </w:r>
      <w:r w:rsidR="00795D98">
        <w:rPr>
          <w:szCs w:val="24"/>
        </w:rPr>
        <w:t>comparative data could be provided on usage figures for Portavogie and the existing facilities within Bangor, Holywood and Newtownards</w:t>
      </w:r>
      <w:r w:rsidR="005F0B22">
        <w:rPr>
          <w:szCs w:val="24"/>
        </w:rPr>
        <w:t xml:space="preserve"> to see how those figures compare and provide context. </w:t>
      </w:r>
    </w:p>
    <w:p w14:paraId="0D89D946" w14:textId="7C61156A" w:rsidR="009C32B7" w:rsidRDefault="009C32B7" w:rsidP="00C3688C">
      <w:pPr>
        <w:rPr>
          <w:szCs w:val="24"/>
        </w:rPr>
      </w:pPr>
    </w:p>
    <w:p w14:paraId="337F6C2F" w14:textId="2435007F" w:rsidR="009C32B7" w:rsidRDefault="00EB4ADC" w:rsidP="00C3688C">
      <w:pPr>
        <w:rPr>
          <w:szCs w:val="24"/>
        </w:rPr>
      </w:pPr>
      <w:r>
        <w:rPr>
          <w:szCs w:val="24"/>
        </w:rPr>
        <w:t xml:space="preserve">The Director of Community and Wellbeing </w:t>
      </w:r>
      <w:r w:rsidR="000E5886">
        <w:rPr>
          <w:szCs w:val="24"/>
        </w:rPr>
        <w:t xml:space="preserve">advised that in relation to Portavogie that level of detail could be provided </w:t>
      </w:r>
      <w:r w:rsidR="006B0C69">
        <w:rPr>
          <w:szCs w:val="24"/>
        </w:rPr>
        <w:t xml:space="preserve">for the </w:t>
      </w:r>
      <w:r w:rsidR="000E5886">
        <w:rPr>
          <w:szCs w:val="24"/>
        </w:rPr>
        <w:t xml:space="preserve">new scheme. </w:t>
      </w:r>
      <w:r w:rsidR="006B0C69">
        <w:rPr>
          <w:szCs w:val="24"/>
        </w:rPr>
        <w:t xml:space="preserve">For </w:t>
      </w:r>
      <w:r w:rsidR="00B62C80">
        <w:rPr>
          <w:szCs w:val="24"/>
        </w:rPr>
        <w:t xml:space="preserve">Bangor, Holywood and Newtownards he noted there were a number of pitches within those areas and asked if it was for the 3G pitches. </w:t>
      </w:r>
    </w:p>
    <w:p w14:paraId="799F52F9" w14:textId="703F0860" w:rsidR="009C32B7" w:rsidRDefault="009C32B7" w:rsidP="00C3688C">
      <w:pPr>
        <w:rPr>
          <w:szCs w:val="24"/>
        </w:rPr>
      </w:pPr>
    </w:p>
    <w:p w14:paraId="3D3136B3" w14:textId="66E97EF4" w:rsidR="009C32B7" w:rsidRDefault="00522B6B" w:rsidP="00C3688C">
      <w:pPr>
        <w:rPr>
          <w:szCs w:val="24"/>
        </w:rPr>
      </w:pPr>
      <w:r>
        <w:rPr>
          <w:szCs w:val="24"/>
        </w:rPr>
        <w:t>Councillor P Smith confirmed it was for 3G pitches. The Director of Community and Wellbeing confirmed that</w:t>
      </w:r>
      <w:r w:rsidR="00E81847">
        <w:rPr>
          <w:szCs w:val="24"/>
        </w:rPr>
        <w:t xml:space="preserve"> providing that information could be looked into. </w:t>
      </w:r>
    </w:p>
    <w:p w14:paraId="26B8441D" w14:textId="0619CE7A" w:rsidR="00E81847" w:rsidRDefault="00E81847" w:rsidP="00C3688C">
      <w:pPr>
        <w:rPr>
          <w:szCs w:val="24"/>
        </w:rPr>
      </w:pPr>
    </w:p>
    <w:p w14:paraId="2712CBCE" w14:textId="0BAA2F9C" w:rsidR="00E81847" w:rsidRDefault="00E81847" w:rsidP="00C3688C">
      <w:pPr>
        <w:rPr>
          <w:szCs w:val="24"/>
        </w:rPr>
      </w:pPr>
      <w:r>
        <w:rPr>
          <w:szCs w:val="24"/>
        </w:rPr>
        <w:t xml:space="preserve">Councillor Adair </w:t>
      </w:r>
      <w:r w:rsidR="009D6D64">
        <w:rPr>
          <w:szCs w:val="24"/>
        </w:rPr>
        <w:t>welcomed progress to date in relation to the Portavogie 3G Pitch, financ</w:t>
      </w:r>
      <w:r w:rsidR="00C052A5">
        <w:rPr>
          <w:szCs w:val="24"/>
        </w:rPr>
        <w:t>e was now</w:t>
      </w:r>
      <w:r w:rsidR="009D6D64">
        <w:rPr>
          <w:szCs w:val="24"/>
        </w:rPr>
        <w:t xml:space="preserve"> available to deliver that project this financial year and planning permission was awaited. He sought an update in that regard. </w:t>
      </w:r>
    </w:p>
    <w:p w14:paraId="75145356" w14:textId="27CDF5FE" w:rsidR="009D6D64" w:rsidRDefault="009D6D64" w:rsidP="00C3688C">
      <w:pPr>
        <w:rPr>
          <w:szCs w:val="24"/>
        </w:rPr>
      </w:pPr>
    </w:p>
    <w:p w14:paraId="2362CC8B" w14:textId="576C8075" w:rsidR="009D6D64" w:rsidRDefault="00DD2259" w:rsidP="00C3688C">
      <w:pPr>
        <w:rPr>
          <w:szCs w:val="24"/>
        </w:rPr>
      </w:pPr>
      <w:r>
        <w:rPr>
          <w:szCs w:val="24"/>
        </w:rPr>
        <w:t xml:space="preserve">The Director of Community and Wellbeing stated that there was one issue with the planning permission that was being dealt with </w:t>
      </w:r>
      <w:r w:rsidR="00403916">
        <w:rPr>
          <w:szCs w:val="24"/>
        </w:rPr>
        <w:t xml:space="preserve">that had arose from NI Water </w:t>
      </w:r>
      <w:r>
        <w:rPr>
          <w:szCs w:val="24"/>
        </w:rPr>
        <w:t xml:space="preserve">in terms of the capacity of the drainage system within the village.  </w:t>
      </w:r>
      <w:r w:rsidR="003629A5">
        <w:rPr>
          <w:szCs w:val="24"/>
        </w:rPr>
        <w:t xml:space="preserve">A report would be brought to the Committee when further information was available.  </w:t>
      </w:r>
    </w:p>
    <w:p w14:paraId="7888D9F3" w14:textId="77777777" w:rsidR="00CA04C0" w:rsidRDefault="00CA04C0" w:rsidP="00C3688C">
      <w:pPr>
        <w:rPr>
          <w:szCs w:val="24"/>
        </w:rPr>
      </w:pPr>
    </w:p>
    <w:p w14:paraId="758D7AA9" w14:textId="44E04F54" w:rsidR="009D665E" w:rsidRDefault="009D665E" w:rsidP="00C3688C">
      <w:pPr>
        <w:rPr>
          <w:szCs w:val="24"/>
        </w:rPr>
      </w:pPr>
      <w:r>
        <w:rPr>
          <w:szCs w:val="24"/>
        </w:rPr>
        <w:t xml:space="preserve">Councillor Adair noted that the application had been in the planning system for over a year and he was disappointed with the progress in that regard. </w:t>
      </w:r>
    </w:p>
    <w:p w14:paraId="23A6ACBE" w14:textId="77777777" w:rsidR="00DD2259" w:rsidRDefault="00DD2259" w:rsidP="00C3688C">
      <w:pPr>
        <w:rPr>
          <w:szCs w:val="24"/>
        </w:rPr>
      </w:pPr>
    </w:p>
    <w:p w14:paraId="2BE93A22" w14:textId="1240DA85" w:rsidR="00522B6B" w:rsidRDefault="001C4742" w:rsidP="00C3688C">
      <w:pPr>
        <w:rPr>
          <w:szCs w:val="24"/>
        </w:rPr>
      </w:pPr>
      <w:r>
        <w:rPr>
          <w:szCs w:val="24"/>
        </w:rPr>
        <w:t xml:space="preserve">Councillor T Smith asked when the 3G pitches came online what the pricing structure would be. The Director of Community and Wellbeing </w:t>
      </w:r>
      <w:r w:rsidR="007B4AEE">
        <w:rPr>
          <w:szCs w:val="24"/>
        </w:rPr>
        <w:t xml:space="preserve">advised that the existing 3G pricing structures would be used. </w:t>
      </w:r>
    </w:p>
    <w:p w14:paraId="2BDD801F" w14:textId="6B88E03A" w:rsidR="001C4742" w:rsidRDefault="001C4742" w:rsidP="00C3688C">
      <w:pPr>
        <w:rPr>
          <w:szCs w:val="24"/>
        </w:rPr>
      </w:pPr>
    </w:p>
    <w:p w14:paraId="7D0F0F65" w14:textId="0155CF21" w:rsidR="001C4742" w:rsidRDefault="001C4742" w:rsidP="00C3688C">
      <w:pPr>
        <w:rPr>
          <w:szCs w:val="24"/>
        </w:rPr>
      </w:pPr>
      <w:r>
        <w:rPr>
          <w:szCs w:val="24"/>
        </w:rPr>
        <w:t xml:space="preserve">Councillor Edmund </w:t>
      </w:r>
      <w:r w:rsidR="00E644EA">
        <w:rPr>
          <w:szCs w:val="24"/>
        </w:rPr>
        <w:t>stated that he did not understand the issue from NI</w:t>
      </w:r>
      <w:r w:rsidR="00086747">
        <w:rPr>
          <w:szCs w:val="24"/>
        </w:rPr>
        <w:t xml:space="preserve"> </w:t>
      </w:r>
      <w:r w:rsidR="00E644EA">
        <w:rPr>
          <w:szCs w:val="24"/>
        </w:rPr>
        <w:t>W</w:t>
      </w:r>
      <w:r w:rsidR="00086747">
        <w:rPr>
          <w:szCs w:val="24"/>
        </w:rPr>
        <w:t>ater</w:t>
      </w:r>
      <w:r w:rsidR="00E644EA">
        <w:rPr>
          <w:szCs w:val="24"/>
        </w:rPr>
        <w:t xml:space="preserve"> regarding the planning application. There was already a pavilion on site </w:t>
      </w:r>
      <w:r w:rsidR="003252D6">
        <w:rPr>
          <w:szCs w:val="24"/>
        </w:rPr>
        <w:t xml:space="preserve">and the new facility would </w:t>
      </w:r>
      <w:r w:rsidR="00BC627D">
        <w:rPr>
          <w:szCs w:val="24"/>
        </w:rPr>
        <w:t xml:space="preserve">introduce new and improved facilities. </w:t>
      </w:r>
      <w:r w:rsidR="003252D6">
        <w:rPr>
          <w:szCs w:val="24"/>
        </w:rPr>
        <w:t xml:space="preserve">The project was shovel ready </w:t>
      </w:r>
      <w:r w:rsidR="006F21D3">
        <w:rPr>
          <w:szCs w:val="24"/>
        </w:rPr>
        <w:t xml:space="preserve">and it would be used </w:t>
      </w:r>
      <w:r w:rsidR="00FB3738">
        <w:rPr>
          <w:szCs w:val="24"/>
        </w:rPr>
        <w:t>by</w:t>
      </w:r>
      <w:r w:rsidR="006F21D3">
        <w:rPr>
          <w:szCs w:val="24"/>
        </w:rPr>
        <w:t xml:space="preserve"> a number of sports clubs within the Ards Peninsula.  </w:t>
      </w:r>
    </w:p>
    <w:p w14:paraId="0314A131" w14:textId="44178EAC" w:rsidR="009C32B7" w:rsidRDefault="009C32B7" w:rsidP="00C3688C">
      <w:pPr>
        <w:rPr>
          <w:szCs w:val="24"/>
        </w:rPr>
      </w:pPr>
    </w:p>
    <w:p w14:paraId="266E6C20" w14:textId="2BCC100D" w:rsidR="007B4AEE" w:rsidRPr="007B4AEE" w:rsidRDefault="007B4AEE" w:rsidP="00C3688C">
      <w:pPr>
        <w:rPr>
          <w:b/>
          <w:bCs/>
          <w:szCs w:val="24"/>
        </w:rPr>
      </w:pPr>
      <w:r w:rsidRPr="007B4AEE">
        <w:rPr>
          <w:b/>
          <w:bCs/>
          <w:szCs w:val="24"/>
        </w:rPr>
        <w:t>NOTED.</w:t>
      </w:r>
    </w:p>
    <w:p w14:paraId="2A29D006" w14:textId="77777777" w:rsidR="007B4AEE" w:rsidRDefault="007B4AEE" w:rsidP="00C3688C">
      <w:pPr>
        <w:rPr>
          <w:szCs w:val="24"/>
        </w:rPr>
      </w:pPr>
    </w:p>
    <w:p w14:paraId="03F36D91" w14:textId="14110B15" w:rsidR="007C7CD9" w:rsidRPr="002B3A52" w:rsidRDefault="007C7CD9" w:rsidP="00C3688C">
      <w:pPr>
        <w:rPr>
          <w:b/>
          <w:bCs/>
          <w:szCs w:val="24"/>
        </w:rPr>
      </w:pPr>
      <w:r w:rsidRPr="002B3A52">
        <w:rPr>
          <w:b/>
          <w:bCs/>
          <w:szCs w:val="24"/>
        </w:rPr>
        <w:t>RESOLVED, that the minutes</w:t>
      </w:r>
      <w:r w:rsidR="00AB7EB8">
        <w:rPr>
          <w:b/>
          <w:bCs/>
          <w:szCs w:val="24"/>
        </w:rPr>
        <w:t>,</w:t>
      </w:r>
      <w:r w:rsidR="000332C0">
        <w:rPr>
          <w:b/>
          <w:bCs/>
          <w:szCs w:val="24"/>
        </w:rPr>
        <w:t xml:space="preserve"> as amended</w:t>
      </w:r>
      <w:r w:rsidR="00AB7EB8">
        <w:rPr>
          <w:b/>
          <w:bCs/>
          <w:szCs w:val="24"/>
        </w:rPr>
        <w:t xml:space="preserve">, </w:t>
      </w:r>
      <w:r w:rsidRPr="002B3A52">
        <w:rPr>
          <w:b/>
          <w:bCs/>
          <w:szCs w:val="24"/>
        </w:rPr>
        <w:t xml:space="preserve">be adopted.  </w:t>
      </w:r>
    </w:p>
    <w:p w14:paraId="275C353C" w14:textId="77777777" w:rsidR="00E079AC" w:rsidRDefault="00E079AC" w:rsidP="00C3688C">
      <w:pPr>
        <w:rPr>
          <w:rFonts w:cs="Arial"/>
          <w:szCs w:val="24"/>
        </w:rPr>
      </w:pPr>
    </w:p>
    <w:p w14:paraId="17731591" w14:textId="4C49437E" w:rsidR="00E079AC" w:rsidRPr="00C05E06" w:rsidRDefault="00E079AC" w:rsidP="00C3688C">
      <w:pPr>
        <w:pStyle w:val="Heading1"/>
      </w:pPr>
      <w:r w:rsidRPr="00E079AC">
        <w:rPr>
          <w:u w:val="none"/>
        </w:rPr>
        <w:t>9.</w:t>
      </w:r>
      <w:r w:rsidRPr="00E079AC">
        <w:rPr>
          <w:u w:val="none"/>
        </w:rPr>
        <w:tab/>
      </w:r>
      <w:r>
        <w:t xml:space="preserve">Matter arising from minutes of Corporate Services Committee dated 20 January 2022– Solace Additional Support </w:t>
      </w:r>
    </w:p>
    <w:p w14:paraId="350F1C31" w14:textId="765F52C4" w:rsidR="00E079AC" w:rsidRDefault="00E079AC" w:rsidP="00C3688C">
      <w:pPr>
        <w:rPr>
          <w:rFonts w:cs="Arial"/>
          <w:szCs w:val="24"/>
        </w:rPr>
      </w:pPr>
    </w:p>
    <w:p w14:paraId="49A2B947" w14:textId="619C51E5" w:rsidR="007C7CD9" w:rsidRPr="007754CA" w:rsidRDefault="007C7CD9" w:rsidP="00C3688C">
      <w:r w:rsidRPr="007C7CD9">
        <w:rPr>
          <w:rFonts w:cs="Arial"/>
          <w:caps/>
          <w:szCs w:val="24"/>
        </w:rPr>
        <w:t>Previously circulated:-</w:t>
      </w:r>
      <w:r>
        <w:rPr>
          <w:rFonts w:cs="Arial"/>
          <w:szCs w:val="24"/>
        </w:rPr>
        <w:t xml:space="preserve"> Report from the Chief Executive </w:t>
      </w:r>
      <w:r w:rsidR="0088436C">
        <w:rPr>
          <w:rFonts w:cs="Arial"/>
          <w:szCs w:val="24"/>
        </w:rPr>
        <w:t xml:space="preserve">detailing that a report was </w:t>
      </w:r>
      <w:r w:rsidRPr="007754CA">
        <w:t>to the Corporate Services Committee of 11 January 2022 setting out a proposal from SOLACE NI to reorganise and enhance its professional support in order to increase its effectiveness in representing the professional side of the Local Government sector. This would see an increase in contribution by each of the 11 Councils by £5,000pa over</w:t>
      </w:r>
      <w:r>
        <w:t xml:space="preserve"> each of</w:t>
      </w:r>
      <w:r w:rsidRPr="007754CA">
        <w:t xml:space="preserve"> the next three years as part of a pilot project and subject to the increased partnership funding as set out in this report. </w:t>
      </w:r>
    </w:p>
    <w:p w14:paraId="02AABD47" w14:textId="77777777" w:rsidR="007C7CD9" w:rsidRPr="007754CA" w:rsidRDefault="007C7CD9" w:rsidP="00C3688C"/>
    <w:p w14:paraId="6B2BF028" w14:textId="7856436D" w:rsidR="007C7CD9" w:rsidRPr="007754CA" w:rsidRDefault="007C7CD9" w:rsidP="00C3688C">
      <w:r w:rsidRPr="007754CA">
        <w:t xml:space="preserve">The Committee agreed to defer a decision on this item to the full Council meeting. The report </w:t>
      </w:r>
      <w:r w:rsidR="0088436C">
        <w:t>was</w:t>
      </w:r>
      <w:r w:rsidRPr="007754CA">
        <w:t xml:space="preserve"> set out below and include</w:t>
      </w:r>
      <w:r w:rsidR="0088436C">
        <w:t>d</w:t>
      </w:r>
      <w:r w:rsidRPr="007754CA">
        <w:t xml:space="preserve"> additional information to assist the Council in its consideration. </w:t>
      </w:r>
    </w:p>
    <w:p w14:paraId="017941A7" w14:textId="77777777" w:rsidR="007C7CD9" w:rsidRPr="007754CA" w:rsidRDefault="007C7CD9" w:rsidP="00C3688C"/>
    <w:p w14:paraId="23D86622" w14:textId="1721A347" w:rsidR="007C7CD9" w:rsidRPr="007754CA" w:rsidRDefault="007C7CD9" w:rsidP="00C3688C">
      <w:r w:rsidRPr="007754CA">
        <w:t xml:space="preserve">The Society of Local Authority Chief Executives (SOLACE NI) </w:t>
      </w:r>
      <w:r w:rsidR="0088436C">
        <w:t>was</w:t>
      </w:r>
      <w:r w:rsidRPr="007754CA">
        <w:t xml:space="preserve"> the professional body for local authority Chief Executives and Directors and </w:t>
      </w:r>
      <w:r w:rsidR="0088436C">
        <w:t>was</w:t>
      </w:r>
      <w:r w:rsidRPr="007754CA">
        <w:t xml:space="preserve"> part of a national body, SOLACE UK. </w:t>
      </w:r>
    </w:p>
    <w:p w14:paraId="3FD2DE40" w14:textId="77777777" w:rsidR="007C7CD9" w:rsidRPr="007754CA" w:rsidRDefault="007C7CD9" w:rsidP="00C3688C"/>
    <w:p w14:paraId="17A50F90" w14:textId="2A246F12" w:rsidR="007C7CD9" w:rsidRPr="007754CA" w:rsidRDefault="007C7CD9" w:rsidP="00C3688C">
      <w:r w:rsidRPr="007754CA">
        <w:t xml:space="preserve">The aim of SOLACE NI </w:t>
      </w:r>
      <w:r w:rsidR="0088436C">
        <w:t>was</w:t>
      </w:r>
      <w:r w:rsidRPr="007754CA">
        <w:t xml:space="preserve"> to act as the voice of the professional side of Local Government. Working together with the Northern Ireland Local Government Association (NILGA) as the elected member voice, together they represent the broad local government sector in Northern Ireland.</w:t>
      </w:r>
    </w:p>
    <w:p w14:paraId="3252BC10" w14:textId="77777777" w:rsidR="007C7CD9" w:rsidRPr="007754CA" w:rsidRDefault="007C7CD9" w:rsidP="00C3688C">
      <w:pPr>
        <w:jc w:val="both"/>
      </w:pPr>
    </w:p>
    <w:p w14:paraId="2B0586DC" w14:textId="3BCE48FE" w:rsidR="007C7CD9" w:rsidRPr="0088436C" w:rsidRDefault="007C7CD9" w:rsidP="00C3688C">
      <w:pPr>
        <w:rPr>
          <w:rFonts w:cs="Arial"/>
          <w:szCs w:val="24"/>
        </w:rPr>
      </w:pPr>
      <w:r w:rsidRPr="0088436C">
        <w:rPr>
          <w:rFonts w:cs="Arial"/>
          <w:szCs w:val="24"/>
        </w:rPr>
        <w:t xml:space="preserve">Membership of SOLACE NI </w:t>
      </w:r>
      <w:r w:rsidR="0088436C">
        <w:rPr>
          <w:rFonts w:cs="Arial"/>
          <w:szCs w:val="24"/>
        </w:rPr>
        <w:t>was</w:t>
      </w:r>
      <w:r w:rsidRPr="0088436C">
        <w:rPr>
          <w:rFonts w:cs="Arial"/>
          <w:szCs w:val="24"/>
        </w:rPr>
        <w:t xml:space="preserve"> made up of the 11 Council Chief Executives and Directors from across all of the Councils in Northern Ireland. The average annual contribution per Council </w:t>
      </w:r>
      <w:r w:rsidR="0088436C">
        <w:rPr>
          <w:rFonts w:cs="Arial"/>
          <w:szCs w:val="24"/>
        </w:rPr>
        <w:t>was</w:t>
      </w:r>
      <w:r w:rsidRPr="0088436C">
        <w:rPr>
          <w:rFonts w:cs="Arial"/>
          <w:szCs w:val="24"/>
        </w:rPr>
        <w:t xml:space="preserve"> currently £1,100. The Chief Executives Group of SOLACE NI me</w:t>
      </w:r>
      <w:r w:rsidR="0008222C">
        <w:rPr>
          <w:rFonts w:cs="Arial"/>
          <w:szCs w:val="24"/>
        </w:rPr>
        <w:t>t</w:t>
      </w:r>
      <w:r w:rsidRPr="0088436C">
        <w:rPr>
          <w:rFonts w:cs="Arial"/>
          <w:szCs w:val="24"/>
        </w:rPr>
        <w:t xml:space="preserve"> monthly and also h</w:t>
      </w:r>
      <w:r w:rsidR="0008222C">
        <w:rPr>
          <w:rFonts w:cs="Arial"/>
          <w:szCs w:val="24"/>
        </w:rPr>
        <w:t>eld</w:t>
      </w:r>
      <w:r w:rsidRPr="0088436C">
        <w:rPr>
          <w:rFonts w:cs="Arial"/>
          <w:szCs w:val="24"/>
        </w:rPr>
        <w:t xml:space="preserve"> a number of workshops, briefings and seminars throughout the year. It ha</w:t>
      </w:r>
      <w:r w:rsidR="0008222C">
        <w:rPr>
          <w:rFonts w:cs="Arial"/>
          <w:szCs w:val="24"/>
        </w:rPr>
        <w:t>d</w:t>
      </w:r>
      <w:r w:rsidRPr="0088436C">
        <w:rPr>
          <w:rFonts w:cs="Arial"/>
          <w:szCs w:val="24"/>
        </w:rPr>
        <w:t xml:space="preserve"> built a strong professional network across the 11 Councils.</w:t>
      </w:r>
    </w:p>
    <w:p w14:paraId="0E135F9F" w14:textId="77777777" w:rsidR="007C7CD9" w:rsidRPr="0088436C" w:rsidRDefault="007C7CD9" w:rsidP="00C3688C">
      <w:pPr>
        <w:rPr>
          <w:rFonts w:cs="Arial"/>
          <w:szCs w:val="24"/>
        </w:rPr>
      </w:pPr>
    </w:p>
    <w:p w14:paraId="184804FF" w14:textId="6D1DD6E5" w:rsidR="007C7CD9" w:rsidRPr="0088436C" w:rsidRDefault="007C7CD9" w:rsidP="00C3688C">
      <w:pPr>
        <w:rPr>
          <w:rFonts w:cs="Arial"/>
          <w:szCs w:val="24"/>
        </w:rPr>
      </w:pPr>
      <w:r w:rsidRPr="0088436C">
        <w:rPr>
          <w:rFonts w:cs="Arial"/>
          <w:szCs w:val="24"/>
        </w:rPr>
        <w:t>SOLACE NI ha</w:t>
      </w:r>
      <w:r w:rsidR="0088436C">
        <w:rPr>
          <w:rFonts w:cs="Arial"/>
          <w:szCs w:val="24"/>
        </w:rPr>
        <w:t>d</w:t>
      </w:r>
      <w:r w:rsidRPr="0088436C">
        <w:rPr>
          <w:rFonts w:cs="Arial"/>
          <w:szCs w:val="24"/>
        </w:rPr>
        <w:t xml:space="preserve"> a number of designated roles including Chair (changes annually), Vice Chair (changes annually) Secretary and Treasurer. It ha</w:t>
      </w:r>
      <w:r w:rsidR="0008222C">
        <w:rPr>
          <w:rFonts w:cs="Arial"/>
          <w:szCs w:val="24"/>
        </w:rPr>
        <w:t>d</w:t>
      </w:r>
      <w:r w:rsidRPr="0088436C">
        <w:rPr>
          <w:rFonts w:cs="Arial"/>
          <w:szCs w:val="24"/>
        </w:rPr>
        <w:t xml:space="preserve"> become normal practice for the Chief Executive taking on the role of Chair to provide policy and administrative support for the year; usually a person </w:t>
      </w:r>
      <w:r w:rsidR="0008222C">
        <w:rPr>
          <w:rFonts w:cs="Arial"/>
          <w:szCs w:val="24"/>
        </w:rPr>
        <w:t>was</w:t>
      </w:r>
      <w:r w:rsidRPr="0088436C">
        <w:rPr>
          <w:rFonts w:cs="Arial"/>
          <w:szCs w:val="24"/>
        </w:rPr>
        <w:t xml:space="preserve"> seconded from within their </w:t>
      </w:r>
      <w:r w:rsidRPr="0088436C">
        <w:rPr>
          <w:rFonts w:cs="Arial"/>
          <w:szCs w:val="24"/>
        </w:rPr>
        <w:lastRenderedPageBreak/>
        <w:t xml:space="preserve">own organisation. The cost of this role </w:t>
      </w:r>
      <w:r w:rsidR="0008222C">
        <w:rPr>
          <w:rFonts w:cs="Arial"/>
          <w:szCs w:val="24"/>
        </w:rPr>
        <w:t>was</w:t>
      </w:r>
      <w:r w:rsidRPr="0088436C">
        <w:rPr>
          <w:rFonts w:cs="Arial"/>
          <w:szCs w:val="24"/>
        </w:rPr>
        <w:t xml:space="preserve"> met via a mixture of funding that c</w:t>
      </w:r>
      <w:r w:rsidR="0008222C">
        <w:rPr>
          <w:rFonts w:cs="Arial"/>
          <w:szCs w:val="24"/>
        </w:rPr>
        <w:t>ame</w:t>
      </w:r>
      <w:r w:rsidRPr="0088436C">
        <w:rPr>
          <w:rFonts w:cs="Arial"/>
          <w:szCs w:val="24"/>
        </w:rPr>
        <w:t xml:space="preserve"> from SOLACE UK, the Local Government Training Group and Corporate Sponsorship. The officer </w:t>
      </w:r>
      <w:r w:rsidR="0008222C">
        <w:rPr>
          <w:rFonts w:cs="Arial"/>
          <w:szCs w:val="24"/>
        </w:rPr>
        <w:t>was</w:t>
      </w:r>
      <w:r w:rsidRPr="0088436C">
        <w:rPr>
          <w:rFonts w:cs="Arial"/>
          <w:szCs w:val="24"/>
        </w:rPr>
        <w:t xml:space="preserve"> funded to a salary level of a max salary of PO2. </w:t>
      </w:r>
    </w:p>
    <w:p w14:paraId="1DF460E3" w14:textId="77777777" w:rsidR="007C7CD9" w:rsidRPr="0088436C" w:rsidRDefault="007C7CD9" w:rsidP="00C3688C">
      <w:pPr>
        <w:rPr>
          <w:rFonts w:cs="Arial"/>
          <w:szCs w:val="24"/>
        </w:rPr>
      </w:pPr>
    </w:p>
    <w:p w14:paraId="4335AB6C" w14:textId="68392177" w:rsidR="007C7CD9" w:rsidRPr="0088436C" w:rsidRDefault="007C7CD9" w:rsidP="00C3688C">
      <w:pPr>
        <w:rPr>
          <w:rFonts w:cs="Arial"/>
          <w:szCs w:val="24"/>
        </w:rPr>
      </w:pPr>
      <w:r w:rsidRPr="0088436C">
        <w:rPr>
          <w:rFonts w:cs="Arial"/>
          <w:szCs w:val="24"/>
        </w:rPr>
        <w:t>SOLACE NI ha</w:t>
      </w:r>
      <w:r w:rsidR="0008222C">
        <w:rPr>
          <w:rFonts w:cs="Arial"/>
          <w:szCs w:val="24"/>
        </w:rPr>
        <w:t>d</w:t>
      </w:r>
      <w:r w:rsidRPr="0088436C">
        <w:rPr>
          <w:rFonts w:cs="Arial"/>
          <w:szCs w:val="24"/>
        </w:rPr>
        <w:t xml:space="preserve"> been reviewing its effectiveness and discussed this with its partners to understand how it could free up more time of the Chief Executives from the administration of the operations and more effectively and better lead the professional sector. This review ha</w:t>
      </w:r>
      <w:r w:rsidR="0008222C">
        <w:rPr>
          <w:rFonts w:cs="Arial"/>
          <w:szCs w:val="24"/>
        </w:rPr>
        <w:t xml:space="preserve">d </w:t>
      </w:r>
      <w:r w:rsidRPr="0088436C">
        <w:rPr>
          <w:rFonts w:cs="Arial"/>
          <w:szCs w:val="24"/>
        </w:rPr>
        <w:t>considered how the current role could be strengthened to better benefit Local Government and to complement the work of NILGA rather than duplicate it.</w:t>
      </w:r>
    </w:p>
    <w:p w14:paraId="7CFE2898" w14:textId="77777777" w:rsidR="007C7CD9" w:rsidRPr="0088436C" w:rsidRDefault="007C7CD9" w:rsidP="00C3688C">
      <w:pPr>
        <w:rPr>
          <w:rFonts w:cs="Arial"/>
          <w:szCs w:val="24"/>
        </w:rPr>
      </w:pPr>
    </w:p>
    <w:p w14:paraId="3D6851AB" w14:textId="6F4C2CA4" w:rsidR="007C7CD9" w:rsidRPr="0088436C" w:rsidRDefault="007C7CD9" w:rsidP="00C3688C">
      <w:pPr>
        <w:rPr>
          <w:rFonts w:cs="Arial"/>
          <w:szCs w:val="24"/>
        </w:rPr>
      </w:pPr>
      <w:r w:rsidRPr="0088436C">
        <w:rPr>
          <w:rFonts w:cs="Arial"/>
          <w:szCs w:val="24"/>
        </w:rPr>
        <w:t>Thi</w:t>
      </w:r>
      <w:r w:rsidR="0008222C">
        <w:rPr>
          <w:rFonts w:cs="Arial"/>
          <w:szCs w:val="24"/>
        </w:rPr>
        <w:t xml:space="preserve">s had </w:t>
      </w:r>
      <w:r w:rsidRPr="0088436C">
        <w:rPr>
          <w:rFonts w:cs="Arial"/>
          <w:szCs w:val="24"/>
        </w:rPr>
        <w:t xml:space="preserve">led to the conclusion that to strengthen Local Government SOLACE NI </w:t>
      </w:r>
      <w:r w:rsidR="0008222C">
        <w:rPr>
          <w:rFonts w:cs="Arial"/>
          <w:szCs w:val="24"/>
        </w:rPr>
        <w:t>would</w:t>
      </w:r>
      <w:r w:rsidRPr="0088436C">
        <w:rPr>
          <w:rFonts w:cs="Arial"/>
          <w:szCs w:val="24"/>
        </w:rPr>
        <w:t xml:space="preserve"> focus on the following:</w:t>
      </w:r>
    </w:p>
    <w:p w14:paraId="6611F019" w14:textId="77777777" w:rsidR="007C7CD9" w:rsidRPr="0088436C" w:rsidRDefault="007C7CD9" w:rsidP="00C3688C">
      <w:pPr>
        <w:rPr>
          <w:rFonts w:cs="Arial"/>
          <w:szCs w:val="24"/>
        </w:rPr>
      </w:pPr>
    </w:p>
    <w:p w14:paraId="5934ED43" w14:textId="77777777" w:rsidR="007C7CD9" w:rsidRPr="0088436C" w:rsidRDefault="007C7CD9" w:rsidP="00C3688C">
      <w:pPr>
        <w:numPr>
          <w:ilvl w:val="0"/>
          <w:numId w:val="3"/>
        </w:numPr>
        <w:contextualSpacing/>
        <w:rPr>
          <w:rFonts w:cs="Arial"/>
          <w:szCs w:val="24"/>
        </w:rPr>
      </w:pPr>
      <w:r w:rsidRPr="0088436C">
        <w:rPr>
          <w:rFonts w:cs="Arial"/>
          <w:b/>
          <w:bCs/>
          <w:szCs w:val="24"/>
        </w:rPr>
        <w:t>Lead</w:t>
      </w:r>
      <w:r w:rsidRPr="0088436C">
        <w:rPr>
          <w:rFonts w:cs="Arial"/>
          <w:szCs w:val="24"/>
        </w:rPr>
        <w:t xml:space="preserve">:  </w:t>
      </w:r>
      <w:r w:rsidRPr="0088436C">
        <w:rPr>
          <w:rFonts w:cs="Arial"/>
          <w:i/>
          <w:szCs w:val="24"/>
        </w:rPr>
        <w:t xml:space="preserve">To be a collective voice for the professional side of local government.  Seeking out opportunities to strengthen the sector and articulating our challenges.  </w:t>
      </w:r>
    </w:p>
    <w:p w14:paraId="5E7EF8AE" w14:textId="77777777" w:rsidR="007C7CD9" w:rsidRPr="0088436C" w:rsidRDefault="007C7CD9" w:rsidP="00C3688C">
      <w:pPr>
        <w:numPr>
          <w:ilvl w:val="0"/>
          <w:numId w:val="3"/>
        </w:numPr>
        <w:contextualSpacing/>
        <w:rPr>
          <w:rFonts w:cs="Arial"/>
          <w:szCs w:val="24"/>
        </w:rPr>
      </w:pPr>
      <w:r w:rsidRPr="0088436C">
        <w:rPr>
          <w:rFonts w:cs="Arial"/>
          <w:b/>
          <w:bCs/>
          <w:szCs w:val="24"/>
        </w:rPr>
        <w:t>Connect</w:t>
      </w:r>
      <w:r w:rsidRPr="0088436C">
        <w:rPr>
          <w:rFonts w:cs="Arial"/>
          <w:szCs w:val="24"/>
        </w:rPr>
        <w:t xml:space="preserve">:  </w:t>
      </w:r>
      <w:r w:rsidRPr="0088436C">
        <w:rPr>
          <w:rFonts w:cs="Arial"/>
          <w:i/>
          <w:szCs w:val="24"/>
        </w:rPr>
        <w:t>To place local government as an integral part of the public sector providing a vital connection between local communities and decision making.  To seek out opportunities for collaboration with central government and other sector/ bodies.  To identify opportunities for learning and collaboration within the sector.</w:t>
      </w:r>
    </w:p>
    <w:p w14:paraId="48172724" w14:textId="77777777" w:rsidR="007C7CD9" w:rsidRPr="0088436C" w:rsidRDefault="007C7CD9" w:rsidP="00C3688C">
      <w:pPr>
        <w:numPr>
          <w:ilvl w:val="0"/>
          <w:numId w:val="3"/>
        </w:numPr>
        <w:contextualSpacing/>
        <w:rPr>
          <w:rFonts w:cs="Arial"/>
          <w:szCs w:val="24"/>
        </w:rPr>
      </w:pPr>
      <w:r w:rsidRPr="0088436C">
        <w:rPr>
          <w:rFonts w:cs="Arial"/>
          <w:b/>
          <w:bCs/>
          <w:szCs w:val="24"/>
        </w:rPr>
        <w:t>Shape</w:t>
      </w:r>
      <w:r w:rsidRPr="0088436C">
        <w:rPr>
          <w:rFonts w:cs="Arial"/>
          <w:szCs w:val="24"/>
        </w:rPr>
        <w:t xml:space="preserve">:  </w:t>
      </w:r>
      <w:r w:rsidRPr="0088436C">
        <w:rPr>
          <w:rFonts w:cs="Arial"/>
          <w:i/>
          <w:szCs w:val="24"/>
        </w:rPr>
        <w:t>To shape 21</w:t>
      </w:r>
      <w:r w:rsidRPr="0088436C">
        <w:rPr>
          <w:rFonts w:cs="Arial"/>
          <w:i/>
          <w:szCs w:val="24"/>
          <w:vertAlign w:val="superscript"/>
        </w:rPr>
        <w:t>st</w:t>
      </w:r>
      <w:r w:rsidRPr="0088436C">
        <w:rPr>
          <w:rFonts w:cs="Arial"/>
          <w:i/>
          <w:szCs w:val="24"/>
        </w:rPr>
        <w:t xml:space="preserve"> century local government ensuring the sector has a strong role in shaping regional policy, strategy, and legislation.</w:t>
      </w:r>
    </w:p>
    <w:p w14:paraId="3B457A8D" w14:textId="77777777" w:rsidR="007C7CD9" w:rsidRPr="0088436C" w:rsidRDefault="007C7CD9" w:rsidP="00C3688C">
      <w:pPr>
        <w:numPr>
          <w:ilvl w:val="0"/>
          <w:numId w:val="3"/>
        </w:numPr>
        <w:contextualSpacing/>
        <w:rPr>
          <w:rFonts w:cs="Arial"/>
          <w:szCs w:val="24"/>
        </w:rPr>
      </w:pPr>
      <w:r w:rsidRPr="0088436C">
        <w:rPr>
          <w:rFonts w:cs="Arial"/>
          <w:b/>
          <w:bCs/>
          <w:szCs w:val="24"/>
        </w:rPr>
        <w:t>Learn</w:t>
      </w:r>
      <w:r w:rsidRPr="0088436C">
        <w:rPr>
          <w:rFonts w:cs="Arial"/>
          <w:szCs w:val="24"/>
        </w:rPr>
        <w:t xml:space="preserve">:  </w:t>
      </w:r>
      <w:r w:rsidRPr="0088436C">
        <w:rPr>
          <w:rFonts w:cs="Arial"/>
          <w:i/>
          <w:szCs w:val="24"/>
        </w:rPr>
        <w:t>Horizon scanning globally and locally.  Learning from ourselves and others to improve the effectiveness and efficiency of the sector and the services which we provide.  Helping keep the sector relevant, efficient, and forward thinking.</w:t>
      </w:r>
    </w:p>
    <w:p w14:paraId="737B5154" w14:textId="77777777" w:rsidR="007C7CD9" w:rsidRPr="0088436C" w:rsidRDefault="007C7CD9" w:rsidP="00C3688C">
      <w:pPr>
        <w:numPr>
          <w:ilvl w:val="0"/>
          <w:numId w:val="3"/>
        </w:numPr>
        <w:contextualSpacing/>
        <w:rPr>
          <w:rFonts w:cs="Arial"/>
          <w:szCs w:val="24"/>
        </w:rPr>
      </w:pPr>
      <w:r w:rsidRPr="0088436C">
        <w:rPr>
          <w:rFonts w:cs="Arial"/>
          <w:b/>
          <w:szCs w:val="24"/>
        </w:rPr>
        <w:t>Do</w:t>
      </w:r>
      <w:r w:rsidRPr="0088436C">
        <w:rPr>
          <w:rFonts w:cs="Arial"/>
          <w:szCs w:val="24"/>
        </w:rPr>
        <w:t xml:space="preserve">:  </w:t>
      </w:r>
      <w:r w:rsidRPr="0088436C">
        <w:rPr>
          <w:rFonts w:cs="Arial"/>
          <w:i/>
          <w:szCs w:val="24"/>
        </w:rPr>
        <w:t>Commission and carry out research and pilots on topics of interest to the sector in general.  Having a planned and focused approach to engaging in consultations and influencing regional policy.</w:t>
      </w:r>
    </w:p>
    <w:p w14:paraId="5CEC091D" w14:textId="77777777" w:rsidR="007C7CD9" w:rsidRPr="0088436C" w:rsidRDefault="007C7CD9" w:rsidP="00C3688C">
      <w:pPr>
        <w:numPr>
          <w:ilvl w:val="0"/>
          <w:numId w:val="3"/>
        </w:numPr>
        <w:contextualSpacing/>
        <w:rPr>
          <w:rFonts w:cs="Arial"/>
          <w:szCs w:val="24"/>
        </w:rPr>
      </w:pPr>
      <w:r w:rsidRPr="0088436C">
        <w:rPr>
          <w:rFonts w:cs="Arial"/>
          <w:b/>
          <w:szCs w:val="24"/>
        </w:rPr>
        <w:t>Sustain:</w:t>
      </w:r>
      <w:r w:rsidRPr="0088436C">
        <w:rPr>
          <w:rFonts w:cs="Arial"/>
          <w:szCs w:val="24"/>
        </w:rPr>
        <w:t xml:space="preserve">  </w:t>
      </w:r>
      <w:r w:rsidRPr="0088436C">
        <w:rPr>
          <w:rFonts w:cs="Arial"/>
          <w:i/>
          <w:szCs w:val="24"/>
        </w:rPr>
        <w:t>To undertaken work as needed to improve talent identification and development, custodianship and policy to ensure the ongoing relevance and vitality of the sector.</w:t>
      </w:r>
    </w:p>
    <w:p w14:paraId="66267247" w14:textId="77777777" w:rsidR="007C7CD9" w:rsidRPr="0088436C" w:rsidRDefault="007C7CD9" w:rsidP="00C3688C">
      <w:pPr>
        <w:rPr>
          <w:rFonts w:cs="Arial"/>
          <w:szCs w:val="24"/>
        </w:rPr>
      </w:pPr>
    </w:p>
    <w:p w14:paraId="6BFAF857" w14:textId="059BBA71" w:rsidR="007C7CD9" w:rsidRPr="0088436C" w:rsidRDefault="007C7CD9" w:rsidP="00C3688C">
      <w:pPr>
        <w:rPr>
          <w:rFonts w:cs="Arial"/>
          <w:szCs w:val="24"/>
        </w:rPr>
      </w:pPr>
      <w:r w:rsidRPr="0088436C">
        <w:rPr>
          <w:rFonts w:cs="Arial"/>
          <w:szCs w:val="24"/>
        </w:rPr>
        <w:t xml:space="preserve">Some examples of the current work and role of SOLACE NI </w:t>
      </w:r>
      <w:r w:rsidR="0008222C">
        <w:rPr>
          <w:rFonts w:cs="Arial"/>
          <w:szCs w:val="24"/>
        </w:rPr>
        <w:t>were</w:t>
      </w:r>
      <w:r w:rsidRPr="0088436C">
        <w:rPr>
          <w:rFonts w:cs="Arial"/>
          <w:szCs w:val="24"/>
        </w:rPr>
        <w:t xml:space="preserve"> as follows:</w:t>
      </w:r>
    </w:p>
    <w:p w14:paraId="161606B0" w14:textId="77777777" w:rsidR="007C7CD9" w:rsidRPr="0088436C" w:rsidRDefault="007C7CD9" w:rsidP="00C3688C">
      <w:pPr>
        <w:numPr>
          <w:ilvl w:val="0"/>
          <w:numId w:val="6"/>
        </w:numPr>
        <w:contextualSpacing/>
        <w:rPr>
          <w:rFonts w:cs="Arial"/>
          <w:szCs w:val="24"/>
        </w:rPr>
      </w:pPr>
      <w:r w:rsidRPr="0088436C">
        <w:rPr>
          <w:rFonts w:cs="Arial"/>
          <w:szCs w:val="24"/>
        </w:rPr>
        <w:t>COVID19 Response: regular meetings with the Chief Medical Officer, Chief Scientific Officer and other senior DoH staff to coordinate response to the pandemic.</w:t>
      </w:r>
    </w:p>
    <w:p w14:paraId="660B42C3" w14:textId="77777777" w:rsidR="007C7CD9" w:rsidRPr="0088436C" w:rsidRDefault="007C7CD9" w:rsidP="00C3688C">
      <w:pPr>
        <w:numPr>
          <w:ilvl w:val="0"/>
          <w:numId w:val="4"/>
        </w:numPr>
        <w:contextualSpacing/>
        <w:rPr>
          <w:rFonts w:cs="Arial"/>
          <w:szCs w:val="24"/>
        </w:rPr>
      </w:pPr>
      <w:r w:rsidRPr="0088436C">
        <w:rPr>
          <w:rFonts w:cs="Arial"/>
          <w:szCs w:val="24"/>
        </w:rPr>
        <w:t>Chairing the NI Emergency Planning Group</w:t>
      </w:r>
    </w:p>
    <w:p w14:paraId="590D0EDA" w14:textId="77777777" w:rsidR="007C7CD9" w:rsidRPr="0088436C" w:rsidRDefault="007C7CD9" w:rsidP="00C3688C">
      <w:pPr>
        <w:numPr>
          <w:ilvl w:val="0"/>
          <w:numId w:val="4"/>
        </w:numPr>
        <w:contextualSpacing/>
        <w:rPr>
          <w:rFonts w:cs="Arial"/>
          <w:szCs w:val="24"/>
        </w:rPr>
      </w:pPr>
      <w:r w:rsidRPr="0088436C">
        <w:rPr>
          <w:rFonts w:cs="Arial"/>
          <w:szCs w:val="24"/>
        </w:rPr>
        <w:t>Civil Contingencies Group (NI)</w:t>
      </w:r>
    </w:p>
    <w:p w14:paraId="64FF9D21" w14:textId="77777777" w:rsidR="007C7CD9" w:rsidRPr="0088436C" w:rsidRDefault="007C7CD9" w:rsidP="00C3688C">
      <w:pPr>
        <w:numPr>
          <w:ilvl w:val="0"/>
          <w:numId w:val="4"/>
        </w:numPr>
        <w:contextualSpacing/>
        <w:rPr>
          <w:rFonts w:cs="Arial"/>
          <w:szCs w:val="24"/>
        </w:rPr>
      </w:pPr>
      <w:r w:rsidRPr="0088436C">
        <w:rPr>
          <w:rFonts w:cs="Arial"/>
          <w:szCs w:val="24"/>
        </w:rPr>
        <w:t>Strategic Waste Management Group</w:t>
      </w:r>
    </w:p>
    <w:p w14:paraId="3D3BF652" w14:textId="77777777" w:rsidR="007C7CD9" w:rsidRPr="0088436C" w:rsidRDefault="007C7CD9" w:rsidP="00C3688C">
      <w:pPr>
        <w:numPr>
          <w:ilvl w:val="0"/>
          <w:numId w:val="4"/>
        </w:numPr>
        <w:contextualSpacing/>
        <w:rPr>
          <w:rFonts w:cs="Arial"/>
          <w:szCs w:val="24"/>
        </w:rPr>
      </w:pPr>
      <w:r w:rsidRPr="0088436C">
        <w:rPr>
          <w:rFonts w:cs="Arial"/>
          <w:szCs w:val="24"/>
        </w:rPr>
        <w:t>Chair of the Local Government Training Group</w:t>
      </w:r>
    </w:p>
    <w:p w14:paraId="406580E1" w14:textId="77777777" w:rsidR="007C7CD9" w:rsidRPr="0088436C" w:rsidRDefault="007C7CD9" w:rsidP="00C3688C">
      <w:pPr>
        <w:numPr>
          <w:ilvl w:val="0"/>
          <w:numId w:val="4"/>
        </w:numPr>
        <w:contextualSpacing/>
        <w:rPr>
          <w:rFonts w:cs="Arial"/>
          <w:szCs w:val="24"/>
        </w:rPr>
      </w:pPr>
      <w:r w:rsidRPr="0088436C">
        <w:rPr>
          <w:rFonts w:cs="Arial"/>
          <w:szCs w:val="24"/>
        </w:rPr>
        <w:t>EU Exit Task and Finish Group</w:t>
      </w:r>
    </w:p>
    <w:p w14:paraId="110E1075" w14:textId="77777777" w:rsidR="007C7CD9" w:rsidRPr="0088436C" w:rsidRDefault="007C7CD9" w:rsidP="00C3688C">
      <w:pPr>
        <w:numPr>
          <w:ilvl w:val="0"/>
          <w:numId w:val="4"/>
        </w:numPr>
        <w:contextualSpacing/>
        <w:rPr>
          <w:rFonts w:cs="Arial"/>
          <w:szCs w:val="24"/>
        </w:rPr>
      </w:pPr>
      <w:r w:rsidRPr="0088436C">
        <w:rPr>
          <w:rFonts w:cs="Arial"/>
          <w:szCs w:val="24"/>
        </w:rPr>
        <w:t>Economic Recovery Taskforce</w:t>
      </w:r>
    </w:p>
    <w:p w14:paraId="639A0E60" w14:textId="77777777" w:rsidR="007C7CD9" w:rsidRPr="0088436C" w:rsidRDefault="007C7CD9" w:rsidP="00C3688C">
      <w:pPr>
        <w:numPr>
          <w:ilvl w:val="0"/>
          <w:numId w:val="4"/>
        </w:numPr>
        <w:contextualSpacing/>
        <w:rPr>
          <w:rFonts w:cs="Arial"/>
          <w:szCs w:val="24"/>
        </w:rPr>
      </w:pPr>
      <w:r w:rsidRPr="0088436C">
        <w:rPr>
          <w:rFonts w:cs="Arial"/>
          <w:szCs w:val="24"/>
        </w:rPr>
        <w:t>NICS Permanent Secretaries Group Engagement Forum</w:t>
      </w:r>
    </w:p>
    <w:p w14:paraId="282669B8" w14:textId="77777777" w:rsidR="007C7CD9" w:rsidRPr="0088436C" w:rsidRDefault="007C7CD9" w:rsidP="00C3688C">
      <w:pPr>
        <w:numPr>
          <w:ilvl w:val="0"/>
          <w:numId w:val="4"/>
        </w:numPr>
        <w:contextualSpacing/>
        <w:rPr>
          <w:rFonts w:cs="Arial"/>
          <w:szCs w:val="24"/>
        </w:rPr>
      </w:pPr>
      <w:r w:rsidRPr="0088436C">
        <w:rPr>
          <w:rFonts w:cs="Arial"/>
          <w:szCs w:val="24"/>
        </w:rPr>
        <w:t>SOLACE UK Regional Leads Group interfacing with UK Government</w:t>
      </w:r>
    </w:p>
    <w:p w14:paraId="64B28073" w14:textId="77777777" w:rsidR="007C7CD9" w:rsidRPr="0088436C" w:rsidRDefault="007C7CD9" w:rsidP="00C3688C">
      <w:pPr>
        <w:numPr>
          <w:ilvl w:val="0"/>
          <w:numId w:val="4"/>
        </w:numPr>
        <w:contextualSpacing/>
        <w:rPr>
          <w:rFonts w:cs="Arial"/>
          <w:szCs w:val="24"/>
        </w:rPr>
      </w:pPr>
      <w:r w:rsidRPr="0088436C">
        <w:rPr>
          <w:rFonts w:cs="Arial"/>
          <w:szCs w:val="24"/>
        </w:rPr>
        <w:t>High Street Taskforce membership</w:t>
      </w:r>
    </w:p>
    <w:p w14:paraId="2EF695FE" w14:textId="77777777" w:rsidR="007C7CD9" w:rsidRPr="007754CA" w:rsidRDefault="007C7CD9" w:rsidP="00C3688C"/>
    <w:p w14:paraId="44E4FF6C" w14:textId="11BB8EC2" w:rsidR="007C7CD9" w:rsidRPr="007754CA" w:rsidRDefault="007C7CD9" w:rsidP="00C3688C">
      <w:r w:rsidRPr="007754CA">
        <w:lastRenderedPageBreak/>
        <w:t xml:space="preserve">SOLACE NI </w:t>
      </w:r>
      <w:r w:rsidR="0008222C">
        <w:t>would r</w:t>
      </w:r>
      <w:r w:rsidRPr="007754CA">
        <w:t>espond to consultations, advise on and carry out research on policy reviews / development, support the statutory Partnership Panel and work in the interest of Local Government with a variety of bodies including all of the NI Executive Departments. It ha</w:t>
      </w:r>
      <w:r w:rsidR="0008222C">
        <w:t>d</w:t>
      </w:r>
      <w:r w:rsidRPr="007754CA">
        <w:t xml:space="preserve"> worked with the DfC Officials on the Local Government Finance Group to ensure equitable funding outcomes. It </w:t>
      </w:r>
      <w:r w:rsidR="00D9632C">
        <w:t>would</w:t>
      </w:r>
      <w:r w:rsidRPr="007754CA">
        <w:t xml:space="preserve"> present evidence to NI Assembly Committees and coordinate cross Council work where appropriate and develop strong networks throughout the public sector. The work of SOLACE NI also br</w:t>
      </w:r>
      <w:r w:rsidR="0008222C">
        <w:t>ought</w:t>
      </w:r>
      <w:r w:rsidRPr="007754CA">
        <w:t xml:space="preserve"> corporate benefits to the Council as it work</w:t>
      </w:r>
      <w:r w:rsidR="0008222C">
        <w:t>ed</w:t>
      </w:r>
      <w:r w:rsidRPr="007754CA">
        <w:t xml:space="preserve"> in the interest of all service areas, not just those specifically relevant to the Chief Executive</w:t>
      </w:r>
      <w:r>
        <w:t xml:space="preserve"> or Directors</w:t>
      </w:r>
      <w:r w:rsidRPr="007754CA">
        <w:t xml:space="preserve">, for example, SOLACE NI </w:t>
      </w:r>
      <w:r w:rsidR="0008222C">
        <w:t>would</w:t>
      </w:r>
      <w:r w:rsidRPr="007754CA">
        <w:t xml:space="preserve"> deal with matters raised by groups such as Building Control NI</w:t>
      </w:r>
      <w:r>
        <w:t>, the Chief Leisure Officers Association (CLOA)</w:t>
      </w:r>
      <w:r w:rsidRPr="007754CA">
        <w:t xml:space="preserve"> and Environmental Health NI. </w:t>
      </w:r>
    </w:p>
    <w:p w14:paraId="2027BD62" w14:textId="77777777" w:rsidR="007C7CD9" w:rsidRPr="007754CA" w:rsidRDefault="007C7CD9" w:rsidP="00C3688C"/>
    <w:p w14:paraId="2F9928B4" w14:textId="35CA568C" w:rsidR="007C7CD9" w:rsidRPr="007754CA" w:rsidRDefault="007C7CD9" w:rsidP="00C3688C">
      <w:r w:rsidRPr="007754CA">
        <w:t>As would be expected, the role and demands on Chief Executives and SOLACE NI ha</w:t>
      </w:r>
      <w:r w:rsidR="00D9632C">
        <w:t>d</w:t>
      </w:r>
      <w:r w:rsidRPr="007754CA">
        <w:t xml:space="preserve"> changed and increased since the impact of the reorganisation of Local Government, BREXIT preparations</w:t>
      </w:r>
      <w:r>
        <w:t>,</w:t>
      </w:r>
      <w:r w:rsidRPr="007754CA">
        <w:t xml:space="preserve"> COVID response and recovery. Increasingly SOLACE NI ha</w:t>
      </w:r>
      <w:r w:rsidR="0008222C">
        <w:t>d</w:t>
      </w:r>
      <w:r w:rsidRPr="007754CA">
        <w:t xml:space="preserve"> been seen as the “go to” professional body by central government Departments and outside bodies over the last number of years. </w:t>
      </w:r>
    </w:p>
    <w:p w14:paraId="21BB3B8A" w14:textId="77777777" w:rsidR="007C7CD9" w:rsidRPr="007754CA" w:rsidRDefault="007C7CD9" w:rsidP="00C3688C"/>
    <w:p w14:paraId="26E7CED0" w14:textId="73D07C56" w:rsidR="007C7CD9" w:rsidRPr="007754CA" w:rsidRDefault="007C7CD9" w:rsidP="00C3688C">
      <w:r w:rsidRPr="007754CA">
        <w:t>This growing demand ha</w:t>
      </w:r>
      <w:r w:rsidR="0008222C">
        <w:t>d</w:t>
      </w:r>
      <w:r w:rsidRPr="007754CA">
        <w:t xml:space="preserve"> put a strain on the support needs of SOLACE NI and the time to be given by Chief Executives. There </w:t>
      </w:r>
      <w:r w:rsidR="00D9632C">
        <w:t>was</w:t>
      </w:r>
      <w:r w:rsidRPr="007754CA">
        <w:t xml:space="preserve"> a growing need for the Policy / Executive Officer to be at a more senior level enabling them to confidently and independently support the work of the group and to make it more effective by releasing Chief Executives from some of this role. </w:t>
      </w:r>
    </w:p>
    <w:p w14:paraId="25F5C573" w14:textId="77777777" w:rsidR="007C7CD9" w:rsidRPr="007754CA" w:rsidRDefault="007C7CD9" w:rsidP="00C3688C"/>
    <w:p w14:paraId="60A495FB" w14:textId="7CCE7302" w:rsidR="007C7CD9" w:rsidRPr="007754CA" w:rsidRDefault="007C7CD9" w:rsidP="00C3688C">
      <w:r w:rsidRPr="007754CA">
        <w:t>Issues of business continuity ha</w:t>
      </w:r>
      <w:r w:rsidR="00140756">
        <w:t>d</w:t>
      </w:r>
      <w:r w:rsidRPr="007754CA">
        <w:t xml:space="preserve"> also arisen with the current model which sees the support officer change every year resulting in a continual loss of skills, knowledge and processes. </w:t>
      </w:r>
    </w:p>
    <w:p w14:paraId="251AA9C8" w14:textId="77777777" w:rsidR="007C7CD9" w:rsidRPr="007754CA" w:rsidRDefault="007C7CD9" w:rsidP="00C3688C"/>
    <w:p w14:paraId="0AF03134" w14:textId="4336CF59" w:rsidR="007C7CD9" w:rsidRPr="007754CA" w:rsidRDefault="007C7CD9" w:rsidP="00C3688C">
      <w:r w:rsidRPr="007754CA">
        <w:t>This challenge ha</w:t>
      </w:r>
      <w:r w:rsidR="00140756">
        <w:t>d</w:t>
      </w:r>
      <w:r w:rsidRPr="007754CA">
        <w:t xml:space="preserve"> been discussed with partners and it ha</w:t>
      </w:r>
      <w:r w:rsidR="00140756">
        <w:t>d</w:t>
      </w:r>
      <w:r w:rsidRPr="007754CA">
        <w:t xml:space="preserve"> been concluded that to develop and enhance their role, providing a professional voice to lobby and advocate for the sector, SOLACE NI ha</w:t>
      </w:r>
      <w:r w:rsidR="00D9632C">
        <w:t>d</w:t>
      </w:r>
      <w:r w:rsidRPr="007754CA">
        <w:t xml:space="preserve"> reviewed the options and believe it </w:t>
      </w:r>
      <w:r w:rsidR="00140756">
        <w:t xml:space="preserve">was </w:t>
      </w:r>
      <w:r w:rsidRPr="007754CA">
        <w:t>necessary to</w:t>
      </w:r>
      <w:r>
        <w:t xml:space="preserve"> reorganise and instead of employing a full time Policy / Administrative Officer (PO 2)</w:t>
      </w:r>
      <w:r w:rsidRPr="007754CA">
        <w:t xml:space="preserve"> </w:t>
      </w:r>
      <w:r>
        <w:t xml:space="preserve">replace this with a </w:t>
      </w:r>
      <w:r w:rsidRPr="007754CA">
        <w:t>dedicated Policy / Executive Officer (PO</w:t>
      </w:r>
      <w:r>
        <w:t xml:space="preserve"> </w:t>
      </w:r>
      <w:r w:rsidRPr="007754CA">
        <w:t xml:space="preserve">10) and part time Administrative support (Scale 6) rather than the current full time administrative officer role. The new roles </w:t>
      </w:r>
      <w:r w:rsidR="00140756">
        <w:t xml:space="preserve">would </w:t>
      </w:r>
      <w:r w:rsidRPr="007754CA">
        <w:t xml:space="preserve">be recruited on a three-year trial / pilot basis with the option to extend, thereby improving business continuity. </w:t>
      </w:r>
      <w:r>
        <w:t>A business case ha</w:t>
      </w:r>
      <w:r w:rsidR="00140756">
        <w:t>d</w:t>
      </w:r>
      <w:r>
        <w:t xml:space="preserve"> been prepared to support this proposal.</w:t>
      </w:r>
    </w:p>
    <w:p w14:paraId="3B9C5FAC" w14:textId="77777777" w:rsidR="007C7CD9" w:rsidRPr="007754CA" w:rsidRDefault="007C7CD9" w:rsidP="00C3688C"/>
    <w:p w14:paraId="790F23C5" w14:textId="4B497873" w:rsidR="007C7CD9" w:rsidRPr="007754CA" w:rsidRDefault="007C7CD9" w:rsidP="00C3688C">
      <w:r w:rsidRPr="007754CA">
        <w:t>A new funding model ha</w:t>
      </w:r>
      <w:r w:rsidR="00140756">
        <w:t>d</w:t>
      </w:r>
      <w:r w:rsidRPr="007754CA">
        <w:t xml:space="preserve"> been developed to finance this new proposal. It comprise</w:t>
      </w:r>
      <w:r w:rsidR="00140756">
        <w:t>d</w:t>
      </w:r>
      <w:r w:rsidRPr="007754CA">
        <w:t xml:space="preserve"> of increased annual contributions from:</w:t>
      </w:r>
    </w:p>
    <w:p w14:paraId="54DC380C" w14:textId="77777777" w:rsidR="007C7CD9" w:rsidRPr="0088436C" w:rsidRDefault="007C7CD9" w:rsidP="00C3688C">
      <w:pPr>
        <w:rPr>
          <w:rFonts w:cs="Arial"/>
          <w:szCs w:val="24"/>
        </w:rPr>
      </w:pPr>
    </w:p>
    <w:p w14:paraId="1F5F0B63" w14:textId="77777777" w:rsidR="007C7CD9" w:rsidRPr="0088436C" w:rsidRDefault="007C7CD9" w:rsidP="00C3688C">
      <w:pPr>
        <w:numPr>
          <w:ilvl w:val="0"/>
          <w:numId w:val="5"/>
        </w:numPr>
        <w:contextualSpacing/>
        <w:rPr>
          <w:rFonts w:cs="Arial"/>
          <w:szCs w:val="24"/>
        </w:rPr>
      </w:pPr>
      <w:r w:rsidRPr="0088436C">
        <w:rPr>
          <w:rFonts w:cs="Arial"/>
          <w:szCs w:val="24"/>
        </w:rPr>
        <w:t>Each of the 11 member Councils</w:t>
      </w:r>
    </w:p>
    <w:p w14:paraId="1C44A571" w14:textId="77777777" w:rsidR="007C7CD9" w:rsidRPr="0088436C" w:rsidRDefault="007C7CD9" w:rsidP="00C3688C">
      <w:pPr>
        <w:numPr>
          <w:ilvl w:val="0"/>
          <w:numId w:val="5"/>
        </w:numPr>
        <w:contextualSpacing/>
        <w:rPr>
          <w:rFonts w:cs="Arial"/>
          <w:szCs w:val="24"/>
        </w:rPr>
      </w:pPr>
      <w:r w:rsidRPr="0088436C">
        <w:rPr>
          <w:rFonts w:cs="Arial"/>
          <w:szCs w:val="24"/>
        </w:rPr>
        <w:t>SOLACE UK</w:t>
      </w:r>
    </w:p>
    <w:p w14:paraId="108B96AD" w14:textId="77777777" w:rsidR="007C7CD9" w:rsidRPr="0088436C" w:rsidRDefault="007C7CD9" w:rsidP="00C3688C">
      <w:pPr>
        <w:numPr>
          <w:ilvl w:val="0"/>
          <w:numId w:val="5"/>
        </w:numPr>
        <w:contextualSpacing/>
        <w:rPr>
          <w:rFonts w:cs="Arial"/>
          <w:szCs w:val="24"/>
        </w:rPr>
      </w:pPr>
      <w:r w:rsidRPr="0088436C">
        <w:rPr>
          <w:rFonts w:cs="Arial"/>
          <w:szCs w:val="24"/>
        </w:rPr>
        <w:t>Local Government Training Group</w:t>
      </w:r>
    </w:p>
    <w:p w14:paraId="56202E48" w14:textId="77777777" w:rsidR="007C7CD9" w:rsidRPr="0088436C" w:rsidRDefault="007C7CD9" w:rsidP="00C3688C">
      <w:pPr>
        <w:numPr>
          <w:ilvl w:val="0"/>
          <w:numId w:val="5"/>
        </w:numPr>
        <w:contextualSpacing/>
        <w:rPr>
          <w:rFonts w:cs="Arial"/>
          <w:szCs w:val="24"/>
        </w:rPr>
      </w:pPr>
      <w:r w:rsidRPr="0088436C">
        <w:rPr>
          <w:rFonts w:cs="Arial"/>
          <w:szCs w:val="24"/>
        </w:rPr>
        <w:t>Department for Communities (new funding)</w:t>
      </w:r>
    </w:p>
    <w:p w14:paraId="2B9C6C48" w14:textId="77777777" w:rsidR="007C7CD9" w:rsidRPr="0088436C" w:rsidRDefault="007C7CD9" w:rsidP="00C3688C">
      <w:pPr>
        <w:numPr>
          <w:ilvl w:val="0"/>
          <w:numId w:val="5"/>
        </w:numPr>
        <w:contextualSpacing/>
        <w:rPr>
          <w:rFonts w:cs="Arial"/>
          <w:szCs w:val="24"/>
        </w:rPr>
      </w:pPr>
      <w:r w:rsidRPr="0088436C">
        <w:rPr>
          <w:rFonts w:cs="Arial"/>
          <w:szCs w:val="24"/>
        </w:rPr>
        <w:t xml:space="preserve">Business Sponsorship. </w:t>
      </w:r>
    </w:p>
    <w:p w14:paraId="2AF2BDC1" w14:textId="77777777" w:rsidR="007C7CD9" w:rsidRPr="007754CA" w:rsidRDefault="007C7CD9" w:rsidP="00C3688C"/>
    <w:p w14:paraId="3D666669" w14:textId="3B64AF88" w:rsidR="007C7CD9" w:rsidRPr="007754CA" w:rsidRDefault="007C7CD9" w:rsidP="00C3688C">
      <w:r w:rsidRPr="007754CA">
        <w:t xml:space="preserve">SOLACE NI </w:t>
      </w:r>
      <w:r w:rsidR="0088436C">
        <w:t>were</w:t>
      </w:r>
      <w:r w:rsidRPr="007754CA">
        <w:t xml:space="preserve"> therefore seeking an additional annual contribution of £5,000 per annum per Council towards funding these resources which </w:t>
      </w:r>
      <w:r w:rsidR="00D9632C">
        <w:t xml:space="preserve">would </w:t>
      </w:r>
      <w:r w:rsidRPr="007754CA">
        <w:t xml:space="preserve">leverage a total of </w:t>
      </w:r>
      <w:r w:rsidRPr="007754CA">
        <w:lastRenderedPageBreak/>
        <w:t xml:space="preserve">£130,000 per annum. This contribution can be met from reassigning some existing training, development and other budgets so </w:t>
      </w:r>
      <w:r>
        <w:t xml:space="preserve">would be </w:t>
      </w:r>
      <w:r w:rsidRPr="007754CA">
        <w:t>at no additional cost to the Council.</w:t>
      </w:r>
    </w:p>
    <w:p w14:paraId="5539C424" w14:textId="77777777" w:rsidR="0088436C" w:rsidRPr="0088436C" w:rsidRDefault="0088436C" w:rsidP="00C3688C">
      <w:pPr>
        <w:rPr>
          <w:caps/>
        </w:rPr>
      </w:pPr>
    </w:p>
    <w:p w14:paraId="3C7927D6" w14:textId="75086AC0" w:rsidR="007C7CD9" w:rsidRPr="007754CA" w:rsidRDefault="0088436C" w:rsidP="00C3688C">
      <w:r w:rsidRPr="0088436C">
        <w:rPr>
          <w:caps/>
        </w:rPr>
        <w:t>R</w:t>
      </w:r>
      <w:r w:rsidR="007C7CD9" w:rsidRPr="0088436C">
        <w:rPr>
          <w:caps/>
        </w:rPr>
        <w:t>ecommended</w:t>
      </w:r>
      <w:r w:rsidR="007C7CD9" w:rsidRPr="007754CA">
        <w:t xml:space="preserve"> that Council notes the reassignment of £5,000 from existing budgets to an increased membership contribution to SOLACE NI for the next 3 financial years as a pilot project and subject to partner funding being in place.</w:t>
      </w:r>
    </w:p>
    <w:p w14:paraId="0EFA11A4" w14:textId="77777777" w:rsidR="007C7CD9" w:rsidRPr="00CE3052" w:rsidRDefault="007C7CD9" w:rsidP="00C3688C">
      <w:pPr>
        <w:jc w:val="both"/>
        <w:rPr>
          <w:color w:val="FF0000"/>
        </w:rPr>
      </w:pPr>
    </w:p>
    <w:p w14:paraId="630F4D98" w14:textId="01A28845" w:rsidR="00E079AC" w:rsidRDefault="00E44655" w:rsidP="00C3688C">
      <w:r>
        <w:t>Proposed by Counci</w:t>
      </w:r>
      <w:r w:rsidR="004F7DE9">
        <w:t xml:space="preserve">llor Edmund, seconded by Councillor Mathison, that the recommendation be adopted. </w:t>
      </w:r>
    </w:p>
    <w:p w14:paraId="0EBDB191" w14:textId="1E51B768" w:rsidR="00E44655" w:rsidRDefault="00E44655" w:rsidP="00C3688C"/>
    <w:p w14:paraId="3FF5DF4E" w14:textId="63F712E2" w:rsidR="00E44655" w:rsidRDefault="00DC62C5" w:rsidP="00C3688C">
      <w:r>
        <w:t xml:space="preserve">Councillor Mathison </w:t>
      </w:r>
      <w:r w:rsidR="00AF74D7">
        <w:t>was content with the information contained within the report that there was value adde</w:t>
      </w:r>
      <w:r w:rsidR="002138F7">
        <w:t>d by SOLACE that would justify the expenditure</w:t>
      </w:r>
      <w:r w:rsidR="0029120E">
        <w:t xml:space="preserve"> which could be found from existing budgets.</w:t>
      </w:r>
      <w:r w:rsidR="002138F7">
        <w:t xml:space="preserve"> </w:t>
      </w:r>
      <w:r w:rsidR="005D3176">
        <w:t>He asked once the trial period elapsed would the matter be reviewed before any further changes agreed.</w:t>
      </w:r>
    </w:p>
    <w:p w14:paraId="09AED490" w14:textId="131D5B27" w:rsidR="00DC62C5" w:rsidRDefault="00DC62C5" w:rsidP="00C3688C"/>
    <w:p w14:paraId="786809CF" w14:textId="642176F5" w:rsidR="00657A69" w:rsidRDefault="00DC62C5" w:rsidP="00C3688C">
      <w:r>
        <w:t>The Chief Execu</w:t>
      </w:r>
      <w:r w:rsidR="00657A69">
        <w:t xml:space="preserve">tive </w:t>
      </w:r>
      <w:r w:rsidR="003D625D">
        <w:t xml:space="preserve">explained that since the time of the writing the report </w:t>
      </w:r>
      <w:r w:rsidR="0029120E">
        <w:t xml:space="preserve">it </w:t>
      </w:r>
      <w:r w:rsidR="003D625D">
        <w:t>had been thought that the arrangement would be for 3 years</w:t>
      </w:r>
      <w:r w:rsidR="00275E7C">
        <w:t xml:space="preserve"> a</w:t>
      </w:r>
      <w:r w:rsidR="0040589A">
        <w:t>s</w:t>
      </w:r>
      <w:r w:rsidR="00275E7C">
        <w:t xml:space="preserve"> the Department for Communities were to make a commitment of £30k for each of those years. The Department</w:t>
      </w:r>
      <w:r w:rsidR="0065217E">
        <w:t>, however,</w:t>
      </w:r>
      <w:r w:rsidR="00275E7C">
        <w:t xml:space="preserve"> had subsequently advised that they could only provide a commitment </w:t>
      </w:r>
      <w:r w:rsidR="00C051A0">
        <w:t>for</w:t>
      </w:r>
      <w:r w:rsidR="00275E7C">
        <w:t xml:space="preserve"> one year at this stage. </w:t>
      </w:r>
      <w:r w:rsidR="00CD2085">
        <w:t>Th</w:t>
      </w:r>
      <w:r w:rsidR="00DC338D">
        <w:t>e</w:t>
      </w:r>
      <w:r w:rsidR="00CD2085">
        <w:t xml:space="preserve"> </w:t>
      </w:r>
      <w:r w:rsidR="00BF611A">
        <w:t>Chief Executive confirmed that</w:t>
      </w:r>
      <w:r w:rsidR="0065217E">
        <w:t xml:space="preserve"> the arrangements</w:t>
      </w:r>
      <w:r w:rsidR="00BF611A">
        <w:t xml:space="preserve"> </w:t>
      </w:r>
      <w:r w:rsidR="00CD2085">
        <w:t>would be reviewed after one year.</w:t>
      </w:r>
    </w:p>
    <w:p w14:paraId="2C46BB89" w14:textId="30953B7B" w:rsidR="00657A69" w:rsidRDefault="00657A69" w:rsidP="00C3688C"/>
    <w:p w14:paraId="6817A6D0" w14:textId="718CF35B" w:rsidR="00657A69" w:rsidRDefault="00657A69" w:rsidP="00C3688C">
      <w:r>
        <w:t xml:space="preserve">Councillor T Smith </w:t>
      </w:r>
      <w:r w:rsidR="00BF611A">
        <w:t>referred to the recommendation which</w:t>
      </w:r>
      <w:r w:rsidR="00FE5E24">
        <w:t xml:space="preserve"> was</w:t>
      </w:r>
      <w:r w:rsidR="00BF611A">
        <w:t xml:space="preserve"> for noting and he asked why the matter </w:t>
      </w:r>
      <w:r w:rsidR="00D56B8F">
        <w:t xml:space="preserve">had progressed before the Council had </w:t>
      </w:r>
      <w:r w:rsidR="00BF611A">
        <w:t xml:space="preserve">agreed. The Chief Executive </w:t>
      </w:r>
      <w:r w:rsidR="00832EC0">
        <w:t xml:space="preserve">advised that most of the other Council’s had dealt with the matter under delegated authority and therefore did not require Council’s approval. </w:t>
      </w:r>
      <w:r w:rsidR="00C83B94">
        <w:t>The Chief Executive felt</w:t>
      </w:r>
      <w:r w:rsidR="003E7563">
        <w:t>, however,</w:t>
      </w:r>
      <w:r w:rsidR="00C83B94">
        <w:t xml:space="preserve"> that it was important in terms of transparency that the report be presented to Council. </w:t>
      </w:r>
    </w:p>
    <w:p w14:paraId="4AD8F931" w14:textId="1C6727AE" w:rsidR="005C3700" w:rsidRDefault="005C3700" w:rsidP="00C3688C"/>
    <w:p w14:paraId="3C69FF53" w14:textId="2AC6F8E8" w:rsidR="00C83B94" w:rsidRDefault="00C83B94" w:rsidP="00C3688C">
      <w:r>
        <w:t xml:space="preserve">Councillor T Smith did not see the benefit in the expenditure and noted </w:t>
      </w:r>
      <w:r w:rsidR="00AC0B00">
        <w:t>that he would not be supporting the recommendation.</w:t>
      </w:r>
    </w:p>
    <w:p w14:paraId="2C30F068" w14:textId="6C83913C" w:rsidR="005C3700" w:rsidRDefault="005C3700" w:rsidP="00C3688C"/>
    <w:p w14:paraId="0E678CC5" w14:textId="0616B5A1" w:rsidR="005C3700" w:rsidRDefault="005C3700" w:rsidP="00C3688C">
      <w:r>
        <w:t xml:space="preserve">Alderman McIlveen </w:t>
      </w:r>
      <w:r w:rsidR="00BB58C6">
        <w:t xml:space="preserve">sought clarity </w:t>
      </w:r>
      <w:r w:rsidR="00812614">
        <w:t>that the recommendation would reflect one financial year</w:t>
      </w:r>
      <w:r w:rsidR="00D04278">
        <w:t xml:space="preserve"> after which there would be a review</w:t>
      </w:r>
      <w:r w:rsidR="00812614">
        <w:t xml:space="preserve">. He also noted </w:t>
      </w:r>
      <w:r w:rsidR="00690162">
        <w:t xml:space="preserve">that the matter was subject to partner funding being in place and he asked if the other Council’s had approved the </w:t>
      </w:r>
      <w:r w:rsidR="008C3F19">
        <w:t>expenditure.</w:t>
      </w:r>
      <w:r w:rsidR="00E9236C">
        <w:t xml:space="preserve"> </w:t>
      </w:r>
    </w:p>
    <w:p w14:paraId="6F2CBC30" w14:textId="77777777" w:rsidR="004475B7" w:rsidRDefault="004475B7" w:rsidP="00C3688C"/>
    <w:p w14:paraId="1F9338F0" w14:textId="000E60A4" w:rsidR="00690162" w:rsidRDefault="004475B7" w:rsidP="00C3688C">
      <w:r>
        <w:t>In response the Chief Executive clarified</w:t>
      </w:r>
      <w:r w:rsidR="007D0EC0">
        <w:t xml:space="preserve"> that the funding was for one year. </w:t>
      </w:r>
      <w:r w:rsidR="00FB2DA1">
        <w:t>Nine</w:t>
      </w:r>
      <w:r w:rsidR="007D0EC0">
        <w:t xml:space="preserve"> Council</w:t>
      </w:r>
      <w:r w:rsidR="00FB2DA1">
        <w:t>s</w:t>
      </w:r>
      <w:r w:rsidR="007D0EC0">
        <w:t xml:space="preserve"> had approved the funding at this stage. </w:t>
      </w:r>
      <w:r w:rsidR="009F758E">
        <w:t xml:space="preserve">The critical partner was the DfC and if funding was not provided from them then the project could not proceed.  </w:t>
      </w:r>
    </w:p>
    <w:p w14:paraId="567ACC02" w14:textId="3FF1433E" w:rsidR="00530801" w:rsidRDefault="00530801" w:rsidP="00C3688C"/>
    <w:p w14:paraId="25AD6530" w14:textId="5C394B87" w:rsidR="00530801" w:rsidRDefault="00530801" w:rsidP="00C3688C">
      <w:r>
        <w:t xml:space="preserve">Alderman McIlveen sought assurances </w:t>
      </w:r>
      <w:r w:rsidR="00D53E06">
        <w:t xml:space="preserve">for any potential staff that would be employed stating </w:t>
      </w:r>
      <w:r>
        <w:t xml:space="preserve">that he would not like to see a situation </w:t>
      </w:r>
      <w:r w:rsidR="00FE5E24">
        <w:t>where</w:t>
      </w:r>
      <w:r>
        <w:t xml:space="preserve"> staff were employed for a year and then lost their job. </w:t>
      </w:r>
      <w:r w:rsidR="00D53E06">
        <w:t>The Chief Executive advised that</w:t>
      </w:r>
      <w:r w:rsidR="00BD70F5">
        <w:t xml:space="preserve"> the position would be a</w:t>
      </w:r>
      <w:r w:rsidR="00D53E06">
        <w:t xml:space="preserve"> secondment opportunity</w:t>
      </w:r>
      <w:r w:rsidR="00CE3740">
        <w:t xml:space="preserve">.  </w:t>
      </w:r>
    </w:p>
    <w:p w14:paraId="03E34095" w14:textId="403145E2" w:rsidR="00CE3740" w:rsidRDefault="00CE3740" w:rsidP="00C3688C"/>
    <w:p w14:paraId="3D52B9F5" w14:textId="270CBB56" w:rsidR="00CE3740" w:rsidRDefault="00CE3740" w:rsidP="00C3688C">
      <w:r>
        <w:t xml:space="preserve">Councillor Boyle </w:t>
      </w:r>
      <w:r w:rsidR="001B72F1">
        <w:t xml:space="preserve">supported the proposal and </w:t>
      </w:r>
      <w:r w:rsidR="00BE422F">
        <w:t xml:space="preserve">felt the project would assist the Council and </w:t>
      </w:r>
      <w:r w:rsidR="00DC028A">
        <w:t xml:space="preserve">bring benefit. </w:t>
      </w:r>
    </w:p>
    <w:p w14:paraId="7D03EB9E" w14:textId="49345653" w:rsidR="00690162" w:rsidRDefault="00690162" w:rsidP="00C3688C"/>
    <w:p w14:paraId="77E07ED9" w14:textId="30E04499" w:rsidR="001B72F1" w:rsidRDefault="001B72F1" w:rsidP="00C3688C">
      <w:r>
        <w:lastRenderedPageBreak/>
        <w:t xml:space="preserve">Councillor Edmund </w:t>
      </w:r>
      <w:r w:rsidR="00E94686">
        <w:t xml:space="preserve">felt the reassurance had been obtained and </w:t>
      </w:r>
      <w:r w:rsidR="00254249">
        <w:t xml:space="preserve">was </w:t>
      </w:r>
      <w:r w:rsidR="00E94686">
        <w:t xml:space="preserve">content to support the proposal. </w:t>
      </w:r>
    </w:p>
    <w:p w14:paraId="04A8673B" w14:textId="4B8CE7AC" w:rsidR="007C7CD9" w:rsidRPr="0088436C" w:rsidRDefault="007C7CD9" w:rsidP="00C3688C">
      <w:pPr>
        <w:rPr>
          <w:b/>
          <w:bCs/>
        </w:rPr>
      </w:pPr>
    </w:p>
    <w:p w14:paraId="18738AB4" w14:textId="281D13B1" w:rsidR="007C7CD9" w:rsidRPr="001B72F1" w:rsidRDefault="0088436C" w:rsidP="00C3688C">
      <w:pPr>
        <w:rPr>
          <w:b/>
          <w:bCs/>
        </w:rPr>
      </w:pPr>
      <w:r w:rsidRPr="001B72F1">
        <w:rPr>
          <w:b/>
          <w:bCs/>
        </w:rPr>
        <w:t xml:space="preserve">RESOLVED, on the proposal of </w:t>
      </w:r>
      <w:r w:rsidR="004F7DE9" w:rsidRPr="001B72F1">
        <w:rPr>
          <w:b/>
          <w:bCs/>
        </w:rPr>
        <w:t>Councillor Edmund</w:t>
      </w:r>
      <w:r w:rsidRPr="001B72F1">
        <w:rPr>
          <w:b/>
          <w:bCs/>
        </w:rPr>
        <w:t xml:space="preserve">, seconded by </w:t>
      </w:r>
      <w:r w:rsidR="004F7DE9" w:rsidRPr="001B72F1">
        <w:rPr>
          <w:b/>
          <w:bCs/>
        </w:rPr>
        <w:t>Councillor Mathison</w:t>
      </w:r>
      <w:r w:rsidRPr="001B72F1">
        <w:rPr>
          <w:b/>
          <w:bCs/>
        </w:rPr>
        <w:t xml:space="preserve">, that </w:t>
      </w:r>
      <w:r w:rsidR="001B72F1" w:rsidRPr="001B72F1">
        <w:rPr>
          <w:b/>
          <w:bCs/>
        </w:rPr>
        <w:t>Council notes the reassignment of £5,000 from existing budgets to an increased membership contribution to SOLACE NI for 1 financial year as a pilot project and subject to partner funding being in place.</w:t>
      </w:r>
    </w:p>
    <w:p w14:paraId="53317B61" w14:textId="0E9AB926" w:rsidR="007C7CD9" w:rsidRDefault="007C7CD9" w:rsidP="00C3688C"/>
    <w:p w14:paraId="5B4836E0" w14:textId="2EFE5CCD" w:rsidR="00006BBB" w:rsidRDefault="00006BBB" w:rsidP="00C3688C">
      <w:r>
        <w:t>(Alderman Irvine, Councillor Blaney and Councillor Gilmour declared an interest in the undernoted item and were removed from the meeting</w:t>
      </w:r>
      <w:r w:rsidR="00D84FFB">
        <w:t xml:space="preserve"> – 8.40pm</w:t>
      </w:r>
      <w:r>
        <w:t>)</w:t>
      </w:r>
    </w:p>
    <w:p w14:paraId="06969E6C" w14:textId="77777777" w:rsidR="00006BBB" w:rsidRPr="00C05E06" w:rsidRDefault="00006BBB" w:rsidP="00C3688C"/>
    <w:p w14:paraId="1FB94657" w14:textId="5FADDDB8" w:rsidR="00E079AC" w:rsidRPr="00C05E06" w:rsidRDefault="00E079AC" w:rsidP="00C3688C">
      <w:pPr>
        <w:pStyle w:val="Heading1"/>
        <w:rPr>
          <w:color w:val="000000" w:themeColor="text1"/>
        </w:rPr>
      </w:pPr>
      <w:r w:rsidRPr="00E079AC">
        <w:rPr>
          <w:u w:val="none"/>
        </w:rPr>
        <w:t>10.</w:t>
      </w:r>
      <w:r w:rsidRPr="00E079AC">
        <w:rPr>
          <w:u w:val="none"/>
        </w:rPr>
        <w:tab/>
      </w:r>
      <w:r w:rsidRPr="00C05E06">
        <w:rPr>
          <w:color w:val="000000" w:themeColor="text1"/>
        </w:rPr>
        <w:t xml:space="preserve">Leisure Insourcing </w:t>
      </w:r>
      <w:r w:rsidR="00140756">
        <w:rPr>
          <w:color w:val="000000" w:themeColor="text1"/>
        </w:rPr>
        <w:t>(CW148)</w:t>
      </w:r>
    </w:p>
    <w:p w14:paraId="21CC3679" w14:textId="48030673" w:rsidR="00E079AC" w:rsidRDefault="00E079AC" w:rsidP="00C3688C">
      <w:pPr>
        <w:rPr>
          <w:rFonts w:cs="Arial"/>
          <w:szCs w:val="24"/>
        </w:rPr>
      </w:pPr>
    </w:p>
    <w:p w14:paraId="61672D5C" w14:textId="05A1762C" w:rsidR="00140756" w:rsidRDefault="00140756" w:rsidP="00C3688C">
      <w:r w:rsidRPr="00140756">
        <w:rPr>
          <w:rFonts w:cs="Arial"/>
          <w:caps/>
          <w:szCs w:val="24"/>
        </w:rPr>
        <w:t>Previously circulated</w:t>
      </w:r>
      <w:r>
        <w:rPr>
          <w:rFonts w:cs="Arial"/>
          <w:szCs w:val="24"/>
        </w:rPr>
        <w:t>:- Report from the Director of Community and Wellbeing detailing that a</w:t>
      </w:r>
      <w:r>
        <w:t xml:space="preserve">s indicated in the leisure contract extension report to Council in July 2021, because of the decision to insource leisure services currently contracted to the Northern Community Leisure Trust, there was a need to properly increase the resource to facilitate the transition, which would double the size of the </w:t>
      </w:r>
      <w:r w:rsidR="008C3F19">
        <w:t>in-house</w:t>
      </w:r>
      <w:r>
        <w:t xml:space="preserve"> managed leisure portfolio across the full range of indoor and outdoor leisure services.</w:t>
      </w:r>
    </w:p>
    <w:p w14:paraId="4E44040E" w14:textId="77777777" w:rsidR="00140756" w:rsidRDefault="00140756" w:rsidP="00C3688C"/>
    <w:p w14:paraId="225C5A90" w14:textId="77777777" w:rsidR="00140756" w:rsidRDefault="00140756" w:rsidP="00C3688C">
      <w:r>
        <w:t>In October 2021, Council agreed to the appointment of a fixed term leisure insourcing project resource for a period of up to 2 years to support this transition.</w:t>
      </w:r>
    </w:p>
    <w:p w14:paraId="4C0B191C" w14:textId="77777777" w:rsidR="00140756" w:rsidRDefault="00140756" w:rsidP="00C3688C"/>
    <w:p w14:paraId="60CF15FF" w14:textId="55CE5485" w:rsidR="00140756" w:rsidRDefault="00140756" w:rsidP="00C3688C">
      <w:r>
        <w:t xml:space="preserve">It was envisaged that this would be best served by appointing a dedicated project officer who would be supported by an amount of specialist advice through a leisure consultancy which had experience of insourcing services and merging them with others.  </w:t>
      </w:r>
    </w:p>
    <w:p w14:paraId="038BB4C7" w14:textId="77777777" w:rsidR="00140756" w:rsidRDefault="00140756" w:rsidP="00C3688C"/>
    <w:p w14:paraId="21A2E14E" w14:textId="2BB5B193" w:rsidR="00140756" w:rsidRDefault="00140756" w:rsidP="00C3688C">
      <w:r>
        <w:t>The appointment of a dedicated project officer was to be trawled throughout the 11 Councils in NI. An invitation to tender for a leisure consultancy with insourcing experience was issued on 31</w:t>
      </w:r>
      <w:r w:rsidRPr="00C432DF">
        <w:rPr>
          <w:vertAlign w:val="superscript"/>
        </w:rPr>
        <w:t>st</w:t>
      </w:r>
      <w:r>
        <w:t xml:space="preserve"> January 2022. Responses to the tender were expected early March.  In order to expedite the appointment of the consultancy as soon as possible thereafter, officers would recommend that the Community and Wellbeing Committee on 9</w:t>
      </w:r>
      <w:r w:rsidRPr="009B6B15">
        <w:rPr>
          <w:vertAlign w:val="superscript"/>
        </w:rPr>
        <w:t>th</w:t>
      </w:r>
      <w:r>
        <w:t xml:space="preserve"> March was given delegated authority to award that contract and begin to engage with the successful tenderer. </w:t>
      </w:r>
    </w:p>
    <w:p w14:paraId="48846656" w14:textId="746A0BD9" w:rsidR="00140756" w:rsidRPr="00D40FFB" w:rsidRDefault="00140756" w:rsidP="00C3688C">
      <w:r>
        <w:t xml:space="preserve">  </w:t>
      </w:r>
    </w:p>
    <w:p w14:paraId="1A56C012" w14:textId="6DAD5275" w:rsidR="00140756" w:rsidRPr="00D40FFB" w:rsidRDefault="00140756" w:rsidP="00C3688C">
      <w:r w:rsidRPr="00140756">
        <w:rPr>
          <w:caps/>
        </w:rPr>
        <w:t>Recommended</w:t>
      </w:r>
      <w:r w:rsidRPr="00D40FFB">
        <w:t xml:space="preserve"> that Council </w:t>
      </w:r>
      <w:r>
        <w:t xml:space="preserve">grants authority to the Community and Wellbeing Committee to award the tender for specialist leisure consultancy to support the insourcing of leisure services. </w:t>
      </w:r>
    </w:p>
    <w:p w14:paraId="0D132951" w14:textId="77777777" w:rsidR="00140756" w:rsidRPr="00D40FFB" w:rsidRDefault="00140756" w:rsidP="00C3688C"/>
    <w:p w14:paraId="7336ED4A" w14:textId="17E6472B" w:rsidR="00CB60DC" w:rsidRDefault="00995C43" w:rsidP="00C3688C">
      <w:r>
        <w:t xml:space="preserve">Councillor T Smith stated that he would not be supporting the recommendation </w:t>
      </w:r>
      <w:r w:rsidR="00B153A3">
        <w:t xml:space="preserve">as he </w:t>
      </w:r>
      <w:r w:rsidR="008E191E">
        <w:t xml:space="preserve">had stated </w:t>
      </w:r>
      <w:r w:rsidR="00B153A3">
        <w:t xml:space="preserve">previously he did not support bringing the leisure </w:t>
      </w:r>
      <w:r w:rsidR="008E191E">
        <w:t xml:space="preserve">facilities </w:t>
      </w:r>
      <w:r w:rsidR="00B153A3">
        <w:t xml:space="preserve">in-house. </w:t>
      </w:r>
      <w:r w:rsidR="004D35D8">
        <w:t xml:space="preserve">He expressed concern regarding the future financial </w:t>
      </w:r>
      <w:r w:rsidR="00C3688C">
        <w:t>support that</w:t>
      </w:r>
      <w:r w:rsidR="004D35D8">
        <w:t xml:space="preserve"> would be require</w:t>
      </w:r>
      <w:r w:rsidR="004C2FB7">
        <w:t xml:space="preserve">d. </w:t>
      </w:r>
    </w:p>
    <w:p w14:paraId="41A01158" w14:textId="77777777" w:rsidR="00140756" w:rsidRPr="00346A8A" w:rsidRDefault="00140756" w:rsidP="00C3688C">
      <w:pPr>
        <w:rPr>
          <w:rFonts w:cs="Arial"/>
          <w:b/>
          <w:bCs/>
          <w:szCs w:val="24"/>
        </w:rPr>
      </w:pPr>
    </w:p>
    <w:p w14:paraId="1453F995" w14:textId="33E88F94" w:rsidR="003103A2" w:rsidRPr="00346A8A" w:rsidRDefault="00346A8A" w:rsidP="00C3688C">
      <w:pPr>
        <w:rPr>
          <w:rFonts w:cs="Arial"/>
          <w:b/>
          <w:bCs/>
          <w:szCs w:val="24"/>
        </w:rPr>
      </w:pPr>
      <w:r w:rsidRPr="00346A8A">
        <w:rPr>
          <w:rFonts w:cs="Arial"/>
          <w:b/>
          <w:bCs/>
          <w:szCs w:val="24"/>
        </w:rPr>
        <w:t xml:space="preserve">RESOLVED, on the proposal on </w:t>
      </w:r>
      <w:r w:rsidR="00B153A3">
        <w:rPr>
          <w:rFonts w:cs="Arial"/>
          <w:b/>
          <w:bCs/>
          <w:szCs w:val="24"/>
        </w:rPr>
        <w:t>Councillor McKee</w:t>
      </w:r>
      <w:r w:rsidRPr="00346A8A">
        <w:rPr>
          <w:rFonts w:cs="Arial"/>
          <w:b/>
          <w:bCs/>
          <w:szCs w:val="24"/>
        </w:rPr>
        <w:t xml:space="preserve">, seconded by </w:t>
      </w:r>
      <w:r w:rsidR="00B153A3">
        <w:rPr>
          <w:rFonts w:cs="Arial"/>
          <w:b/>
          <w:bCs/>
          <w:szCs w:val="24"/>
        </w:rPr>
        <w:t>Councillor Boyle</w:t>
      </w:r>
      <w:r w:rsidRPr="00346A8A">
        <w:rPr>
          <w:rFonts w:cs="Arial"/>
          <w:b/>
          <w:bCs/>
          <w:szCs w:val="24"/>
        </w:rPr>
        <w:t>, that the recommendation be adopted.</w:t>
      </w:r>
    </w:p>
    <w:p w14:paraId="65F5D49E" w14:textId="67B7806E" w:rsidR="003103A2" w:rsidRDefault="003103A2" w:rsidP="00C3688C">
      <w:pPr>
        <w:rPr>
          <w:rFonts w:cs="Arial"/>
          <w:szCs w:val="24"/>
        </w:rPr>
      </w:pPr>
    </w:p>
    <w:p w14:paraId="05C6F606" w14:textId="6E714F53" w:rsidR="00006BBB" w:rsidRDefault="00006BBB" w:rsidP="00C3688C">
      <w:pPr>
        <w:rPr>
          <w:rFonts w:cs="Arial"/>
          <w:szCs w:val="24"/>
        </w:rPr>
      </w:pPr>
      <w:r>
        <w:rPr>
          <w:rFonts w:cs="Arial"/>
          <w:szCs w:val="24"/>
        </w:rPr>
        <w:t xml:space="preserve">(Alderman Irvine, Councillor Blaney and Councillor Gilmour were re-admitted to the meeting). </w:t>
      </w:r>
    </w:p>
    <w:p w14:paraId="325282A5" w14:textId="2FCE4166" w:rsidR="00E079AC" w:rsidRPr="00C05E06" w:rsidRDefault="00E079AC" w:rsidP="00C3688C">
      <w:pPr>
        <w:pStyle w:val="Heading1"/>
      </w:pPr>
      <w:r w:rsidRPr="00E079AC">
        <w:rPr>
          <w:u w:val="none"/>
        </w:rPr>
        <w:lastRenderedPageBreak/>
        <w:t>11.</w:t>
      </w:r>
      <w:r w:rsidRPr="00E079AC">
        <w:rPr>
          <w:u w:val="none"/>
        </w:rPr>
        <w:tab/>
      </w:r>
      <w:r w:rsidRPr="00C05E06">
        <w:t xml:space="preserve">Rural Business Development Grant Scheme </w:t>
      </w:r>
      <w:r w:rsidR="00346A8A">
        <w:t>(RDP19)</w:t>
      </w:r>
    </w:p>
    <w:p w14:paraId="226AC0BF" w14:textId="4C76F27E" w:rsidR="00E079AC" w:rsidRPr="00401465" w:rsidRDefault="00E079AC" w:rsidP="00C3688C">
      <w:pPr>
        <w:rPr>
          <w:rFonts w:cs="Arial"/>
          <w:szCs w:val="24"/>
        </w:rPr>
      </w:pPr>
    </w:p>
    <w:p w14:paraId="24EF2630" w14:textId="0578C06A" w:rsidR="00401465" w:rsidRPr="00401465" w:rsidRDefault="00346A8A" w:rsidP="00C3688C">
      <w:pPr>
        <w:rPr>
          <w:rFonts w:cs="Arial"/>
          <w:szCs w:val="24"/>
          <w:lang w:val="en"/>
        </w:rPr>
      </w:pPr>
      <w:r w:rsidRPr="00401465">
        <w:rPr>
          <w:rFonts w:cs="Arial"/>
          <w:caps/>
          <w:szCs w:val="24"/>
        </w:rPr>
        <w:t>Previously circulated:-</w:t>
      </w:r>
      <w:r w:rsidRPr="00401465">
        <w:rPr>
          <w:rFonts w:cs="Arial"/>
          <w:szCs w:val="24"/>
        </w:rPr>
        <w:t xml:space="preserve"> Report from the Director of Regeneration, Development and Planning </w:t>
      </w:r>
      <w:r w:rsidR="00401465">
        <w:rPr>
          <w:rFonts w:cs="Arial"/>
          <w:szCs w:val="24"/>
        </w:rPr>
        <w:t xml:space="preserve">detailing that the </w:t>
      </w:r>
      <w:r w:rsidR="00401465" w:rsidRPr="00401465">
        <w:rPr>
          <w:rFonts w:cs="Arial"/>
          <w:szCs w:val="24"/>
        </w:rPr>
        <w:t>Department of Agriculture, Environment and Rural Affairs (</w:t>
      </w:r>
      <w:r w:rsidR="00401465" w:rsidRPr="00401465">
        <w:rPr>
          <w:rFonts w:cs="Arial"/>
          <w:szCs w:val="24"/>
          <w:lang w:val="en"/>
        </w:rPr>
        <w:t>DAERA) ha</w:t>
      </w:r>
      <w:r w:rsidR="00401465">
        <w:rPr>
          <w:rFonts w:cs="Arial"/>
          <w:szCs w:val="24"/>
          <w:lang w:val="en"/>
        </w:rPr>
        <w:t>d</w:t>
      </w:r>
      <w:r w:rsidR="00401465" w:rsidRPr="00401465">
        <w:rPr>
          <w:rFonts w:cs="Arial"/>
          <w:szCs w:val="24"/>
          <w:lang w:val="en"/>
        </w:rPr>
        <w:t xml:space="preserve"> approached the Council to assist with delivering the fourth Rural Business Development Grant Scheme 2022/2023.  The Scheme </w:t>
      </w:r>
      <w:r w:rsidR="00401465">
        <w:rPr>
          <w:rFonts w:cs="Arial"/>
          <w:szCs w:val="24"/>
          <w:lang w:val="en"/>
        </w:rPr>
        <w:t>would</w:t>
      </w:r>
      <w:r w:rsidR="00401465" w:rsidRPr="00401465">
        <w:rPr>
          <w:rFonts w:cs="Arial"/>
          <w:szCs w:val="24"/>
          <w:lang w:val="en"/>
        </w:rPr>
        <w:t xml:space="preserve"> be funded under DAERA’s Tackling Rural Poverty and Social Isolation Programme (TRPSI), which aim</w:t>
      </w:r>
      <w:r w:rsidR="00401465">
        <w:rPr>
          <w:rFonts w:cs="Arial"/>
          <w:szCs w:val="24"/>
          <w:lang w:val="en"/>
        </w:rPr>
        <w:t>ed</w:t>
      </w:r>
      <w:r w:rsidR="00401465" w:rsidRPr="00401465">
        <w:rPr>
          <w:rFonts w:cs="Arial"/>
          <w:szCs w:val="24"/>
          <w:lang w:val="en"/>
        </w:rPr>
        <w:t xml:space="preserve"> to assist in tackling poverty and social isolation within deprived rural areas.</w:t>
      </w:r>
    </w:p>
    <w:p w14:paraId="0598BFA8" w14:textId="77777777" w:rsidR="00401465" w:rsidRPr="00401465" w:rsidRDefault="00401465" w:rsidP="00C3688C">
      <w:pPr>
        <w:rPr>
          <w:rFonts w:cs="Arial"/>
          <w:szCs w:val="24"/>
          <w:lang w:val="en"/>
        </w:rPr>
      </w:pPr>
    </w:p>
    <w:p w14:paraId="4FFD36B2" w14:textId="1314250C" w:rsidR="00401465" w:rsidRPr="00401465" w:rsidRDefault="00401465" w:rsidP="00C3688C">
      <w:pPr>
        <w:rPr>
          <w:rFonts w:cs="Arial"/>
          <w:szCs w:val="24"/>
          <w:lang w:val="en"/>
        </w:rPr>
      </w:pPr>
      <w:r w:rsidRPr="00401465">
        <w:rPr>
          <w:rFonts w:cs="Arial"/>
          <w:szCs w:val="24"/>
          <w:lang w:val="en"/>
        </w:rPr>
        <w:t>The former Schemes ha</w:t>
      </w:r>
      <w:r>
        <w:rPr>
          <w:rFonts w:cs="Arial"/>
          <w:szCs w:val="24"/>
          <w:lang w:val="en"/>
        </w:rPr>
        <w:t>d</w:t>
      </w:r>
      <w:r w:rsidRPr="00401465">
        <w:rPr>
          <w:rFonts w:cs="Arial"/>
          <w:szCs w:val="24"/>
          <w:lang w:val="en"/>
        </w:rPr>
        <w:t xml:space="preserve"> been delivered across all Council areas and in the previous Rural Business Development Grant Scheme, within this area, 25 applications were issued a Letter of Offer to the cumulative value of c£60,976.</w:t>
      </w:r>
    </w:p>
    <w:p w14:paraId="40281A03" w14:textId="77777777" w:rsidR="00401465" w:rsidRPr="00401465" w:rsidRDefault="00401465" w:rsidP="00C3688C">
      <w:pPr>
        <w:rPr>
          <w:rFonts w:cs="Arial"/>
          <w:szCs w:val="24"/>
          <w:lang w:val="en"/>
        </w:rPr>
      </w:pPr>
    </w:p>
    <w:p w14:paraId="5D7ACCA4" w14:textId="02296404" w:rsidR="00401465" w:rsidRPr="00401465" w:rsidRDefault="00401465" w:rsidP="00C3688C">
      <w:pPr>
        <w:rPr>
          <w:rFonts w:cs="Arial"/>
          <w:szCs w:val="24"/>
          <w:lang w:val="en"/>
        </w:rPr>
      </w:pPr>
      <w:r w:rsidRPr="00401465">
        <w:rPr>
          <w:rFonts w:cs="Arial"/>
          <w:szCs w:val="24"/>
          <w:lang w:val="en"/>
        </w:rPr>
        <w:t xml:space="preserve">It </w:t>
      </w:r>
      <w:r>
        <w:rPr>
          <w:rFonts w:cs="Arial"/>
          <w:szCs w:val="24"/>
          <w:lang w:val="en"/>
        </w:rPr>
        <w:t xml:space="preserve">was </w:t>
      </w:r>
      <w:r w:rsidRPr="00401465">
        <w:rPr>
          <w:rFonts w:cs="Arial"/>
          <w:szCs w:val="24"/>
          <w:lang w:val="en"/>
        </w:rPr>
        <w:t xml:space="preserve">anticipated that as in previous schemes, all Councils </w:t>
      </w:r>
      <w:r>
        <w:rPr>
          <w:rFonts w:cs="Arial"/>
          <w:szCs w:val="24"/>
          <w:lang w:val="en"/>
        </w:rPr>
        <w:t>would</w:t>
      </w:r>
      <w:r w:rsidRPr="00401465">
        <w:rPr>
          <w:rFonts w:cs="Arial"/>
          <w:szCs w:val="24"/>
          <w:lang w:val="en"/>
        </w:rPr>
        <w:t xml:space="preserve"> use the same templates, forms and process as agreed by the Department. It </w:t>
      </w:r>
      <w:r>
        <w:rPr>
          <w:rFonts w:cs="Arial"/>
          <w:szCs w:val="24"/>
          <w:lang w:val="en"/>
        </w:rPr>
        <w:t xml:space="preserve">was </w:t>
      </w:r>
      <w:r w:rsidRPr="00401465">
        <w:rPr>
          <w:rFonts w:cs="Arial"/>
          <w:szCs w:val="24"/>
          <w:lang w:val="en"/>
        </w:rPr>
        <w:t>recommended that the Council continue</w:t>
      </w:r>
      <w:r>
        <w:rPr>
          <w:rFonts w:cs="Arial"/>
          <w:szCs w:val="24"/>
          <w:lang w:val="en"/>
        </w:rPr>
        <w:t>d</w:t>
      </w:r>
      <w:r w:rsidRPr="00401465">
        <w:rPr>
          <w:rFonts w:cs="Arial"/>
          <w:szCs w:val="24"/>
          <w:lang w:val="en"/>
        </w:rPr>
        <w:t xml:space="preserve"> to </w:t>
      </w:r>
      <w:r w:rsidRPr="00401465">
        <w:rPr>
          <w:rFonts w:cs="Arial"/>
          <w:szCs w:val="24"/>
        </w:rPr>
        <w:t>administer the</w:t>
      </w:r>
      <w:r w:rsidRPr="00401465">
        <w:rPr>
          <w:rFonts w:eastAsia="Calibri" w:cs="Arial"/>
          <w:szCs w:val="24"/>
        </w:rPr>
        <w:t xml:space="preserve"> Rural Business Development Grant Scheme </w:t>
      </w:r>
      <w:r w:rsidRPr="00401465">
        <w:rPr>
          <w:rFonts w:cs="Arial"/>
          <w:szCs w:val="24"/>
        </w:rPr>
        <w:t xml:space="preserve">using the </w:t>
      </w:r>
      <w:r w:rsidRPr="00401465">
        <w:rPr>
          <w:rFonts w:eastAsia="Calibri" w:cs="Arial"/>
          <w:szCs w:val="24"/>
        </w:rPr>
        <w:t>current Rural Development structures and additional staff resources sourced, on a temporary basis, if required.</w:t>
      </w:r>
    </w:p>
    <w:p w14:paraId="4978818C" w14:textId="77777777" w:rsidR="00401465" w:rsidRDefault="00401465" w:rsidP="00C3688C">
      <w:pPr>
        <w:rPr>
          <w:rFonts w:cs="Arial"/>
          <w:szCs w:val="24"/>
          <w:lang w:val="en"/>
        </w:rPr>
      </w:pPr>
    </w:p>
    <w:p w14:paraId="3615E588" w14:textId="0EE10B3B" w:rsidR="00401465" w:rsidRPr="00401465" w:rsidRDefault="00401465" w:rsidP="00C3688C">
      <w:pPr>
        <w:rPr>
          <w:rFonts w:cs="Arial"/>
          <w:szCs w:val="24"/>
          <w:lang w:val="en"/>
        </w:rPr>
      </w:pPr>
      <w:r w:rsidRPr="00401465">
        <w:rPr>
          <w:rFonts w:cs="Arial"/>
          <w:szCs w:val="24"/>
          <w:lang w:val="en"/>
        </w:rPr>
        <w:t>A Contract for Funding</w:t>
      </w:r>
      <w:r>
        <w:rPr>
          <w:rFonts w:cs="Arial"/>
          <w:szCs w:val="24"/>
          <w:lang w:val="en"/>
        </w:rPr>
        <w:t xml:space="preserve"> would </w:t>
      </w:r>
      <w:r w:rsidRPr="00401465">
        <w:rPr>
          <w:rFonts w:cs="Arial"/>
          <w:szCs w:val="24"/>
          <w:lang w:val="en"/>
        </w:rPr>
        <w:t xml:space="preserve">be prepared by the Department, which it </w:t>
      </w:r>
      <w:r>
        <w:rPr>
          <w:rFonts w:cs="Arial"/>
          <w:szCs w:val="24"/>
          <w:lang w:val="en"/>
        </w:rPr>
        <w:t>was</w:t>
      </w:r>
      <w:r w:rsidRPr="00401465">
        <w:rPr>
          <w:rFonts w:cs="Arial"/>
          <w:szCs w:val="24"/>
          <w:lang w:val="en"/>
        </w:rPr>
        <w:t xml:space="preserve"> anticipated </w:t>
      </w:r>
      <w:r>
        <w:rPr>
          <w:rFonts w:cs="Arial"/>
          <w:szCs w:val="24"/>
          <w:lang w:val="en"/>
        </w:rPr>
        <w:t>would</w:t>
      </w:r>
      <w:r w:rsidRPr="00401465">
        <w:rPr>
          <w:rFonts w:cs="Arial"/>
          <w:szCs w:val="24"/>
          <w:lang w:val="en"/>
        </w:rPr>
        <w:t xml:space="preserve"> follow the same terms and conditions as previous contracts, and it </w:t>
      </w:r>
      <w:r>
        <w:rPr>
          <w:rFonts w:cs="Arial"/>
          <w:szCs w:val="24"/>
          <w:lang w:val="en"/>
        </w:rPr>
        <w:t>was</w:t>
      </w:r>
      <w:r w:rsidRPr="00401465">
        <w:rPr>
          <w:rFonts w:cs="Arial"/>
          <w:szCs w:val="24"/>
          <w:lang w:val="en"/>
        </w:rPr>
        <w:t xml:space="preserve"> again envisaged that the administration allocation </w:t>
      </w:r>
      <w:r>
        <w:rPr>
          <w:rFonts w:cs="Arial"/>
          <w:szCs w:val="24"/>
          <w:lang w:val="en"/>
        </w:rPr>
        <w:t xml:space="preserve">would </w:t>
      </w:r>
      <w:r w:rsidRPr="00401465">
        <w:rPr>
          <w:rFonts w:cs="Arial"/>
          <w:szCs w:val="24"/>
          <w:lang w:val="en"/>
        </w:rPr>
        <w:t xml:space="preserve">be capped at 10% of the value of the Letters of Offer issued. The contract </w:t>
      </w:r>
      <w:r>
        <w:rPr>
          <w:rFonts w:cs="Arial"/>
          <w:szCs w:val="24"/>
          <w:lang w:val="en"/>
        </w:rPr>
        <w:t>was</w:t>
      </w:r>
      <w:r w:rsidRPr="00401465">
        <w:rPr>
          <w:rFonts w:cs="Arial"/>
          <w:szCs w:val="24"/>
          <w:lang w:val="en"/>
        </w:rPr>
        <w:t xml:space="preserve"> expected to include a maximum grant of up to £6,200 to the Council to administer the </w:t>
      </w:r>
      <w:bookmarkStart w:id="0" w:name="_Hlk21431675"/>
      <w:r w:rsidRPr="00401465">
        <w:rPr>
          <w:rFonts w:cs="Arial"/>
          <w:szCs w:val="24"/>
          <w:lang w:val="en"/>
        </w:rPr>
        <w:t>Rural Business Development Grant Scheme</w:t>
      </w:r>
      <w:bookmarkEnd w:id="0"/>
      <w:r w:rsidRPr="00401465">
        <w:rPr>
          <w:rFonts w:cs="Arial"/>
          <w:szCs w:val="24"/>
          <w:lang w:val="en"/>
        </w:rPr>
        <w:t>.</w:t>
      </w:r>
    </w:p>
    <w:p w14:paraId="01135360" w14:textId="77777777" w:rsidR="00401465" w:rsidRPr="00401465" w:rsidRDefault="00401465" w:rsidP="00C3688C">
      <w:pPr>
        <w:rPr>
          <w:rFonts w:cs="Arial"/>
          <w:szCs w:val="24"/>
          <w:lang w:val="en"/>
        </w:rPr>
      </w:pPr>
    </w:p>
    <w:p w14:paraId="5D72297E" w14:textId="3FF2BB5A" w:rsidR="00401465" w:rsidRPr="00401465" w:rsidRDefault="00401465" w:rsidP="00C3688C">
      <w:pPr>
        <w:rPr>
          <w:rFonts w:cs="Arial"/>
          <w:szCs w:val="24"/>
        </w:rPr>
      </w:pPr>
      <w:r w:rsidRPr="00401465">
        <w:rPr>
          <w:rFonts w:cs="Arial"/>
          <w:szCs w:val="24"/>
          <w:lang w:val="en"/>
        </w:rPr>
        <w:t xml:space="preserve">The allocation to Ards and North Down Borough Council area in capital grants </w:t>
      </w:r>
      <w:r>
        <w:rPr>
          <w:rFonts w:cs="Arial"/>
          <w:szCs w:val="24"/>
          <w:lang w:val="en"/>
        </w:rPr>
        <w:t>was</w:t>
      </w:r>
      <w:r w:rsidRPr="00401465">
        <w:rPr>
          <w:rFonts w:cs="Arial"/>
          <w:szCs w:val="24"/>
          <w:lang w:val="en"/>
        </w:rPr>
        <w:t xml:space="preserve"> expected to be in the region of £62,000 (tbc). </w:t>
      </w:r>
      <w:r w:rsidRPr="00401465">
        <w:rPr>
          <w:rFonts w:cs="Arial"/>
          <w:szCs w:val="24"/>
        </w:rPr>
        <w:t xml:space="preserve">This could potentially mean between 13-19 micro rural business capital grants of between £500 to £4,999 being awarded.  It </w:t>
      </w:r>
      <w:r>
        <w:rPr>
          <w:rFonts w:cs="Arial"/>
          <w:szCs w:val="24"/>
        </w:rPr>
        <w:t>was</w:t>
      </w:r>
      <w:r w:rsidRPr="00401465">
        <w:rPr>
          <w:rFonts w:cs="Arial"/>
          <w:szCs w:val="24"/>
        </w:rPr>
        <w:t xml:space="preserve"> envisaged that funding would be towards equipment only and would exclude businesses that ha</w:t>
      </w:r>
      <w:r>
        <w:rPr>
          <w:rFonts w:cs="Arial"/>
          <w:szCs w:val="24"/>
        </w:rPr>
        <w:t>d</w:t>
      </w:r>
      <w:r w:rsidRPr="00401465">
        <w:rPr>
          <w:rFonts w:cs="Arial"/>
          <w:szCs w:val="24"/>
        </w:rPr>
        <w:t xml:space="preserve"> successfully received funding in the previous year of the scheme i.e. 2021/2022. The actual business grant </w:t>
      </w:r>
      <w:r>
        <w:rPr>
          <w:rFonts w:cs="Arial"/>
          <w:szCs w:val="24"/>
        </w:rPr>
        <w:t xml:space="preserve">would </w:t>
      </w:r>
      <w:r w:rsidRPr="00401465">
        <w:rPr>
          <w:rFonts w:cs="Arial"/>
          <w:szCs w:val="24"/>
        </w:rPr>
        <w:t>be funded directly from DAERA to the applicant once Council officers ha</w:t>
      </w:r>
      <w:r>
        <w:rPr>
          <w:rFonts w:cs="Arial"/>
          <w:szCs w:val="24"/>
        </w:rPr>
        <w:t>d</w:t>
      </w:r>
      <w:r w:rsidRPr="00401465">
        <w:rPr>
          <w:rFonts w:cs="Arial"/>
          <w:szCs w:val="24"/>
        </w:rPr>
        <w:t xml:space="preserve"> vouched and authorised the payment.</w:t>
      </w:r>
    </w:p>
    <w:p w14:paraId="7FAEB9A3" w14:textId="77777777" w:rsidR="00401465" w:rsidRPr="00401465" w:rsidRDefault="00401465" w:rsidP="00C3688C">
      <w:pPr>
        <w:rPr>
          <w:rFonts w:cs="Arial"/>
          <w:szCs w:val="24"/>
          <w:lang w:val="en"/>
        </w:rPr>
      </w:pPr>
    </w:p>
    <w:p w14:paraId="6D1498F9" w14:textId="0F3DA74B" w:rsidR="00401465" w:rsidRPr="00401465" w:rsidRDefault="00401465" w:rsidP="00C3688C">
      <w:pPr>
        <w:rPr>
          <w:rFonts w:cs="Arial"/>
          <w:szCs w:val="24"/>
        </w:rPr>
      </w:pPr>
      <w:r w:rsidRPr="00401465">
        <w:rPr>
          <w:rFonts w:cs="Arial"/>
          <w:szCs w:val="24"/>
          <w:lang w:val="en"/>
        </w:rPr>
        <w:t xml:space="preserve">Officers </w:t>
      </w:r>
      <w:r>
        <w:rPr>
          <w:rFonts w:cs="Arial"/>
          <w:szCs w:val="24"/>
          <w:lang w:val="en"/>
        </w:rPr>
        <w:t>were</w:t>
      </w:r>
      <w:r w:rsidRPr="00401465">
        <w:rPr>
          <w:rFonts w:cs="Arial"/>
          <w:szCs w:val="24"/>
          <w:lang w:val="en"/>
        </w:rPr>
        <w:t xml:space="preserve"> proceeding to have everything in place so that a call for applications can happen as early as 1 May 2022, in order to assist micro businesses during these difficult and changing times. </w:t>
      </w:r>
    </w:p>
    <w:p w14:paraId="4A3D84EA" w14:textId="77777777" w:rsidR="00401465" w:rsidRPr="00401465" w:rsidRDefault="00401465" w:rsidP="00C3688C">
      <w:pPr>
        <w:rPr>
          <w:rFonts w:cs="Arial"/>
          <w:szCs w:val="24"/>
        </w:rPr>
      </w:pPr>
    </w:p>
    <w:p w14:paraId="34CEAEA7" w14:textId="32F17733" w:rsidR="00401465" w:rsidRPr="00401465" w:rsidRDefault="00401465" w:rsidP="00C3688C">
      <w:pPr>
        <w:rPr>
          <w:rFonts w:cs="Arial"/>
          <w:bCs/>
          <w:szCs w:val="24"/>
        </w:rPr>
      </w:pPr>
      <w:r w:rsidRPr="00401465">
        <w:rPr>
          <w:rFonts w:cs="Arial"/>
          <w:bCs/>
          <w:szCs w:val="24"/>
        </w:rPr>
        <w:t>RECOMMENDED</w:t>
      </w:r>
      <w:r>
        <w:rPr>
          <w:rFonts w:cs="Arial"/>
          <w:bCs/>
          <w:szCs w:val="24"/>
        </w:rPr>
        <w:t>:</w:t>
      </w:r>
    </w:p>
    <w:p w14:paraId="4542E900" w14:textId="77777777" w:rsidR="00401465" w:rsidRPr="00401465" w:rsidRDefault="00401465" w:rsidP="00C3688C">
      <w:pPr>
        <w:rPr>
          <w:rFonts w:cs="Arial"/>
          <w:szCs w:val="24"/>
        </w:rPr>
      </w:pPr>
    </w:p>
    <w:p w14:paraId="780F1F6C" w14:textId="24748CBC" w:rsidR="00401465" w:rsidRPr="00401465" w:rsidRDefault="00401465" w:rsidP="00C3688C">
      <w:pPr>
        <w:numPr>
          <w:ilvl w:val="0"/>
          <w:numId w:val="7"/>
        </w:numPr>
        <w:contextualSpacing/>
        <w:rPr>
          <w:rFonts w:cs="Arial"/>
          <w:szCs w:val="24"/>
        </w:rPr>
      </w:pPr>
      <w:r>
        <w:rPr>
          <w:rFonts w:cs="Arial"/>
          <w:szCs w:val="24"/>
        </w:rPr>
        <w:t>T</w:t>
      </w:r>
      <w:r w:rsidRPr="00401465">
        <w:rPr>
          <w:rFonts w:cs="Arial"/>
          <w:szCs w:val="24"/>
        </w:rPr>
        <w:t xml:space="preserve">hat Council agrees to join the fourth Rural Business Development Grant Scheme, using the same administration structures as used in previous schemes. </w:t>
      </w:r>
    </w:p>
    <w:p w14:paraId="77355B81" w14:textId="77777777" w:rsidR="00401465" w:rsidRPr="00401465" w:rsidRDefault="00401465" w:rsidP="00C3688C">
      <w:pPr>
        <w:rPr>
          <w:rFonts w:cs="Arial"/>
          <w:szCs w:val="24"/>
        </w:rPr>
      </w:pPr>
    </w:p>
    <w:p w14:paraId="55046C02" w14:textId="77777777" w:rsidR="00401465" w:rsidRPr="00401465" w:rsidRDefault="00401465" w:rsidP="00C3688C">
      <w:pPr>
        <w:numPr>
          <w:ilvl w:val="0"/>
          <w:numId w:val="7"/>
        </w:numPr>
        <w:contextualSpacing/>
        <w:rPr>
          <w:rFonts w:cs="Arial"/>
          <w:szCs w:val="24"/>
        </w:rPr>
      </w:pPr>
      <w:r w:rsidRPr="00401465">
        <w:rPr>
          <w:rFonts w:cs="Arial"/>
          <w:szCs w:val="24"/>
        </w:rPr>
        <w:t xml:space="preserve">To meet the proposed deadline, it is further recommended that officers are given delegated authority to accept the Contract for Funding and to issue Letters of Offer based on the Scheme criteria.  A further update on the Scheme will be provided to the Council in due course. </w:t>
      </w:r>
    </w:p>
    <w:p w14:paraId="7B016380" w14:textId="118F509A" w:rsidR="00401465" w:rsidRDefault="004C2FB7" w:rsidP="00C3688C">
      <w:pPr>
        <w:rPr>
          <w:rFonts w:cs="Arial"/>
        </w:rPr>
      </w:pPr>
      <w:r>
        <w:rPr>
          <w:rFonts w:cs="Arial"/>
        </w:rPr>
        <w:lastRenderedPageBreak/>
        <w:t xml:space="preserve">Proposed by Councillor Adair, seconded by Councillor Edmund, that the recommendations be adopted. </w:t>
      </w:r>
    </w:p>
    <w:p w14:paraId="4213EC67" w14:textId="1160F7B3" w:rsidR="004C2FB7" w:rsidRDefault="004C2FB7" w:rsidP="00C3688C">
      <w:pPr>
        <w:rPr>
          <w:rFonts w:cs="Arial"/>
        </w:rPr>
      </w:pPr>
    </w:p>
    <w:p w14:paraId="500B3E0E" w14:textId="70E4D092" w:rsidR="004C2FB7" w:rsidRDefault="004C2FB7" w:rsidP="00C3688C">
      <w:pPr>
        <w:rPr>
          <w:rFonts w:cs="Arial"/>
        </w:rPr>
      </w:pPr>
      <w:r>
        <w:rPr>
          <w:rFonts w:cs="Arial"/>
        </w:rPr>
        <w:t xml:space="preserve">Councillor Adair welcomed the further investment for rural businesses and commended the Director of Regeneration, Development and Planning, Head of Regeneration and their team who had been instrumental in getting funding out to businesses. </w:t>
      </w:r>
      <w:r w:rsidR="00F7120C">
        <w:rPr>
          <w:rFonts w:cs="Arial"/>
        </w:rPr>
        <w:t xml:space="preserve">He had been contacted by a number of businesses </w:t>
      </w:r>
      <w:r w:rsidR="003B4B48">
        <w:rPr>
          <w:rFonts w:cs="Arial"/>
        </w:rPr>
        <w:t xml:space="preserve">who </w:t>
      </w:r>
      <w:r w:rsidR="004D4BE7">
        <w:rPr>
          <w:rFonts w:cs="Arial"/>
        </w:rPr>
        <w:t xml:space="preserve">had appreciated the funding. </w:t>
      </w:r>
    </w:p>
    <w:p w14:paraId="5D39E324" w14:textId="10CBD40B" w:rsidR="004119EF" w:rsidRDefault="004119EF" w:rsidP="00C3688C">
      <w:pPr>
        <w:rPr>
          <w:rFonts w:cs="Arial"/>
        </w:rPr>
      </w:pPr>
    </w:p>
    <w:p w14:paraId="7692560D" w14:textId="4B6DDCA6" w:rsidR="004119EF" w:rsidRDefault="004119EF" w:rsidP="00C3688C">
      <w:pPr>
        <w:rPr>
          <w:rFonts w:cs="Arial"/>
        </w:rPr>
      </w:pPr>
      <w:r>
        <w:rPr>
          <w:rFonts w:cs="Arial"/>
        </w:rPr>
        <w:t xml:space="preserve">Councillor Edmund </w:t>
      </w:r>
      <w:r w:rsidR="00EC089E">
        <w:rPr>
          <w:rFonts w:cs="Arial"/>
        </w:rPr>
        <w:t xml:space="preserve">concurred with </w:t>
      </w:r>
      <w:r w:rsidR="004D4BE7">
        <w:rPr>
          <w:rFonts w:cs="Arial"/>
        </w:rPr>
        <w:t xml:space="preserve">Councillor Adair </w:t>
      </w:r>
      <w:r w:rsidR="00AD40DE">
        <w:rPr>
          <w:rFonts w:cs="Arial"/>
        </w:rPr>
        <w:t xml:space="preserve">and highlighted the need to develop rural businesses in a more extensive way. </w:t>
      </w:r>
    </w:p>
    <w:p w14:paraId="39AB7A89" w14:textId="50B6AA0A" w:rsidR="00EC089E" w:rsidRDefault="00EC089E" w:rsidP="00C3688C">
      <w:pPr>
        <w:rPr>
          <w:rFonts w:cs="Arial"/>
        </w:rPr>
      </w:pPr>
    </w:p>
    <w:p w14:paraId="0AA62464" w14:textId="6247848B" w:rsidR="00AD40DE" w:rsidRDefault="00AD40DE" w:rsidP="00C3688C">
      <w:pPr>
        <w:rPr>
          <w:rFonts w:cs="Arial"/>
        </w:rPr>
      </w:pPr>
      <w:r>
        <w:rPr>
          <w:rFonts w:cs="Arial"/>
        </w:rPr>
        <w:t xml:space="preserve">Councillor McKimm </w:t>
      </w:r>
      <w:r w:rsidR="00DD4F3B">
        <w:rPr>
          <w:rFonts w:cs="Arial"/>
        </w:rPr>
        <w:t xml:space="preserve">wished to put on record </w:t>
      </w:r>
      <w:r w:rsidR="00257D27">
        <w:rPr>
          <w:rFonts w:cs="Arial"/>
        </w:rPr>
        <w:t xml:space="preserve">his </w:t>
      </w:r>
      <w:r w:rsidR="00A44F94">
        <w:rPr>
          <w:rFonts w:cs="Arial"/>
        </w:rPr>
        <w:t>thank</w:t>
      </w:r>
      <w:r w:rsidR="00257D27">
        <w:rPr>
          <w:rFonts w:cs="Arial"/>
        </w:rPr>
        <w:t>s to</w:t>
      </w:r>
      <w:r w:rsidR="00A44F94">
        <w:rPr>
          <w:rFonts w:cs="Arial"/>
        </w:rPr>
        <w:t xml:space="preserve"> the team for the work they had done during exceptional staffing </w:t>
      </w:r>
      <w:r w:rsidR="004277CC">
        <w:rPr>
          <w:rFonts w:cs="Arial"/>
        </w:rPr>
        <w:t>circumstances during the pandemic.</w:t>
      </w:r>
    </w:p>
    <w:p w14:paraId="738AACDD" w14:textId="77777777" w:rsidR="00AD40DE" w:rsidRDefault="00AD40DE" w:rsidP="00C3688C">
      <w:pPr>
        <w:rPr>
          <w:rFonts w:cs="Arial"/>
        </w:rPr>
      </w:pPr>
    </w:p>
    <w:p w14:paraId="527BCC8A" w14:textId="6AA95608" w:rsidR="00EC089E" w:rsidRDefault="00EC089E" w:rsidP="00C3688C">
      <w:pPr>
        <w:rPr>
          <w:rFonts w:cs="Arial"/>
        </w:rPr>
      </w:pPr>
      <w:r>
        <w:rPr>
          <w:rFonts w:cs="Arial"/>
        </w:rPr>
        <w:t xml:space="preserve">Councillor Boyle </w:t>
      </w:r>
      <w:r w:rsidR="004277CC">
        <w:rPr>
          <w:rFonts w:cs="Arial"/>
        </w:rPr>
        <w:t xml:space="preserve">wished to put on record his thanks </w:t>
      </w:r>
      <w:r w:rsidR="00257D27">
        <w:rPr>
          <w:rFonts w:cs="Arial"/>
        </w:rPr>
        <w:t xml:space="preserve">to the </w:t>
      </w:r>
      <w:r w:rsidR="004277CC">
        <w:rPr>
          <w:rFonts w:cs="Arial"/>
        </w:rPr>
        <w:t xml:space="preserve">Director of Regeneration, Development and Planning, Head of Regeneration and their team and the </w:t>
      </w:r>
      <w:r w:rsidR="006C07C7" w:rsidRPr="00401465">
        <w:rPr>
          <w:rFonts w:cs="Arial"/>
          <w:szCs w:val="24"/>
          <w:lang w:val="en"/>
        </w:rPr>
        <w:t>DAERA</w:t>
      </w:r>
      <w:r w:rsidR="006C07C7">
        <w:rPr>
          <w:rFonts w:cs="Arial"/>
        </w:rPr>
        <w:t xml:space="preserve"> </w:t>
      </w:r>
      <w:r w:rsidR="004277CC">
        <w:rPr>
          <w:rFonts w:cs="Arial"/>
        </w:rPr>
        <w:t xml:space="preserve">Officials for their valuable input. </w:t>
      </w:r>
    </w:p>
    <w:p w14:paraId="31B254F8" w14:textId="1EBE0D82" w:rsidR="00401465" w:rsidRDefault="00401465" w:rsidP="00C3688C">
      <w:pPr>
        <w:tabs>
          <w:tab w:val="left" w:pos="1515"/>
        </w:tabs>
        <w:rPr>
          <w:rFonts w:cs="Arial"/>
        </w:rPr>
      </w:pPr>
    </w:p>
    <w:p w14:paraId="59E663B7" w14:textId="42E55752" w:rsidR="00F7120C" w:rsidRDefault="004E4CE9" w:rsidP="00C3688C">
      <w:pPr>
        <w:tabs>
          <w:tab w:val="left" w:pos="1515"/>
        </w:tabs>
        <w:rPr>
          <w:rFonts w:cs="Arial"/>
        </w:rPr>
      </w:pPr>
      <w:r>
        <w:rPr>
          <w:rFonts w:cs="Arial"/>
        </w:rPr>
        <w:t xml:space="preserve">Councillor MacArthur </w:t>
      </w:r>
      <w:r w:rsidR="006C07C7">
        <w:rPr>
          <w:rFonts w:cs="Arial"/>
        </w:rPr>
        <w:t xml:space="preserve">welcomed the grants for rural </w:t>
      </w:r>
      <w:r w:rsidR="000A39EC">
        <w:rPr>
          <w:rFonts w:cs="Arial"/>
        </w:rPr>
        <w:t>businesses</w:t>
      </w:r>
      <w:r w:rsidR="00E859D9">
        <w:rPr>
          <w:rFonts w:cs="Arial"/>
        </w:rPr>
        <w:t xml:space="preserve">. </w:t>
      </w:r>
      <w:r w:rsidR="00206F56">
        <w:rPr>
          <w:rFonts w:cs="Arial"/>
        </w:rPr>
        <w:t xml:space="preserve">She </w:t>
      </w:r>
      <w:r w:rsidR="001410BB">
        <w:rPr>
          <w:rFonts w:cs="Arial"/>
        </w:rPr>
        <w:t xml:space="preserve">noted that the terms and conditions for the next grant scheme would be the same </w:t>
      </w:r>
      <w:r w:rsidR="00206F56">
        <w:rPr>
          <w:rFonts w:cs="Arial"/>
        </w:rPr>
        <w:t xml:space="preserve">and asked </w:t>
      </w:r>
      <w:r w:rsidR="009305C1">
        <w:rPr>
          <w:rFonts w:cs="Arial"/>
        </w:rPr>
        <w:t xml:space="preserve">to </w:t>
      </w:r>
      <w:r w:rsidR="00206F56">
        <w:rPr>
          <w:rFonts w:cs="Arial"/>
        </w:rPr>
        <w:t xml:space="preserve">what extent </w:t>
      </w:r>
      <w:r w:rsidR="009305C1">
        <w:rPr>
          <w:rFonts w:cs="Arial"/>
        </w:rPr>
        <w:t xml:space="preserve">it was felt there was a sufficient number of businesses within the rural community </w:t>
      </w:r>
      <w:r w:rsidR="00815639">
        <w:rPr>
          <w:rFonts w:cs="Arial"/>
        </w:rPr>
        <w:t>that could seek application. In response t</w:t>
      </w:r>
      <w:r w:rsidR="00F7120C">
        <w:rPr>
          <w:rFonts w:cs="Arial"/>
        </w:rPr>
        <w:t xml:space="preserve">he Director of Regeneration, Development and Planning </w:t>
      </w:r>
      <w:r w:rsidR="0094482A">
        <w:rPr>
          <w:rFonts w:cs="Arial"/>
        </w:rPr>
        <w:t>advised that the schemes had been well subscribed with</w:t>
      </w:r>
      <w:r w:rsidR="00961DCB">
        <w:rPr>
          <w:rFonts w:cs="Arial"/>
        </w:rPr>
        <w:t>in</w:t>
      </w:r>
      <w:r w:rsidR="0094482A">
        <w:rPr>
          <w:rFonts w:cs="Arial"/>
        </w:rPr>
        <w:t xml:space="preserve"> the past couple of years and Officers did not see that diluting. Officers would do </w:t>
      </w:r>
      <w:r w:rsidR="008B3778">
        <w:rPr>
          <w:rFonts w:cs="Arial"/>
        </w:rPr>
        <w:t>their</w:t>
      </w:r>
      <w:r w:rsidR="0094482A">
        <w:rPr>
          <w:rFonts w:cs="Arial"/>
        </w:rPr>
        <w:t xml:space="preserve"> best to ensure as many businesses as possible hear</w:t>
      </w:r>
      <w:r w:rsidR="00561339">
        <w:rPr>
          <w:rFonts w:cs="Arial"/>
        </w:rPr>
        <w:t>d</w:t>
      </w:r>
      <w:r w:rsidR="0094482A">
        <w:rPr>
          <w:rFonts w:cs="Arial"/>
        </w:rPr>
        <w:t xml:space="preserve"> about the scheme. </w:t>
      </w:r>
      <w:r w:rsidR="009622F6">
        <w:rPr>
          <w:rFonts w:cs="Arial"/>
        </w:rPr>
        <w:t>As alluded to in the report those businesses that had been successful the previous year could not apply</w:t>
      </w:r>
      <w:r w:rsidR="00E24F8B">
        <w:rPr>
          <w:rFonts w:cs="Arial"/>
        </w:rPr>
        <w:t xml:space="preserve">. It was felt there was </w:t>
      </w:r>
      <w:r w:rsidR="00561339">
        <w:rPr>
          <w:rFonts w:cs="Arial"/>
        </w:rPr>
        <w:t xml:space="preserve">a </w:t>
      </w:r>
      <w:r w:rsidR="00E24F8B">
        <w:rPr>
          <w:rFonts w:cs="Arial"/>
        </w:rPr>
        <w:t>need and Officers were delighted to receive funding for deliver</w:t>
      </w:r>
      <w:r w:rsidR="00AD5095">
        <w:rPr>
          <w:rFonts w:cs="Arial"/>
        </w:rPr>
        <w:t xml:space="preserve">y </w:t>
      </w:r>
      <w:r w:rsidR="00E24F8B">
        <w:rPr>
          <w:rFonts w:cs="Arial"/>
        </w:rPr>
        <w:t xml:space="preserve">of the scheme. </w:t>
      </w:r>
    </w:p>
    <w:p w14:paraId="3F2CA0F2" w14:textId="2E272DA5" w:rsidR="00E24F8B" w:rsidRDefault="00E24F8B" w:rsidP="00C3688C">
      <w:pPr>
        <w:tabs>
          <w:tab w:val="left" w:pos="1515"/>
        </w:tabs>
        <w:rPr>
          <w:rFonts w:cs="Arial"/>
        </w:rPr>
      </w:pPr>
    </w:p>
    <w:p w14:paraId="300EE297" w14:textId="4BF025DC" w:rsidR="00E24F8B" w:rsidRDefault="00E24F8B" w:rsidP="00C3688C">
      <w:pPr>
        <w:tabs>
          <w:tab w:val="left" w:pos="1515"/>
        </w:tabs>
        <w:rPr>
          <w:rFonts w:cs="Arial"/>
        </w:rPr>
      </w:pPr>
      <w:r>
        <w:rPr>
          <w:rFonts w:cs="Arial"/>
        </w:rPr>
        <w:t xml:space="preserve">Councillor Thompson concurred and welcomed the scheme. </w:t>
      </w:r>
      <w:r w:rsidR="006C6FDA">
        <w:rPr>
          <w:rFonts w:cs="Arial"/>
        </w:rPr>
        <w:t>He asked for the timeline when an update would be brought to Committee. The Director advised that</w:t>
      </w:r>
      <w:r w:rsidR="00203902">
        <w:rPr>
          <w:rFonts w:cs="Arial"/>
        </w:rPr>
        <w:t xml:space="preserve"> she expected that update to occur within the next number of months and delegated authority had been sought to issue the contracts. </w:t>
      </w:r>
    </w:p>
    <w:p w14:paraId="6D6D5C5D" w14:textId="177D4FB4" w:rsidR="00346A8A" w:rsidRDefault="00346A8A" w:rsidP="00C3688C">
      <w:pPr>
        <w:rPr>
          <w:rFonts w:cs="Arial"/>
          <w:szCs w:val="24"/>
        </w:rPr>
      </w:pPr>
    </w:p>
    <w:p w14:paraId="3D675FDE" w14:textId="50751CD4" w:rsidR="00346A8A" w:rsidRPr="00194A16" w:rsidRDefault="00194A16" w:rsidP="00C3688C">
      <w:pPr>
        <w:rPr>
          <w:rFonts w:cs="Arial"/>
          <w:b/>
          <w:bCs/>
          <w:szCs w:val="24"/>
        </w:rPr>
      </w:pPr>
      <w:r w:rsidRPr="00194A16">
        <w:rPr>
          <w:rFonts w:cs="Arial"/>
          <w:b/>
          <w:bCs/>
          <w:szCs w:val="24"/>
        </w:rPr>
        <w:t xml:space="preserve">RESOLVED, on the proposal of </w:t>
      </w:r>
      <w:r w:rsidR="004E4CE9">
        <w:rPr>
          <w:rFonts w:cs="Arial"/>
          <w:b/>
          <w:bCs/>
          <w:szCs w:val="24"/>
        </w:rPr>
        <w:t>Councillor Adair</w:t>
      </w:r>
      <w:r w:rsidRPr="00194A16">
        <w:rPr>
          <w:rFonts w:cs="Arial"/>
          <w:b/>
          <w:bCs/>
          <w:szCs w:val="24"/>
        </w:rPr>
        <w:t>, seconded by</w:t>
      </w:r>
      <w:r w:rsidR="004E4CE9">
        <w:rPr>
          <w:rFonts w:cs="Arial"/>
          <w:b/>
          <w:bCs/>
          <w:szCs w:val="24"/>
        </w:rPr>
        <w:t xml:space="preserve"> Councillor Edmund</w:t>
      </w:r>
      <w:r w:rsidRPr="00194A16">
        <w:rPr>
          <w:rFonts w:cs="Arial"/>
          <w:b/>
          <w:bCs/>
          <w:szCs w:val="24"/>
        </w:rPr>
        <w:t>, that the recommendations be adopted.</w:t>
      </w:r>
    </w:p>
    <w:p w14:paraId="3A67B82E" w14:textId="77777777" w:rsidR="00346A8A" w:rsidRPr="00C05E06" w:rsidRDefault="00346A8A" w:rsidP="00C3688C">
      <w:pPr>
        <w:rPr>
          <w:rFonts w:cs="Arial"/>
          <w:szCs w:val="24"/>
        </w:rPr>
      </w:pPr>
    </w:p>
    <w:p w14:paraId="747119D4" w14:textId="4645DDE3" w:rsidR="00E079AC" w:rsidRPr="00C05E06" w:rsidRDefault="00E079AC" w:rsidP="00C3688C">
      <w:pPr>
        <w:pStyle w:val="Heading1"/>
      </w:pPr>
      <w:r w:rsidRPr="003103A2">
        <w:rPr>
          <w:u w:val="none"/>
        </w:rPr>
        <w:t>12.</w:t>
      </w:r>
      <w:r w:rsidRPr="003103A2">
        <w:rPr>
          <w:u w:val="none"/>
        </w:rPr>
        <w:tab/>
      </w:r>
      <w:r w:rsidRPr="00C05E06">
        <w:t xml:space="preserve">Council response to DfI Planning Applications – Conditions Letter </w:t>
      </w:r>
      <w:r w:rsidR="00E5425D">
        <w:t>(FILE 160051)</w:t>
      </w:r>
    </w:p>
    <w:p w14:paraId="31F8CDEE" w14:textId="53060A18" w:rsidR="00E079AC" w:rsidRDefault="00076413" w:rsidP="00C3688C">
      <w:pPr>
        <w:rPr>
          <w:rFonts w:cs="Arial"/>
          <w:szCs w:val="24"/>
        </w:rPr>
      </w:pPr>
      <w:r>
        <w:rPr>
          <w:rFonts w:cs="Arial"/>
          <w:szCs w:val="24"/>
        </w:rPr>
        <w:tab/>
        <w:t xml:space="preserve">(Appendices </w:t>
      </w:r>
      <w:r w:rsidR="007F5083">
        <w:rPr>
          <w:rFonts w:cs="Arial"/>
          <w:szCs w:val="24"/>
        </w:rPr>
        <w:t>II, III</w:t>
      </w:r>
      <w:r>
        <w:rPr>
          <w:rFonts w:cs="Arial"/>
          <w:szCs w:val="24"/>
        </w:rPr>
        <w:t>)</w:t>
      </w:r>
    </w:p>
    <w:p w14:paraId="01A0BCBF" w14:textId="0E759679" w:rsidR="00076413" w:rsidRDefault="00076413" w:rsidP="00C3688C">
      <w:pPr>
        <w:rPr>
          <w:rFonts w:cs="Arial"/>
          <w:szCs w:val="24"/>
        </w:rPr>
      </w:pPr>
    </w:p>
    <w:p w14:paraId="5957BC08" w14:textId="46A2163A" w:rsidR="00E5425D" w:rsidRDefault="00076413" w:rsidP="00C3688C">
      <w:r w:rsidRPr="00076413">
        <w:rPr>
          <w:rFonts w:cs="Arial"/>
          <w:caps/>
          <w:szCs w:val="24"/>
        </w:rPr>
        <w:t>Previously circulated</w:t>
      </w:r>
      <w:r>
        <w:rPr>
          <w:rFonts w:cs="Arial"/>
          <w:szCs w:val="24"/>
        </w:rPr>
        <w:t xml:space="preserve">:- Report from the Director of Regeneration, Development and Planning attaching </w:t>
      </w:r>
      <w:r w:rsidR="00E5425D">
        <w:rPr>
          <w:rFonts w:cs="Arial"/>
          <w:szCs w:val="24"/>
        </w:rPr>
        <w:t>l</w:t>
      </w:r>
      <w:r w:rsidR="00E5425D">
        <w:rPr>
          <w:rFonts w:eastAsia="Calibri" w:cs="Arial"/>
          <w:szCs w:val="24"/>
        </w:rPr>
        <w:t>etter from DfI of 07.02.2022 and draft letter of response to DFI. The report detailed that a</w:t>
      </w:r>
      <w:r w:rsidR="00E5425D">
        <w:t xml:space="preserve"> letter of 7 February 2022 had been received from the Department of Infrastructure Strategic Planning Directorate, requesting comments by 7 March 2022 from Councils in relation to the best approach to take in order to bring consistency to imposing conditions on planning approvals.  </w:t>
      </w:r>
    </w:p>
    <w:p w14:paraId="15D565B6" w14:textId="77777777" w:rsidR="00E5425D" w:rsidRDefault="00E5425D" w:rsidP="00C3688C"/>
    <w:p w14:paraId="36ABB2B0" w14:textId="01D7E016" w:rsidR="00E5425D" w:rsidRDefault="00E5425D" w:rsidP="00C3688C">
      <w:r>
        <w:lastRenderedPageBreak/>
        <w:t>As summarised in the letter, the Department suggests the implementation of a broad approach whereby once the Department ha</w:t>
      </w:r>
      <w:r w:rsidR="00D9632C">
        <w:t>d</w:t>
      </w:r>
      <w:r>
        <w:t xml:space="preserve"> granted permission for a development, it would generally not continue to be responsible for discharging or monitoring conditions.  With that approach, the Department would generally impose conditions that require the consent or approval of the Council rather than the Department.  The Department would, however, retain a discretion to discharge conditions pertaining to regionally significant applications (section 26 of The Planning Act (NI) 2011).</w:t>
      </w:r>
    </w:p>
    <w:p w14:paraId="73F2CCEC" w14:textId="77777777" w:rsidR="00E5425D" w:rsidRDefault="00E5425D" w:rsidP="00C3688C"/>
    <w:p w14:paraId="44AC6269" w14:textId="2B5CA2B6" w:rsidR="00E5425D" w:rsidRDefault="00E5425D" w:rsidP="00C3688C">
      <w:r>
        <w:t>The Head of Planning had examined the suggested approach and provided the following comments:</w:t>
      </w:r>
    </w:p>
    <w:p w14:paraId="2448268B" w14:textId="77777777" w:rsidR="00E5425D" w:rsidRDefault="00E5425D" w:rsidP="00C3688C"/>
    <w:p w14:paraId="7EFB7883" w14:textId="77777777" w:rsidR="00E5425D" w:rsidRDefault="00E5425D" w:rsidP="00C3688C">
      <w:pPr>
        <w:rPr>
          <w:b/>
          <w:bCs/>
        </w:rPr>
      </w:pPr>
      <w:r w:rsidRPr="00511B3F">
        <w:rPr>
          <w:b/>
          <w:bCs/>
        </w:rPr>
        <w:t>Section 26 Applications</w:t>
      </w:r>
    </w:p>
    <w:p w14:paraId="104B2783" w14:textId="02348AE0" w:rsidR="00E5425D" w:rsidRDefault="00E5425D" w:rsidP="00C3688C">
      <w:r w:rsidRPr="00511B3F">
        <w:t>Section 26 of The Planning Act (NI) 2011 sets out the Department’s jurisdiction in relation to developments of regional significance</w:t>
      </w:r>
      <w:r>
        <w:t xml:space="preserve">.  The Department proposes that in determining approvals of such applications the Council should be responsible for ‘operational conditions’.  Given the proposal </w:t>
      </w:r>
      <w:r w:rsidR="00D9632C">
        <w:t>was</w:t>
      </w:r>
      <w:r>
        <w:t xml:space="preserve"> deemed to be of regional significance it was not considered appropriate that the relevant Council would be responsible for such conditions, as suggested.</w:t>
      </w:r>
    </w:p>
    <w:p w14:paraId="2E37920D" w14:textId="77777777" w:rsidR="00E5425D" w:rsidRDefault="00E5425D" w:rsidP="00C3688C"/>
    <w:p w14:paraId="24EABED0" w14:textId="77777777" w:rsidR="00E5425D" w:rsidRPr="00BF4ADF" w:rsidRDefault="00E5425D" w:rsidP="00C3688C">
      <w:pPr>
        <w:rPr>
          <w:b/>
          <w:bCs/>
        </w:rPr>
      </w:pPr>
      <w:r w:rsidRPr="00BF4ADF">
        <w:rPr>
          <w:b/>
          <w:bCs/>
        </w:rPr>
        <w:t>Outline and Reserved Matters</w:t>
      </w:r>
    </w:p>
    <w:p w14:paraId="5CA6ECFB" w14:textId="6F0AAF7B" w:rsidR="00E5425D" w:rsidRPr="00BF4ADF" w:rsidRDefault="00E5425D" w:rsidP="00C3688C">
      <w:r w:rsidRPr="00BF4ADF">
        <w:t>Where the Department ha</w:t>
      </w:r>
      <w:r w:rsidR="00D9632C">
        <w:t>d</w:t>
      </w:r>
      <w:r w:rsidRPr="00BF4ADF">
        <w:t xml:space="preserve"> granted Outline approval, it suggests that any subsequent reserved matters be dealt with by the relevant Council.  Such applications attract a planning fee</w:t>
      </w:r>
      <w:r>
        <w:t xml:space="preserve">, </w:t>
      </w:r>
      <w:r w:rsidRPr="00BF4ADF">
        <w:t>therefore</w:t>
      </w:r>
      <w:r>
        <w:t>,</w:t>
      </w:r>
      <w:r w:rsidRPr="00BF4ADF">
        <w:t xml:space="preserve"> there would be no objection</w:t>
      </w:r>
      <w:r>
        <w:t xml:space="preserve">; however, where the Department calls in an application and determines it itself, it </w:t>
      </w:r>
      <w:r w:rsidR="00D9632C">
        <w:t>was</w:t>
      </w:r>
      <w:r>
        <w:t xml:space="preserve"> not considered appropriate that the Council should be responsible for discharge of, monitoring or enforcement of conditions which the Department ha</w:t>
      </w:r>
      <w:r w:rsidR="00D9632C">
        <w:t>d</w:t>
      </w:r>
      <w:r>
        <w:t xml:space="preserve"> imposed, given the right to determine the application was removed from the Council using section 29 (call in).  The only manner in which conditions attached in this respect </w:t>
      </w:r>
      <w:r w:rsidR="00D9632C">
        <w:t>could</w:t>
      </w:r>
      <w:r>
        <w:t xml:space="preserve"> be challenged </w:t>
      </w:r>
      <w:r w:rsidR="00D9632C">
        <w:t xml:space="preserve">was </w:t>
      </w:r>
      <w:r>
        <w:t xml:space="preserve">by way of a public local inquiry requested by either the Council or the applicant, and thus it </w:t>
      </w:r>
      <w:r w:rsidR="00D9632C">
        <w:t>was</w:t>
      </w:r>
      <w:r>
        <w:t xml:space="preserve"> not considered appropriate that the Council should have to seek a hearing in order to question proposed conditions that it </w:t>
      </w:r>
      <w:r w:rsidR="00D9632C">
        <w:t>was</w:t>
      </w:r>
      <w:r>
        <w:t xml:space="preserve"> then expected to monitor or enforce.  </w:t>
      </w:r>
    </w:p>
    <w:p w14:paraId="0ADE349A" w14:textId="77777777" w:rsidR="00E5425D" w:rsidRDefault="00E5425D" w:rsidP="00C3688C"/>
    <w:p w14:paraId="09949C24" w14:textId="77777777" w:rsidR="00E5425D" w:rsidRPr="00462262" w:rsidRDefault="00E5425D" w:rsidP="00C3688C">
      <w:pPr>
        <w:rPr>
          <w:b/>
          <w:bCs/>
        </w:rPr>
      </w:pPr>
      <w:r w:rsidRPr="00462262">
        <w:rPr>
          <w:b/>
          <w:bCs/>
        </w:rPr>
        <w:t>Discharge of, monitoring of and enforcement of conditions</w:t>
      </w:r>
    </w:p>
    <w:p w14:paraId="2536BA4A" w14:textId="3AEF7404" w:rsidR="00E5425D" w:rsidRDefault="00E5425D" w:rsidP="00C3688C">
      <w:r>
        <w:t xml:space="preserve">An approach as advocated, whereby the Council </w:t>
      </w:r>
      <w:r w:rsidR="00D9632C">
        <w:t>was</w:t>
      </w:r>
      <w:r>
        <w:t xml:space="preserve"> made responsible for conditions imposed by the Department, </w:t>
      </w:r>
      <w:r w:rsidR="00D9632C">
        <w:t>was</w:t>
      </w:r>
      <w:r>
        <w:t xml:space="preserve"> considered inappropriate.  Such action would place significant additional resource burden on the Council in respect of having to discharge planning conditions (where additional information </w:t>
      </w:r>
      <w:r w:rsidR="00D9632C">
        <w:t>was req</w:t>
      </w:r>
      <w:r>
        <w:t xml:space="preserve">uired to be submitted, assessed, and approved in writing) which do not attract a planning fee.  The majority of such conditions require additional consultation to be carried out with statutory bodies, and a report written and agreed, and a letter issued to confirm partial/full discharge of the relevant condition.  </w:t>
      </w:r>
    </w:p>
    <w:p w14:paraId="3F957EFA" w14:textId="77777777" w:rsidR="00E5425D" w:rsidRDefault="00E5425D" w:rsidP="00C3688C"/>
    <w:p w14:paraId="65350B58" w14:textId="4212A5DD" w:rsidR="00E5425D" w:rsidRDefault="00E5425D" w:rsidP="00C3688C">
      <w:r>
        <w:t>A further note of concern relates to the Department transferring the responsibility for monitoring/enforcement of any such conditions onto the Council when the Council ha</w:t>
      </w:r>
      <w:r w:rsidR="00D9632C">
        <w:t>d</w:t>
      </w:r>
      <w:r>
        <w:t xml:space="preserve"> not been party to agreeing the conditions or the rationale for their inclusion.</w:t>
      </w:r>
    </w:p>
    <w:p w14:paraId="3F011698" w14:textId="77777777" w:rsidR="00E5425D" w:rsidRDefault="00E5425D" w:rsidP="00C3688C"/>
    <w:p w14:paraId="27CCA714" w14:textId="6F0CFB06" w:rsidR="00E5425D" w:rsidRPr="004146DB" w:rsidRDefault="00E5425D" w:rsidP="00C3688C">
      <w:r>
        <w:t xml:space="preserve">Reference was made within the DFI letter to the approach taken by the Planning Appeals Commission; however, the Commission </w:t>
      </w:r>
      <w:r w:rsidR="00D9632C">
        <w:t>was</w:t>
      </w:r>
      <w:r>
        <w:t xml:space="preserve"> dealing with appeals against refusal, or appeals against non-determination of applications by the Council, </w:t>
      </w:r>
      <w:r>
        <w:lastRenderedPageBreak/>
        <w:t>therefore, it was considered appropriate that any necessary conditions were discharged or enforced by the Council.</w:t>
      </w:r>
    </w:p>
    <w:p w14:paraId="08FB376E" w14:textId="77777777" w:rsidR="00E5425D" w:rsidRDefault="00E5425D" w:rsidP="00C3688C"/>
    <w:p w14:paraId="288A30E2" w14:textId="468073F5" w:rsidR="00E5425D" w:rsidRPr="00BB3A80" w:rsidRDefault="00E5425D" w:rsidP="00C3688C">
      <w:r>
        <w:rPr>
          <w:caps/>
        </w:rPr>
        <w:t>R</w:t>
      </w:r>
      <w:r w:rsidRPr="00E5425D">
        <w:rPr>
          <w:caps/>
        </w:rPr>
        <w:t>ecommended</w:t>
      </w:r>
      <w:r w:rsidRPr="00BB3A80">
        <w:t xml:space="preserve"> that </w:t>
      </w:r>
      <w:r>
        <w:t xml:space="preserve">Council notes the comments detailed above in response to the Department for Infrastructure’s letter of 7 February 2022 regarding Planning Applications – Conditions; and agrees to the Head of Planning’s proposed response to DFI in this regard.  </w:t>
      </w:r>
    </w:p>
    <w:p w14:paraId="501A6471" w14:textId="5882113C" w:rsidR="00076413" w:rsidRPr="00E5425D" w:rsidRDefault="00076413" w:rsidP="00C3688C">
      <w:pPr>
        <w:rPr>
          <w:rFonts w:eastAsia="Calibri" w:cs="Arial"/>
          <w:szCs w:val="24"/>
        </w:rPr>
      </w:pPr>
    </w:p>
    <w:p w14:paraId="2BB3BACA" w14:textId="7DA36ACD" w:rsidR="00076413" w:rsidRDefault="00210FCA" w:rsidP="00C3688C">
      <w:pPr>
        <w:rPr>
          <w:rFonts w:cs="Arial"/>
          <w:szCs w:val="24"/>
        </w:rPr>
      </w:pPr>
      <w:r>
        <w:rPr>
          <w:rFonts w:cs="Arial"/>
          <w:szCs w:val="24"/>
        </w:rPr>
        <w:t xml:space="preserve">Proposed by Councillor Cathcart, seconded by Councillor McKee, that the recommendation be adopted. </w:t>
      </w:r>
    </w:p>
    <w:p w14:paraId="01453BE1" w14:textId="5816CE86" w:rsidR="00210FCA" w:rsidRDefault="00210FCA" w:rsidP="00C3688C">
      <w:pPr>
        <w:rPr>
          <w:rFonts w:cs="Arial"/>
          <w:szCs w:val="24"/>
        </w:rPr>
      </w:pPr>
    </w:p>
    <w:p w14:paraId="7DFDD5D3" w14:textId="5618B732" w:rsidR="00210FCA" w:rsidRDefault="00210FCA" w:rsidP="00C3688C">
      <w:pPr>
        <w:rPr>
          <w:rFonts w:cs="Arial"/>
          <w:szCs w:val="24"/>
        </w:rPr>
      </w:pPr>
      <w:r>
        <w:rPr>
          <w:rFonts w:cs="Arial"/>
          <w:szCs w:val="24"/>
        </w:rPr>
        <w:t xml:space="preserve">Councillor Cathcart </w:t>
      </w:r>
      <w:r w:rsidR="00D45F1D">
        <w:rPr>
          <w:rFonts w:cs="Arial"/>
          <w:szCs w:val="24"/>
        </w:rPr>
        <w:t>expressed his frustration with the Department of Infrastructure and if</w:t>
      </w:r>
      <w:r w:rsidR="00CA04C0">
        <w:rPr>
          <w:rFonts w:cs="Arial"/>
          <w:szCs w:val="24"/>
        </w:rPr>
        <w:t xml:space="preserve"> it was </w:t>
      </w:r>
      <w:r w:rsidR="00380488">
        <w:rPr>
          <w:rFonts w:cs="Arial"/>
          <w:szCs w:val="24"/>
        </w:rPr>
        <w:t>responsib</w:t>
      </w:r>
      <w:r w:rsidR="00CA04C0">
        <w:rPr>
          <w:rFonts w:cs="Arial"/>
          <w:szCs w:val="24"/>
        </w:rPr>
        <w:t>le</w:t>
      </w:r>
      <w:r w:rsidR="00D45F1D">
        <w:rPr>
          <w:rFonts w:cs="Arial"/>
          <w:szCs w:val="24"/>
        </w:rPr>
        <w:t xml:space="preserve"> for </w:t>
      </w:r>
      <w:r w:rsidR="00380488">
        <w:rPr>
          <w:rFonts w:cs="Arial"/>
          <w:szCs w:val="24"/>
        </w:rPr>
        <w:t>imposing</w:t>
      </w:r>
      <w:r w:rsidR="00D45F1D">
        <w:rPr>
          <w:rFonts w:cs="Arial"/>
          <w:szCs w:val="24"/>
        </w:rPr>
        <w:t xml:space="preserve"> the conditions </w:t>
      </w:r>
      <w:r w:rsidR="00CA04C0">
        <w:rPr>
          <w:rFonts w:cs="Arial"/>
          <w:szCs w:val="24"/>
        </w:rPr>
        <w:t>it</w:t>
      </w:r>
      <w:r w:rsidR="00D45F1D">
        <w:rPr>
          <w:rFonts w:cs="Arial"/>
          <w:szCs w:val="24"/>
        </w:rPr>
        <w:t xml:space="preserve"> too should be responsible for enforcing them.</w:t>
      </w:r>
      <w:r w:rsidR="009A0BEA">
        <w:rPr>
          <w:rFonts w:cs="Arial"/>
          <w:szCs w:val="24"/>
        </w:rPr>
        <w:t xml:space="preserve"> He supported the response from the Head of Planning. </w:t>
      </w:r>
    </w:p>
    <w:p w14:paraId="07D46558" w14:textId="5C3729B0" w:rsidR="00D45F1D" w:rsidRDefault="00D45F1D" w:rsidP="00C3688C">
      <w:pPr>
        <w:rPr>
          <w:rFonts w:cs="Arial"/>
          <w:szCs w:val="24"/>
        </w:rPr>
      </w:pPr>
    </w:p>
    <w:p w14:paraId="4B471EDA" w14:textId="141D5597" w:rsidR="00D45F1D" w:rsidRPr="00AC74F8" w:rsidRDefault="00D45F1D" w:rsidP="00C3688C">
      <w:pPr>
        <w:rPr>
          <w:rFonts w:cs="Arial"/>
          <w:szCs w:val="24"/>
        </w:rPr>
      </w:pPr>
      <w:r w:rsidRPr="00AC74F8">
        <w:rPr>
          <w:rFonts w:cs="Arial"/>
          <w:szCs w:val="24"/>
        </w:rPr>
        <w:t xml:space="preserve">(Councillor Johnson </w:t>
      </w:r>
      <w:r w:rsidR="00B65748" w:rsidRPr="00AC74F8">
        <w:rPr>
          <w:rFonts w:cs="Arial"/>
          <w:szCs w:val="24"/>
        </w:rPr>
        <w:t>withdrew from the meeting – 8.51 pm)</w:t>
      </w:r>
    </w:p>
    <w:p w14:paraId="446934BB" w14:textId="0CACC524" w:rsidR="00142705" w:rsidRPr="00AC74F8" w:rsidRDefault="00142705" w:rsidP="00C3688C">
      <w:pPr>
        <w:rPr>
          <w:rFonts w:cs="Arial"/>
          <w:szCs w:val="24"/>
        </w:rPr>
      </w:pPr>
    </w:p>
    <w:p w14:paraId="66C75123" w14:textId="1E02D083" w:rsidR="00142705" w:rsidRPr="00AC74F8" w:rsidRDefault="009A0BEA" w:rsidP="00C3688C">
      <w:pPr>
        <w:rPr>
          <w:rFonts w:cs="Arial"/>
          <w:szCs w:val="24"/>
        </w:rPr>
      </w:pPr>
      <w:r w:rsidRPr="00AC74F8">
        <w:rPr>
          <w:rFonts w:cs="Arial"/>
          <w:szCs w:val="24"/>
        </w:rPr>
        <w:t xml:space="preserve">Councillor McKee </w:t>
      </w:r>
      <w:r w:rsidR="00A13E45" w:rsidRPr="00AC74F8">
        <w:rPr>
          <w:rFonts w:cs="Arial"/>
          <w:szCs w:val="24"/>
        </w:rPr>
        <w:t xml:space="preserve">concurred and </w:t>
      </w:r>
      <w:r w:rsidR="00340D3C" w:rsidRPr="00AC74F8">
        <w:rPr>
          <w:rFonts w:cs="Arial"/>
          <w:szCs w:val="24"/>
        </w:rPr>
        <w:t xml:space="preserve">viewed the response from the Head of Planning as appropriate. </w:t>
      </w:r>
    </w:p>
    <w:p w14:paraId="6DF14C4F" w14:textId="5D0960FE" w:rsidR="00142705" w:rsidRPr="00AC74F8" w:rsidRDefault="00142705" w:rsidP="00C3688C">
      <w:pPr>
        <w:rPr>
          <w:rFonts w:cs="Arial"/>
          <w:szCs w:val="24"/>
        </w:rPr>
      </w:pPr>
    </w:p>
    <w:p w14:paraId="4BDAD880" w14:textId="7B4E6EEE" w:rsidR="00142705" w:rsidRPr="00AC74F8" w:rsidRDefault="00142705" w:rsidP="00C3688C">
      <w:pPr>
        <w:rPr>
          <w:rFonts w:cs="Arial"/>
          <w:szCs w:val="24"/>
        </w:rPr>
      </w:pPr>
      <w:r w:rsidRPr="00AC74F8">
        <w:rPr>
          <w:rFonts w:cs="Arial"/>
          <w:szCs w:val="24"/>
        </w:rPr>
        <w:t>(Councillor Johnson re-entered the meeting – 8.5</w:t>
      </w:r>
      <w:r w:rsidR="00AC74F8" w:rsidRPr="00AC74F8">
        <w:rPr>
          <w:rFonts w:cs="Arial"/>
          <w:szCs w:val="24"/>
        </w:rPr>
        <w:t>2</w:t>
      </w:r>
      <w:r w:rsidRPr="00AC74F8">
        <w:rPr>
          <w:rFonts w:cs="Arial"/>
          <w:szCs w:val="24"/>
        </w:rPr>
        <w:t xml:space="preserve"> pm)</w:t>
      </w:r>
    </w:p>
    <w:p w14:paraId="15E9ABAB" w14:textId="406B6DCD" w:rsidR="00142705" w:rsidRPr="00AC74F8" w:rsidRDefault="00142705" w:rsidP="00C3688C">
      <w:pPr>
        <w:rPr>
          <w:rFonts w:cs="Arial"/>
          <w:szCs w:val="24"/>
        </w:rPr>
      </w:pPr>
    </w:p>
    <w:p w14:paraId="7AB11886" w14:textId="2B92B844" w:rsidR="00142705" w:rsidRPr="00AC74F8" w:rsidRDefault="00A72828" w:rsidP="00C3688C">
      <w:pPr>
        <w:rPr>
          <w:rFonts w:cs="Arial"/>
          <w:szCs w:val="24"/>
        </w:rPr>
      </w:pPr>
      <w:r w:rsidRPr="00AC74F8">
        <w:rPr>
          <w:rFonts w:cs="Arial"/>
          <w:szCs w:val="24"/>
        </w:rPr>
        <w:t xml:space="preserve">Alderman McIlveen agreed with Members and </w:t>
      </w:r>
      <w:r w:rsidR="000D6ED9" w:rsidRPr="00AC74F8">
        <w:rPr>
          <w:rFonts w:cs="Arial"/>
          <w:szCs w:val="24"/>
        </w:rPr>
        <w:t xml:space="preserve">the Head of Planning in the response. </w:t>
      </w:r>
    </w:p>
    <w:p w14:paraId="5B536765" w14:textId="29B27E4F" w:rsidR="00142705" w:rsidRPr="00AC74F8" w:rsidRDefault="00142705" w:rsidP="00C3688C">
      <w:pPr>
        <w:rPr>
          <w:rFonts w:cs="Arial"/>
          <w:szCs w:val="24"/>
        </w:rPr>
      </w:pPr>
    </w:p>
    <w:p w14:paraId="3FA476C3" w14:textId="578324BC" w:rsidR="00142705" w:rsidRDefault="00142705" w:rsidP="00C3688C">
      <w:pPr>
        <w:rPr>
          <w:rFonts w:cs="Arial"/>
          <w:szCs w:val="24"/>
        </w:rPr>
      </w:pPr>
      <w:r w:rsidRPr="00AC74F8">
        <w:rPr>
          <w:rFonts w:cs="Arial"/>
          <w:szCs w:val="24"/>
        </w:rPr>
        <w:t xml:space="preserve">(Councillor Armstrong-Cotter </w:t>
      </w:r>
      <w:r w:rsidR="00806076" w:rsidRPr="00AC74F8">
        <w:rPr>
          <w:rFonts w:cs="Arial"/>
          <w:szCs w:val="24"/>
        </w:rPr>
        <w:t>withdrew from the meeting – 8.53 pm)</w:t>
      </w:r>
    </w:p>
    <w:p w14:paraId="76F764F7" w14:textId="36B3E3F7" w:rsidR="00210FCA" w:rsidRDefault="00210FCA" w:rsidP="00C3688C">
      <w:pPr>
        <w:rPr>
          <w:rFonts w:cs="Arial"/>
          <w:szCs w:val="24"/>
        </w:rPr>
      </w:pPr>
    </w:p>
    <w:p w14:paraId="2E3D5DB6" w14:textId="6C480822" w:rsidR="000D6ED9" w:rsidRDefault="000D6ED9" w:rsidP="00C3688C">
      <w:pPr>
        <w:rPr>
          <w:rFonts w:cs="Arial"/>
          <w:szCs w:val="24"/>
        </w:rPr>
      </w:pPr>
      <w:r>
        <w:rPr>
          <w:rFonts w:cs="Arial"/>
          <w:szCs w:val="24"/>
        </w:rPr>
        <w:t>He expressed his disappointment with the approach from the Department</w:t>
      </w:r>
      <w:r w:rsidR="00CC4750">
        <w:rPr>
          <w:rFonts w:cs="Arial"/>
          <w:szCs w:val="24"/>
        </w:rPr>
        <w:t xml:space="preserve"> </w:t>
      </w:r>
      <w:r w:rsidR="001B7664">
        <w:rPr>
          <w:rFonts w:cs="Arial"/>
          <w:szCs w:val="24"/>
        </w:rPr>
        <w:t xml:space="preserve">on a range of matters </w:t>
      </w:r>
      <w:r w:rsidR="00CC4750">
        <w:rPr>
          <w:rFonts w:cs="Arial"/>
          <w:szCs w:val="24"/>
        </w:rPr>
        <w:t xml:space="preserve">and </w:t>
      </w:r>
      <w:r w:rsidR="001B7664">
        <w:rPr>
          <w:rFonts w:cs="Arial"/>
          <w:szCs w:val="24"/>
        </w:rPr>
        <w:t>their</w:t>
      </w:r>
      <w:r w:rsidR="00CC4750">
        <w:rPr>
          <w:rFonts w:cs="Arial"/>
          <w:szCs w:val="24"/>
        </w:rPr>
        <w:t xml:space="preserve"> dysfunctionality. </w:t>
      </w:r>
    </w:p>
    <w:p w14:paraId="09D5C704" w14:textId="69408CB0" w:rsidR="00E079AC" w:rsidRPr="00194A16" w:rsidRDefault="00E079AC" w:rsidP="00C3688C">
      <w:pPr>
        <w:rPr>
          <w:rFonts w:cs="Arial"/>
          <w:b/>
          <w:bCs/>
          <w:szCs w:val="24"/>
        </w:rPr>
      </w:pPr>
    </w:p>
    <w:p w14:paraId="6C622A87" w14:textId="52BBB239" w:rsidR="00E079AC" w:rsidRPr="00194A16" w:rsidRDefault="00194A16" w:rsidP="00C3688C">
      <w:pPr>
        <w:rPr>
          <w:rFonts w:cs="Arial"/>
          <w:b/>
          <w:bCs/>
          <w:szCs w:val="24"/>
        </w:rPr>
      </w:pPr>
      <w:r w:rsidRPr="00194A16">
        <w:rPr>
          <w:rFonts w:cs="Arial"/>
          <w:b/>
          <w:bCs/>
          <w:szCs w:val="24"/>
        </w:rPr>
        <w:t xml:space="preserve">RESOLVED, on the proposal of </w:t>
      </w:r>
      <w:r w:rsidR="00210FCA">
        <w:rPr>
          <w:rFonts w:cs="Arial"/>
          <w:b/>
          <w:bCs/>
          <w:szCs w:val="24"/>
        </w:rPr>
        <w:t>Councillor Cathcart</w:t>
      </w:r>
      <w:r w:rsidRPr="00194A16">
        <w:rPr>
          <w:rFonts w:cs="Arial"/>
          <w:b/>
          <w:bCs/>
          <w:szCs w:val="24"/>
        </w:rPr>
        <w:t xml:space="preserve">, seconded by </w:t>
      </w:r>
      <w:r w:rsidR="00210FCA">
        <w:rPr>
          <w:rFonts w:cs="Arial"/>
          <w:b/>
          <w:bCs/>
          <w:szCs w:val="24"/>
        </w:rPr>
        <w:t>Councillor McKee</w:t>
      </w:r>
      <w:r w:rsidRPr="00194A16">
        <w:rPr>
          <w:rFonts w:cs="Arial"/>
          <w:b/>
          <w:bCs/>
          <w:szCs w:val="24"/>
        </w:rPr>
        <w:t>, that the recommendation be adopted.</w:t>
      </w:r>
    </w:p>
    <w:p w14:paraId="4D9524E8" w14:textId="77777777" w:rsidR="00E079AC" w:rsidRPr="00C05E06" w:rsidRDefault="00E079AC" w:rsidP="00C3688C"/>
    <w:p w14:paraId="3100FD4D" w14:textId="77777777" w:rsidR="00E079AC" w:rsidRDefault="00E079AC" w:rsidP="00C3688C">
      <w:pPr>
        <w:pStyle w:val="Heading1"/>
      </w:pPr>
      <w:r w:rsidRPr="003103A2">
        <w:rPr>
          <w:u w:val="none"/>
        </w:rPr>
        <w:t>13.</w:t>
      </w:r>
      <w:r w:rsidRPr="003103A2">
        <w:rPr>
          <w:u w:val="none"/>
        </w:rPr>
        <w:tab/>
      </w:r>
      <w:r w:rsidRPr="00C05E06">
        <w:t>Request</w:t>
      </w:r>
      <w:r>
        <w:t>s</w:t>
      </w:r>
      <w:r w:rsidRPr="00C05E06">
        <w:t xml:space="preserve"> to light up Council buildings </w:t>
      </w:r>
    </w:p>
    <w:p w14:paraId="0E0244A6" w14:textId="77777777" w:rsidR="00E079AC" w:rsidRDefault="00E079AC" w:rsidP="00C3688C">
      <w:pPr>
        <w:ind w:left="720" w:hanging="720"/>
        <w:rPr>
          <w:rFonts w:cs="Arial"/>
          <w:szCs w:val="24"/>
        </w:rPr>
      </w:pPr>
    </w:p>
    <w:p w14:paraId="08104756" w14:textId="66C2A04F" w:rsidR="00E079AC" w:rsidRPr="003103A2" w:rsidRDefault="00E079AC" w:rsidP="00C3688C">
      <w:pPr>
        <w:pStyle w:val="Heading2"/>
        <w:rPr>
          <w:b/>
          <w:bCs/>
          <w:u w:val="single"/>
        </w:rPr>
      </w:pPr>
      <w:r w:rsidRPr="003103A2">
        <w:rPr>
          <w:b/>
          <w:bCs/>
        </w:rPr>
        <w:t>13.1</w:t>
      </w:r>
      <w:r w:rsidRPr="003103A2">
        <w:rPr>
          <w:b/>
          <w:bCs/>
        </w:rPr>
        <w:tab/>
      </w:r>
      <w:r w:rsidRPr="003103A2">
        <w:rPr>
          <w:b/>
          <w:bCs/>
          <w:u w:val="single"/>
        </w:rPr>
        <w:t xml:space="preserve">Request to light up Council buildings to mark Fairtrade </w:t>
      </w:r>
      <w:r w:rsidRPr="00E5425D">
        <w:rPr>
          <w:b/>
          <w:bCs/>
          <w:u w:val="single"/>
        </w:rPr>
        <w:t xml:space="preserve">Fortnight </w:t>
      </w:r>
      <w:r w:rsidR="00E5425D" w:rsidRPr="00E5425D">
        <w:rPr>
          <w:b/>
          <w:bCs/>
          <w:u w:val="single"/>
        </w:rPr>
        <w:t>(LP37)</w:t>
      </w:r>
      <w:r w:rsidRPr="003103A2">
        <w:rPr>
          <w:b/>
          <w:bCs/>
        </w:rPr>
        <w:tab/>
      </w:r>
    </w:p>
    <w:p w14:paraId="277DB8AE" w14:textId="6FE0B19B" w:rsidR="00E5425D" w:rsidRPr="00E5425D" w:rsidRDefault="00076413" w:rsidP="00942A0A">
      <w:r w:rsidRPr="00E5425D">
        <w:rPr>
          <w:caps/>
        </w:rPr>
        <w:t>Previously circulated:-</w:t>
      </w:r>
      <w:r w:rsidRPr="00E5425D">
        <w:t xml:space="preserve"> Report from the Director of Organisational Development and Administration </w:t>
      </w:r>
      <w:r w:rsidR="00E5425D" w:rsidRPr="00E5425D">
        <w:t xml:space="preserve">detailing </w:t>
      </w:r>
      <w:r w:rsidR="00E5425D">
        <w:t xml:space="preserve">that the </w:t>
      </w:r>
      <w:r w:rsidR="00E5425D" w:rsidRPr="00E5425D">
        <w:t>Council ha</w:t>
      </w:r>
      <w:r w:rsidR="00E5425D">
        <w:t>d</w:t>
      </w:r>
      <w:r w:rsidR="00E5425D" w:rsidRPr="00E5425D">
        <w:t xml:space="preserve"> received a request from the Fairtrade Steering Group to light up Council buildings in Fairtrade colours during Fairtrade Fortnight (21</w:t>
      </w:r>
      <w:r w:rsidR="00E5425D" w:rsidRPr="00E5425D">
        <w:rPr>
          <w:vertAlign w:val="superscript"/>
        </w:rPr>
        <w:t>st</w:t>
      </w:r>
      <w:r w:rsidR="00E5425D" w:rsidRPr="00E5425D">
        <w:t xml:space="preserve"> February to 6</w:t>
      </w:r>
      <w:r w:rsidR="00E5425D" w:rsidRPr="00E5425D">
        <w:rPr>
          <w:vertAlign w:val="superscript"/>
        </w:rPr>
        <w:t>th</w:t>
      </w:r>
      <w:r w:rsidR="00E5425D" w:rsidRPr="00E5425D">
        <w:t xml:space="preserve"> March 2022) and annually thereafter.  This year, the date ha</w:t>
      </w:r>
      <w:r w:rsidR="00E5425D">
        <w:t>d</w:t>
      </w:r>
      <w:r w:rsidR="00E5425D" w:rsidRPr="00E5425D">
        <w:t xml:space="preserve"> been agreed as Sunday 6</w:t>
      </w:r>
      <w:r w:rsidR="00E5425D" w:rsidRPr="00E5425D">
        <w:rPr>
          <w:vertAlign w:val="superscript"/>
        </w:rPr>
        <w:t>th</w:t>
      </w:r>
      <w:r w:rsidR="00E5425D" w:rsidRPr="00E5425D">
        <w:t xml:space="preserve"> March 2022, which mark</w:t>
      </w:r>
      <w:r w:rsidR="00E5425D">
        <w:t>ed</w:t>
      </w:r>
      <w:r w:rsidR="00E5425D" w:rsidRPr="00E5425D">
        <w:t xml:space="preserve"> the end of the fortnight.  The light up date during the fortnight </w:t>
      </w:r>
      <w:r w:rsidR="00E5425D">
        <w:t>would</w:t>
      </w:r>
      <w:r w:rsidR="00E5425D" w:rsidRPr="00E5425D">
        <w:t xml:space="preserve"> be agreed each year in advance.  The request </w:t>
      </w:r>
      <w:r w:rsidR="00E5425D">
        <w:t>was</w:t>
      </w:r>
      <w:r w:rsidR="00E5425D" w:rsidRPr="00E5425D">
        <w:t xml:space="preserve"> in addition to the annual request to light up Council buildings on World Fairtrade Day, officially marked on the 2</w:t>
      </w:r>
      <w:r w:rsidR="00E5425D" w:rsidRPr="00E5425D">
        <w:rPr>
          <w:vertAlign w:val="superscript"/>
        </w:rPr>
        <w:t>nd</w:t>
      </w:r>
      <w:r w:rsidR="00E5425D" w:rsidRPr="00E5425D">
        <w:t xml:space="preserve"> Saturday of May (14</w:t>
      </w:r>
      <w:r w:rsidR="00E5425D" w:rsidRPr="00E5425D">
        <w:rPr>
          <w:vertAlign w:val="superscript"/>
        </w:rPr>
        <w:t>th</w:t>
      </w:r>
      <w:r w:rsidR="00E5425D" w:rsidRPr="00E5425D">
        <w:t xml:space="preserve"> May 2022), which was ratified by Council in April 2021.  </w:t>
      </w:r>
    </w:p>
    <w:p w14:paraId="1D22C61A" w14:textId="77777777" w:rsidR="00E5425D" w:rsidRPr="00E5425D" w:rsidRDefault="00E5425D" w:rsidP="00942A0A"/>
    <w:p w14:paraId="5A169395" w14:textId="77777777" w:rsidR="00E5425D" w:rsidRPr="00E5425D" w:rsidRDefault="00E5425D" w:rsidP="00942A0A">
      <w:r w:rsidRPr="00E5425D">
        <w:t xml:space="preserve">Ards and North Down Borough Council attained Fairtrade status in 2017 and have retained their status on every subsequent cycle. </w:t>
      </w:r>
    </w:p>
    <w:p w14:paraId="2F28A78D" w14:textId="77777777" w:rsidR="00E5425D" w:rsidRPr="00E5425D" w:rsidRDefault="00E5425D" w:rsidP="00942A0A"/>
    <w:p w14:paraId="45B09FB1" w14:textId="1E201E87" w:rsidR="00E5425D" w:rsidRPr="00E5425D" w:rsidRDefault="00E5425D" w:rsidP="00C3688C">
      <w:pPr>
        <w:rPr>
          <w:rFonts w:cs="Arial"/>
          <w:szCs w:val="24"/>
        </w:rPr>
      </w:pPr>
      <w:r w:rsidRPr="00E5425D">
        <w:rPr>
          <w:rFonts w:cs="Arial"/>
          <w:szCs w:val="24"/>
        </w:rPr>
        <w:lastRenderedPageBreak/>
        <w:t>The current lighting up policy state</w:t>
      </w:r>
      <w:r>
        <w:rPr>
          <w:rFonts w:cs="Arial"/>
          <w:szCs w:val="24"/>
        </w:rPr>
        <w:t>d</w:t>
      </w:r>
      <w:r w:rsidRPr="00E5425D">
        <w:rPr>
          <w:rFonts w:cs="Arial"/>
          <w:szCs w:val="24"/>
        </w:rPr>
        <w:t xml:space="preserve"> that requests for the lighting up of Council buildings </w:t>
      </w:r>
      <w:r>
        <w:rPr>
          <w:rFonts w:cs="Arial"/>
          <w:szCs w:val="24"/>
        </w:rPr>
        <w:t xml:space="preserve">were </w:t>
      </w:r>
      <w:r w:rsidRPr="00E5425D">
        <w:rPr>
          <w:rFonts w:cs="Arial"/>
          <w:szCs w:val="24"/>
        </w:rPr>
        <w:t>deemed eligible if they: -</w:t>
      </w:r>
    </w:p>
    <w:p w14:paraId="23EB307B" w14:textId="77777777" w:rsidR="00E5425D" w:rsidRPr="00E5425D" w:rsidRDefault="00E5425D" w:rsidP="00C3688C">
      <w:pPr>
        <w:rPr>
          <w:rFonts w:cs="Arial"/>
          <w:szCs w:val="24"/>
        </w:rPr>
      </w:pPr>
    </w:p>
    <w:p w14:paraId="10AF96BC" w14:textId="77777777" w:rsidR="00E5425D" w:rsidRPr="00E5425D" w:rsidRDefault="00E5425D" w:rsidP="00C3688C">
      <w:pPr>
        <w:numPr>
          <w:ilvl w:val="0"/>
          <w:numId w:val="11"/>
        </w:numPr>
        <w:contextualSpacing/>
        <w:rPr>
          <w:rFonts w:cs="Arial"/>
          <w:szCs w:val="24"/>
        </w:rPr>
      </w:pPr>
      <w:r w:rsidRPr="00E5425D">
        <w:rPr>
          <w:rFonts w:cs="Arial"/>
          <w:szCs w:val="24"/>
        </w:rPr>
        <w:t xml:space="preserve">Charitable, community or other non-profit making organisations based in or with a significant connection to the Borough and which are celebrating a significant anniversary or occasion.  </w:t>
      </w:r>
    </w:p>
    <w:p w14:paraId="62F8732C" w14:textId="77777777" w:rsidR="00E5425D" w:rsidRPr="00E5425D" w:rsidRDefault="00E5425D" w:rsidP="00C3688C">
      <w:pPr>
        <w:rPr>
          <w:rFonts w:cs="Arial"/>
          <w:szCs w:val="24"/>
        </w:rPr>
      </w:pPr>
    </w:p>
    <w:p w14:paraId="70674230" w14:textId="184B6CCA" w:rsidR="00E5425D" w:rsidRPr="00E5425D" w:rsidRDefault="00E5425D" w:rsidP="00C3688C">
      <w:pPr>
        <w:rPr>
          <w:rFonts w:cs="Arial"/>
          <w:szCs w:val="24"/>
        </w:rPr>
      </w:pPr>
      <w:r w:rsidRPr="00E5425D">
        <w:rPr>
          <w:rFonts w:cs="Arial"/>
          <w:caps/>
          <w:szCs w:val="24"/>
        </w:rPr>
        <w:t>Recommended</w:t>
      </w:r>
      <w:r w:rsidRPr="00E5425D">
        <w:rPr>
          <w:rFonts w:cs="Arial"/>
          <w:szCs w:val="24"/>
        </w:rPr>
        <w:t xml:space="preserve"> that the Council accedes to the request and lights up Council buildings in Fairtrade colours on the date requested and that this is added to the annual lighting up schedule.</w:t>
      </w:r>
    </w:p>
    <w:p w14:paraId="0B5107A0" w14:textId="06757EE3" w:rsidR="00F55CF0" w:rsidRDefault="00F55CF0" w:rsidP="00C3688C">
      <w:pPr>
        <w:rPr>
          <w:rFonts w:cs="Arial"/>
          <w:szCs w:val="24"/>
        </w:rPr>
      </w:pPr>
    </w:p>
    <w:p w14:paraId="64919145" w14:textId="6191B80B" w:rsidR="00F55CF0" w:rsidRDefault="00F55CF0" w:rsidP="00C3688C">
      <w:pPr>
        <w:rPr>
          <w:rFonts w:cs="Arial"/>
          <w:szCs w:val="24"/>
        </w:rPr>
      </w:pPr>
      <w:r>
        <w:rPr>
          <w:rFonts w:cs="Arial"/>
          <w:szCs w:val="24"/>
        </w:rPr>
        <w:t>Proposed by Councillor Dou</w:t>
      </w:r>
      <w:r w:rsidR="00620649">
        <w:rPr>
          <w:rFonts w:cs="Arial"/>
          <w:szCs w:val="24"/>
        </w:rPr>
        <w:t xml:space="preserve">glas, seconded by Councillor Egan, that the recommendation be adopted. </w:t>
      </w:r>
    </w:p>
    <w:p w14:paraId="2E4E6746" w14:textId="10DCA3C7" w:rsidR="00620649" w:rsidRDefault="00620649" w:rsidP="00C3688C">
      <w:pPr>
        <w:rPr>
          <w:rFonts w:cs="Arial"/>
          <w:szCs w:val="24"/>
        </w:rPr>
      </w:pPr>
    </w:p>
    <w:p w14:paraId="7B83B75F" w14:textId="2649B009" w:rsidR="00620649" w:rsidRPr="00E5425D" w:rsidRDefault="00341E6B" w:rsidP="00C3688C">
      <w:pPr>
        <w:rPr>
          <w:rFonts w:cs="Arial"/>
          <w:szCs w:val="24"/>
        </w:rPr>
      </w:pPr>
      <w:r>
        <w:rPr>
          <w:rFonts w:cs="Arial"/>
          <w:szCs w:val="24"/>
        </w:rPr>
        <w:t xml:space="preserve">As a member of the Fairtrade Working Group, </w:t>
      </w:r>
      <w:r w:rsidR="00620649">
        <w:rPr>
          <w:rFonts w:cs="Arial"/>
          <w:szCs w:val="24"/>
        </w:rPr>
        <w:t xml:space="preserve">Councillor </w:t>
      </w:r>
      <w:r w:rsidR="00BE1C33">
        <w:rPr>
          <w:rFonts w:cs="Arial"/>
          <w:szCs w:val="24"/>
        </w:rPr>
        <w:t xml:space="preserve">Egan welcomed the request not only to promote fair trade </w:t>
      </w:r>
      <w:r w:rsidR="00247805">
        <w:rPr>
          <w:rFonts w:cs="Arial"/>
          <w:szCs w:val="24"/>
        </w:rPr>
        <w:t xml:space="preserve">products but also to highlight </w:t>
      </w:r>
      <w:r w:rsidR="00EC6C96">
        <w:rPr>
          <w:rFonts w:cs="Arial"/>
          <w:szCs w:val="24"/>
        </w:rPr>
        <w:t xml:space="preserve">that we were a Fairtrade Borough. </w:t>
      </w:r>
    </w:p>
    <w:p w14:paraId="7639004A" w14:textId="03CD1823" w:rsidR="00891EBC" w:rsidRPr="00194A16" w:rsidRDefault="00891EBC" w:rsidP="00C3688C">
      <w:pPr>
        <w:rPr>
          <w:rFonts w:cs="Arial"/>
          <w:b/>
          <w:bCs/>
          <w:szCs w:val="24"/>
        </w:rPr>
      </w:pPr>
    </w:p>
    <w:p w14:paraId="6E23B6ED" w14:textId="30D96164" w:rsidR="00891EBC" w:rsidRPr="00194A16" w:rsidRDefault="00194A16" w:rsidP="00C3688C">
      <w:pPr>
        <w:rPr>
          <w:rFonts w:cs="Arial"/>
          <w:b/>
          <w:bCs/>
          <w:szCs w:val="24"/>
        </w:rPr>
      </w:pPr>
      <w:r w:rsidRPr="00194A16">
        <w:rPr>
          <w:rFonts w:cs="Arial"/>
          <w:b/>
          <w:bCs/>
          <w:szCs w:val="24"/>
        </w:rPr>
        <w:t xml:space="preserve">RESOLVED, on the proposal of </w:t>
      </w:r>
      <w:r w:rsidR="00620649">
        <w:rPr>
          <w:rFonts w:cs="Arial"/>
          <w:b/>
          <w:bCs/>
          <w:szCs w:val="24"/>
        </w:rPr>
        <w:t>Councillor Douglas</w:t>
      </w:r>
      <w:r w:rsidRPr="00194A16">
        <w:rPr>
          <w:rFonts w:cs="Arial"/>
          <w:b/>
          <w:bCs/>
          <w:szCs w:val="24"/>
        </w:rPr>
        <w:t xml:space="preserve">, seconded by </w:t>
      </w:r>
      <w:r w:rsidR="00620649">
        <w:rPr>
          <w:rFonts w:cs="Arial"/>
          <w:b/>
          <w:bCs/>
          <w:szCs w:val="24"/>
        </w:rPr>
        <w:t>Councillor Egan</w:t>
      </w:r>
      <w:r w:rsidRPr="00194A16">
        <w:rPr>
          <w:rFonts w:cs="Arial"/>
          <w:b/>
          <w:bCs/>
          <w:szCs w:val="24"/>
        </w:rPr>
        <w:t>, that the recommendation be adopted.</w:t>
      </w:r>
    </w:p>
    <w:p w14:paraId="0B937AC8" w14:textId="77777777" w:rsidR="00E079AC" w:rsidRDefault="00E079AC" w:rsidP="00C3688C">
      <w:pPr>
        <w:rPr>
          <w:rFonts w:cs="Arial"/>
          <w:szCs w:val="24"/>
        </w:rPr>
      </w:pPr>
    </w:p>
    <w:p w14:paraId="102D1590" w14:textId="71EBCA01" w:rsidR="00E079AC" w:rsidRPr="003103A2" w:rsidRDefault="00E079AC" w:rsidP="00C3688C">
      <w:pPr>
        <w:pStyle w:val="Heading2"/>
        <w:rPr>
          <w:b/>
          <w:bCs/>
        </w:rPr>
      </w:pPr>
      <w:r w:rsidRPr="003103A2">
        <w:rPr>
          <w:b/>
          <w:bCs/>
        </w:rPr>
        <w:t>13.2</w:t>
      </w:r>
      <w:r w:rsidRPr="003103A2">
        <w:rPr>
          <w:b/>
          <w:bCs/>
        </w:rPr>
        <w:tab/>
      </w:r>
      <w:r w:rsidRPr="003103A2">
        <w:rPr>
          <w:b/>
          <w:bCs/>
          <w:u w:val="single"/>
        </w:rPr>
        <w:t>Request to light up Council buildings to mark Rare D</w:t>
      </w:r>
      <w:r w:rsidRPr="00915B65">
        <w:rPr>
          <w:b/>
          <w:bCs/>
          <w:u w:val="single"/>
        </w:rPr>
        <w:t xml:space="preserve">isease Day </w:t>
      </w:r>
      <w:r w:rsidR="00915B65" w:rsidRPr="00915B65">
        <w:rPr>
          <w:b/>
          <w:bCs/>
          <w:u w:val="single"/>
        </w:rPr>
        <w:t>(LP37)</w:t>
      </w:r>
    </w:p>
    <w:p w14:paraId="2CA1015E" w14:textId="08C8CE04" w:rsidR="00E079AC" w:rsidRDefault="00E079AC" w:rsidP="00C3688C">
      <w:pPr>
        <w:rPr>
          <w:rFonts w:cs="Arial"/>
          <w:szCs w:val="24"/>
        </w:rPr>
      </w:pPr>
    </w:p>
    <w:p w14:paraId="7A7E76C1" w14:textId="70AD0187" w:rsidR="00915B65" w:rsidRPr="004F2D0D" w:rsidRDefault="00076413" w:rsidP="00C3688C">
      <w:pPr>
        <w:shd w:val="clear" w:color="auto" w:fill="FFFFFF"/>
        <w:spacing w:after="225"/>
        <w:rPr>
          <w:rFonts w:cs="Arial"/>
          <w:color w:val="05141D"/>
          <w:szCs w:val="24"/>
          <w:lang w:eastAsia="en-GB"/>
        </w:rPr>
      </w:pPr>
      <w:r w:rsidRPr="00076413">
        <w:rPr>
          <w:rFonts w:cs="Arial"/>
          <w:caps/>
          <w:szCs w:val="24"/>
        </w:rPr>
        <w:t>Previously circulated:-</w:t>
      </w:r>
      <w:r>
        <w:rPr>
          <w:rFonts w:cs="Arial"/>
          <w:szCs w:val="24"/>
        </w:rPr>
        <w:t xml:space="preserve"> Report from the Director of Organisational Development and Administration </w:t>
      </w:r>
      <w:r w:rsidR="00915B65">
        <w:rPr>
          <w:rFonts w:cs="Arial"/>
          <w:szCs w:val="24"/>
        </w:rPr>
        <w:t>detailing</w:t>
      </w:r>
      <w:r w:rsidR="00D9632C">
        <w:rPr>
          <w:rFonts w:cs="Arial"/>
          <w:szCs w:val="24"/>
        </w:rPr>
        <w:t xml:space="preserve"> that the </w:t>
      </w:r>
      <w:r w:rsidR="00915B65">
        <w:rPr>
          <w:rFonts w:cs="Arial"/>
          <w:color w:val="05141D"/>
          <w:szCs w:val="24"/>
          <w:lang w:eastAsia="en-GB"/>
        </w:rPr>
        <w:t>Council ha</w:t>
      </w:r>
      <w:r w:rsidR="00D9632C">
        <w:rPr>
          <w:rFonts w:cs="Arial"/>
          <w:color w:val="05141D"/>
          <w:szCs w:val="24"/>
          <w:lang w:eastAsia="en-GB"/>
        </w:rPr>
        <w:t>d</w:t>
      </w:r>
      <w:r w:rsidR="00915B65">
        <w:rPr>
          <w:rFonts w:cs="Arial"/>
          <w:color w:val="05141D"/>
          <w:szCs w:val="24"/>
          <w:lang w:eastAsia="en-GB"/>
        </w:rPr>
        <w:t xml:space="preserve"> received a request from a member of the public to light up Council buildings purple for Rare Disease Day on 28</w:t>
      </w:r>
      <w:r w:rsidR="00915B65" w:rsidRPr="004F2D0D">
        <w:rPr>
          <w:rFonts w:cs="Arial"/>
          <w:color w:val="05141D"/>
          <w:szCs w:val="24"/>
          <w:vertAlign w:val="superscript"/>
          <w:lang w:eastAsia="en-GB"/>
        </w:rPr>
        <w:t>th</w:t>
      </w:r>
      <w:r w:rsidR="00915B65">
        <w:rPr>
          <w:rFonts w:cs="Arial"/>
          <w:color w:val="05141D"/>
          <w:szCs w:val="24"/>
          <w:lang w:eastAsia="en-GB"/>
        </w:rPr>
        <w:t xml:space="preserve"> February 2022 and annually thereafter.  </w:t>
      </w:r>
      <w:r w:rsidR="00915B65" w:rsidRPr="004F2D0D">
        <w:rPr>
          <w:rFonts w:cs="Arial"/>
          <w:color w:val="05141D"/>
          <w:szCs w:val="24"/>
          <w:lang w:eastAsia="en-GB"/>
        </w:rPr>
        <w:t xml:space="preserve">Rare Disease Day </w:t>
      </w:r>
      <w:r w:rsidR="00891EBC">
        <w:rPr>
          <w:rFonts w:cs="Arial"/>
          <w:color w:val="05141D"/>
          <w:szCs w:val="24"/>
          <w:lang w:eastAsia="en-GB"/>
        </w:rPr>
        <w:t>was</w:t>
      </w:r>
      <w:r w:rsidR="00915B65" w:rsidRPr="004F2D0D">
        <w:rPr>
          <w:rFonts w:cs="Arial"/>
          <w:color w:val="05141D"/>
          <w:szCs w:val="24"/>
          <w:lang w:eastAsia="en-GB"/>
        </w:rPr>
        <w:t xml:space="preserve"> the globally coordinated movement on rare diseases, working towards equity in social opportunity, healthcare, and access to diagnosis and therapies for people living with a rare disease.</w:t>
      </w:r>
      <w:r w:rsidR="00915B65">
        <w:rPr>
          <w:rFonts w:cs="Arial"/>
          <w:color w:val="05141D"/>
          <w:szCs w:val="24"/>
          <w:lang w:eastAsia="en-GB"/>
        </w:rPr>
        <w:t xml:space="preserve">  The requestor</w:t>
      </w:r>
      <w:r w:rsidR="00915B65" w:rsidRPr="00D02CD1">
        <w:rPr>
          <w:rFonts w:cs="Arial"/>
          <w:color w:val="05141D"/>
          <w:szCs w:val="24"/>
          <w:lang w:eastAsia="en-GB"/>
        </w:rPr>
        <w:t xml:space="preserve"> ha</w:t>
      </w:r>
      <w:r w:rsidR="00D9632C">
        <w:rPr>
          <w:rFonts w:cs="Arial"/>
          <w:color w:val="05141D"/>
          <w:szCs w:val="24"/>
          <w:lang w:eastAsia="en-GB"/>
        </w:rPr>
        <w:t>d</w:t>
      </w:r>
      <w:r w:rsidR="00915B65" w:rsidRPr="00D02CD1">
        <w:rPr>
          <w:rFonts w:cs="Arial"/>
          <w:color w:val="05141D"/>
          <w:szCs w:val="24"/>
          <w:lang w:eastAsia="en-GB"/>
        </w:rPr>
        <w:t xml:space="preserve"> advised that she suffers from a rare disease and</w:t>
      </w:r>
      <w:r w:rsidR="00915B65">
        <w:rPr>
          <w:rFonts w:cs="Arial"/>
          <w:color w:val="05141D"/>
          <w:szCs w:val="24"/>
          <w:lang w:eastAsia="en-GB"/>
        </w:rPr>
        <w:t>,</w:t>
      </w:r>
      <w:r w:rsidR="00915B65" w:rsidRPr="00D02CD1">
        <w:rPr>
          <w:rFonts w:cs="Arial"/>
          <w:color w:val="05141D"/>
          <w:szCs w:val="24"/>
          <w:lang w:eastAsia="en-GB"/>
        </w:rPr>
        <w:t xml:space="preserve"> as a borough resident, would be very grateful for the support of Council </w:t>
      </w:r>
      <w:r w:rsidR="00915B65">
        <w:rPr>
          <w:rFonts w:cs="Arial"/>
          <w:color w:val="05141D"/>
          <w:szCs w:val="24"/>
          <w:lang w:eastAsia="en-GB"/>
        </w:rPr>
        <w:t xml:space="preserve">in lighting up Council buildings and raising awareness locally.  </w:t>
      </w:r>
    </w:p>
    <w:p w14:paraId="609EC4C5" w14:textId="55CDF703" w:rsidR="00915B65" w:rsidRPr="00C917E7" w:rsidRDefault="00915B65" w:rsidP="00C3688C">
      <w:pPr>
        <w:shd w:val="clear" w:color="auto" w:fill="FFFFFF"/>
        <w:spacing w:after="225"/>
        <w:rPr>
          <w:rFonts w:cs="Arial"/>
          <w:color w:val="05141D"/>
          <w:szCs w:val="24"/>
          <w:lang w:eastAsia="en-GB"/>
        </w:rPr>
      </w:pPr>
      <w:r w:rsidRPr="004F2D0D">
        <w:rPr>
          <w:rFonts w:cs="Arial"/>
          <w:color w:val="05141D"/>
          <w:szCs w:val="24"/>
          <w:lang w:eastAsia="en-GB"/>
        </w:rPr>
        <w:t>Since its creation in 2008, Rare Disease Day ha</w:t>
      </w:r>
      <w:r w:rsidR="00D9632C">
        <w:rPr>
          <w:rFonts w:cs="Arial"/>
          <w:color w:val="05141D"/>
          <w:szCs w:val="24"/>
          <w:lang w:eastAsia="en-GB"/>
        </w:rPr>
        <w:t>d</w:t>
      </w:r>
      <w:r w:rsidRPr="004F2D0D">
        <w:rPr>
          <w:rFonts w:cs="Arial"/>
          <w:color w:val="05141D"/>
          <w:szCs w:val="24"/>
          <w:lang w:eastAsia="en-GB"/>
        </w:rPr>
        <w:t xml:space="preserve"> played a critical part in building an international rare disease community that </w:t>
      </w:r>
      <w:r w:rsidR="00D9632C">
        <w:rPr>
          <w:rFonts w:cs="Arial"/>
          <w:color w:val="05141D"/>
          <w:szCs w:val="24"/>
          <w:lang w:eastAsia="en-GB"/>
        </w:rPr>
        <w:t>was</w:t>
      </w:r>
      <w:r w:rsidRPr="004F2D0D">
        <w:rPr>
          <w:rFonts w:cs="Arial"/>
          <w:color w:val="05141D"/>
          <w:szCs w:val="24"/>
          <w:lang w:eastAsia="en-GB"/>
        </w:rPr>
        <w:t xml:space="preserve"> multi-disease, global, and diverse– but united in purpose.</w:t>
      </w:r>
      <w:r>
        <w:rPr>
          <w:rFonts w:cs="Arial"/>
          <w:color w:val="05141D"/>
          <w:szCs w:val="24"/>
          <w:lang w:eastAsia="en-GB"/>
        </w:rPr>
        <w:t xml:space="preserve">  </w:t>
      </w:r>
      <w:r w:rsidRPr="00C917E7">
        <w:rPr>
          <w:rFonts w:cs="Arial"/>
          <w:color w:val="05141D"/>
          <w:szCs w:val="24"/>
          <w:lang w:eastAsia="en-GB"/>
        </w:rPr>
        <w:t>Rare Disease Day raises awareness for the 300 million people living with rare disease around the world and their families and carers.</w:t>
      </w:r>
    </w:p>
    <w:p w14:paraId="45EFA0BE" w14:textId="769B7C69" w:rsidR="00915B65" w:rsidRDefault="00915B65" w:rsidP="00C3688C">
      <w:pPr>
        <w:shd w:val="clear" w:color="auto" w:fill="FFFFFF"/>
        <w:spacing w:after="225"/>
        <w:rPr>
          <w:rFonts w:cs="Arial"/>
          <w:color w:val="05141D"/>
          <w:szCs w:val="24"/>
          <w:lang w:eastAsia="en-GB"/>
        </w:rPr>
      </w:pPr>
      <w:r>
        <w:rPr>
          <w:rFonts w:cs="Arial"/>
          <w:color w:val="05141D"/>
          <w:shd w:val="clear" w:color="auto" w:fill="FFFFFF"/>
        </w:rPr>
        <w:t xml:space="preserve">Rare Disease Day </w:t>
      </w:r>
      <w:r w:rsidR="00D9632C">
        <w:rPr>
          <w:rFonts w:cs="Arial"/>
          <w:color w:val="05141D"/>
          <w:shd w:val="clear" w:color="auto" w:fill="FFFFFF"/>
        </w:rPr>
        <w:t xml:space="preserve">was </w:t>
      </w:r>
      <w:r>
        <w:rPr>
          <w:rFonts w:cs="Arial"/>
          <w:color w:val="05141D"/>
          <w:shd w:val="clear" w:color="auto" w:fill="FFFFFF"/>
        </w:rPr>
        <w:t>a great example of how progress continue</w:t>
      </w:r>
      <w:r w:rsidR="00D9632C">
        <w:rPr>
          <w:rFonts w:cs="Arial"/>
          <w:color w:val="05141D"/>
          <w:shd w:val="clear" w:color="auto" w:fill="FFFFFF"/>
        </w:rPr>
        <w:t>d</w:t>
      </w:r>
      <w:r>
        <w:rPr>
          <w:rFonts w:cs="Arial"/>
          <w:color w:val="05141D"/>
          <w:shd w:val="clear" w:color="auto" w:fill="FFFFFF"/>
        </w:rPr>
        <w:t xml:space="preserve"> to be made, with events being held worldwide each year. Beginning in 2008, when events took place in just 18 countries, Rare Disease Day ha</w:t>
      </w:r>
      <w:r w:rsidR="00891EBC">
        <w:rPr>
          <w:rFonts w:cs="Arial"/>
          <w:color w:val="05141D"/>
          <w:shd w:val="clear" w:color="auto" w:fill="FFFFFF"/>
        </w:rPr>
        <w:t>d</w:t>
      </w:r>
      <w:r>
        <w:rPr>
          <w:rFonts w:cs="Arial"/>
          <w:color w:val="05141D"/>
          <w:shd w:val="clear" w:color="auto" w:fill="FFFFFF"/>
        </w:rPr>
        <w:t xml:space="preserve"> taken place every year since, with events being held in over 100 countries in 2019.</w:t>
      </w:r>
    </w:p>
    <w:p w14:paraId="14F67770" w14:textId="23F65A80" w:rsidR="00915B65" w:rsidRDefault="00915B65" w:rsidP="00C3688C">
      <w:r w:rsidRPr="00C12C9F">
        <w:t xml:space="preserve">Requests for lighting up buildings for the following purposes </w:t>
      </w:r>
      <w:r w:rsidR="00891EBC">
        <w:t>would</w:t>
      </w:r>
      <w:r w:rsidRPr="00C12C9F">
        <w:t xml:space="preserve"> be deemed as eligible: -</w:t>
      </w:r>
    </w:p>
    <w:p w14:paraId="4E50B211" w14:textId="77777777" w:rsidR="00915B65" w:rsidRPr="00C12C9F" w:rsidRDefault="00915B65" w:rsidP="00C3688C"/>
    <w:p w14:paraId="08CC20BA" w14:textId="77777777" w:rsidR="00915B65" w:rsidRPr="00C12C9F" w:rsidRDefault="00915B65" w:rsidP="00C3688C">
      <w:r w:rsidRPr="00C12C9F">
        <w:t>a. To raise awareness of charities nominated by the Mayor</w:t>
      </w:r>
    </w:p>
    <w:p w14:paraId="1A103E4A" w14:textId="77777777" w:rsidR="00915B65" w:rsidRPr="00C12C9F" w:rsidRDefault="00915B65" w:rsidP="00C3688C">
      <w:r w:rsidRPr="00C12C9F">
        <w:t>b. To mark events directly organised or financially supported by the Council</w:t>
      </w:r>
    </w:p>
    <w:p w14:paraId="7C3251A1" w14:textId="77777777" w:rsidR="00915B65" w:rsidRPr="00C12C9F" w:rsidRDefault="00915B65" w:rsidP="00C3688C">
      <w:r w:rsidRPr="00C12C9F">
        <w:t>c. To mark events not directly organised by the Council but which may be held wholly or in part in the Borough and be regarded as of significant benefit to the Borough from a tourism or promotional perspective (e.g., Giro d’Italia)</w:t>
      </w:r>
    </w:p>
    <w:p w14:paraId="317288E5" w14:textId="77777777" w:rsidR="00915B65" w:rsidRPr="00C12C9F" w:rsidRDefault="00915B65" w:rsidP="00C3688C">
      <w:r w:rsidRPr="00C12C9F">
        <w:lastRenderedPageBreak/>
        <w:t>d. Charitable, community or other non-profit making organisations based in or with a significant connection to the Borough and which are celebrating a significant anniversary or occasion.</w:t>
      </w:r>
    </w:p>
    <w:p w14:paraId="11FA9954" w14:textId="77777777" w:rsidR="00915B65" w:rsidRDefault="00915B65" w:rsidP="00C3688C">
      <w:r w:rsidRPr="00C12C9F">
        <w:t>e. Recognised sporting teams or organisations with a specific connection to the Borough which have ach</w:t>
      </w:r>
      <w:r>
        <w:t xml:space="preserve">ieved a significant accolade (e.g., winning a national or international competition).  </w:t>
      </w:r>
    </w:p>
    <w:p w14:paraId="55D8E0B7" w14:textId="77777777" w:rsidR="00915B65" w:rsidRDefault="00915B65" w:rsidP="00C3688C"/>
    <w:p w14:paraId="7C31A4F8" w14:textId="6B970898" w:rsidR="00915B65" w:rsidRPr="00C12C9F" w:rsidRDefault="00915B65" w:rsidP="00C3688C">
      <w:r w:rsidRPr="00C12C9F">
        <w:t xml:space="preserve">Any requests which </w:t>
      </w:r>
      <w:r w:rsidR="00891EBC">
        <w:t>were</w:t>
      </w:r>
      <w:r w:rsidRPr="00C12C9F">
        <w:t xml:space="preserve"> not covered by the criteria outlined above or </w:t>
      </w:r>
      <w:r w:rsidR="00891EBC">
        <w:t>were</w:t>
      </w:r>
      <w:r w:rsidRPr="00C12C9F">
        <w:t xml:space="preserve"> considered to be of a political or potentially controversial nature, </w:t>
      </w:r>
      <w:r w:rsidR="00891EBC">
        <w:t xml:space="preserve">would </w:t>
      </w:r>
      <w:r w:rsidRPr="00C12C9F">
        <w:t>require the consideration and approval of the Counc</w:t>
      </w:r>
      <w:r>
        <w:t xml:space="preserve">il.  </w:t>
      </w:r>
    </w:p>
    <w:p w14:paraId="1792ABCB" w14:textId="77777777" w:rsidR="00915B65" w:rsidRDefault="00915B65" w:rsidP="00C3688C"/>
    <w:p w14:paraId="19803742" w14:textId="69FEA94F" w:rsidR="00915B65" w:rsidRDefault="008D3ED7" w:rsidP="00C3688C">
      <w:r w:rsidRPr="00891EBC">
        <w:rPr>
          <w:caps/>
        </w:rPr>
        <w:t xml:space="preserve">Recommended </w:t>
      </w:r>
      <w:r w:rsidR="00891EBC">
        <w:t xml:space="preserve">that </w:t>
      </w:r>
      <w:r>
        <w:t>a</w:t>
      </w:r>
      <w:r w:rsidR="00915B65">
        <w:t>s this request does not meet the specific criteria above, it is recommended that the Council considers the request to light up Council buildings purple on 28</w:t>
      </w:r>
      <w:r w:rsidR="00915B65" w:rsidRPr="00DF622D">
        <w:rPr>
          <w:vertAlign w:val="superscript"/>
        </w:rPr>
        <w:t>th</w:t>
      </w:r>
      <w:r w:rsidR="00915B65">
        <w:t xml:space="preserve"> February 2022 for Rare Disease Day and annually thereafter. </w:t>
      </w:r>
    </w:p>
    <w:p w14:paraId="66D497EC" w14:textId="77777777" w:rsidR="00915B65" w:rsidRDefault="00915B65" w:rsidP="00C3688C">
      <w:pPr>
        <w:rPr>
          <w:rFonts w:cs="Arial"/>
          <w:szCs w:val="24"/>
          <w:lang w:val="en-US"/>
        </w:rPr>
      </w:pPr>
    </w:p>
    <w:p w14:paraId="4137C8AF" w14:textId="7C2FCF38" w:rsidR="00076413" w:rsidRDefault="00056716" w:rsidP="00C3688C">
      <w:pPr>
        <w:rPr>
          <w:rFonts w:cs="Arial"/>
          <w:szCs w:val="24"/>
        </w:rPr>
      </w:pPr>
      <w:r>
        <w:rPr>
          <w:rFonts w:cs="Arial"/>
          <w:szCs w:val="24"/>
        </w:rPr>
        <w:t xml:space="preserve">Proposed by Councillor Adair, seconded by Councillor McKimm, that the recommendation be adopted. </w:t>
      </w:r>
    </w:p>
    <w:p w14:paraId="423F21D3" w14:textId="2EAFD93B" w:rsidR="00056716" w:rsidRDefault="00056716" w:rsidP="00C3688C">
      <w:pPr>
        <w:rPr>
          <w:rFonts w:cs="Arial"/>
          <w:szCs w:val="24"/>
        </w:rPr>
      </w:pPr>
    </w:p>
    <w:p w14:paraId="2B2D85F9" w14:textId="1E740811" w:rsidR="00056716" w:rsidRDefault="00124CA8" w:rsidP="00C3688C">
      <w:pPr>
        <w:rPr>
          <w:rFonts w:cs="Arial"/>
          <w:szCs w:val="24"/>
        </w:rPr>
      </w:pPr>
      <w:r>
        <w:rPr>
          <w:rFonts w:cs="Arial"/>
          <w:szCs w:val="24"/>
        </w:rPr>
        <w:t xml:space="preserve">Councillor Adair </w:t>
      </w:r>
      <w:r w:rsidR="00B57320">
        <w:rPr>
          <w:rFonts w:cs="Arial"/>
          <w:szCs w:val="24"/>
        </w:rPr>
        <w:t xml:space="preserve">advised that the proposal </w:t>
      </w:r>
      <w:r w:rsidR="003930A6">
        <w:rPr>
          <w:rFonts w:cs="Arial"/>
          <w:szCs w:val="24"/>
        </w:rPr>
        <w:t xml:space="preserve">was </w:t>
      </w:r>
      <w:r w:rsidR="00574CB3">
        <w:rPr>
          <w:rFonts w:cs="Arial"/>
          <w:szCs w:val="24"/>
        </w:rPr>
        <w:t xml:space="preserve">from a constituent, Daryl Cupples who had campaigned tirelessly for those living with a rare disease. </w:t>
      </w:r>
    </w:p>
    <w:p w14:paraId="6AF2D45E" w14:textId="00CA1C3A" w:rsidR="00124CA8" w:rsidRDefault="00124CA8" w:rsidP="00C3688C">
      <w:pPr>
        <w:rPr>
          <w:rFonts w:cs="Arial"/>
          <w:szCs w:val="24"/>
        </w:rPr>
      </w:pPr>
    </w:p>
    <w:p w14:paraId="64A99D22" w14:textId="6EFE8290" w:rsidR="00124CA8" w:rsidRDefault="00124CA8" w:rsidP="00C3688C">
      <w:pPr>
        <w:rPr>
          <w:rFonts w:cs="Arial"/>
          <w:szCs w:val="24"/>
        </w:rPr>
      </w:pPr>
      <w:r w:rsidRPr="00AC74F8">
        <w:rPr>
          <w:rFonts w:cs="Arial"/>
          <w:szCs w:val="24"/>
        </w:rPr>
        <w:t>(Councillor Armstrong-Cotter re-entered the me</w:t>
      </w:r>
      <w:r w:rsidR="00B57320" w:rsidRPr="00AC74F8">
        <w:rPr>
          <w:rFonts w:cs="Arial"/>
          <w:szCs w:val="24"/>
        </w:rPr>
        <w:t>e</w:t>
      </w:r>
      <w:r w:rsidRPr="00AC74F8">
        <w:rPr>
          <w:rFonts w:cs="Arial"/>
          <w:szCs w:val="24"/>
        </w:rPr>
        <w:t xml:space="preserve">ting </w:t>
      </w:r>
      <w:r w:rsidR="00B57320" w:rsidRPr="00AC74F8">
        <w:rPr>
          <w:rFonts w:cs="Arial"/>
          <w:szCs w:val="24"/>
        </w:rPr>
        <w:t>– 8.57 pm)</w:t>
      </w:r>
    </w:p>
    <w:p w14:paraId="2BD50046" w14:textId="46A2B5E2" w:rsidR="00056716" w:rsidRDefault="00056716" w:rsidP="00C3688C">
      <w:pPr>
        <w:rPr>
          <w:rFonts w:cs="Arial"/>
          <w:szCs w:val="24"/>
        </w:rPr>
      </w:pPr>
    </w:p>
    <w:p w14:paraId="12C1BA60" w14:textId="7E62E215" w:rsidR="00056716" w:rsidRDefault="00B13DC4" w:rsidP="00C3688C">
      <w:pPr>
        <w:rPr>
          <w:rFonts w:cs="Arial"/>
          <w:szCs w:val="24"/>
        </w:rPr>
      </w:pPr>
      <w:r>
        <w:rPr>
          <w:rFonts w:cs="Arial"/>
          <w:szCs w:val="24"/>
        </w:rPr>
        <w:t>He noted that one of the leading doctors/specialists in the field of rare disease</w:t>
      </w:r>
      <w:r w:rsidR="003E795C">
        <w:rPr>
          <w:rFonts w:cs="Arial"/>
          <w:szCs w:val="24"/>
        </w:rPr>
        <w:t>, Dr</w:t>
      </w:r>
      <w:r>
        <w:rPr>
          <w:rFonts w:cs="Arial"/>
          <w:szCs w:val="24"/>
        </w:rPr>
        <w:t xml:space="preserve"> </w:t>
      </w:r>
      <w:r w:rsidR="002B6317">
        <w:rPr>
          <w:rFonts w:cs="Arial"/>
          <w:szCs w:val="24"/>
        </w:rPr>
        <w:t xml:space="preserve">Amy-Jane McKnight </w:t>
      </w:r>
      <w:r w:rsidR="003E795C">
        <w:rPr>
          <w:rFonts w:cs="Arial"/>
          <w:szCs w:val="24"/>
        </w:rPr>
        <w:t>lived in the Borough and during his year</w:t>
      </w:r>
      <w:r w:rsidR="00191C9B">
        <w:rPr>
          <w:rFonts w:cs="Arial"/>
          <w:szCs w:val="24"/>
        </w:rPr>
        <w:t xml:space="preserve"> as Mayor</w:t>
      </w:r>
      <w:r w:rsidR="003E795C">
        <w:rPr>
          <w:rFonts w:cs="Arial"/>
          <w:szCs w:val="24"/>
        </w:rPr>
        <w:t xml:space="preserve"> he </w:t>
      </w:r>
      <w:r w:rsidR="008B3778">
        <w:rPr>
          <w:rFonts w:cs="Arial"/>
          <w:szCs w:val="24"/>
        </w:rPr>
        <w:t>had been</w:t>
      </w:r>
      <w:r w:rsidR="003E795C">
        <w:rPr>
          <w:rFonts w:cs="Arial"/>
          <w:szCs w:val="24"/>
        </w:rPr>
        <w:t xml:space="preserve"> privileged to hold a NI wide event in the Borough on Rare Disease Day. </w:t>
      </w:r>
      <w:r w:rsidR="000318A5">
        <w:rPr>
          <w:rFonts w:cs="Arial"/>
          <w:szCs w:val="24"/>
        </w:rPr>
        <w:t>There were many people within the Borough living with a rare disease and he felt it was appropriate for this Council to light up the buildings to send a message</w:t>
      </w:r>
      <w:r w:rsidR="00C9794A">
        <w:rPr>
          <w:rFonts w:cs="Arial"/>
          <w:szCs w:val="24"/>
        </w:rPr>
        <w:t xml:space="preserve"> to those who were suffering, </w:t>
      </w:r>
      <w:r w:rsidR="000318A5">
        <w:rPr>
          <w:rFonts w:cs="Arial"/>
          <w:szCs w:val="24"/>
        </w:rPr>
        <w:t>raise awareness</w:t>
      </w:r>
      <w:r w:rsidR="00962588">
        <w:rPr>
          <w:rFonts w:cs="Arial"/>
          <w:szCs w:val="24"/>
        </w:rPr>
        <w:t xml:space="preserve"> and support the ongoing research. </w:t>
      </w:r>
    </w:p>
    <w:p w14:paraId="58B7F540" w14:textId="24486F8B" w:rsidR="00E94A01" w:rsidRDefault="00E94A01" w:rsidP="00C3688C">
      <w:pPr>
        <w:rPr>
          <w:rFonts w:cs="Arial"/>
          <w:szCs w:val="24"/>
        </w:rPr>
      </w:pPr>
    </w:p>
    <w:p w14:paraId="09EBF26E" w14:textId="4AA8FBED" w:rsidR="00E94A01" w:rsidRDefault="00E94A01" w:rsidP="00C3688C">
      <w:pPr>
        <w:rPr>
          <w:rFonts w:cs="Arial"/>
          <w:szCs w:val="24"/>
        </w:rPr>
      </w:pPr>
      <w:r>
        <w:rPr>
          <w:rFonts w:cs="Arial"/>
          <w:szCs w:val="24"/>
        </w:rPr>
        <w:t>Councillor McKimm</w:t>
      </w:r>
      <w:r w:rsidR="007E2432">
        <w:rPr>
          <w:rFonts w:cs="Arial"/>
          <w:szCs w:val="24"/>
        </w:rPr>
        <w:t xml:space="preserve"> stated that it was accepted that amongst many things to happen when a person was ill was </w:t>
      </w:r>
      <w:r w:rsidR="0045417F">
        <w:rPr>
          <w:rFonts w:cs="Arial"/>
          <w:szCs w:val="24"/>
        </w:rPr>
        <w:t xml:space="preserve">that they found </w:t>
      </w:r>
      <w:r w:rsidR="007E2432">
        <w:rPr>
          <w:rFonts w:cs="Arial"/>
          <w:szCs w:val="24"/>
        </w:rPr>
        <w:t>themselves at the edge of society feeling unable to engage. Therefore</w:t>
      </w:r>
      <w:r w:rsidR="0045417F">
        <w:rPr>
          <w:rFonts w:cs="Arial"/>
          <w:szCs w:val="24"/>
        </w:rPr>
        <w:t>,</w:t>
      </w:r>
      <w:r w:rsidR="007E2432">
        <w:rPr>
          <w:rFonts w:cs="Arial"/>
          <w:szCs w:val="24"/>
        </w:rPr>
        <w:t xml:space="preserve"> to take an opportunity to include and engage those people that </w:t>
      </w:r>
      <w:r w:rsidR="008B3778">
        <w:rPr>
          <w:rFonts w:cs="Arial"/>
          <w:szCs w:val="24"/>
        </w:rPr>
        <w:t xml:space="preserve">were not </w:t>
      </w:r>
      <w:r w:rsidR="007E2432">
        <w:rPr>
          <w:rFonts w:cs="Arial"/>
          <w:szCs w:val="24"/>
        </w:rPr>
        <w:t xml:space="preserve">only ill but those that were living </w:t>
      </w:r>
      <w:r w:rsidR="002542A1">
        <w:rPr>
          <w:rFonts w:cs="Arial"/>
          <w:szCs w:val="24"/>
        </w:rPr>
        <w:t xml:space="preserve">with a rare disease was a vital matter. He had spoken to Mrs Cupples and he was moved by the inclusion that she felt </w:t>
      </w:r>
      <w:r w:rsidR="00C22C6D">
        <w:rPr>
          <w:rFonts w:cs="Arial"/>
          <w:szCs w:val="24"/>
        </w:rPr>
        <w:t xml:space="preserve">with the lighting up of the buildings. </w:t>
      </w:r>
    </w:p>
    <w:p w14:paraId="445EC6A8" w14:textId="02F7FBEB" w:rsidR="00E94A01" w:rsidRDefault="00E94A01" w:rsidP="00C3688C">
      <w:pPr>
        <w:rPr>
          <w:rFonts w:cs="Arial"/>
          <w:szCs w:val="24"/>
        </w:rPr>
      </w:pPr>
    </w:p>
    <w:p w14:paraId="7E881486" w14:textId="4502DBA7" w:rsidR="00E94A01" w:rsidRDefault="00E94A01" w:rsidP="00C3688C">
      <w:pPr>
        <w:rPr>
          <w:rFonts w:cs="Arial"/>
          <w:szCs w:val="24"/>
        </w:rPr>
      </w:pPr>
      <w:r>
        <w:rPr>
          <w:rFonts w:cs="Arial"/>
          <w:szCs w:val="24"/>
        </w:rPr>
        <w:t xml:space="preserve">Councillor MacArthur </w:t>
      </w:r>
      <w:r w:rsidR="00D1264A">
        <w:rPr>
          <w:rFonts w:cs="Arial"/>
          <w:szCs w:val="24"/>
        </w:rPr>
        <w:t xml:space="preserve">welcomed the recommendation and advised that she suffered from a rare condition.  </w:t>
      </w:r>
      <w:r w:rsidR="0003691C">
        <w:rPr>
          <w:rFonts w:cs="Arial"/>
          <w:szCs w:val="24"/>
        </w:rPr>
        <w:t xml:space="preserve">There was a lot of people within the community that suffered from conditions that were unseen and unheard of. There were many people who </w:t>
      </w:r>
      <w:r w:rsidR="00BE53B0">
        <w:rPr>
          <w:rFonts w:cs="Arial"/>
          <w:szCs w:val="24"/>
        </w:rPr>
        <w:t>had no voice and had no one to turn to for support</w:t>
      </w:r>
      <w:r w:rsidR="004B7859">
        <w:rPr>
          <w:rFonts w:cs="Arial"/>
          <w:szCs w:val="24"/>
        </w:rPr>
        <w:t xml:space="preserve"> about their disease. Councillor MacArthur asked if some individual stories could be shared as part of rare disease day. </w:t>
      </w:r>
    </w:p>
    <w:p w14:paraId="526B77F3" w14:textId="7FE58D59" w:rsidR="00E94A01" w:rsidRDefault="00E94A01" w:rsidP="00C3688C">
      <w:pPr>
        <w:rPr>
          <w:rFonts w:cs="Arial"/>
          <w:szCs w:val="24"/>
        </w:rPr>
      </w:pPr>
    </w:p>
    <w:p w14:paraId="246C9B00" w14:textId="162B64CE" w:rsidR="00E94A01" w:rsidRDefault="00E94A01" w:rsidP="00C3688C">
      <w:pPr>
        <w:rPr>
          <w:rFonts w:cs="Arial"/>
          <w:szCs w:val="24"/>
        </w:rPr>
      </w:pPr>
      <w:r>
        <w:rPr>
          <w:rFonts w:cs="Arial"/>
          <w:szCs w:val="24"/>
        </w:rPr>
        <w:t xml:space="preserve">Councillor McAlpine </w:t>
      </w:r>
      <w:r w:rsidR="009E4293">
        <w:rPr>
          <w:rFonts w:cs="Arial"/>
          <w:szCs w:val="24"/>
        </w:rPr>
        <w:t xml:space="preserve">added her support noting that she suffered from a rare illness. She felt it was important to raise awareness </w:t>
      </w:r>
      <w:r w:rsidR="00E65BCB">
        <w:rPr>
          <w:rFonts w:cs="Arial"/>
          <w:szCs w:val="24"/>
        </w:rPr>
        <w:t xml:space="preserve">and noted </w:t>
      </w:r>
      <w:r w:rsidR="00B3325D">
        <w:rPr>
          <w:rFonts w:cs="Arial"/>
          <w:szCs w:val="24"/>
        </w:rPr>
        <w:t>that employers often did not understan</w:t>
      </w:r>
      <w:r w:rsidR="00F86294">
        <w:rPr>
          <w:rFonts w:cs="Arial"/>
          <w:szCs w:val="24"/>
        </w:rPr>
        <w:t xml:space="preserve">d the needs of an employee suffering from a rare disease. </w:t>
      </w:r>
    </w:p>
    <w:p w14:paraId="5D6838C3" w14:textId="0256855C" w:rsidR="00962588" w:rsidRDefault="00962588" w:rsidP="00C3688C">
      <w:pPr>
        <w:rPr>
          <w:rFonts w:cs="Arial"/>
          <w:szCs w:val="24"/>
        </w:rPr>
      </w:pPr>
    </w:p>
    <w:p w14:paraId="4C46B8D8" w14:textId="19B1688B" w:rsidR="00962588" w:rsidRDefault="00962588" w:rsidP="00C3688C">
      <w:pPr>
        <w:rPr>
          <w:rFonts w:cs="Arial"/>
          <w:szCs w:val="24"/>
        </w:rPr>
      </w:pPr>
      <w:r>
        <w:rPr>
          <w:rFonts w:cs="Arial"/>
          <w:szCs w:val="24"/>
        </w:rPr>
        <w:t xml:space="preserve">Councillor Adair </w:t>
      </w:r>
      <w:r w:rsidR="00BB29FB">
        <w:rPr>
          <w:rFonts w:cs="Arial"/>
          <w:szCs w:val="24"/>
        </w:rPr>
        <w:t>was happy to include Councillor MacArthur</w:t>
      </w:r>
      <w:r w:rsidR="000355E4">
        <w:rPr>
          <w:rFonts w:cs="Arial"/>
          <w:szCs w:val="24"/>
        </w:rPr>
        <w:t>’s</w:t>
      </w:r>
      <w:r w:rsidR="00BB29FB">
        <w:rPr>
          <w:rFonts w:cs="Arial"/>
          <w:szCs w:val="24"/>
        </w:rPr>
        <w:t xml:space="preserve"> suggestion and felt it would be beneficial to share individual stories</w:t>
      </w:r>
      <w:r w:rsidR="00CC6D68">
        <w:rPr>
          <w:rFonts w:cs="Arial"/>
          <w:szCs w:val="24"/>
        </w:rPr>
        <w:t xml:space="preserve"> o</w:t>
      </w:r>
      <w:r w:rsidR="00BB29FB">
        <w:rPr>
          <w:rFonts w:cs="Arial"/>
          <w:szCs w:val="24"/>
        </w:rPr>
        <w:t xml:space="preserve">n social media. </w:t>
      </w:r>
      <w:r w:rsidR="00825A32">
        <w:rPr>
          <w:rFonts w:cs="Arial"/>
          <w:szCs w:val="24"/>
        </w:rPr>
        <w:t xml:space="preserve">Mrs Cupples was </w:t>
      </w:r>
      <w:r w:rsidR="00825A32">
        <w:rPr>
          <w:rFonts w:cs="Arial"/>
          <w:szCs w:val="24"/>
        </w:rPr>
        <w:lastRenderedPageBreak/>
        <w:t xml:space="preserve">honoured that the Council was considering the request and he spoke highly of her campaigning.  </w:t>
      </w:r>
      <w:r w:rsidR="003F0BD9">
        <w:rPr>
          <w:rFonts w:cs="Arial"/>
          <w:szCs w:val="24"/>
        </w:rPr>
        <w:t>He asked Members to wear purple on International</w:t>
      </w:r>
      <w:r w:rsidR="00CC6D68">
        <w:rPr>
          <w:rFonts w:cs="Arial"/>
          <w:szCs w:val="24"/>
        </w:rPr>
        <w:t xml:space="preserve"> Rare</w:t>
      </w:r>
      <w:r w:rsidR="003F0BD9">
        <w:rPr>
          <w:rFonts w:cs="Arial"/>
          <w:szCs w:val="24"/>
        </w:rPr>
        <w:t xml:space="preserve"> Disease Day </w:t>
      </w:r>
      <w:r w:rsidR="00E76419">
        <w:rPr>
          <w:rFonts w:cs="Arial"/>
          <w:szCs w:val="24"/>
        </w:rPr>
        <w:t xml:space="preserve">in </w:t>
      </w:r>
      <w:r w:rsidR="00486B10">
        <w:rPr>
          <w:rFonts w:cs="Arial"/>
          <w:szCs w:val="24"/>
        </w:rPr>
        <w:t xml:space="preserve">support </w:t>
      </w:r>
      <w:r w:rsidR="00E76419">
        <w:rPr>
          <w:rFonts w:cs="Arial"/>
          <w:szCs w:val="24"/>
        </w:rPr>
        <w:t xml:space="preserve">of </w:t>
      </w:r>
      <w:r w:rsidR="00486B10">
        <w:rPr>
          <w:rFonts w:cs="Arial"/>
          <w:szCs w:val="24"/>
        </w:rPr>
        <w:t xml:space="preserve">the worthwhile cause. </w:t>
      </w:r>
    </w:p>
    <w:p w14:paraId="1A942AB9" w14:textId="77777777" w:rsidR="00076413" w:rsidRDefault="00076413" w:rsidP="00C3688C">
      <w:pPr>
        <w:rPr>
          <w:rFonts w:cs="Arial"/>
          <w:szCs w:val="24"/>
        </w:rPr>
      </w:pPr>
    </w:p>
    <w:p w14:paraId="4E757ED3" w14:textId="5628C476" w:rsidR="00E079AC" w:rsidRPr="00194A16" w:rsidRDefault="00194A16" w:rsidP="00C3688C">
      <w:pPr>
        <w:rPr>
          <w:rFonts w:cs="Arial"/>
          <w:b/>
          <w:bCs/>
          <w:szCs w:val="24"/>
        </w:rPr>
      </w:pPr>
      <w:r w:rsidRPr="00194A16">
        <w:rPr>
          <w:rFonts w:cs="Arial"/>
          <w:b/>
          <w:bCs/>
          <w:szCs w:val="24"/>
        </w:rPr>
        <w:t xml:space="preserve">RESOLVED, on the proposal of </w:t>
      </w:r>
      <w:r w:rsidR="00056716">
        <w:rPr>
          <w:rFonts w:cs="Arial"/>
          <w:b/>
          <w:bCs/>
          <w:szCs w:val="24"/>
        </w:rPr>
        <w:t>Councillor Adair</w:t>
      </w:r>
      <w:r w:rsidRPr="00194A16">
        <w:rPr>
          <w:rFonts w:cs="Arial"/>
          <w:b/>
          <w:bCs/>
          <w:szCs w:val="24"/>
        </w:rPr>
        <w:t xml:space="preserve">, seconded by </w:t>
      </w:r>
      <w:r w:rsidR="00056716">
        <w:rPr>
          <w:rFonts w:cs="Arial"/>
          <w:b/>
          <w:bCs/>
          <w:szCs w:val="24"/>
        </w:rPr>
        <w:t>Councillor McKimm</w:t>
      </w:r>
      <w:r w:rsidRPr="00194A16">
        <w:rPr>
          <w:rFonts w:cs="Arial"/>
          <w:b/>
          <w:bCs/>
          <w:szCs w:val="24"/>
        </w:rPr>
        <w:t>, that the recommendation be adopted.</w:t>
      </w:r>
    </w:p>
    <w:p w14:paraId="6CA56D3B" w14:textId="22B9A5E2" w:rsidR="00E079AC" w:rsidRDefault="00E079AC" w:rsidP="00C3688C">
      <w:pPr>
        <w:rPr>
          <w:rFonts w:cs="Arial"/>
          <w:szCs w:val="24"/>
        </w:rPr>
      </w:pPr>
    </w:p>
    <w:p w14:paraId="471D87BF" w14:textId="76E58B12" w:rsidR="00BD3DEF" w:rsidRPr="00BD3DEF" w:rsidRDefault="00BD3DEF" w:rsidP="00C3688C">
      <w:pPr>
        <w:rPr>
          <w:rFonts w:cs="Arial"/>
          <w:b/>
          <w:bCs/>
          <w:sz w:val="28"/>
          <w:szCs w:val="28"/>
          <w:u w:val="single"/>
        </w:rPr>
      </w:pPr>
      <w:r w:rsidRPr="00BD3DEF">
        <w:rPr>
          <w:rFonts w:cs="Arial"/>
          <w:b/>
          <w:bCs/>
          <w:sz w:val="28"/>
          <w:szCs w:val="28"/>
          <w:u w:val="single"/>
        </w:rPr>
        <w:t xml:space="preserve">RECESS </w:t>
      </w:r>
    </w:p>
    <w:p w14:paraId="5F151664" w14:textId="4708E70D" w:rsidR="00BD3DEF" w:rsidRDefault="00BD3DEF" w:rsidP="00C3688C">
      <w:pPr>
        <w:rPr>
          <w:rFonts w:cs="Arial"/>
          <w:szCs w:val="24"/>
        </w:rPr>
      </w:pPr>
    </w:p>
    <w:p w14:paraId="3B94A6B4" w14:textId="6ECBC2A3" w:rsidR="00BD3DEF" w:rsidRDefault="00BD3DEF" w:rsidP="00C3688C">
      <w:pPr>
        <w:rPr>
          <w:rFonts w:cs="Arial"/>
          <w:szCs w:val="24"/>
        </w:rPr>
      </w:pPr>
      <w:r>
        <w:rPr>
          <w:rFonts w:cs="Arial"/>
          <w:szCs w:val="24"/>
        </w:rPr>
        <w:t xml:space="preserve">The meeting went into recess at 9.04 pm and resumed at 9.17 pm. </w:t>
      </w:r>
    </w:p>
    <w:p w14:paraId="0A776DBD" w14:textId="77777777" w:rsidR="00BD3DEF" w:rsidRPr="00C05E06" w:rsidRDefault="00BD3DEF" w:rsidP="00C3688C">
      <w:pPr>
        <w:rPr>
          <w:rFonts w:cs="Arial"/>
          <w:szCs w:val="24"/>
        </w:rPr>
      </w:pPr>
    </w:p>
    <w:p w14:paraId="37BE34A3" w14:textId="77777777" w:rsidR="00E079AC" w:rsidRDefault="00E079AC" w:rsidP="00C3688C">
      <w:pPr>
        <w:pStyle w:val="Heading1"/>
      </w:pPr>
      <w:r w:rsidRPr="003103A2">
        <w:rPr>
          <w:u w:val="none"/>
        </w:rPr>
        <w:t>14.</w:t>
      </w:r>
      <w:r w:rsidRPr="003103A2">
        <w:rPr>
          <w:u w:val="none"/>
        </w:rPr>
        <w:tab/>
      </w:r>
      <w:r w:rsidRPr="00C05E06">
        <w:t>Consultations</w:t>
      </w:r>
    </w:p>
    <w:p w14:paraId="16F6219E" w14:textId="77777777" w:rsidR="00E079AC" w:rsidRPr="00C05E06" w:rsidRDefault="00E079AC" w:rsidP="00C3688C">
      <w:pPr>
        <w:rPr>
          <w:rFonts w:cs="Arial"/>
          <w:szCs w:val="24"/>
        </w:rPr>
      </w:pPr>
    </w:p>
    <w:p w14:paraId="0FCC45D7" w14:textId="68481278" w:rsidR="003103A2" w:rsidRPr="003103A2" w:rsidRDefault="00E079AC" w:rsidP="00C3688C">
      <w:pPr>
        <w:pStyle w:val="Heading2"/>
        <w:ind w:left="720" w:hanging="720"/>
        <w:rPr>
          <w:b/>
          <w:bCs/>
        </w:rPr>
      </w:pPr>
      <w:r w:rsidRPr="003103A2">
        <w:rPr>
          <w:b/>
          <w:bCs/>
        </w:rPr>
        <w:t>14.1</w:t>
      </w:r>
      <w:r w:rsidRPr="003103A2">
        <w:rPr>
          <w:b/>
          <w:bCs/>
        </w:rPr>
        <w:tab/>
      </w:r>
      <w:r w:rsidRPr="003103A2">
        <w:rPr>
          <w:b/>
          <w:bCs/>
          <w:u w:val="single"/>
        </w:rPr>
        <w:t>The Department of Agriculture, Environment and Rural Affairs - draft Joint Fisheries Statement.</w:t>
      </w:r>
      <w:r w:rsidRPr="003103A2">
        <w:rPr>
          <w:b/>
          <w:bCs/>
        </w:rPr>
        <w:t xml:space="preserve"> </w:t>
      </w:r>
    </w:p>
    <w:p w14:paraId="54C9A766" w14:textId="141AB45F" w:rsidR="003103A2" w:rsidRDefault="003103A2" w:rsidP="00C3688C">
      <w:pPr>
        <w:tabs>
          <w:tab w:val="left" w:pos="567"/>
        </w:tabs>
        <w:ind w:left="1440" w:hanging="1440"/>
        <w:rPr>
          <w:rFonts w:cs="Arial"/>
          <w:szCs w:val="24"/>
        </w:rPr>
      </w:pPr>
    </w:p>
    <w:p w14:paraId="7B745A0D" w14:textId="1299E045" w:rsidR="00E079AC" w:rsidRPr="00C05E06" w:rsidRDefault="00076413" w:rsidP="00C3688C">
      <w:pPr>
        <w:tabs>
          <w:tab w:val="left" w:pos="567"/>
        </w:tabs>
        <w:rPr>
          <w:rFonts w:cs="Arial"/>
          <w:szCs w:val="24"/>
        </w:rPr>
      </w:pPr>
      <w:r w:rsidRPr="00076413">
        <w:rPr>
          <w:rFonts w:cs="Arial"/>
          <w:caps/>
          <w:szCs w:val="24"/>
        </w:rPr>
        <w:t>Previously circulated:-</w:t>
      </w:r>
      <w:r>
        <w:rPr>
          <w:rFonts w:cs="Arial"/>
          <w:szCs w:val="24"/>
        </w:rPr>
        <w:t xml:space="preserve"> Copy correspondence in connection with the above consultation. </w:t>
      </w:r>
      <w:r w:rsidR="00E079AC" w:rsidRPr="00C05E06">
        <w:rPr>
          <w:rFonts w:cs="Arial"/>
          <w:szCs w:val="24"/>
        </w:rPr>
        <w:t xml:space="preserve">Document available at </w:t>
      </w:r>
      <w:hyperlink r:id="rId11" w:history="1">
        <w:r w:rsidR="00E079AC" w:rsidRPr="00C05E06">
          <w:rPr>
            <w:rStyle w:val="Hyperlink"/>
            <w:rFonts w:cs="Arial"/>
            <w:szCs w:val="24"/>
          </w:rPr>
          <w:t>https://www.daera-ni.gov.uk/consultations/consultation-draft-joint-fisheries-statement</w:t>
        </w:r>
      </w:hyperlink>
      <w:r w:rsidR="00E079AC" w:rsidRPr="00C05E06">
        <w:rPr>
          <w:rFonts w:cs="Arial"/>
          <w:szCs w:val="24"/>
        </w:rPr>
        <w:t xml:space="preserve">. Closing date for responses 12 April 2022 </w:t>
      </w:r>
    </w:p>
    <w:p w14:paraId="471F07EC" w14:textId="0C7FB77D" w:rsidR="003103A2" w:rsidRDefault="003103A2" w:rsidP="00C3688C">
      <w:pPr>
        <w:tabs>
          <w:tab w:val="left" w:pos="567"/>
        </w:tabs>
        <w:rPr>
          <w:rFonts w:cs="Arial"/>
          <w:szCs w:val="24"/>
        </w:rPr>
      </w:pPr>
    </w:p>
    <w:p w14:paraId="1AAEE638" w14:textId="61B111D4" w:rsidR="003103A2" w:rsidRPr="00194A16" w:rsidRDefault="00194A16" w:rsidP="00C3688C">
      <w:pPr>
        <w:tabs>
          <w:tab w:val="left" w:pos="567"/>
        </w:tabs>
        <w:rPr>
          <w:rFonts w:cs="Arial"/>
          <w:b/>
          <w:bCs/>
          <w:szCs w:val="24"/>
        </w:rPr>
      </w:pPr>
      <w:r w:rsidRPr="00194A16">
        <w:rPr>
          <w:rFonts w:cs="Arial"/>
          <w:b/>
          <w:bCs/>
          <w:szCs w:val="24"/>
        </w:rPr>
        <w:t xml:space="preserve">RESOLVED, on the proposal of </w:t>
      </w:r>
      <w:r w:rsidR="00BD3DEF">
        <w:rPr>
          <w:rFonts w:cs="Arial"/>
          <w:b/>
          <w:bCs/>
          <w:szCs w:val="24"/>
        </w:rPr>
        <w:t>Councillor Adair</w:t>
      </w:r>
      <w:r w:rsidRPr="00194A16">
        <w:rPr>
          <w:rFonts w:cs="Arial"/>
          <w:b/>
          <w:bCs/>
          <w:szCs w:val="24"/>
        </w:rPr>
        <w:t xml:space="preserve">, seconded by </w:t>
      </w:r>
      <w:r w:rsidR="00BD3DEF">
        <w:rPr>
          <w:rFonts w:cs="Arial"/>
          <w:b/>
          <w:bCs/>
          <w:szCs w:val="24"/>
        </w:rPr>
        <w:t>Councillor Mathison</w:t>
      </w:r>
      <w:r w:rsidRPr="00194A16">
        <w:rPr>
          <w:rFonts w:cs="Arial"/>
          <w:b/>
          <w:bCs/>
          <w:szCs w:val="24"/>
        </w:rPr>
        <w:t xml:space="preserve">, that the consultation document be noted. </w:t>
      </w:r>
    </w:p>
    <w:p w14:paraId="7A525CF0" w14:textId="77777777" w:rsidR="003103A2" w:rsidRPr="00C05E06" w:rsidRDefault="003103A2" w:rsidP="00C3688C"/>
    <w:p w14:paraId="0B3911CB" w14:textId="77777777" w:rsidR="00B26EF7" w:rsidRPr="00B26EF7" w:rsidRDefault="00E079AC" w:rsidP="00C3688C">
      <w:pPr>
        <w:pStyle w:val="Heading2"/>
        <w:rPr>
          <w:b/>
          <w:bCs/>
        </w:rPr>
      </w:pPr>
      <w:r w:rsidRPr="00B26EF7">
        <w:rPr>
          <w:b/>
          <w:bCs/>
        </w:rPr>
        <w:t>14.2</w:t>
      </w:r>
      <w:r w:rsidRPr="00B26EF7">
        <w:rPr>
          <w:b/>
          <w:bCs/>
        </w:rPr>
        <w:tab/>
      </w:r>
      <w:r w:rsidRPr="00B26EF7">
        <w:rPr>
          <w:b/>
          <w:bCs/>
          <w:u w:val="single"/>
        </w:rPr>
        <w:t>Department of Health - The Reform of Adult Social Care.</w:t>
      </w:r>
    </w:p>
    <w:p w14:paraId="02D71FD0" w14:textId="612DDD71" w:rsidR="00B26EF7" w:rsidRDefault="00B26EF7" w:rsidP="00C3688C"/>
    <w:p w14:paraId="1F998967" w14:textId="08C7D517" w:rsidR="00E079AC" w:rsidRPr="00076413" w:rsidRDefault="00076413" w:rsidP="00C3688C">
      <w:r w:rsidRPr="00076413">
        <w:rPr>
          <w:caps/>
        </w:rPr>
        <w:t>Previously circulated</w:t>
      </w:r>
      <w:r>
        <w:t xml:space="preserve">:- Copy correspondence on connection with the above consultation.  </w:t>
      </w:r>
      <w:r w:rsidR="00E079AC" w:rsidRPr="00B26EF7">
        <w:t xml:space="preserve">Document available at </w:t>
      </w:r>
      <w:hyperlink r:id="rId12" w:history="1">
        <w:r w:rsidR="00E079AC" w:rsidRPr="00B26EF7">
          <w:rPr>
            <w:rStyle w:val="Hyperlink"/>
            <w:color w:val="auto"/>
            <w:u w:val="none"/>
          </w:rPr>
          <w:t>www.HaveyoursayNI.co.uk</w:t>
        </w:r>
      </w:hyperlink>
      <w:r w:rsidR="00E079AC" w:rsidRPr="00B26EF7">
        <w:t xml:space="preserve">. </w:t>
      </w:r>
      <w:r w:rsidR="00E079AC" w:rsidRPr="00C05E06">
        <w:rPr>
          <w:rFonts w:cs="Arial"/>
          <w:szCs w:val="24"/>
        </w:rPr>
        <w:t>Closing date for responses 18 May 2022</w:t>
      </w:r>
      <w:r>
        <w:rPr>
          <w:rFonts w:cs="Arial"/>
          <w:szCs w:val="24"/>
        </w:rPr>
        <w:t xml:space="preserve">. </w:t>
      </w:r>
    </w:p>
    <w:p w14:paraId="6038F681" w14:textId="65DA3835" w:rsidR="00E079AC" w:rsidRDefault="00E079AC" w:rsidP="00C3688C">
      <w:pPr>
        <w:tabs>
          <w:tab w:val="left" w:pos="567"/>
        </w:tabs>
        <w:rPr>
          <w:rFonts w:cs="Arial"/>
          <w:szCs w:val="24"/>
        </w:rPr>
      </w:pPr>
    </w:p>
    <w:p w14:paraId="158A4482" w14:textId="653BDADE" w:rsidR="00194A16" w:rsidRPr="00194A16" w:rsidRDefault="00194A16" w:rsidP="00C3688C">
      <w:pPr>
        <w:tabs>
          <w:tab w:val="left" w:pos="567"/>
        </w:tabs>
        <w:rPr>
          <w:rFonts w:cs="Arial"/>
          <w:b/>
          <w:bCs/>
          <w:szCs w:val="24"/>
        </w:rPr>
      </w:pPr>
      <w:r w:rsidRPr="00194A16">
        <w:rPr>
          <w:rFonts w:cs="Arial"/>
          <w:b/>
          <w:bCs/>
          <w:szCs w:val="24"/>
        </w:rPr>
        <w:t xml:space="preserve">RESOLVED, on the proposal of </w:t>
      </w:r>
      <w:r w:rsidR="00BD3DEF">
        <w:rPr>
          <w:rFonts w:cs="Arial"/>
          <w:b/>
          <w:bCs/>
          <w:szCs w:val="24"/>
        </w:rPr>
        <w:t>Alderman Irvine</w:t>
      </w:r>
      <w:r w:rsidRPr="00194A16">
        <w:rPr>
          <w:rFonts w:cs="Arial"/>
          <w:b/>
          <w:bCs/>
          <w:szCs w:val="24"/>
        </w:rPr>
        <w:t xml:space="preserve">, seconded by </w:t>
      </w:r>
      <w:r w:rsidR="00BD3DEF">
        <w:rPr>
          <w:rFonts w:cs="Arial"/>
          <w:b/>
          <w:bCs/>
          <w:szCs w:val="24"/>
        </w:rPr>
        <w:t>Councillor McKimm</w:t>
      </w:r>
      <w:r w:rsidRPr="00194A16">
        <w:rPr>
          <w:rFonts w:cs="Arial"/>
          <w:b/>
          <w:bCs/>
          <w:szCs w:val="24"/>
        </w:rPr>
        <w:t xml:space="preserve">, that the consultation document be noted. </w:t>
      </w:r>
    </w:p>
    <w:p w14:paraId="2596040E" w14:textId="0C40EA6A" w:rsidR="00076413" w:rsidRDefault="00076413" w:rsidP="00C3688C">
      <w:pPr>
        <w:tabs>
          <w:tab w:val="left" w:pos="567"/>
        </w:tabs>
        <w:rPr>
          <w:rFonts w:cs="Arial"/>
          <w:szCs w:val="24"/>
        </w:rPr>
      </w:pPr>
    </w:p>
    <w:p w14:paraId="316D8A1F" w14:textId="5B45EA7E" w:rsidR="00242EE0" w:rsidRDefault="00242EE0" w:rsidP="00C3688C">
      <w:pPr>
        <w:tabs>
          <w:tab w:val="left" w:pos="567"/>
        </w:tabs>
        <w:rPr>
          <w:rFonts w:cs="Arial"/>
          <w:szCs w:val="24"/>
        </w:rPr>
      </w:pPr>
      <w:r w:rsidRPr="00AC74F8">
        <w:rPr>
          <w:rFonts w:cs="Arial"/>
          <w:szCs w:val="24"/>
        </w:rPr>
        <w:t>(Councillor Boyle withdrew from the meeting – 9.19</w:t>
      </w:r>
      <w:r w:rsidR="00BD3DEF" w:rsidRPr="00AC74F8">
        <w:rPr>
          <w:rFonts w:cs="Arial"/>
          <w:szCs w:val="24"/>
        </w:rPr>
        <w:t xml:space="preserve"> pm)</w:t>
      </w:r>
    </w:p>
    <w:p w14:paraId="13B47032" w14:textId="77777777" w:rsidR="00242EE0" w:rsidRPr="00FB6C9A" w:rsidRDefault="00242EE0" w:rsidP="00C3688C">
      <w:pPr>
        <w:tabs>
          <w:tab w:val="left" w:pos="567"/>
        </w:tabs>
        <w:rPr>
          <w:rFonts w:cs="Arial"/>
          <w:szCs w:val="24"/>
        </w:rPr>
      </w:pPr>
    </w:p>
    <w:p w14:paraId="045594A6" w14:textId="5A617C27" w:rsidR="00E079AC" w:rsidRPr="00B26EF7" w:rsidRDefault="00B26EF7" w:rsidP="00C3688C">
      <w:pPr>
        <w:pStyle w:val="Heading2"/>
        <w:ind w:left="720" w:hanging="720"/>
        <w:rPr>
          <w:b/>
          <w:bCs/>
        </w:rPr>
      </w:pPr>
      <w:bookmarkStart w:id="1" w:name="Subject"/>
      <w:r w:rsidRPr="00B26EF7">
        <w:rPr>
          <w:b/>
          <w:bCs/>
        </w:rPr>
        <w:t>14.3</w:t>
      </w:r>
      <w:r w:rsidRPr="00B26EF7">
        <w:rPr>
          <w:b/>
          <w:bCs/>
        </w:rPr>
        <w:tab/>
      </w:r>
      <w:r w:rsidR="00E079AC" w:rsidRPr="00B26EF7">
        <w:rPr>
          <w:rFonts w:eastAsia="Times New Roman"/>
          <w:b/>
          <w:bCs/>
          <w:u w:val="single"/>
        </w:rPr>
        <w:t xml:space="preserve">Advance Notice of Listing by Department for Communities (DfC) Historic Environment </w:t>
      </w:r>
      <w:r w:rsidR="00E079AC" w:rsidRPr="0020137B">
        <w:rPr>
          <w:rFonts w:eastAsia="Times New Roman"/>
          <w:b/>
          <w:bCs/>
          <w:u w:val="single"/>
        </w:rPr>
        <w:t>Division (HED)</w:t>
      </w:r>
      <w:bookmarkEnd w:id="1"/>
      <w:r w:rsidR="00E079AC" w:rsidRPr="0020137B">
        <w:rPr>
          <w:rFonts w:eastAsia="Times New Roman"/>
          <w:b/>
          <w:bCs/>
          <w:u w:val="single"/>
        </w:rPr>
        <w:t xml:space="preserve"> </w:t>
      </w:r>
      <w:r w:rsidR="0020137B" w:rsidRPr="0020137B">
        <w:rPr>
          <w:rFonts w:eastAsia="Times New Roman"/>
          <w:b/>
          <w:bCs/>
          <w:u w:val="single"/>
        </w:rPr>
        <w:t>(FILE 165001)</w:t>
      </w:r>
    </w:p>
    <w:p w14:paraId="6234595A" w14:textId="736A5ED5" w:rsidR="00E079AC" w:rsidRDefault="001759C5" w:rsidP="00C3688C">
      <w:pPr>
        <w:tabs>
          <w:tab w:val="left" w:pos="567"/>
        </w:tabs>
        <w:rPr>
          <w:rFonts w:cs="Arial"/>
          <w:szCs w:val="24"/>
        </w:rPr>
      </w:pPr>
      <w:r>
        <w:rPr>
          <w:rFonts w:cs="Arial"/>
          <w:szCs w:val="24"/>
        </w:rPr>
        <w:tab/>
      </w:r>
      <w:r>
        <w:rPr>
          <w:rFonts w:cs="Arial"/>
          <w:szCs w:val="24"/>
        </w:rPr>
        <w:tab/>
        <w:t xml:space="preserve">(Appendices </w:t>
      </w:r>
      <w:r w:rsidR="00A15926">
        <w:rPr>
          <w:rFonts w:cs="Arial"/>
          <w:szCs w:val="24"/>
        </w:rPr>
        <w:t>IV - VII</w:t>
      </w:r>
      <w:r>
        <w:rPr>
          <w:rFonts w:cs="Arial"/>
          <w:szCs w:val="24"/>
        </w:rPr>
        <w:t>)</w:t>
      </w:r>
    </w:p>
    <w:p w14:paraId="58DBAAEB" w14:textId="77777777" w:rsidR="001759C5" w:rsidRDefault="001759C5" w:rsidP="00C3688C">
      <w:pPr>
        <w:tabs>
          <w:tab w:val="left" w:pos="567"/>
        </w:tabs>
        <w:rPr>
          <w:rFonts w:cs="Arial"/>
          <w:szCs w:val="24"/>
        </w:rPr>
      </w:pPr>
    </w:p>
    <w:p w14:paraId="16580DD8" w14:textId="10A4AF81" w:rsidR="00293937" w:rsidRPr="00293937" w:rsidRDefault="00076413" w:rsidP="00C3688C">
      <w:pPr>
        <w:rPr>
          <w:rFonts w:eastAsia="Calibri" w:cs="Arial"/>
          <w:noProof/>
          <w:szCs w:val="24"/>
        </w:rPr>
      </w:pPr>
      <w:r w:rsidRPr="00076413">
        <w:rPr>
          <w:rFonts w:cs="Arial"/>
          <w:caps/>
          <w:szCs w:val="24"/>
        </w:rPr>
        <w:t>Previously circulated:-</w:t>
      </w:r>
      <w:r>
        <w:rPr>
          <w:rFonts w:cs="Arial"/>
          <w:szCs w:val="24"/>
        </w:rPr>
        <w:t xml:space="preserve"> Report </w:t>
      </w:r>
      <w:r w:rsidR="00915B65">
        <w:rPr>
          <w:rFonts w:cs="Arial"/>
          <w:szCs w:val="24"/>
        </w:rPr>
        <w:t xml:space="preserve">from the Director of Regeneration, Development and Committee </w:t>
      </w:r>
      <w:r w:rsidR="001759C5">
        <w:rPr>
          <w:rFonts w:cs="Arial"/>
          <w:szCs w:val="24"/>
        </w:rPr>
        <w:t xml:space="preserve">attaching </w:t>
      </w:r>
      <w:r w:rsidR="0020137B">
        <w:rPr>
          <w:rFonts w:eastAsia="Calibri" w:cs="Arial"/>
          <w:noProof/>
          <w:szCs w:val="24"/>
        </w:rPr>
        <w:t>HED Letter to Council</w:t>
      </w:r>
      <w:r w:rsidR="00293937">
        <w:rPr>
          <w:rFonts w:eastAsia="Calibri" w:cs="Arial"/>
          <w:noProof/>
          <w:szCs w:val="24"/>
        </w:rPr>
        <w:t xml:space="preserve">, </w:t>
      </w:r>
      <w:r w:rsidR="0020137B">
        <w:rPr>
          <w:rFonts w:eastAsia="Calibri" w:cs="Arial"/>
          <w:noProof/>
          <w:szCs w:val="24"/>
        </w:rPr>
        <w:t>Owner Notification</w:t>
      </w:r>
      <w:r w:rsidR="00293937">
        <w:rPr>
          <w:rFonts w:eastAsia="Calibri" w:cs="Arial"/>
          <w:noProof/>
          <w:szCs w:val="24"/>
        </w:rPr>
        <w:t xml:space="preserve">, </w:t>
      </w:r>
      <w:r w:rsidR="0020137B">
        <w:rPr>
          <w:rFonts w:eastAsia="Calibri" w:cs="Arial"/>
          <w:noProof/>
          <w:szCs w:val="24"/>
        </w:rPr>
        <w:t>HED Consultation Report</w:t>
      </w:r>
      <w:r w:rsidR="00293937">
        <w:rPr>
          <w:rFonts w:eastAsia="Calibri" w:cs="Arial"/>
          <w:noProof/>
          <w:szCs w:val="24"/>
        </w:rPr>
        <w:t xml:space="preserve">, </w:t>
      </w:r>
      <w:r w:rsidR="0020137B">
        <w:rPr>
          <w:rFonts w:eastAsia="Calibri" w:cs="Arial"/>
          <w:noProof/>
          <w:szCs w:val="24"/>
        </w:rPr>
        <w:t>Map of site</w:t>
      </w:r>
      <w:r w:rsidR="00293937">
        <w:rPr>
          <w:rFonts w:eastAsia="Calibri" w:cs="Arial"/>
          <w:noProof/>
          <w:szCs w:val="24"/>
        </w:rPr>
        <w:t xml:space="preserve"> and </w:t>
      </w:r>
      <w:r w:rsidR="0020137B">
        <w:rPr>
          <w:rFonts w:eastAsia="Calibri" w:cs="Arial"/>
          <w:noProof/>
          <w:szCs w:val="24"/>
        </w:rPr>
        <w:t xml:space="preserve">HED </w:t>
      </w:r>
      <w:r w:rsidR="0020137B" w:rsidRPr="006B35C3">
        <w:rPr>
          <w:rFonts w:eastAsia="Calibri" w:cs="Arial"/>
          <w:noProof/>
          <w:szCs w:val="24"/>
        </w:rPr>
        <w:t xml:space="preserve">Criteria for the Scheduling of Historic Monuments and the Listing of Buildings of Special Architectural or Historic Interest, with associated procedures </w:t>
      </w:r>
      <w:r w:rsidR="0020137B">
        <w:rPr>
          <w:rFonts w:eastAsia="Calibri" w:cs="Arial"/>
          <w:noProof/>
          <w:szCs w:val="24"/>
        </w:rPr>
        <w:t>document (May 2019</w:t>
      </w:r>
      <w:r w:rsidR="00293937">
        <w:rPr>
          <w:rFonts w:eastAsia="Calibri" w:cs="Arial"/>
          <w:noProof/>
          <w:szCs w:val="24"/>
        </w:rPr>
        <w:t xml:space="preserve">). The report detailed that the </w:t>
      </w:r>
      <w:r w:rsidR="00293937" w:rsidRPr="00293937">
        <w:rPr>
          <w:rFonts w:cs="Arial"/>
          <w:szCs w:val="24"/>
        </w:rPr>
        <w:t xml:space="preserve"> Department for Communities (DfC) Historic Environment Division (HED) wrote to Council on 11 February 2022 advising that it was considering listing the Lime Kilns adjacent to 8 Springvale Road, Ballywalter, within the Borough, under Section 80(1) of The Planning Act (Northern Ireland) 2011.  </w:t>
      </w:r>
    </w:p>
    <w:p w14:paraId="101AC811" w14:textId="77777777" w:rsidR="00293937" w:rsidRPr="00293937" w:rsidRDefault="00293937" w:rsidP="00C3688C">
      <w:pPr>
        <w:ind w:left="720" w:hanging="720"/>
        <w:rPr>
          <w:rFonts w:cs="Arial"/>
        </w:rPr>
      </w:pPr>
    </w:p>
    <w:p w14:paraId="6BB76D3D" w14:textId="549344E8" w:rsidR="00293937" w:rsidRDefault="00293937" w:rsidP="00C3688C">
      <w:pPr>
        <w:shd w:val="clear" w:color="auto" w:fill="FFFFFF"/>
        <w:rPr>
          <w:rFonts w:cs="Arial"/>
        </w:rPr>
      </w:pPr>
      <w:r w:rsidRPr="00293937">
        <w:rPr>
          <w:rFonts w:cs="Arial"/>
        </w:rPr>
        <w:lastRenderedPageBreak/>
        <w:t xml:space="preserve">The HED document attached </w:t>
      </w:r>
      <w:r>
        <w:rPr>
          <w:rFonts w:cs="Arial"/>
        </w:rPr>
        <w:t xml:space="preserve">to the report </w:t>
      </w:r>
      <w:r w:rsidRPr="00293937">
        <w:rPr>
          <w:rFonts w:cs="Arial"/>
        </w:rPr>
        <w:t>‘Criteria for the Scheduling of Historic Monuments and the Listing of Buildings of Special Architectural or Historic Interest, with associated procedures’ (May 2019) sets out its criteria for listing.  A building</w:t>
      </w:r>
      <w:r>
        <w:rPr>
          <w:rFonts w:cs="Arial"/>
        </w:rPr>
        <w:t xml:space="preserve"> could </w:t>
      </w:r>
      <w:r w:rsidRPr="00293937">
        <w:rPr>
          <w:rFonts w:cs="Arial"/>
        </w:rPr>
        <w:t xml:space="preserve">be listed for either architectural or historic interest, but in most cases it </w:t>
      </w:r>
      <w:r>
        <w:rPr>
          <w:rFonts w:cs="Arial"/>
        </w:rPr>
        <w:t xml:space="preserve">would </w:t>
      </w:r>
      <w:r w:rsidRPr="00293937">
        <w:rPr>
          <w:rFonts w:cs="Arial"/>
        </w:rPr>
        <w:t xml:space="preserve">have both. </w:t>
      </w:r>
    </w:p>
    <w:p w14:paraId="0D4C230B" w14:textId="77777777" w:rsidR="00293937" w:rsidRPr="00293937" w:rsidRDefault="00293937" w:rsidP="00C3688C">
      <w:pPr>
        <w:shd w:val="clear" w:color="auto" w:fill="FFFFFF"/>
        <w:rPr>
          <w:rFonts w:cs="Arial"/>
        </w:rPr>
      </w:pPr>
    </w:p>
    <w:p w14:paraId="76E6A622" w14:textId="030E5520" w:rsidR="00293937" w:rsidRPr="00293937" w:rsidRDefault="00293937" w:rsidP="00C3688C">
      <w:pPr>
        <w:contextualSpacing/>
        <w:rPr>
          <w:rFonts w:cs="Arial"/>
          <w:color w:val="000000"/>
          <w:szCs w:val="24"/>
          <w:lang w:eastAsia="en-GB"/>
        </w:rPr>
      </w:pPr>
      <w:r w:rsidRPr="00293937">
        <w:rPr>
          <w:rFonts w:cs="Arial"/>
          <w:color w:val="000000"/>
          <w:szCs w:val="24"/>
          <w:lang w:eastAsia="en-GB"/>
        </w:rPr>
        <w:t>The responsibility for listing of buildings of special architectural or historic interest l</w:t>
      </w:r>
      <w:r>
        <w:rPr>
          <w:rFonts w:cs="Arial"/>
          <w:color w:val="000000"/>
          <w:szCs w:val="24"/>
          <w:lang w:eastAsia="en-GB"/>
        </w:rPr>
        <w:t>ay</w:t>
      </w:r>
      <w:r w:rsidRPr="00293937">
        <w:rPr>
          <w:rFonts w:cs="Arial"/>
          <w:color w:val="000000"/>
          <w:szCs w:val="24"/>
          <w:lang w:eastAsia="en-GB"/>
        </w:rPr>
        <w:t xml:space="preserve"> with Department for Communities and it </w:t>
      </w:r>
      <w:r>
        <w:rPr>
          <w:rFonts w:cs="Arial"/>
          <w:color w:val="000000"/>
          <w:szCs w:val="24"/>
          <w:lang w:eastAsia="en-GB"/>
        </w:rPr>
        <w:t>was this</w:t>
      </w:r>
      <w:r w:rsidRPr="00293937">
        <w:rPr>
          <w:rFonts w:cs="Arial"/>
          <w:color w:val="000000"/>
          <w:szCs w:val="24"/>
          <w:lang w:eastAsia="en-GB"/>
        </w:rPr>
        <w:t xml:space="preserve"> Department that </w:t>
      </w:r>
      <w:r>
        <w:rPr>
          <w:rFonts w:cs="Arial"/>
          <w:color w:val="000000"/>
          <w:szCs w:val="24"/>
          <w:lang w:eastAsia="en-GB"/>
        </w:rPr>
        <w:t xml:space="preserve">would </w:t>
      </w:r>
      <w:r w:rsidRPr="00293937">
        <w:rPr>
          <w:rFonts w:cs="Arial"/>
          <w:color w:val="000000"/>
          <w:szCs w:val="24"/>
          <w:lang w:eastAsia="en-GB"/>
        </w:rPr>
        <w:t>make the final decision on the proposed listing.</w:t>
      </w:r>
    </w:p>
    <w:p w14:paraId="098052A0" w14:textId="77777777" w:rsidR="00293937" w:rsidRPr="00293937" w:rsidRDefault="00293937" w:rsidP="00C3688C">
      <w:pPr>
        <w:ind w:left="360"/>
        <w:rPr>
          <w:rFonts w:cs="Arial"/>
          <w:color w:val="000000"/>
          <w:szCs w:val="24"/>
          <w:lang w:eastAsia="en-GB"/>
        </w:rPr>
      </w:pPr>
    </w:p>
    <w:p w14:paraId="1AEE89BC" w14:textId="617A9529" w:rsidR="00293937" w:rsidRDefault="00293937" w:rsidP="00C3688C">
      <w:pPr>
        <w:contextualSpacing/>
        <w:rPr>
          <w:rFonts w:cs="Arial"/>
          <w:szCs w:val="24"/>
        </w:rPr>
      </w:pPr>
      <w:r w:rsidRPr="00293937">
        <w:rPr>
          <w:rFonts w:cs="Arial"/>
          <w:color w:val="0D0D0D"/>
          <w:szCs w:val="24"/>
          <w:shd w:val="clear" w:color="auto" w:fill="FFFFFF"/>
        </w:rPr>
        <w:t xml:space="preserve">Members </w:t>
      </w:r>
      <w:r>
        <w:rPr>
          <w:rFonts w:cs="Arial"/>
          <w:color w:val="0D0D0D"/>
          <w:szCs w:val="24"/>
          <w:shd w:val="clear" w:color="auto" w:fill="FFFFFF"/>
        </w:rPr>
        <w:t xml:space="preserve">would </w:t>
      </w:r>
      <w:r w:rsidRPr="00293937">
        <w:rPr>
          <w:rFonts w:cs="Arial"/>
          <w:color w:val="0D0D0D"/>
          <w:szCs w:val="24"/>
          <w:shd w:val="clear" w:color="auto" w:fill="FFFFFF"/>
        </w:rPr>
        <w:t xml:space="preserve">be aware that the Council undertook restoration work to the </w:t>
      </w:r>
      <w:r w:rsidRPr="00293937">
        <w:rPr>
          <w:rFonts w:cs="Arial"/>
          <w:szCs w:val="24"/>
        </w:rPr>
        <w:t>lime kilns in 2020/21. This was a minor public realm scheme which included the creation of new paths, seating, planting and emergency repairs to the Kilns structure.  In relation to HED’s comments about the render to the rear walls, th</w:t>
      </w:r>
      <w:r>
        <w:rPr>
          <w:rFonts w:cs="Arial"/>
          <w:szCs w:val="24"/>
        </w:rPr>
        <w:t xml:space="preserve">at was </w:t>
      </w:r>
      <w:r w:rsidRPr="00293937">
        <w:rPr>
          <w:rFonts w:cs="Arial"/>
          <w:szCs w:val="24"/>
        </w:rPr>
        <w:t xml:space="preserve">somewhat confusing as the Council’s agent (Aecom) discussed the proposals for the works to the Lime Kilns with HED officials and obtained confirmation that the proposed works were acceptable. </w:t>
      </w:r>
    </w:p>
    <w:p w14:paraId="437D0B20" w14:textId="77777777" w:rsidR="00293937" w:rsidRPr="00293937" w:rsidRDefault="00293937" w:rsidP="00C3688C">
      <w:pPr>
        <w:contextualSpacing/>
        <w:rPr>
          <w:rFonts w:cs="Arial"/>
          <w:color w:val="000000"/>
          <w:szCs w:val="24"/>
          <w:lang w:eastAsia="en-GB"/>
        </w:rPr>
      </w:pPr>
    </w:p>
    <w:p w14:paraId="05D34055" w14:textId="4F95EAE2" w:rsidR="00293937" w:rsidRDefault="00293937" w:rsidP="00C3688C">
      <w:pPr>
        <w:rPr>
          <w:rFonts w:cs="Arial"/>
        </w:rPr>
      </w:pPr>
      <w:r>
        <w:rPr>
          <w:rFonts w:cs="Arial"/>
        </w:rPr>
        <w:t>T</w:t>
      </w:r>
      <w:r w:rsidRPr="00293937">
        <w:rPr>
          <w:rFonts w:cs="Arial"/>
        </w:rPr>
        <w:t>he District Council Consultation Report provide</w:t>
      </w:r>
      <w:r>
        <w:rPr>
          <w:rFonts w:cs="Arial"/>
        </w:rPr>
        <w:t>d</w:t>
      </w:r>
      <w:r w:rsidRPr="00293937">
        <w:rPr>
          <w:rFonts w:cs="Arial"/>
        </w:rPr>
        <w:t xml:space="preserve"> information in relation to the kilns, and notes that they enjoy a prominent setting in a mini-public park overlooking the beach and </w:t>
      </w:r>
      <w:r>
        <w:rPr>
          <w:rFonts w:cs="Arial"/>
        </w:rPr>
        <w:t>were</w:t>
      </w:r>
      <w:r w:rsidRPr="00293937">
        <w:rPr>
          <w:rFonts w:cs="Arial"/>
        </w:rPr>
        <w:t xml:space="preserve"> of local interest. </w:t>
      </w:r>
    </w:p>
    <w:p w14:paraId="4560C63B" w14:textId="77777777" w:rsidR="00CD6342" w:rsidRPr="00293937" w:rsidRDefault="00CD6342" w:rsidP="00C3688C">
      <w:pPr>
        <w:rPr>
          <w:rFonts w:cs="Arial"/>
        </w:rPr>
      </w:pPr>
    </w:p>
    <w:p w14:paraId="1457B2AE" w14:textId="204D9C67" w:rsidR="00293937" w:rsidRPr="00293937" w:rsidRDefault="00293937" w:rsidP="00C3688C">
      <w:pPr>
        <w:rPr>
          <w:rFonts w:cs="Arial"/>
          <w:color w:val="0D0D0D"/>
          <w:shd w:val="clear" w:color="auto" w:fill="FFFFFF"/>
        </w:rPr>
      </w:pPr>
      <w:r w:rsidRPr="00293937">
        <w:rPr>
          <w:rFonts w:cs="Arial"/>
          <w:color w:val="0D0D0D"/>
          <w:shd w:val="clear" w:color="auto" w:fill="FFFFFF"/>
        </w:rPr>
        <w:t xml:space="preserve">The advance notice consultation process </w:t>
      </w:r>
      <w:r>
        <w:rPr>
          <w:rFonts w:cs="Arial"/>
          <w:color w:val="0D0D0D"/>
          <w:shd w:val="clear" w:color="auto" w:fill="FFFFFF"/>
        </w:rPr>
        <w:t>was</w:t>
      </w:r>
      <w:r w:rsidRPr="00293937">
        <w:rPr>
          <w:rFonts w:cs="Arial"/>
          <w:color w:val="0D0D0D"/>
          <w:shd w:val="clear" w:color="auto" w:fill="FFFFFF"/>
        </w:rPr>
        <w:t xml:space="preserve"> for a period of six weeks, and it </w:t>
      </w:r>
      <w:r>
        <w:rPr>
          <w:rFonts w:cs="Arial"/>
          <w:color w:val="0D0D0D"/>
          <w:shd w:val="clear" w:color="auto" w:fill="FFFFFF"/>
        </w:rPr>
        <w:t xml:space="preserve">was </w:t>
      </w:r>
      <w:r w:rsidRPr="00293937">
        <w:rPr>
          <w:rFonts w:cs="Arial"/>
          <w:color w:val="0D0D0D"/>
          <w:shd w:val="clear" w:color="auto" w:fill="FFFFFF"/>
        </w:rPr>
        <w:t xml:space="preserve">understood that any objections raised in reference to the criteria </w:t>
      </w:r>
      <w:r>
        <w:rPr>
          <w:rFonts w:cs="Arial"/>
          <w:color w:val="0D0D0D"/>
          <w:shd w:val="clear" w:color="auto" w:fill="FFFFFF"/>
        </w:rPr>
        <w:t xml:space="preserve">were </w:t>
      </w:r>
      <w:r w:rsidRPr="00293937">
        <w:rPr>
          <w:rFonts w:cs="Arial"/>
          <w:color w:val="0D0D0D"/>
          <w:shd w:val="clear" w:color="auto" w:fill="FFFFFF"/>
        </w:rPr>
        <w:t xml:space="preserve">assessed against the criteria for listing at a further evaluation meeting. After expiry of this period a final prelisting inspection visit </w:t>
      </w:r>
      <w:r>
        <w:rPr>
          <w:rFonts w:cs="Arial"/>
          <w:color w:val="0D0D0D"/>
          <w:shd w:val="clear" w:color="auto" w:fill="FFFFFF"/>
        </w:rPr>
        <w:t>was</w:t>
      </w:r>
      <w:r w:rsidRPr="00293937">
        <w:rPr>
          <w:rFonts w:cs="Arial"/>
          <w:color w:val="0D0D0D"/>
          <w:shd w:val="clear" w:color="auto" w:fill="FFFFFF"/>
        </w:rPr>
        <w:t xml:space="preserve"> made to the building to check there have been no changes, then within two weeks of this visit there </w:t>
      </w:r>
      <w:r>
        <w:rPr>
          <w:rFonts w:cs="Arial"/>
          <w:color w:val="0D0D0D"/>
          <w:shd w:val="clear" w:color="auto" w:fill="FFFFFF"/>
        </w:rPr>
        <w:t>was</w:t>
      </w:r>
      <w:r w:rsidRPr="00293937">
        <w:rPr>
          <w:rFonts w:cs="Arial"/>
          <w:color w:val="0D0D0D"/>
          <w:shd w:val="clear" w:color="auto" w:fill="FFFFFF"/>
        </w:rPr>
        <w:t xml:space="preserve"> a final meeting to discuss the building with the director of HED who ha</w:t>
      </w:r>
      <w:r w:rsidR="00D9632C">
        <w:rPr>
          <w:rFonts w:cs="Arial"/>
          <w:color w:val="0D0D0D"/>
          <w:shd w:val="clear" w:color="auto" w:fill="FFFFFF"/>
        </w:rPr>
        <w:t>d</w:t>
      </w:r>
      <w:r w:rsidRPr="00293937">
        <w:rPr>
          <w:rFonts w:cs="Arial"/>
          <w:color w:val="0D0D0D"/>
          <w:shd w:val="clear" w:color="auto" w:fill="FFFFFF"/>
        </w:rPr>
        <w:t xml:space="preserve"> final sign off.  Once listing papers ha</w:t>
      </w:r>
      <w:r>
        <w:rPr>
          <w:rFonts w:cs="Arial"/>
          <w:color w:val="0D0D0D"/>
          <w:shd w:val="clear" w:color="auto" w:fill="FFFFFF"/>
        </w:rPr>
        <w:t>d</w:t>
      </w:r>
      <w:r w:rsidRPr="00293937">
        <w:rPr>
          <w:rFonts w:cs="Arial"/>
          <w:color w:val="0D0D0D"/>
          <w:shd w:val="clear" w:color="auto" w:fill="FFFFFF"/>
        </w:rPr>
        <w:t xml:space="preserve"> been signed, th</w:t>
      </w:r>
      <w:r>
        <w:rPr>
          <w:rFonts w:cs="Arial"/>
          <w:color w:val="0D0D0D"/>
          <w:shd w:val="clear" w:color="auto" w:fill="FFFFFF"/>
        </w:rPr>
        <w:t xml:space="preserve">at was </w:t>
      </w:r>
      <w:r w:rsidRPr="00293937">
        <w:rPr>
          <w:rFonts w:cs="Arial"/>
          <w:color w:val="0D0D0D"/>
          <w:shd w:val="clear" w:color="auto" w:fill="FFFFFF"/>
        </w:rPr>
        <w:t xml:space="preserve">the date from which the limekilns </w:t>
      </w:r>
      <w:r>
        <w:rPr>
          <w:rFonts w:cs="Arial"/>
          <w:color w:val="0D0D0D"/>
          <w:shd w:val="clear" w:color="auto" w:fill="FFFFFF"/>
        </w:rPr>
        <w:t xml:space="preserve">were </w:t>
      </w:r>
      <w:r w:rsidRPr="00293937">
        <w:rPr>
          <w:rFonts w:cs="Arial"/>
          <w:color w:val="0D0D0D"/>
          <w:shd w:val="clear" w:color="auto" w:fill="FFFFFF"/>
        </w:rPr>
        <w:t xml:space="preserve">listed. </w:t>
      </w:r>
    </w:p>
    <w:p w14:paraId="77FB05FE" w14:textId="77777777" w:rsidR="00293937" w:rsidRDefault="00293937" w:rsidP="00C3688C">
      <w:pPr>
        <w:rPr>
          <w:rFonts w:cs="Arial"/>
          <w:color w:val="0D0D0D"/>
          <w:shd w:val="clear" w:color="auto" w:fill="FFFFFF"/>
        </w:rPr>
      </w:pPr>
    </w:p>
    <w:p w14:paraId="414D05EF" w14:textId="690710C3" w:rsidR="00293937" w:rsidRPr="00293937" w:rsidRDefault="00293937" w:rsidP="00C3688C">
      <w:pPr>
        <w:rPr>
          <w:rFonts w:cs="Arial"/>
          <w:color w:val="0D0D0D"/>
          <w:shd w:val="clear" w:color="auto" w:fill="FFFFFF"/>
        </w:rPr>
      </w:pPr>
      <w:r w:rsidRPr="00293937">
        <w:rPr>
          <w:rFonts w:cs="Arial"/>
          <w:color w:val="000000"/>
        </w:rPr>
        <w:t>The Council welcome</w:t>
      </w:r>
      <w:r>
        <w:rPr>
          <w:rFonts w:cs="Arial"/>
          <w:color w:val="000000"/>
        </w:rPr>
        <w:t>d</w:t>
      </w:r>
      <w:r w:rsidRPr="00293937">
        <w:rPr>
          <w:rFonts w:cs="Arial"/>
          <w:color w:val="000000"/>
        </w:rPr>
        <w:t xml:space="preserve"> the identification of features of the historic environment that</w:t>
      </w:r>
      <w:r>
        <w:rPr>
          <w:rFonts w:cs="Arial"/>
          <w:color w:val="000000"/>
        </w:rPr>
        <w:t xml:space="preserve"> were</w:t>
      </w:r>
      <w:r w:rsidRPr="00293937">
        <w:rPr>
          <w:rFonts w:cs="Arial"/>
          <w:color w:val="000000"/>
        </w:rPr>
        <w:t xml:space="preserve"> of special architectural or historic interest and their protection via listing.  This practice </w:t>
      </w:r>
      <w:r>
        <w:rPr>
          <w:rFonts w:cs="Arial"/>
          <w:color w:val="000000"/>
        </w:rPr>
        <w:t>was</w:t>
      </w:r>
      <w:r w:rsidRPr="00293937">
        <w:rPr>
          <w:rFonts w:cs="Arial"/>
          <w:color w:val="000000"/>
        </w:rPr>
        <w:t xml:space="preserve"> consistent with the regional strategic objective for the historic environment, contained with the Regional Development Strategy and the Strategic Planning Policy Statement for NI, which </w:t>
      </w:r>
      <w:r>
        <w:rPr>
          <w:rFonts w:cs="Arial"/>
          <w:color w:val="000000"/>
        </w:rPr>
        <w:t>was</w:t>
      </w:r>
      <w:r w:rsidRPr="00293937">
        <w:rPr>
          <w:rFonts w:cs="Arial"/>
          <w:color w:val="000000"/>
        </w:rPr>
        <w:t xml:space="preserve"> to 'secure the protection, conservation and, where possible, the enhancement of our built and archaeological heritage’.</w:t>
      </w:r>
    </w:p>
    <w:p w14:paraId="7E695D6F" w14:textId="77777777" w:rsidR="00293937" w:rsidRDefault="00293937" w:rsidP="00C3688C">
      <w:pPr>
        <w:rPr>
          <w:rFonts w:cs="Arial"/>
          <w:color w:val="0D0D0D"/>
          <w:shd w:val="clear" w:color="auto" w:fill="FFFFFF"/>
        </w:rPr>
      </w:pPr>
    </w:p>
    <w:p w14:paraId="727775EB" w14:textId="06FE4D3C" w:rsidR="00293937" w:rsidRPr="00293937" w:rsidRDefault="00293937" w:rsidP="00C3688C">
      <w:pPr>
        <w:rPr>
          <w:rFonts w:cs="Arial"/>
        </w:rPr>
      </w:pPr>
      <w:r w:rsidRPr="00293937">
        <w:rPr>
          <w:rFonts w:cs="Arial"/>
          <w:caps/>
        </w:rPr>
        <w:t xml:space="preserve">Recommended </w:t>
      </w:r>
      <w:r w:rsidRPr="00293937">
        <w:rPr>
          <w:rFonts w:cs="Arial"/>
        </w:rPr>
        <w:t>that Council notes this report and its attachments and agrees to the proposed listing of the Lime Kilns.</w:t>
      </w:r>
    </w:p>
    <w:p w14:paraId="6BF3AA7C" w14:textId="77777777" w:rsidR="00293937" w:rsidRPr="00293937" w:rsidRDefault="00293937" w:rsidP="00C3688C">
      <w:pPr>
        <w:rPr>
          <w:rFonts w:cs="Arial"/>
          <w:szCs w:val="24"/>
        </w:rPr>
      </w:pPr>
    </w:p>
    <w:p w14:paraId="7AF705E2" w14:textId="3D07564C" w:rsidR="00293937" w:rsidRDefault="004D03D0" w:rsidP="00C3688C">
      <w:pPr>
        <w:rPr>
          <w:rFonts w:eastAsia="Calibri" w:cs="Arial"/>
          <w:noProof/>
          <w:szCs w:val="24"/>
        </w:rPr>
      </w:pPr>
      <w:r>
        <w:rPr>
          <w:rFonts w:eastAsia="Calibri" w:cs="Arial"/>
          <w:noProof/>
          <w:szCs w:val="24"/>
        </w:rPr>
        <w:t xml:space="preserve">Proposed by Councillor Adair, seconded by Councillor Thompson, that </w:t>
      </w:r>
      <w:r w:rsidR="0034669B">
        <w:rPr>
          <w:rFonts w:eastAsia="Calibri" w:cs="Arial"/>
          <w:noProof/>
          <w:szCs w:val="24"/>
        </w:rPr>
        <w:t xml:space="preserve">the recommendation be adopted. </w:t>
      </w:r>
    </w:p>
    <w:p w14:paraId="306AA0C6" w14:textId="2092F4C1" w:rsidR="0034669B" w:rsidRDefault="0034669B" w:rsidP="00C3688C">
      <w:pPr>
        <w:rPr>
          <w:rFonts w:eastAsia="Calibri" w:cs="Arial"/>
          <w:noProof/>
          <w:szCs w:val="24"/>
        </w:rPr>
      </w:pPr>
    </w:p>
    <w:p w14:paraId="40C446A9" w14:textId="46044BED" w:rsidR="0034669B" w:rsidRDefault="0034669B" w:rsidP="00C3688C">
      <w:pPr>
        <w:rPr>
          <w:rFonts w:eastAsia="Calibri" w:cs="Arial"/>
          <w:noProof/>
          <w:szCs w:val="24"/>
        </w:rPr>
      </w:pPr>
      <w:r>
        <w:rPr>
          <w:rFonts w:eastAsia="Calibri" w:cs="Arial"/>
          <w:noProof/>
          <w:szCs w:val="24"/>
        </w:rPr>
        <w:t>Welcoming the recommendation, Councillor Adair</w:t>
      </w:r>
      <w:r w:rsidR="001A3D76">
        <w:rPr>
          <w:rFonts w:eastAsia="Calibri" w:cs="Arial"/>
          <w:noProof/>
          <w:szCs w:val="24"/>
        </w:rPr>
        <w:t xml:space="preserve"> noted that Ballywalter Lime Kilns was a unique attraction </w:t>
      </w:r>
      <w:r w:rsidR="001F1467">
        <w:rPr>
          <w:rFonts w:eastAsia="Calibri" w:cs="Arial"/>
          <w:noProof/>
          <w:szCs w:val="24"/>
        </w:rPr>
        <w:t>and was part of the story of the village and the wider Ards Peninsula. The Council had recently restored the Lime Kilns and breathtaking views could be viewed from the site</w:t>
      </w:r>
      <w:r w:rsidR="0026084E">
        <w:rPr>
          <w:rFonts w:eastAsia="Calibri" w:cs="Arial"/>
          <w:noProof/>
          <w:szCs w:val="24"/>
        </w:rPr>
        <w:t xml:space="preserve">. The listing would complement that restoration and protect that for further regenerations. </w:t>
      </w:r>
      <w:r w:rsidR="00F22E9A">
        <w:rPr>
          <w:rFonts w:eastAsia="Calibri" w:cs="Arial"/>
          <w:noProof/>
          <w:szCs w:val="24"/>
        </w:rPr>
        <w:t>He made a special mention to local historian, Billy Car</w:t>
      </w:r>
      <w:r w:rsidR="00146835">
        <w:rPr>
          <w:rFonts w:eastAsia="Calibri" w:cs="Arial"/>
          <w:noProof/>
          <w:szCs w:val="24"/>
        </w:rPr>
        <w:t>l</w:t>
      </w:r>
      <w:r w:rsidR="00F22E9A">
        <w:rPr>
          <w:rFonts w:eastAsia="Calibri" w:cs="Arial"/>
          <w:noProof/>
          <w:szCs w:val="24"/>
        </w:rPr>
        <w:t xml:space="preserve">isle for his work. </w:t>
      </w:r>
      <w:r w:rsidR="00595F07">
        <w:rPr>
          <w:rFonts w:eastAsia="Calibri" w:cs="Arial"/>
          <w:noProof/>
          <w:szCs w:val="24"/>
        </w:rPr>
        <w:t xml:space="preserve">Councillor Adair encouraged </w:t>
      </w:r>
      <w:r w:rsidR="0091525A">
        <w:rPr>
          <w:rFonts w:eastAsia="Calibri" w:cs="Arial"/>
          <w:noProof/>
          <w:szCs w:val="24"/>
        </w:rPr>
        <w:t xml:space="preserve">all </w:t>
      </w:r>
      <w:r w:rsidR="00595F07">
        <w:rPr>
          <w:rFonts w:eastAsia="Calibri" w:cs="Arial"/>
          <w:noProof/>
          <w:szCs w:val="24"/>
        </w:rPr>
        <w:t xml:space="preserve">Members to visit the Lime Kilns.   </w:t>
      </w:r>
    </w:p>
    <w:p w14:paraId="40E76BA4" w14:textId="45195C47" w:rsidR="0034669B" w:rsidRPr="00293937" w:rsidRDefault="0034669B" w:rsidP="00C3688C">
      <w:pPr>
        <w:rPr>
          <w:rFonts w:eastAsia="Calibri" w:cs="Arial"/>
          <w:noProof/>
          <w:szCs w:val="24"/>
        </w:rPr>
      </w:pPr>
      <w:r>
        <w:rPr>
          <w:rFonts w:eastAsia="Calibri" w:cs="Arial"/>
          <w:noProof/>
          <w:szCs w:val="24"/>
        </w:rPr>
        <w:lastRenderedPageBreak/>
        <w:t>Councillor Thompso</w:t>
      </w:r>
      <w:r w:rsidR="0091525A">
        <w:rPr>
          <w:rFonts w:eastAsia="Calibri" w:cs="Arial"/>
          <w:noProof/>
          <w:szCs w:val="24"/>
        </w:rPr>
        <w:t xml:space="preserve">n </w:t>
      </w:r>
      <w:r w:rsidR="00927ED8">
        <w:rPr>
          <w:rFonts w:eastAsia="Calibri" w:cs="Arial"/>
          <w:noProof/>
          <w:szCs w:val="24"/>
        </w:rPr>
        <w:t>added his sup</w:t>
      </w:r>
      <w:r w:rsidR="007D5CE6">
        <w:rPr>
          <w:rFonts w:eastAsia="Calibri" w:cs="Arial"/>
          <w:noProof/>
          <w:szCs w:val="24"/>
        </w:rPr>
        <w:t>port</w:t>
      </w:r>
      <w:r w:rsidR="00927ED8">
        <w:rPr>
          <w:rFonts w:eastAsia="Calibri" w:cs="Arial"/>
          <w:noProof/>
          <w:szCs w:val="24"/>
        </w:rPr>
        <w:t xml:space="preserve"> for the </w:t>
      </w:r>
      <w:r w:rsidR="0091525A">
        <w:rPr>
          <w:rFonts w:eastAsia="Calibri" w:cs="Arial"/>
          <w:noProof/>
          <w:szCs w:val="24"/>
        </w:rPr>
        <w:t>recommendation</w:t>
      </w:r>
      <w:r w:rsidR="00927ED8">
        <w:rPr>
          <w:rFonts w:eastAsia="Calibri" w:cs="Arial"/>
          <w:noProof/>
          <w:szCs w:val="24"/>
        </w:rPr>
        <w:t xml:space="preserve">. </w:t>
      </w:r>
      <w:r w:rsidR="007D5CE6">
        <w:rPr>
          <w:rFonts w:eastAsia="Calibri" w:cs="Arial"/>
          <w:noProof/>
          <w:szCs w:val="24"/>
        </w:rPr>
        <w:t>He noted that there would be a consultation but believed the listing would be welcomed in the area. The site</w:t>
      </w:r>
      <w:r w:rsidR="00011D12">
        <w:rPr>
          <w:rFonts w:eastAsia="Calibri" w:cs="Arial"/>
          <w:noProof/>
          <w:szCs w:val="24"/>
        </w:rPr>
        <w:t xml:space="preserve"> had been i</w:t>
      </w:r>
      <w:r w:rsidR="007D5CE6">
        <w:rPr>
          <w:rFonts w:eastAsia="Calibri" w:cs="Arial"/>
          <w:noProof/>
          <w:szCs w:val="24"/>
        </w:rPr>
        <w:t xml:space="preserve">n danger of being lost due to the errosion </w:t>
      </w:r>
      <w:r w:rsidR="002D6D08">
        <w:rPr>
          <w:rFonts w:eastAsia="Calibri" w:cs="Arial"/>
          <w:noProof/>
          <w:szCs w:val="24"/>
        </w:rPr>
        <w:t>and work</w:t>
      </w:r>
      <w:r w:rsidR="00011D12">
        <w:rPr>
          <w:rFonts w:eastAsia="Calibri" w:cs="Arial"/>
          <w:noProof/>
          <w:szCs w:val="24"/>
        </w:rPr>
        <w:t xml:space="preserve"> had been </w:t>
      </w:r>
      <w:r w:rsidR="002D6D08">
        <w:rPr>
          <w:rFonts w:eastAsia="Calibri" w:cs="Arial"/>
          <w:noProof/>
          <w:szCs w:val="24"/>
        </w:rPr>
        <w:t xml:space="preserve">required </w:t>
      </w:r>
      <w:r w:rsidR="00011D12">
        <w:rPr>
          <w:rFonts w:eastAsia="Calibri" w:cs="Arial"/>
          <w:noProof/>
          <w:szCs w:val="24"/>
        </w:rPr>
        <w:t xml:space="preserve">to </w:t>
      </w:r>
      <w:r w:rsidR="002D6D08">
        <w:rPr>
          <w:rFonts w:eastAsia="Calibri" w:cs="Arial"/>
          <w:noProof/>
          <w:szCs w:val="24"/>
        </w:rPr>
        <w:t xml:space="preserve">make improvements.   </w:t>
      </w:r>
    </w:p>
    <w:p w14:paraId="55378D19" w14:textId="423140F1" w:rsidR="00915B65" w:rsidRDefault="00915B65" w:rsidP="00C3688C">
      <w:pPr>
        <w:tabs>
          <w:tab w:val="left" w:pos="567"/>
        </w:tabs>
        <w:rPr>
          <w:rFonts w:cs="Arial"/>
          <w:szCs w:val="24"/>
        </w:rPr>
      </w:pPr>
    </w:p>
    <w:p w14:paraId="769536B6" w14:textId="2B38E610" w:rsidR="0034669B" w:rsidRDefault="0034669B" w:rsidP="00C3688C">
      <w:pPr>
        <w:tabs>
          <w:tab w:val="left" w:pos="567"/>
        </w:tabs>
        <w:rPr>
          <w:rFonts w:cs="Arial"/>
          <w:szCs w:val="24"/>
        </w:rPr>
      </w:pPr>
      <w:r>
        <w:rPr>
          <w:rFonts w:cs="Arial"/>
          <w:szCs w:val="24"/>
        </w:rPr>
        <w:t xml:space="preserve">Councillor Edmund concurred with the comments and welcomed the proposed listing. </w:t>
      </w:r>
    </w:p>
    <w:p w14:paraId="31C260EF" w14:textId="090D8379" w:rsidR="00915B65" w:rsidRDefault="00915B65" w:rsidP="00C3688C">
      <w:pPr>
        <w:tabs>
          <w:tab w:val="left" w:pos="567"/>
        </w:tabs>
        <w:rPr>
          <w:rFonts w:cs="Arial"/>
          <w:szCs w:val="24"/>
        </w:rPr>
      </w:pPr>
    </w:p>
    <w:p w14:paraId="1D45AD75" w14:textId="3A176104" w:rsidR="00915B65" w:rsidRDefault="00293937" w:rsidP="00C3688C">
      <w:pPr>
        <w:tabs>
          <w:tab w:val="left" w:pos="567"/>
        </w:tabs>
        <w:rPr>
          <w:rFonts w:cs="Arial"/>
          <w:b/>
          <w:bCs/>
          <w:szCs w:val="24"/>
        </w:rPr>
      </w:pPr>
      <w:r w:rsidRPr="00293937">
        <w:rPr>
          <w:rFonts w:cs="Arial"/>
          <w:b/>
          <w:bCs/>
          <w:szCs w:val="24"/>
        </w:rPr>
        <w:t xml:space="preserve">RESOLVED, on the proposal of </w:t>
      </w:r>
      <w:r w:rsidR="00C749CE">
        <w:rPr>
          <w:rFonts w:cs="Arial"/>
          <w:b/>
          <w:bCs/>
          <w:szCs w:val="24"/>
        </w:rPr>
        <w:t>Councillor Adair</w:t>
      </w:r>
      <w:r w:rsidRPr="00293937">
        <w:rPr>
          <w:rFonts w:cs="Arial"/>
          <w:b/>
          <w:bCs/>
          <w:szCs w:val="24"/>
        </w:rPr>
        <w:t xml:space="preserve">, seconded by </w:t>
      </w:r>
      <w:r w:rsidR="00C749CE">
        <w:rPr>
          <w:rFonts w:cs="Arial"/>
          <w:b/>
          <w:bCs/>
          <w:szCs w:val="24"/>
        </w:rPr>
        <w:t>Councillor Thompson</w:t>
      </w:r>
      <w:r w:rsidRPr="00293937">
        <w:rPr>
          <w:rFonts w:cs="Arial"/>
          <w:b/>
          <w:bCs/>
          <w:szCs w:val="24"/>
        </w:rPr>
        <w:t xml:space="preserve">, that the recommendation be adopted. </w:t>
      </w:r>
    </w:p>
    <w:p w14:paraId="339416E8" w14:textId="77777777" w:rsidR="003103A2" w:rsidRPr="00C05E06" w:rsidRDefault="003103A2" w:rsidP="00C3688C">
      <w:pPr>
        <w:tabs>
          <w:tab w:val="left" w:pos="567"/>
        </w:tabs>
        <w:rPr>
          <w:rFonts w:cs="Arial"/>
          <w:szCs w:val="24"/>
        </w:rPr>
      </w:pPr>
    </w:p>
    <w:p w14:paraId="0D54C29E" w14:textId="77777777" w:rsidR="00E079AC" w:rsidRPr="00C05E06" w:rsidRDefault="00E079AC" w:rsidP="00C3688C">
      <w:pPr>
        <w:pStyle w:val="Heading1"/>
      </w:pPr>
      <w:r w:rsidRPr="00076413">
        <w:rPr>
          <w:u w:val="none"/>
        </w:rPr>
        <w:t>15.</w:t>
      </w:r>
      <w:r w:rsidRPr="00076413">
        <w:rPr>
          <w:u w:val="none"/>
        </w:rPr>
        <w:tab/>
      </w:r>
      <w:r w:rsidRPr="00C05E06">
        <w:t xml:space="preserve">Courses and Conferences </w:t>
      </w:r>
    </w:p>
    <w:p w14:paraId="07BAD09D" w14:textId="77777777" w:rsidR="00E079AC" w:rsidRPr="00C05E06" w:rsidRDefault="00E079AC" w:rsidP="00C3688C">
      <w:pPr>
        <w:tabs>
          <w:tab w:val="left" w:pos="567"/>
        </w:tabs>
        <w:ind w:left="1440" w:hanging="1440"/>
        <w:rPr>
          <w:rFonts w:cs="Arial"/>
          <w:szCs w:val="24"/>
        </w:rPr>
      </w:pPr>
    </w:p>
    <w:p w14:paraId="24E1C6C4" w14:textId="08854511" w:rsidR="00E079AC" w:rsidRPr="00076413" w:rsidRDefault="00076413" w:rsidP="00C3688C">
      <w:pPr>
        <w:pStyle w:val="Heading2"/>
        <w:ind w:left="720" w:hanging="720"/>
        <w:rPr>
          <w:b/>
          <w:bCs/>
        </w:rPr>
      </w:pPr>
      <w:r w:rsidRPr="00076413">
        <w:rPr>
          <w:b/>
          <w:bCs/>
        </w:rPr>
        <w:t>15.1</w:t>
      </w:r>
      <w:r w:rsidRPr="00076413">
        <w:rPr>
          <w:b/>
          <w:bCs/>
        </w:rPr>
        <w:tab/>
      </w:r>
      <w:r w:rsidR="00E079AC" w:rsidRPr="00076413">
        <w:rPr>
          <w:b/>
          <w:bCs/>
          <w:u w:val="single"/>
        </w:rPr>
        <w:t>NILGA Conference – The Future of Regeneration, Tuesday 15</w:t>
      </w:r>
      <w:r w:rsidR="00E079AC" w:rsidRPr="00076413">
        <w:rPr>
          <w:b/>
          <w:bCs/>
          <w:u w:val="single"/>
          <w:vertAlign w:val="superscript"/>
        </w:rPr>
        <w:t>th</w:t>
      </w:r>
      <w:r w:rsidR="00E079AC" w:rsidRPr="00076413">
        <w:rPr>
          <w:b/>
          <w:bCs/>
          <w:u w:val="single"/>
        </w:rPr>
        <w:t xml:space="preserve"> March, Craigavon Civic Centre, 10am-3pm</w:t>
      </w:r>
      <w:r w:rsidR="00E079AC" w:rsidRPr="00076413">
        <w:rPr>
          <w:b/>
          <w:bCs/>
        </w:rPr>
        <w:t xml:space="preserve"> </w:t>
      </w:r>
    </w:p>
    <w:p w14:paraId="6E9495F0" w14:textId="7C4BB95B" w:rsidR="00482F73" w:rsidRDefault="00076413" w:rsidP="00C3688C">
      <w:pPr>
        <w:spacing w:before="100" w:beforeAutospacing="1" w:after="100" w:afterAutospacing="1"/>
      </w:pPr>
      <w:r w:rsidRPr="00076413">
        <w:rPr>
          <w:rFonts w:cs="Arial"/>
          <w:caps/>
          <w:szCs w:val="24"/>
        </w:rPr>
        <w:t>Previously circulated:-</w:t>
      </w:r>
      <w:r>
        <w:rPr>
          <w:rFonts w:cs="Arial"/>
          <w:szCs w:val="24"/>
        </w:rPr>
        <w:t xml:space="preserve"> Report from </w:t>
      </w:r>
      <w:r w:rsidR="00482F73">
        <w:rPr>
          <w:rFonts w:cs="Arial"/>
          <w:szCs w:val="24"/>
        </w:rPr>
        <w:t xml:space="preserve">the Chief Executive detailing that </w:t>
      </w:r>
      <w:r w:rsidR="00482F73">
        <w:rPr>
          <w:rFonts w:cs="Arial"/>
          <w:color w:val="000000"/>
          <w:szCs w:val="24"/>
        </w:rPr>
        <w:t>ahead of the</w:t>
      </w:r>
      <w:r w:rsidR="00482F73">
        <w:t xml:space="preserve"> Northern Ireland Assembly Election, the Northern Ireland Local Government Association </w:t>
      </w:r>
      <w:r w:rsidR="00D9632C">
        <w:t>was</w:t>
      </w:r>
      <w:r w:rsidR="00482F73">
        <w:t xml:space="preserve"> hosting a full-day conference on the Future of Regeneration. The conference, which </w:t>
      </w:r>
      <w:r w:rsidR="00D9632C">
        <w:t>was</w:t>
      </w:r>
      <w:r w:rsidR="00482F73">
        <w:t xml:space="preserve"> a free event, </w:t>
      </w:r>
      <w:r w:rsidR="00D9632C">
        <w:t>was</w:t>
      </w:r>
      <w:r w:rsidR="00482F73">
        <w:t xml:space="preserve"> being held on Tuesday 15</w:t>
      </w:r>
      <w:r w:rsidR="00482F73" w:rsidRPr="00A62011">
        <w:rPr>
          <w:vertAlign w:val="superscript"/>
        </w:rPr>
        <w:t>th</w:t>
      </w:r>
      <w:r w:rsidR="00482F73">
        <w:t xml:space="preserve"> March, 10 am – 3 pm in the Craigavon Civic Centre. </w:t>
      </w:r>
    </w:p>
    <w:p w14:paraId="55490967" w14:textId="4D1C895E" w:rsidR="00482F73" w:rsidRDefault="00482F73" w:rsidP="00C3688C">
      <w:pPr>
        <w:spacing w:before="100" w:beforeAutospacing="1" w:after="100" w:afterAutospacing="1"/>
      </w:pPr>
      <w:r>
        <w:t>The conference aim</w:t>
      </w:r>
      <w:r w:rsidR="00DD515C">
        <w:t>ed</w:t>
      </w:r>
      <w:r>
        <w:t xml:space="preserve"> to highlight the pressing need for Northern Ireland’s 11 councils to be transferred regeneration powers, reflecting on the experiences of local government across the rest of the UK and Ireland, and making the economic and social case for giving our councils these powers.</w:t>
      </w:r>
    </w:p>
    <w:p w14:paraId="40BC970A" w14:textId="395FF62F" w:rsidR="00482F73" w:rsidRPr="00482F73" w:rsidRDefault="00482F73" w:rsidP="00C3688C">
      <w:pPr>
        <w:spacing w:before="100" w:beforeAutospacing="1" w:after="100" w:afterAutospacing="1"/>
        <w:rPr>
          <w:rFonts w:cs="Arial"/>
          <w:color w:val="000000"/>
          <w:szCs w:val="24"/>
        </w:rPr>
      </w:pPr>
      <w:r>
        <w:t>Speakers were expected to include representatives from the main political parties in Northern Ireland; the Northern Ireland Civil Service; the business community; local government; and expert speakers from across the rest of the UK, reflecting on the role of regeneration in other jurisdictions.</w:t>
      </w:r>
    </w:p>
    <w:p w14:paraId="1DFB427C" w14:textId="2F5FD6E4" w:rsidR="00482F73" w:rsidRPr="00D44D20" w:rsidRDefault="00482F73" w:rsidP="00C3688C">
      <w:pPr>
        <w:jc w:val="both"/>
        <w:rPr>
          <w:szCs w:val="24"/>
        </w:rPr>
      </w:pPr>
      <w:r w:rsidRPr="00482F73">
        <w:rPr>
          <w:caps/>
          <w:szCs w:val="24"/>
        </w:rPr>
        <w:t xml:space="preserve">recommended </w:t>
      </w:r>
      <w:r w:rsidRPr="00D44D20">
        <w:rPr>
          <w:szCs w:val="24"/>
        </w:rPr>
        <w:t>that</w:t>
      </w:r>
      <w:r>
        <w:rPr>
          <w:szCs w:val="24"/>
        </w:rPr>
        <w:t xml:space="preserve"> Council considers whether it wishes to nominate a Member(s) to attend the NILGA Conference. </w:t>
      </w:r>
    </w:p>
    <w:p w14:paraId="5E3C7642" w14:textId="7472E65F" w:rsidR="00076413" w:rsidRDefault="00076413" w:rsidP="00C3688C">
      <w:pPr>
        <w:tabs>
          <w:tab w:val="left" w:pos="567"/>
        </w:tabs>
        <w:ind w:left="720" w:hanging="720"/>
        <w:rPr>
          <w:rFonts w:cs="Arial"/>
          <w:szCs w:val="24"/>
        </w:rPr>
      </w:pPr>
    </w:p>
    <w:p w14:paraId="76FCBEB9" w14:textId="1363CD63" w:rsidR="00194A16" w:rsidRDefault="008A2F34" w:rsidP="00C3688C">
      <w:pPr>
        <w:tabs>
          <w:tab w:val="left" w:pos="567"/>
        </w:tabs>
        <w:rPr>
          <w:rFonts w:cs="Arial"/>
          <w:szCs w:val="24"/>
        </w:rPr>
      </w:pPr>
      <w:r>
        <w:rPr>
          <w:rFonts w:cs="Arial"/>
          <w:szCs w:val="24"/>
        </w:rPr>
        <w:t xml:space="preserve">Proposed by Councillor T Smith, seconded by Councillor McKimm, that the recommendation be adopted. </w:t>
      </w:r>
    </w:p>
    <w:p w14:paraId="498282FF" w14:textId="4350956E" w:rsidR="00194A16" w:rsidRDefault="00194A16" w:rsidP="00C3688C">
      <w:pPr>
        <w:tabs>
          <w:tab w:val="left" w:pos="567"/>
        </w:tabs>
        <w:rPr>
          <w:rFonts w:cs="Arial"/>
          <w:szCs w:val="24"/>
        </w:rPr>
      </w:pPr>
    </w:p>
    <w:p w14:paraId="0581699E" w14:textId="2DE19C1D" w:rsidR="000B7F55" w:rsidRDefault="000B7F55" w:rsidP="00C3688C">
      <w:pPr>
        <w:tabs>
          <w:tab w:val="left" w:pos="567"/>
        </w:tabs>
        <w:rPr>
          <w:rFonts w:cs="Arial"/>
          <w:szCs w:val="24"/>
        </w:rPr>
      </w:pPr>
      <w:r>
        <w:rPr>
          <w:rFonts w:cs="Arial"/>
          <w:szCs w:val="24"/>
        </w:rPr>
        <w:t xml:space="preserve">Councillor McKimm </w:t>
      </w:r>
      <w:r w:rsidR="00D53254">
        <w:rPr>
          <w:rFonts w:cs="Arial"/>
          <w:szCs w:val="24"/>
        </w:rPr>
        <w:t xml:space="preserve">advised that he had recent information regarding the event and had already enrolled to attend the event via Zoom. </w:t>
      </w:r>
      <w:r w:rsidR="00E327E5">
        <w:rPr>
          <w:rFonts w:cs="Arial"/>
          <w:szCs w:val="24"/>
        </w:rPr>
        <w:t xml:space="preserve">He sought clarity regarding the nomination process. The Chief Executive </w:t>
      </w:r>
      <w:r w:rsidR="00E94BB7">
        <w:rPr>
          <w:rFonts w:cs="Arial"/>
          <w:szCs w:val="24"/>
        </w:rPr>
        <w:t>highlighted that the conference was free although there was mileage allowance for a</w:t>
      </w:r>
      <w:r w:rsidR="00EE267D">
        <w:rPr>
          <w:rFonts w:cs="Arial"/>
          <w:szCs w:val="24"/>
        </w:rPr>
        <w:t>ttendance. It was normal process that such Conferences were reported to Council</w:t>
      </w:r>
      <w:r w:rsidR="00903831">
        <w:rPr>
          <w:rFonts w:cs="Arial"/>
          <w:szCs w:val="24"/>
        </w:rPr>
        <w:t xml:space="preserve"> to seek nominations</w:t>
      </w:r>
      <w:r w:rsidR="00AD3BC9">
        <w:rPr>
          <w:rFonts w:cs="Arial"/>
          <w:szCs w:val="24"/>
        </w:rPr>
        <w:t>, however, attending by zoom had no cost to Counc</w:t>
      </w:r>
      <w:r w:rsidR="00151496">
        <w:rPr>
          <w:rFonts w:cs="Arial"/>
          <w:szCs w:val="24"/>
        </w:rPr>
        <w:t>il</w:t>
      </w:r>
    </w:p>
    <w:p w14:paraId="5518D4E4" w14:textId="34AC0B4A" w:rsidR="00903831" w:rsidRDefault="00903831" w:rsidP="00C3688C">
      <w:pPr>
        <w:tabs>
          <w:tab w:val="left" w:pos="567"/>
        </w:tabs>
        <w:rPr>
          <w:rFonts w:cs="Arial"/>
          <w:szCs w:val="24"/>
        </w:rPr>
      </w:pPr>
    </w:p>
    <w:p w14:paraId="4739F544" w14:textId="198FC243" w:rsidR="00903831" w:rsidRDefault="00903831" w:rsidP="00C3688C">
      <w:pPr>
        <w:tabs>
          <w:tab w:val="left" w:pos="567"/>
        </w:tabs>
        <w:rPr>
          <w:rFonts w:cs="Arial"/>
          <w:szCs w:val="24"/>
        </w:rPr>
      </w:pPr>
      <w:r>
        <w:rPr>
          <w:rFonts w:cs="Arial"/>
          <w:szCs w:val="24"/>
        </w:rPr>
        <w:t>Proposed by Alderman McIlveen, seconded by C</w:t>
      </w:r>
      <w:r w:rsidR="00404F3C">
        <w:rPr>
          <w:rFonts w:cs="Arial"/>
          <w:szCs w:val="24"/>
        </w:rPr>
        <w:t xml:space="preserve">ouncillor Edmund, that Councillor Thompson attends the Conference. </w:t>
      </w:r>
    </w:p>
    <w:p w14:paraId="3B1C4348" w14:textId="464DEAD0" w:rsidR="00404F3C" w:rsidRDefault="00404F3C" w:rsidP="00C3688C">
      <w:pPr>
        <w:tabs>
          <w:tab w:val="left" w:pos="567"/>
        </w:tabs>
        <w:rPr>
          <w:rFonts w:cs="Arial"/>
          <w:szCs w:val="24"/>
        </w:rPr>
      </w:pPr>
    </w:p>
    <w:p w14:paraId="3635F63E" w14:textId="5B86CA09" w:rsidR="00404F3C" w:rsidRDefault="00404F3C" w:rsidP="00C3688C">
      <w:pPr>
        <w:tabs>
          <w:tab w:val="left" w:pos="567"/>
        </w:tabs>
        <w:rPr>
          <w:rFonts w:cs="Arial"/>
          <w:szCs w:val="24"/>
        </w:rPr>
      </w:pPr>
      <w:r>
        <w:rPr>
          <w:rFonts w:cs="Arial"/>
          <w:szCs w:val="24"/>
        </w:rPr>
        <w:t xml:space="preserve">Proposed by Councillor McKee, seconded by Councillor Kendall, that Councillor Dunlop attends the Conference. </w:t>
      </w:r>
    </w:p>
    <w:p w14:paraId="21B18E28" w14:textId="77777777" w:rsidR="00194A16" w:rsidRPr="00C05E06" w:rsidRDefault="00194A16" w:rsidP="00C3688C">
      <w:pPr>
        <w:tabs>
          <w:tab w:val="left" w:pos="567"/>
        </w:tabs>
        <w:rPr>
          <w:rFonts w:cs="Arial"/>
          <w:szCs w:val="24"/>
        </w:rPr>
      </w:pPr>
    </w:p>
    <w:p w14:paraId="78D14999" w14:textId="4FD59A6C" w:rsidR="00612BB7" w:rsidRPr="00612BB7" w:rsidRDefault="00612BB7" w:rsidP="00C3688C">
      <w:pPr>
        <w:tabs>
          <w:tab w:val="left" w:pos="567"/>
        </w:tabs>
        <w:rPr>
          <w:rFonts w:cs="Arial"/>
          <w:b/>
          <w:bCs/>
          <w:szCs w:val="24"/>
        </w:rPr>
      </w:pPr>
      <w:r w:rsidRPr="00612BB7">
        <w:rPr>
          <w:rFonts w:cs="Arial"/>
          <w:b/>
          <w:bCs/>
          <w:szCs w:val="24"/>
        </w:rPr>
        <w:t xml:space="preserve">RESOLVED, </w:t>
      </w:r>
      <w:r w:rsidR="00404F3C">
        <w:rPr>
          <w:rFonts w:cs="Arial"/>
          <w:b/>
          <w:bCs/>
          <w:szCs w:val="24"/>
        </w:rPr>
        <w:t xml:space="preserve">that Councillor Thompson and Councillor Dunlop attend the Conference. </w:t>
      </w:r>
    </w:p>
    <w:p w14:paraId="51361DC6" w14:textId="77777777" w:rsidR="00076413" w:rsidRPr="00C05E06" w:rsidRDefault="00076413" w:rsidP="00C3688C">
      <w:pPr>
        <w:tabs>
          <w:tab w:val="left" w:pos="567"/>
        </w:tabs>
        <w:rPr>
          <w:rFonts w:cs="Arial"/>
          <w:szCs w:val="24"/>
        </w:rPr>
      </w:pPr>
    </w:p>
    <w:p w14:paraId="1A9B9633" w14:textId="77777777" w:rsidR="00E079AC" w:rsidRPr="00C05E06" w:rsidRDefault="00E079AC" w:rsidP="00C3688C">
      <w:pPr>
        <w:pStyle w:val="Heading1"/>
      </w:pPr>
      <w:r w:rsidRPr="00076413">
        <w:rPr>
          <w:u w:val="none"/>
        </w:rPr>
        <w:t>16.</w:t>
      </w:r>
      <w:r w:rsidRPr="00076413">
        <w:rPr>
          <w:u w:val="none"/>
        </w:rPr>
        <w:tab/>
      </w:r>
      <w:r w:rsidRPr="00C05E06">
        <w:t xml:space="preserve">Request for Deputations </w:t>
      </w:r>
    </w:p>
    <w:p w14:paraId="5DDDDE05" w14:textId="77777777" w:rsidR="00E079AC" w:rsidRPr="00C05E06" w:rsidRDefault="00E079AC" w:rsidP="00C3688C"/>
    <w:p w14:paraId="239B4833" w14:textId="07308F1F" w:rsidR="00E079AC" w:rsidRPr="00076413" w:rsidRDefault="00E079AC" w:rsidP="00C3688C">
      <w:pPr>
        <w:pStyle w:val="Heading2"/>
        <w:rPr>
          <w:b/>
          <w:bCs/>
        </w:rPr>
      </w:pPr>
      <w:bookmarkStart w:id="2" w:name="_Hlk85538876"/>
      <w:r w:rsidRPr="00076413">
        <w:rPr>
          <w:b/>
          <w:bCs/>
        </w:rPr>
        <w:t>16.1</w:t>
      </w:r>
      <w:r w:rsidRPr="00076413">
        <w:rPr>
          <w:b/>
          <w:bCs/>
        </w:rPr>
        <w:tab/>
      </w:r>
      <w:bookmarkEnd w:id="2"/>
      <w:r w:rsidRPr="00076413">
        <w:rPr>
          <w:b/>
          <w:bCs/>
          <w:u w:val="single"/>
        </w:rPr>
        <w:t>From Brookland Property – Flagship Centre</w:t>
      </w:r>
      <w:r w:rsidRPr="00076413">
        <w:rPr>
          <w:b/>
          <w:bCs/>
        </w:rPr>
        <w:t xml:space="preserve">  </w:t>
      </w:r>
    </w:p>
    <w:p w14:paraId="172D92F6" w14:textId="6CEF4990" w:rsidR="00E079AC" w:rsidRDefault="00E079AC" w:rsidP="00C3688C">
      <w:pPr>
        <w:tabs>
          <w:tab w:val="left" w:pos="567"/>
        </w:tabs>
        <w:ind w:left="1440" w:hanging="1440"/>
        <w:rPr>
          <w:rFonts w:cs="Arial"/>
          <w:szCs w:val="24"/>
        </w:rPr>
      </w:pPr>
    </w:p>
    <w:p w14:paraId="5F619CF0" w14:textId="2EF95414" w:rsidR="00482F73" w:rsidRPr="00C357F0" w:rsidRDefault="00076413" w:rsidP="00C3688C">
      <w:pPr>
        <w:rPr>
          <w:rStyle w:val="xs10"/>
          <w:rFonts w:cs="Arial"/>
        </w:rPr>
      </w:pPr>
      <w:r w:rsidRPr="00076413">
        <w:rPr>
          <w:rFonts w:cs="Arial"/>
          <w:caps/>
          <w:szCs w:val="24"/>
        </w:rPr>
        <w:t>Previously circulated:-</w:t>
      </w:r>
      <w:r>
        <w:rPr>
          <w:rFonts w:cs="Arial"/>
          <w:szCs w:val="24"/>
        </w:rPr>
        <w:t xml:space="preserve"> Report from the </w:t>
      </w:r>
      <w:r w:rsidR="00482F73">
        <w:rPr>
          <w:rFonts w:cs="Arial"/>
          <w:szCs w:val="24"/>
        </w:rPr>
        <w:t xml:space="preserve">Chief Executive detailing that a </w:t>
      </w:r>
      <w:r w:rsidR="00482F73" w:rsidRPr="00C357F0">
        <w:t xml:space="preserve">request to </w:t>
      </w:r>
      <w:r w:rsidR="00482F73" w:rsidRPr="00C357F0">
        <w:rPr>
          <w:rStyle w:val="xs10"/>
          <w:rFonts w:cs="Arial"/>
        </w:rPr>
        <w:t xml:space="preserve">make a deputation </w:t>
      </w:r>
      <w:r w:rsidR="00482F73">
        <w:rPr>
          <w:rStyle w:val="xs10"/>
          <w:rFonts w:cs="Arial"/>
        </w:rPr>
        <w:t xml:space="preserve">to the Regeneration and Development Committee on 3 March 2022 </w:t>
      </w:r>
      <w:r w:rsidR="00482F73" w:rsidRPr="00C357F0">
        <w:rPr>
          <w:rStyle w:val="xs10"/>
          <w:rFonts w:cs="Arial"/>
        </w:rPr>
        <w:t>ha</w:t>
      </w:r>
      <w:r w:rsidR="00D9632C">
        <w:rPr>
          <w:rStyle w:val="xs10"/>
          <w:rFonts w:cs="Arial"/>
        </w:rPr>
        <w:t>d</w:t>
      </w:r>
      <w:r w:rsidR="00482F73" w:rsidRPr="00C357F0">
        <w:rPr>
          <w:rStyle w:val="xs10"/>
          <w:rFonts w:cs="Arial"/>
        </w:rPr>
        <w:t xml:space="preserve"> been received from </w:t>
      </w:r>
      <w:r w:rsidR="00482F73">
        <w:rPr>
          <w:rStyle w:val="xs10"/>
          <w:rFonts w:cs="Arial"/>
        </w:rPr>
        <w:t xml:space="preserve">Ricky McLarnon of </w:t>
      </w:r>
      <w:r w:rsidR="00482F73" w:rsidRPr="00C357F0">
        <w:rPr>
          <w:rStyle w:val="xs10"/>
          <w:rFonts w:cs="Arial"/>
        </w:rPr>
        <w:t>Brookland Property</w:t>
      </w:r>
      <w:r w:rsidR="00482F73">
        <w:rPr>
          <w:rStyle w:val="xs10"/>
          <w:rFonts w:cs="Arial"/>
        </w:rPr>
        <w:t xml:space="preserve">, </w:t>
      </w:r>
      <w:r w:rsidR="00482F73" w:rsidRPr="00C357F0">
        <w:rPr>
          <w:rStyle w:val="xs10"/>
          <w:rFonts w:cs="Arial"/>
        </w:rPr>
        <w:t>the current owner of the Flagship Centre</w:t>
      </w:r>
      <w:r w:rsidR="00482F73">
        <w:rPr>
          <w:rStyle w:val="xs10"/>
          <w:rFonts w:cs="Arial"/>
        </w:rPr>
        <w:t>, Bangor.</w:t>
      </w:r>
    </w:p>
    <w:p w14:paraId="3ECE9454" w14:textId="77777777" w:rsidR="00482F73" w:rsidRPr="00C357F0" w:rsidRDefault="00482F73" w:rsidP="00C3688C">
      <w:pPr>
        <w:rPr>
          <w:rStyle w:val="xs10"/>
          <w:rFonts w:cs="Arial"/>
        </w:rPr>
      </w:pPr>
    </w:p>
    <w:p w14:paraId="161D3EFF" w14:textId="77777777" w:rsidR="00482F73" w:rsidRPr="00C357F0" w:rsidRDefault="00482F73" w:rsidP="00C3688C">
      <w:pPr>
        <w:rPr>
          <w:rStyle w:val="xs10"/>
          <w:rFonts w:cs="Arial"/>
          <w:szCs w:val="24"/>
          <w:lang w:val="en" w:eastAsia="en-GB"/>
        </w:rPr>
      </w:pPr>
      <w:r w:rsidRPr="00C357F0">
        <w:rPr>
          <w:rFonts w:cs="Arial"/>
          <w:szCs w:val="24"/>
          <w:lang w:val="en" w:eastAsia="en-GB"/>
        </w:rPr>
        <w:t xml:space="preserve">Brookland Property wish to discuss the long-term plans for the regeneration of the Flagship Centre and car park with the </w:t>
      </w:r>
      <w:r>
        <w:rPr>
          <w:rFonts w:cs="Arial"/>
          <w:szCs w:val="24"/>
          <w:lang w:val="en" w:eastAsia="en-GB"/>
        </w:rPr>
        <w:t xml:space="preserve">Committee. Any such discussion would be held in confidence given commercial sensitivities. </w:t>
      </w:r>
    </w:p>
    <w:p w14:paraId="54FBD63F" w14:textId="77777777" w:rsidR="00482F73" w:rsidRDefault="00482F73" w:rsidP="00C3688C"/>
    <w:p w14:paraId="5C570042" w14:textId="6377CDC2" w:rsidR="00482F73" w:rsidRDefault="00482F73" w:rsidP="00C3688C">
      <w:r w:rsidRPr="00482F73">
        <w:rPr>
          <w:caps/>
        </w:rPr>
        <w:t>Recommended</w:t>
      </w:r>
      <w:r>
        <w:t xml:space="preserve"> that Council agrees to the deputation request from Brookland Property and refers this to the Regeneration and Development Committee on 3 March 2022. </w:t>
      </w:r>
    </w:p>
    <w:p w14:paraId="061D8983" w14:textId="77777777" w:rsidR="00C72AC4" w:rsidRPr="00971264" w:rsidRDefault="00C72AC4" w:rsidP="00C3688C"/>
    <w:p w14:paraId="32E60715" w14:textId="24A319D9" w:rsidR="00076413" w:rsidRDefault="00B25157" w:rsidP="00C3688C">
      <w:pPr>
        <w:tabs>
          <w:tab w:val="left" w:pos="567"/>
        </w:tabs>
        <w:rPr>
          <w:rFonts w:cs="Arial"/>
          <w:szCs w:val="24"/>
        </w:rPr>
      </w:pPr>
      <w:r>
        <w:rPr>
          <w:rFonts w:cs="Arial"/>
          <w:szCs w:val="24"/>
        </w:rPr>
        <w:t xml:space="preserve">Proposed by Councillor McKimm, seconded by Alderman Irvine, that the recommendation be adopted. </w:t>
      </w:r>
    </w:p>
    <w:p w14:paraId="532A2848" w14:textId="47331098" w:rsidR="00076413" w:rsidRDefault="00076413" w:rsidP="00C3688C">
      <w:pPr>
        <w:tabs>
          <w:tab w:val="left" w:pos="567"/>
        </w:tabs>
        <w:rPr>
          <w:rFonts w:cs="Arial"/>
          <w:szCs w:val="24"/>
        </w:rPr>
      </w:pPr>
    </w:p>
    <w:p w14:paraId="0D10630D" w14:textId="130CD551" w:rsidR="00076413" w:rsidRDefault="003560A5" w:rsidP="00C3688C">
      <w:pPr>
        <w:tabs>
          <w:tab w:val="left" w:pos="567"/>
        </w:tabs>
        <w:rPr>
          <w:rFonts w:cs="Arial"/>
          <w:szCs w:val="24"/>
        </w:rPr>
      </w:pPr>
      <w:r>
        <w:rPr>
          <w:rFonts w:cs="Arial"/>
          <w:szCs w:val="24"/>
        </w:rPr>
        <w:t xml:space="preserve">Councillor McKimm </w:t>
      </w:r>
      <w:r w:rsidR="00C63047">
        <w:rPr>
          <w:rFonts w:cs="Arial"/>
          <w:szCs w:val="24"/>
        </w:rPr>
        <w:t xml:space="preserve">welcomed </w:t>
      </w:r>
      <w:r w:rsidR="0072550B">
        <w:rPr>
          <w:rFonts w:cs="Arial"/>
          <w:szCs w:val="24"/>
        </w:rPr>
        <w:t xml:space="preserve">Mr McLarnon presenting to the Committee and hearing the plans for the Flagship Centre. </w:t>
      </w:r>
    </w:p>
    <w:p w14:paraId="1D685B03" w14:textId="4EEFF5BC" w:rsidR="00E92E02" w:rsidRDefault="00E92E02" w:rsidP="00C3688C">
      <w:pPr>
        <w:tabs>
          <w:tab w:val="left" w:pos="567"/>
        </w:tabs>
        <w:rPr>
          <w:rFonts w:cs="Arial"/>
          <w:szCs w:val="24"/>
        </w:rPr>
      </w:pPr>
    </w:p>
    <w:p w14:paraId="66B31871" w14:textId="0407D88E" w:rsidR="00482F73" w:rsidRPr="00482F73" w:rsidRDefault="00482F73" w:rsidP="00C3688C">
      <w:pPr>
        <w:tabs>
          <w:tab w:val="left" w:pos="567"/>
        </w:tabs>
        <w:rPr>
          <w:rFonts w:cs="Arial"/>
          <w:b/>
          <w:bCs/>
          <w:szCs w:val="24"/>
        </w:rPr>
      </w:pPr>
      <w:r w:rsidRPr="00482F73">
        <w:rPr>
          <w:rFonts w:cs="Arial"/>
          <w:b/>
          <w:bCs/>
          <w:szCs w:val="24"/>
        </w:rPr>
        <w:t xml:space="preserve">RESOLVED, on the proposal of </w:t>
      </w:r>
      <w:r w:rsidR="003560A5">
        <w:rPr>
          <w:rFonts w:cs="Arial"/>
          <w:b/>
          <w:bCs/>
          <w:szCs w:val="24"/>
        </w:rPr>
        <w:t>Councillor McKimm</w:t>
      </w:r>
      <w:r w:rsidRPr="00482F73">
        <w:rPr>
          <w:rFonts w:cs="Arial"/>
          <w:b/>
          <w:bCs/>
          <w:szCs w:val="24"/>
        </w:rPr>
        <w:t xml:space="preserve">, seconded by </w:t>
      </w:r>
      <w:r w:rsidR="003560A5">
        <w:rPr>
          <w:rFonts w:cs="Arial"/>
          <w:b/>
          <w:bCs/>
          <w:szCs w:val="24"/>
        </w:rPr>
        <w:t>Alderman Irvine</w:t>
      </w:r>
      <w:r w:rsidRPr="00482F73">
        <w:rPr>
          <w:rFonts w:cs="Arial"/>
          <w:b/>
          <w:bCs/>
          <w:szCs w:val="24"/>
        </w:rPr>
        <w:t xml:space="preserve">, that the recommendation be adopted. </w:t>
      </w:r>
    </w:p>
    <w:p w14:paraId="00CC5E04" w14:textId="432047AE" w:rsidR="00E92E02" w:rsidRDefault="00E92E02" w:rsidP="00C3688C">
      <w:pPr>
        <w:tabs>
          <w:tab w:val="left" w:pos="567"/>
        </w:tabs>
        <w:ind w:left="1440" w:hanging="1440"/>
        <w:rPr>
          <w:rFonts w:cs="Arial"/>
          <w:szCs w:val="24"/>
        </w:rPr>
      </w:pPr>
    </w:p>
    <w:p w14:paraId="4A6BB751" w14:textId="77777777" w:rsidR="00E079AC" w:rsidRPr="00C05E06" w:rsidRDefault="00E079AC" w:rsidP="00C3688C">
      <w:pPr>
        <w:pStyle w:val="Heading1"/>
      </w:pPr>
      <w:bookmarkStart w:id="3" w:name="_Hlk85539128"/>
      <w:r w:rsidRPr="00E92E02">
        <w:rPr>
          <w:u w:val="none"/>
        </w:rPr>
        <w:t>17.</w:t>
      </w:r>
      <w:r w:rsidRPr="00E92E02">
        <w:rPr>
          <w:u w:val="none"/>
        </w:rPr>
        <w:tab/>
      </w:r>
      <w:r w:rsidRPr="00C05E06">
        <w:t>Resolutions</w:t>
      </w:r>
    </w:p>
    <w:p w14:paraId="21647100" w14:textId="77777777" w:rsidR="00E079AC" w:rsidRPr="00C05E06" w:rsidRDefault="00E079AC" w:rsidP="00C3688C">
      <w:pPr>
        <w:tabs>
          <w:tab w:val="left" w:pos="567"/>
        </w:tabs>
        <w:ind w:left="567" w:hanging="567"/>
        <w:rPr>
          <w:rFonts w:cs="Arial"/>
          <w:szCs w:val="24"/>
        </w:rPr>
      </w:pPr>
    </w:p>
    <w:p w14:paraId="7CBF0989" w14:textId="4B6061B2" w:rsidR="00E92E02" w:rsidRPr="00E92E02" w:rsidRDefault="00E079AC" w:rsidP="00C3688C">
      <w:pPr>
        <w:pStyle w:val="Heading2"/>
        <w:ind w:left="720" w:hanging="720"/>
        <w:rPr>
          <w:b/>
          <w:bCs/>
        </w:rPr>
      </w:pPr>
      <w:r w:rsidRPr="00E92E02">
        <w:rPr>
          <w:b/>
          <w:bCs/>
        </w:rPr>
        <w:t>17.1</w:t>
      </w:r>
      <w:r w:rsidRPr="00E92E02">
        <w:rPr>
          <w:b/>
          <w:bCs/>
        </w:rPr>
        <w:tab/>
      </w:r>
      <w:r w:rsidRPr="00E92E02">
        <w:rPr>
          <w:b/>
          <w:bCs/>
          <w:u w:val="single"/>
        </w:rPr>
        <w:t>From Fermanagh and Omagh District Council - Public Inquiry into Northern</w:t>
      </w:r>
      <w:r w:rsidR="00E92E02" w:rsidRPr="00E92E02">
        <w:rPr>
          <w:b/>
          <w:bCs/>
          <w:u w:val="single"/>
        </w:rPr>
        <w:t xml:space="preserve"> </w:t>
      </w:r>
      <w:r w:rsidRPr="00E92E02">
        <w:rPr>
          <w:b/>
          <w:bCs/>
          <w:u w:val="single"/>
        </w:rPr>
        <w:t>Ireland’s handling of care home residents</w:t>
      </w:r>
    </w:p>
    <w:p w14:paraId="22FEDEED" w14:textId="77777777" w:rsidR="00E92E02" w:rsidRDefault="00E92E02" w:rsidP="00C3688C">
      <w:pPr>
        <w:tabs>
          <w:tab w:val="left" w:pos="567"/>
        </w:tabs>
        <w:ind w:left="1440" w:hanging="1440"/>
        <w:rPr>
          <w:rFonts w:cs="Arial"/>
          <w:szCs w:val="24"/>
        </w:rPr>
      </w:pPr>
    </w:p>
    <w:p w14:paraId="254FC6EC" w14:textId="7B876E06" w:rsidR="00E079AC" w:rsidRDefault="00E92E02" w:rsidP="00C3688C">
      <w:pPr>
        <w:tabs>
          <w:tab w:val="left" w:pos="567"/>
        </w:tabs>
        <w:rPr>
          <w:rFonts w:cs="Arial"/>
          <w:szCs w:val="24"/>
        </w:rPr>
      </w:pPr>
      <w:r w:rsidRPr="00E92E02">
        <w:rPr>
          <w:rFonts w:cs="Arial"/>
          <w:caps/>
          <w:szCs w:val="24"/>
        </w:rPr>
        <w:t>Previously circulated:-</w:t>
      </w:r>
      <w:r>
        <w:rPr>
          <w:rFonts w:cs="Arial"/>
          <w:szCs w:val="24"/>
        </w:rPr>
        <w:t xml:space="preserve"> </w:t>
      </w:r>
      <w:r w:rsidR="00E079AC" w:rsidRPr="00C05E06">
        <w:rPr>
          <w:rFonts w:cs="Arial"/>
          <w:szCs w:val="24"/>
        </w:rPr>
        <w:t>Copy letter dated 9</w:t>
      </w:r>
      <w:r w:rsidR="00E079AC" w:rsidRPr="00C05E06">
        <w:rPr>
          <w:rFonts w:cs="Arial"/>
          <w:szCs w:val="24"/>
          <w:vertAlign w:val="superscript"/>
        </w:rPr>
        <w:t xml:space="preserve"> </w:t>
      </w:r>
      <w:r w:rsidR="00E079AC" w:rsidRPr="00C05E06">
        <w:rPr>
          <w:rFonts w:cs="Arial"/>
          <w:szCs w:val="24"/>
        </w:rPr>
        <w:t xml:space="preserve">January 2022 </w:t>
      </w:r>
      <w:r w:rsidR="00482F73">
        <w:rPr>
          <w:rFonts w:cs="Arial"/>
          <w:szCs w:val="24"/>
        </w:rPr>
        <w:t xml:space="preserve">regarding the above. </w:t>
      </w:r>
    </w:p>
    <w:p w14:paraId="67A3F063" w14:textId="12B9D87D" w:rsidR="00E92E02" w:rsidRDefault="00E92E02" w:rsidP="00C3688C">
      <w:pPr>
        <w:tabs>
          <w:tab w:val="left" w:pos="567"/>
        </w:tabs>
        <w:rPr>
          <w:rFonts w:cs="Arial"/>
          <w:szCs w:val="24"/>
        </w:rPr>
      </w:pPr>
    </w:p>
    <w:p w14:paraId="7EB2F591" w14:textId="0C2C0F76" w:rsidR="00E92E02" w:rsidRDefault="0072550B" w:rsidP="00C3688C">
      <w:pPr>
        <w:tabs>
          <w:tab w:val="left" w:pos="567"/>
        </w:tabs>
        <w:rPr>
          <w:rFonts w:cs="Arial"/>
          <w:szCs w:val="24"/>
        </w:rPr>
      </w:pPr>
      <w:r>
        <w:rPr>
          <w:rFonts w:cs="Arial"/>
          <w:szCs w:val="24"/>
        </w:rPr>
        <w:t>Proposed by Councillor P Smith, seconded by Alderman Keery, that</w:t>
      </w:r>
      <w:r w:rsidR="00C97DAF">
        <w:rPr>
          <w:rFonts w:cs="Arial"/>
          <w:szCs w:val="24"/>
        </w:rPr>
        <w:t xml:space="preserve"> the resolution be noted. </w:t>
      </w:r>
    </w:p>
    <w:p w14:paraId="1159C8AF" w14:textId="3C74987F" w:rsidR="00C97DAF" w:rsidRDefault="00C97DAF" w:rsidP="00C3688C">
      <w:pPr>
        <w:tabs>
          <w:tab w:val="left" w:pos="567"/>
        </w:tabs>
        <w:rPr>
          <w:rFonts w:cs="Arial"/>
          <w:szCs w:val="24"/>
        </w:rPr>
      </w:pPr>
    </w:p>
    <w:p w14:paraId="600B1F72" w14:textId="432ED648" w:rsidR="00C97DAF" w:rsidRDefault="00C97DAF" w:rsidP="00C3688C">
      <w:pPr>
        <w:tabs>
          <w:tab w:val="left" w:pos="567"/>
        </w:tabs>
        <w:rPr>
          <w:rFonts w:cs="Arial"/>
          <w:szCs w:val="24"/>
        </w:rPr>
      </w:pPr>
      <w:r>
        <w:rPr>
          <w:rFonts w:cs="Arial"/>
          <w:szCs w:val="24"/>
        </w:rPr>
        <w:t>Councillor P Smith stated that th</w:t>
      </w:r>
      <w:r w:rsidR="00E21FA1">
        <w:rPr>
          <w:rFonts w:cs="Arial"/>
          <w:szCs w:val="24"/>
        </w:rPr>
        <w:t>is</w:t>
      </w:r>
      <w:r>
        <w:rPr>
          <w:rFonts w:cs="Arial"/>
          <w:szCs w:val="24"/>
        </w:rPr>
        <w:t xml:space="preserve"> Council received </w:t>
      </w:r>
      <w:r w:rsidR="00E21FA1">
        <w:rPr>
          <w:rFonts w:cs="Arial"/>
          <w:szCs w:val="24"/>
        </w:rPr>
        <w:t xml:space="preserve">a </w:t>
      </w:r>
      <w:r w:rsidR="00D118D8">
        <w:rPr>
          <w:rFonts w:cs="Arial"/>
          <w:szCs w:val="24"/>
        </w:rPr>
        <w:t xml:space="preserve">number of resolutions particularly </w:t>
      </w:r>
      <w:r w:rsidR="00E21FA1">
        <w:rPr>
          <w:rFonts w:cs="Arial"/>
          <w:szCs w:val="24"/>
        </w:rPr>
        <w:t>from Fermanagh and Omagh District Council</w:t>
      </w:r>
      <w:r w:rsidR="005C0D4D">
        <w:rPr>
          <w:rFonts w:cs="Arial"/>
          <w:szCs w:val="24"/>
        </w:rPr>
        <w:t xml:space="preserve">. This particular resolution requested a public inquiry </w:t>
      </w:r>
      <w:r w:rsidR="00AE3221">
        <w:rPr>
          <w:rFonts w:cs="Arial"/>
          <w:szCs w:val="24"/>
        </w:rPr>
        <w:t xml:space="preserve">for Northern Ireland and noted that there was </w:t>
      </w:r>
      <w:r w:rsidR="00395E68">
        <w:rPr>
          <w:rFonts w:cs="Arial"/>
          <w:szCs w:val="24"/>
        </w:rPr>
        <w:t xml:space="preserve">a public inquiry </w:t>
      </w:r>
      <w:r w:rsidR="00630736">
        <w:rPr>
          <w:rFonts w:cs="Arial"/>
          <w:szCs w:val="24"/>
        </w:rPr>
        <w:t xml:space="preserve">about to embark for the whole of the United Kingdom </w:t>
      </w:r>
      <w:r w:rsidR="00151496">
        <w:rPr>
          <w:rFonts w:cs="Arial"/>
          <w:szCs w:val="24"/>
        </w:rPr>
        <w:t>and</w:t>
      </w:r>
      <w:r w:rsidR="00630736">
        <w:rPr>
          <w:rFonts w:cs="Arial"/>
          <w:szCs w:val="24"/>
        </w:rPr>
        <w:t xml:space="preserve"> Northern Ireland would be an integral part of that.  </w:t>
      </w:r>
      <w:r w:rsidR="00FF5F5C">
        <w:rPr>
          <w:rFonts w:cs="Arial"/>
          <w:szCs w:val="24"/>
        </w:rPr>
        <w:t xml:space="preserve">He recognised that it was a major issue although he felt the resolution was premature. </w:t>
      </w:r>
    </w:p>
    <w:p w14:paraId="08748224" w14:textId="78B14B6F" w:rsidR="00FF5F5C" w:rsidRDefault="00FF5F5C" w:rsidP="00C3688C">
      <w:pPr>
        <w:tabs>
          <w:tab w:val="left" w:pos="567"/>
        </w:tabs>
        <w:rPr>
          <w:rFonts w:cs="Arial"/>
          <w:szCs w:val="24"/>
        </w:rPr>
      </w:pPr>
    </w:p>
    <w:p w14:paraId="44A7CF8B" w14:textId="60C64BA4" w:rsidR="00FF5F5C" w:rsidRDefault="006D18B3" w:rsidP="00C3688C">
      <w:pPr>
        <w:tabs>
          <w:tab w:val="left" w:pos="567"/>
        </w:tabs>
        <w:rPr>
          <w:rFonts w:cs="Arial"/>
          <w:szCs w:val="24"/>
        </w:rPr>
      </w:pPr>
      <w:r>
        <w:rPr>
          <w:rFonts w:cs="Arial"/>
          <w:szCs w:val="24"/>
        </w:rPr>
        <w:lastRenderedPageBreak/>
        <w:t xml:space="preserve">Councillor Kendall wished to put forward an amendment that the Council responds to support the </w:t>
      </w:r>
      <w:r w:rsidR="00C36046">
        <w:rPr>
          <w:rFonts w:cs="Arial"/>
          <w:szCs w:val="24"/>
        </w:rPr>
        <w:t>resolution. She viewed the Commissioners words as poignant</w:t>
      </w:r>
      <w:r w:rsidR="004948A0">
        <w:rPr>
          <w:rFonts w:cs="Arial"/>
          <w:szCs w:val="24"/>
        </w:rPr>
        <w:t xml:space="preserve"> and the way in which various Care Homes were treated deserved extra scrutiny. </w:t>
      </w:r>
    </w:p>
    <w:p w14:paraId="1A6E126C" w14:textId="0BC57854" w:rsidR="00FA1BE3" w:rsidRDefault="00FA1BE3" w:rsidP="00C3688C">
      <w:pPr>
        <w:tabs>
          <w:tab w:val="left" w:pos="567"/>
        </w:tabs>
        <w:rPr>
          <w:rFonts w:cs="Arial"/>
          <w:szCs w:val="24"/>
        </w:rPr>
      </w:pPr>
    </w:p>
    <w:p w14:paraId="31A5DFBF" w14:textId="5A0C12EF" w:rsidR="00FA1BE3" w:rsidRDefault="00FA1BE3" w:rsidP="00C3688C">
      <w:pPr>
        <w:tabs>
          <w:tab w:val="left" w:pos="567"/>
        </w:tabs>
        <w:rPr>
          <w:rFonts w:cs="Arial"/>
          <w:szCs w:val="24"/>
        </w:rPr>
      </w:pPr>
      <w:r>
        <w:rPr>
          <w:rFonts w:cs="Arial"/>
          <w:szCs w:val="24"/>
        </w:rPr>
        <w:t xml:space="preserve">The Mayor was of the view that the amendment was </w:t>
      </w:r>
      <w:r w:rsidR="008C7FE7">
        <w:rPr>
          <w:rFonts w:cs="Arial"/>
          <w:szCs w:val="24"/>
        </w:rPr>
        <w:t xml:space="preserve">a direct negative and sought guidance from the Chief Executive in that regard. </w:t>
      </w:r>
    </w:p>
    <w:p w14:paraId="1C3F3185" w14:textId="3F5B74DD" w:rsidR="008C7FE7" w:rsidRDefault="008C7FE7" w:rsidP="00C3688C">
      <w:pPr>
        <w:tabs>
          <w:tab w:val="left" w:pos="567"/>
        </w:tabs>
        <w:rPr>
          <w:rFonts w:cs="Arial"/>
          <w:szCs w:val="24"/>
        </w:rPr>
      </w:pPr>
    </w:p>
    <w:p w14:paraId="329F08F2" w14:textId="34291042" w:rsidR="008C7FE7" w:rsidRDefault="008C7FE7" w:rsidP="00C3688C">
      <w:pPr>
        <w:tabs>
          <w:tab w:val="left" w:pos="567"/>
        </w:tabs>
        <w:rPr>
          <w:rFonts w:cs="Arial"/>
          <w:szCs w:val="24"/>
        </w:rPr>
      </w:pPr>
      <w:r>
        <w:rPr>
          <w:rFonts w:cs="Arial"/>
          <w:szCs w:val="24"/>
        </w:rPr>
        <w:t xml:space="preserve">The Chief Executive confirmed that the amendment was </w:t>
      </w:r>
      <w:r w:rsidR="00893EC0">
        <w:rPr>
          <w:rFonts w:cs="Arial"/>
          <w:szCs w:val="24"/>
        </w:rPr>
        <w:t xml:space="preserve">a </w:t>
      </w:r>
      <w:r>
        <w:rPr>
          <w:rFonts w:cs="Arial"/>
          <w:szCs w:val="24"/>
        </w:rPr>
        <w:t>direct negative</w:t>
      </w:r>
      <w:r w:rsidR="00385348">
        <w:rPr>
          <w:rFonts w:cs="Arial"/>
          <w:szCs w:val="24"/>
        </w:rPr>
        <w:t xml:space="preserve"> and suggested Councillor Kendall s</w:t>
      </w:r>
      <w:r w:rsidR="00893EC0">
        <w:rPr>
          <w:rFonts w:cs="Arial"/>
          <w:szCs w:val="24"/>
        </w:rPr>
        <w:t xml:space="preserve">poke </w:t>
      </w:r>
      <w:r w:rsidR="00385348">
        <w:rPr>
          <w:rFonts w:cs="Arial"/>
          <w:szCs w:val="24"/>
        </w:rPr>
        <w:t>against the proposal</w:t>
      </w:r>
      <w:r w:rsidR="00CE1C15">
        <w:rPr>
          <w:rFonts w:cs="Arial"/>
          <w:szCs w:val="24"/>
        </w:rPr>
        <w:t xml:space="preserve"> and if that </w:t>
      </w:r>
      <w:r w:rsidR="00FE78B6">
        <w:rPr>
          <w:rFonts w:cs="Arial"/>
          <w:szCs w:val="24"/>
        </w:rPr>
        <w:t xml:space="preserve">was defeated she would be able to put forward the amendment at that stage. </w:t>
      </w:r>
    </w:p>
    <w:p w14:paraId="29D8EF5A" w14:textId="6ED8B05D" w:rsidR="0072550B" w:rsidRDefault="0072550B" w:rsidP="00C3688C">
      <w:pPr>
        <w:tabs>
          <w:tab w:val="left" w:pos="567"/>
        </w:tabs>
        <w:rPr>
          <w:rFonts w:cs="Arial"/>
          <w:szCs w:val="24"/>
        </w:rPr>
      </w:pPr>
    </w:p>
    <w:p w14:paraId="09F2DF18" w14:textId="78F8D216" w:rsidR="00FE78B6" w:rsidRDefault="00801D4B" w:rsidP="00C3688C">
      <w:pPr>
        <w:tabs>
          <w:tab w:val="left" w:pos="567"/>
        </w:tabs>
        <w:rPr>
          <w:rFonts w:cs="Arial"/>
          <w:szCs w:val="24"/>
        </w:rPr>
      </w:pPr>
      <w:r>
        <w:rPr>
          <w:rFonts w:cs="Arial"/>
          <w:szCs w:val="24"/>
        </w:rPr>
        <w:t xml:space="preserve">Following the advice, </w:t>
      </w:r>
      <w:r w:rsidR="00FE78B6">
        <w:rPr>
          <w:rFonts w:cs="Arial"/>
          <w:szCs w:val="24"/>
        </w:rPr>
        <w:t xml:space="preserve">Councillor Kendall </w:t>
      </w:r>
      <w:r>
        <w:rPr>
          <w:rFonts w:cs="Arial"/>
          <w:szCs w:val="24"/>
        </w:rPr>
        <w:t xml:space="preserve">stated that she was against the proposal. The </w:t>
      </w:r>
      <w:r w:rsidR="007679F0">
        <w:rPr>
          <w:rFonts w:cs="Arial"/>
          <w:szCs w:val="24"/>
        </w:rPr>
        <w:t xml:space="preserve">call for the public inquiry in </w:t>
      </w:r>
      <w:r>
        <w:rPr>
          <w:rFonts w:cs="Arial"/>
          <w:szCs w:val="24"/>
        </w:rPr>
        <w:t>Northern Ireland was based on the Commissioners</w:t>
      </w:r>
      <w:r w:rsidR="007679F0">
        <w:rPr>
          <w:rFonts w:cs="Arial"/>
          <w:szCs w:val="24"/>
        </w:rPr>
        <w:t xml:space="preserve"> views</w:t>
      </w:r>
      <w:r w:rsidR="00D32E32">
        <w:rPr>
          <w:rFonts w:cs="Arial"/>
          <w:szCs w:val="24"/>
        </w:rPr>
        <w:t xml:space="preserve"> and </w:t>
      </w:r>
      <w:r w:rsidR="00697B42">
        <w:rPr>
          <w:rFonts w:cs="Arial"/>
          <w:szCs w:val="24"/>
        </w:rPr>
        <w:t xml:space="preserve">the way in which residents in Care Homes were treated during the pandemic was awful </w:t>
      </w:r>
      <w:r w:rsidR="00005745">
        <w:rPr>
          <w:rFonts w:cs="Arial"/>
          <w:szCs w:val="24"/>
        </w:rPr>
        <w:t xml:space="preserve">and she felt it would be better to have a public inquiry for Northern Ireland. </w:t>
      </w:r>
    </w:p>
    <w:p w14:paraId="641057E9" w14:textId="62098253" w:rsidR="00D32E32" w:rsidRDefault="00D32E32" w:rsidP="00C3688C">
      <w:pPr>
        <w:tabs>
          <w:tab w:val="left" w:pos="567"/>
        </w:tabs>
        <w:rPr>
          <w:rFonts w:cs="Arial"/>
          <w:szCs w:val="24"/>
        </w:rPr>
      </w:pPr>
    </w:p>
    <w:p w14:paraId="21D98D96" w14:textId="762DC85C" w:rsidR="00D32E32" w:rsidRDefault="00D32E32" w:rsidP="00C3688C">
      <w:pPr>
        <w:tabs>
          <w:tab w:val="left" w:pos="567"/>
        </w:tabs>
        <w:rPr>
          <w:rFonts w:cs="Arial"/>
          <w:szCs w:val="24"/>
        </w:rPr>
      </w:pPr>
      <w:r>
        <w:rPr>
          <w:rFonts w:cs="Arial"/>
          <w:szCs w:val="24"/>
        </w:rPr>
        <w:t xml:space="preserve">Councillor T Smith </w:t>
      </w:r>
      <w:r w:rsidR="00F251CA">
        <w:rPr>
          <w:rFonts w:cs="Arial"/>
          <w:szCs w:val="24"/>
        </w:rPr>
        <w:t>echoed the words of Councillor Kendall. Through the pandemic Northern Ireland had followed its own path</w:t>
      </w:r>
      <w:r w:rsidR="00A01D5B">
        <w:rPr>
          <w:rFonts w:cs="Arial"/>
          <w:szCs w:val="24"/>
        </w:rPr>
        <w:t xml:space="preserve">, made its own decisions and he could not see the reasoning why Northern Ireland would not have its own enquiry. </w:t>
      </w:r>
      <w:r w:rsidR="00437DDC">
        <w:rPr>
          <w:rFonts w:cs="Arial"/>
          <w:szCs w:val="24"/>
        </w:rPr>
        <w:t xml:space="preserve">People had been sent to Care Homes who should never have been in </w:t>
      </w:r>
      <w:r w:rsidR="006B1679">
        <w:rPr>
          <w:rFonts w:cs="Arial"/>
          <w:szCs w:val="24"/>
        </w:rPr>
        <w:t xml:space="preserve">a </w:t>
      </w:r>
      <w:r w:rsidR="00437DDC">
        <w:rPr>
          <w:rFonts w:cs="Arial"/>
          <w:szCs w:val="24"/>
        </w:rPr>
        <w:t>Care Home and it needed to be investigated why such decisions were made and the impact of those</w:t>
      </w:r>
      <w:r w:rsidR="006B1679">
        <w:rPr>
          <w:rFonts w:cs="Arial"/>
          <w:szCs w:val="24"/>
        </w:rPr>
        <w:t xml:space="preserve">. </w:t>
      </w:r>
    </w:p>
    <w:p w14:paraId="3DAD7030" w14:textId="41B5AEB0" w:rsidR="00D32E32" w:rsidRDefault="00D32E32" w:rsidP="00C3688C">
      <w:pPr>
        <w:tabs>
          <w:tab w:val="left" w:pos="567"/>
        </w:tabs>
        <w:rPr>
          <w:rFonts w:cs="Arial"/>
          <w:szCs w:val="24"/>
        </w:rPr>
      </w:pPr>
    </w:p>
    <w:p w14:paraId="71FB7A30" w14:textId="48ED7CCA" w:rsidR="00D32E32" w:rsidRDefault="00D32E32" w:rsidP="00C3688C">
      <w:pPr>
        <w:tabs>
          <w:tab w:val="left" w:pos="567"/>
        </w:tabs>
        <w:rPr>
          <w:rFonts w:cs="Arial"/>
          <w:szCs w:val="24"/>
        </w:rPr>
      </w:pPr>
      <w:r>
        <w:rPr>
          <w:rFonts w:cs="Arial"/>
          <w:szCs w:val="24"/>
        </w:rPr>
        <w:t xml:space="preserve">Councillor P Smith understood it was </w:t>
      </w:r>
      <w:r w:rsidR="003F6C41">
        <w:rPr>
          <w:rFonts w:cs="Arial"/>
          <w:szCs w:val="24"/>
        </w:rPr>
        <w:t xml:space="preserve">a </w:t>
      </w:r>
      <w:r w:rsidR="0061097F">
        <w:rPr>
          <w:rFonts w:cs="Arial"/>
          <w:szCs w:val="24"/>
        </w:rPr>
        <w:t>crucially</w:t>
      </w:r>
      <w:r>
        <w:rPr>
          <w:rFonts w:cs="Arial"/>
          <w:szCs w:val="24"/>
        </w:rPr>
        <w:t xml:space="preserve"> important issue </w:t>
      </w:r>
      <w:r w:rsidR="0061097F">
        <w:rPr>
          <w:rFonts w:cs="Arial"/>
          <w:szCs w:val="24"/>
        </w:rPr>
        <w:t xml:space="preserve">that needed to be investigated. There were undoubtedly </w:t>
      </w:r>
      <w:r w:rsidR="0063414E">
        <w:rPr>
          <w:rFonts w:cs="Arial"/>
          <w:szCs w:val="24"/>
        </w:rPr>
        <w:t xml:space="preserve">issues that needed fully scrutinised. The difficulty he had was if there was already a public enquiry underway at a national level </w:t>
      </w:r>
      <w:r w:rsidR="00C328D6">
        <w:rPr>
          <w:rFonts w:cs="Arial"/>
          <w:szCs w:val="24"/>
        </w:rPr>
        <w:t>there was a danger of duplication of effort</w:t>
      </w:r>
      <w:r w:rsidR="00097B02">
        <w:rPr>
          <w:rFonts w:cs="Arial"/>
          <w:szCs w:val="24"/>
        </w:rPr>
        <w:t xml:space="preserve">.  </w:t>
      </w:r>
      <w:r w:rsidR="00960ED5">
        <w:rPr>
          <w:rFonts w:cs="Arial"/>
          <w:szCs w:val="24"/>
        </w:rPr>
        <w:t xml:space="preserve">He was aware that the national enquiry had engaged with government Ministers on how to progress the matter. </w:t>
      </w:r>
      <w:r w:rsidR="00B80556">
        <w:rPr>
          <w:rFonts w:cs="Arial"/>
          <w:szCs w:val="24"/>
        </w:rPr>
        <w:t xml:space="preserve">Councillor P Smith felt it would be best to await the outcome of the national inquiry and if it was felt further investigation was required </w:t>
      </w:r>
      <w:r w:rsidR="003C41E7">
        <w:rPr>
          <w:rFonts w:cs="Arial"/>
          <w:szCs w:val="24"/>
        </w:rPr>
        <w:t xml:space="preserve">that could be taken forward at that stage.  </w:t>
      </w:r>
      <w:r w:rsidR="0063414E">
        <w:rPr>
          <w:rFonts w:cs="Arial"/>
          <w:szCs w:val="24"/>
        </w:rPr>
        <w:t xml:space="preserve"> </w:t>
      </w:r>
    </w:p>
    <w:p w14:paraId="764092B3" w14:textId="28270283" w:rsidR="0072550B" w:rsidRDefault="0072550B" w:rsidP="00C3688C">
      <w:pPr>
        <w:tabs>
          <w:tab w:val="left" w:pos="567"/>
        </w:tabs>
        <w:rPr>
          <w:rFonts w:cs="Arial"/>
          <w:szCs w:val="24"/>
        </w:rPr>
      </w:pPr>
    </w:p>
    <w:p w14:paraId="7B9835A6" w14:textId="25E2A61C" w:rsidR="004004AA" w:rsidRDefault="004004AA" w:rsidP="00C3688C">
      <w:pPr>
        <w:tabs>
          <w:tab w:val="left" w:pos="567"/>
        </w:tabs>
        <w:rPr>
          <w:rFonts w:cs="Arial"/>
          <w:szCs w:val="24"/>
        </w:rPr>
      </w:pPr>
      <w:r>
        <w:rPr>
          <w:rFonts w:cs="Arial"/>
          <w:szCs w:val="24"/>
        </w:rPr>
        <w:t xml:space="preserve">The proposal was put to the meeting and </w:t>
      </w:r>
      <w:r w:rsidR="00A760D7">
        <w:rPr>
          <w:rFonts w:cs="Arial"/>
          <w:szCs w:val="24"/>
        </w:rPr>
        <w:t xml:space="preserve">FELL </w:t>
      </w:r>
      <w:r>
        <w:rPr>
          <w:rFonts w:cs="Arial"/>
          <w:szCs w:val="24"/>
        </w:rPr>
        <w:t>with 6 voting FOR, 28 AGAINST, 3 ABSTAINED</w:t>
      </w:r>
      <w:r w:rsidR="00A760D7">
        <w:rPr>
          <w:rFonts w:cs="Arial"/>
          <w:szCs w:val="24"/>
        </w:rPr>
        <w:t xml:space="preserve"> and </w:t>
      </w:r>
      <w:r>
        <w:rPr>
          <w:rFonts w:cs="Arial"/>
          <w:szCs w:val="24"/>
        </w:rPr>
        <w:t xml:space="preserve">3 ABSENT. </w:t>
      </w:r>
    </w:p>
    <w:p w14:paraId="19EAE799" w14:textId="5E321A73" w:rsidR="00C97DAF" w:rsidRDefault="00C97DAF" w:rsidP="00C3688C">
      <w:pPr>
        <w:tabs>
          <w:tab w:val="left" w:pos="567"/>
        </w:tabs>
        <w:rPr>
          <w:rFonts w:cs="Arial"/>
          <w:szCs w:val="24"/>
        </w:rPr>
      </w:pPr>
    </w:p>
    <w:p w14:paraId="432D982D" w14:textId="14AAF75D" w:rsidR="004004AA" w:rsidRDefault="00063D60" w:rsidP="00C3688C">
      <w:pPr>
        <w:tabs>
          <w:tab w:val="left" w:pos="567"/>
        </w:tabs>
        <w:rPr>
          <w:rFonts w:cs="Arial"/>
          <w:szCs w:val="24"/>
        </w:rPr>
      </w:pPr>
      <w:r>
        <w:rPr>
          <w:rFonts w:cs="Arial"/>
          <w:szCs w:val="24"/>
        </w:rPr>
        <w:t>Proposed by Councillor Kendall, seconded by Alderman McIlveen, that the Council support</w:t>
      </w:r>
      <w:r w:rsidR="000F092F">
        <w:rPr>
          <w:rFonts w:cs="Arial"/>
          <w:szCs w:val="24"/>
        </w:rPr>
        <w:t>s</w:t>
      </w:r>
      <w:r>
        <w:rPr>
          <w:rFonts w:cs="Arial"/>
          <w:szCs w:val="24"/>
        </w:rPr>
        <w:t xml:space="preserve"> the resolution. </w:t>
      </w:r>
    </w:p>
    <w:p w14:paraId="5336BF5F" w14:textId="0CC8C6D7" w:rsidR="0072550B" w:rsidRDefault="0072550B" w:rsidP="00C3688C">
      <w:pPr>
        <w:tabs>
          <w:tab w:val="left" w:pos="567"/>
        </w:tabs>
        <w:rPr>
          <w:rFonts w:cs="Arial"/>
          <w:szCs w:val="24"/>
        </w:rPr>
      </w:pPr>
    </w:p>
    <w:p w14:paraId="68C27EAD" w14:textId="04458937" w:rsidR="00DD2399" w:rsidRDefault="004E5889" w:rsidP="00C3688C">
      <w:pPr>
        <w:tabs>
          <w:tab w:val="left" w:pos="567"/>
        </w:tabs>
        <w:rPr>
          <w:rFonts w:cs="Arial"/>
          <w:szCs w:val="24"/>
        </w:rPr>
      </w:pPr>
      <w:r>
        <w:rPr>
          <w:rFonts w:cs="Arial"/>
          <w:szCs w:val="24"/>
        </w:rPr>
        <w:t>Alderman McIlveen</w:t>
      </w:r>
      <w:r w:rsidR="00DB7B21">
        <w:rPr>
          <w:rFonts w:cs="Arial"/>
          <w:szCs w:val="24"/>
        </w:rPr>
        <w:t xml:space="preserve"> noted the comments of Councillor P Smith however the UK public inquiry had a huge scope </w:t>
      </w:r>
      <w:r w:rsidR="00DB1C5C">
        <w:rPr>
          <w:rFonts w:cs="Arial"/>
          <w:szCs w:val="24"/>
        </w:rPr>
        <w:t xml:space="preserve">covering a large area and he felt there was lessons to be learnt on the handling of the situation. </w:t>
      </w:r>
      <w:r w:rsidR="00957837">
        <w:rPr>
          <w:rFonts w:cs="Arial"/>
          <w:szCs w:val="24"/>
        </w:rPr>
        <w:t xml:space="preserve">There were families that needed answers and he felt that those answers would come in a quicker and more focused way </w:t>
      </w:r>
      <w:r w:rsidR="001A4A52">
        <w:rPr>
          <w:rFonts w:cs="Arial"/>
          <w:szCs w:val="24"/>
        </w:rPr>
        <w:t xml:space="preserve">if there was public inquiry for Northern Ireland. </w:t>
      </w:r>
    </w:p>
    <w:p w14:paraId="22CE40B1" w14:textId="77777777" w:rsidR="00DD2399" w:rsidRPr="00C05E06" w:rsidRDefault="00DD2399" w:rsidP="00C3688C">
      <w:pPr>
        <w:tabs>
          <w:tab w:val="left" w:pos="567"/>
        </w:tabs>
        <w:jc w:val="both"/>
        <w:rPr>
          <w:rFonts w:cs="Arial"/>
          <w:szCs w:val="24"/>
        </w:rPr>
      </w:pPr>
    </w:p>
    <w:bookmarkEnd w:id="3"/>
    <w:p w14:paraId="008F0EE0" w14:textId="5353437A" w:rsidR="00E079AC" w:rsidRDefault="00194A16" w:rsidP="00C3688C">
      <w:pPr>
        <w:tabs>
          <w:tab w:val="left" w:pos="567"/>
        </w:tabs>
        <w:rPr>
          <w:rFonts w:cs="Arial"/>
          <w:b/>
          <w:bCs/>
          <w:szCs w:val="24"/>
        </w:rPr>
      </w:pPr>
      <w:r w:rsidRPr="00194A16">
        <w:rPr>
          <w:rFonts w:cs="Arial"/>
          <w:b/>
          <w:bCs/>
          <w:szCs w:val="24"/>
        </w:rPr>
        <w:t xml:space="preserve">RESOLVED, on the proposal of </w:t>
      </w:r>
      <w:r w:rsidR="004E5889">
        <w:rPr>
          <w:rFonts w:cs="Arial"/>
          <w:b/>
          <w:bCs/>
          <w:szCs w:val="24"/>
        </w:rPr>
        <w:t>Councillor Kendall</w:t>
      </w:r>
      <w:r w:rsidRPr="00194A16">
        <w:rPr>
          <w:rFonts w:cs="Arial"/>
          <w:b/>
          <w:bCs/>
          <w:szCs w:val="24"/>
        </w:rPr>
        <w:t xml:space="preserve">, seconded by </w:t>
      </w:r>
      <w:r w:rsidR="004E5889">
        <w:rPr>
          <w:rFonts w:cs="Arial"/>
          <w:b/>
          <w:bCs/>
          <w:szCs w:val="24"/>
        </w:rPr>
        <w:t>Alderman McIlveen</w:t>
      </w:r>
      <w:r w:rsidRPr="00194A16">
        <w:rPr>
          <w:rFonts w:cs="Arial"/>
          <w:b/>
          <w:bCs/>
          <w:szCs w:val="24"/>
        </w:rPr>
        <w:t xml:space="preserve">, that the </w:t>
      </w:r>
      <w:r w:rsidR="006A2EBF">
        <w:rPr>
          <w:rFonts w:cs="Arial"/>
          <w:b/>
          <w:bCs/>
          <w:szCs w:val="24"/>
        </w:rPr>
        <w:t xml:space="preserve">Council </w:t>
      </w:r>
      <w:r w:rsidR="004E5889">
        <w:rPr>
          <w:rFonts w:cs="Arial"/>
          <w:b/>
          <w:bCs/>
          <w:szCs w:val="24"/>
        </w:rPr>
        <w:t xml:space="preserve">supports the resolution. </w:t>
      </w:r>
    </w:p>
    <w:p w14:paraId="46539490" w14:textId="77777777" w:rsidR="00194A16" w:rsidRPr="00C05E06" w:rsidRDefault="00194A16" w:rsidP="00C3688C">
      <w:pPr>
        <w:tabs>
          <w:tab w:val="left" w:pos="567"/>
        </w:tabs>
        <w:rPr>
          <w:rFonts w:cs="Arial"/>
          <w:szCs w:val="24"/>
        </w:rPr>
      </w:pPr>
    </w:p>
    <w:p w14:paraId="0B3A5143" w14:textId="77777777" w:rsidR="00E079AC" w:rsidRPr="00C05E06" w:rsidRDefault="00E079AC" w:rsidP="00C3688C">
      <w:pPr>
        <w:pStyle w:val="Heading1"/>
      </w:pPr>
      <w:r w:rsidRPr="00E92E02">
        <w:rPr>
          <w:u w:val="none"/>
        </w:rPr>
        <w:t>18.</w:t>
      </w:r>
      <w:r w:rsidRPr="00E92E02">
        <w:rPr>
          <w:u w:val="none"/>
        </w:rPr>
        <w:tab/>
      </w:r>
      <w:r w:rsidRPr="00C05E06">
        <w:t xml:space="preserve">Sealing Documents </w:t>
      </w:r>
    </w:p>
    <w:p w14:paraId="574C3F6C" w14:textId="453BB65F" w:rsidR="00E079AC" w:rsidRDefault="00E079AC" w:rsidP="00C3688C">
      <w:pPr>
        <w:tabs>
          <w:tab w:val="left" w:pos="567"/>
        </w:tabs>
        <w:ind w:left="567" w:hanging="567"/>
        <w:rPr>
          <w:rFonts w:cs="Arial"/>
          <w:szCs w:val="24"/>
        </w:rPr>
      </w:pPr>
    </w:p>
    <w:p w14:paraId="69CCC12E" w14:textId="18B14CCF" w:rsidR="00293937" w:rsidRDefault="00293937" w:rsidP="00C3688C">
      <w:pPr>
        <w:ind w:left="1440"/>
        <w:rPr>
          <w:rFonts w:eastAsia="Times New Roman" w:cs="Arial"/>
          <w:szCs w:val="24"/>
        </w:rPr>
      </w:pPr>
      <w:r>
        <w:rPr>
          <w:rFonts w:eastAsia="Times New Roman" w:cs="Arial"/>
          <w:b/>
          <w:szCs w:val="24"/>
        </w:rPr>
        <w:t>RESOLVED: -</w:t>
      </w:r>
      <w:r>
        <w:rPr>
          <w:rFonts w:eastAsia="Times New Roman" w:cs="Arial"/>
          <w:b/>
          <w:szCs w:val="24"/>
        </w:rPr>
        <w:tab/>
      </w:r>
      <w:r>
        <w:rPr>
          <w:rFonts w:eastAsia="Times New Roman" w:cs="Arial"/>
          <w:szCs w:val="24"/>
        </w:rPr>
        <w:t xml:space="preserve">On the proposal of </w:t>
      </w:r>
      <w:r w:rsidR="00DD654B">
        <w:rPr>
          <w:rFonts w:eastAsia="Times New Roman" w:cs="Arial"/>
          <w:szCs w:val="24"/>
        </w:rPr>
        <w:t>Councillor Cummings</w:t>
      </w:r>
      <w:r>
        <w:rPr>
          <w:rFonts w:eastAsia="Times New Roman" w:cs="Arial"/>
          <w:szCs w:val="24"/>
        </w:rPr>
        <w:t xml:space="preserve">, </w:t>
      </w:r>
    </w:p>
    <w:p w14:paraId="6F1BFA1E" w14:textId="3C507DA8" w:rsidR="00293937" w:rsidRDefault="00293937" w:rsidP="00C3688C">
      <w:pPr>
        <w:ind w:left="2880" w:firstLine="720"/>
        <w:rPr>
          <w:rFonts w:eastAsia="Times New Roman" w:cs="Arial"/>
          <w:szCs w:val="24"/>
        </w:rPr>
      </w:pPr>
      <w:r>
        <w:rPr>
          <w:rFonts w:eastAsia="Times New Roman" w:cs="Arial"/>
          <w:szCs w:val="24"/>
        </w:rPr>
        <w:lastRenderedPageBreak/>
        <w:t xml:space="preserve">seconded by </w:t>
      </w:r>
      <w:r w:rsidR="00DD654B">
        <w:rPr>
          <w:rFonts w:eastAsia="Times New Roman" w:cs="Arial"/>
          <w:szCs w:val="24"/>
        </w:rPr>
        <w:t>Councillor Adair</w:t>
      </w:r>
      <w:r w:rsidR="006A2EBF">
        <w:rPr>
          <w:rFonts w:eastAsia="Times New Roman" w:cs="Arial"/>
          <w:szCs w:val="24"/>
        </w:rPr>
        <w:t>,</w:t>
      </w:r>
    </w:p>
    <w:p w14:paraId="1F574D22" w14:textId="77777777" w:rsidR="00293937" w:rsidRDefault="00293937" w:rsidP="00C3688C">
      <w:pPr>
        <w:ind w:left="1440"/>
        <w:rPr>
          <w:rFonts w:eastAsia="Times New Roman" w:cs="Arial"/>
          <w:szCs w:val="24"/>
        </w:rPr>
      </w:pPr>
    </w:p>
    <w:p w14:paraId="7336CB1E" w14:textId="77777777" w:rsidR="00293937" w:rsidRDefault="00293937" w:rsidP="00C3688C">
      <w:pPr>
        <w:ind w:left="3600"/>
        <w:rPr>
          <w:rFonts w:eastAsia="Times New Roman" w:cs="Arial"/>
          <w:szCs w:val="24"/>
        </w:rPr>
      </w:pPr>
      <w:r>
        <w:rPr>
          <w:rFonts w:eastAsia="Times New Roman" w:cs="Arial"/>
          <w:b/>
          <w:szCs w:val="24"/>
        </w:rPr>
        <w:t>THAT</w:t>
      </w:r>
      <w:r>
        <w:rPr>
          <w:rFonts w:eastAsia="Times New Roman" w:cs="Arial"/>
          <w:szCs w:val="24"/>
        </w:rPr>
        <w:t xml:space="preserve"> the Seal of the Council be affixed to the following documents:-</w:t>
      </w:r>
    </w:p>
    <w:p w14:paraId="181B3FD4" w14:textId="77777777" w:rsidR="00293937" w:rsidRDefault="00293937" w:rsidP="00C3688C">
      <w:pPr>
        <w:rPr>
          <w:rFonts w:cs="Arial"/>
          <w:b/>
          <w:bCs/>
          <w:szCs w:val="24"/>
          <w:u w:val="single"/>
        </w:rPr>
      </w:pPr>
    </w:p>
    <w:p w14:paraId="686C5A4A" w14:textId="77777777" w:rsidR="00293937" w:rsidRPr="00675632" w:rsidRDefault="00293937" w:rsidP="00C3688C">
      <w:pPr>
        <w:numPr>
          <w:ilvl w:val="0"/>
          <w:numId w:val="14"/>
        </w:numPr>
        <w:rPr>
          <w:rFonts w:cs="Arial"/>
          <w:szCs w:val="24"/>
        </w:rPr>
      </w:pPr>
      <w:r w:rsidRPr="00675632">
        <w:rPr>
          <w:rFonts w:cs="Arial"/>
          <w:szCs w:val="24"/>
        </w:rPr>
        <w:t xml:space="preserve">Amendment Agreement dated 12 November 2021 relating to a loan instrument originally dated 21 January 2008 between ANDBC and Barclays Bank UK PLC. </w:t>
      </w:r>
    </w:p>
    <w:p w14:paraId="1FD0C484" w14:textId="77777777" w:rsidR="00293937" w:rsidRPr="00370D55" w:rsidRDefault="00293937" w:rsidP="00C3688C">
      <w:pPr>
        <w:rPr>
          <w:rFonts w:cs="Arial"/>
          <w:szCs w:val="24"/>
        </w:rPr>
      </w:pPr>
    </w:p>
    <w:p w14:paraId="270FCA8E" w14:textId="77777777" w:rsidR="00293937" w:rsidRPr="00675632" w:rsidRDefault="00293937" w:rsidP="00C3688C">
      <w:pPr>
        <w:numPr>
          <w:ilvl w:val="0"/>
          <w:numId w:val="14"/>
        </w:numPr>
        <w:rPr>
          <w:rFonts w:eastAsia="Times New Roman" w:cs="Arial"/>
          <w:szCs w:val="24"/>
        </w:rPr>
      </w:pPr>
      <w:r w:rsidRPr="00675632">
        <w:rPr>
          <w:rFonts w:eastAsia="Times New Roman" w:cs="Arial"/>
          <w:szCs w:val="24"/>
        </w:rPr>
        <w:t xml:space="preserve">Transfer of land at the rear of 1 </w:t>
      </w:r>
      <w:r>
        <w:rPr>
          <w:rFonts w:eastAsia="Times New Roman" w:cs="Arial"/>
          <w:szCs w:val="24"/>
        </w:rPr>
        <w:t>M</w:t>
      </w:r>
      <w:r w:rsidRPr="00675632">
        <w:rPr>
          <w:rFonts w:eastAsia="Times New Roman" w:cs="Arial"/>
          <w:szCs w:val="24"/>
        </w:rPr>
        <w:t>ain Street, Kircubbin – Fitzgerald to ANDBC</w:t>
      </w:r>
    </w:p>
    <w:p w14:paraId="23DA71D2" w14:textId="77777777" w:rsidR="00293937" w:rsidRPr="00370D55" w:rsidRDefault="00293937" w:rsidP="00C3688C">
      <w:pPr>
        <w:rPr>
          <w:rFonts w:eastAsia="Times New Roman" w:cs="Arial"/>
          <w:szCs w:val="24"/>
        </w:rPr>
      </w:pPr>
    </w:p>
    <w:p w14:paraId="0E4D3CAA" w14:textId="77777777" w:rsidR="00293937" w:rsidRPr="00675632" w:rsidRDefault="00293937" w:rsidP="00C3688C">
      <w:pPr>
        <w:numPr>
          <w:ilvl w:val="0"/>
          <w:numId w:val="14"/>
        </w:numPr>
        <w:rPr>
          <w:rFonts w:eastAsia="Times New Roman" w:cs="Arial"/>
          <w:szCs w:val="24"/>
        </w:rPr>
      </w:pPr>
      <w:r w:rsidRPr="00675632">
        <w:rPr>
          <w:rFonts w:eastAsia="Times New Roman" w:cs="Arial"/>
          <w:szCs w:val="24"/>
        </w:rPr>
        <w:t>Assignment of land at the rear of 1 Main Street, Kircubbin – ANDBC to Fitzgerald.</w:t>
      </w:r>
    </w:p>
    <w:p w14:paraId="441D0226" w14:textId="77777777" w:rsidR="00293937" w:rsidRPr="00370D55" w:rsidRDefault="00293937" w:rsidP="00C3688C">
      <w:pPr>
        <w:rPr>
          <w:rFonts w:eastAsia="Times New Roman" w:cs="Arial"/>
          <w:szCs w:val="24"/>
        </w:rPr>
      </w:pPr>
    </w:p>
    <w:p w14:paraId="27E85515" w14:textId="77777777" w:rsidR="00293937" w:rsidRDefault="00293937" w:rsidP="00C3688C">
      <w:pPr>
        <w:numPr>
          <w:ilvl w:val="0"/>
          <w:numId w:val="14"/>
        </w:numPr>
        <w:rPr>
          <w:rFonts w:eastAsia="Times New Roman" w:cs="Arial"/>
          <w:szCs w:val="24"/>
        </w:rPr>
      </w:pPr>
      <w:r w:rsidRPr="00675632">
        <w:rPr>
          <w:rFonts w:eastAsia="Times New Roman" w:cs="Arial"/>
          <w:szCs w:val="24"/>
        </w:rPr>
        <w:t>Lease from the Representative Church Body to Ards and North Down BC in relation to land at Bangor Abbey.</w:t>
      </w:r>
    </w:p>
    <w:p w14:paraId="1714C1FA" w14:textId="77777777" w:rsidR="00293937" w:rsidRPr="003B299A" w:rsidRDefault="00293937" w:rsidP="00C3688C">
      <w:pPr>
        <w:rPr>
          <w:rFonts w:eastAsia="Times New Roman" w:cs="Arial"/>
          <w:szCs w:val="24"/>
        </w:rPr>
      </w:pPr>
    </w:p>
    <w:p w14:paraId="126241E8" w14:textId="77777777" w:rsidR="00293937" w:rsidRDefault="00293937" w:rsidP="00C3688C">
      <w:pPr>
        <w:numPr>
          <w:ilvl w:val="0"/>
          <w:numId w:val="14"/>
        </w:numPr>
        <w:rPr>
          <w:rFonts w:eastAsia="Times New Roman" w:cs="Arial"/>
          <w:szCs w:val="24"/>
        </w:rPr>
      </w:pPr>
      <w:r w:rsidRPr="003B299A">
        <w:rPr>
          <w:rFonts w:eastAsia="Times New Roman" w:cs="Arial"/>
          <w:szCs w:val="24"/>
        </w:rPr>
        <w:t>Redburn Site Acquisition</w:t>
      </w:r>
      <w:r>
        <w:rPr>
          <w:rFonts w:eastAsia="Times New Roman" w:cs="Arial"/>
          <w:szCs w:val="24"/>
        </w:rPr>
        <w:t xml:space="preserve"> between ANDBC and The Education Authority.  </w:t>
      </w:r>
    </w:p>
    <w:p w14:paraId="5E870997" w14:textId="77777777" w:rsidR="00293937" w:rsidRPr="003B299A" w:rsidRDefault="00293937" w:rsidP="00C3688C">
      <w:pPr>
        <w:rPr>
          <w:rFonts w:eastAsia="Times New Roman" w:cs="Arial"/>
          <w:szCs w:val="24"/>
        </w:rPr>
      </w:pPr>
    </w:p>
    <w:p w14:paraId="7D87DB6A" w14:textId="77777777" w:rsidR="00293937" w:rsidRDefault="00293937" w:rsidP="00C3688C">
      <w:pPr>
        <w:numPr>
          <w:ilvl w:val="0"/>
          <w:numId w:val="14"/>
        </w:numPr>
        <w:rPr>
          <w:rFonts w:eastAsia="Times New Roman" w:cs="Arial"/>
          <w:szCs w:val="24"/>
        </w:rPr>
      </w:pPr>
      <w:r>
        <w:rPr>
          <w:rFonts w:eastAsia="Times New Roman" w:cs="Arial"/>
          <w:szCs w:val="24"/>
        </w:rPr>
        <w:t>Regulating lease of foreshore lying between MHWM and MLMN at Ballywalter Harbour – Crown Estate and ANDBC</w:t>
      </w:r>
    </w:p>
    <w:p w14:paraId="5FF9717C" w14:textId="77777777" w:rsidR="00293937" w:rsidRDefault="00293937" w:rsidP="00C3688C">
      <w:pPr>
        <w:contextualSpacing/>
        <w:rPr>
          <w:rFonts w:eastAsia="Times New Roman" w:cs="Arial"/>
          <w:szCs w:val="24"/>
        </w:rPr>
      </w:pPr>
    </w:p>
    <w:p w14:paraId="7F83852C" w14:textId="77777777" w:rsidR="00293937" w:rsidRPr="00675632" w:rsidRDefault="00293937" w:rsidP="00C3688C">
      <w:pPr>
        <w:numPr>
          <w:ilvl w:val="0"/>
          <w:numId w:val="14"/>
        </w:numPr>
        <w:contextualSpacing/>
        <w:rPr>
          <w:rFonts w:eastAsia="Times New Roman" w:cs="Arial"/>
          <w:szCs w:val="24"/>
        </w:rPr>
      </w:pPr>
      <w:r w:rsidRPr="00675632">
        <w:rPr>
          <w:rFonts w:eastAsia="Times New Roman" w:cs="Arial"/>
          <w:szCs w:val="24"/>
        </w:rPr>
        <w:t>Ice Cream Licence for Banks Lane, Ballyholme between Ards and North Down Borough Council and John Gibson, trading as “John Gibson &amp; Sons Ice Cream”.</w:t>
      </w:r>
    </w:p>
    <w:p w14:paraId="7398F519" w14:textId="77777777" w:rsidR="00293937" w:rsidRPr="00BC3E1B" w:rsidRDefault="00293937" w:rsidP="00C3688C">
      <w:pPr>
        <w:rPr>
          <w:rFonts w:cs="Arial"/>
          <w:szCs w:val="24"/>
        </w:rPr>
      </w:pPr>
    </w:p>
    <w:p w14:paraId="4DFFB3B2" w14:textId="77777777" w:rsidR="00293937" w:rsidRPr="00675632" w:rsidRDefault="00293937" w:rsidP="00C3688C">
      <w:pPr>
        <w:numPr>
          <w:ilvl w:val="0"/>
          <w:numId w:val="14"/>
        </w:numPr>
        <w:contextualSpacing/>
        <w:rPr>
          <w:rFonts w:eastAsia="Times New Roman" w:cs="Arial"/>
          <w:szCs w:val="24"/>
        </w:rPr>
      </w:pPr>
      <w:r w:rsidRPr="00675632">
        <w:rPr>
          <w:rFonts w:eastAsia="Times New Roman" w:cs="Arial"/>
          <w:szCs w:val="24"/>
        </w:rPr>
        <w:t>Ice Cream Licence for Luke’s Point, Ballyholme between Ards and North Down Borough Council and David Sloan, trading as “Swift Outside Foods Ltd”.</w:t>
      </w:r>
    </w:p>
    <w:p w14:paraId="659D97FE" w14:textId="77777777" w:rsidR="00293937" w:rsidRPr="00BC3E1B" w:rsidRDefault="00293937" w:rsidP="00C3688C">
      <w:pPr>
        <w:rPr>
          <w:rFonts w:cs="Arial"/>
          <w:szCs w:val="24"/>
        </w:rPr>
      </w:pPr>
    </w:p>
    <w:p w14:paraId="69DCCD6D" w14:textId="77777777" w:rsidR="00293937" w:rsidRPr="00675632" w:rsidRDefault="00293937" w:rsidP="00C3688C">
      <w:pPr>
        <w:numPr>
          <w:ilvl w:val="0"/>
          <w:numId w:val="14"/>
        </w:numPr>
        <w:contextualSpacing/>
        <w:rPr>
          <w:rFonts w:eastAsia="Times New Roman" w:cs="Arial"/>
          <w:szCs w:val="24"/>
        </w:rPr>
      </w:pPr>
      <w:r w:rsidRPr="00675632">
        <w:rPr>
          <w:rFonts w:eastAsia="Times New Roman" w:cs="Arial"/>
          <w:szCs w:val="24"/>
        </w:rPr>
        <w:t>Ice Cream Licence for Harbour Road, Groomsport between Ards and North Down Borough Council and David Sloan, trading as “Swift Outside Foods Ltd”.</w:t>
      </w:r>
    </w:p>
    <w:p w14:paraId="56C1CCDA" w14:textId="77777777" w:rsidR="00293937" w:rsidRPr="00BC3E1B" w:rsidRDefault="00293937" w:rsidP="00C3688C">
      <w:pPr>
        <w:rPr>
          <w:rFonts w:cs="Arial"/>
          <w:szCs w:val="24"/>
        </w:rPr>
      </w:pPr>
    </w:p>
    <w:p w14:paraId="63DCA381" w14:textId="77777777" w:rsidR="00293937" w:rsidRPr="00675632" w:rsidRDefault="00293937" w:rsidP="00C3688C">
      <w:pPr>
        <w:numPr>
          <w:ilvl w:val="0"/>
          <w:numId w:val="14"/>
        </w:numPr>
        <w:contextualSpacing/>
        <w:rPr>
          <w:rFonts w:eastAsia="Times New Roman" w:cs="Arial"/>
          <w:szCs w:val="24"/>
        </w:rPr>
      </w:pPr>
      <w:r w:rsidRPr="00675632">
        <w:rPr>
          <w:rFonts w:eastAsia="Times New Roman" w:cs="Arial"/>
          <w:szCs w:val="24"/>
        </w:rPr>
        <w:t>Ice Cream Licence for Seapark, Holywood between Ards and North Down Borough Council and Robert Neill, trading as “Carousel Ice Cream”.</w:t>
      </w:r>
    </w:p>
    <w:p w14:paraId="227983AD" w14:textId="77777777" w:rsidR="00293937" w:rsidRPr="00BC3E1B" w:rsidRDefault="00293937" w:rsidP="00C3688C">
      <w:pPr>
        <w:rPr>
          <w:rFonts w:cs="Arial"/>
          <w:szCs w:val="24"/>
        </w:rPr>
      </w:pPr>
    </w:p>
    <w:p w14:paraId="2ABD4855" w14:textId="77777777" w:rsidR="00293937" w:rsidRPr="00675632" w:rsidRDefault="00293937" w:rsidP="00C3688C">
      <w:pPr>
        <w:numPr>
          <w:ilvl w:val="0"/>
          <w:numId w:val="14"/>
        </w:numPr>
        <w:contextualSpacing/>
        <w:rPr>
          <w:rFonts w:eastAsia="Times New Roman" w:cs="Arial"/>
          <w:szCs w:val="24"/>
        </w:rPr>
      </w:pPr>
      <w:r w:rsidRPr="00675632">
        <w:rPr>
          <w:rFonts w:eastAsia="Times New Roman" w:cs="Arial"/>
          <w:szCs w:val="24"/>
        </w:rPr>
        <w:t xml:space="preserve">Ice Cream Licence for Millisle Beach Park between Ards and North Down Borough </w:t>
      </w:r>
      <w:r w:rsidRPr="00675632">
        <w:rPr>
          <w:rFonts w:eastAsia="Times New Roman" w:cs="Arial"/>
          <w:szCs w:val="24"/>
        </w:rPr>
        <w:lastRenderedPageBreak/>
        <w:t>Council and David Sloan, trading as “Swift Outside Foods Ltd”.</w:t>
      </w:r>
    </w:p>
    <w:p w14:paraId="3A8CBF78" w14:textId="77777777" w:rsidR="00293937" w:rsidRPr="00BC3E1B" w:rsidRDefault="00293937" w:rsidP="00C3688C">
      <w:pPr>
        <w:rPr>
          <w:rFonts w:cs="Arial"/>
          <w:szCs w:val="24"/>
        </w:rPr>
      </w:pPr>
    </w:p>
    <w:p w14:paraId="449A2939" w14:textId="77777777" w:rsidR="00293937" w:rsidRPr="00675632" w:rsidRDefault="00293937" w:rsidP="00C3688C">
      <w:pPr>
        <w:numPr>
          <w:ilvl w:val="0"/>
          <w:numId w:val="14"/>
        </w:numPr>
        <w:contextualSpacing/>
        <w:rPr>
          <w:rFonts w:eastAsia="Times New Roman" w:cs="Arial"/>
          <w:szCs w:val="24"/>
        </w:rPr>
      </w:pPr>
      <w:r w:rsidRPr="00675632">
        <w:rPr>
          <w:rFonts w:eastAsia="Times New Roman" w:cs="Arial"/>
          <w:szCs w:val="24"/>
        </w:rPr>
        <w:t>Hot Drinks Licence for Luke’s Point, Ballyholme between Ards and North Down Borough Council and Peter Bonnar, trading as “Strawbox Coffee”.</w:t>
      </w:r>
    </w:p>
    <w:p w14:paraId="692C463F" w14:textId="77777777" w:rsidR="00293937" w:rsidRPr="00BC3E1B" w:rsidRDefault="00293937" w:rsidP="00C3688C">
      <w:pPr>
        <w:rPr>
          <w:rFonts w:cs="Arial"/>
          <w:szCs w:val="24"/>
        </w:rPr>
      </w:pPr>
    </w:p>
    <w:p w14:paraId="628FD738" w14:textId="77777777" w:rsidR="00293937" w:rsidRPr="00675632" w:rsidRDefault="00293937" w:rsidP="00C3688C">
      <w:pPr>
        <w:numPr>
          <w:ilvl w:val="0"/>
          <w:numId w:val="14"/>
        </w:numPr>
        <w:contextualSpacing/>
        <w:rPr>
          <w:rFonts w:eastAsia="Times New Roman" w:cs="Arial"/>
          <w:szCs w:val="24"/>
        </w:rPr>
      </w:pPr>
      <w:r w:rsidRPr="00675632">
        <w:rPr>
          <w:rFonts w:eastAsia="Times New Roman" w:cs="Arial"/>
          <w:szCs w:val="24"/>
        </w:rPr>
        <w:t>Hot Drinks Licence for Banks Lane, Ballyholme between Ards and North Down Borough Council and Aiden McLarnon, trading as “Coffee to Go”.</w:t>
      </w:r>
    </w:p>
    <w:p w14:paraId="4340749B" w14:textId="77777777" w:rsidR="00293937" w:rsidRPr="00BC3E1B" w:rsidRDefault="00293937" w:rsidP="00C3688C">
      <w:pPr>
        <w:rPr>
          <w:rFonts w:cs="Arial"/>
          <w:szCs w:val="24"/>
        </w:rPr>
      </w:pPr>
    </w:p>
    <w:p w14:paraId="1AC6426A" w14:textId="77777777" w:rsidR="00293937" w:rsidRPr="00675632" w:rsidRDefault="00293937" w:rsidP="00C3688C">
      <w:pPr>
        <w:numPr>
          <w:ilvl w:val="0"/>
          <w:numId w:val="14"/>
        </w:numPr>
        <w:contextualSpacing/>
        <w:rPr>
          <w:rFonts w:eastAsia="Times New Roman" w:cs="Arial"/>
          <w:szCs w:val="24"/>
        </w:rPr>
      </w:pPr>
      <w:r w:rsidRPr="00675632">
        <w:rPr>
          <w:rFonts w:eastAsia="Times New Roman" w:cs="Arial"/>
          <w:szCs w:val="24"/>
        </w:rPr>
        <w:t>Hot Drinks Licence for Seapark, Holywood between Ards and North Down Borough Council and Karen McMinnis, trading as “Off the Grid Coffee”.</w:t>
      </w:r>
    </w:p>
    <w:p w14:paraId="42EEA9C2" w14:textId="77777777" w:rsidR="00293937" w:rsidRPr="00BC3E1B" w:rsidRDefault="00293937" w:rsidP="00C3688C">
      <w:pPr>
        <w:rPr>
          <w:rFonts w:cs="Arial"/>
          <w:szCs w:val="24"/>
        </w:rPr>
      </w:pPr>
    </w:p>
    <w:p w14:paraId="58F35BBB" w14:textId="77777777" w:rsidR="00293937" w:rsidRPr="00675632" w:rsidRDefault="00293937" w:rsidP="00C3688C">
      <w:pPr>
        <w:numPr>
          <w:ilvl w:val="0"/>
          <w:numId w:val="14"/>
        </w:numPr>
        <w:contextualSpacing/>
        <w:rPr>
          <w:rFonts w:eastAsia="Times New Roman" w:cs="Arial"/>
          <w:szCs w:val="24"/>
        </w:rPr>
      </w:pPr>
      <w:r>
        <w:rPr>
          <w:rFonts w:eastAsia="Times New Roman" w:cs="Arial"/>
          <w:szCs w:val="24"/>
        </w:rPr>
        <w:t xml:space="preserve"> </w:t>
      </w:r>
      <w:r w:rsidRPr="00675632">
        <w:rPr>
          <w:rFonts w:eastAsia="Times New Roman" w:cs="Arial"/>
          <w:szCs w:val="24"/>
        </w:rPr>
        <w:t>Hot Drinks Licence for Millisle Beach Park to David Sloan between Ards and North Down Borough Council and David Sloan, trading as “Swift Outside Foods Ltd”.</w:t>
      </w:r>
    </w:p>
    <w:p w14:paraId="0B12F020" w14:textId="77777777" w:rsidR="00293937" w:rsidRPr="00BC3E1B" w:rsidRDefault="00293937" w:rsidP="00C3688C">
      <w:pPr>
        <w:rPr>
          <w:rFonts w:cs="Arial"/>
          <w:szCs w:val="24"/>
        </w:rPr>
      </w:pPr>
    </w:p>
    <w:p w14:paraId="7092B145" w14:textId="77777777" w:rsidR="00293937" w:rsidRPr="00675632" w:rsidRDefault="00293937" w:rsidP="00C3688C">
      <w:pPr>
        <w:numPr>
          <w:ilvl w:val="0"/>
          <w:numId w:val="14"/>
        </w:numPr>
        <w:contextualSpacing/>
        <w:rPr>
          <w:rFonts w:eastAsia="Times New Roman" w:cs="Arial"/>
          <w:szCs w:val="24"/>
        </w:rPr>
      </w:pPr>
      <w:r w:rsidRPr="00675632">
        <w:rPr>
          <w:rFonts w:eastAsia="Times New Roman" w:cs="Arial"/>
          <w:szCs w:val="24"/>
        </w:rPr>
        <w:t>Hot Drinks Licence for Cairn Wood, Craigantlet between Ards and North Down Borough Council Rachel McFarlane trading as “Batch”.</w:t>
      </w:r>
    </w:p>
    <w:p w14:paraId="46A7A65E" w14:textId="77777777" w:rsidR="00293937" w:rsidRPr="00BC3E1B" w:rsidRDefault="00293937" w:rsidP="00C3688C">
      <w:pPr>
        <w:rPr>
          <w:rFonts w:cs="Arial"/>
          <w:szCs w:val="24"/>
        </w:rPr>
      </w:pPr>
    </w:p>
    <w:p w14:paraId="28A63932" w14:textId="77777777" w:rsidR="00293937" w:rsidRDefault="00293937" w:rsidP="00C3688C">
      <w:pPr>
        <w:numPr>
          <w:ilvl w:val="0"/>
          <w:numId w:val="14"/>
        </w:numPr>
        <w:contextualSpacing/>
        <w:rPr>
          <w:rFonts w:eastAsia="Times New Roman" w:cs="Arial"/>
          <w:szCs w:val="24"/>
        </w:rPr>
      </w:pPr>
      <w:r w:rsidRPr="00675632">
        <w:rPr>
          <w:rFonts w:eastAsia="Times New Roman" w:cs="Arial"/>
          <w:szCs w:val="24"/>
        </w:rPr>
        <w:t>Hot Drinks Licence for Kiltonga, Newtownards between Ards and North Down Borough Council and Neil Sinclair, trading as “Beanbox”.</w:t>
      </w:r>
    </w:p>
    <w:p w14:paraId="0BECECDD" w14:textId="77777777" w:rsidR="00293937" w:rsidRPr="00AF47B8" w:rsidRDefault="00293937" w:rsidP="00C3688C">
      <w:pPr>
        <w:rPr>
          <w:rFonts w:eastAsia="Times New Roman" w:cs="Arial"/>
          <w:szCs w:val="24"/>
        </w:rPr>
      </w:pPr>
    </w:p>
    <w:p w14:paraId="1B478885" w14:textId="77777777" w:rsidR="00293937" w:rsidRPr="00AF47B8" w:rsidRDefault="00293937" w:rsidP="00C3688C">
      <w:pPr>
        <w:numPr>
          <w:ilvl w:val="0"/>
          <w:numId w:val="14"/>
        </w:numPr>
        <w:rPr>
          <w:rFonts w:cs="Arial"/>
          <w:szCs w:val="24"/>
        </w:rPr>
      </w:pPr>
      <w:r w:rsidRPr="00AF47B8">
        <w:rPr>
          <w:rFonts w:cs="Arial"/>
          <w:szCs w:val="24"/>
        </w:rPr>
        <w:t>ROBs No’s 14130-14150</w:t>
      </w:r>
    </w:p>
    <w:p w14:paraId="6C0444A3" w14:textId="77777777" w:rsidR="00E92E02" w:rsidRPr="00C05E06" w:rsidRDefault="00E92E02" w:rsidP="00C3688C">
      <w:pPr>
        <w:tabs>
          <w:tab w:val="left" w:pos="567"/>
        </w:tabs>
        <w:rPr>
          <w:rFonts w:cs="Arial"/>
          <w:szCs w:val="24"/>
        </w:rPr>
      </w:pPr>
    </w:p>
    <w:p w14:paraId="2329ED89" w14:textId="77777777" w:rsidR="00E079AC" w:rsidRPr="00C05E06" w:rsidRDefault="00E079AC" w:rsidP="00C3688C">
      <w:pPr>
        <w:pStyle w:val="Heading1"/>
      </w:pPr>
      <w:r w:rsidRPr="00E92E02">
        <w:rPr>
          <w:u w:val="none"/>
        </w:rPr>
        <w:t>19.</w:t>
      </w:r>
      <w:r w:rsidRPr="00E92E02">
        <w:rPr>
          <w:u w:val="none"/>
        </w:rPr>
        <w:tab/>
      </w:r>
      <w:r w:rsidRPr="00C05E06">
        <w:t xml:space="preserve">Transfer of Rights of Burial </w:t>
      </w:r>
    </w:p>
    <w:p w14:paraId="1A8A7418" w14:textId="2C503EAD" w:rsidR="00E079AC" w:rsidRDefault="00E079AC" w:rsidP="00C3688C">
      <w:pPr>
        <w:tabs>
          <w:tab w:val="left" w:pos="567"/>
        </w:tabs>
        <w:ind w:left="567" w:hanging="567"/>
        <w:rPr>
          <w:rFonts w:cs="Arial"/>
          <w:szCs w:val="24"/>
        </w:rPr>
      </w:pPr>
    </w:p>
    <w:p w14:paraId="04C3C97A" w14:textId="696DA77C" w:rsidR="00293937" w:rsidRDefault="00293937" w:rsidP="00C3688C">
      <w:pPr>
        <w:ind w:left="1440"/>
        <w:rPr>
          <w:rFonts w:eastAsia="Times New Roman" w:cs="Arial"/>
          <w:szCs w:val="24"/>
        </w:rPr>
      </w:pPr>
      <w:r>
        <w:rPr>
          <w:rFonts w:eastAsia="Times New Roman" w:cs="Arial"/>
          <w:b/>
          <w:szCs w:val="24"/>
        </w:rPr>
        <w:t>RESOLVED: -</w:t>
      </w:r>
      <w:r>
        <w:rPr>
          <w:rFonts w:eastAsia="Times New Roman" w:cs="Arial"/>
          <w:b/>
          <w:szCs w:val="24"/>
        </w:rPr>
        <w:tab/>
      </w:r>
      <w:r>
        <w:rPr>
          <w:rFonts w:eastAsia="Times New Roman" w:cs="Arial"/>
          <w:szCs w:val="24"/>
        </w:rPr>
        <w:t xml:space="preserve">On the proposal of </w:t>
      </w:r>
      <w:r w:rsidR="00DD654B">
        <w:rPr>
          <w:rFonts w:eastAsia="Times New Roman" w:cs="Arial"/>
          <w:szCs w:val="24"/>
        </w:rPr>
        <w:t>Councillor Edmund</w:t>
      </w:r>
      <w:r>
        <w:rPr>
          <w:rFonts w:eastAsia="Times New Roman" w:cs="Arial"/>
          <w:szCs w:val="24"/>
        </w:rPr>
        <w:t xml:space="preserve">, </w:t>
      </w:r>
    </w:p>
    <w:p w14:paraId="6614EF90" w14:textId="51D7B2DF" w:rsidR="00293937" w:rsidRDefault="00293937" w:rsidP="00C3688C">
      <w:pPr>
        <w:ind w:left="2880" w:firstLine="720"/>
        <w:rPr>
          <w:rFonts w:eastAsia="Times New Roman" w:cs="Arial"/>
          <w:szCs w:val="24"/>
        </w:rPr>
      </w:pPr>
      <w:r>
        <w:rPr>
          <w:rFonts w:eastAsia="Times New Roman" w:cs="Arial"/>
          <w:szCs w:val="24"/>
        </w:rPr>
        <w:t xml:space="preserve">seconded by </w:t>
      </w:r>
      <w:r w:rsidR="00DD654B">
        <w:rPr>
          <w:rFonts w:eastAsia="Times New Roman" w:cs="Arial"/>
          <w:szCs w:val="24"/>
        </w:rPr>
        <w:t xml:space="preserve">Councillor Cummings </w:t>
      </w:r>
    </w:p>
    <w:p w14:paraId="4C374187" w14:textId="77777777" w:rsidR="00293937" w:rsidRDefault="00293937" w:rsidP="00C3688C">
      <w:pPr>
        <w:ind w:left="1440"/>
        <w:rPr>
          <w:rFonts w:eastAsia="Times New Roman" w:cs="Arial"/>
          <w:szCs w:val="24"/>
        </w:rPr>
      </w:pPr>
    </w:p>
    <w:p w14:paraId="7ED9A631" w14:textId="6F0FA127" w:rsidR="00293937" w:rsidRDefault="00293937" w:rsidP="00C3688C">
      <w:pPr>
        <w:ind w:left="3600"/>
        <w:rPr>
          <w:rFonts w:eastAsia="Times New Roman" w:cs="Arial"/>
          <w:szCs w:val="24"/>
        </w:rPr>
      </w:pPr>
      <w:r>
        <w:rPr>
          <w:rFonts w:eastAsia="Times New Roman" w:cs="Arial"/>
          <w:b/>
          <w:szCs w:val="24"/>
        </w:rPr>
        <w:t>THAT</w:t>
      </w:r>
      <w:r>
        <w:rPr>
          <w:rFonts w:eastAsia="Times New Roman" w:cs="Arial"/>
          <w:szCs w:val="24"/>
        </w:rPr>
        <w:t xml:space="preserve"> the following transfers be approved:-</w:t>
      </w:r>
    </w:p>
    <w:p w14:paraId="1D814F16" w14:textId="77777777" w:rsidR="00293937" w:rsidRDefault="00293937" w:rsidP="00C3688C">
      <w:pPr>
        <w:tabs>
          <w:tab w:val="left" w:pos="567"/>
        </w:tabs>
        <w:ind w:left="567" w:hanging="567"/>
        <w:rPr>
          <w:rFonts w:cs="Arial"/>
          <w:szCs w:val="24"/>
        </w:rPr>
      </w:pPr>
    </w:p>
    <w:p w14:paraId="5E3C13F8" w14:textId="77777777" w:rsidR="00293937" w:rsidRPr="00AF47B8" w:rsidRDefault="00293937" w:rsidP="00C3688C">
      <w:pPr>
        <w:rPr>
          <w:rFonts w:cs="Arial"/>
          <w:szCs w:val="24"/>
        </w:rPr>
      </w:pPr>
      <w:r w:rsidRPr="00AF47B8">
        <w:rPr>
          <w:rFonts w:cs="Arial"/>
          <w:szCs w:val="24"/>
        </w:rPr>
        <w:t>Comber Cemetery Section 6 Grave 203 Bryce to Bryce</w:t>
      </w:r>
    </w:p>
    <w:p w14:paraId="41D70C5A" w14:textId="77777777" w:rsidR="00293937" w:rsidRPr="00AF47B8" w:rsidRDefault="00293937" w:rsidP="00C3688C">
      <w:pPr>
        <w:rPr>
          <w:rFonts w:cs="Arial"/>
          <w:szCs w:val="24"/>
        </w:rPr>
      </w:pPr>
      <w:r w:rsidRPr="00AF47B8">
        <w:rPr>
          <w:rFonts w:cs="Arial"/>
          <w:szCs w:val="24"/>
        </w:rPr>
        <w:t>Comber Cemetery Section 22 Grave 244 McClurg to Boal</w:t>
      </w:r>
    </w:p>
    <w:p w14:paraId="7201AAD0" w14:textId="77777777" w:rsidR="00293937" w:rsidRPr="00AF47B8" w:rsidRDefault="00293937" w:rsidP="00C3688C">
      <w:pPr>
        <w:rPr>
          <w:rFonts w:cs="Arial"/>
          <w:szCs w:val="24"/>
        </w:rPr>
      </w:pPr>
      <w:r w:rsidRPr="00AF47B8">
        <w:rPr>
          <w:rFonts w:cs="Arial"/>
          <w:szCs w:val="24"/>
        </w:rPr>
        <w:t>Comber Cemetery Section 23 Grave 37 Gamble to Patterson</w:t>
      </w:r>
    </w:p>
    <w:p w14:paraId="42EF1AA0" w14:textId="77777777" w:rsidR="00E92E02" w:rsidRDefault="00E92E02" w:rsidP="00C3688C"/>
    <w:p w14:paraId="4C946F98" w14:textId="4267C8D3" w:rsidR="00E079AC" w:rsidRPr="00C05E06" w:rsidRDefault="00E079AC" w:rsidP="00C3688C">
      <w:pPr>
        <w:pStyle w:val="Heading1"/>
      </w:pPr>
      <w:r w:rsidRPr="00E92E02">
        <w:rPr>
          <w:u w:val="none"/>
        </w:rPr>
        <w:t>20.</w:t>
      </w:r>
      <w:r w:rsidRPr="00E92E02">
        <w:rPr>
          <w:u w:val="none"/>
        </w:rPr>
        <w:tab/>
      </w:r>
      <w:r w:rsidRPr="00C05E06">
        <w:t xml:space="preserve">Notice of Motion Status Report </w:t>
      </w:r>
      <w:r w:rsidR="00482F73">
        <w:t>(CG12172)</w:t>
      </w:r>
    </w:p>
    <w:p w14:paraId="758A00DE" w14:textId="0E450781" w:rsidR="00E079AC" w:rsidRDefault="00482F73" w:rsidP="00C3688C">
      <w:pPr>
        <w:tabs>
          <w:tab w:val="left" w:pos="567"/>
        </w:tabs>
        <w:rPr>
          <w:rFonts w:cs="Arial"/>
          <w:szCs w:val="24"/>
        </w:rPr>
      </w:pPr>
      <w:r>
        <w:rPr>
          <w:rFonts w:cs="Arial"/>
          <w:szCs w:val="24"/>
        </w:rPr>
        <w:tab/>
      </w:r>
      <w:r>
        <w:rPr>
          <w:rFonts w:cs="Arial"/>
          <w:szCs w:val="24"/>
        </w:rPr>
        <w:tab/>
        <w:t xml:space="preserve">(Appendix </w:t>
      </w:r>
      <w:r w:rsidR="00C72AC4">
        <w:rPr>
          <w:rFonts w:cs="Arial"/>
          <w:szCs w:val="24"/>
        </w:rPr>
        <w:t>VIII</w:t>
      </w:r>
      <w:r>
        <w:rPr>
          <w:rFonts w:cs="Arial"/>
          <w:szCs w:val="24"/>
        </w:rPr>
        <w:t>)</w:t>
      </w:r>
    </w:p>
    <w:p w14:paraId="431678EB" w14:textId="77777777" w:rsidR="00482F73" w:rsidRDefault="00482F73" w:rsidP="00C3688C">
      <w:pPr>
        <w:tabs>
          <w:tab w:val="left" w:pos="567"/>
        </w:tabs>
        <w:rPr>
          <w:rFonts w:cs="Arial"/>
          <w:szCs w:val="24"/>
        </w:rPr>
      </w:pPr>
    </w:p>
    <w:p w14:paraId="73748FD6" w14:textId="3BDFA378" w:rsidR="00E92E02" w:rsidRDefault="00454E5C" w:rsidP="00C3688C">
      <w:pPr>
        <w:tabs>
          <w:tab w:val="left" w:pos="567"/>
        </w:tabs>
        <w:rPr>
          <w:rFonts w:cs="Arial"/>
          <w:szCs w:val="24"/>
        </w:rPr>
      </w:pPr>
      <w:r w:rsidRPr="00482F73">
        <w:rPr>
          <w:rFonts w:cs="Arial"/>
          <w:caps/>
          <w:szCs w:val="24"/>
        </w:rPr>
        <w:t>Previously circulated:-</w:t>
      </w:r>
      <w:r>
        <w:rPr>
          <w:rFonts w:cs="Arial"/>
          <w:szCs w:val="24"/>
        </w:rPr>
        <w:t xml:space="preserve"> Report from the Chief </w:t>
      </w:r>
      <w:r w:rsidR="00482F73">
        <w:rPr>
          <w:rFonts w:cs="Arial"/>
          <w:szCs w:val="24"/>
        </w:rPr>
        <w:t>Executive attaching Notice of Motion Status Report.</w:t>
      </w:r>
    </w:p>
    <w:p w14:paraId="20A1A58A" w14:textId="77777777" w:rsidR="00482F73" w:rsidRDefault="00482F73" w:rsidP="00C3688C">
      <w:pPr>
        <w:jc w:val="center"/>
        <w:rPr>
          <w:b/>
        </w:rPr>
      </w:pPr>
    </w:p>
    <w:p w14:paraId="74585EF8" w14:textId="64EADA89" w:rsidR="00482F73" w:rsidRDefault="00482F73" w:rsidP="00C3688C">
      <w:r w:rsidRPr="00482F73">
        <w:rPr>
          <w:caps/>
        </w:rPr>
        <w:lastRenderedPageBreak/>
        <w:t>Recommended</w:t>
      </w:r>
      <w:r>
        <w:t xml:space="preserve"> that the Council</w:t>
      </w:r>
      <w:r>
        <w:rPr>
          <w:b/>
        </w:rPr>
        <w:t xml:space="preserve"> </w:t>
      </w:r>
      <w:r>
        <w:t xml:space="preserve">notes the report. </w:t>
      </w:r>
    </w:p>
    <w:p w14:paraId="20DF24DA" w14:textId="1A63E978" w:rsidR="00482F73" w:rsidRDefault="00482F73" w:rsidP="00C3688C">
      <w:pPr>
        <w:tabs>
          <w:tab w:val="left" w:pos="567"/>
        </w:tabs>
        <w:rPr>
          <w:rFonts w:cs="Arial"/>
          <w:szCs w:val="24"/>
        </w:rPr>
      </w:pPr>
    </w:p>
    <w:p w14:paraId="06005ABE" w14:textId="6AE8109B" w:rsidR="004B6D4A" w:rsidRDefault="00E858B2" w:rsidP="00C3688C">
      <w:pPr>
        <w:tabs>
          <w:tab w:val="left" w:pos="567"/>
        </w:tabs>
        <w:rPr>
          <w:rFonts w:cs="Arial"/>
          <w:szCs w:val="24"/>
        </w:rPr>
      </w:pPr>
      <w:r>
        <w:rPr>
          <w:rFonts w:cs="Arial"/>
          <w:szCs w:val="24"/>
        </w:rPr>
        <w:t xml:space="preserve">Proposed by Councillor Thompson, seconded by Councillor </w:t>
      </w:r>
      <w:r w:rsidR="00C524B7">
        <w:rPr>
          <w:rFonts w:cs="Arial"/>
          <w:szCs w:val="24"/>
        </w:rPr>
        <w:t xml:space="preserve">Kendall, that the recommendation be adopted.  </w:t>
      </w:r>
    </w:p>
    <w:p w14:paraId="63D1F4C8" w14:textId="08A87AD8" w:rsidR="00C524B7" w:rsidRDefault="00C524B7" w:rsidP="00C3688C">
      <w:pPr>
        <w:tabs>
          <w:tab w:val="left" w:pos="567"/>
        </w:tabs>
        <w:rPr>
          <w:rFonts w:cs="Arial"/>
          <w:szCs w:val="24"/>
        </w:rPr>
      </w:pPr>
    </w:p>
    <w:p w14:paraId="427D704F" w14:textId="64AC89C6" w:rsidR="00C524B7" w:rsidRDefault="00C524B7" w:rsidP="00C3688C">
      <w:pPr>
        <w:tabs>
          <w:tab w:val="left" w:pos="567"/>
        </w:tabs>
        <w:rPr>
          <w:rFonts w:cs="Arial"/>
          <w:szCs w:val="24"/>
        </w:rPr>
      </w:pPr>
      <w:r>
        <w:rPr>
          <w:rFonts w:cs="Arial"/>
          <w:szCs w:val="24"/>
        </w:rPr>
        <w:t xml:space="preserve">Councillor Thompson referred to a Notice of Motion that had previously been </w:t>
      </w:r>
      <w:r w:rsidR="005479A6">
        <w:rPr>
          <w:rFonts w:cs="Arial"/>
          <w:szCs w:val="24"/>
        </w:rPr>
        <w:t xml:space="preserve">presented in relation to the village signage and sought an update in that regard. </w:t>
      </w:r>
      <w:r w:rsidR="0069621A">
        <w:rPr>
          <w:rFonts w:cs="Arial"/>
          <w:szCs w:val="24"/>
        </w:rPr>
        <w:t xml:space="preserve">The Director of Regeneration, Development and Planning </w:t>
      </w:r>
      <w:r w:rsidR="0004357A">
        <w:rPr>
          <w:rFonts w:cs="Arial"/>
          <w:szCs w:val="24"/>
        </w:rPr>
        <w:t xml:space="preserve">advised that planning permission had been obtained for each of the village signs and funding was awaited. </w:t>
      </w:r>
    </w:p>
    <w:p w14:paraId="55C56F5B" w14:textId="124DDD76" w:rsidR="005479A6" w:rsidRDefault="005479A6" w:rsidP="00C3688C">
      <w:pPr>
        <w:tabs>
          <w:tab w:val="left" w:pos="567"/>
        </w:tabs>
        <w:rPr>
          <w:rFonts w:cs="Arial"/>
          <w:szCs w:val="24"/>
        </w:rPr>
      </w:pPr>
    </w:p>
    <w:p w14:paraId="5035C4D1" w14:textId="74710F15" w:rsidR="005479A6" w:rsidRDefault="00010EB0" w:rsidP="00C3688C">
      <w:pPr>
        <w:tabs>
          <w:tab w:val="left" w:pos="567"/>
        </w:tabs>
        <w:rPr>
          <w:rFonts w:cs="Arial"/>
          <w:szCs w:val="24"/>
        </w:rPr>
      </w:pPr>
      <w:r>
        <w:rPr>
          <w:rFonts w:cs="Arial"/>
          <w:szCs w:val="24"/>
        </w:rPr>
        <w:t xml:space="preserve">In response to the question from Councillor Thompson, </w:t>
      </w:r>
      <w:r w:rsidR="005479A6">
        <w:rPr>
          <w:rFonts w:cs="Arial"/>
          <w:szCs w:val="24"/>
        </w:rPr>
        <w:t>Councillor Adair wished to clari</w:t>
      </w:r>
      <w:r w:rsidR="007275B1">
        <w:rPr>
          <w:rFonts w:cs="Arial"/>
          <w:szCs w:val="24"/>
        </w:rPr>
        <w:t xml:space="preserve">fy </w:t>
      </w:r>
      <w:r w:rsidR="005479A6">
        <w:rPr>
          <w:rFonts w:cs="Arial"/>
          <w:szCs w:val="24"/>
        </w:rPr>
        <w:t>that</w:t>
      </w:r>
      <w:r w:rsidR="0004357A">
        <w:rPr>
          <w:rFonts w:cs="Arial"/>
          <w:szCs w:val="24"/>
        </w:rPr>
        <w:t xml:space="preserve"> the village signage was not a Notice of Motion </w:t>
      </w:r>
      <w:r w:rsidR="00670701">
        <w:rPr>
          <w:rFonts w:cs="Arial"/>
          <w:szCs w:val="24"/>
        </w:rPr>
        <w:t xml:space="preserve">and was instead a proposal that came from the Council Officers. The reason for the delay and funding having been lost was due to a number of village groups </w:t>
      </w:r>
      <w:r w:rsidR="00234704">
        <w:rPr>
          <w:rFonts w:cs="Arial"/>
          <w:szCs w:val="24"/>
        </w:rPr>
        <w:t xml:space="preserve">taken too long to agree to the signage. </w:t>
      </w:r>
    </w:p>
    <w:p w14:paraId="5B367F2D" w14:textId="54B9BD49" w:rsidR="004F28FB" w:rsidRDefault="004F28FB" w:rsidP="00C3688C">
      <w:pPr>
        <w:tabs>
          <w:tab w:val="left" w:pos="567"/>
        </w:tabs>
        <w:rPr>
          <w:rFonts w:cs="Arial"/>
          <w:szCs w:val="24"/>
        </w:rPr>
      </w:pPr>
    </w:p>
    <w:p w14:paraId="749F6E7C" w14:textId="278E26DB" w:rsidR="004F28FB" w:rsidRDefault="004F28FB" w:rsidP="00C3688C">
      <w:pPr>
        <w:tabs>
          <w:tab w:val="left" w:pos="567"/>
        </w:tabs>
        <w:rPr>
          <w:rFonts w:cs="Arial"/>
          <w:szCs w:val="24"/>
        </w:rPr>
      </w:pPr>
      <w:r>
        <w:rPr>
          <w:rFonts w:cs="Arial"/>
          <w:szCs w:val="24"/>
        </w:rPr>
        <w:t xml:space="preserve">Councillor Greer referred to a Notice of Motion that the former </w:t>
      </w:r>
      <w:r w:rsidR="00234704">
        <w:rPr>
          <w:rFonts w:cs="Arial"/>
          <w:szCs w:val="24"/>
        </w:rPr>
        <w:t>Alderman</w:t>
      </w:r>
      <w:r>
        <w:rPr>
          <w:rFonts w:cs="Arial"/>
          <w:szCs w:val="24"/>
        </w:rPr>
        <w:t xml:space="preserve"> Muir had brought forward </w:t>
      </w:r>
      <w:r w:rsidR="00234704">
        <w:rPr>
          <w:rFonts w:cs="Arial"/>
          <w:szCs w:val="24"/>
        </w:rPr>
        <w:t xml:space="preserve">in respect of establishing greater links with </w:t>
      </w:r>
      <w:r w:rsidR="00B4175B">
        <w:rPr>
          <w:rFonts w:cs="Arial"/>
          <w:szCs w:val="24"/>
        </w:rPr>
        <w:t xml:space="preserve">the Army Barracks in Holywood. She had recently attended a meeting with the representatives in Kinnegar and they were keen to try and </w:t>
      </w:r>
      <w:r w:rsidR="00C41C58">
        <w:rPr>
          <w:rFonts w:cs="Arial"/>
          <w:szCs w:val="24"/>
        </w:rPr>
        <w:t>re-establish links with the Council</w:t>
      </w:r>
      <w:r w:rsidR="009D113F">
        <w:rPr>
          <w:rFonts w:cs="Arial"/>
          <w:szCs w:val="24"/>
        </w:rPr>
        <w:t xml:space="preserve">. Councillor Greer asked if that motion could be added back into the tracker for the next </w:t>
      </w:r>
      <w:r w:rsidR="008C2E0A">
        <w:rPr>
          <w:rFonts w:cs="Arial"/>
          <w:szCs w:val="24"/>
        </w:rPr>
        <w:t xml:space="preserve">Council meeting. </w:t>
      </w:r>
    </w:p>
    <w:p w14:paraId="4C3C806E" w14:textId="77777777" w:rsidR="00E92E02" w:rsidRDefault="00E92E02" w:rsidP="00C3688C">
      <w:pPr>
        <w:tabs>
          <w:tab w:val="left" w:pos="567"/>
        </w:tabs>
        <w:rPr>
          <w:rFonts w:cs="Arial"/>
          <w:szCs w:val="24"/>
        </w:rPr>
      </w:pPr>
    </w:p>
    <w:p w14:paraId="4A503F02" w14:textId="78DC9304" w:rsidR="00E079AC" w:rsidRPr="00194A16" w:rsidRDefault="00194A16" w:rsidP="00C3688C">
      <w:pPr>
        <w:tabs>
          <w:tab w:val="left" w:pos="567"/>
        </w:tabs>
        <w:rPr>
          <w:rFonts w:cs="Arial"/>
          <w:b/>
          <w:bCs/>
          <w:szCs w:val="24"/>
        </w:rPr>
      </w:pPr>
      <w:r w:rsidRPr="00194A16">
        <w:rPr>
          <w:rFonts w:cs="Arial"/>
          <w:b/>
          <w:bCs/>
          <w:szCs w:val="24"/>
        </w:rPr>
        <w:t xml:space="preserve">RESOLVED, on the proposal of </w:t>
      </w:r>
      <w:r w:rsidR="004F28FB">
        <w:rPr>
          <w:rFonts w:cs="Arial"/>
          <w:b/>
          <w:bCs/>
          <w:szCs w:val="24"/>
        </w:rPr>
        <w:t>Councillor Thompson</w:t>
      </w:r>
      <w:r w:rsidRPr="00194A16">
        <w:rPr>
          <w:rFonts w:cs="Arial"/>
          <w:b/>
          <w:bCs/>
          <w:szCs w:val="24"/>
        </w:rPr>
        <w:t xml:space="preserve">, seconded by </w:t>
      </w:r>
      <w:r w:rsidR="004F28FB">
        <w:rPr>
          <w:rFonts w:cs="Arial"/>
          <w:b/>
          <w:bCs/>
          <w:szCs w:val="24"/>
        </w:rPr>
        <w:t>Councillor Kendall</w:t>
      </w:r>
      <w:r w:rsidRPr="00194A16">
        <w:rPr>
          <w:rFonts w:cs="Arial"/>
          <w:b/>
          <w:bCs/>
          <w:szCs w:val="24"/>
        </w:rPr>
        <w:t xml:space="preserve">, that the recommendation be adopted. </w:t>
      </w:r>
    </w:p>
    <w:p w14:paraId="79E31F0A" w14:textId="77777777" w:rsidR="00194A16" w:rsidRPr="00C05E06" w:rsidRDefault="00194A16" w:rsidP="00C3688C">
      <w:pPr>
        <w:tabs>
          <w:tab w:val="left" w:pos="567"/>
        </w:tabs>
        <w:rPr>
          <w:rFonts w:cs="Arial"/>
          <w:szCs w:val="24"/>
        </w:rPr>
      </w:pPr>
    </w:p>
    <w:p w14:paraId="038DFB09" w14:textId="77777777" w:rsidR="00E079AC" w:rsidRPr="00C05E06" w:rsidRDefault="00E079AC" w:rsidP="00C3688C">
      <w:pPr>
        <w:pStyle w:val="Heading1"/>
      </w:pPr>
      <w:bookmarkStart w:id="4" w:name="_Hlk77936474"/>
      <w:r w:rsidRPr="00E92E02">
        <w:rPr>
          <w:u w:val="none"/>
        </w:rPr>
        <w:t>21.</w:t>
      </w:r>
      <w:r w:rsidRPr="00E92E02">
        <w:rPr>
          <w:u w:val="none"/>
        </w:rPr>
        <w:tab/>
      </w:r>
      <w:r w:rsidRPr="00C05E06">
        <w:t>Notices of Motion</w:t>
      </w:r>
    </w:p>
    <w:p w14:paraId="78E42A6F" w14:textId="77777777" w:rsidR="00E079AC" w:rsidRPr="00C05E06" w:rsidRDefault="00E079AC" w:rsidP="00C3688C">
      <w:pPr>
        <w:rPr>
          <w:rFonts w:eastAsia="Times New Roman" w:cs="Arial"/>
          <w:szCs w:val="24"/>
        </w:rPr>
      </w:pPr>
      <w:bookmarkStart w:id="5" w:name="_Hlk86846922"/>
      <w:bookmarkStart w:id="6" w:name="_Hlk80109340"/>
    </w:p>
    <w:p w14:paraId="643CDDEE" w14:textId="77777777" w:rsidR="00E079AC" w:rsidRPr="00E92E02" w:rsidRDefault="00E079AC" w:rsidP="00C3688C">
      <w:pPr>
        <w:pStyle w:val="Heading2"/>
        <w:rPr>
          <w:rFonts w:eastAsia="Times New Roman"/>
          <w:b/>
          <w:bCs/>
          <w:u w:val="single"/>
        </w:rPr>
      </w:pPr>
      <w:r w:rsidRPr="00E92E02">
        <w:rPr>
          <w:rFonts w:eastAsia="Times New Roman"/>
          <w:b/>
          <w:bCs/>
        </w:rPr>
        <w:t>21.1</w:t>
      </w:r>
      <w:r w:rsidRPr="00E92E02">
        <w:rPr>
          <w:rFonts w:eastAsia="Times New Roman"/>
          <w:b/>
          <w:bCs/>
        </w:rPr>
        <w:tab/>
      </w:r>
      <w:r w:rsidRPr="00E92E02">
        <w:rPr>
          <w:rFonts w:eastAsia="Times New Roman"/>
          <w:b/>
          <w:bCs/>
          <w:u w:val="single"/>
        </w:rPr>
        <w:t xml:space="preserve">Notice of Motion submitted by Councillor Cooper and Alderman Menagh </w:t>
      </w:r>
    </w:p>
    <w:p w14:paraId="0E1AEC2C" w14:textId="77777777" w:rsidR="00E079AC" w:rsidRPr="00C05E06" w:rsidRDefault="00E079AC" w:rsidP="00C3688C">
      <w:pPr>
        <w:rPr>
          <w:rFonts w:eastAsia="Times New Roman" w:cs="Arial"/>
          <w:szCs w:val="24"/>
        </w:rPr>
      </w:pPr>
    </w:p>
    <w:p w14:paraId="39E31F5D" w14:textId="77777777" w:rsidR="00E079AC" w:rsidRPr="00C05E06" w:rsidRDefault="00E079AC" w:rsidP="00C3688C">
      <w:pPr>
        <w:rPr>
          <w:rFonts w:eastAsia="Times New Roman" w:cs="Arial"/>
          <w:color w:val="000000"/>
          <w:szCs w:val="24"/>
        </w:rPr>
      </w:pPr>
      <w:r w:rsidRPr="00C05E06">
        <w:rPr>
          <w:rFonts w:eastAsia="Times New Roman" w:cs="Arial"/>
          <w:color w:val="000000"/>
          <w:szCs w:val="24"/>
        </w:rPr>
        <w:t>“That this council recognises the remarkable reign of Her Majesty the Queen and Her devotion and dedication to the people of the United Kingdom and the Commonwealth and will write to the Secretary of State and all ministers in the N.I Executive to urge adequate funding to be available to all eleven councils in N.I. for celebrating Her Platinum Jubilee in a manner befitting such a memorable and historic achievement; and furthermore, tasks officers to investigate all possible external revenue streams to identify financial sources to enable our council to hold a programme of events in our borough to honour this unique and inspiring occasion.” </w:t>
      </w:r>
    </w:p>
    <w:p w14:paraId="59370248" w14:textId="4817D174" w:rsidR="00E079AC" w:rsidRPr="00482F73" w:rsidRDefault="00E079AC" w:rsidP="00C3688C">
      <w:pPr>
        <w:rPr>
          <w:rFonts w:eastAsia="Times New Roman" w:cs="Arial"/>
          <w:b/>
          <w:bCs/>
          <w:szCs w:val="24"/>
        </w:rPr>
      </w:pPr>
    </w:p>
    <w:p w14:paraId="54CB32A5" w14:textId="41023251" w:rsidR="00E92E02" w:rsidRPr="00482F73" w:rsidRDefault="00482F73" w:rsidP="00C3688C">
      <w:pPr>
        <w:rPr>
          <w:rFonts w:eastAsia="Times New Roman" w:cs="Arial"/>
          <w:b/>
          <w:bCs/>
          <w:szCs w:val="24"/>
        </w:rPr>
      </w:pPr>
      <w:r w:rsidRPr="00482F73">
        <w:rPr>
          <w:rFonts w:eastAsia="Times New Roman" w:cs="Arial"/>
          <w:b/>
          <w:bCs/>
          <w:szCs w:val="24"/>
        </w:rPr>
        <w:t xml:space="preserve">RESOLVED, on the proposal of Councillor Cooper, seconded by Alderman Menagh, that the Notice of Motion be referred to the </w:t>
      </w:r>
      <w:r w:rsidR="004F5BE2">
        <w:rPr>
          <w:rFonts w:eastAsia="Times New Roman" w:cs="Arial"/>
          <w:b/>
          <w:bCs/>
          <w:szCs w:val="24"/>
        </w:rPr>
        <w:t xml:space="preserve">Corporate Services </w:t>
      </w:r>
      <w:r w:rsidRPr="00482F73">
        <w:rPr>
          <w:rFonts w:eastAsia="Times New Roman" w:cs="Arial"/>
          <w:b/>
          <w:bCs/>
          <w:szCs w:val="24"/>
        </w:rPr>
        <w:t xml:space="preserve">Committee. </w:t>
      </w:r>
    </w:p>
    <w:p w14:paraId="06139DE4" w14:textId="77777777" w:rsidR="00E92E02" w:rsidRPr="00C05E06" w:rsidRDefault="00E92E02" w:rsidP="00C3688C">
      <w:pPr>
        <w:rPr>
          <w:rFonts w:eastAsia="Times New Roman" w:cs="Arial"/>
          <w:szCs w:val="24"/>
        </w:rPr>
      </w:pPr>
    </w:p>
    <w:p w14:paraId="2E5F79A5" w14:textId="77777777" w:rsidR="00E079AC" w:rsidRPr="00E92E02" w:rsidRDefault="00E079AC" w:rsidP="00C3688C">
      <w:pPr>
        <w:pStyle w:val="Heading2"/>
        <w:rPr>
          <w:rFonts w:eastAsia="Times New Roman"/>
          <w:b/>
          <w:bCs/>
        </w:rPr>
      </w:pPr>
      <w:r w:rsidRPr="00E92E02">
        <w:rPr>
          <w:rFonts w:eastAsia="Times New Roman"/>
          <w:b/>
          <w:bCs/>
        </w:rPr>
        <w:t>21.2</w:t>
      </w:r>
      <w:r w:rsidRPr="00E92E02">
        <w:rPr>
          <w:rFonts w:eastAsia="Times New Roman"/>
          <w:b/>
          <w:bCs/>
        </w:rPr>
        <w:tab/>
      </w:r>
      <w:r w:rsidRPr="00E92E02">
        <w:rPr>
          <w:rFonts w:eastAsia="Times New Roman"/>
          <w:b/>
          <w:bCs/>
          <w:u w:val="single"/>
        </w:rPr>
        <w:t>Notice of Motion submitted by Councillor Kendall and Councillor McKee</w:t>
      </w:r>
    </w:p>
    <w:p w14:paraId="1FCA8197" w14:textId="77777777" w:rsidR="00E079AC" w:rsidRPr="00C05E06" w:rsidRDefault="00E079AC" w:rsidP="00C3688C">
      <w:pPr>
        <w:rPr>
          <w:rFonts w:eastAsia="Times New Roman" w:cs="Arial"/>
          <w:szCs w:val="24"/>
        </w:rPr>
      </w:pPr>
    </w:p>
    <w:p w14:paraId="36DA3EBF" w14:textId="77777777" w:rsidR="00E079AC" w:rsidRPr="00C05E06" w:rsidRDefault="00E079AC" w:rsidP="00C3688C">
      <w:pPr>
        <w:rPr>
          <w:rFonts w:cs="Arial"/>
          <w:szCs w:val="24"/>
        </w:rPr>
      </w:pPr>
      <w:r w:rsidRPr="00C05E06">
        <w:rPr>
          <w:rFonts w:cs="Arial"/>
          <w:szCs w:val="24"/>
        </w:rPr>
        <w:t xml:space="preserve">This Council will, for transparency in response to growing public interest in, and concern about, the protection of the trees in our Borough, and in light of the recent commitment this Council has made to “Stand4Trees”, make a monthly or bi-monthly report to the Planning Committee detailing: -The number of applications received for Tree Protection Orders, granted and/or refused including the basis for those </w:t>
      </w:r>
      <w:r w:rsidRPr="00C05E06">
        <w:rPr>
          <w:rFonts w:cs="Arial"/>
          <w:szCs w:val="24"/>
        </w:rPr>
        <w:lastRenderedPageBreak/>
        <w:t>decisions and, - The number of applications received for Works to Trees protected by virtue of being in Conservation Areas and/or protected by Tree Protection Orders considered by the Council, granted and or refused including the basis for those decisions. This Council, in line with the principles set out in the Aarhus Convention in respect of citizens' right of access to environmental information, will also upload details of Tree Protection Order applications and applications for Works to Trees to the planning portal or the Council website, to ensure the public can access these documents without the need to submit an Expression of Interest and/or Freedom of Information Request.”</w:t>
      </w:r>
    </w:p>
    <w:p w14:paraId="6DA5E466" w14:textId="399CF6F7" w:rsidR="00E079AC" w:rsidRDefault="00E079AC" w:rsidP="00C3688C">
      <w:pPr>
        <w:rPr>
          <w:rFonts w:cs="Arial"/>
          <w:szCs w:val="24"/>
        </w:rPr>
      </w:pPr>
    </w:p>
    <w:p w14:paraId="55BB31FA" w14:textId="75C2090E" w:rsidR="00E92E02" w:rsidRPr="00482F73" w:rsidRDefault="00482F73" w:rsidP="00C3688C">
      <w:pPr>
        <w:rPr>
          <w:rFonts w:cs="Arial"/>
          <w:b/>
          <w:bCs/>
          <w:szCs w:val="24"/>
        </w:rPr>
      </w:pPr>
      <w:r w:rsidRPr="00482F73">
        <w:rPr>
          <w:rFonts w:cs="Arial"/>
          <w:b/>
          <w:bCs/>
          <w:szCs w:val="24"/>
        </w:rPr>
        <w:t>RESOLVED, on the proposal of Councillor Kendall, seconded by Councillor McKee, that the Notice of Motion be referred to the Planning Committee.</w:t>
      </w:r>
    </w:p>
    <w:p w14:paraId="0DFBFFAA" w14:textId="77777777" w:rsidR="00E92E02" w:rsidRPr="00C05E06" w:rsidRDefault="00E92E02" w:rsidP="00C3688C">
      <w:pPr>
        <w:rPr>
          <w:rFonts w:cs="Arial"/>
          <w:szCs w:val="24"/>
        </w:rPr>
      </w:pPr>
    </w:p>
    <w:p w14:paraId="1038140B" w14:textId="77777777" w:rsidR="00E079AC" w:rsidRPr="00E92E02" w:rsidRDefault="00E079AC" w:rsidP="00C3688C">
      <w:pPr>
        <w:pStyle w:val="Heading2"/>
        <w:ind w:left="720" w:hanging="720"/>
        <w:rPr>
          <w:b/>
          <w:bCs/>
        </w:rPr>
      </w:pPr>
      <w:r w:rsidRPr="00E92E02">
        <w:rPr>
          <w:b/>
          <w:bCs/>
        </w:rPr>
        <w:t>21.3</w:t>
      </w:r>
      <w:r w:rsidRPr="00E92E02">
        <w:rPr>
          <w:b/>
          <w:bCs/>
        </w:rPr>
        <w:tab/>
      </w:r>
      <w:r w:rsidRPr="00E92E02">
        <w:rPr>
          <w:b/>
          <w:bCs/>
          <w:u w:val="single"/>
        </w:rPr>
        <w:t>Notice of Motion submitted by Councillor Chambers and Alderman Smith</w:t>
      </w:r>
      <w:r w:rsidRPr="00E92E02">
        <w:rPr>
          <w:b/>
          <w:bCs/>
        </w:rPr>
        <w:t xml:space="preserve"> </w:t>
      </w:r>
    </w:p>
    <w:p w14:paraId="5265AE8E" w14:textId="77777777" w:rsidR="00E079AC" w:rsidRPr="00C05E06" w:rsidRDefault="00E079AC" w:rsidP="00C3688C">
      <w:pPr>
        <w:rPr>
          <w:rFonts w:cs="Arial"/>
          <w:szCs w:val="24"/>
        </w:rPr>
      </w:pPr>
    </w:p>
    <w:p w14:paraId="21E65F25" w14:textId="77777777" w:rsidR="00E079AC" w:rsidRPr="00C05E06" w:rsidRDefault="00E079AC" w:rsidP="00C3688C">
      <w:pPr>
        <w:rPr>
          <w:rFonts w:eastAsia="Times New Roman" w:cs="Arial"/>
          <w:szCs w:val="24"/>
        </w:rPr>
      </w:pPr>
      <w:r w:rsidRPr="00C05E06">
        <w:rPr>
          <w:rFonts w:eastAsia="Times New Roman" w:cs="Arial"/>
          <w:szCs w:val="24"/>
          <w:shd w:val="clear" w:color="auto" w:fill="FFFFFF"/>
        </w:rPr>
        <w:t>“</w:t>
      </w:r>
      <w:r w:rsidRPr="00C05E06">
        <w:rPr>
          <w:rFonts w:eastAsia="Times New Roman" w:cs="Arial"/>
          <w:szCs w:val="24"/>
        </w:rPr>
        <w:t>We ask this Council to engage with Translink to establish the possibility of using part of the car park at Bangor Sportsplex as a park and ride. This is to, hopefully, find a way to mitigate the parking issues residents and commuters are facing daily, in Bangor West. A bus service departing from here to Belfast or/and the train station using a booking system could potentially offer a solution to the ongoing problems”</w:t>
      </w:r>
    </w:p>
    <w:p w14:paraId="1DDCD4F4" w14:textId="178BDF26" w:rsidR="00E079AC" w:rsidRPr="00482F73" w:rsidRDefault="00E079AC" w:rsidP="00C3688C">
      <w:pPr>
        <w:rPr>
          <w:rFonts w:cs="Arial"/>
          <w:b/>
          <w:bCs/>
          <w:szCs w:val="24"/>
        </w:rPr>
      </w:pPr>
    </w:p>
    <w:p w14:paraId="6BFC65BB" w14:textId="0F18E69E" w:rsidR="00E92E02" w:rsidRPr="00482F73" w:rsidRDefault="00482F73" w:rsidP="00C3688C">
      <w:pPr>
        <w:rPr>
          <w:rFonts w:cs="Arial"/>
          <w:b/>
          <w:bCs/>
          <w:szCs w:val="24"/>
        </w:rPr>
      </w:pPr>
      <w:r w:rsidRPr="00482F73">
        <w:rPr>
          <w:rFonts w:cs="Arial"/>
          <w:b/>
          <w:bCs/>
          <w:szCs w:val="24"/>
        </w:rPr>
        <w:t>RESOLVED, on the proposal of Councillor Chambers, seconded by Alderman Smith, that the Notice of Motion be referred to the Corporate Services Committee.</w:t>
      </w:r>
    </w:p>
    <w:p w14:paraId="00DA3208" w14:textId="140A7BD1" w:rsidR="00E92E02" w:rsidRDefault="00E92E02" w:rsidP="00C3688C">
      <w:pPr>
        <w:rPr>
          <w:rFonts w:cs="Arial"/>
          <w:szCs w:val="24"/>
        </w:rPr>
      </w:pPr>
    </w:p>
    <w:p w14:paraId="713CBC91" w14:textId="464A6AC0" w:rsidR="00CC481F" w:rsidRDefault="00CC481F" w:rsidP="00C3688C">
      <w:pPr>
        <w:rPr>
          <w:rFonts w:cs="Arial"/>
          <w:szCs w:val="24"/>
        </w:rPr>
      </w:pPr>
      <w:r>
        <w:rPr>
          <w:rFonts w:cs="Arial"/>
          <w:szCs w:val="24"/>
        </w:rPr>
        <w:t xml:space="preserve">(Councillor McClean left the meeting at this stage – 9.53pm) </w:t>
      </w:r>
    </w:p>
    <w:p w14:paraId="2FEE1082" w14:textId="77777777" w:rsidR="00CC481F" w:rsidRDefault="00CC481F" w:rsidP="00C3688C">
      <w:pPr>
        <w:rPr>
          <w:rFonts w:cs="Arial"/>
          <w:szCs w:val="24"/>
        </w:rPr>
      </w:pPr>
    </w:p>
    <w:p w14:paraId="3BE24532" w14:textId="77777777" w:rsidR="00E079AC" w:rsidRPr="00E92E02" w:rsidRDefault="00E079AC" w:rsidP="00C3688C">
      <w:pPr>
        <w:pStyle w:val="Heading2"/>
        <w:rPr>
          <w:b/>
          <w:bCs/>
          <w:color w:val="FF0000"/>
        </w:rPr>
      </w:pPr>
      <w:r w:rsidRPr="00E92E02">
        <w:rPr>
          <w:b/>
          <w:bCs/>
        </w:rPr>
        <w:t>21.4</w:t>
      </w:r>
      <w:r w:rsidRPr="00E92E02">
        <w:rPr>
          <w:b/>
          <w:bCs/>
        </w:rPr>
        <w:tab/>
      </w:r>
      <w:r w:rsidRPr="00E92E02">
        <w:rPr>
          <w:b/>
          <w:bCs/>
          <w:u w:val="single"/>
        </w:rPr>
        <w:t>Notice of Motion submitted by Councillor Adair and Councillor Edmund</w:t>
      </w:r>
      <w:r w:rsidRPr="00E92E02">
        <w:rPr>
          <w:b/>
          <w:bCs/>
        </w:rPr>
        <w:t xml:space="preserve"> </w:t>
      </w:r>
    </w:p>
    <w:p w14:paraId="72855D9C" w14:textId="77777777" w:rsidR="00E079AC" w:rsidRPr="00C05E06" w:rsidRDefault="00E079AC" w:rsidP="00C3688C">
      <w:pPr>
        <w:rPr>
          <w:rFonts w:cs="Arial"/>
          <w:szCs w:val="24"/>
        </w:rPr>
      </w:pPr>
    </w:p>
    <w:p w14:paraId="016530B2" w14:textId="77777777" w:rsidR="00E079AC" w:rsidRPr="00C05E06" w:rsidRDefault="00E079AC" w:rsidP="00606399">
      <w:r w:rsidRPr="00C05E06">
        <w:t>That this Council tasks officers to bring back a report on Enhancement and Regeneration of Kircubbin Promenade as a potential village renewal scheme for the benefit of residents and tourists alike in seeking to deliver the Kircubbin village plan.</w:t>
      </w:r>
    </w:p>
    <w:p w14:paraId="2209DC6E" w14:textId="4DBDFBED" w:rsidR="00E079AC" w:rsidRPr="00482F73" w:rsidRDefault="00E079AC" w:rsidP="00C3688C">
      <w:pPr>
        <w:rPr>
          <w:rFonts w:eastAsia="Times New Roman" w:cs="Arial"/>
          <w:b/>
          <w:bCs/>
          <w:color w:val="000000" w:themeColor="text1"/>
          <w:szCs w:val="24"/>
          <w:lang w:eastAsia="en-GB"/>
        </w:rPr>
      </w:pPr>
      <w:bookmarkStart w:id="7" w:name="_Hlk86846968"/>
      <w:bookmarkEnd w:id="5"/>
    </w:p>
    <w:p w14:paraId="39192B78" w14:textId="2AB475E0" w:rsidR="00E92E02" w:rsidRPr="00482F73" w:rsidRDefault="00482F73" w:rsidP="00C3688C">
      <w:pPr>
        <w:rPr>
          <w:rFonts w:eastAsia="Times New Roman" w:cs="Arial"/>
          <w:b/>
          <w:bCs/>
          <w:color w:val="000000" w:themeColor="text1"/>
          <w:szCs w:val="24"/>
          <w:lang w:eastAsia="en-GB"/>
        </w:rPr>
      </w:pPr>
      <w:r w:rsidRPr="00482F73">
        <w:rPr>
          <w:rFonts w:eastAsia="Times New Roman" w:cs="Arial"/>
          <w:b/>
          <w:bCs/>
          <w:color w:val="000000" w:themeColor="text1"/>
          <w:szCs w:val="24"/>
          <w:lang w:eastAsia="en-GB"/>
        </w:rPr>
        <w:t xml:space="preserve">RESOLVED, on the proposal of Councillor Adair, seconded by Councillor Edmund, that the Notice of Motion be referred to Regeneration and Development Committee. </w:t>
      </w:r>
    </w:p>
    <w:p w14:paraId="03F41031" w14:textId="77777777" w:rsidR="00E92E02" w:rsidRPr="00C05E06" w:rsidRDefault="00E92E02" w:rsidP="00C3688C">
      <w:pPr>
        <w:rPr>
          <w:rFonts w:eastAsia="Times New Roman" w:cs="Arial"/>
          <w:color w:val="000000" w:themeColor="text1"/>
          <w:szCs w:val="24"/>
          <w:lang w:eastAsia="en-GB"/>
        </w:rPr>
      </w:pPr>
    </w:p>
    <w:p w14:paraId="6F5A318A" w14:textId="77777777" w:rsidR="00E079AC" w:rsidRPr="00E92E02" w:rsidRDefault="00E079AC" w:rsidP="00C3688C">
      <w:pPr>
        <w:pStyle w:val="Heading2"/>
        <w:rPr>
          <w:rFonts w:eastAsia="Times New Roman"/>
          <w:b/>
          <w:bCs/>
          <w:lang w:eastAsia="en-GB"/>
        </w:rPr>
      </w:pPr>
      <w:r w:rsidRPr="00E92E02">
        <w:rPr>
          <w:rFonts w:eastAsia="Times New Roman"/>
          <w:b/>
          <w:bCs/>
          <w:lang w:eastAsia="en-GB"/>
        </w:rPr>
        <w:t>21.5</w:t>
      </w:r>
      <w:r w:rsidRPr="00E92E02">
        <w:rPr>
          <w:rFonts w:eastAsia="Times New Roman"/>
          <w:b/>
          <w:bCs/>
          <w:lang w:eastAsia="en-GB"/>
        </w:rPr>
        <w:tab/>
      </w:r>
      <w:r w:rsidRPr="00E92E02">
        <w:rPr>
          <w:rFonts w:eastAsia="Times New Roman"/>
          <w:b/>
          <w:bCs/>
          <w:u w:val="single"/>
          <w:lang w:eastAsia="en-GB"/>
        </w:rPr>
        <w:t>Notice of Motion submitted by Alderman McIlveen and Alderman Gibson</w:t>
      </w:r>
      <w:r w:rsidRPr="00E92E02">
        <w:rPr>
          <w:rFonts w:eastAsia="Times New Roman"/>
          <w:b/>
          <w:bCs/>
          <w:lang w:eastAsia="en-GB"/>
        </w:rPr>
        <w:t xml:space="preserve"> </w:t>
      </w:r>
    </w:p>
    <w:p w14:paraId="722B6EB5" w14:textId="77777777" w:rsidR="00E079AC" w:rsidRPr="00C05E06" w:rsidRDefault="00E079AC" w:rsidP="00C3688C">
      <w:pPr>
        <w:rPr>
          <w:rFonts w:eastAsia="Times New Roman" w:cs="Arial"/>
          <w:color w:val="000000" w:themeColor="text1"/>
          <w:szCs w:val="24"/>
          <w:lang w:eastAsia="en-GB"/>
        </w:rPr>
      </w:pPr>
    </w:p>
    <w:p w14:paraId="074309D2" w14:textId="77777777" w:rsidR="00E079AC" w:rsidRPr="00C05E06" w:rsidRDefault="00E079AC" w:rsidP="00C3688C">
      <w:pPr>
        <w:rPr>
          <w:rFonts w:eastAsia="Times New Roman" w:cs="Arial"/>
          <w:color w:val="000000" w:themeColor="text1"/>
          <w:szCs w:val="24"/>
          <w:lang w:eastAsia="en-GB"/>
        </w:rPr>
      </w:pPr>
      <w:r w:rsidRPr="00C05E06">
        <w:rPr>
          <w:rFonts w:eastAsia="Times New Roman" w:cs="Arial"/>
          <w:color w:val="000000" w:themeColor="text1"/>
          <w:szCs w:val="24"/>
          <w:lang w:eastAsia="en-GB"/>
        </w:rPr>
        <w:t>That Council in recognition of Her Majesty's Platinum Jubilee year names the park on the Comber Road in Ballygowan "Platinum Jubilee Park".</w:t>
      </w:r>
    </w:p>
    <w:p w14:paraId="31DC7EB4" w14:textId="02224DEE" w:rsidR="00E079AC" w:rsidRDefault="00E079AC" w:rsidP="00C3688C">
      <w:pPr>
        <w:rPr>
          <w:rFonts w:eastAsia="Times New Roman" w:cs="Arial"/>
          <w:color w:val="000000" w:themeColor="text1"/>
          <w:szCs w:val="24"/>
          <w:lang w:eastAsia="en-GB"/>
        </w:rPr>
      </w:pPr>
    </w:p>
    <w:p w14:paraId="79145044" w14:textId="3A42EF15" w:rsidR="00482F73" w:rsidRPr="00482F73" w:rsidRDefault="00482F73" w:rsidP="00C3688C">
      <w:pPr>
        <w:rPr>
          <w:rFonts w:eastAsia="Times New Roman" w:cs="Arial"/>
          <w:b/>
          <w:bCs/>
          <w:color w:val="000000" w:themeColor="text1"/>
          <w:szCs w:val="24"/>
          <w:lang w:eastAsia="en-GB"/>
        </w:rPr>
      </w:pPr>
      <w:r w:rsidRPr="00482F73">
        <w:rPr>
          <w:rFonts w:eastAsia="Times New Roman" w:cs="Arial"/>
          <w:b/>
          <w:bCs/>
          <w:color w:val="000000" w:themeColor="text1"/>
          <w:szCs w:val="24"/>
          <w:lang w:eastAsia="en-GB"/>
        </w:rPr>
        <w:t xml:space="preserve">RESOLVED, on the proposal of Alderman McIlveen, seconded by Alderman Gibson, that the Notice of Motion be referred to the </w:t>
      </w:r>
      <w:r>
        <w:rPr>
          <w:rFonts w:eastAsia="Times New Roman" w:cs="Arial"/>
          <w:b/>
          <w:bCs/>
          <w:color w:val="000000" w:themeColor="text1"/>
          <w:szCs w:val="24"/>
          <w:lang w:eastAsia="en-GB"/>
        </w:rPr>
        <w:t>Community and Wellbeing Committee.</w:t>
      </w:r>
    </w:p>
    <w:p w14:paraId="446C720D" w14:textId="38D6652C" w:rsidR="00E92E02" w:rsidRDefault="00E92E02" w:rsidP="00C3688C">
      <w:pPr>
        <w:rPr>
          <w:rFonts w:eastAsia="Times New Roman" w:cs="Arial"/>
          <w:color w:val="000000" w:themeColor="text1"/>
          <w:szCs w:val="24"/>
          <w:lang w:eastAsia="en-GB"/>
        </w:rPr>
      </w:pPr>
    </w:p>
    <w:p w14:paraId="13F41497" w14:textId="1A6C3B33" w:rsidR="00606399" w:rsidRDefault="00606399" w:rsidP="00C3688C">
      <w:pPr>
        <w:rPr>
          <w:rFonts w:eastAsia="Times New Roman" w:cs="Arial"/>
          <w:color w:val="000000" w:themeColor="text1"/>
          <w:szCs w:val="24"/>
          <w:lang w:eastAsia="en-GB"/>
        </w:rPr>
      </w:pPr>
    </w:p>
    <w:p w14:paraId="4527C9DA" w14:textId="77777777" w:rsidR="00606399" w:rsidRDefault="00606399" w:rsidP="00C3688C">
      <w:pPr>
        <w:rPr>
          <w:rFonts w:eastAsia="Times New Roman" w:cs="Arial"/>
          <w:color w:val="000000" w:themeColor="text1"/>
          <w:szCs w:val="24"/>
          <w:lang w:eastAsia="en-GB"/>
        </w:rPr>
      </w:pPr>
    </w:p>
    <w:p w14:paraId="72F588D1" w14:textId="77777777" w:rsidR="00E079AC" w:rsidRPr="00E92E02" w:rsidRDefault="00E079AC" w:rsidP="00C3688C">
      <w:pPr>
        <w:pStyle w:val="Heading2"/>
        <w:ind w:left="720" w:hanging="720"/>
        <w:rPr>
          <w:rFonts w:eastAsia="Times New Roman"/>
          <w:b/>
          <w:bCs/>
          <w:lang w:eastAsia="en-GB"/>
        </w:rPr>
      </w:pPr>
      <w:r w:rsidRPr="00E92E02">
        <w:rPr>
          <w:rFonts w:eastAsia="Times New Roman"/>
          <w:b/>
          <w:bCs/>
          <w:lang w:eastAsia="en-GB"/>
        </w:rPr>
        <w:lastRenderedPageBreak/>
        <w:t>21.6</w:t>
      </w:r>
      <w:r w:rsidRPr="00E92E02">
        <w:rPr>
          <w:rFonts w:eastAsia="Times New Roman"/>
          <w:b/>
          <w:bCs/>
          <w:lang w:eastAsia="en-GB"/>
        </w:rPr>
        <w:tab/>
      </w:r>
      <w:r w:rsidRPr="00E92E02">
        <w:rPr>
          <w:rFonts w:eastAsia="Times New Roman"/>
          <w:b/>
          <w:bCs/>
          <w:u w:val="single"/>
          <w:lang w:eastAsia="en-GB"/>
        </w:rPr>
        <w:t>Notice of Motion submitted by Councillors Cathcart, Douglas, Blaney, Dunlop, McKimm and Alderman Irvine</w:t>
      </w:r>
    </w:p>
    <w:p w14:paraId="508EBA6D" w14:textId="77777777" w:rsidR="00E079AC" w:rsidRDefault="00E079AC" w:rsidP="00C3688C">
      <w:pPr>
        <w:rPr>
          <w:rFonts w:eastAsia="Times New Roman" w:cs="Arial"/>
          <w:color w:val="000000" w:themeColor="text1"/>
          <w:szCs w:val="24"/>
          <w:lang w:eastAsia="en-GB"/>
        </w:rPr>
      </w:pPr>
    </w:p>
    <w:p w14:paraId="0E92D539" w14:textId="220D3783" w:rsidR="00E079AC" w:rsidRDefault="00E079AC" w:rsidP="00C3688C">
      <w:pPr>
        <w:rPr>
          <w:rFonts w:cs="Arial"/>
          <w:color w:val="201F1E"/>
          <w:szCs w:val="24"/>
        </w:rPr>
      </w:pPr>
      <w:r w:rsidRPr="001F33FC">
        <w:rPr>
          <w:rFonts w:cs="Arial"/>
          <w:color w:val="201F1E"/>
          <w:szCs w:val="24"/>
        </w:rPr>
        <w:t xml:space="preserve">That this </w:t>
      </w:r>
      <w:r>
        <w:rPr>
          <w:rFonts w:cs="Arial"/>
          <w:color w:val="201F1E"/>
          <w:szCs w:val="24"/>
        </w:rPr>
        <w:t>C</w:t>
      </w:r>
      <w:r w:rsidRPr="001F33FC">
        <w:rPr>
          <w:rFonts w:cs="Arial"/>
          <w:color w:val="201F1E"/>
          <w:szCs w:val="24"/>
        </w:rPr>
        <w:t>ouncil reiterates its support for the regeneration of Queen’s Parade and outlines its disappointment at the unacceptable decision of the Department for Infrastructure to hold up the Bangor Marine Ltd. planning application (LA06/2020/0097/F) which was granted approval by the Council over a year ago. This Council therefore requests the attendance of the Infrastructure Minister</w:t>
      </w:r>
      <w:r w:rsidR="00216849">
        <w:rPr>
          <w:rFonts w:cs="Arial"/>
          <w:color w:val="201F1E"/>
          <w:szCs w:val="24"/>
        </w:rPr>
        <w:t xml:space="preserve">, </w:t>
      </w:r>
      <w:r w:rsidRPr="001F33FC">
        <w:rPr>
          <w:rFonts w:cs="Arial"/>
          <w:color w:val="201F1E"/>
          <w:szCs w:val="24"/>
        </w:rPr>
        <w:t>Chief Planner and</w:t>
      </w:r>
      <w:r w:rsidR="00216849">
        <w:rPr>
          <w:rFonts w:cs="Arial"/>
          <w:color w:val="201F1E"/>
          <w:szCs w:val="24"/>
        </w:rPr>
        <w:t xml:space="preserve"> the</w:t>
      </w:r>
      <w:r w:rsidRPr="001F33FC">
        <w:rPr>
          <w:rFonts w:cs="Arial"/>
          <w:color w:val="201F1E"/>
          <w:szCs w:val="24"/>
        </w:rPr>
        <w:t xml:space="preserve"> Director of Regional Planning before Council to explain the Department actions and to hear elected members' concerns about the impact of this delay and the need for the application to be returned to Council for determination as soon as possible.</w:t>
      </w:r>
    </w:p>
    <w:p w14:paraId="29F46863" w14:textId="39C0ABEF" w:rsidR="001D652F" w:rsidRDefault="001D652F" w:rsidP="00C3688C">
      <w:pPr>
        <w:rPr>
          <w:rFonts w:cs="Arial"/>
          <w:color w:val="201F1E"/>
          <w:szCs w:val="24"/>
        </w:rPr>
      </w:pPr>
    </w:p>
    <w:p w14:paraId="085AFD1A" w14:textId="2CD1EED2" w:rsidR="001D652F" w:rsidRDefault="002A4DA9" w:rsidP="00C3688C">
      <w:pPr>
        <w:rPr>
          <w:rFonts w:cs="Arial"/>
          <w:color w:val="201F1E"/>
          <w:szCs w:val="24"/>
        </w:rPr>
      </w:pPr>
      <w:r>
        <w:rPr>
          <w:rFonts w:cs="Arial"/>
          <w:color w:val="201F1E"/>
          <w:szCs w:val="24"/>
        </w:rPr>
        <w:t xml:space="preserve">Councillor Cathcart </w:t>
      </w:r>
      <w:r w:rsidR="004767CC">
        <w:rPr>
          <w:rFonts w:cs="Arial"/>
          <w:color w:val="201F1E"/>
          <w:szCs w:val="24"/>
        </w:rPr>
        <w:t xml:space="preserve">proposed that the </w:t>
      </w:r>
      <w:r w:rsidR="0030457F">
        <w:rPr>
          <w:rFonts w:cs="Arial"/>
          <w:color w:val="201F1E"/>
          <w:szCs w:val="24"/>
        </w:rPr>
        <w:t xml:space="preserve">Notice </w:t>
      </w:r>
      <w:r w:rsidR="009700BD">
        <w:rPr>
          <w:rFonts w:cs="Arial"/>
          <w:color w:val="201F1E"/>
          <w:szCs w:val="24"/>
        </w:rPr>
        <w:t xml:space="preserve">of Motion </w:t>
      </w:r>
      <w:r w:rsidR="004767CC">
        <w:rPr>
          <w:rFonts w:cs="Arial"/>
          <w:color w:val="201F1E"/>
          <w:szCs w:val="24"/>
        </w:rPr>
        <w:t xml:space="preserve">be heard </w:t>
      </w:r>
      <w:r w:rsidR="00500AB5">
        <w:rPr>
          <w:rFonts w:cs="Arial"/>
          <w:color w:val="201F1E"/>
          <w:szCs w:val="24"/>
        </w:rPr>
        <w:t>as if it was referred to Committee by the time it was ratified by Council that would be when Purda</w:t>
      </w:r>
      <w:r w:rsidR="009469C3">
        <w:rPr>
          <w:rFonts w:cs="Arial"/>
          <w:color w:val="201F1E"/>
          <w:szCs w:val="24"/>
        </w:rPr>
        <w:t>h</w:t>
      </w:r>
      <w:r w:rsidR="00500AB5">
        <w:rPr>
          <w:rFonts w:cs="Arial"/>
          <w:color w:val="201F1E"/>
          <w:szCs w:val="24"/>
        </w:rPr>
        <w:t xml:space="preserve"> b</w:t>
      </w:r>
      <w:r w:rsidR="009700BD">
        <w:rPr>
          <w:rFonts w:cs="Arial"/>
          <w:color w:val="201F1E"/>
          <w:szCs w:val="24"/>
        </w:rPr>
        <w:t>egan</w:t>
      </w:r>
      <w:r w:rsidR="00500AB5">
        <w:rPr>
          <w:rFonts w:cs="Arial"/>
          <w:color w:val="201F1E"/>
          <w:szCs w:val="24"/>
        </w:rPr>
        <w:t xml:space="preserve"> within the NI Assembly</w:t>
      </w:r>
      <w:r w:rsidR="008B7473">
        <w:rPr>
          <w:rFonts w:cs="Arial"/>
          <w:color w:val="201F1E"/>
          <w:szCs w:val="24"/>
        </w:rPr>
        <w:t xml:space="preserve"> and therefore the Council would be unable to invite the Minister at that stage. </w:t>
      </w:r>
    </w:p>
    <w:p w14:paraId="37A44E78" w14:textId="35633087" w:rsidR="0095731A" w:rsidRDefault="0095731A" w:rsidP="00C3688C">
      <w:pPr>
        <w:rPr>
          <w:rFonts w:cs="Arial"/>
          <w:color w:val="201F1E"/>
          <w:szCs w:val="24"/>
        </w:rPr>
      </w:pPr>
    </w:p>
    <w:p w14:paraId="39498A34" w14:textId="2B906CF2" w:rsidR="0095731A" w:rsidRDefault="0095731A" w:rsidP="00C3688C">
      <w:pPr>
        <w:rPr>
          <w:rFonts w:cs="Arial"/>
          <w:color w:val="201F1E"/>
          <w:szCs w:val="24"/>
        </w:rPr>
      </w:pPr>
      <w:r>
        <w:rPr>
          <w:rFonts w:cs="Arial"/>
          <w:color w:val="201F1E"/>
          <w:szCs w:val="24"/>
        </w:rPr>
        <w:t xml:space="preserve">Councillor Dunlop </w:t>
      </w:r>
      <w:r w:rsidR="003E1702">
        <w:rPr>
          <w:rFonts w:cs="Arial"/>
          <w:color w:val="201F1E"/>
          <w:szCs w:val="24"/>
        </w:rPr>
        <w:t xml:space="preserve">seconded that proposal. </w:t>
      </w:r>
    </w:p>
    <w:p w14:paraId="48960BCD" w14:textId="3F4F9189" w:rsidR="005A0050" w:rsidRDefault="005A0050" w:rsidP="00C3688C">
      <w:pPr>
        <w:rPr>
          <w:rFonts w:cs="Arial"/>
          <w:color w:val="201F1E"/>
          <w:szCs w:val="24"/>
        </w:rPr>
      </w:pPr>
    </w:p>
    <w:p w14:paraId="6A8F1B58" w14:textId="7E9889EE" w:rsidR="005A0050" w:rsidRDefault="005A0050" w:rsidP="00C3688C">
      <w:pPr>
        <w:rPr>
          <w:rFonts w:cs="Arial"/>
          <w:color w:val="201F1E"/>
          <w:szCs w:val="24"/>
        </w:rPr>
      </w:pPr>
      <w:r>
        <w:rPr>
          <w:rFonts w:cs="Arial"/>
          <w:color w:val="201F1E"/>
          <w:szCs w:val="24"/>
        </w:rPr>
        <w:t xml:space="preserve">The Mayor </w:t>
      </w:r>
      <w:r w:rsidR="003E1702">
        <w:rPr>
          <w:rFonts w:cs="Arial"/>
          <w:color w:val="201F1E"/>
          <w:szCs w:val="24"/>
        </w:rPr>
        <w:t xml:space="preserve">was content for the motion to be heard. </w:t>
      </w:r>
    </w:p>
    <w:p w14:paraId="5747CDDC" w14:textId="5C2A7C18" w:rsidR="006A6B60" w:rsidRDefault="006A6B60" w:rsidP="00C3688C">
      <w:pPr>
        <w:rPr>
          <w:rFonts w:cs="Arial"/>
          <w:color w:val="201F1E"/>
          <w:szCs w:val="24"/>
        </w:rPr>
      </w:pPr>
    </w:p>
    <w:p w14:paraId="64E78AB2" w14:textId="35F35C31" w:rsidR="00966098" w:rsidRDefault="00966098" w:rsidP="00C3688C">
      <w:pPr>
        <w:rPr>
          <w:rFonts w:cs="Arial"/>
          <w:color w:val="201F1E"/>
          <w:szCs w:val="24"/>
        </w:rPr>
      </w:pPr>
      <w:r w:rsidRPr="00CC481F">
        <w:rPr>
          <w:rFonts w:cs="Arial"/>
          <w:color w:val="201F1E"/>
          <w:szCs w:val="24"/>
        </w:rPr>
        <w:t xml:space="preserve">(Councillor MacArthur withdrew from the meeting </w:t>
      </w:r>
      <w:r w:rsidR="00CC481F" w:rsidRPr="00CC481F">
        <w:rPr>
          <w:rFonts w:cs="Arial"/>
          <w:color w:val="201F1E"/>
          <w:szCs w:val="24"/>
        </w:rPr>
        <w:t>–</w:t>
      </w:r>
      <w:r w:rsidRPr="00CC481F">
        <w:rPr>
          <w:rFonts w:cs="Arial"/>
          <w:color w:val="201F1E"/>
          <w:szCs w:val="24"/>
        </w:rPr>
        <w:t xml:space="preserve"> </w:t>
      </w:r>
      <w:r w:rsidR="00CC481F" w:rsidRPr="00CC481F">
        <w:rPr>
          <w:rFonts w:cs="Arial"/>
          <w:color w:val="201F1E"/>
          <w:szCs w:val="24"/>
        </w:rPr>
        <w:t>10.0</w:t>
      </w:r>
      <w:r w:rsidR="00CC481F">
        <w:rPr>
          <w:rFonts w:cs="Arial"/>
          <w:color w:val="201F1E"/>
          <w:szCs w:val="24"/>
        </w:rPr>
        <w:t>7</w:t>
      </w:r>
      <w:r w:rsidR="00CC481F" w:rsidRPr="00CC481F">
        <w:rPr>
          <w:rFonts w:cs="Arial"/>
          <w:color w:val="201F1E"/>
          <w:szCs w:val="24"/>
        </w:rPr>
        <w:t>pm</w:t>
      </w:r>
      <w:r w:rsidR="00CC481F">
        <w:rPr>
          <w:rFonts w:cs="Arial"/>
          <w:color w:val="201F1E"/>
          <w:szCs w:val="24"/>
        </w:rPr>
        <w:t xml:space="preserve"> following by Alderman Smith at 10.08pm) </w:t>
      </w:r>
    </w:p>
    <w:p w14:paraId="4DF57230" w14:textId="77777777" w:rsidR="00966098" w:rsidRDefault="00966098" w:rsidP="00C3688C">
      <w:pPr>
        <w:rPr>
          <w:rFonts w:cs="Arial"/>
          <w:color w:val="201F1E"/>
          <w:szCs w:val="24"/>
        </w:rPr>
      </w:pPr>
    </w:p>
    <w:p w14:paraId="35437F23" w14:textId="04BC126F" w:rsidR="006A6B60" w:rsidRPr="00ED38F2" w:rsidRDefault="003E1702" w:rsidP="00C3688C">
      <w:pPr>
        <w:rPr>
          <w:rFonts w:cs="Arial"/>
          <w:szCs w:val="24"/>
          <w:shd w:val="clear" w:color="auto" w:fill="FFFFFF"/>
        </w:rPr>
      </w:pPr>
      <w:r>
        <w:rPr>
          <w:rFonts w:cs="Arial"/>
          <w:szCs w:val="24"/>
          <w:shd w:val="clear" w:color="auto" w:fill="FFFFFF"/>
        </w:rPr>
        <w:t xml:space="preserve">Councillor </w:t>
      </w:r>
      <w:r w:rsidR="00966098">
        <w:rPr>
          <w:rFonts w:cs="Arial"/>
          <w:szCs w:val="24"/>
          <w:shd w:val="clear" w:color="auto" w:fill="FFFFFF"/>
        </w:rPr>
        <w:t xml:space="preserve">Cathcart </w:t>
      </w:r>
      <w:r>
        <w:rPr>
          <w:rFonts w:cs="Arial"/>
          <w:szCs w:val="24"/>
          <w:shd w:val="clear" w:color="auto" w:fill="FFFFFF"/>
        </w:rPr>
        <w:t xml:space="preserve">stated that </w:t>
      </w:r>
      <w:r w:rsidR="006A6B60" w:rsidRPr="00ED38F2">
        <w:rPr>
          <w:rFonts w:cs="Arial"/>
          <w:szCs w:val="24"/>
          <w:shd w:val="clear" w:color="auto" w:fill="FFFFFF"/>
        </w:rPr>
        <w:t>Members</w:t>
      </w:r>
      <w:r>
        <w:rPr>
          <w:rFonts w:cs="Arial"/>
          <w:szCs w:val="24"/>
          <w:shd w:val="clear" w:color="auto" w:fill="FFFFFF"/>
        </w:rPr>
        <w:t xml:space="preserve"> were w</w:t>
      </w:r>
      <w:r w:rsidR="006A6B60" w:rsidRPr="00ED38F2">
        <w:rPr>
          <w:rFonts w:cs="Arial"/>
          <w:szCs w:val="24"/>
          <w:shd w:val="clear" w:color="auto" w:fill="FFFFFF"/>
        </w:rPr>
        <w:t>ell aware of the background to the Notice of Motion</w:t>
      </w:r>
      <w:r w:rsidR="00682D33">
        <w:rPr>
          <w:rFonts w:cs="Arial"/>
          <w:szCs w:val="24"/>
          <w:shd w:val="clear" w:color="auto" w:fill="FFFFFF"/>
        </w:rPr>
        <w:t xml:space="preserve"> and he had </w:t>
      </w:r>
      <w:r w:rsidR="006A6B60" w:rsidRPr="00ED38F2">
        <w:rPr>
          <w:rFonts w:cs="Arial"/>
          <w:szCs w:val="24"/>
          <w:shd w:val="clear" w:color="auto" w:fill="FFFFFF"/>
        </w:rPr>
        <w:t>no doubt that Members ha</w:t>
      </w:r>
      <w:r w:rsidR="00682D33">
        <w:rPr>
          <w:rFonts w:cs="Arial"/>
          <w:szCs w:val="24"/>
          <w:shd w:val="clear" w:color="auto" w:fill="FFFFFF"/>
        </w:rPr>
        <w:t>d</w:t>
      </w:r>
      <w:r w:rsidR="006A6B60" w:rsidRPr="00ED38F2">
        <w:rPr>
          <w:rFonts w:cs="Arial"/>
          <w:szCs w:val="24"/>
          <w:shd w:val="clear" w:color="auto" w:fill="FFFFFF"/>
        </w:rPr>
        <w:t xml:space="preserve"> been following the excellent joint campaign by the Bangor Central Councillors to urge the Minister to let the Council issue its planning permission in respect of the Queen’s Parade application.</w:t>
      </w:r>
    </w:p>
    <w:p w14:paraId="60C17129" w14:textId="2CAAE6D4" w:rsidR="006A6B60" w:rsidRPr="00ED38F2" w:rsidRDefault="006A6B60" w:rsidP="00C3688C">
      <w:pPr>
        <w:rPr>
          <w:rFonts w:cs="Arial"/>
          <w:szCs w:val="24"/>
          <w:shd w:val="clear" w:color="auto" w:fill="FFFFFF"/>
        </w:rPr>
      </w:pPr>
      <w:r w:rsidRPr="00ED38F2">
        <w:rPr>
          <w:rFonts w:cs="Arial"/>
          <w:szCs w:val="24"/>
          <w:shd w:val="clear" w:color="auto" w:fill="FFFFFF"/>
        </w:rPr>
        <w:t xml:space="preserve">Investment in the Queen’s Parade area of Bangor town centre </w:t>
      </w:r>
      <w:r w:rsidR="007178A0">
        <w:rPr>
          <w:rFonts w:cs="Arial"/>
          <w:szCs w:val="24"/>
          <w:shd w:val="clear" w:color="auto" w:fill="FFFFFF"/>
        </w:rPr>
        <w:t>was</w:t>
      </w:r>
      <w:r w:rsidRPr="00ED38F2">
        <w:rPr>
          <w:rFonts w:cs="Arial"/>
          <w:szCs w:val="24"/>
          <w:shd w:val="clear" w:color="auto" w:fill="FFFFFF"/>
        </w:rPr>
        <w:t xml:space="preserve"> critical to local regeneration.</w:t>
      </w:r>
      <w:r w:rsidR="007178A0">
        <w:rPr>
          <w:rFonts w:cs="Arial"/>
          <w:szCs w:val="24"/>
          <w:shd w:val="clear" w:color="auto" w:fill="FFFFFF"/>
        </w:rPr>
        <w:t xml:space="preserve"> </w:t>
      </w:r>
      <w:r w:rsidRPr="00ED38F2">
        <w:rPr>
          <w:rFonts w:cs="Arial"/>
          <w:szCs w:val="24"/>
          <w:shd w:val="clear" w:color="auto" w:fill="FFFFFF"/>
        </w:rPr>
        <w:t>The site ha</w:t>
      </w:r>
      <w:r w:rsidR="007178A0">
        <w:rPr>
          <w:rFonts w:cs="Arial"/>
          <w:szCs w:val="24"/>
          <w:shd w:val="clear" w:color="auto" w:fill="FFFFFF"/>
        </w:rPr>
        <w:t>d</w:t>
      </w:r>
      <w:r w:rsidRPr="00ED38F2">
        <w:rPr>
          <w:rFonts w:cs="Arial"/>
          <w:szCs w:val="24"/>
          <w:shd w:val="clear" w:color="auto" w:fill="FFFFFF"/>
        </w:rPr>
        <w:t xml:space="preserve"> been derelict for decades and ha</w:t>
      </w:r>
      <w:r w:rsidR="007178A0">
        <w:rPr>
          <w:rFonts w:cs="Arial"/>
          <w:szCs w:val="24"/>
          <w:shd w:val="clear" w:color="auto" w:fill="FFFFFF"/>
        </w:rPr>
        <w:t>d</w:t>
      </w:r>
      <w:r w:rsidRPr="00ED38F2">
        <w:rPr>
          <w:rFonts w:cs="Arial"/>
          <w:szCs w:val="24"/>
          <w:shd w:val="clear" w:color="auto" w:fill="FFFFFF"/>
        </w:rPr>
        <w:t xml:space="preserve"> been voted Northern Ireland’s worst eyesore. Th</w:t>
      </w:r>
      <w:r w:rsidR="00E150E6">
        <w:rPr>
          <w:rFonts w:cs="Arial"/>
          <w:szCs w:val="24"/>
          <w:shd w:val="clear" w:color="auto" w:fill="FFFFFF"/>
        </w:rPr>
        <w:t>e</w:t>
      </w:r>
      <w:r w:rsidRPr="00ED38F2">
        <w:rPr>
          <w:rFonts w:cs="Arial"/>
          <w:szCs w:val="24"/>
          <w:shd w:val="clear" w:color="auto" w:fill="FFFFFF"/>
        </w:rPr>
        <w:t xml:space="preserve"> site </w:t>
      </w:r>
      <w:r w:rsidR="00E150E6">
        <w:rPr>
          <w:rFonts w:cs="Arial"/>
          <w:szCs w:val="24"/>
          <w:shd w:val="clear" w:color="auto" w:fill="FFFFFF"/>
        </w:rPr>
        <w:t xml:space="preserve">was </w:t>
      </w:r>
      <w:r w:rsidRPr="00ED38F2">
        <w:rPr>
          <w:rFonts w:cs="Arial"/>
          <w:szCs w:val="24"/>
          <w:shd w:val="clear" w:color="auto" w:fill="FFFFFF"/>
        </w:rPr>
        <w:t>identified as a</w:t>
      </w:r>
      <w:r w:rsidR="00886056">
        <w:rPr>
          <w:rFonts w:cs="Arial"/>
          <w:szCs w:val="24"/>
          <w:shd w:val="clear" w:color="auto" w:fill="FFFFFF"/>
        </w:rPr>
        <w:t xml:space="preserve"> </w:t>
      </w:r>
      <w:r w:rsidRPr="00ED38F2">
        <w:rPr>
          <w:rFonts w:cs="Arial"/>
          <w:szCs w:val="24"/>
          <w:shd w:val="clear" w:color="auto" w:fill="FFFFFF"/>
        </w:rPr>
        <w:t>key opportunity</w:t>
      </w:r>
      <w:r w:rsidR="00886056">
        <w:rPr>
          <w:rFonts w:cs="Arial"/>
          <w:szCs w:val="24"/>
          <w:shd w:val="clear" w:color="auto" w:fill="FFFFFF"/>
        </w:rPr>
        <w:t xml:space="preserve"> </w:t>
      </w:r>
      <w:r w:rsidRPr="00ED38F2">
        <w:rPr>
          <w:rFonts w:cs="Arial"/>
          <w:szCs w:val="24"/>
          <w:shd w:val="clear" w:color="auto" w:fill="FFFFFF"/>
        </w:rPr>
        <w:t xml:space="preserve">in </w:t>
      </w:r>
      <w:r w:rsidR="00655915">
        <w:rPr>
          <w:rFonts w:cs="Arial"/>
          <w:szCs w:val="24"/>
          <w:shd w:val="clear" w:color="auto" w:fill="FFFFFF"/>
        </w:rPr>
        <w:t xml:space="preserve">the DfI’s </w:t>
      </w:r>
      <w:r w:rsidRPr="00ED38F2">
        <w:rPr>
          <w:rFonts w:cs="Arial"/>
          <w:szCs w:val="24"/>
          <w:shd w:val="clear" w:color="auto" w:fill="FFFFFF"/>
        </w:rPr>
        <w:t xml:space="preserve"> Regional Development Strategy and the Department for Communities ha</w:t>
      </w:r>
      <w:r w:rsidR="00655915">
        <w:rPr>
          <w:rFonts w:cs="Arial"/>
          <w:szCs w:val="24"/>
          <w:shd w:val="clear" w:color="auto" w:fill="FFFFFF"/>
        </w:rPr>
        <w:t xml:space="preserve">d </w:t>
      </w:r>
      <w:r w:rsidRPr="00ED38F2">
        <w:rPr>
          <w:rFonts w:cs="Arial"/>
          <w:szCs w:val="24"/>
          <w:shd w:val="clear" w:color="auto" w:fill="FFFFFF"/>
        </w:rPr>
        <w:t>spent in excess of £9M-10M assembling the site.</w:t>
      </w:r>
    </w:p>
    <w:p w14:paraId="17737198" w14:textId="77777777" w:rsidR="00E150E6" w:rsidRDefault="00E150E6" w:rsidP="00C3688C">
      <w:pPr>
        <w:rPr>
          <w:rFonts w:cs="Arial"/>
          <w:szCs w:val="24"/>
          <w:shd w:val="clear" w:color="auto" w:fill="FFFFFF"/>
        </w:rPr>
      </w:pPr>
    </w:p>
    <w:p w14:paraId="6CEC8505" w14:textId="336626F0" w:rsidR="006A6B60" w:rsidRPr="00ED38F2" w:rsidRDefault="006A6B60" w:rsidP="00C3688C">
      <w:pPr>
        <w:rPr>
          <w:rFonts w:cs="Arial"/>
          <w:szCs w:val="24"/>
          <w:shd w:val="clear" w:color="auto" w:fill="FFFFFF"/>
        </w:rPr>
      </w:pPr>
      <w:r w:rsidRPr="00ED38F2">
        <w:rPr>
          <w:rFonts w:cs="Arial"/>
          <w:szCs w:val="24"/>
          <w:shd w:val="clear" w:color="auto" w:fill="FFFFFF"/>
        </w:rPr>
        <w:t>In May 2019, the Department for Communities and the Council signed a Development Agreement for the site with Bangor Marine Ltd. The developer then submitted a planning application in January 2020.</w:t>
      </w:r>
      <w:r w:rsidR="00E150E6">
        <w:rPr>
          <w:rFonts w:cs="Arial"/>
          <w:szCs w:val="24"/>
          <w:shd w:val="clear" w:color="auto" w:fill="FFFFFF"/>
        </w:rPr>
        <w:t xml:space="preserve"> </w:t>
      </w:r>
      <w:r w:rsidRPr="00ED38F2">
        <w:rPr>
          <w:rFonts w:cs="Arial"/>
          <w:szCs w:val="24"/>
          <w:shd w:val="clear" w:color="auto" w:fill="FFFFFF"/>
        </w:rPr>
        <w:t>It proposed</w:t>
      </w:r>
      <w:r w:rsidR="00E042A8">
        <w:rPr>
          <w:rFonts w:cs="Arial"/>
          <w:szCs w:val="24"/>
          <w:shd w:val="clear" w:color="auto" w:fill="FFFFFF"/>
        </w:rPr>
        <w:t xml:space="preserve"> </w:t>
      </w:r>
      <w:r w:rsidRPr="00ED38F2">
        <w:rPr>
          <w:rFonts w:cs="Arial"/>
          <w:szCs w:val="24"/>
        </w:rPr>
        <w:t>a new hotel</w:t>
      </w:r>
      <w:r w:rsidR="00E042A8">
        <w:rPr>
          <w:rFonts w:cs="Arial"/>
          <w:szCs w:val="24"/>
        </w:rPr>
        <w:t>,</w:t>
      </w:r>
      <w:r w:rsidRPr="00ED38F2">
        <w:rPr>
          <w:rFonts w:cs="Arial"/>
          <w:szCs w:val="24"/>
        </w:rPr>
        <w:t xml:space="preserve"> retail units</w:t>
      </w:r>
      <w:r w:rsidR="00E042A8">
        <w:rPr>
          <w:rFonts w:cs="Arial"/>
          <w:szCs w:val="24"/>
        </w:rPr>
        <w:t>,</w:t>
      </w:r>
      <w:r w:rsidRPr="00ED38F2">
        <w:rPr>
          <w:rFonts w:cs="Arial"/>
          <w:szCs w:val="24"/>
        </w:rPr>
        <w:t xml:space="preserve"> food and beverage outlets</w:t>
      </w:r>
      <w:r w:rsidR="00E042A8">
        <w:rPr>
          <w:rFonts w:cs="Arial"/>
          <w:szCs w:val="24"/>
        </w:rPr>
        <w:t>,</w:t>
      </w:r>
      <w:r w:rsidRPr="00ED38F2">
        <w:rPr>
          <w:rFonts w:cs="Arial"/>
          <w:szCs w:val="24"/>
        </w:rPr>
        <w:t xml:space="preserve"> offices</w:t>
      </w:r>
      <w:r w:rsidR="00E042A8">
        <w:rPr>
          <w:rFonts w:cs="Arial"/>
          <w:szCs w:val="24"/>
        </w:rPr>
        <w:t>,</w:t>
      </w:r>
      <w:r w:rsidRPr="00ED38F2">
        <w:rPr>
          <w:rFonts w:cs="Arial"/>
          <w:szCs w:val="24"/>
        </w:rPr>
        <w:t xml:space="preserve"> 137 residential units</w:t>
      </w:r>
      <w:r w:rsidR="00E042A8">
        <w:rPr>
          <w:rFonts w:cs="Arial"/>
          <w:szCs w:val="24"/>
        </w:rPr>
        <w:t xml:space="preserve">, </w:t>
      </w:r>
      <w:r w:rsidRPr="00ED38F2">
        <w:rPr>
          <w:rFonts w:cs="Arial"/>
          <w:szCs w:val="24"/>
        </w:rPr>
        <w:t>under-croft car park</w:t>
      </w:r>
      <w:r w:rsidR="00FA717E">
        <w:rPr>
          <w:rFonts w:cs="Arial"/>
          <w:szCs w:val="24"/>
        </w:rPr>
        <w:t xml:space="preserve">, </w:t>
      </w:r>
      <w:r w:rsidRPr="00ED38F2">
        <w:rPr>
          <w:rFonts w:cs="Arial"/>
          <w:szCs w:val="24"/>
        </w:rPr>
        <w:t>public realm spac</w:t>
      </w:r>
      <w:r w:rsidR="00C13EC1">
        <w:rPr>
          <w:rFonts w:cs="Arial"/>
          <w:szCs w:val="24"/>
        </w:rPr>
        <w:t>es</w:t>
      </w:r>
      <w:r w:rsidRPr="00ED38F2">
        <w:rPr>
          <w:rFonts w:cs="Arial"/>
          <w:szCs w:val="24"/>
        </w:rPr>
        <w:t>, play areas, events spaces, kiosks and</w:t>
      </w:r>
      <w:r w:rsidR="00C13EC1">
        <w:rPr>
          <w:rFonts w:cs="Arial"/>
          <w:szCs w:val="24"/>
        </w:rPr>
        <w:t xml:space="preserve"> </w:t>
      </w:r>
      <w:r w:rsidRPr="00ED38F2">
        <w:rPr>
          <w:rFonts w:cs="Arial"/>
          <w:szCs w:val="24"/>
        </w:rPr>
        <w:t>pavilions</w:t>
      </w:r>
      <w:r w:rsidR="00C13EC1">
        <w:rPr>
          <w:rFonts w:cs="Arial"/>
          <w:szCs w:val="24"/>
        </w:rPr>
        <w:t xml:space="preserve">. It was to be </w:t>
      </w:r>
      <w:r w:rsidR="00094B03">
        <w:rPr>
          <w:rFonts w:cs="Arial"/>
          <w:szCs w:val="24"/>
        </w:rPr>
        <w:t xml:space="preserve">a </w:t>
      </w:r>
      <w:r w:rsidR="00094B03" w:rsidRPr="00ED38F2">
        <w:rPr>
          <w:rFonts w:cs="Arial"/>
          <w:szCs w:val="24"/>
        </w:rPr>
        <w:t>£</w:t>
      </w:r>
      <w:r w:rsidRPr="00ED38F2">
        <w:rPr>
          <w:rFonts w:cs="Arial"/>
          <w:szCs w:val="24"/>
        </w:rPr>
        <w:t>50 million private investment</w:t>
      </w:r>
      <w:r w:rsidR="00B82240">
        <w:rPr>
          <w:rFonts w:cs="Arial"/>
          <w:szCs w:val="24"/>
        </w:rPr>
        <w:t xml:space="preserve"> which was </w:t>
      </w:r>
      <w:r w:rsidRPr="00ED38F2">
        <w:rPr>
          <w:rFonts w:cs="Arial"/>
          <w:szCs w:val="24"/>
        </w:rPr>
        <w:t xml:space="preserve">approved by Ards and North Down Borough Council’s Planning Committee in January 2021.  </w:t>
      </w:r>
    </w:p>
    <w:p w14:paraId="44D7145B" w14:textId="77777777" w:rsidR="00B82240" w:rsidRDefault="00B82240" w:rsidP="00C3688C">
      <w:pPr>
        <w:shd w:val="clear" w:color="auto" w:fill="FFFFFF"/>
        <w:textAlignment w:val="baseline"/>
        <w:rPr>
          <w:rFonts w:cs="Arial"/>
        </w:rPr>
      </w:pPr>
    </w:p>
    <w:p w14:paraId="68658111" w14:textId="622B7402" w:rsidR="006A6B60" w:rsidRDefault="00B82240" w:rsidP="00C3688C">
      <w:pPr>
        <w:shd w:val="clear" w:color="auto" w:fill="FFFFFF"/>
        <w:textAlignment w:val="baseline"/>
        <w:rPr>
          <w:rFonts w:cs="Arial"/>
          <w:shd w:val="clear" w:color="auto" w:fill="FFFFFF"/>
        </w:rPr>
      </w:pPr>
      <w:r>
        <w:rPr>
          <w:rFonts w:cs="Arial"/>
        </w:rPr>
        <w:t xml:space="preserve">As Members were aware, </w:t>
      </w:r>
      <w:r w:rsidR="00270506">
        <w:rPr>
          <w:rFonts w:cs="Arial"/>
        </w:rPr>
        <w:t>a</w:t>
      </w:r>
      <w:r w:rsidR="006A6B60" w:rsidRPr="00221431">
        <w:rPr>
          <w:rFonts w:cs="Arial"/>
        </w:rPr>
        <w:t xml:space="preserve">s part of the planning process the Council consulted with DfI Rivers in respect of drainage and flooding implications. DfI Rivers’ Flood Inundation Maps indicated that the site </w:t>
      </w:r>
      <w:r w:rsidR="00270506">
        <w:rPr>
          <w:rFonts w:cs="Arial"/>
        </w:rPr>
        <w:t>was</w:t>
      </w:r>
      <w:r w:rsidR="006A6B60" w:rsidRPr="00221431">
        <w:rPr>
          <w:rFonts w:cs="Arial"/>
        </w:rPr>
        <w:t xml:space="preserve"> in an area of inundation emanating from Clandeboye Lake. In the absence of sufficient assurance regarding reservoir safety, an assessment of flood risk was carried out and DFI Rivers considered that the overall hazard rating at the application site was considered high. This was therefore considered by DfI Rivers to be an unacceptable combination of depth and velocity for </w:t>
      </w:r>
      <w:r w:rsidR="006A6B60" w:rsidRPr="00221431">
        <w:rPr>
          <w:rFonts w:cs="Arial"/>
        </w:rPr>
        <w:lastRenderedPageBreak/>
        <w:t xml:space="preserve">this particular development proposal. </w:t>
      </w:r>
      <w:r w:rsidR="00112883">
        <w:rPr>
          <w:rFonts w:cs="Arial"/>
        </w:rPr>
        <w:t xml:space="preserve"> Councillor Cathcart stated that it was important to note that this </w:t>
      </w:r>
      <w:r w:rsidR="006A6B60" w:rsidRPr="00221431">
        <w:rPr>
          <w:rFonts w:cs="Arial"/>
        </w:rPr>
        <w:t xml:space="preserve">modelling </w:t>
      </w:r>
      <w:r w:rsidR="00112883">
        <w:rPr>
          <w:rFonts w:cs="Arial"/>
        </w:rPr>
        <w:t>was</w:t>
      </w:r>
      <w:r w:rsidR="006A6B60" w:rsidRPr="00221431">
        <w:rPr>
          <w:rFonts w:cs="Arial"/>
        </w:rPr>
        <w:t xml:space="preserve"> based on a catastrophic failure </w:t>
      </w:r>
      <w:r w:rsidR="006D6765" w:rsidRPr="00221431">
        <w:rPr>
          <w:rFonts w:cs="Arial"/>
        </w:rPr>
        <w:t>of Clandeboye</w:t>
      </w:r>
      <w:r w:rsidR="006A6B60" w:rsidRPr="00221431">
        <w:rPr>
          <w:rFonts w:cs="Arial"/>
        </w:rPr>
        <w:t xml:space="preserve"> Lake, and not based on any assessment of probability.  Due to this objection</w:t>
      </w:r>
      <w:r w:rsidR="006D6765">
        <w:rPr>
          <w:rFonts w:cs="Arial"/>
        </w:rPr>
        <w:t xml:space="preserve"> </w:t>
      </w:r>
      <w:r w:rsidR="006A6B60" w:rsidRPr="00221431">
        <w:rPr>
          <w:rFonts w:cs="Arial"/>
        </w:rPr>
        <w:t>to this major development proposal from DFI Rivers, the Council could not proceed to issue its decision</w:t>
      </w:r>
      <w:r w:rsidR="006D6765">
        <w:rPr>
          <w:rFonts w:cs="Arial"/>
        </w:rPr>
        <w:t xml:space="preserve">. </w:t>
      </w:r>
      <w:r w:rsidR="006A6B60" w:rsidRPr="00221431">
        <w:rPr>
          <w:rFonts w:cs="Arial"/>
        </w:rPr>
        <w:t xml:space="preserve">DfI Rivers </w:t>
      </w:r>
      <w:r w:rsidR="006D6765">
        <w:rPr>
          <w:rFonts w:cs="Arial"/>
        </w:rPr>
        <w:t>was</w:t>
      </w:r>
      <w:r w:rsidR="006A6B60" w:rsidRPr="00221431">
        <w:rPr>
          <w:rFonts w:cs="Arial"/>
        </w:rPr>
        <w:t xml:space="preserve"> unable to get an assurance regarding the maintenance of the reservoir because its own Department, the Department for Infrastructure, ha</w:t>
      </w:r>
      <w:r w:rsidR="00C2272E">
        <w:rPr>
          <w:rFonts w:cs="Arial"/>
        </w:rPr>
        <w:t>d</w:t>
      </w:r>
      <w:r w:rsidR="006A6B60" w:rsidRPr="00221431">
        <w:rPr>
          <w:rFonts w:cs="Arial"/>
        </w:rPr>
        <w:t xml:space="preserve"> yet to enact the provisions of the 2015 Reservoirs Act, now seven years after it passed.  Members </w:t>
      </w:r>
      <w:r w:rsidR="00C2272E">
        <w:rPr>
          <w:rFonts w:cs="Arial"/>
        </w:rPr>
        <w:t xml:space="preserve">would </w:t>
      </w:r>
      <w:r w:rsidR="006A6B60" w:rsidRPr="00221431">
        <w:rPr>
          <w:rFonts w:cs="Arial"/>
        </w:rPr>
        <w:t>be aware of a recent consultation on proposals to progress Orders and Regulations in this regard.</w:t>
      </w:r>
      <w:r w:rsidR="00C2272E">
        <w:rPr>
          <w:rFonts w:cs="Arial"/>
        </w:rPr>
        <w:t xml:space="preserve"> </w:t>
      </w:r>
      <w:r w:rsidR="006A6B60" w:rsidRPr="00221431">
        <w:rPr>
          <w:rFonts w:cs="Arial"/>
          <w:shd w:val="clear" w:color="auto" w:fill="FFFFFF"/>
        </w:rPr>
        <w:t xml:space="preserve">Further to challenge by the applicant, DfI Rivers conceded to undertake a review of its model and determined that the potential impact on the proposed Queens’ Parade development site </w:t>
      </w:r>
      <w:r w:rsidR="00C2272E">
        <w:rPr>
          <w:rFonts w:cs="Arial"/>
          <w:shd w:val="clear" w:color="auto" w:fill="FFFFFF"/>
        </w:rPr>
        <w:t xml:space="preserve">was </w:t>
      </w:r>
      <w:r w:rsidR="006A6B60" w:rsidRPr="00221431">
        <w:rPr>
          <w:rFonts w:cs="Arial"/>
          <w:shd w:val="clear" w:color="auto" w:fill="FFFFFF"/>
        </w:rPr>
        <w:t>significantly reduced; however, its position in relation to its objection under the relevant flooding planning policy remain</w:t>
      </w:r>
      <w:r w:rsidR="005A7F37">
        <w:rPr>
          <w:rFonts w:cs="Arial"/>
          <w:shd w:val="clear" w:color="auto" w:fill="FFFFFF"/>
        </w:rPr>
        <w:t xml:space="preserve">ed. </w:t>
      </w:r>
    </w:p>
    <w:p w14:paraId="4561A47C" w14:textId="77777777" w:rsidR="005A7F37" w:rsidRPr="00221431" w:rsidRDefault="005A7F37" w:rsidP="00C3688C">
      <w:pPr>
        <w:shd w:val="clear" w:color="auto" w:fill="FFFFFF"/>
        <w:textAlignment w:val="baseline"/>
        <w:rPr>
          <w:rFonts w:cs="Arial"/>
        </w:rPr>
      </w:pPr>
    </w:p>
    <w:p w14:paraId="19155813" w14:textId="380E5415" w:rsidR="006A6B60" w:rsidRDefault="006A6B60" w:rsidP="00C3688C">
      <w:pPr>
        <w:shd w:val="clear" w:color="auto" w:fill="FFFFFF"/>
        <w:textAlignment w:val="baseline"/>
        <w:rPr>
          <w:rFonts w:cs="Arial"/>
        </w:rPr>
      </w:pPr>
      <w:r w:rsidRPr="00221431">
        <w:rPr>
          <w:rFonts w:cs="Arial"/>
        </w:rPr>
        <w:t>In assessing the proposal, the Council’s Planning Department exercised its judgement and considered many issues.</w:t>
      </w:r>
    </w:p>
    <w:p w14:paraId="62E07DC8" w14:textId="77777777" w:rsidR="006A6B60" w:rsidRDefault="006A6B60" w:rsidP="00C3688C">
      <w:pPr>
        <w:shd w:val="clear" w:color="auto" w:fill="FFFFFF"/>
        <w:textAlignment w:val="baseline"/>
        <w:rPr>
          <w:rFonts w:cs="Arial"/>
        </w:rPr>
      </w:pPr>
      <w:r>
        <w:rPr>
          <w:rFonts w:cs="Arial"/>
        </w:rPr>
        <w:t>For the reasons set out in the extensive case officer report, it was considered that:</w:t>
      </w:r>
    </w:p>
    <w:p w14:paraId="59465A4A" w14:textId="77777777" w:rsidR="006A6B60" w:rsidRPr="0034403F" w:rsidRDefault="006A6B60" w:rsidP="00C3688C">
      <w:pPr>
        <w:numPr>
          <w:ilvl w:val="0"/>
          <w:numId w:val="17"/>
        </w:numPr>
        <w:shd w:val="clear" w:color="auto" w:fill="FFFFFF"/>
        <w:textAlignment w:val="baseline"/>
        <w:rPr>
          <w:rFonts w:cs="Arial"/>
        </w:rPr>
      </w:pPr>
      <w:r w:rsidRPr="0034403F">
        <w:rPr>
          <w:rFonts w:cs="Arial"/>
        </w:rPr>
        <w:t>The proposal meets the policy provisions of the extant Local Development Plan, draft BMAP and the Bangor Town Centre Plan;</w:t>
      </w:r>
    </w:p>
    <w:p w14:paraId="7B02B3A7" w14:textId="1208EC50" w:rsidR="006A6B60" w:rsidRPr="00221431" w:rsidRDefault="006A6B60" w:rsidP="00C3688C">
      <w:pPr>
        <w:numPr>
          <w:ilvl w:val="0"/>
          <w:numId w:val="16"/>
        </w:numPr>
        <w:shd w:val="clear" w:color="auto" w:fill="FFFFFF"/>
        <w:textAlignment w:val="baseline"/>
        <w:rPr>
          <w:rFonts w:cs="Arial"/>
        </w:rPr>
      </w:pPr>
      <w:r w:rsidRPr="00221431">
        <w:rPr>
          <w:rFonts w:cs="Arial"/>
        </w:rPr>
        <w:t xml:space="preserve">No material considerations </w:t>
      </w:r>
      <w:r>
        <w:rPr>
          <w:rFonts w:cs="Arial"/>
        </w:rPr>
        <w:t>were</w:t>
      </w:r>
      <w:r w:rsidRPr="00221431">
        <w:rPr>
          <w:rFonts w:cs="Arial"/>
        </w:rPr>
        <w:t xml:space="preserve"> put forward that outweigh the social and economic benefits that </w:t>
      </w:r>
      <w:r w:rsidR="003E6CD9">
        <w:rPr>
          <w:rFonts w:cs="Arial"/>
        </w:rPr>
        <w:t>were</w:t>
      </w:r>
      <w:r w:rsidRPr="00221431">
        <w:rPr>
          <w:rFonts w:cs="Arial"/>
        </w:rPr>
        <w:t xml:space="preserve"> presented within this development proposal; </w:t>
      </w:r>
    </w:p>
    <w:p w14:paraId="3C39606B" w14:textId="5DEA54A2" w:rsidR="006A6B60" w:rsidRPr="003E6CD9" w:rsidRDefault="006A6B60" w:rsidP="00C3688C">
      <w:pPr>
        <w:numPr>
          <w:ilvl w:val="0"/>
          <w:numId w:val="16"/>
        </w:numPr>
        <w:shd w:val="clear" w:color="auto" w:fill="FFFFFF"/>
        <w:textAlignment w:val="baseline"/>
        <w:rPr>
          <w:rFonts w:cs="Arial"/>
        </w:rPr>
      </w:pPr>
      <w:r w:rsidRPr="00221431">
        <w:rPr>
          <w:rFonts w:cs="Arial"/>
        </w:rPr>
        <w:t xml:space="preserve">The concerns raised by Rivers Agency in relation to the reservoir inundation area, </w:t>
      </w:r>
      <w:r>
        <w:rPr>
          <w:rFonts w:cs="Arial"/>
        </w:rPr>
        <w:t>were</w:t>
      </w:r>
      <w:r w:rsidRPr="00221431">
        <w:rPr>
          <w:rFonts w:cs="Arial"/>
        </w:rPr>
        <w:t xml:space="preserve"> considered to be outweighed by the positive benefits of this redevelopment scheme which </w:t>
      </w:r>
      <w:r w:rsidR="003E6CD9">
        <w:rPr>
          <w:rFonts w:cs="Arial"/>
        </w:rPr>
        <w:t>would</w:t>
      </w:r>
      <w:r w:rsidRPr="00221431">
        <w:rPr>
          <w:rFonts w:cs="Arial"/>
        </w:rPr>
        <w:t xml:space="preserve"> represent significant regeneration benefits to an area long neglected and awaiting positive intervention; </w:t>
      </w:r>
    </w:p>
    <w:p w14:paraId="0034BF0B" w14:textId="79E3F17E" w:rsidR="006A6B60" w:rsidRPr="00221431" w:rsidRDefault="006A6B60" w:rsidP="00C3688C">
      <w:pPr>
        <w:numPr>
          <w:ilvl w:val="0"/>
          <w:numId w:val="16"/>
        </w:numPr>
        <w:shd w:val="clear" w:color="auto" w:fill="FFFFFF"/>
        <w:textAlignment w:val="baseline"/>
        <w:rPr>
          <w:rFonts w:cs="Arial"/>
        </w:rPr>
      </w:pPr>
      <w:r w:rsidRPr="00221431">
        <w:rPr>
          <w:rFonts w:cs="Arial"/>
        </w:rPr>
        <w:t>This proposal represent</w:t>
      </w:r>
      <w:r w:rsidR="003E6CD9">
        <w:rPr>
          <w:rFonts w:cs="Arial"/>
        </w:rPr>
        <w:t>ed</w:t>
      </w:r>
      <w:r w:rsidRPr="00221431">
        <w:rPr>
          <w:rFonts w:cs="Arial"/>
        </w:rPr>
        <w:t xml:space="preserve"> an important opportunity to influence change in Bangor Town </w:t>
      </w:r>
      <w:r w:rsidR="008C3F19" w:rsidRPr="00221431">
        <w:rPr>
          <w:rFonts w:cs="Arial"/>
        </w:rPr>
        <w:t>Centre and</w:t>
      </w:r>
      <w:r w:rsidRPr="00221431">
        <w:rPr>
          <w:rFonts w:cs="Arial"/>
        </w:rPr>
        <w:t xml:space="preserve"> promote regeneration of the site to act as a catalyst to further sustainable development in the town, in line with the regional objectives</w:t>
      </w:r>
      <w:r w:rsidR="003E6CD9">
        <w:rPr>
          <w:rFonts w:cs="Arial"/>
        </w:rPr>
        <w:t xml:space="preserve">. </w:t>
      </w:r>
    </w:p>
    <w:p w14:paraId="2B518722" w14:textId="616FA341" w:rsidR="006A6B60" w:rsidRPr="00221431" w:rsidRDefault="006A6B60" w:rsidP="00C3688C">
      <w:pPr>
        <w:shd w:val="clear" w:color="auto" w:fill="FFFFFF"/>
        <w:textAlignment w:val="baseline"/>
        <w:rPr>
          <w:rFonts w:cs="Arial"/>
        </w:rPr>
      </w:pPr>
      <w:r w:rsidRPr="00221431">
        <w:rPr>
          <w:rFonts w:cs="Arial"/>
        </w:rPr>
        <w:t xml:space="preserve">The Case Officer Report </w:t>
      </w:r>
      <w:r>
        <w:rPr>
          <w:rFonts w:cs="Arial"/>
        </w:rPr>
        <w:t xml:space="preserve">also </w:t>
      </w:r>
      <w:r w:rsidRPr="00221431">
        <w:rPr>
          <w:rFonts w:cs="Arial"/>
        </w:rPr>
        <w:t>highlight</w:t>
      </w:r>
      <w:r w:rsidR="003E6CD9">
        <w:rPr>
          <w:rFonts w:cs="Arial"/>
        </w:rPr>
        <w:t>ed</w:t>
      </w:r>
      <w:r w:rsidRPr="00221431">
        <w:rPr>
          <w:rFonts w:cs="Arial"/>
        </w:rPr>
        <w:t xml:space="preserve"> the fact that the site </w:t>
      </w:r>
      <w:r w:rsidR="003E6CD9">
        <w:rPr>
          <w:rFonts w:cs="Arial"/>
        </w:rPr>
        <w:t>was</w:t>
      </w:r>
      <w:r w:rsidRPr="00221431">
        <w:rPr>
          <w:rFonts w:cs="Arial"/>
        </w:rPr>
        <w:t xml:space="preserve"> a ‘brownfield’ site (previously developed) and many of the existing buildings could be refurbished/extended at any time. Additionally, given the phasing of the Bangor Marine project and the time to complete the development, it was considered that the outstanding matters relating to the introduction of subordinate legislation to give effect to the Reservoirs Act could be resolved to require compliance by the owner of Clandeboye Lake and thus provide the condition assurance.</w:t>
      </w:r>
    </w:p>
    <w:p w14:paraId="17E84C59" w14:textId="77777777" w:rsidR="00CC075C" w:rsidRDefault="00CC075C" w:rsidP="00C3688C">
      <w:pPr>
        <w:shd w:val="clear" w:color="auto" w:fill="FFFFFF"/>
        <w:textAlignment w:val="baseline"/>
        <w:rPr>
          <w:rFonts w:cs="Arial"/>
        </w:rPr>
      </w:pPr>
    </w:p>
    <w:p w14:paraId="28EF0219" w14:textId="4FE7678E" w:rsidR="006A6B60" w:rsidRPr="00221431" w:rsidRDefault="006A6B60" w:rsidP="00C3688C">
      <w:pPr>
        <w:shd w:val="clear" w:color="auto" w:fill="FFFFFF"/>
        <w:textAlignment w:val="baseline"/>
        <w:rPr>
          <w:rFonts w:cs="Arial"/>
        </w:rPr>
      </w:pPr>
      <w:r w:rsidRPr="00221431">
        <w:rPr>
          <w:rFonts w:cs="Arial"/>
        </w:rPr>
        <w:t>The proposal represent</w:t>
      </w:r>
      <w:r w:rsidR="00CC075C">
        <w:rPr>
          <w:rFonts w:cs="Arial"/>
        </w:rPr>
        <w:t>ed</w:t>
      </w:r>
      <w:r w:rsidRPr="00221431">
        <w:rPr>
          <w:rFonts w:cs="Arial"/>
        </w:rPr>
        <w:t xml:space="preserve"> an important opportunity to influence change in Bangor Town Centr</w:t>
      </w:r>
      <w:r w:rsidR="00E122B0">
        <w:rPr>
          <w:rFonts w:cs="Arial"/>
        </w:rPr>
        <w:t xml:space="preserve">e. </w:t>
      </w:r>
      <w:r w:rsidRPr="00221431">
        <w:rPr>
          <w:rFonts w:cs="Arial"/>
        </w:rPr>
        <w:t>promote regeneration</w:t>
      </w:r>
      <w:r w:rsidR="00E122B0">
        <w:rPr>
          <w:rFonts w:cs="Arial"/>
        </w:rPr>
        <w:t xml:space="preserve"> and was </w:t>
      </w:r>
      <w:r w:rsidRPr="00221431">
        <w:rPr>
          <w:rFonts w:cs="Arial"/>
        </w:rPr>
        <w:t xml:space="preserve">in line </w:t>
      </w:r>
      <w:r w:rsidR="00E122B0">
        <w:rPr>
          <w:rFonts w:cs="Arial"/>
        </w:rPr>
        <w:t>regional strategy. I</w:t>
      </w:r>
      <w:r w:rsidRPr="00221431">
        <w:rPr>
          <w:rFonts w:cs="Arial"/>
        </w:rPr>
        <w:t xml:space="preserve">t was considered that </w:t>
      </w:r>
      <w:r w:rsidR="00E122B0">
        <w:rPr>
          <w:rFonts w:cs="Arial"/>
        </w:rPr>
        <w:t>no</w:t>
      </w:r>
      <w:r w:rsidRPr="00221431">
        <w:rPr>
          <w:rFonts w:cs="Arial"/>
        </w:rPr>
        <w:t xml:space="preserve"> material considerations were presented that outweighed the presumption in favour of development </w:t>
      </w:r>
      <w:r w:rsidR="00CE76CB">
        <w:rPr>
          <w:rFonts w:cs="Arial"/>
        </w:rPr>
        <w:t>t</w:t>
      </w:r>
      <w:r w:rsidRPr="00221431">
        <w:rPr>
          <w:rFonts w:cs="Arial"/>
        </w:rPr>
        <w:t xml:space="preserve">he </w:t>
      </w:r>
      <w:r w:rsidR="00CE76CB">
        <w:rPr>
          <w:rFonts w:cs="Arial"/>
        </w:rPr>
        <w:t>Pl</w:t>
      </w:r>
      <w:r w:rsidRPr="00221431">
        <w:rPr>
          <w:rFonts w:cs="Arial"/>
        </w:rPr>
        <w:t xml:space="preserve">anning </w:t>
      </w:r>
      <w:r w:rsidR="00CE76CB">
        <w:rPr>
          <w:rFonts w:cs="Arial"/>
        </w:rPr>
        <w:t>C</w:t>
      </w:r>
      <w:r w:rsidRPr="00221431">
        <w:rPr>
          <w:rFonts w:cs="Arial"/>
        </w:rPr>
        <w:t>ommittee agreed and the application proposal was unanimously approved</w:t>
      </w:r>
      <w:r>
        <w:rPr>
          <w:rFonts w:cs="Arial"/>
        </w:rPr>
        <w:t xml:space="preserve"> on 26 January 2021</w:t>
      </w:r>
      <w:r w:rsidR="00CE76CB">
        <w:rPr>
          <w:rFonts w:cs="Arial"/>
        </w:rPr>
        <w:t xml:space="preserve">.  </w:t>
      </w:r>
      <w:r w:rsidRPr="00221431">
        <w:rPr>
          <w:rFonts w:cs="Arial"/>
        </w:rPr>
        <w:t xml:space="preserve"> </w:t>
      </w:r>
      <w:r w:rsidRPr="00221431">
        <w:rPr>
          <w:rFonts w:cs="Arial"/>
          <w:shd w:val="clear" w:color="auto" w:fill="FFFFFF"/>
        </w:rPr>
        <w:t xml:space="preserve">However, there </w:t>
      </w:r>
      <w:r w:rsidR="002E5E6A">
        <w:rPr>
          <w:rFonts w:cs="Arial"/>
          <w:shd w:val="clear" w:color="auto" w:fill="FFFFFF"/>
        </w:rPr>
        <w:t xml:space="preserve">was </w:t>
      </w:r>
      <w:r w:rsidRPr="00221431">
        <w:rPr>
          <w:rFonts w:cs="Arial"/>
          <w:shd w:val="clear" w:color="auto" w:fill="FFFFFF"/>
        </w:rPr>
        <w:t xml:space="preserve">a piece of legislation entitled </w:t>
      </w:r>
      <w:r w:rsidRPr="00221431">
        <w:rPr>
          <w:rFonts w:cs="Arial"/>
        </w:rPr>
        <w:t>The Planning (Notification of Applications) Direction 2017</w:t>
      </w:r>
      <w:r w:rsidRPr="00221431">
        <w:rPr>
          <w:rFonts w:cs="Arial"/>
          <w:shd w:val="clear" w:color="auto" w:fill="FFFFFF"/>
        </w:rPr>
        <w:t>.</w:t>
      </w:r>
      <w:r w:rsidR="002E5E6A">
        <w:rPr>
          <w:rFonts w:cs="Arial"/>
          <w:shd w:val="clear" w:color="auto" w:fill="FFFFFF"/>
        </w:rPr>
        <w:t xml:space="preserve"> </w:t>
      </w:r>
      <w:r w:rsidRPr="00221431">
        <w:rPr>
          <w:rFonts w:cs="Arial"/>
        </w:rPr>
        <w:t xml:space="preserve">Where the </w:t>
      </w:r>
      <w:r w:rsidR="002E5E6A">
        <w:rPr>
          <w:rFonts w:cs="Arial"/>
        </w:rPr>
        <w:t>C</w:t>
      </w:r>
      <w:r w:rsidRPr="00221431">
        <w:rPr>
          <w:rFonts w:cs="Arial"/>
        </w:rPr>
        <w:t xml:space="preserve">ouncil proposes to grant planning permission for a major development proposal where there </w:t>
      </w:r>
      <w:r w:rsidR="002E5E6A">
        <w:rPr>
          <w:rFonts w:cs="Arial"/>
        </w:rPr>
        <w:t>was</w:t>
      </w:r>
      <w:r w:rsidRPr="00221431">
        <w:rPr>
          <w:rFonts w:cs="Arial"/>
        </w:rPr>
        <w:t xml:space="preserve"> ‘significant objection’ from a statutory consultee, this Direction prevent</w:t>
      </w:r>
      <w:r w:rsidR="002E5E6A">
        <w:rPr>
          <w:rFonts w:cs="Arial"/>
        </w:rPr>
        <w:t>ed</w:t>
      </w:r>
      <w:r w:rsidRPr="00221431">
        <w:rPr>
          <w:rFonts w:cs="Arial"/>
        </w:rPr>
        <w:t xml:space="preserve"> the Council from issuing its decision before the expiry of 28 days, beginning with the date the Council notifie</w:t>
      </w:r>
      <w:r w:rsidR="002E5E6A">
        <w:rPr>
          <w:rFonts w:cs="Arial"/>
        </w:rPr>
        <w:t>d</w:t>
      </w:r>
      <w:r w:rsidRPr="00221431">
        <w:rPr>
          <w:rFonts w:cs="Arial"/>
        </w:rPr>
        <w:t xml:space="preserve"> the Department.</w:t>
      </w:r>
    </w:p>
    <w:p w14:paraId="783E2F34" w14:textId="170D9683" w:rsidR="006A6B60" w:rsidRDefault="006A6B60" w:rsidP="00C3688C">
      <w:pPr>
        <w:rPr>
          <w:rFonts w:cs="Arial"/>
          <w:szCs w:val="24"/>
          <w:u w:val="single"/>
          <w:shd w:val="clear" w:color="auto" w:fill="FFFFFF"/>
        </w:rPr>
      </w:pPr>
      <w:r w:rsidRPr="00221431">
        <w:rPr>
          <w:rFonts w:cs="Arial"/>
          <w:szCs w:val="24"/>
        </w:rPr>
        <w:t>The Head of Planning issued that notification to the Department, alongside the exceptionally comprehensive case officer report, and an equally detailed Justification Report</w:t>
      </w:r>
      <w:r w:rsidR="00433FDC">
        <w:rPr>
          <w:rFonts w:cs="Arial"/>
          <w:szCs w:val="24"/>
        </w:rPr>
        <w:t xml:space="preserve"> </w:t>
      </w:r>
      <w:r w:rsidRPr="00221431">
        <w:rPr>
          <w:rFonts w:cs="Arial"/>
          <w:szCs w:val="24"/>
        </w:rPr>
        <w:t xml:space="preserve">on 27 January 2021. </w:t>
      </w:r>
      <w:r w:rsidRPr="00221431">
        <w:rPr>
          <w:rFonts w:cs="Arial"/>
          <w:szCs w:val="24"/>
          <w:shd w:val="clear" w:color="auto" w:fill="FFFFFF"/>
        </w:rPr>
        <w:t xml:space="preserve">On 17 February 2021 the Department issued a notice </w:t>
      </w:r>
      <w:r w:rsidRPr="00221431">
        <w:rPr>
          <w:rFonts w:cs="Arial"/>
          <w:szCs w:val="24"/>
          <w:shd w:val="clear" w:color="auto" w:fill="FFFFFF"/>
        </w:rPr>
        <w:lastRenderedPageBreak/>
        <w:t xml:space="preserve">under </w:t>
      </w:r>
      <w:r>
        <w:rPr>
          <w:rFonts w:cs="Arial"/>
          <w:szCs w:val="24"/>
          <w:shd w:val="clear" w:color="auto" w:fill="FFFFFF"/>
        </w:rPr>
        <w:t>other planning legislation</w:t>
      </w:r>
      <w:r w:rsidRPr="00221431">
        <w:rPr>
          <w:rFonts w:cs="Arial"/>
          <w:szCs w:val="24"/>
          <w:shd w:val="clear" w:color="auto" w:fill="FFFFFF"/>
        </w:rPr>
        <w:t xml:space="preserve"> to the Council directing that it could not issue the planning decision for Queen’s Parade until further advised.  It stated that the Department had decided to issue this direction to allow it time to co</w:t>
      </w:r>
      <w:r>
        <w:rPr>
          <w:rFonts w:cs="Arial"/>
          <w:szCs w:val="24"/>
          <w:shd w:val="clear" w:color="auto" w:fill="FFFFFF"/>
        </w:rPr>
        <w:t>n</w:t>
      </w:r>
      <w:r w:rsidRPr="00221431">
        <w:rPr>
          <w:rFonts w:cs="Arial"/>
          <w:szCs w:val="24"/>
          <w:shd w:val="clear" w:color="auto" w:fill="FFFFFF"/>
        </w:rPr>
        <w:t xml:space="preserve">sider whether or not the proposed development raises issues that require the application to be referred to it (i.e. ‘called-in’) for further consideration and determination.  It further stated that it was the Department intention to finalise its consideration of this </w:t>
      </w:r>
      <w:r w:rsidRPr="00C92A47">
        <w:rPr>
          <w:rFonts w:cs="Arial"/>
          <w:szCs w:val="24"/>
          <w:shd w:val="clear" w:color="auto" w:fill="FFFFFF"/>
        </w:rPr>
        <w:t>notification as soon as practicably possible.</w:t>
      </w:r>
    </w:p>
    <w:p w14:paraId="7F53F095" w14:textId="77777777" w:rsidR="00C92A47" w:rsidRPr="00433FDC" w:rsidRDefault="00C92A47" w:rsidP="00C3688C">
      <w:pPr>
        <w:rPr>
          <w:rFonts w:cs="Arial"/>
          <w:szCs w:val="24"/>
        </w:rPr>
      </w:pPr>
    </w:p>
    <w:p w14:paraId="686EA5AC" w14:textId="67E152C0" w:rsidR="006A6B60" w:rsidRPr="00221431" w:rsidRDefault="006A6B60" w:rsidP="00C3688C">
      <w:pPr>
        <w:rPr>
          <w:rFonts w:cs="Arial"/>
          <w:szCs w:val="24"/>
          <w:shd w:val="clear" w:color="auto" w:fill="FFFFFF"/>
        </w:rPr>
      </w:pPr>
      <w:r w:rsidRPr="00221431">
        <w:rPr>
          <w:rFonts w:cs="Arial"/>
          <w:szCs w:val="24"/>
          <w:shd w:val="clear" w:color="auto" w:fill="FFFFFF"/>
        </w:rPr>
        <w:t>The Department’s own Practice Note regarding Notification and Call-In state</w:t>
      </w:r>
      <w:r w:rsidR="00C92A47">
        <w:rPr>
          <w:rFonts w:cs="Arial"/>
          <w:szCs w:val="24"/>
          <w:shd w:val="clear" w:color="auto" w:fill="FFFFFF"/>
        </w:rPr>
        <w:t>d</w:t>
      </w:r>
      <w:r w:rsidRPr="00221431">
        <w:rPr>
          <w:rFonts w:cs="Arial"/>
          <w:szCs w:val="24"/>
          <w:shd w:val="clear" w:color="auto" w:fill="FFFFFF"/>
        </w:rPr>
        <w:t xml:space="preserve"> that call-in by the Department </w:t>
      </w:r>
      <w:r w:rsidR="00C92A47">
        <w:rPr>
          <w:rFonts w:cs="Arial"/>
          <w:szCs w:val="24"/>
          <w:shd w:val="clear" w:color="auto" w:fill="FFFFFF"/>
        </w:rPr>
        <w:t xml:space="preserve">would </w:t>
      </w:r>
      <w:r w:rsidRPr="00C92A47">
        <w:rPr>
          <w:rFonts w:cs="Arial"/>
          <w:szCs w:val="24"/>
          <w:shd w:val="clear" w:color="auto" w:fill="FFFFFF"/>
        </w:rPr>
        <w:t>be by exception only.</w:t>
      </w:r>
      <w:r w:rsidRPr="00221431">
        <w:rPr>
          <w:rFonts w:cs="Arial"/>
          <w:szCs w:val="24"/>
          <w:shd w:val="clear" w:color="auto" w:fill="FFFFFF"/>
        </w:rPr>
        <w:t xml:space="preserve">  Ridiculously other subordinate planning legislation </w:t>
      </w:r>
      <w:r w:rsidR="00333920" w:rsidRPr="00221431">
        <w:rPr>
          <w:rFonts w:cs="Arial"/>
          <w:szCs w:val="24"/>
          <w:shd w:val="clear" w:color="auto" w:fill="FFFFFF"/>
        </w:rPr>
        <w:t>permit</w:t>
      </w:r>
      <w:r w:rsidR="00333920">
        <w:rPr>
          <w:rFonts w:cs="Arial"/>
          <w:szCs w:val="24"/>
          <w:shd w:val="clear" w:color="auto" w:fill="FFFFFF"/>
        </w:rPr>
        <w:t>ted</w:t>
      </w:r>
      <w:r w:rsidRPr="00221431">
        <w:rPr>
          <w:rFonts w:cs="Arial"/>
          <w:szCs w:val="24"/>
          <w:shd w:val="clear" w:color="auto" w:fill="FFFFFF"/>
        </w:rPr>
        <w:t xml:space="preserve"> the Department to restrict the granting of planning </w:t>
      </w:r>
      <w:r w:rsidRPr="00C92A47">
        <w:rPr>
          <w:rFonts w:cs="Arial"/>
          <w:szCs w:val="24"/>
          <w:shd w:val="clear" w:color="auto" w:fill="FFFFFF"/>
        </w:rPr>
        <w:t>permission indefinitely</w:t>
      </w:r>
      <w:r w:rsidR="00C92A47" w:rsidRPr="00C92A47">
        <w:rPr>
          <w:rFonts w:cs="Arial"/>
          <w:szCs w:val="24"/>
          <w:shd w:val="clear" w:color="auto" w:fill="FFFFFF"/>
        </w:rPr>
        <w:t>.</w:t>
      </w:r>
      <w:r w:rsidRPr="00221431">
        <w:rPr>
          <w:rFonts w:cs="Arial"/>
          <w:szCs w:val="24"/>
          <w:shd w:val="clear" w:color="auto" w:fill="FFFFFF"/>
        </w:rPr>
        <w:t xml:space="preserve">  </w:t>
      </w:r>
      <w:r w:rsidR="00333920">
        <w:rPr>
          <w:rFonts w:cs="Arial"/>
          <w:szCs w:val="24"/>
          <w:shd w:val="clear" w:color="auto" w:fill="FFFFFF"/>
        </w:rPr>
        <w:t xml:space="preserve">Therefore, Councillor Cathcart explained that there was </w:t>
      </w:r>
      <w:r w:rsidRPr="00221431">
        <w:rPr>
          <w:rFonts w:cs="Arial"/>
          <w:szCs w:val="24"/>
          <w:shd w:val="clear" w:color="auto" w:fill="FFFFFF"/>
        </w:rPr>
        <w:t xml:space="preserve">no time limit on how long the Department </w:t>
      </w:r>
      <w:r w:rsidR="00333920">
        <w:rPr>
          <w:rFonts w:cs="Arial"/>
          <w:szCs w:val="24"/>
          <w:shd w:val="clear" w:color="auto" w:fill="FFFFFF"/>
        </w:rPr>
        <w:t>could</w:t>
      </w:r>
      <w:r w:rsidRPr="00221431">
        <w:rPr>
          <w:rFonts w:cs="Arial"/>
          <w:szCs w:val="24"/>
          <w:shd w:val="clear" w:color="auto" w:fill="FFFFFF"/>
        </w:rPr>
        <w:t xml:space="preserve"> hold the Council’s intention to issue planning approval in limbo, while it decide</w:t>
      </w:r>
      <w:r w:rsidR="00B91C9C">
        <w:rPr>
          <w:rFonts w:cs="Arial"/>
          <w:szCs w:val="24"/>
          <w:shd w:val="clear" w:color="auto" w:fill="FFFFFF"/>
        </w:rPr>
        <w:t>d</w:t>
      </w:r>
      <w:r w:rsidRPr="00221431">
        <w:rPr>
          <w:rFonts w:cs="Arial"/>
          <w:szCs w:val="24"/>
          <w:shd w:val="clear" w:color="auto" w:fill="FFFFFF"/>
        </w:rPr>
        <w:t xml:space="preserve"> whether it should deal with it and if the Department were </w:t>
      </w:r>
      <w:r w:rsidR="00967D79" w:rsidRPr="00221431">
        <w:rPr>
          <w:rFonts w:cs="Arial"/>
          <w:szCs w:val="24"/>
          <w:shd w:val="clear" w:color="auto" w:fill="FFFFFF"/>
        </w:rPr>
        <w:t>too</w:t>
      </w:r>
      <w:r w:rsidRPr="00221431">
        <w:rPr>
          <w:rFonts w:cs="Arial"/>
          <w:szCs w:val="24"/>
          <w:shd w:val="clear" w:color="auto" w:fill="FFFFFF"/>
        </w:rPr>
        <w:t xml:space="preserve"> call-in the application to determine it itself there </w:t>
      </w:r>
      <w:r w:rsidR="0035249D">
        <w:rPr>
          <w:rFonts w:cs="Arial"/>
          <w:szCs w:val="24"/>
          <w:shd w:val="clear" w:color="auto" w:fill="FFFFFF"/>
        </w:rPr>
        <w:t>was</w:t>
      </w:r>
      <w:r w:rsidRPr="00221431">
        <w:rPr>
          <w:rFonts w:cs="Arial"/>
          <w:szCs w:val="24"/>
          <w:shd w:val="clear" w:color="auto" w:fill="FFFFFF"/>
        </w:rPr>
        <w:t xml:space="preserve"> no time limit on how long it </w:t>
      </w:r>
      <w:r w:rsidR="0035249D">
        <w:rPr>
          <w:rFonts w:cs="Arial"/>
          <w:szCs w:val="24"/>
          <w:shd w:val="clear" w:color="auto" w:fill="FFFFFF"/>
        </w:rPr>
        <w:t>could d</w:t>
      </w:r>
      <w:r w:rsidRPr="00221431">
        <w:rPr>
          <w:rFonts w:cs="Arial"/>
          <w:szCs w:val="24"/>
          <w:shd w:val="clear" w:color="auto" w:fill="FFFFFF"/>
        </w:rPr>
        <w:t>etermine</w:t>
      </w:r>
      <w:r w:rsidR="0035249D">
        <w:rPr>
          <w:rFonts w:cs="Arial"/>
          <w:szCs w:val="24"/>
          <w:shd w:val="clear" w:color="auto" w:fill="FFFFFF"/>
        </w:rPr>
        <w:t xml:space="preserve"> </w:t>
      </w:r>
      <w:r w:rsidRPr="00221431">
        <w:rPr>
          <w:rFonts w:cs="Arial"/>
          <w:szCs w:val="24"/>
          <w:shd w:val="clear" w:color="auto" w:fill="FFFFFF"/>
        </w:rPr>
        <w:t>the application for</w:t>
      </w:r>
      <w:r w:rsidR="0035249D">
        <w:rPr>
          <w:rFonts w:cs="Arial"/>
          <w:szCs w:val="24"/>
          <w:shd w:val="clear" w:color="auto" w:fill="FFFFFF"/>
        </w:rPr>
        <w:t xml:space="preserve">.  Councillor Cathcart noted it had been 393 days </w:t>
      </w:r>
      <w:r w:rsidRPr="00221431">
        <w:rPr>
          <w:rFonts w:cs="Arial"/>
          <w:szCs w:val="24"/>
          <w:shd w:val="clear" w:color="auto" w:fill="FFFFFF"/>
        </w:rPr>
        <w:t xml:space="preserve">since the planning application was approved by the Planning Committee. </w:t>
      </w:r>
      <w:r>
        <w:rPr>
          <w:rFonts w:cs="Arial"/>
          <w:szCs w:val="24"/>
          <w:shd w:val="clear" w:color="auto" w:fill="FFFFFF"/>
        </w:rPr>
        <w:t xml:space="preserve"> </w:t>
      </w:r>
    </w:p>
    <w:p w14:paraId="77D6AF84" w14:textId="77777777" w:rsidR="006A6B60" w:rsidRPr="00221431" w:rsidRDefault="006A6B60" w:rsidP="00C3688C">
      <w:pPr>
        <w:rPr>
          <w:rFonts w:cs="Arial"/>
          <w:szCs w:val="24"/>
        </w:rPr>
      </w:pPr>
    </w:p>
    <w:p w14:paraId="02185AB6" w14:textId="77777777" w:rsidR="006A6B60" w:rsidRPr="00221431" w:rsidRDefault="006A6B60" w:rsidP="00C3688C">
      <w:pPr>
        <w:rPr>
          <w:rFonts w:cs="Arial"/>
          <w:szCs w:val="24"/>
        </w:rPr>
      </w:pPr>
      <w:r w:rsidRPr="00221431">
        <w:rPr>
          <w:rFonts w:cs="Arial"/>
          <w:szCs w:val="24"/>
        </w:rPr>
        <w:t>In its response to the review of the implementation of the 2011 planning act, the Council stated the following regarding the aforementioned Notification Direction:</w:t>
      </w:r>
    </w:p>
    <w:p w14:paraId="7B5CA00D" w14:textId="77777777" w:rsidR="006A6B60" w:rsidRPr="00221431" w:rsidRDefault="006A6B60" w:rsidP="00C3688C">
      <w:pPr>
        <w:rPr>
          <w:rFonts w:cs="Arial"/>
          <w:szCs w:val="24"/>
        </w:rPr>
      </w:pPr>
    </w:p>
    <w:p w14:paraId="2B750BD0" w14:textId="77777777" w:rsidR="006A6B60" w:rsidRPr="00221431" w:rsidRDefault="006A6B60" w:rsidP="00C3688C">
      <w:pPr>
        <w:rPr>
          <w:rFonts w:cs="Arial"/>
          <w:szCs w:val="24"/>
        </w:rPr>
      </w:pPr>
      <w:r w:rsidRPr="00221431">
        <w:rPr>
          <w:rFonts w:cs="Arial"/>
          <w:szCs w:val="24"/>
        </w:rPr>
        <w:t>“The Council considers that this referral scheme is unreasonable, as being a major application, it has inevitably been in the system for a particular period of time and this adds yet more time to projects which can be regenerative and positive in terms of place shaping. The Council can approve any number of local applications contrary to statutory consultee advices (regardless of cumulative impact), and additionally the Planning Appeals Commission can approve major schemes contrary to statutory consultee advices with no such requirement to notify the Department of its intention. In this respect, the Council considers this Direction to be perverse. If the Department is concerned with proposals, it should call them in in the first instance rather than rely on a Notification at the end of the process, adding uncertainty and delay to major projects, which is a deterrent to investors.”</w:t>
      </w:r>
    </w:p>
    <w:p w14:paraId="4452E322" w14:textId="77777777" w:rsidR="006A6B60" w:rsidRPr="00221431" w:rsidRDefault="006A6B60" w:rsidP="00C3688C">
      <w:pPr>
        <w:rPr>
          <w:rFonts w:cs="Arial"/>
          <w:szCs w:val="24"/>
        </w:rPr>
      </w:pPr>
    </w:p>
    <w:p w14:paraId="4EFC654A" w14:textId="269969DE" w:rsidR="006A6B60" w:rsidRPr="00221431" w:rsidRDefault="00A82201" w:rsidP="00C3688C">
      <w:pPr>
        <w:rPr>
          <w:rFonts w:cs="Arial"/>
          <w:szCs w:val="24"/>
        </w:rPr>
      </w:pPr>
      <w:r>
        <w:rPr>
          <w:rFonts w:cs="Arial"/>
          <w:szCs w:val="24"/>
        </w:rPr>
        <w:t xml:space="preserve">Councillor Cathcart </w:t>
      </w:r>
      <w:r w:rsidR="006A6B60" w:rsidRPr="00221431">
        <w:rPr>
          <w:rFonts w:cs="Arial"/>
          <w:szCs w:val="24"/>
        </w:rPr>
        <w:t>completely agree</w:t>
      </w:r>
      <w:r>
        <w:rPr>
          <w:rFonts w:cs="Arial"/>
          <w:szCs w:val="24"/>
        </w:rPr>
        <w:t>d</w:t>
      </w:r>
      <w:r w:rsidR="006A6B60" w:rsidRPr="00221431">
        <w:rPr>
          <w:rFonts w:cs="Arial"/>
          <w:szCs w:val="24"/>
        </w:rPr>
        <w:t xml:space="preserve"> with this response as ratified by full Council, and </w:t>
      </w:r>
      <w:r w:rsidR="001C1397">
        <w:rPr>
          <w:rFonts w:cs="Arial"/>
          <w:szCs w:val="24"/>
        </w:rPr>
        <w:t xml:space="preserve">felt it was </w:t>
      </w:r>
      <w:r w:rsidR="006A6B60" w:rsidRPr="00221431">
        <w:rPr>
          <w:rFonts w:cs="Arial"/>
          <w:szCs w:val="24"/>
        </w:rPr>
        <w:t>more than perverse when it c</w:t>
      </w:r>
      <w:r w:rsidR="001C1397">
        <w:rPr>
          <w:rFonts w:cs="Arial"/>
          <w:szCs w:val="24"/>
        </w:rPr>
        <w:t>ame</w:t>
      </w:r>
      <w:r w:rsidR="006A6B60" w:rsidRPr="00221431">
        <w:rPr>
          <w:rFonts w:cs="Arial"/>
          <w:szCs w:val="24"/>
        </w:rPr>
        <w:t xml:space="preserve"> to Queens Parade. If this application </w:t>
      </w:r>
      <w:r w:rsidR="006A6B60">
        <w:rPr>
          <w:rFonts w:cs="Arial"/>
          <w:szCs w:val="24"/>
        </w:rPr>
        <w:t xml:space="preserve">were refused and appealed to </w:t>
      </w:r>
      <w:r w:rsidR="006A6B60" w:rsidRPr="00221431">
        <w:rPr>
          <w:rFonts w:cs="Arial"/>
          <w:szCs w:val="24"/>
        </w:rPr>
        <w:t xml:space="preserve">the Planning Appeals Commission, an unelected appellate body </w:t>
      </w:r>
      <w:r w:rsidR="001C1397">
        <w:rPr>
          <w:rFonts w:cs="Arial"/>
          <w:szCs w:val="24"/>
        </w:rPr>
        <w:t xml:space="preserve">could </w:t>
      </w:r>
      <w:r w:rsidR="006A6B60" w:rsidRPr="00221431">
        <w:rPr>
          <w:rFonts w:cs="Arial"/>
          <w:szCs w:val="24"/>
        </w:rPr>
        <w:t>approve major schemes contrary to statutory consultee advice with no such requirement to notify the Department of its intention. Yet this Council</w:t>
      </w:r>
      <w:r w:rsidR="00552A97">
        <w:rPr>
          <w:rFonts w:cs="Arial"/>
          <w:szCs w:val="24"/>
        </w:rPr>
        <w:t xml:space="preserve"> could not </w:t>
      </w:r>
      <w:r w:rsidR="006A6B60" w:rsidRPr="00221431">
        <w:rPr>
          <w:rFonts w:cs="Arial"/>
          <w:szCs w:val="24"/>
        </w:rPr>
        <w:t xml:space="preserve">make the same determination. </w:t>
      </w:r>
      <w:r w:rsidR="00552A97">
        <w:rPr>
          <w:rFonts w:cs="Arial"/>
          <w:szCs w:val="24"/>
        </w:rPr>
        <w:t xml:space="preserve">He felt that </w:t>
      </w:r>
      <w:r w:rsidR="006A6B60" w:rsidRPr="00221431">
        <w:rPr>
          <w:rFonts w:cs="Arial"/>
          <w:szCs w:val="24"/>
        </w:rPr>
        <w:t>undermine</w:t>
      </w:r>
      <w:r w:rsidR="00552A97">
        <w:rPr>
          <w:rFonts w:cs="Arial"/>
          <w:szCs w:val="24"/>
        </w:rPr>
        <w:t>d</w:t>
      </w:r>
      <w:r w:rsidR="006A6B60" w:rsidRPr="00221431">
        <w:rPr>
          <w:rFonts w:cs="Arial"/>
          <w:szCs w:val="24"/>
        </w:rPr>
        <w:t xml:space="preserve"> the goal of giving planning decisions more democratic accountability</w:t>
      </w:r>
      <w:r w:rsidR="006A6B60">
        <w:rPr>
          <w:rFonts w:cs="Arial"/>
          <w:szCs w:val="24"/>
        </w:rPr>
        <w:t xml:space="preserve"> by </w:t>
      </w:r>
      <w:r w:rsidR="006A6B60" w:rsidRPr="001A49A8">
        <w:rPr>
          <w:rFonts w:cs="Arial"/>
          <w:szCs w:val="24"/>
        </w:rPr>
        <w:t>transferr</w:t>
      </w:r>
      <w:r w:rsidR="006A6B60">
        <w:rPr>
          <w:rFonts w:cs="Arial"/>
          <w:szCs w:val="24"/>
        </w:rPr>
        <w:t>ing planning powers</w:t>
      </w:r>
      <w:r w:rsidR="006A6B60" w:rsidRPr="001A49A8">
        <w:rPr>
          <w:rFonts w:cs="Arial"/>
          <w:szCs w:val="24"/>
        </w:rPr>
        <w:t xml:space="preserve"> to the newly formed Councils, a move that was most welcomed in respect of regaining the balance of power, after a number of decades, in respect of building positive spaces for the benefit of our residents and communities</w:t>
      </w:r>
      <w:r w:rsidR="006A6B60">
        <w:rPr>
          <w:rFonts w:cs="Arial"/>
          <w:szCs w:val="24"/>
        </w:rPr>
        <w:t xml:space="preserve"> by having local representatives make crucial planning determinations in their own area. </w:t>
      </w:r>
    </w:p>
    <w:p w14:paraId="43C6AF95" w14:textId="4D577A99" w:rsidR="006A6B60" w:rsidRDefault="006A6B60" w:rsidP="00C3688C">
      <w:pPr>
        <w:rPr>
          <w:rFonts w:cs="Arial"/>
          <w:szCs w:val="24"/>
        </w:rPr>
      </w:pPr>
      <w:r w:rsidRPr="00221431">
        <w:rPr>
          <w:rFonts w:cs="Arial"/>
          <w:szCs w:val="24"/>
        </w:rPr>
        <w:t xml:space="preserve">Secondly, in Queens Parade, drainage and flooding issues were identified in the </w:t>
      </w:r>
      <w:r w:rsidR="005927B3">
        <w:rPr>
          <w:rFonts w:cs="Arial"/>
          <w:szCs w:val="24"/>
        </w:rPr>
        <w:t>p</w:t>
      </w:r>
      <w:r w:rsidRPr="00221431">
        <w:rPr>
          <w:rFonts w:cs="Arial"/>
          <w:szCs w:val="24"/>
        </w:rPr>
        <w:t xml:space="preserve">re-application discussions in 2019, the Department </w:t>
      </w:r>
      <w:r>
        <w:rPr>
          <w:rFonts w:cs="Arial"/>
          <w:szCs w:val="24"/>
        </w:rPr>
        <w:t>was</w:t>
      </w:r>
      <w:r w:rsidRPr="00221431">
        <w:rPr>
          <w:rFonts w:cs="Arial"/>
          <w:szCs w:val="24"/>
        </w:rPr>
        <w:t xml:space="preserve"> fully aware</w:t>
      </w:r>
      <w:r w:rsidR="00136B56">
        <w:rPr>
          <w:rFonts w:cs="Arial"/>
          <w:szCs w:val="24"/>
        </w:rPr>
        <w:t xml:space="preserve"> and if </w:t>
      </w:r>
      <w:r w:rsidRPr="00221431">
        <w:rPr>
          <w:rFonts w:cs="Arial"/>
          <w:szCs w:val="24"/>
        </w:rPr>
        <w:t xml:space="preserve">concerned with the proposals </w:t>
      </w:r>
      <w:r w:rsidR="00136B56">
        <w:rPr>
          <w:rFonts w:cs="Arial"/>
          <w:szCs w:val="24"/>
        </w:rPr>
        <w:t xml:space="preserve">the Department </w:t>
      </w:r>
      <w:r w:rsidRPr="00221431">
        <w:rPr>
          <w:rFonts w:cs="Arial"/>
          <w:szCs w:val="24"/>
        </w:rPr>
        <w:t xml:space="preserve">should </w:t>
      </w:r>
      <w:r>
        <w:rPr>
          <w:rFonts w:cs="Arial"/>
          <w:szCs w:val="24"/>
        </w:rPr>
        <w:t>have called in</w:t>
      </w:r>
      <w:r w:rsidRPr="00221431">
        <w:rPr>
          <w:rFonts w:cs="Arial"/>
          <w:szCs w:val="24"/>
        </w:rPr>
        <w:t xml:space="preserve"> the application in the first instance rather than rely on a Notification at the end of the process and then sit on </w:t>
      </w:r>
      <w:r w:rsidRPr="00221431">
        <w:rPr>
          <w:rFonts w:cs="Arial"/>
          <w:szCs w:val="24"/>
        </w:rPr>
        <w:lastRenderedPageBreak/>
        <w:t xml:space="preserve">the application for over a year when </w:t>
      </w:r>
      <w:r w:rsidR="00EB1242">
        <w:rPr>
          <w:rFonts w:cs="Arial"/>
          <w:szCs w:val="24"/>
        </w:rPr>
        <w:t>the Department</w:t>
      </w:r>
      <w:r w:rsidRPr="00221431">
        <w:rPr>
          <w:rFonts w:cs="Arial"/>
          <w:szCs w:val="24"/>
        </w:rPr>
        <w:t xml:space="preserve"> ha</w:t>
      </w:r>
      <w:r w:rsidR="00136B56">
        <w:rPr>
          <w:rFonts w:cs="Arial"/>
          <w:szCs w:val="24"/>
        </w:rPr>
        <w:t>d</w:t>
      </w:r>
      <w:r w:rsidRPr="00221431">
        <w:rPr>
          <w:rFonts w:cs="Arial"/>
          <w:szCs w:val="24"/>
        </w:rPr>
        <w:t xml:space="preserve"> been aware of </w:t>
      </w:r>
      <w:r w:rsidR="00EB1242">
        <w:rPr>
          <w:rFonts w:cs="Arial"/>
          <w:szCs w:val="24"/>
        </w:rPr>
        <w:t xml:space="preserve">the issue </w:t>
      </w:r>
      <w:r w:rsidRPr="00221431">
        <w:rPr>
          <w:rFonts w:cs="Arial"/>
          <w:szCs w:val="24"/>
        </w:rPr>
        <w:t>since 2019.</w:t>
      </w:r>
    </w:p>
    <w:p w14:paraId="59765789" w14:textId="77777777" w:rsidR="00136B56" w:rsidRPr="00221431" w:rsidRDefault="00136B56" w:rsidP="00C3688C">
      <w:pPr>
        <w:rPr>
          <w:rFonts w:cs="Arial"/>
          <w:szCs w:val="24"/>
        </w:rPr>
      </w:pPr>
    </w:p>
    <w:p w14:paraId="206A5DF1" w14:textId="77777777" w:rsidR="00886056" w:rsidRDefault="00EB1242" w:rsidP="00C3688C">
      <w:pPr>
        <w:rPr>
          <w:rFonts w:cs="Arial"/>
          <w:szCs w:val="24"/>
        </w:rPr>
      </w:pPr>
      <w:r>
        <w:rPr>
          <w:rFonts w:cs="Arial"/>
          <w:szCs w:val="24"/>
        </w:rPr>
        <w:t xml:space="preserve">Councillor Cathcart suggested that </w:t>
      </w:r>
      <w:r w:rsidR="006A6B60" w:rsidRPr="00221431">
        <w:rPr>
          <w:rFonts w:cs="Arial"/>
          <w:szCs w:val="24"/>
        </w:rPr>
        <w:t>MLAs who approved this piece of legislation, never foresaw this being used beyond the 28 days.  To hold up an application for over a year</w:t>
      </w:r>
      <w:r w:rsidR="006A6B60">
        <w:rPr>
          <w:rFonts w:cs="Arial"/>
          <w:szCs w:val="24"/>
        </w:rPr>
        <w:t xml:space="preserve"> </w:t>
      </w:r>
      <w:r w:rsidR="00A6393A">
        <w:rPr>
          <w:rFonts w:cs="Arial"/>
          <w:szCs w:val="24"/>
        </w:rPr>
        <w:t xml:space="preserve">was </w:t>
      </w:r>
      <w:r w:rsidR="006A6B60" w:rsidRPr="00221431">
        <w:rPr>
          <w:rFonts w:cs="Arial"/>
          <w:szCs w:val="24"/>
        </w:rPr>
        <w:t xml:space="preserve">abuse of this legislation by the Department and the Minister. </w:t>
      </w:r>
      <w:r w:rsidR="006A6B60">
        <w:rPr>
          <w:rFonts w:cs="Arial"/>
          <w:szCs w:val="24"/>
        </w:rPr>
        <w:t xml:space="preserve"> Additionally</w:t>
      </w:r>
      <w:r w:rsidR="00A6393A">
        <w:rPr>
          <w:rFonts w:cs="Arial"/>
          <w:szCs w:val="24"/>
        </w:rPr>
        <w:t>,</w:t>
      </w:r>
      <w:r w:rsidR="006A6B60">
        <w:rPr>
          <w:rFonts w:cs="Arial"/>
          <w:szCs w:val="24"/>
        </w:rPr>
        <w:t xml:space="preserve"> and crucially, what message </w:t>
      </w:r>
      <w:r w:rsidR="00967D79">
        <w:rPr>
          <w:rFonts w:cs="Arial"/>
          <w:szCs w:val="24"/>
        </w:rPr>
        <w:t xml:space="preserve">did </w:t>
      </w:r>
      <w:r w:rsidR="006A6B60">
        <w:rPr>
          <w:rFonts w:cs="Arial"/>
          <w:szCs w:val="24"/>
        </w:rPr>
        <w:t xml:space="preserve">it send to other potential developers and investors for Northern Ireland.  How </w:t>
      </w:r>
      <w:r w:rsidR="00967D79">
        <w:rPr>
          <w:rFonts w:cs="Arial"/>
          <w:szCs w:val="24"/>
        </w:rPr>
        <w:t>could</w:t>
      </w:r>
      <w:r w:rsidR="006A6B60">
        <w:rPr>
          <w:rFonts w:cs="Arial"/>
          <w:szCs w:val="24"/>
        </w:rPr>
        <w:t xml:space="preserve"> we hope to attract Foreign Direct Investment into our country if we </w:t>
      </w:r>
      <w:r w:rsidR="00967D79">
        <w:rPr>
          <w:rFonts w:cs="Arial"/>
          <w:szCs w:val="24"/>
        </w:rPr>
        <w:t>could not</w:t>
      </w:r>
      <w:r w:rsidR="006A6B60">
        <w:rPr>
          <w:rFonts w:cs="Arial"/>
          <w:szCs w:val="24"/>
        </w:rPr>
        <w:t xml:space="preserve"> provide certainty regarding planning decisions by locally elected representatives?</w:t>
      </w:r>
    </w:p>
    <w:p w14:paraId="1A7433C4" w14:textId="77777777" w:rsidR="00886056" w:rsidRDefault="00886056" w:rsidP="00C3688C">
      <w:pPr>
        <w:rPr>
          <w:rFonts w:cs="Arial"/>
          <w:szCs w:val="24"/>
        </w:rPr>
      </w:pPr>
    </w:p>
    <w:p w14:paraId="384ACFF4" w14:textId="2BA2AA83" w:rsidR="006A6B60" w:rsidRPr="00221431" w:rsidRDefault="006A6B60" w:rsidP="00C3688C">
      <w:pPr>
        <w:rPr>
          <w:rFonts w:cs="Arial"/>
          <w:szCs w:val="24"/>
        </w:rPr>
      </w:pPr>
      <w:r w:rsidRPr="00221431">
        <w:rPr>
          <w:rFonts w:cs="Arial"/>
          <w:szCs w:val="24"/>
          <w:shd w:val="clear" w:color="auto" w:fill="FFFFFF"/>
        </w:rPr>
        <w:t>In a letter to Bangor central councillors last week the Minister</w:t>
      </w:r>
      <w:r w:rsidR="002C608C">
        <w:rPr>
          <w:rFonts w:cs="Arial"/>
          <w:szCs w:val="24"/>
          <w:shd w:val="clear" w:color="auto" w:fill="FFFFFF"/>
        </w:rPr>
        <w:t xml:space="preserve"> </w:t>
      </w:r>
      <w:r w:rsidRPr="00221431">
        <w:rPr>
          <w:rFonts w:cs="Arial"/>
          <w:szCs w:val="24"/>
          <w:shd w:val="clear" w:color="auto" w:fill="FFFFFF"/>
        </w:rPr>
        <w:t xml:space="preserve">farcically said </w:t>
      </w:r>
    </w:p>
    <w:p w14:paraId="2918A1E7" w14:textId="77777777" w:rsidR="006A6B60" w:rsidRDefault="006A6B60" w:rsidP="00C3688C">
      <w:pPr>
        <w:rPr>
          <w:rFonts w:cs="Arial"/>
          <w:szCs w:val="24"/>
          <w:shd w:val="clear" w:color="auto" w:fill="FFFFFF"/>
        </w:rPr>
      </w:pPr>
      <w:r w:rsidRPr="00221431">
        <w:rPr>
          <w:rFonts w:cs="Arial"/>
          <w:szCs w:val="24"/>
          <w:shd w:val="clear" w:color="auto" w:fill="FFFFFF"/>
        </w:rPr>
        <w:t>“I would like to assure you, however, that I am mindful of the importance of reaching a decision in relation to the notification for Queen’s Parade as soon as possible in order to avoid any unnecessary delays.”</w:t>
      </w:r>
    </w:p>
    <w:p w14:paraId="4ADD7DD8" w14:textId="77777777" w:rsidR="0080761D" w:rsidRDefault="0080761D" w:rsidP="00C3688C">
      <w:pPr>
        <w:rPr>
          <w:rFonts w:cs="Arial"/>
          <w:szCs w:val="24"/>
          <w:shd w:val="clear" w:color="auto" w:fill="FFFFFF"/>
        </w:rPr>
      </w:pPr>
    </w:p>
    <w:p w14:paraId="048D4ACF" w14:textId="70BC17BC" w:rsidR="006A6B60" w:rsidRPr="00221431" w:rsidRDefault="0080761D" w:rsidP="00C3688C">
      <w:pPr>
        <w:rPr>
          <w:rFonts w:cs="Arial"/>
          <w:szCs w:val="24"/>
          <w:shd w:val="clear" w:color="auto" w:fill="FFFFFF"/>
        </w:rPr>
      </w:pPr>
      <w:r>
        <w:rPr>
          <w:rFonts w:cs="Arial"/>
          <w:szCs w:val="24"/>
          <w:shd w:val="clear" w:color="auto" w:fill="FFFFFF"/>
        </w:rPr>
        <w:t xml:space="preserve">Councillor Cathcart </w:t>
      </w:r>
      <w:r w:rsidR="00D6293B">
        <w:rPr>
          <w:rFonts w:cs="Arial"/>
          <w:szCs w:val="24"/>
          <w:shd w:val="clear" w:color="auto" w:fill="FFFFFF"/>
        </w:rPr>
        <w:t xml:space="preserve">referred to the </w:t>
      </w:r>
      <w:r w:rsidR="000678D0">
        <w:rPr>
          <w:rFonts w:cs="Arial"/>
          <w:szCs w:val="24"/>
          <w:shd w:val="clear" w:color="auto" w:fill="FFFFFF"/>
        </w:rPr>
        <w:t xml:space="preserve">various pieces of </w:t>
      </w:r>
      <w:r w:rsidR="006A6B60">
        <w:rPr>
          <w:rFonts w:cs="Arial"/>
          <w:szCs w:val="24"/>
          <w:shd w:val="clear" w:color="auto" w:fill="FFFFFF"/>
        </w:rPr>
        <w:t>correspondence from the Department since January 2021 after the Council made its decision on the application</w:t>
      </w:r>
      <w:r w:rsidR="000678D0">
        <w:rPr>
          <w:rFonts w:cs="Arial"/>
          <w:szCs w:val="24"/>
          <w:shd w:val="clear" w:color="auto" w:fill="FFFFFF"/>
        </w:rPr>
        <w:t xml:space="preserve">. </w:t>
      </w:r>
      <w:r w:rsidR="00D6293B">
        <w:rPr>
          <w:rFonts w:cs="Arial"/>
          <w:szCs w:val="24"/>
          <w:shd w:val="clear" w:color="auto" w:fill="FFFFFF"/>
        </w:rPr>
        <w:t xml:space="preserve">On 5 May 2021 the Department advised that it was </w:t>
      </w:r>
      <w:r w:rsidR="006A6B60" w:rsidRPr="00D6293B">
        <w:rPr>
          <w:rFonts w:cs="Arial"/>
          <w:szCs w:val="24"/>
        </w:rPr>
        <w:t>still considering the notification with DFI Rivers, and it was hoped that a response would issue within a few days</w:t>
      </w:r>
      <w:r w:rsidR="00D6293B">
        <w:rPr>
          <w:rFonts w:cs="Arial"/>
          <w:szCs w:val="24"/>
        </w:rPr>
        <w:t xml:space="preserve"> and there had been a number of letters since then</w:t>
      </w:r>
      <w:r w:rsidR="00D50F0E">
        <w:rPr>
          <w:rFonts w:cs="Arial"/>
          <w:szCs w:val="24"/>
        </w:rPr>
        <w:t xml:space="preserve"> and there had also been various assembly questions </w:t>
      </w:r>
      <w:r w:rsidR="00D50F0E">
        <w:rPr>
          <w:rFonts w:cs="Arial"/>
          <w:szCs w:val="24"/>
          <w:shd w:val="clear" w:color="auto" w:fill="FFFFFF"/>
        </w:rPr>
        <w:t xml:space="preserve">referring to the fact that the matter </w:t>
      </w:r>
      <w:r w:rsidR="00967D79">
        <w:rPr>
          <w:rFonts w:cs="Arial"/>
          <w:szCs w:val="24"/>
          <w:shd w:val="clear" w:color="auto" w:fill="FFFFFF"/>
        </w:rPr>
        <w:t>was</w:t>
      </w:r>
      <w:r w:rsidR="00D50F0E">
        <w:rPr>
          <w:rFonts w:cs="Arial"/>
          <w:szCs w:val="24"/>
          <w:shd w:val="clear" w:color="auto" w:fill="FFFFFF"/>
        </w:rPr>
        <w:t xml:space="preserve"> under consideration. </w:t>
      </w:r>
      <w:r w:rsidR="00080DE3">
        <w:rPr>
          <w:rFonts w:cs="Arial"/>
          <w:szCs w:val="24"/>
          <w:shd w:val="clear" w:color="auto" w:fill="FFFFFF"/>
        </w:rPr>
        <w:t xml:space="preserve">The Minister had referred to </w:t>
      </w:r>
      <w:r w:rsidR="006A6B60">
        <w:rPr>
          <w:rFonts w:cs="Arial"/>
          <w:szCs w:val="24"/>
          <w:shd w:val="clear" w:color="auto" w:fill="FFFFFF"/>
        </w:rPr>
        <w:t>“</w:t>
      </w:r>
      <w:r w:rsidR="006A6B60" w:rsidRPr="00221431">
        <w:rPr>
          <w:rFonts w:cs="Arial"/>
          <w:szCs w:val="24"/>
          <w:shd w:val="clear" w:color="auto" w:fill="FFFFFF"/>
        </w:rPr>
        <w:t>In order to avoid any unnecessary delays</w:t>
      </w:r>
      <w:r w:rsidR="006A6B60">
        <w:rPr>
          <w:rFonts w:cs="Arial"/>
          <w:szCs w:val="24"/>
          <w:shd w:val="clear" w:color="auto" w:fill="FFFFFF"/>
        </w:rPr>
        <w:t>”</w:t>
      </w:r>
      <w:r w:rsidR="00080DE3">
        <w:rPr>
          <w:rFonts w:cs="Arial"/>
          <w:szCs w:val="24"/>
          <w:shd w:val="clear" w:color="auto" w:fill="FFFFFF"/>
        </w:rPr>
        <w:t xml:space="preserve"> and Councillor Cathcart questioned what the Ministers definition was of an unnecessary delay</w:t>
      </w:r>
      <w:r w:rsidR="00794BC5">
        <w:rPr>
          <w:rFonts w:cs="Arial"/>
          <w:szCs w:val="24"/>
          <w:shd w:val="clear" w:color="auto" w:fill="FFFFFF"/>
        </w:rPr>
        <w:t xml:space="preserve">. The Council had failed </w:t>
      </w:r>
      <w:r w:rsidR="006A6B60">
        <w:rPr>
          <w:rFonts w:cs="Arial"/>
          <w:szCs w:val="24"/>
          <w:shd w:val="clear" w:color="auto" w:fill="FFFFFF"/>
        </w:rPr>
        <w:t xml:space="preserve">to receive an explanation of the ‘complex issues’ that </w:t>
      </w:r>
      <w:r w:rsidR="00794BC5">
        <w:rPr>
          <w:rFonts w:cs="Arial"/>
          <w:szCs w:val="24"/>
          <w:shd w:val="clear" w:color="auto" w:fill="FFFFFF"/>
        </w:rPr>
        <w:t>were</w:t>
      </w:r>
      <w:r w:rsidR="006A6B60">
        <w:rPr>
          <w:rFonts w:cs="Arial"/>
          <w:szCs w:val="24"/>
          <w:shd w:val="clear" w:color="auto" w:fill="FFFFFF"/>
        </w:rPr>
        <w:t xml:space="preserve"> taxing the Department in taking 393 days to decide whether to call in the application for determination itself</w:t>
      </w:r>
      <w:r w:rsidR="0092795C">
        <w:rPr>
          <w:rFonts w:cs="Arial"/>
          <w:szCs w:val="24"/>
          <w:shd w:val="clear" w:color="auto" w:fill="FFFFFF"/>
        </w:rPr>
        <w:t xml:space="preserve"> a delay of this long was unacceptable. </w:t>
      </w:r>
    </w:p>
    <w:p w14:paraId="3B7B8FBC" w14:textId="6866245D" w:rsidR="006A6B60" w:rsidRPr="001E11E9" w:rsidRDefault="006A6B60" w:rsidP="00C3688C">
      <w:pPr>
        <w:rPr>
          <w:rFonts w:cs="Arial"/>
          <w:szCs w:val="24"/>
          <w:shd w:val="clear" w:color="auto" w:fill="FFFFFF"/>
        </w:rPr>
      </w:pPr>
    </w:p>
    <w:p w14:paraId="446D3F80" w14:textId="1A8157C8" w:rsidR="006A6B60" w:rsidRPr="001E11E9" w:rsidRDefault="0092795C" w:rsidP="00C3688C">
      <w:pPr>
        <w:rPr>
          <w:rFonts w:cs="Arial"/>
          <w:szCs w:val="24"/>
          <w:shd w:val="clear" w:color="auto" w:fill="FFFFFF"/>
        </w:rPr>
      </w:pPr>
      <w:r w:rsidRPr="001E11E9">
        <w:rPr>
          <w:rFonts w:cs="Arial"/>
          <w:szCs w:val="24"/>
          <w:shd w:val="clear" w:color="auto" w:fill="FFFFFF"/>
        </w:rPr>
        <w:t xml:space="preserve">In conclusion, Councillor Cathcart stated that Bangor </w:t>
      </w:r>
      <w:r w:rsidR="007F2E3A" w:rsidRPr="001E11E9">
        <w:rPr>
          <w:rFonts w:cs="Arial"/>
          <w:szCs w:val="24"/>
          <w:shd w:val="clear" w:color="auto" w:fill="FFFFFF"/>
        </w:rPr>
        <w:t xml:space="preserve">and </w:t>
      </w:r>
      <w:r w:rsidRPr="001E11E9">
        <w:rPr>
          <w:rFonts w:cs="Arial"/>
          <w:szCs w:val="24"/>
          <w:shd w:val="clear" w:color="auto" w:fill="FFFFFF"/>
        </w:rPr>
        <w:t>had enough of waiting and there was</w:t>
      </w:r>
      <w:r w:rsidR="006A6B60" w:rsidRPr="001E11E9">
        <w:rPr>
          <w:rFonts w:cs="Arial"/>
          <w:szCs w:val="24"/>
          <w:shd w:val="clear" w:color="auto" w:fill="FFFFFF"/>
        </w:rPr>
        <w:t xml:space="preserve"> a £50 million private investment ready to begin</w:t>
      </w:r>
      <w:r w:rsidR="00C353D0">
        <w:rPr>
          <w:rFonts w:cs="Arial"/>
          <w:szCs w:val="24"/>
          <w:shd w:val="clear" w:color="auto" w:fill="FFFFFF"/>
        </w:rPr>
        <w:t xml:space="preserve"> and </w:t>
      </w:r>
      <w:r w:rsidR="002A47EE" w:rsidRPr="001E11E9">
        <w:rPr>
          <w:rFonts w:cs="Arial"/>
          <w:szCs w:val="24"/>
          <w:shd w:val="clear" w:color="auto" w:fill="FFFFFF"/>
        </w:rPr>
        <w:t xml:space="preserve">a decision needed to be reached with </w:t>
      </w:r>
      <w:r w:rsidR="006A6B60" w:rsidRPr="001E11E9">
        <w:rPr>
          <w:rFonts w:cs="Arial"/>
          <w:szCs w:val="24"/>
          <w:shd w:val="clear" w:color="auto" w:fill="FFFFFF"/>
        </w:rPr>
        <w:t>accountability for this delay</w:t>
      </w:r>
      <w:r w:rsidR="00794BC5" w:rsidRPr="001E11E9">
        <w:rPr>
          <w:rFonts w:cs="Arial"/>
          <w:szCs w:val="24"/>
          <w:shd w:val="clear" w:color="auto" w:fill="FFFFFF"/>
        </w:rPr>
        <w:t xml:space="preserve">. </w:t>
      </w:r>
      <w:r w:rsidR="00610C19" w:rsidRPr="001E11E9">
        <w:rPr>
          <w:rFonts w:cs="Arial"/>
          <w:szCs w:val="24"/>
          <w:shd w:val="clear" w:color="auto" w:fill="FFFFFF"/>
        </w:rPr>
        <w:t>Councillor Cathcart hoped all Members could support the motion</w:t>
      </w:r>
      <w:r w:rsidR="007F2E3A" w:rsidRPr="001E11E9">
        <w:rPr>
          <w:rFonts w:cs="Arial"/>
          <w:szCs w:val="24"/>
          <w:shd w:val="clear" w:color="auto" w:fill="FFFFFF"/>
        </w:rPr>
        <w:t xml:space="preserve">. </w:t>
      </w:r>
    </w:p>
    <w:p w14:paraId="3B8F395D" w14:textId="201D4621" w:rsidR="00115B22" w:rsidRPr="001E11E9" w:rsidRDefault="00115B22" w:rsidP="00C3688C">
      <w:pPr>
        <w:rPr>
          <w:rFonts w:cs="Arial"/>
          <w:color w:val="201F1E"/>
          <w:szCs w:val="24"/>
        </w:rPr>
      </w:pPr>
    </w:p>
    <w:p w14:paraId="018C1B2D" w14:textId="76F2A750" w:rsidR="00F87FD8" w:rsidRPr="001E11E9" w:rsidRDefault="00FA58D5" w:rsidP="00C3688C">
      <w:pPr>
        <w:rPr>
          <w:rFonts w:cs="Arial"/>
          <w:color w:val="201F1E"/>
          <w:szCs w:val="24"/>
        </w:rPr>
      </w:pPr>
      <w:r w:rsidRPr="001E11E9">
        <w:rPr>
          <w:rFonts w:cs="Arial"/>
          <w:color w:val="201F1E"/>
          <w:szCs w:val="24"/>
        </w:rPr>
        <w:t xml:space="preserve">Councillor Douglas </w:t>
      </w:r>
      <w:r w:rsidR="00F87FD8" w:rsidRPr="001E11E9">
        <w:rPr>
          <w:rFonts w:cs="Arial"/>
          <w:color w:val="201F1E"/>
          <w:szCs w:val="24"/>
        </w:rPr>
        <w:t>advised that she was seconding the motion</w:t>
      </w:r>
      <w:r w:rsidR="0086576F" w:rsidRPr="001E11E9">
        <w:rPr>
          <w:rFonts w:cs="Arial"/>
          <w:color w:val="201F1E"/>
          <w:szCs w:val="24"/>
        </w:rPr>
        <w:t xml:space="preserve">. She explained that the </w:t>
      </w:r>
      <w:r w:rsidR="00F87FD8" w:rsidRPr="001E11E9">
        <w:rPr>
          <w:rStyle w:val="xnormaltextrun"/>
          <w:rFonts w:cs="Arial"/>
          <w:szCs w:val="24"/>
          <w:lang w:val="en-US"/>
        </w:rPr>
        <w:t>thrust of this motion</w:t>
      </w:r>
      <w:r w:rsidR="0086576F" w:rsidRPr="001E11E9">
        <w:rPr>
          <w:rStyle w:val="xnormaltextrun"/>
          <w:rFonts w:cs="Arial"/>
          <w:szCs w:val="24"/>
          <w:lang w:val="en-US"/>
        </w:rPr>
        <w:t xml:space="preserve"> was</w:t>
      </w:r>
      <w:r w:rsidR="00F87FD8" w:rsidRPr="001E11E9">
        <w:rPr>
          <w:rStyle w:val="xnormaltextrun"/>
          <w:rFonts w:cs="Arial"/>
          <w:szCs w:val="24"/>
          <w:lang w:val="en-US"/>
        </w:rPr>
        <w:t xml:space="preserve"> about inviting the Minister for Infrastructure</w:t>
      </w:r>
      <w:r w:rsidR="00FC58E8">
        <w:rPr>
          <w:rStyle w:val="xnormaltextrun"/>
          <w:rFonts w:cs="Arial"/>
          <w:szCs w:val="24"/>
          <w:lang w:val="en-US"/>
        </w:rPr>
        <w:t xml:space="preserve">, </w:t>
      </w:r>
      <w:r w:rsidR="00F87FD8" w:rsidRPr="001E11E9">
        <w:rPr>
          <w:rStyle w:val="xnormaltextrun"/>
          <w:rFonts w:cs="Arial"/>
          <w:szCs w:val="24"/>
          <w:lang w:val="en-US"/>
        </w:rPr>
        <w:t>Chief Planner</w:t>
      </w:r>
      <w:r w:rsidR="00FC58E8">
        <w:rPr>
          <w:rStyle w:val="xnormaltextrun"/>
          <w:rFonts w:cs="Arial"/>
          <w:szCs w:val="24"/>
          <w:lang w:val="en-US"/>
        </w:rPr>
        <w:t xml:space="preserve"> and the </w:t>
      </w:r>
      <w:r w:rsidR="00F87FD8" w:rsidRPr="001E11E9">
        <w:rPr>
          <w:rStyle w:val="xnormaltextrun"/>
          <w:rFonts w:cs="Arial"/>
          <w:szCs w:val="24"/>
          <w:lang w:val="en-US"/>
        </w:rPr>
        <w:t>Director of Regional Planning</w:t>
      </w:r>
      <w:r w:rsidR="00FC58E8">
        <w:rPr>
          <w:rStyle w:val="xnormaltextrun"/>
          <w:rFonts w:cs="Arial"/>
          <w:szCs w:val="24"/>
          <w:lang w:val="en-US"/>
        </w:rPr>
        <w:t xml:space="preserve"> </w:t>
      </w:r>
      <w:r w:rsidR="00F87FD8" w:rsidRPr="001E11E9">
        <w:rPr>
          <w:rStyle w:val="xnormaltextrun"/>
          <w:rFonts w:cs="Arial"/>
          <w:szCs w:val="24"/>
          <w:lang w:val="en-US"/>
        </w:rPr>
        <w:t>to attend Council. Firstly, to explain the Department’s actions, and account for the significant delay there ha</w:t>
      </w:r>
      <w:r w:rsidR="00ED7EB6" w:rsidRPr="001E11E9">
        <w:rPr>
          <w:rStyle w:val="xnormaltextrun"/>
          <w:rFonts w:cs="Arial"/>
          <w:szCs w:val="24"/>
          <w:lang w:val="en-US"/>
        </w:rPr>
        <w:t>d</w:t>
      </w:r>
      <w:r w:rsidR="00F87FD8" w:rsidRPr="001E11E9">
        <w:rPr>
          <w:rStyle w:val="xnormaltextrun"/>
          <w:rFonts w:cs="Arial"/>
          <w:szCs w:val="24"/>
          <w:lang w:val="en-US"/>
        </w:rPr>
        <w:t xml:space="preserve"> been in determining the planning application. Secondly, so they</w:t>
      </w:r>
      <w:r w:rsidR="00FC58E8">
        <w:rPr>
          <w:rStyle w:val="xnormaltextrun"/>
          <w:rFonts w:cs="Arial"/>
          <w:szCs w:val="24"/>
          <w:lang w:val="en-US"/>
        </w:rPr>
        <w:t xml:space="preserve"> could</w:t>
      </w:r>
      <w:r w:rsidR="00F87FD8" w:rsidRPr="001E11E9">
        <w:rPr>
          <w:rStyle w:val="xnormaltextrun"/>
          <w:rFonts w:cs="Arial"/>
          <w:szCs w:val="24"/>
          <w:lang w:val="en-US"/>
        </w:rPr>
        <w:t xml:space="preserve"> hear the collective voice from this Council as to the significance of this application in the regeneration of Bangor, and the wider Borough. In addition, </w:t>
      </w:r>
      <w:r w:rsidR="00ED7EB6" w:rsidRPr="001E11E9">
        <w:rPr>
          <w:rStyle w:val="xnormaltextrun"/>
          <w:rFonts w:cs="Arial"/>
          <w:szCs w:val="24"/>
          <w:lang w:val="en-US"/>
        </w:rPr>
        <w:t xml:space="preserve">to </w:t>
      </w:r>
      <w:r w:rsidR="00F87FD8" w:rsidRPr="001E11E9">
        <w:rPr>
          <w:rStyle w:val="xnormaltextrun"/>
          <w:rFonts w:cs="Arial"/>
          <w:szCs w:val="24"/>
          <w:lang w:val="en-US"/>
        </w:rPr>
        <w:t xml:space="preserve">urge the Department to return the planning application to Council, for the matter to be progressed and without any further undue delay. </w:t>
      </w:r>
      <w:r w:rsidR="00111E4F">
        <w:rPr>
          <w:rStyle w:val="xnormaltextrun"/>
          <w:rFonts w:cs="Arial"/>
          <w:szCs w:val="24"/>
          <w:lang w:val="en-US"/>
        </w:rPr>
        <w:t xml:space="preserve">Councillor Douglas stated that the </w:t>
      </w:r>
      <w:r w:rsidR="00F87FD8" w:rsidRPr="001E11E9">
        <w:rPr>
          <w:rStyle w:val="xnormaltextrun"/>
          <w:rFonts w:cs="Arial"/>
          <w:szCs w:val="24"/>
          <w:lang w:val="en-US"/>
        </w:rPr>
        <w:t>people of Bangor deserve</w:t>
      </w:r>
      <w:r w:rsidR="00ED7EB6" w:rsidRPr="001E11E9">
        <w:rPr>
          <w:rStyle w:val="xnormaltextrun"/>
          <w:rFonts w:cs="Arial"/>
          <w:szCs w:val="24"/>
          <w:lang w:val="en-US"/>
        </w:rPr>
        <w:t xml:space="preserve">d </w:t>
      </w:r>
      <w:r w:rsidR="00F87FD8" w:rsidRPr="001E11E9">
        <w:rPr>
          <w:rStyle w:val="xnormaltextrun"/>
          <w:rFonts w:cs="Arial"/>
          <w:szCs w:val="24"/>
          <w:lang w:val="en-US"/>
        </w:rPr>
        <w:t xml:space="preserve">better and </w:t>
      </w:r>
      <w:r w:rsidR="00ED7EB6" w:rsidRPr="001E11E9">
        <w:rPr>
          <w:rStyle w:val="xnormaltextrun"/>
          <w:rFonts w:cs="Arial"/>
          <w:szCs w:val="24"/>
          <w:lang w:val="en-US"/>
        </w:rPr>
        <w:t>were</w:t>
      </w:r>
      <w:r w:rsidR="00F87FD8" w:rsidRPr="001E11E9">
        <w:rPr>
          <w:rStyle w:val="xnormaltextrun"/>
          <w:rFonts w:cs="Arial"/>
          <w:szCs w:val="24"/>
          <w:lang w:val="en-US"/>
        </w:rPr>
        <w:t xml:space="preserve"> calling for action.</w:t>
      </w:r>
    </w:p>
    <w:p w14:paraId="76FB3C06" w14:textId="3FC79410" w:rsidR="00F87FD8" w:rsidRPr="001E11E9" w:rsidRDefault="00F87FD8" w:rsidP="00C3688C">
      <w:pPr>
        <w:shd w:val="clear" w:color="auto" w:fill="FFFFFF"/>
        <w:jc w:val="both"/>
        <w:rPr>
          <w:rFonts w:cs="Arial"/>
          <w:szCs w:val="24"/>
          <w:lang w:val="en-US"/>
        </w:rPr>
      </w:pPr>
    </w:p>
    <w:p w14:paraId="1F3AB89B" w14:textId="0B686AB0" w:rsidR="00F87FD8" w:rsidRPr="001E11E9" w:rsidRDefault="00ED7EB6" w:rsidP="00C3688C">
      <w:pPr>
        <w:shd w:val="clear" w:color="auto" w:fill="FFFFFF"/>
        <w:rPr>
          <w:rFonts w:cs="Arial"/>
          <w:szCs w:val="24"/>
          <w:lang w:val="en-US"/>
        </w:rPr>
      </w:pPr>
      <w:r w:rsidRPr="001E11E9">
        <w:rPr>
          <w:rStyle w:val="xnormaltextrun"/>
          <w:rFonts w:cs="Arial"/>
          <w:szCs w:val="24"/>
          <w:lang w:val="en-US"/>
        </w:rPr>
        <w:t xml:space="preserve">Councillor Douglas </w:t>
      </w:r>
      <w:r w:rsidR="00111E4F">
        <w:rPr>
          <w:rStyle w:val="xnormaltextrun"/>
          <w:rFonts w:cs="Arial"/>
          <w:szCs w:val="24"/>
          <w:lang w:val="en-US"/>
        </w:rPr>
        <w:t xml:space="preserve">stated that it was </w:t>
      </w:r>
      <w:r w:rsidR="00F87FD8" w:rsidRPr="001E11E9">
        <w:rPr>
          <w:rStyle w:val="xnormaltextrun"/>
          <w:rFonts w:cs="Arial"/>
          <w:szCs w:val="24"/>
          <w:lang w:val="en-US"/>
        </w:rPr>
        <w:t>self-evident to anyone who passe</w:t>
      </w:r>
      <w:r w:rsidR="00111E4F">
        <w:rPr>
          <w:rStyle w:val="xnormaltextrun"/>
          <w:rFonts w:cs="Arial"/>
          <w:szCs w:val="24"/>
          <w:lang w:val="en-US"/>
        </w:rPr>
        <w:t>d</w:t>
      </w:r>
      <w:r w:rsidR="00F87FD8" w:rsidRPr="001E11E9">
        <w:rPr>
          <w:rStyle w:val="xnormaltextrun"/>
          <w:rFonts w:cs="Arial"/>
          <w:szCs w:val="24"/>
          <w:lang w:val="en-US"/>
        </w:rPr>
        <w:t xml:space="preserve"> by the derelict site along </w:t>
      </w:r>
      <w:r w:rsidR="00457477">
        <w:rPr>
          <w:rStyle w:val="xnormaltextrun"/>
          <w:rFonts w:cs="Arial"/>
          <w:szCs w:val="24"/>
          <w:lang w:val="en-US"/>
        </w:rPr>
        <w:t xml:space="preserve">the </w:t>
      </w:r>
      <w:r w:rsidR="00F87FD8" w:rsidRPr="001E11E9">
        <w:rPr>
          <w:rStyle w:val="xnormaltextrun"/>
          <w:rFonts w:cs="Arial"/>
          <w:szCs w:val="24"/>
          <w:lang w:val="en-US"/>
        </w:rPr>
        <w:t xml:space="preserve">seafront that the redevelopment of Queen’s Parade, with its £50million private investment, </w:t>
      </w:r>
      <w:r w:rsidRPr="001E11E9">
        <w:rPr>
          <w:rStyle w:val="xnormaltextrun"/>
          <w:rFonts w:cs="Arial"/>
          <w:szCs w:val="24"/>
          <w:lang w:val="en-US"/>
        </w:rPr>
        <w:t xml:space="preserve">was </w:t>
      </w:r>
      <w:r w:rsidR="00111E4F">
        <w:rPr>
          <w:rStyle w:val="xnormaltextrun"/>
          <w:rFonts w:cs="Arial"/>
          <w:szCs w:val="24"/>
          <w:lang w:val="en-US"/>
        </w:rPr>
        <w:t xml:space="preserve">critical </w:t>
      </w:r>
      <w:r w:rsidR="00F87FD8" w:rsidRPr="001E11E9">
        <w:rPr>
          <w:rStyle w:val="xnormaltextrun"/>
          <w:rFonts w:cs="Arial"/>
          <w:szCs w:val="24"/>
        </w:rPr>
        <w:t xml:space="preserve">to the regeneration </w:t>
      </w:r>
      <w:r w:rsidR="00111E4F">
        <w:rPr>
          <w:rStyle w:val="xnormaltextrun"/>
          <w:rFonts w:cs="Arial"/>
          <w:szCs w:val="24"/>
        </w:rPr>
        <w:t>of the town</w:t>
      </w:r>
      <w:r w:rsidR="00F87FD8" w:rsidRPr="001E11E9">
        <w:rPr>
          <w:rStyle w:val="xnormaltextrun"/>
          <w:rFonts w:cs="Arial"/>
          <w:szCs w:val="24"/>
        </w:rPr>
        <w:t xml:space="preserve">. </w:t>
      </w:r>
      <w:r w:rsidRPr="001E11E9">
        <w:rPr>
          <w:rStyle w:val="xnormaltextrun"/>
          <w:rFonts w:cs="Arial"/>
          <w:szCs w:val="24"/>
        </w:rPr>
        <w:t xml:space="preserve">She felt it was </w:t>
      </w:r>
      <w:r w:rsidR="00F87FD8" w:rsidRPr="001E11E9">
        <w:rPr>
          <w:rStyle w:val="xnormaltextrun"/>
          <w:rFonts w:cs="Arial"/>
          <w:szCs w:val="24"/>
        </w:rPr>
        <w:t>highly remarkable to think the Department for Communities ha</w:t>
      </w:r>
      <w:r w:rsidRPr="001E11E9">
        <w:rPr>
          <w:rStyle w:val="xnormaltextrun"/>
          <w:rFonts w:cs="Arial"/>
          <w:szCs w:val="24"/>
        </w:rPr>
        <w:t>d</w:t>
      </w:r>
      <w:r w:rsidR="00F87FD8" w:rsidRPr="001E11E9">
        <w:rPr>
          <w:rStyle w:val="xnormaltextrun"/>
          <w:rFonts w:cs="Arial"/>
          <w:szCs w:val="24"/>
        </w:rPr>
        <w:t xml:space="preserve"> already invested over £9 million in acquiring the site, only for the Dep</w:t>
      </w:r>
      <w:r w:rsidRPr="001E11E9">
        <w:rPr>
          <w:rStyle w:val="xnormaltextrun"/>
          <w:rFonts w:cs="Arial"/>
          <w:szCs w:val="24"/>
        </w:rPr>
        <w:t>artment</w:t>
      </w:r>
      <w:r w:rsidR="00F87FD8" w:rsidRPr="001E11E9">
        <w:rPr>
          <w:rStyle w:val="xnormaltextrun"/>
          <w:rFonts w:cs="Arial"/>
          <w:szCs w:val="24"/>
        </w:rPr>
        <w:t xml:space="preserve"> for Infrastructure to hold up progress.</w:t>
      </w:r>
    </w:p>
    <w:p w14:paraId="2AC8CC14" w14:textId="67100D29" w:rsidR="00F87FD8" w:rsidRPr="001E11E9" w:rsidRDefault="00F87FD8" w:rsidP="00C3688C">
      <w:pPr>
        <w:shd w:val="clear" w:color="auto" w:fill="FFFFFF"/>
        <w:rPr>
          <w:rFonts w:cs="Arial"/>
          <w:szCs w:val="24"/>
          <w:lang w:val="en-US"/>
        </w:rPr>
      </w:pPr>
    </w:p>
    <w:p w14:paraId="7449F6D3" w14:textId="55C4C2AC" w:rsidR="00F87FD8" w:rsidRPr="001E11E9" w:rsidRDefault="00CC52B2" w:rsidP="00C3688C">
      <w:pPr>
        <w:shd w:val="clear" w:color="auto" w:fill="FFFFFF"/>
        <w:rPr>
          <w:rFonts w:cs="Arial"/>
          <w:szCs w:val="24"/>
          <w:lang w:val="en-US"/>
        </w:rPr>
      </w:pPr>
      <w:r>
        <w:rPr>
          <w:rStyle w:val="xnormaltextrun"/>
          <w:rFonts w:cs="Arial"/>
          <w:color w:val="000000"/>
          <w:szCs w:val="24"/>
          <w:lang w:val="en-US"/>
        </w:rPr>
        <w:t>As detailed by</w:t>
      </w:r>
      <w:r w:rsidR="00FF2DE1">
        <w:rPr>
          <w:rStyle w:val="xnormaltextrun"/>
          <w:rFonts w:cs="Arial"/>
          <w:color w:val="000000"/>
          <w:szCs w:val="24"/>
          <w:lang w:val="en-US"/>
        </w:rPr>
        <w:t xml:space="preserve"> Councillor Cathcart, Councillor Douglas noted that the </w:t>
      </w:r>
      <w:r w:rsidR="00F87FD8" w:rsidRPr="001E11E9">
        <w:rPr>
          <w:rStyle w:val="xnormaltextrun"/>
          <w:rFonts w:cs="Arial"/>
          <w:color w:val="000000"/>
          <w:szCs w:val="24"/>
          <w:lang w:val="en-US"/>
        </w:rPr>
        <w:t>Planning Committee approved Bangor Marine’s planning application on 26</w:t>
      </w:r>
      <w:r w:rsidR="00F87FD8" w:rsidRPr="001E11E9">
        <w:rPr>
          <w:rStyle w:val="xnormaltextrun"/>
          <w:rFonts w:cs="Arial"/>
          <w:color w:val="000000"/>
          <w:szCs w:val="24"/>
          <w:vertAlign w:val="superscript"/>
          <w:lang w:val="en-US"/>
        </w:rPr>
        <w:t>th</w:t>
      </w:r>
      <w:r w:rsidR="00F87FD8" w:rsidRPr="001E11E9">
        <w:rPr>
          <w:rStyle w:val="xnormaltextrun"/>
          <w:rFonts w:cs="Arial"/>
          <w:color w:val="000000"/>
          <w:szCs w:val="24"/>
          <w:lang w:val="en-US"/>
        </w:rPr>
        <w:t>January</w:t>
      </w:r>
      <w:r w:rsidR="00ED7EB6" w:rsidRPr="001E11E9">
        <w:rPr>
          <w:rStyle w:val="xnormaltextrun"/>
          <w:rFonts w:cs="Arial"/>
          <w:color w:val="000000"/>
          <w:szCs w:val="24"/>
          <w:lang w:val="en-US"/>
        </w:rPr>
        <w:t xml:space="preserve"> 2021</w:t>
      </w:r>
      <w:r w:rsidR="00F87FD8" w:rsidRPr="001E11E9">
        <w:rPr>
          <w:rStyle w:val="xnormaltextrun"/>
          <w:rFonts w:cs="Arial"/>
          <w:color w:val="000000"/>
          <w:szCs w:val="24"/>
          <w:lang w:val="en-US"/>
        </w:rPr>
        <w:t>. An application which enjoy</w:t>
      </w:r>
      <w:r w:rsidR="00ED7EB6" w:rsidRPr="001E11E9">
        <w:rPr>
          <w:rStyle w:val="xnormaltextrun"/>
          <w:rFonts w:cs="Arial"/>
          <w:color w:val="000000"/>
          <w:szCs w:val="24"/>
          <w:lang w:val="en-US"/>
        </w:rPr>
        <w:t>ed</w:t>
      </w:r>
      <w:r w:rsidR="00F87FD8" w:rsidRPr="001E11E9">
        <w:rPr>
          <w:rStyle w:val="xnormaltextrun"/>
          <w:rFonts w:cs="Arial"/>
          <w:color w:val="000000"/>
          <w:szCs w:val="24"/>
          <w:lang w:val="en-US"/>
        </w:rPr>
        <w:t xml:space="preserve"> widespread support from the people in Bangor and indeed, across the Borough and beyond. A year on, the Department for Infrastructure ha</w:t>
      </w:r>
      <w:r w:rsidR="006C54BF" w:rsidRPr="001E11E9">
        <w:rPr>
          <w:rStyle w:val="xnormaltextrun"/>
          <w:rFonts w:cs="Arial"/>
          <w:color w:val="000000"/>
          <w:szCs w:val="24"/>
          <w:lang w:val="en-US"/>
        </w:rPr>
        <w:t>d</w:t>
      </w:r>
      <w:r w:rsidR="00F87FD8" w:rsidRPr="001E11E9">
        <w:rPr>
          <w:rStyle w:val="xnormaltextrun"/>
          <w:rFonts w:cs="Arial"/>
          <w:color w:val="000000"/>
          <w:szCs w:val="24"/>
          <w:lang w:val="en-US"/>
        </w:rPr>
        <w:t xml:space="preserve"> not yet made a determination which </w:t>
      </w:r>
      <w:r w:rsidR="006C54BF" w:rsidRPr="001E11E9">
        <w:rPr>
          <w:rStyle w:val="xnormaltextrun"/>
          <w:rFonts w:cs="Arial"/>
          <w:color w:val="000000"/>
          <w:szCs w:val="24"/>
          <w:lang w:val="en-US"/>
        </w:rPr>
        <w:t>was</w:t>
      </w:r>
      <w:r w:rsidR="00F87FD8" w:rsidRPr="001E11E9">
        <w:rPr>
          <w:rStyle w:val="xnormaltextrun"/>
          <w:rFonts w:cs="Arial"/>
          <w:color w:val="000000"/>
          <w:szCs w:val="24"/>
          <w:lang w:val="en-US"/>
        </w:rPr>
        <w:t xml:space="preserve"> hugely frustrating for all. The community engagement with the Bangor Marine proposal to regenerate Bangor had re-energised</w:t>
      </w:r>
      <w:r w:rsidR="00886056">
        <w:rPr>
          <w:rStyle w:val="xnormaltextrun"/>
          <w:rFonts w:cs="Arial"/>
          <w:color w:val="000000"/>
          <w:szCs w:val="24"/>
          <w:lang w:val="en-US"/>
        </w:rPr>
        <w:t xml:space="preserve"> </w:t>
      </w:r>
      <w:r w:rsidR="006C54BF" w:rsidRPr="001E11E9">
        <w:rPr>
          <w:rStyle w:val="xnormaltextrun"/>
          <w:rFonts w:cs="Arial"/>
          <w:color w:val="000000"/>
          <w:szCs w:val="24"/>
          <w:lang w:val="en-US"/>
        </w:rPr>
        <w:t xml:space="preserve">the </w:t>
      </w:r>
      <w:r w:rsidR="00F87FD8" w:rsidRPr="001E11E9">
        <w:rPr>
          <w:rStyle w:val="xnormaltextrun"/>
          <w:rFonts w:cs="Arial"/>
          <w:color w:val="000000"/>
          <w:szCs w:val="24"/>
          <w:lang w:val="en-US"/>
        </w:rPr>
        <w:t>town and wider Borough; offering hope of a town centre</w:t>
      </w:r>
      <w:r w:rsidR="00886056">
        <w:rPr>
          <w:rStyle w:val="xnormaltextrun"/>
          <w:rFonts w:cs="Arial"/>
          <w:color w:val="000000"/>
          <w:szCs w:val="24"/>
          <w:lang w:val="en-US"/>
        </w:rPr>
        <w:t xml:space="preserve"> </w:t>
      </w:r>
      <w:r w:rsidR="00F87FD8" w:rsidRPr="001E11E9">
        <w:rPr>
          <w:rStyle w:val="xnormaltextrun"/>
          <w:rFonts w:cs="Arial"/>
          <w:color w:val="000000"/>
          <w:szCs w:val="24"/>
          <w:lang w:val="en-US"/>
        </w:rPr>
        <w:t>revival.</w:t>
      </w:r>
      <w:r w:rsidR="00886056">
        <w:rPr>
          <w:rStyle w:val="xnormaltextrun"/>
          <w:rFonts w:cs="Arial"/>
          <w:color w:val="000000"/>
          <w:szCs w:val="24"/>
          <w:lang w:val="en-US"/>
        </w:rPr>
        <w:t xml:space="preserve"> </w:t>
      </w:r>
      <w:r w:rsidR="00F87FD8" w:rsidRPr="001E11E9">
        <w:rPr>
          <w:rStyle w:val="xnormaltextrun"/>
          <w:rFonts w:cs="Arial"/>
          <w:color w:val="000000"/>
          <w:szCs w:val="24"/>
          <w:lang w:val="en-US"/>
        </w:rPr>
        <w:t xml:space="preserve">To say there </w:t>
      </w:r>
      <w:r w:rsidR="006C54BF" w:rsidRPr="001E11E9">
        <w:rPr>
          <w:rStyle w:val="xnormaltextrun"/>
          <w:rFonts w:cs="Arial"/>
          <w:color w:val="000000"/>
          <w:szCs w:val="24"/>
          <w:lang w:val="en-US"/>
        </w:rPr>
        <w:t>was</w:t>
      </w:r>
      <w:r w:rsidR="00F87FD8" w:rsidRPr="001E11E9">
        <w:rPr>
          <w:rStyle w:val="xnormaltextrun"/>
          <w:rFonts w:cs="Arial"/>
          <w:color w:val="000000"/>
          <w:szCs w:val="24"/>
          <w:lang w:val="en-US"/>
        </w:rPr>
        <w:t xml:space="preserve"> growing concern and despondency amongst residents and business owners alike about this delay, </w:t>
      </w:r>
      <w:r w:rsidR="006C54BF" w:rsidRPr="001E11E9">
        <w:rPr>
          <w:rStyle w:val="xnormaltextrun"/>
          <w:rFonts w:cs="Arial"/>
          <w:color w:val="000000"/>
          <w:szCs w:val="24"/>
          <w:lang w:val="en-US"/>
        </w:rPr>
        <w:t xml:space="preserve">was </w:t>
      </w:r>
      <w:r w:rsidR="00F87FD8" w:rsidRPr="001E11E9">
        <w:rPr>
          <w:rStyle w:val="xnormaltextrun"/>
          <w:rFonts w:cs="Arial"/>
          <w:color w:val="000000"/>
          <w:szCs w:val="24"/>
          <w:lang w:val="en-US"/>
        </w:rPr>
        <w:t xml:space="preserve">a gross understatement. </w:t>
      </w:r>
    </w:p>
    <w:p w14:paraId="0C5371A3" w14:textId="6FE10BE9" w:rsidR="00F87FD8" w:rsidRPr="001E11E9" w:rsidRDefault="00F87FD8" w:rsidP="00C3688C">
      <w:pPr>
        <w:shd w:val="clear" w:color="auto" w:fill="FFFFFF"/>
        <w:rPr>
          <w:rFonts w:cs="Arial"/>
          <w:szCs w:val="24"/>
          <w:lang w:val="en-US"/>
        </w:rPr>
      </w:pPr>
      <w:r w:rsidRPr="001E11E9">
        <w:rPr>
          <w:rStyle w:val="xnormaltextrun"/>
          <w:rFonts w:cs="Arial"/>
          <w:color w:val="000000"/>
          <w:szCs w:val="24"/>
          <w:lang w:val="en-US"/>
        </w:rPr>
        <w:t>Further delay by the Department place</w:t>
      </w:r>
      <w:r w:rsidR="006C54BF" w:rsidRPr="001E11E9">
        <w:rPr>
          <w:rStyle w:val="xnormaltextrun"/>
          <w:rFonts w:cs="Arial"/>
          <w:color w:val="000000"/>
          <w:szCs w:val="24"/>
          <w:lang w:val="en-US"/>
        </w:rPr>
        <w:t>d</w:t>
      </w:r>
      <w:r w:rsidRPr="001E11E9">
        <w:rPr>
          <w:rStyle w:val="xnormaltextrun"/>
          <w:rFonts w:cs="Arial"/>
          <w:color w:val="000000"/>
          <w:szCs w:val="24"/>
          <w:lang w:val="en-US"/>
        </w:rPr>
        <w:t xml:space="preserve"> the current inward investment into Bangor at risk, as well as future projects. The Department need</w:t>
      </w:r>
      <w:r w:rsidR="006C54BF" w:rsidRPr="001E11E9">
        <w:rPr>
          <w:rStyle w:val="xnormaltextrun"/>
          <w:rFonts w:cs="Arial"/>
          <w:color w:val="000000"/>
          <w:szCs w:val="24"/>
          <w:lang w:val="en-US"/>
        </w:rPr>
        <w:t>ed</w:t>
      </w:r>
      <w:r w:rsidRPr="001E11E9">
        <w:rPr>
          <w:rStyle w:val="xnormaltextrun"/>
          <w:rFonts w:cs="Arial"/>
          <w:color w:val="000000"/>
          <w:szCs w:val="24"/>
          <w:lang w:val="en-US"/>
        </w:rPr>
        <w:t xml:space="preserve"> to do the right thing and act now, before this deal </w:t>
      </w:r>
      <w:r w:rsidR="006C54BF" w:rsidRPr="001E11E9">
        <w:rPr>
          <w:rStyle w:val="xnormaltextrun"/>
          <w:rFonts w:cs="Arial"/>
          <w:color w:val="000000"/>
          <w:szCs w:val="24"/>
          <w:lang w:val="en-US"/>
        </w:rPr>
        <w:t>was</w:t>
      </w:r>
      <w:r w:rsidRPr="001E11E9">
        <w:rPr>
          <w:rStyle w:val="xnormaltextrun"/>
          <w:rFonts w:cs="Arial"/>
          <w:color w:val="000000"/>
          <w:szCs w:val="24"/>
          <w:lang w:val="en-US"/>
        </w:rPr>
        <w:t xml:space="preserve"> scuppered</w:t>
      </w:r>
      <w:r w:rsidR="00886056">
        <w:rPr>
          <w:rStyle w:val="xnormaltextrun"/>
          <w:rFonts w:cs="Arial"/>
          <w:color w:val="000000"/>
          <w:szCs w:val="24"/>
          <w:lang w:val="en-US"/>
        </w:rPr>
        <w:t xml:space="preserve"> </w:t>
      </w:r>
      <w:r w:rsidRPr="001E11E9">
        <w:rPr>
          <w:rStyle w:val="xnormaltextrun"/>
          <w:rFonts w:cs="Arial"/>
          <w:color w:val="000000"/>
          <w:szCs w:val="24"/>
          <w:lang w:val="en-US"/>
        </w:rPr>
        <w:t>by the</w:t>
      </w:r>
      <w:r w:rsidR="006C54BF" w:rsidRPr="001E11E9">
        <w:rPr>
          <w:rStyle w:val="xnormaltextrun"/>
          <w:rFonts w:cs="Arial"/>
          <w:color w:val="000000"/>
          <w:szCs w:val="24"/>
          <w:lang w:val="en-US"/>
        </w:rPr>
        <w:t xml:space="preserve"> further</w:t>
      </w:r>
      <w:r w:rsidRPr="001E11E9">
        <w:rPr>
          <w:rStyle w:val="xnormaltextrun"/>
          <w:rFonts w:cs="Arial"/>
          <w:color w:val="000000"/>
          <w:szCs w:val="24"/>
          <w:lang w:val="en-US"/>
        </w:rPr>
        <w:t xml:space="preserve"> delay.</w:t>
      </w:r>
    </w:p>
    <w:p w14:paraId="783B31A9" w14:textId="77777777" w:rsidR="00F87FD8" w:rsidRPr="001E11E9" w:rsidRDefault="00F87FD8" w:rsidP="00C3688C">
      <w:pPr>
        <w:shd w:val="clear" w:color="auto" w:fill="FFFFFF"/>
        <w:rPr>
          <w:rFonts w:cs="Arial"/>
          <w:szCs w:val="24"/>
          <w:lang w:val="en-US"/>
        </w:rPr>
      </w:pPr>
    </w:p>
    <w:p w14:paraId="11ED0A1F" w14:textId="4A0DDC69" w:rsidR="00F87FD8" w:rsidRPr="001E11E9" w:rsidRDefault="002251D4" w:rsidP="00C3688C">
      <w:pPr>
        <w:shd w:val="clear" w:color="auto" w:fill="FFFFFF"/>
        <w:rPr>
          <w:rFonts w:cs="Arial"/>
          <w:szCs w:val="24"/>
          <w:lang w:val="en-US"/>
        </w:rPr>
      </w:pPr>
      <w:r>
        <w:rPr>
          <w:rStyle w:val="xnormaltextrun"/>
          <w:rFonts w:cs="Arial"/>
          <w:szCs w:val="24"/>
          <w:lang w:val="en-US"/>
        </w:rPr>
        <w:t xml:space="preserve">Councillor Douglas wished for the Council, </w:t>
      </w:r>
      <w:r w:rsidR="00F87FD8" w:rsidRPr="001E11E9">
        <w:rPr>
          <w:rStyle w:val="xnormaltextrun"/>
          <w:rFonts w:cs="Arial"/>
          <w:szCs w:val="24"/>
          <w:lang w:val="en-US"/>
        </w:rPr>
        <w:t>as a collective voice to send a strong and clear message to the Department for Infrastructure</w:t>
      </w:r>
      <w:r>
        <w:rPr>
          <w:rStyle w:val="xnormaltextrun"/>
          <w:rFonts w:cs="Arial"/>
          <w:szCs w:val="24"/>
          <w:lang w:val="en-US"/>
        </w:rPr>
        <w:t>,</w:t>
      </w:r>
      <w:r w:rsidR="00F87FD8" w:rsidRPr="001E11E9">
        <w:rPr>
          <w:rStyle w:val="xnormaltextrun"/>
          <w:rFonts w:cs="Arial"/>
          <w:szCs w:val="24"/>
          <w:lang w:val="en-US"/>
        </w:rPr>
        <w:t xml:space="preserve"> to support Bangor,</w:t>
      </w:r>
      <w:r w:rsidR="00886056">
        <w:rPr>
          <w:rStyle w:val="xnormaltextrun"/>
          <w:rFonts w:cs="Arial"/>
          <w:szCs w:val="24"/>
          <w:lang w:val="en-US"/>
        </w:rPr>
        <w:t xml:space="preserve"> </w:t>
      </w:r>
      <w:r w:rsidR="00F87FD8" w:rsidRPr="001E11E9">
        <w:rPr>
          <w:rStyle w:val="xnormaltextrun"/>
          <w:rFonts w:cs="Arial"/>
          <w:szCs w:val="24"/>
          <w:lang w:val="en-US"/>
        </w:rPr>
        <w:t xml:space="preserve">act now by returning the application to Council so </w:t>
      </w:r>
      <w:r w:rsidR="00104649">
        <w:rPr>
          <w:rStyle w:val="xnormaltextrun"/>
          <w:rFonts w:cs="Arial"/>
          <w:szCs w:val="24"/>
          <w:lang w:val="en-US"/>
        </w:rPr>
        <w:t xml:space="preserve">the project </w:t>
      </w:r>
      <w:r w:rsidR="00776CA6" w:rsidRPr="001E11E9">
        <w:rPr>
          <w:rStyle w:val="xnormaltextrun"/>
          <w:rFonts w:cs="Arial"/>
          <w:szCs w:val="24"/>
          <w:lang w:val="en-US"/>
        </w:rPr>
        <w:t xml:space="preserve">could </w:t>
      </w:r>
      <w:r w:rsidR="00776CA6">
        <w:rPr>
          <w:rStyle w:val="xnormaltextrun"/>
          <w:rFonts w:cs="Arial"/>
          <w:szCs w:val="24"/>
          <w:lang w:val="en-US"/>
        </w:rPr>
        <w:t>commence</w:t>
      </w:r>
      <w:r w:rsidR="00F87FD8" w:rsidRPr="001E11E9">
        <w:rPr>
          <w:rStyle w:val="xnormaltextrun"/>
          <w:rFonts w:cs="Arial"/>
          <w:szCs w:val="24"/>
          <w:lang w:val="en-US"/>
        </w:rPr>
        <w:t xml:space="preserve"> and </w:t>
      </w:r>
      <w:r w:rsidR="00104649">
        <w:rPr>
          <w:rStyle w:val="xnormaltextrun"/>
          <w:rFonts w:cs="Arial"/>
          <w:szCs w:val="24"/>
          <w:lang w:val="en-US"/>
        </w:rPr>
        <w:t>t</w:t>
      </w:r>
      <w:r w:rsidR="00F87FD8" w:rsidRPr="001E11E9">
        <w:rPr>
          <w:rStyle w:val="xnormaltextrun"/>
          <w:rFonts w:cs="Arial"/>
          <w:szCs w:val="24"/>
          <w:lang w:val="en-US"/>
        </w:rPr>
        <w:t xml:space="preserve">he regeneration </w:t>
      </w:r>
      <w:r w:rsidR="003F082E">
        <w:rPr>
          <w:rStyle w:val="xnormaltextrun"/>
          <w:rFonts w:cs="Arial"/>
          <w:szCs w:val="24"/>
          <w:lang w:val="en-US"/>
        </w:rPr>
        <w:t>the</w:t>
      </w:r>
      <w:r w:rsidR="00F87FD8" w:rsidRPr="001E11E9">
        <w:rPr>
          <w:rStyle w:val="xnormaltextrun"/>
          <w:rFonts w:cs="Arial"/>
          <w:szCs w:val="24"/>
          <w:lang w:val="en-US"/>
        </w:rPr>
        <w:t xml:space="preserve"> town</w:t>
      </w:r>
      <w:r w:rsidR="00104649">
        <w:rPr>
          <w:rStyle w:val="xnormaltextrun"/>
          <w:rFonts w:cs="Arial"/>
          <w:szCs w:val="24"/>
          <w:lang w:val="en-US"/>
        </w:rPr>
        <w:t xml:space="preserve"> could begin. U</w:t>
      </w:r>
      <w:r w:rsidR="00F87FD8" w:rsidRPr="001E11E9">
        <w:rPr>
          <w:rStyle w:val="xnormaltextrun"/>
          <w:rFonts w:cs="Arial"/>
          <w:szCs w:val="24"/>
          <w:lang w:val="en-US"/>
        </w:rPr>
        <w:t>ntil then</w:t>
      </w:r>
      <w:r>
        <w:rPr>
          <w:rStyle w:val="xnormaltextrun"/>
          <w:rFonts w:cs="Arial"/>
          <w:szCs w:val="24"/>
          <w:lang w:val="en-US"/>
        </w:rPr>
        <w:t xml:space="preserve"> she looked </w:t>
      </w:r>
      <w:r w:rsidR="00F87FD8" w:rsidRPr="001E11E9">
        <w:rPr>
          <w:rStyle w:val="xnormaltextrun"/>
          <w:rFonts w:cs="Arial"/>
          <w:szCs w:val="24"/>
          <w:lang w:val="en-US"/>
        </w:rPr>
        <w:t>forward to greeting</w:t>
      </w:r>
      <w:r w:rsidR="008D0242">
        <w:rPr>
          <w:rStyle w:val="xnormaltextrun"/>
          <w:rFonts w:cs="Arial"/>
          <w:szCs w:val="24"/>
          <w:lang w:val="en-US"/>
        </w:rPr>
        <w:t xml:space="preserve"> the</w:t>
      </w:r>
      <w:r w:rsidR="00F87FD8" w:rsidRPr="001E11E9">
        <w:rPr>
          <w:rStyle w:val="xnormaltextrun"/>
          <w:rFonts w:cs="Arial"/>
          <w:szCs w:val="24"/>
          <w:lang w:val="en-US"/>
        </w:rPr>
        <w:t xml:space="preserve"> Minister</w:t>
      </w:r>
      <w:r w:rsidR="008D0242">
        <w:rPr>
          <w:rStyle w:val="xnormaltextrun"/>
          <w:rFonts w:cs="Arial"/>
          <w:szCs w:val="24"/>
          <w:lang w:val="en-US"/>
        </w:rPr>
        <w:t xml:space="preserve">, </w:t>
      </w:r>
      <w:r w:rsidR="00F87FD8" w:rsidRPr="001E11E9">
        <w:rPr>
          <w:rStyle w:val="xnormaltextrun"/>
          <w:rFonts w:cs="Arial"/>
          <w:szCs w:val="24"/>
          <w:lang w:val="en-US"/>
        </w:rPr>
        <w:t xml:space="preserve">Chief Planner </w:t>
      </w:r>
      <w:r w:rsidR="008D0242">
        <w:rPr>
          <w:rStyle w:val="xnormaltextrun"/>
          <w:rFonts w:cs="Arial"/>
          <w:szCs w:val="24"/>
          <w:lang w:val="en-US"/>
        </w:rPr>
        <w:t xml:space="preserve">and the Director of Regional Planning </w:t>
      </w:r>
      <w:r w:rsidR="00F87FD8" w:rsidRPr="001E11E9">
        <w:rPr>
          <w:rStyle w:val="xnormaltextrun"/>
          <w:rFonts w:cs="Arial"/>
          <w:szCs w:val="24"/>
          <w:lang w:val="en-US"/>
        </w:rPr>
        <w:t>at Council to progress this matter.</w:t>
      </w:r>
    </w:p>
    <w:p w14:paraId="3A6546CB" w14:textId="5A599AC8" w:rsidR="00115B22" w:rsidRDefault="00115B22" w:rsidP="00C3688C">
      <w:pPr>
        <w:rPr>
          <w:rFonts w:cs="Arial"/>
          <w:color w:val="201F1E"/>
          <w:szCs w:val="24"/>
        </w:rPr>
      </w:pPr>
    </w:p>
    <w:p w14:paraId="1652A132" w14:textId="05387F2C" w:rsidR="00115B22" w:rsidRPr="00086B62" w:rsidRDefault="00115B22" w:rsidP="00C3688C">
      <w:pPr>
        <w:rPr>
          <w:rFonts w:cs="Arial"/>
          <w:szCs w:val="24"/>
        </w:rPr>
      </w:pPr>
      <w:r w:rsidRPr="00441A2C">
        <w:rPr>
          <w:rFonts w:cs="Arial"/>
          <w:szCs w:val="24"/>
        </w:rPr>
        <w:t>Councillor Dunlop spoke in support of the motion in which he described as intense frustration</w:t>
      </w:r>
      <w:r w:rsidR="00076549">
        <w:rPr>
          <w:rFonts w:cs="Arial"/>
          <w:szCs w:val="24"/>
        </w:rPr>
        <w:t xml:space="preserve"> and</w:t>
      </w:r>
      <w:r w:rsidRPr="00441A2C">
        <w:rPr>
          <w:rFonts w:cs="Arial"/>
          <w:szCs w:val="24"/>
        </w:rPr>
        <w:t xml:space="preserve"> anger at the lack of progress on one of the most important building blocks in Bangor’s regeneration.</w:t>
      </w:r>
      <w:r w:rsidR="003F082E">
        <w:rPr>
          <w:rFonts w:cs="Arial"/>
          <w:szCs w:val="24"/>
        </w:rPr>
        <w:t xml:space="preserve"> </w:t>
      </w:r>
      <w:r w:rsidRPr="00441A2C">
        <w:rPr>
          <w:rFonts w:cs="Arial"/>
          <w:szCs w:val="24"/>
        </w:rPr>
        <w:t xml:space="preserve">Bangor town centre </w:t>
      </w:r>
      <w:r w:rsidR="003F082E">
        <w:rPr>
          <w:rFonts w:cs="Arial"/>
          <w:szCs w:val="24"/>
        </w:rPr>
        <w:t>was</w:t>
      </w:r>
      <w:r w:rsidRPr="00441A2C">
        <w:rPr>
          <w:rFonts w:cs="Arial"/>
          <w:szCs w:val="24"/>
        </w:rPr>
        <w:t xml:space="preserve"> undergoing structural change that </w:t>
      </w:r>
      <w:r w:rsidR="003F082E">
        <w:rPr>
          <w:rFonts w:cs="Arial"/>
          <w:szCs w:val="24"/>
        </w:rPr>
        <w:t>was</w:t>
      </w:r>
      <w:r w:rsidRPr="00441A2C">
        <w:rPr>
          <w:rFonts w:cs="Arial"/>
          <w:szCs w:val="24"/>
        </w:rPr>
        <w:t xml:space="preserve"> of generational significance and long overdue. It </w:t>
      </w:r>
      <w:r w:rsidR="003F082E">
        <w:rPr>
          <w:rFonts w:cs="Arial"/>
          <w:szCs w:val="24"/>
        </w:rPr>
        <w:t xml:space="preserve">was </w:t>
      </w:r>
      <w:r w:rsidRPr="00441A2C">
        <w:rPr>
          <w:rFonts w:cs="Arial"/>
          <w:szCs w:val="24"/>
        </w:rPr>
        <w:t>on the cusp of becoming the smartest seaside town in North</w:t>
      </w:r>
      <w:r w:rsidR="000D5E0D">
        <w:rPr>
          <w:rFonts w:cs="Arial"/>
          <w:szCs w:val="24"/>
        </w:rPr>
        <w:t>ern Ireland</w:t>
      </w:r>
      <w:r w:rsidR="003F082E">
        <w:rPr>
          <w:rFonts w:cs="Arial"/>
          <w:szCs w:val="24"/>
        </w:rPr>
        <w:t xml:space="preserve"> with a</w:t>
      </w:r>
      <w:r w:rsidRPr="00441A2C">
        <w:rPr>
          <w:rFonts w:cs="Arial"/>
          <w:szCs w:val="24"/>
        </w:rPr>
        <w:t xml:space="preserve"> mixture of heritage and modern, a </w:t>
      </w:r>
      <w:r w:rsidRPr="006E246E">
        <w:rPr>
          <w:rFonts w:cs="Arial"/>
          <w:szCs w:val="24"/>
        </w:rPr>
        <w:t>social and cultural quarter welcoming all.</w:t>
      </w:r>
      <w:r w:rsidR="003F082E" w:rsidRPr="006E246E">
        <w:rPr>
          <w:rFonts w:cs="Arial"/>
          <w:szCs w:val="24"/>
        </w:rPr>
        <w:t xml:space="preserve"> Councillor Dunlop stated that there was £</w:t>
      </w:r>
      <w:r w:rsidRPr="006E246E">
        <w:rPr>
          <w:rFonts w:cs="Arial"/>
          <w:szCs w:val="24"/>
        </w:rPr>
        <w:t xml:space="preserve">50m of private investment waiting for its green </w:t>
      </w:r>
      <w:r w:rsidR="000A320D">
        <w:rPr>
          <w:rFonts w:cs="Arial"/>
          <w:szCs w:val="24"/>
        </w:rPr>
        <w:t>form</w:t>
      </w:r>
      <w:r w:rsidRPr="006E246E">
        <w:rPr>
          <w:rFonts w:cs="Arial"/>
          <w:szCs w:val="24"/>
        </w:rPr>
        <w:t xml:space="preserve"> allowing it to start.</w:t>
      </w:r>
      <w:r w:rsidR="006E246E" w:rsidRPr="006E246E">
        <w:rPr>
          <w:rFonts w:cs="Arial"/>
          <w:szCs w:val="24"/>
        </w:rPr>
        <w:t xml:space="preserve"> </w:t>
      </w:r>
      <w:r w:rsidRPr="006E246E">
        <w:rPr>
          <w:rFonts w:cs="Arial"/>
          <w:szCs w:val="24"/>
        </w:rPr>
        <w:t>An estimated £10m of public funds ha</w:t>
      </w:r>
      <w:r w:rsidR="006E246E" w:rsidRPr="006E246E">
        <w:rPr>
          <w:rFonts w:cs="Arial"/>
          <w:szCs w:val="24"/>
        </w:rPr>
        <w:t>d</w:t>
      </w:r>
      <w:r w:rsidRPr="006E246E">
        <w:rPr>
          <w:rFonts w:cs="Arial"/>
          <w:szCs w:val="24"/>
        </w:rPr>
        <w:t xml:space="preserve"> been expended preparing the site. Very significant further public funds </w:t>
      </w:r>
      <w:r w:rsidR="006E246E" w:rsidRPr="006E246E">
        <w:rPr>
          <w:rFonts w:cs="Arial"/>
          <w:szCs w:val="24"/>
        </w:rPr>
        <w:t xml:space="preserve">would </w:t>
      </w:r>
      <w:r w:rsidRPr="006E246E">
        <w:rPr>
          <w:rFonts w:cs="Arial"/>
          <w:szCs w:val="24"/>
        </w:rPr>
        <w:t xml:space="preserve">be committed to dovetailing new public space around </w:t>
      </w:r>
      <w:r w:rsidR="00407281">
        <w:rPr>
          <w:rFonts w:cs="Arial"/>
          <w:szCs w:val="24"/>
        </w:rPr>
        <w:t xml:space="preserve">the </w:t>
      </w:r>
      <w:r w:rsidRPr="00086B62">
        <w:rPr>
          <w:rFonts w:cs="Arial"/>
          <w:szCs w:val="24"/>
        </w:rPr>
        <w:t>seafront through the Belfast City Regional Deal. Open House Festival ha</w:t>
      </w:r>
      <w:r w:rsidR="006E246E" w:rsidRPr="00086B62">
        <w:rPr>
          <w:rFonts w:cs="Arial"/>
          <w:szCs w:val="24"/>
        </w:rPr>
        <w:t>d</w:t>
      </w:r>
      <w:r w:rsidRPr="00086B62">
        <w:rPr>
          <w:rFonts w:cs="Arial"/>
          <w:szCs w:val="24"/>
        </w:rPr>
        <w:t xml:space="preserve"> secured nearly £2m to refurbish the old Court House. Owners of the Royal Hotel </w:t>
      </w:r>
      <w:r w:rsidR="006E246E" w:rsidRPr="00086B62">
        <w:rPr>
          <w:rFonts w:cs="Arial"/>
          <w:szCs w:val="24"/>
        </w:rPr>
        <w:t>would</w:t>
      </w:r>
      <w:r w:rsidRPr="00086B62">
        <w:rPr>
          <w:rFonts w:cs="Arial"/>
          <w:szCs w:val="24"/>
        </w:rPr>
        <w:t xml:space="preserve"> be investing an estimated £3m generating new essential homes bringing a new generation to a living breathing town centre.</w:t>
      </w:r>
      <w:r w:rsidR="006E246E" w:rsidRPr="00086B62">
        <w:rPr>
          <w:rFonts w:cs="Arial"/>
          <w:szCs w:val="24"/>
        </w:rPr>
        <w:t xml:space="preserve"> Councillor Dunlop stated that t</w:t>
      </w:r>
      <w:r w:rsidRPr="00086B62">
        <w:rPr>
          <w:rFonts w:cs="Arial"/>
          <w:szCs w:val="24"/>
        </w:rPr>
        <w:t>hose who love</w:t>
      </w:r>
      <w:r w:rsidR="0026579F">
        <w:rPr>
          <w:rFonts w:cs="Arial"/>
          <w:szCs w:val="24"/>
        </w:rPr>
        <w:t>d</w:t>
      </w:r>
      <w:r w:rsidRPr="00086B62">
        <w:rPr>
          <w:rFonts w:cs="Arial"/>
          <w:szCs w:val="24"/>
        </w:rPr>
        <w:t xml:space="preserve"> Bangor and </w:t>
      </w:r>
      <w:r w:rsidR="0026579F">
        <w:rPr>
          <w:rFonts w:cs="Arial"/>
          <w:szCs w:val="24"/>
        </w:rPr>
        <w:t>were</w:t>
      </w:r>
      <w:r w:rsidRPr="00086B62">
        <w:rPr>
          <w:rFonts w:cs="Arial"/>
          <w:szCs w:val="24"/>
        </w:rPr>
        <w:t xml:space="preserve"> committed to seeing it rise now ask</w:t>
      </w:r>
      <w:r w:rsidR="00104649">
        <w:rPr>
          <w:rFonts w:cs="Arial"/>
          <w:szCs w:val="24"/>
        </w:rPr>
        <w:t>ed</w:t>
      </w:r>
      <w:r w:rsidRPr="00086B62">
        <w:rPr>
          <w:rFonts w:cs="Arial"/>
          <w:szCs w:val="24"/>
        </w:rPr>
        <w:t xml:space="preserve"> the simple question – </w:t>
      </w:r>
      <w:r w:rsidR="0026579F">
        <w:rPr>
          <w:rFonts w:cs="Arial"/>
          <w:szCs w:val="24"/>
        </w:rPr>
        <w:t xml:space="preserve">was </w:t>
      </w:r>
      <w:r w:rsidRPr="00086B62">
        <w:rPr>
          <w:rFonts w:cs="Arial"/>
          <w:szCs w:val="24"/>
        </w:rPr>
        <w:t xml:space="preserve">government working for the benefit of the people or </w:t>
      </w:r>
      <w:r w:rsidR="0026579F">
        <w:rPr>
          <w:rFonts w:cs="Arial"/>
          <w:szCs w:val="24"/>
        </w:rPr>
        <w:t xml:space="preserve">was </w:t>
      </w:r>
      <w:r w:rsidRPr="00086B62">
        <w:rPr>
          <w:rFonts w:cs="Arial"/>
          <w:szCs w:val="24"/>
        </w:rPr>
        <w:t>it so tied up in managing process and policy that it ha</w:t>
      </w:r>
      <w:r w:rsidR="0026579F">
        <w:rPr>
          <w:rFonts w:cs="Arial"/>
          <w:szCs w:val="24"/>
        </w:rPr>
        <w:t>d</w:t>
      </w:r>
      <w:r w:rsidRPr="00086B62">
        <w:rPr>
          <w:rFonts w:cs="Arial"/>
          <w:szCs w:val="24"/>
        </w:rPr>
        <w:t xml:space="preserve"> lost its way. </w:t>
      </w:r>
      <w:r w:rsidR="00086B62">
        <w:rPr>
          <w:rFonts w:cs="Arial"/>
          <w:szCs w:val="24"/>
        </w:rPr>
        <w:t xml:space="preserve">Councillor Dunlop was </w:t>
      </w:r>
      <w:r w:rsidRPr="00086B62">
        <w:rPr>
          <w:rFonts w:cs="Arial"/>
          <w:szCs w:val="24"/>
        </w:rPr>
        <w:t>proud of</w:t>
      </w:r>
      <w:r w:rsidR="00086B62">
        <w:rPr>
          <w:rFonts w:cs="Arial"/>
          <w:szCs w:val="24"/>
        </w:rPr>
        <w:t xml:space="preserve"> </w:t>
      </w:r>
      <w:r w:rsidR="00104649">
        <w:rPr>
          <w:rFonts w:cs="Arial"/>
          <w:szCs w:val="24"/>
        </w:rPr>
        <w:t>the</w:t>
      </w:r>
      <w:r w:rsidRPr="00086B62">
        <w:rPr>
          <w:rFonts w:cs="Arial"/>
          <w:szCs w:val="24"/>
        </w:rPr>
        <w:t xml:space="preserve"> Bangor central councillors who</w:t>
      </w:r>
      <w:r w:rsidR="00086B62">
        <w:rPr>
          <w:rFonts w:cs="Arial"/>
          <w:szCs w:val="24"/>
        </w:rPr>
        <w:t xml:space="preserve"> could</w:t>
      </w:r>
      <w:r w:rsidRPr="00086B62">
        <w:rPr>
          <w:rFonts w:cs="Arial"/>
          <w:szCs w:val="24"/>
        </w:rPr>
        <w:t xml:space="preserve"> unite in this call to the Minister to come to Bangor and</w:t>
      </w:r>
      <w:r w:rsidR="00104649">
        <w:rPr>
          <w:rFonts w:cs="Arial"/>
          <w:szCs w:val="24"/>
        </w:rPr>
        <w:t xml:space="preserve"> </w:t>
      </w:r>
      <w:r w:rsidRPr="00086B62">
        <w:rPr>
          <w:rFonts w:cs="Arial"/>
          <w:szCs w:val="24"/>
        </w:rPr>
        <w:t>explain this departmental barrier to Bangor’s regeneration.</w:t>
      </w:r>
    </w:p>
    <w:p w14:paraId="7AFEA7F8" w14:textId="2C4D23F8" w:rsidR="00115B22" w:rsidRPr="00E543B8" w:rsidRDefault="00115B22" w:rsidP="00C3688C">
      <w:pPr>
        <w:rPr>
          <w:rFonts w:cs="Arial"/>
          <w:szCs w:val="24"/>
        </w:rPr>
      </w:pPr>
    </w:p>
    <w:p w14:paraId="6892B5F3" w14:textId="2C960098" w:rsidR="001D6D8A" w:rsidRPr="00E543B8" w:rsidRDefault="00E30295" w:rsidP="00C3688C">
      <w:pPr>
        <w:rPr>
          <w:rFonts w:cs="Arial"/>
          <w:szCs w:val="24"/>
        </w:rPr>
      </w:pPr>
      <w:r w:rsidRPr="00E543B8">
        <w:rPr>
          <w:rFonts w:cs="Arial"/>
          <w:szCs w:val="24"/>
        </w:rPr>
        <w:t>Councillor McKimm</w:t>
      </w:r>
      <w:r w:rsidR="00E543B8">
        <w:rPr>
          <w:rFonts w:cs="Arial"/>
          <w:szCs w:val="24"/>
        </w:rPr>
        <w:t xml:space="preserve"> spoke in support of the motion and urged Members to </w:t>
      </w:r>
      <w:r w:rsidR="001D6D8A" w:rsidRPr="00E543B8">
        <w:rPr>
          <w:rFonts w:cs="Arial"/>
          <w:szCs w:val="24"/>
        </w:rPr>
        <w:t xml:space="preserve">support </w:t>
      </w:r>
      <w:r w:rsidR="00E543B8">
        <w:rPr>
          <w:rFonts w:cs="Arial"/>
          <w:szCs w:val="24"/>
        </w:rPr>
        <w:t>the</w:t>
      </w:r>
      <w:r w:rsidR="001D6D8A" w:rsidRPr="00E543B8">
        <w:rPr>
          <w:rFonts w:cs="Arial"/>
          <w:szCs w:val="24"/>
        </w:rPr>
        <w:t xml:space="preserve"> request to invite the Minister and her Officers to address </w:t>
      </w:r>
      <w:r w:rsidR="00E543B8">
        <w:rPr>
          <w:rFonts w:cs="Arial"/>
          <w:szCs w:val="24"/>
        </w:rPr>
        <w:t xml:space="preserve">the Council </w:t>
      </w:r>
      <w:r w:rsidR="001D6D8A" w:rsidRPr="00E543B8">
        <w:rPr>
          <w:rFonts w:cs="Arial"/>
          <w:szCs w:val="24"/>
        </w:rPr>
        <w:t xml:space="preserve">on the unacceptable delay on a decision on the planning application for Queens Parade. </w:t>
      </w:r>
    </w:p>
    <w:p w14:paraId="485B4E11" w14:textId="43234442" w:rsidR="001D6D8A" w:rsidRPr="00E543B8" w:rsidRDefault="001D47ED" w:rsidP="00C3688C">
      <w:pPr>
        <w:rPr>
          <w:rFonts w:cs="Arial"/>
          <w:szCs w:val="24"/>
        </w:rPr>
      </w:pPr>
      <w:r>
        <w:rPr>
          <w:rFonts w:cs="Arial"/>
          <w:szCs w:val="24"/>
        </w:rPr>
        <w:t xml:space="preserve">He paid tribute to the speech made by </w:t>
      </w:r>
      <w:r w:rsidR="001D6D8A" w:rsidRPr="00E543B8">
        <w:rPr>
          <w:rFonts w:cs="Arial"/>
          <w:szCs w:val="24"/>
        </w:rPr>
        <w:t xml:space="preserve">Councillor Cathcart </w:t>
      </w:r>
      <w:r>
        <w:rPr>
          <w:rFonts w:cs="Arial"/>
          <w:szCs w:val="24"/>
        </w:rPr>
        <w:t xml:space="preserve">and felt his </w:t>
      </w:r>
      <w:r w:rsidR="001D6D8A" w:rsidRPr="00E543B8">
        <w:rPr>
          <w:rFonts w:cs="Arial"/>
          <w:szCs w:val="24"/>
        </w:rPr>
        <w:t xml:space="preserve">skills and experience on these matters </w:t>
      </w:r>
      <w:r>
        <w:rPr>
          <w:rFonts w:cs="Arial"/>
          <w:szCs w:val="24"/>
        </w:rPr>
        <w:t>were</w:t>
      </w:r>
      <w:r w:rsidR="001D6D8A" w:rsidRPr="00E543B8">
        <w:rPr>
          <w:rFonts w:cs="Arial"/>
          <w:szCs w:val="24"/>
        </w:rPr>
        <w:t xml:space="preserve"> a great asset to this community. </w:t>
      </w:r>
      <w:r>
        <w:rPr>
          <w:rFonts w:cs="Arial"/>
          <w:szCs w:val="24"/>
        </w:rPr>
        <w:t xml:space="preserve">Councillor McKimm stated that the matter was </w:t>
      </w:r>
      <w:r w:rsidR="001D6D8A" w:rsidRPr="00E543B8">
        <w:rPr>
          <w:rFonts w:cs="Arial"/>
          <w:szCs w:val="24"/>
        </w:rPr>
        <w:t>a Borough wide issue</w:t>
      </w:r>
      <w:r w:rsidR="00B853E7">
        <w:rPr>
          <w:rFonts w:cs="Arial"/>
          <w:szCs w:val="24"/>
        </w:rPr>
        <w:t xml:space="preserve"> highlighting the </w:t>
      </w:r>
      <w:r w:rsidR="001D6D8A" w:rsidRPr="00E543B8">
        <w:rPr>
          <w:rFonts w:cs="Arial"/>
          <w:szCs w:val="24"/>
        </w:rPr>
        <w:t xml:space="preserve">benefits </w:t>
      </w:r>
      <w:r w:rsidR="00B853E7">
        <w:rPr>
          <w:rFonts w:cs="Arial"/>
          <w:szCs w:val="24"/>
        </w:rPr>
        <w:t xml:space="preserve">for the </w:t>
      </w:r>
      <w:r w:rsidR="001D6D8A" w:rsidRPr="00E543B8">
        <w:rPr>
          <w:rFonts w:cs="Arial"/>
          <w:szCs w:val="24"/>
        </w:rPr>
        <w:t xml:space="preserve">whole Borough. The unacceptable delay </w:t>
      </w:r>
      <w:r w:rsidR="00725C44">
        <w:rPr>
          <w:rFonts w:cs="Arial"/>
          <w:szCs w:val="24"/>
        </w:rPr>
        <w:t xml:space="preserve">was </w:t>
      </w:r>
      <w:r w:rsidR="001D6D8A" w:rsidRPr="00E543B8">
        <w:rPr>
          <w:rFonts w:cs="Arial"/>
          <w:szCs w:val="24"/>
        </w:rPr>
        <w:t>having a deleterious impact on</w:t>
      </w:r>
    </w:p>
    <w:p w14:paraId="0FCF85DC" w14:textId="2DAFA8F8" w:rsidR="00060FAB" w:rsidRDefault="00725C44" w:rsidP="00C3688C">
      <w:pPr>
        <w:contextualSpacing/>
        <w:rPr>
          <w:rFonts w:cs="Arial"/>
          <w:szCs w:val="24"/>
        </w:rPr>
      </w:pPr>
      <w:r>
        <w:rPr>
          <w:rFonts w:cs="Arial"/>
          <w:szCs w:val="24"/>
        </w:rPr>
        <w:t>t</w:t>
      </w:r>
      <w:r w:rsidR="001D6D8A" w:rsidRPr="00725C44">
        <w:rPr>
          <w:rFonts w:cs="Arial"/>
          <w:szCs w:val="24"/>
        </w:rPr>
        <w:t>he regeneration of this Borough</w:t>
      </w:r>
      <w:r>
        <w:rPr>
          <w:rFonts w:cs="Arial"/>
          <w:szCs w:val="24"/>
        </w:rPr>
        <w:t>, t</w:t>
      </w:r>
      <w:r w:rsidR="001D6D8A" w:rsidRPr="00725C44">
        <w:rPr>
          <w:rFonts w:cs="Arial"/>
          <w:szCs w:val="24"/>
        </w:rPr>
        <w:t>he relationship between the community and the Council</w:t>
      </w:r>
      <w:r>
        <w:rPr>
          <w:rFonts w:cs="Arial"/>
          <w:szCs w:val="24"/>
        </w:rPr>
        <w:t xml:space="preserve"> and the perception of the community for delay had a negative impact o</w:t>
      </w:r>
      <w:r w:rsidR="001D6D8A" w:rsidRPr="00725C44">
        <w:rPr>
          <w:rFonts w:cs="Arial"/>
          <w:szCs w:val="24"/>
        </w:rPr>
        <w:t xml:space="preserve">n the </w:t>
      </w:r>
      <w:r>
        <w:rPr>
          <w:rFonts w:cs="Arial"/>
          <w:szCs w:val="24"/>
        </w:rPr>
        <w:t xml:space="preserve">employees. Constituents had written letters to the Minister and had not received a </w:t>
      </w:r>
      <w:r>
        <w:rPr>
          <w:rFonts w:cs="Arial"/>
          <w:szCs w:val="24"/>
        </w:rPr>
        <w:lastRenderedPageBreak/>
        <w:t xml:space="preserve">reply. </w:t>
      </w:r>
      <w:r w:rsidR="00B5696E">
        <w:rPr>
          <w:rFonts w:cs="Arial"/>
          <w:szCs w:val="24"/>
        </w:rPr>
        <w:t>As had been highlighted, o</w:t>
      </w:r>
      <w:r w:rsidR="001D6D8A" w:rsidRPr="00E543B8">
        <w:rPr>
          <w:rFonts w:cs="Arial"/>
          <w:szCs w:val="24"/>
        </w:rPr>
        <w:t>ver £9m</w:t>
      </w:r>
      <w:r w:rsidR="00B5696E">
        <w:rPr>
          <w:rFonts w:cs="Arial"/>
          <w:szCs w:val="24"/>
        </w:rPr>
        <w:t xml:space="preserve"> had</w:t>
      </w:r>
      <w:r w:rsidR="001D6D8A" w:rsidRPr="00E543B8">
        <w:rPr>
          <w:rFonts w:cs="Arial"/>
          <w:szCs w:val="24"/>
        </w:rPr>
        <w:t xml:space="preserve"> been spent on acquiring the land and pulling together these plans. </w:t>
      </w:r>
      <w:r w:rsidR="00060FAB">
        <w:rPr>
          <w:rFonts w:cs="Arial"/>
          <w:szCs w:val="24"/>
        </w:rPr>
        <w:t xml:space="preserve">Councillor McKimm highlighted that the matter of was an issue of </w:t>
      </w:r>
      <w:r w:rsidR="001D6D8A" w:rsidRPr="00E543B8">
        <w:rPr>
          <w:rFonts w:cs="Arial"/>
          <w:szCs w:val="24"/>
        </w:rPr>
        <w:t>accountability</w:t>
      </w:r>
      <w:r w:rsidR="00060FAB">
        <w:rPr>
          <w:rFonts w:cs="Arial"/>
          <w:szCs w:val="24"/>
        </w:rPr>
        <w:t>, the officials were public servants</w:t>
      </w:r>
      <w:r w:rsidR="00051F33">
        <w:rPr>
          <w:rFonts w:cs="Arial"/>
          <w:szCs w:val="24"/>
        </w:rPr>
        <w:t xml:space="preserve"> </w:t>
      </w:r>
      <w:r w:rsidR="009D782C">
        <w:rPr>
          <w:rFonts w:cs="Arial"/>
          <w:szCs w:val="24"/>
        </w:rPr>
        <w:t>were</w:t>
      </w:r>
      <w:r w:rsidR="00051F33">
        <w:rPr>
          <w:rFonts w:cs="Arial"/>
          <w:szCs w:val="24"/>
        </w:rPr>
        <w:t xml:space="preserve"> therefore</w:t>
      </w:r>
      <w:r w:rsidR="009D782C">
        <w:rPr>
          <w:rFonts w:cs="Arial"/>
          <w:szCs w:val="24"/>
        </w:rPr>
        <w:t xml:space="preserve"> accountable to the community and the reason for the delay must be explained. </w:t>
      </w:r>
    </w:p>
    <w:p w14:paraId="1E1E50BE" w14:textId="77777777" w:rsidR="00060FAB" w:rsidRDefault="00060FAB" w:rsidP="00C3688C">
      <w:pPr>
        <w:contextualSpacing/>
        <w:rPr>
          <w:rFonts w:cs="Arial"/>
          <w:szCs w:val="24"/>
        </w:rPr>
      </w:pPr>
    </w:p>
    <w:p w14:paraId="6AFE9EA0" w14:textId="3582236C" w:rsidR="006A655A" w:rsidRDefault="00B45604" w:rsidP="00C3688C">
      <w:pPr>
        <w:rPr>
          <w:rFonts w:cs="Arial"/>
          <w:szCs w:val="24"/>
        </w:rPr>
      </w:pPr>
      <w:r>
        <w:rPr>
          <w:rFonts w:cs="Arial"/>
          <w:szCs w:val="24"/>
        </w:rPr>
        <w:t xml:space="preserve">Alderman Irvine </w:t>
      </w:r>
      <w:r w:rsidR="00D43AB1">
        <w:rPr>
          <w:rFonts w:cs="Arial"/>
          <w:szCs w:val="24"/>
        </w:rPr>
        <w:t>stated that the regeneration of Bangor town centre was crucial</w:t>
      </w:r>
      <w:r w:rsidR="00864FD7">
        <w:rPr>
          <w:rFonts w:cs="Arial"/>
          <w:szCs w:val="24"/>
        </w:rPr>
        <w:t xml:space="preserve"> and the </w:t>
      </w:r>
      <w:r w:rsidR="002A3741">
        <w:rPr>
          <w:rFonts w:cs="Arial"/>
          <w:szCs w:val="24"/>
        </w:rPr>
        <w:t>Q</w:t>
      </w:r>
      <w:r w:rsidR="00864FD7">
        <w:rPr>
          <w:rFonts w:cs="Arial"/>
          <w:szCs w:val="24"/>
        </w:rPr>
        <w:t xml:space="preserve">ueens </w:t>
      </w:r>
      <w:r w:rsidR="009F2528">
        <w:rPr>
          <w:rFonts w:cs="Arial"/>
          <w:szCs w:val="24"/>
        </w:rPr>
        <w:t>P</w:t>
      </w:r>
      <w:r w:rsidR="00864FD7">
        <w:rPr>
          <w:rFonts w:cs="Arial"/>
          <w:szCs w:val="24"/>
        </w:rPr>
        <w:t xml:space="preserve">arade planning application was central to that. The people of the Borough </w:t>
      </w:r>
      <w:r w:rsidR="008F324B">
        <w:rPr>
          <w:rFonts w:cs="Arial"/>
          <w:szCs w:val="24"/>
        </w:rPr>
        <w:t>were fed up with the situation and wanted to see development started. Over the years there had been a number of setbacks for numerous reasons</w:t>
      </w:r>
      <w:r w:rsidR="00BE6E62">
        <w:rPr>
          <w:rFonts w:cs="Arial"/>
          <w:szCs w:val="24"/>
        </w:rPr>
        <w:t xml:space="preserve">. The current scheme had broad public support and a developer who was ready to deliver. </w:t>
      </w:r>
      <w:r w:rsidR="004518ED">
        <w:rPr>
          <w:rFonts w:cs="Arial"/>
          <w:szCs w:val="24"/>
        </w:rPr>
        <w:t>One of the main reasons why planning was delegated to local Councils was to empower local politicians to make decisions that would benefit their own area. Alderman Irvine expressed frustration that one of the most important applications to come before the Council had been held up</w:t>
      </w:r>
      <w:r w:rsidR="00601EE0">
        <w:rPr>
          <w:rFonts w:cs="Arial"/>
          <w:szCs w:val="24"/>
        </w:rPr>
        <w:t xml:space="preserve"> and noted that t</w:t>
      </w:r>
      <w:r w:rsidR="008C5B2D">
        <w:rPr>
          <w:rFonts w:cs="Arial"/>
          <w:szCs w:val="24"/>
        </w:rPr>
        <w:t>he Clandeboye Lake had not caused an issue in the past</w:t>
      </w:r>
      <w:r w:rsidR="00601EE0">
        <w:rPr>
          <w:rFonts w:cs="Arial"/>
          <w:szCs w:val="24"/>
        </w:rPr>
        <w:t xml:space="preserve">. </w:t>
      </w:r>
    </w:p>
    <w:p w14:paraId="5C95A446" w14:textId="77777777" w:rsidR="00886056" w:rsidRDefault="00886056" w:rsidP="00C3688C">
      <w:pPr>
        <w:rPr>
          <w:szCs w:val="24"/>
        </w:rPr>
      </w:pPr>
    </w:p>
    <w:p w14:paraId="16CAED74" w14:textId="3F1C75F8" w:rsidR="002016CB" w:rsidRDefault="006A655A" w:rsidP="00C3688C">
      <w:pPr>
        <w:rPr>
          <w:rFonts w:cs="Arial"/>
          <w:color w:val="201F1E"/>
          <w:szCs w:val="24"/>
        </w:rPr>
      </w:pPr>
      <w:r>
        <w:rPr>
          <w:szCs w:val="24"/>
        </w:rPr>
        <w:t xml:space="preserve">Councillor Blaney </w:t>
      </w:r>
      <w:r w:rsidR="00BD58A2">
        <w:rPr>
          <w:szCs w:val="24"/>
        </w:rPr>
        <w:t xml:space="preserve">stated that ‘enough was enough’ and </w:t>
      </w:r>
      <w:r w:rsidR="004B17DF">
        <w:rPr>
          <w:szCs w:val="24"/>
        </w:rPr>
        <w:t xml:space="preserve">that was the message which the Council wished to send out loud and clear. He </w:t>
      </w:r>
      <w:r w:rsidR="003E4F21">
        <w:rPr>
          <w:szCs w:val="24"/>
        </w:rPr>
        <w:t xml:space="preserve">noted that redevelopment of Queen’s Parade had been ongoing for too many years. </w:t>
      </w:r>
      <w:r w:rsidR="00AF3A1F">
        <w:rPr>
          <w:szCs w:val="24"/>
        </w:rPr>
        <w:t>The Council had got closer with the current development plan than it had ever done before</w:t>
      </w:r>
      <w:r w:rsidR="00593476">
        <w:rPr>
          <w:szCs w:val="24"/>
        </w:rPr>
        <w:t>.</w:t>
      </w:r>
      <w:r w:rsidR="0075434C">
        <w:rPr>
          <w:szCs w:val="24"/>
        </w:rPr>
        <w:t xml:space="preserve"> Councillor Blaney </w:t>
      </w:r>
      <w:r w:rsidR="00593476">
        <w:rPr>
          <w:szCs w:val="24"/>
        </w:rPr>
        <w:t xml:space="preserve">was determined to see </w:t>
      </w:r>
      <w:r w:rsidR="0075434C">
        <w:rPr>
          <w:szCs w:val="24"/>
        </w:rPr>
        <w:t>the</w:t>
      </w:r>
      <w:r w:rsidR="00593476">
        <w:rPr>
          <w:szCs w:val="24"/>
        </w:rPr>
        <w:t xml:space="preserve"> Bangor Marine development </w:t>
      </w:r>
      <w:r w:rsidR="00087F90">
        <w:rPr>
          <w:szCs w:val="24"/>
        </w:rPr>
        <w:t xml:space="preserve">as the Council had endorsed to </w:t>
      </w:r>
      <w:r w:rsidR="0075434C">
        <w:rPr>
          <w:szCs w:val="24"/>
        </w:rPr>
        <w:t xml:space="preserve">progress </w:t>
      </w:r>
      <w:r w:rsidR="00593476">
        <w:rPr>
          <w:szCs w:val="24"/>
        </w:rPr>
        <w:t>as soon as possible</w:t>
      </w:r>
      <w:r w:rsidR="00DC0364">
        <w:rPr>
          <w:szCs w:val="24"/>
        </w:rPr>
        <w:t xml:space="preserve">. He asked Members to unanimously support the call </w:t>
      </w:r>
      <w:r w:rsidR="007C18EF">
        <w:rPr>
          <w:szCs w:val="24"/>
        </w:rPr>
        <w:t xml:space="preserve">for the </w:t>
      </w:r>
      <w:r w:rsidR="008454BA" w:rsidRPr="001F33FC">
        <w:rPr>
          <w:rFonts w:cs="Arial"/>
          <w:color w:val="201F1E"/>
          <w:szCs w:val="24"/>
        </w:rPr>
        <w:t>Infrastructure Minister</w:t>
      </w:r>
      <w:r w:rsidR="008454BA">
        <w:rPr>
          <w:rFonts w:cs="Arial"/>
          <w:color w:val="201F1E"/>
          <w:szCs w:val="24"/>
        </w:rPr>
        <w:t xml:space="preserve">, </w:t>
      </w:r>
      <w:r w:rsidR="008454BA" w:rsidRPr="001F33FC">
        <w:rPr>
          <w:rFonts w:cs="Arial"/>
          <w:color w:val="201F1E"/>
          <w:szCs w:val="24"/>
        </w:rPr>
        <w:t>Chief Planner and</w:t>
      </w:r>
      <w:r w:rsidR="008454BA">
        <w:rPr>
          <w:rFonts w:cs="Arial"/>
          <w:color w:val="201F1E"/>
          <w:szCs w:val="24"/>
        </w:rPr>
        <w:t xml:space="preserve"> the</w:t>
      </w:r>
      <w:r w:rsidR="008454BA" w:rsidRPr="001F33FC">
        <w:rPr>
          <w:rFonts w:cs="Arial"/>
          <w:color w:val="201F1E"/>
          <w:szCs w:val="24"/>
        </w:rPr>
        <w:t xml:space="preserve"> Director of Regional Planning</w:t>
      </w:r>
      <w:r w:rsidR="007C18EF">
        <w:rPr>
          <w:szCs w:val="24"/>
        </w:rPr>
        <w:t xml:space="preserve"> to </w:t>
      </w:r>
      <w:r w:rsidR="001B4E5E">
        <w:rPr>
          <w:szCs w:val="24"/>
        </w:rPr>
        <w:t xml:space="preserve">come before the Council to explain their </w:t>
      </w:r>
      <w:r w:rsidR="00646BCF">
        <w:rPr>
          <w:szCs w:val="24"/>
        </w:rPr>
        <w:t xml:space="preserve">current </w:t>
      </w:r>
      <w:r w:rsidR="001B4E5E">
        <w:rPr>
          <w:szCs w:val="24"/>
        </w:rPr>
        <w:t xml:space="preserve">action and </w:t>
      </w:r>
      <w:r w:rsidR="008308CA">
        <w:rPr>
          <w:szCs w:val="24"/>
        </w:rPr>
        <w:t>ultimately return thi</w:t>
      </w:r>
      <w:r w:rsidR="001B4E5E">
        <w:rPr>
          <w:szCs w:val="24"/>
        </w:rPr>
        <w:t xml:space="preserve">s application </w:t>
      </w:r>
      <w:r w:rsidR="008308CA">
        <w:rPr>
          <w:szCs w:val="24"/>
        </w:rPr>
        <w:t>to the Council</w:t>
      </w:r>
      <w:r w:rsidR="008454BA">
        <w:rPr>
          <w:szCs w:val="24"/>
        </w:rPr>
        <w:t xml:space="preserve"> for determination as soon as possible. </w:t>
      </w:r>
      <w:r w:rsidR="001B4E5E">
        <w:rPr>
          <w:szCs w:val="24"/>
        </w:rPr>
        <w:t>Time was of the essence and the people of Bangor had waited far to long for action to be taken</w:t>
      </w:r>
      <w:r w:rsidR="00646BCF">
        <w:rPr>
          <w:szCs w:val="24"/>
        </w:rPr>
        <w:t xml:space="preserve">. </w:t>
      </w:r>
      <w:r w:rsidR="00BC64BE">
        <w:rPr>
          <w:szCs w:val="24"/>
        </w:rPr>
        <w:t>Council</w:t>
      </w:r>
      <w:r w:rsidR="00646BCF">
        <w:rPr>
          <w:szCs w:val="24"/>
        </w:rPr>
        <w:t>lors</w:t>
      </w:r>
      <w:r w:rsidR="00BC64BE">
        <w:rPr>
          <w:szCs w:val="24"/>
        </w:rPr>
        <w:t xml:space="preserve">, Officers and developers had </w:t>
      </w:r>
      <w:r w:rsidR="004524C3">
        <w:rPr>
          <w:szCs w:val="24"/>
        </w:rPr>
        <w:t xml:space="preserve">already </w:t>
      </w:r>
      <w:r w:rsidR="00BC64BE">
        <w:rPr>
          <w:szCs w:val="24"/>
        </w:rPr>
        <w:t>put in far to</w:t>
      </w:r>
      <w:r w:rsidR="002016CB">
        <w:rPr>
          <w:szCs w:val="24"/>
        </w:rPr>
        <w:t>o</w:t>
      </w:r>
      <w:r w:rsidR="00BC64BE">
        <w:rPr>
          <w:szCs w:val="24"/>
        </w:rPr>
        <w:t xml:space="preserve"> much time</w:t>
      </w:r>
      <w:r w:rsidR="003F0245">
        <w:rPr>
          <w:szCs w:val="24"/>
        </w:rPr>
        <w:t xml:space="preserve">, money and effort </w:t>
      </w:r>
      <w:r w:rsidR="004524C3">
        <w:rPr>
          <w:szCs w:val="24"/>
        </w:rPr>
        <w:t xml:space="preserve">to have </w:t>
      </w:r>
      <w:r w:rsidR="00CF1A7D">
        <w:rPr>
          <w:szCs w:val="24"/>
        </w:rPr>
        <w:t xml:space="preserve">the </w:t>
      </w:r>
      <w:r w:rsidR="009271BE">
        <w:rPr>
          <w:szCs w:val="24"/>
        </w:rPr>
        <w:t xml:space="preserve">dreams </w:t>
      </w:r>
      <w:r w:rsidR="00646BCF">
        <w:rPr>
          <w:szCs w:val="24"/>
        </w:rPr>
        <w:t xml:space="preserve">of a redeveloped site dashed at this late stage. </w:t>
      </w:r>
      <w:r w:rsidR="002016CB">
        <w:rPr>
          <w:rFonts w:cs="Arial"/>
          <w:color w:val="201F1E"/>
          <w:szCs w:val="24"/>
        </w:rPr>
        <w:t>The Council deserved the meeting with the Minister and he hope</w:t>
      </w:r>
      <w:r w:rsidR="00CF1A7D">
        <w:rPr>
          <w:rFonts w:cs="Arial"/>
          <w:color w:val="201F1E"/>
          <w:szCs w:val="24"/>
        </w:rPr>
        <w:t>d</w:t>
      </w:r>
      <w:r w:rsidR="00646BCF">
        <w:rPr>
          <w:rFonts w:cs="Arial"/>
          <w:color w:val="201F1E"/>
          <w:szCs w:val="24"/>
        </w:rPr>
        <w:t xml:space="preserve"> </w:t>
      </w:r>
      <w:r w:rsidR="002016CB">
        <w:rPr>
          <w:rFonts w:cs="Arial"/>
          <w:color w:val="201F1E"/>
          <w:szCs w:val="24"/>
        </w:rPr>
        <w:t xml:space="preserve">that she would </w:t>
      </w:r>
      <w:r w:rsidR="00646BCF">
        <w:rPr>
          <w:rFonts w:cs="Arial"/>
          <w:color w:val="201F1E"/>
          <w:szCs w:val="24"/>
        </w:rPr>
        <w:t xml:space="preserve">accept the invitation. </w:t>
      </w:r>
    </w:p>
    <w:p w14:paraId="6C04DCD6" w14:textId="540D0BAE" w:rsidR="00115B22" w:rsidRDefault="00115B22" w:rsidP="00C3688C">
      <w:pPr>
        <w:rPr>
          <w:rFonts w:cs="Arial"/>
          <w:color w:val="201F1E"/>
          <w:szCs w:val="24"/>
        </w:rPr>
      </w:pPr>
    </w:p>
    <w:p w14:paraId="363CF33D" w14:textId="7943CA55" w:rsidR="00AD0D67" w:rsidRPr="0034637D" w:rsidRDefault="00AD0D67" w:rsidP="00C3688C">
      <w:r w:rsidRPr="0034637D">
        <w:rPr>
          <w:rFonts w:cs="Arial"/>
          <w:color w:val="201F1E"/>
          <w:szCs w:val="24"/>
        </w:rPr>
        <w:t>Councillor Egan</w:t>
      </w:r>
      <w:r w:rsidR="00D11CB8">
        <w:rPr>
          <w:rFonts w:cs="Arial"/>
          <w:color w:val="201F1E"/>
          <w:szCs w:val="24"/>
        </w:rPr>
        <w:t xml:space="preserve"> added her support to the motion. Bangor </w:t>
      </w:r>
      <w:r w:rsidRPr="0034637D">
        <w:t>Town ha</w:t>
      </w:r>
      <w:r w:rsidR="00D11CB8">
        <w:t xml:space="preserve">d </w:t>
      </w:r>
      <w:r w:rsidRPr="0034637D">
        <w:t xml:space="preserve">so much potential, people in Bangor </w:t>
      </w:r>
      <w:r w:rsidR="00D11CB8">
        <w:t>were</w:t>
      </w:r>
      <w:r w:rsidRPr="0034637D">
        <w:t xml:space="preserve"> crying out for this long overdue regeneration. </w:t>
      </w:r>
      <w:r w:rsidR="008E3C1F">
        <w:t xml:space="preserve">She expressed frustration with the </w:t>
      </w:r>
      <w:r w:rsidRPr="0034637D">
        <w:t>promises which ha</w:t>
      </w:r>
      <w:r w:rsidR="008E3C1F">
        <w:t>d</w:t>
      </w:r>
      <w:r w:rsidRPr="0034637D">
        <w:t xml:space="preserve"> led to nothing, let down time and time again by various government agencies. It</w:t>
      </w:r>
      <w:r w:rsidR="00F04A40">
        <w:t xml:space="preserve"> had </w:t>
      </w:r>
      <w:r w:rsidRPr="0034637D">
        <w:t xml:space="preserve">already been noted how dysfunctional the Department for Infrastructure </w:t>
      </w:r>
      <w:r w:rsidR="00F04A40">
        <w:t xml:space="preserve">were </w:t>
      </w:r>
      <w:r w:rsidRPr="0034637D">
        <w:t>and here</w:t>
      </w:r>
      <w:r w:rsidR="00F04A40">
        <w:t xml:space="preserve"> Council </w:t>
      </w:r>
      <w:r w:rsidR="008C3F19">
        <w:t>was</w:t>
      </w:r>
      <w:r w:rsidR="00C95560">
        <w:t xml:space="preserve"> </w:t>
      </w:r>
      <w:r w:rsidRPr="0034637D">
        <w:t xml:space="preserve">again on another issue, asking </w:t>
      </w:r>
      <w:r w:rsidR="00F04A40">
        <w:t>the Department</w:t>
      </w:r>
      <w:r w:rsidRPr="0034637D">
        <w:t xml:space="preserve"> to please see sense.</w:t>
      </w:r>
      <w:r w:rsidR="00F04A40">
        <w:t xml:space="preserve"> </w:t>
      </w:r>
      <w:r w:rsidR="00F22FAD">
        <w:t xml:space="preserve">It had been seen this week the </w:t>
      </w:r>
      <w:r w:rsidRPr="0034637D">
        <w:t xml:space="preserve">anger felt by Bangor Chamber of Commerce in local media. Developers </w:t>
      </w:r>
      <w:r w:rsidR="00F22FAD">
        <w:t>were</w:t>
      </w:r>
      <w:r w:rsidRPr="0034637D">
        <w:t xml:space="preserve"> frustrated and keen to start work on the site, £50million of investment on hold Quite </w:t>
      </w:r>
      <w:r w:rsidR="00F22FAD">
        <w:t>s</w:t>
      </w:r>
      <w:r w:rsidRPr="0034637D">
        <w:t xml:space="preserve">imply </w:t>
      </w:r>
      <w:r w:rsidR="00F22FAD">
        <w:t xml:space="preserve">people were not </w:t>
      </w:r>
      <w:r w:rsidRPr="0034637D">
        <w:t>buying the excuses from the Department. Council ha</w:t>
      </w:r>
      <w:r w:rsidR="00F22FAD">
        <w:t xml:space="preserve">d played their </w:t>
      </w:r>
      <w:r w:rsidRPr="0034637D">
        <w:t>role in progressing th</w:t>
      </w:r>
      <w:r w:rsidR="00F22FAD">
        <w:t>e matter, a</w:t>
      </w:r>
      <w:r w:rsidRPr="0034637D">
        <w:t>pprov</w:t>
      </w:r>
      <w:r w:rsidR="00F22FAD">
        <w:t xml:space="preserve">ing </w:t>
      </w:r>
      <w:r w:rsidRPr="0034637D">
        <w:t xml:space="preserve">the planning application 13 months ago. </w:t>
      </w:r>
      <w:r w:rsidR="00F22FAD">
        <w:t xml:space="preserve">Councillor Egan stated that </w:t>
      </w:r>
      <w:r w:rsidR="00C95560">
        <w:t>t</w:t>
      </w:r>
      <w:r w:rsidR="00F22FAD">
        <w:t xml:space="preserve">he Council </w:t>
      </w:r>
      <w:r w:rsidRPr="0034637D">
        <w:t xml:space="preserve">must now do everything in </w:t>
      </w:r>
      <w:r w:rsidR="00F22FAD">
        <w:t xml:space="preserve">its </w:t>
      </w:r>
      <w:r w:rsidRPr="0034637D">
        <w:t xml:space="preserve">power to put pressure on the Department to stop it’s dithering, delay and excuses and give Bangor a fair chance at regeneration. </w:t>
      </w:r>
    </w:p>
    <w:p w14:paraId="7C8E182C" w14:textId="05FC2E10" w:rsidR="00AD0D67" w:rsidRDefault="00AD0D67" w:rsidP="00C3688C">
      <w:pPr>
        <w:rPr>
          <w:rFonts w:cs="Arial"/>
          <w:color w:val="201F1E"/>
          <w:szCs w:val="24"/>
        </w:rPr>
      </w:pPr>
    </w:p>
    <w:p w14:paraId="367FC34D" w14:textId="52DAF4A3" w:rsidR="00AE09F4" w:rsidRDefault="00AE09F4" w:rsidP="00C3688C">
      <w:pPr>
        <w:rPr>
          <w:rFonts w:cs="Arial"/>
          <w:color w:val="201F1E"/>
          <w:szCs w:val="24"/>
        </w:rPr>
      </w:pPr>
      <w:r>
        <w:rPr>
          <w:rFonts w:cs="Arial"/>
          <w:color w:val="201F1E"/>
          <w:szCs w:val="24"/>
        </w:rPr>
        <w:t xml:space="preserve">Councillor Gilmour </w:t>
      </w:r>
      <w:r w:rsidR="001F1A8D">
        <w:rPr>
          <w:rFonts w:cs="Arial"/>
          <w:color w:val="201F1E"/>
          <w:szCs w:val="24"/>
        </w:rPr>
        <w:t xml:space="preserve">welcomed the motion and noted the issue had been ongoing for too long.  </w:t>
      </w:r>
      <w:r w:rsidR="002F68DB">
        <w:rPr>
          <w:rFonts w:cs="Arial"/>
          <w:color w:val="201F1E"/>
          <w:szCs w:val="24"/>
        </w:rPr>
        <w:t xml:space="preserve">The Planning Committee had made an informed decision </w:t>
      </w:r>
      <w:r w:rsidR="00EC79A4">
        <w:rPr>
          <w:rFonts w:cs="Arial"/>
          <w:color w:val="201F1E"/>
          <w:szCs w:val="24"/>
        </w:rPr>
        <w:t>and viewed the latest delay as an abuse of power from the DfI.</w:t>
      </w:r>
      <w:r w:rsidR="00CF2DD8">
        <w:rPr>
          <w:rFonts w:cs="Arial"/>
          <w:color w:val="201F1E"/>
          <w:szCs w:val="24"/>
        </w:rPr>
        <w:t xml:space="preserve"> The legislation allowed the Department 28 days after it called in an application yet the delay was now 13 months</w:t>
      </w:r>
      <w:r w:rsidR="00030E77">
        <w:rPr>
          <w:rFonts w:cs="Arial"/>
          <w:color w:val="201F1E"/>
          <w:szCs w:val="24"/>
        </w:rPr>
        <w:t xml:space="preserve"> and she viewed that as unacceptable.  If the Clandeboye Lake was such a serious </w:t>
      </w:r>
      <w:r w:rsidR="00030E77">
        <w:rPr>
          <w:rFonts w:cs="Arial"/>
          <w:color w:val="201F1E"/>
          <w:szCs w:val="24"/>
        </w:rPr>
        <w:lastRenderedPageBreak/>
        <w:t>issue, she questioned why Kilcooley Estate or Kilcooley Primary School</w:t>
      </w:r>
      <w:r w:rsidR="00CF1A7D">
        <w:rPr>
          <w:rFonts w:cs="Arial"/>
          <w:color w:val="201F1E"/>
          <w:szCs w:val="24"/>
        </w:rPr>
        <w:t xml:space="preserve"> had not</w:t>
      </w:r>
      <w:r w:rsidR="00030E77">
        <w:rPr>
          <w:rFonts w:cs="Arial"/>
          <w:color w:val="201F1E"/>
          <w:szCs w:val="24"/>
        </w:rPr>
        <w:t xml:space="preserve"> </w:t>
      </w:r>
      <w:r w:rsidR="00DE0BA5">
        <w:rPr>
          <w:rFonts w:cs="Arial"/>
          <w:color w:val="201F1E"/>
          <w:szCs w:val="24"/>
        </w:rPr>
        <w:t xml:space="preserve">been evacuated. </w:t>
      </w:r>
      <w:r w:rsidR="007127CB">
        <w:rPr>
          <w:rFonts w:cs="Arial"/>
          <w:color w:val="201F1E"/>
          <w:szCs w:val="24"/>
        </w:rPr>
        <w:t xml:space="preserve">Councillor Gilmour welcomed the call for the Minister and her officials </w:t>
      </w:r>
      <w:r w:rsidR="00FD7799">
        <w:rPr>
          <w:rFonts w:cs="Arial"/>
          <w:color w:val="201F1E"/>
          <w:szCs w:val="24"/>
        </w:rPr>
        <w:t>to meet with Council and she was content for a special Council meeting to be called anytime to accommodate the Minister</w:t>
      </w:r>
      <w:r w:rsidR="00CF1A7D">
        <w:rPr>
          <w:rFonts w:cs="Arial"/>
          <w:color w:val="201F1E"/>
          <w:szCs w:val="24"/>
        </w:rPr>
        <w:t>’s</w:t>
      </w:r>
      <w:r w:rsidR="00FD7799">
        <w:rPr>
          <w:rFonts w:cs="Arial"/>
          <w:color w:val="201F1E"/>
          <w:szCs w:val="24"/>
        </w:rPr>
        <w:t xml:space="preserve"> diary</w:t>
      </w:r>
      <w:r w:rsidR="00EE2302">
        <w:rPr>
          <w:rFonts w:cs="Arial"/>
          <w:color w:val="201F1E"/>
          <w:szCs w:val="24"/>
        </w:rPr>
        <w:t xml:space="preserve"> and </w:t>
      </w:r>
      <w:r w:rsidR="00CF1A7D">
        <w:rPr>
          <w:rFonts w:cs="Arial"/>
          <w:color w:val="201F1E"/>
          <w:szCs w:val="24"/>
        </w:rPr>
        <w:t xml:space="preserve">she </w:t>
      </w:r>
      <w:r w:rsidR="00EE2302">
        <w:rPr>
          <w:rFonts w:cs="Arial"/>
          <w:color w:val="201F1E"/>
          <w:szCs w:val="24"/>
        </w:rPr>
        <w:t xml:space="preserve">wished for that to occur </w:t>
      </w:r>
      <w:r w:rsidR="00281236">
        <w:rPr>
          <w:rFonts w:cs="Arial"/>
          <w:color w:val="201F1E"/>
          <w:szCs w:val="24"/>
        </w:rPr>
        <w:t>expediently</w:t>
      </w:r>
      <w:r w:rsidR="00EE2302">
        <w:rPr>
          <w:rFonts w:cs="Arial"/>
          <w:color w:val="201F1E"/>
          <w:szCs w:val="24"/>
        </w:rPr>
        <w:t xml:space="preserve"> as possible. </w:t>
      </w:r>
    </w:p>
    <w:p w14:paraId="5D4B2701" w14:textId="27244820" w:rsidR="00AE09F4" w:rsidRDefault="00AE09F4" w:rsidP="00C3688C">
      <w:pPr>
        <w:rPr>
          <w:rFonts w:cs="Arial"/>
          <w:color w:val="201F1E"/>
          <w:szCs w:val="24"/>
        </w:rPr>
      </w:pPr>
    </w:p>
    <w:p w14:paraId="35EFC9A5" w14:textId="75107CFF" w:rsidR="00AE09F4" w:rsidRDefault="00AE09F4" w:rsidP="00C3688C">
      <w:pPr>
        <w:rPr>
          <w:rFonts w:cs="Arial"/>
          <w:color w:val="201F1E"/>
          <w:szCs w:val="24"/>
        </w:rPr>
      </w:pPr>
      <w:r>
        <w:rPr>
          <w:rFonts w:cs="Arial"/>
          <w:color w:val="201F1E"/>
          <w:szCs w:val="24"/>
        </w:rPr>
        <w:t xml:space="preserve">Councillor T Smith </w:t>
      </w:r>
      <w:r w:rsidR="00281236">
        <w:rPr>
          <w:rFonts w:cs="Arial"/>
          <w:color w:val="201F1E"/>
          <w:szCs w:val="24"/>
        </w:rPr>
        <w:t>felt that</w:t>
      </w:r>
      <w:r w:rsidR="00CF1A7D">
        <w:rPr>
          <w:rFonts w:cs="Arial"/>
          <w:color w:val="201F1E"/>
          <w:szCs w:val="24"/>
        </w:rPr>
        <w:t xml:space="preserve"> to have a</w:t>
      </w:r>
      <w:r w:rsidR="00281236">
        <w:rPr>
          <w:rFonts w:cs="Arial"/>
          <w:color w:val="201F1E"/>
          <w:szCs w:val="24"/>
        </w:rPr>
        <w:t xml:space="preserve"> prosperous</w:t>
      </w:r>
      <w:r w:rsidR="00EE2302">
        <w:rPr>
          <w:rFonts w:cs="Arial"/>
          <w:color w:val="201F1E"/>
          <w:szCs w:val="24"/>
        </w:rPr>
        <w:t xml:space="preserve"> and lively Bangor was good for the entire Borough</w:t>
      </w:r>
      <w:r w:rsidR="00776E81">
        <w:rPr>
          <w:rFonts w:cs="Arial"/>
          <w:color w:val="201F1E"/>
          <w:szCs w:val="24"/>
        </w:rPr>
        <w:t xml:space="preserve">.  </w:t>
      </w:r>
      <w:r w:rsidR="007E01A1">
        <w:rPr>
          <w:rFonts w:cs="Arial"/>
          <w:color w:val="201F1E"/>
          <w:szCs w:val="24"/>
        </w:rPr>
        <w:t xml:space="preserve">He expressed his annoyance </w:t>
      </w:r>
      <w:r w:rsidR="00CF1A7D">
        <w:rPr>
          <w:rFonts w:cs="Arial"/>
          <w:color w:val="201F1E"/>
          <w:szCs w:val="24"/>
        </w:rPr>
        <w:t xml:space="preserve">with </w:t>
      </w:r>
      <w:r w:rsidR="007E01A1">
        <w:rPr>
          <w:rFonts w:cs="Arial"/>
          <w:color w:val="201F1E"/>
          <w:szCs w:val="24"/>
        </w:rPr>
        <w:t xml:space="preserve">the Minister and which he viewed as a disastrous department. </w:t>
      </w:r>
    </w:p>
    <w:p w14:paraId="4052FEAE" w14:textId="4B013E37" w:rsidR="007C02F3" w:rsidRDefault="007C02F3" w:rsidP="00C3688C">
      <w:pPr>
        <w:rPr>
          <w:rFonts w:cs="Arial"/>
          <w:color w:val="201F1E"/>
          <w:szCs w:val="24"/>
        </w:rPr>
      </w:pPr>
    </w:p>
    <w:p w14:paraId="66B3B0EE" w14:textId="3A6681E5" w:rsidR="00DA346E" w:rsidRDefault="007C02F3" w:rsidP="00C3688C">
      <w:pPr>
        <w:rPr>
          <w:rFonts w:cs="Arial"/>
          <w:color w:val="201F1E"/>
          <w:szCs w:val="24"/>
        </w:rPr>
      </w:pPr>
      <w:r>
        <w:rPr>
          <w:rFonts w:cs="Arial"/>
          <w:color w:val="201F1E"/>
          <w:szCs w:val="24"/>
        </w:rPr>
        <w:t xml:space="preserve">Councillor Smart </w:t>
      </w:r>
      <w:r w:rsidR="00352F10">
        <w:rPr>
          <w:rFonts w:cs="Arial"/>
          <w:color w:val="201F1E"/>
          <w:szCs w:val="24"/>
        </w:rPr>
        <w:t xml:space="preserve">congratulated Bangor Central Members and their shared campaign.  </w:t>
      </w:r>
      <w:r w:rsidR="00C852DE">
        <w:rPr>
          <w:rFonts w:cs="Arial"/>
          <w:color w:val="201F1E"/>
          <w:szCs w:val="24"/>
        </w:rPr>
        <w:t xml:space="preserve">He recalled that he had signed the Bangor Marine development </w:t>
      </w:r>
      <w:r w:rsidR="008D6CD2">
        <w:rPr>
          <w:rFonts w:cs="Arial"/>
          <w:color w:val="201F1E"/>
          <w:szCs w:val="24"/>
        </w:rPr>
        <w:t xml:space="preserve">agreement </w:t>
      </w:r>
      <w:r w:rsidR="00C852DE">
        <w:rPr>
          <w:rFonts w:cs="Arial"/>
          <w:color w:val="201F1E"/>
          <w:szCs w:val="24"/>
        </w:rPr>
        <w:t xml:space="preserve">on behalf of Council in 2018 and </w:t>
      </w:r>
      <w:r w:rsidR="000F7915">
        <w:rPr>
          <w:rFonts w:cs="Arial"/>
          <w:color w:val="201F1E"/>
          <w:szCs w:val="24"/>
        </w:rPr>
        <w:t xml:space="preserve">highlighted the </w:t>
      </w:r>
      <w:r w:rsidR="00B8425B">
        <w:rPr>
          <w:rFonts w:cs="Arial"/>
          <w:color w:val="201F1E"/>
          <w:szCs w:val="24"/>
        </w:rPr>
        <w:t>developer’s</w:t>
      </w:r>
      <w:r w:rsidR="000F7915">
        <w:rPr>
          <w:rFonts w:cs="Arial"/>
          <w:color w:val="201F1E"/>
          <w:szCs w:val="24"/>
        </w:rPr>
        <w:t xml:space="preserve"> passion for the Borough to see the area improved and the project delivered.  </w:t>
      </w:r>
      <w:r w:rsidR="00DC5C1D">
        <w:rPr>
          <w:rFonts w:cs="Arial"/>
          <w:color w:val="201F1E"/>
          <w:szCs w:val="24"/>
        </w:rPr>
        <w:t xml:space="preserve">Councillor Smart noted that it was a win </w:t>
      </w:r>
      <w:r w:rsidR="00B75E83">
        <w:rPr>
          <w:rFonts w:cs="Arial"/>
          <w:color w:val="201F1E"/>
          <w:szCs w:val="24"/>
        </w:rPr>
        <w:t>for all</w:t>
      </w:r>
      <w:r w:rsidR="00CF1A7D">
        <w:rPr>
          <w:rFonts w:cs="Arial"/>
          <w:color w:val="201F1E"/>
          <w:szCs w:val="24"/>
        </w:rPr>
        <w:t xml:space="preserve"> to see this planning application approved </w:t>
      </w:r>
      <w:r w:rsidR="00DC5C1D">
        <w:rPr>
          <w:rFonts w:cs="Arial"/>
          <w:color w:val="201F1E"/>
          <w:szCs w:val="24"/>
        </w:rPr>
        <w:t xml:space="preserve">- residents </w:t>
      </w:r>
      <w:r w:rsidR="00601E61">
        <w:rPr>
          <w:rFonts w:cs="Arial"/>
          <w:color w:val="201F1E"/>
          <w:szCs w:val="24"/>
        </w:rPr>
        <w:t xml:space="preserve">would see the </w:t>
      </w:r>
      <w:r w:rsidR="008C3F19">
        <w:rPr>
          <w:rFonts w:cs="Arial"/>
          <w:color w:val="201F1E"/>
          <w:szCs w:val="24"/>
        </w:rPr>
        <w:t>long-standing</w:t>
      </w:r>
      <w:r w:rsidR="00601E61">
        <w:rPr>
          <w:rFonts w:cs="Arial"/>
          <w:color w:val="201F1E"/>
          <w:szCs w:val="24"/>
        </w:rPr>
        <w:t xml:space="preserve"> issue resolved, Council </w:t>
      </w:r>
      <w:r w:rsidR="00CF1A7D">
        <w:rPr>
          <w:rFonts w:cs="Arial"/>
          <w:color w:val="201F1E"/>
          <w:szCs w:val="24"/>
        </w:rPr>
        <w:t xml:space="preserve">would see the </w:t>
      </w:r>
      <w:r w:rsidR="00601E61">
        <w:rPr>
          <w:rFonts w:cs="Arial"/>
          <w:color w:val="201F1E"/>
          <w:szCs w:val="24"/>
        </w:rPr>
        <w:t>regeneration i</w:t>
      </w:r>
      <w:r w:rsidR="00CF1A7D">
        <w:rPr>
          <w:rFonts w:cs="Arial"/>
          <w:color w:val="201F1E"/>
          <w:szCs w:val="24"/>
        </w:rPr>
        <w:t>n the</w:t>
      </w:r>
      <w:r w:rsidR="00601E61">
        <w:rPr>
          <w:rFonts w:cs="Arial"/>
          <w:color w:val="201F1E"/>
          <w:szCs w:val="24"/>
        </w:rPr>
        <w:t xml:space="preserve"> Borough</w:t>
      </w:r>
      <w:r w:rsidR="0092137F">
        <w:rPr>
          <w:rFonts w:cs="Arial"/>
          <w:color w:val="201F1E"/>
          <w:szCs w:val="24"/>
        </w:rPr>
        <w:t xml:space="preserve"> and for Stormont </w:t>
      </w:r>
      <w:r w:rsidR="00CF1A7D">
        <w:rPr>
          <w:rFonts w:cs="Arial"/>
          <w:color w:val="201F1E"/>
          <w:szCs w:val="24"/>
        </w:rPr>
        <w:t xml:space="preserve">there was </w:t>
      </w:r>
      <w:r w:rsidR="00601E61">
        <w:rPr>
          <w:rFonts w:cs="Arial"/>
          <w:color w:val="201F1E"/>
          <w:szCs w:val="24"/>
        </w:rPr>
        <w:t>private sector investment</w:t>
      </w:r>
      <w:r w:rsidR="0092137F">
        <w:rPr>
          <w:rFonts w:cs="Arial"/>
          <w:color w:val="201F1E"/>
          <w:szCs w:val="24"/>
        </w:rPr>
        <w:t xml:space="preserve">. He viewed it as incredibly sad </w:t>
      </w:r>
      <w:r w:rsidR="00A92CD5">
        <w:rPr>
          <w:rFonts w:cs="Arial"/>
          <w:color w:val="201F1E"/>
          <w:szCs w:val="24"/>
        </w:rPr>
        <w:t xml:space="preserve">that the win for all </w:t>
      </w:r>
      <w:r w:rsidR="009428F0">
        <w:rPr>
          <w:rFonts w:cs="Arial"/>
          <w:color w:val="201F1E"/>
          <w:szCs w:val="24"/>
        </w:rPr>
        <w:t>would be lost if</w:t>
      </w:r>
      <w:r w:rsidR="00A92CD5">
        <w:rPr>
          <w:rFonts w:cs="Arial"/>
          <w:color w:val="201F1E"/>
          <w:szCs w:val="24"/>
        </w:rPr>
        <w:t xml:space="preserve"> </w:t>
      </w:r>
      <w:r w:rsidR="00CF1A7D">
        <w:rPr>
          <w:rFonts w:cs="Arial"/>
          <w:color w:val="201F1E"/>
          <w:szCs w:val="24"/>
        </w:rPr>
        <w:t>the</w:t>
      </w:r>
      <w:r w:rsidR="00A92CD5">
        <w:rPr>
          <w:rFonts w:cs="Arial"/>
          <w:color w:val="201F1E"/>
          <w:szCs w:val="24"/>
        </w:rPr>
        <w:t xml:space="preserve"> b</w:t>
      </w:r>
      <w:r w:rsidR="002E4D99">
        <w:rPr>
          <w:rFonts w:cs="Arial"/>
          <w:color w:val="201F1E"/>
          <w:szCs w:val="24"/>
        </w:rPr>
        <w:t>ureaucracy</w:t>
      </w:r>
      <w:r w:rsidR="00DA346E">
        <w:rPr>
          <w:rFonts w:cs="Arial"/>
          <w:color w:val="201F1E"/>
          <w:szCs w:val="24"/>
        </w:rPr>
        <w:t xml:space="preserve"> </w:t>
      </w:r>
      <w:r w:rsidR="00A92CD5">
        <w:rPr>
          <w:rFonts w:cs="Arial"/>
          <w:color w:val="201F1E"/>
          <w:szCs w:val="24"/>
        </w:rPr>
        <w:t>was allowed to stagnate</w:t>
      </w:r>
      <w:r w:rsidR="0031790E">
        <w:rPr>
          <w:rFonts w:cs="Arial"/>
          <w:color w:val="201F1E"/>
          <w:szCs w:val="24"/>
        </w:rPr>
        <w:t xml:space="preserve"> it.</w:t>
      </w:r>
      <w:r w:rsidR="007755CA">
        <w:rPr>
          <w:rFonts w:cs="Arial"/>
          <w:color w:val="201F1E"/>
          <w:szCs w:val="24"/>
        </w:rPr>
        <w:t xml:space="preserve"> </w:t>
      </w:r>
    </w:p>
    <w:p w14:paraId="5FC394F9" w14:textId="77777777" w:rsidR="00B8425B" w:rsidRDefault="00B8425B" w:rsidP="00C3688C">
      <w:pPr>
        <w:rPr>
          <w:rFonts w:cs="Arial"/>
          <w:color w:val="201F1E"/>
          <w:szCs w:val="24"/>
        </w:rPr>
      </w:pPr>
    </w:p>
    <w:p w14:paraId="5BD98756" w14:textId="2E2CB577" w:rsidR="00115B22" w:rsidRDefault="007C02F3" w:rsidP="00C3688C">
      <w:pPr>
        <w:rPr>
          <w:rFonts w:cs="Arial"/>
          <w:color w:val="201F1E"/>
          <w:szCs w:val="24"/>
        </w:rPr>
      </w:pPr>
      <w:r>
        <w:rPr>
          <w:rFonts w:cs="Arial"/>
          <w:color w:val="201F1E"/>
          <w:szCs w:val="24"/>
        </w:rPr>
        <w:t>In summing up</w:t>
      </w:r>
      <w:r w:rsidR="00A46EC5">
        <w:rPr>
          <w:rFonts w:cs="Arial"/>
          <w:color w:val="201F1E"/>
          <w:szCs w:val="24"/>
        </w:rPr>
        <w:t>,</w:t>
      </w:r>
      <w:r>
        <w:rPr>
          <w:rFonts w:cs="Arial"/>
          <w:color w:val="201F1E"/>
          <w:szCs w:val="24"/>
        </w:rPr>
        <w:t xml:space="preserve"> Councillor Cathcart</w:t>
      </w:r>
      <w:r w:rsidR="00DD4245">
        <w:rPr>
          <w:rFonts w:cs="Arial"/>
          <w:color w:val="201F1E"/>
          <w:szCs w:val="24"/>
        </w:rPr>
        <w:t xml:space="preserve"> thanked all Members for their support. </w:t>
      </w:r>
      <w:r w:rsidR="00803B8A">
        <w:rPr>
          <w:rFonts w:cs="Arial"/>
          <w:color w:val="201F1E"/>
          <w:szCs w:val="24"/>
        </w:rPr>
        <w:t xml:space="preserve">He reiterated that </w:t>
      </w:r>
      <w:r w:rsidR="00A46EC5">
        <w:rPr>
          <w:rFonts w:cs="Arial"/>
          <w:color w:val="201F1E"/>
          <w:szCs w:val="24"/>
        </w:rPr>
        <w:t xml:space="preserve">Bangor had enough of waiting, the site </w:t>
      </w:r>
      <w:r w:rsidR="00AD7F65">
        <w:rPr>
          <w:rFonts w:cs="Arial"/>
          <w:color w:val="201F1E"/>
          <w:szCs w:val="24"/>
        </w:rPr>
        <w:t xml:space="preserve">had been </w:t>
      </w:r>
      <w:r w:rsidR="00C72AC4">
        <w:rPr>
          <w:rFonts w:cs="Arial"/>
          <w:color w:val="201F1E"/>
          <w:szCs w:val="24"/>
        </w:rPr>
        <w:t>derelict</w:t>
      </w:r>
      <w:r w:rsidR="00AD7F65">
        <w:rPr>
          <w:rFonts w:cs="Arial"/>
          <w:color w:val="201F1E"/>
          <w:szCs w:val="24"/>
        </w:rPr>
        <w:t xml:space="preserve"> for decades with a £50 million investment </w:t>
      </w:r>
      <w:r w:rsidR="00136D1F">
        <w:rPr>
          <w:rFonts w:cs="Arial"/>
          <w:color w:val="201F1E"/>
          <w:szCs w:val="24"/>
        </w:rPr>
        <w:t>waiting with only so long a developer being willing to wait</w:t>
      </w:r>
      <w:r w:rsidR="00EE6E36">
        <w:rPr>
          <w:rFonts w:cs="Arial"/>
          <w:color w:val="201F1E"/>
          <w:szCs w:val="24"/>
        </w:rPr>
        <w:t>. The Council needed a decision</w:t>
      </w:r>
      <w:r w:rsidR="00080C83">
        <w:rPr>
          <w:rFonts w:cs="Arial"/>
          <w:color w:val="201F1E"/>
          <w:szCs w:val="24"/>
        </w:rPr>
        <w:t xml:space="preserve"> and </w:t>
      </w:r>
      <w:r w:rsidR="00A60B15">
        <w:rPr>
          <w:rFonts w:cs="Arial"/>
          <w:color w:val="201F1E"/>
          <w:szCs w:val="24"/>
        </w:rPr>
        <w:t xml:space="preserve">accountability for </w:t>
      </w:r>
      <w:r w:rsidR="00EE6E36">
        <w:rPr>
          <w:rFonts w:cs="Arial"/>
          <w:color w:val="201F1E"/>
          <w:szCs w:val="24"/>
        </w:rPr>
        <w:t xml:space="preserve">the </w:t>
      </w:r>
      <w:r w:rsidR="00A60B15">
        <w:rPr>
          <w:rFonts w:cs="Arial"/>
          <w:color w:val="201F1E"/>
          <w:szCs w:val="24"/>
        </w:rPr>
        <w:t>delay</w:t>
      </w:r>
      <w:r w:rsidR="00080C83">
        <w:rPr>
          <w:rFonts w:cs="Arial"/>
          <w:color w:val="201F1E"/>
          <w:szCs w:val="24"/>
        </w:rPr>
        <w:t xml:space="preserve">. The Council would welcome the Minister to come before Council but would rather </w:t>
      </w:r>
      <w:r w:rsidR="0031790E">
        <w:rPr>
          <w:rFonts w:cs="Arial"/>
          <w:color w:val="201F1E"/>
          <w:szCs w:val="24"/>
        </w:rPr>
        <w:t xml:space="preserve">that she </w:t>
      </w:r>
      <w:r w:rsidR="00101479" w:rsidRPr="00221431">
        <w:rPr>
          <w:rFonts w:cs="Arial"/>
          <w:szCs w:val="24"/>
          <w:shd w:val="clear" w:color="auto" w:fill="FFFFFF"/>
        </w:rPr>
        <w:t>return</w:t>
      </w:r>
      <w:r w:rsidR="00EA17F6">
        <w:rPr>
          <w:rFonts w:cs="Arial"/>
          <w:szCs w:val="24"/>
          <w:shd w:val="clear" w:color="auto" w:fill="FFFFFF"/>
        </w:rPr>
        <w:t>ed</w:t>
      </w:r>
      <w:r w:rsidR="00101479" w:rsidRPr="00221431">
        <w:rPr>
          <w:rFonts w:cs="Arial"/>
          <w:szCs w:val="24"/>
          <w:shd w:val="clear" w:color="auto" w:fill="FFFFFF"/>
        </w:rPr>
        <w:t xml:space="preserve"> this application to Council for </w:t>
      </w:r>
      <w:r w:rsidR="00101479">
        <w:rPr>
          <w:rFonts w:cs="Arial"/>
          <w:szCs w:val="24"/>
          <w:shd w:val="clear" w:color="auto" w:fill="FFFFFF"/>
        </w:rPr>
        <w:t>issuance of the planning approval</w:t>
      </w:r>
      <w:r w:rsidR="00EA17F6">
        <w:rPr>
          <w:rFonts w:cs="Arial"/>
          <w:szCs w:val="24"/>
          <w:shd w:val="clear" w:color="auto" w:fill="FFFFFF"/>
        </w:rPr>
        <w:t xml:space="preserve"> </w:t>
      </w:r>
      <w:r w:rsidR="00101479">
        <w:rPr>
          <w:rFonts w:cs="Arial"/>
          <w:szCs w:val="24"/>
          <w:shd w:val="clear" w:color="auto" w:fill="FFFFFF"/>
        </w:rPr>
        <w:t>so that</w:t>
      </w:r>
      <w:r w:rsidR="00EA17F6">
        <w:rPr>
          <w:rFonts w:cs="Arial"/>
          <w:szCs w:val="24"/>
          <w:shd w:val="clear" w:color="auto" w:fill="FFFFFF"/>
        </w:rPr>
        <w:t xml:space="preserve"> the project could commence </w:t>
      </w:r>
      <w:r w:rsidR="00101479">
        <w:rPr>
          <w:rFonts w:cs="Arial"/>
          <w:szCs w:val="24"/>
          <w:shd w:val="clear" w:color="auto" w:fill="FFFFFF"/>
        </w:rPr>
        <w:t>the regeneration of Bango</w:t>
      </w:r>
      <w:r w:rsidR="00EA17F6">
        <w:rPr>
          <w:rFonts w:cs="Arial"/>
          <w:szCs w:val="24"/>
          <w:shd w:val="clear" w:color="auto" w:fill="FFFFFF"/>
        </w:rPr>
        <w:t>r could begin</w:t>
      </w:r>
    </w:p>
    <w:p w14:paraId="28865BCE" w14:textId="77777777" w:rsidR="0034122E" w:rsidRPr="0034122E" w:rsidRDefault="0034122E" w:rsidP="00C3688C">
      <w:pPr>
        <w:rPr>
          <w:rFonts w:cs="Arial"/>
          <w:color w:val="201F1E"/>
          <w:szCs w:val="24"/>
        </w:rPr>
      </w:pPr>
    </w:p>
    <w:p w14:paraId="776DB740" w14:textId="7F0EDA83" w:rsidR="00E92E02" w:rsidRPr="00482F73" w:rsidRDefault="009B0B2E" w:rsidP="00C3688C">
      <w:pPr>
        <w:rPr>
          <w:rFonts w:cs="Arial"/>
          <w:b/>
          <w:bCs/>
          <w:color w:val="201F1E"/>
          <w:szCs w:val="24"/>
        </w:rPr>
      </w:pPr>
      <w:r w:rsidRPr="009B0B2E">
        <w:rPr>
          <w:rFonts w:ascii="Arial Bold" w:hAnsi="Arial Bold" w:cs="Arial"/>
          <w:b/>
          <w:bCs/>
          <w:caps/>
          <w:color w:val="201F1E"/>
          <w:szCs w:val="24"/>
        </w:rPr>
        <w:t>Unanimously</w:t>
      </w:r>
      <w:r>
        <w:rPr>
          <w:rFonts w:cs="Arial"/>
          <w:b/>
          <w:bCs/>
          <w:color w:val="201F1E"/>
          <w:szCs w:val="24"/>
        </w:rPr>
        <w:t xml:space="preserve"> </w:t>
      </w:r>
      <w:r w:rsidR="00482F73" w:rsidRPr="00482F73">
        <w:rPr>
          <w:rFonts w:cs="Arial"/>
          <w:b/>
          <w:bCs/>
          <w:color w:val="201F1E"/>
          <w:szCs w:val="24"/>
        </w:rPr>
        <w:t>RESOLVED, on the proposal of Councillor Cathcart, seconded by Councillor Douglas</w:t>
      </w:r>
      <w:r w:rsidR="008D2B85">
        <w:rPr>
          <w:rFonts w:cs="Arial"/>
          <w:b/>
          <w:bCs/>
          <w:color w:val="201F1E"/>
          <w:szCs w:val="24"/>
        </w:rPr>
        <w:t xml:space="preserve">, that the Notice of Motion be adopted. </w:t>
      </w:r>
    </w:p>
    <w:p w14:paraId="43DB4742" w14:textId="61F02BC8" w:rsidR="00E92E02" w:rsidRDefault="00E92E02" w:rsidP="00C3688C">
      <w:pPr>
        <w:rPr>
          <w:rFonts w:cs="Arial"/>
          <w:color w:val="201F1E"/>
          <w:szCs w:val="24"/>
        </w:rPr>
      </w:pPr>
    </w:p>
    <w:p w14:paraId="55CC741E" w14:textId="7EDB2381" w:rsidR="003B2311" w:rsidRDefault="003B2311" w:rsidP="00C3688C">
      <w:pPr>
        <w:rPr>
          <w:rFonts w:cs="Arial"/>
          <w:color w:val="201F1E"/>
          <w:szCs w:val="24"/>
        </w:rPr>
      </w:pPr>
      <w:r>
        <w:rPr>
          <w:rFonts w:cs="Arial"/>
          <w:color w:val="201F1E"/>
          <w:szCs w:val="24"/>
        </w:rPr>
        <w:t>(Councillors Egan, Cooper and McKee withdrew from the meeting – 10.34 pm)</w:t>
      </w:r>
    </w:p>
    <w:p w14:paraId="04B2FF13" w14:textId="77777777" w:rsidR="003B2311" w:rsidRDefault="003B2311" w:rsidP="00C3688C">
      <w:pPr>
        <w:rPr>
          <w:rFonts w:cs="Arial"/>
          <w:color w:val="201F1E"/>
          <w:szCs w:val="24"/>
        </w:rPr>
      </w:pPr>
    </w:p>
    <w:p w14:paraId="5B0B50F2" w14:textId="77777777" w:rsidR="00E079AC" w:rsidRPr="00E92E02" w:rsidRDefault="00E079AC" w:rsidP="00C3688C">
      <w:pPr>
        <w:pStyle w:val="Heading2"/>
        <w:rPr>
          <w:b/>
          <w:bCs/>
        </w:rPr>
      </w:pPr>
      <w:r w:rsidRPr="00E92E02">
        <w:rPr>
          <w:b/>
          <w:bCs/>
        </w:rPr>
        <w:t xml:space="preserve">21.7 </w:t>
      </w:r>
      <w:r w:rsidRPr="00E92E02">
        <w:rPr>
          <w:b/>
          <w:bCs/>
        </w:rPr>
        <w:tab/>
      </w:r>
      <w:r w:rsidRPr="00E92E02">
        <w:rPr>
          <w:b/>
          <w:bCs/>
          <w:u w:val="single"/>
        </w:rPr>
        <w:t>Notice of Motion submitted by Councillor P Smith and Councillor Smart</w:t>
      </w:r>
    </w:p>
    <w:p w14:paraId="5C2D3851" w14:textId="77777777" w:rsidR="00E079AC" w:rsidRPr="00C24765" w:rsidRDefault="00E079AC" w:rsidP="00C3688C">
      <w:pPr>
        <w:rPr>
          <w:rFonts w:cs="Arial"/>
          <w:color w:val="201F1E"/>
          <w:szCs w:val="24"/>
        </w:rPr>
      </w:pPr>
    </w:p>
    <w:p w14:paraId="4DD6648D" w14:textId="77777777" w:rsidR="00E079AC" w:rsidRDefault="00E079AC" w:rsidP="00C3688C">
      <w:pPr>
        <w:rPr>
          <w:rFonts w:eastAsia="Times New Roman" w:cs="Arial"/>
          <w:szCs w:val="24"/>
        </w:rPr>
      </w:pPr>
      <w:r w:rsidRPr="00C24765">
        <w:rPr>
          <w:rFonts w:eastAsia="Times New Roman" w:cs="Arial"/>
          <w:szCs w:val="24"/>
        </w:rPr>
        <w:t>That this Council writes to the Minister for Communities Deirdre Hargey calling on her to deliver the sub-regional football stadium funding that would enable Ards FC to fulfil their strategy and develop a new community stadium in Newtownards.</w:t>
      </w:r>
    </w:p>
    <w:p w14:paraId="34DC48FE" w14:textId="29C368ED" w:rsidR="00E079AC" w:rsidRDefault="00E079AC" w:rsidP="00C3688C">
      <w:pPr>
        <w:rPr>
          <w:rFonts w:eastAsia="Times New Roman" w:cs="Arial"/>
          <w:color w:val="000000" w:themeColor="text1"/>
          <w:szCs w:val="24"/>
          <w:lang w:eastAsia="en-GB"/>
        </w:rPr>
      </w:pPr>
    </w:p>
    <w:p w14:paraId="489D105B" w14:textId="566C7283" w:rsidR="00857741" w:rsidRDefault="00857741" w:rsidP="00C3688C">
      <w:pPr>
        <w:rPr>
          <w:rFonts w:eastAsia="Times New Roman" w:cs="Arial"/>
          <w:color w:val="000000" w:themeColor="text1"/>
          <w:szCs w:val="24"/>
          <w:lang w:eastAsia="en-GB"/>
        </w:rPr>
      </w:pPr>
      <w:r>
        <w:rPr>
          <w:rFonts w:eastAsia="Times New Roman" w:cs="Arial"/>
          <w:color w:val="000000" w:themeColor="text1"/>
          <w:szCs w:val="24"/>
          <w:lang w:eastAsia="en-GB"/>
        </w:rPr>
        <w:t>Councillor P Smith asked that the motion be h</w:t>
      </w:r>
      <w:r w:rsidR="00D558B1">
        <w:rPr>
          <w:rFonts w:eastAsia="Times New Roman" w:cs="Arial"/>
          <w:color w:val="000000" w:themeColor="text1"/>
          <w:szCs w:val="24"/>
          <w:lang w:eastAsia="en-GB"/>
        </w:rPr>
        <w:t>eard the issue around a sub-regional football stadium had an acute timeline</w:t>
      </w:r>
      <w:r w:rsidR="00496F21">
        <w:rPr>
          <w:rFonts w:eastAsia="Times New Roman" w:cs="Arial"/>
          <w:color w:val="000000" w:themeColor="text1"/>
          <w:szCs w:val="24"/>
          <w:lang w:eastAsia="en-GB"/>
        </w:rPr>
        <w:t xml:space="preserve"> </w:t>
      </w:r>
      <w:r w:rsidR="008C447D">
        <w:rPr>
          <w:rFonts w:eastAsia="Times New Roman" w:cs="Arial"/>
          <w:color w:val="000000" w:themeColor="text1"/>
          <w:szCs w:val="24"/>
          <w:lang w:eastAsia="en-GB"/>
        </w:rPr>
        <w:t xml:space="preserve">which affects Ards FC and its ambition to relocate </w:t>
      </w:r>
      <w:r w:rsidR="00FD0A2C">
        <w:rPr>
          <w:rFonts w:eastAsia="Times New Roman" w:cs="Arial"/>
          <w:color w:val="000000" w:themeColor="text1"/>
          <w:szCs w:val="24"/>
          <w:lang w:eastAsia="en-GB"/>
        </w:rPr>
        <w:t xml:space="preserve">to their own ground in Newtownards. That was </w:t>
      </w:r>
      <w:r w:rsidR="008D6F89">
        <w:rPr>
          <w:rFonts w:eastAsia="Times New Roman" w:cs="Arial"/>
          <w:color w:val="000000" w:themeColor="text1"/>
          <w:szCs w:val="24"/>
          <w:lang w:eastAsia="en-GB"/>
        </w:rPr>
        <w:t xml:space="preserve">reliant on funding and if the Minister did not make a decision </w:t>
      </w:r>
      <w:r w:rsidR="00CB4BF0">
        <w:rPr>
          <w:rFonts w:eastAsia="Times New Roman" w:cs="Arial"/>
          <w:color w:val="000000" w:themeColor="text1"/>
          <w:szCs w:val="24"/>
          <w:lang w:eastAsia="en-GB"/>
        </w:rPr>
        <w:t xml:space="preserve">before the end of this mandate there was danger that the project could be lost. </w:t>
      </w:r>
    </w:p>
    <w:p w14:paraId="4D1265CD" w14:textId="77777777" w:rsidR="00857741" w:rsidRDefault="00857741" w:rsidP="00C3688C">
      <w:pPr>
        <w:rPr>
          <w:rFonts w:eastAsia="Times New Roman" w:cs="Arial"/>
          <w:color w:val="000000" w:themeColor="text1"/>
          <w:szCs w:val="24"/>
          <w:lang w:eastAsia="en-GB"/>
        </w:rPr>
      </w:pPr>
    </w:p>
    <w:p w14:paraId="4290F714" w14:textId="7FAB074C" w:rsidR="003B2311" w:rsidRDefault="003B2311" w:rsidP="00C3688C">
      <w:pPr>
        <w:rPr>
          <w:rFonts w:eastAsia="Times New Roman" w:cs="Arial"/>
          <w:color w:val="000000" w:themeColor="text1"/>
          <w:szCs w:val="24"/>
          <w:lang w:eastAsia="en-GB"/>
        </w:rPr>
      </w:pPr>
      <w:r>
        <w:rPr>
          <w:rFonts w:eastAsia="Times New Roman" w:cs="Arial"/>
          <w:color w:val="000000" w:themeColor="text1"/>
          <w:szCs w:val="24"/>
          <w:lang w:eastAsia="en-GB"/>
        </w:rPr>
        <w:t xml:space="preserve">Proposed by Councillor P Smith, seconded by Councillor Smart, that the Notice of Motion be </w:t>
      </w:r>
      <w:r w:rsidR="00857741">
        <w:rPr>
          <w:rFonts w:eastAsia="Times New Roman" w:cs="Arial"/>
          <w:color w:val="000000" w:themeColor="text1"/>
          <w:szCs w:val="24"/>
          <w:lang w:eastAsia="en-GB"/>
        </w:rPr>
        <w:t>heard</w:t>
      </w:r>
      <w:r w:rsidR="00EE60F4">
        <w:rPr>
          <w:rFonts w:eastAsia="Times New Roman" w:cs="Arial"/>
          <w:color w:val="000000" w:themeColor="text1"/>
          <w:szCs w:val="24"/>
          <w:lang w:eastAsia="en-GB"/>
        </w:rPr>
        <w:t xml:space="preserve">. </w:t>
      </w:r>
    </w:p>
    <w:p w14:paraId="5F43F687" w14:textId="77777777" w:rsidR="00CF1A7D" w:rsidRDefault="00CF1A7D" w:rsidP="00C3688C">
      <w:pPr>
        <w:rPr>
          <w:rFonts w:eastAsia="Times New Roman" w:cs="Arial"/>
          <w:color w:val="000000" w:themeColor="text1"/>
          <w:szCs w:val="24"/>
          <w:lang w:eastAsia="en-GB"/>
        </w:rPr>
      </w:pPr>
    </w:p>
    <w:p w14:paraId="7126B2CC" w14:textId="6B4E4362" w:rsidR="00EE60F4" w:rsidRDefault="00EE60F4" w:rsidP="00C3688C">
      <w:pPr>
        <w:rPr>
          <w:rFonts w:eastAsia="Times New Roman" w:cs="Arial"/>
          <w:color w:val="000000" w:themeColor="text1"/>
          <w:szCs w:val="24"/>
          <w:lang w:eastAsia="en-GB"/>
        </w:rPr>
      </w:pPr>
      <w:r>
        <w:rPr>
          <w:rFonts w:eastAsia="Times New Roman" w:cs="Arial"/>
          <w:color w:val="000000" w:themeColor="text1"/>
          <w:szCs w:val="24"/>
          <w:lang w:eastAsia="en-GB"/>
        </w:rPr>
        <w:t>The Mayor was content for the motion be heard.</w:t>
      </w:r>
    </w:p>
    <w:p w14:paraId="064B0E0E" w14:textId="0EF42B61" w:rsidR="00E92E02" w:rsidRPr="00715386" w:rsidRDefault="00E92E02" w:rsidP="00C3688C">
      <w:pPr>
        <w:rPr>
          <w:rFonts w:eastAsia="Times New Roman" w:cs="Arial"/>
          <w:color w:val="000000" w:themeColor="text1"/>
          <w:szCs w:val="24"/>
          <w:lang w:eastAsia="en-GB"/>
        </w:rPr>
      </w:pPr>
    </w:p>
    <w:p w14:paraId="185A9A32" w14:textId="22E303D6" w:rsidR="00715386" w:rsidRPr="00715386" w:rsidRDefault="00A60B15" w:rsidP="00C3688C">
      <w:pPr>
        <w:rPr>
          <w:rFonts w:eastAsia="Times New Roman" w:cs="Arial"/>
          <w:color w:val="000000" w:themeColor="text1"/>
          <w:szCs w:val="24"/>
          <w:lang w:eastAsia="en-GB"/>
        </w:rPr>
      </w:pPr>
      <w:r>
        <w:rPr>
          <w:rFonts w:eastAsia="Times New Roman" w:cs="Arial"/>
          <w:color w:val="000000" w:themeColor="text1"/>
          <w:szCs w:val="24"/>
          <w:lang w:eastAsia="en-GB"/>
        </w:rPr>
        <w:lastRenderedPageBreak/>
        <w:t xml:space="preserve">In light of the ruling made by the Mayor, Alderman McIlveen </w:t>
      </w:r>
      <w:r w:rsidR="007545AE">
        <w:rPr>
          <w:rFonts w:eastAsia="Times New Roman" w:cs="Arial"/>
          <w:color w:val="000000" w:themeColor="text1"/>
          <w:szCs w:val="24"/>
          <w:lang w:eastAsia="en-GB"/>
        </w:rPr>
        <w:t xml:space="preserve">referred to Standing Order 29.1 </w:t>
      </w:r>
      <w:r w:rsidR="0013419B">
        <w:rPr>
          <w:rFonts w:eastAsia="Times New Roman" w:cs="Arial"/>
          <w:color w:val="000000" w:themeColor="text1"/>
          <w:szCs w:val="24"/>
          <w:lang w:eastAsia="en-GB"/>
        </w:rPr>
        <w:t xml:space="preserve">and proposed that Council suspends Standing </w:t>
      </w:r>
      <w:r w:rsidR="00715386" w:rsidRPr="00715386">
        <w:rPr>
          <w:rFonts w:eastAsia="Times New Roman" w:cs="Arial"/>
          <w:color w:val="000000" w:themeColor="text1"/>
          <w:szCs w:val="24"/>
          <w:lang w:eastAsia="en-GB"/>
        </w:rPr>
        <w:t xml:space="preserve">Orders </w:t>
      </w:r>
      <w:r w:rsidR="0013419B">
        <w:rPr>
          <w:rFonts w:eastAsia="Times New Roman" w:cs="Arial"/>
          <w:color w:val="000000" w:themeColor="text1"/>
          <w:szCs w:val="24"/>
          <w:lang w:eastAsia="en-GB"/>
        </w:rPr>
        <w:t xml:space="preserve">under </w:t>
      </w:r>
      <w:r w:rsidR="00DC5FC7">
        <w:rPr>
          <w:rFonts w:eastAsia="Times New Roman" w:cs="Arial"/>
          <w:color w:val="000000" w:themeColor="text1"/>
          <w:szCs w:val="24"/>
          <w:lang w:eastAsia="en-GB"/>
        </w:rPr>
        <w:t xml:space="preserve">Standing Orders 17.1 12 (b) thereby permitting an amendment to </w:t>
      </w:r>
      <w:r w:rsidR="00002102">
        <w:rPr>
          <w:rFonts w:eastAsia="Times New Roman" w:cs="Arial"/>
          <w:color w:val="000000" w:themeColor="text1"/>
          <w:szCs w:val="24"/>
          <w:lang w:eastAsia="en-GB"/>
        </w:rPr>
        <w:t xml:space="preserve">the motion to </w:t>
      </w:r>
      <w:r w:rsidR="00DC5FC7">
        <w:rPr>
          <w:rFonts w:eastAsia="Times New Roman" w:cs="Arial"/>
          <w:color w:val="000000" w:themeColor="text1"/>
          <w:szCs w:val="24"/>
          <w:lang w:eastAsia="en-GB"/>
        </w:rPr>
        <w:t xml:space="preserve">be allowed to be considered. </w:t>
      </w:r>
    </w:p>
    <w:p w14:paraId="419571D2" w14:textId="0487EB20" w:rsidR="007906DB" w:rsidRPr="00002102" w:rsidRDefault="007906DB" w:rsidP="00C3688C">
      <w:pPr>
        <w:rPr>
          <w:rFonts w:cs="Arial"/>
          <w:szCs w:val="24"/>
        </w:rPr>
      </w:pPr>
    </w:p>
    <w:p w14:paraId="3AB17E4E" w14:textId="60C3C6C9" w:rsidR="005C47B5" w:rsidRDefault="00002102" w:rsidP="00C3688C">
      <w:pPr>
        <w:rPr>
          <w:rFonts w:cs="Arial"/>
          <w:szCs w:val="24"/>
        </w:rPr>
      </w:pPr>
      <w:r>
        <w:rPr>
          <w:rFonts w:cs="Arial"/>
          <w:szCs w:val="24"/>
        </w:rPr>
        <w:t xml:space="preserve">Councillor Gilmour seconded that proposal. </w:t>
      </w:r>
    </w:p>
    <w:p w14:paraId="51ADFF6F" w14:textId="1B2D2D2D" w:rsidR="00002102" w:rsidRDefault="00002102" w:rsidP="00C3688C">
      <w:pPr>
        <w:rPr>
          <w:rFonts w:cs="Arial"/>
          <w:szCs w:val="24"/>
        </w:rPr>
      </w:pPr>
    </w:p>
    <w:p w14:paraId="2F2AE7BF" w14:textId="54BD0F15" w:rsidR="00002102" w:rsidRDefault="00E95105" w:rsidP="00C3688C">
      <w:pPr>
        <w:rPr>
          <w:rFonts w:cs="Arial"/>
          <w:szCs w:val="24"/>
        </w:rPr>
      </w:pPr>
      <w:r>
        <w:rPr>
          <w:rFonts w:cs="Arial"/>
          <w:szCs w:val="24"/>
        </w:rPr>
        <w:t>The Chief Executive clarified that required a</w:t>
      </w:r>
      <w:r w:rsidR="000F3190">
        <w:rPr>
          <w:rFonts w:cs="Arial"/>
          <w:szCs w:val="24"/>
        </w:rPr>
        <w:t>n</w:t>
      </w:r>
      <w:r>
        <w:rPr>
          <w:rFonts w:cs="Arial"/>
          <w:szCs w:val="24"/>
        </w:rPr>
        <w:t xml:space="preserve"> 80% qualified majority vote</w:t>
      </w:r>
      <w:r w:rsidR="00D46CFF">
        <w:rPr>
          <w:rFonts w:cs="Arial"/>
          <w:szCs w:val="24"/>
        </w:rPr>
        <w:t xml:space="preserve"> </w:t>
      </w:r>
      <w:r w:rsidR="004C2CBF">
        <w:rPr>
          <w:rFonts w:cs="Arial"/>
          <w:szCs w:val="24"/>
        </w:rPr>
        <w:t>but</w:t>
      </w:r>
      <w:r w:rsidR="00D46CFF">
        <w:rPr>
          <w:rFonts w:cs="Arial"/>
          <w:szCs w:val="24"/>
        </w:rPr>
        <w:t xml:space="preserve"> if all Members were in agreement then </w:t>
      </w:r>
      <w:r w:rsidR="00BD3E5F">
        <w:rPr>
          <w:rFonts w:cs="Arial"/>
          <w:szCs w:val="24"/>
        </w:rPr>
        <w:t>a vote would not be required to be undertaken.</w:t>
      </w:r>
    </w:p>
    <w:p w14:paraId="6F7F3C1A" w14:textId="7F319D90" w:rsidR="00D46CFF" w:rsidRDefault="00D46CFF" w:rsidP="00C3688C">
      <w:pPr>
        <w:rPr>
          <w:rFonts w:cs="Arial"/>
          <w:szCs w:val="24"/>
        </w:rPr>
      </w:pPr>
    </w:p>
    <w:p w14:paraId="2D76A1B6" w14:textId="21298E5C" w:rsidR="00D46CFF" w:rsidRDefault="00D46CFF" w:rsidP="00C3688C">
      <w:pPr>
        <w:rPr>
          <w:rFonts w:cs="Arial"/>
          <w:szCs w:val="24"/>
        </w:rPr>
      </w:pPr>
      <w:r>
        <w:rPr>
          <w:rFonts w:cs="Arial"/>
          <w:szCs w:val="24"/>
        </w:rPr>
        <w:t xml:space="preserve">Councillor Mathison was not in agreement. </w:t>
      </w:r>
    </w:p>
    <w:p w14:paraId="6B9D95BF" w14:textId="1786A611" w:rsidR="000F3190" w:rsidRDefault="000F3190" w:rsidP="00C3688C">
      <w:pPr>
        <w:rPr>
          <w:rFonts w:cs="Arial"/>
          <w:szCs w:val="24"/>
        </w:rPr>
      </w:pPr>
    </w:p>
    <w:p w14:paraId="239DA063" w14:textId="2F2F3DEC" w:rsidR="000F3190" w:rsidRDefault="000F3190" w:rsidP="00C3688C">
      <w:pPr>
        <w:rPr>
          <w:rFonts w:cs="Arial"/>
          <w:szCs w:val="24"/>
        </w:rPr>
      </w:pPr>
      <w:r>
        <w:rPr>
          <w:rFonts w:cs="Arial"/>
          <w:szCs w:val="24"/>
        </w:rPr>
        <w:t xml:space="preserve">Given the time </w:t>
      </w:r>
      <w:r w:rsidR="00CF1A7D">
        <w:rPr>
          <w:rFonts w:cs="Arial"/>
          <w:szCs w:val="24"/>
        </w:rPr>
        <w:t xml:space="preserve">and </w:t>
      </w:r>
      <w:r>
        <w:rPr>
          <w:rFonts w:cs="Arial"/>
          <w:szCs w:val="24"/>
        </w:rPr>
        <w:t xml:space="preserve">rather than go to a vote, Councillor T Smith </w:t>
      </w:r>
      <w:r w:rsidR="00A61991">
        <w:rPr>
          <w:rFonts w:cs="Arial"/>
          <w:szCs w:val="24"/>
        </w:rPr>
        <w:t xml:space="preserve">asked if the Mayor would consider </w:t>
      </w:r>
      <w:r w:rsidR="00DE426B">
        <w:rPr>
          <w:rFonts w:cs="Arial"/>
          <w:szCs w:val="24"/>
        </w:rPr>
        <w:t>to accept the amendment</w:t>
      </w:r>
      <w:r w:rsidR="00B96E5C">
        <w:rPr>
          <w:rFonts w:cs="Arial"/>
          <w:szCs w:val="24"/>
        </w:rPr>
        <w:t xml:space="preserve"> at this stage. </w:t>
      </w:r>
      <w:r w:rsidR="00DE426B">
        <w:rPr>
          <w:rFonts w:cs="Arial"/>
          <w:szCs w:val="24"/>
        </w:rPr>
        <w:t xml:space="preserve">The Mayor advised that he would not. </w:t>
      </w:r>
    </w:p>
    <w:p w14:paraId="43614963" w14:textId="06493F26" w:rsidR="00DE426B" w:rsidRDefault="00DE426B" w:rsidP="00C3688C">
      <w:pPr>
        <w:rPr>
          <w:rFonts w:cs="Arial"/>
          <w:szCs w:val="24"/>
        </w:rPr>
      </w:pPr>
    </w:p>
    <w:p w14:paraId="731106FD" w14:textId="4B808A97" w:rsidR="00B35A23" w:rsidRDefault="00DE426B" w:rsidP="00C3688C">
      <w:pPr>
        <w:rPr>
          <w:rFonts w:cs="Arial"/>
          <w:szCs w:val="24"/>
        </w:rPr>
      </w:pPr>
      <w:r>
        <w:rPr>
          <w:rFonts w:cs="Arial"/>
          <w:szCs w:val="24"/>
        </w:rPr>
        <w:t xml:space="preserve">Speaking to his proposal, Alderman McIlveen noted that Members were only made </w:t>
      </w:r>
      <w:r w:rsidR="002D740F">
        <w:rPr>
          <w:rFonts w:cs="Arial"/>
          <w:szCs w:val="24"/>
        </w:rPr>
        <w:t xml:space="preserve">aware </w:t>
      </w:r>
      <w:r>
        <w:rPr>
          <w:rFonts w:cs="Arial"/>
          <w:szCs w:val="24"/>
        </w:rPr>
        <w:t>that day that the</w:t>
      </w:r>
      <w:r w:rsidR="009F707A">
        <w:rPr>
          <w:rFonts w:cs="Arial"/>
          <w:szCs w:val="24"/>
        </w:rPr>
        <w:t xml:space="preserve">re was a request to be made for the </w:t>
      </w:r>
      <w:r>
        <w:rPr>
          <w:rFonts w:cs="Arial"/>
          <w:szCs w:val="24"/>
        </w:rPr>
        <w:t xml:space="preserve">Notice of Motion to be heard this evening and thereby no one was afforded the opportunity to submit an amendment. </w:t>
      </w:r>
      <w:r w:rsidR="00B35A23">
        <w:rPr>
          <w:rFonts w:cs="Arial"/>
          <w:szCs w:val="24"/>
        </w:rPr>
        <w:t xml:space="preserve">He outlined the principal for </w:t>
      </w:r>
      <w:r w:rsidR="009F707A">
        <w:rPr>
          <w:rFonts w:cs="Arial"/>
          <w:szCs w:val="24"/>
        </w:rPr>
        <w:t xml:space="preserve">his </w:t>
      </w:r>
      <w:r w:rsidR="00B35A23">
        <w:rPr>
          <w:rFonts w:cs="Arial"/>
          <w:szCs w:val="24"/>
        </w:rPr>
        <w:t>proposal</w:t>
      </w:r>
      <w:r w:rsidR="009F707A">
        <w:rPr>
          <w:rFonts w:cs="Arial"/>
          <w:szCs w:val="24"/>
        </w:rPr>
        <w:t xml:space="preserve">, he </w:t>
      </w:r>
      <w:r w:rsidR="007F167E">
        <w:rPr>
          <w:rFonts w:cs="Arial"/>
          <w:szCs w:val="24"/>
        </w:rPr>
        <w:t xml:space="preserve">felt it would be hugely justifiable for the smooth running of this Council </w:t>
      </w:r>
      <w:r w:rsidR="009F707A">
        <w:rPr>
          <w:rFonts w:cs="Arial"/>
          <w:szCs w:val="24"/>
        </w:rPr>
        <w:t xml:space="preserve">and to </w:t>
      </w:r>
      <w:r w:rsidR="00B51563">
        <w:rPr>
          <w:rFonts w:cs="Arial"/>
          <w:szCs w:val="24"/>
        </w:rPr>
        <w:t>not allow that</w:t>
      </w:r>
      <w:r w:rsidR="009F707A">
        <w:rPr>
          <w:rFonts w:cs="Arial"/>
          <w:szCs w:val="24"/>
        </w:rPr>
        <w:t xml:space="preserve"> </w:t>
      </w:r>
      <w:r w:rsidR="00B51563">
        <w:rPr>
          <w:rFonts w:cs="Arial"/>
          <w:szCs w:val="24"/>
        </w:rPr>
        <w:t xml:space="preserve">would be totally inappropriate. </w:t>
      </w:r>
    </w:p>
    <w:p w14:paraId="4D13C9EB" w14:textId="0B362D5E" w:rsidR="009F707A" w:rsidRDefault="009F707A" w:rsidP="00C3688C">
      <w:pPr>
        <w:rPr>
          <w:rFonts w:cs="Arial"/>
          <w:szCs w:val="24"/>
        </w:rPr>
      </w:pPr>
    </w:p>
    <w:p w14:paraId="38771F54" w14:textId="404E5E35" w:rsidR="009F707A" w:rsidRDefault="009F707A" w:rsidP="00C3688C">
      <w:pPr>
        <w:rPr>
          <w:rFonts w:cs="Arial"/>
          <w:szCs w:val="24"/>
        </w:rPr>
      </w:pPr>
      <w:r>
        <w:rPr>
          <w:rFonts w:cs="Arial"/>
          <w:szCs w:val="24"/>
        </w:rPr>
        <w:t>In concurrence, Councillor Gil</w:t>
      </w:r>
      <w:r w:rsidR="00ED164A">
        <w:rPr>
          <w:rFonts w:cs="Arial"/>
          <w:szCs w:val="24"/>
        </w:rPr>
        <w:t>mour</w:t>
      </w:r>
      <w:r w:rsidR="002D740F">
        <w:rPr>
          <w:rFonts w:cs="Arial"/>
          <w:szCs w:val="24"/>
        </w:rPr>
        <w:t xml:space="preserve"> noted </w:t>
      </w:r>
      <w:r w:rsidR="00ED164A">
        <w:rPr>
          <w:rFonts w:cs="Arial"/>
          <w:szCs w:val="24"/>
        </w:rPr>
        <w:t>on this occasion Members did not have the ability to submit an amendment 24 hours in advance of the meeting</w:t>
      </w:r>
      <w:r w:rsidR="00480D00">
        <w:rPr>
          <w:rFonts w:cs="Arial"/>
          <w:szCs w:val="24"/>
        </w:rPr>
        <w:t xml:space="preserve"> and she felt it was only right that Members should be able to bring forward an amendment. </w:t>
      </w:r>
    </w:p>
    <w:p w14:paraId="3D4BD3B6" w14:textId="2105D0ED" w:rsidR="00480D00" w:rsidRDefault="00480D00" w:rsidP="00C3688C">
      <w:pPr>
        <w:rPr>
          <w:rFonts w:cs="Arial"/>
          <w:szCs w:val="24"/>
        </w:rPr>
      </w:pPr>
    </w:p>
    <w:p w14:paraId="772CC579" w14:textId="417915D1" w:rsidR="00480D00" w:rsidRDefault="00480D00" w:rsidP="00C3688C">
      <w:pPr>
        <w:rPr>
          <w:rFonts w:cs="Arial"/>
          <w:szCs w:val="24"/>
        </w:rPr>
      </w:pPr>
      <w:r>
        <w:rPr>
          <w:rFonts w:cs="Arial"/>
          <w:szCs w:val="24"/>
        </w:rPr>
        <w:t xml:space="preserve">The Mayor asked </w:t>
      </w:r>
      <w:r w:rsidR="00E048CB">
        <w:rPr>
          <w:rFonts w:cs="Arial"/>
          <w:szCs w:val="24"/>
        </w:rPr>
        <w:t xml:space="preserve">Councillor Gilmour to detail the amendment. </w:t>
      </w:r>
    </w:p>
    <w:p w14:paraId="5D46C772" w14:textId="7F5E360E" w:rsidR="00E048CB" w:rsidRDefault="00E048CB" w:rsidP="00C3688C">
      <w:pPr>
        <w:rPr>
          <w:rFonts w:cs="Arial"/>
          <w:szCs w:val="24"/>
        </w:rPr>
      </w:pPr>
    </w:p>
    <w:p w14:paraId="194AEB9D" w14:textId="02EFCD3E" w:rsidR="00350A80" w:rsidRPr="007906DB" w:rsidRDefault="00E9457C" w:rsidP="00C3688C">
      <w:pPr>
        <w:rPr>
          <w:rFonts w:cs="Arial"/>
          <w:szCs w:val="24"/>
        </w:rPr>
      </w:pPr>
      <w:r>
        <w:rPr>
          <w:rFonts w:cs="Arial"/>
          <w:szCs w:val="24"/>
        </w:rPr>
        <w:t xml:space="preserve">Councillor Gilmour detailed that the amendment that she wished to bring forward was </w:t>
      </w:r>
      <w:r w:rsidR="00350A80">
        <w:rPr>
          <w:rFonts w:cs="Arial"/>
          <w:szCs w:val="24"/>
        </w:rPr>
        <w:t xml:space="preserve">– “That this Council </w:t>
      </w:r>
      <w:r w:rsidR="00350A80" w:rsidRPr="007906DB">
        <w:rPr>
          <w:rFonts w:cs="Arial"/>
          <w:szCs w:val="24"/>
        </w:rPr>
        <w:t>writes to the Minister for Communities Deirdre Hargey calling on her to deliver the sub-regional Stadium funding that would enable clubs in the Borough to apply for improvements</w:t>
      </w:r>
      <w:r w:rsidR="008C6511">
        <w:rPr>
          <w:rFonts w:cs="Arial"/>
          <w:szCs w:val="24"/>
        </w:rPr>
        <w:t xml:space="preserve"> </w:t>
      </w:r>
      <w:r w:rsidR="00350A80" w:rsidRPr="007906DB">
        <w:rPr>
          <w:rFonts w:cs="Arial"/>
          <w:szCs w:val="24"/>
        </w:rPr>
        <w:t>- such as Ards FC to fulfil their strategy and develop a new community Stadium in Newtownards and Bangor FC to fulfil its aspirations for a new modern grandstand and Community Hub at Clandeboye Park and improvements for other eligible clubs in the Borough</w:t>
      </w:r>
      <w:r w:rsidR="00350A80">
        <w:rPr>
          <w:rFonts w:cs="Arial"/>
          <w:szCs w:val="24"/>
        </w:rPr>
        <w:t xml:space="preserve">”. </w:t>
      </w:r>
    </w:p>
    <w:p w14:paraId="15FA9875" w14:textId="77777777" w:rsidR="008C6511" w:rsidRDefault="008C6511" w:rsidP="00C3688C">
      <w:pPr>
        <w:rPr>
          <w:rFonts w:cs="Arial"/>
          <w:szCs w:val="24"/>
        </w:rPr>
      </w:pPr>
    </w:p>
    <w:p w14:paraId="7FBE3F6C" w14:textId="4FEFABF3" w:rsidR="008C6511" w:rsidRDefault="008C6511" w:rsidP="00C3688C">
      <w:pPr>
        <w:rPr>
          <w:rFonts w:cs="Arial"/>
          <w:szCs w:val="24"/>
        </w:rPr>
      </w:pPr>
      <w:r>
        <w:rPr>
          <w:rFonts w:cs="Arial"/>
          <w:szCs w:val="24"/>
        </w:rPr>
        <w:t>Given the clarity, C</w:t>
      </w:r>
      <w:r w:rsidR="00D22589">
        <w:rPr>
          <w:rFonts w:cs="Arial"/>
          <w:szCs w:val="24"/>
        </w:rPr>
        <w:t>ouncillor Mathison</w:t>
      </w:r>
      <w:r>
        <w:rPr>
          <w:rFonts w:cs="Arial"/>
          <w:szCs w:val="24"/>
        </w:rPr>
        <w:t xml:space="preserve"> was content for the standing orders to be suspended. </w:t>
      </w:r>
    </w:p>
    <w:p w14:paraId="1A9886BB" w14:textId="3DB48F67" w:rsidR="00E9457C" w:rsidRDefault="00E9457C" w:rsidP="00C3688C">
      <w:pPr>
        <w:rPr>
          <w:rFonts w:cs="Arial"/>
          <w:szCs w:val="24"/>
        </w:rPr>
      </w:pPr>
    </w:p>
    <w:p w14:paraId="3AE4D0F2" w14:textId="30931244" w:rsidR="00190E4E" w:rsidRDefault="00D06BB3" w:rsidP="00C3688C">
      <w:pPr>
        <w:rPr>
          <w:rFonts w:cs="Arial"/>
          <w:szCs w:val="24"/>
        </w:rPr>
      </w:pPr>
      <w:r w:rsidRPr="008E102B">
        <w:rPr>
          <w:rFonts w:cs="Arial"/>
          <w:szCs w:val="24"/>
        </w:rPr>
        <w:t xml:space="preserve">(Councillor Chambers withdrew from the meeting </w:t>
      </w:r>
      <w:r w:rsidR="00190E4E" w:rsidRPr="008E102B">
        <w:rPr>
          <w:rFonts w:cs="Arial"/>
          <w:szCs w:val="24"/>
        </w:rPr>
        <w:t>– 10.42 pm)</w:t>
      </w:r>
    </w:p>
    <w:p w14:paraId="153075F9" w14:textId="7F2A9EEE" w:rsidR="00190E4E" w:rsidRDefault="00190E4E" w:rsidP="00C3688C">
      <w:pPr>
        <w:rPr>
          <w:rFonts w:cs="Arial"/>
          <w:szCs w:val="24"/>
        </w:rPr>
      </w:pPr>
    </w:p>
    <w:p w14:paraId="2120099F" w14:textId="5DE04F54" w:rsidR="00190E4E" w:rsidRPr="00005982" w:rsidRDefault="00190E4E" w:rsidP="00C3688C">
      <w:pPr>
        <w:rPr>
          <w:rFonts w:cs="Arial"/>
          <w:b/>
          <w:bCs/>
          <w:szCs w:val="24"/>
        </w:rPr>
      </w:pPr>
      <w:r w:rsidRPr="00005982">
        <w:rPr>
          <w:rFonts w:cs="Arial"/>
          <w:b/>
          <w:bCs/>
          <w:szCs w:val="24"/>
        </w:rPr>
        <w:t xml:space="preserve">RESOLVED, on the proposal of Alderman McIlveen, seconded by Councillor Gilmour, that Standing Orders </w:t>
      </w:r>
      <w:r w:rsidR="00005982" w:rsidRPr="00005982">
        <w:rPr>
          <w:rFonts w:cs="Arial"/>
          <w:b/>
          <w:bCs/>
          <w:szCs w:val="24"/>
        </w:rPr>
        <w:t xml:space="preserve">be suspended. </w:t>
      </w:r>
    </w:p>
    <w:p w14:paraId="7DBED9C6" w14:textId="0150303F" w:rsidR="00E9457C" w:rsidRPr="0052004D" w:rsidRDefault="00E9457C" w:rsidP="00C3688C">
      <w:pPr>
        <w:rPr>
          <w:rFonts w:cs="Arial"/>
          <w:szCs w:val="24"/>
        </w:rPr>
      </w:pPr>
    </w:p>
    <w:p w14:paraId="3E703CD9" w14:textId="6F872D7E" w:rsidR="001E057D" w:rsidRDefault="00005982" w:rsidP="00C3688C">
      <w:pPr>
        <w:rPr>
          <w:rFonts w:cs="Arial"/>
          <w:color w:val="333333"/>
          <w:szCs w:val="24"/>
          <w:shd w:val="clear" w:color="auto" w:fill="FFFFFF"/>
        </w:rPr>
      </w:pPr>
      <w:r w:rsidRPr="0052004D">
        <w:rPr>
          <w:rFonts w:cs="Arial"/>
          <w:szCs w:val="24"/>
        </w:rPr>
        <w:t>Turning to the Notice of Motion, Councillor P Smith</w:t>
      </w:r>
      <w:r w:rsidR="0052004D" w:rsidRPr="0052004D">
        <w:rPr>
          <w:rFonts w:cs="Arial"/>
          <w:szCs w:val="24"/>
        </w:rPr>
        <w:t xml:space="preserve"> outlined that the motion </w:t>
      </w:r>
      <w:r w:rsidR="001E057D" w:rsidRPr="0052004D">
        <w:rPr>
          <w:rFonts w:cs="Arial"/>
          <w:color w:val="333333"/>
          <w:szCs w:val="24"/>
          <w:shd w:val="clear" w:color="auto" w:fill="FFFFFF"/>
        </w:rPr>
        <w:t>follow</w:t>
      </w:r>
      <w:r w:rsidR="0052004D" w:rsidRPr="0052004D">
        <w:rPr>
          <w:rFonts w:cs="Arial"/>
          <w:color w:val="333333"/>
          <w:szCs w:val="24"/>
          <w:shd w:val="clear" w:color="auto" w:fill="FFFFFF"/>
        </w:rPr>
        <w:t xml:space="preserve">ed </w:t>
      </w:r>
      <w:r w:rsidR="001E057D" w:rsidRPr="0052004D">
        <w:rPr>
          <w:rFonts w:cs="Arial"/>
          <w:color w:val="333333"/>
          <w:szCs w:val="24"/>
          <w:shd w:val="clear" w:color="auto" w:fill="FFFFFF"/>
        </w:rPr>
        <w:t>the Minister for Communities recent decision not to progress the £36 Million funding package for local football stadia due to the absence of a functioning Executive</w:t>
      </w:r>
      <w:r w:rsidR="00583AE4">
        <w:rPr>
          <w:rFonts w:cs="Arial"/>
          <w:color w:val="333333"/>
          <w:szCs w:val="24"/>
          <w:shd w:val="clear" w:color="auto" w:fill="FFFFFF"/>
        </w:rPr>
        <w:t xml:space="preserve">. He urged the </w:t>
      </w:r>
      <w:r w:rsidR="001E057D" w:rsidRPr="0052004D">
        <w:rPr>
          <w:rFonts w:cs="Arial"/>
          <w:color w:val="333333"/>
          <w:szCs w:val="24"/>
          <w:shd w:val="clear" w:color="auto" w:fill="FFFFFF"/>
        </w:rPr>
        <w:t>Council to call on Minister Deirdre Har</w:t>
      </w:r>
      <w:r w:rsidR="003A4697">
        <w:rPr>
          <w:rFonts w:cs="Arial"/>
          <w:color w:val="333333"/>
          <w:szCs w:val="24"/>
          <w:shd w:val="clear" w:color="auto" w:fill="FFFFFF"/>
        </w:rPr>
        <w:t>g</w:t>
      </w:r>
      <w:r w:rsidR="001E057D" w:rsidRPr="0052004D">
        <w:rPr>
          <w:rFonts w:cs="Arial"/>
          <w:color w:val="333333"/>
          <w:szCs w:val="24"/>
          <w:shd w:val="clear" w:color="auto" w:fill="FFFFFF"/>
        </w:rPr>
        <w:t xml:space="preserve">ey to reverse her decision and make the funding available before the Assembly </w:t>
      </w:r>
      <w:r w:rsidR="00111ACD">
        <w:rPr>
          <w:rFonts w:cs="Arial"/>
          <w:color w:val="333333"/>
          <w:szCs w:val="24"/>
          <w:shd w:val="clear" w:color="auto" w:fill="FFFFFF"/>
        </w:rPr>
        <w:t>was</w:t>
      </w:r>
      <w:r w:rsidR="001E057D" w:rsidRPr="0052004D">
        <w:rPr>
          <w:rFonts w:cs="Arial"/>
          <w:color w:val="333333"/>
          <w:szCs w:val="24"/>
          <w:shd w:val="clear" w:color="auto" w:fill="FFFFFF"/>
        </w:rPr>
        <w:t xml:space="preserve"> dissolved for the election.</w:t>
      </w:r>
      <w:r w:rsidR="00111ACD">
        <w:rPr>
          <w:rFonts w:cs="Arial"/>
          <w:color w:val="333333"/>
          <w:szCs w:val="24"/>
          <w:shd w:val="clear" w:color="auto" w:fill="FFFFFF"/>
        </w:rPr>
        <w:t xml:space="preserve"> </w:t>
      </w:r>
      <w:r w:rsidR="00111ACD">
        <w:rPr>
          <w:rFonts w:cs="Arial"/>
          <w:color w:val="333333"/>
          <w:szCs w:val="24"/>
          <w:shd w:val="clear" w:color="auto" w:fill="FFFFFF"/>
        </w:rPr>
        <w:lastRenderedPageBreak/>
        <w:t>Councillor P Smith was aware that many C</w:t>
      </w:r>
      <w:r w:rsidR="001E057D" w:rsidRPr="0052004D">
        <w:rPr>
          <w:rFonts w:cs="Arial"/>
          <w:color w:val="333333"/>
          <w:szCs w:val="24"/>
          <w:shd w:val="clear" w:color="auto" w:fill="FFFFFF"/>
        </w:rPr>
        <w:t xml:space="preserve">lubs </w:t>
      </w:r>
      <w:r w:rsidR="00111ACD">
        <w:rPr>
          <w:rFonts w:cs="Arial"/>
          <w:color w:val="333333"/>
          <w:szCs w:val="24"/>
          <w:shd w:val="clear" w:color="auto" w:fill="FFFFFF"/>
        </w:rPr>
        <w:t xml:space="preserve">were </w:t>
      </w:r>
      <w:r w:rsidR="001E057D" w:rsidRPr="0052004D">
        <w:rPr>
          <w:rFonts w:cs="Arial"/>
          <w:color w:val="333333"/>
          <w:szCs w:val="24"/>
          <w:shd w:val="clear" w:color="auto" w:fill="FFFFFF"/>
        </w:rPr>
        <w:t xml:space="preserve">hoping to access funding to improve their grounds and facilities </w:t>
      </w:r>
      <w:r w:rsidR="00CA2585">
        <w:rPr>
          <w:rFonts w:cs="Arial"/>
          <w:color w:val="333333"/>
          <w:szCs w:val="24"/>
          <w:shd w:val="clear" w:color="auto" w:fill="FFFFFF"/>
        </w:rPr>
        <w:t xml:space="preserve">however he stated that he made no apologies for focusing his element of the </w:t>
      </w:r>
      <w:r w:rsidR="00C73E17">
        <w:rPr>
          <w:rFonts w:cs="Arial"/>
          <w:color w:val="333333"/>
          <w:szCs w:val="24"/>
          <w:shd w:val="clear" w:color="auto" w:fill="FFFFFF"/>
        </w:rPr>
        <w:t xml:space="preserve">motion </w:t>
      </w:r>
      <w:r w:rsidR="001E057D" w:rsidRPr="0052004D">
        <w:rPr>
          <w:rFonts w:cs="Arial"/>
          <w:color w:val="333333"/>
          <w:szCs w:val="24"/>
          <w:shd w:val="clear" w:color="auto" w:fill="FFFFFF"/>
        </w:rPr>
        <w:t xml:space="preserve">on Ards FC. </w:t>
      </w:r>
    </w:p>
    <w:p w14:paraId="18F42E5D" w14:textId="77777777" w:rsidR="00C73E17" w:rsidRPr="0052004D" w:rsidRDefault="00C73E17" w:rsidP="00C3688C">
      <w:pPr>
        <w:rPr>
          <w:rFonts w:cs="Arial"/>
          <w:color w:val="333333"/>
          <w:szCs w:val="24"/>
          <w:shd w:val="clear" w:color="auto" w:fill="FFFFFF"/>
        </w:rPr>
      </w:pPr>
    </w:p>
    <w:p w14:paraId="5B9C6A31" w14:textId="5D7C1FB8" w:rsidR="001E057D" w:rsidRDefault="001E057D" w:rsidP="00C3688C">
      <w:pPr>
        <w:rPr>
          <w:rFonts w:cs="Arial"/>
          <w:color w:val="333333"/>
          <w:szCs w:val="24"/>
          <w:shd w:val="clear" w:color="auto" w:fill="FFFFFF"/>
        </w:rPr>
      </w:pPr>
      <w:r w:rsidRPr="0052004D">
        <w:rPr>
          <w:rFonts w:cs="Arial"/>
          <w:color w:val="333333"/>
          <w:szCs w:val="24"/>
          <w:shd w:val="clear" w:color="auto" w:fill="FFFFFF"/>
        </w:rPr>
        <w:t xml:space="preserve">Ards </w:t>
      </w:r>
      <w:r w:rsidR="00C73E17">
        <w:rPr>
          <w:rFonts w:cs="Arial"/>
          <w:color w:val="333333"/>
          <w:szCs w:val="24"/>
          <w:shd w:val="clear" w:color="auto" w:fill="FFFFFF"/>
        </w:rPr>
        <w:t xml:space="preserve">FC had </w:t>
      </w:r>
      <w:r w:rsidRPr="0052004D">
        <w:rPr>
          <w:rFonts w:cs="Arial"/>
          <w:color w:val="333333"/>
          <w:szCs w:val="24"/>
          <w:shd w:val="clear" w:color="auto" w:fill="FFFFFF"/>
        </w:rPr>
        <w:t xml:space="preserve">recently launched a </w:t>
      </w:r>
      <w:r w:rsidR="008C3F19" w:rsidRPr="0052004D">
        <w:rPr>
          <w:rFonts w:cs="Arial"/>
          <w:color w:val="333333"/>
          <w:szCs w:val="24"/>
          <w:shd w:val="clear" w:color="auto" w:fill="FFFFFF"/>
        </w:rPr>
        <w:t>five-year</w:t>
      </w:r>
      <w:r w:rsidRPr="0052004D">
        <w:rPr>
          <w:rFonts w:cs="Arial"/>
          <w:color w:val="333333"/>
          <w:szCs w:val="24"/>
          <w:shd w:val="clear" w:color="auto" w:fill="FFFFFF"/>
        </w:rPr>
        <w:t xml:space="preserve"> strategic plan with the primary objective of developing a new community stadium in Newtownards. Access to this long overdue Executive funding </w:t>
      </w:r>
      <w:r w:rsidR="001E0DD0">
        <w:rPr>
          <w:rFonts w:cs="Arial"/>
          <w:color w:val="333333"/>
          <w:szCs w:val="24"/>
          <w:shd w:val="clear" w:color="auto" w:fill="FFFFFF"/>
        </w:rPr>
        <w:t>was</w:t>
      </w:r>
      <w:r w:rsidRPr="0052004D">
        <w:rPr>
          <w:rFonts w:cs="Arial"/>
          <w:color w:val="333333"/>
          <w:szCs w:val="24"/>
          <w:shd w:val="clear" w:color="auto" w:fill="FFFFFF"/>
        </w:rPr>
        <w:t xml:space="preserve"> crucial to the project’s development. The </w:t>
      </w:r>
      <w:r w:rsidR="001E0DD0">
        <w:rPr>
          <w:rFonts w:cs="Arial"/>
          <w:color w:val="333333"/>
          <w:szCs w:val="24"/>
          <w:shd w:val="clear" w:color="auto" w:fill="FFFFFF"/>
        </w:rPr>
        <w:t>C</w:t>
      </w:r>
      <w:r w:rsidRPr="0052004D">
        <w:rPr>
          <w:rFonts w:cs="Arial"/>
          <w:color w:val="333333"/>
          <w:szCs w:val="24"/>
          <w:shd w:val="clear" w:color="auto" w:fill="FFFFFF"/>
        </w:rPr>
        <w:t xml:space="preserve">ouncil </w:t>
      </w:r>
      <w:r w:rsidR="001E0DD0">
        <w:rPr>
          <w:rFonts w:cs="Arial"/>
          <w:color w:val="333333"/>
          <w:szCs w:val="24"/>
          <w:shd w:val="clear" w:color="auto" w:fill="FFFFFF"/>
        </w:rPr>
        <w:t>was</w:t>
      </w:r>
      <w:r w:rsidRPr="0052004D">
        <w:rPr>
          <w:rFonts w:cs="Arial"/>
          <w:color w:val="333333"/>
          <w:szCs w:val="24"/>
          <w:shd w:val="clear" w:color="auto" w:fill="FFFFFF"/>
        </w:rPr>
        <w:t xml:space="preserve"> working in partnership with Ards to agree a lease for the Floodgates as a site for the new stadium but obviously funding </w:t>
      </w:r>
      <w:r w:rsidR="001E0DD0">
        <w:rPr>
          <w:rFonts w:cs="Arial"/>
          <w:color w:val="333333"/>
          <w:szCs w:val="24"/>
          <w:shd w:val="clear" w:color="auto" w:fill="FFFFFF"/>
        </w:rPr>
        <w:t>was</w:t>
      </w:r>
      <w:r w:rsidRPr="0052004D">
        <w:rPr>
          <w:rFonts w:cs="Arial"/>
          <w:color w:val="333333"/>
          <w:szCs w:val="24"/>
          <w:shd w:val="clear" w:color="auto" w:fill="FFFFFF"/>
        </w:rPr>
        <w:t xml:space="preserve"> needed to take it forward.</w:t>
      </w:r>
      <w:r w:rsidRPr="0052004D">
        <w:rPr>
          <w:rFonts w:cs="Arial"/>
          <w:color w:val="333333"/>
          <w:szCs w:val="24"/>
        </w:rPr>
        <w:br/>
      </w:r>
      <w:r w:rsidRPr="0052004D">
        <w:rPr>
          <w:rFonts w:cs="Arial"/>
          <w:color w:val="333333"/>
          <w:szCs w:val="24"/>
        </w:rPr>
        <w:br/>
      </w:r>
      <w:r w:rsidRPr="0052004D">
        <w:rPr>
          <w:rFonts w:cs="Arial"/>
          <w:color w:val="333333"/>
          <w:szCs w:val="24"/>
          <w:shd w:val="clear" w:color="auto" w:fill="FFFFFF"/>
        </w:rPr>
        <w:t xml:space="preserve">Minister Hargey </w:t>
      </w:r>
      <w:r w:rsidR="001E0DD0">
        <w:rPr>
          <w:rFonts w:cs="Arial"/>
          <w:color w:val="333333"/>
          <w:szCs w:val="24"/>
          <w:shd w:val="clear" w:color="auto" w:fill="FFFFFF"/>
        </w:rPr>
        <w:t>had stated that she needed</w:t>
      </w:r>
      <w:r w:rsidRPr="0052004D">
        <w:rPr>
          <w:rFonts w:cs="Arial"/>
          <w:color w:val="333333"/>
          <w:szCs w:val="24"/>
          <w:shd w:val="clear" w:color="auto" w:fill="FFFFFF"/>
        </w:rPr>
        <w:t xml:space="preserve"> Executive approval to progress the funding but yet her Sinn Fein colleague Finance Minister Conor Murphy </w:t>
      </w:r>
      <w:r w:rsidR="00822758">
        <w:rPr>
          <w:rFonts w:cs="Arial"/>
          <w:color w:val="333333"/>
          <w:szCs w:val="24"/>
          <w:shd w:val="clear" w:color="auto" w:fill="FFFFFF"/>
        </w:rPr>
        <w:t xml:space="preserve">was </w:t>
      </w:r>
      <w:r w:rsidRPr="0052004D">
        <w:rPr>
          <w:rFonts w:cs="Arial"/>
          <w:color w:val="333333"/>
          <w:szCs w:val="24"/>
          <w:shd w:val="clear" w:color="auto" w:fill="FFFFFF"/>
        </w:rPr>
        <w:t xml:space="preserve">content to progress the £100 million Casement Park redevelopment. </w:t>
      </w:r>
      <w:r w:rsidR="009B21A7">
        <w:rPr>
          <w:rFonts w:cs="Arial"/>
          <w:color w:val="333333"/>
          <w:szCs w:val="24"/>
          <w:shd w:val="clear" w:color="auto" w:fill="FFFFFF"/>
        </w:rPr>
        <w:t>Councillor P Smith expressed concern that there was an inconsistency in that regard. It was his understanding was</w:t>
      </w:r>
      <w:r w:rsidRPr="0052004D">
        <w:rPr>
          <w:rFonts w:cs="Arial"/>
          <w:color w:val="333333"/>
          <w:szCs w:val="24"/>
          <w:shd w:val="clear" w:color="auto" w:fill="FFFFFF"/>
        </w:rPr>
        <w:t xml:space="preserve"> that there was four component parts to the </w:t>
      </w:r>
      <w:r w:rsidR="00893445" w:rsidRPr="0052004D">
        <w:rPr>
          <w:rFonts w:cs="Arial"/>
          <w:color w:val="333333"/>
          <w:szCs w:val="24"/>
          <w:shd w:val="clear" w:color="auto" w:fill="FFFFFF"/>
        </w:rPr>
        <w:t>stadium’s</w:t>
      </w:r>
      <w:r w:rsidRPr="0052004D">
        <w:rPr>
          <w:rFonts w:cs="Arial"/>
          <w:color w:val="333333"/>
          <w:szCs w:val="24"/>
          <w:shd w:val="clear" w:color="auto" w:fill="FFFFFF"/>
        </w:rPr>
        <w:t xml:space="preserve"> flagship project agreed in 2015: the redevelopment of Windsor Park, Ravenhill, Casement Park and the sub regional soccer stadia. Two of th</w:t>
      </w:r>
      <w:r w:rsidR="0021545A">
        <w:rPr>
          <w:rFonts w:cs="Arial"/>
          <w:color w:val="333333"/>
          <w:szCs w:val="24"/>
          <w:shd w:val="clear" w:color="auto" w:fill="FFFFFF"/>
        </w:rPr>
        <w:t>o</w:t>
      </w:r>
      <w:r w:rsidRPr="0052004D">
        <w:rPr>
          <w:rFonts w:cs="Arial"/>
          <w:color w:val="333333"/>
          <w:szCs w:val="24"/>
          <w:shd w:val="clear" w:color="auto" w:fill="FFFFFF"/>
        </w:rPr>
        <w:t>se projects h</w:t>
      </w:r>
      <w:r w:rsidR="0021545A">
        <w:rPr>
          <w:rFonts w:cs="Arial"/>
          <w:color w:val="333333"/>
          <w:szCs w:val="24"/>
          <w:shd w:val="clear" w:color="auto" w:fill="FFFFFF"/>
        </w:rPr>
        <w:t>ad</w:t>
      </w:r>
      <w:r w:rsidRPr="0052004D">
        <w:rPr>
          <w:rFonts w:cs="Arial"/>
          <w:color w:val="333333"/>
          <w:szCs w:val="24"/>
          <w:shd w:val="clear" w:color="auto" w:fill="FFFFFF"/>
        </w:rPr>
        <w:t xml:space="preserve"> been completed and the Ministers now want</w:t>
      </w:r>
      <w:r w:rsidR="00893445">
        <w:rPr>
          <w:rFonts w:cs="Arial"/>
          <w:color w:val="333333"/>
          <w:szCs w:val="24"/>
          <w:shd w:val="clear" w:color="auto" w:fill="FFFFFF"/>
        </w:rPr>
        <w:t>ed</w:t>
      </w:r>
      <w:r w:rsidRPr="0052004D">
        <w:rPr>
          <w:rFonts w:cs="Arial"/>
          <w:color w:val="333333"/>
          <w:szCs w:val="24"/>
          <w:shd w:val="clear" w:color="auto" w:fill="FFFFFF"/>
        </w:rPr>
        <w:t xml:space="preserve"> to progress Casement </w:t>
      </w:r>
      <w:r w:rsidR="00893445">
        <w:rPr>
          <w:rFonts w:cs="Arial"/>
          <w:color w:val="333333"/>
          <w:szCs w:val="24"/>
          <w:shd w:val="clear" w:color="auto" w:fill="FFFFFF"/>
        </w:rPr>
        <w:t xml:space="preserve">project as well. Councillor P Smith wondered </w:t>
      </w:r>
      <w:r w:rsidRPr="0052004D">
        <w:rPr>
          <w:rFonts w:cs="Arial"/>
          <w:color w:val="333333"/>
          <w:szCs w:val="24"/>
          <w:shd w:val="clear" w:color="auto" w:fill="FFFFFF"/>
        </w:rPr>
        <w:t>grassroots football who ha</w:t>
      </w:r>
      <w:r w:rsidR="00893445">
        <w:rPr>
          <w:rFonts w:cs="Arial"/>
          <w:color w:val="333333"/>
          <w:szCs w:val="24"/>
          <w:shd w:val="clear" w:color="auto" w:fill="FFFFFF"/>
        </w:rPr>
        <w:t xml:space="preserve">d </w:t>
      </w:r>
      <w:r w:rsidRPr="0052004D">
        <w:rPr>
          <w:rFonts w:cs="Arial"/>
          <w:color w:val="333333"/>
          <w:szCs w:val="24"/>
          <w:shd w:val="clear" w:color="auto" w:fill="FFFFFF"/>
        </w:rPr>
        <w:t xml:space="preserve">patiently </w:t>
      </w:r>
      <w:r w:rsidR="00893445" w:rsidRPr="0052004D">
        <w:rPr>
          <w:rFonts w:cs="Arial"/>
          <w:color w:val="333333"/>
          <w:szCs w:val="24"/>
          <w:shd w:val="clear" w:color="auto" w:fill="FFFFFF"/>
        </w:rPr>
        <w:t>waited</w:t>
      </w:r>
      <w:r w:rsidRPr="0052004D">
        <w:rPr>
          <w:rFonts w:cs="Arial"/>
          <w:color w:val="333333"/>
          <w:szCs w:val="24"/>
          <w:shd w:val="clear" w:color="auto" w:fill="FFFFFF"/>
        </w:rPr>
        <w:t xml:space="preserve"> for this funding for over a decade</w:t>
      </w:r>
      <w:r w:rsidR="00893445">
        <w:rPr>
          <w:rFonts w:cs="Arial"/>
          <w:color w:val="333333"/>
          <w:szCs w:val="24"/>
          <w:shd w:val="clear" w:color="auto" w:fill="FFFFFF"/>
        </w:rPr>
        <w:t xml:space="preserve">. </w:t>
      </w:r>
      <w:r w:rsidRPr="0052004D">
        <w:rPr>
          <w:rFonts w:cs="Arial"/>
          <w:color w:val="333333"/>
          <w:szCs w:val="24"/>
        </w:rPr>
        <w:br/>
      </w:r>
      <w:r w:rsidRPr="0052004D">
        <w:rPr>
          <w:rFonts w:cs="Arial"/>
          <w:color w:val="333333"/>
          <w:szCs w:val="24"/>
        </w:rPr>
        <w:br/>
      </w:r>
      <w:r w:rsidRPr="0052004D">
        <w:rPr>
          <w:rFonts w:cs="Arial"/>
          <w:color w:val="333333"/>
          <w:szCs w:val="24"/>
          <w:shd w:val="clear" w:color="auto" w:fill="FFFFFF"/>
        </w:rPr>
        <w:t xml:space="preserve">Good </w:t>
      </w:r>
      <w:r w:rsidR="008C3F19" w:rsidRPr="0052004D">
        <w:rPr>
          <w:rFonts w:cs="Arial"/>
          <w:color w:val="333333"/>
          <w:szCs w:val="24"/>
          <w:shd w:val="clear" w:color="auto" w:fill="FFFFFF"/>
        </w:rPr>
        <w:t>community-based</w:t>
      </w:r>
      <w:r w:rsidRPr="0052004D">
        <w:rPr>
          <w:rFonts w:cs="Arial"/>
          <w:color w:val="333333"/>
          <w:szCs w:val="24"/>
          <w:shd w:val="clear" w:color="auto" w:fill="FFFFFF"/>
        </w:rPr>
        <w:t xml:space="preserve"> clubs like Ards deserve</w:t>
      </w:r>
      <w:r w:rsidR="00641B38">
        <w:rPr>
          <w:rFonts w:cs="Arial"/>
          <w:color w:val="333333"/>
          <w:szCs w:val="24"/>
          <w:shd w:val="clear" w:color="auto" w:fill="FFFFFF"/>
        </w:rPr>
        <w:t>d</w:t>
      </w:r>
      <w:r w:rsidRPr="0052004D">
        <w:rPr>
          <w:rFonts w:cs="Arial"/>
          <w:color w:val="333333"/>
          <w:szCs w:val="24"/>
          <w:shd w:val="clear" w:color="auto" w:fill="FFFFFF"/>
        </w:rPr>
        <w:t xml:space="preserve"> clarity on how funding </w:t>
      </w:r>
      <w:r w:rsidR="00641B38">
        <w:rPr>
          <w:rFonts w:cs="Arial"/>
          <w:color w:val="333333"/>
          <w:szCs w:val="24"/>
          <w:shd w:val="clear" w:color="auto" w:fill="FFFFFF"/>
        </w:rPr>
        <w:t>would</w:t>
      </w:r>
      <w:r w:rsidRPr="0052004D">
        <w:rPr>
          <w:rFonts w:cs="Arial"/>
          <w:color w:val="333333"/>
          <w:szCs w:val="24"/>
          <w:shd w:val="clear" w:color="auto" w:fill="FFFFFF"/>
        </w:rPr>
        <w:t xml:space="preserve"> be delivered. Uniquely Ards are without their own ground and there </w:t>
      </w:r>
      <w:r w:rsidR="00DD515C">
        <w:rPr>
          <w:rFonts w:cs="Arial"/>
          <w:color w:val="333333"/>
          <w:szCs w:val="24"/>
          <w:shd w:val="clear" w:color="auto" w:fill="FFFFFF"/>
        </w:rPr>
        <w:t>was</w:t>
      </w:r>
      <w:r w:rsidRPr="0052004D">
        <w:rPr>
          <w:rFonts w:cs="Arial"/>
          <w:color w:val="333333"/>
          <w:szCs w:val="24"/>
          <w:shd w:val="clear" w:color="auto" w:fill="FFFFFF"/>
        </w:rPr>
        <w:t xml:space="preserve"> rightly great demand within the town for the club to return home. Ards ha</w:t>
      </w:r>
      <w:r w:rsidR="00641B38">
        <w:rPr>
          <w:rFonts w:cs="Arial"/>
          <w:color w:val="333333"/>
          <w:szCs w:val="24"/>
          <w:shd w:val="clear" w:color="auto" w:fill="FFFFFF"/>
        </w:rPr>
        <w:t>d</w:t>
      </w:r>
      <w:r w:rsidRPr="0052004D">
        <w:rPr>
          <w:rFonts w:cs="Arial"/>
          <w:color w:val="333333"/>
          <w:szCs w:val="24"/>
          <w:shd w:val="clear" w:color="auto" w:fill="FFFFFF"/>
        </w:rPr>
        <w:t xml:space="preserve"> developed an excellent and ambitious strategy to transform the club and build a genuine community facility in Newtownards which deserve</w:t>
      </w:r>
      <w:r w:rsidR="00641B38">
        <w:rPr>
          <w:rFonts w:cs="Arial"/>
          <w:color w:val="333333"/>
          <w:szCs w:val="24"/>
          <w:shd w:val="clear" w:color="auto" w:fill="FFFFFF"/>
        </w:rPr>
        <w:t>d</w:t>
      </w:r>
      <w:r w:rsidRPr="0052004D">
        <w:rPr>
          <w:rFonts w:cs="Arial"/>
          <w:color w:val="333333"/>
          <w:szCs w:val="24"/>
          <w:shd w:val="clear" w:color="auto" w:fill="FFFFFF"/>
        </w:rPr>
        <w:t xml:space="preserve"> support. The </w:t>
      </w:r>
      <w:r w:rsidR="00641B38">
        <w:rPr>
          <w:rFonts w:cs="Arial"/>
          <w:color w:val="333333"/>
          <w:szCs w:val="24"/>
          <w:shd w:val="clear" w:color="auto" w:fill="FFFFFF"/>
        </w:rPr>
        <w:t>C</w:t>
      </w:r>
      <w:r w:rsidRPr="0052004D">
        <w:rPr>
          <w:rFonts w:cs="Arial"/>
          <w:color w:val="333333"/>
          <w:szCs w:val="24"/>
          <w:shd w:val="clear" w:color="auto" w:fill="FFFFFF"/>
        </w:rPr>
        <w:t xml:space="preserve">ouncil </w:t>
      </w:r>
      <w:r w:rsidR="00641B38">
        <w:rPr>
          <w:rFonts w:cs="Arial"/>
          <w:color w:val="333333"/>
          <w:szCs w:val="24"/>
          <w:shd w:val="clear" w:color="auto" w:fill="FFFFFF"/>
        </w:rPr>
        <w:t>was</w:t>
      </w:r>
      <w:r w:rsidRPr="0052004D">
        <w:rPr>
          <w:rFonts w:cs="Arial"/>
          <w:color w:val="333333"/>
          <w:szCs w:val="24"/>
          <w:shd w:val="clear" w:color="auto" w:fill="FFFFFF"/>
        </w:rPr>
        <w:t xml:space="preserve"> trying to do its bit but the Minister needs to step up and provide clarity and release the funding.</w:t>
      </w:r>
      <w:r w:rsidR="00641B38">
        <w:rPr>
          <w:rFonts w:cs="Arial"/>
          <w:color w:val="333333"/>
          <w:szCs w:val="24"/>
        </w:rPr>
        <w:t xml:space="preserve"> </w:t>
      </w:r>
      <w:r w:rsidRPr="0052004D">
        <w:rPr>
          <w:rFonts w:cs="Arial"/>
          <w:color w:val="333333"/>
          <w:szCs w:val="24"/>
          <w:shd w:val="clear" w:color="auto" w:fill="FFFFFF"/>
        </w:rPr>
        <w:t xml:space="preserve">This funding </w:t>
      </w:r>
      <w:r w:rsidR="00641B38">
        <w:rPr>
          <w:rFonts w:cs="Arial"/>
          <w:color w:val="333333"/>
          <w:szCs w:val="24"/>
          <w:shd w:val="clear" w:color="auto" w:fill="FFFFFF"/>
        </w:rPr>
        <w:t>was</w:t>
      </w:r>
      <w:r w:rsidRPr="0052004D">
        <w:rPr>
          <w:rFonts w:cs="Arial"/>
          <w:color w:val="333333"/>
          <w:szCs w:val="24"/>
          <w:shd w:val="clear" w:color="auto" w:fill="FFFFFF"/>
        </w:rPr>
        <w:t xml:space="preserve"> well overdue and if it </w:t>
      </w:r>
      <w:r w:rsidR="00641B38">
        <w:rPr>
          <w:rFonts w:cs="Arial"/>
          <w:color w:val="333333"/>
          <w:szCs w:val="24"/>
          <w:shd w:val="clear" w:color="auto" w:fill="FFFFFF"/>
        </w:rPr>
        <w:t>did not</w:t>
      </w:r>
      <w:r w:rsidRPr="0052004D">
        <w:rPr>
          <w:rFonts w:cs="Arial"/>
          <w:color w:val="333333"/>
          <w:szCs w:val="24"/>
          <w:shd w:val="clear" w:color="auto" w:fill="FFFFFF"/>
        </w:rPr>
        <w:t xml:space="preserve"> come forward before this current Assembly rises </w:t>
      </w:r>
      <w:r w:rsidR="005F1B8A">
        <w:rPr>
          <w:rFonts w:cs="Arial"/>
          <w:color w:val="333333"/>
          <w:szCs w:val="24"/>
          <w:shd w:val="clear" w:color="auto" w:fill="FFFFFF"/>
        </w:rPr>
        <w:t xml:space="preserve">there was much uncertainty regarding the future timeline. </w:t>
      </w:r>
      <w:r w:rsidRPr="0052004D">
        <w:rPr>
          <w:rFonts w:cs="Arial"/>
          <w:color w:val="333333"/>
          <w:szCs w:val="24"/>
          <w:shd w:val="clear" w:color="auto" w:fill="FFFFFF"/>
        </w:rPr>
        <w:t>The Finance Minister appear</w:t>
      </w:r>
      <w:r w:rsidR="005F1B8A">
        <w:rPr>
          <w:rFonts w:cs="Arial"/>
          <w:color w:val="333333"/>
          <w:szCs w:val="24"/>
          <w:shd w:val="clear" w:color="auto" w:fill="FFFFFF"/>
        </w:rPr>
        <w:t xml:space="preserve">ed to be </w:t>
      </w:r>
      <w:r w:rsidRPr="0052004D">
        <w:rPr>
          <w:rFonts w:cs="Arial"/>
          <w:color w:val="333333"/>
          <w:szCs w:val="24"/>
          <w:shd w:val="clear" w:color="auto" w:fill="FFFFFF"/>
        </w:rPr>
        <w:t xml:space="preserve">able to fund Casement </w:t>
      </w:r>
      <w:r w:rsidR="00E67EA2">
        <w:rPr>
          <w:rFonts w:cs="Arial"/>
          <w:color w:val="333333"/>
          <w:szCs w:val="24"/>
          <w:shd w:val="clear" w:color="auto" w:fill="FFFFFF"/>
        </w:rPr>
        <w:t>and therefore the</w:t>
      </w:r>
      <w:r w:rsidRPr="0052004D">
        <w:rPr>
          <w:rFonts w:cs="Arial"/>
          <w:color w:val="333333"/>
          <w:szCs w:val="24"/>
          <w:shd w:val="clear" w:color="auto" w:fill="FFFFFF"/>
        </w:rPr>
        <w:t xml:space="preserve"> Communities Minister must do the same for local football</w:t>
      </w:r>
      <w:r w:rsidR="004A50B2">
        <w:rPr>
          <w:rFonts w:cs="Arial"/>
          <w:color w:val="333333"/>
          <w:szCs w:val="24"/>
          <w:shd w:val="clear" w:color="auto" w:fill="FFFFFF"/>
        </w:rPr>
        <w:t xml:space="preserve"> and Councillor P Smith called on </w:t>
      </w:r>
      <w:r w:rsidRPr="0052004D">
        <w:rPr>
          <w:rFonts w:cs="Arial"/>
          <w:color w:val="333333"/>
          <w:szCs w:val="24"/>
          <w:shd w:val="clear" w:color="auto" w:fill="FFFFFF"/>
        </w:rPr>
        <w:t>her to change her mind and to make the correct decision.</w:t>
      </w:r>
    </w:p>
    <w:p w14:paraId="10843FB6" w14:textId="77777777" w:rsidR="004A50B2" w:rsidRPr="0052004D" w:rsidRDefault="004A50B2" w:rsidP="00C3688C">
      <w:pPr>
        <w:rPr>
          <w:rFonts w:cs="Arial"/>
          <w:color w:val="333333"/>
          <w:szCs w:val="24"/>
          <w:shd w:val="clear" w:color="auto" w:fill="FFFFFF"/>
        </w:rPr>
      </w:pPr>
    </w:p>
    <w:p w14:paraId="0591DB26" w14:textId="1DD27FDB" w:rsidR="001E057D" w:rsidRPr="0052004D" w:rsidRDefault="001E057D" w:rsidP="00C3688C">
      <w:pPr>
        <w:rPr>
          <w:rFonts w:cs="Arial"/>
          <w:color w:val="333333"/>
          <w:szCs w:val="24"/>
          <w:shd w:val="clear" w:color="auto" w:fill="FFFFFF"/>
        </w:rPr>
      </w:pPr>
      <w:r w:rsidRPr="0052004D">
        <w:rPr>
          <w:rFonts w:cs="Arial"/>
          <w:color w:val="333333"/>
          <w:szCs w:val="24"/>
          <w:shd w:val="clear" w:color="auto" w:fill="FFFFFF"/>
        </w:rPr>
        <w:t xml:space="preserve">If the Minister </w:t>
      </w:r>
      <w:r w:rsidR="00E67EA2">
        <w:rPr>
          <w:rFonts w:cs="Arial"/>
          <w:color w:val="333333"/>
          <w:szCs w:val="24"/>
          <w:shd w:val="clear" w:color="auto" w:fill="FFFFFF"/>
        </w:rPr>
        <w:t xml:space="preserve">was </w:t>
      </w:r>
      <w:r w:rsidRPr="0052004D">
        <w:rPr>
          <w:rFonts w:cs="Arial"/>
          <w:color w:val="333333"/>
          <w:szCs w:val="24"/>
          <w:shd w:val="clear" w:color="auto" w:fill="FFFFFF"/>
        </w:rPr>
        <w:t>adamant that th</w:t>
      </w:r>
      <w:r w:rsidR="00E67EA2">
        <w:rPr>
          <w:rFonts w:cs="Arial"/>
          <w:color w:val="333333"/>
          <w:szCs w:val="24"/>
          <w:shd w:val="clear" w:color="auto" w:fill="FFFFFF"/>
        </w:rPr>
        <w:t xml:space="preserve">e </w:t>
      </w:r>
      <w:r w:rsidRPr="0052004D">
        <w:rPr>
          <w:rFonts w:cs="Arial"/>
          <w:color w:val="333333"/>
          <w:szCs w:val="24"/>
          <w:shd w:val="clear" w:color="auto" w:fill="FFFFFF"/>
        </w:rPr>
        <w:t xml:space="preserve">issue </w:t>
      </w:r>
      <w:r w:rsidR="00E67EA2">
        <w:rPr>
          <w:rFonts w:cs="Arial"/>
          <w:color w:val="333333"/>
          <w:szCs w:val="24"/>
          <w:shd w:val="clear" w:color="auto" w:fill="FFFFFF"/>
        </w:rPr>
        <w:t xml:space="preserve">was </w:t>
      </w:r>
      <w:r w:rsidRPr="0052004D">
        <w:rPr>
          <w:rFonts w:cs="Arial"/>
          <w:color w:val="333333"/>
          <w:szCs w:val="24"/>
          <w:shd w:val="clear" w:color="auto" w:fill="FFFFFF"/>
        </w:rPr>
        <w:t>strategic and cross cutting and therefore requires Executive approval</w:t>
      </w:r>
      <w:r w:rsidR="0055640F">
        <w:rPr>
          <w:rFonts w:cs="Arial"/>
          <w:color w:val="333333"/>
          <w:szCs w:val="24"/>
          <w:shd w:val="clear" w:color="auto" w:fill="FFFFFF"/>
        </w:rPr>
        <w:t xml:space="preserve"> he wondered could she not </w:t>
      </w:r>
      <w:r w:rsidRPr="0052004D">
        <w:rPr>
          <w:rFonts w:cs="Arial"/>
          <w:color w:val="333333"/>
          <w:szCs w:val="24"/>
          <w:shd w:val="clear" w:color="auto" w:fill="FFFFFF"/>
        </w:rPr>
        <w:t xml:space="preserve">seek letters from each Executive colleague giving their </w:t>
      </w:r>
      <w:r w:rsidR="0055640F">
        <w:rPr>
          <w:rFonts w:cs="Arial"/>
          <w:color w:val="333333"/>
          <w:szCs w:val="24"/>
          <w:shd w:val="clear" w:color="auto" w:fill="FFFFFF"/>
        </w:rPr>
        <w:t xml:space="preserve">support. Councillor P Smith </w:t>
      </w:r>
      <w:r w:rsidR="00D456EA">
        <w:rPr>
          <w:rFonts w:cs="Arial"/>
          <w:color w:val="333333"/>
          <w:szCs w:val="24"/>
          <w:shd w:val="clear" w:color="auto" w:fill="FFFFFF"/>
        </w:rPr>
        <w:t xml:space="preserve">welcomed </w:t>
      </w:r>
      <w:r w:rsidR="0055640F">
        <w:rPr>
          <w:rFonts w:cs="Arial"/>
          <w:color w:val="333333"/>
          <w:szCs w:val="24"/>
          <w:shd w:val="clear" w:color="auto" w:fill="FFFFFF"/>
        </w:rPr>
        <w:t xml:space="preserve">in </w:t>
      </w:r>
      <w:r w:rsidRPr="0052004D">
        <w:rPr>
          <w:rFonts w:cs="Arial"/>
          <w:color w:val="333333"/>
          <w:szCs w:val="24"/>
          <w:shd w:val="clear" w:color="auto" w:fill="FFFFFF"/>
        </w:rPr>
        <w:t>recent days, following a meeting with the IFA, Minister Hargey see</w:t>
      </w:r>
      <w:r w:rsidR="00D456EA">
        <w:rPr>
          <w:rFonts w:cs="Arial"/>
          <w:color w:val="333333"/>
          <w:szCs w:val="24"/>
          <w:shd w:val="clear" w:color="auto" w:fill="FFFFFF"/>
        </w:rPr>
        <w:t>med</w:t>
      </w:r>
      <w:r w:rsidRPr="0052004D">
        <w:rPr>
          <w:rFonts w:cs="Arial"/>
          <w:color w:val="333333"/>
          <w:szCs w:val="24"/>
          <w:shd w:val="clear" w:color="auto" w:fill="FFFFFF"/>
        </w:rPr>
        <w:t xml:space="preserve"> to have moved her position on the issue</w:t>
      </w:r>
      <w:r w:rsidR="00D456EA">
        <w:rPr>
          <w:rFonts w:cs="Arial"/>
          <w:color w:val="333333"/>
          <w:szCs w:val="24"/>
          <w:shd w:val="clear" w:color="auto" w:fill="FFFFFF"/>
        </w:rPr>
        <w:t xml:space="preserve"> </w:t>
      </w:r>
      <w:r w:rsidRPr="0052004D">
        <w:rPr>
          <w:rFonts w:cs="Arial"/>
          <w:color w:val="333333"/>
          <w:szCs w:val="24"/>
          <w:shd w:val="clear" w:color="auto" w:fill="FFFFFF"/>
        </w:rPr>
        <w:t xml:space="preserve">and the League </w:t>
      </w:r>
      <w:r w:rsidR="00D456EA">
        <w:rPr>
          <w:rFonts w:cs="Arial"/>
          <w:color w:val="333333"/>
          <w:szCs w:val="24"/>
          <w:shd w:val="clear" w:color="auto" w:fill="FFFFFF"/>
        </w:rPr>
        <w:t xml:space="preserve">were </w:t>
      </w:r>
      <w:r w:rsidRPr="0052004D">
        <w:rPr>
          <w:rFonts w:cs="Arial"/>
          <w:color w:val="333333"/>
          <w:szCs w:val="24"/>
          <w:shd w:val="clear" w:color="auto" w:fill="FFFFFF"/>
        </w:rPr>
        <w:t xml:space="preserve">meeting with its clubs to scope out their exact requirements. </w:t>
      </w:r>
      <w:r w:rsidR="00B72815">
        <w:rPr>
          <w:rFonts w:cs="Arial"/>
          <w:color w:val="333333"/>
          <w:szCs w:val="24"/>
          <w:shd w:val="clear" w:color="auto" w:fill="FFFFFF"/>
        </w:rPr>
        <w:t xml:space="preserve">He hoped that was a positive sign and that progress could now </w:t>
      </w:r>
      <w:r w:rsidRPr="0052004D">
        <w:rPr>
          <w:rFonts w:cs="Arial"/>
          <w:color w:val="333333"/>
          <w:szCs w:val="24"/>
          <w:shd w:val="clear" w:color="auto" w:fill="FFFFFF"/>
        </w:rPr>
        <w:t xml:space="preserve">take place before the election. The Minister </w:t>
      </w:r>
      <w:r w:rsidR="00CB230C">
        <w:rPr>
          <w:rFonts w:cs="Arial"/>
          <w:color w:val="333333"/>
          <w:szCs w:val="24"/>
          <w:shd w:val="clear" w:color="auto" w:fill="FFFFFF"/>
        </w:rPr>
        <w:t>was</w:t>
      </w:r>
      <w:r w:rsidRPr="0052004D">
        <w:rPr>
          <w:rFonts w:cs="Arial"/>
          <w:color w:val="333333"/>
          <w:szCs w:val="24"/>
          <w:shd w:val="clear" w:color="auto" w:fill="FFFFFF"/>
        </w:rPr>
        <w:t xml:space="preserve"> even talking about increasing the funding envelope to account for the inflationary increase in costs since the original proposals were developed 11 years ago.</w:t>
      </w:r>
    </w:p>
    <w:p w14:paraId="5EE1BA06" w14:textId="77777777" w:rsidR="00CB230C" w:rsidRDefault="00CB230C" w:rsidP="00C3688C">
      <w:pPr>
        <w:rPr>
          <w:rFonts w:cs="Arial"/>
          <w:color w:val="333333"/>
          <w:szCs w:val="24"/>
          <w:shd w:val="clear" w:color="auto" w:fill="FFFFFF"/>
        </w:rPr>
      </w:pPr>
    </w:p>
    <w:p w14:paraId="20796E80" w14:textId="4785F4CA" w:rsidR="001E057D" w:rsidRPr="0052004D" w:rsidRDefault="001E057D" w:rsidP="00C3688C">
      <w:pPr>
        <w:rPr>
          <w:rFonts w:cs="Arial"/>
          <w:color w:val="333333"/>
          <w:szCs w:val="24"/>
          <w:shd w:val="clear" w:color="auto" w:fill="FFFFFF"/>
        </w:rPr>
      </w:pPr>
      <w:r w:rsidRPr="0052004D">
        <w:rPr>
          <w:rFonts w:cs="Arial"/>
          <w:color w:val="333333"/>
          <w:szCs w:val="24"/>
          <w:shd w:val="clear" w:color="auto" w:fill="FFFFFF"/>
        </w:rPr>
        <w:t>In conclusion</w:t>
      </w:r>
      <w:r w:rsidR="00CB230C">
        <w:rPr>
          <w:rFonts w:cs="Arial"/>
          <w:color w:val="333333"/>
          <w:szCs w:val="24"/>
          <w:shd w:val="clear" w:color="auto" w:fill="FFFFFF"/>
        </w:rPr>
        <w:t xml:space="preserve">, Councillor P Smith outlined that </w:t>
      </w:r>
      <w:r w:rsidRPr="0052004D">
        <w:rPr>
          <w:rFonts w:cs="Arial"/>
          <w:color w:val="333333"/>
          <w:szCs w:val="24"/>
          <w:shd w:val="clear" w:color="auto" w:fill="FFFFFF"/>
        </w:rPr>
        <w:t>Ards</w:t>
      </w:r>
      <w:r w:rsidR="00CB230C">
        <w:rPr>
          <w:rFonts w:cs="Arial"/>
          <w:color w:val="333333"/>
          <w:szCs w:val="24"/>
          <w:shd w:val="clear" w:color="auto" w:fill="FFFFFF"/>
        </w:rPr>
        <w:t xml:space="preserve"> FC had </w:t>
      </w:r>
      <w:r w:rsidRPr="0052004D">
        <w:rPr>
          <w:rFonts w:cs="Arial"/>
          <w:color w:val="333333"/>
          <w:szCs w:val="24"/>
          <w:shd w:val="clear" w:color="auto" w:fill="FFFFFF"/>
        </w:rPr>
        <w:t>big plans</w:t>
      </w:r>
      <w:r w:rsidR="00CB230C">
        <w:rPr>
          <w:rFonts w:cs="Arial"/>
          <w:color w:val="333333"/>
          <w:szCs w:val="24"/>
          <w:shd w:val="clear" w:color="auto" w:fill="FFFFFF"/>
        </w:rPr>
        <w:t xml:space="preserve">, this Council was </w:t>
      </w:r>
      <w:r w:rsidRPr="0052004D">
        <w:rPr>
          <w:rFonts w:cs="Arial"/>
          <w:color w:val="333333"/>
          <w:szCs w:val="24"/>
          <w:shd w:val="clear" w:color="auto" w:fill="FFFFFF"/>
        </w:rPr>
        <w:t>doing its bit to help secure a site for a new ground</w:t>
      </w:r>
      <w:r w:rsidR="00CB230C">
        <w:rPr>
          <w:rFonts w:cs="Arial"/>
          <w:color w:val="333333"/>
          <w:szCs w:val="24"/>
          <w:shd w:val="clear" w:color="auto" w:fill="FFFFFF"/>
        </w:rPr>
        <w:t xml:space="preserve"> b</w:t>
      </w:r>
      <w:r w:rsidRPr="0052004D">
        <w:rPr>
          <w:rFonts w:cs="Arial"/>
          <w:color w:val="333333"/>
          <w:szCs w:val="24"/>
          <w:shd w:val="clear" w:color="auto" w:fill="FFFFFF"/>
        </w:rPr>
        <w:t>ut clarity on funding for the stadium</w:t>
      </w:r>
      <w:r w:rsidR="00CB230C">
        <w:rPr>
          <w:rFonts w:cs="Arial"/>
          <w:color w:val="333333"/>
          <w:szCs w:val="24"/>
          <w:shd w:val="clear" w:color="auto" w:fill="FFFFFF"/>
        </w:rPr>
        <w:t xml:space="preserve"> was </w:t>
      </w:r>
      <w:r w:rsidRPr="0052004D">
        <w:rPr>
          <w:rFonts w:cs="Arial"/>
          <w:color w:val="333333"/>
          <w:szCs w:val="24"/>
          <w:shd w:val="clear" w:color="auto" w:fill="FFFFFF"/>
        </w:rPr>
        <w:t>needed</w:t>
      </w:r>
      <w:r w:rsidR="00434007">
        <w:rPr>
          <w:rFonts w:cs="Arial"/>
          <w:color w:val="333333"/>
          <w:szCs w:val="24"/>
          <w:shd w:val="clear" w:color="auto" w:fill="FFFFFF"/>
        </w:rPr>
        <w:t xml:space="preserve">. </w:t>
      </w:r>
    </w:p>
    <w:p w14:paraId="5EB4D9E0" w14:textId="5B173FD7" w:rsidR="001E057D" w:rsidRDefault="001E057D" w:rsidP="00C3688C">
      <w:pPr>
        <w:rPr>
          <w:rFonts w:cs="Arial"/>
          <w:szCs w:val="24"/>
        </w:rPr>
      </w:pPr>
    </w:p>
    <w:p w14:paraId="25F8F04D" w14:textId="229B676C" w:rsidR="001E057D" w:rsidRDefault="009B1BF1" w:rsidP="00C3688C">
      <w:pPr>
        <w:rPr>
          <w:rFonts w:cs="Arial"/>
          <w:szCs w:val="24"/>
        </w:rPr>
      </w:pPr>
      <w:r>
        <w:rPr>
          <w:rFonts w:cs="Arial"/>
          <w:szCs w:val="24"/>
        </w:rPr>
        <w:t>Following clarity requested by the Mayor</w:t>
      </w:r>
      <w:r w:rsidR="00A503CB">
        <w:rPr>
          <w:rFonts w:cs="Arial"/>
          <w:szCs w:val="24"/>
        </w:rPr>
        <w:t xml:space="preserve">, </w:t>
      </w:r>
      <w:r w:rsidR="00FD0DC0">
        <w:rPr>
          <w:rFonts w:cs="Arial"/>
          <w:szCs w:val="24"/>
        </w:rPr>
        <w:t xml:space="preserve">Councillor P Smith </w:t>
      </w:r>
      <w:r w:rsidR="00AF3894">
        <w:rPr>
          <w:rFonts w:cs="Arial"/>
          <w:szCs w:val="24"/>
        </w:rPr>
        <w:t xml:space="preserve">was content </w:t>
      </w:r>
      <w:r w:rsidR="00CB672B">
        <w:rPr>
          <w:rFonts w:cs="Arial"/>
          <w:szCs w:val="24"/>
        </w:rPr>
        <w:t xml:space="preserve">to </w:t>
      </w:r>
      <w:r>
        <w:rPr>
          <w:rFonts w:cs="Arial"/>
          <w:szCs w:val="24"/>
        </w:rPr>
        <w:t>accept the amendment from Councillor Gilmou</w:t>
      </w:r>
      <w:r w:rsidR="002D740F">
        <w:rPr>
          <w:rFonts w:cs="Arial"/>
          <w:szCs w:val="24"/>
        </w:rPr>
        <w:t xml:space="preserve">r including </w:t>
      </w:r>
      <w:r w:rsidR="00CB672B">
        <w:rPr>
          <w:rFonts w:cs="Arial"/>
          <w:szCs w:val="24"/>
        </w:rPr>
        <w:t>Bangor FC and the junior Clubs int</w:t>
      </w:r>
      <w:r w:rsidR="00F74235">
        <w:rPr>
          <w:rFonts w:cs="Arial"/>
          <w:szCs w:val="24"/>
        </w:rPr>
        <w:t>o</w:t>
      </w:r>
      <w:r w:rsidR="00CB672B">
        <w:rPr>
          <w:rFonts w:cs="Arial"/>
          <w:szCs w:val="24"/>
        </w:rPr>
        <w:t xml:space="preserve"> the motion as </w:t>
      </w:r>
      <w:r w:rsidR="00681225">
        <w:rPr>
          <w:rFonts w:cs="Arial"/>
          <w:szCs w:val="24"/>
        </w:rPr>
        <w:t xml:space="preserve">ultimately </w:t>
      </w:r>
      <w:r w:rsidR="00CB672B">
        <w:rPr>
          <w:rFonts w:cs="Arial"/>
          <w:szCs w:val="24"/>
        </w:rPr>
        <w:t xml:space="preserve">his motion was about developing community football. </w:t>
      </w:r>
    </w:p>
    <w:p w14:paraId="38A3E3A9" w14:textId="0261A7C2" w:rsidR="001E057D" w:rsidRDefault="001E057D" w:rsidP="00C3688C">
      <w:pPr>
        <w:rPr>
          <w:rFonts w:cs="Arial"/>
          <w:szCs w:val="24"/>
        </w:rPr>
      </w:pPr>
    </w:p>
    <w:p w14:paraId="39D50974" w14:textId="0CBA94F4" w:rsidR="00224E4C" w:rsidRDefault="00290DA6" w:rsidP="00C3688C">
      <w:pPr>
        <w:rPr>
          <w:rFonts w:cs="Arial"/>
          <w:szCs w:val="24"/>
        </w:rPr>
      </w:pPr>
      <w:r>
        <w:rPr>
          <w:rFonts w:cs="Arial"/>
          <w:szCs w:val="24"/>
        </w:rPr>
        <w:t xml:space="preserve">The seconder, Councillor Smart was also content. </w:t>
      </w:r>
      <w:r w:rsidR="00DC23A7">
        <w:rPr>
          <w:rFonts w:cs="Arial"/>
          <w:szCs w:val="24"/>
        </w:rPr>
        <w:t xml:space="preserve">He outlined that Ards FC had recently </w:t>
      </w:r>
      <w:r w:rsidR="00654990">
        <w:rPr>
          <w:rFonts w:cs="Arial"/>
          <w:szCs w:val="24"/>
        </w:rPr>
        <w:t xml:space="preserve">published their </w:t>
      </w:r>
      <w:r w:rsidR="001F7C7C">
        <w:rPr>
          <w:rFonts w:cs="Arial"/>
          <w:szCs w:val="24"/>
        </w:rPr>
        <w:t>5-year</w:t>
      </w:r>
      <w:r w:rsidR="00654990">
        <w:rPr>
          <w:rFonts w:cs="Arial"/>
          <w:szCs w:val="24"/>
        </w:rPr>
        <w:t xml:space="preserve"> plan </w:t>
      </w:r>
      <w:r w:rsidR="002D740F">
        <w:rPr>
          <w:rFonts w:cs="Arial"/>
          <w:szCs w:val="24"/>
        </w:rPr>
        <w:t xml:space="preserve">which </w:t>
      </w:r>
      <w:r w:rsidR="00654990">
        <w:rPr>
          <w:rFonts w:cs="Arial"/>
          <w:szCs w:val="24"/>
        </w:rPr>
        <w:t>was entitled ‘The Journey Home’</w:t>
      </w:r>
      <w:r w:rsidR="00E33D47">
        <w:rPr>
          <w:rFonts w:cs="Arial"/>
          <w:szCs w:val="24"/>
        </w:rPr>
        <w:t xml:space="preserve">. He expressed his gratitude to Council Officers for the guidance that had been provided </w:t>
      </w:r>
      <w:r w:rsidR="00B760C3">
        <w:rPr>
          <w:rFonts w:cs="Arial"/>
          <w:szCs w:val="24"/>
        </w:rPr>
        <w:t xml:space="preserve">to help Ards FC to secure the site on the Portaferry Road. For Ards FC to truly deliver on its </w:t>
      </w:r>
      <w:r w:rsidR="00A540FF">
        <w:rPr>
          <w:rFonts w:cs="Arial"/>
          <w:szCs w:val="24"/>
        </w:rPr>
        <w:t xml:space="preserve">ambitions </w:t>
      </w:r>
      <w:r w:rsidR="008F3E5B">
        <w:rPr>
          <w:rFonts w:cs="Arial"/>
          <w:szCs w:val="24"/>
        </w:rPr>
        <w:t>they needed the financial support</w:t>
      </w:r>
      <w:r w:rsidR="002D740F">
        <w:rPr>
          <w:rFonts w:cs="Arial"/>
          <w:szCs w:val="24"/>
        </w:rPr>
        <w:t>,</w:t>
      </w:r>
      <w:r w:rsidR="003F2A02">
        <w:rPr>
          <w:rFonts w:cs="Arial"/>
          <w:szCs w:val="24"/>
        </w:rPr>
        <w:t xml:space="preserve"> that support would n</w:t>
      </w:r>
      <w:r w:rsidR="008F3E5B">
        <w:rPr>
          <w:rFonts w:cs="Arial"/>
          <w:szCs w:val="24"/>
        </w:rPr>
        <w:t xml:space="preserve">ot only help the Club but the town with local economic spend. </w:t>
      </w:r>
      <w:r w:rsidR="003F2A02">
        <w:rPr>
          <w:rFonts w:cs="Arial"/>
          <w:szCs w:val="24"/>
        </w:rPr>
        <w:t xml:space="preserve">The Club had worked hard to raise funds </w:t>
      </w:r>
      <w:r w:rsidR="00DA562D">
        <w:rPr>
          <w:rFonts w:cs="Arial"/>
          <w:szCs w:val="24"/>
        </w:rPr>
        <w:t xml:space="preserve">however it would be almost impossible to build the entire facility without other sources of financial support. </w:t>
      </w:r>
      <w:r w:rsidR="006E4321">
        <w:rPr>
          <w:rFonts w:cs="Arial"/>
          <w:szCs w:val="24"/>
        </w:rPr>
        <w:t xml:space="preserve">The Club had also worked hard to ensure that it was in the best position to avail of the funding. </w:t>
      </w:r>
      <w:r w:rsidR="00F34FC2">
        <w:rPr>
          <w:rFonts w:cs="Arial"/>
          <w:szCs w:val="24"/>
        </w:rPr>
        <w:t xml:space="preserve">Councillor Smart </w:t>
      </w:r>
      <w:r w:rsidR="002D740F">
        <w:rPr>
          <w:rFonts w:cs="Arial"/>
          <w:szCs w:val="24"/>
        </w:rPr>
        <w:t xml:space="preserve">stated </w:t>
      </w:r>
      <w:r w:rsidR="00F34FC2">
        <w:rPr>
          <w:rFonts w:cs="Arial"/>
          <w:szCs w:val="24"/>
        </w:rPr>
        <w:t xml:space="preserve">that in August 2021 and September 2021, </w:t>
      </w:r>
      <w:r w:rsidR="00224E4C">
        <w:rPr>
          <w:rFonts w:cs="Arial"/>
          <w:szCs w:val="24"/>
        </w:rPr>
        <w:t>Minister Hargey had</w:t>
      </w:r>
      <w:r w:rsidR="00F34FC2">
        <w:rPr>
          <w:rFonts w:cs="Arial"/>
          <w:szCs w:val="24"/>
        </w:rPr>
        <w:t xml:space="preserve"> indicated </w:t>
      </w:r>
      <w:r w:rsidR="005E1920">
        <w:rPr>
          <w:rFonts w:cs="Arial"/>
          <w:szCs w:val="24"/>
        </w:rPr>
        <w:t>that she anticipated to approve the funding shortly however sadly she failed t</w:t>
      </w:r>
      <w:r w:rsidR="00224E4C">
        <w:rPr>
          <w:rFonts w:cs="Arial"/>
          <w:szCs w:val="24"/>
        </w:rPr>
        <w:t>o deliver</w:t>
      </w:r>
      <w:r w:rsidR="00AB68EF">
        <w:rPr>
          <w:rFonts w:cs="Arial"/>
          <w:szCs w:val="24"/>
        </w:rPr>
        <w:t xml:space="preserve">.  </w:t>
      </w:r>
    </w:p>
    <w:p w14:paraId="71EEA35E" w14:textId="6AFE470E" w:rsidR="00151A93" w:rsidRDefault="00151A93" w:rsidP="00C3688C">
      <w:pPr>
        <w:rPr>
          <w:rFonts w:cs="Arial"/>
          <w:szCs w:val="24"/>
        </w:rPr>
      </w:pPr>
    </w:p>
    <w:p w14:paraId="37F8D24E" w14:textId="178865A3" w:rsidR="00151A93" w:rsidRDefault="00083792" w:rsidP="00C3688C">
      <w:pPr>
        <w:rPr>
          <w:rFonts w:cs="Arial"/>
          <w:szCs w:val="24"/>
        </w:rPr>
      </w:pPr>
      <w:r>
        <w:rPr>
          <w:rFonts w:cs="Arial"/>
          <w:szCs w:val="24"/>
        </w:rPr>
        <w:t xml:space="preserve">In response to a question from </w:t>
      </w:r>
      <w:r w:rsidR="00151A93">
        <w:rPr>
          <w:rFonts w:cs="Arial"/>
          <w:szCs w:val="24"/>
        </w:rPr>
        <w:t>Councillor Gilmour</w:t>
      </w:r>
      <w:r>
        <w:rPr>
          <w:rFonts w:cs="Arial"/>
          <w:szCs w:val="24"/>
        </w:rPr>
        <w:t xml:space="preserve">, the Mayor advised that Councillor P Smith was happy to incorporate the wording </w:t>
      </w:r>
      <w:r w:rsidR="00E10B6D">
        <w:rPr>
          <w:rFonts w:cs="Arial"/>
          <w:szCs w:val="24"/>
        </w:rPr>
        <w:t>of Councillor Gilmour</w:t>
      </w:r>
      <w:r w:rsidR="002D740F">
        <w:rPr>
          <w:rFonts w:cs="Arial"/>
          <w:szCs w:val="24"/>
        </w:rPr>
        <w:t>’s</w:t>
      </w:r>
      <w:r w:rsidR="00E10B6D">
        <w:rPr>
          <w:rFonts w:cs="Arial"/>
          <w:szCs w:val="24"/>
        </w:rPr>
        <w:t xml:space="preserve"> amendment into his motion and he therefore was not going to consider that as an amendment. </w:t>
      </w:r>
    </w:p>
    <w:p w14:paraId="42D07EA5" w14:textId="53976971" w:rsidR="00242485" w:rsidRDefault="00242485" w:rsidP="00C3688C">
      <w:pPr>
        <w:rPr>
          <w:rFonts w:cs="Arial"/>
          <w:szCs w:val="24"/>
        </w:rPr>
      </w:pPr>
    </w:p>
    <w:p w14:paraId="4EF0D263" w14:textId="63C68380" w:rsidR="00AE7F30" w:rsidRPr="00A86445" w:rsidRDefault="00242485" w:rsidP="00C3688C">
      <w:pPr>
        <w:rPr>
          <w:rFonts w:cs="Arial"/>
          <w:szCs w:val="24"/>
        </w:rPr>
      </w:pPr>
      <w:r w:rsidRPr="00C10CA5">
        <w:rPr>
          <w:rFonts w:cs="Arial"/>
          <w:szCs w:val="24"/>
        </w:rPr>
        <w:t xml:space="preserve">Councillor Gilmour </w:t>
      </w:r>
      <w:r w:rsidR="00AE7F30" w:rsidRPr="00C10CA5">
        <w:rPr>
          <w:rFonts w:cs="Arial"/>
          <w:szCs w:val="24"/>
        </w:rPr>
        <w:t>explained that she felt her amendment was necessary on two grounds</w:t>
      </w:r>
      <w:r w:rsidR="00AE7F30" w:rsidRPr="00C10CA5">
        <w:rPr>
          <w:rFonts w:cs="Arial"/>
          <w:color w:val="000000"/>
          <w:szCs w:val="24"/>
        </w:rPr>
        <w:t xml:space="preserve">, firstly </w:t>
      </w:r>
      <w:r w:rsidR="00855017" w:rsidRPr="00C10CA5">
        <w:rPr>
          <w:rFonts w:cs="Arial"/>
          <w:color w:val="000000"/>
          <w:szCs w:val="24"/>
        </w:rPr>
        <w:t>she had a</w:t>
      </w:r>
      <w:r w:rsidR="00AE7F30" w:rsidRPr="00C10CA5">
        <w:rPr>
          <w:rFonts w:cs="Arial"/>
          <w:color w:val="000000"/>
          <w:szCs w:val="24"/>
        </w:rPr>
        <w:t xml:space="preserve">dded that it would enable clubs to apply- as it </w:t>
      </w:r>
      <w:r w:rsidR="00855017" w:rsidRPr="00C10CA5">
        <w:rPr>
          <w:rFonts w:cs="Arial"/>
          <w:color w:val="000000"/>
          <w:szCs w:val="24"/>
        </w:rPr>
        <w:t>was</w:t>
      </w:r>
      <w:r w:rsidR="00AE7F30" w:rsidRPr="00C10CA5">
        <w:rPr>
          <w:rFonts w:cs="Arial"/>
          <w:color w:val="000000"/>
          <w:szCs w:val="24"/>
        </w:rPr>
        <w:t xml:space="preserve"> not a foregone conclusion that even when the scheme </w:t>
      </w:r>
      <w:r w:rsidR="00855017" w:rsidRPr="00C10CA5">
        <w:rPr>
          <w:rFonts w:cs="Arial"/>
          <w:color w:val="000000"/>
          <w:szCs w:val="24"/>
        </w:rPr>
        <w:t>was</w:t>
      </w:r>
      <w:r w:rsidR="00AE7F30" w:rsidRPr="00C10CA5">
        <w:rPr>
          <w:rFonts w:cs="Arial"/>
          <w:color w:val="000000"/>
          <w:szCs w:val="24"/>
        </w:rPr>
        <w:t xml:space="preserve"> rolled out that all clubs w</w:t>
      </w:r>
      <w:r w:rsidR="003C52FD">
        <w:rPr>
          <w:rFonts w:cs="Arial"/>
          <w:color w:val="000000"/>
          <w:szCs w:val="24"/>
        </w:rPr>
        <w:t>ould</w:t>
      </w:r>
      <w:r w:rsidR="00AE7F30" w:rsidRPr="00C10CA5">
        <w:rPr>
          <w:rFonts w:cs="Arial"/>
          <w:color w:val="000000"/>
          <w:szCs w:val="24"/>
        </w:rPr>
        <w:t xml:space="preserve"> get exactly what they want.  And secondly, whilst </w:t>
      </w:r>
      <w:r w:rsidR="00855017" w:rsidRPr="00C10CA5">
        <w:rPr>
          <w:rFonts w:cs="Arial"/>
          <w:color w:val="000000"/>
          <w:szCs w:val="24"/>
        </w:rPr>
        <w:t xml:space="preserve">she welcomed </w:t>
      </w:r>
      <w:r w:rsidR="00AE7F30" w:rsidRPr="00C10CA5">
        <w:rPr>
          <w:rFonts w:cs="Arial"/>
          <w:color w:val="000000"/>
          <w:szCs w:val="24"/>
        </w:rPr>
        <w:t xml:space="preserve">potential investment and the creation or improvement of facilities across the </w:t>
      </w:r>
      <w:r w:rsidR="00C10CA5">
        <w:rPr>
          <w:rFonts w:cs="Arial"/>
          <w:color w:val="000000"/>
          <w:szCs w:val="24"/>
        </w:rPr>
        <w:t>B</w:t>
      </w:r>
      <w:r w:rsidR="00AE7F30" w:rsidRPr="00C10CA5">
        <w:rPr>
          <w:rFonts w:cs="Arial"/>
          <w:color w:val="000000"/>
          <w:szCs w:val="24"/>
        </w:rPr>
        <w:t xml:space="preserve">orough </w:t>
      </w:r>
      <w:r w:rsidR="00C10CA5">
        <w:rPr>
          <w:rFonts w:cs="Arial"/>
          <w:color w:val="000000"/>
          <w:szCs w:val="24"/>
        </w:rPr>
        <w:t>the Council</w:t>
      </w:r>
      <w:r w:rsidR="00AE7F30" w:rsidRPr="00C10CA5">
        <w:rPr>
          <w:rFonts w:cs="Arial"/>
          <w:color w:val="000000"/>
          <w:szCs w:val="24"/>
        </w:rPr>
        <w:t xml:space="preserve"> must be mindful that it was not only Ards FC in the Borough who were hoping to benefit from the </w:t>
      </w:r>
      <w:r w:rsidR="00A86445">
        <w:rPr>
          <w:rFonts w:cs="Arial"/>
          <w:color w:val="000000"/>
          <w:szCs w:val="24"/>
        </w:rPr>
        <w:t>s</w:t>
      </w:r>
      <w:r w:rsidR="00AE7F30" w:rsidRPr="00C10CA5">
        <w:rPr>
          <w:rFonts w:cs="Arial"/>
          <w:color w:val="000000"/>
          <w:szCs w:val="24"/>
        </w:rPr>
        <w:t xml:space="preserve">ub regional stadia funding but also Bangor FC were hopeful they would be able to avail of the funding to bring improvements to Clandeboye Park. As the Bangor FC </w:t>
      </w:r>
      <w:r w:rsidR="002D740F">
        <w:rPr>
          <w:rFonts w:cs="Arial"/>
          <w:color w:val="000000"/>
          <w:szCs w:val="24"/>
        </w:rPr>
        <w:t>C</w:t>
      </w:r>
      <w:r w:rsidR="00AE7F30" w:rsidRPr="00C10CA5">
        <w:rPr>
          <w:rFonts w:cs="Arial"/>
          <w:color w:val="000000"/>
          <w:szCs w:val="24"/>
        </w:rPr>
        <w:t xml:space="preserve">hairman, Graham Bailie recently outlined in </w:t>
      </w:r>
      <w:r w:rsidR="002D740F">
        <w:rPr>
          <w:rFonts w:cs="Arial"/>
          <w:color w:val="000000"/>
          <w:szCs w:val="24"/>
        </w:rPr>
        <w:t xml:space="preserve">the </w:t>
      </w:r>
      <w:r w:rsidR="00AE7F30" w:rsidRPr="00C10CA5">
        <w:rPr>
          <w:rFonts w:cs="Arial"/>
          <w:color w:val="000000"/>
          <w:szCs w:val="24"/>
        </w:rPr>
        <w:t>Spectator “A new modern Grandstand and community hub are an essential step in the evolution of our plans to bring premiership football back to Bangor FC. Our ambition Is to continue making progress on the pitch and supporting the local community off it”</w:t>
      </w:r>
      <w:r w:rsidR="00A86445">
        <w:rPr>
          <w:rFonts w:cs="Arial"/>
          <w:color w:val="000000"/>
          <w:szCs w:val="24"/>
        </w:rPr>
        <w:t xml:space="preserve">. </w:t>
      </w:r>
      <w:r w:rsidR="00AE7F30" w:rsidRPr="00C10CA5">
        <w:rPr>
          <w:rFonts w:cs="Arial"/>
          <w:color w:val="000000"/>
          <w:szCs w:val="24"/>
        </w:rPr>
        <w:t xml:space="preserve">This </w:t>
      </w:r>
      <w:r w:rsidR="00EE3CAF">
        <w:rPr>
          <w:rFonts w:cs="Arial"/>
          <w:color w:val="000000"/>
          <w:szCs w:val="24"/>
        </w:rPr>
        <w:t>was</w:t>
      </w:r>
      <w:r w:rsidR="00AE7F30" w:rsidRPr="00C10CA5">
        <w:rPr>
          <w:rFonts w:cs="Arial"/>
          <w:color w:val="000000"/>
          <w:szCs w:val="24"/>
        </w:rPr>
        <w:t xml:space="preserve"> not just a matter of funding for football stadia but one of improving our communities. </w:t>
      </w:r>
      <w:r w:rsidR="00EE3CAF">
        <w:rPr>
          <w:rFonts w:cs="Arial"/>
          <w:color w:val="000000"/>
          <w:szCs w:val="24"/>
        </w:rPr>
        <w:t xml:space="preserve">She highlighted </w:t>
      </w:r>
      <w:r w:rsidR="002D740F">
        <w:rPr>
          <w:rFonts w:cs="Arial"/>
          <w:color w:val="000000"/>
          <w:szCs w:val="24"/>
        </w:rPr>
        <w:t xml:space="preserve">that the programme had been sitting on the Minister’s desk for two years. </w:t>
      </w:r>
    </w:p>
    <w:p w14:paraId="773CA907" w14:textId="7958C7C8" w:rsidR="00AE7F30" w:rsidRDefault="00AE7F30" w:rsidP="00C3688C">
      <w:pPr>
        <w:rPr>
          <w:rFonts w:cs="Arial"/>
          <w:color w:val="000000"/>
          <w:szCs w:val="24"/>
        </w:rPr>
      </w:pPr>
      <w:r w:rsidRPr="00C10CA5">
        <w:rPr>
          <w:rFonts w:cs="Arial"/>
          <w:color w:val="000000"/>
          <w:szCs w:val="24"/>
        </w:rPr>
        <w:t xml:space="preserve">Under questioning from </w:t>
      </w:r>
      <w:r w:rsidR="002D740F">
        <w:rPr>
          <w:rFonts w:cs="Arial"/>
          <w:color w:val="000000"/>
          <w:szCs w:val="24"/>
        </w:rPr>
        <w:t>her p</w:t>
      </w:r>
      <w:r w:rsidRPr="00C10CA5">
        <w:rPr>
          <w:rFonts w:cs="Arial"/>
          <w:color w:val="000000"/>
          <w:szCs w:val="24"/>
        </w:rPr>
        <w:t xml:space="preserve">arty colleague Stephen Dunne MLA last September the </w:t>
      </w:r>
      <w:r w:rsidR="002D740F">
        <w:rPr>
          <w:rFonts w:cs="Arial"/>
          <w:color w:val="000000"/>
          <w:szCs w:val="24"/>
        </w:rPr>
        <w:t>M</w:t>
      </w:r>
      <w:r w:rsidRPr="00C10CA5">
        <w:rPr>
          <w:rFonts w:cs="Arial"/>
          <w:color w:val="000000"/>
          <w:szCs w:val="24"/>
        </w:rPr>
        <w:t xml:space="preserve">inister </w:t>
      </w:r>
      <w:r w:rsidR="002D740F">
        <w:rPr>
          <w:rFonts w:cs="Arial"/>
          <w:color w:val="000000"/>
          <w:szCs w:val="24"/>
        </w:rPr>
        <w:t xml:space="preserve">had </w:t>
      </w:r>
      <w:r w:rsidRPr="00C10CA5">
        <w:rPr>
          <w:rFonts w:cs="Arial"/>
          <w:color w:val="000000"/>
          <w:szCs w:val="24"/>
        </w:rPr>
        <w:t>replied that the programme would be brought forward “a short time ahead and in this mandate.”</w:t>
      </w:r>
      <w:r w:rsidR="00CE644D">
        <w:rPr>
          <w:rFonts w:cs="Arial"/>
          <w:color w:val="000000"/>
          <w:szCs w:val="24"/>
        </w:rPr>
        <w:t xml:space="preserve"> Councillor Gilmour viewed the inaction as unacceptable, Clubs had spent </w:t>
      </w:r>
      <w:r w:rsidRPr="00C10CA5">
        <w:rPr>
          <w:rFonts w:cs="Arial"/>
          <w:color w:val="000000"/>
          <w:szCs w:val="24"/>
        </w:rPr>
        <w:t xml:space="preserve">thousands of pounds working up designs and plans.  It </w:t>
      </w:r>
      <w:r w:rsidR="00CE644D">
        <w:rPr>
          <w:rFonts w:cs="Arial"/>
          <w:color w:val="000000"/>
          <w:szCs w:val="24"/>
        </w:rPr>
        <w:t>was</w:t>
      </w:r>
      <w:r w:rsidRPr="00C10CA5">
        <w:rPr>
          <w:rFonts w:cs="Arial"/>
          <w:color w:val="000000"/>
          <w:szCs w:val="24"/>
        </w:rPr>
        <w:t xml:space="preserve"> a costly business and clubs d</w:t>
      </w:r>
      <w:r w:rsidR="0090151A">
        <w:rPr>
          <w:rFonts w:cs="Arial"/>
          <w:color w:val="000000"/>
          <w:szCs w:val="24"/>
        </w:rPr>
        <w:t>id not</w:t>
      </w:r>
      <w:r w:rsidRPr="00C10CA5">
        <w:rPr>
          <w:rFonts w:cs="Arial"/>
          <w:color w:val="000000"/>
          <w:szCs w:val="24"/>
        </w:rPr>
        <w:t xml:space="preserve"> have infinite resources to throw down on working up schemes without movement on delivery of the programme from the </w:t>
      </w:r>
      <w:r w:rsidR="0090151A">
        <w:rPr>
          <w:rFonts w:cs="Arial"/>
          <w:color w:val="000000"/>
          <w:szCs w:val="24"/>
        </w:rPr>
        <w:t>M</w:t>
      </w:r>
      <w:r w:rsidRPr="00C10CA5">
        <w:rPr>
          <w:rFonts w:cs="Arial"/>
          <w:color w:val="000000"/>
          <w:szCs w:val="24"/>
        </w:rPr>
        <w:t>inister.   Additionally</w:t>
      </w:r>
      <w:r w:rsidR="0090151A">
        <w:rPr>
          <w:rFonts w:cs="Arial"/>
          <w:color w:val="000000"/>
          <w:szCs w:val="24"/>
        </w:rPr>
        <w:t>,</w:t>
      </w:r>
      <w:r w:rsidRPr="00C10CA5">
        <w:rPr>
          <w:rFonts w:cs="Arial"/>
          <w:color w:val="000000"/>
          <w:szCs w:val="24"/>
        </w:rPr>
        <w:t xml:space="preserve"> many of the schemes </w:t>
      </w:r>
      <w:r w:rsidR="002D740F">
        <w:rPr>
          <w:rFonts w:cs="Arial"/>
          <w:color w:val="000000"/>
          <w:szCs w:val="24"/>
        </w:rPr>
        <w:t>would</w:t>
      </w:r>
      <w:r w:rsidRPr="00C10CA5">
        <w:rPr>
          <w:rFonts w:cs="Arial"/>
          <w:color w:val="000000"/>
          <w:szCs w:val="24"/>
        </w:rPr>
        <w:t xml:space="preserve"> also need private sector funding to be able to deliver the </w:t>
      </w:r>
      <w:r w:rsidR="00CB6525">
        <w:rPr>
          <w:rFonts w:cs="Arial"/>
          <w:color w:val="000000"/>
          <w:szCs w:val="24"/>
        </w:rPr>
        <w:t>entirely</w:t>
      </w:r>
      <w:r w:rsidR="0090151A">
        <w:rPr>
          <w:rFonts w:cs="Arial"/>
          <w:color w:val="000000"/>
          <w:szCs w:val="24"/>
        </w:rPr>
        <w:t xml:space="preserve"> </w:t>
      </w:r>
      <w:r w:rsidRPr="00C10CA5">
        <w:rPr>
          <w:rFonts w:cs="Arial"/>
          <w:color w:val="000000"/>
          <w:szCs w:val="24"/>
        </w:rPr>
        <w:t xml:space="preserve">projects.  It </w:t>
      </w:r>
      <w:r w:rsidR="0090151A">
        <w:rPr>
          <w:rFonts w:cs="Arial"/>
          <w:color w:val="000000"/>
          <w:szCs w:val="24"/>
        </w:rPr>
        <w:t xml:space="preserve">was </w:t>
      </w:r>
      <w:r w:rsidRPr="00C10CA5">
        <w:rPr>
          <w:rFonts w:cs="Arial"/>
          <w:color w:val="000000"/>
          <w:szCs w:val="24"/>
        </w:rPr>
        <w:t>unfair for clubs and potential funders to be left hanging in limbo. </w:t>
      </w:r>
    </w:p>
    <w:p w14:paraId="5DF53911" w14:textId="77777777" w:rsidR="00BF140A" w:rsidRPr="00C10CA5" w:rsidRDefault="00BF140A" w:rsidP="00C3688C">
      <w:pPr>
        <w:rPr>
          <w:rFonts w:cs="Arial"/>
          <w:color w:val="000000"/>
          <w:szCs w:val="24"/>
        </w:rPr>
      </w:pPr>
    </w:p>
    <w:p w14:paraId="6F12DF1D" w14:textId="35A28349" w:rsidR="00AE7F30" w:rsidRPr="00C10CA5" w:rsidRDefault="00CB6525" w:rsidP="00C3688C">
      <w:pPr>
        <w:rPr>
          <w:rFonts w:cs="Arial"/>
          <w:color w:val="000000"/>
          <w:szCs w:val="24"/>
        </w:rPr>
      </w:pPr>
      <w:r>
        <w:rPr>
          <w:rFonts w:cs="Arial"/>
          <w:color w:val="000000"/>
          <w:szCs w:val="24"/>
        </w:rPr>
        <w:t xml:space="preserve">She advised that her </w:t>
      </w:r>
      <w:r w:rsidR="00AE7F30" w:rsidRPr="00C10CA5">
        <w:rPr>
          <w:rFonts w:cs="Arial"/>
          <w:color w:val="000000"/>
          <w:szCs w:val="24"/>
        </w:rPr>
        <w:t>Party Colleague Peter Weir MLA ha</w:t>
      </w:r>
      <w:r w:rsidR="002D740F">
        <w:rPr>
          <w:rFonts w:cs="Arial"/>
          <w:color w:val="000000"/>
          <w:szCs w:val="24"/>
        </w:rPr>
        <w:t>d</w:t>
      </w:r>
      <w:r w:rsidR="00AE7F30" w:rsidRPr="00C10CA5">
        <w:rPr>
          <w:rFonts w:cs="Arial"/>
          <w:color w:val="000000"/>
          <w:szCs w:val="24"/>
        </w:rPr>
        <w:t xml:space="preserve"> been working with Ards FC to try and help them realise their dream for a new home in Newtownards.  He ha</w:t>
      </w:r>
      <w:r w:rsidR="002D740F">
        <w:rPr>
          <w:rFonts w:cs="Arial"/>
          <w:color w:val="000000"/>
          <w:szCs w:val="24"/>
        </w:rPr>
        <w:t>d</w:t>
      </w:r>
      <w:r w:rsidR="00AE7F30" w:rsidRPr="00C10CA5">
        <w:rPr>
          <w:rFonts w:cs="Arial"/>
          <w:color w:val="000000"/>
          <w:szCs w:val="24"/>
        </w:rPr>
        <w:t xml:space="preserve"> pushed the Communities Minister who ha</w:t>
      </w:r>
      <w:r w:rsidR="002D740F">
        <w:rPr>
          <w:rFonts w:cs="Arial"/>
          <w:color w:val="000000"/>
          <w:szCs w:val="24"/>
        </w:rPr>
        <w:t>d</w:t>
      </w:r>
      <w:r w:rsidR="00AE7F30" w:rsidRPr="00C10CA5">
        <w:rPr>
          <w:rFonts w:cs="Arial"/>
          <w:color w:val="000000"/>
          <w:szCs w:val="24"/>
        </w:rPr>
        <w:t xml:space="preserve"> tried to claim that she needed Executive approval for the programme.  Executive approval ha</w:t>
      </w:r>
      <w:r>
        <w:rPr>
          <w:rFonts w:cs="Arial"/>
          <w:color w:val="000000"/>
          <w:szCs w:val="24"/>
        </w:rPr>
        <w:t>d</w:t>
      </w:r>
      <w:r w:rsidR="00AE7F30" w:rsidRPr="00C10CA5">
        <w:rPr>
          <w:rFonts w:cs="Arial"/>
          <w:color w:val="000000"/>
          <w:szCs w:val="24"/>
        </w:rPr>
        <w:t xml:space="preserve"> already been given for the scheme.  Indeed</w:t>
      </w:r>
      <w:r w:rsidR="002D740F">
        <w:rPr>
          <w:rFonts w:cs="Arial"/>
          <w:color w:val="000000"/>
          <w:szCs w:val="24"/>
        </w:rPr>
        <w:t>,</w:t>
      </w:r>
      <w:r w:rsidR="00AE7F30" w:rsidRPr="00C10CA5">
        <w:rPr>
          <w:rFonts w:cs="Arial"/>
          <w:color w:val="000000"/>
          <w:szCs w:val="24"/>
        </w:rPr>
        <w:t xml:space="preserve"> Peter Weir MLA wrote to the Minister of Finance and ha</w:t>
      </w:r>
      <w:r>
        <w:rPr>
          <w:rFonts w:cs="Arial"/>
          <w:color w:val="000000"/>
          <w:szCs w:val="24"/>
        </w:rPr>
        <w:t>d</w:t>
      </w:r>
      <w:r w:rsidR="00AE7F30" w:rsidRPr="00C10CA5">
        <w:rPr>
          <w:rFonts w:cs="Arial"/>
          <w:color w:val="000000"/>
          <w:szCs w:val="24"/>
        </w:rPr>
        <w:t xml:space="preserve"> received a response stating “I can confirm both the Regional and Sub Regional stadia Programme are agreed Executive Flagship projects which will be the recipient of ring-fenced funding.”   </w:t>
      </w:r>
      <w:r w:rsidR="003D7A4D">
        <w:rPr>
          <w:rFonts w:cs="Arial"/>
          <w:color w:val="000000"/>
          <w:szCs w:val="24"/>
        </w:rPr>
        <w:t xml:space="preserve"> </w:t>
      </w:r>
      <w:r w:rsidR="00EA5774">
        <w:rPr>
          <w:rFonts w:cs="Arial"/>
          <w:color w:val="000000"/>
          <w:szCs w:val="24"/>
        </w:rPr>
        <w:t>Councillor Gilmour stated that there had been e</w:t>
      </w:r>
      <w:r w:rsidR="00AE7F30" w:rsidRPr="00C10CA5">
        <w:rPr>
          <w:rFonts w:cs="Arial"/>
          <w:color w:val="000000"/>
          <w:szCs w:val="24"/>
        </w:rPr>
        <w:t xml:space="preserve">nough </w:t>
      </w:r>
      <w:r w:rsidR="00AE7F30" w:rsidRPr="00C10CA5">
        <w:rPr>
          <w:rFonts w:cs="Arial"/>
          <w:color w:val="000000"/>
          <w:szCs w:val="24"/>
        </w:rPr>
        <w:lastRenderedPageBreak/>
        <w:t>delay, Minister Hargey need</w:t>
      </w:r>
      <w:r w:rsidR="002D740F">
        <w:rPr>
          <w:rFonts w:cs="Arial"/>
          <w:color w:val="000000"/>
          <w:szCs w:val="24"/>
        </w:rPr>
        <w:t>ed</w:t>
      </w:r>
      <w:r w:rsidR="00AE7F30" w:rsidRPr="00C10CA5">
        <w:rPr>
          <w:rFonts w:cs="Arial"/>
          <w:color w:val="000000"/>
          <w:szCs w:val="24"/>
        </w:rPr>
        <w:t xml:space="preserve"> to step up to the plate and deliver the sub regional stadia programme. </w:t>
      </w:r>
    </w:p>
    <w:p w14:paraId="2FE36057" w14:textId="77777777" w:rsidR="00E9204F" w:rsidRPr="00E9204F" w:rsidRDefault="00E9204F" w:rsidP="00C3688C">
      <w:pPr>
        <w:rPr>
          <w:color w:val="000000"/>
          <w:szCs w:val="24"/>
        </w:rPr>
      </w:pPr>
    </w:p>
    <w:p w14:paraId="42065A77" w14:textId="627603B5" w:rsidR="00AE7F30" w:rsidRPr="00E9204F" w:rsidRDefault="00E9204F" w:rsidP="00C3688C">
      <w:pPr>
        <w:rPr>
          <w:color w:val="000000"/>
          <w:szCs w:val="24"/>
        </w:rPr>
      </w:pPr>
      <w:r w:rsidRPr="00E9204F">
        <w:rPr>
          <w:color w:val="000000"/>
          <w:szCs w:val="24"/>
        </w:rPr>
        <w:t xml:space="preserve">Alderman McIlveen </w:t>
      </w:r>
      <w:r>
        <w:rPr>
          <w:color w:val="000000"/>
          <w:szCs w:val="24"/>
        </w:rPr>
        <w:t>felt local Clubs had been badly le</w:t>
      </w:r>
      <w:r w:rsidR="004848E9">
        <w:rPr>
          <w:color w:val="000000"/>
          <w:szCs w:val="24"/>
        </w:rPr>
        <w:t>t</w:t>
      </w:r>
      <w:r>
        <w:rPr>
          <w:color w:val="000000"/>
          <w:szCs w:val="24"/>
        </w:rPr>
        <w:t xml:space="preserve"> down and noted that Jim Shannon </w:t>
      </w:r>
      <w:r w:rsidR="00AF569C">
        <w:rPr>
          <w:color w:val="000000"/>
          <w:szCs w:val="24"/>
        </w:rPr>
        <w:t xml:space="preserve">MP </w:t>
      </w:r>
      <w:r>
        <w:rPr>
          <w:color w:val="000000"/>
          <w:szCs w:val="24"/>
        </w:rPr>
        <w:t>had met with the Minister some two years ago when he had been advised that funding would be realised imminently.</w:t>
      </w:r>
      <w:r w:rsidR="00174825">
        <w:rPr>
          <w:color w:val="000000"/>
          <w:szCs w:val="24"/>
        </w:rPr>
        <w:t xml:space="preserve"> He paid tribute to Ards FC </w:t>
      </w:r>
      <w:r w:rsidR="0066033B">
        <w:rPr>
          <w:color w:val="000000"/>
          <w:szCs w:val="24"/>
        </w:rPr>
        <w:t>and their Chairman</w:t>
      </w:r>
      <w:r w:rsidR="00DA7A31">
        <w:rPr>
          <w:color w:val="000000"/>
          <w:szCs w:val="24"/>
        </w:rPr>
        <w:t xml:space="preserve"> for</w:t>
      </w:r>
      <w:r w:rsidR="0066033B">
        <w:rPr>
          <w:color w:val="000000"/>
          <w:szCs w:val="24"/>
        </w:rPr>
        <w:t xml:space="preserve"> the work they had undertaken.  </w:t>
      </w:r>
      <w:r>
        <w:rPr>
          <w:color w:val="000000"/>
          <w:szCs w:val="24"/>
        </w:rPr>
        <w:t xml:space="preserve"> </w:t>
      </w:r>
      <w:r w:rsidR="0066033B">
        <w:rPr>
          <w:color w:val="000000"/>
          <w:szCs w:val="24"/>
        </w:rPr>
        <w:t>The funding was vital for Ards FC</w:t>
      </w:r>
      <w:r w:rsidR="00AF569C">
        <w:rPr>
          <w:color w:val="000000"/>
          <w:szCs w:val="24"/>
        </w:rPr>
        <w:t xml:space="preserve"> and </w:t>
      </w:r>
      <w:r w:rsidR="00BF6B2E">
        <w:rPr>
          <w:color w:val="000000"/>
          <w:szCs w:val="24"/>
        </w:rPr>
        <w:t xml:space="preserve">he outlined that </w:t>
      </w:r>
      <w:r w:rsidR="00AF569C">
        <w:rPr>
          <w:color w:val="000000"/>
          <w:szCs w:val="24"/>
        </w:rPr>
        <w:t>there had been a long campaign to bring Ards FC home</w:t>
      </w:r>
      <w:r w:rsidR="00BF6B2E">
        <w:rPr>
          <w:color w:val="000000"/>
          <w:szCs w:val="24"/>
        </w:rPr>
        <w:t xml:space="preserve"> and there were deserving of the funding. </w:t>
      </w:r>
    </w:p>
    <w:p w14:paraId="59A02578" w14:textId="77777777" w:rsidR="00BF6B2E" w:rsidRDefault="00BF6B2E" w:rsidP="00C3688C">
      <w:pPr>
        <w:rPr>
          <w:color w:val="000000"/>
        </w:rPr>
      </w:pPr>
    </w:p>
    <w:p w14:paraId="27ADF29E" w14:textId="074ACF1A" w:rsidR="0066033B" w:rsidRDefault="00AC089D" w:rsidP="00C3688C">
      <w:pPr>
        <w:rPr>
          <w:color w:val="000000"/>
        </w:rPr>
      </w:pPr>
      <w:r>
        <w:rPr>
          <w:color w:val="000000"/>
        </w:rPr>
        <w:t xml:space="preserve">As a keen local football supporter, </w:t>
      </w:r>
      <w:r w:rsidR="0066033B">
        <w:rPr>
          <w:color w:val="000000"/>
        </w:rPr>
        <w:t xml:space="preserve">Alderman Irvine </w:t>
      </w:r>
      <w:r w:rsidR="00BF6B2E">
        <w:rPr>
          <w:color w:val="000000"/>
        </w:rPr>
        <w:t>added his support to the motion</w:t>
      </w:r>
      <w:r w:rsidR="008244A0">
        <w:rPr>
          <w:color w:val="000000"/>
        </w:rPr>
        <w:t xml:space="preserve"> and recognised the importance of the stadium for the people of Newtownards. Local stadium and Clubs </w:t>
      </w:r>
      <w:r w:rsidR="00015D6E">
        <w:rPr>
          <w:color w:val="000000"/>
        </w:rPr>
        <w:t xml:space="preserve">played a large role in the social and sporting fabric of a town. </w:t>
      </w:r>
      <w:r w:rsidR="00624D17">
        <w:rPr>
          <w:color w:val="000000"/>
        </w:rPr>
        <w:t xml:space="preserve">He welcomed the inclusion of Clandeboye Park, Bangor in the motion </w:t>
      </w:r>
      <w:r w:rsidR="00D3507D">
        <w:rPr>
          <w:color w:val="000000"/>
        </w:rPr>
        <w:t xml:space="preserve">and referred to their </w:t>
      </w:r>
      <w:r w:rsidR="00030AD6">
        <w:rPr>
          <w:color w:val="000000"/>
        </w:rPr>
        <w:t>ambitious</w:t>
      </w:r>
      <w:r w:rsidR="00D3507D">
        <w:rPr>
          <w:color w:val="000000"/>
        </w:rPr>
        <w:t xml:space="preserve"> and exiting plans. </w:t>
      </w:r>
      <w:r w:rsidR="00B46E4C">
        <w:rPr>
          <w:color w:val="000000"/>
        </w:rPr>
        <w:t>He noted that match funding would be required and he hoped Council would be able to step up to the mark in that regard</w:t>
      </w:r>
      <w:r w:rsidR="00881D1C">
        <w:rPr>
          <w:color w:val="000000"/>
        </w:rPr>
        <w:t xml:space="preserve"> when that time came. Alderman Irvine highlighted the need to g</w:t>
      </w:r>
      <w:r w:rsidR="0091763F">
        <w:rPr>
          <w:color w:val="000000"/>
        </w:rPr>
        <w:t xml:space="preserve">et investment from the Minister first and foremost and urged for no further delays </w:t>
      </w:r>
    </w:p>
    <w:p w14:paraId="5BF7BE0F" w14:textId="7CEDB725" w:rsidR="00881D1C" w:rsidRDefault="00881D1C" w:rsidP="00C3688C">
      <w:pPr>
        <w:rPr>
          <w:color w:val="000000"/>
        </w:rPr>
      </w:pPr>
    </w:p>
    <w:p w14:paraId="4697EE97" w14:textId="03782CCD" w:rsidR="008E102B" w:rsidRDefault="008E102B" w:rsidP="00C3688C">
      <w:pPr>
        <w:rPr>
          <w:color w:val="000000"/>
        </w:rPr>
      </w:pPr>
      <w:r>
        <w:rPr>
          <w:color w:val="000000"/>
        </w:rPr>
        <w:t xml:space="preserve">(Councillors McAlpine and Thompson left the meeting – 11.03pm) </w:t>
      </w:r>
    </w:p>
    <w:p w14:paraId="6C32ACE3" w14:textId="77777777" w:rsidR="008E102B" w:rsidRDefault="008E102B" w:rsidP="00C3688C">
      <w:pPr>
        <w:rPr>
          <w:color w:val="000000"/>
        </w:rPr>
      </w:pPr>
    </w:p>
    <w:p w14:paraId="61E82BAD" w14:textId="10A9BA84" w:rsidR="00C736D1" w:rsidRPr="001B09FF" w:rsidRDefault="00BF1848" w:rsidP="00C3688C">
      <w:pPr>
        <w:rPr>
          <w:rFonts w:eastAsia="Times New Roman" w:cs="Arial"/>
          <w:color w:val="000000" w:themeColor="text1"/>
          <w:szCs w:val="24"/>
          <w:lang w:eastAsia="en-GB"/>
        </w:rPr>
      </w:pPr>
      <w:r w:rsidRPr="003C3567">
        <w:rPr>
          <w:rFonts w:cs="Arial"/>
          <w:szCs w:val="24"/>
        </w:rPr>
        <w:t xml:space="preserve">Councillor Mathison </w:t>
      </w:r>
      <w:r w:rsidR="0091763F" w:rsidRPr="003C3567">
        <w:rPr>
          <w:rFonts w:cs="Arial"/>
          <w:szCs w:val="24"/>
        </w:rPr>
        <w:t xml:space="preserve">was happy to support to the motion and believed it was vital for grassroots football for the funding to be released.  </w:t>
      </w:r>
      <w:r w:rsidR="00F34530" w:rsidRPr="003C3567">
        <w:rPr>
          <w:rFonts w:eastAsia="Times New Roman" w:cs="Arial"/>
          <w:color w:val="000000" w:themeColor="text1"/>
          <w:szCs w:val="24"/>
          <w:lang w:eastAsia="en-GB"/>
        </w:rPr>
        <w:t xml:space="preserve">Further delay was so disheartening </w:t>
      </w:r>
      <w:r w:rsidR="003C3567" w:rsidRPr="003C3567">
        <w:rPr>
          <w:rFonts w:eastAsia="Times New Roman" w:cs="Arial"/>
          <w:color w:val="000000" w:themeColor="text1"/>
          <w:szCs w:val="24"/>
          <w:lang w:eastAsia="en-GB"/>
        </w:rPr>
        <w:t xml:space="preserve">for the local Clubs, and he hoped that the Minister would be moving on the issue. </w:t>
      </w:r>
      <w:r w:rsidR="003C3567">
        <w:rPr>
          <w:rFonts w:eastAsia="Times New Roman" w:cs="Arial"/>
          <w:color w:val="000000" w:themeColor="text1"/>
          <w:szCs w:val="24"/>
          <w:lang w:eastAsia="en-GB"/>
        </w:rPr>
        <w:t xml:space="preserve">It was important that this Council communicated clearly </w:t>
      </w:r>
      <w:r w:rsidR="00EF6536">
        <w:rPr>
          <w:rFonts w:eastAsia="Times New Roman" w:cs="Arial"/>
          <w:color w:val="000000" w:themeColor="text1"/>
          <w:szCs w:val="24"/>
          <w:lang w:eastAsia="en-GB"/>
        </w:rPr>
        <w:t xml:space="preserve">that the Council would like to see funding brought forward in this mandate. </w:t>
      </w:r>
      <w:r w:rsidR="00112DD5">
        <w:rPr>
          <w:rFonts w:eastAsia="Times New Roman" w:cs="Arial"/>
          <w:color w:val="000000" w:themeColor="text1"/>
          <w:szCs w:val="24"/>
          <w:lang w:eastAsia="en-GB"/>
        </w:rPr>
        <w:t>Ards FC</w:t>
      </w:r>
      <w:r w:rsidR="00DA7A31">
        <w:rPr>
          <w:rFonts w:eastAsia="Times New Roman" w:cs="Arial"/>
          <w:color w:val="000000" w:themeColor="text1"/>
          <w:szCs w:val="24"/>
          <w:lang w:eastAsia="en-GB"/>
        </w:rPr>
        <w:t>’s</w:t>
      </w:r>
      <w:r w:rsidR="00112DD5">
        <w:rPr>
          <w:rFonts w:eastAsia="Times New Roman" w:cs="Arial"/>
          <w:color w:val="000000" w:themeColor="text1"/>
          <w:szCs w:val="24"/>
          <w:lang w:eastAsia="en-GB"/>
        </w:rPr>
        <w:t xml:space="preserve"> plan </w:t>
      </w:r>
      <w:r w:rsidR="00063754" w:rsidRPr="003C3567">
        <w:rPr>
          <w:rFonts w:eastAsia="Times New Roman" w:cs="Arial"/>
          <w:color w:val="000000" w:themeColor="text1"/>
          <w:szCs w:val="24"/>
          <w:lang w:eastAsia="en-GB"/>
        </w:rPr>
        <w:t>was</w:t>
      </w:r>
      <w:r w:rsidR="00112DD5">
        <w:rPr>
          <w:rFonts w:eastAsia="Times New Roman" w:cs="Arial"/>
          <w:color w:val="000000" w:themeColor="text1"/>
          <w:szCs w:val="24"/>
          <w:lang w:eastAsia="en-GB"/>
        </w:rPr>
        <w:t xml:space="preserve"> a</w:t>
      </w:r>
      <w:r w:rsidR="00063754" w:rsidRPr="003C3567">
        <w:rPr>
          <w:rFonts w:eastAsia="Times New Roman" w:cs="Arial"/>
          <w:color w:val="000000" w:themeColor="text1"/>
          <w:szCs w:val="24"/>
          <w:lang w:eastAsia="en-GB"/>
        </w:rPr>
        <w:t xml:space="preserve"> far reaching however a new stadium was central to it</w:t>
      </w:r>
      <w:r w:rsidR="00F01811">
        <w:rPr>
          <w:rFonts w:eastAsia="Times New Roman" w:cs="Arial"/>
          <w:color w:val="000000" w:themeColor="text1"/>
          <w:szCs w:val="24"/>
          <w:lang w:eastAsia="en-GB"/>
        </w:rPr>
        <w:t>. Councillor Mathison wished to note the background as to</w:t>
      </w:r>
      <w:r w:rsidR="000515EE">
        <w:rPr>
          <w:rFonts w:eastAsia="Times New Roman" w:cs="Arial"/>
          <w:color w:val="000000" w:themeColor="text1"/>
          <w:szCs w:val="24"/>
          <w:lang w:eastAsia="en-GB"/>
        </w:rPr>
        <w:t xml:space="preserve"> </w:t>
      </w:r>
      <w:r w:rsidR="00DA7A31">
        <w:rPr>
          <w:rFonts w:eastAsia="Times New Roman" w:cs="Arial"/>
          <w:color w:val="000000" w:themeColor="text1"/>
          <w:szCs w:val="24"/>
          <w:lang w:eastAsia="en-GB"/>
        </w:rPr>
        <w:t xml:space="preserve">the </w:t>
      </w:r>
      <w:r w:rsidR="000515EE">
        <w:rPr>
          <w:rFonts w:eastAsia="Times New Roman" w:cs="Arial"/>
          <w:color w:val="000000" w:themeColor="text1"/>
          <w:szCs w:val="24"/>
          <w:lang w:eastAsia="en-GB"/>
        </w:rPr>
        <w:t xml:space="preserve">current position, </w:t>
      </w:r>
      <w:r w:rsidR="00DA7A31">
        <w:rPr>
          <w:rFonts w:eastAsia="Times New Roman" w:cs="Arial"/>
          <w:color w:val="000000" w:themeColor="text1"/>
          <w:szCs w:val="24"/>
          <w:lang w:eastAsia="en-GB"/>
        </w:rPr>
        <w:t xml:space="preserve">he felt it </w:t>
      </w:r>
      <w:r w:rsidR="000515EE">
        <w:rPr>
          <w:rFonts w:eastAsia="Times New Roman" w:cs="Arial"/>
          <w:color w:val="000000" w:themeColor="text1"/>
          <w:szCs w:val="24"/>
          <w:lang w:eastAsia="en-GB"/>
        </w:rPr>
        <w:t xml:space="preserve">had </w:t>
      </w:r>
      <w:r w:rsidR="00063754" w:rsidRPr="003C3567">
        <w:rPr>
          <w:rFonts w:eastAsia="Times New Roman" w:cs="Arial"/>
          <w:color w:val="000000" w:themeColor="text1"/>
          <w:szCs w:val="24"/>
          <w:lang w:eastAsia="en-GB"/>
        </w:rPr>
        <w:t xml:space="preserve">to be acknowledged that </w:t>
      </w:r>
      <w:r w:rsidR="000515EE">
        <w:rPr>
          <w:rFonts w:eastAsia="Times New Roman" w:cs="Arial"/>
          <w:color w:val="000000" w:themeColor="text1"/>
          <w:szCs w:val="24"/>
          <w:lang w:eastAsia="en-GB"/>
        </w:rPr>
        <w:t xml:space="preserve">if the DUP had not collapsed the Executive this debate would </w:t>
      </w:r>
      <w:r w:rsidR="00DA7A31">
        <w:rPr>
          <w:rFonts w:eastAsia="Times New Roman" w:cs="Arial"/>
          <w:color w:val="000000" w:themeColor="text1"/>
          <w:szCs w:val="24"/>
          <w:lang w:eastAsia="en-GB"/>
        </w:rPr>
        <w:t xml:space="preserve">not </w:t>
      </w:r>
      <w:r w:rsidR="000515EE">
        <w:rPr>
          <w:rFonts w:eastAsia="Times New Roman" w:cs="Arial"/>
          <w:color w:val="000000" w:themeColor="text1"/>
          <w:szCs w:val="24"/>
          <w:lang w:eastAsia="en-GB"/>
        </w:rPr>
        <w:t xml:space="preserve">have needed to occur. </w:t>
      </w:r>
      <w:r w:rsidR="00D936AA">
        <w:rPr>
          <w:rFonts w:eastAsia="Times New Roman" w:cs="Arial"/>
          <w:color w:val="000000" w:themeColor="text1"/>
          <w:szCs w:val="24"/>
          <w:lang w:eastAsia="en-GB"/>
        </w:rPr>
        <w:t xml:space="preserve">He viewed the assertion from the Minister that executive approval was required </w:t>
      </w:r>
      <w:r w:rsidR="00063754" w:rsidRPr="003C3567">
        <w:rPr>
          <w:rFonts w:eastAsia="Times New Roman" w:cs="Arial"/>
          <w:color w:val="000000" w:themeColor="text1"/>
          <w:szCs w:val="24"/>
          <w:lang w:eastAsia="en-GB"/>
        </w:rPr>
        <w:t>was questionable</w:t>
      </w:r>
      <w:r w:rsidR="00D936AA">
        <w:rPr>
          <w:rFonts w:eastAsia="Times New Roman" w:cs="Arial"/>
          <w:color w:val="000000" w:themeColor="text1"/>
          <w:szCs w:val="24"/>
          <w:lang w:eastAsia="en-GB"/>
        </w:rPr>
        <w:t xml:space="preserve">. </w:t>
      </w:r>
      <w:r w:rsidR="000E36BF">
        <w:rPr>
          <w:rFonts w:eastAsia="Times New Roman" w:cs="Arial"/>
          <w:color w:val="000000" w:themeColor="text1"/>
          <w:szCs w:val="24"/>
          <w:lang w:eastAsia="en-GB"/>
        </w:rPr>
        <w:t>If a first</w:t>
      </w:r>
      <w:r w:rsidR="000721ED">
        <w:rPr>
          <w:rFonts w:eastAsia="Times New Roman" w:cs="Arial"/>
          <w:color w:val="000000" w:themeColor="text1"/>
          <w:szCs w:val="24"/>
          <w:lang w:eastAsia="en-GB"/>
        </w:rPr>
        <w:t xml:space="preserve"> </w:t>
      </w:r>
      <w:r w:rsidR="000E36BF">
        <w:rPr>
          <w:rFonts w:eastAsia="Times New Roman" w:cs="Arial"/>
          <w:color w:val="000000" w:themeColor="text1"/>
          <w:szCs w:val="24"/>
          <w:lang w:eastAsia="en-GB"/>
        </w:rPr>
        <w:t xml:space="preserve">Minister </w:t>
      </w:r>
      <w:r w:rsidR="000721ED">
        <w:rPr>
          <w:rFonts w:eastAsia="Times New Roman" w:cs="Arial"/>
          <w:color w:val="000000" w:themeColor="text1"/>
          <w:szCs w:val="24"/>
          <w:lang w:eastAsia="en-GB"/>
        </w:rPr>
        <w:t xml:space="preserve">had been </w:t>
      </w:r>
      <w:r w:rsidR="000E36BF">
        <w:rPr>
          <w:rFonts w:eastAsia="Times New Roman" w:cs="Arial"/>
          <w:color w:val="000000" w:themeColor="text1"/>
          <w:szCs w:val="24"/>
          <w:lang w:eastAsia="en-GB"/>
        </w:rPr>
        <w:t xml:space="preserve">in place he was confident that </w:t>
      </w:r>
      <w:r w:rsidR="000721ED">
        <w:rPr>
          <w:rFonts w:eastAsia="Times New Roman" w:cs="Arial"/>
          <w:color w:val="000000" w:themeColor="text1"/>
          <w:szCs w:val="24"/>
          <w:lang w:eastAsia="en-GB"/>
        </w:rPr>
        <w:t>this funding would have been released and some parties needed to take r</w:t>
      </w:r>
      <w:r w:rsidR="00140326" w:rsidRPr="003C3567">
        <w:rPr>
          <w:rFonts w:eastAsia="Times New Roman" w:cs="Arial"/>
          <w:color w:val="000000" w:themeColor="text1"/>
          <w:szCs w:val="24"/>
          <w:lang w:eastAsia="en-GB"/>
        </w:rPr>
        <w:t xml:space="preserve">esponsibility </w:t>
      </w:r>
      <w:r w:rsidR="00DA7A31">
        <w:rPr>
          <w:rFonts w:eastAsia="Times New Roman" w:cs="Arial"/>
          <w:color w:val="000000" w:themeColor="text1"/>
          <w:szCs w:val="24"/>
          <w:lang w:eastAsia="en-GB"/>
        </w:rPr>
        <w:t xml:space="preserve">for </w:t>
      </w:r>
      <w:r w:rsidR="00140326" w:rsidRPr="003C3567">
        <w:rPr>
          <w:rFonts w:eastAsia="Times New Roman" w:cs="Arial"/>
          <w:color w:val="000000" w:themeColor="text1"/>
          <w:szCs w:val="24"/>
          <w:lang w:eastAsia="en-GB"/>
        </w:rPr>
        <w:t xml:space="preserve">the impact </w:t>
      </w:r>
      <w:r w:rsidR="009D61BA">
        <w:rPr>
          <w:rFonts w:eastAsia="Times New Roman" w:cs="Arial"/>
          <w:color w:val="000000" w:themeColor="text1"/>
          <w:szCs w:val="24"/>
          <w:lang w:eastAsia="en-GB"/>
        </w:rPr>
        <w:t>that was having in a range of interventions. In finishing, Councillor Mathison hoped that a united voice from the Council would assist</w:t>
      </w:r>
      <w:r w:rsidR="001B09FF">
        <w:rPr>
          <w:rFonts w:eastAsia="Times New Roman" w:cs="Arial"/>
          <w:color w:val="000000" w:themeColor="text1"/>
          <w:szCs w:val="24"/>
          <w:lang w:eastAsia="en-GB"/>
        </w:rPr>
        <w:t xml:space="preserve">. </w:t>
      </w:r>
    </w:p>
    <w:p w14:paraId="08F11F91" w14:textId="77777777" w:rsidR="00140326" w:rsidRDefault="00140326" w:rsidP="00C3688C">
      <w:pPr>
        <w:rPr>
          <w:rFonts w:eastAsia="Times New Roman" w:cs="Arial"/>
          <w:color w:val="000000" w:themeColor="text1"/>
          <w:szCs w:val="24"/>
          <w:lang w:eastAsia="en-GB"/>
        </w:rPr>
      </w:pPr>
    </w:p>
    <w:p w14:paraId="5E88CDA7" w14:textId="617F4551" w:rsidR="00F13344" w:rsidRDefault="00F13344" w:rsidP="00C3688C">
      <w:pPr>
        <w:rPr>
          <w:rFonts w:eastAsia="Times New Roman" w:cs="Arial"/>
          <w:color w:val="000000" w:themeColor="text1"/>
          <w:szCs w:val="24"/>
          <w:lang w:eastAsia="en-GB"/>
        </w:rPr>
      </w:pPr>
      <w:bookmarkStart w:id="8" w:name="_Hlk97210451"/>
      <w:r>
        <w:rPr>
          <w:rFonts w:eastAsia="Times New Roman" w:cs="Arial"/>
          <w:color w:val="000000" w:themeColor="text1"/>
          <w:szCs w:val="24"/>
          <w:lang w:eastAsia="en-GB"/>
        </w:rPr>
        <w:t xml:space="preserve">Councillor Cummings </w:t>
      </w:r>
      <w:r w:rsidR="005168BE">
        <w:rPr>
          <w:rFonts w:eastAsia="Times New Roman" w:cs="Arial"/>
          <w:color w:val="000000" w:themeColor="text1"/>
          <w:szCs w:val="24"/>
          <w:lang w:eastAsia="en-GB"/>
        </w:rPr>
        <w:t>spoke in support of the motion, as the IFA</w:t>
      </w:r>
      <w:r w:rsidR="00DA7A31">
        <w:rPr>
          <w:rFonts w:eastAsia="Times New Roman" w:cs="Arial"/>
          <w:color w:val="000000" w:themeColor="text1"/>
          <w:szCs w:val="24"/>
          <w:lang w:eastAsia="en-GB"/>
        </w:rPr>
        <w:t>’s</w:t>
      </w:r>
      <w:r w:rsidR="005168BE">
        <w:rPr>
          <w:rFonts w:eastAsia="Times New Roman" w:cs="Arial"/>
          <w:color w:val="000000" w:themeColor="text1"/>
          <w:szCs w:val="24"/>
          <w:lang w:eastAsia="en-GB"/>
        </w:rPr>
        <w:t xml:space="preserve"> own strategy stated</w:t>
      </w:r>
      <w:r w:rsidR="00EC14E0">
        <w:rPr>
          <w:rFonts w:eastAsia="Times New Roman" w:cs="Arial"/>
          <w:color w:val="000000" w:themeColor="text1"/>
          <w:szCs w:val="24"/>
          <w:lang w:eastAsia="en-GB"/>
        </w:rPr>
        <w:t xml:space="preserve"> </w:t>
      </w:r>
      <w:r w:rsidR="00A307A5">
        <w:rPr>
          <w:rFonts w:eastAsia="Times New Roman" w:cs="Arial"/>
          <w:color w:val="000000" w:themeColor="text1"/>
          <w:szCs w:val="24"/>
          <w:lang w:eastAsia="en-GB"/>
        </w:rPr>
        <w:t xml:space="preserve">football </w:t>
      </w:r>
      <w:r w:rsidR="00EC14E0">
        <w:rPr>
          <w:rFonts w:eastAsia="Times New Roman" w:cs="Arial"/>
          <w:color w:val="000000" w:themeColor="text1"/>
          <w:szCs w:val="24"/>
          <w:lang w:eastAsia="en-GB"/>
        </w:rPr>
        <w:t xml:space="preserve">facilities were a critical component part of the development of sport </w:t>
      </w:r>
      <w:r w:rsidR="00A307A5">
        <w:rPr>
          <w:rFonts w:eastAsia="Times New Roman" w:cs="Arial"/>
          <w:color w:val="000000" w:themeColor="text1"/>
          <w:szCs w:val="24"/>
          <w:lang w:eastAsia="en-GB"/>
        </w:rPr>
        <w:t>and for that reason he felt it was c</w:t>
      </w:r>
      <w:r w:rsidR="00EC14E0">
        <w:rPr>
          <w:rFonts w:eastAsia="Times New Roman" w:cs="Arial"/>
          <w:color w:val="000000" w:themeColor="text1"/>
          <w:szCs w:val="24"/>
          <w:lang w:eastAsia="en-GB"/>
        </w:rPr>
        <w:t xml:space="preserve">rucial </w:t>
      </w:r>
      <w:r w:rsidR="00A307A5">
        <w:rPr>
          <w:rFonts w:eastAsia="Times New Roman" w:cs="Arial"/>
          <w:color w:val="000000" w:themeColor="text1"/>
          <w:szCs w:val="24"/>
          <w:lang w:eastAsia="en-GB"/>
        </w:rPr>
        <w:t xml:space="preserve">that the Council </w:t>
      </w:r>
      <w:r w:rsidR="00EC14E0">
        <w:rPr>
          <w:rFonts w:eastAsia="Times New Roman" w:cs="Arial"/>
          <w:color w:val="000000" w:themeColor="text1"/>
          <w:szCs w:val="24"/>
          <w:lang w:eastAsia="en-GB"/>
        </w:rPr>
        <w:t>press</w:t>
      </w:r>
      <w:r w:rsidR="00DA7A31">
        <w:rPr>
          <w:rFonts w:eastAsia="Times New Roman" w:cs="Arial"/>
          <w:color w:val="000000" w:themeColor="text1"/>
          <w:szCs w:val="24"/>
          <w:lang w:eastAsia="en-GB"/>
        </w:rPr>
        <w:t>ed</w:t>
      </w:r>
      <w:r w:rsidR="00EC14E0">
        <w:rPr>
          <w:rFonts w:eastAsia="Times New Roman" w:cs="Arial"/>
          <w:color w:val="000000" w:themeColor="text1"/>
          <w:szCs w:val="24"/>
          <w:lang w:eastAsia="en-GB"/>
        </w:rPr>
        <w:t xml:space="preserve"> the Minister </w:t>
      </w:r>
      <w:r w:rsidR="00A307A5">
        <w:rPr>
          <w:rFonts w:eastAsia="Times New Roman" w:cs="Arial"/>
          <w:color w:val="000000" w:themeColor="text1"/>
          <w:szCs w:val="24"/>
          <w:lang w:eastAsia="en-GB"/>
        </w:rPr>
        <w:t xml:space="preserve">for the financial package </w:t>
      </w:r>
      <w:r w:rsidR="00EC14E0">
        <w:rPr>
          <w:rFonts w:eastAsia="Times New Roman" w:cs="Arial"/>
          <w:color w:val="000000" w:themeColor="text1"/>
          <w:szCs w:val="24"/>
          <w:lang w:eastAsia="en-GB"/>
        </w:rPr>
        <w:t>and support Ards FC in their endeavours</w:t>
      </w:r>
      <w:r w:rsidR="00A307A5">
        <w:rPr>
          <w:rFonts w:eastAsia="Times New Roman" w:cs="Arial"/>
          <w:color w:val="000000" w:themeColor="text1"/>
          <w:szCs w:val="24"/>
          <w:lang w:eastAsia="en-GB"/>
        </w:rPr>
        <w:t xml:space="preserve">. </w:t>
      </w:r>
      <w:r w:rsidR="000E70FE">
        <w:rPr>
          <w:rFonts w:eastAsia="Times New Roman" w:cs="Arial"/>
          <w:color w:val="000000" w:themeColor="text1"/>
          <w:szCs w:val="24"/>
          <w:lang w:eastAsia="en-GB"/>
        </w:rPr>
        <w:t>There was an i</w:t>
      </w:r>
      <w:r w:rsidR="00EC14E0">
        <w:rPr>
          <w:rFonts w:eastAsia="Times New Roman" w:cs="Arial"/>
          <w:color w:val="000000" w:themeColor="text1"/>
          <w:szCs w:val="24"/>
          <w:lang w:eastAsia="en-GB"/>
        </w:rPr>
        <w:t xml:space="preserve">mportant element </w:t>
      </w:r>
      <w:r w:rsidR="000E70FE">
        <w:rPr>
          <w:rFonts w:eastAsia="Times New Roman" w:cs="Arial"/>
          <w:color w:val="000000" w:themeColor="text1"/>
          <w:szCs w:val="24"/>
          <w:lang w:eastAsia="en-GB"/>
        </w:rPr>
        <w:t>within Ards FC</w:t>
      </w:r>
      <w:r w:rsidR="00DA7A31">
        <w:rPr>
          <w:rFonts w:eastAsia="Times New Roman" w:cs="Arial"/>
          <w:color w:val="000000" w:themeColor="text1"/>
          <w:szCs w:val="24"/>
          <w:lang w:eastAsia="en-GB"/>
        </w:rPr>
        <w:t>’s</w:t>
      </w:r>
      <w:r w:rsidR="000E70FE">
        <w:rPr>
          <w:rFonts w:eastAsia="Times New Roman" w:cs="Arial"/>
          <w:color w:val="000000" w:themeColor="text1"/>
          <w:szCs w:val="24"/>
          <w:lang w:eastAsia="en-GB"/>
        </w:rPr>
        <w:t xml:space="preserve"> strategy that d</w:t>
      </w:r>
      <w:r w:rsidR="00EC14E0">
        <w:rPr>
          <w:rFonts w:eastAsia="Times New Roman" w:cs="Arial"/>
          <w:color w:val="000000" w:themeColor="text1"/>
          <w:szCs w:val="24"/>
          <w:lang w:eastAsia="en-GB"/>
        </w:rPr>
        <w:t xml:space="preserve">eveloping </w:t>
      </w:r>
      <w:r w:rsidR="00A47D5B">
        <w:rPr>
          <w:rFonts w:eastAsia="Times New Roman" w:cs="Arial"/>
          <w:color w:val="000000" w:themeColor="text1"/>
          <w:szCs w:val="24"/>
          <w:lang w:eastAsia="en-GB"/>
        </w:rPr>
        <w:t xml:space="preserve">sustainability </w:t>
      </w:r>
      <w:r w:rsidR="00EC14E0">
        <w:rPr>
          <w:rFonts w:eastAsia="Times New Roman" w:cs="Arial"/>
          <w:color w:val="000000" w:themeColor="text1"/>
          <w:szCs w:val="24"/>
          <w:lang w:eastAsia="en-GB"/>
        </w:rPr>
        <w:t>was key</w:t>
      </w:r>
      <w:r w:rsidR="00DA7A31">
        <w:rPr>
          <w:rFonts w:eastAsia="Times New Roman" w:cs="Arial"/>
          <w:color w:val="000000" w:themeColor="text1"/>
          <w:szCs w:val="24"/>
          <w:lang w:eastAsia="en-GB"/>
        </w:rPr>
        <w:t xml:space="preserve"> for</w:t>
      </w:r>
      <w:r w:rsidR="00EC14E0">
        <w:rPr>
          <w:rFonts w:eastAsia="Times New Roman" w:cs="Arial"/>
          <w:color w:val="000000" w:themeColor="text1"/>
          <w:szCs w:val="24"/>
          <w:lang w:eastAsia="en-GB"/>
        </w:rPr>
        <w:t xml:space="preserve"> moving forward and was required for the development of local football</w:t>
      </w:r>
      <w:r w:rsidR="000E70FE">
        <w:rPr>
          <w:rFonts w:eastAsia="Times New Roman" w:cs="Arial"/>
          <w:color w:val="000000" w:themeColor="text1"/>
          <w:szCs w:val="24"/>
          <w:lang w:eastAsia="en-GB"/>
        </w:rPr>
        <w:t>.</w:t>
      </w:r>
      <w:r w:rsidR="002B3691">
        <w:rPr>
          <w:rFonts w:eastAsia="Times New Roman" w:cs="Arial"/>
          <w:color w:val="000000" w:themeColor="text1"/>
          <w:szCs w:val="24"/>
          <w:lang w:eastAsia="en-GB"/>
        </w:rPr>
        <w:t xml:space="preserve"> </w:t>
      </w:r>
      <w:r w:rsidR="00DA7A31">
        <w:rPr>
          <w:rFonts w:eastAsia="Times New Roman" w:cs="Arial"/>
          <w:color w:val="000000" w:themeColor="text1"/>
          <w:szCs w:val="24"/>
          <w:lang w:eastAsia="en-GB"/>
        </w:rPr>
        <w:t>Councillor Cummings h</w:t>
      </w:r>
      <w:r w:rsidR="00417BF0">
        <w:rPr>
          <w:rFonts w:eastAsia="Times New Roman" w:cs="Arial"/>
          <w:color w:val="000000" w:themeColor="text1"/>
          <w:szCs w:val="24"/>
          <w:lang w:eastAsia="en-GB"/>
        </w:rPr>
        <w:t>ope</w:t>
      </w:r>
      <w:r w:rsidR="00DA7A31">
        <w:rPr>
          <w:rFonts w:eastAsia="Times New Roman" w:cs="Arial"/>
          <w:color w:val="000000" w:themeColor="text1"/>
          <w:szCs w:val="24"/>
          <w:lang w:eastAsia="en-GB"/>
        </w:rPr>
        <w:t>d</w:t>
      </w:r>
      <w:r w:rsidR="00417BF0">
        <w:rPr>
          <w:rFonts w:eastAsia="Times New Roman" w:cs="Arial"/>
          <w:color w:val="000000" w:themeColor="text1"/>
          <w:szCs w:val="24"/>
          <w:lang w:eastAsia="en-GB"/>
        </w:rPr>
        <w:t xml:space="preserve"> with</w:t>
      </w:r>
      <w:r w:rsidR="002B3691">
        <w:rPr>
          <w:rFonts w:eastAsia="Times New Roman" w:cs="Arial"/>
          <w:color w:val="000000" w:themeColor="text1"/>
          <w:szCs w:val="24"/>
          <w:lang w:eastAsia="en-GB"/>
        </w:rPr>
        <w:t xml:space="preserve"> the</w:t>
      </w:r>
      <w:r w:rsidR="00417BF0">
        <w:rPr>
          <w:rFonts w:eastAsia="Times New Roman" w:cs="Arial"/>
          <w:color w:val="000000" w:themeColor="text1"/>
          <w:szCs w:val="24"/>
          <w:lang w:eastAsia="en-GB"/>
        </w:rPr>
        <w:t xml:space="preserve"> funding package</w:t>
      </w:r>
      <w:r w:rsidR="00DA7A31">
        <w:rPr>
          <w:rFonts w:eastAsia="Times New Roman" w:cs="Arial"/>
          <w:color w:val="000000" w:themeColor="text1"/>
          <w:szCs w:val="24"/>
          <w:lang w:eastAsia="en-GB"/>
        </w:rPr>
        <w:t xml:space="preserve"> that would </w:t>
      </w:r>
      <w:r w:rsidR="00417BF0">
        <w:rPr>
          <w:rFonts w:eastAsia="Times New Roman" w:cs="Arial"/>
          <w:color w:val="000000" w:themeColor="text1"/>
          <w:szCs w:val="24"/>
          <w:lang w:eastAsia="en-GB"/>
        </w:rPr>
        <w:t xml:space="preserve">see the return of premiership football to the Borough. </w:t>
      </w:r>
    </w:p>
    <w:bookmarkEnd w:id="8"/>
    <w:p w14:paraId="46F54A16" w14:textId="77777777" w:rsidR="00F13344" w:rsidRDefault="00F13344" w:rsidP="00C3688C">
      <w:pPr>
        <w:rPr>
          <w:rFonts w:eastAsia="Times New Roman" w:cs="Arial"/>
          <w:color w:val="000000" w:themeColor="text1"/>
          <w:szCs w:val="24"/>
          <w:lang w:eastAsia="en-GB"/>
        </w:rPr>
      </w:pPr>
    </w:p>
    <w:p w14:paraId="76209D48" w14:textId="61CB1A5D" w:rsidR="00FB6DC0" w:rsidRDefault="00FB6DC0" w:rsidP="00C3688C">
      <w:pPr>
        <w:rPr>
          <w:rFonts w:eastAsia="Times New Roman" w:cs="Arial"/>
          <w:color w:val="000000" w:themeColor="text1"/>
          <w:szCs w:val="24"/>
          <w:lang w:eastAsia="en-GB"/>
        </w:rPr>
      </w:pPr>
      <w:r>
        <w:rPr>
          <w:rFonts w:eastAsia="Times New Roman" w:cs="Arial"/>
          <w:color w:val="000000" w:themeColor="text1"/>
          <w:szCs w:val="24"/>
          <w:lang w:eastAsia="en-GB"/>
        </w:rPr>
        <w:t xml:space="preserve">Councillor Cathcart </w:t>
      </w:r>
      <w:r w:rsidR="007F5A04">
        <w:rPr>
          <w:rFonts w:eastAsia="Times New Roman" w:cs="Arial"/>
          <w:color w:val="000000" w:themeColor="text1"/>
          <w:szCs w:val="24"/>
          <w:lang w:eastAsia="en-GB"/>
        </w:rPr>
        <w:t xml:space="preserve">understood the concerns of Ards FC </w:t>
      </w:r>
      <w:r w:rsidR="00F72E55">
        <w:rPr>
          <w:rFonts w:eastAsia="Times New Roman" w:cs="Arial"/>
          <w:color w:val="000000" w:themeColor="text1"/>
          <w:szCs w:val="24"/>
          <w:lang w:eastAsia="en-GB"/>
        </w:rPr>
        <w:t>and felt it was bad for local football to have such difficultie</w:t>
      </w:r>
      <w:r w:rsidR="00B97D6D">
        <w:rPr>
          <w:rFonts w:eastAsia="Times New Roman" w:cs="Arial"/>
          <w:color w:val="000000" w:themeColor="text1"/>
          <w:szCs w:val="24"/>
          <w:lang w:eastAsia="en-GB"/>
        </w:rPr>
        <w:t xml:space="preserve">s for local clubs in recent years. </w:t>
      </w:r>
    </w:p>
    <w:p w14:paraId="1636BC46" w14:textId="4CE198B4" w:rsidR="00C736D1" w:rsidRDefault="00C736D1" w:rsidP="00C3688C">
      <w:pPr>
        <w:rPr>
          <w:rFonts w:eastAsia="Times New Roman" w:cs="Arial"/>
          <w:color w:val="000000" w:themeColor="text1"/>
          <w:szCs w:val="24"/>
          <w:lang w:eastAsia="en-GB"/>
        </w:rPr>
      </w:pPr>
    </w:p>
    <w:p w14:paraId="05AC11FA" w14:textId="290E8A26" w:rsidR="00C736D1" w:rsidRDefault="00C736D1" w:rsidP="00C3688C">
      <w:pPr>
        <w:rPr>
          <w:rFonts w:eastAsia="Times New Roman" w:cs="Arial"/>
          <w:color w:val="000000" w:themeColor="text1"/>
          <w:szCs w:val="24"/>
          <w:lang w:eastAsia="en-GB"/>
        </w:rPr>
      </w:pPr>
      <w:r w:rsidRPr="008E102B">
        <w:rPr>
          <w:rFonts w:eastAsia="Times New Roman" w:cs="Arial"/>
          <w:color w:val="000000" w:themeColor="text1"/>
          <w:szCs w:val="24"/>
          <w:lang w:eastAsia="en-GB"/>
        </w:rPr>
        <w:t>(Councillor Dunlop withdrew from the meeting – 11.10 pm)</w:t>
      </w:r>
    </w:p>
    <w:p w14:paraId="67BB4693" w14:textId="0DF16A80" w:rsidR="00ED3118" w:rsidRDefault="00ED3118" w:rsidP="00C3688C">
      <w:pPr>
        <w:rPr>
          <w:rFonts w:eastAsia="Times New Roman" w:cs="Arial"/>
          <w:color w:val="000000" w:themeColor="text1"/>
          <w:szCs w:val="24"/>
          <w:lang w:eastAsia="en-GB"/>
        </w:rPr>
      </w:pPr>
    </w:p>
    <w:p w14:paraId="5ED9040C" w14:textId="1294A692" w:rsidR="009C017A" w:rsidRDefault="002E613A" w:rsidP="00C3688C">
      <w:pPr>
        <w:rPr>
          <w:rFonts w:eastAsia="Times New Roman" w:cs="Arial"/>
          <w:color w:val="000000" w:themeColor="text1"/>
          <w:szCs w:val="24"/>
          <w:lang w:eastAsia="en-GB"/>
        </w:rPr>
      </w:pPr>
      <w:r>
        <w:rPr>
          <w:rFonts w:eastAsia="Times New Roman" w:cs="Arial"/>
          <w:color w:val="000000" w:themeColor="text1"/>
          <w:szCs w:val="24"/>
          <w:lang w:eastAsia="en-GB"/>
        </w:rPr>
        <w:lastRenderedPageBreak/>
        <w:t>Continuing, Councillor Cathcart</w:t>
      </w:r>
      <w:r w:rsidR="00B418DC">
        <w:rPr>
          <w:rFonts w:eastAsia="Times New Roman" w:cs="Arial"/>
          <w:color w:val="000000" w:themeColor="text1"/>
          <w:szCs w:val="24"/>
          <w:lang w:eastAsia="en-GB"/>
        </w:rPr>
        <w:t xml:space="preserve"> stated that there</w:t>
      </w:r>
      <w:r w:rsidR="002F77BA">
        <w:rPr>
          <w:rFonts w:eastAsia="Times New Roman" w:cs="Arial"/>
          <w:color w:val="000000" w:themeColor="text1"/>
          <w:szCs w:val="24"/>
          <w:lang w:eastAsia="en-GB"/>
        </w:rPr>
        <w:t xml:space="preserve"> were</w:t>
      </w:r>
      <w:r w:rsidR="00B418DC">
        <w:rPr>
          <w:rFonts w:eastAsia="Times New Roman" w:cs="Arial"/>
          <w:color w:val="000000" w:themeColor="text1"/>
          <w:szCs w:val="24"/>
          <w:lang w:eastAsia="en-GB"/>
        </w:rPr>
        <w:t xml:space="preserve"> t</w:t>
      </w:r>
      <w:r w:rsidR="009C017A">
        <w:rPr>
          <w:rFonts w:eastAsia="Times New Roman" w:cs="Arial"/>
          <w:color w:val="000000" w:themeColor="text1"/>
          <w:szCs w:val="24"/>
          <w:lang w:eastAsia="en-GB"/>
        </w:rPr>
        <w:t>wo good local Clubs</w:t>
      </w:r>
      <w:r w:rsidR="00B418DC">
        <w:rPr>
          <w:rFonts w:eastAsia="Times New Roman" w:cs="Arial"/>
          <w:color w:val="000000" w:themeColor="text1"/>
          <w:szCs w:val="24"/>
          <w:lang w:eastAsia="en-GB"/>
        </w:rPr>
        <w:t xml:space="preserve"> and he </w:t>
      </w:r>
      <w:r w:rsidR="009C017A">
        <w:rPr>
          <w:rFonts w:eastAsia="Times New Roman" w:cs="Arial"/>
          <w:color w:val="000000" w:themeColor="text1"/>
          <w:szCs w:val="24"/>
          <w:lang w:eastAsia="en-GB"/>
        </w:rPr>
        <w:t>want</w:t>
      </w:r>
      <w:r w:rsidR="00B418DC">
        <w:rPr>
          <w:rFonts w:eastAsia="Times New Roman" w:cs="Arial"/>
          <w:color w:val="000000" w:themeColor="text1"/>
          <w:szCs w:val="24"/>
          <w:lang w:eastAsia="en-GB"/>
        </w:rPr>
        <w:t xml:space="preserve">ed </w:t>
      </w:r>
      <w:r w:rsidR="009C017A">
        <w:rPr>
          <w:rFonts w:eastAsia="Times New Roman" w:cs="Arial"/>
          <w:color w:val="000000" w:themeColor="text1"/>
          <w:szCs w:val="24"/>
          <w:lang w:eastAsia="en-GB"/>
        </w:rPr>
        <w:t>them to be great rivals</w:t>
      </w:r>
      <w:r w:rsidR="00F35664">
        <w:rPr>
          <w:rFonts w:eastAsia="Times New Roman" w:cs="Arial"/>
          <w:color w:val="000000" w:themeColor="text1"/>
          <w:szCs w:val="24"/>
          <w:lang w:eastAsia="en-GB"/>
        </w:rPr>
        <w:t xml:space="preserve">. He looked </w:t>
      </w:r>
      <w:r w:rsidR="009C017A">
        <w:rPr>
          <w:rFonts w:eastAsia="Times New Roman" w:cs="Arial"/>
          <w:color w:val="000000" w:themeColor="text1"/>
          <w:szCs w:val="24"/>
          <w:lang w:eastAsia="en-GB"/>
        </w:rPr>
        <w:t>forward to the funding to be delivered and see the growth of the local teams.</w:t>
      </w:r>
    </w:p>
    <w:p w14:paraId="695E8EA1" w14:textId="6B9297AB" w:rsidR="00DF44D5" w:rsidRDefault="00DF44D5" w:rsidP="00C3688C">
      <w:pPr>
        <w:rPr>
          <w:rFonts w:eastAsia="Times New Roman" w:cs="Arial"/>
          <w:color w:val="000000" w:themeColor="text1"/>
          <w:szCs w:val="24"/>
          <w:lang w:eastAsia="en-GB"/>
        </w:rPr>
      </w:pPr>
    </w:p>
    <w:p w14:paraId="1B7B5226" w14:textId="4F65F1F5" w:rsidR="00DF44D5" w:rsidRDefault="00DF44D5" w:rsidP="00C3688C">
      <w:pPr>
        <w:rPr>
          <w:rFonts w:eastAsia="Times New Roman" w:cs="Arial"/>
          <w:color w:val="000000" w:themeColor="text1"/>
          <w:szCs w:val="24"/>
          <w:lang w:eastAsia="en-GB"/>
        </w:rPr>
      </w:pPr>
      <w:r>
        <w:rPr>
          <w:rFonts w:eastAsia="Times New Roman" w:cs="Arial"/>
          <w:color w:val="000000" w:themeColor="text1"/>
          <w:szCs w:val="24"/>
          <w:lang w:eastAsia="en-GB"/>
        </w:rPr>
        <w:t xml:space="preserve">Councillor Johnson </w:t>
      </w:r>
      <w:r w:rsidR="009C017A">
        <w:rPr>
          <w:rFonts w:eastAsia="Times New Roman" w:cs="Arial"/>
          <w:color w:val="000000" w:themeColor="text1"/>
          <w:szCs w:val="24"/>
          <w:lang w:eastAsia="en-GB"/>
        </w:rPr>
        <w:t>echoed the comments and voiced his support</w:t>
      </w:r>
      <w:r w:rsidR="00884308">
        <w:rPr>
          <w:rFonts w:eastAsia="Times New Roman" w:cs="Arial"/>
          <w:color w:val="000000" w:themeColor="text1"/>
          <w:szCs w:val="24"/>
          <w:lang w:eastAsia="en-GB"/>
        </w:rPr>
        <w:t xml:space="preserve"> for the motion. </w:t>
      </w:r>
      <w:r w:rsidR="009C017A">
        <w:rPr>
          <w:rFonts w:eastAsia="Times New Roman" w:cs="Arial"/>
          <w:color w:val="000000" w:themeColor="text1"/>
          <w:szCs w:val="24"/>
          <w:lang w:eastAsia="en-GB"/>
        </w:rPr>
        <w:t xml:space="preserve"> Football was an important part of communities and </w:t>
      </w:r>
      <w:r w:rsidR="002223FC">
        <w:rPr>
          <w:rFonts w:eastAsia="Times New Roman" w:cs="Arial"/>
          <w:color w:val="000000" w:themeColor="text1"/>
          <w:szCs w:val="24"/>
          <w:lang w:eastAsia="en-GB"/>
        </w:rPr>
        <w:t xml:space="preserve">the </w:t>
      </w:r>
      <w:r w:rsidR="00DA7A31">
        <w:rPr>
          <w:rFonts w:eastAsia="Times New Roman" w:cs="Arial"/>
          <w:color w:val="000000" w:themeColor="text1"/>
          <w:szCs w:val="24"/>
          <w:lang w:eastAsia="en-GB"/>
        </w:rPr>
        <w:t>highlighted the work of volunteers</w:t>
      </w:r>
      <w:r w:rsidR="002223FC">
        <w:rPr>
          <w:rFonts w:eastAsia="Times New Roman" w:cs="Arial"/>
          <w:color w:val="000000" w:themeColor="text1"/>
          <w:szCs w:val="24"/>
          <w:lang w:eastAsia="en-GB"/>
        </w:rPr>
        <w:t xml:space="preserve"> to develop the game. </w:t>
      </w:r>
      <w:r w:rsidR="00610D0F">
        <w:rPr>
          <w:rFonts w:eastAsia="Times New Roman" w:cs="Arial"/>
          <w:color w:val="000000" w:themeColor="text1"/>
          <w:szCs w:val="24"/>
          <w:lang w:eastAsia="en-GB"/>
        </w:rPr>
        <w:t xml:space="preserve">Funding was long overdue and it was shameful </w:t>
      </w:r>
      <w:r w:rsidR="009651BF">
        <w:rPr>
          <w:rFonts w:eastAsia="Times New Roman" w:cs="Arial"/>
          <w:color w:val="000000" w:themeColor="text1"/>
          <w:szCs w:val="24"/>
          <w:lang w:eastAsia="en-GB"/>
        </w:rPr>
        <w:t xml:space="preserve">and highly regrettable </w:t>
      </w:r>
      <w:r w:rsidR="00610D0F">
        <w:rPr>
          <w:rFonts w:eastAsia="Times New Roman" w:cs="Arial"/>
          <w:color w:val="000000" w:themeColor="text1"/>
          <w:szCs w:val="24"/>
          <w:lang w:eastAsia="en-GB"/>
        </w:rPr>
        <w:t>that local Clubs ha</w:t>
      </w:r>
      <w:r w:rsidR="00DA7A31">
        <w:rPr>
          <w:rFonts w:eastAsia="Times New Roman" w:cs="Arial"/>
          <w:color w:val="000000" w:themeColor="text1"/>
          <w:szCs w:val="24"/>
          <w:lang w:eastAsia="en-GB"/>
        </w:rPr>
        <w:t>d</w:t>
      </w:r>
      <w:r w:rsidR="00610D0F">
        <w:rPr>
          <w:rFonts w:eastAsia="Times New Roman" w:cs="Arial"/>
          <w:color w:val="000000" w:themeColor="text1"/>
          <w:szCs w:val="24"/>
          <w:lang w:eastAsia="en-GB"/>
        </w:rPr>
        <w:t xml:space="preserve"> not had the support</w:t>
      </w:r>
      <w:r w:rsidR="005D78DE">
        <w:rPr>
          <w:rFonts w:eastAsia="Times New Roman" w:cs="Arial"/>
          <w:color w:val="000000" w:themeColor="text1"/>
          <w:szCs w:val="24"/>
          <w:lang w:eastAsia="en-GB"/>
        </w:rPr>
        <w:t xml:space="preserve"> and </w:t>
      </w:r>
      <w:r w:rsidR="00610D0F">
        <w:rPr>
          <w:rFonts w:eastAsia="Times New Roman" w:cs="Arial"/>
          <w:color w:val="000000" w:themeColor="text1"/>
          <w:szCs w:val="24"/>
          <w:lang w:eastAsia="en-GB"/>
        </w:rPr>
        <w:t>the Council needed to keep pressure on</w:t>
      </w:r>
      <w:r w:rsidR="005D78DE">
        <w:rPr>
          <w:rFonts w:eastAsia="Times New Roman" w:cs="Arial"/>
          <w:color w:val="000000" w:themeColor="text1"/>
          <w:szCs w:val="24"/>
          <w:lang w:eastAsia="en-GB"/>
        </w:rPr>
        <w:t xml:space="preserve">. </w:t>
      </w:r>
    </w:p>
    <w:p w14:paraId="047296F7" w14:textId="77777777" w:rsidR="00604E48" w:rsidRDefault="00604E48" w:rsidP="00C3688C">
      <w:pPr>
        <w:rPr>
          <w:rFonts w:eastAsia="Times New Roman" w:cs="Arial"/>
          <w:color w:val="000000" w:themeColor="text1"/>
          <w:szCs w:val="24"/>
          <w:lang w:eastAsia="en-GB"/>
        </w:rPr>
      </w:pPr>
    </w:p>
    <w:p w14:paraId="62C6DC09" w14:textId="1D8079FB" w:rsidR="00001B71" w:rsidRDefault="00DF44D5" w:rsidP="00C3688C">
      <w:pPr>
        <w:rPr>
          <w:rFonts w:eastAsia="Times New Roman" w:cs="Arial"/>
          <w:color w:val="000000" w:themeColor="text1"/>
          <w:szCs w:val="24"/>
          <w:lang w:eastAsia="en-GB"/>
        </w:rPr>
      </w:pPr>
      <w:r>
        <w:rPr>
          <w:rFonts w:eastAsia="Times New Roman" w:cs="Arial"/>
          <w:color w:val="000000" w:themeColor="text1"/>
          <w:szCs w:val="24"/>
          <w:lang w:eastAsia="en-GB"/>
        </w:rPr>
        <w:t xml:space="preserve">Councillor Edmund </w:t>
      </w:r>
      <w:r w:rsidR="00164757">
        <w:rPr>
          <w:rFonts w:eastAsia="Times New Roman" w:cs="Arial"/>
          <w:color w:val="000000" w:themeColor="text1"/>
          <w:szCs w:val="24"/>
          <w:lang w:eastAsia="en-GB"/>
        </w:rPr>
        <w:t xml:space="preserve">added his support to the motion and </w:t>
      </w:r>
      <w:r w:rsidR="00FB14E5">
        <w:rPr>
          <w:rFonts w:eastAsia="Times New Roman" w:cs="Arial"/>
          <w:color w:val="000000" w:themeColor="text1"/>
          <w:szCs w:val="24"/>
          <w:lang w:eastAsia="en-GB"/>
        </w:rPr>
        <w:t xml:space="preserve">referred to the local Clubs </w:t>
      </w:r>
      <w:r w:rsidR="00FD0C04">
        <w:rPr>
          <w:rFonts w:eastAsia="Times New Roman" w:cs="Arial"/>
          <w:color w:val="000000" w:themeColor="text1"/>
          <w:szCs w:val="24"/>
          <w:lang w:eastAsia="en-GB"/>
        </w:rPr>
        <w:t xml:space="preserve">and the investment they had made. </w:t>
      </w:r>
      <w:r w:rsidR="00131858">
        <w:rPr>
          <w:rFonts w:eastAsia="Times New Roman" w:cs="Arial"/>
          <w:color w:val="000000" w:themeColor="text1"/>
          <w:szCs w:val="24"/>
          <w:lang w:eastAsia="en-GB"/>
        </w:rPr>
        <w:t xml:space="preserve">In reference to Councillor Mathison comments, blaming the DUP </w:t>
      </w:r>
      <w:r w:rsidR="00DA7A31">
        <w:rPr>
          <w:rFonts w:eastAsia="Times New Roman" w:cs="Arial"/>
          <w:color w:val="000000" w:themeColor="text1"/>
          <w:szCs w:val="24"/>
          <w:lang w:eastAsia="en-GB"/>
        </w:rPr>
        <w:t xml:space="preserve">he </w:t>
      </w:r>
      <w:r w:rsidR="00164757">
        <w:rPr>
          <w:rFonts w:eastAsia="Times New Roman" w:cs="Arial"/>
          <w:color w:val="000000" w:themeColor="text1"/>
          <w:szCs w:val="24"/>
          <w:lang w:eastAsia="en-GB"/>
        </w:rPr>
        <w:t xml:space="preserve">stated that the </w:t>
      </w:r>
      <w:r w:rsidR="00131858">
        <w:rPr>
          <w:rFonts w:eastAsia="Times New Roman" w:cs="Arial"/>
          <w:color w:val="000000" w:themeColor="text1"/>
          <w:szCs w:val="24"/>
          <w:lang w:eastAsia="en-GB"/>
        </w:rPr>
        <w:t>Alliance</w:t>
      </w:r>
      <w:r w:rsidR="00164757">
        <w:rPr>
          <w:rFonts w:eastAsia="Times New Roman" w:cs="Arial"/>
          <w:color w:val="000000" w:themeColor="text1"/>
          <w:szCs w:val="24"/>
          <w:lang w:eastAsia="en-GB"/>
        </w:rPr>
        <w:t xml:space="preserve"> party</w:t>
      </w:r>
      <w:r w:rsidR="00131858">
        <w:rPr>
          <w:rFonts w:eastAsia="Times New Roman" w:cs="Arial"/>
          <w:color w:val="000000" w:themeColor="text1"/>
          <w:szCs w:val="24"/>
          <w:lang w:eastAsia="en-GB"/>
        </w:rPr>
        <w:t xml:space="preserve"> support of Sinn Fein was regrettable</w:t>
      </w:r>
      <w:r w:rsidR="00164757">
        <w:rPr>
          <w:rFonts w:eastAsia="Times New Roman" w:cs="Arial"/>
          <w:color w:val="000000" w:themeColor="text1"/>
          <w:szCs w:val="24"/>
          <w:lang w:eastAsia="en-GB"/>
        </w:rPr>
        <w:t xml:space="preserve">. </w:t>
      </w:r>
      <w:r w:rsidR="00001B71">
        <w:rPr>
          <w:rFonts w:eastAsia="Times New Roman" w:cs="Arial"/>
          <w:color w:val="000000" w:themeColor="text1"/>
          <w:szCs w:val="24"/>
          <w:lang w:eastAsia="en-GB"/>
        </w:rPr>
        <w:t>Sports</w:t>
      </w:r>
      <w:r w:rsidR="00DA7A31">
        <w:rPr>
          <w:rFonts w:eastAsia="Times New Roman" w:cs="Arial"/>
          <w:color w:val="000000" w:themeColor="text1"/>
          <w:szCs w:val="24"/>
          <w:lang w:eastAsia="en-GB"/>
        </w:rPr>
        <w:t xml:space="preserve"> had </w:t>
      </w:r>
      <w:r w:rsidR="00001B71">
        <w:rPr>
          <w:rFonts w:eastAsia="Times New Roman" w:cs="Arial"/>
          <w:color w:val="000000" w:themeColor="text1"/>
          <w:szCs w:val="24"/>
          <w:lang w:eastAsia="en-GB"/>
        </w:rPr>
        <w:t xml:space="preserve">always been a </w:t>
      </w:r>
      <w:r w:rsidR="00FD0C04">
        <w:rPr>
          <w:rFonts w:eastAsia="Times New Roman" w:cs="Arial"/>
          <w:color w:val="000000" w:themeColor="text1"/>
          <w:szCs w:val="24"/>
          <w:lang w:eastAsia="en-GB"/>
        </w:rPr>
        <w:t>major</w:t>
      </w:r>
      <w:r w:rsidR="00DA7A31">
        <w:rPr>
          <w:rFonts w:eastAsia="Times New Roman" w:cs="Arial"/>
          <w:color w:val="000000" w:themeColor="text1"/>
          <w:szCs w:val="24"/>
          <w:lang w:eastAsia="en-GB"/>
        </w:rPr>
        <w:t xml:space="preserve"> contribution</w:t>
      </w:r>
      <w:r w:rsidR="00FD0C04">
        <w:rPr>
          <w:rFonts w:eastAsia="Times New Roman" w:cs="Arial"/>
          <w:color w:val="000000" w:themeColor="text1"/>
          <w:szCs w:val="24"/>
          <w:lang w:eastAsia="en-GB"/>
        </w:rPr>
        <w:t xml:space="preserve"> to health and wellbeing within the Borough. </w:t>
      </w:r>
    </w:p>
    <w:p w14:paraId="5B9A2E8C" w14:textId="44F8A513" w:rsidR="00DF44D5" w:rsidRDefault="00DF44D5" w:rsidP="00C3688C">
      <w:pPr>
        <w:rPr>
          <w:rFonts w:eastAsia="Times New Roman" w:cs="Arial"/>
          <w:color w:val="000000" w:themeColor="text1"/>
          <w:szCs w:val="24"/>
          <w:lang w:eastAsia="en-GB"/>
        </w:rPr>
      </w:pPr>
    </w:p>
    <w:p w14:paraId="11E1992E" w14:textId="7DC254A4" w:rsidR="00DF44D5" w:rsidRDefault="00DF44D5" w:rsidP="00C3688C">
      <w:pPr>
        <w:rPr>
          <w:rFonts w:eastAsia="Times New Roman" w:cs="Arial"/>
          <w:color w:val="000000" w:themeColor="text1"/>
          <w:szCs w:val="24"/>
          <w:lang w:eastAsia="en-GB"/>
        </w:rPr>
      </w:pPr>
      <w:r>
        <w:rPr>
          <w:rFonts w:eastAsia="Times New Roman" w:cs="Arial"/>
          <w:color w:val="000000" w:themeColor="text1"/>
          <w:szCs w:val="24"/>
          <w:lang w:eastAsia="en-GB"/>
        </w:rPr>
        <w:t xml:space="preserve">Councillor P Smith </w:t>
      </w:r>
      <w:r w:rsidR="009C317A">
        <w:rPr>
          <w:rFonts w:eastAsia="Times New Roman" w:cs="Arial"/>
          <w:color w:val="000000" w:themeColor="text1"/>
          <w:szCs w:val="24"/>
          <w:lang w:eastAsia="en-GB"/>
        </w:rPr>
        <w:t xml:space="preserve">thanked Members for their input and hoped the Minister would be make a decision </w:t>
      </w:r>
      <w:r w:rsidR="00B3135D">
        <w:rPr>
          <w:rFonts w:eastAsia="Times New Roman" w:cs="Arial"/>
          <w:color w:val="000000" w:themeColor="text1"/>
          <w:szCs w:val="24"/>
          <w:lang w:eastAsia="en-GB"/>
        </w:rPr>
        <w:t xml:space="preserve">as soon as possible. The need for improved facilities had never been greater </w:t>
      </w:r>
      <w:r w:rsidR="00D27A9C">
        <w:rPr>
          <w:rFonts w:eastAsia="Times New Roman" w:cs="Arial"/>
          <w:color w:val="000000" w:themeColor="text1"/>
          <w:szCs w:val="24"/>
          <w:lang w:eastAsia="en-GB"/>
        </w:rPr>
        <w:t xml:space="preserve">and he hoped the Minister would listen and take action. </w:t>
      </w:r>
    </w:p>
    <w:p w14:paraId="7223BC06" w14:textId="41B47135" w:rsidR="00855265" w:rsidRDefault="00DF44D5" w:rsidP="00C3688C">
      <w:pPr>
        <w:rPr>
          <w:rFonts w:eastAsia="Times New Roman" w:cs="Arial"/>
          <w:color w:val="000000" w:themeColor="text1"/>
          <w:szCs w:val="24"/>
          <w:lang w:eastAsia="en-GB"/>
        </w:rPr>
      </w:pPr>
      <w:r>
        <w:rPr>
          <w:rFonts w:eastAsia="Times New Roman" w:cs="Arial"/>
          <w:color w:val="000000" w:themeColor="text1"/>
          <w:szCs w:val="24"/>
          <w:lang w:eastAsia="en-GB"/>
        </w:rPr>
        <w:br/>
        <w:t xml:space="preserve">Alderman Menagh </w:t>
      </w:r>
      <w:r w:rsidR="00855265">
        <w:rPr>
          <w:rFonts w:eastAsia="Times New Roman" w:cs="Arial"/>
          <w:color w:val="000000" w:themeColor="text1"/>
          <w:szCs w:val="24"/>
          <w:lang w:eastAsia="en-GB"/>
        </w:rPr>
        <w:t xml:space="preserve">spoke in support of the motion </w:t>
      </w:r>
      <w:r w:rsidR="003164D8">
        <w:rPr>
          <w:rFonts w:eastAsia="Times New Roman" w:cs="Arial"/>
          <w:color w:val="000000" w:themeColor="text1"/>
          <w:szCs w:val="24"/>
          <w:lang w:eastAsia="en-GB"/>
        </w:rPr>
        <w:t xml:space="preserve">and for Ards FC to have their stadium in their </w:t>
      </w:r>
      <w:r w:rsidR="007C4870">
        <w:rPr>
          <w:rFonts w:eastAsia="Times New Roman" w:cs="Arial"/>
          <w:color w:val="000000" w:themeColor="text1"/>
          <w:szCs w:val="24"/>
          <w:lang w:eastAsia="en-GB"/>
        </w:rPr>
        <w:t>hometown</w:t>
      </w:r>
      <w:r w:rsidR="003164D8">
        <w:rPr>
          <w:rFonts w:eastAsia="Times New Roman" w:cs="Arial"/>
          <w:color w:val="000000" w:themeColor="text1"/>
          <w:szCs w:val="24"/>
          <w:lang w:eastAsia="en-GB"/>
        </w:rPr>
        <w:t xml:space="preserve"> would be great to see.  </w:t>
      </w:r>
      <w:r w:rsidR="00BE3CB6">
        <w:rPr>
          <w:rFonts w:eastAsia="Times New Roman" w:cs="Arial"/>
          <w:color w:val="000000" w:themeColor="text1"/>
          <w:szCs w:val="24"/>
          <w:lang w:eastAsia="en-GB"/>
        </w:rPr>
        <w:t xml:space="preserve">He felt it was important that the Council </w:t>
      </w:r>
      <w:r w:rsidR="0084018C">
        <w:rPr>
          <w:rFonts w:eastAsia="Times New Roman" w:cs="Arial"/>
          <w:color w:val="000000" w:themeColor="text1"/>
          <w:szCs w:val="24"/>
          <w:lang w:eastAsia="en-GB"/>
        </w:rPr>
        <w:t>support</w:t>
      </w:r>
      <w:r w:rsidR="00DA7A31">
        <w:rPr>
          <w:rFonts w:eastAsia="Times New Roman" w:cs="Arial"/>
          <w:color w:val="000000" w:themeColor="text1"/>
          <w:szCs w:val="24"/>
          <w:lang w:eastAsia="en-GB"/>
        </w:rPr>
        <w:t>ed</w:t>
      </w:r>
      <w:r w:rsidR="0084018C">
        <w:rPr>
          <w:rFonts w:eastAsia="Times New Roman" w:cs="Arial"/>
          <w:color w:val="000000" w:themeColor="text1"/>
          <w:szCs w:val="24"/>
          <w:lang w:eastAsia="en-GB"/>
        </w:rPr>
        <w:t xml:space="preserve"> the call together. </w:t>
      </w:r>
    </w:p>
    <w:p w14:paraId="0DFAA54F" w14:textId="50180C76" w:rsidR="00EF6D06" w:rsidRPr="00715386" w:rsidRDefault="00EF6D06" w:rsidP="00C3688C">
      <w:pPr>
        <w:rPr>
          <w:rFonts w:eastAsia="Times New Roman" w:cs="Arial"/>
          <w:color w:val="000000" w:themeColor="text1"/>
          <w:szCs w:val="24"/>
          <w:lang w:eastAsia="en-GB"/>
        </w:rPr>
      </w:pPr>
    </w:p>
    <w:p w14:paraId="0764E407" w14:textId="2673ADFC" w:rsidR="007906DB" w:rsidRPr="007906DB" w:rsidRDefault="00E65F88" w:rsidP="00C3688C">
      <w:pPr>
        <w:rPr>
          <w:rFonts w:cs="Arial"/>
          <w:b/>
          <w:bCs/>
          <w:szCs w:val="24"/>
        </w:rPr>
      </w:pPr>
      <w:r w:rsidRPr="00E65F88">
        <w:rPr>
          <w:rFonts w:ascii="Arial Bold" w:eastAsia="Times New Roman" w:hAnsi="Arial Bold" w:cs="Arial"/>
          <w:b/>
          <w:bCs/>
          <w:caps/>
          <w:color w:val="000000" w:themeColor="text1"/>
          <w:szCs w:val="24"/>
          <w:lang w:eastAsia="en-GB"/>
        </w:rPr>
        <w:t xml:space="preserve">Unanimously </w:t>
      </w:r>
      <w:r w:rsidR="007906DB" w:rsidRPr="007906DB">
        <w:rPr>
          <w:rFonts w:eastAsia="Times New Roman" w:cs="Arial"/>
          <w:b/>
          <w:bCs/>
          <w:color w:val="000000" w:themeColor="text1"/>
          <w:szCs w:val="24"/>
          <w:lang w:eastAsia="en-GB"/>
        </w:rPr>
        <w:t>RESOLVED, that t</w:t>
      </w:r>
      <w:r w:rsidR="007906DB" w:rsidRPr="007906DB">
        <w:rPr>
          <w:rFonts w:cs="Arial"/>
          <w:b/>
          <w:bCs/>
          <w:szCs w:val="24"/>
        </w:rPr>
        <w:t xml:space="preserve">his </w:t>
      </w:r>
      <w:r w:rsidR="007906DB">
        <w:rPr>
          <w:rFonts w:cs="Arial"/>
          <w:b/>
          <w:bCs/>
          <w:szCs w:val="24"/>
        </w:rPr>
        <w:t>C</w:t>
      </w:r>
      <w:r w:rsidR="007906DB" w:rsidRPr="007906DB">
        <w:rPr>
          <w:rFonts w:cs="Arial"/>
          <w:b/>
          <w:bCs/>
          <w:szCs w:val="24"/>
        </w:rPr>
        <w:t>ouncil writes to the Minister for Communities Deirdre Hargey calling on her to deliver the sub-regional Stadium funding that would enable clubs in the Borough to apply for improvements- such as Ards FC to fulfil their strategy and develop a new community Stadium in Newtownards and Bangor FC to fulfil its aspirations for a new modern grandstand and Community Hub at Clandeboye Park and improvements for other eligible clubs in the Borough.</w:t>
      </w:r>
    </w:p>
    <w:p w14:paraId="0BDCFD55" w14:textId="2580CAB3" w:rsidR="007906DB" w:rsidRPr="00E65F88" w:rsidRDefault="007906DB" w:rsidP="00C3688C">
      <w:pPr>
        <w:rPr>
          <w:rFonts w:eastAsia="Times New Roman" w:cs="Arial"/>
          <w:b/>
          <w:bCs/>
          <w:color w:val="000000" w:themeColor="text1"/>
          <w:szCs w:val="24"/>
          <w:lang w:eastAsia="en-GB"/>
        </w:rPr>
      </w:pPr>
    </w:p>
    <w:p w14:paraId="58ECEE6C" w14:textId="051D4847" w:rsidR="00B91C2A" w:rsidRPr="00E65F88" w:rsidRDefault="00E65F88" w:rsidP="00C3688C">
      <w:pPr>
        <w:rPr>
          <w:rFonts w:eastAsia="Times New Roman" w:cs="Arial"/>
          <w:b/>
          <w:bCs/>
          <w:color w:val="000000" w:themeColor="text1"/>
          <w:szCs w:val="24"/>
          <w:lang w:eastAsia="en-GB"/>
        </w:rPr>
      </w:pPr>
      <w:r w:rsidRPr="00E65F88">
        <w:rPr>
          <w:rFonts w:eastAsia="Times New Roman" w:cs="Arial"/>
          <w:b/>
          <w:bCs/>
          <w:color w:val="000000" w:themeColor="text1"/>
          <w:szCs w:val="24"/>
          <w:lang w:eastAsia="en-GB"/>
        </w:rPr>
        <w:t xml:space="preserve">FURTHER RESOLVED, on the proposal of </w:t>
      </w:r>
      <w:r w:rsidR="00B91C2A" w:rsidRPr="00E65F88">
        <w:rPr>
          <w:rFonts w:eastAsia="Times New Roman" w:cs="Arial"/>
          <w:b/>
          <w:bCs/>
          <w:color w:val="000000" w:themeColor="text1"/>
          <w:szCs w:val="24"/>
          <w:lang w:eastAsia="en-GB"/>
        </w:rPr>
        <w:t>Councillor Gilmour, seconded by</w:t>
      </w:r>
      <w:r w:rsidRPr="00E65F88">
        <w:rPr>
          <w:rFonts w:eastAsia="Times New Roman" w:cs="Arial"/>
          <w:b/>
          <w:bCs/>
          <w:color w:val="000000" w:themeColor="text1"/>
          <w:szCs w:val="24"/>
          <w:lang w:eastAsia="en-GB"/>
        </w:rPr>
        <w:t xml:space="preserve"> Alderman McIlveen</w:t>
      </w:r>
      <w:r w:rsidR="00B91C2A" w:rsidRPr="00E65F88">
        <w:rPr>
          <w:rFonts w:eastAsia="Times New Roman" w:cs="Arial"/>
          <w:b/>
          <w:bCs/>
          <w:color w:val="000000" w:themeColor="text1"/>
          <w:szCs w:val="24"/>
          <w:lang w:eastAsia="en-GB"/>
        </w:rPr>
        <w:t xml:space="preserve">, that Standing Orders be reinstated.  </w:t>
      </w:r>
    </w:p>
    <w:p w14:paraId="7F8C7D29" w14:textId="77777777" w:rsidR="00B91C2A" w:rsidRPr="00C05E06" w:rsidRDefault="00B91C2A" w:rsidP="00C3688C">
      <w:pPr>
        <w:rPr>
          <w:rFonts w:eastAsia="Times New Roman" w:cs="Arial"/>
          <w:color w:val="000000" w:themeColor="text1"/>
          <w:szCs w:val="24"/>
          <w:lang w:eastAsia="en-GB"/>
        </w:rPr>
      </w:pPr>
    </w:p>
    <w:bookmarkEnd w:id="4"/>
    <w:bookmarkEnd w:id="6"/>
    <w:bookmarkEnd w:id="7"/>
    <w:p w14:paraId="01E914F7" w14:textId="77777777" w:rsidR="00E079AC" w:rsidRPr="00C05E06" w:rsidRDefault="00E079AC" w:rsidP="00606399">
      <w:r w:rsidRPr="00B26EF7">
        <w:t>Circulated for Information</w:t>
      </w:r>
      <w:r w:rsidRPr="00C05E06">
        <w:t xml:space="preserve">: </w:t>
      </w:r>
    </w:p>
    <w:p w14:paraId="65D5EF4A" w14:textId="77777777" w:rsidR="00E079AC" w:rsidRPr="00C05E06" w:rsidRDefault="00E079AC" w:rsidP="00C3688C">
      <w:pPr>
        <w:rPr>
          <w:rFonts w:eastAsia="Times New Roman" w:cs="Arial"/>
          <w:bCs/>
          <w:szCs w:val="24"/>
        </w:rPr>
      </w:pPr>
    </w:p>
    <w:p w14:paraId="5B49E67D" w14:textId="6E3B5CFE" w:rsidR="00E079AC" w:rsidRPr="00C05E06" w:rsidRDefault="00B26EF7" w:rsidP="00C3688C">
      <w:pPr>
        <w:ind w:left="720" w:hanging="720"/>
        <w:rPr>
          <w:bCs/>
        </w:rPr>
      </w:pPr>
      <w:r>
        <w:rPr>
          <w:bCs/>
        </w:rPr>
        <w:t>(a)</w:t>
      </w:r>
      <w:r>
        <w:rPr>
          <w:bCs/>
        </w:rPr>
        <w:tab/>
      </w:r>
      <w:r w:rsidR="00E079AC" w:rsidRPr="00C05E06">
        <w:rPr>
          <w:bCs/>
        </w:rPr>
        <w:t xml:space="preserve">NILGA - </w:t>
      </w:r>
      <w:r w:rsidR="00E079AC" w:rsidRPr="00C05E06">
        <w:t xml:space="preserve">NILGA Policy &amp; Communication Guidance Note Pre-election period of heightened political sensitivity </w:t>
      </w:r>
    </w:p>
    <w:p w14:paraId="3D1C3CE0" w14:textId="6114B2FD" w:rsidR="00E079AC" w:rsidRPr="00C05E06" w:rsidRDefault="00B26EF7" w:rsidP="00C3688C">
      <w:pPr>
        <w:rPr>
          <w:bCs/>
        </w:rPr>
      </w:pPr>
      <w:r>
        <w:t>(b)</w:t>
      </w:r>
      <w:r>
        <w:tab/>
      </w:r>
      <w:r w:rsidR="00E079AC" w:rsidRPr="00C05E06">
        <w:t xml:space="preserve">Irish League of Credit Unions – Irish League of Credit Unions Policy Manifesto </w:t>
      </w:r>
    </w:p>
    <w:p w14:paraId="7F5833B0" w14:textId="4DE3693C" w:rsidR="00E079AC" w:rsidRPr="00C05E06" w:rsidRDefault="00E079AC" w:rsidP="00C3688C">
      <w:pPr>
        <w:ind w:left="720"/>
        <w:rPr>
          <w:lang w:val="en-US" w:eastAsia="en-GB"/>
        </w:rPr>
      </w:pPr>
      <w:r w:rsidRPr="00C05E06">
        <w:t xml:space="preserve">Boundary Commission - </w:t>
      </w:r>
      <w:r w:rsidRPr="00C05E06">
        <w:rPr>
          <w:lang w:val="en-US" w:eastAsia="en-GB"/>
        </w:rPr>
        <w:t xml:space="preserve">Boundary Commission Commences Secondary Consultation Period </w:t>
      </w:r>
    </w:p>
    <w:p w14:paraId="75C3F0BA" w14:textId="2AF82EF2" w:rsidR="00E079AC" w:rsidRPr="00C05E06" w:rsidRDefault="00B26EF7" w:rsidP="00C3688C">
      <w:pPr>
        <w:rPr>
          <w:lang w:val="en-US" w:eastAsia="en-GB"/>
        </w:rPr>
      </w:pPr>
      <w:r>
        <w:rPr>
          <w:lang w:val="en-US" w:eastAsia="en-GB"/>
        </w:rPr>
        <w:t>(c)</w:t>
      </w:r>
      <w:r>
        <w:rPr>
          <w:lang w:val="en-US" w:eastAsia="en-GB"/>
        </w:rPr>
        <w:tab/>
      </w:r>
      <w:r w:rsidR="00E079AC" w:rsidRPr="00C05E06">
        <w:rPr>
          <w:lang w:val="en-US" w:eastAsia="en-GB"/>
        </w:rPr>
        <w:t xml:space="preserve">Housing Council – February Bulletin and January Housing Council Minutes </w:t>
      </w:r>
    </w:p>
    <w:p w14:paraId="78F71145" w14:textId="0823FD9D" w:rsidR="00E079AC" w:rsidRDefault="00E079AC" w:rsidP="00C3688C">
      <w:pPr>
        <w:tabs>
          <w:tab w:val="left" w:pos="567"/>
        </w:tabs>
        <w:rPr>
          <w:rFonts w:cs="Arial"/>
          <w:b/>
          <w:szCs w:val="24"/>
        </w:rPr>
      </w:pPr>
    </w:p>
    <w:p w14:paraId="037A39FE" w14:textId="6913D864" w:rsidR="00E92E02" w:rsidRDefault="00990EBB" w:rsidP="00C3688C">
      <w:pPr>
        <w:tabs>
          <w:tab w:val="left" w:pos="567"/>
        </w:tabs>
        <w:rPr>
          <w:rFonts w:cs="Arial"/>
          <w:b/>
          <w:szCs w:val="24"/>
        </w:rPr>
      </w:pPr>
      <w:r>
        <w:rPr>
          <w:rFonts w:cs="Arial"/>
          <w:b/>
          <w:szCs w:val="24"/>
        </w:rPr>
        <w:t xml:space="preserve">NOTED. </w:t>
      </w:r>
    </w:p>
    <w:p w14:paraId="3961580F" w14:textId="77777777" w:rsidR="00990EBB" w:rsidRDefault="00990EBB" w:rsidP="00C3688C">
      <w:pPr>
        <w:tabs>
          <w:tab w:val="left" w:pos="567"/>
        </w:tabs>
        <w:rPr>
          <w:rFonts w:cs="Arial"/>
          <w:b/>
          <w:szCs w:val="24"/>
        </w:rPr>
      </w:pPr>
    </w:p>
    <w:p w14:paraId="27BF0652" w14:textId="3BEA9539" w:rsidR="00971658" w:rsidRPr="00971658" w:rsidRDefault="00971658" w:rsidP="00C3688C">
      <w:pPr>
        <w:tabs>
          <w:tab w:val="left" w:pos="567"/>
        </w:tabs>
        <w:rPr>
          <w:rFonts w:cs="Arial"/>
          <w:bCs/>
          <w:szCs w:val="24"/>
        </w:rPr>
      </w:pPr>
      <w:r>
        <w:rPr>
          <w:rFonts w:cs="Arial"/>
          <w:bCs/>
          <w:szCs w:val="24"/>
        </w:rPr>
        <w:t>(</w:t>
      </w:r>
      <w:r w:rsidR="008E102B">
        <w:rPr>
          <w:rFonts w:cs="Arial"/>
          <w:bCs/>
          <w:szCs w:val="24"/>
        </w:rPr>
        <w:t xml:space="preserve">Alderman Gibson and </w:t>
      </w:r>
      <w:r>
        <w:rPr>
          <w:rFonts w:cs="Arial"/>
          <w:bCs/>
          <w:szCs w:val="24"/>
        </w:rPr>
        <w:t xml:space="preserve">Councillor T Smith withdrew from the meeting </w:t>
      </w:r>
      <w:r w:rsidR="00990EBB">
        <w:rPr>
          <w:rFonts w:cs="Arial"/>
          <w:bCs/>
          <w:szCs w:val="24"/>
        </w:rPr>
        <w:t>– 11.22 pm)</w:t>
      </w:r>
    </w:p>
    <w:p w14:paraId="0DEB9D67" w14:textId="77777777" w:rsidR="00971658" w:rsidRPr="00C05E06" w:rsidRDefault="00971658" w:rsidP="00C3688C">
      <w:pPr>
        <w:tabs>
          <w:tab w:val="left" w:pos="567"/>
        </w:tabs>
        <w:rPr>
          <w:rFonts w:cs="Arial"/>
          <w:b/>
          <w:szCs w:val="24"/>
        </w:rPr>
      </w:pPr>
    </w:p>
    <w:p w14:paraId="76B24317" w14:textId="64E26FF6" w:rsidR="00E079AC" w:rsidRPr="00606399" w:rsidRDefault="00E079AC" w:rsidP="00C3688C">
      <w:pPr>
        <w:tabs>
          <w:tab w:val="left" w:pos="567"/>
        </w:tabs>
        <w:rPr>
          <w:rFonts w:cs="Arial"/>
          <w:b/>
          <w:sz w:val="28"/>
          <w:szCs w:val="28"/>
          <w:u w:val="single"/>
        </w:rPr>
      </w:pPr>
      <w:r w:rsidRPr="00606399">
        <w:rPr>
          <w:rFonts w:cs="Arial"/>
          <w:b/>
          <w:sz w:val="28"/>
          <w:szCs w:val="28"/>
          <w:u w:val="single"/>
        </w:rPr>
        <w:t xml:space="preserve">EXCLUSION OF PUBLIC/PRESS </w:t>
      </w:r>
    </w:p>
    <w:p w14:paraId="5DEE2BB3" w14:textId="150F4B1F" w:rsidR="00E079AC" w:rsidRDefault="00E079AC" w:rsidP="00C3688C">
      <w:pPr>
        <w:tabs>
          <w:tab w:val="left" w:pos="567"/>
        </w:tabs>
        <w:rPr>
          <w:rFonts w:cs="Arial"/>
          <w:b/>
          <w:szCs w:val="24"/>
        </w:rPr>
      </w:pPr>
    </w:p>
    <w:p w14:paraId="06C1969E" w14:textId="2CD9B14D" w:rsidR="00E079AC" w:rsidRDefault="00E079AC" w:rsidP="00C3688C">
      <w:pPr>
        <w:tabs>
          <w:tab w:val="left" w:pos="567"/>
        </w:tabs>
        <w:rPr>
          <w:rFonts w:cs="Arial"/>
          <w:b/>
          <w:szCs w:val="24"/>
        </w:rPr>
      </w:pPr>
      <w:r>
        <w:rPr>
          <w:rFonts w:cs="Arial"/>
          <w:b/>
          <w:szCs w:val="24"/>
        </w:rPr>
        <w:lastRenderedPageBreak/>
        <w:t xml:space="preserve">AGREED, on the proposal of </w:t>
      </w:r>
      <w:r w:rsidR="00971658">
        <w:rPr>
          <w:rFonts w:cs="Arial"/>
          <w:b/>
          <w:szCs w:val="24"/>
        </w:rPr>
        <w:t>Councillor McKimm</w:t>
      </w:r>
      <w:r>
        <w:rPr>
          <w:rFonts w:cs="Arial"/>
          <w:b/>
          <w:szCs w:val="24"/>
        </w:rPr>
        <w:t xml:space="preserve">, seconded by </w:t>
      </w:r>
      <w:r w:rsidR="00971658">
        <w:rPr>
          <w:rFonts w:cs="Arial"/>
          <w:b/>
          <w:szCs w:val="24"/>
        </w:rPr>
        <w:t>Councillor Douglas</w:t>
      </w:r>
      <w:r>
        <w:rPr>
          <w:rFonts w:cs="Arial"/>
          <w:b/>
          <w:szCs w:val="24"/>
        </w:rPr>
        <w:t xml:space="preserve">, that the public/press be excluded during the discussion of the undernoted items of confidential business. </w:t>
      </w:r>
    </w:p>
    <w:p w14:paraId="0DC4F07D" w14:textId="77777777" w:rsidR="00E079AC" w:rsidRPr="00E079AC" w:rsidRDefault="00E079AC" w:rsidP="00C3688C">
      <w:pPr>
        <w:tabs>
          <w:tab w:val="left" w:pos="567"/>
        </w:tabs>
        <w:rPr>
          <w:rFonts w:cs="Arial"/>
          <w:b/>
          <w:szCs w:val="24"/>
        </w:rPr>
      </w:pPr>
    </w:p>
    <w:p w14:paraId="2B4466F9" w14:textId="4ADF1508" w:rsidR="00E079AC" w:rsidRPr="00C05E06" w:rsidRDefault="00E079AC" w:rsidP="00C3688C">
      <w:pPr>
        <w:pStyle w:val="Heading1"/>
      </w:pPr>
      <w:r w:rsidRPr="00E079AC">
        <w:rPr>
          <w:u w:val="none"/>
        </w:rPr>
        <w:t xml:space="preserve">22.    </w:t>
      </w:r>
      <w:r w:rsidRPr="00C05E06">
        <w:rPr>
          <w:noProof/>
        </w:rPr>
        <w:t xml:space="preserve">Tenders for the Provision of Building Repair Work at Ards and North Down Borough Council Properties </w:t>
      </w:r>
      <w:r w:rsidR="00993353">
        <w:rPr>
          <w:noProof/>
        </w:rPr>
        <w:t>(FILE 77001)</w:t>
      </w:r>
    </w:p>
    <w:p w14:paraId="7A2F18BF" w14:textId="58AC0967" w:rsidR="00E079AC" w:rsidRDefault="00E079AC" w:rsidP="00C3688C">
      <w:pPr>
        <w:contextualSpacing/>
        <w:rPr>
          <w:rFonts w:cs="Arial"/>
          <w:noProof/>
          <w:szCs w:val="24"/>
        </w:rPr>
      </w:pPr>
    </w:p>
    <w:p w14:paraId="366A9D78" w14:textId="77777777" w:rsidR="00FB5F58" w:rsidRDefault="00FB5F58" w:rsidP="00FB5F58">
      <w:pPr>
        <w:rPr>
          <w:rFonts w:cs="Arial"/>
          <w:b/>
          <w:sz w:val="28"/>
          <w:szCs w:val="28"/>
        </w:rPr>
      </w:pPr>
      <w:r w:rsidRPr="007465CA">
        <w:rPr>
          <w:rFonts w:cs="Arial"/>
          <w:b/>
          <w:sz w:val="28"/>
          <w:szCs w:val="28"/>
        </w:rPr>
        <w:t>***IN CONFIDENCE***</w:t>
      </w:r>
    </w:p>
    <w:p w14:paraId="3327CFE6" w14:textId="77777777" w:rsidR="00FB5F58" w:rsidRDefault="00FB5F58" w:rsidP="00FB5F58">
      <w:pPr>
        <w:rPr>
          <w:rFonts w:cs="Arial"/>
          <w:b/>
          <w:sz w:val="28"/>
          <w:szCs w:val="28"/>
        </w:rPr>
      </w:pPr>
    </w:p>
    <w:p w14:paraId="195F7317" w14:textId="77777777" w:rsidR="00FB5F58" w:rsidRPr="003F2359" w:rsidRDefault="00FB5F58" w:rsidP="00FB5F58">
      <w:pPr>
        <w:rPr>
          <w:rFonts w:eastAsia="Calibri" w:cs="Arial"/>
          <w:b/>
          <w:sz w:val="28"/>
          <w:szCs w:val="28"/>
          <w:lang w:eastAsia="en-GB"/>
        </w:rPr>
      </w:pPr>
      <w:r w:rsidRPr="003F2359">
        <w:rPr>
          <w:rFonts w:eastAsia="Calibri" w:cs="Arial"/>
          <w:b/>
          <w:sz w:val="28"/>
          <w:szCs w:val="28"/>
          <w:lang w:eastAsia="en-GB"/>
        </w:rPr>
        <w:t>***NOT FOR PUBLICATION***</w:t>
      </w:r>
    </w:p>
    <w:p w14:paraId="7DCEE63C" w14:textId="77777777" w:rsidR="00FB5F58" w:rsidRPr="003F2359" w:rsidRDefault="00FB5F58" w:rsidP="00FB5F58">
      <w:pPr>
        <w:rPr>
          <w:rFonts w:eastAsia="Calibri" w:cs="Arial"/>
          <w:b/>
          <w:sz w:val="28"/>
          <w:szCs w:val="28"/>
          <w:u w:val="single"/>
          <w:lang w:eastAsia="en-GB"/>
        </w:rPr>
      </w:pPr>
    </w:p>
    <w:p w14:paraId="0563846F" w14:textId="77777777" w:rsidR="00FB5F58" w:rsidRPr="003F2359" w:rsidRDefault="00FB5F58" w:rsidP="00FB5F58">
      <w:pPr>
        <w:rPr>
          <w:rFonts w:eastAsia="Calibri" w:cs="Arial"/>
          <w:bCs/>
          <w:szCs w:val="24"/>
        </w:rPr>
      </w:pPr>
      <w:r w:rsidRPr="003F2359">
        <w:rPr>
          <w:rFonts w:eastAsia="Calibri" w:cs="Times New Roman"/>
          <w:b/>
          <w:szCs w:val="24"/>
        </w:rPr>
        <w:t>SCHEDULE 6 – Information relating to the financial or business affairs of any particular person (including the Council holding that information)</w:t>
      </w:r>
    </w:p>
    <w:p w14:paraId="2D62F1F0" w14:textId="77777777" w:rsidR="00E92E02" w:rsidRPr="00C05E06" w:rsidRDefault="00E92E02" w:rsidP="00C3688C">
      <w:pPr>
        <w:contextualSpacing/>
        <w:rPr>
          <w:rFonts w:cs="Arial"/>
          <w:noProof/>
          <w:szCs w:val="24"/>
        </w:rPr>
      </w:pPr>
    </w:p>
    <w:p w14:paraId="7BD563B9" w14:textId="2A8F5B3D" w:rsidR="00E079AC" w:rsidRPr="009F78D4" w:rsidRDefault="00E079AC" w:rsidP="00C3688C">
      <w:pPr>
        <w:pStyle w:val="Heading1"/>
        <w:rPr>
          <w:szCs w:val="24"/>
        </w:rPr>
      </w:pPr>
      <w:r w:rsidRPr="00E079AC">
        <w:rPr>
          <w:szCs w:val="24"/>
          <w:u w:val="none"/>
        </w:rPr>
        <w:t>23.</w:t>
      </w:r>
      <w:r w:rsidRPr="00E079AC">
        <w:rPr>
          <w:szCs w:val="24"/>
          <w:u w:val="none"/>
        </w:rPr>
        <w:tab/>
      </w:r>
      <w:bookmarkStart w:id="9" w:name="_Hlk95462980"/>
      <w:r w:rsidRPr="00C05E06">
        <w:rPr>
          <w:noProof/>
        </w:rPr>
        <w:t xml:space="preserve">Tender for the Provision of Occupational Health and Employee Assistance </w:t>
      </w:r>
      <w:r w:rsidRPr="009F78D4">
        <w:rPr>
          <w:noProof/>
          <w:szCs w:val="24"/>
        </w:rPr>
        <w:t>Health Care Services</w:t>
      </w:r>
      <w:bookmarkEnd w:id="9"/>
      <w:r w:rsidRPr="009F78D4">
        <w:rPr>
          <w:noProof/>
          <w:szCs w:val="24"/>
        </w:rPr>
        <w:t xml:space="preserve"> </w:t>
      </w:r>
    </w:p>
    <w:p w14:paraId="445FB8A7" w14:textId="273C7654" w:rsidR="00E079AC" w:rsidRDefault="00E079AC" w:rsidP="00C3688C">
      <w:pPr>
        <w:tabs>
          <w:tab w:val="left" w:pos="567"/>
        </w:tabs>
        <w:rPr>
          <w:rFonts w:cs="Arial"/>
          <w:b/>
          <w:szCs w:val="24"/>
        </w:rPr>
      </w:pPr>
    </w:p>
    <w:p w14:paraId="63599D04" w14:textId="77777777" w:rsidR="00FB5F58" w:rsidRDefault="00FB5F58" w:rsidP="00FB5F58">
      <w:pPr>
        <w:rPr>
          <w:rFonts w:cs="Arial"/>
          <w:b/>
          <w:sz w:val="28"/>
          <w:szCs w:val="28"/>
        </w:rPr>
      </w:pPr>
      <w:r w:rsidRPr="007465CA">
        <w:rPr>
          <w:rFonts w:cs="Arial"/>
          <w:b/>
          <w:sz w:val="28"/>
          <w:szCs w:val="28"/>
        </w:rPr>
        <w:t>***IN CONFIDENCE***</w:t>
      </w:r>
    </w:p>
    <w:p w14:paraId="7FE99C35" w14:textId="77777777" w:rsidR="00FB5F58" w:rsidRDefault="00FB5F58" w:rsidP="00FB5F58">
      <w:pPr>
        <w:rPr>
          <w:rFonts w:cs="Arial"/>
          <w:b/>
          <w:sz w:val="28"/>
          <w:szCs w:val="28"/>
        </w:rPr>
      </w:pPr>
    </w:p>
    <w:p w14:paraId="401AA3D3" w14:textId="77777777" w:rsidR="00FB5F58" w:rsidRPr="003F2359" w:rsidRDefault="00FB5F58" w:rsidP="00FB5F58">
      <w:pPr>
        <w:rPr>
          <w:rFonts w:eastAsia="Calibri" w:cs="Arial"/>
          <w:b/>
          <w:sz w:val="28"/>
          <w:szCs w:val="28"/>
          <w:lang w:eastAsia="en-GB"/>
        </w:rPr>
      </w:pPr>
      <w:r w:rsidRPr="003F2359">
        <w:rPr>
          <w:rFonts w:eastAsia="Calibri" w:cs="Arial"/>
          <w:b/>
          <w:sz w:val="28"/>
          <w:szCs w:val="28"/>
          <w:lang w:eastAsia="en-GB"/>
        </w:rPr>
        <w:t>***NOT FOR PUBLICATION***</w:t>
      </w:r>
    </w:p>
    <w:p w14:paraId="590BB82F" w14:textId="77777777" w:rsidR="00FB5F58" w:rsidRPr="003F2359" w:rsidRDefault="00FB5F58" w:rsidP="00FB5F58">
      <w:pPr>
        <w:rPr>
          <w:rFonts w:eastAsia="Calibri" w:cs="Arial"/>
          <w:b/>
          <w:sz w:val="28"/>
          <w:szCs w:val="28"/>
          <w:u w:val="single"/>
          <w:lang w:eastAsia="en-GB"/>
        </w:rPr>
      </w:pPr>
    </w:p>
    <w:p w14:paraId="31A5B772" w14:textId="77777777" w:rsidR="00FB5F58" w:rsidRPr="003F2359" w:rsidRDefault="00FB5F58" w:rsidP="00FB5F58">
      <w:pPr>
        <w:rPr>
          <w:rFonts w:eastAsia="Calibri" w:cs="Arial"/>
          <w:bCs/>
          <w:szCs w:val="24"/>
        </w:rPr>
      </w:pPr>
      <w:r w:rsidRPr="003F2359">
        <w:rPr>
          <w:rFonts w:eastAsia="Calibri" w:cs="Times New Roman"/>
          <w:b/>
          <w:szCs w:val="24"/>
        </w:rPr>
        <w:t>SCHEDULE 6 – Information relating to the financial or business affairs of any particular person (including the Council holding that information)</w:t>
      </w:r>
    </w:p>
    <w:p w14:paraId="7903E841" w14:textId="11A3C041" w:rsidR="00E079AC" w:rsidRDefault="00E079AC" w:rsidP="00C3688C">
      <w:pPr>
        <w:tabs>
          <w:tab w:val="left" w:pos="567"/>
        </w:tabs>
        <w:rPr>
          <w:rFonts w:cs="Arial"/>
          <w:b/>
          <w:szCs w:val="24"/>
        </w:rPr>
      </w:pPr>
    </w:p>
    <w:p w14:paraId="5213277F" w14:textId="63532529" w:rsidR="00455BF4" w:rsidRPr="009A5E99" w:rsidRDefault="009A5E99" w:rsidP="00C3688C">
      <w:pPr>
        <w:tabs>
          <w:tab w:val="left" w:pos="567"/>
        </w:tabs>
        <w:rPr>
          <w:rFonts w:cs="Arial"/>
          <w:bCs/>
          <w:szCs w:val="24"/>
        </w:rPr>
      </w:pPr>
      <w:r>
        <w:rPr>
          <w:rFonts w:cs="Arial"/>
          <w:bCs/>
          <w:szCs w:val="24"/>
        </w:rPr>
        <w:t xml:space="preserve">(The Director of Organisational Development and Administration withdrew from the meeting </w:t>
      </w:r>
      <w:r w:rsidR="007D4B18">
        <w:rPr>
          <w:rFonts w:cs="Arial"/>
          <w:bCs/>
          <w:szCs w:val="24"/>
        </w:rPr>
        <w:t>– 11.25 pm)</w:t>
      </w:r>
    </w:p>
    <w:p w14:paraId="347F45C1" w14:textId="77777777" w:rsidR="00455BF4" w:rsidRPr="009F78D4" w:rsidRDefault="00455BF4" w:rsidP="00C3688C">
      <w:pPr>
        <w:tabs>
          <w:tab w:val="left" w:pos="567"/>
        </w:tabs>
        <w:rPr>
          <w:rFonts w:cs="Arial"/>
          <w:b/>
          <w:szCs w:val="24"/>
        </w:rPr>
      </w:pPr>
    </w:p>
    <w:p w14:paraId="273BAFAB" w14:textId="7118EF7D" w:rsidR="00E079AC" w:rsidRPr="009F78D4" w:rsidRDefault="00E079AC" w:rsidP="00C3688C">
      <w:pPr>
        <w:pStyle w:val="Heading1"/>
      </w:pPr>
      <w:r w:rsidRPr="00E079AC">
        <w:rPr>
          <w:u w:val="none"/>
        </w:rPr>
        <w:t>24.</w:t>
      </w:r>
      <w:r w:rsidRPr="00E079AC">
        <w:rPr>
          <w:u w:val="none"/>
        </w:rPr>
        <w:tab/>
      </w:r>
      <w:r w:rsidRPr="009F78D4">
        <w:rPr>
          <w:noProof/>
        </w:rPr>
        <w:t>Tender for the provision of new and replacement play areas within the Borough of Ards and North Down</w:t>
      </w:r>
      <w:r>
        <w:rPr>
          <w:noProof/>
        </w:rPr>
        <w:t xml:space="preserve"> </w:t>
      </w:r>
    </w:p>
    <w:p w14:paraId="37CEF429" w14:textId="77777777" w:rsidR="00E079AC" w:rsidRPr="00C05E06" w:rsidRDefault="00E079AC" w:rsidP="00C3688C">
      <w:pPr>
        <w:tabs>
          <w:tab w:val="left" w:pos="567"/>
        </w:tabs>
        <w:rPr>
          <w:rFonts w:cs="Arial"/>
          <w:b/>
          <w:szCs w:val="24"/>
        </w:rPr>
      </w:pPr>
    </w:p>
    <w:p w14:paraId="45B3C593" w14:textId="77777777" w:rsidR="00FB5F58" w:rsidRDefault="00FB5F58" w:rsidP="00FB5F58">
      <w:pPr>
        <w:rPr>
          <w:rFonts w:cs="Arial"/>
          <w:b/>
          <w:sz w:val="28"/>
          <w:szCs w:val="28"/>
        </w:rPr>
      </w:pPr>
      <w:r w:rsidRPr="007465CA">
        <w:rPr>
          <w:rFonts w:cs="Arial"/>
          <w:b/>
          <w:sz w:val="28"/>
          <w:szCs w:val="28"/>
        </w:rPr>
        <w:t>***IN CONFIDENCE***</w:t>
      </w:r>
    </w:p>
    <w:p w14:paraId="1CAF7910" w14:textId="77777777" w:rsidR="00FB5F58" w:rsidRDefault="00FB5F58" w:rsidP="00FB5F58">
      <w:pPr>
        <w:rPr>
          <w:rFonts w:cs="Arial"/>
          <w:b/>
          <w:sz w:val="28"/>
          <w:szCs w:val="28"/>
        </w:rPr>
      </w:pPr>
    </w:p>
    <w:p w14:paraId="12C41A6E" w14:textId="77777777" w:rsidR="00FB5F58" w:rsidRPr="003F2359" w:rsidRDefault="00FB5F58" w:rsidP="00FB5F58">
      <w:pPr>
        <w:rPr>
          <w:rFonts w:eastAsia="Calibri" w:cs="Arial"/>
          <w:b/>
          <w:sz w:val="28"/>
          <w:szCs w:val="28"/>
          <w:lang w:eastAsia="en-GB"/>
        </w:rPr>
      </w:pPr>
      <w:r w:rsidRPr="003F2359">
        <w:rPr>
          <w:rFonts w:eastAsia="Calibri" w:cs="Arial"/>
          <w:b/>
          <w:sz w:val="28"/>
          <w:szCs w:val="28"/>
          <w:lang w:eastAsia="en-GB"/>
        </w:rPr>
        <w:t>***NOT FOR PUBLICATION***</w:t>
      </w:r>
    </w:p>
    <w:p w14:paraId="0836A99C" w14:textId="77777777" w:rsidR="00FB5F58" w:rsidRPr="003F2359" w:rsidRDefault="00FB5F58" w:rsidP="00FB5F58">
      <w:pPr>
        <w:rPr>
          <w:rFonts w:eastAsia="Calibri" w:cs="Arial"/>
          <w:b/>
          <w:sz w:val="28"/>
          <w:szCs w:val="28"/>
          <w:u w:val="single"/>
          <w:lang w:eastAsia="en-GB"/>
        </w:rPr>
      </w:pPr>
    </w:p>
    <w:p w14:paraId="34156944" w14:textId="77777777" w:rsidR="00FB5F58" w:rsidRPr="003F2359" w:rsidRDefault="00FB5F58" w:rsidP="00FB5F58">
      <w:pPr>
        <w:rPr>
          <w:rFonts w:eastAsia="Calibri" w:cs="Arial"/>
          <w:bCs/>
          <w:szCs w:val="24"/>
        </w:rPr>
      </w:pPr>
      <w:r w:rsidRPr="003F2359">
        <w:rPr>
          <w:rFonts w:eastAsia="Calibri" w:cs="Times New Roman"/>
          <w:b/>
          <w:szCs w:val="24"/>
        </w:rPr>
        <w:t>SCHEDULE 6 – Information relating to the financial or business affairs of any particular person (including the Council holding that information)</w:t>
      </w:r>
    </w:p>
    <w:p w14:paraId="40296CBA" w14:textId="103CEDB2" w:rsidR="00E079AC" w:rsidRDefault="00E079AC" w:rsidP="00C3688C">
      <w:pPr>
        <w:tabs>
          <w:tab w:val="left" w:pos="567"/>
        </w:tabs>
        <w:rPr>
          <w:rFonts w:cs="Arial"/>
          <w:b/>
          <w:szCs w:val="24"/>
        </w:rPr>
      </w:pPr>
    </w:p>
    <w:p w14:paraId="0C777C24" w14:textId="0EA1C79B" w:rsidR="00E079AC" w:rsidRPr="00606399" w:rsidRDefault="00E079AC" w:rsidP="00606399">
      <w:pPr>
        <w:rPr>
          <w:rFonts w:ascii="Arial Bold" w:hAnsi="Arial Bold"/>
          <w:b/>
          <w:bCs/>
          <w:caps/>
          <w:sz w:val="28"/>
          <w:szCs w:val="28"/>
          <w:u w:val="single"/>
        </w:rPr>
      </w:pPr>
      <w:r w:rsidRPr="00606399">
        <w:rPr>
          <w:rFonts w:ascii="Arial Bold" w:hAnsi="Arial Bold"/>
          <w:b/>
          <w:bCs/>
          <w:caps/>
          <w:sz w:val="28"/>
          <w:szCs w:val="28"/>
          <w:u w:val="single"/>
        </w:rPr>
        <w:t xml:space="preserve">Re-admittance of Public/Press </w:t>
      </w:r>
    </w:p>
    <w:p w14:paraId="6F734E96" w14:textId="28C749E2" w:rsidR="00E079AC" w:rsidRDefault="00E079AC" w:rsidP="00C3688C">
      <w:pPr>
        <w:tabs>
          <w:tab w:val="left" w:pos="567"/>
        </w:tabs>
        <w:rPr>
          <w:rFonts w:cs="Arial"/>
          <w:b/>
          <w:szCs w:val="24"/>
        </w:rPr>
      </w:pPr>
    </w:p>
    <w:p w14:paraId="006A262B" w14:textId="1CE520E0" w:rsidR="008512E9" w:rsidRDefault="0035487D" w:rsidP="00C3688C">
      <w:pPr>
        <w:tabs>
          <w:tab w:val="left" w:pos="567"/>
        </w:tabs>
        <w:rPr>
          <w:rFonts w:cs="Arial"/>
          <w:bCs/>
          <w:szCs w:val="24"/>
        </w:rPr>
      </w:pPr>
      <w:r>
        <w:rPr>
          <w:rFonts w:cs="Arial"/>
          <w:bCs/>
          <w:szCs w:val="24"/>
        </w:rPr>
        <w:t>Referring to Item 21.7 and amendment which had been brought forward, Councillor Edm</w:t>
      </w:r>
      <w:r w:rsidR="000A7A4C">
        <w:rPr>
          <w:rFonts w:cs="Arial"/>
          <w:bCs/>
          <w:szCs w:val="24"/>
        </w:rPr>
        <w:t xml:space="preserve">und sought clarity that the correct process had been followed and an amendment could be </w:t>
      </w:r>
      <w:r w:rsidR="00536BC3">
        <w:rPr>
          <w:rFonts w:cs="Arial"/>
          <w:bCs/>
          <w:szCs w:val="24"/>
        </w:rPr>
        <w:t xml:space="preserve">accepted. </w:t>
      </w:r>
    </w:p>
    <w:p w14:paraId="1D2AE1B5" w14:textId="1121964D" w:rsidR="00536BC3" w:rsidRDefault="00536BC3" w:rsidP="00C3688C">
      <w:pPr>
        <w:tabs>
          <w:tab w:val="left" w:pos="567"/>
        </w:tabs>
        <w:rPr>
          <w:rFonts w:cs="Arial"/>
          <w:bCs/>
          <w:szCs w:val="24"/>
        </w:rPr>
      </w:pPr>
    </w:p>
    <w:p w14:paraId="508FCEA1" w14:textId="5655B9E2" w:rsidR="00536BC3" w:rsidRDefault="00536BC3" w:rsidP="00C3688C">
      <w:pPr>
        <w:tabs>
          <w:tab w:val="left" w:pos="567"/>
        </w:tabs>
        <w:rPr>
          <w:rFonts w:cs="Arial"/>
          <w:bCs/>
          <w:szCs w:val="24"/>
        </w:rPr>
      </w:pPr>
      <w:r>
        <w:rPr>
          <w:rFonts w:cs="Arial"/>
          <w:bCs/>
          <w:szCs w:val="24"/>
        </w:rPr>
        <w:t>The Chief Executive clarified that Standing Order</w:t>
      </w:r>
      <w:r w:rsidR="00411EF4">
        <w:rPr>
          <w:rFonts w:cs="Arial"/>
          <w:bCs/>
          <w:szCs w:val="24"/>
        </w:rPr>
        <w:t>s</w:t>
      </w:r>
      <w:r>
        <w:rPr>
          <w:rFonts w:cs="Arial"/>
          <w:bCs/>
          <w:szCs w:val="24"/>
        </w:rPr>
        <w:t xml:space="preserve"> had been suspended to allow </w:t>
      </w:r>
      <w:r w:rsidR="009F413B">
        <w:rPr>
          <w:rFonts w:cs="Arial"/>
          <w:bCs/>
          <w:szCs w:val="24"/>
        </w:rPr>
        <w:t>an amendment to be put forward to the</w:t>
      </w:r>
      <w:r>
        <w:rPr>
          <w:rFonts w:cs="Arial"/>
          <w:bCs/>
          <w:szCs w:val="24"/>
        </w:rPr>
        <w:t xml:space="preserve"> Notice of Motion</w:t>
      </w:r>
      <w:r w:rsidR="00E5645E">
        <w:rPr>
          <w:rFonts w:cs="Arial"/>
          <w:bCs/>
          <w:szCs w:val="24"/>
        </w:rPr>
        <w:t xml:space="preserve">. </w:t>
      </w:r>
      <w:r w:rsidR="009F413B">
        <w:rPr>
          <w:rFonts w:cs="Arial"/>
          <w:bCs/>
          <w:szCs w:val="24"/>
        </w:rPr>
        <w:t xml:space="preserve">The original proposer of the </w:t>
      </w:r>
      <w:r w:rsidR="009F413B">
        <w:rPr>
          <w:rFonts w:cs="Arial"/>
          <w:bCs/>
          <w:szCs w:val="24"/>
        </w:rPr>
        <w:lastRenderedPageBreak/>
        <w:t>Notice of Motion</w:t>
      </w:r>
      <w:r w:rsidR="00E5645E">
        <w:rPr>
          <w:rFonts w:cs="Arial"/>
          <w:bCs/>
          <w:szCs w:val="24"/>
        </w:rPr>
        <w:t xml:space="preserve"> (Councillor P Smith)</w:t>
      </w:r>
      <w:r w:rsidR="00707364">
        <w:rPr>
          <w:rFonts w:cs="Arial"/>
          <w:bCs/>
          <w:szCs w:val="24"/>
        </w:rPr>
        <w:t xml:space="preserve"> had been content to accept the </w:t>
      </w:r>
      <w:r w:rsidR="008C3F19">
        <w:rPr>
          <w:rFonts w:cs="Arial"/>
          <w:bCs/>
          <w:szCs w:val="24"/>
        </w:rPr>
        <w:t>amendment brought</w:t>
      </w:r>
      <w:r w:rsidR="00707364">
        <w:rPr>
          <w:rFonts w:cs="Arial"/>
          <w:bCs/>
          <w:szCs w:val="24"/>
        </w:rPr>
        <w:t xml:space="preserve"> forward by Councillor Gilmour</w:t>
      </w:r>
      <w:r w:rsidR="007618E0">
        <w:rPr>
          <w:rFonts w:cs="Arial"/>
          <w:bCs/>
          <w:szCs w:val="24"/>
        </w:rPr>
        <w:t xml:space="preserve"> into his proposal</w:t>
      </w:r>
      <w:r w:rsidR="00C05789">
        <w:rPr>
          <w:rFonts w:cs="Arial"/>
          <w:bCs/>
          <w:szCs w:val="24"/>
        </w:rPr>
        <w:t xml:space="preserve">. </w:t>
      </w:r>
    </w:p>
    <w:p w14:paraId="04275272" w14:textId="6200AB74" w:rsidR="00C05789" w:rsidRDefault="00C05789" w:rsidP="00C3688C">
      <w:pPr>
        <w:tabs>
          <w:tab w:val="left" w:pos="567"/>
        </w:tabs>
        <w:rPr>
          <w:rFonts w:cs="Arial"/>
          <w:bCs/>
          <w:szCs w:val="24"/>
        </w:rPr>
      </w:pPr>
    </w:p>
    <w:p w14:paraId="4EBE688B" w14:textId="3A3B0D45" w:rsidR="00C05789" w:rsidRPr="0035487D" w:rsidRDefault="00C05789" w:rsidP="00C3688C">
      <w:pPr>
        <w:tabs>
          <w:tab w:val="left" w:pos="567"/>
        </w:tabs>
        <w:rPr>
          <w:rFonts w:cs="Arial"/>
          <w:bCs/>
          <w:szCs w:val="24"/>
        </w:rPr>
      </w:pPr>
      <w:r>
        <w:rPr>
          <w:rFonts w:cs="Arial"/>
          <w:bCs/>
          <w:szCs w:val="24"/>
        </w:rPr>
        <w:t>Councillor Edmund was content to abide by the ruling of the Mayor and</w:t>
      </w:r>
      <w:r w:rsidR="003259C3">
        <w:rPr>
          <w:rFonts w:cs="Arial"/>
          <w:bCs/>
          <w:szCs w:val="24"/>
        </w:rPr>
        <w:t xml:space="preserve"> the advice of the</w:t>
      </w:r>
      <w:r>
        <w:rPr>
          <w:rFonts w:cs="Arial"/>
          <w:bCs/>
          <w:szCs w:val="24"/>
        </w:rPr>
        <w:t xml:space="preserve"> Chief Executive </w:t>
      </w:r>
      <w:r w:rsidR="0092461B">
        <w:rPr>
          <w:rFonts w:cs="Arial"/>
          <w:bCs/>
          <w:szCs w:val="24"/>
        </w:rPr>
        <w:t xml:space="preserve">and wished to seek clarity if the matter was </w:t>
      </w:r>
      <w:r w:rsidR="00F31CF5">
        <w:rPr>
          <w:rFonts w:cs="Arial"/>
          <w:bCs/>
          <w:szCs w:val="24"/>
        </w:rPr>
        <w:t xml:space="preserve">to </w:t>
      </w:r>
      <w:r w:rsidR="0092461B">
        <w:rPr>
          <w:rFonts w:cs="Arial"/>
          <w:bCs/>
          <w:szCs w:val="24"/>
        </w:rPr>
        <w:t xml:space="preserve">arise again </w:t>
      </w:r>
      <w:r w:rsidR="00F31CF5">
        <w:rPr>
          <w:rFonts w:cs="Arial"/>
          <w:bCs/>
          <w:szCs w:val="24"/>
        </w:rPr>
        <w:t xml:space="preserve">in </w:t>
      </w:r>
      <w:r w:rsidR="0092461B">
        <w:rPr>
          <w:rFonts w:cs="Arial"/>
          <w:bCs/>
          <w:szCs w:val="24"/>
        </w:rPr>
        <w:t xml:space="preserve">the future. </w:t>
      </w:r>
    </w:p>
    <w:p w14:paraId="57DF337E" w14:textId="77777777" w:rsidR="008512E9" w:rsidRDefault="008512E9" w:rsidP="00C3688C">
      <w:pPr>
        <w:tabs>
          <w:tab w:val="left" w:pos="567"/>
        </w:tabs>
        <w:rPr>
          <w:rFonts w:cs="Arial"/>
          <w:b/>
          <w:szCs w:val="24"/>
        </w:rPr>
      </w:pPr>
    </w:p>
    <w:p w14:paraId="0D39E5F4" w14:textId="093BD822" w:rsidR="00E079AC" w:rsidRDefault="0088436C" w:rsidP="00C3688C">
      <w:pPr>
        <w:tabs>
          <w:tab w:val="left" w:pos="567"/>
        </w:tabs>
        <w:rPr>
          <w:rFonts w:cs="Arial"/>
          <w:b/>
          <w:szCs w:val="24"/>
        </w:rPr>
      </w:pPr>
      <w:r>
        <w:rPr>
          <w:rFonts w:cs="Arial"/>
          <w:b/>
          <w:szCs w:val="24"/>
        </w:rPr>
        <w:t>AGREED</w:t>
      </w:r>
      <w:r w:rsidR="00E079AC">
        <w:rPr>
          <w:rFonts w:cs="Arial"/>
          <w:b/>
          <w:szCs w:val="24"/>
        </w:rPr>
        <w:t xml:space="preserve">, on the proposal of </w:t>
      </w:r>
      <w:r w:rsidR="00455BF4">
        <w:rPr>
          <w:rFonts w:cs="Arial"/>
          <w:b/>
          <w:szCs w:val="24"/>
        </w:rPr>
        <w:t>Councillor Adair</w:t>
      </w:r>
      <w:r w:rsidR="00E079AC">
        <w:rPr>
          <w:rFonts w:cs="Arial"/>
          <w:b/>
          <w:szCs w:val="24"/>
        </w:rPr>
        <w:t xml:space="preserve">, seconded by </w:t>
      </w:r>
      <w:r w:rsidR="00455BF4">
        <w:rPr>
          <w:rFonts w:cs="Arial"/>
          <w:b/>
          <w:szCs w:val="24"/>
        </w:rPr>
        <w:t>Councillor Gilmour</w:t>
      </w:r>
      <w:r w:rsidR="00E079AC">
        <w:rPr>
          <w:rFonts w:cs="Arial"/>
          <w:b/>
          <w:szCs w:val="24"/>
        </w:rPr>
        <w:t xml:space="preserve">, that the public/press be re-admitted to the meeting. </w:t>
      </w:r>
    </w:p>
    <w:p w14:paraId="226EF94B" w14:textId="77777777" w:rsidR="00E079AC" w:rsidRPr="00606399" w:rsidRDefault="00E079AC" w:rsidP="00C3688C">
      <w:pPr>
        <w:tabs>
          <w:tab w:val="left" w:pos="567"/>
        </w:tabs>
        <w:rPr>
          <w:rFonts w:ascii="Arial Bold" w:hAnsi="Arial Bold" w:cs="Arial"/>
          <w:b/>
          <w:bCs/>
          <w:caps/>
          <w:sz w:val="28"/>
          <w:szCs w:val="28"/>
          <w:u w:val="single"/>
        </w:rPr>
      </w:pPr>
    </w:p>
    <w:p w14:paraId="165E6666" w14:textId="7BD76138" w:rsidR="00E079AC" w:rsidRPr="00606399" w:rsidRDefault="00E079AC" w:rsidP="00606399">
      <w:pPr>
        <w:rPr>
          <w:rFonts w:ascii="Arial Bold" w:hAnsi="Arial Bold"/>
          <w:b/>
          <w:bCs/>
          <w:caps/>
          <w:sz w:val="28"/>
          <w:szCs w:val="28"/>
          <w:u w:val="single"/>
        </w:rPr>
      </w:pPr>
      <w:r w:rsidRPr="00606399">
        <w:rPr>
          <w:rFonts w:ascii="Arial Bold" w:hAnsi="Arial Bold"/>
          <w:b/>
          <w:bCs/>
          <w:caps/>
          <w:sz w:val="28"/>
          <w:szCs w:val="28"/>
          <w:u w:val="single"/>
        </w:rPr>
        <w:t xml:space="preserve">Termination of meeting </w:t>
      </w:r>
    </w:p>
    <w:p w14:paraId="05762207" w14:textId="20040A70" w:rsidR="00E079AC" w:rsidRDefault="00E079AC" w:rsidP="00C3688C">
      <w:pPr>
        <w:tabs>
          <w:tab w:val="left" w:pos="567"/>
        </w:tabs>
        <w:rPr>
          <w:rFonts w:cs="Arial"/>
          <w:b/>
          <w:szCs w:val="24"/>
        </w:rPr>
      </w:pPr>
    </w:p>
    <w:p w14:paraId="56111E63" w14:textId="32AA40E1" w:rsidR="00E079AC" w:rsidRPr="00E079AC" w:rsidRDefault="00E079AC" w:rsidP="00C3688C">
      <w:pPr>
        <w:tabs>
          <w:tab w:val="left" w:pos="567"/>
        </w:tabs>
        <w:rPr>
          <w:rFonts w:cs="Arial"/>
          <w:bCs/>
          <w:szCs w:val="24"/>
        </w:rPr>
      </w:pPr>
      <w:r w:rsidRPr="00E079AC">
        <w:rPr>
          <w:rFonts w:cs="Arial"/>
          <w:bCs/>
          <w:szCs w:val="24"/>
        </w:rPr>
        <w:t xml:space="preserve">The meeting terminated at </w:t>
      </w:r>
      <w:r w:rsidR="00455BF4">
        <w:rPr>
          <w:rFonts w:cs="Arial"/>
          <w:bCs/>
          <w:szCs w:val="24"/>
        </w:rPr>
        <w:t xml:space="preserve">11.30 pm. </w:t>
      </w:r>
    </w:p>
    <w:p w14:paraId="3E8B1AB7" w14:textId="77777777" w:rsidR="00E079AC" w:rsidRDefault="00E079AC" w:rsidP="00C3688C">
      <w:pPr>
        <w:tabs>
          <w:tab w:val="left" w:pos="567"/>
        </w:tabs>
        <w:rPr>
          <w:rFonts w:cs="Arial"/>
          <w:b/>
          <w:szCs w:val="24"/>
        </w:rPr>
      </w:pPr>
    </w:p>
    <w:p w14:paraId="5DA82DC1" w14:textId="17F0270C" w:rsidR="00DC703F" w:rsidRDefault="00DC703F" w:rsidP="00C3688C"/>
    <w:p w14:paraId="7316BA58" w14:textId="49F7AAA5" w:rsidR="00DC703F" w:rsidRDefault="00DC703F" w:rsidP="00C3688C"/>
    <w:p w14:paraId="3D5A4C57" w14:textId="77777777" w:rsidR="00DC703F" w:rsidRDefault="00DC703F" w:rsidP="00C3688C"/>
    <w:sectPr w:rsidR="00DC703F" w:rsidSect="00DC703F">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F1AA1" w14:textId="77777777" w:rsidR="00F20E84" w:rsidRDefault="00F20E84" w:rsidP="00DC703F">
      <w:r>
        <w:separator/>
      </w:r>
    </w:p>
  </w:endnote>
  <w:endnote w:type="continuationSeparator" w:id="0">
    <w:p w14:paraId="7F756802" w14:textId="77777777" w:rsidR="00F20E84" w:rsidRDefault="00F20E84" w:rsidP="00DC7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69495" w14:textId="77777777" w:rsidR="00AB48C2" w:rsidRDefault="00AB48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6516267"/>
      <w:docPartObj>
        <w:docPartGallery w:val="Page Numbers (Bottom of Page)"/>
        <w:docPartUnique/>
      </w:docPartObj>
    </w:sdtPr>
    <w:sdtEndPr>
      <w:rPr>
        <w:noProof/>
      </w:rPr>
    </w:sdtEndPr>
    <w:sdtContent>
      <w:p w14:paraId="6575FE53" w14:textId="00062B0C" w:rsidR="00DC703F" w:rsidRDefault="00DC70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9E7CC1" w14:textId="77777777" w:rsidR="00DC703F" w:rsidRDefault="00DC70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A9A8A" w14:textId="77777777" w:rsidR="00AB48C2" w:rsidRDefault="00AB48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2BDF8" w14:textId="77777777" w:rsidR="00F20E84" w:rsidRDefault="00F20E84" w:rsidP="00DC703F">
      <w:r>
        <w:separator/>
      </w:r>
    </w:p>
  </w:footnote>
  <w:footnote w:type="continuationSeparator" w:id="0">
    <w:p w14:paraId="2D6381E0" w14:textId="77777777" w:rsidR="00F20E84" w:rsidRDefault="00F20E84" w:rsidP="00DC70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C4740" w14:textId="77777777" w:rsidR="00AB48C2" w:rsidRDefault="00AB48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B5D35" w14:textId="1C4F7248" w:rsidR="00DC703F" w:rsidRDefault="00DC703F">
    <w:pPr>
      <w:pStyle w:val="Header"/>
    </w:pPr>
    <w:r>
      <w:tab/>
    </w:r>
    <w:r>
      <w:tab/>
      <w:t>C</w:t>
    </w:r>
    <w:r w:rsidR="00194A16">
      <w:t>.</w:t>
    </w:r>
    <w:r>
      <w:t>23.02.22</w:t>
    </w:r>
    <w:r w:rsidR="00FB5F58">
      <w:t xml:space="preserve"> 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E2615" w14:textId="6291F0CF" w:rsidR="00E66A11" w:rsidRPr="001F7C7C" w:rsidRDefault="001F7C7C">
    <w:pPr>
      <w:pStyle w:val="Header"/>
      <w:rPr>
        <w:b/>
        <w:bCs/>
        <w:sz w:val="32"/>
        <w:szCs w:val="32"/>
      </w:rPr>
    </w:pPr>
    <w:r>
      <w:tab/>
    </w:r>
    <w:r>
      <w:tab/>
    </w:r>
    <w:r w:rsidRPr="001F7C7C">
      <w:rPr>
        <w:b/>
        <w:bCs/>
        <w:sz w:val="32"/>
        <w:szCs w:val="32"/>
      </w:rPr>
      <w:t>ITEM 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4F2"/>
    <w:multiLevelType w:val="hybridMultilevel"/>
    <w:tmpl w:val="56DE1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346F0"/>
    <w:multiLevelType w:val="hybridMultilevel"/>
    <w:tmpl w:val="A9D6259A"/>
    <w:lvl w:ilvl="0" w:tplc="08090001">
      <w:numFmt w:val="bullet"/>
      <w:lvlText w:val=""/>
      <w:lvlJc w:val="left"/>
      <w:pPr>
        <w:ind w:left="720" w:hanging="36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543D5B"/>
    <w:multiLevelType w:val="hybridMultilevel"/>
    <w:tmpl w:val="3F74B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6D5D6C"/>
    <w:multiLevelType w:val="hybridMultilevel"/>
    <w:tmpl w:val="79402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796AB3"/>
    <w:multiLevelType w:val="hybridMultilevel"/>
    <w:tmpl w:val="67EC3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6D6742"/>
    <w:multiLevelType w:val="multilevel"/>
    <w:tmpl w:val="97587678"/>
    <w:lvl w:ilvl="0">
      <w:start w:val="1"/>
      <w:numFmt w:val="decimal"/>
      <w:lvlText w:val="%1."/>
      <w:lvlJc w:val="left"/>
      <w:pPr>
        <w:ind w:left="644" w:hanging="360"/>
      </w:pPr>
      <w:rPr>
        <w:rFonts w:hint="default"/>
        <w:b w:val="0"/>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3803746"/>
    <w:multiLevelType w:val="hybridMultilevel"/>
    <w:tmpl w:val="5C989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28212D"/>
    <w:multiLevelType w:val="hybridMultilevel"/>
    <w:tmpl w:val="C2EA0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CE2C9C"/>
    <w:multiLevelType w:val="hybridMultilevel"/>
    <w:tmpl w:val="1B608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691EDB"/>
    <w:multiLevelType w:val="hybridMultilevel"/>
    <w:tmpl w:val="F9EC7F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7F168F"/>
    <w:multiLevelType w:val="hybridMultilevel"/>
    <w:tmpl w:val="2566063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410E72F2"/>
    <w:multiLevelType w:val="hybridMultilevel"/>
    <w:tmpl w:val="5FD62724"/>
    <w:lvl w:ilvl="0" w:tplc="7E6C6C62">
      <w:start w:val="1"/>
      <w:numFmt w:val="lowerLetter"/>
      <w:lvlText w:val="(%1)"/>
      <w:lvlJc w:val="left"/>
      <w:pPr>
        <w:ind w:left="3960" w:hanging="360"/>
      </w:pPr>
      <w:rPr>
        <w:rFonts w:hint="default"/>
      </w:rPr>
    </w:lvl>
    <w:lvl w:ilvl="1" w:tplc="08090019">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12" w15:restartNumberingAfterBreak="0">
    <w:nsid w:val="49E4725C"/>
    <w:multiLevelType w:val="multilevel"/>
    <w:tmpl w:val="13224DF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36D30DC"/>
    <w:multiLevelType w:val="hybridMultilevel"/>
    <w:tmpl w:val="58C29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FC0A0A"/>
    <w:multiLevelType w:val="hybridMultilevel"/>
    <w:tmpl w:val="3182B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660551"/>
    <w:multiLevelType w:val="hybridMultilevel"/>
    <w:tmpl w:val="3496B9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3EE7369"/>
    <w:multiLevelType w:val="multilevel"/>
    <w:tmpl w:val="9AA42396"/>
    <w:lvl w:ilvl="0">
      <w:start w:val="3"/>
      <w:numFmt w:val="decimal"/>
      <w:lvlText w:val="%1"/>
      <w:lvlJc w:val="left"/>
      <w:pPr>
        <w:ind w:left="360" w:hanging="360"/>
      </w:pPr>
      <w:rPr>
        <w:rFonts w:ascii="ArialMT" w:hAnsi="ArialMT" w:cs="Times New Roman" w:hint="default"/>
        <w:color w:val="auto"/>
      </w:rPr>
    </w:lvl>
    <w:lvl w:ilvl="1">
      <w:start w:val="2"/>
      <w:numFmt w:val="decimal"/>
      <w:lvlText w:val="%1.%2"/>
      <w:lvlJc w:val="left"/>
      <w:pPr>
        <w:ind w:left="360" w:hanging="360"/>
      </w:pPr>
      <w:rPr>
        <w:rFonts w:ascii="ArialMT" w:hAnsi="ArialMT" w:cs="Times New Roman" w:hint="default"/>
        <w:color w:val="auto"/>
      </w:rPr>
    </w:lvl>
    <w:lvl w:ilvl="2">
      <w:start w:val="1"/>
      <w:numFmt w:val="decimal"/>
      <w:lvlText w:val="%1.%2.%3"/>
      <w:lvlJc w:val="left"/>
      <w:pPr>
        <w:ind w:left="720" w:hanging="720"/>
      </w:pPr>
      <w:rPr>
        <w:rFonts w:ascii="ArialMT" w:hAnsi="ArialMT" w:cs="Times New Roman" w:hint="default"/>
        <w:color w:val="auto"/>
      </w:rPr>
    </w:lvl>
    <w:lvl w:ilvl="3">
      <w:start w:val="1"/>
      <w:numFmt w:val="decimal"/>
      <w:lvlText w:val="%1.%2.%3.%4"/>
      <w:lvlJc w:val="left"/>
      <w:pPr>
        <w:ind w:left="1080" w:hanging="1080"/>
      </w:pPr>
      <w:rPr>
        <w:rFonts w:ascii="ArialMT" w:hAnsi="ArialMT" w:cs="Times New Roman" w:hint="default"/>
        <w:color w:val="auto"/>
      </w:rPr>
    </w:lvl>
    <w:lvl w:ilvl="4">
      <w:start w:val="1"/>
      <w:numFmt w:val="decimal"/>
      <w:lvlText w:val="%1.%2.%3.%4.%5"/>
      <w:lvlJc w:val="left"/>
      <w:pPr>
        <w:ind w:left="1080" w:hanging="1080"/>
      </w:pPr>
      <w:rPr>
        <w:rFonts w:ascii="ArialMT" w:hAnsi="ArialMT" w:cs="Times New Roman" w:hint="default"/>
        <w:color w:val="auto"/>
      </w:rPr>
    </w:lvl>
    <w:lvl w:ilvl="5">
      <w:start w:val="1"/>
      <w:numFmt w:val="decimal"/>
      <w:lvlText w:val="%1.%2.%3.%4.%5.%6"/>
      <w:lvlJc w:val="left"/>
      <w:pPr>
        <w:ind w:left="1440" w:hanging="1440"/>
      </w:pPr>
      <w:rPr>
        <w:rFonts w:ascii="ArialMT" w:hAnsi="ArialMT" w:cs="Times New Roman" w:hint="default"/>
        <w:color w:val="auto"/>
      </w:rPr>
    </w:lvl>
    <w:lvl w:ilvl="6">
      <w:start w:val="1"/>
      <w:numFmt w:val="decimal"/>
      <w:lvlText w:val="%1.%2.%3.%4.%5.%6.%7"/>
      <w:lvlJc w:val="left"/>
      <w:pPr>
        <w:ind w:left="1440" w:hanging="1440"/>
      </w:pPr>
      <w:rPr>
        <w:rFonts w:ascii="ArialMT" w:hAnsi="ArialMT" w:cs="Times New Roman" w:hint="default"/>
        <w:color w:val="auto"/>
      </w:rPr>
    </w:lvl>
    <w:lvl w:ilvl="7">
      <w:start w:val="1"/>
      <w:numFmt w:val="decimal"/>
      <w:lvlText w:val="%1.%2.%3.%4.%5.%6.%7.%8"/>
      <w:lvlJc w:val="left"/>
      <w:pPr>
        <w:ind w:left="1800" w:hanging="1800"/>
      </w:pPr>
      <w:rPr>
        <w:rFonts w:ascii="ArialMT" w:hAnsi="ArialMT" w:cs="Times New Roman" w:hint="default"/>
        <w:color w:val="auto"/>
      </w:rPr>
    </w:lvl>
    <w:lvl w:ilvl="8">
      <w:start w:val="1"/>
      <w:numFmt w:val="decimal"/>
      <w:lvlText w:val="%1.%2.%3.%4.%5.%6.%7.%8.%9"/>
      <w:lvlJc w:val="left"/>
      <w:pPr>
        <w:ind w:left="1800" w:hanging="1800"/>
      </w:pPr>
      <w:rPr>
        <w:rFonts w:ascii="ArialMT" w:hAnsi="ArialMT" w:cs="Times New Roman" w:hint="default"/>
        <w:color w:val="auto"/>
      </w:rPr>
    </w:lvl>
  </w:abstractNum>
  <w:abstractNum w:abstractNumId="17" w15:restartNumberingAfterBreak="0">
    <w:nsid w:val="688B748F"/>
    <w:multiLevelType w:val="hybridMultilevel"/>
    <w:tmpl w:val="EE9EC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3C719B"/>
    <w:multiLevelType w:val="hybridMultilevel"/>
    <w:tmpl w:val="9B1295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A6A2C4B"/>
    <w:multiLevelType w:val="hybridMultilevel"/>
    <w:tmpl w:val="20B88C32"/>
    <w:lvl w:ilvl="0" w:tplc="217874C4">
      <w:start w:val="1"/>
      <w:numFmt w:val="lowerLetter"/>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FFC623A"/>
    <w:multiLevelType w:val="hybridMultilevel"/>
    <w:tmpl w:val="19B6D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0379620">
    <w:abstractNumId w:val="5"/>
  </w:num>
  <w:num w:numId="2" w16cid:durableId="681666233">
    <w:abstractNumId w:val="19"/>
  </w:num>
  <w:num w:numId="3" w16cid:durableId="967592332">
    <w:abstractNumId w:val="9"/>
  </w:num>
  <w:num w:numId="4" w16cid:durableId="1520772090">
    <w:abstractNumId w:val="13"/>
  </w:num>
  <w:num w:numId="5" w16cid:durableId="2097045891">
    <w:abstractNumId w:val="10"/>
  </w:num>
  <w:num w:numId="6" w16cid:durableId="764764962">
    <w:abstractNumId w:val="0"/>
  </w:num>
  <w:num w:numId="7" w16cid:durableId="1015307932">
    <w:abstractNumId w:val="18"/>
  </w:num>
  <w:num w:numId="8" w16cid:durableId="1714191020">
    <w:abstractNumId w:val="15"/>
  </w:num>
  <w:num w:numId="9" w16cid:durableId="1308168204">
    <w:abstractNumId w:val="17"/>
  </w:num>
  <w:num w:numId="10" w16cid:durableId="1800217808">
    <w:abstractNumId w:val="14"/>
  </w:num>
  <w:num w:numId="11" w16cid:durableId="1149204619">
    <w:abstractNumId w:val="1"/>
  </w:num>
  <w:num w:numId="12" w16cid:durableId="2133088641">
    <w:abstractNumId w:val="16"/>
  </w:num>
  <w:num w:numId="13" w16cid:durableId="1039352153">
    <w:abstractNumId w:val="12"/>
  </w:num>
  <w:num w:numId="14" w16cid:durableId="629215823">
    <w:abstractNumId w:val="11"/>
  </w:num>
  <w:num w:numId="15" w16cid:durableId="381901908">
    <w:abstractNumId w:val="2"/>
  </w:num>
  <w:num w:numId="16" w16cid:durableId="1481460640">
    <w:abstractNumId w:val="20"/>
  </w:num>
  <w:num w:numId="17" w16cid:durableId="2115781022">
    <w:abstractNumId w:val="3"/>
  </w:num>
  <w:num w:numId="18" w16cid:durableId="1238781411">
    <w:abstractNumId w:val="8"/>
  </w:num>
  <w:num w:numId="19" w16cid:durableId="1107852310">
    <w:abstractNumId w:val="7"/>
  </w:num>
  <w:num w:numId="20" w16cid:durableId="2083945249">
    <w:abstractNumId w:val="4"/>
  </w:num>
  <w:num w:numId="21" w16cid:durableId="9095346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Ht+f66T3NANUKIDj2Dr0L0o5nX8mO72J6TNV+aLU3g0W1zZZ6in+9rlf4e7ekl2aiSY6y0xdWiDLgrixaUlyTg==" w:salt="cDWmqXQFOLCVp33jd7WUW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2 Council"/>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20223 Council 23 February 2022"/>
    <w:docVar w:name="Trove_G_1_Withdraw" w:val="-1"/>
    <w:docVar w:name="Trove_H_Title_1" w:val="220223 Council 23 February 2022"/>
    <w:docVar w:name="Trove_H_Version_1" w:val=" "/>
  </w:docVars>
  <w:rsids>
    <w:rsidRoot w:val="002A68B3"/>
    <w:rsid w:val="000001B9"/>
    <w:rsid w:val="00000A6E"/>
    <w:rsid w:val="00001B71"/>
    <w:rsid w:val="00002102"/>
    <w:rsid w:val="00005745"/>
    <w:rsid w:val="00005982"/>
    <w:rsid w:val="00006BBB"/>
    <w:rsid w:val="00007C9E"/>
    <w:rsid w:val="00010BFF"/>
    <w:rsid w:val="00010EB0"/>
    <w:rsid w:val="00011D12"/>
    <w:rsid w:val="0001553A"/>
    <w:rsid w:val="00015D6E"/>
    <w:rsid w:val="00017B87"/>
    <w:rsid w:val="0002020C"/>
    <w:rsid w:val="0002450D"/>
    <w:rsid w:val="00030AD6"/>
    <w:rsid w:val="00030E77"/>
    <w:rsid w:val="000318A5"/>
    <w:rsid w:val="000332C0"/>
    <w:rsid w:val="000355E4"/>
    <w:rsid w:val="0003691C"/>
    <w:rsid w:val="00043347"/>
    <w:rsid w:val="0004357A"/>
    <w:rsid w:val="00047DB3"/>
    <w:rsid w:val="00047E59"/>
    <w:rsid w:val="000515EE"/>
    <w:rsid w:val="00051F33"/>
    <w:rsid w:val="00056634"/>
    <w:rsid w:val="00056716"/>
    <w:rsid w:val="0005697A"/>
    <w:rsid w:val="00060FAB"/>
    <w:rsid w:val="00063754"/>
    <w:rsid w:val="00063D60"/>
    <w:rsid w:val="000678D0"/>
    <w:rsid w:val="00067969"/>
    <w:rsid w:val="000721ED"/>
    <w:rsid w:val="00072D4F"/>
    <w:rsid w:val="00076413"/>
    <w:rsid w:val="00076549"/>
    <w:rsid w:val="00077A99"/>
    <w:rsid w:val="00080C83"/>
    <w:rsid w:val="00080DE3"/>
    <w:rsid w:val="0008222C"/>
    <w:rsid w:val="00083792"/>
    <w:rsid w:val="00086747"/>
    <w:rsid w:val="00086B62"/>
    <w:rsid w:val="00087F90"/>
    <w:rsid w:val="00091BD6"/>
    <w:rsid w:val="00091CA4"/>
    <w:rsid w:val="00094B03"/>
    <w:rsid w:val="00097B02"/>
    <w:rsid w:val="000A320D"/>
    <w:rsid w:val="000A39EC"/>
    <w:rsid w:val="000A7A4C"/>
    <w:rsid w:val="000B2CBF"/>
    <w:rsid w:val="000B7F55"/>
    <w:rsid w:val="000C01C1"/>
    <w:rsid w:val="000C7976"/>
    <w:rsid w:val="000D31F4"/>
    <w:rsid w:val="000D5E0D"/>
    <w:rsid w:val="000D6ED9"/>
    <w:rsid w:val="000E36BF"/>
    <w:rsid w:val="000E5886"/>
    <w:rsid w:val="000E70FE"/>
    <w:rsid w:val="000E7B5E"/>
    <w:rsid w:val="000F003F"/>
    <w:rsid w:val="000F02CB"/>
    <w:rsid w:val="000F092F"/>
    <w:rsid w:val="000F1119"/>
    <w:rsid w:val="000F3190"/>
    <w:rsid w:val="000F7915"/>
    <w:rsid w:val="0010052B"/>
    <w:rsid w:val="00101479"/>
    <w:rsid w:val="00103FD3"/>
    <w:rsid w:val="00104041"/>
    <w:rsid w:val="00104101"/>
    <w:rsid w:val="00104649"/>
    <w:rsid w:val="001077A4"/>
    <w:rsid w:val="00111ACD"/>
    <w:rsid w:val="00111E4F"/>
    <w:rsid w:val="00112883"/>
    <w:rsid w:val="00112DD5"/>
    <w:rsid w:val="00113E08"/>
    <w:rsid w:val="00115B22"/>
    <w:rsid w:val="001172E1"/>
    <w:rsid w:val="00123630"/>
    <w:rsid w:val="00124CA8"/>
    <w:rsid w:val="00127E5D"/>
    <w:rsid w:val="00131858"/>
    <w:rsid w:val="0013419B"/>
    <w:rsid w:val="00134289"/>
    <w:rsid w:val="00135ED7"/>
    <w:rsid w:val="00136B56"/>
    <w:rsid w:val="00136D1F"/>
    <w:rsid w:val="00137A3E"/>
    <w:rsid w:val="00140326"/>
    <w:rsid w:val="00140756"/>
    <w:rsid w:val="001410BB"/>
    <w:rsid w:val="00142705"/>
    <w:rsid w:val="00143CAA"/>
    <w:rsid w:val="00146835"/>
    <w:rsid w:val="00150E04"/>
    <w:rsid w:val="00151496"/>
    <w:rsid w:val="00151A93"/>
    <w:rsid w:val="001549FD"/>
    <w:rsid w:val="00156E53"/>
    <w:rsid w:val="00164757"/>
    <w:rsid w:val="00173828"/>
    <w:rsid w:val="00174825"/>
    <w:rsid w:val="001759C5"/>
    <w:rsid w:val="00190E4E"/>
    <w:rsid w:val="00191C9B"/>
    <w:rsid w:val="00194A16"/>
    <w:rsid w:val="0019749D"/>
    <w:rsid w:val="001A3D48"/>
    <w:rsid w:val="001A3D76"/>
    <w:rsid w:val="001A4A52"/>
    <w:rsid w:val="001A543E"/>
    <w:rsid w:val="001B09FF"/>
    <w:rsid w:val="001B121F"/>
    <w:rsid w:val="001B3A60"/>
    <w:rsid w:val="001B4246"/>
    <w:rsid w:val="001B4E5E"/>
    <w:rsid w:val="001B72F1"/>
    <w:rsid w:val="001B7664"/>
    <w:rsid w:val="001C1397"/>
    <w:rsid w:val="001C3380"/>
    <w:rsid w:val="001C3D5D"/>
    <w:rsid w:val="001C4742"/>
    <w:rsid w:val="001D4579"/>
    <w:rsid w:val="001D47ED"/>
    <w:rsid w:val="001D652F"/>
    <w:rsid w:val="001D6D8A"/>
    <w:rsid w:val="001E057D"/>
    <w:rsid w:val="001E0DD0"/>
    <w:rsid w:val="001E11E9"/>
    <w:rsid w:val="001E7993"/>
    <w:rsid w:val="001F0DDA"/>
    <w:rsid w:val="001F1467"/>
    <w:rsid w:val="001F1A8D"/>
    <w:rsid w:val="001F7C7C"/>
    <w:rsid w:val="0020137B"/>
    <w:rsid w:val="002016CB"/>
    <w:rsid w:val="00203902"/>
    <w:rsid w:val="00205E21"/>
    <w:rsid w:val="00206012"/>
    <w:rsid w:val="00206317"/>
    <w:rsid w:val="002067BC"/>
    <w:rsid w:val="00206F56"/>
    <w:rsid w:val="00207AEA"/>
    <w:rsid w:val="00210FCA"/>
    <w:rsid w:val="002138F7"/>
    <w:rsid w:val="0021545A"/>
    <w:rsid w:val="00215488"/>
    <w:rsid w:val="00216489"/>
    <w:rsid w:val="00216849"/>
    <w:rsid w:val="00217ADB"/>
    <w:rsid w:val="002223FC"/>
    <w:rsid w:val="002227C0"/>
    <w:rsid w:val="00223365"/>
    <w:rsid w:val="00224E4C"/>
    <w:rsid w:val="002251D4"/>
    <w:rsid w:val="002255E9"/>
    <w:rsid w:val="00231AF6"/>
    <w:rsid w:val="002330C1"/>
    <w:rsid w:val="00234704"/>
    <w:rsid w:val="00235BE9"/>
    <w:rsid w:val="00240CBB"/>
    <w:rsid w:val="00242485"/>
    <w:rsid w:val="00242EE0"/>
    <w:rsid w:val="00247805"/>
    <w:rsid w:val="00250FA4"/>
    <w:rsid w:val="00254249"/>
    <w:rsid w:val="002542A1"/>
    <w:rsid w:val="00257D27"/>
    <w:rsid w:val="0026084E"/>
    <w:rsid w:val="0026579F"/>
    <w:rsid w:val="00270506"/>
    <w:rsid w:val="00275E7C"/>
    <w:rsid w:val="00281236"/>
    <w:rsid w:val="002821BE"/>
    <w:rsid w:val="00283FA2"/>
    <w:rsid w:val="00290DA6"/>
    <w:rsid w:val="0029120E"/>
    <w:rsid w:val="00293937"/>
    <w:rsid w:val="00295887"/>
    <w:rsid w:val="00297754"/>
    <w:rsid w:val="002A028B"/>
    <w:rsid w:val="002A0E5F"/>
    <w:rsid w:val="002A13F1"/>
    <w:rsid w:val="002A3741"/>
    <w:rsid w:val="002A47EE"/>
    <w:rsid w:val="002A4DA9"/>
    <w:rsid w:val="002A5B1B"/>
    <w:rsid w:val="002A648D"/>
    <w:rsid w:val="002A68B3"/>
    <w:rsid w:val="002A733C"/>
    <w:rsid w:val="002B34E3"/>
    <w:rsid w:val="002B3691"/>
    <w:rsid w:val="002B3F35"/>
    <w:rsid w:val="002B6317"/>
    <w:rsid w:val="002B7A58"/>
    <w:rsid w:val="002C1FD8"/>
    <w:rsid w:val="002C608C"/>
    <w:rsid w:val="002C72A2"/>
    <w:rsid w:val="002D4D6A"/>
    <w:rsid w:val="002D6D08"/>
    <w:rsid w:val="002D740F"/>
    <w:rsid w:val="002E3A8A"/>
    <w:rsid w:val="002E4D99"/>
    <w:rsid w:val="002E53AD"/>
    <w:rsid w:val="002E5E6A"/>
    <w:rsid w:val="002E613A"/>
    <w:rsid w:val="002F15DF"/>
    <w:rsid w:val="002F490C"/>
    <w:rsid w:val="002F4A93"/>
    <w:rsid w:val="002F68DB"/>
    <w:rsid w:val="002F77BA"/>
    <w:rsid w:val="0030457F"/>
    <w:rsid w:val="003100D1"/>
    <w:rsid w:val="003103A2"/>
    <w:rsid w:val="003164D8"/>
    <w:rsid w:val="0031790E"/>
    <w:rsid w:val="003252D6"/>
    <w:rsid w:val="003259C3"/>
    <w:rsid w:val="0033112E"/>
    <w:rsid w:val="00333920"/>
    <w:rsid w:val="00336630"/>
    <w:rsid w:val="00340D3C"/>
    <w:rsid w:val="0034122E"/>
    <w:rsid w:val="00341E6B"/>
    <w:rsid w:val="00343241"/>
    <w:rsid w:val="0034383F"/>
    <w:rsid w:val="0034637D"/>
    <w:rsid w:val="0034669B"/>
    <w:rsid w:val="00346A8A"/>
    <w:rsid w:val="00350A80"/>
    <w:rsid w:val="0035249D"/>
    <w:rsid w:val="00352F10"/>
    <w:rsid w:val="00353D6F"/>
    <w:rsid w:val="0035487D"/>
    <w:rsid w:val="00355708"/>
    <w:rsid w:val="003560A5"/>
    <w:rsid w:val="003623B4"/>
    <w:rsid w:val="003629A5"/>
    <w:rsid w:val="003665DB"/>
    <w:rsid w:val="00375AE4"/>
    <w:rsid w:val="00376BC1"/>
    <w:rsid w:val="00380488"/>
    <w:rsid w:val="00383DD0"/>
    <w:rsid w:val="00385348"/>
    <w:rsid w:val="00386274"/>
    <w:rsid w:val="0039077B"/>
    <w:rsid w:val="00392C7B"/>
    <w:rsid w:val="003930A6"/>
    <w:rsid w:val="00395E68"/>
    <w:rsid w:val="003973C6"/>
    <w:rsid w:val="003A4697"/>
    <w:rsid w:val="003A52C8"/>
    <w:rsid w:val="003B2311"/>
    <w:rsid w:val="003B4B48"/>
    <w:rsid w:val="003B711D"/>
    <w:rsid w:val="003C1BC5"/>
    <w:rsid w:val="003C3567"/>
    <w:rsid w:val="003C41E7"/>
    <w:rsid w:val="003C52FD"/>
    <w:rsid w:val="003C5AA1"/>
    <w:rsid w:val="003C7A04"/>
    <w:rsid w:val="003D625D"/>
    <w:rsid w:val="003D7A4D"/>
    <w:rsid w:val="003E0F0E"/>
    <w:rsid w:val="003E1201"/>
    <w:rsid w:val="003E1702"/>
    <w:rsid w:val="003E3AB4"/>
    <w:rsid w:val="003E40FE"/>
    <w:rsid w:val="003E4F21"/>
    <w:rsid w:val="003E6CD9"/>
    <w:rsid w:val="003E7563"/>
    <w:rsid w:val="003E795C"/>
    <w:rsid w:val="003F0245"/>
    <w:rsid w:val="003F082E"/>
    <w:rsid w:val="003F0BD9"/>
    <w:rsid w:val="003F2495"/>
    <w:rsid w:val="003F2A02"/>
    <w:rsid w:val="003F6C41"/>
    <w:rsid w:val="004004AA"/>
    <w:rsid w:val="00401465"/>
    <w:rsid w:val="00403916"/>
    <w:rsid w:val="00404F3C"/>
    <w:rsid w:val="0040589A"/>
    <w:rsid w:val="00407281"/>
    <w:rsid w:val="004119EF"/>
    <w:rsid w:val="00411EF4"/>
    <w:rsid w:val="00417BF0"/>
    <w:rsid w:val="00421BBD"/>
    <w:rsid w:val="00425862"/>
    <w:rsid w:val="00425ABE"/>
    <w:rsid w:val="00425B2A"/>
    <w:rsid w:val="004277CC"/>
    <w:rsid w:val="00433FDC"/>
    <w:rsid w:val="00434007"/>
    <w:rsid w:val="00437DDC"/>
    <w:rsid w:val="00441A2C"/>
    <w:rsid w:val="00444AA0"/>
    <w:rsid w:val="004475B7"/>
    <w:rsid w:val="004518ED"/>
    <w:rsid w:val="004524C3"/>
    <w:rsid w:val="00452713"/>
    <w:rsid w:val="00452BAA"/>
    <w:rsid w:val="00453C8F"/>
    <w:rsid w:val="0045417F"/>
    <w:rsid w:val="00454E5C"/>
    <w:rsid w:val="00455BF4"/>
    <w:rsid w:val="00457477"/>
    <w:rsid w:val="00461DF3"/>
    <w:rsid w:val="0047123A"/>
    <w:rsid w:val="004726A4"/>
    <w:rsid w:val="004767CC"/>
    <w:rsid w:val="00477E40"/>
    <w:rsid w:val="00480D00"/>
    <w:rsid w:val="004814C9"/>
    <w:rsid w:val="00482F73"/>
    <w:rsid w:val="004848E9"/>
    <w:rsid w:val="0048687F"/>
    <w:rsid w:val="00486B10"/>
    <w:rsid w:val="004948A0"/>
    <w:rsid w:val="00496F21"/>
    <w:rsid w:val="004A0365"/>
    <w:rsid w:val="004A1662"/>
    <w:rsid w:val="004A3812"/>
    <w:rsid w:val="004A50B2"/>
    <w:rsid w:val="004A5B8A"/>
    <w:rsid w:val="004B0E80"/>
    <w:rsid w:val="004B17DF"/>
    <w:rsid w:val="004B1F98"/>
    <w:rsid w:val="004B6D4A"/>
    <w:rsid w:val="004B7859"/>
    <w:rsid w:val="004C07E2"/>
    <w:rsid w:val="004C2CBF"/>
    <w:rsid w:val="004C2FB7"/>
    <w:rsid w:val="004C68B3"/>
    <w:rsid w:val="004D03D0"/>
    <w:rsid w:val="004D35D8"/>
    <w:rsid w:val="004D4BE7"/>
    <w:rsid w:val="004E3518"/>
    <w:rsid w:val="004E4CE9"/>
    <w:rsid w:val="004E5889"/>
    <w:rsid w:val="004E73D9"/>
    <w:rsid w:val="004F11AF"/>
    <w:rsid w:val="004F2157"/>
    <w:rsid w:val="004F28FB"/>
    <w:rsid w:val="004F4735"/>
    <w:rsid w:val="004F5BE2"/>
    <w:rsid w:val="004F5CC0"/>
    <w:rsid w:val="004F6AB1"/>
    <w:rsid w:val="004F7DE9"/>
    <w:rsid w:val="00500AB5"/>
    <w:rsid w:val="005168BE"/>
    <w:rsid w:val="0052004D"/>
    <w:rsid w:val="00522B6B"/>
    <w:rsid w:val="00525185"/>
    <w:rsid w:val="005264FB"/>
    <w:rsid w:val="00526525"/>
    <w:rsid w:val="0052662C"/>
    <w:rsid w:val="00530801"/>
    <w:rsid w:val="005345E5"/>
    <w:rsid w:val="00536BC3"/>
    <w:rsid w:val="00537AA8"/>
    <w:rsid w:val="00543698"/>
    <w:rsid w:val="0054468D"/>
    <w:rsid w:val="005479A6"/>
    <w:rsid w:val="0055076E"/>
    <w:rsid w:val="00551E57"/>
    <w:rsid w:val="00552A97"/>
    <w:rsid w:val="0055640F"/>
    <w:rsid w:val="00556B7F"/>
    <w:rsid w:val="00561339"/>
    <w:rsid w:val="005614DC"/>
    <w:rsid w:val="0056489A"/>
    <w:rsid w:val="00564F56"/>
    <w:rsid w:val="00571A30"/>
    <w:rsid w:val="005729B5"/>
    <w:rsid w:val="00574CB3"/>
    <w:rsid w:val="005822C8"/>
    <w:rsid w:val="00583AE4"/>
    <w:rsid w:val="00590B11"/>
    <w:rsid w:val="005927B3"/>
    <w:rsid w:val="00593476"/>
    <w:rsid w:val="00594F47"/>
    <w:rsid w:val="00595F07"/>
    <w:rsid w:val="005A0050"/>
    <w:rsid w:val="005A499E"/>
    <w:rsid w:val="005A77D7"/>
    <w:rsid w:val="005A7F37"/>
    <w:rsid w:val="005A7FC8"/>
    <w:rsid w:val="005B2F72"/>
    <w:rsid w:val="005B47E0"/>
    <w:rsid w:val="005B754A"/>
    <w:rsid w:val="005C0D4D"/>
    <w:rsid w:val="005C3700"/>
    <w:rsid w:val="005C47B5"/>
    <w:rsid w:val="005D3176"/>
    <w:rsid w:val="005D78DE"/>
    <w:rsid w:val="005E1413"/>
    <w:rsid w:val="005E1920"/>
    <w:rsid w:val="005E2EF9"/>
    <w:rsid w:val="005E5438"/>
    <w:rsid w:val="005E553C"/>
    <w:rsid w:val="005F0B22"/>
    <w:rsid w:val="005F1B8A"/>
    <w:rsid w:val="005F2CA7"/>
    <w:rsid w:val="005F4A29"/>
    <w:rsid w:val="005F4CB0"/>
    <w:rsid w:val="005F5F89"/>
    <w:rsid w:val="00601E61"/>
    <w:rsid w:val="00601EE0"/>
    <w:rsid w:val="0060333F"/>
    <w:rsid w:val="00604E48"/>
    <w:rsid w:val="00605EF7"/>
    <w:rsid w:val="00606399"/>
    <w:rsid w:val="0061097F"/>
    <w:rsid w:val="00610C19"/>
    <w:rsid w:val="00610D0F"/>
    <w:rsid w:val="006118FB"/>
    <w:rsid w:val="00612BB7"/>
    <w:rsid w:val="006151AE"/>
    <w:rsid w:val="00620649"/>
    <w:rsid w:val="00624D17"/>
    <w:rsid w:val="00624EAE"/>
    <w:rsid w:val="00630736"/>
    <w:rsid w:val="0063323C"/>
    <w:rsid w:val="0063414E"/>
    <w:rsid w:val="006410BD"/>
    <w:rsid w:val="00641B38"/>
    <w:rsid w:val="006459CB"/>
    <w:rsid w:val="00646BCF"/>
    <w:rsid w:val="00647755"/>
    <w:rsid w:val="0065217E"/>
    <w:rsid w:val="00654990"/>
    <w:rsid w:val="006551F9"/>
    <w:rsid w:val="00655915"/>
    <w:rsid w:val="00657A69"/>
    <w:rsid w:val="0066033B"/>
    <w:rsid w:val="0066425D"/>
    <w:rsid w:val="00670701"/>
    <w:rsid w:val="00681225"/>
    <w:rsid w:val="00682D33"/>
    <w:rsid w:val="00687824"/>
    <w:rsid w:val="00690162"/>
    <w:rsid w:val="00690F85"/>
    <w:rsid w:val="0069621A"/>
    <w:rsid w:val="00697B42"/>
    <w:rsid w:val="006A2EBF"/>
    <w:rsid w:val="006A3491"/>
    <w:rsid w:val="006A4396"/>
    <w:rsid w:val="006A4F82"/>
    <w:rsid w:val="006A655A"/>
    <w:rsid w:val="006A6B60"/>
    <w:rsid w:val="006A78C5"/>
    <w:rsid w:val="006B0C69"/>
    <w:rsid w:val="006B1679"/>
    <w:rsid w:val="006B3FFB"/>
    <w:rsid w:val="006B5BBC"/>
    <w:rsid w:val="006C07C7"/>
    <w:rsid w:val="006C54BF"/>
    <w:rsid w:val="006C6FDA"/>
    <w:rsid w:val="006D18B3"/>
    <w:rsid w:val="006D586B"/>
    <w:rsid w:val="006D6765"/>
    <w:rsid w:val="006D7C97"/>
    <w:rsid w:val="006E246E"/>
    <w:rsid w:val="006E4321"/>
    <w:rsid w:val="006E7921"/>
    <w:rsid w:val="006F21D3"/>
    <w:rsid w:val="006F5F8A"/>
    <w:rsid w:val="006F5FA7"/>
    <w:rsid w:val="00704CB5"/>
    <w:rsid w:val="00707364"/>
    <w:rsid w:val="00711EA3"/>
    <w:rsid w:val="00712383"/>
    <w:rsid w:val="007127CB"/>
    <w:rsid w:val="00715386"/>
    <w:rsid w:val="007178A0"/>
    <w:rsid w:val="007208CC"/>
    <w:rsid w:val="007254A2"/>
    <w:rsid w:val="0072550B"/>
    <w:rsid w:val="00725C44"/>
    <w:rsid w:val="007275B1"/>
    <w:rsid w:val="00727EA3"/>
    <w:rsid w:val="00730B06"/>
    <w:rsid w:val="007466C5"/>
    <w:rsid w:val="0075434C"/>
    <w:rsid w:val="007545AE"/>
    <w:rsid w:val="007610DD"/>
    <w:rsid w:val="007618E0"/>
    <w:rsid w:val="0076251A"/>
    <w:rsid w:val="007637BD"/>
    <w:rsid w:val="00764968"/>
    <w:rsid w:val="007672DF"/>
    <w:rsid w:val="007679F0"/>
    <w:rsid w:val="007701EB"/>
    <w:rsid w:val="007712EB"/>
    <w:rsid w:val="0077261C"/>
    <w:rsid w:val="00773ED5"/>
    <w:rsid w:val="007755CA"/>
    <w:rsid w:val="00776CA6"/>
    <w:rsid w:val="00776E81"/>
    <w:rsid w:val="00785850"/>
    <w:rsid w:val="00785F33"/>
    <w:rsid w:val="007906DB"/>
    <w:rsid w:val="00790BF2"/>
    <w:rsid w:val="00794BC5"/>
    <w:rsid w:val="00795D98"/>
    <w:rsid w:val="00795E08"/>
    <w:rsid w:val="00796484"/>
    <w:rsid w:val="0079667A"/>
    <w:rsid w:val="007A0483"/>
    <w:rsid w:val="007A42E8"/>
    <w:rsid w:val="007A5940"/>
    <w:rsid w:val="007B1C55"/>
    <w:rsid w:val="007B260B"/>
    <w:rsid w:val="007B4AEE"/>
    <w:rsid w:val="007B4C86"/>
    <w:rsid w:val="007B6918"/>
    <w:rsid w:val="007C02F3"/>
    <w:rsid w:val="007C18EF"/>
    <w:rsid w:val="007C306F"/>
    <w:rsid w:val="007C4870"/>
    <w:rsid w:val="007C7CD9"/>
    <w:rsid w:val="007D0EC0"/>
    <w:rsid w:val="007D4B18"/>
    <w:rsid w:val="007D5CE6"/>
    <w:rsid w:val="007E01A1"/>
    <w:rsid w:val="007E2068"/>
    <w:rsid w:val="007E2432"/>
    <w:rsid w:val="007E70B0"/>
    <w:rsid w:val="007E7E63"/>
    <w:rsid w:val="007F167E"/>
    <w:rsid w:val="007F2E3A"/>
    <w:rsid w:val="007F2F3D"/>
    <w:rsid w:val="007F5083"/>
    <w:rsid w:val="007F5A04"/>
    <w:rsid w:val="008008AA"/>
    <w:rsid w:val="00801D4B"/>
    <w:rsid w:val="00803782"/>
    <w:rsid w:val="00803B8A"/>
    <w:rsid w:val="00806076"/>
    <w:rsid w:val="0080761D"/>
    <w:rsid w:val="00812614"/>
    <w:rsid w:val="00815639"/>
    <w:rsid w:val="008225E4"/>
    <w:rsid w:val="00822758"/>
    <w:rsid w:val="008244A0"/>
    <w:rsid w:val="00825A32"/>
    <w:rsid w:val="008308CA"/>
    <w:rsid w:val="00832068"/>
    <w:rsid w:val="00832EC0"/>
    <w:rsid w:val="00833967"/>
    <w:rsid w:val="00833C6D"/>
    <w:rsid w:val="00835580"/>
    <w:rsid w:val="0084018C"/>
    <w:rsid w:val="00843C1C"/>
    <w:rsid w:val="008454BA"/>
    <w:rsid w:val="00846AD6"/>
    <w:rsid w:val="008508AD"/>
    <w:rsid w:val="008512E9"/>
    <w:rsid w:val="00851F60"/>
    <w:rsid w:val="0085216F"/>
    <w:rsid w:val="00855017"/>
    <w:rsid w:val="00855265"/>
    <w:rsid w:val="008571C9"/>
    <w:rsid w:val="00857741"/>
    <w:rsid w:val="00861556"/>
    <w:rsid w:val="00861EF6"/>
    <w:rsid w:val="00861FCE"/>
    <w:rsid w:val="00862660"/>
    <w:rsid w:val="00864FD7"/>
    <w:rsid w:val="0086576F"/>
    <w:rsid w:val="00867939"/>
    <w:rsid w:val="0087319B"/>
    <w:rsid w:val="00880BA2"/>
    <w:rsid w:val="00881D1C"/>
    <w:rsid w:val="00884308"/>
    <w:rsid w:val="0088436C"/>
    <w:rsid w:val="00886056"/>
    <w:rsid w:val="0089075E"/>
    <w:rsid w:val="00891EBC"/>
    <w:rsid w:val="00893445"/>
    <w:rsid w:val="00893EC0"/>
    <w:rsid w:val="00896025"/>
    <w:rsid w:val="0089771A"/>
    <w:rsid w:val="008A2F34"/>
    <w:rsid w:val="008B02C8"/>
    <w:rsid w:val="008B3778"/>
    <w:rsid w:val="008B4836"/>
    <w:rsid w:val="008B48EC"/>
    <w:rsid w:val="008B6C11"/>
    <w:rsid w:val="008B7473"/>
    <w:rsid w:val="008C2E0A"/>
    <w:rsid w:val="008C3C6A"/>
    <w:rsid w:val="008C3F19"/>
    <w:rsid w:val="008C447D"/>
    <w:rsid w:val="008C5B2D"/>
    <w:rsid w:val="008C6511"/>
    <w:rsid w:val="008C7652"/>
    <w:rsid w:val="008C7FE7"/>
    <w:rsid w:val="008D0242"/>
    <w:rsid w:val="008D2B85"/>
    <w:rsid w:val="008D3ED7"/>
    <w:rsid w:val="008D57CC"/>
    <w:rsid w:val="008D6CD2"/>
    <w:rsid w:val="008D6F89"/>
    <w:rsid w:val="008E102B"/>
    <w:rsid w:val="008E191E"/>
    <w:rsid w:val="008E2013"/>
    <w:rsid w:val="008E3C1F"/>
    <w:rsid w:val="008E5925"/>
    <w:rsid w:val="008E7693"/>
    <w:rsid w:val="008F0100"/>
    <w:rsid w:val="008F2012"/>
    <w:rsid w:val="008F324B"/>
    <w:rsid w:val="008F3E5B"/>
    <w:rsid w:val="008F5416"/>
    <w:rsid w:val="0090151A"/>
    <w:rsid w:val="00903831"/>
    <w:rsid w:val="00907078"/>
    <w:rsid w:val="0091525A"/>
    <w:rsid w:val="00915B65"/>
    <w:rsid w:val="0091763F"/>
    <w:rsid w:val="00917BDD"/>
    <w:rsid w:val="00920742"/>
    <w:rsid w:val="0092137F"/>
    <w:rsid w:val="00921A0B"/>
    <w:rsid w:val="0092461B"/>
    <w:rsid w:val="009271BE"/>
    <w:rsid w:val="0092795C"/>
    <w:rsid w:val="00927ED8"/>
    <w:rsid w:val="009305C1"/>
    <w:rsid w:val="0093451B"/>
    <w:rsid w:val="00940B57"/>
    <w:rsid w:val="00941E09"/>
    <w:rsid w:val="009428F0"/>
    <w:rsid w:val="00942A0A"/>
    <w:rsid w:val="00943D9B"/>
    <w:rsid w:val="0094482A"/>
    <w:rsid w:val="009469C3"/>
    <w:rsid w:val="00950230"/>
    <w:rsid w:val="0095731A"/>
    <w:rsid w:val="00957837"/>
    <w:rsid w:val="00957CE4"/>
    <w:rsid w:val="00960ED5"/>
    <w:rsid w:val="00961DCB"/>
    <w:rsid w:val="009622F6"/>
    <w:rsid w:val="00962588"/>
    <w:rsid w:val="009651BF"/>
    <w:rsid w:val="00966098"/>
    <w:rsid w:val="00967D79"/>
    <w:rsid w:val="009700BD"/>
    <w:rsid w:val="00971658"/>
    <w:rsid w:val="00983B9B"/>
    <w:rsid w:val="00990EBB"/>
    <w:rsid w:val="00991D1C"/>
    <w:rsid w:val="00992DD0"/>
    <w:rsid w:val="00993353"/>
    <w:rsid w:val="00995C43"/>
    <w:rsid w:val="009A0BEA"/>
    <w:rsid w:val="009A1A72"/>
    <w:rsid w:val="009A25CE"/>
    <w:rsid w:val="009A5E99"/>
    <w:rsid w:val="009A7446"/>
    <w:rsid w:val="009B0333"/>
    <w:rsid w:val="009B0B2E"/>
    <w:rsid w:val="009B1BF1"/>
    <w:rsid w:val="009B21A7"/>
    <w:rsid w:val="009B2A89"/>
    <w:rsid w:val="009B781B"/>
    <w:rsid w:val="009C017A"/>
    <w:rsid w:val="009C317A"/>
    <w:rsid w:val="009C32B7"/>
    <w:rsid w:val="009C352F"/>
    <w:rsid w:val="009C5626"/>
    <w:rsid w:val="009C7103"/>
    <w:rsid w:val="009D113F"/>
    <w:rsid w:val="009D61BA"/>
    <w:rsid w:val="009D665E"/>
    <w:rsid w:val="009D6D64"/>
    <w:rsid w:val="009D6DA0"/>
    <w:rsid w:val="009D782C"/>
    <w:rsid w:val="009E006C"/>
    <w:rsid w:val="009E4293"/>
    <w:rsid w:val="009F2528"/>
    <w:rsid w:val="009F413B"/>
    <w:rsid w:val="009F43D9"/>
    <w:rsid w:val="009F4BC1"/>
    <w:rsid w:val="009F4EB8"/>
    <w:rsid w:val="009F55A8"/>
    <w:rsid w:val="009F707A"/>
    <w:rsid w:val="009F758E"/>
    <w:rsid w:val="00A01D5B"/>
    <w:rsid w:val="00A07DA3"/>
    <w:rsid w:val="00A125AC"/>
    <w:rsid w:val="00A13E45"/>
    <w:rsid w:val="00A15926"/>
    <w:rsid w:val="00A2385B"/>
    <w:rsid w:val="00A27822"/>
    <w:rsid w:val="00A307A5"/>
    <w:rsid w:val="00A36FED"/>
    <w:rsid w:val="00A373AD"/>
    <w:rsid w:val="00A42D76"/>
    <w:rsid w:val="00A43D96"/>
    <w:rsid w:val="00A44F94"/>
    <w:rsid w:val="00A46EC5"/>
    <w:rsid w:val="00A47D5B"/>
    <w:rsid w:val="00A503CB"/>
    <w:rsid w:val="00A50C62"/>
    <w:rsid w:val="00A50E57"/>
    <w:rsid w:val="00A540FF"/>
    <w:rsid w:val="00A60B15"/>
    <w:rsid w:val="00A61991"/>
    <w:rsid w:val="00A627E1"/>
    <w:rsid w:val="00A6393A"/>
    <w:rsid w:val="00A72828"/>
    <w:rsid w:val="00A760D7"/>
    <w:rsid w:val="00A77815"/>
    <w:rsid w:val="00A8209C"/>
    <w:rsid w:val="00A82201"/>
    <w:rsid w:val="00A86445"/>
    <w:rsid w:val="00A92CD5"/>
    <w:rsid w:val="00A92E0C"/>
    <w:rsid w:val="00A960E4"/>
    <w:rsid w:val="00AA1DF1"/>
    <w:rsid w:val="00AA4536"/>
    <w:rsid w:val="00AB1D70"/>
    <w:rsid w:val="00AB2E26"/>
    <w:rsid w:val="00AB48C2"/>
    <w:rsid w:val="00AB528B"/>
    <w:rsid w:val="00AB68EF"/>
    <w:rsid w:val="00AB7EB8"/>
    <w:rsid w:val="00AC089D"/>
    <w:rsid w:val="00AC0B00"/>
    <w:rsid w:val="00AC2CD1"/>
    <w:rsid w:val="00AC50FD"/>
    <w:rsid w:val="00AC74F8"/>
    <w:rsid w:val="00AD0D67"/>
    <w:rsid w:val="00AD133A"/>
    <w:rsid w:val="00AD16A2"/>
    <w:rsid w:val="00AD2CA8"/>
    <w:rsid w:val="00AD3BC9"/>
    <w:rsid w:val="00AD40DE"/>
    <w:rsid w:val="00AD5095"/>
    <w:rsid w:val="00AD60F3"/>
    <w:rsid w:val="00AD7F65"/>
    <w:rsid w:val="00AE09F4"/>
    <w:rsid w:val="00AE3221"/>
    <w:rsid w:val="00AE7F30"/>
    <w:rsid w:val="00AF1855"/>
    <w:rsid w:val="00AF30D9"/>
    <w:rsid w:val="00AF3894"/>
    <w:rsid w:val="00AF3A1F"/>
    <w:rsid w:val="00AF569C"/>
    <w:rsid w:val="00AF74D7"/>
    <w:rsid w:val="00B00E54"/>
    <w:rsid w:val="00B02278"/>
    <w:rsid w:val="00B12438"/>
    <w:rsid w:val="00B13DC4"/>
    <w:rsid w:val="00B153A3"/>
    <w:rsid w:val="00B222F5"/>
    <w:rsid w:val="00B24888"/>
    <w:rsid w:val="00B25157"/>
    <w:rsid w:val="00B26EF7"/>
    <w:rsid w:val="00B3135D"/>
    <w:rsid w:val="00B3325D"/>
    <w:rsid w:val="00B35A23"/>
    <w:rsid w:val="00B4175B"/>
    <w:rsid w:val="00B418DC"/>
    <w:rsid w:val="00B45604"/>
    <w:rsid w:val="00B46E4C"/>
    <w:rsid w:val="00B51563"/>
    <w:rsid w:val="00B5696E"/>
    <w:rsid w:val="00B57320"/>
    <w:rsid w:val="00B62C80"/>
    <w:rsid w:val="00B65748"/>
    <w:rsid w:val="00B72815"/>
    <w:rsid w:val="00B75E83"/>
    <w:rsid w:val="00B760C3"/>
    <w:rsid w:val="00B77E51"/>
    <w:rsid w:val="00B80556"/>
    <w:rsid w:val="00B80F76"/>
    <w:rsid w:val="00B812F5"/>
    <w:rsid w:val="00B82240"/>
    <w:rsid w:val="00B8425B"/>
    <w:rsid w:val="00B853E7"/>
    <w:rsid w:val="00B91C2A"/>
    <w:rsid w:val="00B91C9C"/>
    <w:rsid w:val="00B94D98"/>
    <w:rsid w:val="00B96D74"/>
    <w:rsid w:val="00B96E5C"/>
    <w:rsid w:val="00B97D6D"/>
    <w:rsid w:val="00BA19FC"/>
    <w:rsid w:val="00BB29FB"/>
    <w:rsid w:val="00BB58C6"/>
    <w:rsid w:val="00BB5E36"/>
    <w:rsid w:val="00BC374E"/>
    <w:rsid w:val="00BC5F77"/>
    <w:rsid w:val="00BC627D"/>
    <w:rsid w:val="00BC64BE"/>
    <w:rsid w:val="00BD2428"/>
    <w:rsid w:val="00BD3DEF"/>
    <w:rsid w:val="00BD3E5F"/>
    <w:rsid w:val="00BD43DE"/>
    <w:rsid w:val="00BD58A2"/>
    <w:rsid w:val="00BD6A6A"/>
    <w:rsid w:val="00BD6B05"/>
    <w:rsid w:val="00BD70F5"/>
    <w:rsid w:val="00BE1C33"/>
    <w:rsid w:val="00BE3CB6"/>
    <w:rsid w:val="00BE422F"/>
    <w:rsid w:val="00BE53B0"/>
    <w:rsid w:val="00BE6E62"/>
    <w:rsid w:val="00BF140A"/>
    <w:rsid w:val="00BF1848"/>
    <w:rsid w:val="00BF611A"/>
    <w:rsid w:val="00BF6B2E"/>
    <w:rsid w:val="00C00EB7"/>
    <w:rsid w:val="00C030CD"/>
    <w:rsid w:val="00C051A0"/>
    <w:rsid w:val="00C052A5"/>
    <w:rsid w:val="00C05789"/>
    <w:rsid w:val="00C10B93"/>
    <w:rsid w:val="00C10CA5"/>
    <w:rsid w:val="00C11420"/>
    <w:rsid w:val="00C13EC1"/>
    <w:rsid w:val="00C14B66"/>
    <w:rsid w:val="00C1693E"/>
    <w:rsid w:val="00C20E8B"/>
    <w:rsid w:val="00C2272E"/>
    <w:rsid w:val="00C22C6D"/>
    <w:rsid w:val="00C24D01"/>
    <w:rsid w:val="00C328D6"/>
    <w:rsid w:val="00C32C5F"/>
    <w:rsid w:val="00C331E3"/>
    <w:rsid w:val="00C33EF3"/>
    <w:rsid w:val="00C3494D"/>
    <w:rsid w:val="00C353D0"/>
    <w:rsid w:val="00C36046"/>
    <w:rsid w:val="00C3688C"/>
    <w:rsid w:val="00C37D65"/>
    <w:rsid w:val="00C41C58"/>
    <w:rsid w:val="00C43826"/>
    <w:rsid w:val="00C462DE"/>
    <w:rsid w:val="00C46DF8"/>
    <w:rsid w:val="00C50474"/>
    <w:rsid w:val="00C524B7"/>
    <w:rsid w:val="00C61053"/>
    <w:rsid w:val="00C63047"/>
    <w:rsid w:val="00C6483F"/>
    <w:rsid w:val="00C67E18"/>
    <w:rsid w:val="00C72315"/>
    <w:rsid w:val="00C72AC4"/>
    <w:rsid w:val="00C736D1"/>
    <w:rsid w:val="00C73E17"/>
    <w:rsid w:val="00C749CE"/>
    <w:rsid w:val="00C77B8A"/>
    <w:rsid w:val="00C83B94"/>
    <w:rsid w:val="00C852DE"/>
    <w:rsid w:val="00C92A47"/>
    <w:rsid w:val="00C95560"/>
    <w:rsid w:val="00C9794A"/>
    <w:rsid w:val="00C97DAF"/>
    <w:rsid w:val="00CA04C0"/>
    <w:rsid w:val="00CA2585"/>
    <w:rsid w:val="00CB230C"/>
    <w:rsid w:val="00CB4BF0"/>
    <w:rsid w:val="00CB51D8"/>
    <w:rsid w:val="00CB60DC"/>
    <w:rsid w:val="00CB639B"/>
    <w:rsid w:val="00CB6525"/>
    <w:rsid w:val="00CB672B"/>
    <w:rsid w:val="00CC03BB"/>
    <w:rsid w:val="00CC075C"/>
    <w:rsid w:val="00CC17AD"/>
    <w:rsid w:val="00CC3562"/>
    <w:rsid w:val="00CC4750"/>
    <w:rsid w:val="00CC481F"/>
    <w:rsid w:val="00CC52B2"/>
    <w:rsid w:val="00CC6D68"/>
    <w:rsid w:val="00CD2085"/>
    <w:rsid w:val="00CD6342"/>
    <w:rsid w:val="00CE165E"/>
    <w:rsid w:val="00CE1C15"/>
    <w:rsid w:val="00CE3740"/>
    <w:rsid w:val="00CE38CC"/>
    <w:rsid w:val="00CE4EBA"/>
    <w:rsid w:val="00CE6346"/>
    <w:rsid w:val="00CE644D"/>
    <w:rsid w:val="00CE725E"/>
    <w:rsid w:val="00CE76CB"/>
    <w:rsid w:val="00CF19A7"/>
    <w:rsid w:val="00CF1A7D"/>
    <w:rsid w:val="00CF2DD8"/>
    <w:rsid w:val="00CF36BB"/>
    <w:rsid w:val="00CF3D6E"/>
    <w:rsid w:val="00D04278"/>
    <w:rsid w:val="00D06BB3"/>
    <w:rsid w:val="00D118D8"/>
    <w:rsid w:val="00D11CB8"/>
    <w:rsid w:val="00D125E4"/>
    <w:rsid w:val="00D1264A"/>
    <w:rsid w:val="00D13BFF"/>
    <w:rsid w:val="00D15C87"/>
    <w:rsid w:val="00D16D0A"/>
    <w:rsid w:val="00D22589"/>
    <w:rsid w:val="00D2449B"/>
    <w:rsid w:val="00D27A9C"/>
    <w:rsid w:val="00D32E32"/>
    <w:rsid w:val="00D32F41"/>
    <w:rsid w:val="00D34430"/>
    <w:rsid w:val="00D3507D"/>
    <w:rsid w:val="00D36F48"/>
    <w:rsid w:val="00D40F3B"/>
    <w:rsid w:val="00D43A0D"/>
    <w:rsid w:val="00D43AB1"/>
    <w:rsid w:val="00D44B8F"/>
    <w:rsid w:val="00D44D31"/>
    <w:rsid w:val="00D456EA"/>
    <w:rsid w:val="00D45F1D"/>
    <w:rsid w:val="00D46CFF"/>
    <w:rsid w:val="00D50E53"/>
    <w:rsid w:val="00D50F0E"/>
    <w:rsid w:val="00D53254"/>
    <w:rsid w:val="00D53E06"/>
    <w:rsid w:val="00D558B1"/>
    <w:rsid w:val="00D56B8F"/>
    <w:rsid w:val="00D60B74"/>
    <w:rsid w:val="00D6293B"/>
    <w:rsid w:val="00D70EC2"/>
    <w:rsid w:val="00D74212"/>
    <w:rsid w:val="00D77608"/>
    <w:rsid w:val="00D77698"/>
    <w:rsid w:val="00D77C8D"/>
    <w:rsid w:val="00D84DF8"/>
    <w:rsid w:val="00D84FFB"/>
    <w:rsid w:val="00D936AA"/>
    <w:rsid w:val="00D94F72"/>
    <w:rsid w:val="00D9632C"/>
    <w:rsid w:val="00DA346E"/>
    <w:rsid w:val="00DA562D"/>
    <w:rsid w:val="00DA7A31"/>
    <w:rsid w:val="00DB1C5C"/>
    <w:rsid w:val="00DB3846"/>
    <w:rsid w:val="00DB3887"/>
    <w:rsid w:val="00DB6449"/>
    <w:rsid w:val="00DB7B21"/>
    <w:rsid w:val="00DC028A"/>
    <w:rsid w:val="00DC0364"/>
    <w:rsid w:val="00DC1A48"/>
    <w:rsid w:val="00DC23A7"/>
    <w:rsid w:val="00DC338D"/>
    <w:rsid w:val="00DC4A6C"/>
    <w:rsid w:val="00DC5C1D"/>
    <w:rsid w:val="00DC5FC7"/>
    <w:rsid w:val="00DC62C5"/>
    <w:rsid w:val="00DC703F"/>
    <w:rsid w:val="00DD2259"/>
    <w:rsid w:val="00DD2399"/>
    <w:rsid w:val="00DD4245"/>
    <w:rsid w:val="00DD4F3B"/>
    <w:rsid w:val="00DD515C"/>
    <w:rsid w:val="00DD58B0"/>
    <w:rsid w:val="00DD654B"/>
    <w:rsid w:val="00DE0BA5"/>
    <w:rsid w:val="00DE1669"/>
    <w:rsid w:val="00DE192B"/>
    <w:rsid w:val="00DE426B"/>
    <w:rsid w:val="00DF273F"/>
    <w:rsid w:val="00DF44D5"/>
    <w:rsid w:val="00DF5DA0"/>
    <w:rsid w:val="00DF6B95"/>
    <w:rsid w:val="00E0124F"/>
    <w:rsid w:val="00E042A8"/>
    <w:rsid w:val="00E048CB"/>
    <w:rsid w:val="00E079AC"/>
    <w:rsid w:val="00E10B6D"/>
    <w:rsid w:val="00E122B0"/>
    <w:rsid w:val="00E12C75"/>
    <w:rsid w:val="00E150E6"/>
    <w:rsid w:val="00E20980"/>
    <w:rsid w:val="00E21FA1"/>
    <w:rsid w:val="00E24F8B"/>
    <w:rsid w:val="00E2539A"/>
    <w:rsid w:val="00E30295"/>
    <w:rsid w:val="00E327E5"/>
    <w:rsid w:val="00E33D47"/>
    <w:rsid w:val="00E35560"/>
    <w:rsid w:val="00E42178"/>
    <w:rsid w:val="00E43930"/>
    <w:rsid w:val="00E43A98"/>
    <w:rsid w:val="00E44655"/>
    <w:rsid w:val="00E5140A"/>
    <w:rsid w:val="00E53488"/>
    <w:rsid w:val="00E5425D"/>
    <w:rsid w:val="00E543B8"/>
    <w:rsid w:val="00E5645E"/>
    <w:rsid w:val="00E5760A"/>
    <w:rsid w:val="00E6130E"/>
    <w:rsid w:val="00E62908"/>
    <w:rsid w:val="00E636C1"/>
    <w:rsid w:val="00E63DCE"/>
    <w:rsid w:val="00E644EA"/>
    <w:rsid w:val="00E65BCB"/>
    <w:rsid w:val="00E65F88"/>
    <w:rsid w:val="00E66A11"/>
    <w:rsid w:val="00E67EA2"/>
    <w:rsid w:val="00E71FE4"/>
    <w:rsid w:val="00E73D8A"/>
    <w:rsid w:val="00E76419"/>
    <w:rsid w:val="00E81847"/>
    <w:rsid w:val="00E858B2"/>
    <w:rsid w:val="00E859D9"/>
    <w:rsid w:val="00E9204F"/>
    <w:rsid w:val="00E9236C"/>
    <w:rsid w:val="00E92E02"/>
    <w:rsid w:val="00E93C77"/>
    <w:rsid w:val="00E9457C"/>
    <w:rsid w:val="00E94686"/>
    <w:rsid w:val="00E94A01"/>
    <w:rsid w:val="00E94BB7"/>
    <w:rsid w:val="00E95105"/>
    <w:rsid w:val="00EA0CA1"/>
    <w:rsid w:val="00EA106D"/>
    <w:rsid w:val="00EA17F6"/>
    <w:rsid w:val="00EA1810"/>
    <w:rsid w:val="00EA21A6"/>
    <w:rsid w:val="00EA543A"/>
    <w:rsid w:val="00EA5717"/>
    <w:rsid w:val="00EA5774"/>
    <w:rsid w:val="00EA7E13"/>
    <w:rsid w:val="00EB1242"/>
    <w:rsid w:val="00EB3CA6"/>
    <w:rsid w:val="00EB4ADC"/>
    <w:rsid w:val="00EC089E"/>
    <w:rsid w:val="00EC14E0"/>
    <w:rsid w:val="00EC3EBF"/>
    <w:rsid w:val="00EC6C96"/>
    <w:rsid w:val="00EC79A4"/>
    <w:rsid w:val="00ED164A"/>
    <w:rsid w:val="00ED3118"/>
    <w:rsid w:val="00ED7EB6"/>
    <w:rsid w:val="00EE0E3B"/>
    <w:rsid w:val="00EE1B64"/>
    <w:rsid w:val="00EE2302"/>
    <w:rsid w:val="00EE267D"/>
    <w:rsid w:val="00EE2A12"/>
    <w:rsid w:val="00EE375C"/>
    <w:rsid w:val="00EE3CAF"/>
    <w:rsid w:val="00EE4434"/>
    <w:rsid w:val="00EE60F4"/>
    <w:rsid w:val="00EE6E36"/>
    <w:rsid w:val="00EF2B42"/>
    <w:rsid w:val="00EF6536"/>
    <w:rsid w:val="00EF6D06"/>
    <w:rsid w:val="00F01811"/>
    <w:rsid w:val="00F039E7"/>
    <w:rsid w:val="00F03F71"/>
    <w:rsid w:val="00F04A40"/>
    <w:rsid w:val="00F10F43"/>
    <w:rsid w:val="00F12F0D"/>
    <w:rsid w:val="00F13344"/>
    <w:rsid w:val="00F20E84"/>
    <w:rsid w:val="00F22E9A"/>
    <w:rsid w:val="00F22FAD"/>
    <w:rsid w:val="00F251CA"/>
    <w:rsid w:val="00F31CF5"/>
    <w:rsid w:val="00F34530"/>
    <w:rsid w:val="00F34FC2"/>
    <w:rsid w:val="00F35664"/>
    <w:rsid w:val="00F35E3F"/>
    <w:rsid w:val="00F40B24"/>
    <w:rsid w:val="00F40E62"/>
    <w:rsid w:val="00F4672B"/>
    <w:rsid w:val="00F50DDB"/>
    <w:rsid w:val="00F55CF0"/>
    <w:rsid w:val="00F576CA"/>
    <w:rsid w:val="00F64020"/>
    <w:rsid w:val="00F67777"/>
    <w:rsid w:val="00F7120C"/>
    <w:rsid w:val="00F72E55"/>
    <w:rsid w:val="00F74235"/>
    <w:rsid w:val="00F85124"/>
    <w:rsid w:val="00F86294"/>
    <w:rsid w:val="00F86659"/>
    <w:rsid w:val="00F869A9"/>
    <w:rsid w:val="00F87187"/>
    <w:rsid w:val="00F87FD8"/>
    <w:rsid w:val="00F904AF"/>
    <w:rsid w:val="00FA1633"/>
    <w:rsid w:val="00FA1BE3"/>
    <w:rsid w:val="00FA58D5"/>
    <w:rsid w:val="00FA717E"/>
    <w:rsid w:val="00FB14E5"/>
    <w:rsid w:val="00FB2DA1"/>
    <w:rsid w:val="00FB3738"/>
    <w:rsid w:val="00FB4DFB"/>
    <w:rsid w:val="00FB5F58"/>
    <w:rsid w:val="00FB6AF4"/>
    <w:rsid w:val="00FB6DC0"/>
    <w:rsid w:val="00FC0587"/>
    <w:rsid w:val="00FC58E8"/>
    <w:rsid w:val="00FD0A2C"/>
    <w:rsid w:val="00FD0C04"/>
    <w:rsid w:val="00FD0DC0"/>
    <w:rsid w:val="00FD523C"/>
    <w:rsid w:val="00FD7799"/>
    <w:rsid w:val="00FE5E24"/>
    <w:rsid w:val="00FE78B6"/>
    <w:rsid w:val="00FE7F82"/>
    <w:rsid w:val="00FF026F"/>
    <w:rsid w:val="00FF2DE1"/>
    <w:rsid w:val="00FF5E53"/>
    <w:rsid w:val="00FF5F5C"/>
    <w:rsid w:val="00FF669B"/>
    <w:rsid w:val="00FF720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54021A"/>
  <w15:chartTrackingRefBased/>
  <w15:docId w15:val="{0677FAE5-37C7-4F3E-B1D2-6B20C4EE9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8B3"/>
    <w:pPr>
      <w:spacing w:after="0" w:line="240" w:lineRule="auto"/>
    </w:pPr>
    <w:rPr>
      <w:rFonts w:ascii="Arial" w:hAnsi="Arial"/>
      <w:sz w:val="24"/>
    </w:rPr>
  </w:style>
  <w:style w:type="paragraph" w:styleId="Heading1">
    <w:name w:val="heading 1"/>
    <w:basedOn w:val="Normal"/>
    <w:next w:val="Normal"/>
    <w:link w:val="Heading1Char"/>
    <w:autoRedefine/>
    <w:uiPriority w:val="3"/>
    <w:qFormat/>
    <w:rsid w:val="002A68B3"/>
    <w:pPr>
      <w:keepNext/>
      <w:ind w:left="720" w:hanging="720"/>
      <w:outlineLvl w:val="0"/>
    </w:pPr>
    <w:rPr>
      <w:rFonts w:eastAsia="Times New Roman" w:cs="Arial"/>
      <w:b/>
      <w:bCs/>
      <w:caps/>
      <w:sz w:val="28"/>
      <w:szCs w:val="28"/>
      <w:u w:val="single"/>
      <w:lang w:eastAsia="en-GB"/>
    </w:rPr>
  </w:style>
  <w:style w:type="paragraph" w:styleId="Heading2">
    <w:name w:val="heading 2"/>
    <w:basedOn w:val="Normal"/>
    <w:next w:val="Normal"/>
    <w:link w:val="Heading2Char"/>
    <w:uiPriority w:val="9"/>
    <w:unhideWhenUsed/>
    <w:qFormat/>
    <w:rsid w:val="003103A2"/>
    <w:pPr>
      <w:keepNext/>
      <w:keepLines/>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2A68B3"/>
    <w:rPr>
      <w:rFonts w:ascii="Arial" w:eastAsia="Times New Roman" w:hAnsi="Arial" w:cs="Arial"/>
      <w:b/>
      <w:bCs/>
      <w:caps/>
      <w:sz w:val="28"/>
      <w:szCs w:val="28"/>
      <w:u w:val="single"/>
      <w:lang w:eastAsia="en-GB"/>
    </w:rPr>
  </w:style>
  <w:style w:type="paragraph" w:styleId="Header">
    <w:name w:val="header"/>
    <w:basedOn w:val="Normal"/>
    <w:link w:val="HeaderChar"/>
    <w:uiPriority w:val="99"/>
    <w:unhideWhenUsed/>
    <w:rsid w:val="00DC703F"/>
    <w:pPr>
      <w:tabs>
        <w:tab w:val="center" w:pos="4513"/>
        <w:tab w:val="right" w:pos="9026"/>
      </w:tabs>
    </w:pPr>
  </w:style>
  <w:style w:type="character" w:customStyle="1" w:styleId="HeaderChar">
    <w:name w:val="Header Char"/>
    <w:basedOn w:val="DefaultParagraphFont"/>
    <w:link w:val="Header"/>
    <w:uiPriority w:val="99"/>
    <w:rsid w:val="00DC703F"/>
    <w:rPr>
      <w:rFonts w:ascii="Arial" w:hAnsi="Arial"/>
      <w:sz w:val="24"/>
    </w:rPr>
  </w:style>
  <w:style w:type="paragraph" w:styleId="Footer">
    <w:name w:val="footer"/>
    <w:basedOn w:val="Normal"/>
    <w:link w:val="FooterChar"/>
    <w:uiPriority w:val="99"/>
    <w:unhideWhenUsed/>
    <w:rsid w:val="00DC703F"/>
    <w:pPr>
      <w:tabs>
        <w:tab w:val="center" w:pos="4513"/>
        <w:tab w:val="right" w:pos="9026"/>
      </w:tabs>
    </w:pPr>
  </w:style>
  <w:style w:type="character" w:customStyle="1" w:styleId="FooterChar">
    <w:name w:val="Footer Char"/>
    <w:basedOn w:val="DefaultParagraphFont"/>
    <w:link w:val="Footer"/>
    <w:uiPriority w:val="99"/>
    <w:rsid w:val="00DC703F"/>
    <w:rPr>
      <w:rFonts w:ascii="Arial" w:hAnsi="Arial"/>
      <w:sz w:val="24"/>
    </w:rPr>
  </w:style>
  <w:style w:type="character" w:styleId="Hyperlink">
    <w:name w:val="Hyperlink"/>
    <w:basedOn w:val="DefaultParagraphFont"/>
    <w:uiPriority w:val="99"/>
    <w:unhideWhenUsed/>
    <w:rsid w:val="00E079AC"/>
    <w:rPr>
      <w:color w:val="0000FF"/>
      <w:u w:val="single"/>
    </w:rPr>
  </w:style>
  <w:style w:type="character" w:customStyle="1" w:styleId="Heading2Char">
    <w:name w:val="Heading 2 Char"/>
    <w:basedOn w:val="DefaultParagraphFont"/>
    <w:link w:val="Heading2"/>
    <w:uiPriority w:val="9"/>
    <w:rsid w:val="003103A2"/>
    <w:rPr>
      <w:rFonts w:ascii="Arial" w:eastAsiaTheme="majorEastAsia" w:hAnsi="Arial" w:cstheme="majorBidi"/>
      <w:sz w:val="24"/>
      <w:szCs w:val="26"/>
    </w:rPr>
  </w:style>
  <w:style w:type="table" w:styleId="TableGrid">
    <w:name w:val="Table Grid"/>
    <w:basedOn w:val="TableNormal"/>
    <w:uiPriority w:val="39"/>
    <w:rsid w:val="00454E5C"/>
    <w:pPr>
      <w:spacing w:after="0" w:line="240" w:lineRule="auto"/>
    </w:pPr>
    <w:rPr>
      <w:rFonts w:ascii="Arial"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rsid w:val="00454E5C"/>
    <w:pPr>
      <w:overflowPunct w:val="0"/>
      <w:autoSpaceDE w:val="0"/>
      <w:autoSpaceDN w:val="0"/>
      <w:adjustRightInd w:val="0"/>
      <w:ind w:left="709" w:hanging="709"/>
    </w:pPr>
    <w:rPr>
      <w:rFonts w:eastAsia="Times New Roman" w:cs="Arial"/>
      <w:color w:val="000000"/>
      <w:szCs w:val="20"/>
    </w:rPr>
  </w:style>
  <w:style w:type="character" w:customStyle="1" w:styleId="BodyTextIndentChar">
    <w:name w:val="Body Text Indent Char"/>
    <w:basedOn w:val="DefaultParagraphFont"/>
    <w:link w:val="BodyTextIndent"/>
    <w:rsid w:val="00454E5C"/>
    <w:rPr>
      <w:rFonts w:ascii="Arial" w:eastAsia="Times New Roman" w:hAnsi="Arial" w:cs="Arial"/>
      <w:color w:val="000000"/>
      <w:sz w:val="24"/>
      <w:szCs w:val="20"/>
    </w:rPr>
  </w:style>
  <w:style w:type="paragraph" w:customStyle="1" w:styleId="DefaultText">
    <w:name w:val="Default Text"/>
    <w:basedOn w:val="Normal"/>
    <w:link w:val="DefaultTextChar"/>
    <w:uiPriority w:val="99"/>
    <w:rsid w:val="00454E5C"/>
    <w:pPr>
      <w:autoSpaceDE w:val="0"/>
      <w:autoSpaceDN w:val="0"/>
    </w:pPr>
    <w:rPr>
      <w:rFonts w:ascii="Times New Roman" w:eastAsia="Times New Roman" w:hAnsi="Times New Roman" w:cs="Times New Roman"/>
      <w:szCs w:val="20"/>
    </w:rPr>
  </w:style>
  <w:style w:type="character" w:customStyle="1" w:styleId="DefaultTextChar">
    <w:name w:val="Default Text Char"/>
    <w:link w:val="DefaultText"/>
    <w:uiPriority w:val="99"/>
    <w:locked/>
    <w:rsid w:val="00454E5C"/>
    <w:rPr>
      <w:rFonts w:ascii="Times New Roman" w:eastAsia="Times New Roman" w:hAnsi="Times New Roman" w:cs="Times New Roman"/>
      <w:sz w:val="24"/>
      <w:szCs w:val="20"/>
    </w:rPr>
  </w:style>
  <w:style w:type="character" w:customStyle="1" w:styleId="xs10">
    <w:name w:val="x_s10"/>
    <w:basedOn w:val="DefaultParagraphFont"/>
    <w:rsid w:val="00482F73"/>
  </w:style>
  <w:style w:type="character" w:customStyle="1" w:styleId="xnormaltextrun">
    <w:name w:val="x_normaltextrun"/>
    <w:basedOn w:val="DefaultParagraphFont"/>
    <w:rsid w:val="00F87F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640774">
      <w:bodyDiv w:val="1"/>
      <w:marLeft w:val="0"/>
      <w:marRight w:val="0"/>
      <w:marTop w:val="0"/>
      <w:marBottom w:val="0"/>
      <w:divBdr>
        <w:top w:val="none" w:sz="0" w:space="0" w:color="auto"/>
        <w:left w:val="none" w:sz="0" w:space="0" w:color="auto"/>
        <w:bottom w:val="none" w:sz="0" w:space="0" w:color="auto"/>
        <w:right w:val="none" w:sz="0" w:space="0" w:color="auto"/>
      </w:divBdr>
    </w:div>
    <w:div w:id="311830614">
      <w:bodyDiv w:val="1"/>
      <w:marLeft w:val="0"/>
      <w:marRight w:val="0"/>
      <w:marTop w:val="0"/>
      <w:marBottom w:val="0"/>
      <w:divBdr>
        <w:top w:val="none" w:sz="0" w:space="0" w:color="auto"/>
        <w:left w:val="none" w:sz="0" w:space="0" w:color="auto"/>
        <w:bottom w:val="none" w:sz="0" w:space="0" w:color="auto"/>
        <w:right w:val="none" w:sz="0" w:space="0" w:color="auto"/>
      </w:divBdr>
    </w:div>
    <w:div w:id="1266384160">
      <w:bodyDiv w:val="1"/>
      <w:marLeft w:val="0"/>
      <w:marRight w:val="0"/>
      <w:marTop w:val="0"/>
      <w:marBottom w:val="0"/>
      <w:divBdr>
        <w:top w:val="none" w:sz="0" w:space="0" w:color="auto"/>
        <w:left w:val="none" w:sz="0" w:space="0" w:color="auto"/>
        <w:bottom w:val="none" w:sz="0" w:space="0" w:color="auto"/>
        <w:right w:val="none" w:sz="0" w:space="0" w:color="auto"/>
      </w:divBdr>
    </w:div>
    <w:div w:id="1563977459">
      <w:bodyDiv w:val="1"/>
      <w:marLeft w:val="0"/>
      <w:marRight w:val="0"/>
      <w:marTop w:val="0"/>
      <w:marBottom w:val="0"/>
      <w:divBdr>
        <w:top w:val="none" w:sz="0" w:space="0" w:color="auto"/>
        <w:left w:val="none" w:sz="0" w:space="0" w:color="auto"/>
        <w:bottom w:val="none" w:sz="0" w:space="0" w:color="auto"/>
        <w:right w:val="none" w:sz="0" w:space="0" w:color="auto"/>
      </w:divBdr>
    </w:div>
    <w:div w:id="1589584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1.safelinks.protection.outlook.com/?url=http%3A%2F%2Fwww.haveyoursayni.co.uk%2F&amp;data=04%7C01%7CJennifer.Glasgow%40ardsandnorthdown.gov.uk%7C3ce34165ea9e4167fc3508d9e170fc0e%7C39416dee5c8e4f5cb59d05c4bd0dd472%7C0%7C0%7C637788697652831305%7CUnknown%7CTWFpbGZsb3d8eyJWIjoiMC4wLjAwMDAiLCJQIjoiV2luMzIiLCJBTiI6Ik1haWwiLCJXVCI6Mn0%3D%7C3000&amp;sdata=s3Pulml5%2Botf6ZKL4bCdAj19Wl3Bug7PhaIBrD80HCs%3D&amp;reserved=0"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1.safelinks.protection.outlook.com/?url=https%3A%2F%2Fwww.daera-ni.gov.uk%2Fconsultations%2Fconsultation-draft-joint-fisheries-statement&amp;data=04%7C01%7Cmember.services%40ardsandnorthdown.gov.uk%7C7d02f3e8e79f4aa3b48208d9db6eca4a%7C39416dee5c8e4f5cb59d05c4bd0dd472%7C0%7C0%7C637782091157965712%7CUnknown%7CTWFpbGZsb3d8eyJWIjoiMC4wLjAwMDAiLCJQIjoiV2luMzIiLCJBTiI6Ik1haWwiLCJXVCI6Mn0%3D%7C3000&amp;sdata=VPguFXCMRHb5E%2B3gDTriHhSxuWQIzDRCir85TjY8DF4%3D&amp;reserved=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948900BE2437E4A8EDD5A6E588BE881" ma:contentTypeVersion="3" ma:contentTypeDescription="Create a new document." ma:contentTypeScope="" ma:versionID="eafc295fe55497e48ba157a1987f9c65">
  <xsd:schema xmlns:xsd="http://www.w3.org/2001/XMLSchema" xmlns:xs="http://www.w3.org/2001/XMLSchema" xmlns:p="http://schemas.microsoft.com/office/2006/metadata/properties" xmlns:ns2="ac678097-0104-479d-aa60-3a69d79a88fc" targetNamespace="http://schemas.microsoft.com/office/2006/metadata/properties" ma:root="true" ma:fieldsID="2d3aec76c44eb2e039d76bc92f39e7ea" ns2:_="">
    <xsd:import namespace="ac678097-0104-479d-aa60-3a69d79a88f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78097-0104-479d-aa60-3a69d79a8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3AB661-67E2-4728-B264-7DCBDD1F15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FF804B-9B33-43F6-AB32-8D3AD639D88F}">
  <ds:schemaRefs>
    <ds:schemaRef ds:uri="http://schemas.openxmlformats.org/officeDocument/2006/bibliography"/>
  </ds:schemaRefs>
</ds:datastoreItem>
</file>

<file path=customXml/itemProps3.xml><?xml version="1.0" encoding="utf-8"?>
<ds:datastoreItem xmlns:ds="http://schemas.openxmlformats.org/officeDocument/2006/customXml" ds:itemID="{E4FB48D4-DD92-4ED3-82EB-845E6400A3EE}">
  <ds:schemaRefs>
    <ds:schemaRef ds:uri="http://schemas.microsoft.com/sharepoint/v3/contenttype/forms"/>
  </ds:schemaRefs>
</ds:datastoreItem>
</file>

<file path=customXml/itemProps4.xml><?xml version="1.0" encoding="utf-8"?>
<ds:datastoreItem xmlns:ds="http://schemas.openxmlformats.org/officeDocument/2006/customXml" ds:itemID="{12E67ABB-FE47-424B-8C5F-8CA9C1A31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78097-0104-479d-aa60-3a69d79a8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44</Pages>
  <Words>17264</Words>
  <Characters>98411</Characters>
  <Application>Microsoft Office Word</Application>
  <DocSecurity>8</DocSecurity>
  <Lines>820</Lines>
  <Paragraphs>230</Paragraphs>
  <ScaleCrop>false</ScaleCrop>
  <HeadingPairs>
    <vt:vector size="2" baseType="variant">
      <vt:variant>
        <vt:lpstr>Title</vt:lpstr>
      </vt:variant>
      <vt:variant>
        <vt:i4>1</vt:i4>
      </vt:variant>
    </vt:vector>
  </HeadingPairs>
  <TitlesOfParts>
    <vt:vector size="1" baseType="lpstr">
      <vt:lpstr>220223 Council 23 February 2022</vt:lpstr>
    </vt:vector>
  </TitlesOfParts>
  <Company/>
  <LinksUpToDate>false</LinksUpToDate>
  <CharactersWithSpaces>115445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220223 Council 23 February 2022</dc:title>
  <dc:subject/>
  <dc:creator>Glasgow, Jennifer</dc:creator>
  <cp:keywords/>
  <dc:description/>
  <cp:lastModifiedBy>Cull, Joshua</cp:lastModifiedBy>
  <cp:revision>9</cp:revision>
  <cp:lastPrinted>2022-03-24T11:37:00Z</cp:lastPrinted>
  <dcterms:created xsi:type="dcterms:W3CDTF">2022-03-24T11:33:00Z</dcterms:created>
  <dcterms:modified xsi:type="dcterms:W3CDTF">2026-01-09T11:39:00Z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0x0101003948900BE2437E4A8EDD5A6E588BE881</vt:lpwstr>
  </property>
</Properties>
</file>