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D3683" w14:textId="3576795D" w:rsidR="00767901" w:rsidRPr="00082818" w:rsidRDefault="00767901" w:rsidP="00C0603E">
      <w:pPr>
        <w:spacing w:after="0"/>
        <w:jc w:val="center"/>
        <w:rPr>
          <w:rFonts w:ascii="Arial" w:hAnsi="Arial" w:cs="Arial"/>
          <w:b/>
          <w:caps/>
          <w:sz w:val="28"/>
          <w:u w:val="single"/>
        </w:rPr>
      </w:pPr>
      <w:bookmarkStart w:id="0" w:name="_Hlk95984423"/>
      <w:r w:rsidRPr="00082818">
        <w:rPr>
          <w:rFonts w:ascii="Arial" w:hAnsi="Arial" w:cs="Arial"/>
          <w:b/>
          <w:caps/>
          <w:sz w:val="28"/>
          <w:u w:val="single"/>
        </w:rPr>
        <w:t>Ards and North Down Borough Council</w:t>
      </w:r>
    </w:p>
    <w:p w14:paraId="01312293" w14:textId="77777777" w:rsidR="00767901" w:rsidRPr="00082818" w:rsidRDefault="00767901" w:rsidP="00C0603E">
      <w:pPr>
        <w:spacing w:after="0"/>
        <w:rPr>
          <w:rFonts w:ascii="Arial" w:hAnsi="Arial" w:cs="Arial"/>
          <w:sz w:val="32"/>
        </w:rPr>
      </w:pPr>
    </w:p>
    <w:p w14:paraId="31C830E7" w14:textId="41F3BA12" w:rsidR="00767901" w:rsidRPr="00082818" w:rsidRDefault="00767901" w:rsidP="00C0603E">
      <w:pPr>
        <w:spacing w:after="0"/>
        <w:ind w:right="-188"/>
        <w:rPr>
          <w:rFonts w:ascii="Arial" w:hAnsi="Arial" w:cs="Arial"/>
          <w:b/>
          <w:u w:val="single"/>
        </w:rPr>
      </w:pPr>
      <w:r w:rsidRPr="00082818">
        <w:rPr>
          <w:rFonts w:ascii="Arial" w:hAnsi="Arial" w:cs="Arial"/>
        </w:rPr>
        <w:t>A virtual meeting of the Community and Wellbeing Committee was held via Zoom on Wednesday</w:t>
      </w:r>
      <w:r w:rsidR="00D92610" w:rsidRPr="00082818">
        <w:rPr>
          <w:rFonts w:ascii="Arial" w:hAnsi="Arial" w:cs="Arial"/>
        </w:rPr>
        <w:t xml:space="preserve"> </w:t>
      </w:r>
      <w:r w:rsidR="00B55005">
        <w:rPr>
          <w:rFonts w:ascii="Arial" w:hAnsi="Arial" w:cs="Arial"/>
        </w:rPr>
        <w:t>1</w:t>
      </w:r>
      <w:r w:rsidR="003424E3">
        <w:rPr>
          <w:rFonts w:ascii="Arial" w:hAnsi="Arial" w:cs="Arial"/>
        </w:rPr>
        <w:t>5</w:t>
      </w:r>
      <w:r w:rsidR="00B55005">
        <w:rPr>
          <w:rFonts w:ascii="Arial" w:hAnsi="Arial" w:cs="Arial"/>
        </w:rPr>
        <w:t xml:space="preserve"> </w:t>
      </w:r>
      <w:r w:rsidR="003424E3">
        <w:rPr>
          <w:rFonts w:ascii="Arial" w:hAnsi="Arial" w:cs="Arial"/>
        </w:rPr>
        <w:t>June</w:t>
      </w:r>
      <w:r w:rsidR="00B55005">
        <w:rPr>
          <w:rFonts w:ascii="Arial" w:hAnsi="Arial" w:cs="Arial"/>
        </w:rPr>
        <w:t xml:space="preserve"> </w:t>
      </w:r>
      <w:r w:rsidR="007563DA" w:rsidRPr="00082818">
        <w:rPr>
          <w:rFonts w:ascii="Arial" w:hAnsi="Arial" w:cs="Arial"/>
        </w:rPr>
        <w:t>2022</w:t>
      </w:r>
      <w:r w:rsidRPr="00082818">
        <w:rPr>
          <w:rFonts w:ascii="Arial" w:hAnsi="Arial" w:cs="Arial"/>
        </w:rPr>
        <w:t xml:space="preserve"> at 7.</w:t>
      </w:r>
      <w:r w:rsidR="003424E3">
        <w:rPr>
          <w:rFonts w:ascii="Arial" w:hAnsi="Arial" w:cs="Arial"/>
        </w:rPr>
        <w:t>0</w:t>
      </w:r>
      <w:r w:rsidR="00B55005">
        <w:rPr>
          <w:rFonts w:ascii="Arial" w:hAnsi="Arial" w:cs="Arial"/>
        </w:rPr>
        <w:t>0</w:t>
      </w:r>
      <w:r w:rsidR="008C3CCB" w:rsidRPr="00082818">
        <w:rPr>
          <w:rFonts w:ascii="Arial" w:hAnsi="Arial" w:cs="Arial"/>
        </w:rPr>
        <w:t xml:space="preserve"> </w:t>
      </w:r>
      <w:r w:rsidRPr="00082818">
        <w:rPr>
          <w:rFonts w:ascii="Arial" w:hAnsi="Arial" w:cs="Arial"/>
        </w:rPr>
        <w:t xml:space="preserve">pm.  </w:t>
      </w:r>
    </w:p>
    <w:p w14:paraId="7A743FDB" w14:textId="450244AF" w:rsidR="00B07CEF" w:rsidRPr="00082818" w:rsidRDefault="00B07CEF" w:rsidP="00C0603E">
      <w:pPr>
        <w:spacing w:after="0"/>
        <w:rPr>
          <w:rFonts w:ascii="Arial" w:hAnsi="Arial" w:cs="Arial"/>
          <w:b/>
          <w:u w:val="single"/>
        </w:rPr>
      </w:pPr>
    </w:p>
    <w:p w14:paraId="0311CCD0" w14:textId="77777777" w:rsidR="0017343B" w:rsidRPr="00082818" w:rsidRDefault="0017343B" w:rsidP="00C0603E">
      <w:pPr>
        <w:spacing w:after="0"/>
        <w:rPr>
          <w:rFonts w:ascii="Arial" w:hAnsi="Arial" w:cs="Arial"/>
          <w:b/>
          <w:u w:val="single"/>
        </w:rPr>
      </w:pPr>
    </w:p>
    <w:p w14:paraId="6808EEF3" w14:textId="77777777" w:rsidR="00767901" w:rsidRPr="00082818" w:rsidRDefault="00767901" w:rsidP="00C0603E">
      <w:pPr>
        <w:spacing w:after="0"/>
        <w:rPr>
          <w:rFonts w:ascii="Arial" w:hAnsi="Arial" w:cs="Arial"/>
          <w:b/>
        </w:rPr>
      </w:pPr>
      <w:r w:rsidRPr="00082818">
        <w:rPr>
          <w:rFonts w:ascii="Arial" w:hAnsi="Arial" w:cs="Arial"/>
          <w:b/>
          <w:caps/>
          <w:u w:val="single"/>
        </w:rPr>
        <w:t>Present</w:t>
      </w:r>
      <w:r w:rsidRPr="00082818">
        <w:rPr>
          <w:rFonts w:ascii="Arial" w:hAnsi="Arial" w:cs="Arial"/>
          <w:b/>
          <w:caps/>
        </w:rPr>
        <w:t>:</w:t>
      </w:r>
    </w:p>
    <w:p w14:paraId="39C3C2BC" w14:textId="77777777" w:rsidR="00767901" w:rsidRPr="00082818" w:rsidRDefault="00767901" w:rsidP="00C0603E">
      <w:pPr>
        <w:spacing w:after="0"/>
        <w:rPr>
          <w:rFonts w:ascii="Arial" w:hAnsi="Arial" w:cs="Arial"/>
          <w:b/>
        </w:rPr>
      </w:pPr>
    </w:p>
    <w:p w14:paraId="2CED65DB" w14:textId="5FC85A00" w:rsidR="00767901" w:rsidRPr="00082818" w:rsidRDefault="00767901" w:rsidP="00C0603E">
      <w:pPr>
        <w:tabs>
          <w:tab w:val="left" w:pos="2156"/>
        </w:tabs>
        <w:spacing w:after="0"/>
        <w:rPr>
          <w:rFonts w:ascii="Arial" w:hAnsi="Arial" w:cs="Arial"/>
          <w:bCs/>
        </w:rPr>
      </w:pPr>
      <w:r w:rsidRPr="00082818">
        <w:rPr>
          <w:rFonts w:ascii="Arial" w:hAnsi="Arial" w:cs="Arial"/>
          <w:b/>
        </w:rPr>
        <w:t>In the Chair:</w:t>
      </w:r>
      <w:r w:rsidRPr="00082818">
        <w:rPr>
          <w:rFonts w:ascii="Arial" w:hAnsi="Arial" w:cs="Arial"/>
          <w:b/>
        </w:rPr>
        <w:tab/>
      </w:r>
      <w:r w:rsidRPr="00082818">
        <w:rPr>
          <w:rFonts w:ascii="Arial" w:hAnsi="Arial" w:cs="Arial"/>
          <w:bCs/>
        </w:rPr>
        <w:t xml:space="preserve">Councillor </w:t>
      </w:r>
      <w:r w:rsidR="00E8567B">
        <w:rPr>
          <w:rFonts w:ascii="Arial" w:hAnsi="Arial" w:cs="Arial"/>
          <w:bCs/>
        </w:rPr>
        <w:t>Edmund</w:t>
      </w:r>
    </w:p>
    <w:p w14:paraId="236CDA38" w14:textId="77777777" w:rsidR="004E4D5F" w:rsidRPr="00082818" w:rsidRDefault="004E4D5F" w:rsidP="00C0603E">
      <w:pPr>
        <w:tabs>
          <w:tab w:val="left" w:pos="2156"/>
        </w:tabs>
        <w:spacing w:after="0"/>
        <w:rPr>
          <w:rFonts w:ascii="Arial" w:hAnsi="Arial" w:cs="Arial"/>
          <w:b/>
        </w:rPr>
      </w:pPr>
    </w:p>
    <w:p w14:paraId="4051CDA3" w14:textId="1AD8EA63" w:rsidR="004E4D5F" w:rsidRPr="00082818" w:rsidRDefault="00767901" w:rsidP="00C0603E">
      <w:pPr>
        <w:tabs>
          <w:tab w:val="left" w:pos="2156"/>
          <w:tab w:val="left" w:pos="4536"/>
        </w:tabs>
        <w:spacing w:after="0"/>
        <w:rPr>
          <w:rFonts w:ascii="Arial" w:hAnsi="Arial" w:cs="Arial"/>
          <w:bCs/>
        </w:rPr>
      </w:pPr>
      <w:r w:rsidRPr="00082818">
        <w:rPr>
          <w:rFonts w:ascii="Arial" w:hAnsi="Arial" w:cs="Arial"/>
          <w:b/>
        </w:rPr>
        <w:t>Aldermen:</w:t>
      </w:r>
      <w:r w:rsidRPr="00082818">
        <w:rPr>
          <w:rFonts w:ascii="Arial" w:hAnsi="Arial" w:cs="Arial"/>
          <w:b/>
        </w:rPr>
        <w:tab/>
      </w:r>
      <w:r w:rsidR="004E4D5F" w:rsidRPr="00082818">
        <w:rPr>
          <w:rFonts w:ascii="Arial" w:hAnsi="Arial" w:cs="Arial"/>
          <w:bCs/>
        </w:rPr>
        <w:t>Carson</w:t>
      </w:r>
    </w:p>
    <w:p w14:paraId="38915905" w14:textId="50967F38" w:rsidR="00767901" w:rsidRPr="008C1E2C" w:rsidRDefault="004E4D5F" w:rsidP="00C0603E">
      <w:pPr>
        <w:tabs>
          <w:tab w:val="left" w:pos="2156"/>
          <w:tab w:val="left" w:pos="4536"/>
        </w:tabs>
        <w:spacing w:after="0"/>
        <w:rPr>
          <w:rFonts w:ascii="Arial" w:hAnsi="Arial" w:cs="Arial"/>
          <w:bCs/>
        </w:rPr>
      </w:pPr>
      <w:r w:rsidRPr="00082818">
        <w:rPr>
          <w:rFonts w:ascii="Arial" w:hAnsi="Arial" w:cs="Arial"/>
          <w:b/>
        </w:rPr>
        <w:tab/>
      </w:r>
      <w:r w:rsidR="008C1E2C" w:rsidRPr="008C1E2C">
        <w:rPr>
          <w:rFonts w:ascii="Arial" w:hAnsi="Arial" w:cs="Arial"/>
          <w:bCs/>
        </w:rPr>
        <w:t xml:space="preserve">W </w:t>
      </w:r>
      <w:r w:rsidR="00767901" w:rsidRPr="008C1E2C">
        <w:rPr>
          <w:rFonts w:ascii="Arial" w:hAnsi="Arial" w:cs="Arial"/>
          <w:bCs/>
        </w:rPr>
        <w:t>Irvine</w:t>
      </w:r>
    </w:p>
    <w:p w14:paraId="3B10E6F0" w14:textId="77777777" w:rsidR="00767901" w:rsidRPr="00082818" w:rsidRDefault="00767901" w:rsidP="00C0603E">
      <w:pPr>
        <w:tabs>
          <w:tab w:val="left" w:pos="2156"/>
          <w:tab w:val="left" w:pos="4536"/>
        </w:tabs>
        <w:spacing w:after="0"/>
        <w:rPr>
          <w:rFonts w:ascii="Arial" w:hAnsi="Arial" w:cs="Arial"/>
          <w:bCs/>
        </w:rPr>
      </w:pPr>
      <w:r w:rsidRPr="00082818">
        <w:rPr>
          <w:rFonts w:ascii="Arial" w:hAnsi="Arial" w:cs="Arial"/>
          <w:bCs/>
        </w:rPr>
        <w:tab/>
      </w:r>
      <w:r w:rsidRPr="00082818">
        <w:rPr>
          <w:rFonts w:ascii="Arial" w:hAnsi="Arial" w:cs="Arial"/>
        </w:rPr>
        <w:tab/>
      </w:r>
    </w:p>
    <w:p w14:paraId="66595226" w14:textId="7F6C13D5" w:rsidR="00643829" w:rsidRDefault="00767901" w:rsidP="00C0603E">
      <w:pPr>
        <w:tabs>
          <w:tab w:val="left" w:pos="2156"/>
          <w:tab w:val="left" w:pos="4536"/>
        </w:tabs>
        <w:spacing w:after="0"/>
        <w:rPr>
          <w:rFonts w:ascii="Arial" w:hAnsi="Arial" w:cs="Arial"/>
          <w:b/>
        </w:rPr>
      </w:pPr>
      <w:r w:rsidRPr="00082818">
        <w:rPr>
          <w:rFonts w:ascii="Arial" w:hAnsi="Arial" w:cs="Arial"/>
          <w:b/>
        </w:rPr>
        <w:t>Councillors:</w:t>
      </w:r>
      <w:r w:rsidRPr="00082818">
        <w:rPr>
          <w:rFonts w:ascii="Arial" w:hAnsi="Arial" w:cs="Arial"/>
          <w:b/>
        </w:rPr>
        <w:tab/>
      </w:r>
      <w:r w:rsidR="00E8567B" w:rsidRPr="00643829">
        <w:rPr>
          <w:rFonts w:ascii="Arial" w:hAnsi="Arial" w:cs="Arial"/>
          <w:bCs/>
        </w:rPr>
        <w:t>Boyle</w:t>
      </w:r>
      <w:r w:rsidR="00E8567B">
        <w:rPr>
          <w:rFonts w:ascii="Arial" w:hAnsi="Arial" w:cs="Arial"/>
          <w:b/>
        </w:rPr>
        <w:t xml:space="preserve"> </w:t>
      </w:r>
      <w:r w:rsidR="00643829">
        <w:rPr>
          <w:rFonts w:ascii="Arial" w:hAnsi="Arial" w:cs="Arial"/>
          <w:b/>
        </w:rPr>
        <w:tab/>
      </w:r>
      <w:r w:rsidR="00643829" w:rsidRPr="00643829">
        <w:rPr>
          <w:rFonts w:ascii="Arial" w:hAnsi="Arial" w:cs="Arial"/>
          <w:bCs/>
        </w:rPr>
        <w:t>MacArthur</w:t>
      </w:r>
    </w:p>
    <w:p w14:paraId="76FBBF5F" w14:textId="565BCF27" w:rsidR="00557416" w:rsidRDefault="00643829" w:rsidP="00C0603E">
      <w:pPr>
        <w:tabs>
          <w:tab w:val="left" w:pos="2156"/>
          <w:tab w:val="left" w:pos="4536"/>
        </w:tabs>
        <w:spacing w:after="0"/>
        <w:rPr>
          <w:rFonts w:ascii="Arial" w:hAnsi="Arial" w:cs="Arial"/>
          <w:bCs/>
        </w:rPr>
      </w:pPr>
      <w:r>
        <w:rPr>
          <w:rFonts w:ascii="Arial" w:hAnsi="Arial" w:cs="Arial"/>
          <w:bCs/>
        </w:rPr>
        <w:tab/>
      </w:r>
      <w:r w:rsidR="008C1E2C" w:rsidRPr="00A82FE0">
        <w:rPr>
          <w:rFonts w:ascii="Arial" w:hAnsi="Arial" w:cs="Arial"/>
          <w:bCs/>
        </w:rPr>
        <w:t>Chambers</w:t>
      </w:r>
      <w:r w:rsidR="000E4237" w:rsidRPr="00082818">
        <w:rPr>
          <w:rFonts w:ascii="Arial" w:hAnsi="Arial" w:cs="Arial"/>
          <w:bCs/>
        </w:rPr>
        <w:tab/>
      </w:r>
      <w:r>
        <w:rPr>
          <w:rFonts w:ascii="Arial" w:hAnsi="Arial" w:cs="Arial"/>
          <w:bCs/>
        </w:rPr>
        <w:t xml:space="preserve">Moore </w:t>
      </w:r>
      <w:r w:rsidR="00767901" w:rsidRPr="00082818">
        <w:rPr>
          <w:rFonts w:ascii="Arial" w:hAnsi="Arial" w:cs="Arial"/>
          <w:bCs/>
        </w:rPr>
        <w:tab/>
      </w:r>
      <w:r w:rsidR="00870784" w:rsidRPr="00082818">
        <w:rPr>
          <w:rFonts w:ascii="Arial" w:hAnsi="Arial" w:cs="Arial"/>
          <w:bCs/>
        </w:rPr>
        <w:t xml:space="preserve"> </w:t>
      </w:r>
    </w:p>
    <w:p w14:paraId="4C4ACC05" w14:textId="497DF567" w:rsidR="00557416" w:rsidRDefault="00557416" w:rsidP="00C0603E">
      <w:pPr>
        <w:tabs>
          <w:tab w:val="left" w:pos="2156"/>
          <w:tab w:val="left" w:pos="4536"/>
        </w:tabs>
        <w:spacing w:after="0"/>
        <w:rPr>
          <w:rFonts w:ascii="Arial" w:hAnsi="Arial" w:cs="Arial"/>
          <w:bCs/>
        </w:rPr>
      </w:pPr>
      <w:r>
        <w:rPr>
          <w:rFonts w:ascii="Arial" w:hAnsi="Arial" w:cs="Arial"/>
          <w:bCs/>
        </w:rPr>
        <w:tab/>
      </w:r>
      <w:r w:rsidR="00A82FE0">
        <w:rPr>
          <w:rFonts w:ascii="Arial" w:hAnsi="Arial" w:cs="Arial"/>
          <w:bCs/>
        </w:rPr>
        <w:t>Douglas</w:t>
      </w:r>
      <w:r w:rsidR="004E4D5F" w:rsidRPr="00082818">
        <w:rPr>
          <w:rFonts w:ascii="Arial" w:hAnsi="Arial" w:cs="Arial"/>
          <w:bCs/>
        </w:rPr>
        <w:tab/>
      </w:r>
      <w:r w:rsidR="00A82FE0">
        <w:rPr>
          <w:rFonts w:ascii="Arial" w:hAnsi="Arial" w:cs="Arial"/>
          <w:bCs/>
        </w:rPr>
        <w:t>McRandal</w:t>
      </w:r>
      <w:r w:rsidR="004E4D5F" w:rsidRPr="00082818">
        <w:rPr>
          <w:rFonts w:ascii="Arial" w:hAnsi="Arial" w:cs="Arial"/>
          <w:bCs/>
        </w:rPr>
        <w:tab/>
      </w:r>
    </w:p>
    <w:p w14:paraId="655977B2" w14:textId="449B48F3" w:rsidR="00557416" w:rsidRDefault="00557416" w:rsidP="00C0603E">
      <w:pPr>
        <w:tabs>
          <w:tab w:val="left" w:pos="2156"/>
          <w:tab w:val="left" w:pos="4536"/>
        </w:tabs>
        <w:spacing w:after="0"/>
        <w:rPr>
          <w:rFonts w:ascii="Arial" w:hAnsi="Arial" w:cs="Arial"/>
          <w:bCs/>
        </w:rPr>
      </w:pPr>
      <w:r>
        <w:rPr>
          <w:rFonts w:ascii="Arial" w:hAnsi="Arial" w:cs="Arial"/>
          <w:bCs/>
        </w:rPr>
        <w:tab/>
      </w:r>
      <w:r w:rsidR="00643829">
        <w:rPr>
          <w:rFonts w:ascii="Arial" w:hAnsi="Arial" w:cs="Arial"/>
          <w:bCs/>
        </w:rPr>
        <w:t xml:space="preserve">S Irvine </w:t>
      </w:r>
      <w:r w:rsidR="00767901" w:rsidRPr="00082818">
        <w:rPr>
          <w:rFonts w:ascii="Arial" w:hAnsi="Arial" w:cs="Arial"/>
          <w:bCs/>
        </w:rPr>
        <w:tab/>
      </w:r>
      <w:r w:rsidR="00A82FE0">
        <w:rPr>
          <w:rFonts w:ascii="Arial" w:hAnsi="Arial" w:cs="Arial"/>
          <w:bCs/>
        </w:rPr>
        <w:t>Smart</w:t>
      </w:r>
      <w:r w:rsidR="00767901" w:rsidRPr="00082818">
        <w:rPr>
          <w:rFonts w:ascii="Arial" w:hAnsi="Arial" w:cs="Arial"/>
          <w:bCs/>
        </w:rPr>
        <w:tab/>
      </w:r>
    </w:p>
    <w:p w14:paraId="62699C30" w14:textId="317EE99C" w:rsidR="00557416" w:rsidRDefault="00557416" w:rsidP="00C0603E">
      <w:pPr>
        <w:tabs>
          <w:tab w:val="left" w:pos="2156"/>
          <w:tab w:val="left" w:pos="4536"/>
        </w:tabs>
        <w:spacing w:after="0"/>
        <w:rPr>
          <w:rFonts w:ascii="Arial" w:hAnsi="Arial" w:cs="Arial"/>
          <w:bCs/>
        </w:rPr>
      </w:pPr>
      <w:r>
        <w:rPr>
          <w:rFonts w:ascii="Arial" w:hAnsi="Arial" w:cs="Arial"/>
          <w:bCs/>
        </w:rPr>
        <w:tab/>
      </w:r>
      <w:r w:rsidR="00643829">
        <w:rPr>
          <w:rFonts w:ascii="Arial" w:hAnsi="Arial" w:cs="Arial"/>
          <w:bCs/>
        </w:rPr>
        <w:t>Johnson</w:t>
      </w:r>
      <w:r w:rsidR="00767901" w:rsidRPr="00082818">
        <w:rPr>
          <w:rFonts w:ascii="Arial" w:hAnsi="Arial" w:cs="Arial"/>
          <w:bCs/>
        </w:rPr>
        <w:tab/>
      </w:r>
      <w:r w:rsidR="00A82FE0">
        <w:rPr>
          <w:rFonts w:ascii="Arial" w:hAnsi="Arial" w:cs="Arial"/>
          <w:bCs/>
        </w:rPr>
        <w:t>T Smith</w:t>
      </w:r>
      <w:r w:rsidR="00310A24">
        <w:rPr>
          <w:rFonts w:ascii="Arial" w:hAnsi="Arial" w:cs="Arial"/>
          <w:bCs/>
        </w:rPr>
        <w:t xml:space="preserve"> </w:t>
      </w:r>
      <w:r w:rsidR="00B55367" w:rsidRPr="00082818">
        <w:rPr>
          <w:rFonts w:ascii="Arial" w:hAnsi="Arial" w:cs="Arial"/>
          <w:bCs/>
        </w:rPr>
        <w:tab/>
      </w:r>
    </w:p>
    <w:p w14:paraId="13678B1B" w14:textId="70AA20F3" w:rsidR="00E8567B" w:rsidRDefault="00557416" w:rsidP="00C0603E">
      <w:pPr>
        <w:tabs>
          <w:tab w:val="left" w:pos="2156"/>
          <w:tab w:val="left" w:pos="4536"/>
        </w:tabs>
        <w:spacing w:after="0"/>
        <w:rPr>
          <w:rFonts w:ascii="Arial" w:hAnsi="Arial" w:cs="Arial"/>
          <w:bCs/>
        </w:rPr>
      </w:pPr>
      <w:r>
        <w:rPr>
          <w:rFonts w:ascii="Arial" w:hAnsi="Arial" w:cs="Arial"/>
          <w:bCs/>
        </w:rPr>
        <w:tab/>
      </w:r>
      <w:r w:rsidR="00643829">
        <w:rPr>
          <w:rFonts w:ascii="Arial" w:hAnsi="Arial" w:cs="Arial"/>
          <w:bCs/>
        </w:rPr>
        <w:t>Kendall</w:t>
      </w:r>
      <w:r w:rsidR="00767901" w:rsidRPr="00082818">
        <w:rPr>
          <w:rFonts w:ascii="Arial" w:hAnsi="Arial" w:cs="Arial"/>
          <w:bCs/>
        </w:rPr>
        <w:tab/>
      </w:r>
      <w:r w:rsidR="00643829">
        <w:rPr>
          <w:rFonts w:ascii="Arial" w:hAnsi="Arial" w:cs="Arial"/>
          <w:bCs/>
        </w:rPr>
        <w:t xml:space="preserve"> </w:t>
      </w:r>
    </w:p>
    <w:p w14:paraId="3339A1BC" w14:textId="3127F080" w:rsidR="00E8567B" w:rsidRDefault="00E8567B" w:rsidP="00C0603E">
      <w:pPr>
        <w:tabs>
          <w:tab w:val="left" w:pos="2156"/>
          <w:tab w:val="left" w:pos="4536"/>
        </w:tabs>
        <w:spacing w:after="0"/>
        <w:rPr>
          <w:rFonts w:ascii="Arial" w:hAnsi="Arial" w:cs="Arial"/>
          <w:bCs/>
        </w:rPr>
      </w:pPr>
      <w:r>
        <w:rPr>
          <w:rFonts w:ascii="Arial" w:hAnsi="Arial" w:cs="Arial"/>
          <w:bCs/>
        </w:rPr>
        <w:t xml:space="preserve"> </w:t>
      </w:r>
    </w:p>
    <w:p w14:paraId="74AB061B" w14:textId="55441D61" w:rsidR="00767901" w:rsidRPr="00082818" w:rsidRDefault="0028283E" w:rsidP="00C0603E">
      <w:pPr>
        <w:tabs>
          <w:tab w:val="left" w:pos="2156"/>
          <w:tab w:val="left" w:pos="4536"/>
        </w:tabs>
        <w:spacing w:after="0"/>
        <w:rPr>
          <w:rFonts w:ascii="Arial" w:hAnsi="Arial" w:cs="Arial"/>
          <w:bCs/>
        </w:rPr>
      </w:pPr>
      <w:r w:rsidRPr="00082818">
        <w:rPr>
          <w:rFonts w:ascii="Arial" w:hAnsi="Arial" w:cs="Arial"/>
          <w:bCs/>
        </w:rPr>
        <w:t xml:space="preserve"> </w:t>
      </w:r>
      <w:r w:rsidR="000E4237" w:rsidRPr="00082818">
        <w:rPr>
          <w:rFonts w:ascii="Arial" w:hAnsi="Arial" w:cs="Arial"/>
          <w:bCs/>
        </w:rPr>
        <w:tab/>
      </w:r>
      <w:r w:rsidR="00767901" w:rsidRPr="00082818">
        <w:rPr>
          <w:rFonts w:ascii="Arial" w:hAnsi="Arial" w:cs="Arial"/>
          <w:bCs/>
        </w:rPr>
        <w:tab/>
      </w:r>
      <w:r w:rsidR="00767901" w:rsidRPr="00082818">
        <w:rPr>
          <w:rFonts w:ascii="Arial" w:hAnsi="Arial" w:cs="Arial"/>
          <w:bCs/>
        </w:rPr>
        <w:tab/>
      </w:r>
      <w:r w:rsidR="00767901" w:rsidRPr="00082818">
        <w:rPr>
          <w:rFonts w:ascii="Arial" w:hAnsi="Arial" w:cs="Arial"/>
        </w:rPr>
        <w:tab/>
      </w:r>
      <w:r w:rsidR="00767901" w:rsidRPr="00082818">
        <w:rPr>
          <w:rFonts w:ascii="Arial" w:hAnsi="Arial" w:cs="Arial"/>
        </w:rPr>
        <w:tab/>
      </w:r>
    </w:p>
    <w:p w14:paraId="601626E7" w14:textId="286363B1" w:rsidR="00767901" w:rsidRPr="00082818" w:rsidRDefault="00767901" w:rsidP="00C0603E">
      <w:pPr>
        <w:spacing w:after="0"/>
        <w:ind w:left="1440" w:hanging="1440"/>
        <w:rPr>
          <w:rFonts w:ascii="Arial" w:hAnsi="Arial" w:cs="Arial"/>
        </w:rPr>
      </w:pPr>
      <w:r w:rsidRPr="00082818">
        <w:rPr>
          <w:rFonts w:ascii="Arial" w:hAnsi="Arial" w:cs="Arial"/>
          <w:b/>
        </w:rPr>
        <w:t xml:space="preserve">Officers: </w:t>
      </w:r>
      <w:r w:rsidRPr="00082818">
        <w:rPr>
          <w:rFonts w:ascii="Arial" w:hAnsi="Arial" w:cs="Arial"/>
          <w:b/>
        </w:rPr>
        <w:tab/>
      </w:r>
      <w:r w:rsidRPr="00082818">
        <w:rPr>
          <w:rFonts w:ascii="Arial" w:hAnsi="Arial" w:cs="Arial"/>
        </w:rPr>
        <w:t>Director of Community and Wellbeing (G Bannister), Head of Community and Culture (J Nixey)</w:t>
      </w:r>
      <w:r w:rsidR="0093557C" w:rsidRPr="00082818">
        <w:rPr>
          <w:rFonts w:ascii="Arial" w:hAnsi="Arial" w:cs="Arial"/>
        </w:rPr>
        <w:t xml:space="preserve">, </w:t>
      </w:r>
      <w:r w:rsidR="006E3108">
        <w:rPr>
          <w:rFonts w:ascii="Arial" w:hAnsi="Arial" w:cs="Arial"/>
        </w:rPr>
        <w:t xml:space="preserve">Head of </w:t>
      </w:r>
      <w:r w:rsidR="00B55367" w:rsidRPr="00082818">
        <w:rPr>
          <w:rFonts w:ascii="Arial" w:hAnsi="Arial" w:cs="Arial"/>
        </w:rPr>
        <w:t>Leisure Services (</w:t>
      </w:r>
      <w:r w:rsidR="006E3108">
        <w:rPr>
          <w:rFonts w:ascii="Arial" w:hAnsi="Arial" w:cs="Arial"/>
        </w:rPr>
        <w:t xml:space="preserve">I O’Neill), </w:t>
      </w:r>
      <w:r w:rsidR="00190CDE">
        <w:rPr>
          <w:rFonts w:ascii="Arial" w:hAnsi="Arial" w:cs="Arial"/>
        </w:rPr>
        <w:t>Interim Head of Environmental Health Protection and Development</w:t>
      </w:r>
      <w:r w:rsidR="006E3108">
        <w:rPr>
          <w:rFonts w:ascii="Arial" w:hAnsi="Arial" w:cs="Arial"/>
        </w:rPr>
        <w:t xml:space="preserve"> (G Kinnear)</w:t>
      </w:r>
      <w:r w:rsidR="006C3496">
        <w:rPr>
          <w:rFonts w:ascii="Arial" w:hAnsi="Arial" w:cs="Arial"/>
        </w:rPr>
        <w:t>,</w:t>
      </w:r>
      <w:r w:rsidR="006E3108">
        <w:rPr>
          <w:rFonts w:ascii="Arial" w:hAnsi="Arial" w:cs="Arial"/>
        </w:rPr>
        <w:t xml:space="preserve"> </w:t>
      </w:r>
      <w:r w:rsidR="006C3496">
        <w:rPr>
          <w:rFonts w:ascii="Arial" w:hAnsi="Arial" w:cs="Arial"/>
        </w:rPr>
        <w:t xml:space="preserve">Head of </w:t>
      </w:r>
      <w:r w:rsidR="00F16F14">
        <w:rPr>
          <w:rFonts w:ascii="Arial" w:hAnsi="Arial" w:cs="Arial"/>
        </w:rPr>
        <w:t xml:space="preserve">Parks and Cemeteries (S Daye) </w:t>
      </w:r>
      <w:r w:rsidRPr="00082818">
        <w:rPr>
          <w:rFonts w:ascii="Arial" w:hAnsi="Arial" w:cs="Arial"/>
        </w:rPr>
        <w:t>and Democratic Services Officer (</w:t>
      </w:r>
      <w:r w:rsidR="003424E3">
        <w:rPr>
          <w:rFonts w:ascii="Arial" w:hAnsi="Arial" w:cs="Arial"/>
        </w:rPr>
        <w:t>H Loebnau</w:t>
      </w:r>
      <w:r w:rsidRPr="00082818">
        <w:rPr>
          <w:rFonts w:ascii="Arial" w:hAnsi="Arial" w:cs="Arial"/>
        </w:rPr>
        <w:t>)</w:t>
      </w:r>
    </w:p>
    <w:p w14:paraId="3C02CD1A" w14:textId="77777777" w:rsidR="0017343B" w:rsidRPr="00082818" w:rsidRDefault="0017343B" w:rsidP="00C0603E">
      <w:pPr>
        <w:spacing w:after="0"/>
        <w:ind w:left="1440" w:hanging="1440"/>
        <w:rPr>
          <w:rFonts w:ascii="Arial" w:hAnsi="Arial" w:cs="Arial"/>
        </w:rPr>
      </w:pPr>
    </w:p>
    <w:p w14:paraId="4EC04BC1" w14:textId="77777777" w:rsidR="00767901" w:rsidRPr="00082818" w:rsidRDefault="00767901" w:rsidP="00505280">
      <w:pPr>
        <w:pStyle w:val="Heading1"/>
      </w:pPr>
      <w:r w:rsidRPr="00082818">
        <w:t>Apologies</w:t>
      </w:r>
    </w:p>
    <w:p w14:paraId="4227131D" w14:textId="77777777" w:rsidR="00767901" w:rsidRPr="00082818" w:rsidRDefault="00767901" w:rsidP="00C0603E">
      <w:pPr>
        <w:tabs>
          <w:tab w:val="left" w:pos="567"/>
        </w:tabs>
        <w:spacing w:after="0"/>
        <w:rPr>
          <w:rFonts w:ascii="Arial" w:hAnsi="Arial" w:cs="Arial"/>
        </w:rPr>
      </w:pPr>
    </w:p>
    <w:p w14:paraId="56FCCA02" w14:textId="23A571C3" w:rsidR="00FE082A" w:rsidRDefault="00767901" w:rsidP="00C0603E">
      <w:pPr>
        <w:tabs>
          <w:tab w:val="left" w:pos="2156"/>
          <w:tab w:val="left" w:pos="4536"/>
        </w:tabs>
        <w:spacing w:after="0"/>
        <w:ind w:right="-188"/>
        <w:rPr>
          <w:rFonts w:ascii="Arial" w:hAnsi="Arial" w:cs="Arial"/>
        </w:rPr>
      </w:pPr>
      <w:r w:rsidRPr="00082818">
        <w:rPr>
          <w:rFonts w:ascii="Arial" w:hAnsi="Arial" w:cs="Arial"/>
        </w:rPr>
        <w:t xml:space="preserve">The Chairman </w:t>
      </w:r>
      <w:r w:rsidR="00654E03">
        <w:rPr>
          <w:rFonts w:ascii="Arial" w:hAnsi="Arial" w:cs="Arial"/>
        </w:rPr>
        <w:t xml:space="preserve">welcomed a new Member both to the Council and to the Community and Wellbeing Committee, Councillor Moore, and hoped that she would enjoy her time on the Committee.  He also sought apologies and those were noted from </w:t>
      </w:r>
      <w:r w:rsidR="00E8567B">
        <w:rPr>
          <w:rFonts w:ascii="Arial" w:hAnsi="Arial" w:cs="Arial"/>
        </w:rPr>
        <w:t>Alderman S Wilson</w:t>
      </w:r>
      <w:r w:rsidR="004D5023">
        <w:rPr>
          <w:rFonts w:ascii="Arial" w:hAnsi="Arial" w:cs="Arial"/>
        </w:rPr>
        <w:t>.</w:t>
      </w:r>
    </w:p>
    <w:p w14:paraId="39C16ABD" w14:textId="4C289B9E" w:rsidR="008D2A6F" w:rsidRDefault="008D2A6F" w:rsidP="00C0603E">
      <w:pPr>
        <w:tabs>
          <w:tab w:val="left" w:pos="2156"/>
          <w:tab w:val="left" w:pos="4536"/>
        </w:tabs>
        <w:spacing w:after="0"/>
        <w:ind w:right="-188"/>
        <w:rPr>
          <w:rFonts w:ascii="Arial" w:hAnsi="Arial" w:cs="Arial"/>
        </w:rPr>
      </w:pPr>
    </w:p>
    <w:p w14:paraId="11422AD7" w14:textId="018B7FE4" w:rsidR="00767901" w:rsidRDefault="00767901" w:rsidP="00C0603E">
      <w:pPr>
        <w:tabs>
          <w:tab w:val="left" w:pos="2156"/>
          <w:tab w:val="left" w:pos="4536"/>
        </w:tabs>
        <w:spacing w:after="0"/>
        <w:ind w:right="-188"/>
        <w:rPr>
          <w:rFonts w:ascii="Arial" w:hAnsi="Arial" w:cs="Arial"/>
          <w:b/>
        </w:rPr>
      </w:pPr>
      <w:r w:rsidRPr="00082818">
        <w:rPr>
          <w:rFonts w:ascii="Arial" w:hAnsi="Arial" w:cs="Arial"/>
          <w:b/>
        </w:rPr>
        <w:t>NOTED.</w:t>
      </w:r>
    </w:p>
    <w:p w14:paraId="5FB61037" w14:textId="6698E545" w:rsidR="00E8567B" w:rsidRDefault="00E8567B" w:rsidP="00C0603E">
      <w:pPr>
        <w:tabs>
          <w:tab w:val="left" w:pos="2156"/>
          <w:tab w:val="left" w:pos="4536"/>
        </w:tabs>
        <w:spacing w:after="0"/>
        <w:ind w:right="-188"/>
        <w:rPr>
          <w:rFonts w:ascii="Arial" w:hAnsi="Arial" w:cs="Arial"/>
          <w:b/>
        </w:rPr>
      </w:pPr>
    </w:p>
    <w:p w14:paraId="6505D3DD" w14:textId="77777777" w:rsidR="00767901" w:rsidRPr="00082818" w:rsidRDefault="00767901" w:rsidP="00505280">
      <w:pPr>
        <w:pStyle w:val="Heading1"/>
      </w:pPr>
      <w:r w:rsidRPr="00082818">
        <w:t>Declarations of Interest</w:t>
      </w:r>
    </w:p>
    <w:p w14:paraId="2B9DAB90" w14:textId="77777777" w:rsidR="00767901" w:rsidRPr="00082818" w:rsidRDefault="00767901" w:rsidP="00C0603E">
      <w:pPr>
        <w:spacing w:after="0"/>
        <w:rPr>
          <w:rFonts w:ascii="Arial" w:hAnsi="Arial" w:cs="Arial"/>
        </w:rPr>
      </w:pPr>
    </w:p>
    <w:p w14:paraId="1F6E58E3" w14:textId="7F1C296A" w:rsidR="00767901" w:rsidRDefault="00767901" w:rsidP="00C0603E">
      <w:pPr>
        <w:spacing w:after="0"/>
        <w:rPr>
          <w:rFonts w:ascii="Arial" w:hAnsi="Arial" w:cs="Arial"/>
        </w:rPr>
      </w:pPr>
      <w:r w:rsidRPr="00082818">
        <w:rPr>
          <w:rFonts w:ascii="Arial" w:hAnsi="Arial" w:cs="Arial"/>
        </w:rPr>
        <w:t>The Chairman asked for any Declarations of Interest</w:t>
      </w:r>
      <w:r w:rsidR="007836E9" w:rsidRPr="00082818">
        <w:rPr>
          <w:rFonts w:ascii="Arial" w:hAnsi="Arial" w:cs="Arial"/>
        </w:rPr>
        <w:t xml:space="preserve"> and</w:t>
      </w:r>
      <w:r w:rsidR="008E02C8">
        <w:rPr>
          <w:rFonts w:ascii="Arial" w:hAnsi="Arial" w:cs="Arial"/>
        </w:rPr>
        <w:t xml:space="preserve"> the following was noted.  </w:t>
      </w:r>
      <w:r w:rsidR="00643829">
        <w:rPr>
          <w:rFonts w:ascii="Arial" w:hAnsi="Arial" w:cs="Arial"/>
        </w:rPr>
        <w:t xml:space="preserve">  </w:t>
      </w:r>
    </w:p>
    <w:p w14:paraId="243DF820" w14:textId="78649945" w:rsidR="00654E03" w:rsidRDefault="00654E03" w:rsidP="00C0603E">
      <w:pPr>
        <w:spacing w:after="0"/>
        <w:rPr>
          <w:rFonts w:ascii="Arial" w:hAnsi="Arial" w:cs="Arial"/>
        </w:rPr>
      </w:pPr>
    </w:p>
    <w:p w14:paraId="4658EE5E" w14:textId="5CB59F4F" w:rsidR="00654E03" w:rsidRDefault="00654E03" w:rsidP="00C0603E">
      <w:pPr>
        <w:spacing w:after="0"/>
        <w:rPr>
          <w:rFonts w:ascii="Arial" w:hAnsi="Arial" w:cs="Arial"/>
        </w:rPr>
      </w:pPr>
      <w:r>
        <w:rPr>
          <w:rFonts w:ascii="Arial" w:hAnsi="Arial" w:cs="Arial"/>
        </w:rPr>
        <w:t xml:space="preserve">Alderman </w:t>
      </w:r>
      <w:r w:rsidR="008E02C8">
        <w:rPr>
          <w:rFonts w:ascii="Arial" w:hAnsi="Arial" w:cs="Arial"/>
        </w:rPr>
        <w:t xml:space="preserve">Irvine </w:t>
      </w:r>
      <w:r w:rsidR="008A5B8C">
        <w:rPr>
          <w:rFonts w:ascii="Arial" w:hAnsi="Arial" w:cs="Arial"/>
        </w:rPr>
        <w:t xml:space="preserve">– </w:t>
      </w:r>
      <w:r w:rsidR="008E02C8">
        <w:rPr>
          <w:rFonts w:ascii="Arial" w:hAnsi="Arial" w:cs="Arial"/>
        </w:rPr>
        <w:t xml:space="preserve">Item </w:t>
      </w:r>
      <w:r>
        <w:rPr>
          <w:rFonts w:ascii="Arial" w:hAnsi="Arial" w:cs="Arial"/>
        </w:rPr>
        <w:t xml:space="preserve">26 – Leisure </w:t>
      </w:r>
      <w:r w:rsidR="008E02C8">
        <w:rPr>
          <w:rFonts w:ascii="Arial" w:hAnsi="Arial" w:cs="Arial"/>
        </w:rPr>
        <w:t>Insourcing Update</w:t>
      </w:r>
    </w:p>
    <w:p w14:paraId="2E0D0F01" w14:textId="1B49216F" w:rsidR="00654E03" w:rsidRDefault="008E02C8" w:rsidP="00C0603E">
      <w:pPr>
        <w:spacing w:after="0"/>
        <w:rPr>
          <w:rFonts w:ascii="Arial" w:hAnsi="Arial" w:cs="Arial"/>
        </w:rPr>
      </w:pPr>
      <w:r>
        <w:rPr>
          <w:rFonts w:ascii="Arial" w:hAnsi="Arial" w:cs="Arial"/>
        </w:rPr>
        <w:t>Councillor Chambers – Item 26 – Leisure Insourcing Update</w:t>
      </w:r>
    </w:p>
    <w:p w14:paraId="5F9FA9D1" w14:textId="0B42A4B3" w:rsidR="007E0345" w:rsidRPr="00082818" w:rsidRDefault="007E0345" w:rsidP="00C0603E">
      <w:pPr>
        <w:spacing w:after="0"/>
        <w:rPr>
          <w:rFonts w:ascii="Arial" w:hAnsi="Arial" w:cs="Arial"/>
        </w:rPr>
      </w:pPr>
    </w:p>
    <w:p w14:paraId="289F8AE3" w14:textId="23B17645" w:rsidR="00214958" w:rsidRPr="00082818" w:rsidRDefault="00767901" w:rsidP="00C0603E">
      <w:pPr>
        <w:spacing w:after="0"/>
        <w:rPr>
          <w:rFonts w:ascii="Arial" w:hAnsi="Arial" w:cs="Arial"/>
          <w:b/>
        </w:rPr>
      </w:pPr>
      <w:r w:rsidRPr="00082818">
        <w:rPr>
          <w:rFonts w:ascii="Arial" w:hAnsi="Arial" w:cs="Arial"/>
          <w:b/>
        </w:rPr>
        <w:t xml:space="preserve">NOTED. </w:t>
      </w:r>
    </w:p>
    <w:p w14:paraId="2B58F5CB" w14:textId="77777777" w:rsidR="00767901" w:rsidRPr="00082818" w:rsidRDefault="00767901" w:rsidP="00C0603E">
      <w:pPr>
        <w:spacing w:after="0"/>
        <w:rPr>
          <w:rFonts w:ascii="Arial" w:hAnsi="Arial" w:cs="Arial"/>
          <w:bCs/>
        </w:rPr>
      </w:pPr>
    </w:p>
    <w:p w14:paraId="02FF444C" w14:textId="48DEB45B" w:rsidR="009E6E79" w:rsidRPr="00B55005" w:rsidRDefault="00A24227" w:rsidP="00505280">
      <w:pPr>
        <w:pStyle w:val="Heading1"/>
      </w:pPr>
      <w:bookmarkStart w:id="1" w:name="_Hlk92267289"/>
      <w:bookmarkStart w:id="2" w:name="_Hlk102645281"/>
      <w:r>
        <w:rPr>
          <w:u w:val="none"/>
        </w:rPr>
        <w:t xml:space="preserve"> </w:t>
      </w:r>
      <w:r w:rsidRPr="00A24227">
        <w:rPr>
          <w:u w:val="none"/>
        </w:rPr>
        <w:t xml:space="preserve"> </w:t>
      </w:r>
      <w:r>
        <w:t>DEPUTATION</w:t>
      </w:r>
    </w:p>
    <w:p w14:paraId="7832B5B6" w14:textId="5EF8EFE1" w:rsidR="00FE429A" w:rsidRDefault="00FE429A" w:rsidP="00FE429A">
      <w:pPr>
        <w:spacing w:after="0"/>
        <w:rPr>
          <w:rFonts w:ascii="Arial" w:hAnsi="Arial" w:cs="Arial"/>
        </w:rPr>
      </w:pPr>
    </w:p>
    <w:p w14:paraId="0F178673" w14:textId="4010B1DE" w:rsidR="00643829" w:rsidRDefault="00643829" w:rsidP="00FE429A">
      <w:pPr>
        <w:spacing w:after="0"/>
        <w:rPr>
          <w:rFonts w:ascii="Arial" w:hAnsi="Arial" w:cs="Arial"/>
        </w:rPr>
      </w:pPr>
      <w:r>
        <w:rPr>
          <w:rFonts w:ascii="Arial" w:hAnsi="Arial" w:cs="Arial"/>
        </w:rPr>
        <w:t>There w</w:t>
      </w:r>
      <w:r w:rsidR="00A83A9D">
        <w:rPr>
          <w:rFonts w:ascii="Arial" w:hAnsi="Arial" w:cs="Arial"/>
        </w:rPr>
        <w:t>ere</w:t>
      </w:r>
      <w:r>
        <w:rPr>
          <w:rFonts w:ascii="Arial" w:hAnsi="Arial" w:cs="Arial"/>
        </w:rPr>
        <w:t xml:space="preserve"> no deputation</w:t>
      </w:r>
      <w:r w:rsidR="00A83A9D">
        <w:rPr>
          <w:rFonts w:ascii="Arial" w:hAnsi="Arial" w:cs="Arial"/>
        </w:rPr>
        <w:t>s</w:t>
      </w:r>
      <w:r>
        <w:rPr>
          <w:rFonts w:ascii="Arial" w:hAnsi="Arial" w:cs="Arial"/>
        </w:rPr>
        <w:t xml:space="preserve">. </w:t>
      </w:r>
    </w:p>
    <w:bookmarkEnd w:id="1"/>
    <w:bookmarkEnd w:id="2"/>
    <w:p w14:paraId="0DF8807C" w14:textId="77777777" w:rsidR="00E80716" w:rsidRPr="00082818" w:rsidRDefault="00E80716" w:rsidP="00C0603E">
      <w:pPr>
        <w:spacing w:after="0"/>
        <w:rPr>
          <w:rFonts w:ascii="Arial" w:hAnsi="Arial" w:cs="Arial"/>
        </w:rPr>
      </w:pPr>
    </w:p>
    <w:p w14:paraId="690335CB" w14:textId="7C10F0B5" w:rsidR="00ED7DEA" w:rsidRDefault="00A24227" w:rsidP="00505280">
      <w:pPr>
        <w:pStyle w:val="Heading1"/>
      </w:pPr>
      <w:r w:rsidRPr="00A24227">
        <w:lastRenderedPageBreak/>
        <w:t>Performance Report Environmental Health Q4</w:t>
      </w:r>
      <w:r w:rsidR="00C21B42">
        <w:t xml:space="preserve"> </w:t>
      </w:r>
    </w:p>
    <w:p w14:paraId="1D27816D" w14:textId="5AD9F5E2" w:rsidR="00237276" w:rsidRDefault="00237276" w:rsidP="00237276">
      <w:pPr>
        <w:ind w:left="720"/>
        <w:rPr>
          <w:rFonts w:ascii="Arial" w:hAnsi="Arial" w:cs="Arial"/>
        </w:rPr>
      </w:pPr>
      <w:r w:rsidRPr="00237276">
        <w:rPr>
          <w:rFonts w:ascii="Arial" w:hAnsi="Arial" w:cs="Arial"/>
        </w:rPr>
        <w:t xml:space="preserve">(Appendix </w:t>
      </w:r>
      <w:r w:rsidR="008E02C8">
        <w:rPr>
          <w:rFonts w:ascii="Arial" w:hAnsi="Arial" w:cs="Arial"/>
        </w:rPr>
        <w:t>I</w:t>
      </w:r>
      <w:r w:rsidRPr="00237276">
        <w:rPr>
          <w:rFonts w:ascii="Arial" w:hAnsi="Arial" w:cs="Arial"/>
        </w:rPr>
        <w:t>)</w:t>
      </w:r>
    </w:p>
    <w:p w14:paraId="399D62E7" w14:textId="77777777" w:rsidR="00237276" w:rsidRPr="00237276" w:rsidRDefault="00237276" w:rsidP="00237276">
      <w:pPr>
        <w:ind w:left="720"/>
        <w:rPr>
          <w:rFonts w:ascii="Arial" w:hAnsi="Arial" w:cs="Arial"/>
        </w:rPr>
      </w:pPr>
    </w:p>
    <w:p w14:paraId="0E8A0F2E" w14:textId="65D6B3AD" w:rsidR="00500CC3" w:rsidRPr="00500CC3" w:rsidRDefault="000425D4" w:rsidP="00500CC3">
      <w:pPr>
        <w:spacing w:after="0"/>
        <w:rPr>
          <w:rFonts w:ascii="Arial" w:eastAsia="Times New Roman" w:hAnsi="Arial" w:cs="Times New Roman"/>
          <w:szCs w:val="20"/>
        </w:rPr>
      </w:pPr>
      <w:bookmarkStart w:id="3" w:name="_Hlk106204523"/>
      <w:r w:rsidRPr="00082818">
        <w:rPr>
          <w:rFonts w:ascii="Arial" w:hAnsi="Arial" w:cs="Arial"/>
          <w:caps/>
        </w:rPr>
        <w:t>Previously CIRCULATED: -</w:t>
      </w:r>
      <w:r w:rsidRPr="00082818">
        <w:rPr>
          <w:rFonts w:ascii="Arial" w:hAnsi="Arial" w:cs="Arial"/>
        </w:rPr>
        <w:t xml:space="preserve"> Report dated </w:t>
      </w:r>
      <w:r w:rsidR="00500CC3">
        <w:rPr>
          <w:rFonts w:ascii="Arial" w:hAnsi="Arial" w:cs="Arial"/>
        </w:rPr>
        <w:t>25 May 2022</w:t>
      </w:r>
      <w:r w:rsidRPr="00082818">
        <w:rPr>
          <w:rFonts w:ascii="Arial" w:hAnsi="Arial" w:cs="Arial"/>
        </w:rPr>
        <w:t xml:space="preserve"> </w:t>
      </w:r>
      <w:r w:rsidR="003424E3">
        <w:rPr>
          <w:rFonts w:ascii="Arial" w:hAnsi="Arial" w:cs="Arial"/>
        </w:rPr>
        <w:t>f</w:t>
      </w:r>
      <w:r w:rsidRPr="00082818">
        <w:rPr>
          <w:rFonts w:ascii="Arial" w:hAnsi="Arial" w:cs="Arial"/>
        </w:rPr>
        <w:t xml:space="preserve">rom the Director of Community and Wellbeing detailing that </w:t>
      </w:r>
      <w:r w:rsidR="00500CC3" w:rsidRPr="00500CC3">
        <w:rPr>
          <w:rFonts w:ascii="Arial" w:eastAsia="Times New Roman" w:hAnsi="Arial" w:cs="Times New Roman"/>
          <w:szCs w:val="20"/>
        </w:rPr>
        <w:t>Members w</w:t>
      </w:r>
      <w:r w:rsidR="00237276">
        <w:rPr>
          <w:rFonts w:ascii="Arial" w:eastAsia="Times New Roman" w:hAnsi="Arial" w:cs="Times New Roman"/>
          <w:szCs w:val="20"/>
        </w:rPr>
        <w:t xml:space="preserve">ould </w:t>
      </w:r>
      <w:r w:rsidR="00500CC3" w:rsidRPr="00500CC3">
        <w:rPr>
          <w:rFonts w:ascii="Arial" w:eastAsia="Times New Roman" w:hAnsi="Arial" w:cs="Times New Roman"/>
          <w:szCs w:val="20"/>
        </w:rPr>
        <w:t xml:space="preserve">be aware that </w:t>
      </w:r>
      <w:r w:rsidR="00237276">
        <w:rPr>
          <w:rFonts w:ascii="Arial" w:eastAsia="Times New Roman" w:hAnsi="Arial" w:cs="Times New Roman"/>
          <w:szCs w:val="20"/>
        </w:rPr>
        <w:t xml:space="preserve">the </w:t>
      </w:r>
      <w:r w:rsidR="00500CC3" w:rsidRPr="00500CC3">
        <w:rPr>
          <w:rFonts w:ascii="Arial" w:eastAsia="Times New Roman" w:hAnsi="Arial" w:cs="Times New Roman"/>
          <w:szCs w:val="20"/>
        </w:rPr>
        <w:t xml:space="preserve">Council </w:t>
      </w:r>
      <w:r w:rsidR="00237276">
        <w:rPr>
          <w:rFonts w:ascii="Arial" w:eastAsia="Times New Roman" w:hAnsi="Arial" w:cs="Times New Roman"/>
          <w:szCs w:val="20"/>
        </w:rPr>
        <w:t>wa</w:t>
      </w:r>
      <w:r w:rsidR="00500CC3" w:rsidRPr="00500CC3">
        <w:rPr>
          <w:rFonts w:ascii="Arial" w:eastAsia="Times New Roman" w:hAnsi="Arial" w:cs="Times New Roman"/>
          <w:szCs w:val="20"/>
        </w:rPr>
        <w:t xml:space="preserve">s required, under the Local Government Act 2014, to have in place arrangements to secure continuous improvement in the exercise of its functions. </w:t>
      </w:r>
      <w:r w:rsidR="00237276">
        <w:rPr>
          <w:rFonts w:ascii="Arial" w:eastAsia="Times New Roman" w:hAnsi="Arial" w:cs="Times New Roman"/>
          <w:szCs w:val="20"/>
        </w:rPr>
        <w:t xml:space="preserve"> </w:t>
      </w:r>
      <w:r w:rsidR="00500CC3" w:rsidRPr="00500CC3">
        <w:rPr>
          <w:rFonts w:ascii="Arial" w:eastAsia="Times New Roman" w:hAnsi="Arial" w:cs="Times New Roman"/>
          <w:szCs w:val="20"/>
        </w:rPr>
        <w:t>To fulfil th</w:t>
      </w:r>
      <w:r w:rsidR="00237276">
        <w:rPr>
          <w:rFonts w:ascii="Arial" w:eastAsia="Times New Roman" w:hAnsi="Arial" w:cs="Times New Roman"/>
          <w:szCs w:val="20"/>
        </w:rPr>
        <w:t>at</w:t>
      </w:r>
      <w:r w:rsidR="00500CC3" w:rsidRPr="00500CC3">
        <w:rPr>
          <w:rFonts w:ascii="Arial" w:eastAsia="Times New Roman" w:hAnsi="Arial" w:cs="Times New Roman"/>
          <w:szCs w:val="20"/>
        </w:rPr>
        <w:t xml:space="preserve"> requirement </w:t>
      </w:r>
      <w:r w:rsidR="00237276">
        <w:rPr>
          <w:rFonts w:ascii="Arial" w:eastAsia="Times New Roman" w:hAnsi="Arial" w:cs="Times New Roman"/>
          <w:szCs w:val="20"/>
        </w:rPr>
        <w:t xml:space="preserve">the </w:t>
      </w:r>
      <w:r w:rsidR="00500CC3" w:rsidRPr="00500CC3">
        <w:rPr>
          <w:rFonts w:ascii="Arial" w:eastAsia="Times New Roman" w:hAnsi="Arial" w:cs="Times New Roman"/>
          <w:szCs w:val="20"/>
        </w:rPr>
        <w:t>Council approved the Performance Management Policy and Handbook in October 2015.  The Performance Management Handbook outline</w:t>
      </w:r>
      <w:r w:rsidR="00237276">
        <w:rPr>
          <w:rFonts w:ascii="Arial" w:eastAsia="Times New Roman" w:hAnsi="Arial" w:cs="Times New Roman"/>
          <w:szCs w:val="20"/>
        </w:rPr>
        <w:t>d</w:t>
      </w:r>
      <w:r w:rsidR="00500CC3" w:rsidRPr="00500CC3">
        <w:rPr>
          <w:rFonts w:ascii="Arial" w:eastAsia="Times New Roman" w:hAnsi="Arial" w:cs="Times New Roman"/>
          <w:szCs w:val="20"/>
        </w:rPr>
        <w:t xml:space="preserve"> the approach to Performance Planning and Management process as:</w:t>
      </w:r>
    </w:p>
    <w:p w14:paraId="61751B12" w14:textId="77777777" w:rsidR="00500CC3" w:rsidRPr="00500CC3" w:rsidRDefault="00500CC3" w:rsidP="00500CC3">
      <w:pPr>
        <w:spacing w:after="0"/>
        <w:rPr>
          <w:rFonts w:ascii="Arial" w:eastAsia="Times New Roman" w:hAnsi="Arial" w:cs="Times New Roman"/>
          <w:szCs w:val="20"/>
        </w:rPr>
      </w:pPr>
    </w:p>
    <w:p w14:paraId="649C66B1" w14:textId="77777777" w:rsidR="00500CC3" w:rsidRPr="00500CC3" w:rsidRDefault="00500CC3" w:rsidP="00500CC3">
      <w:pPr>
        <w:numPr>
          <w:ilvl w:val="0"/>
          <w:numId w:val="23"/>
        </w:numPr>
        <w:spacing w:after="0"/>
        <w:contextualSpacing/>
        <w:rPr>
          <w:rFonts w:ascii="Arial" w:eastAsia="Calibri" w:hAnsi="Arial" w:cs="Arial"/>
          <w:szCs w:val="22"/>
        </w:rPr>
      </w:pPr>
      <w:r w:rsidRPr="00500CC3">
        <w:rPr>
          <w:rFonts w:ascii="Arial" w:eastAsia="Calibri" w:hAnsi="Arial" w:cs="Arial"/>
          <w:szCs w:val="22"/>
        </w:rPr>
        <w:t xml:space="preserve">Community Plan – published every 10-15 years </w:t>
      </w:r>
    </w:p>
    <w:p w14:paraId="5F1C7661" w14:textId="77777777" w:rsidR="00500CC3" w:rsidRPr="00500CC3" w:rsidRDefault="00500CC3" w:rsidP="00500CC3">
      <w:pPr>
        <w:numPr>
          <w:ilvl w:val="0"/>
          <w:numId w:val="23"/>
        </w:numPr>
        <w:spacing w:after="0"/>
        <w:contextualSpacing/>
        <w:rPr>
          <w:rFonts w:ascii="Arial" w:eastAsia="Calibri" w:hAnsi="Arial" w:cs="Arial"/>
          <w:szCs w:val="22"/>
        </w:rPr>
      </w:pPr>
      <w:r w:rsidRPr="00500CC3">
        <w:rPr>
          <w:rFonts w:ascii="Arial" w:eastAsia="Calibri" w:hAnsi="Arial" w:cs="Arial"/>
          <w:szCs w:val="22"/>
        </w:rPr>
        <w:t>Corporate Plan – published every 4 years (Corporate Plan Towards 2024 in operation)</w:t>
      </w:r>
    </w:p>
    <w:p w14:paraId="61F65E86" w14:textId="77777777" w:rsidR="00500CC3" w:rsidRPr="00500CC3" w:rsidRDefault="00500CC3" w:rsidP="00500CC3">
      <w:pPr>
        <w:numPr>
          <w:ilvl w:val="0"/>
          <w:numId w:val="23"/>
        </w:numPr>
        <w:spacing w:after="0"/>
        <w:contextualSpacing/>
        <w:rPr>
          <w:rFonts w:ascii="Arial" w:eastAsia="Calibri" w:hAnsi="Arial" w:cs="Arial"/>
          <w:szCs w:val="22"/>
        </w:rPr>
      </w:pPr>
      <w:r w:rsidRPr="00500CC3">
        <w:rPr>
          <w:rFonts w:ascii="Arial" w:eastAsia="Calibri" w:hAnsi="Arial" w:cs="Arial"/>
          <w:szCs w:val="22"/>
        </w:rPr>
        <w:t>Performance Improvement Plan (PIP) – published annually (for publication 30 September 2021)</w:t>
      </w:r>
    </w:p>
    <w:p w14:paraId="43951B1D" w14:textId="77777777" w:rsidR="00500CC3" w:rsidRPr="00500CC3" w:rsidRDefault="00500CC3" w:rsidP="00500CC3">
      <w:pPr>
        <w:numPr>
          <w:ilvl w:val="0"/>
          <w:numId w:val="23"/>
        </w:numPr>
        <w:spacing w:after="0"/>
        <w:contextualSpacing/>
        <w:rPr>
          <w:rFonts w:ascii="Arial" w:eastAsia="Calibri" w:hAnsi="Arial" w:cs="Arial"/>
          <w:szCs w:val="22"/>
        </w:rPr>
      </w:pPr>
      <w:r w:rsidRPr="00500CC3">
        <w:rPr>
          <w:rFonts w:ascii="Arial" w:eastAsia="Calibri" w:hAnsi="Arial" w:cs="Arial"/>
          <w:szCs w:val="22"/>
        </w:rPr>
        <w:t>Service Plan – developed annually (approved April/May 2021)</w:t>
      </w:r>
    </w:p>
    <w:p w14:paraId="4A3DF89B" w14:textId="77777777" w:rsidR="00500CC3" w:rsidRPr="00500CC3" w:rsidRDefault="00500CC3" w:rsidP="00500CC3">
      <w:pPr>
        <w:spacing w:after="0"/>
        <w:rPr>
          <w:rFonts w:ascii="Arial" w:eastAsia="Times New Roman" w:hAnsi="Arial" w:cs="Times New Roman"/>
          <w:szCs w:val="20"/>
        </w:rPr>
      </w:pPr>
    </w:p>
    <w:p w14:paraId="467740AE" w14:textId="7A4A1559" w:rsidR="00500CC3" w:rsidRPr="00500CC3" w:rsidRDefault="00500CC3" w:rsidP="00500CC3">
      <w:pPr>
        <w:spacing w:after="0"/>
        <w:rPr>
          <w:rFonts w:ascii="Arial" w:eastAsia="Times New Roman" w:hAnsi="Arial" w:cs="Times New Roman"/>
          <w:szCs w:val="20"/>
        </w:rPr>
      </w:pPr>
      <w:r w:rsidRPr="00500CC3">
        <w:rPr>
          <w:rFonts w:ascii="Arial" w:eastAsia="Times New Roman" w:hAnsi="Arial" w:cs="Times New Roman"/>
          <w:szCs w:val="20"/>
        </w:rPr>
        <w:t>The Council’s 17 Service Plans outline</w:t>
      </w:r>
      <w:r w:rsidR="00237276">
        <w:rPr>
          <w:rFonts w:ascii="Arial" w:eastAsia="Times New Roman" w:hAnsi="Arial" w:cs="Times New Roman"/>
          <w:szCs w:val="20"/>
        </w:rPr>
        <w:t>d</w:t>
      </w:r>
      <w:r w:rsidRPr="00500CC3">
        <w:rPr>
          <w:rFonts w:ascii="Arial" w:eastAsia="Times New Roman" w:hAnsi="Arial" w:cs="Times New Roman"/>
          <w:szCs w:val="20"/>
        </w:rPr>
        <w:t xml:space="preserve"> how each respective Service w</w:t>
      </w:r>
      <w:r w:rsidR="00237276">
        <w:rPr>
          <w:rFonts w:ascii="Arial" w:eastAsia="Times New Roman" w:hAnsi="Arial" w:cs="Times New Roman"/>
          <w:szCs w:val="20"/>
        </w:rPr>
        <w:t xml:space="preserve">ould </w:t>
      </w:r>
      <w:r w:rsidRPr="00500CC3">
        <w:rPr>
          <w:rFonts w:ascii="Arial" w:eastAsia="Times New Roman" w:hAnsi="Arial" w:cs="Times New Roman"/>
          <w:szCs w:val="20"/>
        </w:rPr>
        <w:t>contribute to the achievement of the Corporate objectives including, but not limited to, any relevant actions identified in the PIP.</w:t>
      </w:r>
    </w:p>
    <w:p w14:paraId="67F91C0A" w14:textId="77777777" w:rsidR="00500CC3" w:rsidRPr="00500CC3" w:rsidRDefault="00500CC3" w:rsidP="00500CC3">
      <w:pPr>
        <w:spacing w:after="0"/>
        <w:rPr>
          <w:rFonts w:ascii="Arial" w:eastAsia="Times New Roman" w:hAnsi="Arial" w:cs="Times New Roman"/>
          <w:b/>
          <w:szCs w:val="20"/>
        </w:rPr>
      </w:pPr>
    </w:p>
    <w:p w14:paraId="5AB59AC0" w14:textId="77777777" w:rsidR="00500CC3" w:rsidRPr="00500CC3" w:rsidRDefault="00500CC3" w:rsidP="00500CC3">
      <w:pPr>
        <w:spacing w:after="0"/>
        <w:rPr>
          <w:rFonts w:ascii="Arial" w:eastAsia="Times New Roman" w:hAnsi="Arial" w:cs="Times New Roman"/>
          <w:b/>
          <w:szCs w:val="20"/>
        </w:rPr>
      </w:pPr>
      <w:r w:rsidRPr="00500CC3">
        <w:rPr>
          <w:rFonts w:ascii="Arial" w:eastAsia="Times New Roman" w:hAnsi="Arial" w:cs="Times New Roman"/>
          <w:b/>
          <w:szCs w:val="20"/>
        </w:rPr>
        <w:t>Reporting approach</w:t>
      </w:r>
    </w:p>
    <w:p w14:paraId="03FE9FE8" w14:textId="71173B0F" w:rsidR="00500CC3" w:rsidRPr="00500CC3" w:rsidRDefault="00500CC3" w:rsidP="00500CC3">
      <w:pPr>
        <w:spacing w:after="0"/>
        <w:rPr>
          <w:rFonts w:ascii="Arial" w:eastAsia="Times New Roman" w:hAnsi="Arial" w:cs="Times New Roman"/>
          <w:szCs w:val="20"/>
        </w:rPr>
      </w:pPr>
      <w:r w:rsidRPr="00500CC3">
        <w:rPr>
          <w:rFonts w:ascii="Arial" w:eastAsia="Times New Roman" w:hAnsi="Arial" w:cs="Times New Roman"/>
          <w:szCs w:val="20"/>
        </w:rPr>
        <w:t>The Service Plans</w:t>
      </w:r>
      <w:r w:rsidRPr="00500CC3">
        <w:rPr>
          <w:rFonts w:ascii="Arial" w:eastAsia="Times New Roman" w:hAnsi="Arial" w:cs="Times New Roman"/>
          <w:color w:val="FF0000"/>
          <w:szCs w:val="20"/>
        </w:rPr>
        <w:t xml:space="preserve"> </w:t>
      </w:r>
      <w:r w:rsidRPr="00500CC3">
        <w:rPr>
          <w:rFonts w:ascii="Arial" w:eastAsia="Times New Roman" w:hAnsi="Arial" w:cs="Times New Roman"/>
          <w:szCs w:val="20"/>
        </w:rPr>
        <w:t>w</w:t>
      </w:r>
      <w:r w:rsidR="00237276">
        <w:rPr>
          <w:rFonts w:ascii="Arial" w:eastAsia="Times New Roman" w:hAnsi="Arial" w:cs="Times New Roman"/>
          <w:szCs w:val="20"/>
        </w:rPr>
        <w:t xml:space="preserve">ould </w:t>
      </w:r>
      <w:r w:rsidRPr="00500CC3">
        <w:rPr>
          <w:rFonts w:ascii="Arial" w:eastAsia="Times New Roman" w:hAnsi="Arial" w:cs="Times New Roman"/>
          <w:szCs w:val="20"/>
        </w:rPr>
        <w:t>be reported to relevant Committees on a quarterly basis as undernoted:</w:t>
      </w:r>
    </w:p>
    <w:p w14:paraId="5A4926D3" w14:textId="77777777" w:rsidR="00500CC3" w:rsidRPr="00500CC3" w:rsidRDefault="00500CC3" w:rsidP="00500CC3">
      <w:pPr>
        <w:spacing w:after="0"/>
        <w:rPr>
          <w:rFonts w:ascii="Arial" w:eastAsia="Times New Roman" w:hAnsi="Arial"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500CC3" w:rsidRPr="00500CC3" w14:paraId="52E18CED" w14:textId="77777777" w:rsidTr="00CF2B87">
        <w:tc>
          <w:tcPr>
            <w:tcW w:w="2122" w:type="dxa"/>
            <w:shd w:val="clear" w:color="auto" w:fill="BDD6EE"/>
          </w:tcPr>
          <w:p w14:paraId="4363588D" w14:textId="77777777" w:rsidR="00500CC3" w:rsidRPr="00500CC3" w:rsidRDefault="00500CC3" w:rsidP="00500CC3">
            <w:pPr>
              <w:spacing w:after="0"/>
              <w:rPr>
                <w:rFonts w:ascii="Arial" w:eastAsia="Times New Roman" w:hAnsi="Arial" w:cs="Times New Roman"/>
                <w:b/>
                <w:szCs w:val="20"/>
              </w:rPr>
            </w:pPr>
            <w:r w:rsidRPr="00500CC3">
              <w:rPr>
                <w:rFonts w:ascii="Arial" w:eastAsia="Times New Roman" w:hAnsi="Arial" w:cs="Times New Roman"/>
                <w:b/>
                <w:szCs w:val="20"/>
              </w:rPr>
              <w:t>Reference</w:t>
            </w:r>
          </w:p>
        </w:tc>
        <w:tc>
          <w:tcPr>
            <w:tcW w:w="3118" w:type="dxa"/>
            <w:shd w:val="clear" w:color="auto" w:fill="BDD6EE"/>
          </w:tcPr>
          <w:p w14:paraId="5548E247" w14:textId="77777777" w:rsidR="00500CC3" w:rsidRPr="00500CC3" w:rsidRDefault="00500CC3" w:rsidP="00500CC3">
            <w:pPr>
              <w:spacing w:after="0"/>
              <w:rPr>
                <w:rFonts w:ascii="Arial" w:eastAsia="Times New Roman" w:hAnsi="Arial" w:cs="Times New Roman"/>
                <w:b/>
                <w:szCs w:val="20"/>
              </w:rPr>
            </w:pPr>
            <w:r w:rsidRPr="00500CC3">
              <w:rPr>
                <w:rFonts w:ascii="Arial" w:eastAsia="Times New Roman" w:hAnsi="Arial" w:cs="Times New Roman"/>
                <w:b/>
                <w:szCs w:val="20"/>
              </w:rPr>
              <w:t>Period</w:t>
            </w:r>
          </w:p>
        </w:tc>
        <w:tc>
          <w:tcPr>
            <w:tcW w:w="3776" w:type="dxa"/>
            <w:shd w:val="clear" w:color="auto" w:fill="BDD6EE"/>
          </w:tcPr>
          <w:p w14:paraId="681D9B74" w14:textId="77777777" w:rsidR="00500CC3" w:rsidRPr="00500CC3" w:rsidRDefault="00500CC3" w:rsidP="00500CC3">
            <w:pPr>
              <w:spacing w:after="0"/>
              <w:rPr>
                <w:rFonts w:ascii="Arial" w:eastAsia="Times New Roman" w:hAnsi="Arial" w:cs="Times New Roman"/>
                <w:b/>
                <w:szCs w:val="20"/>
              </w:rPr>
            </w:pPr>
            <w:r w:rsidRPr="00500CC3">
              <w:rPr>
                <w:rFonts w:ascii="Arial" w:eastAsia="Times New Roman" w:hAnsi="Arial" w:cs="Times New Roman"/>
                <w:b/>
                <w:szCs w:val="20"/>
              </w:rPr>
              <w:t>Reporting Month</w:t>
            </w:r>
          </w:p>
        </w:tc>
      </w:tr>
      <w:tr w:rsidR="00500CC3" w:rsidRPr="00500CC3" w14:paraId="1A97A236" w14:textId="77777777" w:rsidTr="00CF2B87">
        <w:tc>
          <w:tcPr>
            <w:tcW w:w="2122" w:type="dxa"/>
          </w:tcPr>
          <w:p w14:paraId="31E84D7F" w14:textId="77777777" w:rsidR="00500CC3" w:rsidRPr="00500CC3" w:rsidRDefault="00500CC3" w:rsidP="00500CC3">
            <w:pPr>
              <w:spacing w:after="0"/>
              <w:rPr>
                <w:rFonts w:ascii="Arial" w:eastAsia="Times New Roman" w:hAnsi="Arial" w:cs="Times New Roman"/>
                <w:szCs w:val="20"/>
              </w:rPr>
            </w:pPr>
            <w:r w:rsidRPr="00500CC3">
              <w:rPr>
                <w:rFonts w:ascii="Arial" w:eastAsia="Times New Roman" w:hAnsi="Arial" w:cs="Times New Roman"/>
                <w:szCs w:val="20"/>
              </w:rPr>
              <w:t>Quarter 1 (Q1)</w:t>
            </w:r>
          </w:p>
        </w:tc>
        <w:tc>
          <w:tcPr>
            <w:tcW w:w="3118" w:type="dxa"/>
          </w:tcPr>
          <w:p w14:paraId="37F1BC1B" w14:textId="77777777" w:rsidR="00500CC3" w:rsidRPr="00500CC3" w:rsidRDefault="00500CC3" w:rsidP="00500CC3">
            <w:pPr>
              <w:spacing w:after="0"/>
              <w:rPr>
                <w:rFonts w:ascii="Arial" w:eastAsia="Times New Roman" w:hAnsi="Arial" w:cs="Times New Roman"/>
                <w:szCs w:val="20"/>
              </w:rPr>
            </w:pPr>
            <w:r w:rsidRPr="00500CC3">
              <w:rPr>
                <w:rFonts w:ascii="Arial" w:eastAsia="Times New Roman" w:hAnsi="Arial" w:cs="Times New Roman"/>
                <w:szCs w:val="20"/>
              </w:rPr>
              <w:t>April – June</w:t>
            </w:r>
          </w:p>
        </w:tc>
        <w:tc>
          <w:tcPr>
            <w:tcW w:w="3776" w:type="dxa"/>
          </w:tcPr>
          <w:p w14:paraId="4FCA2FC6" w14:textId="77777777" w:rsidR="00500CC3" w:rsidRPr="00500CC3" w:rsidRDefault="00500CC3" w:rsidP="00500CC3">
            <w:pPr>
              <w:spacing w:after="0"/>
              <w:rPr>
                <w:rFonts w:ascii="Arial" w:eastAsia="Times New Roman" w:hAnsi="Arial" w:cs="Times New Roman"/>
                <w:szCs w:val="20"/>
              </w:rPr>
            </w:pPr>
            <w:r w:rsidRPr="00500CC3">
              <w:rPr>
                <w:rFonts w:ascii="Arial" w:eastAsia="Times New Roman" w:hAnsi="Arial" w:cs="Times New Roman"/>
                <w:szCs w:val="20"/>
              </w:rPr>
              <w:t>September</w:t>
            </w:r>
          </w:p>
        </w:tc>
      </w:tr>
      <w:tr w:rsidR="00500CC3" w:rsidRPr="00500CC3" w14:paraId="0AD94B07" w14:textId="77777777" w:rsidTr="00CF2B87">
        <w:tc>
          <w:tcPr>
            <w:tcW w:w="2122" w:type="dxa"/>
          </w:tcPr>
          <w:p w14:paraId="4636BEF1" w14:textId="77777777" w:rsidR="00500CC3" w:rsidRPr="00500CC3" w:rsidRDefault="00500CC3" w:rsidP="00500CC3">
            <w:pPr>
              <w:spacing w:after="0"/>
              <w:rPr>
                <w:rFonts w:ascii="Arial" w:eastAsia="Times New Roman" w:hAnsi="Arial" w:cs="Times New Roman"/>
                <w:szCs w:val="20"/>
              </w:rPr>
            </w:pPr>
            <w:r w:rsidRPr="00500CC3">
              <w:rPr>
                <w:rFonts w:ascii="Arial" w:eastAsia="Times New Roman" w:hAnsi="Arial" w:cs="Times New Roman"/>
                <w:szCs w:val="20"/>
              </w:rPr>
              <w:t>Q2</w:t>
            </w:r>
          </w:p>
        </w:tc>
        <w:tc>
          <w:tcPr>
            <w:tcW w:w="3118" w:type="dxa"/>
          </w:tcPr>
          <w:p w14:paraId="3D480EC6" w14:textId="77777777" w:rsidR="00500CC3" w:rsidRPr="00500CC3" w:rsidRDefault="00500CC3" w:rsidP="00500CC3">
            <w:pPr>
              <w:spacing w:after="0"/>
              <w:rPr>
                <w:rFonts w:ascii="Arial" w:eastAsia="Times New Roman" w:hAnsi="Arial" w:cs="Times New Roman"/>
                <w:szCs w:val="20"/>
              </w:rPr>
            </w:pPr>
            <w:r w:rsidRPr="00500CC3">
              <w:rPr>
                <w:rFonts w:ascii="Arial" w:eastAsia="Times New Roman" w:hAnsi="Arial" w:cs="Times New Roman"/>
                <w:szCs w:val="20"/>
              </w:rPr>
              <w:t>July – September</w:t>
            </w:r>
          </w:p>
        </w:tc>
        <w:tc>
          <w:tcPr>
            <w:tcW w:w="3776" w:type="dxa"/>
          </w:tcPr>
          <w:p w14:paraId="106B9900" w14:textId="77777777" w:rsidR="00500CC3" w:rsidRPr="00500CC3" w:rsidRDefault="00500CC3" w:rsidP="00500CC3">
            <w:pPr>
              <w:spacing w:after="0"/>
              <w:rPr>
                <w:rFonts w:ascii="Arial" w:eastAsia="Times New Roman" w:hAnsi="Arial" w:cs="Times New Roman"/>
                <w:szCs w:val="20"/>
              </w:rPr>
            </w:pPr>
            <w:r w:rsidRPr="00500CC3">
              <w:rPr>
                <w:rFonts w:ascii="Arial" w:eastAsia="Times New Roman" w:hAnsi="Arial" w:cs="Times New Roman"/>
                <w:szCs w:val="20"/>
              </w:rPr>
              <w:t>December</w:t>
            </w:r>
          </w:p>
        </w:tc>
      </w:tr>
      <w:tr w:rsidR="00500CC3" w:rsidRPr="00500CC3" w14:paraId="057E2AD9" w14:textId="77777777" w:rsidTr="00CF2B87">
        <w:tc>
          <w:tcPr>
            <w:tcW w:w="2122" w:type="dxa"/>
          </w:tcPr>
          <w:p w14:paraId="4D1FFD98" w14:textId="77777777" w:rsidR="00500CC3" w:rsidRPr="00500CC3" w:rsidRDefault="00500CC3" w:rsidP="00500CC3">
            <w:pPr>
              <w:spacing w:after="0"/>
              <w:rPr>
                <w:rFonts w:ascii="Arial" w:eastAsia="Times New Roman" w:hAnsi="Arial" w:cs="Times New Roman"/>
                <w:szCs w:val="20"/>
              </w:rPr>
            </w:pPr>
            <w:r w:rsidRPr="00500CC3">
              <w:rPr>
                <w:rFonts w:ascii="Arial" w:eastAsia="Times New Roman" w:hAnsi="Arial" w:cs="Times New Roman"/>
                <w:szCs w:val="20"/>
              </w:rPr>
              <w:t>Q3</w:t>
            </w:r>
          </w:p>
        </w:tc>
        <w:tc>
          <w:tcPr>
            <w:tcW w:w="3118" w:type="dxa"/>
          </w:tcPr>
          <w:p w14:paraId="5F5096F2" w14:textId="77777777" w:rsidR="00500CC3" w:rsidRPr="00500CC3" w:rsidRDefault="00500CC3" w:rsidP="00500CC3">
            <w:pPr>
              <w:spacing w:after="0"/>
              <w:rPr>
                <w:rFonts w:ascii="Arial" w:eastAsia="Times New Roman" w:hAnsi="Arial" w:cs="Times New Roman"/>
                <w:szCs w:val="20"/>
              </w:rPr>
            </w:pPr>
            <w:r w:rsidRPr="00500CC3">
              <w:rPr>
                <w:rFonts w:ascii="Arial" w:eastAsia="Times New Roman" w:hAnsi="Arial" w:cs="Times New Roman"/>
                <w:szCs w:val="20"/>
              </w:rPr>
              <w:t>October – December</w:t>
            </w:r>
          </w:p>
        </w:tc>
        <w:tc>
          <w:tcPr>
            <w:tcW w:w="3776" w:type="dxa"/>
          </w:tcPr>
          <w:p w14:paraId="31BB9CE1" w14:textId="77777777" w:rsidR="00500CC3" w:rsidRPr="00500CC3" w:rsidRDefault="00500CC3" w:rsidP="00500CC3">
            <w:pPr>
              <w:spacing w:after="0"/>
              <w:rPr>
                <w:rFonts w:ascii="Arial" w:eastAsia="Times New Roman" w:hAnsi="Arial" w:cs="Times New Roman"/>
                <w:szCs w:val="20"/>
              </w:rPr>
            </w:pPr>
            <w:r w:rsidRPr="00500CC3">
              <w:rPr>
                <w:rFonts w:ascii="Arial" w:eastAsia="Times New Roman" w:hAnsi="Arial" w:cs="Times New Roman"/>
                <w:szCs w:val="20"/>
              </w:rPr>
              <w:t>March</w:t>
            </w:r>
          </w:p>
        </w:tc>
      </w:tr>
      <w:tr w:rsidR="00500CC3" w:rsidRPr="00500CC3" w14:paraId="4A98CE6D" w14:textId="77777777" w:rsidTr="00CF2B87">
        <w:tc>
          <w:tcPr>
            <w:tcW w:w="2122" w:type="dxa"/>
          </w:tcPr>
          <w:p w14:paraId="543E88C5" w14:textId="77777777" w:rsidR="00500CC3" w:rsidRPr="00500CC3" w:rsidRDefault="00500CC3" w:rsidP="00500CC3">
            <w:pPr>
              <w:spacing w:after="0"/>
              <w:rPr>
                <w:rFonts w:ascii="Arial" w:eastAsia="Times New Roman" w:hAnsi="Arial" w:cs="Times New Roman"/>
                <w:szCs w:val="20"/>
              </w:rPr>
            </w:pPr>
            <w:r w:rsidRPr="00500CC3">
              <w:rPr>
                <w:rFonts w:ascii="Arial" w:eastAsia="Times New Roman" w:hAnsi="Arial" w:cs="Times New Roman"/>
                <w:szCs w:val="20"/>
              </w:rPr>
              <w:t>Q4</w:t>
            </w:r>
          </w:p>
        </w:tc>
        <w:tc>
          <w:tcPr>
            <w:tcW w:w="3118" w:type="dxa"/>
          </w:tcPr>
          <w:p w14:paraId="7E11C168" w14:textId="77777777" w:rsidR="00500CC3" w:rsidRPr="00500CC3" w:rsidRDefault="00500CC3" w:rsidP="00500CC3">
            <w:pPr>
              <w:spacing w:after="0"/>
              <w:rPr>
                <w:rFonts w:ascii="Arial" w:eastAsia="Times New Roman" w:hAnsi="Arial" w:cs="Times New Roman"/>
                <w:szCs w:val="20"/>
              </w:rPr>
            </w:pPr>
            <w:r w:rsidRPr="00500CC3">
              <w:rPr>
                <w:rFonts w:ascii="Arial" w:eastAsia="Times New Roman" w:hAnsi="Arial" w:cs="Times New Roman"/>
                <w:szCs w:val="20"/>
              </w:rPr>
              <w:t>January - March</w:t>
            </w:r>
          </w:p>
        </w:tc>
        <w:tc>
          <w:tcPr>
            <w:tcW w:w="3776" w:type="dxa"/>
          </w:tcPr>
          <w:p w14:paraId="0A35BCCE" w14:textId="77777777" w:rsidR="00500CC3" w:rsidRPr="00500CC3" w:rsidRDefault="00500CC3" w:rsidP="00500CC3">
            <w:pPr>
              <w:spacing w:after="0"/>
              <w:rPr>
                <w:rFonts w:ascii="Arial" w:eastAsia="Times New Roman" w:hAnsi="Arial" w:cs="Times New Roman"/>
                <w:szCs w:val="20"/>
              </w:rPr>
            </w:pPr>
            <w:r w:rsidRPr="00500CC3">
              <w:rPr>
                <w:rFonts w:ascii="Arial" w:eastAsia="Times New Roman" w:hAnsi="Arial" w:cs="Times New Roman"/>
                <w:szCs w:val="20"/>
              </w:rPr>
              <w:t>June</w:t>
            </w:r>
          </w:p>
        </w:tc>
      </w:tr>
    </w:tbl>
    <w:p w14:paraId="63341026" w14:textId="77777777" w:rsidR="00500CC3" w:rsidRPr="00500CC3" w:rsidRDefault="00500CC3" w:rsidP="00500CC3">
      <w:pPr>
        <w:spacing w:after="0"/>
        <w:rPr>
          <w:rFonts w:ascii="Arial" w:eastAsia="Times New Roman" w:hAnsi="Arial" w:cs="Times New Roman"/>
          <w:szCs w:val="20"/>
        </w:rPr>
      </w:pPr>
    </w:p>
    <w:p w14:paraId="5F5C78DD" w14:textId="17C1A0FF" w:rsidR="00500CC3" w:rsidRPr="00500CC3" w:rsidRDefault="00500CC3" w:rsidP="00500CC3">
      <w:pPr>
        <w:spacing w:after="0"/>
        <w:rPr>
          <w:rFonts w:ascii="Arial" w:eastAsia="Times New Roman" w:hAnsi="Arial" w:cs="Arial"/>
          <w:szCs w:val="20"/>
        </w:rPr>
      </w:pPr>
      <w:r w:rsidRPr="00500CC3">
        <w:rPr>
          <w:rFonts w:ascii="Arial" w:eastAsia="Times New Roman" w:hAnsi="Arial" w:cs="Arial"/>
          <w:szCs w:val="20"/>
        </w:rPr>
        <w:t xml:space="preserve">The report for Quarter 1 2021-22 </w:t>
      </w:r>
      <w:r w:rsidR="00237276">
        <w:rPr>
          <w:rFonts w:ascii="Arial" w:eastAsia="Times New Roman" w:hAnsi="Arial" w:cs="Arial"/>
          <w:szCs w:val="20"/>
        </w:rPr>
        <w:t>wa</w:t>
      </w:r>
      <w:r w:rsidRPr="00500CC3">
        <w:rPr>
          <w:rFonts w:ascii="Arial" w:eastAsia="Times New Roman" w:hAnsi="Arial" w:cs="Arial"/>
          <w:szCs w:val="20"/>
        </w:rPr>
        <w:t>s attached.</w:t>
      </w:r>
    </w:p>
    <w:p w14:paraId="7995A82C" w14:textId="77777777" w:rsidR="00500CC3" w:rsidRPr="00500CC3" w:rsidRDefault="00500CC3" w:rsidP="00500CC3">
      <w:pPr>
        <w:spacing w:after="0"/>
        <w:rPr>
          <w:rFonts w:ascii="Arial" w:eastAsia="Times New Roman" w:hAnsi="Arial" w:cs="Arial"/>
          <w:szCs w:val="20"/>
        </w:rPr>
      </w:pPr>
    </w:p>
    <w:p w14:paraId="7D61A3C8" w14:textId="77777777" w:rsidR="00500CC3" w:rsidRPr="00500CC3" w:rsidRDefault="00500CC3" w:rsidP="00D904F3">
      <w:pPr>
        <w:spacing w:after="0"/>
        <w:rPr>
          <w:rFonts w:ascii="Arial" w:eastAsia="Times New Roman" w:hAnsi="Arial" w:cs="Arial"/>
          <w:b/>
          <w:iCs/>
          <w:szCs w:val="20"/>
        </w:rPr>
      </w:pPr>
      <w:r w:rsidRPr="00500CC3">
        <w:rPr>
          <w:rFonts w:ascii="Arial" w:eastAsia="Times New Roman" w:hAnsi="Arial" w:cs="Arial"/>
          <w:b/>
          <w:iCs/>
          <w:szCs w:val="20"/>
        </w:rPr>
        <w:t>Key points to note:</w:t>
      </w:r>
    </w:p>
    <w:p w14:paraId="25D51CFB" w14:textId="5FFC3257" w:rsidR="00500CC3" w:rsidRPr="00500CC3" w:rsidRDefault="00500CC3" w:rsidP="00D904F3">
      <w:pPr>
        <w:numPr>
          <w:ilvl w:val="0"/>
          <w:numId w:val="24"/>
        </w:numPr>
        <w:spacing w:after="0"/>
        <w:rPr>
          <w:rFonts w:ascii="Arial" w:eastAsia="Calibri" w:hAnsi="Arial" w:cs="Arial"/>
          <w:szCs w:val="22"/>
        </w:rPr>
      </w:pPr>
      <w:r w:rsidRPr="00500CC3">
        <w:rPr>
          <w:rFonts w:ascii="Arial" w:eastAsia="Calibri" w:hAnsi="Arial" w:cs="Arial"/>
          <w:szCs w:val="22"/>
        </w:rPr>
        <w:t xml:space="preserve">Q4 data </w:t>
      </w:r>
      <w:r w:rsidR="00237276">
        <w:rPr>
          <w:rFonts w:ascii="Arial" w:eastAsia="Calibri" w:hAnsi="Arial" w:cs="Arial"/>
          <w:szCs w:val="22"/>
        </w:rPr>
        <w:t>wa</w:t>
      </w:r>
      <w:r w:rsidRPr="00500CC3">
        <w:rPr>
          <w:rFonts w:ascii="Arial" w:eastAsia="Calibri" w:hAnsi="Arial" w:cs="Arial"/>
          <w:szCs w:val="22"/>
        </w:rPr>
        <w:t xml:space="preserve">s not yet available for the Budget Spend Indicator, though it </w:t>
      </w:r>
      <w:r w:rsidR="00237276">
        <w:rPr>
          <w:rFonts w:ascii="Arial" w:eastAsia="Calibri" w:hAnsi="Arial" w:cs="Arial"/>
          <w:szCs w:val="22"/>
        </w:rPr>
        <w:t>wa</w:t>
      </w:r>
      <w:r w:rsidRPr="00500CC3">
        <w:rPr>
          <w:rFonts w:ascii="Arial" w:eastAsia="Calibri" w:hAnsi="Arial" w:cs="Arial"/>
          <w:szCs w:val="22"/>
        </w:rPr>
        <w:t>s expected that there w</w:t>
      </w:r>
      <w:r w:rsidR="00237276">
        <w:rPr>
          <w:rFonts w:ascii="Arial" w:eastAsia="Calibri" w:hAnsi="Arial" w:cs="Arial"/>
          <w:szCs w:val="22"/>
        </w:rPr>
        <w:t xml:space="preserve">ould </w:t>
      </w:r>
      <w:r w:rsidRPr="00500CC3">
        <w:rPr>
          <w:rFonts w:ascii="Arial" w:eastAsia="Calibri" w:hAnsi="Arial" w:cs="Arial"/>
          <w:szCs w:val="22"/>
        </w:rPr>
        <w:t>be an end of year underspend. Th</w:t>
      </w:r>
      <w:r w:rsidR="00237276">
        <w:rPr>
          <w:rFonts w:ascii="Arial" w:eastAsia="Calibri" w:hAnsi="Arial" w:cs="Arial"/>
          <w:szCs w:val="22"/>
        </w:rPr>
        <w:t>at</w:t>
      </w:r>
      <w:r w:rsidRPr="00500CC3">
        <w:rPr>
          <w:rFonts w:ascii="Arial" w:eastAsia="Calibri" w:hAnsi="Arial" w:cs="Arial"/>
          <w:szCs w:val="22"/>
        </w:rPr>
        <w:t xml:space="preserve"> </w:t>
      </w:r>
      <w:r w:rsidR="00237276">
        <w:rPr>
          <w:rFonts w:ascii="Arial" w:eastAsia="Calibri" w:hAnsi="Arial" w:cs="Arial"/>
          <w:szCs w:val="22"/>
        </w:rPr>
        <w:t>wa</w:t>
      </w:r>
      <w:r w:rsidRPr="00500CC3">
        <w:rPr>
          <w:rFonts w:ascii="Arial" w:eastAsia="Calibri" w:hAnsi="Arial" w:cs="Arial"/>
          <w:szCs w:val="22"/>
        </w:rPr>
        <w:t>s because of difficulties in recruiting suitably qualified Environmental Health staff to fill vacancies which ha</w:t>
      </w:r>
      <w:r w:rsidR="00237276">
        <w:rPr>
          <w:rFonts w:ascii="Arial" w:eastAsia="Calibri" w:hAnsi="Arial" w:cs="Arial"/>
          <w:szCs w:val="22"/>
        </w:rPr>
        <w:t>d</w:t>
      </w:r>
      <w:r w:rsidRPr="00500CC3">
        <w:rPr>
          <w:rFonts w:ascii="Arial" w:eastAsia="Calibri" w:hAnsi="Arial" w:cs="Arial"/>
          <w:szCs w:val="22"/>
        </w:rPr>
        <w:t xml:space="preserve"> led to pressure on the service.</w:t>
      </w:r>
    </w:p>
    <w:p w14:paraId="7BC57D41" w14:textId="4C1E4A5C" w:rsidR="00500CC3" w:rsidRPr="00500CC3" w:rsidRDefault="00500CC3" w:rsidP="00D904F3">
      <w:pPr>
        <w:numPr>
          <w:ilvl w:val="0"/>
          <w:numId w:val="24"/>
        </w:numPr>
        <w:spacing w:after="0"/>
        <w:rPr>
          <w:rFonts w:ascii="Arial" w:eastAsia="Times New Roman" w:hAnsi="Arial" w:cs="Arial"/>
          <w:lang w:eastAsia="en-GB"/>
        </w:rPr>
      </w:pPr>
      <w:r w:rsidRPr="00500CC3">
        <w:rPr>
          <w:rFonts w:ascii="Arial" w:eastAsia="Times New Roman" w:hAnsi="Arial" w:cs="Arial"/>
          <w:lang w:eastAsia="en-GB"/>
        </w:rPr>
        <w:t>% of premises in priority sectors inspected and permits issued: Th</w:t>
      </w:r>
      <w:r w:rsidR="00237276">
        <w:rPr>
          <w:rFonts w:ascii="Arial" w:eastAsia="Times New Roman" w:hAnsi="Arial" w:cs="Arial"/>
          <w:lang w:eastAsia="en-GB"/>
        </w:rPr>
        <w:t>at</w:t>
      </w:r>
      <w:r w:rsidRPr="00500CC3">
        <w:rPr>
          <w:rFonts w:ascii="Arial" w:eastAsia="Times New Roman" w:hAnsi="Arial" w:cs="Arial"/>
          <w:lang w:eastAsia="en-GB"/>
        </w:rPr>
        <w:t xml:space="preserve"> KPI ha</w:t>
      </w:r>
      <w:r w:rsidR="00237276">
        <w:rPr>
          <w:rFonts w:ascii="Arial" w:eastAsia="Times New Roman" w:hAnsi="Arial" w:cs="Arial"/>
          <w:lang w:eastAsia="en-GB"/>
        </w:rPr>
        <w:t>d</w:t>
      </w:r>
      <w:r w:rsidRPr="00500CC3">
        <w:rPr>
          <w:rFonts w:ascii="Arial" w:eastAsia="Times New Roman" w:hAnsi="Arial" w:cs="Arial"/>
          <w:lang w:eastAsia="en-GB"/>
        </w:rPr>
        <w:t xml:space="preserve"> not been met due to the lack of resource within the Noise Team, related to the increase in noise complaints received over the past two years. The KPI ha</w:t>
      </w:r>
      <w:r w:rsidR="00237276">
        <w:rPr>
          <w:rFonts w:ascii="Arial" w:eastAsia="Times New Roman" w:hAnsi="Arial" w:cs="Arial"/>
          <w:lang w:eastAsia="en-GB"/>
        </w:rPr>
        <w:t>d</w:t>
      </w:r>
      <w:r w:rsidRPr="00500CC3">
        <w:rPr>
          <w:rFonts w:ascii="Arial" w:eastAsia="Times New Roman" w:hAnsi="Arial" w:cs="Arial"/>
          <w:lang w:eastAsia="en-GB"/>
        </w:rPr>
        <w:t xml:space="preserve"> been retained in this year</w:t>
      </w:r>
      <w:r w:rsidR="00D904F3">
        <w:rPr>
          <w:rFonts w:ascii="Arial" w:eastAsia="Times New Roman" w:hAnsi="Arial" w:cs="Arial"/>
          <w:lang w:eastAsia="en-GB"/>
        </w:rPr>
        <w:t>’</w:t>
      </w:r>
      <w:r w:rsidRPr="00500CC3">
        <w:rPr>
          <w:rFonts w:ascii="Arial" w:eastAsia="Times New Roman" w:hAnsi="Arial" w:cs="Arial"/>
          <w:lang w:eastAsia="en-GB"/>
        </w:rPr>
        <w:t>s Service Plan and a Business case for an additional noise officer was submitted as part of the budget process. In line with the process for business cases relating to staffing it w</w:t>
      </w:r>
      <w:r w:rsidR="00D904F3">
        <w:rPr>
          <w:rFonts w:ascii="Arial" w:eastAsia="Times New Roman" w:hAnsi="Arial" w:cs="Arial"/>
          <w:lang w:eastAsia="en-GB"/>
        </w:rPr>
        <w:t xml:space="preserve">ould </w:t>
      </w:r>
      <w:r w:rsidRPr="00500CC3">
        <w:rPr>
          <w:rFonts w:ascii="Arial" w:eastAsia="Times New Roman" w:hAnsi="Arial" w:cs="Arial"/>
          <w:lang w:eastAsia="en-GB"/>
        </w:rPr>
        <w:t xml:space="preserve">be submitted </w:t>
      </w:r>
      <w:r w:rsidRPr="00500CC3">
        <w:rPr>
          <w:rFonts w:ascii="Arial" w:eastAsia="Times New Roman" w:hAnsi="Arial" w:cs="Arial"/>
          <w:lang w:eastAsia="en-GB"/>
        </w:rPr>
        <w:lastRenderedPageBreak/>
        <w:t>to CLT for approval once other priority EHPD business cases relating to transformation of the service ha</w:t>
      </w:r>
      <w:r w:rsidR="00D904F3">
        <w:rPr>
          <w:rFonts w:ascii="Arial" w:eastAsia="Times New Roman" w:hAnsi="Arial" w:cs="Arial"/>
          <w:lang w:eastAsia="en-GB"/>
        </w:rPr>
        <w:t>d</w:t>
      </w:r>
      <w:r w:rsidRPr="00500CC3">
        <w:rPr>
          <w:rFonts w:ascii="Arial" w:eastAsia="Times New Roman" w:hAnsi="Arial" w:cs="Arial"/>
          <w:lang w:eastAsia="en-GB"/>
        </w:rPr>
        <w:t xml:space="preserve"> been actioned. </w:t>
      </w:r>
    </w:p>
    <w:p w14:paraId="62633008" w14:textId="697D60C6" w:rsidR="00500CC3" w:rsidRPr="00500CC3" w:rsidRDefault="00500CC3" w:rsidP="00D904F3">
      <w:pPr>
        <w:numPr>
          <w:ilvl w:val="0"/>
          <w:numId w:val="24"/>
        </w:numPr>
        <w:spacing w:after="0"/>
        <w:rPr>
          <w:rFonts w:ascii="Arial" w:eastAsia="Times New Roman" w:hAnsi="Arial" w:cs="Arial"/>
          <w:lang w:eastAsia="en-GB"/>
        </w:rPr>
      </w:pPr>
      <w:r w:rsidRPr="00500CC3">
        <w:rPr>
          <w:rFonts w:ascii="Arial" w:eastAsia="Times New Roman" w:hAnsi="Arial" w:cs="Arial"/>
          <w:lang w:eastAsia="en-GB"/>
        </w:rPr>
        <w:t>% of planning comments made within 15 working days: Th</w:t>
      </w:r>
      <w:r w:rsidR="00D904F3">
        <w:rPr>
          <w:rFonts w:ascii="Arial" w:eastAsia="Times New Roman" w:hAnsi="Arial" w:cs="Arial"/>
          <w:lang w:eastAsia="en-GB"/>
        </w:rPr>
        <w:t>at</w:t>
      </w:r>
      <w:r w:rsidRPr="00500CC3">
        <w:rPr>
          <w:rFonts w:ascii="Arial" w:eastAsia="Times New Roman" w:hAnsi="Arial" w:cs="Arial"/>
          <w:lang w:eastAsia="en-GB"/>
        </w:rPr>
        <w:t xml:space="preserve"> KPI ha</w:t>
      </w:r>
      <w:r w:rsidR="00D904F3">
        <w:rPr>
          <w:rFonts w:ascii="Arial" w:eastAsia="Times New Roman" w:hAnsi="Arial" w:cs="Arial"/>
          <w:lang w:eastAsia="en-GB"/>
        </w:rPr>
        <w:t>d</w:t>
      </w:r>
      <w:r w:rsidRPr="00500CC3">
        <w:rPr>
          <w:rFonts w:ascii="Arial" w:eastAsia="Times New Roman" w:hAnsi="Arial" w:cs="Arial"/>
          <w:lang w:eastAsia="en-GB"/>
        </w:rPr>
        <w:t xml:space="preserve"> not been met this quarter or for the year as a whole – cumulative total 74%. Th</w:t>
      </w:r>
      <w:r w:rsidR="00D904F3">
        <w:rPr>
          <w:rFonts w:ascii="Arial" w:eastAsia="Times New Roman" w:hAnsi="Arial" w:cs="Arial"/>
          <w:lang w:eastAsia="en-GB"/>
        </w:rPr>
        <w:t>e</w:t>
      </w:r>
      <w:r w:rsidRPr="00500CC3">
        <w:rPr>
          <w:rFonts w:ascii="Arial" w:eastAsia="Times New Roman" w:hAnsi="Arial" w:cs="Arial"/>
          <w:lang w:eastAsia="en-GB"/>
        </w:rPr>
        <w:t xml:space="preserve"> target currently relate</w:t>
      </w:r>
      <w:r w:rsidR="00D904F3">
        <w:rPr>
          <w:rFonts w:ascii="Arial" w:eastAsia="Times New Roman" w:hAnsi="Arial" w:cs="Arial"/>
          <w:lang w:eastAsia="en-GB"/>
        </w:rPr>
        <w:t>d</w:t>
      </w:r>
      <w:r w:rsidRPr="00500CC3">
        <w:rPr>
          <w:rFonts w:ascii="Arial" w:eastAsia="Times New Roman" w:hAnsi="Arial" w:cs="Arial"/>
          <w:lang w:eastAsia="en-GB"/>
        </w:rPr>
        <w:t xml:space="preserve"> to the work of a single Environmental Health Officer and it </w:t>
      </w:r>
      <w:r w:rsidR="00D904F3">
        <w:rPr>
          <w:rFonts w:ascii="Arial" w:eastAsia="Times New Roman" w:hAnsi="Arial" w:cs="Arial"/>
          <w:lang w:eastAsia="en-GB"/>
        </w:rPr>
        <w:t>wa</w:t>
      </w:r>
      <w:r w:rsidRPr="00500CC3">
        <w:rPr>
          <w:rFonts w:ascii="Arial" w:eastAsia="Times New Roman" w:hAnsi="Arial" w:cs="Arial"/>
          <w:lang w:eastAsia="en-GB"/>
        </w:rPr>
        <w:t>s recognised that additional support may be required for the role. Provision of additional support for th</w:t>
      </w:r>
      <w:r w:rsidR="00D904F3">
        <w:rPr>
          <w:rFonts w:ascii="Arial" w:eastAsia="Times New Roman" w:hAnsi="Arial" w:cs="Arial"/>
          <w:lang w:eastAsia="en-GB"/>
        </w:rPr>
        <w:t>e</w:t>
      </w:r>
      <w:r w:rsidRPr="00500CC3">
        <w:rPr>
          <w:rFonts w:ascii="Arial" w:eastAsia="Times New Roman" w:hAnsi="Arial" w:cs="Arial"/>
          <w:lang w:eastAsia="en-GB"/>
        </w:rPr>
        <w:t xml:space="preserve"> role also relate</w:t>
      </w:r>
      <w:r w:rsidR="00D904F3">
        <w:rPr>
          <w:rFonts w:ascii="Arial" w:eastAsia="Times New Roman" w:hAnsi="Arial" w:cs="Arial"/>
          <w:lang w:eastAsia="en-GB"/>
        </w:rPr>
        <w:t>d</w:t>
      </w:r>
      <w:r w:rsidRPr="00500CC3">
        <w:rPr>
          <w:rFonts w:ascii="Arial" w:eastAsia="Times New Roman" w:hAnsi="Arial" w:cs="Arial"/>
          <w:lang w:eastAsia="en-GB"/>
        </w:rPr>
        <w:t xml:space="preserve"> to the business cases for the transformation of the service and an additional noise officer. </w:t>
      </w:r>
    </w:p>
    <w:p w14:paraId="123681D8" w14:textId="77777777" w:rsidR="00500CC3" w:rsidRPr="00500CC3" w:rsidRDefault="00500CC3" w:rsidP="00D904F3">
      <w:pPr>
        <w:numPr>
          <w:ilvl w:val="0"/>
          <w:numId w:val="24"/>
        </w:numPr>
        <w:spacing w:after="0"/>
        <w:rPr>
          <w:rFonts w:ascii="Arial" w:eastAsia="Times New Roman" w:hAnsi="Arial" w:cs="Arial"/>
          <w:lang w:eastAsia="en-GB"/>
        </w:rPr>
      </w:pPr>
      <w:r w:rsidRPr="00500CC3">
        <w:rPr>
          <w:rFonts w:ascii="Arial" w:eastAsia="Times New Roman" w:hAnsi="Arial" w:cs="Arial"/>
          <w:lang w:eastAsia="en-GB"/>
        </w:rPr>
        <w:t>All staff below Service Unit Manager level completed their Pride in Performance conversations with forms returned to HR as requested.</w:t>
      </w:r>
    </w:p>
    <w:p w14:paraId="501FF444" w14:textId="2F0CB9B5" w:rsidR="00500CC3" w:rsidRPr="00500CC3" w:rsidRDefault="00500CC3" w:rsidP="00D904F3">
      <w:pPr>
        <w:numPr>
          <w:ilvl w:val="0"/>
          <w:numId w:val="24"/>
        </w:numPr>
        <w:spacing w:after="0"/>
        <w:rPr>
          <w:rFonts w:ascii="Arial" w:eastAsia="Times New Roman" w:hAnsi="Arial" w:cs="Arial"/>
          <w:lang w:eastAsia="en-GB"/>
        </w:rPr>
      </w:pPr>
      <w:r w:rsidRPr="00500CC3">
        <w:rPr>
          <w:rFonts w:ascii="Arial" w:eastAsia="Times New Roman" w:hAnsi="Arial" w:cs="Arial"/>
          <w:lang w:eastAsia="en-GB"/>
        </w:rPr>
        <w:t>Staff absence rates ha</w:t>
      </w:r>
      <w:r w:rsidR="00D904F3">
        <w:rPr>
          <w:rFonts w:ascii="Arial" w:eastAsia="Times New Roman" w:hAnsi="Arial" w:cs="Arial"/>
          <w:lang w:eastAsia="en-GB"/>
        </w:rPr>
        <w:t>d</w:t>
      </w:r>
      <w:r w:rsidRPr="00500CC3">
        <w:rPr>
          <w:rFonts w:ascii="Arial" w:eastAsia="Times New Roman" w:hAnsi="Arial" w:cs="Arial"/>
          <w:lang w:eastAsia="en-GB"/>
        </w:rPr>
        <w:t xml:space="preserve"> been detrimentally affected by long term sick including one resulting in ill health retirement. Short term sick absence rates remain</w:t>
      </w:r>
      <w:r w:rsidR="00D904F3">
        <w:rPr>
          <w:rFonts w:ascii="Arial" w:eastAsia="Times New Roman" w:hAnsi="Arial" w:cs="Arial"/>
          <w:lang w:eastAsia="en-GB"/>
        </w:rPr>
        <w:t>ed</w:t>
      </w:r>
      <w:r w:rsidRPr="00500CC3">
        <w:rPr>
          <w:rFonts w:ascii="Arial" w:eastAsia="Times New Roman" w:hAnsi="Arial" w:cs="Arial"/>
          <w:lang w:eastAsia="en-GB"/>
        </w:rPr>
        <w:t xml:space="preserve"> low.</w:t>
      </w:r>
    </w:p>
    <w:p w14:paraId="74EAA267" w14:textId="77777777" w:rsidR="00500CC3" w:rsidRPr="00500CC3" w:rsidRDefault="00500CC3" w:rsidP="00D904F3">
      <w:pPr>
        <w:spacing w:after="0"/>
        <w:rPr>
          <w:rFonts w:ascii="Arial" w:eastAsia="Times New Roman" w:hAnsi="Arial" w:cs="Arial"/>
          <w:szCs w:val="20"/>
        </w:rPr>
      </w:pPr>
    </w:p>
    <w:p w14:paraId="6865311E" w14:textId="77777777" w:rsidR="00500CC3" w:rsidRPr="00500CC3" w:rsidRDefault="00500CC3" w:rsidP="00D904F3">
      <w:pPr>
        <w:spacing w:after="0"/>
        <w:rPr>
          <w:rFonts w:ascii="Arial" w:eastAsia="Times New Roman" w:hAnsi="Arial" w:cs="Arial"/>
          <w:b/>
          <w:szCs w:val="20"/>
        </w:rPr>
      </w:pPr>
      <w:r w:rsidRPr="00500CC3">
        <w:rPr>
          <w:rFonts w:ascii="Arial" w:eastAsia="Times New Roman" w:hAnsi="Arial" w:cs="Arial"/>
          <w:b/>
          <w:szCs w:val="20"/>
        </w:rPr>
        <w:t>Key achievements:</w:t>
      </w:r>
    </w:p>
    <w:p w14:paraId="0D1A34BA" w14:textId="56296A1B" w:rsidR="00500CC3" w:rsidRPr="00500CC3" w:rsidRDefault="00500CC3" w:rsidP="00D904F3">
      <w:pPr>
        <w:numPr>
          <w:ilvl w:val="0"/>
          <w:numId w:val="24"/>
        </w:numPr>
        <w:spacing w:after="0"/>
        <w:rPr>
          <w:rFonts w:ascii="Arial" w:eastAsia="Calibri" w:hAnsi="Arial" w:cs="Arial"/>
          <w:szCs w:val="22"/>
        </w:rPr>
      </w:pPr>
      <w:r w:rsidRPr="00500CC3">
        <w:rPr>
          <w:rFonts w:ascii="Arial" w:eastAsia="Calibri" w:hAnsi="Arial" w:cs="Arial"/>
          <w:szCs w:val="22"/>
        </w:rPr>
        <w:t>The service ha</w:t>
      </w:r>
      <w:r w:rsidR="00D904F3">
        <w:rPr>
          <w:rFonts w:ascii="Arial" w:eastAsia="Calibri" w:hAnsi="Arial" w:cs="Arial"/>
          <w:szCs w:val="22"/>
        </w:rPr>
        <w:t>d</w:t>
      </w:r>
      <w:r w:rsidRPr="00500CC3">
        <w:rPr>
          <w:rFonts w:ascii="Arial" w:eastAsia="Calibri" w:hAnsi="Arial" w:cs="Arial"/>
          <w:szCs w:val="22"/>
        </w:rPr>
        <w:t xml:space="preserve"> continued to adapt well to </w:t>
      </w:r>
      <w:r w:rsidR="00D904F3">
        <w:rPr>
          <w:rFonts w:ascii="Arial" w:eastAsia="Calibri" w:hAnsi="Arial" w:cs="Arial"/>
          <w:szCs w:val="22"/>
        </w:rPr>
        <w:t>C</w:t>
      </w:r>
      <w:r w:rsidRPr="00500CC3">
        <w:rPr>
          <w:rFonts w:ascii="Arial" w:eastAsia="Calibri" w:hAnsi="Arial" w:cs="Arial"/>
          <w:szCs w:val="22"/>
        </w:rPr>
        <w:t>ovid</w:t>
      </w:r>
      <w:r w:rsidR="00D904F3">
        <w:rPr>
          <w:rFonts w:ascii="Arial" w:eastAsia="Calibri" w:hAnsi="Arial" w:cs="Arial"/>
          <w:szCs w:val="22"/>
        </w:rPr>
        <w:t>-19</w:t>
      </w:r>
      <w:r w:rsidRPr="00500CC3">
        <w:rPr>
          <w:rFonts w:ascii="Arial" w:eastAsia="Calibri" w:hAnsi="Arial" w:cs="Arial"/>
          <w:szCs w:val="22"/>
        </w:rPr>
        <w:t xml:space="preserve"> restrictions being lifted and ha</w:t>
      </w:r>
      <w:r w:rsidR="00D904F3">
        <w:rPr>
          <w:rFonts w:ascii="Arial" w:eastAsia="Calibri" w:hAnsi="Arial" w:cs="Arial"/>
          <w:szCs w:val="22"/>
        </w:rPr>
        <w:t>d</w:t>
      </w:r>
      <w:r w:rsidRPr="00500CC3">
        <w:rPr>
          <w:rFonts w:ascii="Arial" w:eastAsia="Calibri" w:hAnsi="Arial" w:cs="Arial"/>
          <w:szCs w:val="22"/>
        </w:rPr>
        <w:t xml:space="preserve"> been able to provide a service to the residential and business community. </w:t>
      </w:r>
    </w:p>
    <w:p w14:paraId="41657B78" w14:textId="336736D0" w:rsidR="00500CC3" w:rsidRPr="00500CC3" w:rsidRDefault="00500CC3" w:rsidP="00D904F3">
      <w:pPr>
        <w:numPr>
          <w:ilvl w:val="0"/>
          <w:numId w:val="24"/>
        </w:numPr>
        <w:spacing w:after="0"/>
        <w:rPr>
          <w:rFonts w:ascii="Arial" w:eastAsia="Calibri" w:hAnsi="Arial" w:cs="Arial"/>
        </w:rPr>
      </w:pPr>
      <w:r w:rsidRPr="00500CC3">
        <w:rPr>
          <w:rFonts w:ascii="Arial" w:eastAsia="Calibri" w:hAnsi="Arial" w:cs="Arial"/>
        </w:rPr>
        <w:t>Business cases for the transformation process ha</w:t>
      </w:r>
      <w:r w:rsidR="00D904F3">
        <w:rPr>
          <w:rFonts w:ascii="Arial" w:eastAsia="Calibri" w:hAnsi="Arial" w:cs="Arial"/>
        </w:rPr>
        <w:t>d</w:t>
      </w:r>
      <w:r w:rsidRPr="00500CC3">
        <w:rPr>
          <w:rFonts w:ascii="Arial" w:eastAsia="Calibri" w:hAnsi="Arial" w:cs="Arial"/>
        </w:rPr>
        <w:t xml:space="preserve"> been completed, approved and </w:t>
      </w:r>
      <w:r w:rsidR="00D904F3">
        <w:rPr>
          <w:rFonts w:ascii="Arial" w:eastAsia="Calibri" w:hAnsi="Arial" w:cs="Arial"/>
        </w:rPr>
        <w:t>we</w:t>
      </w:r>
      <w:r w:rsidRPr="00500CC3">
        <w:rPr>
          <w:rFonts w:ascii="Arial" w:eastAsia="Calibri" w:hAnsi="Arial" w:cs="Arial"/>
        </w:rPr>
        <w:t>re on the recruitment list for July 2022. The enhanced posts at Senior EHO level w</w:t>
      </w:r>
      <w:r w:rsidR="00D904F3">
        <w:rPr>
          <w:rFonts w:ascii="Arial" w:eastAsia="Calibri" w:hAnsi="Arial" w:cs="Arial"/>
        </w:rPr>
        <w:t xml:space="preserve">ould </w:t>
      </w:r>
      <w:r w:rsidRPr="00500CC3">
        <w:rPr>
          <w:rFonts w:ascii="Arial" w:eastAsia="Calibri" w:hAnsi="Arial" w:cs="Arial"/>
        </w:rPr>
        <w:t>provide recognition of the in-house expertise, thus aiding staff retention, and w</w:t>
      </w:r>
      <w:r w:rsidR="00D904F3">
        <w:rPr>
          <w:rFonts w:ascii="Arial" w:eastAsia="Calibri" w:hAnsi="Arial" w:cs="Arial"/>
        </w:rPr>
        <w:t xml:space="preserve">ould </w:t>
      </w:r>
      <w:r w:rsidRPr="00500CC3">
        <w:rPr>
          <w:rFonts w:ascii="Arial" w:eastAsia="Calibri" w:hAnsi="Arial" w:cs="Arial"/>
        </w:rPr>
        <w:t>also support the Service Unit Managers in improving the coordination, monitoring, and efficiency of the service delivery. The reallocation of existing budget to create a Health &amp; Wellbeing Officer role w</w:t>
      </w:r>
      <w:r w:rsidR="00D904F3">
        <w:rPr>
          <w:rFonts w:ascii="Arial" w:eastAsia="Calibri" w:hAnsi="Arial" w:cs="Arial"/>
        </w:rPr>
        <w:t xml:space="preserve">ould </w:t>
      </w:r>
      <w:r w:rsidRPr="00500CC3">
        <w:rPr>
          <w:rFonts w:ascii="Arial" w:eastAsia="Calibri" w:hAnsi="Arial" w:cs="Arial"/>
        </w:rPr>
        <w:t>facilitate greater community outreach as part of the Community Planning process.</w:t>
      </w:r>
    </w:p>
    <w:p w14:paraId="5B693BF8" w14:textId="77777777" w:rsidR="00D904F3" w:rsidRDefault="00D904F3" w:rsidP="00D904F3">
      <w:pPr>
        <w:spacing w:after="0"/>
        <w:rPr>
          <w:rFonts w:ascii="Arial" w:eastAsia="Times New Roman" w:hAnsi="Arial" w:cs="Arial"/>
          <w:b/>
          <w:szCs w:val="20"/>
        </w:rPr>
      </w:pPr>
    </w:p>
    <w:p w14:paraId="6D3E7166" w14:textId="19AEA128" w:rsidR="00500CC3" w:rsidRPr="00500CC3" w:rsidRDefault="00500CC3" w:rsidP="00D904F3">
      <w:pPr>
        <w:spacing w:after="0"/>
        <w:rPr>
          <w:rFonts w:ascii="Arial" w:eastAsia="Times New Roman" w:hAnsi="Arial" w:cs="Arial"/>
          <w:b/>
          <w:szCs w:val="20"/>
        </w:rPr>
      </w:pPr>
      <w:r w:rsidRPr="00500CC3">
        <w:rPr>
          <w:rFonts w:ascii="Arial" w:eastAsia="Times New Roman" w:hAnsi="Arial" w:cs="Arial"/>
          <w:b/>
          <w:szCs w:val="20"/>
        </w:rPr>
        <w:t>Emerging issues:</w:t>
      </w:r>
    </w:p>
    <w:p w14:paraId="0F9148D9" w14:textId="7E5120D8" w:rsidR="00500CC3" w:rsidRPr="00500CC3" w:rsidRDefault="00500CC3" w:rsidP="00D904F3">
      <w:pPr>
        <w:numPr>
          <w:ilvl w:val="0"/>
          <w:numId w:val="24"/>
        </w:numPr>
        <w:spacing w:after="0"/>
        <w:ind w:left="714" w:hanging="357"/>
        <w:rPr>
          <w:rFonts w:ascii="Arial" w:eastAsia="Calibri" w:hAnsi="Arial" w:cs="Arial"/>
          <w:sz w:val="22"/>
          <w:szCs w:val="22"/>
        </w:rPr>
      </w:pPr>
      <w:r w:rsidRPr="00500CC3">
        <w:rPr>
          <w:rFonts w:ascii="Arial" w:eastAsia="Calibri" w:hAnsi="Arial" w:cs="Arial"/>
          <w:szCs w:val="22"/>
        </w:rPr>
        <w:t>Increased energy costs w</w:t>
      </w:r>
      <w:r w:rsidR="00D904F3">
        <w:rPr>
          <w:rFonts w:ascii="Arial" w:eastAsia="Calibri" w:hAnsi="Arial" w:cs="Arial"/>
          <w:szCs w:val="22"/>
        </w:rPr>
        <w:t xml:space="preserve">ould </w:t>
      </w:r>
      <w:r w:rsidRPr="00500CC3">
        <w:rPr>
          <w:rFonts w:ascii="Arial" w:eastAsia="Calibri" w:hAnsi="Arial" w:cs="Arial"/>
          <w:szCs w:val="22"/>
        </w:rPr>
        <w:t>hit the most vulnerable in society therefore services such as the Affordable Warmth scheme w</w:t>
      </w:r>
      <w:r w:rsidR="00D904F3">
        <w:rPr>
          <w:rFonts w:ascii="Arial" w:eastAsia="Calibri" w:hAnsi="Arial" w:cs="Arial"/>
          <w:szCs w:val="22"/>
        </w:rPr>
        <w:t xml:space="preserve">ould </w:t>
      </w:r>
      <w:r w:rsidRPr="00500CC3">
        <w:rPr>
          <w:rFonts w:ascii="Arial" w:eastAsia="Calibri" w:hAnsi="Arial" w:cs="Arial"/>
          <w:szCs w:val="22"/>
        </w:rPr>
        <w:t>take on even greater importance as we enter</w:t>
      </w:r>
      <w:r w:rsidR="00D904F3">
        <w:rPr>
          <w:rFonts w:ascii="Arial" w:eastAsia="Calibri" w:hAnsi="Arial" w:cs="Arial"/>
          <w:szCs w:val="22"/>
        </w:rPr>
        <w:t>ed</w:t>
      </w:r>
      <w:r w:rsidRPr="00500CC3">
        <w:rPr>
          <w:rFonts w:ascii="Arial" w:eastAsia="Calibri" w:hAnsi="Arial" w:cs="Arial"/>
          <w:szCs w:val="22"/>
        </w:rPr>
        <w:t xml:space="preserve"> the 22/23 year. </w:t>
      </w:r>
      <w:r w:rsidR="00D904F3">
        <w:rPr>
          <w:rFonts w:ascii="Arial" w:eastAsia="Calibri" w:hAnsi="Arial" w:cs="Arial"/>
          <w:szCs w:val="22"/>
        </w:rPr>
        <w:t xml:space="preserve"> </w:t>
      </w:r>
      <w:r w:rsidRPr="00500CC3">
        <w:rPr>
          <w:rFonts w:ascii="Arial" w:eastAsia="Calibri" w:hAnsi="Arial" w:cs="Arial"/>
          <w:szCs w:val="22"/>
        </w:rPr>
        <w:t>It w</w:t>
      </w:r>
      <w:r w:rsidR="00D904F3">
        <w:rPr>
          <w:rFonts w:ascii="Arial" w:eastAsia="Calibri" w:hAnsi="Arial" w:cs="Arial"/>
          <w:szCs w:val="22"/>
        </w:rPr>
        <w:t xml:space="preserve">ould </w:t>
      </w:r>
      <w:r w:rsidRPr="00500CC3">
        <w:rPr>
          <w:rFonts w:ascii="Arial" w:eastAsia="Calibri" w:hAnsi="Arial" w:cs="Arial"/>
          <w:szCs w:val="22"/>
        </w:rPr>
        <w:t>be important that the DfC continue</w:t>
      </w:r>
      <w:r w:rsidR="00D904F3">
        <w:rPr>
          <w:rFonts w:ascii="Arial" w:eastAsia="Calibri" w:hAnsi="Arial" w:cs="Arial"/>
          <w:szCs w:val="22"/>
        </w:rPr>
        <w:t>d</w:t>
      </w:r>
      <w:r w:rsidRPr="00500CC3">
        <w:rPr>
          <w:rFonts w:ascii="Arial" w:eastAsia="Calibri" w:hAnsi="Arial" w:cs="Arial"/>
          <w:szCs w:val="22"/>
        </w:rPr>
        <w:t xml:space="preserve"> to fund th</w:t>
      </w:r>
      <w:r w:rsidR="00D904F3">
        <w:rPr>
          <w:rFonts w:ascii="Arial" w:eastAsia="Calibri" w:hAnsi="Arial" w:cs="Arial"/>
          <w:szCs w:val="22"/>
        </w:rPr>
        <w:t>at</w:t>
      </w:r>
      <w:r w:rsidRPr="00500CC3">
        <w:rPr>
          <w:rFonts w:ascii="Arial" w:eastAsia="Calibri" w:hAnsi="Arial" w:cs="Arial"/>
          <w:szCs w:val="22"/>
        </w:rPr>
        <w:t xml:space="preserve"> initiative. </w:t>
      </w:r>
      <w:r w:rsidR="00D904F3">
        <w:rPr>
          <w:rFonts w:ascii="Arial" w:eastAsia="Calibri" w:hAnsi="Arial" w:cs="Arial"/>
          <w:szCs w:val="22"/>
        </w:rPr>
        <w:t xml:space="preserve"> </w:t>
      </w:r>
      <w:r w:rsidRPr="00500CC3">
        <w:rPr>
          <w:rFonts w:ascii="Arial" w:eastAsia="Calibri" w:hAnsi="Arial" w:cs="Arial"/>
          <w:szCs w:val="22"/>
        </w:rPr>
        <w:t xml:space="preserve">A review of the scheme </w:t>
      </w:r>
      <w:r w:rsidR="00046D20">
        <w:rPr>
          <w:rFonts w:ascii="Arial" w:eastAsia="Calibri" w:hAnsi="Arial" w:cs="Arial"/>
          <w:szCs w:val="22"/>
        </w:rPr>
        <w:t>wa</w:t>
      </w:r>
      <w:r w:rsidRPr="00500CC3">
        <w:rPr>
          <w:rFonts w:ascii="Arial" w:eastAsia="Calibri" w:hAnsi="Arial" w:cs="Arial"/>
          <w:szCs w:val="22"/>
        </w:rPr>
        <w:t>s in progress and Council Officers ha</w:t>
      </w:r>
      <w:r w:rsidR="00046D20">
        <w:rPr>
          <w:rFonts w:ascii="Arial" w:eastAsia="Calibri" w:hAnsi="Arial" w:cs="Arial"/>
          <w:szCs w:val="22"/>
        </w:rPr>
        <w:t>d</w:t>
      </w:r>
      <w:r w:rsidRPr="00500CC3">
        <w:rPr>
          <w:rFonts w:ascii="Arial" w:eastAsia="Calibri" w:hAnsi="Arial" w:cs="Arial"/>
          <w:szCs w:val="22"/>
        </w:rPr>
        <w:t xml:space="preserve"> highlighted the need to provide grant payments to Councils rather than the “pay by referral” method which was introduced without agreement. The targeted nature of the scheme and other problems meeting targets ha</w:t>
      </w:r>
      <w:r w:rsidR="00046D20">
        <w:rPr>
          <w:rFonts w:ascii="Arial" w:eastAsia="Calibri" w:hAnsi="Arial" w:cs="Arial"/>
          <w:szCs w:val="22"/>
        </w:rPr>
        <w:t>d</w:t>
      </w:r>
      <w:r w:rsidRPr="00500CC3">
        <w:rPr>
          <w:rFonts w:ascii="Arial" w:eastAsia="Calibri" w:hAnsi="Arial" w:cs="Arial"/>
          <w:szCs w:val="22"/>
        </w:rPr>
        <w:t xml:space="preserve"> been raised with DfC. </w:t>
      </w:r>
      <w:r w:rsidR="00046D20">
        <w:rPr>
          <w:rFonts w:ascii="Arial" w:eastAsia="Calibri" w:hAnsi="Arial" w:cs="Arial"/>
          <w:szCs w:val="22"/>
        </w:rPr>
        <w:t xml:space="preserve"> </w:t>
      </w:r>
      <w:r w:rsidRPr="00500CC3">
        <w:rPr>
          <w:rFonts w:ascii="Arial" w:eastAsia="Calibri" w:hAnsi="Arial" w:cs="Arial"/>
          <w:szCs w:val="22"/>
        </w:rPr>
        <w:t>Affordable Warmth remai</w:t>
      </w:r>
      <w:r w:rsidR="00046D20">
        <w:rPr>
          <w:rFonts w:ascii="Arial" w:eastAsia="Calibri" w:hAnsi="Arial" w:cs="Arial"/>
          <w:szCs w:val="22"/>
        </w:rPr>
        <w:t>ned</w:t>
      </w:r>
      <w:r w:rsidRPr="00500CC3">
        <w:rPr>
          <w:rFonts w:ascii="Arial" w:eastAsia="Calibri" w:hAnsi="Arial" w:cs="Arial"/>
          <w:szCs w:val="22"/>
        </w:rPr>
        <w:t xml:space="preserve"> challenging to manage and a more detailed update report </w:t>
      </w:r>
      <w:r w:rsidR="00046D20">
        <w:rPr>
          <w:rFonts w:ascii="Arial" w:eastAsia="Calibri" w:hAnsi="Arial" w:cs="Arial"/>
          <w:szCs w:val="22"/>
        </w:rPr>
        <w:t>wa</w:t>
      </w:r>
      <w:r w:rsidRPr="00500CC3">
        <w:rPr>
          <w:rFonts w:ascii="Arial" w:eastAsia="Calibri" w:hAnsi="Arial" w:cs="Arial"/>
          <w:szCs w:val="22"/>
        </w:rPr>
        <w:t xml:space="preserve">s planned for September, when it </w:t>
      </w:r>
      <w:r w:rsidR="00046D20">
        <w:rPr>
          <w:rFonts w:ascii="Arial" w:eastAsia="Calibri" w:hAnsi="Arial" w:cs="Arial"/>
          <w:szCs w:val="22"/>
        </w:rPr>
        <w:t>wa</w:t>
      </w:r>
      <w:r w:rsidRPr="00500CC3">
        <w:rPr>
          <w:rFonts w:ascii="Arial" w:eastAsia="Calibri" w:hAnsi="Arial" w:cs="Arial"/>
          <w:szCs w:val="22"/>
        </w:rPr>
        <w:t>s anticipated that the findings of the review w</w:t>
      </w:r>
      <w:r w:rsidR="00046D20">
        <w:rPr>
          <w:rFonts w:ascii="Arial" w:eastAsia="Calibri" w:hAnsi="Arial" w:cs="Arial"/>
          <w:szCs w:val="22"/>
        </w:rPr>
        <w:t xml:space="preserve">ould </w:t>
      </w:r>
      <w:r w:rsidRPr="00500CC3">
        <w:rPr>
          <w:rFonts w:ascii="Arial" w:eastAsia="Calibri" w:hAnsi="Arial" w:cs="Arial"/>
          <w:szCs w:val="22"/>
        </w:rPr>
        <w:t>be available.</w:t>
      </w:r>
    </w:p>
    <w:p w14:paraId="53A46ACC" w14:textId="61BA674A" w:rsidR="00500CC3" w:rsidRPr="00500CC3" w:rsidRDefault="00500CC3" w:rsidP="00D904F3">
      <w:pPr>
        <w:numPr>
          <w:ilvl w:val="0"/>
          <w:numId w:val="24"/>
        </w:numPr>
        <w:spacing w:after="0"/>
        <w:ind w:left="714" w:hanging="357"/>
        <w:rPr>
          <w:rFonts w:ascii="Arial" w:eastAsia="Calibri" w:hAnsi="Arial" w:cs="Arial"/>
          <w:szCs w:val="22"/>
        </w:rPr>
      </w:pPr>
      <w:r w:rsidRPr="00500CC3">
        <w:rPr>
          <w:rFonts w:ascii="Arial" w:eastAsia="Calibri" w:hAnsi="Arial" w:cs="Arial"/>
          <w:szCs w:val="22"/>
        </w:rPr>
        <w:t>Demands on the service in terms of service requests continue</w:t>
      </w:r>
      <w:r w:rsidR="00046D20">
        <w:rPr>
          <w:rFonts w:ascii="Arial" w:eastAsia="Calibri" w:hAnsi="Arial" w:cs="Arial"/>
          <w:szCs w:val="22"/>
        </w:rPr>
        <w:t>d</w:t>
      </w:r>
      <w:r w:rsidRPr="00500CC3">
        <w:rPr>
          <w:rFonts w:ascii="Arial" w:eastAsia="Calibri" w:hAnsi="Arial" w:cs="Arial"/>
          <w:szCs w:val="22"/>
        </w:rPr>
        <w:t xml:space="preserve"> to exceed pre-</w:t>
      </w:r>
      <w:r w:rsidR="00046D20">
        <w:rPr>
          <w:rFonts w:ascii="Arial" w:eastAsia="Calibri" w:hAnsi="Arial" w:cs="Arial"/>
          <w:szCs w:val="22"/>
        </w:rPr>
        <w:t>C</w:t>
      </w:r>
      <w:r w:rsidRPr="00500CC3">
        <w:rPr>
          <w:rFonts w:ascii="Arial" w:eastAsia="Calibri" w:hAnsi="Arial" w:cs="Arial"/>
          <w:szCs w:val="22"/>
        </w:rPr>
        <w:t>ovid-19 levels, and th</w:t>
      </w:r>
      <w:r w:rsidR="00046D20">
        <w:rPr>
          <w:rFonts w:ascii="Arial" w:eastAsia="Calibri" w:hAnsi="Arial" w:cs="Arial"/>
          <w:szCs w:val="22"/>
        </w:rPr>
        <w:t>at</w:t>
      </w:r>
      <w:r w:rsidRPr="00500CC3">
        <w:rPr>
          <w:rFonts w:ascii="Arial" w:eastAsia="Calibri" w:hAnsi="Arial" w:cs="Arial"/>
          <w:szCs w:val="22"/>
        </w:rPr>
        <w:t xml:space="preserve"> ha</w:t>
      </w:r>
      <w:r w:rsidR="00046D20">
        <w:rPr>
          <w:rFonts w:ascii="Arial" w:eastAsia="Calibri" w:hAnsi="Arial" w:cs="Arial"/>
          <w:szCs w:val="22"/>
        </w:rPr>
        <w:t>d</w:t>
      </w:r>
      <w:r w:rsidRPr="00500CC3">
        <w:rPr>
          <w:rFonts w:ascii="Arial" w:eastAsia="Calibri" w:hAnsi="Arial" w:cs="Arial"/>
          <w:szCs w:val="22"/>
        </w:rPr>
        <w:t xml:space="preserve"> been particularly evidenced in a significant increase in Noise complaints.</w:t>
      </w:r>
    </w:p>
    <w:p w14:paraId="348CFD9D" w14:textId="77777777" w:rsidR="00046D20" w:rsidRDefault="00046D20" w:rsidP="00D904F3">
      <w:pPr>
        <w:spacing w:after="0"/>
        <w:rPr>
          <w:rFonts w:ascii="Arial" w:eastAsia="Times New Roman" w:hAnsi="Arial" w:cs="Arial"/>
          <w:b/>
          <w:szCs w:val="20"/>
        </w:rPr>
      </w:pPr>
    </w:p>
    <w:p w14:paraId="65A1F643" w14:textId="471966E3" w:rsidR="00500CC3" w:rsidRPr="00500CC3" w:rsidRDefault="00500CC3" w:rsidP="00D904F3">
      <w:pPr>
        <w:spacing w:after="0"/>
        <w:rPr>
          <w:rFonts w:ascii="Arial" w:eastAsia="Times New Roman" w:hAnsi="Arial" w:cs="Arial"/>
          <w:b/>
          <w:szCs w:val="20"/>
        </w:rPr>
      </w:pPr>
      <w:r w:rsidRPr="00500CC3">
        <w:rPr>
          <w:rFonts w:ascii="Arial" w:eastAsia="Times New Roman" w:hAnsi="Arial" w:cs="Arial"/>
          <w:b/>
          <w:szCs w:val="20"/>
        </w:rPr>
        <w:t>Action to be taken:</w:t>
      </w:r>
    </w:p>
    <w:p w14:paraId="7D9F6425" w14:textId="77777777" w:rsidR="00046D20" w:rsidRPr="00046D20" w:rsidRDefault="00500CC3" w:rsidP="00D904F3">
      <w:pPr>
        <w:numPr>
          <w:ilvl w:val="0"/>
          <w:numId w:val="24"/>
        </w:numPr>
        <w:spacing w:after="0"/>
        <w:contextualSpacing/>
        <w:rPr>
          <w:rFonts w:ascii="Arial" w:eastAsia="Calibri" w:hAnsi="Arial" w:cs="Arial"/>
          <w:sz w:val="22"/>
          <w:szCs w:val="22"/>
        </w:rPr>
      </w:pPr>
      <w:bookmarkStart w:id="4" w:name="_Hlk103614479"/>
      <w:r w:rsidRPr="00500CC3">
        <w:rPr>
          <w:rFonts w:ascii="Arial" w:eastAsia="Calibri" w:hAnsi="Arial" w:cs="Arial"/>
          <w:szCs w:val="22"/>
        </w:rPr>
        <w:t xml:space="preserve">Business cases for additional posts </w:t>
      </w:r>
      <w:r w:rsidR="00046D20">
        <w:rPr>
          <w:rFonts w:ascii="Arial" w:eastAsia="Calibri" w:hAnsi="Arial" w:cs="Arial"/>
          <w:szCs w:val="22"/>
        </w:rPr>
        <w:t>we</w:t>
      </w:r>
      <w:r w:rsidRPr="00500CC3">
        <w:rPr>
          <w:rFonts w:ascii="Arial" w:eastAsia="Calibri" w:hAnsi="Arial" w:cs="Arial"/>
          <w:szCs w:val="22"/>
        </w:rPr>
        <w:t xml:space="preserve">re to be submitted in order to meet the high level of service demands, public expectation, and key service objectives </w:t>
      </w:r>
      <w:r w:rsidRPr="00500CC3">
        <w:rPr>
          <w:rFonts w:ascii="Arial" w:eastAsia="Calibri" w:hAnsi="Arial" w:cs="Arial"/>
          <w:szCs w:val="22"/>
        </w:rPr>
        <w:lastRenderedPageBreak/>
        <w:t xml:space="preserve">which </w:t>
      </w:r>
      <w:r w:rsidR="00046D20">
        <w:rPr>
          <w:rFonts w:ascii="Arial" w:eastAsia="Calibri" w:hAnsi="Arial" w:cs="Arial"/>
          <w:szCs w:val="22"/>
        </w:rPr>
        <w:t>we</w:t>
      </w:r>
      <w:r w:rsidRPr="00500CC3">
        <w:rPr>
          <w:rFonts w:ascii="Arial" w:eastAsia="Calibri" w:hAnsi="Arial" w:cs="Arial"/>
          <w:szCs w:val="22"/>
        </w:rPr>
        <w:t>re currently not achieved due to unprecedented demand exceeding current resources.</w:t>
      </w:r>
    </w:p>
    <w:p w14:paraId="1978518E" w14:textId="77777777" w:rsidR="00046D20" w:rsidRDefault="00046D20" w:rsidP="00046D20">
      <w:pPr>
        <w:spacing w:after="0"/>
        <w:contextualSpacing/>
        <w:rPr>
          <w:rFonts w:ascii="Arial" w:eastAsia="Calibri" w:hAnsi="Arial" w:cs="Arial"/>
          <w:szCs w:val="22"/>
        </w:rPr>
      </w:pPr>
    </w:p>
    <w:p w14:paraId="1FE1B90C" w14:textId="7A545B29" w:rsidR="00500CC3" w:rsidRDefault="00046D20" w:rsidP="00046D20">
      <w:pPr>
        <w:spacing w:after="0"/>
        <w:contextualSpacing/>
        <w:rPr>
          <w:rFonts w:ascii="Arial" w:hAnsi="Arial" w:cs="Arial"/>
        </w:rPr>
      </w:pPr>
      <w:r>
        <w:rPr>
          <w:rFonts w:ascii="Arial" w:eastAsia="Calibri" w:hAnsi="Arial" w:cs="Arial"/>
          <w:szCs w:val="22"/>
        </w:rPr>
        <w:t xml:space="preserve">RECOMMENDED that the </w:t>
      </w:r>
      <w:bookmarkEnd w:id="4"/>
      <w:r w:rsidRPr="00046D20">
        <w:rPr>
          <w:rFonts w:ascii="Arial" w:hAnsi="Arial" w:cs="Arial"/>
        </w:rPr>
        <w:t>Council notes the report.</w:t>
      </w:r>
    </w:p>
    <w:p w14:paraId="113A2052" w14:textId="7DF696F8" w:rsidR="00B0485C" w:rsidRDefault="00B0485C" w:rsidP="00046D20">
      <w:pPr>
        <w:spacing w:after="0"/>
        <w:contextualSpacing/>
        <w:rPr>
          <w:rFonts w:ascii="Arial" w:hAnsi="Arial" w:cs="Arial"/>
        </w:rPr>
      </w:pPr>
    </w:p>
    <w:p w14:paraId="780A963C" w14:textId="4B82BB5C" w:rsidR="00B0485C" w:rsidRPr="00B0485C" w:rsidRDefault="00B0485C" w:rsidP="00046D20">
      <w:pPr>
        <w:spacing w:after="0"/>
        <w:contextualSpacing/>
        <w:rPr>
          <w:rFonts w:ascii="Arial" w:eastAsia="Times New Roman" w:hAnsi="Arial" w:cs="Arial"/>
          <w:szCs w:val="20"/>
        </w:rPr>
      </w:pPr>
      <w:r w:rsidRPr="00B0485C">
        <w:rPr>
          <w:rFonts w:ascii="Arial" w:hAnsi="Arial" w:cs="Arial"/>
        </w:rPr>
        <w:t>Proposed by Councillor Kendall, seconded by Alderman Irvine, that the recommendation be adopted</w:t>
      </w:r>
    </w:p>
    <w:p w14:paraId="6B6E62FE" w14:textId="697EECDB" w:rsidR="000425D4" w:rsidRDefault="000425D4" w:rsidP="000425D4">
      <w:pPr>
        <w:spacing w:after="0"/>
        <w:rPr>
          <w:rFonts w:ascii="Arial" w:hAnsi="Arial" w:cs="Arial"/>
        </w:rPr>
      </w:pPr>
    </w:p>
    <w:p w14:paraId="60A3A210" w14:textId="38E4AA20" w:rsidR="00650AD2" w:rsidRDefault="008E02C8" w:rsidP="000425D4">
      <w:pPr>
        <w:spacing w:after="0"/>
        <w:rPr>
          <w:rFonts w:ascii="Arial" w:hAnsi="Arial" w:cs="Arial"/>
        </w:rPr>
      </w:pPr>
      <w:r>
        <w:rPr>
          <w:rFonts w:ascii="Arial" w:hAnsi="Arial" w:cs="Arial"/>
        </w:rPr>
        <w:t xml:space="preserve">Councillor Kendall placed on record her gratitude to Council officers for helping </w:t>
      </w:r>
      <w:r w:rsidR="006E3108">
        <w:rPr>
          <w:rFonts w:ascii="Arial" w:hAnsi="Arial" w:cs="Arial"/>
        </w:rPr>
        <w:t xml:space="preserve">those </w:t>
      </w:r>
      <w:r>
        <w:rPr>
          <w:rFonts w:ascii="Arial" w:hAnsi="Arial" w:cs="Arial"/>
        </w:rPr>
        <w:t xml:space="preserve">who were experiencing energy crisis </w:t>
      </w:r>
      <w:r w:rsidR="006E3108">
        <w:rPr>
          <w:rFonts w:ascii="Arial" w:hAnsi="Arial" w:cs="Arial"/>
        </w:rPr>
        <w:t xml:space="preserve">at the current time </w:t>
      </w:r>
      <w:r>
        <w:rPr>
          <w:rFonts w:ascii="Arial" w:hAnsi="Arial" w:cs="Arial"/>
        </w:rPr>
        <w:t xml:space="preserve">and their continued diligence </w:t>
      </w:r>
      <w:r w:rsidR="00650AD2">
        <w:rPr>
          <w:rFonts w:ascii="Arial" w:hAnsi="Arial" w:cs="Arial"/>
        </w:rPr>
        <w:t>in</w:t>
      </w:r>
      <w:r w:rsidR="006E3108">
        <w:rPr>
          <w:rFonts w:ascii="Arial" w:hAnsi="Arial" w:cs="Arial"/>
        </w:rPr>
        <w:t xml:space="preserve"> </w:t>
      </w:r>
      <w:r>
        <w:rPr>
          <w:rFonts w:ascii="Arial" w:hAnsi="Arial" w:cs="Arial"/>
        </w:rPr>
        <w:t>respect o</w:t>
      </w:r>
      <w:r w:rsidR="00650AD2">
        <w:rPr>
          <w:rFonts w:ascii="Arial" w:hAnsi="Arial" w:cs="Arial"/>
        </w:rPr>
        <w:t>f</w:t>
      </w:r>
      <w:r>
        <w:rPr>
          <w:rFonts w:ascii="Arial" w:hAnsi="Arial" w:cs="Arial"/>
        </w:rPr>
        <w:t xml:space="preserve"> </w:t>
      </w:r>
      <w:r w:rsidR="006E3108">
        <w:rPr>
          <w:rFonts w:ascii="Arial" w:hAnsi="Arial" w:cs="Arial"/>
        </w:rPr>
        <w:t xml:space="preserve">the </w:t>
      </w:r>
      <w:r>
        <w:rPr>
          <w:rFonts w:ascii="Arial" w:hAnsi="Arial" w:cs="Arial"/>
        </w:rPr>
        <w:t xml:space="preserve">Affordable Warmth Scheme which </w:t>
      </w:r>
      <w:r w:rsidR="006E3108">
        <w:rPr>
          <w:rFonts w:ascii="Arial" w:hAnsi="Arial" w:cs="Arial"/>
        </w:rPr>
        <w:t xml:space="preserve">had been </w:t>
      </w:r>
      <w:r>
        <w:rPr>
          <w:rFonts w:ascii="Arial" w:hAnsi="Arial" w:cs="Arial"/>
        </w:rPr>
        <w:t xml:space="preserve">invaluable to </w:t>
      </w:r>
      <w:r w:rsidR="006E3108">
        <w:rPr>
          <w:rFonts w:ascii="Arial" w:hAnsi="Arial" w:cs="Arial"/>
        </w:rPr>
        <w:t xml:space="preserve">the </w:t>
      </w:r>
      <w:r>
        <w:rPr>
          <w:rFonts w:ascii="Arial" w:hAnsi="Arial" w:cs="Arial"/>
        </w:rPr>
        <w:t xml:space="preserve">most vulnerable </w:t>
      </w:r>
      <w:r w:rsidR="00650AD2">
        <w:rPr>
          <w:rFonts w:ascii="Arial" w:hAnsi="Arial" w:cs="Arial"/>
        </w:rPr>
        <w:t xml:space="preserve">residents, and she hoped that the scheme would be improved by the Department.  </w:t>
      </w:r>
    </w:p>
    <w:p w14:paraId="403C1BF2" w14:textId="77777777" w:rsidR="00650AD2" w:rsidRDefault="00650AD2" w:rsidP="000425D4">
      <w:pPr>
        <w:spacing w:after="0"/>
        <w:rPr>
          <w:rFonts w:ascii="Arial" w:hAnsi="Arial" w:cs="Arial"/>
        </w:rPr>
      </w:pPr>
    </w:p>
    <w:p w14:paraId="11629BDE" w14:textId="74231F4B" w:rsidR="00985446" w:rsidRDefault="003179BE" w:rsidP="000425D4">
      <w:pPr>
        <w:spacing w:after="0"/>
        <w:rPr>
          <w:rFonts w:ascii="Arial" w:hAnsi="Arial" w:cs="Arial"/>
        </w:rPr>
      </w:pPr>
      <w:r>
        <w:rPr>
          <w:rFonts w:ascii="Arial" w:hAnsi="Arial" w:cs="Arial"/>
        </w:rPr>
        <w:t>Alderman I</w:t>
      </w:r>
      <w:r w:rsidR="002406B9">
        <w:rPr>
          <w:rFonts w:ascii="Arial" w:hAnsi="Arial" w:cs="Arial"/>
        </w:rPr>
        <w:t>r</w:t>
      </w:r>
      <w:r>
        <w:rPr>
          <w:rFonts w:ascii="Arial" w:hAnsi="Arial" w:cs="Arial"/>
        </w:rPr>
        <w:t>vine concur</w:t>
      </w:r>
      <w:r w:rsidR="00650AD2">
        <w:rPr>
          <w:rFonts w:ascii="Arial" w:hAnsi="Arial" w:cs="Arial"/>
        </w:rPr>
        <w:t xml:space="preserve">red </w:t>
      </w:r>
      <w:r>
        <w:rPr>
          <w:rFonts w:ascii="Arial" w:hAnsi="Arial" w:cs="Arial"/>
        </w:rPr>
        <w:t xml:space="preserve">with </w:t>
      </w:r>
      <w:r w:rsidR="00650AD2">
        <w:rPr>
          <w:rFonts w:ascii="Arial" w:hAnsi="Arial" w:cs="Arial"/>
        </w:rPr>
        <w:t>those comments,</w:t>
      </w:r>
      <w:r>
        <w:rPr>
          <w:rFonts w:ascii="Arial" w:hAnsi="Arial" w:cs="Arial"/>
        </w:rPr>
        <w:t xml:space="preserve"> </w:t>
      </w:r>
      <w:r w:rsidR="00650AD2">
        <w:rPr>
          <w:rFonts w:ascii="Arial" w:hAnsi="Arial" w:cs="Arial"/>
        </w:rPr>
        <w:t xml:space="preserve">and it was expected that the later part of this year would be tough as Winter set in so it was important that those most in need received the grants that they would need to heat their homes.  He had a question in relation to noise complaints such as barking dogs and loud music at night and noted that the Council seemed to be lagging behind in that work.  He asked for an update on that and the interagency approach that the Council took with other bodies such as the NIHE and PSNI.  The </w:t>
      </w:r>
      <w:r w:rsidR="00E10DE7">
        <w:rPr>
          <w:rFonts w:ascii="Arial" w:hAnsi="Arial" w:cs="Arial"/>
        </w:rPr>
        <w:t xml:space="preserve">Interim Head of </w:t>
      </w:r>
      <w:r w:rsidR="000F2F3F">
        <w:rPr>
          <w:rFonts w:ascii="Arial" w:hAnsi="Arial" w:cs="Arial"/>
        </w:rPr>
        <w:t xml:space="preserve">Environmental Health Protection and Development </w:t>
      </w:r>
      <w:r w:rsidR="00650AD2">
        <w:rPr>
          <w:rFonts w:ascii="Arial" w:hAnsi="Arial" w:cs="Arial"/>
        </w:rPr>
        <w:t xml:space="preserve"> explained that at the start of the Covid-19 pandemic the Council had been inundated with noise complaints but that had now settled down</w:t>
      </w:r>
      <w:r w:rsidR="00985446">
        <w:rPr>
          <w:rFonts w:ascii="Arial" w:hAnsi="Arial" w:cs="Arial"/>
        </w:rPr>
        <w:t xml:space="preserve">.  However, noise complaints generally were still higher than they had been pre pandemic and the Council had had to be more resourceful such as using the Noise App to filter out some of the complaints but it did remain a challenge but it was hoped that the Council would be in a better position towards the end of the Summer.  An interagency approach was used for more complex situations.    </w:t>
      </w:r>
    </w:p>
    <w:p w14:paraId="64A63159" w14:textId="77777777" w:rsidR="00985446" w:rsidRDefault="00985446" w:rsidP="000425D4">
      <w:pPr>
        <w:spacing w:after="0"/>
        <w:rPr>
          <w:rFonts w:ascii="Arial" w:hAnsi="Arial" w:cs="Arial"/>
        </w:rPr>
      </w:pPr>
    </w:p>
    <w:p w14:paraId="1435190A" w14:textId="5E543118" w:rsidR="00B77A25" w:rsidRDefault="002406B9" w:rsidP="000425D4">
      <w:pPr>
        <w:spacing w:after="0"/>
        <w:rPr>
          <w:rFonts w:ascii="Arial" w:hAnsi="Arial" w:cs="Arial"/>
        </w:rPr>
      </w:pPr>
      <w:r>
        <w:rPr>
          <w:rFonts w:ascii="Arial" w:hAnsi="Arial" w:cs="Arial"/>
        </w:rPr>
        <w:t xml:space="preserve">Councillor MacArthur </w:t>
      </w:r>
      <w:r w:rsidR="00985446">
        <w:rPr>
          <w:rFonts w:ascii="Arial" w:hAnsi="Arial" w:cs="Arial"/>
        </w:rPr>
        <w:t xml:space="preserve">had noted that under KPI staffing issues had been an issue and she wondered if those issues had been resolved.  The Environmental Health Manager explained that there had been difficulties and that was mainly due to a lack of </w:t>
      </w:r>
      <w:r w:rsidR="00B77A25">
        <w:rPr>
          <w:rFonts w:ascii="Arial" w:hAnsi="Arial" w:cs="Arial"/>
        </w:rPr>
        <w:t>graduates</w:t>
      </w:r>
      <w:r w:rsidR="00985446">
        <w:rPr>
          <w:rFonts w:ascii="Arial" w:hAnsi="Arial" w:cs="Arial"/>
        </w:rPr>
        <w:t xml:space="preserve">.  There was an increased demand </w:t>
      </w:r>
      <w:r w:rsidR="00B77A25">
        <w:rPr>
          <w:rFonts w:ascii="Arial" w:hAnsi="Arial" w:cs="Arial"/>
        </w:rPr>
        <w:t>for</w:t>
      </w:r>
      <w:r w:rsidR="00985446">
        <w:rPr>
          <w:rFonts w:ascii="Arial" w:hAnsi="Arial" w:cs="Arial"/>
        </w:rPr>
        <w:t xml:space="preserve"> Environmental Health </w:t>
      </w:r>
      <w:r w:rsidR="00EF2DFA">
        <w:rPr>
          <w:rFonts w:ascii="Arial" w:hAnsi="Arial" w:cs="Arial"/>
        </w:rPr>
        <w:t>O</w:t>
      </w:r>
      <w:r w:rsidR="00B77A25">
        <w:rPr>
          <w:rFonts w:ascii="Arial" w:hAnsi="Arial" w:cs="Arial"/>
        </w:rPr>
        <w:t>fficers which had led to the shortage but it was hoped that the Council would be assisted by those who were newly qualified although he accepted that Ards and North Down would have to compete for those like every other Council.</w:t>
      </w:r>
    </w:p>
    <w:p w14:paraId="454CD0AF" w14:textId="77777777" w:rsidR="00B77A25" w:rsidRDefault="00B77A25" w:rsidP="000425D4">
      <w:pPr>
        <w:spacing w:after="0"/>
        <w:rPr>
          <w:rFonts w:ascii="Arial" w:hAnsi="Arial" w:cs="Arial"/>
        </w:rPr>
      </w:pPr>
    </w:p>
    <w:p w14:paraId="04D89CD8" w14:textId="7371A2C9" w:rsidR="000425D4" w:rsidRPr="00082818" w:rsidRDefault="000425D4" w:rsidP="000425D4">
      <w:pPr>
        <w:spacing w:after="0"/>
        <w:rPr>
          <w:rFonts w:ascii="Arial" w:hAnsi="Arial" w:cs="Arial"/>
          <w:b/>
          <w:bCs/>
        </w:rPr>
      </w:pPr>
      <w:r w:rsidRPr="00082818">
        <w:rPr>
          <w:rFonts w:ascii="Arial" w:hAnsi="Arial" w:cs="Arial"/>
          <w:b/>
          <w:bCs/>
        </w:rPr>
        <w:t xml:space="preserve">AGREED TO RECOMMEND, on the proposal of </w:t>
      </w:r>
      <w:r w:rsidR="008E02C8">
        <w:rPr>
          <w:rFonts w:ascii="Arial" w:hAnsi="Arial" w:cs="Arial"/>
          <w:b/>
          <w:bCs/>
        </w:rPr>
        <w:t>Councillor Kendall</w:t>
      </w:r>
      <w:r w:rsidRPr="00082818">
        <w:rPr>
          <w:rFonts w:ascii="Arial" w:hAnsi="Arial" w:cs="Arial"/>
          <w:b/>
          <w:bCs/>
        </w:rPr>
        <w:t xml:space="preserve">, seconded by </w:t>
      </w:r>
      <w:r w:rsidR="008E02C8">
        <w:rPr>
          <w:rFonts w:ascii="Arial" w:hAnsi="Arial" w:cs="Arial"/>
          <w:b/>
          <w:bCs/>
        </w:rPr>
        <w:t>Alderman Irvine</w:t>
      </w:r>
      <w:r w:rsidRPr="00082818">
        <w:rPr>
          <w:rFonts w:ascii="Arial" w:hAnsi="Arial" w:cs="Arial"/>
          <w:b/>
          <w:bCs/>
        </w:rPr>
        <w:t xml:space="preserve">, that the recommendation be adopted. </w:t>
      </w:r>
    </w:p>
    <w:bookmarkEnd w:id="3"/>
    <w:p w14:paraId="0EF54F38" w14:textId="77777777" w:rsidR="00C15464" w:rsidRPr="00082818" w:rsidRDefault="00C15464" w:rsidP="00C0603E">
      <w:pPr>
        <w:spacing w:after="0"/>
        <w:ind w:right="48"/>
        <w:rPr>
          <w:rFonts w:ascii="Arial" w:hAnsi="Arial" w:cs="Arial"/>
        </w:rPr>
      </w:pPr>
    </w:p>
    <w:p w14:paraId="5583CBF6" w14:textId="0D54148B" w:rsidR="00400C16" w:rsidRPr="00082818" w:rsidRDefault="00A24227" w:rsidP="00505280">
      <w:pPr>
        <w:pStyle w:val="Heading1"/>
        <w:rPr>
          <w:noProof/>
        </w:rPr>
      </w:pPr>
      <w:r w:rsidRPr="00A24227">
        <w:t xml:space="preserve">Performance Report Community and Culture Q4 </w:t>
      </w:r>
    </w:p>
    <w:p w14:paraId="3C349108" w14:textId="3781811F" w:rsidR="00400C16" w:rsidRPr="00082818" w:rsidRDefault="0069398D" w:rsidP="00C0603E">
      <w:pPr>
        <w:spacing w:after="0"/>
        <w:ind w:left="567" w:firstLine="153"/>
        <w:rPr>
          <w:rFonts w:ascii="Arial" w:hAnsi="Arial" w:cs="Arial"/>
        </w:rPr>
      </w:pPr>
      <w:r w:rsidRPr="00082818">
        <w:rPr>
          <w:rFonts w:ascii="Arial" w:hAnsi="Arial" w:cs="Arial"/>
        </w:rPr>
        <w:t>(Appendix</w:t>
      </w:r>
      <w:r w:rsidR="00ED7DEA" w:rsidRPr="00082818">
        <w:rPr>
          <w:rFonts w:ascii="Arial" w:hAnsi="Arial" w:cs="Arial"/>
        </w:rPr>
        <w:t xml:space="preserve"> </w:t>
      </w:r>
      <w:r w:rsidR="00393741">
        <w:rPr>
          <w:rFonts w:ascii="Arial" w:hAnsi="Arial" w:cs="Arial"/>
        </w:rPr>
        <w:t>II</w:t>
      </w:r>
      <w:r w:rsidRPr="00082818">
        <w:rPr>
          <w:rFonts w:ascii="Arial" w:hAnsi="Arial" w:cs="Arial"/>
        </w:rPr>
        <w:t>)</w:t>
      </w:r>
    </w:p>
    <w:p w14:paraId="28786159" w14:textId="07411C24" w:rsidR="0069398D" w:rsidRDefault="0069398D" w:rsidP="00C0603E">
      <w:pPr>
        <w:spacing w:after="0"/>
        <w:rPr>
          <w:rFonts w:ascii="Arial" w:hAnsi="Arial" w:cs="Arial"/>
        </w:rPr>
      </w:pPr>
    </w:p>
    <w:p w14:paraId="3B294E28" w14:textId="48F51CBB" w:rsidR="00500CC3" w:rsidRPr="00500CC3" w:rsidRDefault="008D253C" w:rsidP="00500CC3">
      <w:pPr>
        <w:spacing w:after="0"/>
        <w:rPr>
          <w:rFonts w:ascii="Arial" w:eastAsia="Times New Roman" w:hAnsi="Arial" w:cs="Times New Roman"/>
          <w:szCs w:val="20"/>
        </w:rPr>
      </w:pPr>
      <w:r w:rsidRPr="00082818">
        <w:rPr>
          <w:rFonts w:ascii="Arial" w:hAnsi="Arial" w:cs="Arial"/>
          <w:caps/>
        </w:rPr>
        <w:t>Previously CIRCULATED: -</w:t>
      </w:r>
      <w:r w:rsidRPr="00082818">
        <w:rPr>
          <w:rFonts w:ascii="Arial" w:hAnsi="Arial" w:cs="Arial"/>
        </w:rPr>
        <w:t xml:space="preserve"> Report dated </w:t>
      </w:r>
      <w:r w:rsidR="00500CC3">
        <w:rPr>
          <w:rFonts w:ascii="Arial" w:hAnsi="Arial" w:cs="Arial"/>
        </w:rPr>
        <w:t xml:space="preserve">27 May 2022 </w:t>
      </w:r>
      <w:r>
        <w:rPr>
          <w:rFonts w:ascii="Arial" w:hAnsi="Arial" w:cs="Arial"/>
        </w:rPr>
        <w:t>f</w:t>
      </w:r>
      <w:r w:rsidRPr="00082818">
        <w:rPr>
          <w:rFonts w:ascii="Arial" w:hAnsi="Arial" w:cs="Arial"/>
        </w:rPr>
        <w:t xml:space="preserve">rom the Director of Community and Wellbeing detailing that </w:t>
      </w:r>
      <w:r w:rsidR="00500CC3" w:rsidRPr="00500CC3">
        <w:rPr>
          <w:rFonts w:ascii="Arial" w:eastAsia="Times New Roman" w:hAnsi="Arial" w:cs="Times New Roman"/>
          <w:szCs w:val="20"/>
        </w:rPr>
        <w:t>Members w</w:t>
      </w:r>
      <w:r w:rsidR="00CB1F8C">
        <w:rPr>
          <w:rFonts w:ascii="Arial" w:eastAsia="Times New Roman" w:hAnsi="Arial" w:cs="Times New Roman"/>
          <w:szCs w:val="20"/>
        </w:rPr>
        <w:t xml:space="preserve">ould </w:t>
      </w:r>
      <w:r w:rsidR="00500CC3" w:rsidRPr="00500CC3">
        <w:rPr>
          <w:rFonts w:ascii="Arial" w:eastAsia="Times New Roman" w:hAnsi="Arial" w:cs="Times New Roman"/>
          <w:szCs w:val="20"/>
        </w:rPr>
        <w:t xml:space="preserve">be aware that </w:t>
      </w:r>
      <w:r w:rsidR="001439B9">
        <w:rPr>
          <w:rFonts w:ascii="Arial" w:eastAsia="Times New Roman" w:hAnsi="Arial" w:cs="Times New Roman"/>
          <w:szCs w:val="20"/>
        </w:rPr>
        <w:t xml:space="preserve">the </w:t>
      </w:r>
      <w:r w:rsidR="00500CC3" w:rsidRPr="00500CC3">
        <w:rPr>
          <w:rFonts w:ascii="Arial" w:eastAsia="Times New Roman" w:hAnsi="Arial" w:cs="Times New Roman"/>
          <w:szCs w:val="20"/>
        </w:rPr>
        <w:t xml:space="preserve">Council </w:t>
      </w:r>
      <w:r w:rsidR="001439B9">
        <w:rPr>
          <w:rFonts w:ascii="Arial" w:eastAsia="Times New Roman" w:hAnsi="Arial" w:cs="Times New Roman"/>
          <w:szCs w:val="20"/>
        </w:rPr>
        <w:t>wa</w:t>
      </w:r>
      <w:r w:rsidR="00500CC3" w:rsidRPr="00500CC3">
        <w:rPr>
          <w:rFonts w:ascii="Arial" w:eastAsia="Times New Roman" w:hAnsi="Arial" w:cs="Times New Roman"/>
          <w:szCs w:val="20"/>
        </w:rPr>
        <w:t xml:space="preserve">s required, under the Local Government Act 2014, to have in place arrangements </w:t>
      </w:r>
      <w:r w:rsidR="00500CC3" w:rsidRPr="00500CC3">
        <w:rPr>
          <w:rFonts w:ascii="Arial" w:eastAsia="Times New Roman" w:hAnsi="Arial" w:cs="Times New Roman"/>
          <w:szCs w:val="20"/>
        </w:rPr>
        <w:lastRenderedPageBreak/>
        <w:t>to secure continuous improvement in the exercise of its functions.  To fulfil th</w:t>
      </w:r>
      <w:r w:rsidR="001439B9">
        <w:rPr>
          <w:rFonts w:ascii="Arial" w:eastAsia="Times New Roman" w:hAnsi="Arial" w:cs="Times New Roman"/>
          <w:szCs w:val="20"/>
        </w:rPr>
        <w:t>at</w:t>
      </w:r>
      <w:r w:rsidR="00500CC3" w:rsidRPr="00500CC3">
        <w:rPr>
          <w:rFonts w:ascii="Arial" w:eastAsia="Times New Roman" w:hAnsi="Arial" w:cs="Times New Roman"/>
          <w:szCs w:val="20"/>
        </w:rPr>
        <w:t xml:space="preserve"> requirement </w:t>
      </w:r>
      <w:r w:rsidR="001439B9">
        <w:rPr>
          <w:rFonts w:ascii="Arial" w:eastAsia="Times New Roman" w:hAnsi="Arial" w:cs="Times New Roman"/>
          <w:szCs w:val="20"/>
        </w:rPr>
        <w:t xml:space="preserve">the </w:t>
      </w:r>
      <w:r w:rsidR="00500CC3" w:rsidRPr="00500CC3">
        <w:rPr>
          <w:rFonts w:ascii="Arial" w:eastAsia="Times New Roman" w:hAnsi="Arial" w:cs="Times New Roman"/>
          <w:szCs w:val="20"/>
        </w:rPr>
        <w:t>Council approved the Performance Management Policy and Handbook in October 2015.  The Performance Management Handbook outline</w:t>
      </w:r>
      <w:r w:rsidR="001439B9">
        <w:rPr>
          <w:rFonts w:ascii="Arial" w:eastAsia="Times New Roman" w:hAnsi="Arial" w:cs="Times New Roman"/>
          <w:szCs w:val="20"/>
        </w:rPr>
        <w:t>d</w:t>
      </w:r>
      <w:r w:rsidR="00500CC3" w:rsidRPr="00500CC3">
        <w:rPr>
          <w:rFonts w:ascii="Arial" w:eastAsia="Times New Roman" w:hAnsi="Arial" w:cs="Times New Roman"/>
          <w:szCs w:val="20"/>
        </w:rPr>
        <w:t xml:space="preserve"> the approach to Performance Planning and Management process as:</w:t>
      </w:r>
    </w:p>
    <w:p w14:paraId="3AA82BE6" w14:textId="77777777" w:rsidR="00500CC3" w:rsidRPr="00500CC3" w:rsidRDefault="00500CC3" w:rsidP="00500CC3">
      <w:pPr>
        <w:spacing w:after="0"/>
        <w:rPr>
          <w:rFonts w:ascii="Arial" w:eastAsia="Times New Roman" w:hAnsi="Arial" w:cs="Times New Roman"/>
          <w:szCs w:val="20"/>
        </w:rPr>
      </w:pPr>
    </w:p>
    <w:p w14:paraId="60A8E873" w14:textId="77777777" w:rsidR="00500CC3" w:rsidRPr="00500CC3" w:rsidRDefault="00500CC3" w:rsidP="00500CC3">
      <w:pPr>
        <w:numPr>
          <w:ilvl w:val="0"/>
          <w:numId w:val="23"/>
        </w:numPr>
        <w:spacing w:after="0"/>
        <w:contextualSpacing/>
        <w:rPr>
          <w:rFonts w:ascii="Arial" w:eastAsia="Calibri" w:hAnsi="Arial" w:cs="Arial"/>
          <w:szCs w:val="22"/>
        </w:rPr>
      </w:pPr>
      <w:r w:rsidRPr="00500CC3">
        <w:rPr>
          <w:rFonts w:ascii="Arial" w:eastAsia="Calibri" w:hAnsi="Arial" w:cs="Arial"/>
          <w:szCs w:val="22"/>
        </w:rPr>
        <w:t xml:space="preserve">Community Plan – published every 10-15 years </w:t>
      </w:r>
    </w:p>
    <w:p w14:paraId="4AEA7212" w14:textId="77777777" w:rsidR="00500CC3" w:rsidRPr="00500CC3" w:rsidRDefault="00500CC3" w:rsidP="00500CC3">
      <w:pPr>
        <w:numPr>
          <w:ilvl w:val="0"/>
          <w:numId w:val="23"/>
        </w:numPr>
        <w:spacing w:after="0"/>
        <w:contextualSpacing/>
        <w:rPr>
          <w:rFonts w:ascii="Arial" w:eastAsia="Calibri" w:hAnsi="Arial" w:cs="Arial"/>
          <w:szCs w:val="22"/>
        </w:rPr>
      </w:pPr>
      <w:r w:rsidRPr="00500CC3">
        <w:rPr>
          <w:rFonts w:ascii="Arial" w:eastAsia="Calibri" w:hAnsi="Arial" w:cs="Arial"/>
          <w:szCs w:val="22"/>
        </w:rPr>
        <w:t>Corporate Plan – published every 4 years (Corporate Plan Towards 2024 in operation)</w:t>
      </w:r>
    </w:p>
    <w:p w14:paraId="1F2704C4" w14:textId="77777777" w:rsidR="00500CC3" w:rsidRPr="00500CC3" w:rsidRDefault="00500CC3" w:rsidP="00500CC3">
      <w:pPr>
        <w:numPr>
          <w:ilvl w:val="0"/>
          <w:numId w:val="23"/>
        </w:numPr>
        <w:spacing w:after="0"/>
        <w:contextualSpacing/>
        <w:rPr>
          <w:rFonts w:ascii="Arial" w:eastAsia="Calibri" w:hAnsi="Arial" w:cs="Arial"/>
          <w:szCs w:val="22"/>
        </w:rPr>
      </w:pPr>
      <w:r w:rsidRPr="00500CC3">
        <w:rPr>
          <w:rFonts w:ascii="Arial" w:eastAsia="Calibri" w:hAnsi="Arial" w:cs="Arial"/>
          <w:szCs w:val="22"/>
        </w:rPr>
        <w:t>Performance Improvement Plan (PIP) – published annually (for publication 30 September 2021)</w:t>
      </w:r>
    </w:p>
    <w:p w14:paraId="36EEA015" w14:textId="77777777" w:rsidR="00500CC3" w:rsidRPr="00500CC3" w:rsidRDefault="00500CC3" w:rsidP="00500CC3">
      <w:pPr>
        <w:numPr>
          <w:ilvl w:val="0"/>
          <w:numId w:val="23"/>
        </w:numPr>
        <w:spacing w:after="0"/>
        <w:contextualSpacing/>
        <w:rPr>
          <w:rFonts w:ascii="Arial" w:eastAsia="Calibri" w:hAnsi="Arial" w:cs="Arial"/>
          <w:szCs w:val="22"/>
        </w:rPr>
      </w:pPr>
      <w:r w:rsidRPr="00500CC3">
        <w:rPr>
          <w:rFonts w:ascii="Arial" w:eastAsia="Calibri" w:hAnsi="Arial" w:cs="Arial"/>
          <w:szCs w:val="22"/>
        </w:rPr>
        <w:t>Service Plan – developed annually (approved April/May 2021)</w:t>
      </w:r>
    </w:p>
    <w:p w14:paraId="7B80070A" w14:textId="77777777" w:rsidR="00500CC3" w:rsidRPr="00500CC3" w:rsidRDefault="00500CC3" w:rsidP="00500CC3">
      <w:pPr>
        <w:spacing w:after="0"/>
        <w:rPr>
          <w:rFonts w:ascii="Arial" w:eastAsia="Times New Roman" w:hAnsi="Arial" w:cs="Times New Roman"/>
          <w:szCs w:val="20"/>
        </w:rPr>
      </w:pPr>
    </w:p>
    <w:p w14:paraId="799AFA6C" w14:textId="42428E9B" w:rsidR="00500CC3" w:rsidRPr="00500CC3" w:rsidRDefault="00500CC3" w:rsidP="00500CC3">
      <w:pPr>
        <w:spacing w:after="0"/>
        <w:rPr>
          <w:rFonts w:ascii="Arial" w:eastAsia="Times New Roman" w:hAnsi="Arial" w:cs="Times New Roman"/>
          <w:szCs w:val="20"/>
        </w:rPr>
      </w:pPr>
      <w:r w:rsidRPr="00500CC3">
        <w:rPr>
          <w:rFonts w:ascii="Arial" w:eastAsia="Times New Roman" w:hAnsi="Arial" w:cs="Times New Roman"/>
          <w:szCs w:val="20"/>
        </w:rPr>
        <w:t>The Council’s 17 Service Plans outline</w:t>
      </w:r>
      <w:r w:rsidR="001439B9">
        <w:rPr>
          <w:rFonts w:ascii="Arial" w:eastAsia="Times New Roman" w:hAnsi="Arial" w:cs="Times New Roman"/>
          <w:szCs w:val="20"/>
        </w:rPr>
        <w:t>d</w:t>
      </w:r>
      <w:r w:rsidRPr="00500CC3">
        <w:rPr>
          <w:rFonts w:ascii="Arial" w:eastAsia="Times New Roman" w:hAnsi="Arial" w:cs="Times New Roman"/>
          <w:szCs w:val="20"/>
        </w:rPr>
        <w:t xml:space="preserve"> how each respective Service w</w:t>
      </w:r>
      <w:r w:rsidR="001439B9">
        <w:rPr>
          <w:rFonts w:ascii="Arial" w:eastAsia="Times New Roman" w:hAnsi="Arial" w:cs="Times New Roman"/>
          <w:szCs w:val="20"/>
        </w:rPr>
        <w:t xml:space="preserve">ould </w:t>
      </w:r>
      <w:r w:rsidRPr="00500CC3">
        <w:rPr>
          <w:rFonts w:ascii="Arial" w:eastAsia="Times New Roman" w:hAnsi="Arial" w:cs="Times New Roman"/>
          <w:szCs w:val="20"/>
        </w:rPr>
        <w:t xml:space="preserve"> contribute to the achievement of the Corporate objectives including, but not limited to, any relevant actions identified in the PIP.</w:t>
      </w:r>
    </w:p>
    <w:p w14:paraId="498601BC" w14:textId="77777777" w:rsidR="00500CC3" w:rsidRPr="00500CC3" w:rsidRDefault="00500CC3" w:rsidP="00500CC3">
      <w:pPr>
        <w:spacing w:after="0"/>
        <w:rPr>
          <w:rFonts w:ascii="Arial" w:eastAsia="Times New Roman" w:hAnsi="Arial" w:cs="Times New Roman"/>
          <w:b/>
          <w:szCs w:val="20"/>
        </w:rPr>
      </w:pPr>
    </w:p>
    <w:p w14:paraId="34FD76EB" w14:textId="77777777" w:rsidR="00500CC3" w:rsidRPr="00500CC3" w:rsidRDefault="00500CC3" w:rsidP="00500CC3">
      <w:pPr>
        <w:spacing w:after="0"/>
        <w:rPr>
          <w:rFonts w:ascii="Arial" w:eastAsia="Times New Roman" w:hAnsi="Arial" w:cs="Times New Roman"/>
          <w:b/>
          <w:szCs w:val="20"/>
        </w:rPr>
      </w:pPr>
      <w:r w:rsidRPr="00500CC3">
        <w:rPr>
          <w:rFonts w:ascii="Arial" w:eastAsia="Times New Roman" w:hAnsi="Arial" w:cs="Times New Roman"/>
          <w:b/>
          <w:szCs w:val="20"/>
        </w:rPr>
        <w:t>Reporting approach</w:t>
      </w:r>
    </w:p>
    <w:p w14:paraId="7AC7E53E" w14:textId="2BD3D5BB" w:rsidR="00500CC3" w:rsidRPr="00500CC3" w:rsidRDefault="00500CC3" w:rsidP="00500CC3">
      <w:pPr>
        <w:spacing w:after="0"/>
        <w:rPr>
          <w:rFonts w:ascii="Arial" w:eastAsia="Times New Roman" w:hAnsi="Arial" w:cs="Times New Roman"/>
          <w:szCs w:val="20"/>
        </w:rPr>
      </w:pPr>
      <w:r w:rsidRPr="00500CC3">
        <w:rPr>
          <w:rFonts w:ascii="Arial" w:eastAsia="Times New Roman" w:hAnsi="Arial" w:cs="Times New Roman"/>
          <w:szCs w:val="20"/>
        </w:rPr>
        <w:t>The Service Plans</w:t>
      </w:r>
      <w:r w:rsidRPr="00500CC3">
        <w:rPr>
          <w:rFonts w:ascii="Arial" w:eastAsia="Times New Roman" w:hAnsi="Arial" w:cs="Times New Roman"/>
          <w:color w:val="FF0000"/>
          <w:szCs w:val="20"/>
        </w:rPr>
        <w:t xml:space="preserve"> </w:t>
      </w:r>
      <w:r w:rsidRPr="00500CC3">
        <w:rPr>
          <w:rFonts w:ascii="Arial" w:eastAsia="Times New Roman" w:hAnsi="Arial" w:cs="Times New Roman"/>
          <w:szCs w:val="20"/>
        </w:rPr>
        <w:t>w</w:t>
      </w:r>
      <w:r w:rsidR="001439B9">
        <w:rPr>
          <w:rFonts w:ascii="Arial" w:eastAsia="Times New Roman" w:hAnsi="Arial" w:cs="Times New Roman"/>
          <w:szCs w:val="20"/>
        </w:rPr>
        <w:t xml:space="preserve">ould </w:t>
      </w:r>
      <w:r w:rsidRPr="00500CC3">
        <w:rPr>
          <w:rFonts w:ascii="Arial" w:eastAsia="Times New Roman" w:hAnsi="Arial" w:cs="Times New Roman"/>
          <w:szCs w:val="20"/>
        </w:rPr>
        <w:t>be reported to relevant Committees on a quarterly basis as undernoted:</w:t>
      </w:r>
    </w:p>
    <w:p w14:paraId="61B26D7D" w14:textId="77777777" w:rsidR="00500CC3" w:rsidRPr="00500CC3" w:rsidRDefault="00500CC3" w:rsidP="00500CC3">
      <w:pPr>
        <w:spacing w:after="0"/>
        <w:rPr>
          <w:rFonts w:ascii="Arial" w:eastAsia="Times New Roman" w:hAnsi="Arial"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500CC3" w:rsidRPr="00500CC3" w14:paraId="0EFF9FA5" w14:textId="77777777" w:rsidTr="00CF2B87">
        <w:tc>
          <w:tcPr>
            <w:tcW w:w="2122" w:type="dxa"/>
            <w:shd w:val="clear" w:color="auto" w:fill="BDD6EE"/>
          </w:tcPr>
          <w:p w14:paraId="151F38E4" w14:textId="77777777" w:rsidR="00500CC3" w:rsidRPr="00500CC3" w:rsidRDefault="00500CC3" w:rsidP="00500CC3">
            <w:pPr>
              <w:spacing w:after="0"/>
              <w:rPr>
                <w:rFonts w:ascii="Arial" w:eastAsia="Times New Roman" w:hAnsi="Arial" w:cs="Times New Roman"/>
                <w:b/>
                <w:szCs w:val="20"/>
              </w:rPr>
            </w:pPr>
            <w:r w:rsidRPr="00500CC3">
              <w:rPr>
                <w:rFonts w:ascii="Arial" w:eastAsia="Times New Roman" w:hAnsi="Arial" w:cs="Times New Roman"/>
                <w:b/>
                <w:szCs w:val="20"/>
              </w:rPr>
              <w:t>Reference</w:t>
            </w:r>
          </w:p>
        </w:tc>
        <w:tc>
          <w:tcPr>
            <w:tcW w:w="3118" w:type="dxa"/>
            <w:shd w:val="clear" w:color="auto" w:fill="BDD6EE"/>
          </w:tcPr>
          <w:p w14:paraId="69D64C8E" w14:textId="77777777" w:rsidR="00500CC3" w:rsidRPr="00500CC3" w:rsidRDefault="00500CC3" w:rsidP="00500CC3">
            <w:pPr>
              <w:spacing w:after="0"/>
              <w:rPr>
                <w:rFonts w:ascii="Arial" w:eastAsia="Times New Roman" w:hAnsi="Arial" w:cs="Times New Roman"/>
                <w:b/>
                <w:szCs w:val="20"/>
              </w:rPr>
            </w:pPr>
            <w:r w:rsidRPr="00500CC3">
              <w:rPr>
                <w:rFonts w:ascii="Arial" w:eastAsia="Times New Roman" w:hAnsi="Arial" w:cs="Times New Roman"/>
                <w:b/>
                <w:szCs w:val="20"/>
              </w:rPr>
              <w:t>Period</w:t>
            </w:r>
          </w:p>
        </w:tc>
        <w:tc>
          <w:tcPr>
            <w:tcW w:w="3776" w:type="dxa"/>
            <w:shd w:val="clear" w:color="auto" w:fill="BDD6EE"/>
          </w:tcPr>
          <w:p w14:paraId="5D43D999" w14:textId="77777777" w:rsidR="00500CC3" w:rsidRPr="00500CC3" w:rsidRDefault="00500CC3" w:rsidP="00500CC3">
            <w:pPr>
              <w:spacing w:after="0"/>
              <w:rPr>
                <w:rFonts w:ascii="Arial" w:eastAsia="Times New Roman" w:hAnsi="Arial" w:cs="Times New Roman"/>
                <w:b/>
                <w:szCs w:val="20"/>
              </w:rPr>
            </w:pPr>
            <w:r w:rsidRPr="00500CC3">
              <w:rPr>
                <w:rFonts w:ascii="Arial" w:eastAsia="Times New Roman" w:hAnsi="Arial" w:cs="Times New Roman"/>
                <w:b/>
                <w:szCs w:val="20"/>
              </w:rPr>
              <w:t>Reporting Month</w:t>
            </w:r>
          </w:p>
        </w:tc>
      </w:tr>
      <w:tr w:rsidR="00500CC3" w:rsidRPr="00500CC3" w14:paraId="3776A3BD" w14:textId="77777777" w:rsidTr="00CF2B87">
        <w:tc>
          <w:tcPr>
            <w:tcW w:w="2122" w:type="dxa"/>
          </w:tcPr>
          <w:p w14:paraId="7F9C4757" w14:textId="77777777" w:rsidR="00500CC3" w:rsidRPr="00500CC3" w:rsidRDefault="00500CC3" w:rsidP="00500CC3">
            <w:pPr>
              <w:spacing w:after="0"/>
              <w:rPr>
                <w:rFonts w:ascii="Arial" w:eastAsia="Times New Roman" w:hAnsi="Arial" w:cs="Times New Roman"/>
                <w:szCs w:val="20"/>
              </w:rPr>
            </w:pPr>
            <w:r w:rsidRPr="00500CC3">
              <w:rPr>
                <w:rFonts w:ascii="Arial" w:eastAsia="Times New Roman" w:hAnsi="Arial" w:cs="Times New Roman"/>
                <w:szCs w:val="20"/>
              </w:rPr>
              <w:t>Quarter 1 (Q1)</w:t>
            </w:r>
          </w:p>
        </w:tc>
        <w:tc>
          <w:tcPr>
            <w:tcW w:w="3118" w:type="dxa"/>
          </w:tcPr>
          <w:p w14:paraId="2969E2F9" w14:textId="77777777" w:rsidR="00500CC3" w:rsidRPr="00500CC3" w:rsidRDefault="00500CC3" w:rsidP="00500CC3">
            <w:pPr>
              <w:spacing w:after="0"/>
              <w:rPr>
                <w:rFonts w:ascii="Arial" w:eastAsia="Times New Roman" w:hAnsi="Arial" w:cs="Times New Roman"/>
                <w:szCs w:val="20"/>
              </w:rPr>
            </w:pPr>
            <w:r w:rsidRPr="00500CC3">
              <w:rPr>
                <w:rFonts w:ascii="Arial" w:eastAsia="Times New Roman" w:hAnsi="Arial" w:cs="Times New Roman"/>
                <w:szCs w:val="20"/>
              </w:rPr>
              <w:t>April – June</w:t>
            </w:r>
          </w:p>
        </w:tc>
        <w:tc>
          <w:tcPr>
            <w:tcW w:w="3776" w:type="dxa"/>
          </w:tcPr>
          <w:p w14:paraId="5E35226D" w14:textId="77777777" w:rsidR="00500CC3" w:rsidRPr="00500CC3" w:rsidRDefault="00500CC3" w:rsidP="00500CC3">
            <w:pPr>
              <w:spacing w:after="0"/>
              <w:rPr>
                <w:rFonts w:ascii="Arial" w:eastAsia="Times New Roman" w:hAnsi="Arial" w:cs="Times New Roman"/>
                <w:szCs w:val="20"/>
              </w:rPr>
            </w:pPr>
            <w:r w:rsidRPr="00500CC3">
              <w:rPr>
                <w:rFonts w:ascii="Arial" w:eastAsia="Times New Roman" w:hAnsi="Arial" w:cs="Times New Roman"/>
                <w:szCs w:val="20"/>
              </w:rPr>
              <w:t>September</w:t>
            </w:r>
          </w:p>
        </w:tc>
      </w:tr>
      <w:tr w:rsidR="00500CC3" w:rsidRPr="00500CC3" w14:paraId="15EDDDA8" w14:textId="77777777" w:rsidTr="00CF2B87">
        <w:tc>
          <w:tcPr>
            <w:tcW w:w="2122" w:type="dxa"/>
          </w:tcPr>
          <w:p w14:paraId="5D7451F7" w14:textId="77777777" w:rsidR="00500CC3" w:rsidRPr="00500CC3" w:rsidRDefault="00500CC3" w:rsidP="00500CC3">
            <w:pPr>
              <w:spacing w:after="0"/>
              <w:rPr>
                <w:rFonts w:ascii="Arial" w:eastAsia="Times New Roman" w:hAnsi="Arial" w:cs="Times New Roman"/>
                <w:szCs w:val="20"/>
              </w:rPr>
            </w:pPr>
            <w:r w:rsidRPr="00500CC3">
              <w:rPr>
                <w:rFonts w:ascii="Arial" w:eastAsia="Times New Roman" w:hAnsi="Arial" w:cs="Times New Roman"/>
                <w:szCs w:val="20"/>
              </w:rPr>
              <w:t>Q2</w:t>
            </w:r>
          </w:p>
        </w:tc>
        <w:tc>
          <w:tcPr>
            <w:tcW w:w="3118" w:type="dxa"/>
          </w:tcPr>
          <w:p w14:paraId="5279556F" w14:textId="77777777" w:rsidR="00500CC3" w:rsidRPr="00500CC3" w:rsidRDefault="00500CC3" w:rsidP="00500CC3">
            <w:pPr>
              <w:spacing w:after="0"/>
              <w:rPr>
                <w:rFonts w:ascii="Arial" w:eastAsia="Times New Roman" w:hAnsi="Arial" w:cs="Times New Roman"/>
                <w:szCs w:val="20"/>
              </w:rPr>
            </w:pPr>
            <w:r w:rsidRPr="00500CC3">
              <w:rPr>
                <w:rFonts w:ascii="Arial" w:eastAsia="Times New Roman" w:hAnsi="Arial" w:cs="Times New Roman"/>
                <w:szCs w:val="20"/>
              </w:rPr>
              <w:t>July – September</w:t>
            </w:r>
          </w:p>
        </w:tc>
        <w:tc>
          <w:tcPr>
            <w:tcW w:w="3776" w:type="dxa"/>
          </w:tcPr>
          <w:p w14:paraId="13CF61F6" w14:textId="77777777" w:rsidR="00500CC3" w:rsidRPr="00500CC3" w:rsidRDefault="00500CC3" w:rsidP="00500CC3">
            <w:pPr>
              <w:spacing w:after="0"/>
              <w:rPr>
                <w:rFonts w:ascii="Arial" w:eastAsia="Times New Roman" w:hAnsi="Arial" w:cs="Times New Roman"/>
                <w:szCs w:val="20"/>
              </w:rPr>
            </w:pPr>
            <w:r w:rsidRPr="00500CC3">
              <w:rPr>
                <w:rFonts w:ascii="Arial" w:eastAsia="Times New Roman" w:hAnsi="Arial" w:cs="Times New Roman"/>
                <w:szCs w:val="20"/>
              </w:rPr>
              <w:t>December</w:t>
            </w:r>
          </w:p>
        </w:tc>
      </w:tr>
      <w:tr w:rsidR="00500CC3" w:rsidRPr="00500CC3" w14:paraId="12DCC6E7" w14:textId="77777777" w:rsidTr="00CF2B87">
        <w:tc>
          <w:tcPr>
            <w:tcW w:w="2122" w:type="dxa"/>
          </w:tcPr>
          <w:p w14:paraId="615D2DDA" w14:textId="77777777" w:rsidR="00500CC3" w:rsidRPr="00500CC3" w:rsidRDefault="00500CC3" w:rsidP="00500CC3">
            <w:pPr>
              <w:spacing w:after="0"/>
              <w:rPr>
                <w:rFonts w:ascii="Arial" w:eastAsia="Times New Roman" w:hAnsi="Arial" w:cs="Times New Roman"/>
                <w:szCs w:val="20"/>
              </w:rPr>
            </w:pPr>
            <w:r w:rsidRPr="00500CC3">
              <w:rPr>
                <w:rFonts w:ascii="Arial" w:eastAsia="Times New Roman" w:hAnsi="Arial" w:cs="Times New Roman"/>
                <w:szCs w:val="20"/>
              </w:rPr>
              <w:t>Q3</w:t>
            </w:r>
          </w:p>
        </w:tc>
        <w:tc>
          <w:tcPr>
            <w:tcW w:w="3118" w:type="dxa"/>
          </w:tcPr>
          <w:p w14:paraId="4EB4EA66" w14:textId="77777777" w:rsidR="00500CC3" w:rsidRPr="00500CC3" w:rsidRDefault="00500CC3" w:rsidP="00500CC3">
            <w:pPr>
              <w:spacing w:after="0"/>
              <w:rPr>
                <w:rFonts w:ascii="Arial" w:eastAsia="Times New Roman" w:hAnsi="Arial" w:cs="Times New Roman"/>
                <w:szCs w:val="20"/>
              </w:rPr>
            </w:pPr>
            <w:r w:rsidRPr="00500CC3">
              <w:rPr>
                <w:rFonts w:ascii="Arial" w:eastAsia="Times New Roman" w:hAnsi="Arial" w:cs="Times New Roman"/>
                <w:szCs w:val="20"/>
              </w:rPr>
              <w:t>October – December</w:t>
            </w:r>
          </w:p>
        </w:tc>
        <w:tc>
          <w:tcPr>
            <w:tcW w:w="3776" w:type="dxa"/>
          </w:tcPr>
          <w:p w14:paraId="0D911B9B" w14:textId="77777777" w:rsidR="00500CC3" w:rsidRPr="00500CC3" w:rsidRDefault="00500CC3" w:rsidP="00500CC3">
            <w:pPr>
              <w:spacing w:after="0"/>
              <w:rPr>
                <w:rFonts w:ascii="Arial" w:eastAsia="Times New Roman" w:hAnsi="Arial" w:cs="Times New Roman"/>
                <w:szCs w:val="20"/>
              </w:rPr>
            </w:pPr>
            <w:r w:rsidRPr="00500CC3">
              <w:rPr>
                <w:rFonts w:ascii="Arial" w:eastAsia="Times New Roman" w:hAnsi="Arial" w:cs="Times New Roman"/>
                <w:szCs w:val="20"/>
              </w:rPr>
              <w:t>March</w:t>
            </w:r>
          </w:p>
        </w:tc>
      </w:tr>
      <w:tr w:rsidR="00500CC3" w:rsidRPr="00500CC3" w14:paraId="2AF0E09D" w14:textId="77777777" w:rsidTr="00CF2B87">
        <w:tc>
          <w:tcPr>
            <w:tcW w:w="2122" w:type="dxa"/>
          </w:tcPr>
          <w:p w14:paraId="3AC74B3C" w14:textId="77777777" w:rsidR="00500CC3" w:rsidRPr="00500CC3" w:rsidRDefault="00500CC3" w:rsidP="00500CC3">
            <w:pPr>
              <w:spacing w:after="0"/>
              <w:rPr>
                <w:rFonts w:ascii="Arial" w:eastAsia="Times New Roman" w:hAnsi="Arial" w:cs="Times New Roman"/>
                <w:szCs w:val="20"/>
              </w:rPr>
            </w:pPr>
            <w:r w:rsidRPr="00500CC3">
              <w:rPr>
                <w:rFonts w:ascii="Arial" w:eastAsia="Times New Roman" w:hAnsi="Arial" w:cs="Times New Roman"/>
                <w:szCs w:val="20"/>
              </w:rPr>
              <w:t>Q4</w:t>
            </w:r>
          </w:p>
        </w:tc>
        <w:tc>
          <w:tcPr>
            <w:tcW w:w="3118" w:type="dxa"/>
          </w:tcPr>
          <w:p w14:paraId="0A9E02EF" w14:textId="77777777" w:rsidR="00500CC3" w:rsidRPr="00500CC3" w:rsidRDefault="00500CC3" w:rsidP="00500CC3">
            <w:pPr>
              <w:spacing w:after="0"/>
              <w:rPr>
                <w:rFonts w:ascii="Arial" w:eastAsia="Times New Roman" w:hAnsi="Arial" w:cs="Times New Roman"/>
                <w:szCs w:val="20"/>
              </w:rPr>
            </w:pPr>
            <w:r w:rsidRPr="00500CC3">
              <w:rPr>
                <w:rFonts w:ascii="Arial" w:eastAsia="Times New Roman" w:hAnsi="Arial" w:cs="Times New Roman"/>
                <w:szCs w:val="20"/>
              </w:rPr>
              <w:t>January - March</w:t>
            </w:r>
          </w:p>
        </w:tc>
        <w:tc>
          <w:tcPr>
            <w:tcW w:w="3776" w:type="dxa"/>
          </w:tcPr>
          <w:p w14:paraId="6AE33EE6" w14:textId="77777777" w:rsidR="00500CC3" w:rsidRPr="00500CC3" w:rsidRDefault="00500CC3" w:rsidP="00500CC3">
            <w:pPr>
              <w:spacing w:after="0"/>
              <w:rPr>
                <w:rFonts w:ascii="Arial" w:eastAsia="Times New Roman" w:hAnsi="Arial" w:cs="Times New Roman"/>
                <w:szCs w:val="20"/>
              </w:rPr>
            </w:pPr>
            <w:r w:rsidRPr="00500CC3">
              <w:rPr>
                <w:rFonts w:ascii="Arial" w:eastAsia="Times New Roman" w:hAnsi="Arial" w:cs="Times New Roman"/>
                <w:szCs w:val="20"/>
              </w:rPr>
              <w:t>June</w:t>
            </w:r>
          </w:p>
        </w:tc>
      </w:tr>
    </w:tbl>
    <w:p w14:paraId="75E59F9A" w14:textId="77777777" w:rsidR="00500CC3" w:rsidRPr="00500CC3" w:rsidRDefault="00500CC3" w:rsidP="00500CC3">
      <w:pPr>
        <w:spacing w:after="0"/>
        <w:rPr>
          <w:rFonts w:ascii="Arial" w:eastAsia="Times New Roman" w:hAnsi="Arial" w:cs="Times New Roman"/>
          <w:szCs w:val="20"/>
        </w:rPr>
      </w:pPr>
    </w:p>
    <w:p w14:paraId="0528DC79" w14:textId="784FAA41" w:rsidR="00500CC3" w:rsidRPr="00500CC3" w:rsidRDefault="00500CC3" w:rsidP="00500CC3">
      <w:pPr>
        <w:spacing w:after="0"/>
        <w:rPr>
          <w:rFonts w:ascii="Arial" w:eastAsia="Times New Roman" w:hAnsi="Arial" w:cs="Arial"/>
          <w:szCs w:val="20"/>
        </w:rPr>
      </w:pPr>
      <w:r w:rsidRPr="00500CC3">
        <w:rPr>
          <w:rFonts w:ascii="Arial" w:eastAsia="Times New Roman" w:hAnsi="Arial" w:cs="Arial"/>
          <w:szCs w:val="20"/>
        </w:rPr>
        <w:t xml:space="preserve">The report for Quarter 4 2021-22 </w:t>
      </w:r>
      <w:r w:rsidR="001439B9">
        <w:rPr>
          <w:rFonts w:ascii="Arial" w:eastAsia="Times New Roman" w:hAnsi="Arial" w:cs="Arial"/>
          <w:szCs w:val="20"/>
        </w:rPr>
        <w:t>wa</w:t>
      </w:r>
      <w:r w:rsidRPr="00500CC3">
        <w:rPr>
          <w:rFonts w:ascii="Arial" w:eastAsia="Times New Roman" w:hAnsi="Arial" w:cs="Arial"/>
          <w:szCs w:val="20"/>
        </w:rPr>
        <w:t>s attached.</w:t>
      </w:r>
    </w:p>
    <w:p w14:paraId="0B9EB573" w14:textId="77777777" w:rsidR="00500CC3" w:rsidRPr="00500CC3" w:rsidRDefault="00500CC3" w:rsidP="00500CC3">
      <w:pPr>
        <w:spacing w:after="0"/>
        <w:rPr>
          <w:rFonts w:ascii="Arial" w:eastAsia="Times New Roman" w:hAnsi="Arial" w:cs="Arial"/>
          <w:szCs w:val="20"/>
        </w:rPr>
      </w:pPr>
    </w:p>
    <w:p w14:paraId="62A3A5B0" w14:textId="77777777" w:rsidR="00500CC3" w:rsidRPr="00500CC3" w:rsidRDefault="00500CC3" w:rsidP="001439B9">
      <w:pPr>
        <w:spacing w:after="0"/>
        <w:rPr>
          <w:rFonts w:ascii="Arial" w:eastAsia="Times New Roman" w:hAnsi="Arial" w:cs="Arial"/>
          <w:b/>
          <w:iCs/>
          <w:szCs w:val="20"/>
        </w:rPr>
      </w:pPr>
      <w:r w:rsidRPr="00500CC3">
        <w:rPr>
          <w:rFonts w:ascii="Arial" w:eastAsia="Times New Roman" w:hAnsi="Arial" w:cs="Arial"/>
          <w:b/>
          <w:iCs/>
          <w:szCs w:val="20"/>
        </w:rPr>
        <w:t>Key points to note:</w:t>
      </w:r>
    </w:p>
    <w:p w14:paraId="3B183185" w14:textId="19F759BD" w:rsidR="00500CC3" w:rsidRPr="00500CC3" w:rsidRDefault="00500CC3" w:rsidP="001439B9">
      <w:pPr>
        <w:numPr>
          <w:ilvl w:val="0"/>
          <w:numId w:val="24"/>
        </w:numPr>
        <w:spacing w:after="0"/>
        <w:ind w:left="714" w:hanging="357"/>
        <w:rPr>
          <w:rFonts w:ascii="Arial" w:eastAsia="Calibri" w:hAnsi="Arial" w:cs="Arial"/>
          <w:szCs w:val="22"/>
        </w:rPr>
      </w:pPr>
      <w:r w:rsidRPr="00500CC3">
        <w:rPr>
          <w:rFonts w:ascii="Arial" w:eastAsia="Calibri" w:hAnsi="Arial" w:cs="Arial"/>
          <w:szCs w:val="22"/>
        </w:rPr>
        <w:t xml:space="preserve">Community consultation and engagement in preparation for the PEACE PLUS programme </w:t>
      </w:r>
      <w:r w:rsidR="001439B9">
        <w:rPr>
          <w:rFonts w:ascii="Arial" w:eastAsia="Calibri" w:hAnsi="Arial" w:cs="Arial"/>
          <w:szCs w:val="22"/>
        </w:rPr>
        <w:t>wa</w:t>
      </w:r>
      <w:r w:rsidRPr="00500CC3">
        <w:rPr>
          <w:rFonts w:ascii="Arial" w:eastAsia="Calibri" w:hAnsi="Arial" w:cs="Arial"/>
          <w:szCs w:val="22"/>
        </w:rPr>
        <w:t>s yet to commence, as the Programme ha</w:t>
      </w:r>
      <w:r w:rsidR="001439B9">
        <w:rPr>
          <w:rFonts w:ascii="Arial" w:eastAsia="Calibri" w:hAnsi="Arial" w:cs="Arial"/>
          <w:szCs w:val="22"/>
        </w:rPr>
        <w:t>d</w:t>
      </w:r>
      <w:r w:rsidRPr="00500CC3">
        <w:rPr>
          <w:rFonts w:ascii="Arial" w:eastAsia="Calibri" w:hAnsi="Arial" w:cs="Arial"/>
          <w:szCs w:val="22"/>
        </w:rPr>
        <w:t xml:space="preserve"> not been formally signed off. </w:t>
      </w:r>
      <w:r w:rsidR="001439B9">
        <w:rPr>
          <w:rFonts w:ascii="Arial" w:eastAsia="Calibri" w:hAnsi="Arial" w:cs="Arial"/>
          <w:szCs w:val="22"/>
        </w:rPr>
        <w:t xml:space="preserve"> </w:t>
      </w:r>
      <w:r w:rsidRPr="00500CC3">
        <w:rPr>
          <w:rFonts w:ascii="Arial" w:eastAsia="Calibri" w:hAnsi="Arial" w:cs="Arial"/>
          <w:szCs w:val="22"/>
        </w:rPr>
        <w:t xml:space="preserve">It </w:t>
      </w:r>
      <w:r w:rsidR="001439B9">
        <w:rPr>
          <w:rFonts w:ascii="Arial" w:eastAsia="Calibri" w:hAnsi="Arial" w:cs="Arial"/>
          <w:szCs w:val="22"/>
        </w:rPr>
        <w:t>wa</w:t>
      </w:r>
      <w:r w:rsidRPr="00500CC3">
        <w:rPr>
          <w:rFonts w:ascii="Arial" w:eastAsia="Calibri" w:hAnsi="Arial" w:cs="Arial"/>
          <w:szCs w:val="22"/>
        </w:rPr>
        <w:t>s likely that consultation w</w:t>
      </w:r>
      <w:r w:rsidR="001439B9">
        <w:rPr>
          <w:rFonts w:ascii="Arial" w:eastAsia="Calibri" w:hAnsi="Arial" w:cs="Arial"/>
          <w:szCs w:val="22"/>
        </w:rPr>
        <w:t xml:space="preserve">ould </w:t>
      </w:r>
      <w:r w:rsidRPr="00500CC3">
        <w:rPr>
          <w:rFonts w:ascii="Arial" w:eastAsia="Calibri" w:hAnsi="Arial" w:cs="Arial"/>
          <w:szCs w:val="22"/>
        </w:rPr>
        <w:t>be delayed to the end of the Summer.</w:t>
      </w:r>
    </w:p>
    <w:p w14:paraId="2A309A54" w14:textId="5B9AC659" w:rsidR="00500CC3" w:rsidRPr="00500CC3" w:rsidRDefault="00500CC3" w:rsidP="001439B9">
      <w:pPr>
        <w:numPr>
          <w:ilvl w:val="0"/>
          <w:numId w:val="24"/>
        </w:numPr>
        <w:spacing w:after="0"/>
        <w:ind w:left="714" w:hanging="357"/>
        <w:rPr>
          <w:rFonts w:ascii="Arial" w:eastAsia="Calibri" w:hAnsi="Arial" w:cs="Arial"/>
          <w:szCs w:val="22"/>
        </w:rPr>
      </w:pPr>
      <w:r w:rsidRPr="00500CC3">
        <w:rPr>
          <w:rFonts w:ascii="Arial" w:eastAsia="Calibri" w:hAnsi="Arial" w:cs="Arial"/>
          <w:szCs w:val="22"/>
        </w:rPr>
        <w:t>The number of people volunteering in the service was under target in Q4, due to Covid</w:t>
      </w:r>
      <w:r w:rsidR="001439B9">
        <w:rPr>
          <w:rFonts w:ascii="Arial" w:eastAsia="Calibri" w:hAnsi="Arial" w:cs="Arial"/>
          <w:szCs w:val="22"/>
        </w:rPr>
        <w:t>-19</w:t>
      </w:r>
      <w:r w:rsidRPr="00500CC3">
        <w:rPr>
          <w:rFonts w:ascii="Arial" w:eastAsia="Calibri" w:hAnsi="Arial" w:cs="Arial"/>
          <w:szCs w:val="22"/>
        </w:rPr>
        <w:t xml:space="preserve"> restrictions, however volunteering </w:t>
      </w:r>
      <w:r w:rsidR="001439B9">
        <w:rPr>
          <w:rFonts w:ascii="Arial" w:eastAsia="Calibri" w:hAnsi="Arial" w:cs="Arial"/>
          <w:szCs w:val="22"/>
        </w:rPr>
        <w:t>wa</w:t>
      </w:r>
      <w:r w:rsidRPr="00500CC3">
        <w:rPr>
          <w:rFonts w:ascii="Arial" w:eastAsia="Calibri" w:hAnsi="Arial" w:cs="Arial"/>
          <w:szCs w:val="22"/>
        </w:rPr>
        <w:t>s increasing.</w:t>
      </w:r>
    </w:p>
    <w:p w14:paraId="259D4848" w14:textId="4559E678" w:rsidR="00500CC3" w:rsidRPr="00500CC3" w:rsidRDefault="00500CC3" w:rsidP="001439B9">
      <w:pPr>
        <w:numPr>
          <w:ilvl w:val="0"/>
          <w:numId w:val="24"/>
        </w:numPr>
        <w:spacing w:after="0"/>
        <w:ind w:left="714" w:hanging="357"/>
        <w:rPr>
          <w:rFonts w:ascii="Arial" w:eastAsia="Calibri" w:hAnsi="Arial" w:cs="Arial"/>
          <w:szCs w:val="22"/>
        </w:rPr>
      </w:pPr>
      <w:r w:rsidRPr="00500CC3">
        <w:rPr>
          <w:rFonts w:ascii="Arial" w:eastAsia="Calibri" w:hAnsi="Arial" w:cs="Arial"/>
          <w:szCs w:val="22"/>
        </w:rPr>
        <w:t>A one stop shop for community volunteers ha</w:t>
      </w:r>
      <w:r w:rsidR="001439B9">
        <w:rPr>
          <w:rFonts w:ascii="Arial" w:eastAsia="Calibri" w:hAnsi="Arial" w:cs="Arial"/>
          <w:szCs w:val="22"/>
        </w:rPr>
        <w:t>d</w:t>
      </w:r>
      <w:r w:rsidRPr="00500CC3">
        <w:rPr>
          <w:rFonts w:ascii="Arial" w:eastAsia="Calibri" w:hAnsi="Arial" w:cs="Arial"/>
          <w:szCs w:val="22"/>
        </w:rPr>
        <w:t xml:space="preserve"> not progressed, but it w</w:t>
      </w:r>
      <w:r w:rsidR="001439B9">
        <w:rPr>
          <w:rFonts w:ascii="Arial" w:eastAsia="Calibri" w:hAnsi="Arial" w:cs="Arial"/>
          <w:szCs w:val="22"/>
        </w:rPr>
        <w:t xml:space="preserve">ould </w:t>
      </w:r>
      <w:r w:rsidRPr="00500CC3">
        <w:rPr>
          <w:rFonts w:ascii="Arial" w:eastAsia="Calibri" w:hAnsi="Arial" w:cs="Arial"/>
          <w:szCs w:val="22"/>
        </w:rPr>
        <w:t xml:space="preserve"> be so later in 2022.</w:t>
      </w:r>
    </w:p>
    <w:p w14:paraId="1DEABBBD" w14:textId="77777777" w:rsidR="00500CC3" w:rsidRPr="00500CC3" w:rsidRDefault="00500CC3" w:rsidP="001439B9">
      <w:pPr>
        <w:spacing w:after="0"/>
        <w:ind w:left="360"/>
        <w:rPr>
          <w:rFonts w:ascii="Arial" w:eastAsia="Times New Roman" w:hAnsi="Arial" w:cs="Arial"/>
          <w:szCs w:val="20"/>
        </w:rPr>
      </w:pPr>
    </w:p>
    <w:p w14:paraId="5131035F" w14:textId="413A55D1" w:rsidR="00500CC3" w:rsidRDefault="00500CC3" w:rsidP="001439B9">
      <w:pPr>
        <w:spacing w:after="0"/>
        <w:rPr>
          <w:rFonts w:ascii="Arial" w:eastAsia="Times New Roman" w:hAnsi="Arial" w:cs="Arial"/>
          <w:b/>
          <w:szCs w:val="20"/>
        </w:rPr>
      </w:pPr>
      <w:r w:rsidRPr="00500CC3">
        <w:rPr>
          <w:rFonts w:ascii="Arial" w:eastAsia="Times New Roman" w:hAnsi="Arial" w:cs="Arial"/>
          <w:b/>
          <w:szCs w:val="20"/>
        </w:rPr>
        <w:t>Key achievements:</w:t>
      </w:r>
    </w:p>
    <w:p w14:paraId="605B38D0" w14:textId="50C3BBF5" w:rsidR="00500CC3" w:rsidRPr="00500CC3" w:rsidRDefault="00500CC3" w:rsidP="001439B9">
      <w:pPr>
        <w:numPr>
          <w:ilvl w:val="0"/>
          <w:numId w:val="24"/>
        </w:numPr>
        <w:spacing w:after="0"/>
        <w:contextualSpacing/>
        <w:rPr>
          <w:rFonts w:ascii="Arial" w:eastAsia="Calibri" w:hAnsi="Arial" w:cs="Arial"/>
          <w:szCs w:val="22"/>
        </w:rPr>
      </w:pPr>
      <w:r w:rsidRPr="00500CC3">
        <w:rPr>
          <w:rFonts w:ascii="Arial" w:eastAsia="Calibri" w:hAnsi="Arial" w:cs="Arial"/>
          <w:szCs w:val="22"/>
        </w:rPr>
        <w:t xml:space="preserve">A new Education Programme for the Museums </w:t>
      </w:r>
      <w:r w:rsidR="001439B9">
        <w:rPr>
          <w:rFonts w:ascii="Arial" w:eastAsia="Calibri" w:hAnsi="Arial" w:cs="Arial"/>
          <w:szCs w:val="22"/>
        </w:rPr>
        <w:t>wa</w:t>
      </w:r>
      <w:r w:rsidRPr="00500CC3">
        <w:rPr>
          <w:rFonts w:ascii="Arial" w:eastAsia="Calibri" w:hAnsi="Arial" w:cs="Arial"/>
          <w:szCs w:val="22"/>
        </w:rPr>
        <w:t>s now in place, following the appointment of an Education Officer.</w:t>
      </w:r>
    </w:p>
    <w:p w14:paraId="269F7395" w14:textId="77777777" w:rsidR="00500CC3" w:rsidRPr="00500CC3" w:rsidRDefault="00500CC3" w:rsidP="001439B9">
      <w:pPr>
        <w:spacing w:after="0"/>
        <w:rPr>
          <w:rFonts w:ascii="Arial" w:eastAsia="Times New Roman" w:hAnsi="Arial" w:cs="Arial"/>
          <w:szCs w:val="20"/>
        </w:rPr>
      </w:pPr>
    </w:p>
    <w:p w14:paraId="4E21E3CF" w14:textId="77777777" w:rsidR="00500CC3" w:rsidRPr="00500CC3" w:rsidRDefault="00500CC3" w:rsidP="001439B9">
      <w:pPr>
        <w:spacing w:after="0"/>
        <w:rPr>
          <w:rFonts w:ascii="Arial" w:eastAsia="Times New Roman" w:hAnsi="Arial" w:cs="Arial"/>
          <w:b/>
          <w:szCs w:val="20"/>
        </w:rPr>
      </w:pPr>
      <w:r w:rsidRPr="00500CC3">
        <w:rPr>
          <w:rFonts w:ascii="Arial" w:eastAsia="Times New Roman" w:hAnsi="Arial" w:cs="Arial"/>
          <w:b/>
          <w:szCs w:val="20"/>
        </w:rPr>
        <w:t>Emerging issues:</w:t>
      </w:r>
    </w:p>
    <w:p w14:paraId="052D5D63" w14:textId="760FCEF3" w:rsidR="00500CC3" w:rsidRPr="00500CC3" w:rsidRDefault="00500CC3" w:rsidP="001439B9">
      <w:pPr>
        <w:numPr>
          <w:ilvl w:val="0"/>
          <w:numId w:val="24"/>
        </w:numPr>
        <w:spacing w:after="0"/>
        <w:ind w:left="714" w:hanging="357"/>
        <w:rPr>
          <w:rFonts w:ascii="Arial" w:eastAsia="Calibri" w:hAnsi="Arial" w:cs="Arial"/>
          <w:sz w:val="22"/>
          <w:szCs w:val="22"/>
        </w:rPr>
      </w:pPr>
      <w:r w:rsidRPr="00500CC3">
        <w:rPr>
          <w:rFonts w:ascii="Arial" w:eastAsia="Calibri" w:hAnsi="Arial" w:cs="Arial"/>
          <w:szCs w:val="22"/>
        </w:rPr>
        <w:t>The number of young people recruited to the Youth Voice Programme ha</w:t>
      </w:r>
      <w:r w:rsidR="001439B9">
        <w:rPr>
          <w:rFonts w:ascii="Arial" w:eastAsia="Calibri" w:hAnsi="Arial" w:cs="Arial"/>
          <w:szCs w:val="22"/>
        </w:rPr>
        <w:t>d</w:t>
      </w:r>
      <w:r w:rsidRPr="00500CC3">
        <w:rPr>
          <w:rFonts w:ascii="Arial" w:eastAsia="Calibri" w:hAnsi="Arial" w:cs="Arial"/>
          <w:szCs w:val="22"/>
        </w:rPr>
        <w:t xml:space="preserve"> increased and a rolling programme of recruitment </w:t>
      </w:r>
      <w:r w:rsidR="001439B9">
        <w:rPr>
          <w:rFonts w:ascii="Arial" w:eastAsia="Calibri" w:hAnsi="Arial" w:cs="Arial"/>
          <w:szCs w:val="22"/>
        </w:rPr>
        <w:t>wa</w:t>
      </w:r>
      <w:r w:rsidRPr="00500CC3">
        <w:rPr>
          <w:rFonts w:ascii="Arial" w:eastAsia="Calibri" w:hAnsi="Arial" w:cs="Arial"/>
          <w:szCs w:val="22"/>
        </w:rPr>
        <w:t>s underway.</w:t>
      </w:r>
    </w:p>
    <w:p w14:paraId="386442A2" w14:textId="0E4B770C" w:rsidR="00500CC3" w:rsidRPr="00500CC3" w:rsidRDefault="00500CC3" w:rsidP="001439B9">
      <w:pPr>
        <w:numPr>
          <w:ilvl w:val="0"/>
          <w:numId w:val="24"/>
        </w:numPr>
        <w:spacing w:after="0"/>
        <w:ind w:left="714" w:hanging="357"/>
        <w:rPr>
          <w:rFonts w:ascii="Arial" w:eastAsia="Calibri" w:hAnsi="Arial" w:cs="Arial"/>
          <w:sz w:val="22"/>
          <w:szCs w:val="22"/>
        </w:rPr>
      </w:pPr>
      <w:r w:rsidRPr="00500CC3">
        <w:rPr>
          <w:rFonts w:ascii="Arial" w:eastAsia="Calibri" w:hAnsi="Arial" w:cs="Arial"/>
          <w:szCs w:val="22"/>
        </w:rPr>
        <w:lastRenderedPageBreak/>
        <w:t>As services return</w:t>
      </w:r>
      <w:r w:rsidR="001439B9">
        <w:rPr>
          <w:rFonts w:ascii="Arial" w:eastAsia="Calibri" w:hAnsi="Arial" w:cs="Arial"/>
          <w:szCs w:val="22"/>
        </w:rPr>
        <w:t>ed</w:t>
      </w:r>
      <w:r w:rsidRPr="00500CC3">
        <w:rPr>
          <w:rFonts w:ascii="Arial" w:eastAsia="Calibri" w:hAnsi="Arial" w:cs="Arial"/>
          <w:szCs w:val="22"/>
        </w:rPr>
        <w:t xml:space="preserve"> to normal levels spend against budget w</w:t>
      </w:r>
      <w:r w:rsidR="001439B9">
        <w:rPr>
          <w:rFonts w:ascii="Arial" w:eastAsia="Calibri" w:hAnsi="Arial" w:cs="Arial"/>
          <w:szCs w:val="22"/>
        </w:rPr>
        <w:t xml:space="preserve">ould </w:t>
      </w:r>
      <w:r w:rsidRPr="00500CC3">
        <w:rPr>
          <w:rFonts w:ascii="Arial" w:eastAsia="Calibri" w:hAnsi="Arial" w:cs="Arial"/>
          <w:szCs w:val="22"/>
        </w:rPr>
        <w:t>increase.</w:t>
      </w:r>
    </w:p>
    <w:p w14:paraId="795D0602" w14:textId="77777777" w:rsidR="00500CC3" w:rsidRPr="00500CC3" w:rsidRDefault="00500CC3" w:rsidP="00500CC3">
      <w:pPr>
        <w:spacing w:after="0"/>
        <w:rPr>
          <w:rFonts w:ascii="Arial" w:eastAsia="Times New Roman" w:hAnsi="Arial" w:cs="Arial"/>
          <w:szCs w:val="20"/>
        </w:rPr>
      </w:pPr>
    </w:p>
    <w:p w14:paraId="00BC6DAC" w14:textId="77777777" w:rsidR="00500CC3" w:rsidRPr="00500CC3" w:rsidRDefault="00500CC3" w:rsidP="00500CC3">
      <w:pPr>
        <w:spacing w:after="0"/>
        <w:rPr>
          <w:rFonts w:ascii="Arial" w:eastAsia="Times New Roman" w:hAnsi="Arial" w:cs="Arial"/>
          <w:b/>
          <w:szCs w:val="20"/>
        </w:rPr>
      </w:pPr>
      <w:r w:rsidRPr="00500CC3">
        <w:rPr>
          <w:rFonts w:ascii="Arial" w:eastAsia="Times New Roman" w:hAnsi="Arial" w:cs="Arial"/>
          <w:b/>
          <w:szCs w:val="20"/>
        </w:rPr>
        <w:t>Action to be taken:</w:t>
      </w:r>
    </w:p>
    <w:p w14:paraId="57C8052C" w14:textId="2310AE47" w:rsidR="00500CC3" w:rsidRPr="00500CC3" w:rsidRDefault="00500CC3" w:rsidP="00500CC3">
      <w:pPr>
        <w:numPr>
          <w:ilvl w:val="0"/>
          <w:numId w:val="24"/>
        </w:numPr>
        <w:spacing w:after="0"/>
        <w:contextualSpacing/>
        <w:rPr>
          <w:rFonts w:ascii="Arial" w:eastAsia="Calibri" w:hAnsi="Arial" w:cs="Arial"/>
          <w:sz w:val="22"/>
          <w:szCs w:val="22"/>
        </w:rPr>
      </w:pPr>
      <w:r w:rsidRPr="00500CC3">
        <w:rPr>
          <w:rFonts w:ascii="Arial" w:eastAsia="Calibri" w:hAnsi="Arial" w:cs="Arial"/>
          <w:szCs w:val="22"/>
        </w:rPr>
        <w:t>Staff attendance in Q4 was below target due to Covid</w:t>
      </w:r>
      <w:r w:rsidR="001439B9">
        <w:rPr>
          <w:rFonts w:ascii="Arial" w:eastAsia="Calibri" w:hAnsi="Arial" w:cs="Arial"/>
          <w:szCs w:val="22"/>
        </w:rPr>
        <w:t>-19</w:t>
      </w:r>
      <w:r w:rsidRPr="00500CC3">
        <w:rPr>
          <w:rFonts w:ascii="Arial" w:eastAsia="Calibri" w:hAnsi="Arial" w:cs="Arial"/>
          <w:szCs w:val="22"/>
        </w:rPr>
        <w:t xml:space="preserve">. </w:t>
      </w:r>
      <w:r w:rsidR="001439B9">
        <w:rPr>
          <w:rFonts w:ascii="Arial" w:eastAsia="Calibri" w:hAnsi="Arial" w:cs="Arial"/>
          <w:szCs w:val="22"/>
        </w:rPr>
        <w:t xml:space="preserve"> </w:t>
      </w:r>
      <w:r w:rsidRPr="00500CC3">
        <w:rPr>
          <w:rFonts w:ascii="Arial" w:eastAsia="Calibri" w:hAnsi="Arial" w:cs="Arial"/>
          <w:szCs w:val="22"/>
        </w:rPr>
        <w:t>Staff attendance w</w:t>
      </w:r>
      <w:r w:rsidR="001439B9">
        <w:rPr>
          <w:rFonts w:ascii="Arial" w:eastAsia="Calibri" w:hAnsi="Arial" w:cs="Arial"/>
          <w:szCs w:val="22"/>
        </w:rPr>
        <w:t xml:space="preserve">ould </w:t>
      </w:r>
      <w:r w:rsidRPr="00500CC3">
        <w:rPr>
          <w:rFonts w:ascii="Arial" w:eastAsia="Calibri" w:hAnsi="Arial" w:cs="Arial"/>
          <w:szCs w:val="22"/>
        </w:rPr>
        <w:t>continue to be monitored.</w:t>
      </w:r>
    </w:p>
    <w:p w14:paraId="2F7B50D6" w14:textId="51FAA851" w:rsidR="00500CC3" w:rsidRDefault="00500CC3" w:rsidP="00500CC3">
      <w:pPr>
        <w:spacing w:after="0"/>
        <w:rPr>
          <w:rFonts w:ascii="Arial" w:eastAsia="Times New Roman" w:hAnsi="Arial" w:cs="Arial"/>
          <w:szCs w:val="20"/>
        </w:rPr>
      </w:pPr>
    </w:p>
    <w:p w14:paraId="3FFF2561" w14:textId="24F02418" w:rsidR="00500CC3" w:rsidRDefault="001439B9" w:rsidP="00500CC3">
      <w:pPr>
        <w:spacing w:after="0"/>
        <w:rPr>
          <w:rFonts w:ascii="Times New Roman" w:eastAsia="Times New Roman" w:hAnsi="Times New Roman" w:cs="Times New Roman"/>
        </w:rPr>
      </w:pPr>
      <w:r>
        <w:rPr>
          <w:rFonts w:ascii="Arial" w:eastAsia="Times New Roman" w:hAnsi="Arial" w:cs="Arial"/>
          <w:szCs w:val="20"/>
        </w:rPr>
        <w:t xml:space="preserve">RECOMMENDED that the </w:t>
      </w:r>
      <w:r w:rsidR="00500CC3" w:rsidRPr="001439B9">
        <w:rPr>
          <w:rFonts w:ascii="Arial" w:eastAsia="Times New Roman" w:hAnsi="Arial" w:cs="Arial"/>
        </w:rPr>
        <w:t>Council notes this report</w:t>
      </w:r>
      <w:r w:rsidR="00500CC3" w:rsidRPr="00500CC3">
        <w:rPr>
          <w:rFonts w:ascii="Times New Roman" w:eastAsia="Times New Roman" w:hAnsi="Times New Roman" w:cs="Times New Roman"/>
        </w:rPr>
        <w:t>.</w:t>
      </w:r>
    </w:p>
    <w:p w14:paraId="2BA56AE9" w14:textId="5C65F992" w:rsidR="00643829" w:rsidRDefault="00643829" w:rsidP="00500CC3">
      <w:pPr>
        <w:spacing w:after="0"/>
        <w:rPr>
          <w:rFonts w:ascii="Times New Roman" w:eastAsia="Times New Roman" w:hAnsi="Times New Roman" w:cs="Times New Roman"/>
        </w:rPr>
      </w:pPr>
    </w:p>
    <w:p w14:paraId="4F244349" w14:textId="7008C43B" w:rsidR="00643829" w:rsidRDefault="00643829" w:rsidP="00500CC3">
      <w:pPr>
        <w:spacing w:after="0"/>
        <w:rPr>
          <w:rFonts w:ascii="Arial" w:eastAsia="Times New Roman" w:hAnsi="Arial" w:cs="Arial"/>
        </w:rPr>
      </w:pPr>
      <w:r w:rsidRPr="00643829">
        <w:rPr>
          <w:rFonts w:ascii="Arial" w:eastAsia="Times New Roman" w:hAnsi="Arial" w:cs="Arial"/>
        </w:rPr>
        <w:t xml:space="preserve">Proposed by Councillor Chambers, seconded by Alderman Irvine, that the recommendation be adopted.  </w:t>
      </w:r>
    </w:p>
    <w:p w14:paraId="1B5CFA1B" w14:textId="58F39C39" w:rsidR="00643829" w:rsidRDefault="00643829" w:rsidP="00500CC3">
      <w:pPr>
        <w:spacing w:after="0"/>
        <w:rPr>
          <w:rFonts w:ascii="Arial" w:eastAsia="Times New Roman" w:hAnsi="Arial" w:cs="Arial"/>
        </w:rPr>
      </w:pPr>
    </w:p>
    <w:p w14:paraId="6FFF39F0" w14:textId="69324F64" w:rsidR="00756AE9" w:rsidRDefault="00643829" w:rsidP="00500CC3">
      <w:pPr>
        <w:spacing w:after="0"/>
        <w:rPr>
          <w:rFonts w:ascii="Arial" w:eastAsia="Times New Roman" w:hAnsi="Arial" w:cs="Arial"/>
        </w:rPr>
      </w:pPr>
      <w:r>
        <w:rPr>
          <w:rFonts w:ascii="Arial" w:eastAsia="Times New Roman" w:hAnsi="Arial" w:cs="Arial"/>
        </w:rPr>
        <w:t>Councillor Chambers had a question relating to Youth Voice</w:t>
      </w:r>
      <w:r w:rsidR="009566C2">
        <w:rPr>
          <w:rFonts w:ascii="Arial" w:eastAsia="Times New Roman" w:hAnsi="Arial" w:cs="Arial"/>
        </w:rPr>
        <w:t xml:space="preserve"> </w:t>
      </w:r>
      <w:r w:rsidR="005E6342">
        <w:rPr>
          <w:rFonts w:ascii="Arial" w:eastAsia="Times New Roman" w:hAnsi="Arial" w:cs="Arial"/>
        </w:rPr>
        <w:t xml:space="preserve">and noted that there were </w:t>
      </w:r>
      <w:r>
        <w:rPr>
          <w:rFonts w:ascii="Arial" w:eastAsia="Times New Roman" w:hAnsi="Arial" w:cs="Arial"/>
        </w:rPr>
        <w:t xml:space="preserve">14 young people recruited </w:t>
      </w:r>
      <w:r w:rsidR="009566C2">
        <w:rPr>
          <w:rFonts w:ascii="Arial" w:eastAsia="Times New Roman" w:hAnsi="Arial" w:cs="Arial"/>
        </w:rPr>
        <w:t xml:space="preserve">with a </w:t>
      </w:r>
      <w:r>
        <w:rPr>
          <w:rFonts w:ascii="Arial" w:eastAsia="Times New Roman" w:hAnsi="Arial" w:cs="Arial"/>
        </w:rPr>
        <w:t xml:space="preserve">target </w:t>
      </w:r>
      <w:r w:rsidR="009566C2">
        <w:rPr>
          <w:rFonts w:ascii="Arial" w:eastAsia="Times New Roman" w:hAnsi="Arial" w:cs="Arial"/>
        </w:rPr>
        <w:t>of</w:t>
      </w:r>
      <w:r>
        <w:rPr>
          <w:rFonts w:ascii="Arial" w:eastAsia="Times New Roman" w:hAnsi="Arial" w:cs="Arial"/>
        </w:rPr>
        <w:t xml:space="preserve"> 20</w:t>
      </w:r>
      <w:r w:rsidR="005E6342">
        <w:rPr>
          <w:rFonts w:ascii="Arial" w:eastAsia="Times New Roman" w:hAnsi="Arial" w:cs="Arial"/>
        </w:rPr>
        <w:t xml:space="preserve"> and asked about how those young people were targeted.  The Head of Community and Culture explained that that was through various sources such as the Council’s website, </w:t>
      </w:r>
      <w:r w:rsidR="00756AE9">
        <w:rPr>
          <w:rFonts w:ascii="Arial" w:eastAsia="Times New Roman" w:hAnsi="Arial" w:cs="Arial"/>
        </w:rPr>
        <w:t xml:space="preserve">through the Education Authority and its outreach programme and the Council was also engaging with SERC about promoting the organisation for those students.  The Member had sat on the Youth Council and was aware that it was often difficult to keep the young people on board and the work needed to be interesting and engaging for young people to stay.  He also stated that travelling in the evenings to meetings could be difficult for some of those young people and he asked the Council to give that consideration.  </w:t>
      </w:r>
    </w:p>
    <w:p w14:paraId="3FA5CEDB" w14:textId="56FD6FCA" w:rsidR="00756AE9" w:rsidRDefault="00756AE9" w:rsidP="00500CC3">
      <w:pPr>
        <w:spacing w:after="0"/>
        <w:rPr>
          <w:rFonts w:ascii="Arial" w:eastAsia="Times New Roman" w:hAnsi="Arial" w:cs="Arial"/>
        </w:rPr>
      </w:pPr>
    </w:p>
    <w:p w14:paraId="14BD1C50" w14:textId="2BEBBECC" w:rsidR="00643829" w:rsidRPr="00643829" w:rsidRDefault="009566C2" w:rsidP="00500CC3">
      <w:pPr>
        <w:spacing w:after="0"/>
        <w:rPr>
          <w:rFonts w:ascii="Arial" w:hAnsi="Arial" w:cs="Arial"/>
        </w:rPr>
      </w:pPr>
      <w:r>
        <w:rPr>
          <w:rFonts w:ascii="Arial" w:eastAsia="Times New Roman" w:hAnsi="Arial" w:cs="Arial"/>
        </w:rPr>
        <w:t xml:space="preserve">Alderman </w:t>
      </w:r>
      <w:r w:rsidR="006B168A">
        <w:rPr>
          <w:rFonts w:ascii="Arial" w:eastAsia="Times New Roman" w:hAnsi="Arial" w:cs="Arial"/>
        </w:rPr>
        <w:t xml:space="preserve">Irvine </w:t>
      </w:r>
      <w:r>
        <w:rPr>
          <w:rFonts w:ascii="Arial" w:eastAsia="Times New Roman" w:hAnsi="Arial" w:cs="Arial"/>
        </w:rPr>
        <w:t xml:space="preserve">asked about </w:t>
      </w:r>
      <w:r w:rsidR="00756AE9">
        <w:rPr>
          <w:rFonts w:ascii="Arial" w:eastAsia="Times New Roman" w:hAnsi="Arial" w:cs="Arial"/>
        </w:rPr>
        <w:t>the proposed ‘</w:t>
      </w:r>
      <w:r w:rsidR="006B168A">
        <w:rPr>
          <w:rFonts w:ascii="Arial" w:eastAsia="Times New Roman" w:hAnsi="Arial" w:cs="Arial"/>
        </w:rPr>
        <w:t>one stop shop</w:t>
      </w:r>
      <w:r w:rsidR="00756AE9">
        <w:rPr>
          <w:rFonts w:ascii="Arial" w:eastAsia="Times New Roman" w:hAnsi="Arial" w:cs="Arial"/>
        </w:rPr>
        <w:t>’</w:t>
      </w:r>
      <w:r w:rsidR="006B168A">
        <w:rPr>
          <w:rFonts w:ascii="Arial" w:eastAsia="Times New Roman" w:hAnsi="Arial" w:cs="Arial"/>
        </w:rPr>
        <w:t xml:space="preserve"> for community volunteers</w:t>
      </w:r>
      <w:r>
        <w:rPr>
          <w:rFonts w:ascii="Arial" w:eastAsia="Times New Roman" w:hAnsi="Arial" w:cs="Arial"/>
        </w:rPr>
        <w:t xml:space="preserve"> </w:t>
      </w:r>
      <w:r w:rsidR="00756AE9">
        <w:rPr>
          <w:rFonts w:ascii="Arial" w:eastAsia="Times New Roman" w:hAnsi="Arial" w:cs="Arial"/>
        </w:rPr>
        <w:t xml:space="preserve">and why that had not yet happened.  The Head of Community and Culture explained that that was down to resources.  The Council officers had been significantly involved in other areas of work during the pandemic but that </w:t>
      </w:r>
      <w:r w:rsidR="00EF2DFA">
        <w:rPr>
          <w:rFonts w:ascii="Arial" w:eastAsia="Times New Roman" w:hAnsi="Arial" w:cs="Arial"/>
        </w:rPr>
        <w:t>it</w:t>
      </w:r>
      <w:r w:rsidR="00756AE9">
        <w:rPr>
          <w:rFonts w:ascii="Arial" w:eastAsia="Times New Roman" w:hAnsi="Arial" w:cs="Arial"/>
        </w:rPr>
        <w:t xml:space="preserve"> would be prioritised in the coming year’s service plan.   </w:t>
      </w:r>
      <w:r>
        <w:rPr>
          <w:rFonts w:ascii="Arial" w:eastAsia="Times New Roman" w:hAnsi="Arial" w:cs="Arial"/>
        </w:rPr>
        <w:t xml:space="preserve">  </w:t>
      </w:r>
      <w:r w:rsidR="006B168A">
        <w:rPr>
          <w:rFonts w:ascii="Arial" w:eastAsia="Times New Roman" w:hAnsi="Arial" w:cs="Arial"/>
        </w:rPr>
        <w:t xml:space="preserve">   </w:t>
      </w:r>
      <w:r w:rsidR="00643829">
        <w:rPr>
          <w:rFonts w:ascii="Arial" w:eastAsia="Times New Roman" w:hAnsi="Arial" w:cs="Arial"/>
        </w:rPr>
        <w:t xml:space="preserve"> </w:t>
      </w:r>
    </w:p>
    <w:p w14:paraId="570456C6" w14:textId="77777777" w:rsidR="008D253C" w:rsidRPr="00082818" w:rsidRDefault="008D253C" w:rsidP="008D253C">
      <w:pPr>
        <w:spacing w:after="0"/>
        <w:rPr>
          <w:rFonts w:ascii="Arial" w:hAnsi="Arial" w:cs="Arial"/>
        </w:rPr>
      </w:pPr>
    </w:p>
    <w:p w14:paraId="5C81BF92" w14:textId="6503A419" w:rsidR="008D253C" w:rsidRPr="00082818" w:rsidRDefault="008D253C" w:rsidP="008D253C">
      <w:pPr>
        <w:spacing w:after="0"/>
        <w:rPr>
          <w:rFonts w:ascii="Arial" w:hAnsi="Arial" w:cs="Arial"/>
          <w:b/>
          <w:bCs/>
        </w:rPr>
      </w:pPr>
      <w:r w:rsidRPr="00082818">
        <w:rPr>
          <w:rFonts w:ascii="Arial" w:hAnsi="Arial" w:cs="Arial"/>
          <w:b/>
          <w:bCs/>
        </w:rPr>
        <w:t xml:space="preserve">AGREED TO RECOMMEND, on the proposal of </w:t>
      </w:r>
      <w:r w:rsidR="006B168A">
        <w:rPr>
          <w:rFonts w:ascii="Arial" w:hAnsi="Arial" w:cs="Arial"/>
          <w:b/>
          <w:bCs/>
        </w:rPr>
        <w:t>Councillor Chambers</w:t>
      </w:r>
      <w:r w:rsidRPr="00082818">
        <w:rPr>
          <w:rFonts w:ascii="Arial" w:hAnsi="Arial" w:cs="Arial"/>
          <w:b/>
          <w:bCs/>
        </w:rPr>
        <w:t>, seconded by</w:t>
      </w:r>
      <w:r w:rsidR="006B168A">
        <w:rPr>
          <w:rFonts w:ascii="Arial" w:hAnsi="Arial" w:cs="Arial"/>
          <w:b/>
          <w:bCs/>
        </w:rPr>
        <w:t xml:space="preserve"> Alderman Irvine</w:t>
      </w:r>
      <w:r w:rsidRPr="00082818">
        <w:rPr>
          <w:rFonts w:ascii="Arial" w:hAnsi="Arial" w:cs="Arial"/>
          <w:b/>
          <w:bCs/>
        </w:rPr>
        <w:t xml:space="preserve">, that the recommendation be adopted. </w:t>
      </w:r>
    </w:p>
    <w:p w14:paraId="02C97939" w14:textId="77777777" w:rsidR="00C15464" w:rsidRPr="00082818" w:rsidRDefault="00C15464" w:rsidP="00C0603E">
      <w:pPr>
        <w:spacing w:after="0"/>
        <w:rPr>
          <w:rFonts w:ascii="Arial" w:hAnsi="Arial" w:cs="Arial"/>
        </w:rPr>
      </w:pPr>
    </w:p>
    <w:p w14:paraId="3E9D6B6F" w14:textId="26276EDF" w:rsidR="00400C16" w:rsidRPr="00082818" w:rsidRDefault="006808B0" w:rsidP="00505280">
      <w:pPr>
        <w:pStyle w:val="Heading1"/>
        <w:rPr>
          <w:noProof/>
        </w:rPr>
      </w:pPr>
      <w:r w:rsidRPr="00A24227">
        <w:t>Summer Scheme Update</w:t>
      </w:r>
    </w:p>
    <w:p w14:paraId="663B88E5" w14:textId="77777777" w:rsidR="0069398D" w:rsidRPr="00082818" w:rsidRDefault="0069398D" w:rsidP="00C0603E">
      <w:pPr>
        <w:spacing w:after="0"/>
        <w:rPr>
          <w:rFonts w:ascii="Arial" w:hAnsi="Arial" w:cs="Arial"/>
        </w:rPr>
      </w:pPr>
    </w:p>
    <w:p w14:paraId="2B4B9A1E" w14:textId="78573718" w:rsidR="00500CC3" w:rsidRPr="004A5171" w:rsidRDefault="008D253C" w:rsidP="00286F32">
      <w:pPr>
        <w:spacing w:after="0"/>
        <w:rPr>
          <w:rFonts w:ascii="Arial" w:hAnsi="Arial" w:cs="Arial"/>
        </w:rPr>
      </w:pPr>
      <w:r w:rsidRPr="004A5171">
        <w:rPr>
          <w:rFonts w:ascii="Arial" w:hAnsi="Arial" w:cs="Arial"/>
          <w:caps/>
        </w:rPr>
        <w:t>Previously CIRCULATED: -</w:t>
      </w:r>
      <w:r w:rsidRPr="004A5171">
        <w:rPr>
          <w:rFonts w:ascii="Arial" w:hAnsi="Arial" w:cs="Arial"/>
        </w:rPr>
        <w:t xml:space="preserve"> Report dated </w:t>
      </w:r>
      <w:r w:rsidR="00500CC3" w:rsidRPr="004A5171">
        <w:rPr>
          <w:rFonts w:ascii="Arial" w:hAnsi="Arial" w:cs="Arial"/>
        </w:rPr>
        <w:t xml:space="preserve">25 May 2022 </w:t>
      </w:r>
      <w:r w:rsidRPr="004A5171">
        <w:rPr>
          <w:rFonts w:ascii="Arial" w:hAnsi="Arial" w:cs="Arial"/>
        </w:rPr>
        <w:t xml:space="preserve">from the Director of Community and Wellbeing detailing that </w:t>
      </w:r>
      <w:r w:rsidR="004A5171" w:rsidRPr="004A5171">
        <w:rPr>
          <w:rFonts w:ascii="Arial" w:hAnsi="Arial" w:cs="Arial"/>
        </w:rPr>
        <w:t>a</w:t>
      </w:r>
      <w:r w:rsidR="00500CC3" w:rsidRPr="004A5171">
        <w:rPr>
          <w:rFonts w:ascii="Arial" w:hAnsi="Arial" w:cs="Arial"/>
        </w:rPr>
        <w:t xml:space="preserve"> report was considered by </w:t>
      </w:r>
      <w:r w:rsidR="004A5171" w:rsidRPr="004A5171">
        <w:rPr>
          <w:rFonts w:ascii="Arial" w:hAnsi="Arial" w:cs="Arial"/>
        </w:rPr>
        <w:t xml:space="preserve">the </w:t>
      </w:r>
      <w:r w:rsidR="00500CC3" w:rsidRPr="004A5171">
        <w:rPr>
          <w:rFonts w:ascii="Arial" w:hAnsi="Arial" w:cs="Arial"/>
        </w:rPr>
        <w:t>Council in March 2022 detailing how the Community Development Team intended to increase the delivery of Council led Summer schemes throughout the Borough. To remain within budget, th</w:t>
      </w:r>
      <w:r w:rsidR="004A5171" w:rsidRPr="004A5171">
        <w:rPr>
          <w:rFonts w:ascii="Arial" w:hAnsi="Arial" w:cs="Arial"/>
        </w:rPr>
        <w:t>at</w:t>
      </w:r>
      <w:r w:rsidR="00500CC3" w:rsidRPr="004A5171">
        <w:rPr>
          <w:rFonts w:ascii="Arial" w:hAnsi="Arial" w:cs="Arial"/>
        </w:rPr>
        <w:t xml:space="preserve"> involved reducing the duration of the schemes from 3 to 2 weeks but delivering in 7 locations instead of 5. Below </w:t>
      </w:r>
      <w:r w:rsidR="004A5171" w:rsidRPr="004A5171">
        <w:rPr>
          <w:rFonts w:ascii="Arial" w:hAnsi="Arial" w:cs="Arial"/>
        </w:rPr>
        <w:t>we</w:t>
      </w:r>
      <w:r w:rsidR="00500CC3" w:rsidRPr="004A5171">
        <w:rPr>
          <w:rFonts w:ascii="Arial" w:hAnsi="Arial" w:cs="Arial"/>
        </w:rPr>
        <w:t>re the locations that were agreed upon:</w:t>
      </w:r>
    </w:p>
    <w:p w14:paraId="0E643EAD" w14:textId="77777777" w:rsidR="00500CC3" w:rsidRPr="004A5171" w:rsidRDefault="00500CC3" w:rsidP="00286F32">
      <w:pPr>
        <w:spacing w:after="0"/>
        <w:rPr>
          <w:rFonts w:ascii="Arial" w:hAnsi="Arial" w:cs="Arial"/>
        </w:rPr>
      </w:pPr>
    </w:p>
    <w:p w14:paraId="36C53B28" w14:textId="6B875C15" w:rsidR="00500CC3" w:rsidRPr="004A5171" w:rsidRDefault="00500CC3" w:rsidP="00286F32">
      <w:pPr>
        <w:numPr>
          <w:ilvl w:val="0"/>
          <w:numId w:val="26"/>
        </w:numPr>
        <w:spacing w:after="0"/>
        <w:contextualSpacing/>
        <w:rPr>
          <w:rFonts w:ascii="Arial" w:hAnsi="Arial" w:cs="Arial"/>
        </w:rPr>
      </w:pPr>
      <w:r w:rsidRPr="004A5171">
        <w:rPr>
          <w:rFonts w:ascii="Arial" w:hAnsi="Arial" w:cs="Arial"/>
        </w:rPr>
        <w:t>Ald</w:t>
      </w:r>
      <w:r w:rsidR="004A5171">
        <w:rPr>
          <w:rFonts w:ascii="Arial" w:hAnsi="Arial" w:cs="Arial"/>
        </w:rPr>
        <w:t>erman</w:t>
      </w:r>
      <w:r w:rsidRPr="004A5171">
        <w:rPr>
          <w:rFonts w:ascii="Arial" w:hAnsi="Arial" w:cs="Arial"/>
        </w:rPr>
        <w:t xml:space="preserve"> George Green Community Centre, Bangor (80 children per week)</w:t>
      </w:r>
    </w:p>
    <w:p w14:paraId="477B2BDF" w14:textId="77777777" w:rsidR="00500CC3" w:rsidRPr="004A5171" w:rsidRDefault="00500CC3" w:rsidP="00500CC3">
      <w:pPr>
        <w:numPr>
          <w:ilvl w:val="0"/>
          <w:numId w:val="26"/>
        </w:numPr>
        <w:spacing w:after="0"/>
        <w:contextualSpacing/>
        <w:rPr>
          <w:rFonts w:ascii="Arial" w:hAnsi="Arial" w:cs="Arial"/>
        </w:rPr>
      </w:pPr>
      <w:r w:rsidRPr="004A5171">
        <w:rPr>
          <w:rFonts w:ascii="Arial" w:hAnsi="Arial" w:cs="Arial"/>
        </w:rPr>
        <w:t>Ballygowan Village Hall, West Ards (40 children per week)</w:t>
      </w:r>
    </w:p>
    <w:p w14:paraId="5B4EE8A5" w14:textId="77777777" w:rsidR="00500CC3" w:rsidRPr="004A5171" w:rsidRDefault="00500CC3" w:rsidP="00500CC3">
      <w:pPr>
        <w:numPr>
          <w:ilvl w:val="0"/>
          <w:numId w:val="26"/>
        </w:numPr>
        <w:spacing w:after="0"/>
        <w:contextualSpacing/>
        <w:rPr>
          <w:rFonts w:ascii="Arial" w:hAnsi="Arial" w:cs="Arial"/>
        </w:rPr>
      </w:pPr>
      <w:r w:rsidRPr="004A5171">
        <w:rPr>
          <w:rFonts w:ascii="Arial" w:hAnsi="Arial" w:cs="Arial"/>
        </w:rPr>
        <w:t>Comber Leisure Centre (60 children per week)</w:t>
      </w:r>
    </w:p>
    <w:p w14:paraId="7D3FEB96" w14:textId="77777777" w:rsidR="00500CC3" w:rsidRPr="004A5171" w:rsidRDefault="00500CC3" w:rsidP="00500CC3">
      <w:pPr>
        <w:numPr>
          <w:ilvl w:val="0"/>
          <w:numId w:val="26"/>
        </w:numPr>
        <w:spacing w:after="0"/>
        <w:contextualSpacing/>
        <w:rPr>
          <w:rFonts w:ascii="Arial" w:hAnsi="Arial" w:cs="Arial"/>
        </w:rPr>
      </w:pPr>
      <w:r w:rsidRPr="004A5171">
        <w:rPr>
          <w:rFonts w:ascii="Arial" w:hAnsi="Arial" w:cs="Arial"/>
        </w:rPr>
        <w:t>Donaghadee Community Centre (60 children per week)</w:t>
      </w:r>
    </w:p>
    <w:p w14:paraId="183DDE0B" w14:textId="77777777" w:rsidR="00500CC3" w:rsidRPr="004A5171" w:rsidRDefault="00500CC3" w:rsidP="00500CC3">
      <w:pPr>
        <w:numPr>
          <w:ilvl w:val="0"/>
          <w:numId w:val="26"/>
        </w:numPr>
        <w:spacing w:after="0"/>
        <w:contextualSpacing/>
        <w:rPr>
          <w:rFonts w:ascii="Arial" w:hAnsi="Arial" w:cs="Arial"/>
        </w:rPr>
      </w:pPr>
      <w:r w:rsidRPr="004A5171">
        <w:rPr>
          <w:rFonts w:ascii="Arial" w:hAnsi="Arial" w:cs="Arial"/>
        </w:rPr>
        <w:lastRenderedPageBreak/>
        <w:t xml:space="preserve">Portavogie Community Centre, Ards Peninsula </w:t>
      </w:r>
      <w:bookmarkStart w:id="5" w:name="_Hlk104460279"/>
      <w:r w:rsidRPr="004A5171">
        <w:rPr>
          <w:rFonts w:ascii="Arial" w:hAnsi="Arial" w:cs="Arial"/>
        </w:rPr>
        <w:t>(40 children per week)</w:t>
      </w:r>
    </w:p>
    <w:bookmarkEnd w:id="5"/>
    <w:p w14:paraId="187C0BEA" w14:textId="77777777" w:rsidR="00500CC3" w:rsidRPr="004A5171" w:rsidRDefault="00500CC3" w:rsidP="00500CC3">
      <w:pPr>
        <w:numPr>
          <w:ilvl w:val="0"/>
          <w:numId w:val="26"/>
        </w:numPr>
        <w:spacing w:after="0"/>
        <w:contextualSpacing/>
        <w:rPr>
          <w:rFonts w:ascii="Arial" w:hAnsi="Arial" w:cs="Arial"/>
        </w:rPr>
      </w:pPr>
      <w:r w:rsidRPr="004A5171">
        <w:rPr>
          <w:rFonts w:ascii="Arial" w:hAnsi="Arial" w:cs="Arial"/>
        </w:rPr>
        <w:t>Redburn Community Centre, Holywood (60 children per week)</w:t>
      </w:r>
    </w:p>
    <w:p w14:paraId="69E1C129" w14:textId="77777777" w:rsidR="00500CC3" w:rsidRPr="004A5171" w:rsidRDefault="00500CC3" w:rsidP="00286F32">
      <w:pPr>
        <w:numPr>
          <w:ilvl w:val="0"/>
          <w:numId w:val="26"/>
        </w:numPr>
        <w:spacing w:after="0"/>
        <w:contextualSpacing/>
        <w:rPr>
          <w:rFonts w:ascii="Arial" w:hAnsi="Arial" w:cs="Arial"/>
        </w:rPr>
      </w:pPr>
      <w:r w:rsidRPr="004A5171">
        <w:rPr>
          <w:rFonts w:ascii="Arial" w:hAnsi="Arial" w:cs="Arial"/>
        </w:rPr>
        <w:t>West Winds Community Centre, Newtownards (40 children per week)</w:t>
      </w:r>
    </w:p>
    <w:p w14:paraId="14BC21BB" w14:textId="77777777" w:rsidR="00500CC3" w:rsidRPr="004A5171" w:rsidRDefault="00500CC3" w:rsidP="00286F32">
      <w:pPr>
        <w:spacing w:after="0"/>
        <w:rPr>
          <w:rFonts w:ascii="Arial" w:hAnsi="Arial" w:cs="Arial"/>
        </w:rPr>
      </w:pPr>
    </w:p>
    <w:p w14:paraId="1066C2A0" w14:textId="77777777" w:rsidR="00500CC3" w:rsidRPr="004A5171" w:rsidRDefault="00500CC3" w:rsidP="00286F32">
      <w:pPr>
        <w:spacing w:after="0"/>
        <w:rPr>
          <w:rFonts w:ascii="Arial" w:hAnsi="Arial" w:cs="Arial"/>
        </w:rPr>
      </w:pPr>
      <w:r w:rsidRPr="004A5171">
        <w:rPr>
          <w:rFonts w:ascii="Arial" w:hAnsi="Arial" w:cs="Arial"/>
        </w:rPr>
        <w:t>A total of 760 places for children were to be offered in 7 locations of the Borough.</w:t>
      </w:r>
    </w:p>
    <w:p w14:paraId="514536BC" w14:textId="77777777" w:rsidR="00500CC3" w:rsidRPr="004A5171" w:rsidRDefault="00500CC3" w:rsidP="00286F32">
      <w:pPr>
        <w:spacing w:after="0"/>
        <w:rPr>
          <w:rFonts w:ascii="Arial" w:hAnsi="Arial" w:cs="Arial"/>
        </w:rPr>
      </w:pPr>
    </w:p>
    <w:p w14:paraId="6751B67E" w14:textId="77777777" w:rsidR="00500CC3" w:rsidRPr="004A5171" w:rsidRDefault="00500CC3" w:rsidP="00286F32">
      <w:pPr>
        <w:spacing w:after="0"/>
        <w:rPr>
          <w:rFonts w:ascii="Arial" w:hAnsi="Arial" w:cs="Arial"/>
        </w:rPr>
      </w:pPr>
      <w:r w:rsidRPr="004A5171">
        <w:rPr>
          <w:rFonts w:ascii="Arial" w:hAnsi="Arial" w:cs="Arial"/>
        </w:rPr>
        <w:t>As a result of an investigation following notification to senior management of a change to the agreed schedule in late April, when the Community Development Team went to book the venues after the call-in period, the 2 new sites at Comber Leisure Centre and Donaghadee Community Centre were booked by other users.</w:t>
      </w:r>
    </w:p>
    <w:p w14:paraId="44D2E4B4" w14:textId="77777777" w:rsidR="00500CC3" w:rsidRPr="004A5171" w:rsidRDefault="00500CC3" w:rsidP="00286F32">
      <w:pPr>
        <w:spacing w:after="0"/>
        <w:rPr>
          <w:rFonts w:ascii="Arial" w:hAnsi="Arial" w:cs="Arial"/>
        </w:rPr>
      </w:pPr>
    </w:p>
    <w:p w14:paraId="699C9A91" w14:textId="2FEDEE3E" w:rsidR="00500CC3" w:rsidRPr="004A5171" w:rsidRDefault="00500CC3" w:rsidP="00286F32">
      <w:pPr>
        <w:spacing w:after="0"/>
        <w:rPr>
          <w:rFonts w:ascii="Arial" w:hAnsi="Arial" w:cs="Arial"/>
        </w:rPr>
      </w:pPr>
      <w:r w:rsidRPr="004A5171">
        <w:rPr>
          <w:rFonts w:ascii="Arial" w:hAnsi="Arial" w:cs="Arial"/>
        </w:rPr>
        <w:t xml:space="preserve">Although this may be disappointing in terms of community development run schemes, Members should note that Leisure Services </w:t>
      </w:r>
      <w:r w:rsidR="00286F32">
        <w:rPr>
          <w:rFonts w:ascii="Arial" w:hAnsi="Arial" w:cs="Arial"/>
        </w:rPr>
        <w:t>we</w:t>
      </w:r>
      <w:r w:rsidRPr="004A5171">
        <w:rPr>
          <w:rFonts w:ascii="Arial" w:hAnsi="Arial" w:cs="Arial"/>
        </w:rPr>
        <w:t xml:space="preserve">re delivering summer schemes in Comber Leisure Centre in July and August, while Sports Development </w:t>
      </w:r>
      <w:r w:rsidR="00286F32">
        <w:rPr>
          <w:rFonts w:ascii="Arial" w:hAnsi="Arial" w:cs="Arial"/>
        </w:rPr>
        <w:t>was</w:t>
      </w:r>
      <w:r w:rsidRPr="004A5171">
        <w:rPr>
          <w:rFonts w:ascii="Arial" w:hAnsi="Arial" w:cs="Arial"/>
        </w:rPr>
        <w:t xml:space="preserve"> delivering a Football Camp in Cromellin Park, Donaghadee. Therefore, </w:t>
      </w:r>
      <w:r w:rsidR="00286F32">
        <w:rPr>
          <w:rFonts w:ascii="Arial" w:hAnsi="Arial" w:cs="Arial"/>
        </w:rPr>
        <w:t xml:space="preserve">the </w:t>
      </w:r>
      <w:r w:rsidRPr="004A5171">
        <w:rPr>
          <w:rFonts w:ascii="Arial" w:hAnsi="Arial" w:cs="Arial"/>
        </w:rPr>
        <w:t xml:space="preserve">Council </w:t>
      </w:r>
      <w:r w:rsidR="00286F32">
        <w:rPr>
          <w:rFonts w:ascii="Arial" w:hAnsi="Arial" w:cs="Arial"/>
        </w:rPr>
        <w:t>wa</w:t>
      </w:r>
      <w:r w:rsidRPr="004A5171">
        <w:rPr>
          <w:rFonts w:ascii="Arial" w:hAnsi="Arial" w:cs="Arial"/>
        </w:rPr>
        <w:t>s delivering summer schemes in th</w:t>
      </w:r>
      <w:r w:rsidR="00286F32">
        <w:rPr>
          <w:rFonts w:ascii="Arial" w:hAnsi="Arial" w:cs="Arial"/>
        </w:rPr>
        <w:t>o</w:t>
      </w:r>
      <w:r w:rsidRPr="004A5171">
        <w:rPr>
          <w:rFonts w:ascii="Arial" w:hAnsi="Arial" w:cs="Arial"/>
        </w:rPr>
        <w:t xml:space="preserve">se two towns. </w:t>
      </w:r>
    </w:p>
    <w:p w14:paraId="37E289F6" w14:textId="77777777" w:rsidR="00500CC3" w:rsidRPr="004A5171" w:rsidRDefault="00500CC3" w:rsidP="00286F32">
      <w:pPr>
        <w:spacing w:after="0"/>
        <w:rPr>
          <w:rFonts w:ascii="Arial" w:hAnsi="Arial" w:cs="Arial"/>
        </w:rPr>
      </w:pPr>
    </w:p>
    <w:p w14:paraId="08D381AE" w14:textId="4C65F16C" w:rsidR="00500CC3" w:rsidRPr="004A5171" w:rsidRDefault="00500CC3" w:rsidP="00286F32">
      <w:pPr>
        <w:spacing w:after="0"/>
        <w:rPr>
          <w:rFonts w:ascii="Arial" w:hAnsi="Arial" w:cs="Arial"/>
        </w:rPr>
      </w:pPr>
      <w:r w:rsidRPr="004A5171">
        <w:rPr>
          <w:rFonts w:ascii="Arial" w:hAnsi="Arial" w:cs="Arial"/>
        </w:rPr>
        <w:t xml:space="preserve">The Portavogie summer scheme may move to Portavogie School, to allow a larger Scripture Union summer scheme to use the community centre venue. </w:t>
      </w:r>
      <w:r w:rsidR="00286F32">
        <w:rPr>
          <w:rFonts w:ascii="Arial" w:hAnsi="Arial" w:cs="Arial"/>
        </w:rPr>
        <w:t xml:space="preserve"> </w:t>
      </w:r>
      <w:r w:rsidRPr="004A5171">
        <w:rPr>
          <w:rFonts w:ascii="Arial" w:hAnsi="Arial" w:cs="Arial"/>
        </w:rPr>
        <w:t>A decision w</w:t>
      </w:r>
      <w:r w:rsidR="00286F32">
        <w:rPr>
          <w:rFonts w:ascii="Arial" w:hAnsi="Arial" w:cs="Arial"/>
        </w:rPr>
        <w:t xml:space="preserve">ould </w:t>
      </w:r>
      <w:r w:rsidRPr="004A5171">
        <w:rPr>
          <w:rFonts w:ascii="Arial" w:hAnsi="Arial" w:cs="Arial"/>
        </w:rPr>
        <w:t xml:space="preserve">be taken following a site visit at the school to ensure the alternative venue </w:t>
      </w:r>
      <w:r w:rsidR="00286F32">
        <w:rPr>
          <w:rFonts w:ascii="Arial" w:hAnsi="Arial" w:cs="Arial"/>
        </w:rPr>
        <w:t>wa</w:t>
      </w:r>
      <w:r w:rsidRPr="004A5171">
        <w:rPr>
          <w:rFonts w:ascii="Arial" w:hAnsi="Arial" w:cs="Arial"/>
        </w:rPr>
        <w:t>s suitable.</w:t>
      </w:r>
    </w:p>
    <w:p w14:paraId="3522A57C" w14:textId="77777777" w:rsidR="00500CC3" w:rsidRPr="004A5171" w:rsidRDefault="00500CC3" w:rsidP="00286F32">
      <w:pPr>
        <w:spacing w:after="0"/>
        <w:rPr>
          <w:rFonts w:ascii="Arial" w:hAnsi="Arial" w:cs="Arial"/>
        </w:rPr>
      </w:pPr>
    </w:p>
    <w:p w14:paraId="0D336582" w14:textId="033F8A2D" w:rsidR="00500CC3" w:rsidRPr="004A5171" w:rsidRDefault="00500CC3" w:rsidP="00286F32">
      <w:pPr>
        <w:spacing w:after="0"/>
        <w:rPr>
          <w:rFonts w:ascii="Arial" w:hAnsi="Arial" w:cs="Arial"/>
        </w:rPr>
      </w:pPr>
      <w:r w:rsidRPr="004A5171">
        <w:rPr>
          <w:rFonts w:ascii="Arial" w:hAnsi="Arial" w:cs="Arial"/>
        </w:rPr>
        <w:t xml:space="preserve">To ensure </w:t>
      </w:r>
      <w:r w:rsidR="00286F32">
        <w:rPr>
          <w:rFonts w:ascii="Arial" w:hAnsi="Arial" w:cs="Arial"/>
        </w:rPr>
        <w:t xml:space="preserve">the </w:t>
      </w:r>
      <w:r w:rsidRPr="004A5171">
        <w:rPr>
          <w:rFonts w:ascii="Arial" w:hAnsi="Arial" w:cs="Arial"/>
        </w:rPr>
        <w:t xml:space="preserve">Council summer schemes </w:t>
      </w:r>
      <w:r w:rsidR="00286F32">
        <w:rPr>
          <w:rFonts w:ascii="Arial" w:hAnsi="Arial" w:cs="Arial"/>
        </w:rPr>
        <w:t>we</w:t>
      </w:r>
      <w:r w:rsidRPr="004A5171">
        <w:rPr>
          <w:rFonts w:ascii="Arial" w:hAnsi="Arial" w:cs="Arial"/>
        </w:rPr>
        <w:t xml:space="preserve">re delivered across seven sites, two new locations were identified, based on similar need and catchment audience - Bowtown Estate and Carrowdore. </w:t>
      </w:r>
    </w:p>
    <w:p w14:paraId="07C9EF71" w14:textId="77777777" w:rsidR="00500CC3" w:rsidRPr="004A5171" w:rsidRDefault="00500CC3" w:rsidP="00286F32">
      <w:pPr>
        <w:spacing w:after="0"/>
        <w:rPr>
          <w:rFonts w:ascii="Arial" w:hAnsi="Arial" w:cs="Arial"/>
        </w:rPr>
      </w:pPr>
    </w:p>
    <w:p w14:paraId="68F372E7" w14:textId="31924B11" w:rsidR="00500CC3" w:rsidRPr="004A5171" w:rsidRDefault="00286F32" w:rsidP="00286F32">
      <w:pPr>
        <w:spacing w:after="0"/>
        <w:rPr>
          <w:rFonts w:ascii="Arial" w:hAnsi="Arial" w:cs="Arial"/>
        </w:rPr>
      </w:pPr>
      <w:r>
        <w:rPr>
          <w:rFonts w:ascii="Arial" w:hAnsi="Arial" w:cs="Arial"/>
        </w:rPr>
        <w:t>B</w:t>
      </w:r>
      <w:r w:rsidR="00500CC3" w:rsidRPr="004A5171">
        <w:rPr>
          <w:rFonts w:ascii="Arial" w:hAnsi="Arial" w:cs="Arial"/>
        </w:rPr>
        <w:t>oth areas ha</w:t>
      </w:r>
      <w:r>
        <w:rPr>
          <w:rFonts w:ascii="Arial" w:hAnsi="Arial" w:cs="Arial"/>
        </w:rPr>
        <w:t>d</w:t>
      </w:r>
      <w:r w:rsidR="00500CC3" w:rsidRPr="004A5171">
        <w:rPr>
          <w:rFonts w:ascii="Arial" w:hAnsi="Arial" w:cs="Arial"/>
        </w:rPr>
        <w:t xml:space="preserve"> no community or leisure summer scheme provision and Members w</w:t>
      </w:r>
      <w:r>
        <w:rPr>
          <w:rFonts w:ascii="Arial" w:hAnsi="Arial" w:cs="Arial"/>
        </w:rPr>
        <w:t xml:space="preserve">ould </w:t>
      </w:r>
      <w:r w:rsidR="00500CC3" w:rsidRPr="004A5171">
        <w:rPr>
          <w:rFonts w:ascii="Arial" w:hAnsi="Arial" w:cs="Arial"/>
        </w:rPr>
        <w:t xml:space="preserve">be aware that, based on a survey of users, parents/guardians highlighted that they would be happy to travel to avail of the summer scheme provision. </w:t>
      </w:r>
    </w:p>
    <w:p w14:paraId="5E8BF23D" w14:textId="77777777" w:rsidR="00500CC3" w:rsidRPr="004A5171" w:rsidRDefault="00500CC3" w:rsidP="00286F32">
      <w:pPr>
        <w:spacing w:after="0"/>
        <w:rPr>
          <w:rFonts w:ascii="Arial" w:hAnsi="Arial" w:cs="Arial"/>
        </w:rPr>
      </w:pPr>
    </w:p>
    <w:p w14:paraId="39D904B3" w14:textId="569C4C8C" w:rsidR="00500CC3" w:rsidRPr="004A5171" w:rsidRDefault="00500CC3" w:rsidP="00286F32">
      <w:pPr>
        <w:spacing w:after="0"/>
        <w:rPr>
          <w:rFonts w:ascii="Arial" w:hAnsi="Arial" w:cs="Arial"/>
        </w:rPr>
      </w:pPr>
      <w:r w:rsidRPr="004A5171">
        <w:rPr>
          <w:rFonts w:ascii="Arial" w:hAnsi="Arial" w:cs="Arial"/>
        </w:rPr>
        <w:t>Table 1 below, based on reservations to date, demonstrate</w:t>
      </w:r>
      <w:r w:rsidR="00286F32">
        <w:rPr>
          <w:rFonts w:ascii="Arial" w:hAnsi="Arial" w:cs="Arial"/>
        </w:rPr>
        <w:t>d</w:t>
      </w:r>
      <w:r w:rsidRPr="004A5171">
        <w:rPr>
          <w:rFonts w:ascii="Arial" w:hAnsi="Arial" w:cs="Arial"/>
        </w:rPr>
        <w:t xml:space="preserve"> that running a summer scheme in Carrowdore provide</w:t>
      </w:r>
      <w:r w:rsidR="00286F32">
        <w:rPr>
          <w:rFonts w:ascii="Arial" w:hAnsi="Arial" w:cs="Arial"/>
        </w:rPr>
        <w:t>d</w:t>
      </w:r>
      <w:r w:rsidRPr="004A5171">
        <w:rPr>
          <w:rFonts w:ascii="Arial" w:hAnsi="Arial" w:cs="Arial"/>
        </w:rPr>
        <w:t xml:space="preserve"> a service to households across the peninsula.  </w:t>
      </w:r>
    </w:p>
    <w:p w14:paraId="55960824" w14:textId="77777777" w:rsidR="00500CC3" w:rsidRPr="004A5171" w:rsidRDefault="00500CC3" w:rsidP="00286F32">
      <w:pPr>
        <w:spacing w:after="0"/>
        <w:rPr>
          <w:rFonts w:ascii="Arial" w:hAnsi="Arial" w:cs="Arial"/>
        </w:rPr>
      </w:pPr>
    </w:p>
    <w:p w14:paraId="77C320FF" w14:textId="77777777" w:rsidR="00500CC3" w:rsidRPr="004A5171" w:rsidRDefault="00500CC3" w:rsidP="00286F32">
      <w:pPr>
        <w:spacing w:after="0"/>
        <w:rPr>
          <w:rFonts w:ascii="Arial" w:hAnsi="Arial" w:cs="Arial"/>
        </w:rPr>
      </w:pPr>
      <w:r w:rsidRPr="004A5171">
        <w:rPr>
          <w:rFonts w:ascii="Arial" w:hAnsi="Arial" w:cs="Arial"/>
        </w:rPr>
        <w:t>Table 1</w:t>
      </w:r>
    </w:p>
    <w:tbl>
      <w:tblPr>
        <w:tblStyle w:val="TableGrid"/>
        <w:tblW w:w="0" w:type="auto"/>
        <w:tblLook w:val="04A0" w:firstRow="1" w:lastRow="0" w:firstColumn="1" w:lastColumn="0" w:noHBand="0" w:noVBand="1"/>
      </w:tblPr>
      <w:tblGrid>
        <w:gridCol w:w="3397"/>
        <w:gridCol w:w="3828"/>
      </w:tblGrid>
      <w:tr w:rsidR="00500CC3" w:rsidRPr="004A5171" w14:paraId="368BB60B" w14:textId="77777777" w:rsidTr="00CF2B87">
        <w:tc>
          <w:tcPr>
            <w:tcW w:w="3397" w:type="dxa"/>
          </w:tcPr>
          <w:p w14:paraId="13D5C143" w14:textId="77777777" w:rsidR="00500CC3" w:rsidRPr="004A5171" w:rsidRDefault="00500CC3" w:rsidP="00286F32">
            <w:pPr>
              <w:jc w:val="center"/>
              <w:rPr>
                <w:rFonts w:cs="Arial"/>
              </w:rPr>
            </w:pPr>
            <w:r w:rsidRPr="004A5171">
              <w:rPr>
                <w:rFonts w:cs="Arial"/>
              </w:rPr>
              <w:t>Residential locations of Children attending Carrowdore</w:t>
            </w:r>
          </w:p>
        </w:tc>
        <w:tc>
          <w:tcPr>
            <w:tcW w:w="3828" w:type="dxa"/>
          </w:tcPr>
          <w:p w14:paraId="0A63ED1A" w14:textId="77777777" w:rsidR="00500CC3" w:rsidRPr="004A5171" w:rsidRDefault="00500CC3" w:rsidP="00286F32">
            <w:pPr>
              <w:jc w:val="center"/>
              <w:rPr>
                <w:rFonts w:cs="Arial"/>
              </w:rPr>
            </w:pPr>
            <w:r w:rsidRPr="004A5171">
              <w:rPr>
                <w:rFonts w:cs="Arial"/>
              </w:rPr>
              <w:t>Number of places utilised</w:t>
            </w:r>
          </w:p>
        </w:tc>
      </w:tr>
      <w:tr w:rsidR="00500CC3" w:rsidRPr="004A5171" w14:paraId="74D1505C" w14:textId="77777777" w:rsidTr="00CF2B87">
        <w:tc>
          <w:tcPr>
            <w:tcW w:w="3397" w:type="dxa"/>
          </w:tcPr>
          <w:p w14:paraId="28D3954C" w14:textId="6061139A" w:rsidR="00500CC3" w:rsidRPr="004A5171" w:rsidRDefault="00500CC3" w:rsidP="00286F32">
            <w:pPr>
              <w:jc w:val="center"/>
              <w:rPr>
                <w:rFonts w:cs="Arial"/>
              </w:rPr>
            </w:pPr>
            <w:r w:rsidRPr="004A5171">
              <w:rPr>
                <w:rFonts w:cs="Arial"/>
              </w:rPr>
              <w:t>Bally</w:t>
            </w:r>
            <w:r w:rsidR="00441812">
              <w:rPr>
                <w:rFonts w:cs="Arial"/>
              </w:rPr>
              <w:t>h</w:t>
            </w:r>
            <w:r w:rsidRPr="004A5171">
              <w:rPr>
                <w:rFonts w:cs="Arial"/>
              </w:rPr>
              <w:t>albert</w:t>
            </w:r>
          </w:p>
        </w:tc>
        <w:tc>
          <w:tcPr>
            <w:tcW w:w="3828" w:type="dxa"/>
          </w:tcPr>
          <w:p w14:paraId="58133B28" w14:textId="77777777" w:rsidR="00500CC3" w:rsidRPr="004A5171" w:rsidRDefault="00500CC3" w:rsidP="00286F32">
            <w:pPr>
              <w:jc w:val="center"/>
              <w:rPr>
                <w:rFonts w:cs="Arial"/>
              </w:rPr>
            </w:pPr>
            <w:r w:rsidRPr="004A5171">
              <w:rPr>
                <w:rFonts w:cs="Arial"/>
              </w:rPr>
              <w:t>1</w:t>
            </w:r>
          </w:p>
        </w:tc>
      </w:tr>
      <w:tr w:rsidR="00500CC3" w:rsidRPr="004A5171" w14:paraId="711E3087" w14:textId="77777777" w:rsidTr="00CF2B87">
        <w:tc>
          <w:tcPr>
            <w:tcW w:w="3397" w:type="dxa"/>
          </w:tcPr>
          <w:p w14:paraId="1D04C9AB" w14:textId="77777777" w:rsidR="00500CC3" w:rsidRPr="004A5171" w:rsidRDefault="00500CC3" w:rsidP="00286F32">
            <w:pPr>
              <w:jc w:val="center"/>
              <w:rPr>
                <w:rFonts w:cs="Arial"/>
              </w:rPr>
            </w:pPr>
            <w:r w:rsidRPr="004A5171">
              <w:rPr>
                <w:rFonts w:cs="Arial"/>
              </w:rPr>
              <w:t>Ballywalter</w:t>
            </w:r>
          </w:p>
        </w:tc>
        <w:tc>
          <w:tcPr>
            <w:tcW w:w="3828" w:type="dxa"/>
          </w:tcPr>
          <w:p w14:paraId="5BB95C7E" w14:textId="77777777" w:rsidR="00500CC3" w:rsidRPr="004A5171" w:rsidRDefault="00500CC3" w:rsidP="00286F32">
            <w:pPr>
              <w:jc w:val="center"/>
              <w:rPr>
                <w:rFonts w:cs="Arial"/>
              </w:rPr>
            </w:pPr>
            <w:r w:rsidRPr="004A5171">
              <w:rPr>
                <w:rFonts w:cs="Arial"/>
              </w:rPr>
              <w:t>12</w:t>
            </w:r>
          </w:p>
        </w:tc>
      </w:tr>
      <w:tr w:rsidR="00500CC3" w:rsidRPr="004A5171" w14:paraId="2599D1AB" w14:textId="77777777" w:rsidTr="00CF2B87">
        <w:tc>
          <w:tcPr>
            <w:tcW w:w="3397" w:type="dxa"/>
          </w:tcPr>
          <w:p w14:paraId="2E389452" w14:textId="77777777" w:rsidR="00500CC3" w:rsidRPr="004A5171" w:rsidRDefault="00500CC3" w:rsidP="00286F32">
            <w:pPr>
              <w:jc w:val="center"/>
              <w:rPr>
                <w:rFonts w:cs="Arial"/>
              </w:rPr>
            </w:pPr>
            <w:r w:rsidRPr="004A5171">
              <w:rPr>
                <w:rFonts w:cs="Arial"/>
              </w:rPr>
              <w:t>Bangor</w:t>
            </w:r>
          </w:p>
        </w:tc>
        <w:tc>
          <w:tcPr>
            <w:tcW w:w="3828" w:type="dxa"/>
          </w:tcPr>
          <w:p w14:paraId="4B9EC935" w14:textId="77777777" w:rsidR="00500CC3" w:rsidRPr="004A5171" w:rsidRDefault="00500CC3" w:rsidP="00286F32">
            <w:pPr>
              <w:jc w:val="center"/>
              <w:rPr>
                <w:rFonts w:cs="Arial"/>
              </w:rPr>
            </w:pPr>
            <w:r w:rsidRPr="004A5171">
              <w:rPr>
                <w:rFonts w:cs="Arial"/>
              </w:rPr>
              <w:t>3</w:t>
            </w:r>
          </w:p>
        </w:tc>
      </w:tr>
      <w:tr w:rsidR="00500CC3" w:rsidRPr="004A5171" w14:paraId="25CBA054" w14:textId="77777777" w:rsidTr="00CF2B87">
        <w:tc>
          <w:tcPr>
            <w:tcW w:w="3397" w:type="dxa"/>
          </w:tcPr>
          <w:p w14:paraId="190D57AD" w14:textId="77777777" w:rsidR="00500CC3" w:rsidRPr="004A5171" w:rsidRDefault="00500CC3" w:rsidP="00286F32">
            <w:pPr>
              <w:jc w:val="center"/>
              <w:rPr>
                <w:rFonts w:cs="Arial"/>
              </w:rPr>
            </w:pPr>
            <w:r w:rsidRPr="004A5171">
              <w:rPr>
                <w:rFonts w:cs="Arial"/>
              </w:rPr>
              <w:t>Carrowdore</w:t>
            </w:r>
          </w:p>
        </w:tc>
        <w:tc>
          <w:tcPr>
            <w:tcW w:w="3828" w:type="dxa"/>
          </w:tcPr>
          <w:p w14:paraId="2FE9576C" w14:textId="77777777" w:rsidR="00500CC3" w:rsidRPr="004A5171" w:rsidRDefault="00500CC3" w:rsidP="00286F32">
            <w:pPr>
              <w:jc w:val="center"/>
              <w:rPr>
                <w:rFonts w:cs="Arial"/>
              </w:rPr>
            </w:pPr>
            <w:r w:rsidRPr="004A5171">
              <w:rPr>
                <w:rFonts w:cs="Arial"/>
              </w:rPr>
              <w:t>19</w:t>
            </w:r>
          </w:p>
        </w:tc>
      </w:tr>
      <w:tr w:rsidR="00500CC3" w:rsidRPr="004A5171" w14:paraId="26179DD6" w14:textId="77777777" w:rsidTr="00CF2B87">
        <w:tc>
          <w:tcPr>
            <w:tcW w:w="3397" w:type="dxa"/>
          </w:tcPr>
          <w:p w14:paraId="0FD2850B" w14:textId="77777777" w:rsidR="00500CC3" w:rsidRPr="004A5171" w:rsidRDefault="00500CC3" w:rsidP="00286F32">
            <w:pPr>
              <w:jc w:val="center"/>
              <w:rPr>
                <w:rFonts w:cs="Arial"/>
              </w:rPr>
            </w:pPr>
            <w:r w:rsidRPr="004A5171">
              <w:rPr>
                <w:rFonts w:cs="Arial"/>
              </w:rPr>
              <w:t>Conlig</w:t>
            </w:r>
          </w:p>
        </w:tc>
        <w:tc>
          <w:tcPr>
            <w:tcW w:w="3828" w:type="dxa"/>
          </w:tcPr>
          <w:p w14:paraId="1A46B843" w14:textId="77777777" w:rsidR="00500CC3" w:rsidRPr="004A5171" w:rsidRDefault="00500CC3" w:rsidP="00286F32">
            <w:pPr>
              <w:jc w:val="center"/>
              <w:rPr>
                <w:rFonts w:cs="Arial"/>
              </w:rPr>
            </w:pPr>
            <w:r w:rsidRPr="004A5171">
              <w:rPr>
                <w:rFonts w:cs="Arial"/>
              </w:rPr>
              <w:t>1</w:t>
            </w:r>
          </w:p>
        </w:tc>
      </w:tr>
      <w:tr w:rsidR="00500CC3" w:rsidRPr="004A5171" w14:paraId="29D6F661" w14:textId="77777777" w:rsidTr="00CF2B87">
        <w:tc>
          <w:tcPr>
            <w:tcW w:w="3397" w:type="dxa"/>
          </w:tcPr>
          <w:p w14:paraId="730ED6C2" w14:textId="77777777" w:rsidR="00500CC3" w:rsidRPr="004A5171" w:rsidRDefault="00500CC3" w:rsidP="00286F32">
            <w:pPr>
              <w:jc w:val="center"/>
              <w:rPr>
                <w:rFonts w:cs="Arial"/>
              </w:rPr>
            </w:pPr>
            <w:r w:rsidRPr="004A5171">
              <w:rPr>
                <w:rFonts w:cs="Arial"/>
              </w:rPr>
              <w:t>Comber</w:t>
            </w:r>
          </w:p>
        </w:tc>
        <w:tc>
          <w:tcPr>
            <w:tcW w:w="3828" w:type="dxa"/>
          </w:tcPr>
          <w:p w14:paraId="1B51BD46" w14:textId="77777777" w:rsidR="00500CC3" w:rsidRPr="004A5171" w:rsidRDefault="00500CC3" w:rsidP="00286F32">
            <w:pPr>
              <w:jc w:val="center"/>
              <w:rPr>
                <w:rFonts w:cs="Arial"/>
              </w:rPr>
            </w:pPr>
            <w:r w:rsidRPr="004A5171">
              <w:rPr>
                <w:rFonts w:cs="Arial"/>
              </w:rPr>
              <w:t>1</w:t>
            </w:r>
          </w:p>
        </w:tc>
      </w:tr>
      <w:tr w:rsidR="00500CC3" w:rsidRPr="004A5171" w14:paraId="611BCA2E" w14:textId="77777777" w:rsidTr="00CF2B87">
        <w:tc>
          <w:tcPr>
            <w:tcW w:w="3397" w:type="dxa"/>
          </w:tcPr>
          <w:p w14:paraId="36B6B9CF" w14:textId="77777777" w:rsidR="00500CC3" w:rsidRPr="004A5171" w:rsidRDefault="00500CC3" w:rsidP="00286F32">
            <w:pPr>
              <w:jc w:val="center"/>
              <w:rPr>
                <w:rFonts w:cs="Arial"/>
              </w:rPr>
            </w:pPr>
            <w:r w:rsidRPr="004A5171">
              <w:rPr>
                <w:rFonts w:cs="Arial"/>
              </w:rPr>
              <w:t>Donaghadee</w:t>
            </w:r>
          </w:p>
        </w:tc>
        <w:tc>
          <w:tcPr>
            <w:tcW w:w="3828" w:type="dxa"/>
          </w:tcPr>
          <w:p w14:paraId="1B031A7C" w14:textId="77777777" w:rsidR="00500CC3" w:rsidRPr="004A5171" w:rsidRDefault="00500CC3" w:rsidP="00286F32">
            <w:pPr>
              <w:jc w:val="center"/>
              <w:rPr>
                <w:rFonts w:cs="Arial"/>
              </w:rPr>
            </w:pPr>
            <w:r w:rsidRPr="004A5171">
              <w:rPr>
                <w:rFonts w:cs="Arial"/>
              </w:rPr>
              <w:t>12</w:t>
            </w:r>
          </w:p>
        </w:tc>
      </w:tr>
      <w:tr w:rsidR="00500CC3" w:rsidRPr="004A5171" w14:paraId="1B300A9A" w14:textId="77777777" w:rsidTr="00CF2B87">
        <w:tc>
          <w:tcPr>
            <w:tcW w:w="3397" w:type="dxa"/>
          </w:tcPr>
          <w:p w14:paraId="02283D54" w14:textId="77777777" w:rsidR="00500CC3" w:rsidRPr="004A5171" w:rsidRDefault="00500CC3" w:rsidP="00286F32">
            <w:pPr>
              <w:jc w:val="center"/>
              <w:rPr>
                <w:rFonts w:cs="Arial"/>
              </w:rPr>
            </w:pPr>
            <w:r w:rsidRPr="004A5171">
              <w:rPr>
                <w:rFonts w:cs="Arial"/>
              </w:rPr>
              <w:t>Greyabbey</w:t>
            </w:r>
          </w:p>
        </w:tc>
        <w:tc>
          <w:tcPr>
            <w:tcW w:w="3828" w:type="dxa"/>
          </w:tcPr>
          <w:p w14:paraId="5CC5613B" w14:textId="77777777" w:rsidR="00500CC3" w:rsidRPr="004A5171" w:rsidRDefault="00500CC3" w:rsidP="00286F32">
            <w:pPr>
              <w:jc w:val="center"/>
              <w:rPr>
                <w:rFonts w:cs="Arial"/>
              </w:rPr>
            </w:pPr>
            <w:r w:rsidRPr="004A5171">
              <w:rPr>
                <w:rFonts w:cs="Arial"/>
              </w:rPr>
              <w:t>12</w:t>
            </w:r>
          </w:p>
        </w:tc>
      </w:tr>
      <w:tr w:rsidR="00500CC3" w:rsidRPr="004A5171" w14:paraId="1914FC0D" w14:textId="77777777" w:rsidTr="00CF2B87">
        <w:tc>
          <w:tcPr>
            <w:tcW w:w="3397" w:type="dxa"/>
          </w:tcPr>
          <w:p w14:paraId="1D136B39" w14:textId="77777777" w:rsidR="00500CC3" w:rsidRPr="004A5171" w:rsidRDefault="00500CC3" w:rsidP="00286F32">
            <w:pPr>
              <w:jc w:val="center"/>
              <w:rPr>
                <w:rFonts w:cs="Arial"/>
              </w:rPr>
            </w:pPr>
            <w:r w:rsidRPr="004A5171">
              <w:rPr>
                <w:rFonts w:cs="Arial"/>
              </w:rPr>
              <w:lastRenderedPageBreak/>
              <w:t>Lougheries</w:t>
            </w:r>
          </w:p>
        </w:tc>
        <w:tc>
          <w:tcPr>
            <w:tcW w:w="3828" w:type="dxa"/>
          </w:tcPr>
          <w:p w14:paraId="0D0522CE" w14:textId="77777777" w:rsidR="00500CC3" w:rsidRPr="004A5171" w:rsidRDefault="00500CC3" w:rsidP="00286F32">
            <w:pPr>
              <w:jc w:val="center"/>
              <w:rPr>
                <w:rFonts w:cs="Arial"/>
              </w:rPr>
            </w:pPr>
            <w:r w:rsidRPr="004A5171">
              <w:rPr>
                <w:rFonts w:cs="Arial"/>
              </w:rPr>
              <w:t>1</w:t>
            </w:r>
          </w:p>
        </w:tc>
      </w:tr>
      <w:tr w:rsidR="00500CC3" w:rsidRPr="004A5171" w14:paraId="66BE23BE" w14:textId="77777777" w:rsidTr="00CF2B87">
        <w:tc>
          <w:tcPr>
            <w:tcW w:w="3397" w:type="dxa"/>
          </w:tcPr>
          <w:p w14:paraId="55162F93" w14:textId="77777777" w:rsidR="00500CC3" w:rsidRPr="004A5171" w:rsidRDefault="00500CC3" w:rsidP="00286F32">
            <w:pPr>
              <w:jc w:val="center"/>
              <w:rPr>
                <w:rFonts w:cs="Arial"/>
              </w:rPr>
            </w:pPr>
            <w:r w:rsidRPr="004A5171">
              <w:rPr>
                <w:rFonts w:cs="Arial"/>
              </w:rPr>
              <w:t>Millisle</w:t>
            </w:r>
          </w:p>
        </w:tc>
        <w:tc>
          <w:tcPr>
            <w:tcW w:w="3828" w:type="dxa"/>
          </w:tcPr>
          <w:p w14:paraId="4F2C04BA" w14:textId="77777777" w:rsidR="00500CC3" w:rsidRPr="004A5171" w:rsidRDefault="00500CC3" w:rsidP="00286F32">
            <w:pPr>
              <w:jc w:val="center"/>
              <w:rPr>
                <w:rFonts w:cs="Arial"/>
              </w:rPr>
            </w:pPr>
            <w:r w:rsidRPr="004A5171">
              <w:rPr>
                <w:rFonts w:cs="Arial"/>
              </w:rPr>
              <w:t>21</w:t>
            </w:r>
          </w:p>
        </w:tc>
      </w:tr>
      <w:tr w:rsidR="00500CC3" w:rsidRPr="004A5171" w14:paraId="1B74BC7F" w14:textId="77777777" w:rsidTr="00CF2B87">
        <w:tc>
          <w:tcPr>
            <w:tcW w:w="3397" w:type="dxa"/>
          </w:tcPr>
          <w:p w14:paraId="276E1780" w14:textId="77777777" w:rsidR="00500CC3" w:rsidRPr="004A5171" w:rsidRDefault="00500CC3" w:rsidP="00286F32">
            <w:pPr>
              <w:jc w:val="center"/>
              <w:rPr>
                <w:rFonts w:cs="Arial"/>
              </w:rPr>
            </w:pPr>
            <w:r w:rsidRPr="004A5171">
              <w:rPr>
                <w:rFonts w:cs="Arial"/>
              </w:rPr>
              <w:t>Portaferry</w:t>
            </w:r>
          </w:p>
        </w:tc>
        <w:tc>
          <w:tcPr>
            <w:tcW w:w="3828" w:type="dxa"/>
          </w:tcPr>
          <w:p w14:paraId="45885D6B" w14:textId="77777777" w:rsidR="00500CC3" w:rsidRPr="004A5171" w:rsidRDefault="00500CC3" w:rsidP="00286F32">
            <w:pPr>
              <w:jc w:val="center"/>
              <w:rPr>
                <w:rFonts w:cs="Arial"/>
              </w:rPr>
            </w:pPr>
            <w:r w:rsidRPr="004A5171">
              <w:rPr>
                <w:rFonts w:cs="Arial"/>
              </w:rPr>
              <w:t>1</w:t>
            </w:r>
          </w:p>
        </w:tc>
      </w:tr>
      <w:tr w:rsidR="00500CC3" w:rsidRPr="004A5171" w14:paraId="7762F392" w14:textId="77777777" w:rsidTr="00CF2B87">
        <w:tc>
          <w:tcPr>
            <w:tcW w:w="3397" w:type="dxa"/>
          </w:tcPr>
          <w:p w14:paraId="687019D1" w14:textId="77777777" w:rsidR="00500CC3" w:rsidRPr="004A5171" w:rsidRDefault="00500CC3" w:rsidP="00286F32">
            <w:pPr>
              <w:jc w:val="center"/>
              <w:rPr>
                <w:rFonts w:cs="Arial"/>
              </w:rPr>
            </w:pPr>
            <w:r w:rsidRPr="004A5171">
              <w:rPr>
                <w:rFonts w:cs="Arial"/>
              </w:rPr>
              <w:t>Portavogie</w:t>
            </w:r>
          </w:p>
        </w:tc>
        <w:tc>
          <w:tcPr>
            <w:tcW w:w="3828" w:type="dxa"/>
          </w:tcPr>
          <w:p w14:paraId="2F9B6448" w14:textId="77777777" w:rsidR="00500CC3" w:rsidRPr="004A5171" w:rsidRDefault="00500CC3" w:rsidP="00286F32">
            <w:pPr>
              <w:jc w:val="center"/>
              <w:rPr>
                <w:rFonts w:cs="Arial"/>
              </w:rPr>
            </w:pPr>
            <w:r w:rsidRPr="004A5171">
              <w:rPr>
                <w:rFonts w:cs="Arial"/>
              </w:rPr>
              <w:t>1</w:t>
            </w:r>
          </w:p>
        </w:tc>
      </w:tr>
    </w:tbl>
    <w:p w14:paraId="2A272AF1" w14:textId="77777777" w:rsidR="00500CC3" w:rsidRPr="004A5171" w:rsidRDefault="00500CC3" w:rsidP="00286F32">
      <w:pPr>
        <w:spacing w:after="0"/>
        <w:rPr>
          <w:rFonts w:ascii="Arial" w:hAnsi="Arial" w:cs="Arial"/>
        </w:rPr>
      </w:pPr>
    </w:p>
    <w:p w14:paraId="3BA71F9D" w14:textId="71117D25" w:rsidR="00500CC3" w:rsidRPr="004A5171" w:rsidRDefault="00500CC3" w:rsidP="00286F32">
      <w:pPr>
        <w:spacing w:after="0"/>
        <w:rPr>
          <w:rFonts w:ascii="Arial" w:hAnsi="Arial" w:cs="Arial"/>
        </w:rPr>
      </w:pPr>
      <w:r w:rsidRPr="004A5171">
        <w:rPr>
          <w:rFonts w:ascii="Arial" w:hAnsi="Arial" w:cs="Arial"/>
        </w:rPr>
        <w:t xml:space="preserve">Below </w:t>
      </w:r>
      <w:r w:rsidR="00286F32">
        <w:rPr>
          <w:rFonts w:ascii="Arial" w:hAnsi="Arial" w:cs="Arial"/>
        </w:rPr>
        <w:t>wa</w:t>
      </w:r>
      <w:r w:rsidRPr="004A5171">
        <w:rPr>
          <w:rFonts w:ascii="Arial" w:hAnsi="Arial" w:cs="Arial"/>
        </w:rPr>
        <w:t>s the list of Council delivered summer schemes in 2022:</w:t>
      </w:r>
    </w:p>
    <w:p w14:paraId="1574AF7E" w14:textId="77777777" w:rsidR="00500CC3" w:rsidRPr="004A5171" w:rsidRDefault="00500CC3" w:rsidP="00286F32">
      <w:pPr>
        <w:spacing w:after="0"/>
        <w:rPr>
          <w:rFonts w:ascii="Arial" w:hAnsi="Arial" w:cs="Arial"/>
        </w:rPr>
      </w:pPr>
    </w:p>
    <w:p w14:paraId="387D2601" w14:textId="2F617981" w:rsidR="00500CC3" w:rsidRPr="004A5171" w:rsidRDefault="00500CC3" w:rsidP="00286F32">
      <w:pPr>
        <w:numPr>
          <w:ilvl w:val="0"/>
          <w:numId w:val="27"/>
        </w:numPr>
        <w:spacing w:after="0"/>
        <w:contextualSpacing/>
        <w:rPr>
          <w:rFonts w:ascii="Arial" w:hAnsi="Arial" w:cs="Arial"/>
        </w:rPr>
      </w:pPr>
      <w:r w:rsidRPr="004A5171">
        <w:rPr>
          <w:rFonts w:ascii="Arial" w:hAnsi="Arial" w:cs="Arial"/>
        </w:rPr>
        <w:t>Ald</w:t>
      </w:r>
      <w:r w:rsidR="00286F32">
        <w:rPr>
          <w:rFonts w:ascii="Arial" w:hAnsi="Arial" w:cs="Arial"/>
        </w:rPr>
        <w:t>erman</w:t>
      </w:r>
      <w:r w:rsidRPr="004A5171">
        <w:rPr>
          <w:rFonts w:ascii="Arial" w:hAnsi="Arial" w:cs="Arial"/>
        </w:rPr>
        <w:t xml:space="preserve"> George Green Community Centre, Bangor </w:t>
      </w:r>
      <w:bookmarkStart w:id="6" w:name="_Hlk104460294"/>
      <w:r w:rsidRPr="004A5171">
        <w:rPr>
          <w:rFonts w:ascii="Arial" w:hAnsi="Arial" w:cs="Arial"/>
        </w:rPr>
        <w:t>(48 children per week)</w:t>
      </w:r>
      <w:bookmarkEnd w:id="6"/>
    </w:p>
    <w:p w14:paraId="3427B4CD" w14:textId="77777777" w:rsidR="00500CC3" w:rsidRPr="004A5171" w:rsidRDefault="00500CC3" w:rsidP="00286F32">
      <w:pPr>
        <w:numPr>
          <w:ilvl w:val="0"/>
          <w:numId w:val="27"/>
        </w:numPr>
        <w:spacing w:after="0"/>
        <w:contextualSpacing/>
        <w:rPr>
          <w:rFonts w:ascii="Arial" w:hAnsi="Arial" w:cs="Arial"/>
        </w:rPr>
      </w:pPr>
      <w:r w:rsidRPr="004A5171">
        <w:rPr>
          <w:rFonts w:ascii="Arial" w:hAnsi="Arial" w:cs="Arial"/>
        </w:rPr>
        <w:t>Ballygowan Village Hall, West Ards (48 children per week)</w:t>
      </w:r>
    </w:p>
    <w:p w14:paraId="724FFE67" w14:textId="77777777" w:rsidR="00500CC3" w:rsidRPr="004A5171" w:rsidRDefault="00500CC3" w:rsidP="00286F32">
      <w:pPr>
        <w:numPr>
          <w:ilvl w:val="0"/>
          <w:numId w:val="27"/>
        </w:numPr>
        <w:spacing w:after="0"/>
        <w:contextualSpacing/>
        <w:rPr>
          <w:rFonts w:ascii="Arial" w:hAnsi="Arial" w:cs="Arial"/>
        </w:rPr>
      </w:pPr>
      <w:r w:rsidRPr="004A5171">
        <w:rPr>
          <w:rFonts w:ascii="Arial" w:hAnsi="Arial" w:cs="Arial"/>
        </w:rPr>
        <w:t>Bowtown Estate, Ards (48 children per week)</w:t>
      </w:r>
    </w:p>
    <w:p w14:paraId="01DF9EC5" w14:textId="77777777" w:rsidR="00500CC3" w:rsidRPr="004A5171" w:rsidRDefault="00500CC3" w:rsidP="00286F32">
      <w:pPr>
        <w:numPr>
          <w:ilvl w:val="0"/>
          <w:numId w:val="27"/>
        </w:numPr>
        <w:spacing w:after="0"/>
        <w:contextualSpacing/>
        <w:rPr>
          <w:rFonts w:ascii="Arial" w:hAnsi="Arial" w:cs="Arial"/>
        </w:rPr>
      </w:pPr>
      <w:r w:rsidRPr="004A5171">
        <w:rPr>
          <w:rFonts w:ascii="Arial" w:hAnsi="Arial" w:cs="Arial"/>
        </w:rPr>
        <w:t>Carrowdore Community Centre (48 children per week)</w:t>
      </w:r>
    </w:p>
    <w:p w14:paraId="7ADAAE06" w14:textId="77777777" w:rsidR="00500CC3" w:rsidRPr="004A5171" w:rsidRDefault="00500CC3" w:rsidP="00286F32">
      <w:pPr>
        <w:numPr>
          <w:ilvl w:val="0"/>
          <w:numId w:val="27"/>
        </w:numPr>
        <w:spacing w:after="0"/>
        <w:contextualSpacing/>
        <w:rPr>
          <w:rFonts w:ascii="Arial" w:hAnsi="Arial" w:cs="Arial"/>
        </w:rPr>
      </w:pPr>
      <w:r w:rsidRPr="004A5171">
        <w:rPr>
          <w:rFonts w:ascii="Arial" w:hAnsi="Arial" w:cs="Arial"/>
        </w:rPr>
        <w:t>Portavogie Community Centre, Ards Peninsula (48 children per week)</w:t>
      </w:r>
    </w:p>
    <w:p w14:paraId="325320CE" w14:textId="77777777" w:rsidR="00500CC3" w:rsidRPr="004A5171" w:rsidRDefault="00500CC3" w:rsidP="00286F32">
      <w:pPr>
        <w:numPr>
          <w:ilvl w:val="0"/>
          <w:numId w:val="27"/>
        </w:numPr>
        <w:spacing w:after="0"/>
        <w:contextualSpacing/>
        <w:rPr>
          <w:rFonts w:ascii="Arial" w:hAnsi="Arial" w:cs="Arial"/>
        </w:rPr>
      </w:pPr>
      <w:r w:rsidRPr="004A5171">
        <w:rPr>
          <w:rFonts w:ascii="Arial" w:hAnsi="Arial" w:cs="Arial"/>
        </w:rPr>
        <w:t>Redburn Community Centre, Holywood (48 children per week)</w:t>
      </w:r>
    </w:p>
    <w:p w14:paraId="3A1E5CB9" w14:textId="77777777" w:rsidR="00500CC3" w:rsidRPr="004A5171" w:rsidRDefault="00500CC3" w:rsidP="00286F32">
      <w:pPr>
        <w:numPr>
          <w:ilvl w:val="0"/>
          <w:numId w:val="27"/>
        </w:numPr>
        <w:spacing w:after="0"/>
        <w:contextualSpacing/>
        <w:rPr>
          <w:rFonts w:ascii="Arial" w:hAnsi="Arial" w:cs="Arial"/>
        </w:rPr>
      </w:pPr>
      <w:r w:rsidRPr="004A5171">
        <w:rPr>
          <w:rFonts w:ascii="Arial" w:hAnsi="Arial" w:cs="Arial"/>
        </w:rPr>
        <w:t>West Winds Community Centre, Newtownards (48 children per week)</w:t>
      </w:r>
    </w:p>
    <w:p w14:paraId="39D7EF89" w14:textId="77777777" w:rsidR="00500CC3" w:rsidRPr="004A5171" w:rsidRDefault="00500CC3" w:rsidP="00286F32">
      <w:pPr>
        <w:spacing w:after="0"/>
        <w:rPr>
          <w:rFonts w:ascii="Arial" w:hAnsi="Arial" w:cs="Arial"/>
        </w:rPr>
      </w:pPr>
    </w:p>
    <w:p w14:paraId="2C0D3BCE" w14:textId="5BF41515" w:rsidR="00500CC3" w:rsidRPr="004A5171" w:rsidRDefault="00500CC3" w:rsidP="00286F32">
      <w:pPr>
        <w:spacing w:after="0"/>
        <w:rPr>
          <w:rFonts w:ascii="Arial" w:hAnsi="Arial" w:cs="Arial"/>
        </w:rPr>
      </w:pPr>
      <w:r w:rsidRPr="004A5171">
        <w:rPr>
          <w:rFonts w:ascii="Arial" w:hAnsi="Arial" w:cs="Arial"/>
        </w:rPr>
        <w:t>A total of 672 child places w</w:t>
      </w:r>
      <w:r w:rsidR="00286F32">
        <w:rPr>
          <w:rFonts w:ascii="Arial" w:hAnsi="Arial" w:cs="Arial"/>
        </w:rPr>
        <w:t xml:space="preserve">ould </w:t>
      </w:r>
      <w:r w:rsidRPr="004A5171">
        <w:rPr>
          <w:rFonts w:ascii="Arial" w:hAnsi="Arial" w:cs="Arial"/>
        </w:rPr>
        <w:t>be offered at this year’s summer schemes which w</w:t>
      </w:r>
      <w:r w:rsidR="00286F32">
        <w:rPr>
          <w:rFonts w:ascii="Arial" w:hAnsi="Arial" w:cs="Arial"/>
        </w:rPr>
        <w:t xml:space="preserve">ould </w:t>
      </w:r>
      <w:r w:rsidRPr="004A5171">
        <w:rPr>
          <w:rFonts w:ascii="Arial" w:hAnsi="Arial" w:cs="Arial"/>
        </w:rPr>
        <w:t xml:space="preserve">offer a fair distribution of summer scheme places throughout the </w:t>
      </w:r>
      <w:r w:rsidR="00441812">
        <w:rPr>
          <w:rFonts w:ascii="Arial" w:hAnsi="Arial" w:cs="Arial"/>
        </w:rPr>
        <w:t>B</w:t>
      </w:r>
      <w:r w:rsidRPr="004A5171">
        <w:rPr>
          <w:rFonts w:ascii="Arial" w:hAnsi="Arial" w:cs="Arial"/>
        </w:rPr>
        <w:t>orough whilst complying with safeguarding ratios. Th</w:t>
      </w:r>
      <w:r w:rsidR="00286F32">
        <w:rPr>
          <w:rFonts w:ascii="Arial" w:hAnsi="Arial" w:cs="Arial"/>
        </w:rPr>
        <w:t>at</w:t>
      </w:r>
      <w:r w:rsidRPr="004A5171">
        <w:rPr>
          <w:rFonts w:ascii="Arial" w:hAnsi="Arial" w:cs="Arial"/>
        </w:rPr>
        <w:t xml:space="preserve"> </w:t>
      </w:r>
      <w:r w:rsidR="00286F32">
        <w:rPr>
          <w:rFonts w:ascii="Arial" w:hAnsi="Arial" w:cs="Arial"/>
        </w:rPr>
        <w:t>wa</w:t>
      </w:r>
      <w:r w:rsidRPr="004A5171">
        <w:rPr>
          <w:rFonts w:ascii="Arial" w:hAnsi="Arial" w:cs="Arial"/>
        </w:rPr>
        <w:t>s also bolstered by the availability of other summer schemes such as ones provided by Leisure Services, Sports Development, Community Partners, Education Authority, and privately run schemes.</w:t>
      </w:r>
    </w:p>
    <w:p w14:paraId="12BC09EE" w14:textId="77777777" w:rsidR="00500CC3" w:rsidRPr="004A5171" w:rsidRDefault="00500CC3" w:rsidP="00286F32">
      <w:pPr>
        <w:spacing w:after="0"/>
        <w:rPr>
          <w:rFonts w:ascii="Arial" w:hAnsi="Arial" w:cs="Arial"/>
        </w:rPr>
      </w:pPr>
    </w:p>
    <w:p w14:paraId="52D5BCDC" w14:textId="026FE7B9" w:rsidR="00500CC3" w:rsidRPr="004A5171" w:rsidRDefault="00500CC3" w:rsidP="00286F32">
      <w:pPr>
        <w:spacing w:after="0"/>
        <w:rPr>
          <w:rFonts w:ascii="Arial" w:hAnsi="Arial" w:cs="Arial"/>
        </w:rPr>
      </w:pPr>
      <w:r w:rsidRPr="004A5171">
        <w:rPr>
          <w:rFonts w:ascii="Arial" w:hAnsi="Arial" w:cs="Arial"/>
        </w:rPr>
        <w:t>It should also be noted that this was the first year that summer scheme registration was conducted online. Th</w:t>
      </w:r>
      <w:r w:rsidR="00286F32">
        <w:rPr>
          <w:rFonts w:ascii="Arial" w:hAnsi="Arial" w:cs="Arial"/>
        </w:rPr>
        <w:t>at</w:t>
      </w:r>
      <w:r w:rsidRPr="004A5171">
        <w:rPr>
          <w:rFonts w:ascii="Arial" w:hAnsi="Arial" w:cs="Arial"/>
        </w:rPr>
        <w:t xml:space="preserve"> new process opened on Monday 9 May and closed on Friday 20 May. </w:t>
      </w:r>
      <w:r w:rsidR="00286F32">
        <w:rPr>
          <w:rFonts w:ascii="Arial" w:hAnsi="Arial" w:cs="Arial"/>
        </w:rPr>
        <w:t xml:space="preserve"> </w:t>
      </w:r>
      <w:r w:rsidRPr="004A5171">
        <w:rPr>
          <w:rFonts w:ascii="Arial" w:hAnsi="Arial" w:cs="Arial"/>
        </w:rPr>
        <w:t xml:space="preserve">Within the first half an hour of registration opening, 340 had applied. By Friday 20 May, all available places on summer schemes had been booked. </w:t>
      </w:r>
    </w:p>
    <w:p w14:paraId="6CBB361C" w14:textId="77777777" w:rsidR="00500CC3" w:rsidRPr="004A5171" w:rsidRDefault="00500CC3" w:rsidP="00286F32">
      <w:pPr>
        <w:spacing w:after="0"/>
        <w:rPr>
          <w:rFonts w:ascii="Arial" w:hAnsi="Arial" w:cs="Arial"/>
        </w:rPr>
      </w:pPr>
    </w:p>
    <w:p w14:paraId="6517C97B" w14:textId="77777777" w:rsidR="00500CC3" w:rsidRPr="004A5171" w:rsidRDefault="00500CC3" w:rsidP="00286F32">
      <w:pPr>
        <w:spacing w:after="0"/>
        <w:jc w:val="both"/>
        <w:rPr>
          <w:rFonts w:ascii="Arial" w:hAnsi="Arial" w:cs="Arial"/>
        </w:rPr>
      </w:pPr>
      <w:r w:rsidRPr="004A5171">
        <w:rPr>
          <w:rFonts w:ascii="Arial" w:hAnsi="Arial" w:cs="Arial"/>
        </w:rPr>
        <w:t>Below shows where it was originally intended that Community Partners would deliver summer schemes:</w:t>
      </w:r>
    </w:p>
    <w:p w14:paraId="5C995085" w14:textId="77777777" w:rsidR="00500CC3" w:rsidRPr="004A5171" w:rsidRDefault="00500CC3" w:rsidP="00286F32">
      <w:pPr>
        <w:spacing w:after="0"/>
        <w:jc w:val="both"/>
        <w:rPr>
          <w:rFonts w:ascii="Arial" w:hAnsi="Arial" w:cs="Arial"/>
        </w:rPr>
      </w:pPr>
    </w:p>
    <w:p w14:paraId="00B2DA2F" w14:textId="77777777" w:rsidR="00500CC3" w:rsidRPr="004A5171" w:rsidRDefault="00500CC3" w:rsidP="00286F32">
      <w:pPr>
        <w:numPr>
          <w:ilvl w:val="0"/>
          <w:numId w:val="25"/>
        </w:numPr>
        <w:spacing w:after="0"/>
        <w:contextualSpacing/>
        <w:jc w:val="both"/>
        <w:rPr>
          <w:rFonts w:ascii="Arial" w:hAnsi="Arial" w:cs="Arial"/>
        </w:rPr>
      </w:pPr>
      <w:bookmarkStart w:id="7" w:name="_Hlk104460940"/>
      <w:r w:rsidRPr="004A5171">
        <w:rPr>
          <w:rFonts w:ascii="Arial" w:hAnsi="Arial" w:cs="Arial"/>
        </w:rPr>
        <w:t>Ballyphilip Youth Group, Portaferry (40 children per week x 1 week)</w:t>
      </w:r>
    </w:p>
    <w:p w14:paraId="6868E4B6" w14:textId="77777777" w:rsidR="00500CC3" w:rsidRPr="004A5171" w:rsidRDefault="00500CC3" w:rsidP="00286F32">
      <w:pPr>
        <w:numPr>
          <w:ilvl w:val="0"/>
          <w:numId w:val="25"/>
        </w:numPr>
        <w:spacing w:after="0"/>
        <w:contextualSpacing/>
        <w:jc w:val="both"/>
        <w:rPr>
          <w:rFonts w:ascii="Arial" w:hAnsi="Arial" w:cs="Arial"/>
        </w:rPr>
      </w:pPr>
      <w:r w:rsidRPr="004A5171">
        <w:rPr>
          <w:rFonts w:ascii="Arial" w:hAnsi="Arial" w:cs="Arial"/>
        </w:rPr>
        <w:t>Breezemount Com Association, Bangor (40 children per week x 3 weeks)</w:t>
      </w:r>
    </w:p>
    <w:p w14:paraId="1B1AF755" w14:textId="77777777" w:rsidR="00500CC3" w:rsidRPr="004A5171" w:rsidRDefault="00500CC3" w:rsidP="00286F32">
      <w:pPr>
        <w:numPr>
          <w:ilvl w:val="0"/>
          <w:numId w:val="25"/>
        </w:numPr>
        <w:spacing w:after="0"/>
        <w:contextualSpacing/>
        <w:jc w:val="both"/>
        <w:rPr>
          <w:rFonts w:ascii="Arial" w:hAnsi="Arial" w:cs="Arial"/>
        </w:rPr>
      </w:pPr>
      <w:r w:rsidRPr="004A5171">
        <w:rPr>
          <w:rFonts w:ascii="Arial" w:hAnsi="Arial" w:cs="Arial"/>
        </w:rPr>
        <w:t>Kilcooley Women’s Centre, Bangor (80 children per week x 3 weeks)</w:t>
      </w:r>
    </w:p>
    <w:p w14:paraId="748F3551" w14:textId="77777777" w:rsidR="00500CC3" w:rsidRPr="004A5171" w:rsidRDefault="00500CC3" w:rsidP="00286F32">
      <w:pPr>
        <w:numPr>
          <w:ilvl w:val="0"/>
          <w:numId w:val="25"/>
        </w:numPr>
        <w:spacing w:after="0"/>
        <w:contextualSpacing/>
        <w:jc w:val="both"/>
        <w:rPr>
          <w:rFonts w:ascii="Arial" w:hAnsi="Arial" w:cs="Arial"/>
        </w:rPr>
      </w:pPr>
      <w:r w:rsidRPr="004A5171">
        <w:rPr>
          <w:rFonts w:ascii="Arial" w:hAnsi="Arial" w:cs="Arial"/>
        </w:rPr>
        <w:t>Killinchy and District Community Development Association (30 children per week x 2 weeks)</w:t>
      </w:r>
    </w:p>
    <w:p w14:paraId="34FD6288" w14:textId="77777777" w:rsidR="00500CC3" w:rsidRPr="004A5171" w:rsidRDefault="00500CC3" w:rsidP="00286F32">
      <w:pPr>
        <w:numPr>
          <w:ilvl w:val="0"/>
          <w:numId w:val="25"/>
        </w:numPr>
        <w:spacing w:after="0"/>
        <w:contextualSpacing/>
        <w:jc w:val="both"/>
        <w:rPr>
          <w:rFonts w:ascii="Arial" w:hAnsi="Arial" w:cs="Arial"/>
        </w:rPr>
      </w:pPr>
      <w:r w:rsidRPr="004A5171">
        <w:rPr>
          <w:rFonts w:ascii="Arial" w:hAnsi="Arial" w:cs="Arial"/>
        </w:rPr>
        <w:t>Millisle Youth Forum, Millisle (30 children per week x 2 weeks)</w:t>
      </w:r>
    </w:p>
    <w:bookmarkEnd w:id="7"/>
    <w:p w14:paraId="77B9C9DA" w14:textId="77777777" w:rsidR="00500CC3" w:rsidRPr="004A5171" w:rsidRDefault="00500CC3" w:rsidP="00286F32">
      <w:pPr>
        <w:spacing w:after="0"/>
        <w:rPr>
          <w:rFonts w:ascii="Arial" w:hAnsi="Arial" w:cs="Arial"/>
        </w:rPr>
      </w:pPr>
    </w:p>
    <w:p w14:paraId="2D81B738" w14:textId="6FEC7677" w:rsidR="00500CC3" w:rsidRPr="004A5171" w:rsidRDefault="00500CC3" w:rsidP="00286F32">
      <w:pPr>
        <w:spacing w:after="0"/>
        <w:rPr>
          <w:rFonts w:ascii="Arial" w:hAnsi="Arial" w:cs="Arial"/>
        </w:rPr>
      </w:pPr>
      <w:r w:rsidRPr="004A5171">
        <w:rPr>
          <w:rFonts w:ascii="Arial" w:hAnsi="Arial" w:cs="Arial"/>
        </w:rPr>
        <w:t>However, Members should note that Community Partners who deliver</w:t>
      </w:r>
      <w:r w:rsidR="00441812">
        <w:rPr>
          <w:rFonts w:ascii="Arial" w:hAnsi="Arial" w:cs="Arial"/>
        </w:rPr>
        <w:t>ed</w:t>
      </w:r>
      <w:r w:rsidRPr="004A5171">
        <w:rPr>
          <w:rFonts w:ascii="Arial" w:hAnsi="Arial" w:cs="Arial"/>
        </w:rPr>
        <w:t xml:space="preserve"> the summer scheme in Breezemount, ha</w:t>
      </w:r>
      <w:r w:rsidR="00441812">
        <w:rPr>
          <w:rFonts w:ascii="Arial" w:hAnsi="Arial" w:cs="Arial"/>
        </w:rPr>
        <w:t>d</w:t>
      </w:r>
      <w:r w:rsidRPr="004A5171">
        <w:rPr>
          <w:rFonts w:ascii="Arial" w:hAnsi="Arial" w:cs="Arial"/>
        </w:rPr>
        <w:t xml:space="preserve"> sourced alternative sustainable funding to deliver their programme. Th</w:t>
      </w:r>
      <w:r w:rsidR="00441812">
        <w:rPr>
          <w:rFonts w:ascii="Arial" w:hAnsi="Arial" w:cs="Arial"/>
        </w:rPr>
        <w:t>at</w:t>
      </w:r>
      <w:r w:rsidRPr="004A5171">
        <w:rPr>
          <w:rFonts w:ascii="Arial" w:hAnsi="Arial" w:cs="Arial"/>
        </w:rPr>
        <w:t xml:space="preserve"> mean</w:t>
      </w:r>
      <w:r w:rsidR="00441812">
        <w:rPr>
          <w:rFonts w:ascii="Arial" w:hAnsi="Arial" w:cs="Arial"/>
        </w:rPr>
        <w:t>t</w:t>
      </w:r>
      <w:r w:rsidRPr="004A5171">
        <w:rPr>
          <w:rFonts w:ascii="Arial" w:hAnsi="Arial" w:cs="Arial"/>
        </w:rPr>
        <w:t xml:space="preserve"> that they w</w:t>
      </w:r>
      <w:r w:rsidR="00441812">
        <w:rPr>
          <w:rFonts w:ascii="Arial" w:hAnsi="Arial" w:cs="Arial"/>
        </w:rPr>
        <w:t xml:space="preserve">ould </w:t>
      </w:r>
      <w:r w:rsidRPr="004A5171">
        <w:rPr>
          <w:rFonts w:ascii="Arial" w:hAnsi="Arial" w:cs="Arial"/>
        </w:rPr>
        <w:t>not avail of the funding that they ha</w:t>
      </w:r>
      <w:r w:rsidR="00441812">
        <w:rPr>
          <w:rFonts w:ascii="Arial" w:hAnsi="Arial" w:cs="Arial"/>
        </w:rPr>
        <w:t>d</w:t>
      </w:r>
      <w:r w:rsidRPr="004A5171">
        <w:rPr>
          <w:rFonts w:ascii="Arial" w:hAnsi="Arial" w:cs="Arial"/>
        </w:rPr>
        <w:t xml:space="preserve"> previously utilised from </w:t>
      </w:r>
      <w:r w:rsidR="00441812">
        <w:rPr>
          <w:rFonts w:ascii="Arial" w:hAnsi="Arial" w:cs="Arial"/>
        </w:rPr>
        <w:t xml:space="preserve">the </w:t>
      </w:r>
      <w:r w:rsidRPr="004A5171">
        <w:rPr>
          <w:rFonts w:ascii="Arial" w:hAnsi="Arial" w:cs="Arial"/>
        </w:rPr>
        <w:t>Council. Below show</w:t>
      </w:r>
      <w:r w:rsidR="00441812">
        <w:rPr>
          <w:rFonts w:ascii="Arial" w:hAnsi="Arial" w:cs="Arial"/>
        </w:rPr>
        <w:t>ed</w:t>
      </w:r>
      <w:r w:rsidRPr="004A5171">
        <w:rPr>
          <w:rFonts w:ascii="Arial" w:hAnsi="Arial" w:cs="Arial"/>
        </w:rPr>
        <w:t xml:space="preserve"> where Council Community Partners w</w:t>
      </w:r>
      <w:r w:rsidR="00441812">
        <w:rPr>
          <w:rFonts w:ascii="Arial" w:hAnsi="Arial" w:cs="Arial"/>
        </w:rPr>
        <w:t xml:space="preserve">ould </w:t>
      </w:r>
      <w:r w:rsidRPr="004A5171">
        <w:rPr>
          <w:rFonts w:ascii="Arial" w:hAnsi="Arial" w:cs="Arial"/>
        </w:rPr>
        <w:t>deliver summer schemes:</w:t>
      </w:r>
    </w:p>
    <w:p w14:paraId="645E9F1B" w14:textId="77777777" w:rsidR="00500CC3" w:rsidRPr="004A5171" w:rsidRDefault="00500CC3" w:rsidP="00286F32">
      <w:pPr>
        <w:spacing w:after="0"/>
        <w:rPr>
          <w:rFonts w:ascii="Arial" w:hAnsi="Arial" w:cs="Arial"/>
        </w:rPr>
      </w:pPr>
    </w:p>
    <w:p w14:paraId="1D0ABEC1" w14:textId="77777777" w:rsidR="00500CC3" w:rsidRPr="004A5171" w:rsidRDefault="00500CC3" w:rsidP="00286F32">
      <w:pPr>
        <w:numPr>
          <w:ilvl w:val="0"/>
          <w:numId w:val="25"/>
        </w:numPr>
        <w:spacing w:after="0"/>
        <w:contextualSpacing/>
        <w:jc w:val="both"/>
        <w:rPr>
          <w:rFonts w:ascii="Arial" w:hAnsi="Arial" w:cs="Arial"/>
        </w:rPr>
      </w:pPr>
      <w:r w:rsidRPr="004A5171">
        <w:rPr>
          <w:rFonts w:ascii="Arial" w:hAnsi="Arial" w:cs="Arial"/>
        </w:rPr>
        <w:t>Ballyphilip Youth Group, Portaferry (40 children per week x 1 week)</w:t>
      </w:r>
    </w:p>
    <w:p w14:paraId="4044B3D3" w14:textId="77777777" w:rsidR="00500CC3" w:rsidRPr="004A5171" w:rsidRDefault="00500CC3" w:rsidP="00286F32">
      <w:pPr>
        <w:numPr>
          <w:ilvl w:val="0"/>
          <w:numId w:val="25"/>
        </w:numPr>
        <w:spacing w:after="0"/>
        <w:contextualSpacing/>
        <w:jc w:val="both"/>
        <w:rPr>
          <w:rFonts w:ascii="Arial" w:hAnsi="Arial" w:cs="Arial"/>
        </w:rPr>
      </w:pPr>
      <w:r w:rsidRPr="004A5171">
        <w:rPr>
          <w:rFonts w:ascii="Arial" w:hAnsi="Arial" w:cs="Arial"/>
        </w:rPr>
        <w:t>Kilcooley Women’s Centre, Bangor (80 children per week x 3 weeks)</w:t>
      </w:r>
    </w:p>
    <w:p w14:paraId="26B38AF5" w14:textId="77777777" w:rsidR="00500CC3" w:rsidRPr="004A5171" w:rsidRDefault="00500CC3" w:rsidP="00286F32">
      <w:pPr>
        <w:numPr>
          <w:ilvl w:val="0"/>
          <w:numId w:val="25"/>
        </w:numPr>
        <w:spacing w:after="0"/>
        <w:contextualSpacing/>
        <w:jc w:val="both"/>
        <w:rPr>
          <w:rFonts w:ascii="Arial" w:hAnsi="Arial" w:cs="Arial"/>
        </w:rPr>
      </w:pPr>
      <w:r w:rsidRPr="004A5171">
        <w:rPr>
          <w:rFonts w:ascii="Arial" w:hAnsi="Arial" w:cs="Arial"/>
        </w:rPr>
        <w:lastRenderedPageBreak/>
        <w:t>Killinchy and District Community Development Association (30 children per week x 2 weeks)</w:t>
      </w:r>
    </w:p>
    <w:p w14:paraId="50E6A2A8" w14:textId="77777777" w:rsidR="00500CC3" w:rsidRPr="004A5171" w:rsidRDefault="00500CC3" w:rsidP="00286F32">
      <w:pPr>
        <w:numPr>
          <w:ilvl w:val="0"/>
          <w:numId w:val="25"/>
        </w:numPr>
        <w:spacing w:after="0"/>
        <w:contextualSpacing/>
        <w:jc w:val="both"/>
        <w:rPr>
          <w:rFonts w:ascii="Arial" w:hAnsi="Arial" w:cs="Arial"/>
        </w:rPr>
      </w:pPr>
      <w:r w:rsidRPr="004A5171">
        <w:rPr>
          <w:rFonts w:ascii="Arial" w:hAnsi="Arial" w:cs="Arial"/>
        </w:rPr>
        <w:t>Millisle Youth Forum, Millisle (30 children per week x 2 weeks)</w:t>
      </w:r>
    </w:p>
    <w:p w14:paraId="3AFAF613" w14:textId="77777777" w:rsidR="00500CC3" w:rsidRPr="004A5171" w:rsidRDefault="00500CC3" w:rsidP="00286F32">
      <w:pPr>
        <w:spacing w:after="0"/>
        <w:jc w:val="both"/>
        <w:rPr>
          <w:rFonts w:ascii="Arial" w:hAnsi="Arial" w:cs="Arial"/>
        </w:rPr>
      </w:pPr>
    </w:p>
    <w:p w14:paraId="48BF1816" w14:textId="08F3C45B" w:rsidR="00500CC3" w:rsidRDefault="00500CC3" w:rsidP="00441812">
      <w:pPr>
        <w:spacing w:after="0"/>
        <w:rPr>
          <w:rFonts w:ascii="Arial" w:hAnsi="Arial" w:cs="Arial"/>
        </w:rPr>
      </w:pPr>
      <w:r w:rsidRPr="004A5171">
        <w:rPr>
          <w:rFonts w:ascii="Arial" w:hAnsi="Arial" w:cs="Arial"/>
        </w:rPr>
        <w:t>Breezemount w</w:t>
      </w:r>
      <w:r w:rsidR="00441812">
        <w:rPr>
          <w:rFonts w:ascii="Arial" w:hAnsi="Arial" w:cs="Arial"/>
        </w:rPr>
        <w:t>ould s</w:t>
      </w:r>
      <w:r w:rsidRPr="004A5171">
        <w:rPr>
          <w:rFonts w:ascii="Arial" w:hAnsi="Arial" w:cs="Arial"/>
        </w:rPr>
        <w:t xml:space="preserve">till deliver a summer scheme for 40 children per week over 3 weeks, just not availing of Council funding. </w:t>
      </w:r>
    </w:p>
    <w:p w14:paraId="0AC08C90" w14:textId="17DD17F4" w:rsidR="00441812" w:rsidRDefault="00441812" w:rsidP="00441812">
      <w:pPr>
        <w:spacing w:after="0"/>
        <w:rPr>
          <w:rFonts w:ascii="Arial" w:hAnsi="Arial" w:cs="Arial"/>
        </w:rPr>
      </w:pPr>
    </w:p>
    <w:p w14:paraId="5CD9598D" w14:textId="57BB40C7" w:rsidR="00500CC3" w:rsidRDefault="00441812" w:rsidP="00286F32">
      <w:pPr>
        <w:spacing w:after="0"/>
        <w:rPr>
          <w:rFonts w:ascii="Arial" w:hAnsi="Arial" w:cs="Arial"/>
          <w:bCs/>
        </w:rPr>
      </w:pPr>
      <w:r>
        <w:rPr>
          <w:rFonts w:ascii="Arial" w:hAnsi="Arial" w:cs="Arial"/>
        </w:rPr>
        <w:t xml:space="preserve">RECOMMENDED that the </w:t>
      </w:r>
      <w:r w:rsidR="00500CC3" w:rsidRPr="004A5171">
        <w:rPr>
          <w:rFonts w:ascii="Arial" w:hAnsi="Arial" w:cs="Arial"/>
          <w:bCs/>
        </w:rPr>
        <w:t>Council notes this update report.</w:t>
      </w:r>
    </w:p>
    <w:p w14:paraId="45B0E923" w14:textId="2EECAB33" w:rsidR="006B168A" w:rsidRDefault="006B168A" w:rsidP="00286F32">
      <w:pPr>
        <w:spacing w:after="0"/>
        <w:rPr>
          <w:rFonts w:ascii="Arial" w:hAnsi="Arial" w:cs="Arial"/>
          <w:bCs/>
        </w:rPr>
      </w:pPr>
    </w:p>
    <w:p w14:paraId="487081F1" w14:textId="11289756" w:rsidR="006B168A" w:rsidRDefault="006B168A" w:rsidP="00286F32">
      <w:pPr>
        <w:spacing w:after="0"/>
        <w:rPr>
          <w:rFonts w:ascii="Arial" w:hAnsi="Arial" w:cs="Arial"/>
          <w:bCs/>
        </w:rPr>
      </w:pPr>
      <w:r>
        <w:rPr>
          <w:rFonts w:ascii="Arial" w:hAnsi="Arial" w:cs="Arial"/>
          <w:bCs/>
        </w:rPr>
        <w:t xml:space="preserve">Councillor T Smith </w:t>
      </w:r>
      <w:r w:rsidR="0086633A">
        <w:rPr>
          <w:rFonts w:ascii="Arial" w:hAnsi="Arial" w:cs="Arial"/>
          <w:bCs/>
        </w:rPr>
        <w:t xml:space="preserve">made an </w:t>
      </w:r>
      <w:r w:rsidR="004A5637">
        <w:rPr>
          <w:rFonts w:ascii="Arial" w:hAnsi="Arial" w:cs="Arial"/>
          <w:bCs/>
        </w:rPr>
        <w:t>alternative proposal</w:t>
      </w:r>
      <w:r w:rsidR="00192C77">
        <w:rPr>
          <w:rFonts w:ascii="Arial" w:hAnsi="Arial" w:cs="Arial"/>
          <w:bCs/>
        </w:rPr>
        <w:t xml:space="preserve"> which was seconded by </w:t>
      </w:r>
      <w:r>
        <w:rPr>
          <w:rFonts w:ascii="Arial" w:hAnsi="Arial" w:cs="Arial"/>
          <w:bCs/>
        </w:rPr>
        <w:t>Councillor MacArthur</w:t>
      </w:r>
      <w:r w:rsidR="004A5637">
        <w:rPr>
          <w:rFonts w:ascii="Arial" w:hAnsi="Arial" w:cs="Arial"/>
          <w:bCs/>
        </w:rPr>
        <w:t xml:space="preserve"> as follows</w:t>
      </w:r>
      <w:r>
        <w:rPr>
          <w:rFonts w:ascii="Arial" w:hAnsi="Arial" w:cs="Arial"/>
          <w:bCs/>
        </w:rPr>
        <w:t xml:space="preserve">.  </w:t>
      </w:r>
    </w:p>
    <w:p w14:paraId="7D5924BA" w14:textId="5FE30022" w:rsidR="006B168A" w:rsidRDefault="006B168A" w:rsidP="00286F32">
      <w:pPr>
        <w:spacing w:after="0"/>
        <w:rPr>
          <w:rFonts w:ascii="Arial" w:hAnsi="Arial" w:cs="Arial"/>
          <w:bCs/>
        </w:rPr>
      </w:pPr>
    </w:p>
    <w:p w14:paraId="40C452B6" w14:textId="0E03630B" w:rsidR="006B168A" w:rsidRDefault="006B168A" w:rsidP="00192C77">
      <w:pPr>
        <w:spacing w:after="0"/>
        <w:rPr>
          <w:rFonts w:ascii="Arial" w:eastAsia="Times New Roman" w:hAnsi="Arial" w:cs="Arial"/>
          <w:color w:val="000000"/>
        </w:rPr>
      </w:pPr>
      <w:r w:rsidRPr="006B168A">
        <w:rPr>
          <w:rFonts w:ascii="Arial" w:eastAsia="Times New Roman" w:hAnsi="Arial" w:cs="Arial"/>
          <w:color w:val="000000"/>
        </w:rPr>
        <w:t>This committee finds it extremely disappointing that some of the proposed Summer Schemes, agreed by Council in March this year will not be happening and we apologise to local residents who may have been looking forward to these taking place.</w:t>
      </w:r>
      <w:r w:rsidR="004A5637">
        <w:rPr>
          <w:rFonts w:ascii="Arial" w:eastAsia="Times New Roman" w:hAnsi="Arial" w:cs="Arial"/>
          <w:color w:val="000000"/>
        </w:rPr>
        <w:t xml:space="preserve"> </w:t>
      </w:r>
      <w:r w:rsidRPr="006B168A">
        <w:rPr>
          <w:rFonts w:ascii="Arial" w:eastAsia="Times New Roman" w:hAnsi="Arial" w:cs="Arial"/>
          <w:color w:val="000000"/>
        </w:rPr>
        <w:t>Furthermore, this Council will ensure that the Donaghadee summer scheme will take place next year</w:t>
      </w:r>
      <w:r w:rsidR="00EF2DFA">
        <w:rPr>
          <w:rFonts w:ascii="Arial" w:eastAsia="Times New Roman" w:hAnsi="Arial" w:cs="Arial"/>
          <w:color w:val="000000"/>
        </w:rPr>
        <w:t xml:space="preserve"> </w:t>
      </w:r>
      <w:r w:rsidRPr="006B168A">
        <w:rPr>
          <w:rFonts w:ascii="Arial" w:eastAsia="Times New Roman" w:hAnsi="Arial" w:cs="Arial"/>
          <w:color w:val="000000"/>
        </w:rPr>
        <w:t>(2023)</w:t>
      </w:r>
      <w:r>
        <w:rPr>
          <w:rFonts w:ascii="Arial" w:eastAsia="Times New Roman" w:hAnsi="Arial" w:cs="Arial"/>
          <w:color w:val="000000"/>
        </w:rPr>
        <w:t>.</w:t>
      </w:r>
    </w:p>
    <w:p w14:paraId="1E0C4231" w14:textId="57540E44" w:rsidR="006B168A" w:rsidRDefault="006B168A" w:rsidP="00192C77">
      <w:pPr>
        <w:spacing w:after="0"/>
        <w:rPr>
          <w:rFonts w:ascii="Arial" w:eastAsia="Times New Roman" w:hAnsi="Arial" w:cs="Arial"/>
          <w:color w:val="000000"/>
        </w:rPr>
      </w:pPr>
    </w:p>
    <w:p w14:paraId="64F9CCB9" w14:textId="1D6C7D7C" w:rsidR="00192C77" w:rsidRDefault="006B168A" w:rsidP="00192C77">
      <w:pPr>
        <w:spacing w:after="0"/>
        <w:rPr>
          <w:rFonts w:ascii="Arial" w:eastAsia="Times New Roman" w:hAnsi="Arial" w:cs="Arial"/>
          <w:color w:val="000000"/>
        </w:rPr>
      </w:pPr>
      <w:r>
        <w:rPr>
          <w:rFonts w:ascii="Arial" w:eastAsia="Times New Roman" w:hAnsi="Arial" w:cs="Arial"/>
          <w:color w:val="000000"/>
        </w:rPr>
        <w:t xml:space="preserve">Councillor </w:t>
      </w:r>
      <w:r w:rsidR="00D36DBE">
        <w:rPr>
          <w:rFonts w:ascii="Arial" w:eastAsia="Times New Roman" w:hAnsi="Arial" w:cs="Arial"/>
          <w:color w:val="000000"/>
        </w:rPr>
        <w:t xml:space="preserve">T Smith </w:t>
      </w:r>
      <w:r w:rsidR="00192C77">
        <w:rPr>
          <w:rFonts w:ascii="Arial" w:eastAsia="Times New Roman" w:hAnsi="Arial" w:cs="Arial"/>
          <w:color w:val="000000"/>
        </w:rPr>
        <w:t xml:space="preserve">expressed his disappointment at the situation which would result in Donaghadee not having a Council led summer scheme during the coming school break.  Mistakes had been made this year so he called for a guarantee that the Council would provide a summer scheme for Donaghadee next year.  The football scheme which would run would serve a different section of the community and </w:t>
      </w:r>
      <w:r w:rsidR="00D228EE">
        <w:rPr>
          <w:rFonts w:ascii="Arial" w:eastAsia="Times New Roman" w:hAnsi="Arial" w:cs="Arial"/>
          <w:color w:val="000000"/>
        </w:rPr>
        <w:t xml:space="preserve">he was certain that </w:t>
      </w:r>
      <w:r w:rsidR="00192C77">
        <w:rPr>
          <w:rFonts w:ascii="Arial" w:eastAsia="Times New Roman" w:hAnsi="Arial" w:cs="Arial"/>
          <w:color w:val="000000"/>
        </w:rPr>
        <w:t xml:space="preserve">if the Council had run its traditional summer scheme it would have been </w:t>
      </w:r>
      <w:r w:rsidR="00D228EE">
        <w:rPr>
          <w:rFonts w:ascii="Arial" w:eastAsia="Times New Roman" w:hAnsi="Arial" w:cs="Arial"/>
          <w:color w:val="000000"/>
        </w:rPr>
        <w:t>oversubscribed</w:t>
      </w:r>
      <w:r w:rsidR="00192C77">
        <w:rPr>
          <w:rFonts w:ascii="Arial" w:eastAsia="Times New Roman" w:hAnsi="Arial" w:cs="Arial"/>
          <w:color w:val="000000"/>
        </w:rPr>
        <w:t xml:space="preserve">.  </w:t>
      </w:r>
    </w:p>
    <w:p w14:paraId="226997B0" w14:textId="47ED00C5" w:rsidR="00192C77" w:rsidRDefault="00192C77" w:rsidP="00192C77">
      <w:pPr>
        <w:spacing w:after="0"/>
        <w:rPr>
          <w:rFonts w:ascii="Arial" w:eastAsia="Times New Roman" w:hAnsi="Arial" w:cs="Arial"/>
          <w:color w:val="000000"/>
        </w:rPr>
      </w:pPr>
    </w:p>
    <w:p w14:paraId="7250A1D4" w14:textId="4CD5B0BB" w:rsidR="00C26D50" w:rsidRDefault="00D36DBE" w:rsidP="00C26D50">
      <w:pPr>
        <w:spacing w:after="0"/>
        <w:rPr>
          <w:rFonts w:ascii="Arial" w:eastAsia="Times New Roman" w:hAnsi="Arial" w:cs="Arial"/>
          <w:color w:val="000000"/>
        </w:rPr>
      </w:pPr>
      <w:r>
        <w:rPr>
          <w:rFonts w:ascii="Arial" w:eastAsia="Times New Roman" w:hAnsi="Arial" w:cs="Arial"/>
          <w:color w:val="000000"/>
        </w:rPr>
        <w:t>Councillor MacArthur agreed</w:t>
      </w:r>
      <w:r w:rsidR="00D228EE">
        <w:rPr>
          <w:rFonts w:ascii="Arial" w:eastAsia="Times New Roman" w:hAnsi="Arial" w:cs="Arial"/>
          <w:color w:val="000000"/>
        </w:rPr>
        <w:t xml:space="preserve"> with that and while she did not wish to take away from the good work that the Council was doing in other areas running summer schemes there was real regret for families living within Bangor East and Donaghadee that the programme would not be run in that area.  It was an area were over 1,000 school children lived and those w</w:t>
      </w:r>
      <w:r w:rsidR="0094120C">
        <w:rPr>
          <w:rFonts w:ascii="Arial" w:eastAsia="Times New Roman" w:hAnsi="Arial" w:cs="Arial"/>
          <w:color w:val="000000"/>
        </w:rPr>
        <w:t>ho</w:t>
      </w:r>
      <w:r w:rsidR="00D228EE">
        <w:rPr>
          <w:rFonts w:ascii="Arial" w:eastAsia="Times New Roman" w:hAnsi="Arial" w:cs="Arial"/>
          <w:color w:val="000000"/>
        </w:rPr>
        <w:t xml:space="preserve"> were successful in obtaining a place elsewhere in the Borough would have to rely on a family member driving them</w:t>
      </w:r>
      <w:r w:rsidR="0094120C">
        <w:rPr>
          <w:rFonts w:ascii="Arial" w:eastAsia="Times New Roman" w:hAnsi="Arial" w:cs="Arial"/>
          <w:color w:val="000000"/>
        </w:rPr>
        <w:t xml:space="preserve"> there</w:t>
      </w:r>
      <w:r w:rsidR="00D228EE">
        <w:rPr>
          <w:rFonts w:ascii="Arial" w:eastAsia="Times New Roman" w:hAnsi="Arial" w:cs="Arial"/>
          <w:color w:val="000000"/>
        </w:rPr>
        <w:t xml:space="preserve">.  She thought the Council should be able to guarantee a scheme in an area </w:t>
      </w:r>
      <w:r w:rsidR="00C26D50">
        <w:rPr>
          <w:rFonts w:ascii="Arial" w:eastAsia="Times New Roman" w:hAnsi="Arial" w:cs="Arial"/>
          <w:color w:val="000000"/>
        </w:rPr>
        <w:t>of th</w:t>
      </w:r>
      <w:r w:rsidR="00EF2DFA">
        <w:rPr>
          <w:rFonts w:ascii="Arial" w:eastAsia="Times New Roman" w:hAnsi="Arial" w:cs="Arial"/>
          <w:color w:val="000000"/>
        </w:rPr>
        <w:t>at</w:t>
      </w:r>
      <w:r w:rsidR="00C26D50">
        <w:rPr>
          <w:rFonts w:ascii="Arial" w:eastAsia="Times New Roman" w:hAnsi="Arial" w:cs="Arial"/>
          <w:color w:val="000000"/>
        </w:rPr>
        <w:t xml:space="preserve"> population.   The creative classes which would run were also welcome but came at a higher cost and could exclude those families who had a lower income.  She hoped to see a scheme next year which would be inclusive for all, particularly for those families who would certainly struggle with the cost of living this coming Winter and she thought that the free school meal programme could be considered.</w:t>
      </w:r>
    </w:p>
    <w:p w14:paraId="05EA99B8" w14:textId="77777777" w:rsidR="00C26D50" w:rsidRDefault="00C26D50" w:rsidP="00C26D50">
      <w:pPr>
        <w:spacing w:after="0"/>
        <w:rPr>
          <w:rFonts w:ascii="Arial" w:eastAsia="Times New Roman" w:hAnsi="Arial" w:cs="Arial"/>
          <w:color w:val="000000"/>
        </w:rPr>
      </w:pPr>
    </w:p>
    <w:p w14:paraId="7FA811C5" w14:textId="3F184675" w:rsidR="003029C5" w:rsidRDefault="00D36DBE" w:rsidP="00C26D50">
      <w:pPr>
        <w:spacing w:after="0"/>
        <w:rPr>
          <w:rFonts w:ascii="Arial" w:eastAsia="Times New Roman" w:hAnsi="Arial" w:cs="Arial"/>
          <w:color w:val="000000"/>
        </w:rPr>
      </w:pPr>
      <w:r>
        <w:rPr>
          <w:rFonts w:ascii="Arial" w:eastAsia="Times New Roman" w:hAnsi="Arial" w:cs="Arial"/>
          <w:color w:val="000000"/>
        </w:rPr>
        <w:t xml:space="preserve">Councillor McRandal </w:t>
      </w:r>
      <w:r w:rsidR="00C26D50">
        <w:rPr>
          <w:rFonts w:ascii="Arial" w:eastAsia="Times New Roman" w:hAnsi="Arial" w:cs="Arial"/>
          <w:color w:val="000000"/>
        </w:rPr>
        <w:t xml:space="preserve">referred to the summer scheme at </w:t>
      </w:r>
      <w:r>
        <w:rPr>
          <w:rFonts w:ascii="Arial" w:eastAsia="Times New Roman" w:hAnsi="Arial" w:cs="Arial"/>
          <w:color w:val="000000"/>
        </w:rPr>
        <w:t>Reburn</w:t>
      </w:r>
      <w:r w:rsidR="00C26D50">
        <w:rPr>
          <w:rFonts w:ascii="Arial" w:eastAsia="Times New Roman" w:hAnsi="Arial" w:cs="Arial"/>
          <w:color w:val="000000"/>
        </w:rPr>
        <w:t xml:space="preserve">, Holywood and local residents there had been </w:t>
      </w:r>
      <w:r>
        <w:rPr>
          <w:rFonts w:ascii="Arial" w:eastAsia="Times New Roman" w:hAnsi="Arial" w:cs="Arial"/>
          <w:color w:val="000000"/>
        </w:rPr>
        <w:t xml:space="preserve">frustrated about not </w:t>
      </w:r>
      <w:r w:rsidR="00C26D50">
        <w:rPr>
          <w:rFonts w:ascii="Arial" w:eastAsia="Times New Roman" w:hAnsi="Arial" w:cs="Arial"/>
          <w:color w:val="000000"/>
        </w:rPr>
        <w:t>being able to secure a place having logged on only 15 minutes after the scheme had opened online.  He asked if more place</w:t>
      </w:r>
      <w:r w:rsidR="00EF2DFA">
        <w:rPr>
          <w:rFonts w:ascii="Arial" w:eastAsia="Times New Roman" w:hAnsi="Arial" w:cs="Arial"/>
          <w:color w:val="000000"/>
        </w:rPr>
        <w:t>s</w:t>
      </w:r>
      <w:r w:rsidR="00C26D50">
        <w:rPr>
          <w:rFonts w:ascii="Arial" w:eastAsia="Times New Roman" w:hAnsi="Arial" w:cs="Arial"/>
          <w:color w:val="000000"/>
        </w:rPr>
        <w:t xml:space="preserve"> could be made available and </w:t>
      </w:r>
      <w:r w:rsidR="003029C5">
        <w:rPr>
          <w:rFonts w:ascii="Arial" w:eastAsia="Times New Roman" w:hAnsi="Arial" w:cs="Arial"/>
          <w:color w:val="000000"/>
        </w:rPr>
        <w:t xml:space="preserve">it was explained that that was not possible since a child/staff ratio needed to be maintained and a budget had been set restricting the number of children able to attend to 48.   The Member asked if the Council captured a child’s postcode and address to ensure the scheme was only open to people who </w:t>
      </w:r>
      <w:r w:rsidR="003029C5">
        <w:rPr>
          <w:rFonts w:ascii="Arial" w:eastAsia="Times New Roman" w:hAnsi="Arial" w:cs="Arial"/>
          <w:color w:val="000000"/>
        </w:rPr>
        <w:lastRenderedPageBreak/>
        <w:t xml:space="preserve">lived in the Borough.   The Head of Community and Culture </w:t>
      </w:r>
      <w:r w:rsidR="00C43B80">
        <w:rPr>
          <w:rFonts w:ascii="Arial" w:eastAsia="Times New Roman" w:hAnsi="Arial" w:cs="Arial"/>
          <w:color w:val="000000"/>
        </w:rPr>
        <w:t xml:space="preserve">said </w:t>
      </w:r>
      <w:r w:rsidR="003029C5">
        <w:rPr>
          <w:rFonts w:ascii="Arial" w:eastAsia="Times New Roman" w:hAnsi="Arial" w:cs="Arial"/>
          <w:color w:val="000000"/>
        </w:rPr>
        <w:t xml:space="preserve">that was the case and that the system was </w:t>
      </w:r>
      <w:r w:rsidR="00C43B80">
        <w:rPr>
          <w:rFonts w:ascii="Arial" w:eastAsia="Times New Roman" w:hAnsi="Arial" w:cs="Arial"/>
          <w:color w:val="000000"/>
        </w:rPr>
        <w:t xml:space="preserve">also </w:t>
      </w:r>
      <w:r w:rsidR="003029C5">
        <w:rPr>
          <w:rFonts w:ascii="Arial" w:eastAsia="Times New Roman" w:hAnsi="Arial" w:cs="Arial"/>
          <w:color w:val="000000"/>
        </w:rPr>
        <w:t xml:space="preserve">set up </w:t>
      </w:r>
      <w:r w:rsidR="00EF2DFA">
        <w:rPr>
          <w:rFonts w:ascii="Arial" w:eastAsia="Times New Roman" w:hAnsi="Arial" w:cs="Arial"/>
          <w:color w:val="000000"/>
        </w:rPr>
        <w:t xml:space="preserve">to </w:t>
      </w:r>
      <w:r w:rsidR="00C43B80">
        <w:rPr>
          <w:rFonts w:ascii="Arial" w:eastAsia="Times New Roman" w:hAnsi="Arial" w:cs="Arial"/>
          <w:color w:val="000000"/>
        </w:rPr>
        <w:t>pro</w:t>
      </w:r>
      <w:r w:rsidR="00EF2DFA">
        <w:rPr>
          <w:rFonts w:ascii="Arial" w:eastAsia="Times New Roman" w:hAnsi="Arial" w:cs="Arial"/>
          <w:color w:val="000000"/>
        </w:rPr>
        <w:t>h</w:t>
      </w:r>
      <w:r w:rsidR="00C43B80">
        <w:rPr>
          <w:rFonts w:ascii="Arial" w:eastAsia="Times New Roman" w:hAnsi="Arial" w:cs="Arial"/>
          <w:color w:val="000000"/>
        </w:rPr>
        <w:t>ibit</w:t>
      </w:r>
      <w:r w:rsidR="003029C5">
        <w:rPr>
          <w:rFonts w:ascii="Arial" w:eastAsia="Times New Roman" w:hAnsi="Arial" w:cs="Arial"/>
          <w:color w:val="000000"/>
        </w:rPr>
        <w:t xml:space="preserve"> a single person making multiple bookings</w:t>
      </w:r>
      <w:r w:rsidR="00C43B80">
        <w:rPr>
          <w:rFonts w:ascii="Arial" w:eastAsia="Times New Roman" w:hAnsi="Arial" w:cs="Arial"/>
          <w:color w:val="000000"/>
        </w:rPr>
        <w:t xml:space="preserve"> at once</w:t>
      </w:r>
      <w:r w:rsidR="003029C5">
        <w:rPr>
          <w:rFonts w:ascii="Arial" w:eastAsia="Times New Roman" w:hAnsi="Arial" w:cs="Arial"/>
          <w:color w:val="000000"/>
        </w:rPr>
        <w:t xml:space="preserve">.  She stated that demand was always high and was guaranteed to outweigh supply but the Council would seek to improve the system for the coming year.   </w:t>
      </w:r>
    </w:p>
    <w:p w14:paraId="091653AC" w14:textId="3D350295" w:rsidR="00D36DBE" w:rsidRDefault="00D36DBE" w:rsidP="00D36DBE">
      <w:pPr>
        <w:spacing w:after="0"/>
        <w:rPr>
          <w:rFonts w:ascii="Arial" w:eastAsia="Times New Roman" w:hAnsi="Arial" w:cs="Arial"/>
          <w:color w:val="000000"/>
        </w:rPr>
      </w:pPr>
    </w:p>
    <w:p w14:paraId="4158C24B" w14:textId="0216D17E" w:rsidR="009F588F" w:rsidRDefault="00D36DBE" w:rsidP="00D36DBE">
      <w:pPr>
        <w:spacing w:after="0"/>
        <w:rPr>
          <w:rFonts w:ascii="Arial" w:eastAsia="Times New Roman" w:hAnsi="Arial" w:cs="Arial"/>
          <w:color w:val="000000"/>
        </w:rPr>
      </w:pPr>
      <w:r>
        <w:rPr>
          <w:rFonts w:ascii="Arial" w:eastAsia="Times New Roman" w:hAnsi="Arial" w:cs="Arial"/>
          <w:color w:val="000000"/>
        </w:rPr>
        <w:t xml:space="preserve">Alderman Irvine </w:t>
      </w:r>
      <w:r w:rsidR="00294B97">
        <w:rPr>
          <w:rFonts w:ascii="Arial" w:eastAsia="Times New Roman" w:hAnsi="Arial" w:cs="Arial"/>
          <w:color w:val="000000"/>
        </w:rPr>
        <w:t xml:space="preserve">asked </w:t>
      </w:r>
      <w:r w:rsidR="003029C5">
        <w:rPr>
          <w:rFonts w:ascii="Arial" w:eastAsia="Times New Roman" w:hAnsi="Arial" w:cs="Arial"/>
          <w:color w:val="000000"/>
        </w:rPr>
        <w:t xml:space="preserve">about the scheme in Breezemount, Bangor which had been able to source alternative funding outside the Council provision.   </w:t>
      </w:r>
      <w:r w:rsidR="009F588F">
        <w:rPr>
          <w:rFonts w:ascii="Arial" w:eastAsia="Times New Roman" w:hAnsi="Arial" w:cs="Arial"/>
          <w:color w:val="000000"/>
        </w:rPr>
        <w:t xml:space="preserve">The Head of Community and Culture explained that all schemes were encouraged to find partners to apply for further funding and Breezemount was being assisted by the North </w:t>
      </w:r>
      <w:r w:rsidR="00294B97">
        <w:rPr>
          <w:rFonts w:ascii="Arial" w:eastAsia="Times New Roman" w:hAnsi="Arial" w:cs="Arial"/>
          <w:color w:val="000000"/>
        </w:rPr>
        <w:t xml:space="preserve">Down Community Network to make that scheme more sustainable for them.  </w:t>
      </w:r>
      <w:r w:rsidR="009F588F">
        <w:rPr>
          <w:rFonts w:ascii="Arial" w:eastAsia="Times New Roman" w:hAnsi="Arial" w:cs="Arial"/>
          <w:color w:val="000000"/>
        </w:rPr>
        <w:t xml:space="preserve">He also hoped that vulnerable families were able to avail of opportunities provided and that they would not be priced out of summer sport and play provision.   </w:t>
      </w:r>
    </w:p>
    <w:p w14:paraId="53937DB9" w14:textId="5C4AF4C7" w:rsidR="000620DF" w:rsidRDefault="000620DF" w:rsidP="00D36DBE">
      <w:pPr>
        <w:spacing w:after="0"/>
        <w:rPr>
          <w:rFonts w:ascii="Arial" w:eastAsia="Times New Roman" w:hAnsi="Arial" w:cs="Arial"/>
          <w:color w:val="000000"/>
        </w:rPr>
      </w:pPr>
    </w:p>
    <w:p w14:paraId="429D5693" w14:textId="7B4ABFED" w:rsidR="000620DF" w:rsidRDefault="000620DF" w:rsidP="00D36DBE">
      <w:pPr>
        <w:spacing w:after="0"/>
        <w:rPr>
          <w:rFonts w:ascii="Arial" w:eastAsia="Times New Roman" w:hAnsi="Arial" w:cs="Arial"/>
          <w:color w:val="000000"/>
        </w:rPr>
      </w:pPr>
      <w:r>
        <w:rPr>
          <w:rFonts w:ascii="Arial" w:eastAsia="Times New Roman" w:hAnsi="Arial" w:cs="Arial"/>
          <w:color w:val="000000"/>
        </w:rPr>
        <w:t>Councillor Chambers echoed</w:t>
      </w:r>
      <w:r w:rsidR="0071610B">
        <w:rPr>
          <w:rFonts w:ascii="Arial" w:eastAsia="Times New Roman" w:hAnsi="Arial" w:cs="Arial"/>
          <w:color w:val="000000"/>
        </w:rPr>
        <w:t xml:space="preserve"> </w:t>
      </w:r>
      <w:r w:rsidR="009F588F">
        <w:rPr>
          <w:rFonts w:ascii="Arial" w:eastAsia="Times New Roman" w:hAnsi="Arial" w:cs="Arial"/>
          <w:color w:val="000000"/>
        </w:rPr>
        <w:t xml:space="preserve">the comments of </w:t>
      </w:r>
      <w:r w:rsidR="0071610B">
        <w:rPr>
          <w:rFonts w:ascii="Arial" w:eastAsia="Times New Roman" w:hAnsi="Arial" w:cs="Arial"/>
          <w:color w:val="000000"/>
        </w:rPr>
        <w:t xml:space="preserve">Councillor MacArthur </w:t>
      </w:r>
      <w:r w:rsidR="009F588F">
        <w:rPr>
          <w:rFonts w:ascii="Arial" w:eastAsia="Times New Roman" w:hAnsi="Arial" w:cs="Arial"/>
          <w:color w:val="000000"/>
        </w:rPr>
        <w:t xml:space="preserve">and thought it would be remiss of anyone not </w:t>
      </w:r>
      <w:r w:rsidR="0071610B">
        <w:rPr>
          <w:rFonts w:ascii="Arial" w:eastAsia="Times New Roman" w:hAnsi="Arial" w:cs="Arial"/>
          <w:color w:val="000000"/>
        </w:rPr>
        <w:t xml:space="preserve">to acknowledge the level of work </w:t>
      </w:r>
      <w:r w:rsidR="00294B97">
        <w:rPr>
          <w:rFonts w:ascii="Arial" w:eastAsia="Times New Roman" w:hAnsi="Arial" w:cs="Arial"/>
          <w:color w:val="000000"/>
        </w:rPr>
        <w:t xml:space="preserve">that </w:t>
      </w:r>
      <w:r w:rsidR="009F588F">
        <w:rPr>
          <w:rFonts w:ascii="Arial" w:eastAsia="Times New Roman" w:hAnsi="Arial" w:cs="Arial"/>
          <w:color w:val="000000"/>
        </w:rPr>
        <w:t>went</w:t>
      </w:r>
      <w:r w:rsidR="00294B97">
        <w:rPr>
          <w:rFonts w:ascii="Arial" w:eastAsia="Times New Roman" w:hAnsi="Arial" w:cs="Arial"/>
          <w:color w:val="000000"/>
        </w:rPr>
        <w:t xml:space="preserve"> in to delivering </w:t>
      </w:r>
      <w:r w:rsidR="009F588F">
        <w:rPr>
          <w:rFonts w:ascii="Arial" w:eastAsia="Times New Roman" w:hAnsi="Arial" w:cs="Arial"/>
          <w:color w:val="000000"/>
        </w:rPr>
        <w:t xml:space="preserve">summer </w:t>
      </w:r>
      <w:r w:rsidR="00294B97">
        <w:rPr>
          <w:rFonts w:ascii="Arial" w:eastAsia="Times New Roman" w:hAnsi="Arial" w:cs="Arial"/>
          <w:color w:val="000000"/>
        </w:rPr>
        <w:t>schemes</w:t>
      </w:r>
      <w:r w:rsidR="009F588F">
        <w:rPr>
          <w:rFonts w:ascii="Arial" w:eastAsia="Times New Roman" w:hAnsi="Arial" w:cs="Arial"/>
          <w:color w:val="000000"/>
        </w:rPr>
        <w:t>.  He c</w:t>
      </w:r>
      <w:r w:rsidR="0071610B">
        <w:rPr>
          <w:rFonts w:ascii="Arial" w:eastAsia="Times New Roman" w:hAnsi="Arial" w:cs="Arial"/>
          <w:color w:val="000000"/>
        </w:rPr>
        <w:t>ongratulate</w:t>
      </w:r>
      <w:r w:rsidR="009F588F">
        <w:rPr>
          <w:rFonts w:ascii="Arial" w:eastAsia="Times New Roman" w:hAnsi="Arial" w:cs="Arial"/>
          <w:color w:val="000000"/>
        </w:rPr>
        <w:t xml:space="preserve">d officers but was </w:t>
      </w:r>
      <w:r w:rsidR="0071610B">
        <w:rPr>
          <w:rFonts w:ascii="Arial" w:eastAsia="Times New Roman" w:hAnsi="Arial" w:cs="Arial"/>
          <w:color w:val="000000"/>
        </w:rPr>
        <w:t>equally disappointed that Donaghadee had missed out</w:t>
      </w:r>
      <w:r w:rsidR="009F588F">
        <w:rPr>
          <w:rFonts w:ascii="Arial" w:eastAsia="Times New Roman" w:hAnsi="Arial" w:cs="Arial"/>
          <w:color w:val="000000"/>
        </w:rPr>
        <w:t xml:space="preserve"> this year and while the f</w:t>
      </w:r>
      <w:r w:rsidR="0071610B">
        <w:rPr>
          <w:rFonts w:ascii="Arial" w:eastAsia="Times New Roman" w:hAnsi="Arial" w:cs="Arial"/>
          <w:color w:val="000000"/>
        </w:rPr>
        <w:t xml:space="preserve">ootball </w:t>
      </w:r>
      <w:r w:rsidR="00294B97">
        <w:rPr>
          <w:rFonts w:ascii="Arial" w:eastAsia="Times New Roman" w:hAnsi="Arial" w:cs="Arial"/>
          <w:color w:val="000000"/>
        </w:rPr>
        <w:t>camp w</w:t>
      </w:r>
      <w:r w:rsidR="009F588F">
        <w:rPr>
          <w:rFonts w:ascii="Arial" w:eastAsia="Times New Roman" w:hAnsi="Arial" w:cs="Arial"/>
          <w:color w:val="000000"/>
        </w:rPr>
        <w:t xml:space="preserve">ould be </w:t>
      </w:r>
      <w:r w:rsidR="00294B97">
        <w:rPr>
          <w:rFonts w:ascii="Arial" w:eastAsia="Times New Roman" w:hAnsi="Arial" w:cs="Arial"/>
          <w:color w:val="000000"/>
        </w:rPr>
        <w:t>popular it w</w:t>
      </w:r>
      <w:r w:rsidR="009F588F">
        <w:rPr>
          <w:rFonts w:ascii="Arial" w:eastAsia="Times New Roman" w:hAnsi="Arial" w:cs="Arial"/>
          <w:color w:val="000000"/>
        </w:rPr>
        <w:t xml:space="preserve">ould </w:t>
      </w:r>
      <w:r w:rsidR="00294B97">
        <w:rPr>
          <w:rFonts w:ascii="Arial" w:eastAsia="Times New Roman" w:hAnsi="Arial" w:cs="Arial"/>
          <w:color w:val="000000"/>
        </w:rPr>
        <w:t xml:space="preserve">only appeal to a section </w:t>
      </w:r>
      <w:r w:rsidR="009F588F">
        <w:rPr>
          <w:rFonts w:ascii="Arial" w:eastAsia="Times New Roman" w:hAnsi="Arial" w:cs="Arial"/>
          <w:color w:val="000000"/>
        </w:rPr>
        <w:t xml:space="preserve">of young people most of whom wished to take part in a variety of different activities.  Following on from the amendment he asked if there was the </w:t>
      </w:r>
      <w:r w:rsidR="0071610B">
        <w:rPr>
          <w:rFonts w:ascii="Arial" w:eastAsia="Times New Roman" w:hAnsi="Arial" w:cs="Arial"/>
          <w:color w:val="000000"/>
        </w:rPr>
        <w:t xml:space="preserve">ability for </w:t>
      </w:r>
      <w:r w:rsidR="009F588F">
        <w:rPr>
          <w:rFonts w:ascii="Arial" w:eastAsia="Times New Roman" w:hAnsi="Arial" w:cs="Arial"/>
          <w:color w:val="000000"/>
        </w:rPr>
        <w:t>the Council t</w:t>
      </w:r>
      <w:r w:rsidR="0071610B">
        <w:rPr>
          <w:rFonts w:ascii="Arial" w:eastAsia="Times New Roman" w:hAnsi="Arial" w:cs="Arial"/>
          <w:color w:val="000000"/>
        </w:rPr>
        <w:t xml:space="preserve">o block book </w:t>
      </w:r>
      <w:r w:rsidR="009F588F">
        <w:rPr>
          <w:rFonts w:ascii="Arial" w:eastAsia="Times New Roman" w:hAnsi="Arial" w:cs="Arial"/>
          <w:color w:val="000000"/>
        </w:rPr>
        <w:t xml:space="preserve">the </w:t>
      </w:r>
      <w:r w:rsidR="00507787">
        <w:rPr>
          <w:rFonts w:ascii="Arial" w:eastAsia="Times New Roman" w:hAnsi="Arial" w:cs="Arial"/>
          <w:color w:val="000000"/>
        </w:rPr>
        <w:t xml:space="preserve">facilities out on a rolling basis annually.   The officer stated </w:t>
      </w:r>
      <w:r w:rsidR="00513488">
        <w:rPr>
          <w:rFonts w:ascii="Arial" w:eastAsia="Times New Roman" w:hAnsi="Arial" w:cs="Arial"/>
          <w:color w:val="000000"/>
        </w:rPr>
        <w:t xml:space="preserve">requests to do </w:t>
      </w:r>
      <w:r w:rsidR="00507787">
        <w:rPr>
          <w:rFonts w:ascii="Arial" w:eastAsia="Times New Roman" w:hAnsi="Arial" w:cs="Arial"/>
          <w:color w:val="000000"/>
        </w:rPr>
        <w:t xml:space="preserve">that </w:t>
      </w:r>
      <w:r w:rsidR="00BF198C">
        <w:rPr>
          <w:rFonts w:ascii="Arial" w:eastAsia="Times New Roman" w:hAnsi="Arial" w:cs="Arial"/>
          <w:color w:val="000000"/>
        </w:rPr>
        <w:t xml:space="preserve">had already been </w:t>
      </w:r>
      <w:r w:rsidR="00513488">
        <w:rPr>
          <w:rFonts w:ascii="Arial" w:eastAsia="Times New Roman" w:hAnsi="Arial" w:cs="Arial"/>
          <w:color w:val="000000"/>
        </w:rPr>
        <w:t>made</w:t>
      </w:r>
      <w:r w:rsidR="00BF198C">
        <w:rPr>
          <w:rFonts w:ascii="Arial" w:eastAsia="Times New Roman" w:hAnsi="Arial" w:cs="Arial"/>
          <w:color w:val="000000"/>
        </w:rPr>
        <w:t>.</w:t>
      </w:r>
    </w:p>
    <w:p w14:paraId="3FA31538" w14:textId="6E71D07F" w:rsidR="0071610B" w:rsidRDefault="0071610B" w:rsidP="00D36DBE">
      <w:pPr>
        <w:spacing w:after="0"/>
        <w:rPr>
          <w:rFonts w:ascii="Arial" w:eastAsia="Times New Roman" w:hAnsi="Arial" w:cs="Arial"/>
          <w:color w:val="000000"/>
        </w:rPr>
      </w:pPr>
    </w:p>
    <w:p w14:paraId="75B9AA54" w14:textId="73ED55DB" w:rsidR="007E481C" w:rsidRDefault="0071610B" w:rsidP="00D36DBE">
      <w:pPr>
        <w:spacing w:after="0"/>
        <w:rPr>
          <w:rFonts w:ascii="Arial" w:eastAsia="Times New Roman" w:hAnsi="Arial" w:cs="Arial"/>
          <w:color w:val="000000"/>
        </w:rPr>
      </w:pPr>
      <w:r>
        <w:rPr>
          <w:rFonts w:ascii="Arial" w:eastAsia="Times New Roman" w:hAnsi="Arial" w:cs="Arial"/>
          <w:color w:val="000000"/>
        </w:rPr>
        <w:t xml:space="preserve">Councillor Boyle also thanked </w:t>
      </w:r>
      <w:r w:rsidR="00507787">
        <w:rPr>
          <w:rFonts w:ascii="Arial" w:eastAsia="Times New Roman" w:hAnsi="Arial" w:cs="Arial"/>
          <w:color w:val="000000"/>
        </w:rPr>
        <w:t xml:space="preserve">the Head of Community and Culture and her team and there had been much good work outlined in the report.  </w:t>
      </w:r>
      <w:r>
        <w:rPr>
          <w:rFonts w:ascii="Arial" w:eastAsia="Times New Roman" w:hAnsi="Arial" w:cs="Arial"/>
          <w:color w:val="000000"/>
        </w:rPr>
        <w:t xml:space="preserve">Councillor T Smith </w:t>
      </w:r>
      <w:r w:rsidR="00507787">
        <w:rPr>
          <w:rFonts w:ascii="Arial" w:eastAsia="Times New Roman" w:hAnsi="Arial" w:cs="Arial"/>
          <w:color w:val="000000"/>
        </w:rPr>
        <w:t>had made his point in the press but it was important to accept that the Council did not always get everything right but it did always try its best and had admitted the problem when it had arisen and given an apology for that and was always learning better ways of working.  Bud</w:t>
      </w:r>
      <w:r w:rsidR="00F73023">
        <w:rPr>
          <w:rFonts w:ascii="Arial" w:eastAsia="Times New Roman" w:hAnsi="Arial" w:cs="Arial"/>
          <w:color w:val="000000"/>
        </w:rPr>
        <w:t xml:space="preserve">gets and staff numbers </w:t>
      </w:r>
      <w:r w:rsidR="00507787">
        <w:rPr>
          <w:rFonts w:ascii="Arial" w:eastAsia="Times New Roman" w:hAnsi="Arial" w:cs="Arial"/>
          <w:color w:val="000000"/>
        </w:rPr>
        <w:t>we</w:t>
      </w:r>
      <w:r w:rsidR="00F73023">
        <w:rPr>
          <w:rFonts w:ascii="Arial" w:eastAsia="Times New Roman" w:hAnsi="Arial" w:cs="Arial"/>
          <w:color w:val="000000"/>
        </w:rPr>
        <w:t xml:space="preserve">re not </w:t>
      </w:r>
      <w:r w:rsidR="004A559C">
        <w:rPr>
          <w:rFonts w:ascii="Arial" w:eastAsia="Times New Roman" w:hAnsi="Arial" w:cs="Arial"/>
          <w:color w:val="000000"/>
        </w:rPr>
        <w:t xml:space="preserve">would everyone would like </w:t>
      </w:r>
      <w:r w:rsidR="00507787">
        <w:rPr>
          <w:rFonts w:ascii="Arial" w:eastAsia="Times New Roman" w:hAnsi="Arial" w:cs="Arial"/>
          <w:color w:val="000000"/>
        </w:rPr>
        <w:t xml:space="preserve">and </w:t>
      </w:r>
      <w:r w:rsidR="00F73023">
        <w:rPr>
          <w:rFonts w:ascii="Arial" w:eastAsia="Times New Roman" w:hAnsi="Arial" w:cs="Arial"/>
          <w:color w:val="000000"/>
        </w:rPr>
        <w:t>all councils</w:t>
      </w:r>
      <w:r w:rsidR="00507787">
        <w:rPr>
          <w:rFonts w:ascii="Arial" w:eastAsia="Times New Roman" w:hAnsi="Arial" w:cs="Arial"/>
          <w:color w:val="000000"/>
        </w:rPr>
        <w:t xml:space="preserve"> were </w:t>
      </w:r>
      <w:r w:rsidR="00F73023">
        <w:rPr>
          <w:rFonts w:ascii="Arial" w:eastAsia="Times New Roman" w:hAnsi="Arial" w:cs="Arial"/>
          <w:color w:val="000000"/>
        </w:rPr>
        <w:t xml:space="preserve">struggling </w:t>
      </w:r>
      <w:r w:rsidR="00507787">
        <w:rPr>
          <w:rFonts w:ascii="Arial" w:eastAsia="Times New Roman" w:hAnsi="Arial" w:cs="Arial"/>
          <w:color w:val="000000"/>
        </w:rPr>
        <w:t xml:space="preserve">in the current economic climate.  The problem he had for not supporting the amendment was the </w:t>
      </w:r>
      <w:r>
        <w:rPr>
          <w:rFonts w:ascii="Arial" w:eastAsia="Times New Roman" w:hAnsi="Arial" w:cs="Arial"/>
          <w:color w:val="000000"/>
        </w:rPr>
        <w:t xml:space="preserve">word ‘guarantee’.  </w:t>
      </w:r>
      <w:r w:rsidR="00507787">
        <w:rPr>
          <w:rFonts w:ascii="Arial" w:eastAsia="Times New Roman" w:hAnsi="Arial" w:cs="Arial"/>
          <w:color w:val="000000"/>
        </w:rPr>
        <w:t xml:space="preserve">He did not think that the Council should be making guarantees since no community could be </w:t>
      </w:r>
      <w:r w:rsidR="007E481C">
        <w:rPr>
          <w:rFonts w:ascii="Arial" w:eastAsia="Times New Roman" w:hAnsi="Arial" w:cs="Arial"/>
          <w:color w:val="000000"/>
        </w:rPr>
        <w:t xml:space="preserve">prioritised over another and he believed that everyone should be treated equally.   </w:t>
      </w:r>
    </w:p>
    <w:p w14:paraId="0A8C48BA" w14:textId="42CEB773" w:rsidR="007E481C" w:rsidRDefault="007E481C" w:rsidP="00D36DBE">
      <w:pPr>
        <w:spacing w:after="0"/>
        <w:rPr>
          <w:rFonts w:ascii="Arial" w:eastAsia="Times New Roman" w:hAnsi="Arial" w:cs="Arial"/>
          <w:color w:val="000000"/>
        </w:rPr>
      </w:pPr>
    </w:p>
    <w:p w14:paraId="5F9BAF24" w14:textId="3CA8E092" w:rsidR="003F2F8C" w:rsidRPr="003F2F8C" w:rsidRDefault="003F2F8C" w:rsidP="003F2F8C">
      <w:pPr>
        <w:rPr>
          <w:rFonts w:ascii="Arial" w:eastAsia="Calibri" w:hAnsi="Arial" w:cs="Arial"/>
          <w:color w:val="000000" w:themeColor="text1"/>
        </w:rPr>
      </w:pPr>
      <w:r w:rsidRPr="003F2F8C">
        <w:rPr>
          <w:rFonts w:ascii="Arial" w:eastAsia="Calibri" w:hAnsi="Arial" w:cs="Arial"/>
          <w:color w:val="000000" w:themeColor="text1"/>
        </w:rPr>
        <w:t xml:space="preserve">At this stage </w:t>
      </w:r>
      <w:r>
        <w:rPr>
          <w:rFonts w:ascii="Arial" w:eastAsia="Calibri" w:hAnsi="Arial" w:cs="Arial"/>
          <w:color w:val="000000" w:themeColor="text1"/>
        </w:rPr>
        <w:t xml:space="preserve">Councillor T Smith </w:t>
      </w:r>
      <w:r w:rsidR="007E481C">
        <w:rPr>
          <w:rFonts w:ascii="Arial" w:eastAsia="Calibri" w:hAnsi="Arial" w:cs="Arial"/>
          <w:color w:val="000000" w:themeColor="text1"/>
        </w:rPr>
        <w:t xml:space="preserve">explained that he was not asking for special treatment for Donaghadee but rather was simply asking the Council to fulfil the decision that it had made and to carry out what had been agreed previously.   He called for a </w:t>
      </w:r>
      <w:r w:rsidRPr="003F2F8C">
        <w:rPr>
          <w:rFonts w:ascii="Arial" w:eastAsia="Calibri" w:hAnsi="Arial" w:cs="Arial"/>
          <w:color w:val="000000" w:themeColor="text1"/>
        </w:rPr>
        <w:t xml:space="preserve">recorded vote. </w:t>
      </w:r>
    </w:p>
    <w:p w14:paraId="4FC7D67D" w14:textId="77777777" w:rsidR="00D6034C" w:rsidRPr="003F2F8C" w:rsidRDefault="00D6034C" w:rsidP="003F2F8C">
      <w:pPr>
        <w:spacing w:after="0"/>
        <w:rPr>
          <w:rFonts w:ascii="Arial" w:eastAsia="Calibri" w:hAnsi="Arial" w:cs="Arial"/>
          <w:color w:val="000000" w:themeColor="text1"/>
        </w:rPr>
      </w:pPr>
    </w:p>
    <w:p w14:paraId="3B06386E" w14:textId="1FE2BD46" w:rsidR="003F2F8C" w:rsidRPr="003F2F8C" w:rsidRDefault="003F2F8C" w:rsidP="003F2F8C">
      <w:pPr>
        <w:spacing w:after="0"/>
        <w:rPr>
          <w:rFonts w:ascii="Arial" w:eastAsia="Calibri" w:hAnsi="Arial" w:cs="Arial"/>
          <w:color w:val="000000" w:themeColor="text1"/>
        </w:rPr>
      </w:pPr>
      <w:r w:rsidRPr="003F2F8C">
        <w:rPr>
          <w:rFonts w:ascii="Arial" w:eastAsia="Calibri" w:hAnsi="Arial" w:cs="Arial"/>
          <w:color w:val="000000" w:themeColor="text1"/>
        </w:rPr>
        <w:t xml:space="preserve">On the </w:t>
      </w:r>
      <w:r>
        <w:rPr>
          <w:rFonts w:ascii="Arial" w:eastAsia="Calibri" w:hAnsi="Arial" w:cs="Arial"/>
          <w:color w:val="000000" w:themeColor="text1"/>
        </w:rPr>
        <w:t>amendment</w:t>
      </w:r>
      <w:r w:rsidRPr="003F2F8C">
        <w:rPr>
          <w:rFonts w:ascii="Arial" w:eastAsia="Calibri" w:hAnsi="Arial" w:cs="Arial"/>
          <w:color w:val="000000" w:themeColor="text1"/>
        </w:rPr>
        <w:t xml:space="preserve"> being put to the meeting with </w:t>
      </w:r>
      <w:r>
        <w:rPr>
          <w:rFonts w:ascii="Arial" w:eastAsia="Calibri" w:hAnsi="Arial" w:cs="Arial"/>
          <w:color w:val="000000" w:themeColor="text1"/>
        </w:rPr>
        <w:t>12</w:t>
      </w:r>
      <w:r w:rsidRPr="003F2F8C">
        <w:rPr>
          <w:rFonts w:ascii="Arial" w:eastAsia="Calibri" w:hAnsi="Arial" w:cs="Arial"/>
          <w:color w:val="000000" w:themeColor="text1"/>
        </w:rPr>
        <w:t xml:space="preserve"> voting For, </w:t>
      </w:r>
      <w:r>
        <w:rPr>
          <w:rFonts w:ascii="Arial" w:eastAsia="Calibri" w:hAnsi="Arial" w:cs="Arial"/>
          <w:color w:val="000000" w:themeColor="text1"/>
        </w:rPr>
        <w:t>1</w:t>
      </w:r>
      <w:r w:rsidRPr="003F2F8C">
        <w:rPr>
          <w:rFonts w:ascii="Arial" w:eastAsia="Calibri" w:hAnsi="Arial" w:cs="Arial"/>
          <w:color w:val="000000" w:themeColor="text1"/>
        </w:rPr>
        <w:t xml:space="preserve"> voting Against and </w:t>
      </w:r>
      <w:r>
        <w:rPr>
          <w:rFonts w:ascii="Arial" w:eastAsia="Calibri" w:hAnsi="Arial" w:cs="Arial"/>
          <w:color w:val="000000" w:themeColor="text1"/>
        </w:rPr>
        <w:t>1</w:t>
      </w:r>
      <w:r w:rsidRPr="003F2F8C">
        <w:rPr>
          <w:rFonts w:ascii="Arial" w:eastAsia="Calibri" w:hAnsi="Arial" w:cs="Arial"/>
          <w:color w:val="000000" w:themeColor="text1"/>
        </w:rPr>
        <w:t xml:space="preserve"> Abs</w:t>
      </w:r>
      <w:r w:rsidR="00F509F3">
        <w:rPr>
          <w:rFonts w:ascii="Arial" w:eastAsia="Calibri" w:hAnsi="Arial" w:cs="Arial"/>
          <w:color w:val="000000" w:themeColor="text1"/>
        </w:rPr>
        <w:t xml:space="preserve">tained and 2 </w:t>
      </w:r>
      <w:r w:rsidR="008A456E">
        <w:rPr>
          <w:rFonts w:ascii="Arial" w:eastAsia="Calibri" w:hAnsi="Arial" w:cs="Arial"/>
          <w:color w:val="000000" w:themeColor="text1"/>
        </w:rPr>
        <w:t>Absent</w:t>
      </w:r>
      <w:r w:rsidRPr="003F2F8C">
        <w:rPr>
          <w:rFonts w:ascii="Arial" w:eastAsia="Calibri" w:hAnsi="Arial" w:cs="Arial"/>
          <w:color w:val="000000" w:themeColor="text1"/>
        </w:rPr>
        <w:t xml:space="preserve"> it was declared </w:t>
      </w:r>
      <w:r>
        <w:rPr>
          <w:rFonts w:ascii="Arial" w:eastAsia="Calibri" w:hAnsi="Arial" w:cs="Arial"/>
          <w:color w:val="000000" w:themeColor="text1"/>
        </w:rPr>
        <w:t>CARRIED</w:t>
      </w:r>
      <w:r w:rsidRPr="003F2F8C">
        <w:rPr>
          <w:rFonts w:ascii="Arial" w:eastAsia="Calibri" w:hAnsi="Arial" w:cs="Arial"/>
          <w:color w:val="000000" w:themeColor="text1"/>
        </w:rPr>
        <w:t>.</w:t>
      </w:r>
    </w:p>
    <w:p w14:paraId="78AF966B" w14:textId="77777777" w:rsidR="003F2F8C" w:rsidRPr="003F2F8C" w:rsidRDefault="003F2F8C" w:rsidP="003F2F8C">
      <w:pPr>
        <w:spacing w:after="0"/>
        <w:rPr>
          <w:rFonts w:ascii="Arial" w:eastAsia="Calibri" w:hAnsi="Arial" w:cs="Arial"/>
          <w:color w:val="000000" w:themeColor="text1"/>
        </w:rPr>
      </w:pPr>
    </w:p>
    <w:tbl>
      <w:tblPr>
        <w:tblW w:w="0" w:type="auto"/>
        <w:tblInd w:w="108" w:type="dxa"/>
        <w:tblLook w:val="04A0" w:firstRow="1" w:lastRow="0" w:firstColumn="1" w:lastColumn="0" w:noHBand="0" w:noVBand="1"/>
      </w:tblPr>
      <w:tblGrid>
        <w:gridCol w:w="2086"/>
        <w:gridCol w:w="2075"/>
        <w:gridCol w:w="2510"/>
        <w:gridCol w:w="2247"/>
      </w:tblGrid>
      <w:tr w:rsidR="003F2F8C" w:rsidRPr="003F2F8C" w14:paraId="1761F5B0" w14:textId="77777777" w:rsidTr="00067B27">
        <w:tc>
          <w:tcPr>
            <w:tcW w:w="2127" w:type="dxa"/>
            <w:hideMark/>
          </w:tcPr>
          <w:p w14:paraId="032A8B80" w14:textId="567E7B7D" w:rsidR="003F2F8C" w:rsidRPr="003F2F8C" w:rsidRDefault="003F2F8C" w:rsidP="003F2F8C">
            <w:pPr>
              <w:spacing w:after="0"/>
              <w:rPr>
                <w:rFonts w:ascii="Arial" w:eastAsia="Calibri" w:hAnsi="Arial" w:cs="Times New Roman"/>
                <w:b/>
                <w:color w:val="000000"/>
                <w:szCs w:val="22"/>
              </w:rPr>
            </w:pPr>
            <w:r w:rsidRPr="003F2F8C">
              <w:rPr>
                <w:rFonts w:ascii="Arial" w:eastAsia="Calibri" w:hAnsi="Arial" w:cs="Times New Roman"/>
                <w:b/>
                <w:color w:val="000000"/>
                <w:szCs w:val="22"/>
              </w:rPr>
              <w:t>FOR (</w:t>
            </w:r>
            <w:r>
              <w:rPr>
                <w:rFonts w:ascii="Arial" w:eastAsia="Calibri" w:hAnsi="Arial" w:cs="Times New Roman"/>
                <w:b/>
                <w:color w:val="000000"/>
                <w:szCs w:val="22"/>
              </w:rPr>
              <w:t>12</w:t>
            </w:r>
            <w:r w:rsidRPr="003F2F8C">
              <w:rPr>
                <w:rFonts w:ascii="Arial" w:eastAsia="Calibri" w:hAnsi="Arial" w:cs="Times New Roman"/>
                <w:b/>
                <w:color w:val="000000"/>
                <w:szCs w:val="22"/>
              </w:rPr>
              <w:t>)</w:t>
            </w:r>
          </w:p>
        </w:tc>
        <w:tc>
          <w:tcPr>
            <w:tcW w:w="2126" w:type="dxa"/>
            <w:hideMark/>
          </w:tcPr>
          <w:p w14:paraId="12364E19" w14:textId="25406B4B" w:rsidR="003F2F8C" w:rsidRPr="003F2F8C" w:rsidRDefault="003F2F8C" w:rsidP="003F2F8C">
            <w:pPr>
              <w:spacing w:after="0"/>
              <w:rPr>
                <w:rFonts w:ascii="Arial" w:eastAsia="Calibri" w:hAnsi="Arial" w:cs="Times New Roman"/>
                <w:b/>
                <w:color w:val="000000"/>
                <w:szCs w:val="22"/>
              </w:rPr>
            </w:pPr>
            <w:r w:rsidRPr="003F2F8C">
              <w:rPr>
                <w:rFonts w:ascii="Arial" w:eastAsia="Calibri" w:hAnsi="Arial" w:cs="Times New Roman"/>
                <w:b/>
                <w:color w:val="000000"/>
                <w:szCs w:val="22"/>
              </w:rPr>
              <w:t>AGAINST (</w:t>
            </w:r>
            <w:r>
              <w:rPr>
                <w:rFonts w:ascii="Arial" w:eastAsia="Calibri" w:hAnsi="Arial" w:cs="Times New Roman"/>
                <w:b/>
                <w:color w:val="000000"/>
                <w:szCs w:val="22"/>
              </w:rPr>
              <w:t>1</w:t>
            </w:r>
            <w:r w:rsidRPr="003F2F8C">
              <w:rPr>
                <w:rFonts w:ascii="Arial" w:eastAsia="Calibri" w:hAnsi="Arial" w:cs="Times New Roman"/>
                <w:b/>
                <w:color w:val="000000"/>
                <w:szCs w:val="22"/>
              </w:rPr>
              <w:t>)</w:t>
            </w:r>
          </w:p>
        </w:tc>
        <w:tc>
          <w:tcPr>
            <w:tcW w:w="2570" w:type="dxa"/>
            <w:hideMark/>
          </w:tcPr>
          <w:p w14:paraId="485EC916" w14:textId="3D616C21" w:rsidR="003F2F8C" w:rsidRPr="003F2F8C" w:rsidRDefault="003F2F8C" w:rsidP="003F2F8C">
            <w:pPr>
              <w:spacing w:after="0"/>
              <w:rPr>
                <w:rFonts w:ascii="Arial" w:eastAsia="Calibri" w:hAnsi="Arial" w:cs="Times New Roman"/>
                <w:b/>
                <w:color w:val="000000"/>
                <w:szCs w:val="22"/>
              </w:rPr>
            </w:pPr>
            <w:r w:rsidRPr="003F2F8C">
              <w:rPr>
                <w:rFonts w:ascii="Arial" w:eastAsia="Calibri" w:hAnsi="Arial" w:cs="Times New Roman"/>
                <w:b/>
                <w:color w:val="000000"/>
                <w:szCs w:val="22"/>
              </w:rPr>
              <w:t>ABSTAINING (</w:t>
            </w:r>
            <w:r>
              <w:rPr>
                <w:rFonts w:ascii="Arial" w:eastAsia="Calibri" w:hAnsi="Arial" w:cs="Times New Roman"/>
                <w:b/>
                <w:color w:val="000000"/>
                <w:szCs w:val="22"/>
              </w:rPr>
              <w:t>1</w:t>
            </w:r>
            <w:r w:rsidRPr="003F2F8C">
              <w:rPr>
                <w:rFonts w:ascii="Arial" w:eastAsia="Calibri" w:hAnsi="Arial" w:cs="Times New Roman"/>
                <w:b/>
                <w:color w:val="000000"/>
                <w:szCs w:val="22"/>
              </w:rPr>
              <w:t>)</w:t>
            </w:r>
          </w:p>
        </w:tc>
        <w:tc>
          <w:tcPr>
            <w:tcW w:w="2311" w:type="dxa"/>
            <w:hideMark/>
          </w:tcPr>
          <w:p w14:paraId="77551DB7" w14:textId="40B21AEF" w:rsidR="003F2F8C" w:rsidRPr="003F2F8C" w:rsidRDefault="003F2F8C" w:rsidP="003F2F8C">
            <w:pPr>
              <w:spacing w:after="0"/>
              <w:rPr>
                <w:rFonts w:ascii="Arial" w:eastAsia="Calibri" w:hAnsi="Arial" w:cs="Times New Roman"/>
                <w:b/>
                <w:color w:val="000000"/>
                <w:szCs w:val="22"/>
              </w:rPr>
            </w:pPr>
            <w:r w:rsidRPr="003F2F8C">
              <w:rPr>
                <w:rFonts w:ascii="Arial" w:eastAsia="Calibri" w:hAnsi="Arial" w:cs="Times New Roman"/>
                <w:b/>
                <w:color w:val="000000"/>
                <w:szCs w:val="22"/>
              </w:rPr>
              <w:t>ABSENT (</w:t>
            </w:r>
            <w:r>
              <w:rPr>
                <w:rFonts w:ascii="Arial" w:eastAsia="Calibri" w:hAnsi="Arial" w:cs="Times New Roman"/>
                <w:b/>
                <w:color w:val="000000"/>
                <w:szCs w:val="22"/>
              </w:rPr>
              <w:t>2</w:t>
            </w:r>
            <w:r w:rsidRPr="003F2F8C">
              <w:rPr>
                <w:rFonts w:ascii="Arial" w:eastAsia="Calibri" w:hAnsi="Arial" w:cs="Times New Roman"/>
                <w:b/>
                <w:color w:val="000000"/>
                <w:szCs w:val="22"/>
              </w:rPr>
              <w:t xml:space="preserve">) </w:t>
            </w:r>
          </w:p>
        </w:tc>
      </w:tr>
      <w:tr w:rsidR="003F2F8C" w:rsidRPr="003F2F8C" w14:paraId="248BFDB8" w14:textId="77777777" w:rsidTr="00067B27">
        <w:tc>
          <w:tcPr>
            <w:tcW w:w="2127" w:type="dxa"/>
          </w:tcPr>
          <w:p w14:paraId="241B0C53" w14:textId="77777777" w:rsidR="003F2F8C" w:rsidRPr="003F2F8C" w:rsidRDefault="003F2F8C" w:rsidP="003F2F8C">
            <w:pPr>
              <w:spacing w:after="0"/>
              <w:rPr>
                <w:rFonts w:ascii="Arial" w:eastAsia="Calibri" w:hAnsi="Arial" w:cs="Times New Roman"/>
                <w:b/>
                <w:color w:val="000000"/>
                <w:szCs w:val="22"/>
              </w:rPr>
            </w:pPr>
            <w:r w:rsidRPr="003F2F8C">
              <w:rPr>
                <w:rFonts w:ascii="Arial" w:eastAsia="Calibri" w:hAnsi="Arial" w:cs="Times New Roman"/>
                <w:b/>
                <w:color w:val="000000"/>
                <w:szCs w:val="22"/>
              </w:rPr>
              <w:t>Alderman</w:t>
            </w:r>
          </w:p>
          <w:p w14:paraId="3CB48626" w14:textId="70A889DF" w:rsidR="003F2F8C" w:rsidRDefault="003F2F8C" w:rsidP="003F2F8C">
            <w:pPr>
              <w:spacing w:after="0"/>
              <w:rPr>
                <w:rFonts w:ascii="Arial" w:eastAsia="Calibri" w:hAnsi="Arial" w:cs="Times New Roman"/>
                <w:bCs/>
                <w:color w:val="000000"/>
                <w:szCs w:val="22"/>
              </w:rPr>
            </w:pPr>
            <w:r>
              <w:rPr>
                <w:rFonts w:ascii="Arial" w:eastAsia="Calibri" w:hAnsi="Arial" w:cs="Times New Roman"/>
                <w:bCs/>
                <w:color w:val="000000"/>
                <w:szCs w:val="22"/>
              </w:rPr>
              <w:t xml:space="preserve">Carson </w:t>
            </w:r>
          </w:p>
          <w:p w14:paraId="660BC362" w14:textId="43CCD1E4" w:rsidR="003F2F8C" w:rsidRPr="003F2F8C" w:rsidRDefault="003F2F8C" w:rsidP="003F2F8C">
            <w:pPr>
              <w:spacing w:after="0"/>
              <w:rPr>
                <w:rFonts w:ascii="Arial" w:eastAsia="Calibri" w:hAnsi="Arial" w:cs="Times New Roman"/>
                <w:bCs/>
                <w:color w:val="000000"/>
                <w:szCs w:val="22"/>
              </w:rPr>
            </w:pPr>
            <w:r>
              <w:rPr>
                <w:rFonts w:ascii="Arial" w:eastAsia="Calibri" w:hAnsi="Arial" w:cs="Times New Roman"/>
                <w:bCs/>
                <w:color w:val="000000"/>
                <w:szCs w:val="22"/>
              </w:rPr>
              <w:lastRenderedPageBreak/>
              <w:t>Irvine</w:t>
            </w:r>
          </w:p>
          <w:p w14:paraId="6C53793D" w14:textId="77777777" w:rsidR="003F2F8C" w:rsidRPr="003F2F8C" w:rsidRDefault="003F2F8C" w:rsidP="003F2F8C">
            <w:pPr>
              <w:spacing w:after="0"/>
              <w:rPr>
                <w:rFonts w:ascii="Arial" w:eastAsia="Calibri" w:hAnsi="Arial" w:cs="Times New Roman"/>
                <w:b/>
                <w:color w:val="000000"/>
                <w:szCs w:val="22"/>
              </w:rPr>
            </w:pPr>
            <w:r w:rsidRPr="003F2F8C">
              <w:rPr>
                <w:rFonts w:ascii="Arial" w:eastAsia="Calibri" w:hAnsi="Arial" w:cs="Times New Roman"/>
                <w:b/>
                <w:color w:val="000000"/>
                <w:szCs w:val="22"/>
              </w:rPr>
              <w:t>Councillors</w:t>
            </w:r>
          </w:p>
          <w:p w14:paraId="595F15EA" w14:textId="73440A09" w:rsidR="003F2F8C" w:rsidRDefault="003F2F8C" w:rsidP="003F2F8C">
            <w:pPr>
              <w:spacing w:after="0"/>
              <w:rPr>
                <w:rFonts w:ascii="Arial" w:eastAsia="Calibri" w:hAnsi="Arial" w:cs="Times New Roman"/>
                <w:bCs/>
                <w:color w:val="000000"/>
                <w:szCs w:val="22"/>
              </w:rPr>
            </w:pPr>
            <w:r>
              <w:rPr>
                <w:rFonts w:ascii="Arial" w:eastAsia="Calibri" w:hAnsi="Arial" w:cs="Times New Roman"/>
                <w:bCs/>
                <w:color w:val="000000"/>
                <w:szCs w:val="22"/>
              </w:rPr>
              <w:t xml:space="preserve">Chambers </w:t>
            </w:r>
          </w:p>
          <w:p w14:paraId="14420344" w14:textId="38C00A9D" w:rsidR="003F2F8C" w:rsidRDefault="003F2F8C" w:rsidP="003F2F8C">
            <w:pPr>
              <w:spacing w:after="0"/>
              <w:rPr>
                <w:rFonts w:ascii="Arial" w:eastAsia="Calibri" w:hAnsi="Arial" w:cs="Times New Roman"/>
                <w:bCs/>
                <w:color w:val="000000"/>
                <w:szCs w:val="22"/>
              </w:rPr>
            </w:pPr>
            <w:r>
              <w:rPr>
                <w:rFonts w:ascii="Arial" w:eastAsia="Calibri" w:hAnsi="Arial" w:cs="Times New Roman"/>
                <w:bCs/>
                <w:color w:val="000000"/>
                <w:szCs w:val="22"/>
              </w:rPr>
              <w:t>Douglas</w:t>
            </w:r>
          </w:p>
          <w:p w14:paraId="3A63E820" w14:textId="2FB11D8D" w:rsidR="003F2F8C" w:rsidRDefault="003F2F8C" w:rsidP="003F2F8C">
            <w:pPr>
              <w:spacing w:after="0"/>
              <w:rPr>
                <w:rFonts w:ascii="Arial" w:eastAsia="Calibri" w:hAnsi="Arial" w:cs="Times New Roman"/>
                <w:bCs/>
                <w:color w:val="000000"/>
                <w:szCs w:val="22"/>
              </w:rPr>
            </w:pPr>
            <w:r>
              <w:rPr>
                <w:rFonts w:ascii="Arial" w:eastAsia="Calibri" w:hAnsi="Arial" w:cs="Times New Roman"/>
                <w:bCs/>
                <w:color w:val="000000"/>
                <w:szCs w:val="22"/>
              </w:rPr>
              <w:t xml:space="preserve">Irvine </w:t>
            </w:r>
          </w:p>
          <w:p w14:paraId="38C77633" w14:textId="3B1AEDF9" w:rsidR="003F2F8C" w:rsidRDefault="003F2F8C" w:rsidP="003F2F8C">
            <w:pPr>
              <w:spacing w:after="0"/>
              <w:rPr>
                <w:rFonts w:ascii="Arial" w:eastAsia="Calibri" w:hAnsi="Arial" w:cs="Times New Roman"/>
                <w:bCs/>
                <w:color w:val="000000"/>
                <w:szCs w:val="22"/>
              </w:rPr>
            </w:pPr>
            <w:r>
              <w:rPr>
                <w:rFonts w:ascii="Arial" w:eastAsia="Calibri" w:hAnsi="Arial" w:cs="Times New Roman"/>
                <w:bCs/>
                <w:color w:val="000000"/>
                <w:szCs w:val="22"/>
              </w:rPr>
              <w:t>Johnson</w:t>
            </w:r>
          </w:p>
          <w:p w14:paraId="13283FB4" w14:textId="00C9F9F8" w:rsidR="003F2F8C" w:rsidRDefault="003F2F8C" w:rsidP="003F2F8C">
            <w:pPr>
              <w:spacing w:after="0"/>
              <w:rPr>
                <w:rFonts w:ascii="Arial" w:eastAsia="Calibri" w:hAnsi="Arial" w:cs="Times New Roman"/>
                <w:bCs/>
                <w:color w:val="000000"/>
                <w:szCs w:val="22"/>
              </w:rPr>
            </w:pPr>
            <w:r>
              <w:rPr>
                <w:rFonts w:ascii="Arial" w:eastAsia="Calibri" w:hAnsi="Arial" w:cs="Times New Roman"/>
                <w:bCs/>
                <w:color w:val="000000"/>
                <w:szCs w:val="22"/>
              </w:rPr>
              <w:t xml:space="preserve">Kendall </w:t>
            </w:r>
          </w:p>
          <w:p w14:paraId="5F8758DD" w14:textId="6BFDA591" w:rsidR="003F2F8C" w:rsidRDefault="003F2F8C" w:rsidP="003F2F8C">
            <w:pPr>
              <w:spacing w:after="0"/>
              <w:rPr>
                <w:rFonts w:ascii="Arial" w:eastAsia="Calibri" w:hAnsi="Arial" w:cs="Times New Roman"/>
                <w:bCs/>
                <w:color w:val="000000"/>
                <w:szCs w:val="22"/>
              </w:rPr>
            </w:pPr>
            <w:r>
              <w:rPr>
                <w:rFonts w:ascii="Arial" w:eastAsia="Calibri" w:hAnsi="Arial" w:cs="Times New Roman"/>
                <w:bCs/>
                <w:color w:val="000000"/>
                <w:szCs w:val="22"/>
              </w:rPr>
              <w:t xml:space="preserve">MacArthur </w:t>
            </w:r>
          </w:p>
          <w:p w14:paraId="17BFBBAB" w14:textId="77777777" w:rsidR="00D60319" w:rsidRDefault="00D60319" w:rsidP="003F2F8C">
            <w:pPr>
              <w:spacing w:after="0"/>
              <w:rPr>
                <w:rFonts w:ascii="Arial" w:eastAsia="Calibri" w:hAnsi="Arial" w:cs="Times New Roman"/>
                <w:bCs/>
                <w:color w:val="000000"/>
                <w:szCs w:val="22"/>
              </w:rPr>
            </w:pPr>
            <w:r>
              <w:rPr>
                <w:rFonts w:ascii="Arial" w:eastAsia="Calibri" w:hAnsi="Arial" w:cs="Times New Roman"/>
                <w:bCs/>
                <w:color w:val="000000"/>
                <w:szCs w:val="22"/>
              </w:rPr>
              <w:t xml:space="preserve">McRandal </w:t>
            </w:r>
          </w:p>
          <w:p w14:paraId="2DE28A08" w14:textId="77777777" w:rsidR="00D60319" w:rsidRDefault="00D60319" w:rsidP="003F2F8C">
            <w:pPr>
              <w:spacing w:after="0"/>
              <w:rPr>
                <w:rFonts w:ascii="Arial" w:eastAsia="Calibri" w:hAnsi="Arial" w:cs="Times New Roman"/>
                <w:bCs/>
                <w:color w:val="000000"/>
                <w:szCs w:val="22"/>
              </w:rPr>
            </w:pPr>
            <w:r>
              <w:rPr>
                <w:rFonts w:ascii="Arial" w:eastAsia="Calibri" w:hAnsi="Arial" w:cs="Times New Roman"/>
                <w:bCs/>
                <w:color w:val="000000"/>
                <w:szCs w:val="22"/>
              </w:rPr>
              <w:t xml:space="preserve">Moore </w:t>
            </w:r>
          </w:p>
          <w:p w14:paraId="2DD20061" w14:textId="77777777" w:rsidR="00D60319" w:rsidRDefault="00D60319" w:rsidP="003F2F8C">
            <w:pPr>
              <w:spacing w:after="0"/>
              <w:rPr>
                <w:rFonts w:ascii="Arial" w:eastAsia="Calibri" w:hAnsi="Arial" w:cs="Times New Roman"/>
                <w:bCs/>
                <w:color w:val="000000"/>
                <w:szCs w:val="22"/>
              </w:rPr>
            </w:pPr>
            <w:r>
              <w:rPr>
                <w:rFonts w:ascii="Arial" w:eastAsia="Calibri" w:hAnsi="Arial" w:cs="Times New Roman"/>
                <w:bCs/>
                <w:color w:val="000000"/>
                <w:szCs w:val="22"/>
              </w:rPr>
              <w:t xml:space="preserve">Smart </w:t>
            </w:r>
          </w:p>
          <w:p w14:paraId="7CC5AEA6" w14:textId="4D32B837" w:rsidR="003F2F8C" w:rsidRPr="003F2F8C" w:rsidRDefault="003F2F8C" w:rsidP="003F2F8C">
            <w:pPr>
              <w:spacing w:after="0"/>
              <w:rPr>
                <w:rFonts w:ascii="Arial" w:eastAsia="Calibri" w:hAnsi="Arial" w:cs="Times New Roman"/>
                <w:bCs/>
                <w:color w:val="000000"/>
                <w:szCs w:val="22"/>
              </w:rPr>
            </w:pPr>
            <w:r>
              <w:rPr>
                <w:rFonts w:ascii="Arial" w:eastAsia="Calibri" w:hAnsi="Arial" w:cs="Times New Roman"/>
                <w:bCs/>
                <w:color w:val="000000"/>
                <w:szCs w:val="22"/>
              </w:rPr>
              <w:t>T Smith</w:t>
            </w:r>
          </w:p>
          <w:p w14:paraId="2FD89C7B" w14:textId="77777777" w:rsidR="003F2F8C" w:rsidRPr="003F2F8C" w:rsidRDefault="003F2F8C" w:rsidP="003F2F8C">
            <w:pPr>
              <w:spacing w:after="0"/>
              <w:rPr>
                <w:rFonts w:ascii="Arial" w:eastAsia="Calibri" w:hAnsi="Arial" w:cs="Times New Roman"/>
                <w:color w:val="000000"/>
                <w:szCs w:val="22"/>
              </w:rPr>
            </w:pPr>
          </w:p>
        </w:tc>
        <w:tc>
          <w:tcPr>
            <w:tcW w:w="2126" w:type="dxa"/>
            <w:hideMark/>
          </w:tcPr>
          <w:p w14:paraId="75E17681" w14:textId="7A6EC941" w:rsidR="003F2F8C" w:rsidRPr="003F2F8C" w:rsidRDefault="003F2F8C" w:rsidP="003F2F8C">
            <w:pPr>
              <w:spacing w:after="0"/>
              <w:rPr>
                <w:rFonts w:ascii="Arial" w:eastAsia="Calibri" w:hAnsi="Arial" w:cs="Times New Roman"/>
                <w:b/>
                <w:bCs/>
                <w:color w:val="000000"/>
                <w:szCs w:val="22"/>
              </w:rPr>
            </w:pPr>
            <w:r w:rsidRPr="003F2F8C">
              <w:rPr>
                <w:rFonts w:ascii="Arial" w:eastAsia="Calibri" w:hAnsi="Arial" w:cs="Times New Roman"/>
                <w:b/>
                <w:bCs/>
                <w:color w:val="000000"/>
                <w:szCs w:val="22"/>
              </w:rPr>
              <w:lastRenderedPageBreak/>
              <w:t>Councillor</w:t>
            </w:r>
          </w:p>
          <w:p w14:paraId="658C328A" w14:textId="458972EB" w:rsidR="003F2F8C" w:rsidRPr="003F2F8C" w:rsidRDefault="003F2F8C" w:rsidP="003F2F8C">
            <w:pPr>
              <w:spacing w:after="0"/>
              <w:rPr>
                <w:rFonts w:ascii="Arial" w:eastAsia="Calibri" w:hAnsi="Arial" w:cs="Times New Roman"/>
                <w:color w:val="000000"/>
                <w:szCs w:val="22"/>
              </w:rPr>
            </w:pPr>
            <w:r>
              <w:rPr>
                <w:rFonts w:ascii="Arial" w:eastAsia="Calibri" w:hAnsi="Arial" w:cs="Times New Roman"/>
                <w:color w:val="000000"/>
                <w:szCs w:val="22"/>
              </w:rPr>
              <w:t>Boyle</w:t>
            </w:r>
          </w:p>
          <w:p w14:paraId="4E7BC5C1" w14:textId="77777777" w:rsidR="003F2F8C" w:rsidRPr="003F2F8C" w:rsidRDefault="003F2F8C" w:rsidP="003F2F8C">
            <w:pPr>
              <w:spacing w:after="0"/>
              <w:rPr>
                <w:rFonts w:ascii="Arial" w:eastAsia="Calibri" w:hAnsi="Arial" w:cs="Times New Roman"/>
                <w:color w:val="000000"/>
                <w:szCs w:val="22"/>
              </w:rPr>
            </w:pPr>
          </w:p>
        </w:tc>
        <w:tc>
          <w:tcPr>
            <w:tcW w:w="2570" w:type="dxa"/>
          </w:tcPr>
          <w:p w14:paraId="7DF0839E" w14:textId="77777777" w:rsidR="003F2F8C" w:rsidRPr="003F2F8C" w:rsidRDefault="003F2F8C" w:rsidP="003F2F8C">
            <w:pPr>
              <w:spacing w:after="0"/>
              <w:rPr>
                <w:rFonts w:ascii="Arial" w:eastAsia="Calibri" w:hAnsi="Arial" w:cs="Times New Roman"/>
                <w:b/>
                <w:color w:val="000000"/>
                <w:szCs w:val="22"/>
              </w:rPr>
            </w:pPr>
            <w:r w:rsidRPr="003F2F8C">
              <w:rPr>
                <w:rFonts w:ascii="Arial" w:eastAsia="Calibri" w:hAnsi="Arial" w:cs="Times New Roman"/>
                <w:b/>
                <w:color w:val="000000"/>
                <w:szCs w:val="22"/>
              </w:rPr>
              <w:t xml:space="preserve">Councillor </w:t>
            </w:r>
          </w:p>
          <w:p w14:paraId="7D5E4CFC" w14:textId="26ABD1D0" w:rsidR="003F2F8C" w:rsidRPr="003F2F8C" w:rsidRDefault="003F2F8C" w:rsidP="003F2F8C">
            <w:pPr>
              <w:spacing w:after="0"/>
              <w:rPr>
                <w:rFonts w:ascii="Arial" w:eastAsia="Calibri" w:hAnsi="Arial" w:cs="Times New Roman"/>
                <w:bCs/>
                <w:color w:val="000000"/>
                <w:szCs w:val="22"/>
              </w:rPr>
            </w:pPr>
            <w:r>
              <w:rPr>
                <w:rFonts w:ascii="Arial" w:eastAsia="Calibri" w:hAnsi="Arial" w:cs="Times New Roman"/>
                <w:bCs/>
                <w:color w:val="000000"/>
                <w:szCs w:val="22"/>
              </w:rPr>
              <w:t xml:space="preserve">Edmund </w:t>
            </w:r>
          </w:p>
        </w:tc>
        <w:tc>
          <w:tcPr>
            <w:tcW w:w="2311" w:type="dxa"/>
            <w:hideMark/>
          </w:tcPr>
          <w:p w14:paraId="61D0F1AE" w14:textId="7916BA83" w:rsidR="003F2F8C" w:rsidRDefault="003F2F8C" w:rsidP="003F2F8C">
            <w:pPr>
              <w:spacing w:after="0"/>
              <w:rPr>
                <w:rFonts w:ascii="Arial" w:eastAsia="Calibri" w:hAnsi="Arial" w:cs="Times New Roman"/>
                <w:b/>
                <w:bCs/>
                <w:color w:val="000000"/>
                <w:szCs w:val="22"/>
              </w:rPr>
            </w:pPr>
            <w:r>
              <w:rPr>
                <w:rFonts w:ascii="Arial" w:eastAsia="Calibri" w:hAnsi="Arial" w:cs="Times New Roman"/>
                <w:b/>
                <w:bCs/>
                <w:color w:val="000000"/>
                <w:szCs w:val="22"/>
              </w:rPr>
              <w:t xml:space="preserve">Alderman </w:t>
            </w:r>
          </w:p>
          <w:p w14:paraId="77FE32BD" w14:textId="61734B04" w:rsidR="003F2F8C" w:rsidRPr="003F2F8C" w:rsidRDefault="003F2F8C" w:rsidP="003F2F8C">
            <w:pPr>
              <w:spacing w:after="0"/>
              <w:rPr>
                <w:rFonts w:ascii="Arial" w:eastAsia="Calibri" w:hAnsi="Arial" w:cs="Times New Roman"/>
                <w:color w:val="000000"/>
                <w:szCs w:val="22"/>
              </w:rPr>
            </w:pPr>
            <w:r w:rsidRPr="003F2F8C">
              <w:rPr>
                <w:rFonts w:ascii="Arial" w:eastAsia="Calibri" w:hAnsi="Arial" w:cs="Times New Roman"/>
                <w:color w:val="000000"/>
                <w:szCs w:val="22"/>
              </w:rPr>
              <w:t xml:space="preserve">S Wilson </w:t>
            </w:r>
          </w:p>
          <w:p w14:paraId="25BC5184" w14:textId="1F11BB36" w:rsidR="003F2F8C" w:rsidRPr="003F2F8C" w:rsidRDefault="003F2F8C" w:rsidP="003F2F8C">
            <w:pPr>
              <w:spacing w:after="0"/>
              <w:rPr>
                <w:rFonts w:ascii="Arial" w:eastAsia="Calibri" w:hAnsi="Arial" w:cs="Times New Roman"/>
                <w:b/>
                <w:bCs/>
                <w:color w:val="000000"/>
                <w:szCs w:val="22"/>
              </w:rPr>
            </w:pPr>
            <w:r w:rsidRPr="003F2F8C">
              <w:rPr>
                <w:rFonts w:ascii="Arial" w:eastAsia="Calibri" w:hAnsi="Arial" w:cs="Times New Roman"/>
                <w:b/>
                <w:bCs/>
                <w:color w:val="000000"/>
                <w:szCs w:val="22"/>
              </w:rPr>
              <w:lastRenderedPageBreak/>
              <w:t>Councillor</w:t>
            </w:r>
          </w:p>
          <w:p w14:paraId="448FF312" w14:textId="1CFD33FC" w:rsidR="003F2F8C" w:rsidRPr="003F2F8C" w:rsidRDefault="003F2F8C" w:rsidP="003F2F8C">
            <w:pPr>
              <w:spacing w:after="0"/>
              <w:rPr>
                <w:rFonts w:ascii="Arial" w:eastAsia="Calibri" w:hAnsi="Arial" w:cs="Times New Roman"/>
                <w:color w:val="000000"/>
                <w:szCs w:val="22"/>
              </w:rPr>
            </w:pPr>
            <w:r>
              <w:rPr>
                <w:rFonts w:ascii="Arial" w:eastAsia="Calibri" w:hAnsi="Arial" w:cs="Times New Roman"/>
                <w:color w:val="000000"/>
                <w:szCs w:val="22"/>
              </w:rPr>
              <w:t>Thompson</w:t>
            </w:r>
          </w:p>
          <w:p w14:paraId="616CC344" w14:textId="77777777" w:rsidR="003F2F8C" w:rsidRPr="003F2F8C" w:rsidRDefault="003F2F8C" w:rsidP="003F2F8C">
            <w:pPr>
              <w:spacing w:after="0"/>
              <w:rPr>
                <w:rFonts w:ascii="Arial" w:eastAsia="Calibri" w:hAnsi="Arial" w:cs="Times New Roman"/>
                <w:color w:val="000000"/>
                <w:szCs w:val="22"/>
              </w:rPr>
            </w:pPr>
          </w:p>
        </w:tc>
      </w:tr>
    </w:tbl>
    <w:p w14:paraId="5AAF4E5F" w14:textId="7B74FDBF" w:rsidR="00D60319" w:rsidRDefault="003F2F8C" w:rsidP="007E481C">
      <w:pPr>
        <w:spacing w:after="0"/>
        <w:rPr>
          <w:rFonts w:ascii="Arial" w:eastAsia="Times New Roman" w:hAnsi="Arial" w:cs="Arial"/>
          <w:b/>
          <w:bCs/>
          <w:color w:val="000000"/>
        </w:rPr>
      </w:pPr>
      <w:r w:rsidRPr="003F2F8C">
        <w:rPr>
          <w:rFonts w:ascii="Arial" w:eastAsia="Times New Roman" w:hAnsi="Arial" w:cs="Arial"/>
          <w:b/>
          <w:bCs/>
        </w:rPr>
        <w:lastRenderedPageBreak/>
        <w:t xml:space="preserve">AGREED TO RECOMMEND, on the proposal of </w:t>
      </w:r>
      <w:r w:rsidR="00D60319" w:rsidRPr="00D60319">
        <w:rPr>
          <w:rFonts w:ascii="Arial" w:eastAsia="Times New Roman" w:hAnsi="Arial" w:cs="Arial"/>
          <w:b/>
          <w:bCs/>
        </w:rPr>
        <w:t>Councillor T Smith</w:t>
      </w:r>
      <w:r w:rsidRPr="003F2F8C">
        <w:rPr>
          <w:rFonts w:ascii="Arial" w:eastAsia="Times New Roman" w:hAnsi="Arial" w:cs="Arial"/>
          <w:b/>
          <w:bCs/>
        </w:rPr>
        <w:t xml:space="preserve">, seconded by </w:t>
      </w:r>
      <w:r w:rsidR="00D60319" w:rsidRPr="00D60319">
        <w:rPr>
          <w:rFonts w:ascii="Arial" w:eastAsia="Times New Roman" w:hAnsi="Arial" w:cs="Arial"/>
          <w:b/>
          <w:bCs/>
        </w:rPr>
        <w:t>Councillor MacArthur</w:t>
      </w:r>
      <w:r w:rsidRPr="003F2F8C">
        <w:rPr>
          <w:rFonts w:ascii="Arial" w:eastAsia="Times New Roman" w:hAnsi="Arial" w:cs="Arial"/>
          <w:b/>
          <w:bCs/>
        </w:rPr>
        <w:t xml:space="preserve">, that </w:t>
      </w:r>
      <w:r w:rsidR="00D60319" w:rsidRPr="00D60319">
        <w:rPr>
          <w:rFonts w:ascii="Arial" w:eastAsia="Times New Roman" w:hAnsi="Arial" w:cs="Arial"/>
          <w:b/>
          <w:bCs/>
        </w:rPr>
        <w:t>t</w:t>
      </w:r>
      <w:r w:rsidR="00D60319" w:rsidRPr="00D60319">
        <w:rPr>
          <w:rFonts w:ascii="Arial" w:eastAsia="Times New Roman" w:hAnsi="Arial" w:cs="Arial"/>
          <w:b/>
          <w:bCs/>
          <w:color w:val="000000"/>
        </w:rPr>
        <w:t xml:space="preserve">his committee finds it extremely disappointing that some of the proposed </w:t>
      </w:r>
      <w:r w:rsidR="00D60319">
        <w:rPr>
          <w:rFonts w:ascii="Arial" w:eastAsia="Times New Roman" w:hAnsi="Arial" w:cs="Arial"/>
          <w:b/>
          <w:bCs/>
          <w:color w:val="000000"/>
        </w:rPr>
        <w:t>s</w:t>
      </w:r>
      <w:r w:rsidR="00D60319" w:rsidRPr="00D60319">
        <w:rPr>
          <w:rFonts w:ascii="Arial" w:eastAsia="Times New Roman" w:hAnsi="Arial" w:cs="Arial"/>
          <w:b/>
          <w:bCs/>
          <w:color w:val="000000"/>
        </w:rPr>
        <w:t xml:space="preserve">ummer </w:t>
      </w:r>
      <w:r w:rsidR="00A06C87">
        <w:rPr>
          <w:rFonts w:ascii="Arial" w:eastAsia="Times New Roman" w:hAnsi="Arial" w:cs="Arial"/>
          <w:b/>
          <w:bCs/>
          <w:color w:val="000000"/>
        </w:rPr>
        <w:t>s</w:t>
      </w:r>
      <w:r w:rsidR="00D60319" w:rsidRPr="00D60319">
        <w:rPr>
          <w:rFonts w:ascii="Arial" w:eastAsia="Times New Roman" w:hAnsi="Arial" w:cs="Arial"/>
          <w:b/>
          <w:bCs/>
          <w:color w:val="000000"/>
        </w:rPr>
        <w:t>chemes, agreed by Council in March this year will not be happening and we apologise to local residents who may have been looking forward to these taking place.</w:t>
      </w:r>
      <w:r w:rsidR="005F2B57">
        <w:rPr>
          <w:rFonts w:ascii="Arial" w:eastAsia="Times New Roman" w:hAnsi="Arial" w:cs="Arial"/>
          <w:b/>
          <w:bCs/>
          <w:color w:val="000000"/>
        </w:rPr>
        <w:t xml:space="preserve"> </w:t>
      </w:r>
      <w:r w:rsidR="00D60319" w:rsidRPr="00D60319">
        <w:rPr>
          <w:rFonts w:ascii="Arial" w:eastAsia="Times New Roman" w:hAnsi="Arial" w:cs="Arial"/>
          <w:b/>
          <w:bCs/>
          <w:color w:val="000000"/>
        </w:rPr>
        <w:t>Furthermore, this Council will ensure that the Donaghadee summer scheme will take place next year</w:t>
      </w:r>
      <w:r w:rsidR="00D60319">
        <w:rPr>
          <w:rFonts w:ascii="Arial" w:eastAsia="Times New Roman" w:hAnsi="Arial" w:cs="Arial"/>
          <w:b/>
          <w:bCs/>
          <w:color w:val="000000"/>
        </w:rPr>
        <w:t xml:space="preserve"> </w:t>
      </w:r>
      <w:r w:rsidR="00D60319" w:rsidRPr="00D60319">
        <w:rPr>
          <w:rFonts w:ascii="Arial" w:eastAsia="Times New Roman" w:hAnsi="Arial" w:cs="Arial"/>
          <w:b/>
          <w:bCs/>
          <w:color w:val="000000"/>
        </w:rPr>
        <w:t>(2023).</w:t>
      </w:r>
    </w:p>
    <w:p w14:paraId="40EF7D25" w14:textId="3EA0DB9E" w:rsidR="00D60319" w:rsidRDefault="00D60319" w:rsidP="007E481C">
      <w:pPr>
        <w:spacing w:after="0"/>
        <w:rPr>
          <w:rFonts w:ascii="Arial" w:eastAsia="Times New Roman" w:hAnsi="Arial" w:cs="Arial"/>
          <w:b/>
          <w:bCs/>
          <w:color w:val="000000"/>
        </w:rPr>
      </w:pPr>
    </w:p>
    <w:p w14:paraId="3B2738B4" w14:textId="55293E7B" w:rsidR="00082818" w:rsidRDefault="006808B0" w:rsidP="007E481C">
      <w:pPr>
        <w:pStyle w:val="Heading1"/>
      </w:pPr>
      <w:bookmarkStart w:id="8" w:name="_Hlk94885269"/>
      <w:r w:rsidRPr="00A24227">
        <w:t>Queens Platinum Jubilee Grants Expressions of Interest</w:t>
      </w:r>
      <w:r w:rsidR="00CF5A6E" w:rsidRPr="00CF5A6E">
        <w:t xml:space="preserve"> </w:t>
      </w:r>
      <w:r w:rsidR="00990FEB" w:rsidRPr="00CF5A6E">
        <w:t xml:space="preserve"> </w:t>
      </w:r>
    </w:p>
    <w:p w14:paraId="5D6B26EB" w14:textId="170D802B" w:rsidR="00990FEB" w:rsidRDefault="00990FEB" w:rsidP="007E481C">
      <w:pPr>
        <w:spacing w:after="0"/>
      </w:pPr>
    </w:p>
    <w:p w14:paraId="6C165C81" w14:textId="6BCA3BE8" w:rsidR="00500CC3" w:rsidRPr="00441812" w:rsidRDefault="00990698" w:rsidP="007E481C">
      <w:pPr>
        <w:spacing w:after="0"/>
        <w:rPr>
          <w:rFonts w:ascii="Arial" w:hAnsi="Arial" w:cs="Arial"/>
          <w:color w:val="000000" w:themeColor="text1"/>
          <w:shd w:val="clear" w:color="auto" w:fill="FFFFFF"/>
        </w:rPr>
      </w:pPr>
      <w:r w:rsidRPr="00441812">
        <w:rPr>
          <w:rFonts w:ascii="Arial" w:hAnsi="Arial" w:cs="Arial"/>
          <w:caps/>
        </w:rPr>
        <w:t>Previously CIRCULATED: -</w:t>
      </w:r>
      <w:r w:rsidRPr="00441812">
        <w:rPr>
          <w:rFonts w:ascii="Arial" w:hAnsi="Arial" w:cs="Arial"/>
        </w:rPr>
        <w:t xml:space="preserve"> Report dated </w:t>
      </w:r>
      <w:r w:rsidR="00500CC3" w:rsidRPr="00441812">
        <w:rPr>
          <w:rFonts w:ascii="Arial" w:hAnsi="Arial" w:cs="Arial"/>
        </w:rPr>
        <w:t xml:space="preserve">26 May 2022 </w:t>
      </w:r>
      <w:r w:rsidRPr="00441812">
        <w:rPr>
          <w:rFonts w:ascii="Arial" w:hAnsi="Arial" w:cs="Arial"/>
        </w:rPr>
        <w:t xml:space="preserve">from the Director of Community and Wellbeing detailing that </w:t>
      </w:r>
      <w:r w:rsidR="00441812">
        <w:rPr>
          <w:rFonts w:ascii="Arial" w:hAnsi="Arial" w:cs="Arial"/>
        </w:rPr>
        <w:t xml:space="preserve">in </w:t>
      </w:r>
      <w:r w:rsidR="00500CC3" w:rsidRPr="00441812">
        <w:rPr>
          <w:rFonts w:ascii="Arial" w:hAnsi="Arial" w:cs="Arial"/>
        </w:rPr>
        <w:t xml:space="preserve">February 2022 </w:t>
      </w:r>
      <w:r w:rsidR="00441812">
        <w:rPr>
          <w:rFonts w:ascii="Arial" w:hAnsi="Arial" w:cs="Arial"/>
        </w:rPr>
        <w:t xml:space="preserve">the </w:t>
      </w:r>
      <w:r w:rsidR="00500CC3" w:rsidRPr="00441812">
        <w:rPr>
          <w:rFonts w:ascii="Arial" w:hAnsi="Arial" w:cs="Arial"/>
        </w:rPr>
        <w:t>Council agreed to support a programme of activity to mark The Queens Platinum Jubilee. Th</w:t>
      </w:r>
      <w:r w:rsidR="00BF1731">
        <w:rPr>
          <w:rFonts w:ascii="Arial" w:hAnsi="Arial" w:cs="Arial"/>
        </w:rPr>
        <w:t>at</w:t>
      </w:r>
      <w:r w:rsidR="00500CC3" w:rsidRPr="00441812">
        <w:rPr>
          <w:rFonts w:ascii="Arial" w:hAnsi="Arial" w:cs="Arial"/>
        </w:rPr>
        <w:t xml:space="preserve"> programme included an element to mark the Service of Thanksgiving across the Borough. The </w:t>
      </w:r>
      <w:r w:rsidR="00500CC3" w:rsidRPr="00441812">
        <w:rPr>
          <w:rFonts w:ascii="Arial" w:hAnsi="Arial" w:cs="Arial"/>
          <w:shd w:val="clear" w:color="auto" w:fill="FFFFFF"/>
        </w:rPr>
        <w:t xml:space="preserve">Service of Thanksgiving </w:t>
      </w:r>
      <w:r w:rsidR="00500CC3" w:rsidRPr="00441812">
        <w:rPr>
          <w:rFonts w:ascii="Arial" w:hAnsi="Arial" w:cs="Arial"/>
          <w:color w:val="000000" w:themeColor="text1"/>
          <w:shd w:val="clear" w:color="auto" w:fill="FFFFFF"/>
        </w:rPr>
        <w:t xml:space="preserve">for Her Majesty The Queen’s reign </w:t>
      </w:r>
      <w:r w:rsidR="00BF1731">
        <w:rPr>
          <w:rFonts w:ascii="Arial" w:hAnsi="Arial" w:cs="Arial"/>
          <w:color w:val="000000" w:themeColor="text1"/>
          <w:shd w:val="clear" w:color="auto" w:fill="FFFFFF"/>
        </w:rPr>
        <w:t>wa</w:t>
      </w:r>
      <w:r w:rsidR="00500CC3" w:rsidRPr="00441812">
        <w:rPr>
          <w:rFonts w:ascii="Arial" w:hAnsi="Arial" w:cs="Arial"/>
          <w:color w:val="000000" w:themeColor="text1"/>
          <w:shd w:val="clear" w:color="auto" w:fill="FFFFFF"/>
        </w:rPr>
        <w:t>s to be held at St Paul’s Cathedral on Friday 3</w:t>
      </w:r>
      <w:r w:rsidR="00500CC3" w:rsidRPr="00441812">
        <w:rPr>
          <w:rFonts w:ascii="Arial" w:hAnsi="Arial" w:cs="Arial"/>
          <w:color w:val="000000" w:themeColor="text1"/>
          <w:shd w:val="clear" w:color="auto" w:fill="FFFFFF"/>
          <w:vertAlign w:val="superscript"/>
        </w:rPr>
        <w:t>rd</w:t>
      </w:r>
      <w:r w:rsidR="00500CC3" w:rsidRPr="00441812">
        <w:rPr>
          <w:rFonts w:ascii="Arial" w:hAnsi="Arial" w:cs="Arial"/>
          <w:color w:val="000000" w:themeColor="text1"/>
          <w:shd w:val="clear" w:color="auto" w:fill="FFFFFF"/>
        </w:rPr>
        <w:t xml:space="preserve"> June 2022. Th</w:t>
      </w:r>
      <w:r w:rsidR="00BF1731">
        <w:rPr>
          <w:rFonts w:ascii="Arial" w:hAnsi="Arial" w:cs="Arial"/>
          <w:color w:val="000000" w:themeColor="text1"/>
          <w:shd w:val="clear" w:color="auto" w:fill="FFFFFF"/>
        </w:rPr>
        <w:t>at</w:t>
      </w:r>
      <w:r w:rsidR="00500CC3" w:rsidRPr="00441812">
        <w:rPr>
          <w:rFonts w:ascii="Arial" w:hAnsi="Arial" w:cs="Arial"/>
          <w:color w:val="000000" w:themeColor="text1"/>
          <w:shd w:val="clear" w:color="auto" w:fill="FFFFFF"/>
        </w:rPr>
        <w:t xml:space="preserve"> w</w:t>
      </w:r>
      <w:r w:rsidR="00BF1731">
        <w:rPr>
          <w:rFonts w:ascii="Arial" w:hAnsi="Arial" w:cs="Arial"/>
          <w:color w:val="000000" w:themeColor="text1"/>
          <w:shd w:val="clear" w:color="auto" w:fill="FFFFFF"/>
        </w:rPr>
        <w:t xml:space="preserve">ould </w:t>
      </w:r>
      <w:r w:rsidR="00500CC3" w:rsidRPr="00441812">
        <w:rPr>
          <w:rFonts w:ascii="Arial" w:hAnsi="Arial" w:cs="Arial"/>
          <w:color w:val="000000" w:themeColor="text1"/>
          <w:shd w:val="clear" w:color="auto" w:fill="FFFFFF"/>
        </w:rPr>
        <w:t>be broadcast via several media outlets.</w:t>
      </w:r>
    </w:p>
    <w:p w14:paraId="30E79F93" w14:textId="77777777" w:rsidR="00500CC3" w:rsidRPr="00441812" w:rsidRDefault="00500CC3" w:rsidP="00500CC3">
      <w:pPr>
        <w:autoSpaceDE w:val="0"/>
        <w:autoSpaceDN w:val="0"/>
        <w:adjustRightInd w:val="0"/>
        <w:rPr>
          <w:rFonts w:ascii="Arial" w:hAnsi="Arial" w:cs="Arial"/>
          <w:color w:val="000000" w:themeColor="text1"/>
          <w:shd w:val="clear" w:color="auto" w:fill="FFFFFF"/>
        </w:rPr>
      </w:pPr>
    </w:p>
    <w:p w14:paraId="40E194A8" w14:textId="3B536A2A" w:rsidR="00500CC3" w:rsidRPr="00441812" w:rsidRDefault="00500CC3" w:rsidP="00500CC3">
      <w:pPr>
        <w:autoSpaceDE w:val="0"/>
        <w:autoSpaceDN w:val="0"/>
        <w:adjustRightInd w:val="0"/>
        <w:rPr>
          <w:rFonts w:ascii="Arial" w:hAnsi="Arial" w:cs="Arial"/>
          <w:color w:val="000000"/>
        </w:rPr>
      </w:pPr>
      <w:r w:rsidRPr="00441812">
        <w:rPr>
          <w:rFonts w:ascii="Arial" w:hAnsi="Arial" w:cs="Arial"/>
        </w:rPr>
        <w:t>To compliment th</w:t>
      </w:r>
      <w:r w:rsidR="00BF1731">
        <w:rPr>
          <w:rFonts w:ascii="Arial" w:hAnsi="Arial" w:cs="Arial"/>
        </w:rPr>
        <w:t>e</w:t>
      </w:r>
      <w:r w:rsidRPr="00441812">
        <w:rPr>
          <w:rFonts w:ascii="Arial" w:hAnsi="Arial" w:cs="Arial"/>
        </w:rPr>
        <w:t xml:space="preserve"> occasion a small amount of funding ha</w:t>
      </w:r>
      <w:r w:rsidR="00BF1731">
        <w:rPr>
          <w:rFonts w:ascii="Arial" w:hAnsi="Arial" w:cs="Arial"/>
        </w:rPr>
        <w:t>d</w:t>
      </w:r>
      <w:r w:rsidRPr="00441812">
        <w:rPr>
          <w:rFonts w:ascii="Arial" w:hAnsi="Arial" w:cs="Arial"/>
        </w:rPr>
        <w:t xml:space="preserve"> been offered by </w:t>
      </w:r>
      <w:r w:rsidR="00BF1731">
        <w:rPr>
          <w:rFonts w:ascii="Arial" w:hAnsi="Arial" w:cs="Arial"/>
        </w:rPr>
        <w:t xml:space="preserve">the </w:t>
      </w:r>
      <w:r w:rsidRPr="00441812">
        <w:rPr>
          <w:rFonts w:ascii="Arial" w:hAnsi="Arial" w:cs="Arial"/>
        </w:rPr>
        <w:t>Council administered through an Expression of Interest (EOI) process. The EOI was only available for Faith-Based Groups within the Borough,</w:t>
      </w:r>
      <w:r w:rsidRPr="00441812">
        <w:rPr>
          <w:rFonts w:ascii="Arial" w:hAnsi="Arial" w:cs="Arial"/>
          <w:color w:val="000000"/>
        </w:rPr>
        <w:t xml:space="preserve"> who could apply for funding towards the costs involved in providing refreshments on either Friday 3</w:t>
      </w:r>
      <w:r w:rsidRPr="00441812">
        <w:rPr>
          <w:rFonts w:ascii="Arial" w:hAnsi="Arial" w:cs="Arial"/>
          <w:color w:val="000000"/>
          <w:vertAlign w:val="superscript"/>
        </w:rPr>
        <w:t>rd</w:t>
      </w:r>
      <w:r w:rsidRPr="00441812">
        <w:rPr>
          <w:rFonts w:ascii="Arial" w:hAnsi="Arial" w:cs="Arial"/>
          <w:color w:val="000000"/>
        </w:rPr>
        <w:t xml:space="preserve"> June 2022 after the official Service of Thanksgiving, or on Sunday 5</w:t>
      </w:r>
      <w:r w:rsidRPr="00441812">
        <w:rPr>
          <w:rFonts w:ascii="Arial" w:hAnsi="Arial" w:cs="Arial"/>
          <w:color w:val="000000"/>
          <w:vertAlign w:val="superscript"/>
        </w:rPr>
        <w:t>th</w:t>
      </w:r>
      <w:r w:rsidRPr="00441812">
        <w:rPr>
          <w:rFonts w:ascii="Arial" w:hAnsi="Arial" w:cs="Arial"/>
          <w:color w:val="000000"/>
        </w:rPr>
        <w:t xml:space="preserve"> June 2022 following their own Service of Thanksgiving.</w:t>
      </w:r>
    </w:p>
    <w:p w14:paraId="2910CB19" w14:textId="77777777" w:rsidR="00500CC3" w:rsidRPr="00441812" w:rsidRDefault="00500CC3" w:rsidP="00500CC3">
      <w:pPr>
        <w:autoSpaceDE w:val="0"/>
        <w:autoSpaceDN w:val="0"/>
        <w:adjustRightInd w:val="0"/>
        <w:rPr>
          <w:rFonts w:ascii="Arial" w:hAnsi="Arial" w:cs="Arial"/>
          <w:color w:val="000000"/>
        </w:rPr>
      </w:pPr>
    </w:p>
    <w:p w14:paraId="044C3E4D" w14:textId="77777777" w:rsidR="00500CC3" w:rsidRPr="00441812" w:rsidRDefault="00500CC3" w:rsidP="00500CC3">
      <w:pPr>
        <w:autoSpaceDE w:val="0"/>
        <w:autoSpaceDN w:val="0"/>
        <w:adjustRightInd w:val="0"/>
        <w:rPr>
          <w:rFonts w:ascii="Arial" w:hAnsi="Arial" w:cs="Arial"/>
        </w:rPr>
      </w:pPr>
      <w:r w:rsidRPr="00441812">
        <w:rPr>
          <w:rFonts w:ascii="Arial" w:hAnsi="Arial" w:cs="Arial"/>
          <w:color w:val="000000"/>
        </w:rPr>
        <w:t>Applications opened on Monday 4</w:t>
      </w:r>
      <w:r w:rsidRPr="00441812">
        <w:rPr>
          <w:rFonts w:ascii="Arial" w:hAnsi="Arial" w:cs="Arial"/>
          <w:color w:val="000000"/>
          <w:vertAlign w:val="superscript"/>
        </w:rPr>
        <w:t>th</w:t>
      </w:r>
      <w:r w:rsidRPr="00441812">
        <w:rPr>
          <w:rFonts w:ascii="Arial" w:hAnsi="Arial" w:cs="Arial"/>
          <w:color w:val="000000"/>
        </w:rPr>
        <w:t xml:space="preserve"> April and closed on Tuesday 3</w:t>
      </w:r>
      <w:r w:rsidRPr="00441812">
        <w:rPr>
          <w:rFonts w:ascii="Arial" w:hAnsi="Arial" w:cs="Arial"/>
          <w:color w:val="000000"/>
          <w:vertAlign w:val="superscript"/>
        </w:rPr>
        <w:t>rd</w:t>
      </w:r>
      <w:r w:rsidRPr="00441812">
        <w:rPr>
          <w:rFonts w:ascii="Arial" w:hAnsi="Arial" w:cs="Arial"/>
          <w:color w:val="000000"/>
        </w:rPr>
        <w:t xml:space="preserve"> May</w:t>
      </w:r>
      <w:r w:rsidRPr="00441812">
        <w:rPr>
          <w:rFonts w:ascii="Arial" w:hAnsi="Arial" w:cs="Arial"/>
          <w:color w:val="FF0000"/>
        </w:rPr>
        <w:t xml:space="preserve"> </w:t>
      </w:r>
      <w:r w:rsidRPr="00441812">
        <w:rPr>
          <w:rFonts w:ascii="Arial" w:hAnsi="Arial" w:cs="Arial"/>
        </w:rPr>
        <w:t>2022</w:t>
      </w:r>
      <w:r w:rsidRPr="00441812">
        <w:rPr>
          <w:rFonts w:ascii="Arial" w:hAnsi="Arial" w:cs="Arial"/>
          <w:color w:val="000000"/>
        </w:rPr>
        <w:t xml:space="preserve"> and were advertised on the Councils website and the direct targeting of faith-based groups.</w:t>
      </w:r>
    </w:p>
    <w:p w14:paraId="7BFEB6A2" w14:textId="77777777" w:rsidR="00500CC3" w:rsidRPr="00441812" w:rsidRDefault="00500CC3" w:rsidP="00500CC3">
      <w:pPr>
        <w:rPr>
          <w:rFonts w:ascii="Arial" w:hAnsi="Arial" w:cs="Arial"/>
        </w:rPr>
      </w:pPr>
    </w:p>
    <w:p w14:paraId="75B15A90" w14:textId="5AE7DB1B" w:rsidR="00500CC3" w:rsidRPr="00441812" w:rsidRDefault="00500CC3" w:rsidP="00500CC3">
      <w:pPr>
        <w:rPr>
          <w:rFonts w:ascii="Arial" w:hAnsi="Arial" w:cs="Arial"/>
        </w:rPr>
      </w:pPr>
      <w:r w:rsidRPr="00441812">
        <w:rPr>
          <w:rFonts w:ascii="Arial" w:hAnsi="Arial" w:cs="Arial"/>
        </w:rPr>
        <w:lastRenderedPageBreak/>
        <w:t xml:space="preserve">In total 14 applications were received and listed in Table 1. </w:t>
      </w:r>
      <w:r w:rsidR="004E6E9E">
        <w:rPr>
          <w:rFonts w:ascii="Arial" w:hAnsi="Arial" w:cs="Arial"/>
        </w:rPr>
        <w:t xml:space="preserve"> </w:t>
      </w:r>
      <w:r w:rsidRPr="00441812">
        <w:rPr>
          <w:rFonts w:ascii="Arial" w:hAnsi="Arial" w:cs="Arial"/>
        </w:rPr>
        <w:t xml:space="preserve">In line with the budget set aside for the EOI it </w:t>
      </w:r>
      <w:r w:rsidR="004E6E9E">
        <w:rPr>
          <w:rFonts w:ascii="Arial" w:hAnsi="Arial" w:cs="Arial"/>
        </w:rPr>
        <w:t>wa</w:t>
      </w:r>
      <w:r w:rsidRPr="00441812">
        <w:rPr>
          <w:rFonts w:ascii="Arial" w:hAnsi="Arial" w:cs="Arial"/>
        </w:rPr>
        <w:t>s recommended that 100% of the amount applied for be awarded to all successful applicants totalling £1</w:t>
      </w:r>
      <w:r w:rsidR="004E6E9E">
        <w:rPr>
          <w:rFonts w:ascii="Arial" w:hAnsi="Arial" w:cs="Arial"/>
        </w:rPr>
        <w:t>,</w:t>
      </w:r>
      <w:r w:rsidRPr="00441812">
        <w:rPr>
          <w:rFonts w:ascii="Arial" w:hAnsi="Arial" w:cs="Arial"/>
        </w:rPr>
        <w:t>400.</w:t>
      </w:r>
    </w:p>
    <w:p w14:paraId="666DBA0A" w14:textId="77777777" w:rsidR="004E6E9E" w:rsidRDefault="004E6E9E" w:rsidP="00500CC3">
      <w:pPr>
        <w:rPr>
          <w:rFonts w:ascii="Arial" w:hAnsi="Arial" w:cs="Arial"/>
          <w:b/>
          <w:bCs/>
        </w:rPr>
      </w:pPr>
    </w:p>
    <w:p w14:paraId="12AB321F" w14:textId="0BCD84D6" w:rsidR="00500CC3" w:rsidRPr="00441812" w:rsidRDefault="00500CC3" w:rsidP="00500CC3">
      <w:pPr>
        <w:rPr>
          <w:rFonts w:ascii="Arial" w:hAnsi="Arial" w:cs="Arial"/>
          <w:b/>
          <w:bCs/>
        </w:rPr>
      </w:pPr>
      <w:r w:rsidRPr="00441812">
        <w:rPr>
          <w:rFonts w:ascii="Arial" w:hAnsi="Arial" w:cs="Arial"/>
          <w:b/>
          <w:bCs/>
        </w:rPr>
        <w:t>Table 1.</w:t>
      </w:r>
    </w:p>
    <w:p w14:paraId="4CAE923F" w14:textId="77777777" w:rsidR="00500CC3" w:rsidRPr="00441812" w:rsidRDefault="00500CC3" w:rsidP="00500CC3">
      <w:pPr>
        <w:rPr>
          <w:rFonts w:ascii="Arial" w:hAnsi="Arial" w:cs="Arial"/>
        </w:rPr>
      </w:pPr>
    </w:p>
    <w:tbl>
      <w:tblPr>
        <w:tblW w:w="7792" w:type="dxa"/>
        <w:jc w:val="center"/>
        <w:tblLook w:val="04A0" w:firstRow="1" w:lastRow="0" w:firstColumn="1" w:lastColumn="0" w:noHBand="0" w:noVBand="1"/>
      </w:tblPr>
      <w:tblGrid>
        <w:gridCol w:w="5245"/>
        <w:gridCol w:w="2547"/>
      </w:tblGrid>
      <w:tr w:rsidR="00500CC3" w:rsidRPr="00441812" w14:paraId="74354B43" w14:textId="77777777" w:rsidTr="00CF2B87">
        <w:trPr>
          <w:trHeight w:val="300"/>
          <w:jc w:val="center"/>
        </w:trPr>
        <w:tc>
          <w:tcPr>
            <w:tcW w:w="5245" w:type="dxa"/>
            <w:tcBorders>
              <w:top w:val="single" w:sz="4" w:space="0" w:color="auto"/>
              <w:left w:val="single" w:sz="4" w:space="0" w:color="auto"/>
              <w:bottom w:val="single" w:sz="4" w:space="0" w:color="auto"/>
              <w:right w:val="single" w:sz="4" w:space="0" w:color="auto"/>
            </w:tcBorders>
            <w:shd w:val="clear" w:color="auto" w:fill="9966FF"/>
            <w:noWrap/>
            <w:vAlign w:val="bottom"/>
          </w:tcPr>
          <w:p w14:paraId="602D638F" w14:textId="77777777" w:rsidR="00500CC3" w:rsidRPr="00441812" w:rsidRDefault="00500CC3" w:rsidP="00CF2B87">
            <w:pPr>
              <w:rPr>
                <w:rFonts w:ascii="Arial" w:hAnsi="Arial" w:cs="Arial"/>
                <w:color w:val="FFFFFF" w:themeColor="background1"/>
                <w:lang w:eastAsia="en-GB"/>
              </w:rPr>
            </w:pPr>
            <w:r w:rsidRPr="00441812">
              <w:rPr>
                <w:rFonts w:ascii="Arial" w:hAnsi="Arial" w:cs="Arial"/>
                <w:color w:val="FFFFFF" w:themeColor="background1"/>
                <w:lang w:eastAsia="en-GB"/>
              </w:rPr>
              <w:t>Name of Faith-Based Group</w:t>
            </w:r>
          </w:p>
        </w:tc>
        <w:tc>
          <w:tcPr>
            <w:tcW w:w="2547" w:type="dxa"/>
            <w:tcBorders>
              <w:top w:val="single" w:sz="4" w:space="0" w:color="auto"/>
              <w:left w:val="single" w:sz="4" w:space="0" w:color="auto"/>
              <w:bottom w:val="single" w:sz="4" w:space="0" w:color="auto"/>
              <w:right w:val="single" w:sz="4" w:space="0" w:color="auto"/>
            </w:tcBorders>
            <w:shd w:val="clear" w:color="auto" w:fill="9966FF"/>
          </w:tcPr>
          <w:p w14:paraId="48515BA3" w14:textId="77777777" w:rsidR="00500CC3" w:rsidRPr="00441812" w:rsidRDefault="00500CC3" w:rsidP="00CF2B87">
            <w:pPr>
              <w:rPr>
                <w:rFonts w:ascii="Arial" w:hAnsi="Arial" w:cs="Arial"/>
                <w:color w:val="FFFFFF" w:themeColor="background1"/>
                <w:lang w:eastAsia="en-GB"/>
              </w:rPr>
            </w:pPr>
            <w:r w:rsidRPr="00441812">
              <w:rPr>
                <w:rFonts w:ascii="Arial" w:hAnsi="Arial" w:cs="Arial"/>
                <w:color w:val="FFFFFF" w:themeColor="background1"/>
                <w:lang w:eastAsia="en-GB"/>
              </w:rPr>
              <w:t>Amount received</w:t>
            </w:r>
          </w:p>
        </w:tc>
      </w:tr>
      <w:tr w:rsidR="00500CC3" w:rsidRPr="00441812" w14:paraId="01157C6C" w14:textId="77777777" w:rsidTr="00CF2B87">
        <w:trPr>
          <w:trHeight w:val="300"/>
          <w:jc w:val="center"/>
        </w:trPr>
        <w:tc>
          <w:tcPr>
            <w:tcW w:w="5245" w:type="dxa"/>
            <w:tcBorders>
              <w:top w:val="nil"/>
              <w:left w:val="single" w:sz="4" w:space="0" w:color="auto"/>
              <w:bottom w:val="single" w:sz="4" w:space="0" w:color="auto"/>
              <w:right w:val="single" w:sz="4" w:space="0" w:color="auto"/>
            </w:tcBorders>
            <w:noWrap/>
            <w:vAlign w:val="bottom"/>
            <w:hideMark/>
          </w:tcPr>
          <w:p w14:paraId="3B953B62" w14:textId="77777777" w:rsidR="00500CC3" w:rsidRPr="00441812" w:rsidRDefault="00500CC3" w:rsidP="00CF2B87">
            <w:pPr>
              <w:rPr>
                <w:rFonts w:ascii="Arial" w:hAnsi="Arial" w:cs="Arial"/>
                <w:color w:val="000000"/>
                <w:lang w:eastAsia="en-GB"/>
              </w:rPr>
            </w:pPr>
            <w:r w:rsidRPr="00441812">
              <w:rPr>
                <w:rFonts w:ascii="Arial" w:hAnsi="Arial" w:cs="Arial"/>
                <w:color w:val="000000"/>
                <w:lang w:eastAsia="en-GB"/>
              </w:rPr>
              <w:t>Ballyblack Presbyterian Church</w:t>
            </w:r>
          </w:p>
        </w:tc>
        <w:tc>
          <w:tcPr>
            <w:tcW w:w="2547" w:type="dxa"/>
            <w:tcBorders>
              <w:top w:val="nil"/>
              <w:left w:val="single" w:sz="4" w:space="0" w:color="auto"/>
              <w:bottom w:val="single" w:sz="4" w:space="0" w:color="auto"/>
              <w:right w:val="single" w:sz="4" w:space="0" w:color="auto"/>
            </w:tcBorders>
          </w:tcPr>
          <w:p w14:paraId="6713E3C2" w14:textId="77777777" w:rsidR="00500CC3" w:rsidRPr="00441812" w:rsidRDefault="00500CC3" w:rsidP="00CF2B87">
            <w:pPr>
              <w:jc w:val="right"/>
              <w:rPr>
                <w:rFonts w:ascii="Arial" w:hAnsi="Arial" w:cs="Arial"/>
                <w:color w:val="000000"/>
                <w:lang w:eastAsia="en-GB"/>
              </w:rPr>
            </w:pPr>
            <w:r w:rsidRPr="00441812">
              <w:rPr>
                <w:rFonts w:ascii="Arial" w:hAnsi="Arial" w:cs="Arial"/>
                <w:color w:val="000000"/>
                <w:lang w:eastAsia="en-GB"/>
              </w:rPr>
              <w:t>£100.00</w:t>
            </w:r>
          </w:p>
        </w:tc>
      </w:tr>
      <w:tr w:rsidR="00500CC3" w:rsidRPr="00441812" w14:paraId="09CF739D" w14:textId="77777777" w:rsidTr="00CF2B87">
        <w:trPr>
          <w:trHeight w:val="300"/>
          <w:jc w:val="center"/>
        </w:trPr>
        <w:tc>
          <w:tcPr>
            <w:tcW w:w="5245" w:type="dxa"/>
            <w:tcBorders>
              <w:top w:val="nil"/>
              <w:left w:val="single" w:sz="4" w:space="0" w:color="auto"/>
              <w:bottom w:val="single" w:sz="4" w:space="0" w:color="auto"/>
              <w:right w:val="single" w:sz="4" w:space="0" w:color="auto"/>
            </w:tcBorders>
            <w:noWrap/>
            <w:vAlign w:val="bottom"/>
            <w:hideMark/>
          </w:tcPr>
          <w:p w14:paraId="3052E0C6" w14:textId="77777777" w:rsidR="00500CC3" w:rsidRPr="00441812" w:rsidRDefault="00500CC3" w:rsidP="00CF2B87">
            <w:pPr>
              <w:rPr>
                <w:rFonts w:ascii="Arial" w:hAnsi="Arial" w:cs="Arial"/>
                <w:color w:val="000000"/>
                <w:lang w:eastAsia="en-GB"/>
              </w:rPr>
            </w:pPr>
            <w:r w:rsidRPr="00441812">
              <w:rPr>
                <w:rFonts w:ascii="Arial" w:hAnsi="Arial" w:cs="Arial"/>
                <w:color w:val="000000"/>
                <w:lang w:eastAsia="en-GB"/>
              </w:rPr>
              <w:t>Ballygilbert Presbyterian Church</w:t>
            </w:r>
          </w:p>
        </w:tc>
        <w:tc>
          <w:tcPr>
            <w:tcW w:w="2547" w:type="dxa"/>
            <w:tcBorders>
              <w:top w:val="nil"/>
              <w:left w:val="single" w:sz="4" w:space="0" w:color="auto"/>
              <w:bottom w:val="single" w:sz="4" w:space="0" w:color="auto"/>
              <w:right w:val="single" w:sz="4" w:space="0" w:color="auto"/>
            </w:tcBorders>
          </w:tcPr>
          <w:p w14:paraId="7685E5D8" w14:textId="77777777" w:rsidR="00500CC3" w:rsidRPr="00441812" w:rsidRDefault="00500CC3" w:rsidP="00CF2B87">
            <w:pPr>
              <w:jc w:val="right"/>
              <w:rPr>
                <w:rFonts w:ascii="Arial" w:hAnsi="Arial" w:cs="Arial"/>
                <w:color w:val="000000"/>
                <w:lang w:eastAsia="en-GB"/>
              </w:rPr>
            </w:pPr>
            <w:r w:rsidRPr="00441812">
              <w:rPr>
                <w:rFonts w:ascii="Arial" w:hAnsi="Arial" w:cs="Arial"/>
                <w:color w:val="000000"/>
                <w:lang w:eastAsia="en-GB"/>
              </w:rPr>
              <w:t>£100.00</w:t>
            </w:r>
          </w:p>
        </w:tc>
      </w:tr>
      <w:tr w:rsidR="00500CC3" w:rsidRPr="00441812" w14:paraId="3C83B503" w14:textId="77777777" w:rsidTr="00CF2B87">
        <w:trPr>
          <w:trHeight w:val="300"/>
          <w:jc w:val="center"/>
        </w:trPr>
        <w:tc>
          <w:tcPr>
            <w:tcW w:w="5245" w:type="dxa"/>
            <w:tcBorders>
              <w:top w:val="nil"/>
              <w:left w:val="single" w:sz="4" w:space="0" w:color="auto"/>
              <w:bottom w:val="single" w:sz="4" w:space="0" w:color="auto"/>
              <w:right w:val="single" w:sz="4" w:space="0" w:color="auto"/>
            </w:tcBorders>
            <w:noWrap/>
            <w:vAlign w:val="bottom"/>
            <w:hideMark/>
          </w:tcPr>
          <w:p w14:paraId="76930BB3" w14:textId="77777777" w:rsidR="00500CC3" w:rsidRPr="00441812" w:rsidRDefault="00500CC3" w:rsidP="00CF2B87">
            <w:pPr>
              <w:rPr>
                <w:rFonts w:ascii="Arial" w:hAnsi="Arial" w:cs="Arial"/>
                <w:color w:val="000000"/>
                <w:lang w:eastAsia="en-GB"/>
              </w:rPr>
            </w:pPr>
            <w:r w:rsidRPr="00441812">
              <w:rPr>
                <w:rFonts w:ascii="Arial" w:hAnsi="Arial" w:cs="Arial"/>
                <w:color w:val="000000"/>
                <w:lang w:eastAsia="en-GB"/>
              </w:rPr>
              <w:t>Bangor Abbey Church of Ireland</w:t>
            </w:r>
          </w:p>
        </w:tc>
        <w:tc>
          <w:tcPr>
            <w:tcW w:w="2547" w:type="dxa"/>
            <w:tcBorders>
              <w:top w:val="nil"/>
              <w:left w:val="single" w:sz="4" w:space="0" w:color="auto"/>
              <w:bottom w:val="single" w:sz="4" w:space="0" w:color="auto"/>
              <w:right w:val="single" w:sz="4" w:space="0" w:color="auto"/>
            </w:tcBorders>
          </w:tcPr>
          <w:p w14:paraId="0234BEAD" w14:textId="77777777" w:rsidR="00500CC3" w:rsidRPr="00441812" w:rsidRDefault="00500CC3" w:rsidP="00CF2B87">
            <w:pPr>
              <w:jc w:val="right"/>
              <w:rPr>
                <w:rFonts w:ascii="Arial" w:hAnsi="Arial" w:cs="Arial"/>
                <w:color w:val="000000"/>
                <w:lang w:eastAsia="en-GB"/>
              </w:rPr>
            </w:pPr>
            <w:r w:rsidRPr="00441812">
              <w:rPr>
                <w:rFonts w:ascii="Arial" w:hAnsi="Arial" w:cs="Arial"/>
                <w:color w:val="000000"/>
                <w:lang w:eastAsia="en-GB"/>
              </w:rPr>
              <w:t>£100.00</w:t>
            </w:r>
          </w:p>
        </w:tc>
      </w:tr>
      <w:tr w:rsidR="00500CC3" w:rsidRPr="00441812" w14:paraId="62F93342" w14:textId="77777777" w:rsidTr="00CF2B87">
        <w:trPr>
          <w:trHeight w:val="300"/>
          <w:jc w:val="center"/>
        </w:trPr>
        <w:tc>
          <w:tcPr>
            <w:tcW w:w="5245" w:type="dxa"/>
            <w:tcBorders>
              <w:top w:val="nil"/>
              <w:left w:val="single" w:sz="4" w:space="0" w:color="auto"/>
              <w:bottom w:val="single" w:sz="4" w:space="0" w:color="auto"/>
              <w:right w:val="single" w:sz="4" w:space="0" w:color="auto"/>
            </w:tcBorders>
            <w:noWrap/>
            <w:vAlign w:val="bottom"/>
            <w:hideMark/>
          </w:tcPr>
          <w:p w14:paraId="23C3F67B" w14:textId="77777777" w:rsidR="00500CC3" w:rsidRPr="00441812" w:rsidRDefault="00500CC3" w:rsidP="00CF2B87">
            <w:pPr>
              <w:rPr>
                <w:rFonts w:ascii="Arial" w:hAnsi="Arial" w:cs="Arial"/>
                <w:color w:val="000000"/>
                <w:lang w:eastAsia="en-GB"/>
              </w:rPr>
            </w:pPr>
            <w:r w:rsidRPr="00441812">
              <w:rPr>
                <w:rFonts w:ascii="Arial" w:hAnsi="Arial" w:cs="Arial"/>
                <w:color w:val="000000"/>
                <w:lang w:eastAsia="en-GB"/>
              </w:rPr>
              <w:t>Bangor Community Church</w:t>
            </w:r>
          </w:p>
        </w:tc>
        <w:tc>
          <w:tcPr>
            <w:tcW w:w="2547" w:type="dxa"/>
            <w:tcBorders>
              <w:top w:val="nil"/>
              <w:left w:val="single" w:sz="4" w:space="0" w:color="auto"/>
              <w:bottom w:val="single" w:sz="4" w:space="0" w:color="auto"/>
              <w:right w:val="single" w:sz="4" w:space="0" w:color="auto"/>
            </w:tcBorders>
          </w:tcPr>
          <w:p w14:paraId="2FD3949E" w14:textId="77777777" w:rsidR="00500CC3" w:rsidRPr="00441812" w:rsidRDefault="00500CC3" w:rsidP="00CF2B87">
            <w:pPr>
              <w:jc w:val="right"/>
              <w:rPr>
                <w:rFonts w:ascii="Arial" w:hAnsi="Arial" w:cs="Arial"/>
                <w:color w:val="000000"/>
                <w:lang w:eastAsia="en-GB"/>
              </w:rPr>
            </w:pPr>
            <w:r w:rsidRPr="00441812">
              <w:rPr>
                <w:rFonts w:ascii="Arial" w:hAnsi="Arial" w:cs="Arial"/>
                <w:color w:val="000000"/>
                <w:lang w:eastAsia="en-GB"/>
              </w:rPr>
              <w:t>£100.00</w:t>
            </w:r>
          </w:p>
        </w:tc>
      </w:tr>
      <w:tr w:rsidR="00500CC3" w:rsidRPr="00441812" w14:paraId="47B61AE8" w14:textId="77777777" w:rsidTr="00CF2B87">
        <w:trPr>
          <w:trHeight w:val="300"/>
          <w:jc w:val="center"/>
        </w:trPr>
        <w:tc>
          <w:tcPr>
            <w:tcW w:w="5245" w:type="dxa"/>
            <w:tcBorders>
              <w:top w:val="nil"/>
              <w:left w:val="single" w:sz="4" w:space="0" w:color="auto"/>
              <w:bottom w:val="single" w:sz="4" w:space="0" w:color="auto"/>
              <w:right w:val="single" w:sz="4" w:space="0" w:color="auto"/>
            </w:tcBorders>
            <w:noWrap/>
            <w:vAlign w:val="bottom"/>
            <w:hideMark/>
          </w:tcPr>
          <w:p w14:paraId="0D305E38" w14:textId="77777777" w:rsidR="00500CC3" w:rsidRPr="00441812" w:rsidRDefault="00500CC3" w:rsidP="00CF2B87">
            <w:pPr>
              <w:rPr>
                <w:rFonts w:ascii="Arial" w:hAnsi="Arial" w:cs="Arial"/>
                <w:color w:val="000000"/>
                <w:lang w:eastAsia="en-GB"/>
              </w:rPr>
            </w:pPr>
            <w:r w:rsidRPr="00441812">
              <w:rPr>
                <w:rFonts w:ascii="Arial" w:hAnsi="Arial" w:cs="Arial"/>
                <w:color w:val="000000"/>
                <w:lang w:eastAsia="en-GB"/>
              </w:rPr>
              <w:t>First Bangor Presbyterian Church</w:t>
            </w:r>
          </w:p>
        </w:tc>
        <w:tc>
          <w:tcPr>
            <w:tcW w:w="2547" w:type="dxa"/>
            <w:tcBorders>
              <w:top w:val="nil"/>
              <w:left w:val="single" w:sz="4" w:space="0" w:color="auto"/>
              <w:bottom w:val="single" w:sz="4" w:space="0" w:color="auto"/>
              <w:right w:val="single" w:sz="4" w:space="0" w:color="auto"/>
            </w:tcBorders>
          </w:tcPr>
          <w:p w14:paraId="139B4BC2" w14:textId="77777777" w:rsidR="00500CC3" w:rsidRPr="00441812" w:rsidRDefault="00500CC3" w:rsidP="00CF2B87">
            <w:pPr>
              <w:jc w:val="right"/>
              <w:rPr>
                <w:rFonts w:ascii="Arial" w:hAnsi="Arial" w:cs="Arial"/>
                <w:color w:val="000000"/>
                <w:lang w:eastAsia="en-GB"/>
              </w:rPr>
            </w:pPr>
            <w:r w:rsidRPr="00441812">
              <w:rPr>
                <w:rFonts w:ascii="Arial" w:hAnsi="Arial" w:cs="Arial"/>
                <w:color w:val="000000"/>
                <w:lang w:eastAsia="en-GB"/>
              </w:rPr>
              <w:t>£100.00</w:t>
            </w:r>
          </w:p>
        </w:tc>
      </w:tr>
      <w:tr w:rsidR="00500CC3" w:rsidRPr="00441812" w14:paraId="3C0DBFC7" w14:textId="77777777" w:rsidTr="00CF2B87">
        <w:trPr>
          <w:trHeight w:val="300"/>
          <w:jc w:val="center"/>
        </w:trPr>
        <w:tc>
          <w:tcPr>
            <w:tcW w:w="5245" w:type="dxa"/>
            <w:tcBorders>
              <w:top w:val="nil"/>
              <w:left w:val="single" w:sz="4" w:space="0" w:color="auto"/>
              <w:bottom w:val="single" w:sz="4" w:space="0" w:color="auto"/>
              <w:right w:val="single" w:sz="4" w:space="0" w:color="auto"/>
            </w:tcBorders>
            <w:noWrap/>
            <w:vAlign w:val="bottom"/>
          </w:tcPr>
          <w:p w14:paraId="3033106C" w14:textId="77777777" w:rsidR="00500CC3" w:rsidRPr="00441812" w:rsidRDefault="00500CC3" w:rsidP="00CF2B87">
            <w:pPr>
              <w:rPr>
                <w:rFonts w:ascii="Arial" w:hAnsi="Arial" w:cs="Arial"/>
                <w:color w:val="000000"/>
                <w:lang w:eastAsia="en-GB"/>
              </w:rPr>
            </w:pPr>
            <w:r w:rsidRPr="00441812">
              <w:rPr>
                <w:rFonts w:ascii="Arial" w:hAnsi="Arial" w:cs="Arial"/>
                <w:color w:val="000000"/>
                <w:lang w:eastAsia="en-GB"/>
              </w:rPr>
              <w:t>Glen Community Church</w:t>
            </w:r>
          </w:p>
        </w:tc>
        <w:tc>
          <w:tcPr>
            <w:tcW w:w="2547" w:type="dxa"/>
            <w:tcBorders>
              <w:top w:val="nil"/>
              <w:left w:val="single" w:sz="4" w:space="0" w:color="auto"/>
              <w:bottom w:val="single" w:sz="4" w:space="0" w:color="auto"/>
              <w:right w:val="single" w:sz="4" w:space="0" w:color="auto"/>
            </w:tcBorders>
          </w:tcPr>
          <w:p w14:paraId="3209C66B" w14:textId="77777777" w:rsidR="00500CC3" w:rsidRPr="00441812" w:rsidRDefault="00500CC3" w:rsidP="00CF2B87">
            <w:pPr>
              <w:jc w:val="right"/>
              <w:rPr>
                <w:rFonts w:ascii="Arial" w:hAnsi="Arial" w:cs="Arial"/>
                <w:color w:val="000000"/>
                <w:lang w:eastAsia="en-GB"/>
              </w:rPr>
            </w:pPr>
            <w:r w:rsidRPr="00441812">
              <w:rPr>
                <w:rFonts w:ascii="Arial" w:hAnsi="Arial" w:cs="Arial"/>
                <w:color w:val="000000"/>
                <w:lang w:eastAsia="en-GB"/>
              </w:rPr>
              <w:t>£100.00</w:t>
            </w:r>
          </w:p>
        </w:tc>
      </w:tr>
      <w:tr w:rsidR="00500CC3" w:rsidRPr="00441812" w14:paraId="7223B167" w14:textId="77777777" w:rsidTr="00CF2B87">
        <w:trPr>
          <w:trHeight w:val="300"/>
          <w:jc w:val="center"/>
        </w:trPr>
        <w:tc>
          <w:tcPr>
            <w:tcW w:w="5245" w:type="dxa"/>
            <w:tcBorders>
              <w:top w:val="nil"/>
              <w:left w:val="single" w:sz="4" w:space="0" w:color="auto"/>
              <w:bottom w:val="single" w:sz="4" w:space="0" w:color="auto"/>
              <w:right w:val="single" w:sz="4" w:space="0" w:color="auto"/>
            </w:tcBorders>
            <w:noWrap/>
            <w:vAlign w:val="bottom"/>
            <w:hideMark/>
          </w:tcPr>
          <w:p w14:paraId="76830503" w14:textId="77777777" w:rsidR="00500CC3" w:rsidRPr="00441812" w:rsidRDefault="00500CC3" w:rsidP="00CF2B87">
            <w:pPr>
              <w:rPr>
                <w:rFonts w:ascii="Arial" w:hAnsi="Arial" w:cs="Arial"/>
                <w:color w:val="000000"/>
                <w:lang w:eastAsia="en-GB"/>
              </w:rPr>
            </w:pPr>
            <w:r w:rsidRPr="00441812">
              <w:rPr>
                <w:rFonts w:ascii="Arial" w:hAnsi="Arial" w:cs="Arial"/>
                <w:color w:val="000000"/>
                <w:lang w:eastAsia="en-GB"/>
              </w:rPr>
              <w:t>Groomsport Parish Church</w:t>
            </w:r>
          </w:p>
        </w:tc>
        <w:tc>
          <w:tcPr>
            <w:tcW w:w="2547" w:type="dxa"/>
            <w:tcBorders>
              <w:top w:val="nil"/>
              <w:left w:val="single" w:sz="4" w:space="0" w:color="auto"/>
              <w:bottom w:val="single" w:sz="4" w:space="0" w:color="auto"/>
              <w:right w:val="single" w:sz="4" w:space="0" w:color="auto"/>
            </w:tcBorders>
          </w:tcPr>
          <w:p w14:paraId="1B644E7C" w14:textId="77777777" w:rsidR="00500CC3" w:rsidRPr="00441812" w:rsidRDefault="00500CC3" w:rsidP="00CF2B87">
            <w:pPr>
              <w:jc w:val="right"/>
              <w:rPr>
                <w:rFonts w:ascii="Arial" w:hAnsi="Arial" w:cs="Arial"/>
                <w:color w:val="000000"/>
                <w:lang w:eastAsia="en-GB"/>
              </w:rPr>
            </w:pPr>
            <w:r w:rsidRPr="00441812">
              <w:rPr>
                <w:rFonts w:ascii="Arial" w:hAnsi="Arial" w:cs="Arial"/>
                <w:color w:val="000000"/>
                <w:lang w:eastAsia="en-GB"/>
              </w:rPr>
              <w:t>£100.00</w:t>
            </w:r>
          </w:p>
        </w:tc>
      </w:tr>
      <w:tr w:rsidR="00500CC3" w:rsidRPr="00441812" w14:paraId="144EB70F" w14:textId="77777777" w:rsidTr="00CF2B87">
        <w:trPr>
          <w:trHeight w:val="300"/>
          <w:jc w:val="center"/>
        </w:trPr>
        <w:tc>
          <w:tcPr>
            <w:tcW w:w="5245" w:type="dxa"/>
            <w:tcBorders>
              <w:top w:val="nil"/>
              <w:left w:val="single" w:sz="4" w:space="0" w:color="auto"/>
              <w:bottom w:val="single" w:sz="4" w:space="0" w:color="auto"/>
              <w:right w:val="single" w:sz="4" w:space="0" w:color="auto"/>
            </w:tcBorders>
            <w:noWrap/>
            <w:vAlign w:val="bottom"/>
          </w:tcPr>
          <w:p w14:paraId="5E59ABC3" w14:textId="77777777" w:rsidR="00500CC3" w:rsidRPr="00441812" w:rsidRDefault="00500CC3" w:rsidP="00CF2B87">
            <w:pPr>
              <w:rPr>
                <w:rFonts w:ascii="Arial" w:hAnsi="Arial" w:cs="Arial"/>
                <w:color w:val="000000"/>
                <w:lang w:eastAsia="en-GB"/>
              </w:rPr>
            </w:pPr>
            <w:r w:rsidRPr="00441812">
              <w:rPr>
                <w:rFonts w:ascii="Arial" w:hAnsi="Arial" w:cs="Arial"/>
                <w:color w:val="000000"/>
                <w:lang w:eastAsia="en-GB"/>
              </w:rPr>
              <w:t>Helens Bay Presbyterian Church</w:t>
            </w:r>
          </w:p>
        </w:tc>
        <w:tc>
          <w:tcPr>
            <w:tcW w:w="2547" w:type="dxa"/>
            <w:tcBorders>
              <w:top w:val="nil"/>
              <w:left w:val="single" w:sz="4" w:space="0" w:color="auto"/>
              <w:bottom w:val="single" w:sz="4" w:space="0" w:color="auto"/>
              <w:right w:val="single" w:sz="4" w:space="0" w:color="auto"/>
            </w:tcBorders>
          </w:tcPr>
          <w:p w14:paraId="311F2EAF" w14:textId="77777777" w:rsidR="00500CC3" w:rsidRPr="00441812" w:rsidRDefault="00500CC3" w:rsidP="00CF2B87">
            <w:pPr>
              <w:jc w:val="right"/>
              <w:rPr>
                <w:rFonts w:ascii="Arial" w:hAnsi="Arial" w:cs="Arial"/>
                <w:color w:val="000000"/>
                <w:lang w:eastAsia="en-GB"/>
              </w:rPr>
            </w:pPr>
            <w:r w:rsidRPr="00441812">
              <w:rPr>
                <w:rFonts w:ascii="Arial" w:hAnsi="Arial" w:cs="Arial"/>
                <w:color w:val="000000"/>
                <w:lang w:eastAsia="en-GB"/>
              </w:rPr>
              <w:t>£100.00</w:t>
            </w:r>
          </w:p>
        </w:tc>
      </w:tr>
      <w:tr w:rsidR="00500CC3" w:rsidRPr="00441812" w14:paraId="1B6738FF" w14:textId="77777777" w:rsidTr="00CF2B87">
        <w:trPr>
          <w:trHeight w:val="300"/>
          <w:jc w:val="center"/>
        </w:trPr>
        <w:tc>
          <w:tcPr>
            <w:tcW w:w="5245" w:type="dxa"/>
            <w:tcBorders>
              <w:top w:val="nil"/>
              <w:left w:val="single" w:sz="4" w:space="0" w:color="auto"/>
              <w:bottom w:val="single" w:sz="4" w:space="0" w:color="auto"/>
              <w:right w:val="single" w:sz="4" w:space="0" w:color="auto"/>
            </w:tcBorders>
            <w:noWrap/>
            <w:vAlign w:val="bottom"/>
          </w:tcPr>
          <w:p w14:paraId="2AD178DE" w14:textId="77777777" w:rsidR="00500CC3" w:rsidRPr="00441812" w:rsidRDefault="00500CC3" w:rsidP="00CF2B87">
            <w:pPr>
              <w:rPr>
                <w:rFonts w:ascii="Arial" w:hAnsi="Arial" w:cs="Arial"/>
                <w:color w:val="000000"/>
                <w:lang w:eastAsia="en-GB"/>
              </w:rPr>
            </w:pPr>
            <w:r w:rsidRPr="00441812">
              <w:rPr>
                <w:rFonts w:ascii="Arial" w:hAnsi="Arial" w:cs="Arial"/>
                <w:color w:val="000000"/>
                <w:lang w:eastAsia="en-GB"/>
              </w:rPr>
              <w:t>Killinchy Parish Church</w:t>
            </w:r>
          </w:p>
        </w:tc>
        <w:tc>
          <w:tcPr>
            <w:tcW w:w="2547" w:type="dxa"/>
            <w:tcBorders>
              <w:top w:val="nil"/>
              <w:left w:val="single" w:sz="4" w:space="0" w:color="auto"/>
              <w:bottom w:val="single" w:sz="4" w:space="0" w:color="auto"/>
              <w:right w:val="single" w:sz="4" w:space="0" w:color="auto"/>
            </w:tcBorders>
          </w:tcPr>
          <w:p w14:paraId="41169BE3" w14:textId="77777777" w:rsidR="00500CC3" w:rsidRPr="00441812" w:rsidRDefault="00500CC3" w:rsidP="00CF2B87">
            <w:pPr>
              <w:jc w:val="right"/>
              <w:rPr>
                <w:rFonts w:ascii="Arial" w:hAnsi="Arial" w:cs="Arial"/>
                <w:color w:val="000000"/>
                <w:lang w:eastAsia="en-GB"/>
              </w:rPr>
            </w:pPr>
            <w:r w:rsidRPr="00441812">
              <w:rPr>
                <w:rFonts w:ascii="Arial" w:hAnsi="Arial" w:cs="Arial"/>
                <w:color w:val="000000"/>
                <w:lang w:eastAsia="en-GB"/>
              </w:rPr>
              <w:t>£100.00</w:t>
            </w:r>
          </w:p>
        </w:tc>
      </w:tr>
      <w:tr w:rsidR="00500CC3" w:rsidRPr="00441812" w14:paraId="7C60EDC0" w14:textId="77777777" w:rsidTr="00CF2B87">
        <w:trPr>
          <w:trHeight w:val="300"/>
          <w:jc w:val="center"/>
        </w:trPr>
        <w:tc>
          <w:tcPr>
            <w:tcW w:w="5245" w:type="dxa"/>
            <w:tcBorders>
              <w:top w:val="nil"/>
              <w:left w:val="single" w:sz="4" w:space="0" w:color="auto"/>
              <w:bottom w:val="single" w:sz="4" w:space="0" w:color="auto"/>
              <w:right w:val="single" w:sz="4" w:space="0" w:color="auto"/>
            </w:tcBorders>
            <w:noWrap/>
            <w:vAlign w:val="bottom"/>
            <w:hideMark/>
          </w:tcPr>
          <w:p w14:paraId="620246D5" w14:textId="77777777" w:rsidR="00500CC3" w:rsidRPr="00441812" w:rsidRDefault="00500CC3" w:rsidP="00CF2B87">
            <w:pPr>
              <w:rPr>
                <w:rFonts w:ascii="Arial" w:hAnsi="Arial" w:cs="Arial"/>
                <w:color w:val="000000"/>
                <w:lang w:eastAsia="en-GB"/>
              </w:rPr>
            </w:pPr>
            <w:r w:rsidRPr="00441812">
              <w:rPr>
                <w:rFonts w:ascii="Arial" w:hAnsi="Arial" w:cs="Arial"/>
                <w:color w:val="000000"/>
                <w:lang w:eastAsia="en-GB"/>
              </w:rPr>
              <w:t>Movilla Presbyterian Church</w:t>
            </w:r>
          </w:p>
        </w:tc>
        <w:tc>
          <w:tcPr>
            <w:tcW w:w="2547" w:type="dxa"/>
            <w:tcBorders>
              <w:top w:val="nil"/>
              <w:left w:val="single" w:sz="4" w:space="0" w:color="auto"/>
              <w:bottom w:val="single" w:sz="4" w:space="0" w:color="auto"/>
              <w:right w:val="single" w:sz="4" w:space="0" w:color="auto"/>
            </w:tcBorders>
          </w:tcPr>
          <w:p w14:paraId="0C643C10" w14:textId="77777777" w:rsidR="00500CC3" w:rsidRPr="00441812" w:rsidRDefault="00500CC3" w:rsidP="00CF2B87">
            <w:pPr>
              <w:jc w:val="right"/>
              <w:rPr>
                <w:rFonts w:ascii="Arial" w:hAnsi="Arial" w:cs="Arial"/>
                <w:color w:val="000000"/>
                <w:lang w:eastAsia="en-GB"/>
              </w:rPr>
            </w:pPr>
            <w:r w:rsidRPr="00441812">
              <w:rPr>
                <w:rFonts w:ascii="Arial" w:hAnsi="Arial" w:cs="Arial"/>
                <w:color w:val="000000"/>
                <w:lang w:eastAsia="en-GB"/>
              </w:rPr>
              <w:t>£100.00</w:t>
            </w:r>
          </w:p>
        </w:tc>
      </w:tr>
      <w:tr w:rsidR="00500CC3" w:rsidRPr="00441812" w14:paraId="5FE3CCD4" w14:textId="77777777" w:rsidTr="00CF2B87">
        <w:trPr>
          <w:trHeight w:val="300"/>
          <w:jc w:val="center"/>
        </w:trPr>
        <w:tc>
          <w:tcPr>
            <w:tcW w:w="5245" w:type="dxa"/>
            <w:tcBorders>
              <w:top w:val="nil"/>
              <w:left w:val="single" w:sz="4" w:space="0" w:color="auto"/>
              <w:bottom w:val="single" w:sz="4" w:space="0" w:color="auto"/>
              <w:right w:val="single" w:sz="4" w:space="0" w:color="auto"/>
            </w:tcBorders>
            <w:noWrap/>
            <w:vAlign w:val="bottom"/>
            <w:hideMark/>
          </w:tcPr>
          <w:p w14:paraId="2D8DEAF1" w14:textId="77777777" w:rsidR="00500CC3" w:rsidRPr="00441812" w:rsidRDefault="00500CC3" w:rsidP="00CF2B87">
            <w:pPr>
              <w:rPr>
                <w:rFonts w:ascii="Arial" w:hAnsi="Arial" w:cs="Arial"/>
                <w:color w:val="000000"/>
                <w:lang w:eastAsia="en-GB"/>
              </w:rPr>
            </w:pPr>
            <w:r w:rsidRPr="00441812">
              <w:rPr>
                <w:rFonts w:ascii="Arial" w:hAnsi="Arial" w:cs="Arial"/>
                <w:color w:val="000000"/>
                <w:lang w:eastAsia="en-GB"/>
              </w:rPr>
              <w:t>St Marks Church</w:t>
            </w:r>
          </w:p>
        </w:tc>
        <w:tc>
          <w:tcPr>
            <w:tcW w:w="2547" w:type="dxa"/>
            <w:tcBorders>
              <w:top w:val="nil"/>
              <w:left w:val="single" w:sz="4" w:space="0" w:color="auto"/>
              <w:bottom w:val="single" w:sz="4" w:space="0" w:color="auto"/>
              <w:right w:val="single" w:sz="4" w:space="0" w:color="auto"/>
            </w:tcBorders>
          </w:tcPr>
          <w:p w14:paraId="387AF3B2" w14:textId="77777777" w:rsidR="00500CC3" w:rsidRPr="00441812" w:rsidRDefault="00500CC3" w:rsidP="00CF2B87">
            <w:pPr>
              <w:jc w:val="right"/>
              <w:rPr>
                <w:rFonts w:ascii="Arial" w:hAnsi="Arial" w:cs="Arial"/>
                <w:color w:val="000000"/>
                <w:lang w:eastAsia="en-GB"/>
              </w:rPr>
            </w:pPr>
            <w:r w:rsidRPr="00441812">
              <w:rPr>
                <w:rFonts w:ascii="Arial" w:hAnsi="Arial" w:cs="Arial"/>
                <w:color w:val="000000"/>
                <w:lang w:eastAsia="en-GB"/>
              </w:rPr>
              <w:t>£100.00</w:t>
            </w:r>
          </w:p>
        </w:tc>
      </w:tr>
      <w:tr w:rsidR="00500CC3" w:rsidRPr="00441812" w14:paraId="7DD1354B" w14:textId="77777777" w:rsidTr="00CF2B87">
        <w:trPr>
          <w:trHeight w:val="300"/>
          <w:jc w:val="center"/>
        </w:trPr>
        <w:tc>
          <w:tcPr>
            <w:tcW w:w="5245" w:type="dxa"/>
            <w:tcBorders>
              <w:top w:val="nil"/>
              <w:left w:val="single" w:sz="4" w:space="0" w:color="auto"/>
              <w:bottom w:val="single" w:sz="4" w:space="0" w:color="auto"/>
              <w:right w:val="single" w:sz="4" w:space="0" w:color="auto"/>
            </w:tcBorders>
            <w:noWrap/>
            <w:vAlign w:val="bottom"/>
            <w:hideMark/>
          </w:tcPr>
          <w:p w14:paraId="4135C0B3" w14:textId="77777777" w:rsidR="00500CC3" w:rsidRPr="00441812" w:rsidRDefault="00500CC3" w:rsidP="00CF2B87">
            <w:pPr>
              <w:rPr>
                <w:rFonts w:ascii="Arial" w:hAnsi="Arial" w:cs="Arial"/>
                <w:color w:val="000000"/>
                <w:lang w:eastAsia="en-GB"/>
              </w:rPr>
            </w:pPr>
            <w:r w:rsidRPr="00441812">
              <w:rPr>
                <w:rFonts w:ascii="Arial" w:hAnsi="Arial" w:cs="Arial"/>
                <w:color w:val="000000"/>
                <w:lang w:eastAsia="en-GB"/>
              </w:rPr>
              <w:t>St Mary's Kilmood</w:t>
            </w:r>
          </w:p>
        </w:tc>
        <w:tc>
          <w:tcPr>
            <w:tcW w:w="2547" w:type="dxa"/>
            <w:tcBorders>
              <w:top w:val="nil"/>
              <w:left w:val="single" w:sz="4" w:space="0" w:color="auto"/>
              <w:bottom w:val="single" w:sz="4" w:space="0" w:color="auto"/>
              <w:right w:val="single" w:sz="4" w:space="0" w:color="auto"/>
            </w:tcBorders>
          </w:tcPr>
          <w:p w14:paraId="462E6B25" w14:textId="77777777" w:rsidR="00500CC3" w:rsidRPr="00441812" w:rsidRDefault="00500CC3" w:rsidP="00CF2B87">
            <w:pPr>
              <w:jc w:val="right"/>
              <w:rPr>
                <w:rFonts w:ascii="Arial" w:hAnsi="Arial" w:cs="Arial"/>
                <w:color w:val="000000"/>
                <w:lang w:eastAsia="en-GB"/>
              </w:rPr>
            </w:pPr>
            <w:r w:rsidRPr="00441812">
              <w:rPr>
                <w:rFonts w:ascii="Arial" w:hAnsi="Arial" w:cs="Arial"/>
                <w:color w:val="000000"/>
                <w:lang w:eastAsia="en-GB"/>
              </w:rPr>
              <w:t>£100.00</w:t>
            </w:r>
          </w:p>
        </w:tc>
      </w:tr>
      <w:tr w:rsidR="00500CC3" w:rsidRPr="00441812" w14:paraId="5C5AE831" w14:textId="77777777" w:rsidTr="00CF2B87">
        <w:trPr>
          <w:trHeight w:val="300"/>
          <w:jc w:val="center"/>
        </w:trPr>
        <w:tc>
          <w:tcPr>
            <w:tcW w:w="5245" w:type="dxa"/>
            <w:tcBorders>
              <w:top w:val="nil"/>
              <w:left w:val="single" w:sz="4" w:space="0" w:color="auto"/>
              <w:bottom w:val="single" w:sz="4" w:space="0" w:color="auto"/>
              <w:right w:val="single" w:sz="4" w:space="0" w:color="auto"/>
            </w:tcBorders>
            <w:vAlign w:val="bottom"/>
            <w:hideMark/>
          </w:tcPr>
          <w:p w14:paraId="5DF669B1" w14:textId="77777777" w:rsidR="00500CC3" w:rsidRPr="00441812" w:rsidRDefault="00500CC3" w:rsidP="00CF2B87">
            <w:pPr>
              <w:rPr>
                <w:rFonts w:ascii="Arial" w:hAnsi="Arial" w:cs="Arial"/>
                <w:color w:val="000000"/>
                <w:lang w:eastAsia="en-GB"/>
              </w:rPr>
            </w:pPr>
            <w:r w:rsidRPr="00441812">
              <w:rPr>
                <w:rFonts w:ascii="Arial" w:hAnsi="Arial" w:cs="Arial"/>
                <w:color w:val="000000"/>
                <w:lang w:eastAsia="en-GB"/>
              </w:rPr>
              <w:t>St Philip and St James Holywood Parish</w:t>
            </w:r>
          </w:p>
        </w:tc>
        <w:tc>
          <w:tcPr>
            <w:tcW w:w="2547" w:type="dxa"/>
            <w:tcBorders>
              <w:top w:val="nil"/>
              <w:left w:val="single" w:sz="4" w:space="0" w:color="auto"/>
              <w:bottom w:val="single" w:sz="4" w:space="0" w:color="auto"/>
              <w:right w:val="single" w:sz="4" w:space="0" w:color="auto"/>
            </w:tcBorders>
          </w:tcPr>
          <w:p w14:paraId="5141976C" w14:textId="77777777" w:rsidR="00500CC3" w:rsidRPr="00441812" w:rsidRDefault="00500CC3" w:rsidP="00CF2B87">
            <w:pPr>
              <w:jc w:val="right"/>
              <w:rPr>
                <w:rFonts w:ascii="Arial" w:hAnsi="Arial" w:cs="Arial"/>
                <w:color w:val="000000"/>
                <w:lang w:eastAsia="en-GB"/>
              </w:rPr>
            </w:pPr>
            <w:r w:rsidRPr="00441812">
              <w:rPr>
                <w:rFonts w:ascii="Arial" w:hAnsi="Arial" w:cs="Arial"/>
                <w:color w:val="000000"/>
                <w:lang w:eastAsia="en-GB"/>
              </w:rPr>
              <w:t>£100.00</w:t>
            </w:r>
          </w:p>
        </w:tc>
      </w:tr>
      <w:tr w:rsidR="00500CC3" w:rsidRPr="00441812" w14:paraId="3B30C320" w14:textId="77777777" w:rsidTr="00CF2B87">
        <w:trPr>
          <w:trHeight w:val="300"/>
          <w:jc w:val="center"/>
        </w:trPr>
        <w:tc>
          <w:tcPr>
            <w:tcW w:w="5245" w:type="dxa"/>
            <w:tcBorders>
              <w:top w:val="nil"/>
              <w:left w:val="single" w:sz="4" w:space="0" w:color="auto"/>
              <w:bottom w:val="single" w:sz="4" w:space="0" w:color="auto"/>
              <w:right w:val="single" w:sz="4" w:space="0" w:color="auto"/>
            </w:tcBorders>
            <w:noWrap/>
            <w:vAlign w:val="bottom"/>
            <w:hideMark/>
          </w:tcPr>
          <w:p w14:paraId="268A9777" w14:textId="77777777" w:rsidR="00500CC3" w:rsidRPr="00441812" w:rsidRDefault="00500CC3" w:rsidP="00CF2B87">
            <w:pPr>
              <w:rPr>
                <w:rFonts w:ascii="Arial" w:hAnsi="Arial" w:cs="Arial"/>
                <w:color w:val="000000"/>
                <w:lang w:eastAsia="en-GB"/>
              </w:rPr>
            </w:pPr>
            <w:r w:rsidRPr="00441812">
              <w:rPr>
                <w:rFonts w:ascii="Arial" w:hAnsi="Arial" w:cs="Arial"/>
                <w:color w:val="000000"/>
                <w:lang w:eastAsia="en-GB"/>
              </w:rPr>
              <w:t>The Salvation Army - Ards branch</w:t>
            </w:r>
          </w:p>
        </w:tc>
        <w:tc>
          <w:tcPr>
            <w:tcW w:w="2547" w:type="dxa"/>
            <w:tcBorders>
              <w:top w:val="nil"/>
              <w:left w:val="single" w:sz="4" w:space="0" w:color="auto"/>
              <w:bottom w:val="single" w:sz="4" w:space="0" w:color="auto"/>
              <w:right w:val="single" w:sz="4" w:space="0" w:color="auto"/>
            </w:tcBorders>
          </w:tcPr>
          <w:p w14:paraId="2DE166C8" w14:textId="77777777" w:rsidR="00500CC3" w:rsidRPr="00441812" w:rsidRDefault="00500CC3" w:rsidP="00CF2B87">
            <w:pPr>
              <w:jc w:val="right"/>
              <w:rPr>
                <w:rFonts w:ascii="Arial" w:hAnsi="Arial" w:cs="Arial"/>
                <w:color w:val="000000"/>
                <w:lang w:eastAsia="en-GB"/>
              </w:rPr>
            </w:pPr>
            <w:r w:rsidRPr="00441812">
              <w:rPr>
                <w:rFonts w:ascii="Arial" w:hAnsi="Arial" w:cs="Arial"/>
                <w:color w:val="000000"/>
                <w:lang w:eastAsia="en-GB"/>
              </w:rPr>
              <w:t>£100.00</w:t>
            </w:r>
          </w:p>
        </w:tc>
      </w:tr>
    </w:tbl>
    <w:p w14:paraId="58BA6C81" w14:textId="77777777" w:rsidR="00500CC3" w:rsidRPr="00441812" w:rsidRDefault="00500CC3" w:rsidP="00500CC3">
      <w:pPr>
        <w:rPr>
          <w:rFonts w:ascii="Arial" w:hAnsi="Arial" w:cs="Arial"/>
        </w:rPr>
      </w:pPr>
    </w:p>
    <w:p w14:paraId="02E16E74" w14:textId="31DF1480" w:rsidR="00500CC3" w:rsidRDefault="004E6E9E" w:rsidP="004E6E9E">
      <w:pPr>
        <w:spacing w:after="0"/>
        <w:rPr>
          <w:rFonts w:ascii="Arial" w:hAnsi="Arial" w:cs="Arial"/>
        </w:rPr>
      </w:pPr>
      <w:r>
        <w:rPr>
          <w:rFonts w:ascii="Arial" w:hAnsi="Arial" w:cs="Arial"/>
        </w:rPr>
        <w:t xml:space="preserve">The </w:t>
      </w:r>
      <w:r w:rsidR="00500CC3" w:rsidRPr="00441812">
        <w:rPr>
          <w:rFonts w:ascii="Arial" w:hAnsi="Arial" w:cs="Arial"/>
        </w:rPr>
        <w:t>distribution of EOI from Faith Based Groups within the Council area</w:t>
      </w:r>
      <w:r>
        <w:rPr>
          <w:rFonts w:ascii="Arial" w:hAnsi="Arial" w:cs="Arial"/>
        </w:rPr>
        <w:t xml:space="preserve"> was appended.  </w:t>
      </w:r>
      <w:r w:rsidR="00500CC3" w:rsidRPr="00441812">
        <w:rPr>
          <w:rFonts w:ascii="Arial" w:hAnsi="Arial" w:cs="Arial"/>
        </w:rPr>
        <w:t xml:space="preserve">As </w:t>
      </w:r>
      <w:r>
        <w:rPr>
          <w:rFonts w:ascii="Arial" w:hAnsi="Arial" w:cs="Arial"/>
        </w:rPr>
        <w:t>M</w:t>
      </w:r>
      <w:r w:rsidR="00500CC3" w:rsidRPr="00441812">
        <w:rPr>
          <w:rFonts w:ascii="Arial" w:hAnsi="Arial" w:cs="Arial"/>
        </w:rPr>
        <w:t>embers w</w:t>
      </w:r>
      <w:r>
        <w:rPr>
          <w:rFonts w:ascii="Arial" w:hAnsi="Arial" w:cs="Arial"/>
        </w:rPr>
        <w:t xml:space="preserve">ould </w:t>
      </w:r>
      <w:r w:rsidR="00500CC3" w:rsidRPr="00441812">
        <w:rPr>
          <w:rFonts w:ascii="Arial" w:hAnsi="Arial" w:cs="Arial"/>
        </w:rPr>
        <w:t xml:space="preserve">note no such group from the majority of the Ards Peninsula applied. </w:t>
      </w:r>
    </w:p>
    <w:p w14:paraId="562251E2" w14:textId="7DAC2DB4" w:rsidR="004E6E9E" w:rsidRDefault="004E6E9E" w:rsidP="004E6E9E">
      <w:pPr>
        <w:spacing w:after="0"/>
        <w:rPr>
          <w:rFonts w:ascii="Arial" w:hAnsi="Arial" w:cs="Arial"/>
        </w:rPr>
      </w:pPr>
    </w:p>
    <w:p w14:paraId="0BA76067" w14:textId="5ED907B8" w:rsidR="00500CC3" w:rsidRDefault="004E6E9E" w:rsidP="004E6E9E">
      <w:pPr>
        <w:spacing w:after="0"/>
        <w:rPr>
          <w:rFonts w:ascii="Arial" w:hAnsi="Arial" w:cs="Arial"/>
        </w:rPr>
      </w:pPr>
      <w:r>
        <w:rPr>
          <w:rFonts w:ascii="Arial" w:hAnsi="Arial" w:cs="Arial"/>
        </w:rPr>
        <w:t xml:space="preserve">RECOMMENDED that the </w:t>
      </w:r>
      <w:r w:rsidR="00500CC3" w:rsidRPr="00441812">
        <w:rPr>
          <w:rFonts w:ascii="Arial" w:hAnsi="Arial" w:cs="Arial"/>
        </w:rPr>
        <w:t>Council retrospectively approve the recommendations detailed in Table 1, as detailed in this report.</w:t>
      </w:r>
    </w:p>
    <w:p w14:paraId="4709FA88" w14:textId="5970B1B9" w:rsidR="00F779AE" w:rsidRDefault="00F779AE" w:rsidP="004E6E9E">
      <w:pPr>
        <w:spacing w:after="0"/>
        <w:rPr>
          <w:rFonts w:ascii="Arial" w:hAnsi="Arial" w:cs="Arial"/>
        </w:rPr>
      </w:pPr>
    </w:p>
    <w:p w14:paraId="535EE597" w14:textId="09DE866B" w:rsidR="00F779AE" w:rsidRDefault="00F779AE" w:rsidP="004E6E9E">
      <w:pPr>
        <w:spacing w:after="0"/>
        <w:rPr>
          <w:rFonts w:ascii="Arial" w:hAnsi="Arial" w:cs="Arial"/>
        </w:rPr>
      </w:pPr>
      <w:r>
        <w:rPr>
          <w:rFonts w:ascii="Arial" w:hAnsi="Arial" w:cs="Arial"/>
        </w:rPr>
        <w:t xml:space="preserve">Proposed by Councillor T Smith, seconded by Councillor MacArthur. </w:t>
      </w:r>
    </w:p>
    <w:p w14:paraId="7FA0E334" w14:textId="5A3937E7" w:rsidR="00F779AE" w:rsidRDefault="00F779AE" w:rsidP="004E6E9E">
      <w:pPr>
        <w:spacing w:after="0"/>
        <w:rPr>
          <w:rFonts w:ascii="Arial" w:hAnsi="Arial" w:cs="Arial"/>
        </w:rPr>
      </w:pPr>
    </w:p>
    <w:p w14:paraId="592F5034" w14:textId="77777777" w:rsidR="007E481C" w:rsidRDefault="00F779AE" w:rsidP="00A06C87">
      <w:pPr>
        <w:spacing w:after="0"/>
        <w:rPr>
          <w:rFonts w:ascii="Arial" w:hAnsi="Arial" w:cs="Arial"/>
        </w:rPr>
      </w:pPr>
      <w:r>
        <w:rPr>
          <w:rFonts w:ascii="Arial" w:hAnsi="Arial" w:cs="Arial"/>
        </w:rPr>
        <w:t xml:space="preserve">Councillor T Smith </w:t>
      </w:r>
      <w:r w:rsidR="007E481C">
        <w:rPr>
          <w:rFonts w:ascii="Arial" w:hAnsi="Arial" w:cs="Arial"/>
        </w:rPr>
        <w:t xml:space="preserve">was happy to propose the recommendation especially since </w:t>
      </w:r>
      <w:r w:rsidR="00FD2D4B">
        <w:rPr>
          <w:rFonts w:ascii="Arial" w:hAnsi="Arial" w:cs="Arial"/>
        </w:rPr>
        <w:t xml:space="preserve">Her Majesty the Queen was a woman </w:t>
      </w:r>
      <w:r w:rsidR="007E481C">
        <w:rPr>
          <w:rFonts w:ascii="Arial" w:hAnsi="Arial" w:cs="Arial"/>
        </w:rPr>
        <w:t xml:space="preserve">who held a deep Christian </w:t>
      </w:r>
      <w:r w:rsidR="00FD2D4B">
        <w:rPr>
          <w:rFonts w:ascii="Arial" w:hAnsi="Arial" w:cs="Arial"/>
        </w:rPr>
        <w:t>faith</w:t>
      </w:r>
      <w:r w:rsidR="007E481C">
        <w:rPr>
          <w:rFonts w:ascii="Arial" w:hAnsi="Arial" w:cs="Arial"/>
        </w:rPr>
        <w:t xml:space="preserve"> and he was pleased that local churches were able to secure some funding for their Jubilee celebrations.  </w:t>
      </w:r>
      <w:r w:rsidR="00A06C87">
        <w:rPr>
          <w:rFonts w:ascii="Arial" w:hAnsi="Arial" w:cs="Arial"/>
        </w:rPr>
        <w:t>Councillor MacArthur</w:t>
      </w:r>
      <w:r w:rsidR="007E481C">
        <w:rPr>
          <w:rFonts w:ascii="Arial" w:hAnsi="Arial" w:cs="Arial"/>
        </w:rPr>
        <w:t xml:space="preserve"> was in </w:t>
      </w:r>
      <w:r w:rsidR="00A06C87">
        <w:rPr>
          <w:rFonts w:ascii="Arial" w:hAnsi="Arial" w:cs="Arial"/>
        </w:rPr>
        <w:t>agree</w:t>
      </w:r>
      <w:r w:rsidR="007E481C">
        <w:rPr>
          <w:rFonts w:ascii="Arial" w:hAnsi="Arial" w:cs="Arial"/>
        </w:rPr>
        <w:t xml:space="preserve">ment and she put on record her thanks for the community groups and churches who had worked so hard over the Jubilee weekend to make it a tremendous time of celebration.   </w:t>
      </w:r>
    </w:p>
    <w:p w14:paraId="27896C59" w14:textId="77777777" w:rsidR="007E481C" w:rsidRDefault="007E481C" w:rsidP="00A06C87">
      <w:pPr>
        <w:spacing w:after="0"/>
        <w:rPr>
          <w:rFonts w:ascii="Arial" w:hAnsi="Arial" w:cs="Arial"/>
        </w:rPr>
      </w:pPr>
    </w:p>
    <w:p w14:paraId="3AA572D9" w14:textId="5A40523C" w:rsidR="00990698" w:rsidRPr="00441812" w:rsidRDefault="00990698" w:rsidP="004E6E9E">
      <w:pPr>
        <w:spacing w:after="0"/>
        <w:rPr>
          <w:rFonts w:ascii="Arial" w:hAnsi="Arial" w:cs="Arial"/>
        </w:rPr>
      </w:pPr>
      <w:r w:rsidRPr="00441812">
        <w:rPr>
          <w:rFonts w:ascii="Arial" w:hAnsi="Arial" w:cs="Arial"/>
          <w:b/>
          <w:bCs/>
        </w:rPr>
        <w:t>AGREED TO RECOMMEND, on the proposal of</w:t>
      </w:r>
      <w:r w:rsidR="00FD2D4B">
        <w:rPr>
          <w:rFonts w:ascii="Arial" w:hAnsi="Arial" w:cs="Arial"/>
          <w:b/>
          <w:bCs/>
        </w:rPr>
        <w:t xml:space="preserve"> Councillor T Smith</w:t>
      </w:r>
      <w:r w:rsidRPr="00441812">
        <w:rPr>
          <w:rFonts w:ascii="Arial" w:hAnsi="Arial" w:cs="Arial"/>
          <w:b/>
          <w:bCs/>
        </w:rPr>
        <w:t>, seconded by</w:t>
      </w:r>
      <w:r w:rsidR="00FD2D4B">
        <w:rPr>
          <w:rFonts w:ascii="Arial" w:hAnsi="Arial" w:cs="Arial"/>
          <w:b/>
          <w:bCs/>
        </w:rPr>
        <w:t xml:space="preserve"> Councillor MacArthur</w:t>
      </w:r>
      <w:r w:rsidRPr="00441812">
        <w:rPr>
          <w:rFonts w:ascii="Arial" w:hAnsi="Arial" w:cs="Arial"/>
          <w:b/>
          <w:bCs/>
        </w:rPr>
        <w:t xml:space="preserve">, that the recommendation be adopted. </w:t>
      </w:r>
    </w:p>
    <w:bookmarkEnd w:id="8"/>
    <w:p w14:paraId="18BC16CA" w14:textId="5ABD0181" w:rsidR="00400C16" w:rsidRDefault="006808B0" w:rsidP="00505280">
      <w:pPr>
        <w:pStyle w:val="Heading1"/>
      </w:pPr>
      <w:r w:rsidRPr="00A24227">
        <w:lastRenderedPageBreak/>
        <w:t>Social Supermarket Update</w:t>
      </w:r>
    </w:p>
    <w:p w14:paraId="33A0EF59" w14:textId="400AFE73" w:rsidR="00990698" w:rsidRDefault="00990698" w:rsidP="00990698"/>
    <w:p w14:paraId="0F5512E0" w14:textId="2D6EE22A" w:rsidR="00500CC3" w:rsidRPr="004E6E9E" w:rsidRDefault="00990698" w:rsidP="004E6E9E">
      <w:pPr>
        <w:spacing w:after="0"/>
        <w:rPr>
          <w:rFonts w:ascii="Arial" w:hAnsi="Arial" w:cs="Arial"/>
        </w:rPr>
      </w:pPr>
      <w:r w:rsidRPr="004E6E9E">
        <w:rPr>
          <w:rFonts w:ascii="Arial" w:hAnsi="Arial" w:cs="Arial"/>
          <w:caps/>
        </w:rPr>
        <w:t>Previously CIRCULATED: -</w:t>
      </w:r>
      <w:r w:rsidRPr="004E6E9E">
        <w:rPr>
          <w:rFonts w:ascii="Arial" w:hAnsi="Arial" w:cs="Arial"/>
        </w:rPr>
        <w:t xml:space="preserve"> Report dated </w:t>
      </w:r>
      <w:r w:rsidR="00500CC3" w:rsidRPr="004E6E9E">
        <w:rPr>
          <w:rFonts w:ascii="Arial" w:hAnsi="Arial" w:cs="Arial"/>
        </w:rPr>
        <w:t xml:space="preserve">24 May 2022 </w:t>
      </w:r>
      <w:r w:rsidRPr="004E6E9E">
        <w:rPr>
          <w:rFonts w:ascii="Arial" w:hAnsi="Arial" w:cs="Arial"/>
        </w:rPr>
        <w:t xml:space="preserve">from the Director of Community and Wellbeing detailing that </w:t>
      </w:r>
      <w:r w:rsidR="00500CC3" w:rsidRPr="004E6E9E">
        <w:rPr>
          <w:rFonts w:ascii="Arial" w:hAnsi="Arial" w:cs="Arial"/>
        </w:rPr>
        <w:t>Members w</w:t>
      </w:r>
      <w:r w:rsidR="004E6E9E">
        <w:rPr>
          <w:rFonts w:ascii="Arial" w:hAnsi="Arial" w:cs="Arial"/>
        </w:rPr>
        <w:t xml:space="preserve">ould </w:t>
      </w:r>
      <w:r w:rsidR="00500CC3" w:rsidRPr="004E6E9E">
        <w:rPr>
          <w:rFonts w:ascii="Arial" w:hAnsi="Arial" w:cs="Arial"/>
        </w:rPr>
        <w:t xml:space="preserve">be aware that </w:t>
      </w:r>
      <w:r w:rsidR="004E6E9E">
        <w:rPr>
          <w:rFonts w:ascii="Arial" w:hAnsi="Arial" w:cs="Arial"/>
        </w:rPr>
        <w:t xml:space="preserve">the </w:t>
      </w:r>
      <w:r w:rsidR="00500CC3" w:rsidRPr="004E6E9E">
        <w:rPr>
          <w:rFonts w:ascii="Arial" w:hAnsi="Arial" w:cs="Arial"/>
        </w:rPr>
        <w:t xml:space="preserve">Council, via funding from the Department of Communities, </w:t>
      </w:r>
      <w:r w:rsidR="004E6E9E">
        <w:rPr>
          <w:rFonts w:ascii="Arial" w:hAnsi="Arial" w:cs="Arial"/>
        </w:rPr>
        <w:t>wa</w:t>
      </w:r>
      <w:r w:rsidR="00500CC3" w:rsidRPr="004E6E9E">
        <w:rPr>
          <w:rFonts w:ascii="Arial" w:hAnsi="Arial" w:cs="Arial"/>
        </w:rPr>
        <w:t>s supporting the establishment of the Ards and North Down Social Supermarket (SSM) in Newtownards. The SSM w</w:t>
      </w:r>
      <w:r w:rsidR="004E6E9E">
        <w:rPr>
          <w:rFonts w:ascii="Arial" w:hAnsi="Arial" w:cs="Arial"/>
        </w:rPr>
        <w:t xml:space="preserve">ould </w:t>
      </w:r>
      <w:r w:rsidR="00500CC3" w:rsidRPr="004E6E9E">
        <w:rPr>
          <w:rFonts w:ascii="Arial" w:hAnsi="Arial" w:cs="Arial"/>
        </w:rPr>
        <w:t>be in The Warehouse, 3 Glenford Way, Newtownards and w</w:t>
      </w:r>
      <w:r w:rsidR="004E6E9E">
        <w:rPr>
          <w:rFonts w:ascii="Arial" w:hAnsi="Arial" w:cs="Arial"/>
        </w:rPr>
        <w:t xml:space="preserve">ould </w:t>
      </w:r>
      <w:r w:rsidR="00500CC3" w:rsidRPr="004E6E9E">
        <w:rPr>
          <w:rFonts w:ascii="Arial" w:hAnsi="Arial" w:cs="Arial"/>
        </w:rPr>
        <w:t xml:space="preserve">be operated by North Down Community Works. </w:t>
      </w:r>
    </w:p>
    <w:p w14:paraId="4DC1D0CC" w14:textId="77777777" w:rsidR="00500CC3" w:rsidRPr="004E6E9E" w:rsidRDefault="00500CC3" w:rsidP="004E6E9E">
      <w:pPr>
        <w:spacing w:after="0"/>
        <w:rPr>
          <w:rFonts w:ascii="Arial" w:hAnsi="Arial" w:cs="Arial"/>
        </w:rPr>
      </w:pPr>
    </w:p>
    <w:p w14:paraId="1F740F82" w14:textId="77777777" w:rsidR="00500CC3" w:rsidRPr="004E6E9E" w:rsidRDefault="00500CC3" w:rsidP="004E6E9E">
      <w:pPr>
        <w:spacing w:after="0"/>
        <w:rPr>
          <w:rFonts w:ascii="Arial" w:hAnsi="Arial" w:cs="Arial"/>
        </w:rPr>
      </w:pPr>
      <w:r w:rsidRPr="004E6E9E">
        <w:rPr>
          <w:rFonts w:ascii="Arial" w:hAnsi="Arial" w:cs="Arial"/>
        </w:rPr>
        <w:t xml:space="preserve">Members of the SSM co-design group met in the Warehouse on 17 May 2022 and were given a tour of the building and learned more about the current services. </w:t>
      </w:r>
    </w:p>
    <w:p w14:paraId="4283A932" w14:textId="4B3792F4" w:rsidR="00500CC3" w:rsidRPr="004E6E9E" w:rsidRDefault="00500CC3" w:rsidP="004E6E9E">
      <w:pPr>
        <w:spacing w:after="0"/>
        <w:rPr>
          <w:rFonts w:ascii="Arial" w:hAnsi="Arial" w:cs="Arial"/>
        </w:rPr>
      </w:pPr>
      <w:r w:rsidRPr="004E6E9E">
        <w:rPr>
          <w:rFonts w:ascii="Arial" w:hAnsi="Arial" w:cs="Arial"/>
        </w:rPr>
        <w:t xml:space="preserve">The building </w:t>
      </w:r>
      <w:r w:rsidR="004E6E9E">
        <w:rPr>
          <w:rFonts w:ascii="Arial" w:hAnsi="Arial" w:cs="Arial"/>
        </w:rPr>
        <w:t>wa</w:t>
      </w:r>
      <w:r w:rsidRPr="004E6E9E">
        <w:rPr>
          <w:rFonts w:ascii="Arial" w:hAnsi="Arial" w:cs="Arial"/>
        </w:rPr>
        <w:t>s approximately 10,000 square feet and ha</w:t>
      </w:r>
      <w:r w:rsidR="004E6E9E">
        <w:rPr>
          <w:rFonts w:ascii="Arial" w:hAnsi="Arial" w:cs="Arial"/>
        </w:rPr>
        <w:t>d</w:t>
      </w:r>
      <w:r w:rsidRPr="004E6E9E">
        <w:rPr>
          <w:rFonts w:ascii="Arial" w:hAnsi="Arial" w:cs="Arial"/>
        </w:rPr>
        <w:t xml:space="preserve"> some surrounding land, with play equipment for children and an area for growing food for preparing meals. </w:t>
      </w:r>
    </w:p>
    <w:p w14:paraId="4FFEBB21" w14:textId="77777777" w:rsidR="00500CC3" w:rsidRPr="004E6E9E" w:rsidRDefault="00500CC3" w:rsidP="004E6E9E">
      <w:pPr>
        <w:spacing w:after="0"/>
        <w:rPr>
          <w:rFonts w:ascii="Arial" w:hAnsi="Arial" w:cs="Arial"/>
        </w:rPr>
      </w:pPr>
    </w:p>
    <w:p w14:paraId="7A5DC444" w14:textId="46F65CB4" w:rsidR="00500CC3" w:rsidRPr="004E6E9E" w:rsidRDefault="00500CC3" w:rsidP="004E6E9E">
      <w:pPr>
        <w:spacing w:after="0"/>
        <w:rPr>
          <w:rFonts w:ascii="Arial" w:eastAsia="Times New Roman" w:hAnsi="Arial" w:cs="Arial"/>
        </w:rPr>
      </w:pPr>
      <w:r w:rsidRPr="004E6E9E">
        <w:rPr>
          <w:rFonts w:ascii="Arial" w:eastAsia="Times New Roman" w:hAnsi="Arial" w:cs="Arial"/>
        </w:rPr>
        <w:t xml:space="preserve">Users of the facility </w:t>
      </w:r>
      <w:r w:rsidR="004E6E9E">
        <w:rPr>
          <w:rFonts w:ascii="Arial" w:eastAsia="Times New Roman" w:hAnsi="Arial" w:cs="Arial"/>
        </w:rPr>
        <w:t>we</w:t>
      </w:r>
      <w:r w:rsidRPr="004E6E9E">
        <w:rPr>
          <w:rFonts w:ascii="Arial" w:eastAsia="Times New Roman" w:hAnsi="Arial" w:cs="Arial"/>
        </w:rPr>
        <w:t xml:space="preserve">re people from Ards &amp; North Down who </w:t>
      </w:r>
      <w:r w:rsidR="004E6E9E">
        <w:rPr>
          <w:rFonts w:ascii="Arial" w:eastAsia="Times New Roman" w:hAnsi="Arial" w:cs="Arial"/>
        </w:rPr>
        <w:t>we</w:t>
      </w:r>
      <w:r w:rsidRPr="004E6E9E">
        <w:rPr>
          <w:rFonts w:ascii="Arial" w:eastAsia="Times New Roman" w:hAnsi="Arial" w:cs="Arial"/>
        </w:rPr>
        <w:t>re in crisis, struggling financially or in need of help. Th</w:t>
      </w:r>
      <w:r w:rsidR="00F05808">
        <w:rPr>
          <w:rFonts w:ascii="Arial" w:eastAsia="Times New Roman" w:hAnsi="Arial" w:cs="Arial"/>
        </w:rPr>
        <w:t>at</w:t>
      </w:r>
      <w:r w:rsidRPr="004E6E9E">
        <w:rPr>
          <w:rFonts w:ascii="Arial" w:eastAsia="Times New Roman" w:hAnsi="Arial" w:cs="Arial"/>
        </w:rPr>
        <w:t xml:space="preserve"> include</w:t>
      </w:r>
      <w:r w:rsidR="00F05808">
        <w:rPr>
          <w:rFonts w:ascii="Arial" w:eastAsia="Times New Roman" w:hAnsi="Arial" w:cs="Arial"/>
        </w:rPr>
        <w:t>d</w:t>
      </w:r>
      <w:r w:rsidRPr="004E6E9E">
        <w:rPr>
          <w:rFonts w:ascii="Arial" w:eastAsia="Times New Roman" w:hAnsi="Arial" w:cs="Arial"/>
        </w:rPr>
        <w:t xml:space="preserve"> people of all ages and abilities, elderly people, families, and individuals struggling to keep up with </w:t>
      </w:r>
      <w:r w:rsidR="00F05808">
        <w:rPr>
          <w:rFonts w:ascii="Arial" w:eastAsia="Times New Roman" w:hAnsi="Arial" w:cs="Arial"/>
        </w:rPr>
        <w:t xml:space="preserve">the </w:t>
      </w:r>
      <w:r w:rsidRPr="004E6E9E">
        <w:rPr>
          <w:rFonts w:ascii="Arial" w:eastAsia="Times New Roman" w:hAnsi="Arial" w:cs="Arial"/>
        </w:rPr>
        <w:t xml:space="preserve">cost of living, in debt, experiencing crisis or poverty, or facing a mental health crisis. </w:t>
      </w:r>
      <w:r w:rsidR="00F05808">
        <w:rPr>
          <w:rFonts w:ascii="Arial" w:eastAsia="Times New Roman" w:hAnsi="Arial" w:cs="Arial"/>
        </w:rPr>
        <w:t xml:space="preserve"> </w:t>
      </w:r>
      <w:r w:rsidRPr="004E6E9E">
        <w:rPr>
          <w:rFonts w:ascii="Arial" w:eastAsia="Times New Roman" w:hAnsi="Arial" w:cs="Arial"/>
        </w:rPr>
        <w:t>North Down Community Works work</w:t>
      </w:r>
      <w:r w:rsidR="00F05808">
        <w:rPr>
          <w:rFonts w:ascii="Arial" w:eastAsia="Times New Roman" w:hAnsi="Arial" w:cs="Arial"/>
        </w:rPr>
        <w:t>ed</w:t>
      </w:r>
      <w:r w:rsidRPr="004E6E9E">
        <w:rPr>
          <w:rFonts w:ascii="Arial" w:eastAsia="Times New Roman" w:hAnsi="Arial" w:cs="Arial"/>
        </w:rPr>
        <w:t xml:space="preserve"> in partnership with local agencies and organisations to provide services for the individuals they </w:t>
      </w:r>
      <w:r w:rsidR="00F05808">
        <w:rPr>
          <w:rFonts w:ascii="Arial" w:eastAsia="Times New Roman" w:hAnsi="Arial" w:cs="Arial"/>
        </w:rPr>
        <w:t>we</w:t>
      </w:r>
      <w:r w:rsidRPr="004E6E9E">
        <w:rPr>
          <w:rFonts w:ascii="Arial" w:eastAsia="Times New Roman" w:hAnsi="Arial" w:cs="Arial"/>
        </w:rPr>
        <w:t xml:space="preserve">re engaged with. </w:t>
      </w:r>
    </w:p>
    <w:p w14:paraId="6B2EDF8C" w14:textId="77777777" w:rsidR="00500CC3" w:rsidRPr="004E6E9E" w:rsidRDefault="00500CC3" w:rsidP="004E6E9E">
      <w:pPr>
        <w:spacing w:after="0"/>
        <w:rPr>
          <w:rFonts w:ascii="Arial" w:eastAsia="Times New Roman" w:hAnsi="Arial" w:cs="Arial"/>
        </w:rPr>
      </w:pPr>
    </w:p>
    <w:p w14:paraId="0042FB5E" w14:textId="1DACDDF4" w:rsidR="00500CC3" w:rsidRPr="004E6E9E" w:rsidRDefault="00500CC3" w:rsidP="004E6E9E">
      <w:pPr>
        <w:spacing w:after="0"/>
        <w:rPr>
          <w:rFonts w:ascii="Arial" w:eastAsia="Times New Roman" w:hAnsi="Arial" w:cs="Arial"/>
        </w:rPr>
      </w:pPr>
      <w:r w:rsidRPr="004E6E9E">
        <w:rPr>
          <w:rFonts w:ascii="Arial" w:eastAsia="Times New Roman" w:hAnsi="Arial" w:cs="Arial"/>
        </w:rPr>
        <w:t>Between January and March 2022, approximately 7</w:t>
      </w:r>
      <w:r w:rsidR="00F05808">
        <w:rPr>
          <w:rFonts w:ascii="Arial" w:eastAsia="Times New Roman" w:hAnsi="Arial" w:cs="Arial"/>
        </w:rPr>
        <w:t>,</w:t>
      </w:r>
      <w:r w:rsidRPr="004E6E9E">
        <w:rPr>
          <w:rFonts w:ascii="Arial" w:eastAsia="Times New Roman" w:hAnsi="Arial" w:cs="Arial"/>
        </w:rPr>
        <w:t xml:space="preserve">200 meals where prepared on site and were either collected or delivered to those in need. In addition, 650 food hampers were collected or delivered. </w:t>
      </w:r>
      <w:r w:rsidR="00F05808">
        <w:rPr>
          <w:rFonts w:ascii="Arial" w:eastAsia="Times New Roman" w:hAnsi="Arial" w:cs="Arial"/>
        </w:rPr>
        <w:t xml:space="preserve"> </w:t>
      </w:r>
      <w:r w:rsidRPr="004E6E9E">
        <w:rPr>
          <w:rFonts w:ascii="Arial" w:eastAsia="Times New Roman" w:hAnsi="Arial" w:cs="Arial"/>
        </w:rPr>
        <w:t xml:space="preserve">People dropping into the Warehouse were supplied with breakfast, lunch or dinner. </w:t>
      </w:r>
    </w:p>
    <w:p w14:paraId="1F9D53C6" w14:textId="77777777" w:rsidR="00F05808" w:rsidRDefault="00F05808" w:rsidP="004E6E9E">
      <w:pPr>
        <w:spacing w:after="0"/>
        <w:rPr>
          <w:rFonts w:ascii="Arial" w:eastAsia="Times New Roman" w:hAnsi="Arial" w:cs="Arial"/>
        </w:rPr>
      </w:pPr>
    </w:p>
    <w:p w14:paraId="5C0BD33E" w14:textId="3EA9EFEE" w:rsidR="00500CC3" w:rsidRPr="004E6E9E" w:rsidRDefault="00500CC3" w:rsidP="004E6E9E">
      <w:pPr>
        <w:spacing w:after="0"/>
        <w:rPr>
          <w:rFonts w:ascii="Arial" w:eastAsia="Times New Roman" w:hAnsi="Arial" w:cs="Arial"/>
        </w:rPr>
      </w:pPr>
      <w:r w:rsidRPr="004E6E9E">
        <w:rPr>
          <w:rFonts w:ascii="Arial" w:eastAsia="Times New Roman" w:hAnsi="Arial" w:cs="Arial"/>
        </w:rPr>
        <w:t>The Warehouse employ</w:t>
      </w:r>
      <w:r w:rsidR="00F05808">
        <w:rPr>
          <w:rFonts w:ascii="Arial" w:eastAsia="Times New Roman" w:hAnsi="Arial" w:cs="Arial"/>
        </w:rPr>
        <w:t>ed</w:t>
      </w:r>
      <w:r w:rsidRPr="004E6E9E">
        <w:rPr>
          <w:rFonts w:ascii="Arial" w:eastAsia="Times New Roman" w:hAnsi="Arial" w:cs="Arial"/>
        </w:rPr>
        <w:t xml:space="preserve"> a full-time chef who prepare</w:t>
      </w:r>
      <w:r w:rsidR="00F05808">
        <w:rPr>
          <w:rFonts w:ascii="Arial" w:eastAsia="Times New Roman" w:hAnsi="Arial" w:cs="Arial"/>
        </w:rPr>
        <w:t>d</w:t>
      </w:r>
      <w:r w:rsidRPr="004E6E9E">
        <w:rPr>
          <w:rFonts w:ascii="Arial" w:eastAsia="Times New Roman" w:hAnsi="Arial" w:cs="Arial"/>
        </w:rPr>
        <w:t xml:space="preserve"> </w:t>
      </w:r>
      <w:r w:rsidRPr="004E6E9E">
        <w:rPr>
          <w:rFonts w:ascii="Arial" w:eastAsia="Times New Roman" w:hAnsi="Arial" w:cs="Arial"/>
          <w:color w:val="000000"/>
        </w:rPr>
        <w:t xml:space="preserve">meals on site. </w:t>
      </w:r>
      <w:r w:rsidRPr="004E6E9E">
        <w:rPr>
          <w:rFonts w:ascii="Arial" w:eastAsia="Times New Roman" w:hAnsi="Arial" w:cs="Arial"/>
        </w:rPr>
        <w:t>The m</w:t>
      </w:r>
      <w:r w:rsidRPr="004E6E9E">
        <w:rPr>
          <w:rFonts w:ascii="Arial" w:eastAsia="Times New Roman" w:hAnsi="Arial" w:cs="Arial"/>
          <w:color w:val="000000"/>
        </w:rPr>
        <w:t xml:space="preserve">ajority of the food used </w:t>
      </w:r>
      <w:r w:rsidR="00F05808">
        <w:rPr>
          <w:rFonts w:ascii="Arial" w:eastAsia="Times New Roman" w:hAnsi="Arial" w:cs="Arial"/>
          <w:color w:val="000000"/>
        </w:rPr>
        <w:t>wa</w:t>
      </w:r>
      <w:r w:rsidRPr="004E6E9E">
        <w:rPr>
          <w:rFonts w:ascii="Arial" w:eastAsia="Times New Roman" w:hAnsi="Arial" w:cs="Arial"/>
          <w:color w:val="000000"/>
        </w:rPr>
        <w:t>s food that would have overwise been wasted by local producers/ retailers, as part of FareShare programme and in connection with local business.</w:t>
      </w:r>
      <w:r w:rsidRPr="004E6E9E">
        <w:rPr>
          <w:rFonts w:ascii="Arial" w:eastAsia="Times New Roman" w:hAnsi="Arial" w:cs="Arial"/>
        </w:rPr>
        <w:t xml:space="preserve">  A c</w:t>
      </w:r>
      <w:r w:rsidRPr="004E6E9E">
        <w:rPr>
          <w:rFonts w:ascii="Arial" w:eastAsia="Times New Roman" w:hAnsi="Arial" w:cs="Arial"/>
          <w:color w:val="000000"/>
        </w:rPr>
        <w:t xml:space="preserve">ommunity fridge, located at the front door of the building, </w:t>
      </w:r>
      <w:r w:rsidR="00F05808">
        <w:rPr>
          <w:rFonts w:ascii="Arial" w:eastAsia="Times New Roman" w:hAnsi="Arial" w:cs="Arial"/>
          <w:color w:val="000000"/>
        </w:rPr>
        <w:t>wa</w:t>
      </w:r>
      <w:r w:rsidRPr="004E6E9E">
        <w:rPr>
          <w:rFonts w:ascii="Arial" w:eastAsia="Times New Roman" w:hAnsi="Arial" w:cs="Arial"/>
          <w:color w:val="000000"/>
        </w:rPr>
        <w:t xml:space="preserve">s used to provide food for around 50-60 people weekly. </w:t>
      </w:r>
      <w:r w:rsidRPr="004E6E9E">
        <w:rPr>
          <w:rFonts w:ascii="Arial" w:eastAsia="Times New Roman" w:hAnsi="Arial" w:cs="Arial"/>
        </w:rPr>
        <w:t>L</w:t>
      </w:r>
      <w:r w:rsidRPr="004E6E9E">
        <w:rPr>
          <w:rFonts w:ascii="Arial" w:eastAsia="Times New Roman" w:hAnsi="Arial" w:cs="Arial"/>
          <w:color w:val="000000"/>
        </w:rPr>
        <w:t>eft over or waste food that c</w:t>
      </w:r>
      <w:r w:rsidR="00F05808">
        <w:rPr>
          <w:rFonts w:ascii="Arial" w:eastAsia="Times New Roman" w:hAnsi="Arial" w:cs="Arial"/>
          <w:color w:val="000000"/>
        </w:rPr>
        <w:t xml:space="preserve">ould not </w:t>
      </w:r>
      <w:r w:rsidRPr="004E6E9E">
        <w:rPr>
          <w:rFonts w:ascii="Arial" w:eastAsia="Times New Roman" w:hAnsi="Arial" w:cs="Arial"/>
          <w:color w:val="000000"/>
        </w:rPr>
        <w:t xml:space="preserve">be used safely </w:t>
      </w:r>
      <w:r w:rsidR="00F05808">
        <w:rPr>
          <w:rFonts w:ascii="Arial" w:eastAsia="Times New Roman" w:hAnsi="Arial" w:cs="Arial"/>
          <w:color w:val="000000"/>
        </w:rPr>
        <w:t>went</w:t>
      </w:r>
      <w:r w:rsidRPr="004E6E9E">
        <w:rPr>
          <w:rFonts w:ascii="Arial" w:eastAsia="Times New Roman" w:hAnsi="Arial" w:cs="Arial"/>
          <w:color w:val="000000"/>
        </w:rPr>
        <w:t xml:space="preserve"> to the local pig farm. </w:t>
      </w:r>
    </w:p>
    <w:p w14:paraId="4CB3E2E4" w14:textId="77777777" w:rsidR="00500CC3" w:rsidRPr="004E6E9E" w:rsidRDefault="00500CC3" w:rsidP="004E6E9E">
      <w:pPr>
        <w:spacing w:after="0"/>
        <w:rPr>
          <w:rFonts w:ascii="Arial" w:hAnsi="Arial" w:cs="Arial"/>
        </w:rPr>
      </w:pPr>
      <w:r w:rsidRPr="004E6E9E">
        <w:rPr>
          <w:rFonts w:ascii="Arial" w:hAnsi="Arial" w:cs="Arial"/>
        </w:rPr>
        <w:t> </w:t>
      </w:r>
    </w:p>
    <w:p w14:paraId="2C1417DA" w14:textId="587AEC8B" w:rsidR="00500CC3" w:rsidRPr="004E6E9E" w:rsidRDefault="00500CC3" w:rsidP="004E6E9E">
      <w:pPr>
        <w:spacing w:after="0"/>
        <w:rPr>
          <w:rFonts w:ascii="Arial" w:eastAsia="Times New Roman" w:hAnsi="Arial" w:cs="Arial"/>
        </w:rPr>
      </w:pPr>
      <w:r w:rsidRPr="004E6E9E">
        <w:rPr>
          <w:rFonts w:ascii="Arial" w:eastAsia="Times New Roman" w:hAnsi="Arial" w:cs="Arial"/>
        </w:rPr>
        <w:t>The Warehouse also r</w:t>
      </w:r>
      <w:r w:rsidR="00F05808">
        <w:rPr>
          <w:rFonts w:ascii="Arial" w:eastAsia="Times New Roman" w:hAnsi="Arial" w:cs="Arial"/>
        </w:rPr>
        <w:t>an</w:t>
      </w:r>
      <w:r w:rsidRPr="004E6E9E">
        <w:rPr>
          <w:rFonts w:ascii="Arial" w:eastAsia="Times New Roman" w:hAnsi="Arial" w:cs="Arial"/>
        </w:rPr>
        <w:t xml:space="preserve"> a “Wear &amp; Share” </w:t>
      </w:r>
      <w:r w:rsidRPr="004E6E9E">
        <w:rPr>
          <w:rFonts w:ascii="Arial" w:eastAsia="Times New Roman" w:hAnsi="Arial" w:cs="Arial"/>
          <w:color w:val="000000"/>
        </w:rPr>
        <w:t xml:space="preserve">project which encourages people to bring and swap small household items and clothing including men, women and children’s clothes, bridal wear, interview clothes, shoes, and other items. </w:t>
      </w:r>
    </w:p>
    <w:p w14:paraId="19E3C390" w14:textId="77777777" w:rsidR="00500CC3" w:rsidRPr="004E6E9E" w:rsidRDefault="00500CC3" w:rsidP="004E6E9E">
      <w:pPr>
        <w:spacing w:after="0"/>
        <w:ind w:left="1440"/>
        <w:rPr>
          <w:rFonts w:ascii="Arial" w:eastAsia="Times New Roman" w:hAnsi="Arial" w:cs="Arial"/>
          <w:color w:val="000000"/>
        </w:rPr>
      </w:pPr>
    </w:p>
    <w:p w14:paraId="51D23C16" w14:textId="77777777" w:rsidR="00500CC3" w:rsidRPr="004E6E9E" w:rsidRDefault="00500CC3" w:rsidP="004E6E9E">
      <w:pPr>
        <w:spacing w:after="0"/>
        <w:rPr>
          <w:rFonts w:ascii="Arial" w:eastAsia="Times New Roman" w:hAnsi="Arial" w:cs="Arial"/>
          <w:color w:val="000000"/>
        </w:rPr>
      </w:pPr>
      <w:r w:rsidRPr="004E6E9E">
        <w:rPr>
          <w:rFonts w:ascii="Arial" w:eastAsia="Times New Roman" w:hAnsi="Arial" w:cs="Arial"/>
          <w:color w:val="000000"/>
        </w:rPr>
        <w:t xml:space="preserve">The Wear and Share project was created from three foundational ideas:  </w:t>
      </w:r>
    </w:p>
    <w:p w14:paraId="0957EA7E" w14:textId="06891DD6" w:rsidR="00500CC3" w:rsidRPr="004E6E9E" w:rsidRDefault="00500CC3" w:rsidP="004E6E9E">
      <w:pPr>
        <w:numPr>
          <w:ilvl w:val="0"/>
          <w:numId w:val="28"/>
        </w:numPr>
        <w:spacing w:after="0"/>
        <w:rPr>
          <w:rFonts w:ascii="Arial" w:eastAsia="Times New Roman" w:hAnsi="Arial" w:cs="Arial"/>
          <w:color w:val="000000"/>
        </w:rPr>
      </w:pPr>
      <w:r w:rsidRPr="004E6E9E">
        <w:rPr>
          <w:rFonts w:ascii="Arial" w:eastAsia="Times New Roman" w:hAnsi="Arial" w:cs="Arial"/>
          <w:color w:val="000000"/>
        </w:rPr>
        <w:t>Those in crisis c</w:t>
      </w:r>
      <w:r w:rsidR="00F05808">
        <w:rPr>
          <w:rFonts w:ascii="Arial" w:eastAsia="Times New Roman" w:hAnsi="Arial" w:cs="Arial"/>
          <w:color w:val="000000"/>
        </w:rPr>
        <w:t xml:space="preserve">ould </w:t>
      </w:r>
      <w:r w:rsidRPr="004E6E9E">
        <w:rPr>
          <w:rFonts w:ascii="Arial" w:eastAsia="Times New Roman" w:hAnsi="Arial" w:cs="Arial"/>
          <w:color w:val="000000"/>
        </w:rPr>
        <w:t xml:space="preserve">access free clothing / household items.  </w:t>
      </w:r>
    </w:p>
    <w:p w14:paraId="0CCB96BA" w14:textId="1CBEE201" w:rsidR="00500CC3" w:rsidRPr="004E6E9E" w:rsidRDefault="00500CC3" w:rsidP="004E6E9E">
      <w:pPr>
        <w:numPr>
          <w:ilvl w:val="0"/>
          <w:numId w:val="28"/>
        </w:numPr>
        <w:spacing w:after="0"/>
        <w:rPr>
          <w:rFonts w:ascii="Arial" w:eastAsia="Times New Roman" w:hAnsi="Arial" w:cs="Arial"/>
          <w:color w:val="000000"/>
        </w:rPr>
      </w:pPr>
      <w:r w:rsidRPr="004E6E9E">
        <w:rPr>
          <w:rFonts w:ascii="Arial" w:eastAsia="Times New Roman" w:hAnsi="Arial" w:cs="Arial"/>
          <w:color w:val="000000"/>
        </w:rPr>
        <w:t>A reduction of the negative impact the fashion industry ha</w:t>
      </w:r>
      <w:r w:rsidR="00F05808">
        <w:rPr>
          <w:rFonts w:ascii="Arial" w:eastAsia="Times New Roman" w:hAnsi="Arial" w:cs="Arial"/>
          <w:color w:val="000000"/>
        </w:rPr>
        <w:t>d</w:t>
      </w:r>
      <w:r w:rsidRPr="004E6E9E">
        <w:rPr>
          <w:rFonts w:ascii="Arial" w:eastAsia="Times New Roman" w:hAnsi="Arial" w:cs="Arial"/>
          <w:color w:val="000000"/>
        </w:rPr>
        <w:t xml:space="preserve"> on the environment. </w:t>
      </w:r>
    </w:p>
    <w:p w14:paraId="796224D3" w14:textId="23E93123" w:rsidR="00500CC3" w:rsidRPr="004E6E9E" w:rsidRDefault="00500CC3" w:rsidP="004E6E9E">
      <w:pPr>
        <w:numPr>
          <w:ilvl w:val="0"/>
          <w:numId w:val="28"/>
        </w:numPr>
        <w:spacing w:after="0"/>
        <w:rPr>
          <w:rFonts w:ascii="Arial" w:eastAsia="Times New Roman" w:hAnsi="Arial" w:cs="Arial"/>
          <w:color w:val="000000"/>
        </w:rPr>
      </w:pPr>
      <w:r w:rsidRPr="004E6E9E">
        <w:rPr>
          <w:rFonts w:ascii="Arial" w:eastAsia="Times New Roman" w:hAnsi="Arial" w:cs="Arial"/>
          <w:color w:val="000000"/>
        </w:rPr>
        <w:t xml:space="preserve">There </w:t>
      </w:r>
      <w:r w:rsidR="00F05808">
        <w:rPr>
          <w:rFonts w:ascii="Arial" w:eastAsia="Times New Roman" w:hAnsi="Arial" w:cs="Arial"/>
          <w:color w:val="000000"/>
        </w:rPr>
        <w:t>we</w:t>
      </w:r>
      <w:r w:rsidRPr="004E6E9E">
        <w:rPr>
          <w:rFonts w:ascii="Arial" w:eastAsia="Times New Roman" w:hAnsi="Arial" w:cs="Arial"/>
          <w:color w:val="000000"/>
        </w:rPr>
        <w:t>re enough resources if share</w:t>
      </w:r>
      <w:r w:rsidR="00F05808">
        <w:rPr>
          <w:rFonts w:ascii="Arial" w:eastAsia="Times New Roman" w:hAnsi="Arial" w:cs="Arial"/>
          <w:color w:val="000000"/>
        </w:rPr>
        <w:t>d</w:t>
      </w:r>
      <w:r w:rsidRPr="004E6E9E">
        <w:rPr>
          <w:rFonts w:ascii="Arial" w:eastAsia="Times New Roman" w:hAnsi="Arial" w:cs="Arial"/>
          <w:color w:val="000000"/>
        </w:rPr>
        <w:t xml:space="preserve">. </w:t>
      </w:r>
    </w:p>
    <w:p w14:paraId="452BA8E4" w14:textId="77777777" w:rsidR="00500CC3" w:rsidRPr="004E6E9E" w:rsidRDefault="00500CC3" w:rsidP="004E6E9E">
      <w:pPr>
        <w:spacing w:after="0"/>
        <w:ind w:left="1440"/>
        <w:rPr>
          <w:rFonts w:ascii="Arial" w:eastAsia="Times New Roman" w:hAnsi="Arial" w:cs="Arial"/>
          <w:color w:val="000000"/>
        </w:rPr>
      </w:pPr>
    </w:p>
    <w:p w14:paraId="36FAFE95" w14:textId="77526E78" w:rsidR="00500CC3" w:rsidRPr="004E6E9E" w:rsidRDefault="00500CC3" w:rsidP="004E6E9E">
      <w:pPr>
        <w:spacing w:after="0"/>
        <w:rPr>
          <w:rFonts w:ascii="Arial" w:hAnsi="Arial" w:cs="Arial"/>
          <w:color w:val="000000"/>
        </w:rPr>
      </w:pPr>
      <w:r w:rsidRPr="004E6E9E">
        <w:rPr>
          <w:rFonts w:ascii="Arial" w:eastAsia="Times New Roman" w:hAnsi="Arial" w:cs="Arial"/>
          <w:color w:val="000000"/>
        </w:rPr>
        <w:t xml:space="preserve">The service </w:t>
      </w:r>
      <w:r w:rsidR="00F05808">
        <w:rPr>
          <w:rFonts w:ascii="Arial" w:eastAsia="Times New Roman" w:hAnsi="Arial" w:cs="Arial"/>
          <w:color w:val="000000"/>
        </w:rPr>
        <w:t>wa</w:t>
      </w:r>
      <w:r w:rsidRPr="004E6E9E">
        <w:rPr>
          <w:rFonts w:ascii="Arial" w:eastAsia="Times New Roman" w:hAnsi="Arial" w:cs="Arial"/>
          <w:color w:val="000000"/>
        </w:rPr>
        <w:t>s available to anyone, but those who c</w:t>
      </w:r>
      <w:r w:rsidR="00F05808">
        <w:rPr>
          <w:rFonts w:ascii="Arial" w:eastAsia="Times New Roman" w:hAnsi="Arial" w:cs="Arial"/>
          <w:color w:val="000000"/>
        </w:rPr>
        <w:t>ould we</w:t>
      </w:r>
      <w:r w:rsidRPr="004E6E9E">
        <w:rPr>
          <w:rFonts w:ascii="Arial" w:eastAsia="Times New Roman" w:hAnsi="Arial" w:cs="Arial"/>
          <w:color w:val="000000"/>
        </w:rPr>
        <w:t>re encouraged to make a donation, while those in crisis c</w:t>
      </w:r>
      <w:r w:rsidR="00F05808">
        <w:rPr>
          <w:rFonts w:ascii="Arial" w:eastAsia="Times New Roman" w:hAnsi="Arial" w:cs="Arial"/>
          <w:color w:val="000000"/>
        </w:rPr>
        <w:t xml:space="preserve">ould </w:t>
      </w:r>
      <w:r w:rsidRPr="004E6E9E">
        <w:rPr>
          <w:rFonts w:ascii="Arial" w:eastAsia="Times New Roman" w:hAnsi="Arial" w:cs="Arial"/>
          <w:color w:val="000000"/>
        </w:rPr>
        <w:t xml:space="preserve">use the service for free. </w:t>
      </w:r>
      <w:r w:rsidR="00F05808">
        <w:rPr>
          <w:rFonts w:ascii="Arial" w:eastAsia="Times New Roman" w:hAnsi="Arial" w:cs="Arial"/>
          <w:color w:val="000000"/>
        </w:rPr>
        <w:t xml:space="preserve"> </w:t>
      </w:r>
      <w:r w:rsidRPr="004E6E9E">
        <w:rPr>
          <w:rFonts w:ascii="Arial" w:eastAsia="Times New Roman" w:hAnsi="Arial" w:cs="Arial"/>
          <w:color w:val="000000"/>
        </w:rPr>
        <w:t>It d</w:t>
      </w:r>
      <w:r w:rsidR="00F05808">
        <w:rPr>
          <w:rFonts w:ascii="Arial" w:eastAsia="Times New Roman" w:hAnsi="Arial" w:cs="Arial"/>
          <w:color w:val="000000"/>
        </w:rPr>
        <w:t>id</w:t>
      </w:r>
      <w:r w:rsidRPr="004E6E9E">
        <w:rPr>
          <w:rFonts w:ascii="Arial" w:eastAsia="Times New Roman" w:hAnsi="Arial" w:cs="Arial"/>
          <w:color w:val="000000"/>
        </w:rPr>
        <w:t xml:space="preserve"> not operate as a </w:t>
      </w:r>
      <w:r w:rsidRPr="004E6E9E">
        <w:rPr>
          <w:rFonts w:ascii="Arial" w:eastAsia="Times New Roman" w:hAnsi="Arial" w:cs="Arial"/>
          <w:color w:val="000000"/>
        </w:rPr>
        <w:lastRenderedPageBreak/>
        <w:t xml:space="preserve">charity shop. The service </w:t>
      </w:r>
      <w:r w:rsidR="00F05808">
        <w:rPr>
          <w:rFonts w:ascii="Arial" w:eastAsia="Times New Roman" w:hAnsi="Arial" w:cs="Arial"/>
          <w:color w:val="000000"/>
        </w:rPr>
        <w:t>wa</w:t>
      </w:r>
      <w:r w:rsidRPr="004E6E9E">
        <w:rPr>
          <w:rFonts w:ascii="Arial" w:eastAsia="Times New Roman" w:hAnsi="Arial" w:cs="Arial"/>
          <w:color w:val="000000"/>
        </w:rPr>
        <w:t>s used by approx</w:t>
      </w:r>
      <w:r w:rsidR="00F05808">
        <w:rPr>
          <w:rFonts w:ascii="Arial" w:eastAsia="Times New Roman" w:hAnsi="Arial" w:cs="Arial"/>
          <w:color w:val="000000"/>
        </w:rPr>
        <w:t>imately</w:t>
      </w:r>
      <w:r w:rsidRPr="004E6E9E">
        <w:rPr>
          <w:rFonts w:ascii="Arial" w:eastAsia="Times New Roman" w:hAnsi="Arial" w:cs="Arial"/>
          <w:color w:val="000000"/>
        </w:rPr>
        <w:t xml:space="preserve"> 100 people per week and the Warehouse </w:t>
      </w:r>
      <w:r w:rsidR="00F05808">
        <w:rPr>
          <w:rFonts w:ascii="Arial" w:hAnsi="Arial" w:cs="Arial"/>
        </w:rPr>
        <w:t xml:space="preserve">would </w:t>
      </w:r>
      <w:r w:rsidRPr="004E6E9E">
        <w:rPr>
          <w:rFonts w:ascii="Arial" w:hAnsi="Arial" w:cs="Arial"/>
        </w:rPr>
        <w:t>soon be launching a “Warm Room” - a place to meet and socialise for those struggling to heat their own homes.</w:t>
      </w:r>
      <w:r w:rsidRPr="004E6E9E">
        <w:rPr>
          <w:rFonts w:ascii="Arial" w:hAnsi="Arial" w:cs="Arial"/>
          <w:color w:val="000000"/>
        </w:rPr>
        <w:t xml:space="preserve"> </w:t>
      </w:r>
    </w:p>
    <w:p w14:paraId="5605661B" w14:textId="77777777" w:rsidR="00500CC3" w:rsidRPr="004E6E9E" w:rsidRDefault="00500CC3" w:rsidP="004E6E9E">
      <w:pPr>
        <w:spacing w:after="0"/>
        <w:rPr>
          <w:rFonts w:ascii="Arial" w:hAnsi="Arial" w:cs="Arial"/>
        </w:rPr>
      </w:pPr>
      <w:r w:rsidRPr="004E6E9E">
        <w:rPr>
          <w:rFonts w:ascii="Arial" w:hAnsi="Arial" w:cs="Arial"/>
          <w:color w:val="000000"/>
        </w:rPr>
        <w:t> </w:t>
      </w:r>
    </w:p>
    <w:p w14:paraId="282AFAB1" w14:textId="59846EA0" w:rsidR="00500CC3" w:rsidRPr="004E6E9E" w:rsidRDefault="00500CC3" w:rsidP="004E6E9E">
      <w:pPr>
        <w:spacing w:after="0"/>
        <w:rPr>
          <w:rFonts w:ascii="Arial" w:eastAsia="Times New Roman" w:hAnsi="Arial" w:cs="Arial"/>
          <w:color w:val="000000"/>
        </w:rPr>
      </w:pPr>
      <w:r w:rsidRPr="004E6E9E">
        <w:rPr>
          <w:rFonts w:ascii="Arial" w:eastAsia="Times New Roman" w:hAnsi="Arial" w:cs="Arial"/>
          <w:color w:val="000000"/>
        </w:rPr>
        <w:t xml:space="preserve">Warehouse services </w:t>
      </w:r>
      <w:r w:rsidR="00F05808">
        <w:rPr>
          <w:rFonts w:ascii="Arial" w:eastAsia="Times New Roman" w:hAnsi="Arial" w:cs="Arial"/>
          <w:color w:val="000000"/>
        </w:rPr>
        <w:t>we</w:t>
      </w:r>
      <w:r w:rsidRPr="004E6E9E">
        <w:rPr>
          <w:rFonts w:ascii="Arial" w:eastAsia="Times New Roman" w:hAnsi="Arial" w:cs="Arial"/>
          <w:color w:val="000000"/>
        </w:rPr>
        <w:t>re supported by a bank of around 40-50 volunteers who assist</w:t>
      </w:r>
      <w:r w:rsidR="00F05808">
        <w:rPr>
          <w:rFonts w:ascii="Arial" w:eastAsia="Times New Roman" w:hAnsi="Arial" w:cs="Arial"/>
          <w:color w:val="000000"/>
        </w:rPr>
        <w:t>ed</w:t>
      </w:r>
      <w:r w:rsidRPr="004E6E9E">
        <w:rPr>
          <w:rFonts w:ascii="Arial" w:eastAsia="Times New Roman" w:hAnsi="Arial" w:cs="Arial"/>
          <w:color w:val="000000"/>
        </w:rPr>
        <w:t xml:space="preserve"> with food deliveries, food collections, Wear and Share, kitchen duties, helping in the garden, making check in calls and any ad hoc jobs. There </w:t>
      </w:r>
      <w:r w:rsidR="00F05808">
        <w:rPr>
          <w:rFonts w:ascii="Arial" w:eastAsia="Times New Roman" w:hAnsi="Arial" w:cs="Arial"/>
          <w:color w:val="000000"/>
        </w:rPr>
        <w:t>we</w:t>
      </w:r>
      <w:r w:rsidRPr="004E6E9E">
        <w:rPr>
          <w:rFonts w:ascii="Arial" w:eastAsia="Times New Roman" w:hAnsi="Arial" w:cs="Arial"/>
          <w:color w:val="000000"/>
        </w:rPr>
        <w:t>re also 2 trainee placements for students attending South-Eastern Regional College. </w:t>
      </w:r>
      <w:r w:rsidR="00F05808">
        <w:rPr>
          <w:rFonts w:ascii="Arial" w:eastAsia="Times New Roman" w:hAnsi="Arial" w:cs="Arial"/>
          <w:color w:val="000000"/>
        </w:rPr>
        <w:t xml:space="preserve"> </w:t>
      </w:r>
      <w:r w:rsidRPr="004E6E9E">
        <w:rPr>
          <w:rFonts w:ascii="Arial" w:eastAsia="Times New Roman" w:hAnsi="Arial" w:cs="Arial"/>
          <w:color w:val="000000"/>
        </w:rPr>
        <w:t>Volunteers from the New Horizon programme provide</w:t>
      </w:r>
      <w:r w:rsidR="00F05808">
        <w:rPr>
          <w:rFonts w:ascii="Arial" w:eastAsia="Times New Roman" w:hAnsi="Arial" w:cs="Arial"/>
          <w:color w:val="000000"/>
        </w:rPr>
        <w:t>d</w:t>
      </w:r>
      <w:r w:rsidRPr="004E6E9E">
        <w:rPr>
          <w:rFonts w:ascii="Arial" w:eastAsia="Times New Roman" w:hAnsi="Arial" w:cs="Arial"/>
          <w:color w:val="000000"/>
        </w:rPr>
        <w:t xml:space="preserve"> mental health advice and Duke of Edinburgh participants c</w:t>
      </w:r>
      <w:r w:rsidR="00F05808">
        <w:rPr>
          <w:rFonts w:ascii="Arial" w:eastAsia="Times New Roman" w:hAnsi="Arial" w:cs="Arial"/>
          <w:color w:val="000000"/>
        </w:rPr>
        <w:t xml:space="preserve">ould </w:t>
      </w:r>
      <w:r w:rsidRPr="004E6E9E">
        <w:rPr>
          <w:rFonts w:ascii="Arial" w:eastAsia="Times New Roman" w:hAnsi="Arial" w:cs="Arial"/>
          <w:color w:val="000000"/>
        </w:rPr>
        <w:t>volunteer to fulfil their community hours. </w:t>
      </w:r>
    </w:p>
    <w:p w14:paraId="13E02CD3" w14:textId="77777777" w:rsidR="00500CC3" w:rsidRPr="004E6E9E" w:rsidRDefault="00500CC3" w:rsidP="004E6E9E">
      <w:pPr>
        <w:spacing w:after="0"/>
        <w:rPr>
          <w:rFonts w:ascii="Arial" w:hAnsi="Arial" w:cs="Arial"/>
        </w:rPr>
      </w:pPr>
      <w:r w:rsidRPr="004E6E9E">
        <w:rPr>
          <w:rFonts w:ascii="Arial" w:hAnsi="Arial" w:cs="Arial"/>
        </w:rPr>
        <w:t> </w:t>
      </w:r>
    </w:p>
    <w:p w14:paraId="1A2449EF" w14:textId="69ADAA83" w:rsidR="00500CC3" w:rsidRDefault="00500CC3" w:rsidP="004E6E9E">
      <w:pPr>
        <w:spacing w:after="0"/>
        <w:rPr>
          <w:rFonts w:ascii="Arial" w:hAnsi="Arial" w:cs="Arial"/>
        </w:rPr>
      </w:pPr>
      <w:r w:rsidRPr="004E6E9E">
        <w:rPr>
          <w:rFonts w:ascii="Arial" w:hAnsi="Arial" w:cs="Arial"/>
        </w:rPr>
        <w:t xml:space="preserve">As well as having two private meeting rooms, which </w:t>
      </w:r>
      <w:r w:rsidR="000530A3">
        <w:rPr>
          <w:rFonts w:ascii="Arial" w:hAnsi="Arial" w:cs="Arial"/>
        </w:rPr>
        <w:t>we</w:t>
      </w:r>
      <w:r w:rsidRPr="004E6E9E">
        <w:rPr>
          <w:rFonts w:ascii="Arial" w:hAnsi="Arial" w:cs="Arial"/>
        </w:rPr>
        <w:t xml:space="preserve">re currently being used for counselling, a dedicated room with a separate entrance </w:t>
      </w:r>
      <w:r w:rsidR="000530A3">
        <w:rPr>
          <w:rFonts w:ascii="Arial" w:hAnsi="Arial" w:cs="Arial"/>
        </w:rPr>
        <w:t>wa</w:t>
      </w:r>
      <w:r w:rsidRPr="004E6E9E">
        <w:rPr>
          <w:rFonts w:ascii="Arial" w:hAnsi="Arial" w:cs="Arial"/>
        </w:rPr>
        <w:t xml:space="preserve">s currently being equipped for the SSM. </w:t>
      </w:r>
    </w:p>
    <w:p w14:paraId="46735BED" w14:textId="77777777" w:rsidR="000B1FC1" w:rsidRPr="004E6E9E" w:rsidRDefault="000B1FC1" w:rsidP="004E6E9E">
      <w:pPr>
        <w:spacing w:after="0"/>
        <w:rPr>
          <w:rFonts w:ascii="Arial" w:hAnsi="Arial" w:cs="Arial"/>
          <w:color w:val="000000"/>
        </w:rPr>
      </w:pPr>
    </w:p>
    <w:p w14:paraId="7A3C17E7" w14:textId="14054AA5" w:rsidR="00500CC3" w:rsidRDefault="00500CC3" w:rsidP="004E6E9E">
      <w:pPr>
        <w:spacing w:after="0"/>
        <w:rPr>
          <w:rFonts w:ascii="Arial" w:hAnsi="Arial" w:cs="Arial"/>
          <w:color w:val="000000"/>
        </w:rPr>
      </w:pPr>
      <w:r w:rsidRPr="004E6E9E">
        <w:rPr>
          <w:rFonts w:ascii="Arial" w:hAnsi="Arial" w:cs="Arial"/>
          <w:color w:val="000000"/>
        </w:rPr>
        <w:t>Since the last meeting of the SSM co-design group several site visits to other SSMs ha</w:t>
      </w:r>
      <w:r w:rsidR="000530A3">
        <w:rPr>
          <w:rFonts w:ascii="Arial" w:hAnsi="Arial" w:cs="Arial"/>
          <w:color w:val="000000"/>
        </w:rPr>
        <w:t>d</w:t>
      </w:r>
      <w:r w:rsidRPr="004E6E9E">
        <w:rPr>
          <w:rFonts w:ascii="Arial" w:hAnsi="Arial" w:cs="Arial"/>
          <w:color w:val="000000"/>
        </w:rPr>
        <w:t xml:space="preserve"> been facilitated by members of the group. Information was gathered on the different operating models, including:</w:t>
      </w:r>
    </w:p>
    <w:p w14:paraId="2A0D679F" w14:textId="77777777" w:rsidR="000530A3" w:rsidRPr="004E6E9E" w:rsidRDefault="000530A3" w:rsidP="004E6E9E">
      <w:pPr>
        <w:spacing w:after="0"/>
        <w:rPr>
          <w:rFonts w:ascii="Arial" w:hAnsi="Arial" w:cs="Arial"/>
          <w:color w:val="000000"/>
        </w:rPr>
      </w:pPr>
    </w:p>
    <w:p w14:paraId="6E6DFEF6" w14:textId="77777777" w:rsidR="00500CC3" w:rsidRPr="004E6E9E" w:rsidRDefault="00500CC3" w:rsidP="004E6E9E">
      <w:pPr>
        <w:numPr>
          <w:ilvl w:val="0"/>
          <w:numId w:val="29"/>
        </w:numPr>
        <w:spacing w:after="0"/>
        <w:rPr>
          <w:rFonts w:ascii="Arial" w:hAnsi="Arial" w:cs="Arial"/>
        </w:rPr>
      </w:pPr>
      <w:r w:rsidRPr="004E6E9E">
        <w:rPr>
          <w:rFonts w:ascii="Arial" w:hAnsi="Arial" w:cs="Arial"/>
        </w:rPr>
        <w:t xml:space="preserve">Sources of food </w:t>
      </w:r>
    </w:p>
    <w:p w14:paraId="0CDB21ED" w14:textId="77777777" w:rsidR="00500CC3" w:rsidRPr="004E6E9E" w:rsidRDefault="00500CC3" w:rsidP="004E6E9E">
      <w:pPr>
        <w:numPr>
          <w:ilvl w:val="0"/>
          <w:numId w:val="29"/>
        </w:numPr>
        <w:spacing w:after="0"/>
        <w:rPr>
          <w:rFonts w:ascii="Arial" w:hAnsi="Arial" w:cs="Arial"/>
        </w:rPr>
      </w:pPr>
      <w:r w:rsidRPr="004E6E9E">
        <w:rPr>
          <w:rFonts w:ascii="Arial" w:hAnsi="Arial" w:cs="Arial"/>
        </w:rPr>
        <w:t xml:space="preserve">Access to food </w:t>
      </w:r>
    </w:p>
    <w:p w14:paraId="4DB12CA1" w14:textId="77777777" w:rsidR="00500CC3" w:rsidRPr="004E6E9E" w:rsidRDefault="00500CC3" w:rsidP="004E6E9E">
      <w:pPr>
        <w:numPr>
          <w:ilvl w:val="0"/>
          <w:numId w:val="29"/>
        </w:numPr>
        <w:spacing w:after="0"/>
        <w:rPr>
          <w:rFonts w:ascii="Arial" w:hAnsi="Arial" w:cs="Arial"/>
        </w:rPr>
      </w:pPr>
      <w:r w:rsidRPr="004E6E9E">
        <w:rPr>
          <w:rFonts w:ascii="Arial" w:hAnsi="Arial" w:cs="Arial"/>
        </w:rPr>
        <w:t>Pricing strategies</w:t>
      </w:r>
    </w:p>
    <w:p w14:paraId="210A0AC9" w14:textId="77777777" w:rsidR="00500CC3" w:rsidRPr="004E6E9E" w:rsidRDefault="00500CC3" w:rsidP="004E6E9E">
      <w:pPr>
        <w:numPr>
          <w:ilvl w:val="0"/>
          <w:numId w:val="29"/>
        </w:numPr>
        <w:spacing w:after="0"/>
        <w:rPr>
          <w:rFonts w:ascii="Arial" w:hAnsi="Arial" w:cs="Arial"/>
        </w:rPr>
      </w:pPr>
      <w:r w:rsidRPr="004E6E9E">
        <w:rPr>
          <w:rFonts w:ascii="Arial" w:hAnsi="Arial" w:cs="Arial"/>
        </w:rPr>
        <w:t xml:space="preserve">Types of food </w:t>
      </w:r>
    </w:p>
    <w:p w14:paraId="194C82E2" w14:textId="77777777" w:rsidR="00500CC3" w:rsidRPr="004E6E9E" w:rsidRDefault="00500CC3" w:rsidP="004E6E9E">
      <w:pPr>
        <w:numPr>
          <w:ilvl w:val="0"/>
          <w:numId w:val="29"/>
        </w:numPr>
        <w:spacing w:after="0"/>
        <w:rPr>
          <w:rFonts w:ascii="Arial" w:hAnsi="Arial" w:cs="Arial"/>
        </w:rPr>
      </w:pPr>
      <w:r w:rsidRPr="004E6E9E">
        <w:rPr>
          <w:rFonts w:ascii="Arial" w:hAnsi="Arial" w:cs="Arial"/>
        </w:rPr>
        <w:t xml:space="preserve">Staffing </w:t>
      </w:r>
    </w:p>
    <w:p w14:paraId="2745E4FB" w14:textId="77777777" w:rsidR="00500CC3" w:rsidRPr="004E6E9E" w:rsidRDefault="00500CC3" w:rsidP="004E6E9E">
      <w:pPr>
        <w:numPr>
          <w:ilvl w:val="0"/>
          <w:numId w:val="29"/>
        </w:numPr>
        <w:spacing w:after="0"/>
        <w:rPr>
          <w:rFonts w:ascii="Arial" w:hAnsi="Arial" w:cs="Arial"/>
        </w:rPr>
      </w:pPr>
      <w:r w:rsidRPr="004E6E9E">
        <w:rPr>
          <w:rFonts w:ascii="Arial" w:hAnsi="Arial" w:cs="Arial"/>
        </w:rPr>
        <w:t xml:space="preserve">Wrap around support </w:t>
      </w:r>
    </w:p>
    <w:p w14:paraId="3F6E3299" w14:textId="77777777" w:rsidR="00500CC3" w:rsidRPr="004E6E9E" w:rsidRDefault="00500CC3" w:rsidP="004E6E9E">
      <w:pPr>
        <w:numPr>
          <w:ilvl w:val="0"/>
          <w:numId w:val="29"/>
        </w:numPr>
        <w:spacing w:after="0"/>
        <w:rPr>
          <w:rFonts w:ascii="Arial" w:hAnsi="Arial" w:cs="Arial"/>
        </w:rPr>
      </w:pPr>
      <w:r w:rsidRPr="004E6E9E">
        <w:rPr>
          <w:rFonts w:ascii="Arial" w:hAnsi="Arial" w:cs="Arial"/>
        </w:rPr>
        <w:t xml:space="preserve">Finance and budgeting  </w:t>
      </w:r>
    </w:p>
    <w:p w14:paraId="0197E104" w14:textId="77777777" w:rsidR="00500CC3" w:rsidRPr="004E6E9E" w:rsidRDefault="00500CC3" w:rsidP="004E6E9E">
      <w:pPr>
        <w:spacing w:after="0"/>
        <w:rPr>
          <w:rFonts w:ascii="Arial" w:hAnsi="Arial" w:cs="Arial"/>
        </w:rPr>
      </w:pPr>
      <w:r w:rsidRPr="004E6E9E">
        <w:rPr>
          <w:rFonts w:ascii="Arial" w:hAnsi="Arial" w:cs="Arial"/>
          <w:color w:val="000000"/>
        </w:rPr>
        <w:t> </w:t>
      </w:r>
    </w:p>
    <w:p w14:paraId="3AA00A3B" w14:textId="30F5922F" w:rsidR="00500CC3" w:rsidRPr="004E6E9E" w:rsidRDefault="00500CC3" w:rsidP="004E6E9E">
      <w:pPr>
        <w:spacing w:after="0"/>
        <w:rPr>
          <w:rFonts w:ascii="Arial" w:hAnsi="Arial" w:cs="Arial"/>
          <w:color w:val="000000"/>
        </w:rPr>
      </w:pPr>
      <w:r w:rsidRPr="004E6E9E">
        <w:rPr>
          <w:rFonts w:ascii="Arial" w:hAnsi="Arial" w:cs="Arial"/>
          <w:color w:val="000000"/>
        </w:rPr>
        <w:t>The information was discussed at the meeting to collectively consider what would operate best in Ards and North Down, and further meetings of the group ha</w:t>
      </w:r>
      <w:r w:rsidR="000530A3">
        <w:rPr>
          <w:rFonts w:ascii="Arial" w:hAnsi="Arial" w:cs="Arial"/>
          <w:color w:val="000000"/>
        </w:rPr>
        <w:t>d</w:t>
      </w:r>
      <w:r w:rsidRPr="004E6E9E">
        <w:rPr>
          <w:rFonts w:ascii="Arial" w:hAnsi="Arial" w:cs="Arial"/>
          <w:color w:val="000000"/>
        </w:rPr>
        <w:t xml:space="preserve"> been organised to drive forward the establishment of the SSM as soon as possible.</w:t>
      </w:r>
    </w:p>
    <w:p w14:paraId="4C7CC1C4" w14:textId="57F5EE3D" w:rsidR="00500CC3" w:rsidRDefault="00500CC3" w:rsidP="004E6E9E">
      <w:pPr>
        <w:spacing w:after="0"/>
        <w:jc w:val="center"/>
        <w:rPr>
          <w:rFonts w:ascii="Arial" w:hAnsi="Arial" w:cs="Arial"/>
          <w:b/>
        </w:rPr>
      </w:pPr>
    </w:p>
    <w:p w14:paraId="72C8E8FD" w14:textId="709FA59B" w:rsidR="00500CC3" w:rsidRDefault="000530A3" w:rsidP="004E6E9E">
      <w:pPr>
        <w:spacing w:after="0"/>
        <w:rPr>
          <w:rFonts w:ascii="Arial" w:hAnsi="Arial" w:cs="Arial"/>
        </w:rPr>
      </w:pPr>
      <w:r w:rsidRPr="000530A3">
        <w:rPr>
          <w:rFonts w:ascii="Arial" w:hAnsi="Arial" w:cs="Arial"/>
          <w:bCs/>
        </w:rPr>
        <w:t xml:space="preserve">RECOMMENDED that the </w:t>
      </w:r>
      <w:r w:rsidR="00500CC3" w:rsidRPr="000530A3">
        <w:rPr>
          <w:rFonts w:ascii="Arial" w:hAnsi="Arial" w:cs="Arial"/>
          <w:bCs/>
        </w:rPr>
        <w:t>Council notes</w:t>
      </w:r>
      <w:r w:rsidR="00500CC3" w:rsidRPr="004E6E9E">
        <w:rPr>
          <w:rFonts w:ascii="Arial" w:hAnsi="Arial" w:cs="Arial"/>
        </w:rPr>
        <w:t xml:space="preserve"> the SSM update detailed in this report. </w:t>
      </w:r>
    </w:p>
    <w:p w14:paraId="37A11509" w14:textId="39B0B923" w:rsidR="00FD2D4B" w:rsidRDefault="00FD2D4B" w:rsidP="004E6E9E">
      <w:pPr>
        <w:spacing w:after="0"/>
        <w:rPr>
          <w:rFonts w:ascii="Arial" w:hAnsi="Arial" w:cs="Arial"/>
        </w:rPr>
      </w:pPr>
    </w:p>
    <w:p w14:paraId="4BBB3667" w14:textId="00B1CDC8" w:rsidR="00FD2D4B" w:rsidRDefault="00FD2D4B" w:rsidP="004E6E9E">
      <w:pPr>
        <w:spacing w:after="0"/>
        <w:rPr>
          <w:rFonts w:ascii="Arial" w:hAnsi="Arial" w:cs="Arial"/>
        </w:rPr>
      </w:pPr>
      <w:r>
        <w:rPr>
          <w:rFonts w:ascii="Arial" w:hAnsi="Arial" w:cs="Arial"/>
        </w:rPr>
        <w:t xml:space="preserve">Proposed by Councillor Chambers, seconded by Councillor Kendall, that the recommendation be adopted.  </w:t>
      </w:r>
    </w:p>
    <w:p w14:paraId="40302F79" w14:textId="139A092E" w:rsidR="00FD2D4B" w:rsidRDefault="00FD2D4B" w:rsidP="004E6E9E">
      <w:pPr>
        <w:spacing w:after="0"/>
        <w:rPr>
          <w:rFonts w:ascii="Arial" w:hAnsi="Arial" w:cs="Arial"/>
        </w:rPr>
      </w:pPr>
    </w:p>
    <w:p w14:paraId="0D1B550B" w14:textId="15D81864" w:rsidR="008C7AAB" w:rsidRDefault="00FD2D4B" w:rsidP="004E6E9E">
      <w:pPr>
        <w:spacing w:after="0"/>
        <w:rPr>
          <w:rFonts w:ascii="Arial" w:hAnsi="Arial" w:cs="Arial"/>
        </w:rPr>
      </w:pPr>
      <w:r>
        <w:rPr>
          <w:rFonts w:ascii="Arial" w:hAnsi="Arial" w:cs="Arial"/>
        </w:rPr>
        <w:t xml:space="preserve">Councillor Chambers </w:t>
      </w:r>
      <w:r w:rsidR="008C7AAB">
        <w:rPr>
          <w:rFonts w:ascii="Arial" w:hAnsi="Arial" w:cs="Arial"/>
        </w:rPr>
        <w:t xml:space="preserve">admitted that he had been </w:t>
      </w:r>
      <w:r w:rsidR="007128BD">
        <w:rPr>
          <w:rFonts w:ascii="Arial" w:hAnsi="Arial" w:cs="Arial"/>
        </w:rPr>
        <w:t xml:space="preserve">‘blown away’ and </w:t>
      </w:r>
      <w:r w:rsidR="008C7AAB">
        <w:rPr>
          <w:rFonts w:ascii="Arial" w:hAnsi="Arial" w:cs="Arial"/>
        </w:rPr>
        <w:t xml:space="preserve">unaware of what was going on with the social supermarket in Newtownards and had been deeply impressed to read the report of the invaluable and outstanding work in local communities.  He asked if it would be possible for officers to arrange a visit for those Members who were interested in learning more about the work.  </w:t>
      </w:r>
    </w:p>
    <w:p w14:paraId="71F61A51" w14:textId="77777777" w:rsidR="008C7AAB" w:rsidRDefault="008C7AAB" w:rsidP="004E6E9E">
      <w:pPr>
        <w:spacing w:after="0"/>
        <w:rPr>
          <w:rFonts w:ascii="Arial" w:hAnsi="Arial" w:cs="Arial"/>
        </w:rPr>
      </w:pPr>
    </w:p>
    <w:p w14:paraId="240ECF67" w14:textId="183B3EC9" w:rsidR="001E252D" w:rsidRDefault="001E252D" w:rsidP="004E6E9E">
      <w:pPr>
        <w:spacing w:after="0"/>
        <w:rPr>
          <w:rFonts w:ascii="Arial" w:hAnsi="Arial" w:cs="Arial"/>
        </w:rPr>
      </w:pPr>
      <w:r>
        <w:rPr>
          <w:rFonts w:ascii="Arial" w:hAnsi="Arial" w:cs="Arial"/>
        </w:rPr>
        <w:t>C</w:t>
      </w:r>
      <w:r w:rsidR="00FD2D4B">
        <w:rPr>
          <w:rFonts w:ascii="Arial" w:hAnsi="Arial" w:cs="Arial"/>
        </w:rPr>
        <w:t>ouncillor Kendall absolutely concur</w:t>
      </w:r>
      <w:r>
        <w:rPr>
          <w:rFonts w:ascii="Arial" w:hAnsi="Arial" w:cs="Arial"/>
        </w:rPr>
        <w:t>red with those comments and thought a de</w:t>
      </w:r>
      <w:r w:rsidR="00FD2D4B">
        <w:rPr>
          <w:rFonts w:ascii="Arial" w:hAnsi="Arial" w:cs="Arial"/>
        </w:rPr>
        <w:t xml:space="preserve">legation </w:t>
      </w:r>
      <w:r>
        <w:rPr>
          <w:rFonts w:ascii="Arial" w:hAnsi="Arial" w:cs="Arial"/>
        </w:rPr>
        <w:t xml:space="preserve">visit </w:t>
      </w:r>
      <w:r w:rsidR="00FD2D4B">
        <w:rPr>
          <w:rFonts w:ascii="Arial" w:hAnsi="Arial" w:cs="Arial"/>
        </w:rPr>
        <w:t xml:space="preserve">would be amazing.  </w:t>
      </w:r>
      <w:r>
        <w:rPr>
          <w:rFonts w:ascii="Arial" w:hAnsi="Arial" w:cs="Arial"/>
        </w:rPr>
        <w:t xml:space="preserve">She asked about the timeline for the social supermarket and the Head of Community and Culture stated that progress was </w:t>
      </w:r>
      <w:r>
        <w:rPr>
          <w:rFonts w:ascii="Arial" w:hAnsi="Arial" w:cs="Arial"/>
        </w:rPr>
        <w:lastRenderedPageBreak/>
        <w:t xml:space="preserve">being made rapidly with the support of Blu Zebra and there was a strong desire to have the service up and running as quickly as possible.  </w:t>
      </w:r>
    </w:p>
    <w:p w14:paraId="33E467DB" w14:textId="5C71174C" w:rsidR="001E252D" w:rsidRDefault="001E252D" w:rsidP="004E6E9E">
      <w:pPr>
        <w:spacing w:after="0"/>
        <w:rPr>
          <w:rFonts w:ascii="Arial" w:hAnsi="Arial" w:cs="Arial"/>
        </w:rPr>
      </w:pPr>
    </w:p>
    <w:p w14:paraId="16C233FA" w14:textId="7303A831" w:rsidR="001E252D" w:rsidRDefault="001E252D" w:rsidP="004E6E9E">
      <w:pPr>
        <w:spacing w:after="0"/>
        <w:rPr>
          <w:rFonts w:ascii="Arial" w:hAnsi="Arial" w:cs="Arial"/>
        </w:rPr>
      </w:pPr>
      <w:r>
        <w:rPr>
          <w:rFonts w:ascii="Arial" w:hAnsi="Arial" w:cs="Arial"/>
        </w:rPr>
        <w:t>Councillor Moore and Councillor T Smith shared the support for the supermarket particularly since the cost of living crisis was beginning to affect many people</w:t>
      </w:r>
      <w:r w:rsidR="00C21F94">
        <w:rPr>
          <w:rFonts w:ascii="Arial" w:hAnsi="Arial" w:cs="Arial"/>
        </w:rPr>
        <w:t>.</w:t>
      </w:r>
      <w:r>
        <w:rPr>
          <w:rFonts w:ascii="Arial" w:hAnsi="Arial" w:cs="Arial"/>
        </w:rPr>
        <w:t xml:space="preserve"> Many Members would wish to see the work at first hand and demand would be greater than supply but the Council needed to stand with those involved and show its support.</w:t>
      </w:r>
      <w:r w:rsidR="00C21F94">
        <w:rPr>
          <w:rFonts w:ascii="Arial" w:hAnsi="Arial" w:cs="Arial"/>
        </w:rPr>
        <w:t xml:space="preserve"> In response to a query the Head of Community and Culture </w:t>
      </w:r>
      <w:r w:rsidR="006D1334" w:rsidRPr="00E4492B">
        <w:rPr>
          <w:rFonts w:ascii="Arial" w:hAnsi="Arial" w:cs="Arial"/>
        </w:rPr>
        <w:t xml:space="preserve">stated </w:t>
      </w:r>
      <w:r w:rsidR="00E4492B" w:rsidRPr="00E4492B">
        <w:rPr>
          <w:rFonts w:ascii="Arial" w:hAnsi="Arial" w:cs="Arial"/>
        </w:rPr>
        <w:t>th</w:t>
      </w:r>
      <w:r w:rsidR="006D1334" w:rsidRPr="00E4492B">
        <w:rPr>
          <w:rFonts w:ascii="Arial" w:hAnsi="Arial" w:cs="Arial"/>
        </w:rPr>
        <w:t>at the numbers enrolled for the SSM Programme had not been agreed as yet, but other SSMs had up to 80 people enrolled for a 6 month programme of support</w:t>
      </w:r>
      <w:r w:rsidR="00E4492B">
        <w:rPr>
          <w:rFonts w:ascii="Arial" w:hAnsi="Arial" w:cs="Arial"/>
        </w:rPr>
        <w:t>.</w:t>
      </w:r>
    </w:p>
    <w:p w14:paraId="1FEA7C7C" w14:textId="77777777" w:rsidR="00E4492B" w:rsidRPr="00E4492B" w:rsidRDefault="00E4492B" w:rsidP="004E6E9E">
      <w:pPr>
        <w:spacing w:after="0"/>
        <w:rPr>
          <w:rFonts w:ascii="Arial" w:hAnsi="Arial" w:cs="Arial"/>
        </w:rPr>
      </w:pPr>
    </w:p>
    <w:p w14:paraId="425789D9" w14:textId="22D19707" w:rsidR="00990698" w:rsidRPr="004E6E9E" w:rsidRDefault="00990698" w:rsidP="004E6E9E">
      <w:pPr>
        <w:spacing w:after="0"/>
        <w:rPr>
          <w:rFonts w:ascii="Arial" w:hAnsi="Arial" w:cs="Arial"/>
          <w:b/>
          <w:bCs/>
        </w:rPr>
      </w:pPr>
      <w:r w:rsidRPr="004E6E9E">
        <w:rPr>
          <w:rFonts w:ascii="Arial" w:hAnsi="Arial" w:cs="Arial"/>
          <w:b/>
          <w:bCs/>
        </w:rPr>
        <w:t xml:space="preserve">AGREED TO RECOMMEND, on the proposal of </w:t>
      </w:r>
      <w:r w:rsidR="00FD2D4B">
        <w:rPr>
          <w:rFonts w:ascii="Arial" w:hAnsi="Arial" w:cs="Arial"/>
          <w:b/>
          <w:bCs/>
        </w:rPr>
        <w:t>Councillor Chambers</w:t>
      </w:r>
      <w:r w:rsidRPr="004E6E9E">
        <w:rPr>
          <w:rFonts w:ascii="Arial" w:hAnsi="Arial" w:cs="Arial"/>
          <w:b/>
          <w:bCs/>
        </w:rPr>
        <w:t>, seconded by</w:t>
      </w:r>
      <w:r w:rsidR="00FD2D4B">
        <w:rPr>
          <w:rFonts w:ascii="Arial" w:hAnsi="Arial" w:cs="Arial"/>
          <w:b/>
          <w:bCs/>
        </w:rPr>
        <w:t xml:space="preserve"> Councillor Kendall</w:t>
      </w:r>
      <w:r w:rsidRPr="004E6E9E">
        <w:rPr>
          <w:rFonts w:ascii="Arial" w:hAnsi="Arial" w:cs="Arial"/>
          <w:b/>
          <w:bCs/>
        </w:rPr>
        <w:t xml:space="preserve">, that the recommendation be adopted. </w:t>
      </w:r>
    </w:p>
    <w:p w14:paraId="0DE8C04B" w14:textId="27F75EC9" w:rsidR="00082818" w:rsidRPr="004E6E9E" w:rsidRDefault="00082818" w:rsidP="004E6E9E">
      <w:pPr>
        <w:spacing w:after="0"/>
        <w:rPr>
          <w:rFonts w:ascii="Arial" w:hAnsi="Arial" w:cs="Arial"/>
        </w:rPr>
      </w:pPr>
    </w:p>
    <w:p w14:paraId="057844D9" w14:textId="2669E69E" w:rsidR="00DE53FB" w:rsidRPr="00082818" w:rsidRDefault="006808B0" w:rsidP="00505280">
      <w:pPr>
        <w:pStyle w:val="Heading1"/>
        <w:rPr>
          <w:noProof/>
        </w:rPr>
      </w:pPr>
      <w:r w:rsidRPr="00A24227">
        <w:t>Ukraine Support Update and Data Sharing Agreement</w:t>
      </w:r>
    </w:p>
    <w:p w14:paraId="7DD0A2C4" w14:textId="11628493" w:rsidR="005354D9" w:rsidRDefault="00393741" w:rsidP="00034D07">
      <w:pPr>
        <w:spacing w:after="0"/>
        <w:ind w:firstLine="720"/>
        <w:rPr>
          <w:rFonts w:ascii="Arial" w:hAnsi="Arial" w:cs="Arial"/>
          <w:noProof/>
        </w:rPr>
      </w:pPr>
      <w:r>
        <w:rPr>
          <w:rFonts w:ascii="Arial" w:hAnsi="Arial" w:cs="Arial"/>
          <w:noProof/>
        </w:rPr>
        <w:t>(Appendix III)</w:t>
      </w:r>
    </w:p>
    <w:p w14:paraId="0B84AA63" w14:textId="77777777" w:rsidR="00393741" w:rsidRDefault="00393741" w:rsidP="00C0603E">
      <w:pPr>
        <w:spacing w:after="0"/>
        <w:ind w:firstLine="567"/>
        <w:rPr>
          <w:rFonts w:ascii="Arial" w:hAnsi="Arial" w:cs="Arial"/>
          <w:noProof/>
        </w:rPr>
      </w:pPr>
    </w:p>
    <w:p w14:paraId="2CD1FEAA" w14:textId="19EEEAA9" w:rsidR="00A3127C" w:rsidRPr="005B3E16" w:rsidRDefault="00990698" w:rsidP="00034D07">
      <w:pPr>
        <w:spacing w:after="0"/>
        <w:rPr>
          <w:rFonts w:ascii="Arial" w:hAnsi="Arial" w:cs="Arial"/>
        </w:rPr>
      </w:pPr>
      <w:r w:rsidRPr="005B3E16">
        <w:rPr>
          <w:rFonts w:ascii="Arial" w:hAnsi="Arial" w:cs="Arial"/>
          <w:caps/>
        </w:rPr>
        <w:t>Previously CIRCULATED: -</w:t>
      </w:r>
      <w:r w:rsidRPr="005B3E16">
        <w:rPr>
          <w:rFonts w:ascii="Arial" w:hAnsi="Arial" w:cs="Arial"/>
        </w:rPr>
        <w:t xml:space="preserve"> Report dated </w:t>
      </w:r>
      <w:r w:rsidR="00A3127C" w:rsidRPr="005B3E16">
        <w:rPr>
          <w:rFonts w:ascii="Arial" w:hAnsi="Arial" w:cs="Arial"/>
        </w:rPr>
        <w:t xml:space="preserve">26 May 2022 </w:t>
      </w:r>
      <w:r w:rsidRPr="005B3E16">
        <w:rPr>
          <w:rFonts w:ascii="Arial" w:hAnsi="Arial" w:cs="Arial"/>
        </w:rPr>
        <w:t xml:space="preserve">from the Director of Community and Wellbeing detailing that </w:t>
      </w:r>
      <w:r w:rsidR="005B3E16">
        <w:rPr>
          <w:rFonts w:ascii="Arial" w:hAnsi="Arial" w:cs="Arial"/>
        </w:rPr>
        <w:t>f</w:t>
      </w:r>
      <w:r w:rsidR="00A3127C" w:rsidRPr="005B3E16">
        <w:rPr>
          <w:rFonts w:ascii="Arial" w:hAnsi="Arial" w:cs="Arial"/>
        </w:rPr>
        <w:t>urther to the report presented to Council in April 2022, the Regional Ukraine Operational Planning Group continue to meet on a weekly basis to share information and address any issues which arise. The Head of Community and Culture Represent</w:t>
      </w:r>
      <w:r w:rsidR="000D1284">
        <w:rPr>
          <w:rFonts w:ascii="Arial" w:hAnsi="Arial" w:cs="Arial"/>
        </w:rPr>
        <w:t>ed</w:t>
      </w:r>
      <w:r w:rsidR="00A3127C" w:rsidRPr="005B3E16">
        <w:rPr>
          <w:rFonts w:ascii="Arial" w:hAnsi="Arial" w:cs="Arial"/>
        </w:rPr>
        <w:t xml:space="preserve"> the Council at th</w:t>
      </w:r>
      <w:r w:rsidR="000D1284">
        <w:rPr>
          <w:rFonts w:ascii="Arial" w:hAnsi="Arial" w:cs="Arial"/>
        </w:rPr>
        <w:t>at</w:t>
      </w:r>
      <w:r w:rsidR="00A3127C" w:rsidRPr="005B3E16">
        <w:rPr>
          <w:rFonts w:ascii="Arial" w:hAnsi="Arial" w:cs="Arial"/>
        </w:rPr>
        <w:t xml:space="preserve"> weekly meeting.</w:t>
      </w:r>
    </w:p>
    <w:p w14:paraId="0F2387D8" w14:textId="77777777" w:rsidR="00A3127C" w:rsidRPr="005B3E16" w:rsidRDefault="00A3127C" w:rsidP="00034D07">
      <w:pPr>
        <w:spacing w:after="0"/>
        <w:rPr>
          <w:rFonts w:ascii="Arial" w:hAnsi="Arial" w:cs="Arial"/>
        </w:rPr>
      </w:pPr>
    </w:p>
    <w:p w14:paraId="611F12E7" w14:textId="1BA62B35" w:rsidR="00A3127C" w:rsidRPr="005B3E16" w:rsidRDefault="00A3127C" w:rsidP="00034D07">
      <w:pPr>
        <w:spacing w:after="0"/>
        <w:rPr>
          <w:rFonts w:ascii="Arial" w:hAnsi="Arial" w:cs="Arial"/>
        </w:rPr>
      </w:pPr>
      <w:r w:rsidRPr="005B3E16">
        <w:rPr>
          <w:rFonts w:ascii="Arial" w:hAnsi="Arial" w:cs="Arial"/>
        </w:rPr>
        <w:t xml:space="preserve">For Member’s information, the numbers of Ukrainian refugees arriving in Northern Ireland </w:t>
      </w:r>
      <w:r w:rsidR="000D1284">
        <w:rPr>
          <w:rFonts w:ascii="Arial" w:hAnsi="Arial" w:cs="Arial"/>
        </w:rPr>
        <w:t>wa</w:t>
      </w:r>
      <w:r w:rsidRPr="005B3E16">
        <w:rPr>
          <w:rFonts w:ascii="Arial" w:hAnsi="Arial" w:cs="Arial"/>
        </w:rPr>
        <w:t>s steadily increasing and from mid-May, circa 1</w:t>
      </w:r>
      <w:r w:rsidR="000D1284">
        <w:rPr>
          <w:rFonts w:ascii="Arial" w:hAnsi="Arial" w:cs="Arial"/>
        </w:rPr>
        <w:t>,</w:t>
      </w:r>
      <w:r w:rsidRPr="005B3E16">
        <w:rPr>
          <w:rFonts w:ascii="Arial" w:hAnsi="Arial" w:cs="Arial"/>
        </w:rPr>
        <w:t>400 ha</w:t>
      </w:r>
      <w:r w:rsidR="000D1284">
        <w:rPr>
          <w:rFonts w:ascii="Arial" w:hAnsi="Arial" w:cs="Arial"/>
        </w:rPr>
        <w:t>d</w:t>
      </w:r>
      <w:r w:rsidRPr="005B3E16">
        <w:rPr>
          <w:rFonts w:ascii="Arial" w:hAnsi="Arial" w:cs="Arial"/>
        </w:rPr>
        <w:t xml:space="preserve"> arrived under the Homes for Ukraine Scheme. </w:t>
      </w:r>
      <w:r w:rsidR="000D1284">
        <w:rPr>
          <w:rFonts w:ascii="Arial" w:hAnsi="Arial" w:cs="Arial"/>
        </w:rPr>
        <w:t xml:space="preserve"> </w:t>
      </w:r>
      <w:r w:rsidRPr="005B3E16">
        <w:rPr>
          <w:rFonts w:ascii="Arial" w:hAnsi="Arial" w:cs="Arial"/>
        </w:rPr>
        <w:t>Almost 700 refugees ha</w:t>
      </w:r>
      <w:r w:rsidR="000D1284">
        <w:rPr>
          <w:rFonts w:ascii="Arial" w:hAnsi="Arial" w:cs="Arial"/>
        </w:rPr>
        <w:t>d</w:t>
      </w:r>
      <w:r w:rsidRPr="005B3E16">
        <w:rPr>
          <w:rFonts w:ascii="Arial" w:hAnsi="Arial" w:cs="Arial"/>
        </w:rPr>
        <w:t xml:space="preserve"> attended one of the four community assistance centres, which </w:t>
      </w:r>
      <w:r w:rsidR="000D1284">
        <w:rPr>
          <w:rFonts w:ascii="Arial" w:hAnsi="Arial" w:cs="Arial"/>
        </w:rPr>
        <w:t>wa</w:t>
      </w:r>
      <w:r w:rsidRPr="005B3E16">
        <w:rPr>
          <w:rFonts w:ascii="Arial" w:hAnsi="Arial" w:cs="Arial"/>
        </w:rPr>
        <w:t xml:space="preserve">s almost double the numbers attending at the end of April. In terms of the profile of those arriving approximately 40% of applications are under 18 years of age, 90% of adults </w:t>
      </w:r>
      <w:r w:rsidR="000D1284">
        <w:rPr>
          <w:rFonts w:ascii="Arial" w:hAnsi="Arial" w:cs="Arial"/>
        </w:rPr>
        <w:t>we</w:t>
      </w:r>
      <w:r w:rsidRPr="005B3E16">
        <w:rPr>
          <w:rFonts w:ascii="Arial" w:hAnsi="Arial" w:cs="Arial"/>
        </w:rPr>
        <w:t xml:space="preserve">re female, and very few </w:t>
      </w:r>
      <w:r w:rsidR="000D1284">
        <w:rPr>
          <w:rFonts w:ascii="Arial" w:hAnsi="Arial" w:cs="Arial"/>
        </w:rPr>
        <w:t>we</w:t>
      </w:r>
      <w:r w:rsidRPr="005B3E16">
        <w:rPr>
          <w:rFonts w:ascii="Arial" w:hAnsi="Arial" w:cs="Arial"/>
        </w:rPr>
        <w:t xml:space="preserve">re over the age of 50 years.  According to UK statistics 70% </w:t>
      </w:r>
      <w:r w:rsidR="000D1284">
        <w:rPr>
          <w:rFonts w:ascii="Arial" w:hAnsi="Arial" w:cs="Arial"/>
        </w:rPr>
        <w:t>we</w:t>
      </w:r>
      <w:r w:rsidRPr="005B3E16">
        <w:rPr>
          <w:rFonts w:ascii="Arial" w:hAnsi="Arial" w:cs="Arial"/>
        </w:rPr>
        <w:t xml:space="preserve">re educated to degree level. </w:t>
      </w:r>
    </w:p>
    <w:p w14:paraId="002512EB" w14:textId="77777777" w:rsidR="00A3127C" w:rsidRPr="005B3E16" w:rsidRDefault="00A3127C" w:rsidP="00034D07">
      <w:pPr>
        <w:spacing w:after="0"/>
        <w:rPr>
          <w:rFonts w:ascii="Arial" w:hAnsi="Arial" w:cs="Arial"/>
        </w:rPr>
      </w:pPr>
    </w:p>
    <w:p w14:paraId="29538389" w14:textId="3A999917" w:rsidR="00A3127C" w:rsidRPr="005B3E16" w:rsidRDefault="00A3127C" w:rsidP="00034D07">
      <w:pPr>
        <w:spacing w:after="0"/>
        <w:rPr>
          <w:rFonts w:ascii="Arial" w:hAnsi="Arial" w:cs="Arial"/>
        </w:rPr>
      </w:pPr>
      <w:r w:rsidRPr="005B3E16">
        <w:rPr>
          <w:rFonts w:ascii="Arial" w:hAnsi="Arial" w:cs="Arial"/>
        </w:rPr>
        <w:t xml:space="preserve">It </w:t>
      </w:r>
      <w:r w:rsidR="000D1284">
        <w:rPr>
          <w:rFonts w:ascii="Arial" w:hAnsi="Arial" w:cs="Arial"/>
        </w:rPr>
        <w:t>wa</w:t>
      </w:r>
      <w:r w:rsidRPr="005B3E16">
        <w:rPr>
          <w:rFonts w:ascii="Arial" w:hAnsi="Arial" w:cs="Arial"/>
        </w:rPr>
        <w:t>s estimated that around 5% of refugees matched under the Homes for Ukraine scheme w</w:t>
      </w:r>
      <w:r w:rsidR="000D1284">
        <w:rPr>
          <w:rFonts w:ascii="Arial" w:hAnsi="Arial" w:cs="Arial"/>
        </w:rPr>
        <w:t xml:space="preserve">ould </w:t>
      </w:r>
      <w:r w:rsidRPr="005B3E16">
        <w:rPr>
          <w:rFonts w:ascii="Arial" w:hAnsi="Arial" w:cs="Arial"/>
        </w:rPr>
        <w:t>find their match unsuitable, therefore w</w:t>
      </w:r>
      <w:r w:rsidR="000D1284">
        <w:rPr>
          <w:rFonts w:ascii="Arial" w:hAnsi="Arial" w:cs="Arial"/>
        </w:rPr>
        <w:t xml:space="preserve">ould </w:t>
      </w:r>
      <w:r w:rsidRPr="005B3E16">
        <w:rPr>
          <w:rFonts w:ascii="Arial" w:hAnsi="Arial" w:cs="Arial"/>
        </w:rPr>
        <w:t xml:space="preserve">need to be rehoused. There </w:t>
      </w:r>
      <w:r w:rsidR="000D1284">
        <w:rPr>
          <w:rFonts w:ascii="Arial" w:hAnsi="Arial" w:cs="Arial"/>
        </w:rPr>
        <w:t>wa</w:t>
      </w:r>
      <w:r w:rsidRPr="005B3E16">
        <w:rPr>
          <w:rFonts w:ascii="Arial" w:hAnsi="Arial" w:cs="Arial"/>
        </w:rPr>
        <w:t xml:space="preserve">s almost no social housing available and a shortage of private rental accommodation. </w:t>
      </w:r>
      <w:r w:rsidR="000D1284">
        <w:rPr>
          <w:rFonts w:ascii="Arial" w:hAnsi="Arial" w:cs="Arial"/>
        </w:rPr>
        <w:t xml:space="preserve"> </w:t>
      </w:r>
      <w:r w:rsidRPr="005B3E16">
        <w:rPr>
          <w:rFonts w:ascii="Arial" w:hAnsi="Arial" w:cs="Arial"/>
        </w:rPr>
        <w:t xml:space="preserve">As such, a rematching policy </w:t>
      </w:r>
      <w:r w:rsidR="000D1284">
        <w:rPr>
          <w:rFonts w:ascii="Arial" w:hAnsi="Arial" w:cs="Arial"/>
        </w:rPr>
        <w:t>wa</w:t>
      </w:r>
      <w:r w:rsidRPr="005B3E16">
        <w:rPr>
          <w:rFonts w:ascii="Arial" w:hAnsi="Arial" w:cs="Arial"/>
        </w:rPr>
        <w:t>s being devised.</w:t>
      </w:r>
    </w:p>
    <w:p w14:paraId="03E9E129" w14:textId="77777777" w:rsidR="00A3127C" w:rsidRPr="005B3E16" w:rsidRDefault="00A3127C" w:rsidP="00034D07">
      <w:pPr>
        <w:spacing w:after="0"/>
        <w:rPr>
          <w:rFonts w:ascii="Arial" w:hAnsi="Arial" w:cs="Arial"/>
        </w:rPr>
      </w:pPr>
    </w:p>
    <w:p w14:paraId="3E6FA136" w14:textId="3C34CF75" w:rsidR="00A3127C" w:rsidRPr="005B3E16" w:rsidRDefault="00A3127C" w:rsidP="00034D07">
      <w:pPr>
        <w:spacing w:after="0"/>
        <w:rPr>
          <w:rFonts w:ascii="Arial" w:hAnsi="Arial" w:cs="Arial"/>
        </w:rPr>
      </w:pPr>
      <w:r w:rsidRPr="005B3E16">
        <w:rPr>
          <w:rFonts w:ascii="Arial" w:hAnsi="Arial" w:cs="Arial"/>
        </w:rPr>
        <w:t xml:space="preserve">Up to mid-May, over 300 sponsor homes had received a first visit from Extern and Bryson House, to check the suitability of the property, and Access NI checks </w:t>
      </w:r>
      <w:r w:rsidR="000D1284">
        <w:rPr>
          <w:rFonts w:ascii="Arial" w:hAnsi="Arial" w:cs="Arial"/>
        </w:rPr>
        <w:t>we</w:t>
      </w:r>
      <w:r w:rsidRPr="005B3E16">
        <w:rPr>
          <w:rFonts w:ascii="Arial" w:hAnsi="Arial" w:cs="Arial"/>
        </w:rPr>
        <w:t>re ongoing. Unfortunately, as yet, no payments ha</w:t>
      </w:r>
      <w:r w:rsidR="000D1284">
        <w:rPr>
          <w:rFonts w:ascii="Arial" w:hAnsi="Arial" w:cs="Arial"/>
        </w:rPr>
        <w:t>d</w:t>
      </w:r>
      <w:r w:rsidRPr="005B3E16">
        <w:rPr>
          <w:rFonts w:ascii="Arial" w:hAnsi="Arial" w:cs="Arial"/>
        </w:rPr>
        <w:t xml:space="preserve"> been made to sponsors, but when they d</w:t>
      </w:r>
      <w:r w:rsidR="000D1284">
        <w:rPr>
          <w:rFonts w:ascii="Arial" w:hAnsi="Arial" w:cs="Arial"/>
        </w:rPr>
        <w:t>id</w:t>
      </w:r>
      <w:r w:rsidRPr="005B3E16">
        <w:rPr>
          <w:rFonts w:ascii="Arial" w:hAnsi="Arial" w:cs="Arial"/>
        </w:rPr>
        <w:t>, payments w</w:t>
      </w:r>
      <w:r w:rsidR="000D1284">
        <w:rPr>
          <w:rFonts w:ascii="Arial" w:hAnsi="Arial" w:cs="Arial"/>
        </w:rPr>
        <w:t xml:space="preserve">ould </w:t>
      </w:r>
      <w:r w:rsidRPr="005B3E16">
        <w:rPr>
          <w:rFonts w:ascii="Arial" w:hAnsi="Arial" w:cs="Arial"/>
        </w:rPr>
        <w:t>be made monthly in arrears and back dated to either when the refugee was accommodated by the sponsor or when their visa was approved, whichever was later. Officers ha</w:t>
      </w:r>
      <w:r w:rsidR="000D1284">
        <w:rPr>
          <w:rFonts w:ascii="Arial" w:hAnsi="Arial" w:cs="Arial"/>
        </w:rPr>
        <w:t>d</w:t>
      </w:r>
      <w:r w:rsidRPr="005B3E16">
        <w:rPr>
          <w:rFonts w:ascii="Arial" w:hAnsi="Arial" w:cs="Arial"/>
        </w:rPr>
        <w:t xml:space="preserve"> encouraged the Department of Finance (DoF) to prioritise th</w:t>
      </w:r>
      <w:r w:rsidR="000D1284">
        <w:rPr>
          <w:rFonts w:ascii="Arial" w:hAnsi="Arial" w:cs="Arial"/>
        </w:rPr>
        <w:t>o</w:t>
      </w:r>
      <w:r w:rsidRPr="005B3E16">
        <w:rPr>
          <w:rFonts w:ascii="Arial" w:hAnsi="Arial" w:cs="Arial"/>
        </w:rPr>
        <w:t xml:space="preserve">se payments as some sponsors </w:t>
      </w:r>
      <w:r w:rsidR="000D1284">
        <w:rPr>
          <w:rFonts w:ascii="Arial" w:hAnsi="Arial" w:cs="Arial"/>
        </w:rPr>
        <w:t>we</w:t>
      </w:r>
      <w:r w:rsidRPr="005B3E16">
        <w:rPr>
          <w:rFonts w:ascii="Arial" w:hAnsi="Arial" w:cs="Arial"/>
        </w:rPr>
        <w:t>re finding it difficult to meet increased costs due the rising cost of living. In addition, the Department ha</w:t>
      </w:r>
      <w:r w:rsidR="000D1284">
        <w:rPr>
          <w:rFonts w:ascii="Arial" w:hAnsi="Arial" w:cs="Arial"/>
        </w:rPr>
        <w:t>d</w:t>
      </w:r>
      <w:r w:rsidRPr="005B3E16">
        <w:rPr>
          <w:rFonts w:ascii="Arial" w:hAnsi="Arial" w:cs="Arial"/>
        </w:rPr>
        <w:t xml:space="preserve"> written to both </w:t>
      </w:r>
      <w:r w:rsidRPr="005B3E16">
        <w:rPr>
          <w:rFonts w:ascii="Arial" w:hAnsi="Arial" w:cs="Arial"/>
        </w:rPr>
        <w:lastRenderedPageBreak/>
        <w:t>sponsors and arrivals, providing both parties with information on the relevant schemes and support services available.</w:t>
      </w:r>
    </w:p>
    <w:p w14:paraId="5B885AC0" w14:textId="77777777" w:rsidR="00A3127C" w:rsidRPr="005B3E16" w:rsidRDefault="00A3127C" w:rsidP="00034D07">
      <w:pPr>
        <w:spacing w:after="0"/>
        <w:rPr>
          <w:rFonts w:ascii="Arial" w:hAnsi="Arial" w:cs="Arial"/>
        </w:rPr>
      </w:pPr>
    </w:p>
    <w:p w14:paraId="190E5231" w14:textId="79F759C1" w:rsidR="00A3127C" w:rsidRPr="005B3E16" w:rsidRDefault="00A3127C" w:rsidP="00034D07">
      <w:pPr>
        <w:spacing w:after="0"/>
        <w:rPr>
          <w:rFonts w:ascii="Arial" w:hAnsi="Arial" w:cs="Arial"/>
        </w:rPr>
      </w:pPr>
      <w:r w:rsidRPr="005B3E16">
        <w:rPr>
          <w:rFonts w:ascii="Arial" w:hAnsi="Arial" w:cs="Arial"/>
        </w:rPr>
        <w:t>Given that personal information need</w:t>
      </w:r>
      <w:r w:rsidR="000D1284">
        <w:rPr>
          <w:rFonts w:ascii="Arial" w:hAnsi="Arial" w:cs="Arial"/>
        </w:rPr>
        <w:t>ed</w:t>
      </w:r>
      <w:r w:rsidRPr="005B3E16">
        <w:rPr>
          <w:rFonts w:ascii="Arial" w:hAnsi="Arial" w:cs="Arial"/>
        </w:rPr>
        <w:t xml:space="preserve"> to be shared between agencies to inform the key delivery partners of the specific needs of the resettled individuals on arrival to Northern Ireland, and to tailor the ongoing help and support required by each family to resettle within their communities, the Department of Finance </w:t>
      </w:r>
      <w:r w:rsidR="000D1284">
        <w:rPr>
          <w:rFonts w:ascii="Arial" w:hAnsi="Arial" w:cs="Arial"/>
        </w:rPr>
        <w:t>wa</w:t>
      </w:r>
      <w:r w:rsidRPr="005B3E16">
        <w:rPr>
          <w:rFonts w:ascii="Arial" w:hAnsi="Arial" w:cs="Arial"/>
        </w:rPr>
        <w:t>s requesting all parties to sign a Data Sharing Agreement.</w:t>
      </w:r>
    </w:p>
    <w:p w14:paraId="5573DE7E" w14:textId="77777777" w:rsidR="00A3127C" w:rsidRPr="005B3E16" w:rsidRDefault="00A3127C" w:rsidP="005B3E16">
      <w:pPr>
        <w:rPr>
          <w:rFonts w:ascii="Arial" w:hAnsi="Arial" w:cs="Arial"/>
        </w:rPr>
      </w:pPr>
    </w:p>
    <w:p w14:paraId="592B668E" w14:textId="3B7EFC65" w:rsidR="00A3127C" w:rsidRPr="005B3E16" w:rsidRDefault="00A3127C" w:rsidP="00034D07">
      <w:pPr>
        <w:spacing w:after="0"/>
        <w:rPr>
          <w:rFonts w:ascii="Arial" w:hAnsi="Arial" w:cs="Arial"/>
        </w:rPr>
      </w:pPr>
      <w:r w:rsidRPr="005B3E16">
        <w:rPr>
          <w:rFonts w:ascii="Arial" w:hAnsi="Arial" w:cs="Arial"/>
        </w:rPr>
        <w:t>Th</w:t>
      </w:r>
      <w:r w:rsidR="000D1284">
        <w:rPr>
          <w:rFonts w:ascii="Arial" w:hAnsi="Arial" w:cs="Arial"/>
        </w:rPr>
        <w:t>at</w:t>
      </w:r>
      <w:r w:rsidRPr="005B3E16">
        <w:rPr>
          <w:rFonts w:ascii="Arial" w:hAnsi="Arial" w:cs="Arial"/>
        </w:rPr>
        <w:t xml:space="preserve"> </w:t>
      </w:r>
      <w:r w:rsidR="000D1284">
        <w:rPr>
          <w:rFonts w:ascii="Arial" w:hAnsi="Arial" w:cs="Arial"/>
        </w:rPr>
        <w:t>wa</w:t>
      </w:r>
      <w:r w:rsidRPr="005B3E16">
        <w:rPr>
          <w:rFonts w:ascii="Arial" w:hAnsi="Arial" w:cs="Arial"/>
        </w:rPr>
        <w:t>s important as, for example, knowledge of the personal details of the families w</w:t>
      </w:r>
      <w:r w:rsidR="000D1284">
        <w:rPr>
          <w:rFonts w:ascii="Arial" w:hAnsi="Arial" w:cs="Arial"/>
        </w:rPr>
        <w:t xml:space="preserve">ould </w:t>
      </w:r>
      <w:r w:rsidRPr="005B3E16">
        <w:rPr>
          <w:rFonts w:ascii="Arial" w:hAnsi="Arial" w:cs="Arial"/>
        </w:rPr>
        <w:t xml:space="preserve">help identify suitable housing and wider support arrangements. </w:t>
      </w:r>
      <w:r w:rsidR="000D1284">
        <w:rPr>
          <w:rFonts w:ascii="Arial" w:hAnsi="Arial" w:cs="Arial"/>
        </w:rPr>
        <w:t xml:space="preserve"> </w:t>
      </w:r>
      <w:r w:rsidRPr="005B3E16">
        <w:rPr>
          <w:rFonts w:ascii="Arial" w:hAnsi="Arial" w:cs="Arial"/>
        </w:rPr>
        <w:t>Dates of birth w</w:t>
      </w:r>
      <w:r w:rsidR="000D1284">
        <w:rPr>
          <w:rFonts w:ascii="Arial" w:hAnsi="Arial" w:cs="Arial"/>
        </w:rPr>
        <w:t xml:space="preserve">ould </w:t>
      </w:r>
      <w:r w:rsidRPr="005B3E16">
        <w:rPr>
          <w:rFonts w:ascii="Arial" w:hAnsi="Arial" w:cs="Arial"/>
        </w:rPr>
        <w:t xml:space="preserve">inform the need for a school placement. </w:t>
      </w:r>
      <w:r w:rsidR="000D1284">
        <w:rPr>
          <w:rFonts w:ascii="Arial" w:hAnsi="Arial" w:cs="Arial"/>
        </w:rPr>
        <w:t xml:space="preserve"> </w:t>
      </w:r>
      <w:r w:rsidRPr="005B3E16">
        <w:rPr>
          <w:rFonts w:ascii="Arial" w:hAnsi="Arial" w:cs="Arial"/>
        </w:rPr>
        <w:t>Health information w</w:t>
      </w:r>
      <w:r w:rsidR="000D1284">
        <w:rPr>
          <w:rFonts w:ascii="Arial" w:hAnsi="Arial" w:cs="Arial"/>
        </w:rPr>
        <w:t xml:space="preserve">ould </w:t>
      </w:r>
      <w:r w:rsidRPr="005B3E16">
        <w:rPr>
          <w:rFonts w:ascii="Arial" w:hAnsi="Arial" w:cs="Arial"/>
        </w:rPr>
        <w:t xml:space="preserve">determine immediate or future medical intervention.  </w:t>
      </w:r>
    </w:p>
    <w:p w14:paraId="710A4D2B" w14:textId="77777777" w:rsidR="00A3127C" w:rsidRPr="005B3E16" w:rsidRDefault="00A3127C" w:rsidP="00034D07">
      <w:pPr>
        <w:spacing w:after="0"/>
        <w:rPr>
          <w:rFonts w:ascii="Arial" w:hAnsi="Arial" w:cs="Arial"/>
        </w:rPr>
      </w:pPr>
    </w:p>
    <w:p w14:paraId="333F66EE" w14:textId="4E8E2A32" w:rsidR="00A3127C" w:rsidRPr="005B3E16" w:rsidRDefault="00A3127C" w:rsidP="00034D07">
      <w:pPr>
        <w:spacing w:after="0"/>
        <w:rPr>
          <w:rFonts w:ascii="Arial" w:hAnsi="Arial" w:cs="Arial"/>
        </w:rPr>
      </w:pPr>
      <w:r w:rsidRPr="005B3E16">
        <w:rPr>
          <w:rFonts w:ascii="Arial" w:hAnsi="Arial" w:cs="Arial"/>
        </w:rPr>
        <w:t xml:space="preserve">Additional data </w:t>
      </w:r>
      <w:r w:rsidR="000D1284">
        <w:rPr>
          <w:rFonts w:ascii="Arial" w:hAnsi="Arial" w:cs="Arial"/>
        </w:rPr>
        <w:t>wa</w:t>
      </w:r>
      <w:r w:rsidRPr="005B3E16">
        <w:rPr>
          <w:rFonts w:ascii="Arial" w:hAnsi="Arial" w:cs="Arial"/>
        </w:rPr>
        <w:t>s collected from the refugees to identify those who ha</w:t>
      </w:r>
      <w:r w:rsidR="000D1284">
        <w:rPr>
          <w:rFonts w:ascii="Arial" w:hAnsi="Arial" w:cs="Arial"/>
        </w:rPr>
        <w:t>d</w:t>
      </w:r>
      <w:r w:rsidRPr="005B3E16">
        <w:rPr>
          <w:rFonts w:ascii="Arial" w:hAnsi="Arial" w:cs="Arial"/>
        </w:rPr>
        <w:t xml:space="preserve"> arrived outside of the Homes for Ukraine scheme and ensure that they c</w:t>
      </w:r>
      <w:r w:rsidR="000D1284">
        <w:rPr>
          <w:rFonts w:ascii="Arial" w:hAnsi="Arial" w:cs="Arial"/>
        </w:rPr>
        <w:t xml:space="preserve">ould </w:t>
      </w:r>
      <w:r w:rsidRPr="005B3E16">
        <w:rPr>
          <w:rFonts w:ascii="Arial" w:hAnsi="Arial" w:cs="Arial"/>
        </w:rPr>
        <w:t>be provided with the support that they require</w:t>
      </w:r>
      <w:r w:rsidR="000D1284">
        <w:rPr>
          <w:rFonts w:ascii="Arial" w:hAnsi="Arial" w:cs="Arial"/>
        </w:rPr>
        <w:t>d</w:t>
      </w:r>
      <w:r w:rsidRPr="005B3E16">
        <w:rPr>
          <w:rFonts w:ascii="Arial" w:hAnsi="Arial" w:cs="Arial"/>
        </w:rPr>
        <w:t>.</w:t>
      </w:r>
    </w:p>
    <w:p w14:paraId="225C7920" w14:textId="77777777" w:rsidR="00A3127C" w:rsidRPr="005B3E16" w:rsidRDefault="00A3127C" w:rsidP="00034D07">
      <w:pPr>
        <w:spacing w:after="0"/>
        <w:rPr>
          <w:rFonts w:ascii="Arial" w:hAnsi="Arial" w:cs="Arial"/>
        </w:rPr>
      </w:pPr>
    </w:p>
    <w:p w14:paraId="509F9119" w14:textId="2825E085" w:rsidR="00A3127C" w:rsidRPr="005B3E16" w:rsidRDefault="00A3127C" w:rsidP="00034D07">
      <w:pPr>
        <w:spacing w:after="0"/>
        <w:rPr>
          <w:rFonts w:ascii="Arial" w:hAnsi="Arial" w:cs="Arial"/>
        </w:rPr>
      </w:pPr>
      <w:r w:rsidRPr="005B3E16">
        <w:rPr>
          <w:rFonts w:ascii="Arial" w:hAnsi="Arial" w:cs="Arial"/>
        </w:rPr>
        <w:t>Information sharing w</w:t>
      </w:r>
      <w:r w:rsidR="000D1284">
        <w:rPr>
          <w:rFonts w:ascii="Arial" w:hAnsi="Arial" w:cs="Arial"/>
        </w:rPr>
        <w:t xml:space="preserve">ould </w:t>
      </w:r>
      <w:r w:rsidRPr="005B3E16">
        <w:rPr>
          <w:rFonts w:ascii="Arial" w:hAnsi="Arial" w:cs="Arial"/>
        </w:rPr>
        <w:t xml:space="preserve">continue on a daily basis initially. However, as data volume </w:t>
      </w:r>
      <w:r w:rsidR="000D1284">
        <w:rPr>
          <w:rFonts w:ascii="Arial" w:hAnsi="Arial" w:cs="Arial"/>
        </w:rPr>
        <w:t>wa</w:t>
      </w:r>
      <w:r w:rsidRPr="005B3E16">
        <w:rPr>
          <w:rFonts w:ascii="Arial" w:hAnsi="Arial" w:cs="Arial"/>
        </w:rPr>
        <w:t>s expected to increase significantly, a N</w:t>
      </w:r>
      <w:r w:rsidR="000D1284">
        <w:rPr>
          <w:rFonts w:ascii="Arial" w:hAnsi="Arial" w:cs="Arial"/>
        </w:rPr>
        <w:t xml:space="preserve">orthern Ireland </w:t>
      </w:r>
      <w:r w:rsidRPr="005B3E16">
        <w:rPr>
          <w:rFonts w:ascii="Arial" w:hAnsi="Arial" w:cs="Arial"/>
        </w:rPr>
        <w:t>specific database with specific business rules for organisations w</w:t>
      </w:r>
      <w:r w:rsidR="000D1284">
        <w:rPr>
          <w:rFonts w:ascii="Arial" w:hAnsi="Arial" w:cs="Arial"/>
        </w:rPr>
        <w:t xml:space="preserve">ould </w:t>
      </w:r>
      <w:r w:rsidRPr="005B3E16">
        <w:rPr>
          <w:rFonts w:ascii="Arial" w:hAnsi="Arial" w:cs="Arial"/>
        </w:rPr>
        <w:t>be developed or accessing of the Home Office Foundry system w</w:t>
      </w:r>
      <w:r w:rsidR="000D1284">
        <w:rPr>
          <w:rFonts w:ascii="Arial" w:hAnsi="Arial" w:cs="Arial"/>
        </w:rPr>
        <w:t xml:space="preserve">ould </w:t>
      </w:r>
      <w:r w:rsidRPr="005B3E16">
        <w:rPr>
          <w:rFonts w:ascii="Arial" w:hAnsi="Arial" w:cs="Arial"/>
        </w:rPr>
        <w:t>continue.  Th</w:t>
      </w:r>
      <w:r w:rsidR="000D1284">
        <w:rPr>
          <w:rFonts w:ascii="Arial" w:hAnsi="Arial" w:cs="Arial"/>
        </w:rPr>
        <w:t>at</w:t>
      </w:r>
      <w:r w:rsidRPr="005B3E16">
        <w:rPr>
          <w:rFonts w:ascii="Arial" w:hAnsi="Arial" w:cs="Arial"/>
        </w:rPr>
        <w:t xml:space="preserve"> w</w:t>
      </w:r>
      <w:r w:rsidR="000D1284">
        <w:rPr>
          <w:rFonts w:ascii="Arial" w:hAnsi="Arial" w:cs="Arial"/>
        </w:rPr>
        <w:t xml:space="preserve">ould </w:t>
      </w:r>
      <w:r w:rsidRPr="005B3E16">
        <w:rPr>
          <w:rFonts w:ascii="Arial" w:hAnsi="Arial" w:cs="Arial"/>
        </w:rPr>
        <w:t>allow real-time, reliable data to be available to delivery partners 24/7 and evaluation reports on resettled individuals w</w:t>
      </w:r>
      <w:r w:rsidR="000D1284">
        <w:rPr>
          <w:rFonts w:ascii="Arial" w:hAnsi="Arial" w:cs="Arial"/>
        </w:rPr>
        <w:t xml:space="preserve">ould </w:t>
      </w:r>
      <w:r w:rsidRPr="005B3E16">
        <w:rPr>
          <w:rFonts w:ascii="Arial" w:hAnsi="Arial" w:cs="Arial"/>
        </w:rPr>
        <w:t>be shared with the Home Office as required.</w:t>
      </w:r>
    </w:p>
    <w:p w14:paraId="148E4912" w14:textId="77777777" w:rsidR="00A3127C" w:rsidRPr="005B3E16" w:rsidRDefault="00A3127C" w:rsidP="00034D07">
      <w:pPr>
        <w:spacing w:after="0"/>
        <w:rPr>
          <w:rFonts w:ascii="Arial" w:hAnsi="Arial" w:cs="Arial"/>
        </w:rPr>
      </w:pPr>
    </w:p>
    <w:p w14:paraId="3195FAFA" w14:textId="47B6C51A" w:rsidR="00A3127C" w:rsidRPr="005B3E16" w:rsidRDefault="00A3127C" w:rsidP="00034D07">
      <w:pPr>
        <w:spacing w:after="0"/>
        <w:rPr>
          <w:rFonts w:ascii="Arial" w:hAnsi="Arial" w:cs="Arial"/>
        </w:rPr>
      </w:pPr>
      <w:r w:rsidRPr="005B3E16">
        <w:rPr>
          <w:rFonts w:ascii="Arial" w:hAnsi="Arial" w:cs="Arial"/>
        </w:rPr>
        <w:t>There ha</w:t>
      </w:r>
      <w:r w:rsidR="000D1284">
        <w:rPr>
          <w:rFonts w:ascii="Arial" w:hAnsi="Arial" w:cs="Arial"/>
        </w:rPr>
        <w:t>d</w:t>
      </w:r>
      <w:r w:rsidRPr="005B3E16">
        <w:rPr>
          <w:rFonts w:ascii="Arial" w:hAnsi="Arial" w:cs="Arial"/>
        </w:rPr>
        <w:t xml:space="preserve"> been some changes to the visa application process, especially for those arriving through the Republic of Ireland and th</w:t>
      </w:r>
      <w:r w:rsidR="000D1284">
        <w:rPr>
          <w:rFonts w:ascii="Arial" w:hAnsi="Arial" w:cs="Arial"/>
        </w:rPr>
        <w:t>at</w:t>
      </w:r>
      <w:r w:rsidRPr="005B3E16">
        <w:rPr>
          <w:rFonts w:ascii="Arial" w:hAnsi="Arial" w:cs="Arial"/>
        </w:rPr>
        <w:t xml:space="preserve"> information ha</w:t>
      </w:r>
      <w:r w:rsidR="000D1284">
        <w:rPr>
          <w:rFonts w:ascii="Arial" w:hAnsi="Arial" w:cs="Arial"/>
        </w:rPr>
        <w:t>d</w:t>
      </w:r>
      <w:r w:rsidRPr="005B3E16">
        <w:rPr>
          <w:rFonts w:ascii="Arial" w:hAnsi="Arial" w:cs="Arial"/>
        </w:rPr>
        <w:t xml:space="preserve"> been updated on the N</w:t>
      </w:r>
      <w:r w:rsidR="000D1284">
        <w:rPr>
          <w:rFonts w:ascii="Arial" w:hAnsi="Arial" w:cs="Arial"/>
        </w:rPr>
        <w:t xml:space="preserve">orthern Ireland </w:t>
      </w:r>
      <w:r w:rsidRPr="005B3E16">
        <w:rPr>
          <w:rFonts w:ascii="Arial" w:hAnsi="Arial" w:cs="Arial"/>
        </w:rPr>
        <w:t>Direct website and ha</w:t>
      </w:r>
      <w:r w:rsidR="000D1284">
        <w:rPr>
          <w:rFonts w:ascii="Arial" w:hAnsi="Arial" w:cs="Arial"/>
        </w:rPr>
        <w:t>d</w:t>
      </w:r>
      <w:r w:rsidRPr="005B3E16">
        <w:rPr>
          <w:rFonts w:ascii="Arial" w:hAnsi="Arial" w:cs="Arial"/>
        </w:rPr>
        <w:t xml:space="preserve"> been communicated to the Community Assistance Centres.  </w:t>
      </w:r>
    </w:p>
    <w:p w14:paraId="61CA0E94" w14:textId="77777777" w:rsidR="00A3127C" w:rsidRPr="005B3E16" w:rsidRDefault="00A3127C" w:rsidP="00034D07">
      <w:pPr>
        <w:spacing w:after="0"/>
        <w:rPr>
          <w:rFonts w:ascii="Arial" w:hAnsi="Arial" w:cs="Arial"/>
        </w:rPr>
      </w:pPr>
    </w:p>
    <w:p w14:paraId="3EC5CDFF" w14:textId="77777777" w:rsidR="000D1284" w:rsidRDefault="00A3127C" w:rsidP="00034D07">
      <w:pPr>
        <w:spacing w:after="0"/>
        <w:rPr>
          <w:rFonts w:ascii="Arial" w:hAnsi="Arial" w:cs="Arial"/>
        </w:rPr>
      </w:pPr>
      <w:r w:rsidRPr="005B3E16">
        <w:rPr>
          <w:rFonts w:ascii="Arial" w:hAnsi="Arial" w:cs="Arial"/>
        </w:rPr>
        <w:t xml:space="preserve">Due to the relatively low numbers arriving in the Borough and the proximity of Ards and North Down to Belfast, it </w:t>
      </w:r>
      <w:r w:rsidR="000D1284">
        <w:rPr>
          <w:rFonts w:ascii="Arial" w:hAnsi="Arial" w:cs="Arial"/>
        </w:rPr>
        <w:t>wa</w:t>
      </w:r>
      <w:r w:rsidRPr="005B3E16">
        <w:rPr>
          <w:rFonts w:ascii="Arial" w:hAnsi="Arial" w:cs="Arial"/>
        </w:rPr>
        <w:t xml:space="preserve">s increasingly unlikely that </w:t>
      </w:r>
      <w:r w:rsidR="000D1284">
        <w:rPr>
          <w:rFonts w:ascii="Arial" w:hAnsi="Arial" w:cs="Arial"/>
        </w:rPr>
        <w:t xml:space="preserve">the </w:t>
      </w:r>
      <w:r w:rsidRPr="005B3E16">
        <w:rPr>
          <w:rFonts w:ascii="Arial" w:hAnsi="Arial" w:cs="Arial"/>
        </w:rPr>
        <w:t>Council w</w:t>
      </w:r>
      <w:r w:rsidR="000D1284">
        <w:rPr>
          <w:rFonts w:ascii="Arial" w:hAnsi="Arial" w:cs="Arial"/>
        </w:rPr>
        <w:t xml:space="preserve">ould </w:t>
      </w:r>
      <w:r w:rsidRPr="005B3E16">
        <w:rPr>
          <w:rFonts w:ascii="Arial" w:hAnsi="Arial" w:cs="Arial"/>
        </w:rPr>
        <w:t>be required to set up a formal Community Assistance Centre. Therefore, as detailed in April’s report, officers ha</w:t>
      </w:r>
      <w:r w:rsidR="000D1284">
        <w:rPr>
          <w:rFonts w:ascii="Arial" w:hAnsi="Arial" w:cs="Arial"/>
        </w:rPr>
        <w:t>d</w:t>
      </w:r>
      <w:r w:rsidRPr="005B3E16">
        <w:rPr>
          <w:rFonts w:ascii="Arial" w:hAnsi="Arial" w:cs="Arial"/>
        </w:rPr>
        <w:t xml:space="preserve"> been working with North Down YMCA and the local Networks to establish a wraparound support service initially in Bangor but with the potential to expend the service to Newtownards and provide outreach services for the peninsula.  Th</w:t>
      </w:r>
      <w:r w:rsidR="000D1284">
        <w:rPr>
          <w:rFonts w:ascii="Arial" w:hAnsi="Arial" w:cs="Arial"/>
        </w:rPr>
        <w:t>at</w:t>
      </w:r>
      <w:r w:rsidRPr="005B3E16">
        <w:rPr>
          <w:rFonts w:ascii="Arial" w:hAnsi="Arial" w:cs="Arial"/>
        </w:rPr>
        <w:t xml:space="preserve"> service w</w:t>
      </w:r>
      <w:r w:rsidR="000D1284">
        <w:rPr>
          <w:rFonts w:ascii="Arial" w:hAnsi="Arial" w:cs="Arial"/>
        </w:rPr>
        <w:t xml:space="preserve">ould </w:t>
      </w:r>
      <w:r w:rsidRPr="005B3E16">
        <w:rPr>
          <w:rFonts w:ascii="Arial" w:hAnsi="Arial" w:cs="Arial"/>
        </w:rPr>
        <w:t xml:space="preserve">be available to all refugees, although it </w:t>
      </w:r>
      <w:r w:rsidR="000D1284">
        <w:rPr>
          <w:rFonts w:ascii="Arial" w:hAnsi="Arial" w:cs="Arial"/>
        </w:rPr>
        <w:t>wa</w:t>
      </w:r>
      <w:r w:rsidRPr="005B3E16">
        <w:rPr>
          <w:rFonts w:ascii="Arial" w:hAnsi="Arial" w:cs="Arial"/>
        </w:rPr>
        <w:t>s expected that the largest client group w</w:t>
      </w:r>
      <w:r w:rsidR="000D1284">
        <w:rPr>
          <w:rFonts w:ascii="Arial" w:hAnsi="Arial" w:cs="Arial"/>
        </w:rPr>
        <w:t xml:space="preserve">ould </w:t>
      </w:r>
      <w:r w:rsidRPr="005B3E16">
        <w:rPr>
          <w:rFonts w:ascii="Arial" w:hAnsi="Arial" w:cs="Arial"/>
        </w:rPr>
        <w:t>be Ukrainians and their sponsors.  The service ha</w:t>
      </w:r>
      <w:r w:rsidR="000D1284">
        <w:rPr>
          <w:rFonts w:ascii="Arial" w:hAnsi="Arial" w:cs="Arial"/>
        </w:rPr>
        <w:t>d</w:t>
      </w:r>
      <w:r w:rsidRPr="005B3E16">
        <w:rPr>
          <w:rFonts w:ascii="Arial" w:hAnsi="Arial" w:cs="Arial"/>
        </w:rPr>
        <w:t xml:space="preserve"> been operating from the beginning of May 2022 and aim</w:t>
      </w:r>
      <w:r w:rsidR="000D1284">
        <w:rPr>
          <w:rFonts w:ascii="Arial" w:hAnsi="Arial" w:cs="Arial"/>
        </w:rPr>
        <w:t>ed</w:t>
      </w:r>
      <w:r w:rsidRPr="005B3E16">
        <w:rPr>
          <w:rFonts w:ascii="Arial" w:hAnsi="Arial" w:cs="Arial"/>
        </w:rPr>
        <w:t xml:space="preserve"> to, in partnership with Council and community and voluntary organisations provide advice and wrap around support to:</w:t>
      </w:r>
    </w:p>
    <w:p w14:paraId="1F9E21BA" w14:textId="08F1C957" w:rsidR="00A3127C" w:rsidRPr="005B3E16" w:rsidRDefault="00A3127C" w:rsidP="00034D07">
      <w:pPr>
        <w:spacing w:after="0"/>
        <w:rPr>
          <w:rFonts w:ascii="Arial" w:hAnsi="Arial" w:cs="Arial"/>
        </w:rPr>
      </w:pPr>
      <w:r w:rsidRPr="005B3E16">
        <w:rPr>
          <w:rFonts w:ascii="Arial" w:hAnsi="Arial" w:cs="Arial"/>
        </w:rPr>
        <w:t xml:space="preserve"> </w:t>
      </w:r>
    </w:p>
    <w:p w14:paraId="1080ADDF" w14:textId="77777777" w:rsidR="00A3127C" w:rsidRPr="005B3E16" w:rsidRDefault="00A3127C" w:rsidP="00034D07">
      <w:pPr>
        <w:numPr>
          <w:ilvl w:val="0"/>
          <w:numId w:val="30"/>
        </w:numPr>
        <w:spacing w:after="0"/>
        <w:rPr>
          <w:rFonts w:ascii="Arial" w:hAnsi="Arial" w:cs="Arial"/>
        </w:rPr>
      </w:pPr>
      <w:r w:rsidRPr="005B3E16">
        <w:rPr>
          <w:rFonts w:ascii="Arial" w:hAnsi="Arial" w:cs="Arial"/>
        </w:rPr>
        <w:t xml:space="preserve">Refugees and Asylum Seekers arriving in Ards &amp; North Down, </w:t>
      </w:r>
    </w:p>
    <w:p w14:paraId="339AFA90" w14:textId="77777777" w:rsidR="00A3127C" w:rsidRPr="005B3E16" w:rsidRDefault="00A3127C" w:rsidP="00034D07">
      <w:pPr>
        <w:numPr>
          <w:ilvl w:val="0"/>
          <w:numId w:val="30"/>
        </w:numPr>
        <w:spacing w:after="0"/>
        <w:rPr>
          <w:rFonts w:ascii="Arial" w:hAnsi="Arial" w:cs="Arial"/>
        </w:rPr>
      </w:pPr>
      <w:r w:rsidRPr="005B3E16">
        <w:rPr>
          <w:rFonts w:ascii="Arial" w:hAnsi="Arial" w:cs="Arial"/>
        </w:rPr>
        <w:t xml:space="preserve">Sponsors/families hosting refugees and to local organisations providing further assistance. </w:t>
      </w:r>
    </w:p>
    <w:p w14:paraId="5B8B22C7" w14:textId="77777777" w:rsidR="00A3127C" w:rsidRPr="005B3E16" w:rsidRDefault="00A3127C" w:rsidP="00034D07">
      <w:pPr>
        <w:spacing w:after="0"/>
        <w:rPr>
          <w:rFonts w:ascii="Arial" w:hAnsi="Arial" w:cs="Arial"/>
        </w:rPr>
      </w:pPr>
    </w:p>
    <w:p w14:paraId="03C21C8A" w14:textId="19187065" w:rsidR="00A3127C" w:rsidRPr="005B3E16" w:rsidRDefault="00A3127C" w:rsidP="00034D07">
      <w:pPr>
        <w:spacing w:after="0"/>
        <w:rPr>
          <w:rFonts w:ascii="Arial" w:hAnsi="Arial" w:cs="Arial"/>
        </w:rPr>
      </w:pPr>
      <w:r w:rsidRPr="005B3E16">
        <w:rPr>
          <w:rFonts w:ascii="Arial" w:hAnsi="Arial" w:cs="Arial"/>
        </w:rPr>
        <w:lastRenderedPageBreak/>
        <w:t>The Services provided w</w:t>
      </w:r>
      <w:r w:rsidR="000D1284">
        <w:rPr>
          <w:rFonts w:ascii="Arial" w:hAnsi="Arial" w:cs="Arial"/>
        </w:rPr>
        <w:t xml:space="preserve">ould </w:t>
      </w:r>
      <w:r w:rsidRPr="005B3E16">
        <w:rPr>
          <w:rFonts w:ascii="Arial" w:hAnsi="Arial" w:cs="Arial"/>
        </w:rPr>
        <w:t>include:</w:t>
      </w:r>
    </w:p>
    <w:p w14:paraId="48CD915B" w14:textId="322A013E" w:rsidR="00A3127C" w:rsidRPr="005B3E16" w:rsidRDefault="00A3127C" w:rsidP="00034D07">
      <w:pPr>
        <w:numPr>
          <w:ilvl w:val="0"/>
          <w:numId w:val="31"/>
        </w:numPr>
        <w:spacing w:after="0"/>
        <w:rPr>
          <w:rFonts w:ascii="Arial" w:hAnsi="Arial" w:cs="Arial"/>
        </w:rPr>
      </w:pPr>
      <w:r w:rsidRPr="005B3E16">
        <w:rPr>
          <w:rFonts w:ascii="Arial" w:hAnsi="Arial" w:cs="Arial"/>
        </w:rPr>
        <w:t>Language support and advocacy services to refugees/asylum seekers arriving in A</w:t>
      </w:r>
      <w:r w:rsidR="000D1284">
        <w:rPr>
          <w:rFonts w:ascii="Arial" w:hAnsi="Arial" w:cs="Arial"/>
        </w:rPr>
        <w:t xml:space="preserve">rds and North </w:t>
      </w:r>
      <w:r w:rsidRPr="005B3E16">
        <w:rPr>
          <w:rFonts w:ascii="Arial" w:hAnsi="Arial" w:cs="Arial"/>
        </w:rPr>
        <w:t>D</w:t>
      </w:r>
      <w:r w:rsidR="000D1284">
        <w:rPr>
          <w:rFonts w:ascii="Arial" w:hAnsi="Arial" w:cs="Arial"/>
        </w:rPr>
        <w:t>own</w:t>
      </w:r>
      <w:r w:rsidRPr="005B3E16">
        <w:rPr>
          <w:rFonts w:ascii="Arial" w:hAnsi="Arial" w:cs="Arial"/>
        </w:rPr>
        <w:t>, such as access to health care, education, welfare, and employment.</w:t>
      </w:r>
    </w:p>
    <w:p w14:paraId="114E24E1" w14:textId="77777777" w:rsidR="00A3127C" w:rsidRPr="005B3E16" w:rsidRDefault="00A3127C" w:rsidP="00034D07">
      <w:pPr>
        <w:numPr>
          <w:ilvl w:val="0"/>
          <w:numId w:val="31"/>
        </w:numPr>
        <w:spacing w:after="0"/>
        <w:rPr>
          <w:rFonts w:ascii="Arial" w:hAnsi="Arial" w:cs="Arial"/>
        </w:rPr>
      </w:pPr>
      <w:r w:rsidRPr="005B3E16">
        <w:rPr>
          <w:rFonts w:ascii="Arial" w:hAnsi="Arial" w:cs="Arial"/>
        </w:rPr>
        <w:t>The provision of information and support to local individuals and organisations hosting Ukrainian refugees under ‘Homes for Ukraine’ and Ukrainian Family scheme.</w:t>
      </w:r>
    </w:p>
    <w:p w14:paraId="7DE996E3" w14:textId="12AB776B" w:rsidR="00A3127C" w:rsidRPr="005B3E16" w:rsidRDefault="00A3127C" w:rsidP="00034D07">
      <w:pPr>
        <w:numPr>
          <w:ilvl w:val="0"/>
          <w:numId w:val="31"/>
        </w:numPr>
        <w:spacing w:after="0"/>
        <w:rPr>
          <w:rFonts w:ascii="Arial" w:hAnsi="Arial" w:cs="Arial"/>
        </w:rPr>
      </w:pPr>
      <w:r w:rsidRPr="005B3E16">
        <w:rPr>
          <w:rFonts w:ascii="Arial" w:hAnsi="Arial" w:cs="Arial"/>
        </w:rPr>
        <w:t>Facilitate access to ‘Home for Ukraine’, Ukrainian Family Scheme and Ukrainian Extension Scheme for both sponsors (individuals and organisations based in A</w:t>
      </w:r>
      <w:r w:rsidR="00344D61">
        <w:rPr>
          <w:rFonts w:ascii="Arial" w:hAnsi="Arial" w:cs="Arial"/>
        </w:rPr>
        <w:t xml:space="preserve">rds and </w:t>
      </w:r>
      <w:r w:rsidRPr="005B3E16">
        <w:rPr>
          <w:rFonts w:ascii="Arial" w:hAnsi="Arial" w:cs="Arial"/>
        </w:rPr>
        <w:t>N</w:t>
      </w:r>
      <w:r w:rsidR="00344D61">
        <w:rPr>
          <w:rFonts w:ascii="Arial" w:hAnsi="Arial" w:cs="Arial"/>
        </w:rPr>
        <w:t xml:space="preserve">orth </w:t>
      </w:r>
      <w:r w:rsidRPr="005B3E16">
        <w:rPr>
          <w:rFonts w:ascii="Arial" w:hAnsi="Arial" w:cs="Arial"/>
        </w:rPr>
        <w:t>D</w:t>
      </w:r>
      <w:r w:rsidR="00344D61">
        <w:rPr>
          <w:rFonts w:ascii="Arial" w:hAnsi="Arial" w:cs="Arial"/>
        </w:rPr>
        <w:t>own</w:t>
      </w:r>
      <w:r w:rsidRPr="005B3E16">
        <w:rPr>
          <w:rFonts w:ascii="Arial" w:hAnsi="Arial" w:cs="Arial"/>
        </w:rPr>
        <w:t>) and beneficiaries (Ukrainian citizens).</w:t>
      </w:r>
    </w:p>
    <w:p w14:paraId="054E89CA" w14:textId="77777777" w:rsidR="00A3127C" w:rsidRPr="005B3E16" w:rsidRDefault="00A3127C" w:rsidP="00034D07">
      <w:pPr>
        <w:numPr>
          <w:ilvl w:val="0"/>
          <w:numId w:val="31"/>
        </w:numPr>
        <w:spacing w:after="0"/>
        <w:rPr>
          <w:rFonts w:ascii="Arial" w:hAnsi="Arial" w:cs="Arial"/>
        </w:rPr>
      </w:pPr>
      <w:r w:rsidRPr="005B3E16">
        <w:rPr>
          <w:rFonts w:ascii="Arial" w:hAnsi="Arial" w:cs="Arial"/>
        </w:rPr>
        <w:t>Provide bi-weekly* drop-in advocacy clinics at YMCA North Down (Bangor) and The Link (Newtownards) plus Ards Peninsula outreach.</w:t>
      </w:r>
    </w:p>
    <w:p w14:paraId="3108BFA8" w14:textId="77777777" w:rsidR="00A3127C" w:rsidRPr="005B3E16" w:rsidRDefault="00A3127C" w:rsidP="00034D07">
      <w:pPr>
        <w:numPr>
          <w:ilvl w:val="0"/>
          <w:numId w:val="31"/>
        </w:numPr>
        <w:spacing w:after="0"/>
        <w:rPr>
          <w:rFonts w:ascii="Arial" w:hAnsi="Arial" w:cs="Arial"/>
        </w:rPr>
      </w:pPr>
      <w:r w:rsidRPr="005B3E16">
        <w:rPr>
          <w:rFonts w:ascii="Arial" w:hAnsi="Arial" w:cs="Arial"/>
        </w:rPr>
        <w:t>Provide a meeting space for refugees/asylum seekers and their sponsors.</w:t>
      </w:r>
    </w:p>
    <w:p w14:paraId="37AD6F7E" w14:textId="77777777" w:rsidR="00A3127C" w:rsidRPr="005B3E16" w:rsidRDefault="00A3127C" w:rsidP="00034D07">
      <w:pPr>
        <w:numPr>
          <w:ilvl w:val="0"/>
          <w:numId w:val="31"/>
        </w:numPr>
        <w:spacing w:after="0"/>
        <w:rPr>
          <w:rFonts w:ascii="Arial" w:hAnsi="Arial" w:cs="Arial"/>
        </w:rPr>
      </w:pPr>
      <w:r w:rsidRPr="005B3E16">
        <w:rPr>
          <w:rFonts w:ascii="Arial" w:hAnsi="Arial" w:cs="Arial"/>
        </w:rPr>
        <w:t>Facilitate access to ESOL classes for refugees/asylum seekers.</w:t>
      </w:r>
    </w:p>
    <w:p w14:paraId="139AF7FD" w14:textId="77777777" w:rsidR="00A3127C" w:rsidRPr="005B3E16" w:rsidRDefault="00A3127C" w:rsidP="00034D07">
      <w:pPr>
        <w:numPr>
          <w:ilvl w:val="0"/>
          <w:numId w:val="31"/>
        </w:numPr>
        <w:spacing w:after="0"/>
        <w:rPr>
          <w:rFonts w:ascii="Arial" w:hAnsi="Arial" w:cs="Arial"/>
        </w:rPr>
      </w:pPr>
      <w:r w:rsidRPr="005B3E16">
        <w:rPr>
          <w:rFonts w:ascii="Arial" w:hAnsi="Arial" w:cs="Arial"/>
        </w:rPr>
        <w:t>Facilitate access to support groups and organisations for refugees.</w:t>
      </w:r>
    </w:p>
    <w:p w14:paraId="3B2855C4" w14:textId="77777777" w:rsidR="00A3127C" w:rsidRPr="005B3E16" w:rsidRDefault="00A3127C" w:rsidP="00034D07">
      <w:pPr>
        <w:spacing w:after="0"/>
        <w:rPr>
          <w:rFonts w:ascii="Arial" w:hAnsi="Arial" w:cs="Arial"/>
          <w:i/>
        </w:rPr>
      </w:pPr>
      <w:r w:rsidRPr="005B3E16">
        <w:rPr>
          <w:rFonts w:ascii="Arial" w:hAnsi="Arial" w:cs="Arial"/>
          <w:i/>
        </w:rPr>
        <w:t>*with potential for weekly, subject to capacity &amp; demand</w:t>
      </w:r>
    </w:p>
    <w:p w14:paraId="156F042A" w14:textId="77777777" w:rsidR="00A3127C" w:rsidRPr="005B3E16" w:rsidRDefault="00A3127C" w:rsidP="00034D07">
      <w:pPr>
        <w:spacing w:after="0"/>
        <w:rPr>
          <w:rFonts w:ascii="Arial" w:hAnsi="Arial" w:cs="Arial"/>
        </w:rPr>
      </w:pPr>
    </w:p>
    <w:p w14:paraId="5EFF8F6E" w14:textId="67101E63" w:rsidR="00A3127C" w:rsidRPr="005B3E16" w:rsidRDefault="00A3127C" w:rsidP="00034D07">
      <w:pPr>
        <w:spacing w:after="0"/>
        <w:rPr>
          <w:rFonts w:ascii="Arial" w:hAnsi="Arial" w:cs="Arial"/>
        </w:rPr>
      </w:pPr>
      <w:r w:rsidRPr="005B3E16">
        <w:rPr>
          <w:rFonts w:ascii="Arial" w:hAnsi="Arial" w:cs="Arial"/>
        </w:rPr>
        <w:t>The pilot project w</w:t>
      </w:r>
      <w:r w:rsidR="00344D61">
        <w:rPr>
          <w:rFonts w:ascii="Arial" w:hAnsi="Arial" w:cs="Arial"/>
        </w:rPr>
        <w:t xml:space="preserve">ould </w:t>
      </w:r>
      <w:r w:rsidRPr="005B3E16">
        <w:rPr>
          <w:rFonts w:ascii="Arial" w:hAnsi="Arial" w:cs="Arial"/>
        </w:rPr>
        <w:t>run for an initial 5-month period (May to September 2022) with potential for additional 6 months (October 2022 to March 2023) and a Project Board, ha</w:t>
      </w:r>
      <w:r w:rsidR="00344D61">
        <w:rPr>
          <w:rFonts w:ascii="Arial" w:hAnsi="Arial" w:cs="Arial"/>
        </w:rPr>
        <w:t>d</w:t>
      </w:r>
      <w:r w:rsidRPr="005B3E16">
        <w:rPr>
          <w:rFonts w:ascii="Arial" w:hAnsi="Arial" w:cs="Arial"/>
        </w:rPr>
        <w:t xml:space="preserve"> been established, comprised of YMCA staff, the networks, and Council Officers to manage the project.  Monitoring and evaluation w</w:t>
      </w:r>
      <w:r w:rsidR="00344D61">
        <w:rPr>
          <w:rFonts w:ascii="Arial" w:hAnsi="Arial" w:cs="Arial"/>
        </w:rPr>
        <w:t xml:space="preserve">ould </w:t>
      </w:r>
      <w:r w:rsidRPr="005B3E16">
        <w:rPr>
          <w:rFonts w:ascii="Arial" w:hAnsi="Arial" w:cs="Arial"/>
        </w:rPr>
        <w:t>be completed monthly and funding for the support c</w:t>
      </w:r>
      <w:r w:rsidR="00344D61">
        <w:rPr>
          <w:rFonts w:ascii="Arial" w:hAnsi="Arial" w:cs="Arial"/>
        </w:rPr>
        <w:t xml:space="preserve">ould </w:t>
      </w:r>
      <w:r w:rsidRPr="005B3E16">
        <w:rPr>
          <w:rFonts w:ascii="Arial" w:hAnsi="Arial" w:cs="Arial"/>
        </w:rPr>
        <w:t>be found initially from the Councils Good Relations budget.</w:t>
      </w:r>
    </w:p>
    <w:p w14:paraId="0D2E5671" w14:textId="77777777" w:rsidR="00A3127C" w:rsidRPr="005B3E16" w:rsidRDefault="00A3127C" w:rsidP="00034D07">
      <w:pPr>
        <w:spacing w:after="0"/>
        <w:rPr>
          <w:rFonts w:ascii="Arial" w:hAnsi="Arial" w:cs="Arial"/>
        </w:rPr>
      </w:pPr>
    </w:p>
    <w:p w14:paraId="45B6DA9B" w14:textId="715B2EC1" w:rsidR="00A3127C" w:rsidRDefault="00A3127C" w:rsidP="00034D07">
      <w:pPr>
        <w:spacing w:after="0"/>
        <w:rPr>
          <w:rFonts w:ascii="Arial" w:hAnsi="Arial" w:cs="Arial"/>
        </w:rPr>
      </w:pPr>
      <w:r w:rsidRPr="005B3E16">
        <w:rPr>
          <w:rFonts w:ascii="Arial" w:hAnsi="Arial" w:cs="Arial"/>
        </w:rPr>
        <w:t>The project w</w:t>
      </w:r>
      <w:r w:rsidR="00344D61">
        <w:rPr>
          <w:rFonts w:ascii="Arial" w:hAnsi="Arial" w:cs="Arial"/>
        </w:rPr>
        <w:t xml:space="preserve">ould </w:t>
      </w:r>
      <w:r w:rsidRPr="005B3E16">
        <w:rPr>
          <w:rFonts w:ascii="Arial" w:hAnsi="Arial" w:cs="Arial"/>
        </w:rPr>
        <w:t xml:space="preserve">have a degree of built-in flexibility to respond to emerging needs of both the refugees and hosts. </w:t>
      </w:r>
      <w:r w:rsidR="00344D61">
        <w:rPr>
          <w:rFonts w:ascii="Arial" w:hAnsi="Arial" w:cs="Arial"/>
        </w:rPr>
        <w:t xml:space="preserve"> The </w:t>
      </w:r>
      <w:r w:rsidRPr="005B3E16">
        <w:rPr>
          <w:rFonts w:ascii="Arial" w:hAnsi="Arial" w:cs="Arial"/>
        </w:rPr>
        <w:t>D</w:t>
      </w:r>
      <w:r w:rsidR="00344D61">
        <w:rPr>
          <w:rFonts w:ascii="Arial" w:hAnsi="Arial" w:cs="Arial"/>
        </w:rPr>
        <w:t xml:space="preserve">epartment of </w:t>
      </w:r>
      <w:r w:rsidRPr="005B3E16">
        <w:rPr>
          <w:rFonts w:ascii="Arial" w:hAnsi="Arial" w:cs="Arial"/>
        </w:rPr>
        <w:t>F</w:t>
      </w:r>
      <w:r w:rsidR="00344D61">
        <w:rPr>
          <w:rFonts w:ascii="Arial" w:hAnsi="Arial" w:cs="Arial"/>
        </w:rPr>
        <w:t>inance</w:t>
      </w:r>
      <w:r w:rsidRPr="005B3E16">
        <w:rPr>
          <w:rFonts w:ascii="Arial" w:hAnsi="Arial" w:cs="Arial"/>
        </w:rPr>
        <w:t xml:space="preserve"> ha</w:t>
      </w:r>
      <w:r w:rsidR="00344D61">
        <w:rPr>
          <w:rFonts w:ascii="Arial" w:hAnsi="Arial" w:cs="Arial"/>
        </w:rPr>
        <w:t>d</w:t>
      </w:r>
      <w:r w:rsidRPr="005B3E16">
        <w:rPr>
          <w:rFonts w:ascii="Arial" w:hAnsi="Arial" w:cs="Arial"/>
        </w:rPr>
        <w:t xml:space="preserve"> also established a sub-group to advise and assist Councils setting up local wrap around services.</w:t>
      </w:r>
    </w:p>
    <w:p w14:paraId="521DA5FC" w14:textId="5675A8C2" w:rsidR="00344D61" w:rsidRDefault="00344D61" w:rsidP="00034D07">
      <w:pPr>
        <w:spacing w:after="0"/>
        <w:rPr>
          <w:rFonts w:ascii="Arial" w:hAnsi="Arial" w:cs="Arial"/>
        </w:rPr>
      </w:pPr>
    </w:p>
    <w:p w14:paraId="208B62F6" w14:textId="6B0A9E75" w:rsidR="00990698" w:rsidRDefault="00344D61" w:rsidP="00034D07">
      <w:pPr>
        <w:spacing w:after="0"/>
        <w:rPr>
          <w:rFonts w:ascii="Arial" w:hAnsi="Arial" w:cs="Arial"/>
        </w:rPr>
      </w:pPr>
      <w:r>
        <w:rPr>
          <w:rFonts w:ascii="Arial" w:hAnsi="Arial" w:cs="Arial"/>
        </w:rPr>
        <w:t xml:space="preserve">RECOMMENDED that the </w:t>
      </w:r>
      <w:r w:rsidR="00A3127C" w:rsidRPr="005B3E16">
        <w:rPr>
          <w:rFonts w:ascii="Arial" w:hAnsi="Arial" w:cs="Arial"/>
        </w:rPr>
        <w:t>Council notes this update report and approves the attached Data Sharing Agreement for signature.</w:t>
      </w:r>
    </w:p>
    <w:p w14:paraId="116DE232" w14:textId="3F8B5D06" w:rsidR="002B05D8" w:rsidRDefault="002B05D8" w:rsidP="00034D07">
      <w:pPr>
        <w:spacing w:after="0"/>
        <w:rPr>
          <w:rFonts w:ascii="Arial" w:hAnsi="Arial" w:cs="Arial"/>
        </w:rPr>
      </w:pPr>
    </w:p>
    <w:p w14:paraId="607C863F" w14:textId="7890A126" w:rsidR="002B05D8" w:rsidRDefault="002B05D8" w:rsidP="00034D07">
      <w:pPr>
        <w:spacing w:after="0"/>
        <w:rPr>
          <w:rFonts w:ascii="Arial" w:hAnsi="Arial" w:cs="Arial"/>
        </w:rPr>
      </w:pPr>
      <w:r>
        <w:rPr>
          <w:rFonts w:ascii="Arial" w:hAnsi="Arial" w:cs="Arial"/>
        </w:rPr>
        <w:t xml:space="preserve">Proposed by Councillor MacArthur, seconded by Councillor Boyle, that the recommendation be adopted.   </w:t>
      </w:r>
    </w:p>
    <w:p w14:paraId="5F8322B8" w14:textId="44D7C6AF" w:rsidR="002B05D8" w:rsidRDefault="002B05D8" w:rsidP="00034D07">
      <w:pPr>
        <w:spacing w:after="0"/>
        <w:rPr>
          <w:rFonts w:ascii="Arial" w:hAnsi="Arial" w:cs="Arial"/>
        </w:rPr>
      </w:pPr>
    </w:p>
    <w:p w14:paraId="19E3E460" w14:textId="7C0E84A2" w:rsidR="006B421C" w:rsidRDefault="002B05D8" w:rsidP="00034D07">
      <w:pPr>
        <w:spacing w:after="0"/>
        <w:rPr>
          <w:rFonts w:ascii="Arial" w:hAnsi="Arial" w:cs="Arial"/>
        </w:rPr>
      </w:pPr>
      <w:r>
        <w:rPr>
          <w:rFonts w:ascii="Arial" w:hAnsi="Arial" w:cs="Arial"/>
        </w:rPr>
        <w:t>Councillor MacArthur</w:t>
      </w:r>
      <w:r w:rsidR="004B2F58">
        <w:rPr>
          <w:rFonts w:ascii="Arial" w:hAnsi="Arial" w:cs="Arial"/>
        </w:rPr>
        <w:t xml:space="preserve"> thanked officers for the report which was mainly positive to he</w:t>
      </w:r>
      <w:r w:rsidR="004A559C">
        <w:rPr>
          <w:rFonts w:ascii="Arial" w:hAnsi="Arial" w:cs="Arial"/>
        </w:rPr>
        <w:t>ar</w:t>
      </w:r>
      <w:r w:rsidR="004B2F58">
        <w:rPr>
          <w:rFonts w:ascii="Arial" w:hAnsi="Arial" w:cs="Arial"/>
        </w:rPr>
        <w:t xml:space="preserve"> with a small amount of negative points.  It was heartwarming that so many families in Northern Ireland had opened their homes to approximately 1</w:t>
      </w:r>
      <w:r w:rsidR="00B10074">
        <w:rPr>
          <w:rFonts w:ascii="Arial" w:hAnsi="Arial" w:cs="Arial"/>
        </w:rPr>
        <w:t>,</w:t>
      </w:r>
      <w:r>
        <w:rPr>
          <w:rFonts w:ascii="Arial" w:hAnsi="Arial" w:cs="Arial"/>
        </w:rPr>
        <w:t xml:space="preserve">400 Ukrainians </w:t>
      </w:r>
      <w:r w:rsidR="004B2F58">
        <w:rPr>
          <w:rFonts w:ascii="Arial" w:hAnsi="Arial" w:cs="Arial"/>
        </w:rPr>
        <w:t>and that showed great generosity.  She thanked the Council for the work that it had carried out to date and she had appreciated the regular updates.  She noted that most of the people arriving had been women and children and that m</w:t>
      </w:r>
      <w:r w:rsidR="006B421C">
        <w:rPr>
          <w:rFonts w:ascii="Arial" w:hAnsi="Arial" w:cs="Arial"/>
        </w:rPr>
        <w:t xml:space="preserve">ost of those women were educated to degree level.  Many of those people who had arrived spoke of the welcome and warmth that they had received in Northern Ireland.  </w:t>
      </w:r>
    </w:p>
    <w:p w14:paraId="0FB757DB" w14:textId="5A4009E8" w:rsidR="00B11D13" w:rsidRDefault="006B421C" w:rsidP="00034D07">
      <w:pPr>
        <w:spacing w:after="0"/>
        <w:rPr>
          <w:rFonts w:ascii="Arial" w:hAnsi="Arial" w:cs="Arial"/>
        </w:rPr>
      </w:pPr>
      <w:r>
        <w:rPr>
          <w:rFonts w:ascii="Arial" w:hAnsi="Arial" w:cs="Arial"/>
        </w:rPr>
        <w:t xml:space="preserve">One negative was that some people had been unable to access work due to language difficulties, so she urged the Head of Community and Culture to try to assist with sourcing opportunities for the Ukrainian people.  There was also the frustration that the Homes for Ukraine payments had not yet come through and while </w:t>
      </w:r>
      <w:r>
        <w:rPr>
          <w:rFonts w:ascii="Arial" w:hAnsi="Arial" w:cs="Arial"/>
        </w:rPr>
        <w:lastRenderedPageBreak/>
        <w:t xml:space="preserve">no one was showing this dedication to care for people for </w:t>
      </w:r>
      <w:r w:rsidR="00D43C6C">
        <w:rPr>
          <w:rFonts w:ascii="Arial" w:hAnsi="Arial" w:cs="Arial"/>
        </w:rPr>
        <w:t xml:space="preserve">simply </w:t>
      </w:r>
      <w:r>
        <w:rPr>
          <w:rFonts w:ascii="Arial" w:hAnsi="Arial" w:cs="Arial"/>
        </w:rPr>
        <w:t>financial reasons</w:t>
      </w:r>
      <w:r w:rsidR="00D43C6C">
        <w:rPr>
          <w:rFonts w:ascii="Arial" w:hAnsi="Arial" w:cs="Arial"/>
        </w:rPr>
        <w:t xml:space="preserve"> the reality was that everyone was feeling the increasing costs of living.  This was a rural Borough and the cost of transport and services was often greater in more rural locations.  She asked for pressure to be placed on the Department of Finance so that payments could be made to mitigate against everyday costs.  The Head of Community and Culture agreed to do so and would continue to lobby the </w:t>
      </w:r>
      <w:r w:rsidR="00B11D13">
        <w:rPr>
          <w:rFonts w:ascii="Arial" w:hAnsi="Arial" w:cs="Arial"/>
        </w:rPr>
        <w:t xml:space="preserve">Department of Education </w:t>
      </w:r>
      <w:r w:rsidR="00B10074">
        <w:rPr>
          <w:rFonts w:ascii="Arial" w:hAnsi="Arial" w:cs="Arial"/>
        </w:rPr>
        <w:t>regarding language classes and w</w:t>
      </w:r>
      <w:r w:rsidR="004A559C">
        <w:rPr>
          <w:rFonts w:ascii="Arial" w:hAnsi="Arial" w:cs="Arial"/>
        </w:rPr>
        <w:t xml:space="preserve">ould </w:t>
      </w:r>
      <w:r w:rsidR="00B10074">
        <w:rPr>
          <w:rFonts w:ascii="Arial" w:hAnsi="Arial" w:cs="Arial"/>
        </w:rPr>
        <w:t xml:space="preserve">try to </w:t>
      </w:r>
      <w:r w:rsidR="00B11D13">
        <w:rPr>
          <w:rFonts w:ascii="Arial" w:hAnsi="Arial" w:cs="Arial"/>
        </w:rPr>
        <w:t xml:space="preserve">source </w:t>
      </w:r>
      <w:r w:rsidR="00D43C6C">
        <w:rPr>
          <w:rFonts w:ascii="Arial" w:hAnsi="Arial" w:cs="Arial"/>
        </w:rPr>
        <w:t xml:space="preserve">some </w:t>
      </w:r>
      <w:r w:rsidR="00B11D13">
        <w:rPr>
          <w:rFonts w:ascii="Arial" w:hAnsi="Arial" w:cs="Arial"/>
        </w:rPr>
        <w:t xml:space="preserve">classes </w:t>
      </w:r>
      <w:r w:rsidR="00B10074">
        <w:rPr>
          <w:rFonts w:ascii="Arial" w:hAnsi="Arial" w:cs="Arial"/>
        </w:rPr>
        <w:t xml:space="preserve">locally through </w:t>
      </w:r>
      <w:r w:rsidR="00B11D13">
        <w:rPr>
          <w:rFonts w:ascii="Arial" w:hAnsi="Arial" w:cs="Arial"/>
        </w:rPr>
        <w:t xml:space="preserve">churches and with the </w:t>
      </w:r>
      <w:r w:rsidR="00B10074">
        <w:rPr>
          <w:rFonts w:ascii="Arial" w:hAnsi="Arial" w:cs="Arial"/>
        </w:rPr>
        <w:t xml:space="preserve">local </w:t>
      </w:r>
      <w:r w:rsidR="00B11D13">
        <w:rPr>
          <w:rFonts w:ascii="Arial" w:hAnsi="Arial" w:cs="Arial"/>
        </w:rPr>
        <w:t>college</w:t>
      </w:r>
      <w:r w:rsidR="00D43C6C">
        <w:rPr>
          <w:rFonts w:ascii="Arial" w:hAnsi="Arial" w:cs="Arial"/>
        </w:rPr>
        <w:t>s</w:t>
      </w:r>
      <w:r w:rsidR="00B11D13">
        <w:rPr>
          <w:rFonts w:ascii="Arial" w:hAnsi="Arial" w:cs="Arial"/>
        </w:rPr>
        <w:t xml:space="preserve">.  </w:t>
      </w:r>
    </w:p>
    <w:p w14:paraId="170AE6F8" w14:textId="184B857F" w:rsidR="00B11D13" w:rsidRDefault="00B11D13" w:rsidP="00034D07">
      <w:pPr>
        <w:spacing w:after="0"/>
        <w:rPr>
          <w:rFonts w:ascii="Arial" w:hAnsi="Arial" w:cs="Arial"/>
        </w:rPr>
      </w:pPr>
    </w:p>
    <w:p w14:paraId="4B10428D" w14:textId="2459FBF0" w:rsidR="00231A3C" w:rsidRDefault="00B11D13" w:rsidP="00034D07">
      <w:pPr>
        <w:spacing w:after="0"/>
        <w:rPr>
          <w:rFonts w:ascii="Arial" w:hAnsi="Arial" w:cs="Arial"/>
        </w:rPr>
      </w:pPr>
      <w:r>
        <w:rPr>
          <w:rFonts w:ascii="Arial" w:hAnsi="Arial" w:cs="Arial"/>
        </w:rPr>
        <w:t xml:space="preserve">Councillor Boyle agreed with </w:t>
      </w:r>
      <w:r w:rsidR="00B10074">
        <w:rPr>
          <w:rFonts w:ascii="Arial" w:hAnsi="Arial" w:cs="Arial"/>
        </w:rPr>
        <w:t xml:space="preserve">everything </w:t>
      </w:r>
      <w:r w:rsidR="00D43C6C">
        <w:rPr>
          <w:rFonts w:ascii="Arial" w:hAnsi="Arial" w:cs="Arial"/>
        </w:rPr>
        <w:t xml:space="preserve">that </w:t>
      </w:r>
      <w:r w:rsidR="00B10074">
        <w:rPr>
          <w:rFonts w:ascii="Arial" w:hAnsi="Arial" w:cs="Arial"/>
        </w:rPr>
        <w:t xml:space="preserve">Councillor MacArthur had said </w:t>
      </w:r>
      <w:r w:rsidR="00D43C6C">
        <w:rPr>
          <w:rFonts w:ascii="Arial" w:hAnsi="Arial" w:cs="Arial"/>
        </w:rPr>
        <w:t xml:space="preserve">particularly in relation to the financial aspect where costs were rising steadily.  He was aware that people living on the Peninsula were making financial donations to the host families themselves and he thought that the report had highlighted the complexity of the situation being faced.  </w:t>
      </w:r>
      <w:r w:rsidR="00231A3C">
        <w:rPr>
          <w:rFonts w:ascii="Arial" w:hAnsi="Arial" w:cs="Arial"/>
        </w:rPr>
        <w:t xml:space="preserve">He also referred to the role of the NIHE and what could be done in the use of Houses of Multiple Occupation and the whole project was a massive undertaking.  He had enjoyed a social event recently at Trinity Presbyterian Church, Cloughey which had been for the community to welcome the Ukrainian people and spoke of the kindness and warmth of everyone who had attended.  </w:t>
      </w:r>
    </w:p>
    <w:p w14:paraId="2E838B5E" w14:textId="77777777" w:rsidR="00231A3C" w:rsidRDefault="00231A3C" w:rsidP="00034D07">
      <w:pPr>
        <w:spacing w:after="0"/>
        <w:rPr>
          <w:rFonts w:ascii="Arial" w:hAnsi="Arial" w:cs="Arial"/>
        </w:rPr>
      </w:pPr>
    </w:p>
    <w:p w14:paraId="3770740A" w14:textId="77777777" w:rsidR="00231A3C" w:rsidRDefault="00231A3C" w:rsidP="00034D07">
      <w:pPr>
        <w:spacing w:after="0"/>
        <w:rPr>
          <w:rFonts w:ascii="Arial" w:hAnsi="Arial" w:cs="Arial"/>
        </w:rPr>
      </w:pPr>
      <w:r>
        <w:rPr>
          <w:rFonts w:ascii="Arial" w:hAnsi="Arial" w:cs="Arial"/>
        </w:rPr>
        <w:t xml:space="preserve">The officer explained that Houses of Multiple Occupation were not thought to be suitable for the Ukrainian people arriving into Northern Ireland.  </w:t>
      </w:r>
    </w:p>
    <w:p w14:paraId="279A523A" w14:textId="77777777" w:rsidR="00231A3C" w:rsidRDefault="00231A3C" w:rsidP="00034D07">
      <w:pPr>
        <w:spacing w:after="0"/>
        <w:rPr>
          <w:rFonts w:ascii="Arial" w:hAnsi="Arial" w:cs="Arial"/>
        </w:rPr>
      </w:pPr>
    </w:p>
    <w:p w14:paraId="21F9DE72" w14:textId="77777777" w:rsidR="00735DD1" w:rsidRDefault="00231A3C" w:rsidP="00034D07">
      <w:pPr>
        <w:spacing w:after="0"/>
        <w:rPr>
          <w:rFonts w:ascii="Arial" w:hAnsi="Arial" w:cs="Arial"/>
        </w:rPr>
      </w:pPr>
      <w:r>
        <w:rPr>
          <w:rFonts w:ascii="Arial" w:hAnsi="Arial" w:cs="Arial"/>
        </w:rPr>
        <w:t xml:space="preserve">Councillor Irvine asked about payments to the host families and if there was a contact for that.  The officer explained that those payments were being made through the Home Office or the Department of Finance.  </w:t>
      </w:r>
      <w:r w:rsidR="00735DD1">
        <w:rPr>
          <w:rFonts w:ascii="Arial" w:hAnsi="Arial" w:cs="Arial"/>
        </w:rPr>
        <w:t>Checks needed to be carried out before payments were made and that was a time-consuming process but payments were being to come through.  The officer was also aware that the Link in Newtownards had begun English classes for the refugees but the demand for those was currently outstripping supply and the Council was trying to source additional funding for that.</w:t>
      </w:r>
    </w:p>
    <w:p w14:paraId="28A933CC" w14:textId="77777777" w:rsidR="00735DD1" w:rsidRDefault="00735DD1" w:rsidP="00034D07">
      <w:pPr>
        <w:spacing w:after="0"/>
        <w:rPr>
          <w:rFonts w:ascii="Arial" w:hAnsi="Arial" w:cs="Arial"/>
        </w:rPr>
      </w:pPr>
    </w:p>
    <w:p w14:paraId="229264E3" w14:textId="3AED501D" w:rsidR="00990698" w:rsidRPr="00082818" w:rsidRDefault="00990698" w:rsidP="00034D07">
      <w:pPr>
        <w:spacing w:after="0"/>
        <w:rPr>
          <w:rFonts w:ascii="Arial" w:hAnsi="Arial" w:cs="Arial"/>
          <w:noProof/>
        </w:rPr>
      </w:pPr>
      <w:r w:rsidRPr="00082818">
        <w:rPr>
          <w:rFonts w:ascii="Arial" w:hAnsi="Arial" w:cs="Arial"/>
          <w:b/>
          <w:bCs/>
        </w:rPr>
        <w:t>AGREED TO RECOMMEND, on the proposal of</w:t>
      </w:r>
      <w:r w:rsidR="00B11D13">
        <w:rPr>
          <w:rFonts w:ascii="Arial" w:hAnsi="Arial" w:cs="Arial"/>
          <w:b/>
          <w:bCs/>
        </w:rPr>
        <w:t xml:space="preserve"> Councillor MacArthur</w:t>
      </w:r>
      <w:r w:rsidRPr="00082818">
        <w:rPr>
          <w:rFonts w:ascii="Arial" w:hAnsi="Arial" w:cs="Arial"/>
          <w:b/>
          <w:bCs/>
        </w:rPr>
        <w:t>, seconded by</w:t>
      </w:r>
      <w:r w:rsidR="00B11D13">
        <w:rPr>
          <w:rFonts w:ascii="Arial" w:hAnsi="Arial" w:cs="Arial"/>
          <w:b/>
          <w:bCs/>
        </w:rPr>
        <w:t xml:space="preserve"> Councillor Boyle</w:t>
      </w:r>
      <w:r w:rsidRPr="00082818">
        <w:rPr>
          <w:rFonts w:ascii="Arial" w:hAnsi="Arial" w:cs="Arial"/>
          <w:b/>
          <w:bCs/>
        </w:rPr>
        <w:t xml:space="preserve">, that the recommendation be adopted. </w:t>
      </w:r>
    </w:p>
    <w:p w14:paraId="42D72A22" w14:textId="77777777" w:rsidR="003D29F8" w:rsidRPr="00082818" w:rsidRDefault="003D29F8" w:rsidP="00C0603E">
      <w:pPr>
        <w:spacing w:after="0"/>
        <w:rPr>
          <w:rFonts w:ascii="Arial" w:hAnsi="Arial" w:cs="Arial"/>
        </w:rPr>
      </w:pPr>
    </w:p>
    <w:p w14:paraId="0D3017A5" w14:textId="747EC164" w:rsidR="009419C6" w:rsidRPr="00082818" w:rsidRDefault="006808B0" w:rsidP="00505280">
      <w:pPr>
        <w:pStyle w:val="Heading1"/>
      </w:pPr>
      <w:r w:rsidRPr="00A24227">
        <w:t>Refugee Protocol and Borough of Sanctuary</w:t>
      </w:r>
    </w:p>
    <w:p w14:paraId="5E93AFCA" w14:textId="62CBC75A" w:rsidR="00990698" w:rsidRDefault="00990698" w:rsidP="00F03BBC">
      <w:pPr>
        <w:spacing w:after="0"/>
        <w:ind w:left="720"/>
        <w:rPr>
          <w:rFonts w:ascii="Arial" w:hAnsi="Arial" w:cs="Arial"/>
        </w:rPr>
      </w:pPr>
    </w:p>
    <w:p w14:paraId="17643867" w14:textId="604FD6C8" w:rsidR="0055669D" w:rsidRDefault="00990698" w:rsidP="00007246">
      <w:pPr>
        <w:spacing w:after="0"/>
        <w:rPr>
          <w:rFonts w:ascii="Arial" w:hAnsi="Arial" w:cs="Arial"/>
        </w:rPr>
      </w:pPr>
      <w:r w:rsidRPr="000E3911">
        <w:rPr>
          <w:rFonts w:ascii="Arial" w:hAnsi="Arial" w:cs="Arial"/>
          <w:caps/>
        </w:rPr>
        <w:t>Previously CIRCULATED: -</w:t>
      </w:r>
      <w:r w:rsidRPr="000E3911">
        <w:rPr>
          <w:rFonts w:ascii="Arial" w:hAnsi="Arial" w:cs="Arial"/>
        </w:rPr>
        <w:t xml:space="preserve"> Report dated </w:t>
      </w:r>
      <w:r w:rsidR="00A3127C" w:rsidRPr="000E3911">
        <w:rPr>
          <w:rFonts w:ascii="Arial" w:hAnsi="Arial" w:cs="Arial"/>
        </w:rPr>
        <w:t>25 May 2022</w:t>
      </w:r>
      <w:r w:rsidRPr="000E3911">
        <w:rPr>
          <w:rFonts w:ascii="Arial" w:hAnsi="Arial" w:cs="Arial"/>
        </w:rPr>
        <w:t xml:space="preserve"> </w:t>
      </w:r>
      <w:r w:rsidR="0055669D">
        <w:rPr>
          <w:rFonts w:ascii="Arial" w:hAnsi="Arial" w:cs="Arial"/>
        </w:rPr>
        <w:t>from the Director of Community and Wellbeing detailing that in February 2022 the Council agreed the following Notice of Motion:</w:t>
      </w:r>
    </w:p>
    <w:p w14:paraId="3B49EA60" w14:textId="77777777" w:rsidR="0055669D" w:rsidRDefault="0055669D" w:rsidP="00007246">
      <w:pPr>
        <w:spacing w:after="0"/>
      </w:pPr>
    </w:p>
    <w:p w14:paraId="1DB14203" w14:textId="77777777" w:rsidR="0055669D" w:rsidRPr="00007246" w:rsidRDefault="0055669D" w:rsidP="00007246">
      <w:pPr>
        <w:spacing w:after="0"/>
        <w:rPr>
          <w:rFonts w:ascii="Arial" w:hAnsi="Arial" w:cs="Arial"/>
          <w:i/>
          <w:iCs/>
        </w:rPr>
      </w:pPr>
      <w:r w:rsidRPr="00007246">
        <w:rPr>
          <w:rFonts w:ascii="Arial" w:hAnsi="Arial" w:cs="Arial"/>
          <w:i/>
          <w:iCs/>
        </w:rPr>
        <w:t>In light of recent events that have seen a number of refugees seeking sanctuary in the Borough, and building upon this Council’s good relations works in the community, this cross-party motion proposes that this Council takes the following actions:</w:t>
      </w:r>
    </w:p>
    <w:p w14:paraId="343E3E77" w14:textId="59685DE4" w:rsidR="0055669D" w:rsidRPr="00007246" w:rsidRDefault="0055669D" w:rsidP="00007246">
      <w:pPr>
        <w:numPr>
          <w:ilvl w:val="0"/>
          <w:numId w:val="45"/>
        </w:numPr>
        <w:spacing w:after="0"/>
        <w:contextualSpacing/>
        <w:rPr>
          <w:rFonts w:ascii="Arial" w:hAnsi="Arial" w:cs="Arial"/>
          <w:i/>
          <w:iCs/>
        </w:rPr>
      </w:pPr>
      <w:r w:rsidRPr="00007246">
        <w:rPr>
          <w:rFonts w:ascii="Arial" w:hAnsi="Arial" w:cs="Arial"/>
          <w:i/>
          <w:iCs/>
        </w:rPr>
        <w:lastRenderedPageBreak/>
        <w:t>That officers return to us at their earliest convenience a proposal for a refugee “strategy” (later clarified as a protocol), outlining amongst other issues the cross directorate working that would be required</w:t>
      </w:r>
      <w:r w:rsidR="00007246">
        <w:rPr>
          <w:rFonts w:ascii="Arial" w:hAnsi="Arial" w:cs="Arial"/>
          <w:i/>
          <w:iCs/>
        </w:rPr>
        <w:t>.</w:t>
      </w:r>
    </w:p>
    <w:p w14:paraId="52EF18BF" w14:textId="77777777" w:rsidR="0055669D" w:rsidRPr="00007246" w:rsidRDefault="0055669D" w:rsidP="00007246">
      <w:pPr>
        <w:numPr>
          <w:ilvl w:val="0"/>
          <w:numId w:val="45"/>
        </w:numPr>
        <w:spacing w:after="0"/>
        <w:contextualSpacing/>
        <w:rPr>
          <w:rFonts w:ascii="Arial" w:hAnsi="Arial" w:cs="Arial"/>
          <w:i/>
          <w:iCs/>
        </w:rPr>
      </w:pPr>
      <w:r w:rsidRPr="00007246">
        <w:rPr>
          <w:rFonts w:ascii="Arial" w:hAnsi="Arial" w:cs="Arial"/>
          <w:i/>
          <w:iCs/>
        </w:rPr>
        <w:t>That officers compile a report detailing necessary considerations, benefits, and costs if any in Ards and North Down acquiring “Borough of Sanctuary” status as recently attained by Belfast City Council.</w:t>
      </w:r>
    </w:p>
    <w:p w14:paraId="39953619" w14:textId="77777777" w:rsidR="0055669D" w:rsidRPr="00007246" w:rsidRDefault="0055669D" w:rsidP="00007246">
      <w:pPr>
        <w:spacing w:after="0"/>
        <w:rPr>
          <w:rFonts w:ascii="Arial" w:hAnsi="Arial" w:cs="Arial"/>
          <w:i/>
          <w:iCs/>
        </w:rPr>
      </w:pPr>
    </w:p>
    <w:p w14:paraId="2C492756" w14:textId="77777777" w:rsidR="0055669D" w:rsidRPr="00007246" w:rsidRDefault="0055669D" w:rsidP="00007246">
      <w:pPr>
        <w:spacing w:after="0"/>
        <w:rPr>
          <w:rFonts w:ascii="Arial" w:hAnsi="Arial" w:cs="Arial"/>
          <w:i/>
          <w:iCs/>
        </w:rPr>
      </w:pPr>
      <w:r w:rsidRPr="00007246">
        <w:rPr>
          <w:rFonts w:ascii="Arial" w:hAnsi="Arial" w:cs="Arial"/>
          <w:i/>
          <w:iCs/>
        </w:rPr>
        <w:t>Members also noted that through its Good Relations programme Ards and North Down Borough Council had been working to promote equality and mutual respect across the Borough and with the PCSP it had delivered programmes such as No Hate Here supporting victims of hate crime.  The need for a refugee protocol and the acquisition of Borough of Sanctuary would build on that work.</w:t>
      </w:r>
    </w:p>
    <w:p w14:paraId="0D76E84F" w14:textId="77777777" w:rsidR="0055669D" w:rsidRPr="00007246" w:rsidRDefault="0055669D" w:rsidP="00007246">
      <w:pPr>
        <w:spacing w:after="0"/>
        <w:rPr>
          <w:rFonts w:ascii="Arial" w:hAnsi="Arial" w:cs="Arial"/>
          <w:b/>
          <w:bCs/>
          <w:i/>
          <w:iCs/>
        </w:rPr>
      </w:pPr>
    </w:p>
    <w:p w14:paraId="25BADEEA" w14:textId="77777777" w:rsidR="0055669D" w:rsidRPr="00007246" w:rsidRDefault="0055669D" w:rsidP="00007246">
      <w:pPr>
        <w:spacing w:after="0"/>
        <w:rPr>
          <w:rFonts w:ascii="Arial" w:hAnsi="Arial" w:cs="Arial"/>
          <w:b/>
          <w:bCs/>
        </w:rPr>
      </w:pPr>
      <w:r w:rsidRPr="00007246">
        <w:rPr>
          <w:rFonts w:ascii="Arial" w:hAnsi="Arial" w:cs="Arial"/>
          <w:b/>
          <w:bCs/>
        </w:rPr>
        <w:t>Refugee Strategy</w:t>
      </w:r>
    </w:p>
    <w:p w14:paraId="0D06840A" w14:textId="5F74C0F2" w:rsidR="0055669D" w:rsidRPr="00007246" w:rsidRDefault="0055669D" w:rsidP="00007246">
      <w:pPr>
        <w:spacing w:after="0"/>
        <w:rPr>
          <w:rFonts w:ascii="Arial" w:hAnsi="Arial" w:cs="Arial"/>
        </w:rPr>
      </w:pPr>
      <w:r w:rsidRPr="00007246">
        <w:rPr>
          <w:rFonts w:ascii="Arial" w:hAnsi="Arial" w:cs="Arial"/>
        </w:rPr>
        <w:t>The Executive’s Racial Equality Strategy (2015-2025) provide</w:t>
      </w:r>
      <w:r w:rsidR="00007246">
        <w:rPr>
          <w:rFonts w:ascii="Arial" w:hAnsi="Arial" w:cs="Arial"/>
        </w:rPr>
        <w:t>d</w:t>
      </w:r>
      <w:r w:rsidRPr="00007246">
        <w:rPr>
          <w:rFonts w:ascii="Arial" w:hAnsi="Arial" w:cs="Arial"/>
        </w:rPr>
        <w:t xml:space="preserve"> a framework for Government Departments (and Local Councils) to tackle inequalities and to promote and encourage good race relations and social cohesion for Irish Travellers, minority ethnic people whose families ha</w:t>
      </w:r>
      <w:r w:rsidR="00007246">
        <w:rPr>
          <w:rFonts w:ascii="Arial" w:hAnsi="Arial" w:cs="Arial"/>
        </w:rPr>
        <w:t>d</w:t>
      </w:r>
      <w:r w:rsidRPr="00007246">
        <w:rPr>
          <w:rFonts w:ascii="Arial" w:hAnsi="Arial" w:cs="Arial"/>
        </w:rPr>
        <w:t xml:space="preserve"> been here for generation or who ha</w:t>
      </w:r>
      <w:r w:rsidR="00007246">
        <w:rPr>
          <w:rFonts w:ascii="Arial" w:hAnsi="Arial" w:cs="Arial"/>
        </w:rPr>
        <w:t>d</w:t>
      </w:r>
      <w:r w:rsidRPr="00007246">
        <w:rPr>
          <w:rFonts w:ascii="Arial" w:hAnsi="Arial" w:cs="Arial"/>
        </w:rPr>
        <w:t xml:space="preserve"> recently arrived, migrant workers and asylum seekers.  The Strategy recognise</w:t>
      </w:r>
      <w:r w:rsidR="00007246">
        <w:rPr>
          <w:rFonts w:ascii="Arial" w:hAnsi="Arial" w:cs="Arial"/>
        </w:rPr>
        <w:t>d</w:t>
      </w:r>
      <w:r w:rsidRPr="00007246">
        <w:rPr>
          <w:rFonts w:ascii="Arial" w:hAnsi="Arial" w:cs="Arial"/>
        </w:rPr>
        <w:t xml:space="preserve"> that there </w:t>
      </w:r>
      <w:r w:rsidR="00007246">
        <w:rPr>
          <w:rFonts w:ascii="Arial" w:hAnsi="Arial" w:cs="Arial"/>
        </w:rPr>
        <w:t>wa</w:t>
      </w:r>
      <w:r w:rsidRPr="00007246">
        <w:rPr>
          <w:rFonts w:ascii="Arial" w:hAnsi="Arial" w:cs="Arial"/>
        </w:rPr>
        <w:t xml:space="preserve">s a strong case for a separate Refugee Integration Strategy, to ensure there </w:t>
      </w:r>
      <w:r w:rsidR="00007246">
        <w:rPr>
          <w:rFonts w:ascii="Arial" w:hAnsi="Arial" w:cs="Arial"/>
        </w:rPr>
        <w:t>wa</w:t>
      </w:r>
      <w:r w:rsidRPr="00007246">
        <w:rPr>
          <w:rFonts w:ascii="Arial" w:hAnsi="Arial" w:cs="Arial"/>
        </w:rPr>
        <w:t>s a smooth transition between being an asylum seeker and a refugee and to ensure that refugees c</w:t>
      </w:r>
      <w:r w:rsidR="00007246">
        <w:rPr>
          <w:rFonts w:ascii="Arial" w:hAnsi="Arial" w:cs="Arial"/>
        </w:rPr>
        <w:t xml:space="preserve">ould </w:t>
      </w:r>
      <w:r w:rsidRPr="00007246">
        <w:rPr>
          <w:rFonts w:ascii="Arial" w:hAnsi="Arial" w:cs="Arial"/>
        </w:rPr>
        <w:t xml:space="preserve">build a new life in Northern Ireland. </w:t>
      </w:r>
      <w:r w:rsidR="00007246">
        <w:rPr>
          <w:rFonts w:ascii="Arial" w:hAnsi="Arial" w:cs="Arial"/>
        </w:rPr>
        <w:t xml:space="preserve"> </w:t>
      </w:r>
      <w:r w:rsidRPr="00007246">
        <w:rPr>
          <w:rFonts w:ascii="Arial" w:hAnsi="Arial" w:cs="Arial"/>
        </w:rPr>
        <w:t xml:space="preserve">Rather than creating a new strategy, </w:t>
      </w:r>
      <w:r w:rsidR="00007246">
        <w:rPr>
          <w:rFonts w:ascii="Arial" w:hAnsi="Arial" w:cs="Arial"/>
        </w:rPr>
        <w:t xml:space="preserve">the </w:t>
      </w:r>
      <w:r w:rsidRPr="00007246">
        <w:rPr>
          <w:rFonts w:ascii="Arial" w:hAnsi="Arial" w:cs="Arial"/>
        </w:rPr>
        <w:t>Council should support th</w:t>
      </w:r>
      <w:r w:rsidR="00007246">
        <w:rPr>
          <w:rFonts w:ascii="Arial" w:hAnsi="Arial" w:cs="Arial"/>
        </w:rPr>
        <w:t>at</w:t>
      </w:r>
      <w:r w:rsidRPr="00007246">
        <w:rPr>
          <w:rFonts w:ascii="Arial" w:hAnsi="Arial" w:cs="Arial"/>
        </w:rPr>
        <w:t xml:space="preserve"> with a contributory protocol</w:t>
      </w:r>
      <w:r w:rsidRPr="00007246">
        <w:rPr>
          <w:rFonts w:ascii="Arial" w:hAnsi="Arial" w:cs="Arial"/>
          <w:b/>
          <w:bCs/>
        </w:rPr>
        <w:t>.</w:t>
      </w:r>
    </w:p>
    <w:p w14:paraId="4E041C9E" w14:textId="77777777" w:rsidR="0055669D" w:rsidRPr="00007246" w:rsidRDefault="0055669D" w:rsidP="00007246">
      <w:pPr>
        <w:spacing w:after="0"/>
        <w:rPr>
          <w:rFonts w:ascii="Arial" w:hAnsi="Arial" w:cs="Arial"/>
        </w:rPr>
      </w:pPr>
    </w:p>
    <w:p w14:paraId="0ECAC0F4" w14:textId="56AF34F5" w:rsidR="0055669D" w:rsidRPr="00007246" w:rsidRDefault="0055669D" w:rsidP="00007246">
      <w:pPr>
        <w:spacing w:after="0"/>
        <w:rPr>
          <w:rFonts w:ascii="Arial" w:hAnsi="Arial" w:cs="Arial"/>
        </w:rPr>
      </w:pPr>
      <w:r w:rsidRPr="00007246">
        <w:rPr>
          <w:rFonts w:ascii="Arial" w:hAnsi="Arial" w:cs="Arial"/>
        </w:rPr>
        <w:t>In developing a protocol for how the Council support</w:t>
      </w:r>
      <w:r w:rsidR="00007246">
        <w:rPr>
          <w:rFonts w:ascii="Arial" w:hAnsi="Arial" w:cs="Arial"/>
        </w:rPr>
        <w:t>ed</w:t>
      </w:r>
      <w:r w:rsidRPr="00007246">
        <w:rPr>
          <w:rFonts w:ascii="Arial" w:hAnsi="Arial" w:cs="Arial"/>
        </w:rPr>
        <w:t xml:space="preserve"> refugees wishing to resettle, either temporarily or on a more permanent basis, it should be noted that overall responsibility for managing each scheme within the UK l</w:t>
      </w:r>
      <w:r w:rsidR="005166B6">
        <w:rPr>
          <w:rFonts w:ascii="Arial" w:hAnsi="Arial" w:cs="Arial"/>
        </w:rPr>
        <w:t>ay</w:t>
      </w:r>
      <w:r w:rsidRPr="00007246">
        <w:rPr>
          <w:rFonts w:ascii="Arial" w:hAnsi="Arial" w:cs="Arial"/>
        </w:rPr>
        <w:t xml:space="preserve"> with the Home Office, wh</w:t>
      </w:r>
      <w:r w:rsidR="005166B6">
        <w:rPr>
          <w:rFonts w:ascii="Arial" w:hAnsi="Arial" w:cs="Arial"/>
        </w:rPr>
        <w:t xml:space="preserve">ich </w:t>
      </w:r>
      <w:r w:rsidRPr="00007246">
        <w:rPr>
          <w:rFonts w:ascii="Arial" w:hAnsi="Arial" w:cs="Arial"/>
        </w:rPr>
        <w:t>liaise</w:t>
      </w:r>
      <w:r w:rsidR="005166B6">
        <w:rPr>
          <w:rFonts w:ascii="Arial" w:hAnsi="Arial" w:cs="Arial"/>
        </w:rPr>
        <w:t>d</w:t>
      </w:r>
      <w:r w:rsidRPr="00007246">
        <w:rPr>
          <w:rFonts w:ascii="Arial" w:hAnsi="Arial" w:cs="Arial"/>
        </w:rPr>
        <w:t xml:space="preserve"> closely with the responsible Departments in Northern Ireland, i.e The Executive Office and Department of Finance. To date, each scheme ha</w:t>
      </w:r>
      <w:r w:rsidR="005166B6">
        <w:rPr>
          <w:rFonts w:ascii="Arial" w:hAnsi="Arial" w:cs="Arial"/>
        </w:rPr>
        <w:t>d</w:t>
      </w:r>
      <w:r w:rsidRPr="00007246">
        <w:rPr>
          <w:rFonts w:ascii="Arial" w:hAnsi="Arial" w:cs="Arial"/>
        </w:rPr>
        <w:t xml:space="preserve"> been delivered entirely differently in response to the different circumstances faced by the refugees and asylum seekers. </w:t>
      </w:r>
    </w:p>
    <w:p w14:paraId="1359052B" w14:textId="77777777" w:rsidR="0055669D" w:rsidRPr="00007246" w:rsidRDefault="0055669D" w:rsidP="00007246">
      <w:pPr>
        <w:spacing w:after="0"/>
        <w:rPr>
          <w:rFonts w:ascii="Arial" w:hAnsi="Arial" w:cs="Arial"/>
        </w:rPr>
      </w:pPr>
    </w:p>
    <w:p w14:paraId="592802C2" w14:textId="0CC3C0E4" w:rsidR="0055669D" w:rsidRPr="00007246" w:rsidRDefault="0055669D" w:rsidP="00007246">
      <w:pPr>
        <w:spacing w:after="0"/>
        <w:rPr>
          <w:rFonts w:ascii="Arial" w:hAnsi="Arial" w:cs="Arial"/>
        </w:rPr>
      </w:pPr>
      <w:r w:rsidRPr="00007246">
        <w:rPr>
          <w:rFonts w:ascii="Arial" w:hAnsi="Arial" w:cs="Arial"/>
        </w:rPr>
        <w:t>Between 2015-2018 the</w:t>
      </w:r>
      <w:r w:rsidRPr="00007246">
        <w:rPr>
          <w:rFonts w:ascii="Arial" w:hAnsi="Arial" w:cs="Arial"/>
          <w:b/>
          <w:bCs/>
        </w:rPr>
        <w:t xml:space="preserve"> </w:t>
      </w:r>
      <w:r w:rsidRPr="00007246">
        <w:rPr>
          <w:rFonts w:ascii="Arial" w:hAnsi="Arial" w:cs="Arial"/>
        </w:rPr>
        <w:t>Syrian Vulnerable Person Resettlement Scheme (VPRS) saw approximately 1,726 people seeking sanctuary in N</w:t>
      </w:r>
      <w:r w:rsidR="005166B6">
        <w:rPr>
          <w:rFonts w:ascii="Arial" w:hAnsi="Arial" w:cs="Arial"/>
        </w:rPr>
        <w:t>orthern Ireland</w:t>
      </w:r>
      <w:r w:rsidRPr="00007246">
        <w:rPr>
          <w:rFonts w:ascii="Arial" w:hAnsi="Arial" w:cs="Arial"/>
        </w:rPr>
        <w:t xml:space="preserve">.  The Scheme resettled displaced refugees who were living in camps in countries neighbouring Syria, principally Turkey, Jordan and Lebanon. </w:t>
      </w:r>
      <w:r w:rsidR="005166B6">
        <w:rPr>
          <w:rFonts w:ascii="Arial" w:hAnsi="Arial" w:cs="Arial"/>
        </w:rPr>
        <w:t xml:space="preserve"> </w:t>
      </w:r>
      <w:r w:rsidRPr="00007246">
        <w:rPr>
          <w:rFonts w:ascii="Arial" w:hAnsi="Arial" w:cs="Arial"/>
        </w:rPr>
        <w:t>Families arrived in N</w:t>
      </w:r>
      <w:r w:rsidR="005166B6">
        <w:rPr>
          <w:rFonts w:ascii="Arial" w:hAnsi="Arial" w:cs="Arial"/>
        </w:rPr>
        <w:t xml:space="preserve">orthern Ireland </w:t>
      </w:r>
      <w:r w:rsidRPr="00007246">
        <w:rPr>
          <w:rFonts w:ascii="Arial" w:hAnsi="Arial" w:cs="Arial"/>
        </w:rPr>
        <w:t>on prearranged dates and up to 35 families resettled in the Borough</w:t>
      </w:r>
      <w:r w:rsidR="005166B6">
        <w:rPr>
          <w:rFonts w:ascii="Arial" w:hAnsi="Arial" w:cs="Arial"/>
        </w:rPr>
        <w:t>.</w:t>
      </w:r>
      <w:r w:rsidRPr="00007246">
        <w:rPr>
          <w:rFonts w:ascii="Arial" w:hAnsi="Arial" w:cs="Arial"/>
        </w:rPr>
        <w:t xml:space="preserve"> Th</w:t>
      </w:r>
      <w:r w:rsidR="005166B6">
        <w:rPr>
          <w:rFonts w:ascii="Arial" w:hAnsi="Arial" w:cs="Arial"/>
        </w:rPr>
        <w:t>at</w:t>
      </w:r>
      <w:r w:rsidRPr="00007246">
        <w:rPr>
          <w:rFonts w:ascii="Arial" w:hAnsi="Arial" w:cs="Arial"/>
        </w:rPr>
        <w:t xml:space="preserve"> advance notice made it relatively easy to ensure the necessary support was in place and th</w:t>
      </w:r>
      <w:r w:rsidR="005166B6">
        <w:rPr>
          <w:rFonts w:ascii="Arial" w:hAnsi="Arial" w:cs="Arial"/>
        </w:rPr>
        <w:t>at</w:t>
      </w:r>
      <w:r w:rsidRPr="00007246">
        <w:rPr>
          <w:rFonts w:ascii="Arial" w:hAnsi="Arial" w:cs="Arial"/>
        </w:rPr>
        <w:t xml:space="preserve"> was led by The Executive Office and co-ordinated through the Strategic Migration Partnership Regional “Welcome Centres” were established, where statutory partners and </w:t>
      </w:r>
      <w:r w:rsidR="005166B6">
        <w:rPr>
          <w:rFonts w:ascii="Arial" w:hAnsi="Arial" w:cs="Arial"/>
        </w:rPr>
        <w:t>c</w:t>
      </w:r>
      <w:r w:rsidRPr="00007246">
        <w:rPr>
          <w:rFonts w:ascii="Arial" w:hAnsi="Arial" w:cs="Arial"/>
        </w:rPr>
        <w:t xml:space="preserve">ouncils were able to provide information on services e.g. health, housing, education jobs, etc, and provide information on what each </w:t>
      </w:r>
      <w:r w:rsidR="005166B6">
        <w:rPr>
          <w:rFonts w:ascii="Arial" w:hAnsi="Arial" w:cs="Arial"/>
        </w:rPr>
        <w:t>c</w:t>
      </w:r>
      <w:r w:rsidRPr="00007246">
        <w:rPr>
          <w:rFonts w:ascii="Arial" w:hAnsi="Arial" w:cs="Arial"/>
        </w:rPr>
        <w:t xml:space="preserve">ouncil area had to offer. </w:t>
      </w:r>
      <w:r w:rsidR="005166B6">
        <w:rPr>
          <w:rFonts w:ascii="Arial" w:hAnsi="Arial" w:cs="Arial"/>
        </w:rPr>
        <w:t xml:space="preserve"> </w:t>
      </w:r>
      <w:r w:rsidRPr="00007246">
        <w:rPr>
          <w:rFonts w:ascii="Arial" w:hAnsi="Arial" w:cs="Arial"/>
        </w:rPr>
        <w:t>Each family was allocated a key worker to assist in their resettlement.  The VPRS was evaluated and one of the learning outcomes identified was the lack of available information on how th</w:t>
      </w:r>
      <w:r w:rsidR="005166B6">
        <w:rPr>
          <w:rFonts w:ascii="Arial" w:hAnsi="Arial" w:cs="Arial"/>
        </w:rPr>
        <w:t>o</w:t>
      </w:r>
      <w:r w:rsidRPr="00007246">
        <w:rPr>
          <w:rFonts w:ascii="Arial" w:hAnsi="Arial" w:cs="Arial"/>
        </w:rPr>
        <w:t>se refugees had integrated into communities.</w:t>
      </w:r>
    </w:p>
    <w:p w14:paraId="3D082306" w14:textId="7D56212B" w:rsidR="0055669D" w:rsidRPr="00007246" w:rsidRDefault="0055669D" w:rsidP="00007246">
      <w:pPr>
        <w:spacing w:after="0"/>
        <w:rPr>
          <w:rFonts w:ascii="Arial" w:hAnsi="Arial" w:cs="Arial"/>
        </w:rPr>
      </w:pPr>
      <w:r w:rsidRPr="00007246">
        <w:rPr>
          <w:rFonts w:ascii="Arial" w:hAnsi="Arial" w:cs="Arial"/>
        </w:rPr>
        <w:lastRenderedPageBreak/>
        <w:t>The scheme ha</w:t>
      </w:r>
      <w:r w:rsidR="005166B6">
        <w:rPr>
          <w:rFonts w:ascii="Arial" w:hAnsi="Arial" w:cs="Arial"/>
        </w:rPr>
        <w:t>d</w:t>
      </w:r>
      <w:r w:rsidRPr="00007246">
        <w:rPr>
          <w:rFonts w:ascii="Arial" w:hAnsi="Arial" w:cs="Arial"/>
        </w:rPr>
        <w:t xml:space="preserve"> now changed to the Northern Ireland Refugee Resettlement Scheme (NIRRS) and welcome</w:t>
      </w:r>
      <w:r w:rsidR="005166B6">
        <w:rPr>
          <w:rFonts w:ascii="Arial" w:hAnsi="Arial" w:cs="Arial"/>
        </w:rPr>
        <w:t>d</w:t>
      </w:r>
      <w:r w:rsidRPr="00007246">
        <w:rPr>
          <w:rFonts w:ascii="Arial" w:hAnsi="Arial" w:cs="Arial"/>
        </w:rPr>
        <w:t xml:space="preserve"> all refugees, not just Syrians.</w:t>
      </w:r>
    </w:p>
    <w:p w14:paraId="7C348481" w14:textId="77777777" w:rsidR="0055669D" w:rsidRPr="00007246" w:rsidRDefault="0055669D" w:rsidP="00007246">
      <w:pPr>
        <w:spacing w:after="0"/>
        <w:rPr>
          <w:rFonts w:ascii="Arial" w:hAnsi="Arial" w:cs="Arial"/>
        </w:rPr>
      </w:pPr>
    </w:p>
    <w:p w14:paraId="05CC3537" w14:textId="77777777" w:rsidR="0055669D" w:rsidRPr="00007246" w:rsidRDefault="0055669D" w:rsidP="00007246">
      <w:pPr>
        <w:spacing w:after="0"/>
        <w:rPr>
          <w:rFonts w:ascii="Arial" w:hAnsi="Arial" w:cs="Arial"/>
        </w:rPr>
      </w:pPr>
      <w:r w:rsidRPr="00007246">
        <w:rPr>
          <w:rFonts w:ascii="Arial" w:hAnsi="Arial" w:cs="Arial"/>
          <w:shd w:val="clear" w:color="auto" w:fill="FFFFFF"/>
        </w:rPr>
        <w:t>In 2021 the Executive formally agreed to accept refugees arriving under the Afghan Relocations and Assistance Policy (ARAP) and the Afghan Citizens Resettlement Scheme (ARCS).</w:t>
      </w:r>
    </w:p>
    <w:p w14:paraId="06222546" w14:textId="112187E3" w:rsidR="0055669D" w:rsidRPr="00007246" w:rsidRDefault="0055669D" w:rsidP="00007246">
      <w:pPr>
        <w:shd w:val="clear" w:color="auto" w:fill="FFFFFF"/>
        <w:spacing w:before="300" w:after="0"/>
        <w:rPr>
          <w:rFonts w:ascii="Arial" w:hAnsi="Arial" w:cs="Arial"/>
        </w:rPr>
      </w:pPr>
      <w:hyperlink r:id="rId11" w:history="1">
        <w:r w:rsidRPr="00007246">
          <w:rPr>
            <w:rStyle w:val="Hyperlink"/>
            <w:rFonts w:ascii="Arial" w:hAnsi="Arial" w:cs="Arial"/>
          </w:rPr>
          <w:t>ARAP</w:t>
        </w:r>
        <w:r w:rsidRPr="00307D2C">
          <w:rPr>
            <w:rStyle w:val="Hyperlink"/>
            <w:rFonts w:ascii="Arial" w:hAnsi="Arial" w:cs="Arial"/>
            <w:u w:val="none"/>
          </w:rPr>
          <w:t xml:space="preserve"> </w:t>
        </w:r>
        <w:r w:rsidRPr="00007246">
          <w:rPr>
            <w:rFonts w:ascii="Arial" w:hAnsi="Arial" w:cs="Arial"/>
          </w:rPr>
          <w:t>offer</w:t>
        </w:r>
        <w:r w:rsidR="005166B6">
          <w:rPr>
            <w:rFonts w:ascii="Arial" w:hAnsi="Arial" w:cs="Arial"/>
          </w:rPr>
          <w:t>ed</w:t>
        </w:r>
        <w:r w:rsidRPr="00007246">
          <w:rPr>
            <w:rFonts w:ascii="Arial" w:hAnsi="Arial" w:cs="Arial"/>
          </w:rPr>
          <w:t xml:space="preserve"> Afghan nationals who ha</w:t>
        </w:r>
        <w:r w:rsidR="005166B6">
          <w:rPr>
            <w:rFonts w:ascii="Arial" w:hAnsi="Arial" w:cs="Arial"/>
          </w:rPr>
          <w:t>d</w:t>
        </w:r>
        <w:r w:rsidRPr="00007246">
          <w:rPr>
            <w:rFonts w:ascii="Arial" w:hAnsi="Arial" w:cs="Arial"/>
          </w:rPr>
          <w:t xml:space="preserve"> worked for, or alongside the UK government, and met the ARAP criteria, relocation in the UK.  It ha</w:t>
        </w:r>
        <w:r w:rsidR="005166B6">
          <w:rPr>
            <w:rFonts w:ascii="Arial" w:hAnsi="Arial" w:cs="Arial"/>
          </w:rPr>
          <w:t>d</w:t>
        </w:r>
        <w:r w:rsidRPr="00007246">
          <w:rPr>
            <w:rFonts w:ascii="Arial" w:hAnsi="Arial" w:cs="Arial"/>
          </w:rPr>
          <w:t xml:space="preserve"> </w:t>
        </w:r>
      </w:hyperlink>
      <w:r w:rsidRPr="00007246">
        <w:rPr>
          <w:rFonts w:ascii="Arial" w:hAnsi="Arial" w:cs="Arial"/>
        </w:rPr>
        <w:t>settled thousands of Afghans who ha</w:t>
      </w:r>
      <w:r w:rsidR="005166B6">
        <w:rPr>
          <w:rFonts w:ascii="Arial" w:hAnsi="Arial" w:cs="Arial"/>
        </w:rPr>
        <w:t>d</w:t>
      </w:r>
      <w:r w:rsidRPr="00007246">
        <w:rPr>
          <w:rFonts w:ascii="Arial" w:hAnsi="Arial" w:cs="Arial"/>
        </w:rPr>
        <w:t xml:space="preserve"> worked with the UK government, and their families. </w:t>
      </w:r>
    </w:p>
    <w:p w14:paraId="66FC9AEF" w14:textId="47B53AAC" w:rsidR="0055669D" w:rsidRPr="00971CDD" w:rsidRDefault="0055669D" w:rsidP="00007246">
      <w:pPr>
        <w:shd w:val="clear" w:color="auto" w:fill="FFFFFF"/>
        <w:spacing w:before="300" w:after="0"/>
        <w:rPr>
          <w:rFonts w:ascii="Arial" w:hAnsi="Arial" w:cs="Arial"/>
        </w:rPr>
      </w:pPr>
      <w:r w:rsidRPr="00007246">
        <w:rPr>
          <w:rFonts w:ascii="Arial" w:hAnsi="Arial" w:cs="Arial"/>
        </w:rPr>
        <w:t xml:space="preserve">Anyone who </w:t>
      </w:r>
      <w:r w:rsidR="005166B6">
        <w:rPr>
          <w:rFonts w:ascii="Arial" w:hAnsi="Arial" w:cs="Arial"/>
        </w:rPr>
        <w:t>wa</w:t>
      </w:r>
      <w:r w:rsidRPr="00007246">
        <w:rPr>
          <w:rFonts w:ascii="Arial" w:hAnsi="Arial" w:cs="Arial"/>
        </w:rPr>
        <w:t>s resettled through the</w:t>
      </w:r>
      <w:r w:rsidR="000347C8">
        <w:rPr>
          <w:rFonts w:ascii="Arial" w:hAnsi="Arial" w:cs="Arial"/>
        </w:rPr>
        <w:t xml:space="preserve"> </w:t>
      </w:r>
      <w:r w:rsidRPr="00007246">
        <w:rPr>
          <w:rFonts w:ascii="Arial" w:hAnsi="Arial" w:cs="Arial"/>
        </w:rPr>
        <w:t>ACRS</w:t>
      </w:r>
      <w:r w:rsidR="000347C8">
        <w:rPr>
          <w:rFonts w:ascii="Arial" w:hAnsi="Arial" w:cs="Arial"/>
        </w:rPr>
        <w:t xml:space="preserve"> </w:t>
      </w:r>
      <w:r w:rsidRPr="00007246">
        <w:rPr>
          <w:rFonts w:ascii="Arial" w:hAnsi="Arial" w:cs="Arial"/>
        </w:rPr>
        <w:t>receives indefinite leave to enter or</w:t>
      </w:r>
      <w:r w:rsidRPr="00971CDD">
        <w:rPr>
          <w:rFonts w:ascii="Arial" w:hAnsi="Arial" w:cs="Arial"/>
        </w:rPr>
        <w:t xml:space="preserve"> remain (ILR) in the UK</w:t>
      </w:r>
      <w:r>
        <w:rPr>
          <w:rFonts w:ascii="Arial" w:hAnsi="Arial" w:cs="Arial"/>
        </w:rPr>
        <w:t xml:space="preserve"> </w:t>
      </w:r>
      <w:r w:rsidRPr="00971CDD">
        <w:rPr>
          <w:rFonts w:ascii="Arial" w:hAnsi="Arial" w:cs="Arial"/>
        </w:rPr>
        <w:t xml:space="preserve">and </w:t>
      </w:r>
      <w:r>
        <w:rPr>
          <w:rFonts w:ascii="Arial" w:hAnsi="Arial" w:cs="Arial"/>
        </w:rPr>
        <w:t>c</w:t>
      </w:r>
      <w:r w:rsidR="005166B6">
        <w:rPr>
          <w:rFonts w:ascii="Arial" w:hAnsi="Arial" w:cs="Arial"/>
        </w:rPr>
        <w:t xml:space="preserve">ould </w:t>
      </w:r>
      <w:r w:rsidRPr="00971CDD">
        <w:rPr>
          <w:rFonts w:ascii="Arial" w:hAnsi="Arial" w:cs="Arial"/>
        </w:rPr>
        <w:t>apply for British citizenship after 5 years in the UK under existing rules.</w:t>
      </w:r>
    </w:p>
    <w:p w14:paraId="03D0BEFC" w14:textId="69FBF94E" w:rsidR="0055669D" w:rsidRPr="00971CDD" w:rsidRDefault="0055669D" w:rsidP="00007246">
      <w:pPr>
        <w:shd w:val="clear" w:color="auto" w:fill="FFFFFF"/>
        <w:spacing w:before="300" w:after="0"/>
        <w:rPr>
          <w:rFonts w:ascii="Arial" w:hAnsi="Arial" w:cs="Arial"/>
        </w:rPr>
      </w:pPr>
      <w:r w:rsidRPr="00971CDD">
        <w:rPr>
          <w:rFonts w:ascii="Arial" w:hAnsi="Arial" w:cs="Arial"/>
        </w:rPr>
        <w:t xml:space="preserve">There </w:t>
      </w:r>
      <w:r w:rsidR="005166B6">
        <w:rPr>
          <w:rFonts w:ascii="Arial" w:hAnsi="Arial" w:cs="Arial"/>
        </w:rPr>
        <w:t>wa</w:t>
      </w:r>
      <w:r w:rsidRPr="00971CDD">
        <w:rPr>
          <w:rFonts w:ascii="Arial" w:hAnsi="Arial" w:cs="Arial"/>
        </w:rPr>
        <w:t xml:space="preserve">s no application process for ACRS. </w:t>
      </w:r>
      <w:r w:rsidR="005166B6">
        <w:rPr>
          <w:rFonts w:ascii="Arial" w:hAnsi="Arial" w:cs="Arial"/>
        </w:rPr>
        <w:t xml:space="preserve"> </w:t>
      </w:r>
      <w:r w:rsidRPr="00971CDD">
        <w:rPr>
          <w:rFonts w:ascii="Arial" w:hAnsi="Arial" w:cs="Arial"/>
        </w:rPr>
        <w:t xml:space="preserve">Prioritisation and referral for resettlement </w:t>
      </w:r>
      <w:r w:rsidR="005166B6">
        <w:rPr>
          <w:rFonts w:ascii="Arial" w:hAnsi="Arial" w:cs="Arial"/>
        </w:rPr>
        <w:t>wa</w:t>
      </w:r>
      <w:r>
        <w:rPr>
          <w:rFonts w:ascii="Arial" w:hAnsi="Arial" w:cs="Arial"/>
        </w:rPr>
        <w:t xml:space="preserve">s </w:t>
      </w:r>
      <w:r w:rsidRPr="00971CDD">
        <w:rPr>
          <w:rFonts w:ascii="Arial" w:hAnsi="Arial" w:cs="Arial"/>
        </w:rPr>
        <w:t>in one of 3 ways:</w:t>
      </w:r>
    </w:p>
    <w:p w14:paraId="7A3B7C32" w14:textId="15C3EBE2" w:rsidR="0055669D" w:rsidRDefault="0055669D" w:rsidP="00007246">
      <w:pPr>
        <w:numPr>
          <w:ilvl w:val="0"/>
          <w:numId w:val="47"/>
        </w:numPr>
        <w:shd w:val="clear" w:color="auto" w:fill="FFFFFF"/>
        <w:spacing w:before="300" w:after="0"/>
        <w:rPr>
          <w:rFonts w:ascii="Arial" w:hAnsi="Arial" w:cs="Arial"/>
        </w:rPr>
      </w:pPr>
      <w:r w:rsidRPr="00971CDD">
        <w:rPr>
          <w:rFonts w:ascii="Arial" w:hAnsi="Arial" w:cs="Arial"/>
        </w:rPr>
        <w:t>Vulnerable and at-risk individuals who arrived in the UK under the evacuation programme w</w:t>
      </w:r>
      <w:r w:rsidR="005166B6">
        <w:rPr>
          <w:rFonts w:ascii="Arial" w:hAnsi="Arial" w:cs="Arial"/>
        </w:rPr>
        <w:t xml:space="preserve">ould </w:t>
      </w:r>
      <w:r w:rsidRPr="00971CDD">
        <w:rPr>
          <w:rFonts w:ascii="Arial" w:hAnsi="Arial" w:cs="Arial"/>
        </w:rPr>
        <w:t>be the first to be settled under the</w:t>
      </w:r>
      <w:r w:rsidR="000347C8">
        <w:rPr>
          <w:rFonts w:ascii="Arial" w:hAnsi="Arial" w:cs="Arial"/>
        </w:rPr>
        <w:t xml:space="preserve"> </w:t>
      </w:r>
      <w:r w:rsidRPr="00971CDD">
        <w:rPr>
          <w:rFonts w:ascii="Arial" w:hAnsi="Arial" w:cs="Arial"/>
        </w:rPr>
        <w:t xml:space="preserve">ACRS. </w:t>
      </w:r>
      <w:r w:rsidR="005166B6">
        <w:rPr>
          <w:rFonts w:ascii="Arial" w:hAnsi="Arial" w:cs="Arial"/>
        </w:rPr>
        <w:t xml:space="preserve"> </w:t>
      </w:r>
      <w:r w:rsidRPr="00971CDD">
        <w:rPr>
          <w:rFonts w:ascii="Arial" w:hAnsi="Arial" w:cs="Arial"/>
        </w:rPr>
        <w:t>Eligible people who were notified by the UK government that they had been called forward or specifically authorised for evacuation, but were not able to board flights, w</w:t>
      </w:r>
      <w:r w:rsidR="005166B6">
        <w:rPr>
          <w:rFonts w:ascii="Arial" w:hAnsi="Arial" w:cs="Arial"/>
        </w:rPr>
        <w:t xml:space="preserve">ould </w:t>
      </w:r>
      <w:r w:rsidRPr="00971CDD">
        <w:rPr>
          <w:rFonts w:ascii="Arial" w:hAnsi="Arial" w:cs="Arial"/>
        </w:rPr>
        <w:t>also be offered a place under the scheme if they subsequently c</w:t>
      </w:r>
      <w:r w:rsidR="005166B6">
        <w:rPr>
          <w:rFonts w:ascii="Arial" w:hAnsi="Arial" w:cs="Arial"/>
        </w:rPr>
        <w:t>a</w:t>
      </w:r>
      <w:r w:rsidRPr="00971CDD">
        <w:rPr>
          <w:rFonts w:ascii="Arial" w:hAnsi="Arial" w:cs="Arial"/>
        </w:rPr>
        <w:t>me to the UK. The first Afghan families ha</w:t>
      </w:r>
      <w:r w:rsidR="005166B6">
        <w:rPr>
          <w:rFonts w:ascii="Arial" w:hAnsi="Arial" w:cs="Arial"/>
        </w:rPr>
        <w:t>d</w:t>
      </w:r>
      <w:r w:rsidRPr="00971CDD">
        <w:rPr>
          <w:rFonts w:ascii="Arial" w:hAnsi="Arial" w:cs="Arial"/>
        </w:rPr>
        <w:t xml:space="preserve"> </w:t>
      </w:r>
      <w:r>
        <w:rPr>
          <w:rFonts w:ascii="Arial" w:hAnsi="Arial" w:cs="Arial"/>
        </w:rPr>
        <w:t xml:space="preserve">now </w:t>
      </w:r>
      <w:r w:rsidRPr="00971CDD">
        <w:rPr>
          <w:rFonts w:ascii="Arial" w:hAnsi="Arial" w:cs="Arial"/>
        </w:rPr>
        <w:t>been granted ILR under the scheme.</w:t>
      </w:r>
    </w:p>
    <w:p w14:paraId="57188246" w14:textId="6B07FFE5" w:rsidR="0055669D" w:rsidRDefault="0055669D" w:rsidP="00007246">
      <w:pPr>
        <w:numPr>
          <w:ilvl w:val="0"/>
          <w:numId w:val="47"/>
        </w:numPr>
        <w:shd w:val="clear" w:color="auto" w:fill="FFFFFF"/>
        <w:spacing w:before="300" w:after="0"/>
        <w:rPr>
          <w:rFonts w:ascii="Arial" w:hAnsi="Arial" w:cs="Arial"/>
        </w:rPr>
      </w:pPr>
      <w:r w:rsidRPr="005F4A52">
        <w:rPr>
          <w:rFonts w:ascii="Arial" w:hAnsi="Arial" w:cs="Arial"/>
        </w:rPr>
        <w:t xml:space="preserve">From </w:t>
      </w:r>
      <w:r w:rsidR="005166B6">
        <w:rPr>
          <w:rFonts w:ascii="Arial" w:hAnsi="Arial" w:cs="Arial"/>
        </w:rPr>
        <w:t>S</w:t>
      </w:r>
      <w:r w:rsidRPr="005F4A52">
        <w:rPr>
          <w:rFonts w:ascii="Arial" w:hAnsi="Arial" w:cs="Arial"/>
        </w:rPr>
        <w:t>pring 2022 the United Nations Refugee Agency w</w:t>
      </w:r>
      <w:r w:rsidR="005166B6">
        <w:rPr>
          <w:rFonts w:ascii="Arial" w:hAnsi="Arial" w:cs="Arial"/>
        </w:rPr>
        <w:t xml:space="preserve">ould </w:t>
      </w:r>
      <w:r w:rsidRPr="005F4A52">
        <w:rPr>
          <w:rFonts w:ascii="Arial" w:hAnsi="Arial" w:cs="Arial"/>
        </w:rPr>
        <w:t>refer refugees in need of resettlement who ha</w:t>
      </w:r>
      <w:r w:rsidR="00455EFA">
        <w:rPr>
          <w:rFonts w:ascii="Arial" w:hAnsi="Arial" w:cs="Arial"/>
        </w:rPr>
        <w:t>d</w:t>
      </w:r>
      <w:r w:rsidRPr="005F4A52">
        <w:rPr>
          <w:rFonts w:ascii="Arial" w:hAnsi="Arial" w:cs="Arial"/>
        </w:rPr>
        <w:t xml:space="preserve"> fled Afghanistan. The Agency ha</w:t>
      </w:r>
      <w:r w:rsidR="00455EFA">
        <w:rPr>
          <w:rFonts w:ascii="Arial" w:hAnsi="Arial" w:cs="Arial"/>
        </w:rPr>
        <w:t>d</w:t>
      </w:r>
      <w:r w:rsidRPr="005F4A52">
        <w:rPr>
          <w:rFonts w:ascii="Arial" w:hAnsi="Arial" w:cs="Arial"/>
        </w:rPr>
        <w:t xml:space="preserve"> the global mandate to provide international protection and humanitarian assistance to refugees. We w</w:t>
      </w:r>
      <w:r w:rsidR="00455EFA">
        <w:rPr>
          <w:rFonts w:ascii="Arial" w:hAnsi="Arial" w:cs="Arial"/>
        </w:rPr>
        <w:t>ould</w:t>
      </w:r>
      <w:r w:rsidRPr="005F4A52">
        <w:rPr>
          <w:rFonts w:ascii="Arial" w:hAnsi="Arial" w:cs="Arial"/>
        </w:rPr>
        <w:t xml:space="preserve"> continue to receive such referrals to the scheme in coming years.</w:t>
      </w:r>
    </w:p>
    <w:p w14:paraId="624A97DC" w14:textId="25C28DE3" w:rsidR="0055669D" w:rsidRPr="005F4A52" w:rsidRDefault="0055669D" w:rsidP="00007246">
      <w:pPr>
        <w:numPr>
          <w:ilvl w:val="0"/>
          <w:numId w:val="47"/>
        </w:numPr>
        <w:shd w:val="clear" w:color="auto" w:fill="FFFFFF"/>
        <w:spacing w:before="300" w:after="0"/>
        <w:rPr>
          <w:rFonts w:ascii="Arial" w:hAnsi="Arial" w:cs="Arial"/>
        </w:rPr>
      </w:pPr>
      <w:r w:rsidRPr="005F4A52">
        <w:rPr>
          <w:rFonts w:ascii="Arial" w:hAnsi="Arial" w:cs="Arial"/>
        </w:rPr>
        <w:t>The third referral pathway w</w:t>
      </w:r>
      <w:r w:rsidR="00455EFA">
        <w:rPr>
          <w:rFonts w:ascii="Arial" w:hAnsi="Arial" w:cs="Arial"/>
        </w:rPr>
        <w:t xml:space="preserve">ould </w:t>
      </w:r>
      <w:r w:rsidRPr="005F4A52">
        <w:rPr>
          <w:rFonts w:ascii="Arial" w:hAnsi="Arial" w:cs="Arial"/>
        </w:rPr>
        <w:t xml:space="preserve">relocate those at risk who supported the UK and international community effort in Afghanistan, as well as those who </w:t>
      </w:r>
      <w:r w:rsidR="00455EFA">
        <w:rPr>
          <w:rFonts w:ascii="Arial" w:hAnsi="Arial" w:cs="Arial"/>
        </w:rPr>
        <w:t>we</w:t>
      </w:r>
      <w:r w:rsidRPr="005F4A52">
        <w:rPr>
          <w:rFonts w:ascii="Arial" w:hAnsi="Arial" w:cs="Arial"/>
        </w:rPr>
        <w:t xml:space="preserve">re particularly vulnerable, such as women and girls at risk and members of minority groups. </w:t>
      </w:r>
      <w:r w:rsidR="00455EFA">
        <w:rPr>
          <w:rFonts w:ascii="Arial" w:hAnsi="Arial" w:cs="Arial"/>
        </w:rPr>
        <w:t xml:space="preserve"> </w:t>
      </w:r>
      <w:r w:rsidRPr="005F4A52">
        <w:rPr>
          <w:rFonts w:ascii="Arial" w:hAnsi="Arial" w:cs="Arial"/>
        </w:rPr>
        <w:t>In the first year of th</w:t>
      </w:r>
      <w:r w:rsidR="00455EFA">
        <w:rPr>
          <w:rFonts w:ascii="Arial" w:hAnsi="Arial" w:cs="Arial"/>
        </w:rPr>
        <w:t>i</w:t>
      </w:r>
      <w:r w:rsidRPr="005F4A52">
        <w:rPr>
          <w:rFonts w:ascii="Arial" w:hAnsi="Arial" w:cs="Arial"/>
        </w:rPr>
        <w:t>s pathway, the government w</w:t>
      </w:r>
      <w:r w:rsidR="00455EFA">
        <w:rPr>
          <w:rFonts w:ascii="Arial" w:hAnsi="Arial" w:cs="Arial"/>
        </w:rPr>
        <w:t xml:space="preserve">ould </w:t>
      </w:r>
      <w:r w:rsidRPr="005F4A52">
        <w:rPr>
          <w:rFonts w:ascii="Arial" w:hAnsi="Arial" w:cs="Arial"/>
        </w:rPr>
        <w:t xml:space="preserve"> offer</w:t>
      </w:r>
      <w:r w:rsidR="000347C8">
        <w:rPr>
          <w:rFonts w:ascii="Arial" w:hAnsi="Arial" w:cs="Arial"/>
        </w:rPr>
        <w:t xml:space="preserve"> </w:t>
      </w:r>
      <w:r w:rsidRPr="005F4A52">
        <w:rPr>
          <w:rFonts w:ascii="Arial" w:hAnsi="Arial" w:cs="Arial"/>
        </w:rPr>
        <w:t>ACRS</w:t>
      </w:r>
      <w:r w:rsidR="000347C8">
        <w:rPr>
          <w:rFonts w:ascii="Arial" w:hAnsi="Arial" w:cs="Arial"/>
        </w:rPr>
        <w:t xml:space="preserve"> </w:t>
      </w:r>
      <w:r w:rsidRPr="005F4A52">
        <w:rPr>
          <w:rFonts w:ascii="Arial" w:hAnsi="Arial" w:cs="Arial"/>
        </w:rPr>
        <w:t xml:space="preserve">places to the most at risk British Council and GardaWorld contractors and Chevening alumni. </w:t>
      </w:r>
      <w:r w:rsidR="00455EFA">
        <w:rPr>
          <w:rFonts w:ascii="Arial" w:hAnsi="Arial" w:cs="Arial"/>
        </w:rPr>
        <w:t xml:space="preserve"> </w:t>
      </w:r>
      <w:r w:rsidRPr="005F4A52">
        <w:rPr>
          <w:rFonts w:ascii="Arial" w:hAnsi="Arial" w:cs="Arial"/>
        </w:rPr>
        <w:t>The Foreign, Commonwealth and Development Office w</w:t>
      </w:r>
      <w:r w:rsidR="00455EFA">
        <w:rPr>
          <w:rFonts w:ascii="Arial" w:hAnsi="Arial" w:cs="Arial"/>
        </w:rPr>
        <w:t xml:space="preserve">ould </w:t>
      </w:r>
      <w:r w:rsidRPr="005F4A52">
        <w:rPr>
          <w:rFonts w:ascii="Arial" w:hAnsi="Arial" w:cs="Arial"/>
        </w:rPr>
        <w:t xml:space="preserve">be in touch with those eligible to support them through next steps. </w:t>
      </w:r>
      <w:r w:rsidR="00455EFA">
        <w:rPr>
          <w:rFonts w:ascii="Arial" w:hAnsi="Arial" w:cs="Arial"/>
        </w:rPr>
        <w:t xml:space="preserve"> </w:t>
      </w:r>
      <w:r w:rsidRPr="005F4A52">
        <w:rPr>
          <w:rFonts w:ascii="Arial" w:hAnsi="Arial" w:cs="Arial"/>
        </w:rPr>
        <w:t>Beyond the first year, the government w</w:t>
      </w:r>
      <w:r w:rsidR="00455EFA">
        <w:rPr>
          <w:rFonts w:ascii="Arial" w:hAnsi="Arial" w:cs="Arial"/>
        </w:rPr>
        <w:t xml:space="preserve">ould </w:t>
      </w:r>
      <w:r w:rsidRPr="005F4A52">
        <w:rPr>
          <w:rFonts w:ascii="Arial" w:hAnsi="Arial" w:cs="Arial"/>
        </w:rPr>
        <w:t>work with international partners and NGOs to welcome wider groups of Afghans at risk.</w:t>
      </w:r>
    </w:p>
    <w:p w14:paraId="2D0185F3" w14:textId="77777777" w:rsidR="00662DD3" w:rsidRDefault="00662DD3" w:rsidP="00455EFA">
      <w:pPr>
        <w:shd w:val="clear" w:color="auto" w:fill="FFFFFF"/>
        <w:spacing w:after="0"/>
        <w:rPr>
          <w:rFonts w:ascii="Arial" w:hAnsi="Arial" w:cs="Arial"/>
        </w:rPr>
      </w:pPr>
    </w:p>
    <w:p w14:paraId="62B0CA5B" w14:textId="68AB1700" w:rsidR="0055669D" w:rsidRDefault="0055669D" w:rsidP="00455EFA">
      <w:pPr>
        <w:shd w:val="clear" w:color="auto" w:fill="FFFFFF"/>
        <w:spacing w:after="0"/>
        <w:rPr>
          <w:rFonts w:ascii="Arial" w:hAnsi="Arial" w:cs="Arial"/>
        </w:rPr>
      </w:pPr>
      <w:r w:rsidRPr="00971CDD">
        <w:rPr>
          <w:rFonts w:ascii="Arial" w:hAnsi="Arial" w:cs="Arial"/>
        </w:rPr>
        <w:t>The focus of ACRS</w:t>
      </w:r>
      <w:r w:rsidR="000347C8">
        <w:rPr>
          <w:rFonts w:ascii="Arial" w:hAnsi="Arial" w:cs="Arial"/>
        </w:rPr>
        <w:t xml:space="preserve"> </w:t>
      </w:r>
      <w:r w:rsidRPr="00971CDD">
        <w:rPr>
          <w:rFonts w:ascii="Arial" w:hAnsi="Arial" w:cs="Arial"/>
        </w:rPr>
        <w:t>w</w:t>
      </w:r>
      <w:r w:rsidR="00455EFA">
        <w:rPr>
          <w:rFonts w:ascii="Arial" w:hAnsi="Arial" w:cs="Arial"/>
        </w:rPr>
        <w:t xml:space="preserve">ould </w:t>
      </w:r>
      <w:r w:rsidRPr="00971CDD">
        <w:rPr>
          <w:rFonts w:ascii="Arial" w:hAnsi="Arial" w:cs="Arial"/>
        </w:rPr>
        <w:t>be on those who remain</w:t>
      </w:r>
      <w:r w:rsidR="00455EFA">
        <w:rPr>
          <w:rFonts w:ascii="Arial" w:hAnsi="Arial" w:cs="Arial"/>
        </w:rPr>
        <w:t>ed</w:t>
      </w:r>
      <w:r w:rsidRPr="00971CDD">
        <w:rPr>
          <w:rFonts w:ascii="Arial" w:hAnsi="Arial" w:cs="Arial"/>
        </w:rPr>
        <w:t xml:space="preserve"> in Afghanistan or the region, primarily Afghan nationals</w:t>
      </w:r>
      <w:r>
        <w:rPr>
          <w:rFonts w:ascii="Arial" w:hAnsi="Arial" w:cs="Arial"/>
        </w:rPr>
        <w:t xml:space="preserve"> –</w:t>
      </w:r>
      <w:r w:rsidRPr="00971CDD">
        <w:rPr>
          <w:rFonts w:ascii="Arial" w:hAnsi="Arial" w:cs="Arial"/>
        </w:rPr>
        <w:t xml:space="preserve"> although nationals of other countries, for example in mixed nationality families, w</w:t>
      </w:r>
      <w:r w:rsidR="00455EFA">
        <w:rPr>
          <w:rFonts w:ascii="Arial" w:hAnsi="Arial" w:cs="Arial"/>
        </w:rPr>
        <w:t xml:space="preserve">ould </w:t>
      </w:r>
      <w:r w:rsidRPr="00971CDD">
        <w:rPr>
          <w:rFonts w:ascii="Arial" w:hAnsi="Arial" w:cs="Arial"/>
        </w:rPr>
        <w:t xml:space="preserve">also be eligible. </w:t>
      </w:r>
      <w:r w:rsidR="00455EFA">
        <w:rPr>
          <w:rFonts w:ascii="Arial" w:hAnsi="Arial" w:cs="Arial"/>
        </w:rPr>
        <w:t xml:space="preserve"> </w:t>
      </w:r>
      <w:r w:rsidRPr="00971CDD">
        <w:rPr>
          <w:rFonts w:ascii="Arial" w:hAnsi="Arial" w:cs="Arial"/>
        </w:rPr>
        <w:t xml:space="preserve">Spouses, partners, and dependent children </w:t>
      </w:r>
      <w:r>
        <w:rPr>
          <w:rFonts w:ascii="Arial" w:hAnsi="Arial" w:cs="Arial"/>
        </w:rPr>
        <w:t>(</w:t>
      </w:r>
      <w:r w:rsidRPr="00971CDD">
        <w:rPr>
          <w:rFonts w:ascii="Arial" w:hAnsi="Arial" w:cs="Arial"/>
        </w:rPr>
        <w:t>under the age of 18</w:t>
      </w:r>
      <w:r>
        <w:rPr>
          <w:rFonts w:ascii="Arial" w:hAnsi="Arial" w:cs="Arial"/>
        </w:rPr>
        <w:t>)</w:t>
      </w:r>
      <w:r w:rsidRPr="00971CDD">
        <w:rPr>
          <w:rFonts w:ascii="Arial" w:hAnsi="Arial" w:cs="Arial"/>
        </w:rPr>
        <w:t xml:space="preserve"> of eligible individuals</w:t>
      </w:r>
      <w:r>
        <w:rPr>
          <w:rFonts w:ascii="Arial" w:hAnsi="Arial" w:cs="Arial"/>
        </w:rPr>
        <w:t xml:space="preserve"> c</w:t>
      </w:r>
      <w:r w:rsidR="00455EFA">
        <w:rPr>
          <w:rFonts w:ascii="Arial" w:hAnsi="Arial" w:cs="Arial"/>
        </w:rPr>
        <w:t xml:space="preserve">ould </w:t>
      </w:r>
      <w:r>
        <w:rPr>
          <w:rFonts w:ascii="Arial" w:hAnsi="Arial" w:cs="Arial"/>
        </w:rPr>
        <w:t>also be resettled under the scheme</w:t>
      </w:r>
      <w:r w:rsidRPr="00971CDD">
        <w:rPr>
          <w:rFonts w:ascii="Arial" w:hAnsi="Arial" w:cs="Arial"/>
        </w:rPr>
        <w:t xml:space="preserve">. </w:t>
      </w:r>
      <w:r w:rsidR="00455EFA">
        <w:rPr>
          <w:rFonts w:ascii="Arial" w:hAnsi="Arial" w:cs="Arial"/>
        </w:rPr>
        <w:t xml:space="preserve"> </w:t>
      </w:r>
      <w:r w:rsidRPr="00971CDD">
        <w:rPr>
          <w:rFonts w:ascii="Arial" w:hAnsi="Arial" w:cs="Arial"/>
        </w:rPr>
        <w:t>Other family members may be resettled in exceptional circumstances.</w:t>
      </w:r>
    </w:p>
    <w:p w14:paraId="4960B0C7" w14:textId="37F14AAC" w:rsidR="00455EFA" w:rsidRDefault="0055669D" w:rsidP="00455EFA">
      <w:pPr>
        <w:shd w:val="clear" w:color="auto" w:fill="FFFFFF"/>
        <w:spacing w:after="0"/>
      </w:pPr>
      <w:r w:rsidRPr="00971CDD">
        <w:rPr>
          <w:rFonts w:ascii="Arial" w:hAnsi="Arial" w:cs="Arial"/>
        </w:rPr>
        <w:lastRenderedPageBreak/>
        <w:t>ACRS</w:t>
      </w:r>
      <w:r w:rsidR="000347C8">
        <w:rPr>
          <w:rFonts w:ascii="Arial" w:hAnsi="Arial" w:cs="Arial"/>
        </w:rPr>
        <w:t xml:space="preserve"> </w:t>
      </w:r>
      <w:r w:rsidRPr="00971CDD">
        <w:rPr>
          <w:rFonts w:ascii="Arial" w:hAnsi="Arial" w:cs="Arial"/>
        </w:rPr>
        <w:t>demonstrate</w:t>
      </w:r>
      <w:r w:rsidR="00455EFA">
        <w:rPr>
          <w:rFonts w:ascii="Arial" w:hAnsi="Arial" w:cs="Arial"/>
        </w:rPr>
        <w:t>d</w:t>
      </w:r>
      <w:r w:rsidRPr="00971CDD">
        <w:rPr>
          <w:rFonts w:ascii="Arial" w:hAnsi="Arial" w:cs="Arial"/>
        </w:rPr>
        <w:t xml:space="preserve"> </w:t>
      </w:r>
      <w:r w:rsidRPr="005F4A52">
        <w:rPr>
          <w:rFonts w:ascii="Arial" w:hAnsi="Arial" w:cs="Arial"/>
        </w:rPr>
        <w:t xml:space="preserve">the government’s ‘New Plan for Immigration’ in action to expand and </w:t>
      </w:r>
      <w:r w:rsidR="00DC1EF0">
        <w:rPr>
          <w:rFonts w:ascii="Arial" w:hAnsi="Arial" w:cs="Arial"/>
        </w:rPr>
        <w:t xml:space="preserve">strengthen safe </w:t>
      </w:r>
      <w:r w:rsidRPr="005F4A52">
        <w:rPr>
          <w:rFonts w:ascii="Arial" w:hAnsi="Arial" w:cs="Arial"/>
        </w:rPr>
        <w:t xml:space="preserve">and legal routes to the UK for those in need of </w:t>
      </w:r>
      <w:r w:rsidR="00DC1EF0">
        <w:rPr>
          <w:rFonts w:ascii="Arial" w:hAnsi="Arial" w:cs="Arial"/>
        </w:rPr>
        <w:t xml:space="preserve">protection.  </w:t>
      </w:r>
      <w:r w:rsidRPr="005F4A52">
        <w:rPr>
          <w:rFonts w:ascii="Arial" w:hAnsi="Arial" w:cs="Arial"/>
        </w:rPr>
        <w:t xml:space="preserve">A further scheme MARRS </w:t>
      </w:r>
      <w:r w:rsidR="00455EFA">
        <w:rPr>
          <w:rFonts w:ascii="Arial" w:hAnsi="Arial" w:cs="Arial"/>
        </w:rPr>
        <w:t>wa</w:t>
      </w:r>
      <w:r w:rsidRPr="005F4A52">
        <w:rPr>
          <w:rFonts w:ascii="Arial" w:hAnsi="Arial" w:cs="Arial"/>
        </w:rPr>
        <w:t>s the resettlement of musicians from Afghanistan.</w:t>
      </w:r>
      <w:r w:rsidRPr="00971CDD">
        <w:t xml:space="preserve"> </w:t>
      </w:r>
    </w:p>
    <w:p w14:paraId="334FF36E" w14:textId="6ED68F18" w:rsidR="0055669D" w:rsidRPr="00455EFA" w:rsidRDefault="0055669D" w:rsidP="00455EFA">
      <w:pPr>
        <w:shd w:val="clear" w:color="auto" w:fill="FFFFFF"/>
        <w:spacing w:after="0"/>
        <w:rPr>
          <w:rFonts w:ascii="Arial" w:hAnsi="Arial" w:cs="Arial"/>
        </w:rPr>
      </w:pPr>
    </w:p>
    <w:p w14:paraId="1D3A8BCB" w14:textId="74FA1ED0" w:rsidR="0055669D" w:rsidRDefault="0055669D" w:rsidP="00455EFA">
      <w:pPr>
        <w:spacing w:after="0"/>
        <w:rPr>
          <w:rFonts w:ascii="Arial" w:hAnsi="Arial" w:cs="Arial"/>
        </w:rPr>
      </w:pPr>
      <w:r w:rsidRPr="00455EFA">
        <w:rPr>
          <w:rFonts w:ascii="Arial" w:hAnsi="Arial" w:cs="Arial"/>
        </w:rPr>
        <w:t>From early 2022 over seventy asylum seekers ha</w:t>
      </w:r>
      <w:r w:rsidR="00455EFA">
        <w:rPr>
          <w:rFonts w:ascii="Arial" w:hAnsi="Arial" w:cs="Arial"/>
        </w:rPr>
        <w:t>d</w:t>
      </w:r>
      <w:r w:rsidRPr="00455EFA">
        <w:rPr>
          <w:rFonts w:ascii="Arial" w:hAnsi="Arial" w:cs="Arial"/>
        </w:rPr>
        <w:t xml:space="preserve"> been temporarily rehoused between two locations in Bangor. The asylum seekers were originally from countries such as: Eritrea, Somalia, Syria, Sudan, Yemen, Palestine, Iran, Afghanistan and Nigeria and were relocated from other locations in Great Britain. They </w:t>
      </w:r>
      <w:r w:rsidR="00455EFA">
        <w:rPr>
          <w:rFonts w:ascii="Arial" w:hAnsi="Arial" w:cs="Arial"/>
        </w:rPr>
        <w:t>we</w:t>
      </w:r>
      <w:r w:rsidRPr="00455EFA">
        <w:rPr>
          <w:rFonts w:ascii="Arial" w:hAnsi="Arial" w:cs="Arial"/>
        </w:rPr>
        <w:t>re primarily single males, although a small number of families ha</w:t>
      </w:r>
      <w:r w:rsidR="00455EFA">
        <w:rPr>
          <w:rFonts w:ascii="Arial" w:hAnsi="Arial" w:cs="Arial"/>
        </w:rPr>
        <w:t>d</w:t>
      </w:r>
      <w:r w:rsidRPr="00455EFA">
        <w:rPr>
          <w:rFonts w:ascii="Arial" w:hAnsi="Arial" w:cs="Arial"/>
        </w:rPr>
        <w:t xml:space="preserve"> also been rehoused in the town centre since 2021. </w:t>
      </w:r>
    </w:p>
    <w:p w14:paraId="3A7D119E" w14:textId="77777777" w:rsidR="004544DF" w:rsidRPr="00455EFA" w:rsidRDefault="004544DF" w:rsidP="00455EFA">
      <w:pPr>
        <w:spacing w:after="0"/>
        <w:rPr>
          <w:rFonts w:ascii="Arial" w:hAnsi="Arial" w:cs="Arial"/>
        </w:rPr>
      </w:pPr>
    </w:p>
    <w:p w14:paraId="44201DA7" w14:textId="515797B3" w:rsidR="0055669D" w:rsidRPr="00455EFA" w:rsidRDefault="0055669D" w:rsidP="00007246">
      <w:pPr>
        <w:spacing w:after="0"/>
        <w:rPr>
          <w:rFonts w:ascii="Arial" w:hAnsi="Arial" w:cs="Arial"/>
        </w:rPr>
      </w:pPr>
      <w:r w:rsidRPr="00455EFA">
        <w:rPr>
          <w:rFonts w:ascii="Arial" w:hAnsi="Arial" w:cs="Arial"/>
        </w:rPr>
        <w:t>Th</w:t>
      </w:r>
      <w:r w:rsidR="00455EFA">
        <w:rPr>
          <w:rFonts w:ascii="Arial" w:hAnsi="Arial" w:cs="Arial"/>
        </w:rPr>
        <w:t>e</w:t>
      </w:r>
      <w:r w:rsidRPr="00455EFA">
        <w:rPr>
          <w:rFonts w:ascii="Arial" w:hAnsi="Arial" w:cs="Arial"/>
        </w:rPr>
        <w:t xml:space="preserve"> scheme was managed by the Home Office, wh</w:t>
      </w:r>
      <w:r w:rsidR="00C1296D">
        <w:rPr>
          <w:rFonts w:ascii="Arial" w:hAnsi="Arial" w:cs="Arial"/>
        </w:rPr>
        <w:t>ich</w:t>
      </w:r>
      <w:r w:rsidRPr="00455EFA">
        <w:rPr>
          <w:rFonts w:ascii="Arial" w:hAnsi="Arial" w:cs="Arial"/>
        </w:rPr>
        <w:t xml:space="preserve"> had been liaising with accommodation providers across Northern Ireland to identify, for example, hotels that could provide exclusive use for particular sex/age groups, thus making access to services more efficient.  Mears Housing was contracted by the Home Office to support those being rehoused locally and a co-ordinator was appointed. </w:t>
      </w:r>
    </w:p>
    <w:p w14:paraId="1F1E5594" w14:textId="77777777" w:rsidR="0055669D" w:rsidRPr="00455EFA" w:rsidRDefault="0055669D" w:rsidP="00007246">
      <w:pPr>
        <w:spacing w:after="0"/>
        <w:rPr>
          <w:rFonts w:ascii="Arial" w:hAnsi="Arial" w:cs="Arial"/>
        </w:rPr>
      </w:pPr>
    </w:p>
    <w:p w14:paraId="69C5D44C" w14:textId="3127C714" w:rsidR="0055669D" w:rsidRPr="00455EFA" w:rsidRDefault="0055669D" w:rsidP="00007246">
      <w:pPr>
        <w:spacing w:after="0"/>
        <w:rPr>
          <w:rFonts w:ascii="Arial" w:hAnsi="Arial" w:cs="Arial"/>
        </w:rPr>
      </w:pPr>
      <w:r w:rsidRPr="00455EFA">
        <w:rPr>
          <w:rFonts w:ascii="Arial" w:hAnsi="Arial" w:cs="Arial"/>
        </w:rPr>
        <w:t>Unlike the VPRS, no advance notice was given to Council or local statutory agencies.  When the news broke over Christmas 2021 many local agencies, including Council, churches, voluntary and community organisations, offered their support and th</w:t>
      </w:r>
      <w:r w:rsidR="00C1296D">
        <w:rPr>
          <w:rFonts w:ascii="Arial" w:hAnsi="Arial" w:cs="Arial"/>
        </w:rPr>
        <w:t>at</w:t>
      </w:r>
      <w:r w:rsidRPr="00455EFA">
        <w:rPr>
          <w:rFonts w:ascii="Arial" w:hAnsi="Arial" w:cs="Arial"/>
        </w:rPr>
        <w:t xml:space="preserve"> help </w:t>
      </w:r>
      <w:r w:rsidR="00C1296D">
        <w:rPr>
          <w:rFonts w:ascii="Arial" w:hAnsi="Arial" w:cs="Arial"/>
        </w:rPr>
        <w:t>wa</w:t>
      </w:r>
      <w:r w:rsidRPr="00455EFA">
        <w:rPr>
          <w:rFonts w:ascii="Arial" w:hAnsi="Arial" w:cs="Arial"/>
        </w:rPr>
        <w:t>s on-going.</w:t>
      </w:r>
    </w:p>
    <w:p w14:paraId="656E5707" w14:textId="77777777" w:rsidR="0055669D" w:rsidRPr="00455EFA" w:rsidRDefault="0055669D" w:rsidP="00007246">
      <w:pPr>
        <w:spacing w:after="0"/>
        <w:rPr>
          <w:rFonts w:ascii="Arial" w:hAnsi="Arial" w:cs="Arial"/>
        </w:rPr>
      </w:pPr>
    </w:p>
    <w:p w14:paraId="550D8534" w14:textId="65115018" w:rsidR="0055669D" w:rsidRPr="00455EFA" w:rsidRDefault="0055669D" w:rsidP="00007246">
      <w:pPr>
        <w:spacing w:after="0"/>
        <w:rPr>
          <w:rFonts w:ascii="Arial" w:hAnsi="Arial" w:cs="Arial"/>
        </w:rPr>
      </w:pPr>
      <w:r w:rsidRPr="00455EFA">
        <w:rPr>
          <w:rFonts w:ascii="Arial" w:hAnsi="Arial" w:cs="Arial"/>
        </w:rPr>
        <w:t>More recently many refugees ha</w:t>
      </w:r>
      <w:r w:rsidR="00C1296D">
        <w:rPr>
          <w:rFonts w:ascii="Arial" w:hAnsi="Arial" w:cs="Arial"/>
        </w:rPr>
        <w:t>d</w:t>
      </w:r>
      <w:r w:rsidRPr="00455EFA">
        <w:rPr>
          <w:rFonts w:ascii="Arial" w:hAnsi="Arial" w:cs="Arial"/>
        </w:rPr>
        <w:t xml:space="preserve"> been fleeing to escape the war in Ukraine.  Members w</w:t>
      </w:r>
      <w:r w:rsidR="00C1296D">
        <w:rPr>
          <w:rFonts w:ascii="Arial" w:hAnsi="Arial" w:cs="Arial"/>
        </w:rPr>
        <w:t>ould</w:t>
      </w:r>
      <w:r w:rsidRPr="00455EFA">
        <w:rPr>
          <w:rFonts w:ascii="Arial" w:hAnsi="Arial" w:cs="Arial"/>
        </w:rPr>
        <w:t xml:space="preserve"> be aware that the Home Office ha</w:t>
      </w:r>
      <w:r w:rsidR="00C1296D">
        <w:rPr>
          <w:rFonts w:ascii="Arial" w:hAnsi="Arial" w:cs="Arial"/>
        </w:rPr>
        <w:t>d</w:t>
      </w:r>
      <w:r w:rsidRPr="00455EFA">
        <w:rPr>
          <w:rFonts w:ascii="Arial" w:hAnsi="Arial" w:cs="Arial"/>
        </w:rPr>
        <w:t xml:space="preserve"> two formal routes for those resettling in the UK – the Ukraine Family Scheme and the Ukraine Sponsorship Scheme (the ‘Schemes’). To date, the number applying for visas under the Ukraine Sponsorship </w:t>
      </w:r>
      <w:r w:rsidR="00C1296D">
        <w:rPr>
          <w:rFonts w:ascii="Arial" w:hAnsi="Arial" w:cs="Arial"/>
        </w:rPr>
        <w:t>wa</w:t>
      </w:r>
      <w:r w:rsidRPr="00455EFA">
        <w:rPr>
          <w:rFonts w:ascii="Arial" w:hAnsi="Arial" w:cs="Arial"/>
        </w:rPr>
        <w:t>s approximately 1,400, although it now appears that some people may be applying for visas but not actually traveling here.  However, th</w:t>
      </w:r>
      <w:r w:rsidR="00C1296D">
        <w:rPr>
          <w:rFonts w:ascii="Arial" w:hAnsi="Arial" w:cs="Arial"/>
        </w:rPr>
        <w:t>o</w:t>
      </w:r>
      <w:r w:rsidRPr="00455EFA">
        <w:rPr>
          <w:rFonts w:ascii="Arial" w:hAnsi="Arial" w:cs="Arial"/>
        </w:rPr>
        <w:t>se numbers d</w:t>
      </w:r>
      <w:r w:rsidR="00C1296D">
        <w:rPr>
          <w:rFonts w:ascii="Arial" w:hAnsi="Arial" w:cs="Arial"/>
        </w:rPr>
        <w:t xml:space="preserve">id </w:t>
      </w:r>
      <w:r w:rsidRPr="00455EFA">
        <w:rPr>
          <w:rFonts w:ascii="Arial" w:hAnsi="Arial" w:cs="Arial"/>
        </w:rPr>
        <w:t>not include those travelling across the border from the Republic of Ireland – th</w:t>
      </w:r>
      <w:r w:rsidR="00C1296D">
        <w:rPr>
          <w:rFonts w:ascii="Arial" w:hAnsi="Arial" w:cs="Arial"/>
        </w:rPr>
        <w:t>at</w:t>
      </w:r>
      <w:r w:rsidRPr="00455EFA">
        <w:rPr>
          <w:rFonts w:ascii="Arial" w:hAnsi="Arial" w:cs="Arial"/>
        </w:rPr>
        <w:t xml:space="preserve"> number </w:t>
      </w:r>
      <w:r w:rsidR="00C1296D">
        <w:rPr>
          <w:rFonts w:ascii="Arial" w:hAnsi="Arial" w:cs="Arial"/>
        </w:rPr>
        <w:t>was</w:t>
      </w:r>
      <w:r w:rsidRPr="00455EFA">
        <w:rPr>
          <w:rFonts w:ascii="Arial" w:hAnsi="Arial" w:cs="Arial"/>
        </w:rPr>
        <w:t xml:space="preserve"> impossible to confirm.</w:t>
      </w:r>
    </w:p>
    <w:p w14:paraId="02BBF7AF" w14:textId="77777777" w:rsidR="0055669D" w:rsidRPr="00455EFA" w:rsidRDefault="0055669D" w:rsidP="00007246">
      <w:pPr>
        <w:spacing w:after="0"/>
        <w:rPr>
          <w:rFonts w:ascii="Arial" w:hAnsi="Arial" w:cs="Arial"/>
        </w:rPr>
      </w:pPr>
    </w:p>
    <w:p w14:paraId="0019953F" w14:textId="3404AEB4" w:rsidR="0055669D" w:rsidRPr="00455EFA" w:rsidRDefault="0055669D" w:rsidP="00007246">
      <w:pPr>
        <w:spacing w:after="0"/>
        <w:rPr>
          <w:rFonts w:ascii="Arial" w:hAnsi="Arial" w:cs="Arial"/>
        </w:rPr>
      </w:pPr>
      <w:r w:rsidRPr="00455EFA">
        <w:rPr>
          <w:rFonts w:ascii="Arial" w:hAnsi="Arial" w:cs="Arial"/>
        </w:rPr>
        <w:t xml:space="preserve">In Northern Ireland the process </w:t>
      </w:r>
      <w:r w:rsidR="00C1296D">
        <w:rPr>
          <w:rFonts w:ascii="Arial" w:hAnsi="Arial" w:cs="Arial"/>
        </w:rPr>
        <w:t>wa</w:t>
      </w:r>
      <w:r w:rsidRPr="00455EFA">
        <w:rPr>
          <w:rFonts w:ascii="Arial" w:hAnsi="Arial" w:cs="Arial"/>
        </w:rPr>
        <w:t xml:space="preserve">s being managed regionally by a Strategic Planning Group and an Operational Planning Group and officers from Community and Culture </w:t>
      </w:r>
      <w:r w:rsidR="00C1296D">
        <w:rPr>
          <w:rFonts w:ascii="Arial" w:hAnsi="Arial" w:cs="Arial"/>
        </w:rPr>
        <w:t>we</w:t>
      </w:r>
      <w:r w:rsidRPr="00455EFA">
        <w:rPr>
          <w:rFonts w:ascii="Arial" w:hAnsi="Arial" w:cs="Arial"/>
        </w:rPr>
        <w:t>re represented on the Operational Planning Group. Th</w:t>
      </w:r>
      <w:r w:rsidR="00C1296D">
        <w:rPr>
          <w:rFonts w:ascii="Arial" w:hAnsi="Arial" w:cs="Arial"/>
        </w:rPr>
        <w:t>at</w:t>
      </w:r>
      <w:r w:rsidRPr="00455EFA">
        <w:rPr>
          <w:rFonts w:ascii="Arial" w:hAnsi="Arial" w:cs="Arial"/>
        </w:rPr>
        <w:t xml:space="preserve"> group </w:t>
      </w:r>
      <w:r w:rsidR="00C1296D">
        <w:rPr>
          <w:rFonts w:ascii="Arial" w:hAnsi="Arial" w:cs="Arial"/>
        </w:rPr>
        <w:t>wa</w:t>
      </w:r>
      <w:r w:rsidRPr="00455EFA">
        <w:rPr>
          <w:rFonts w:ascii="Arial" w:hAnsi="Arial" w:cs="Arial"/>
        </w:rPr>
        <w:t xml:space="preserve">s being kept updated on how the schemes </w:t>
      </w:r>
      <w:r w:rsidR="00C1296D">
        <w:rPr>
          <w:rFonts w:ascii="Arial" w:hAnsi="Arial" w:cs="Arial"/>
        </w:rPr>
        <w:t>we</w:t>
      </w:r>
      <w:r w:rsidRPr="00455EFA">
        <w:rPr>
          <w:rFonts w:ascii="Arial" w:hAnsi="Arial" w:cs="Arial"/>
        </w:rPr>
        <w:t xml:space="preserve">re operating, translation services, how safeguarding matters </w:t>
      </w:r>
      <w:r w:rsidR="00C1296D">
        <w:rPr>
          <w:rFonts w:ascii="Arial" w:hAnsi="Arial" w:cs="Arial"/>
        </w:rPr>
        <w:t>we</w:t>
      </w:r>
      <w:r w:rsidRPr="00455EFA">
        <w:rPr>
          <w:rFonts w:ascii="Arial" w:hAnsi="Arial" w:cs="Arial"/>
        </w:rPr>
        <w:t xml:space="preserve">re being dealt with and how data sharing </w:t>
      </w:r>
      <w:r w:rsidR="00C1296D">
        <w:rPr>
          <w:rFonts w:ascii="Arial" w:hAnsi="Arial" w:cs="Arial"/>
        </w:rPr>
        <w:t>wa</w:t>
      </w:r>
      <w:r w:rsidRPr="00455EFA">
        <w:rPr>
          <w:rFonts w:ascii="Arial" w:hAnsi="Arial" w:cs="Arial"/>
        </w:rPr>
        <w:t xml:space="preserve">s being managed. </w:t>
      </w:r>
      <w:r w:rsidR="00C1296D">
        <w:rPr>
          <w:rFonts w:ascii="Arial" w:hAnsi="Arial" w:cs="Arial"/>
        </w:rPr>
        <w:t xml:space="preserve"> </w:t>
      </w:r>
      <w:r w:rsidRPr="00455EFA">
        <w:rPr>
          <w:rFonts w:ascii="Arial" w:hAnsi="Arial" w:cs="Arial"/>
        </w:rPr>
        <w:t>A key consideration w</w:t>
      </w:r>
      <w:r w:rsidR="00C1296D">
        <w:rPr>
          <w:rFonts w:ascii="Arial" w:hAnsi="Arial" w:cs="Arial"/>
        </w:rPr>
        <w:t>ould</w:t>
      </w:r>
      <w:r w:rsidRPr="00455EFA">
        <w:rPr>
          <w:rFonts w:ascii="Arial" w:hAnsi="Arial" w:cs="Arial"/>
        </w:rPr>
        <w:t xml:space="preserve"> be longer term integration in line with the new Government Integration Strategy. </w:t>
      </w:r>
      <w:r w:rsidR="00C1296D">
        <w:rPr>
          <w:rFonts w:ascii="Arial" w:hAnsi="Arial" w:cs="Arial"/>
        </w:rPr>
        <w:t xml:space="preserve"> </w:t>
      </w:r>
      <w:r w:rsidRPr="00455EFA">
        <w:rPr>
          <w:rFonts w:ascii="Arial" w:hAnsi="Arial" w:cs="Arial"/>
        </w:rPr>
        <w:t xml:space="preserve">It </w:t>
      </w:r>
      <w:r w:rsidR="00C1296D">
        <w:rPr>
          <w:rFonts w:ascii="Arial" w:hAnsi="Arial" w:cs="Arial"/>
        </w:rPr>
        <w:t>was</w:t>
      </w:r>
      <w:r w:rsidRPr="00455EFA">
        <w:rPr>
          <w:rFonts w:ascii="Arial" w:hAnsi="Arial" w:cs="Arial"/>
        </w:rPr>
        <w:t xml:space="preserve"> also important to note that SOLACE and N</w:t>
      </w:r>
      <w:r w:rsidR="00C1296D">
        <w:rPr>
          <w:rFonts w:ascii="Arial" w:hAnsi="Arial" w:cs="Arial"/>
        </w:rPr>
        <w:t xml:space="preserve">orthern </w:t>
      </w:r>
      <w:r w:rsidRPr="00455EFA">
        <w:rPr>
          <w:rFonts w:ascii="Arial" w:hAnsi="Arial" w:cs="Arial"/>
        </w:rPr>
        <w:t>I</w:t>
      </w:r>
      <w:r w:rsidR="00C1296D">
        <w:rPr>
          <w:rFonts w:ascii="Arial" w:hAnsi="Arial" w:cs="Arial"/>
        </w:rPr>
        <w:t>reland</w:t>
      </w:r>
      <w:r w:rsidRPr="00455EFA">
        <w:rPr>
          <w:rFonts w:ascii="Arial" w:hAnsi="Arial" w:cs="Arial"/>
        </w:rPr>
        <w:t xml:space="preserve">’s Emergency Preparedness Group </w:t>
      </w:r>
      <w:r w:rsidR="008F060B">
        <w:rPr>
          <w:rFonts w:ascii="Arial" w:hAnsi="Arial" w:cs="Arial"/>
        </w:rPr>
        <w:t>we</w:t>
      </w:r>
      <w:r w:rsidRPr="00455EFA">
        <w:rPr>
          <w:rFonts w:ascii="Arial" w:hAnsi="Arial" w:cs="Arial"/>
        </w:rPr>
        <w:t xml:space="preserve">re regularly kept up to date on developments.  Similarly, the Council’s Communication Team, through the Executive Information Service, met fortnightly with various departments and statutory agencies to share information on the schemes including information available through NI Direct, which </w:t>
      </w:r>
      <w:r w:rsidR="008F060B">
        <w:rPr>
          <w:rFonts w:ascii="Arial" w:hAnsi="Arial" w:cs="Arial"/>
        </w:rPr>
        <w:t>wa</w:t>
      </w:r>
      <w:r w:rsidRPr="00455EFA">
        <w:rPr>
          <w:rFonts w:ascii="Arial" w:hAnsi="Arial" w:cs="Arial"/>
        </w:rPr>
        <w:t>s also shared on the Council</w:t>
      </w:r>
      <w:r w:rsidR="008F060B">
        <w:rPr>
          <w:rFonts w:ascii="Arial" w:hAnsi="Arial" w:cs="Arial"/>
        </w:rPr>
        <w:t>’</w:t>
      </w:r>
      <w:r w:rsidRPr="00455EFA">
        <w:rPr>
          <w:rFonts w:ascii="Arial" w:hAnsi="Arial" w:cs="Arial"/>
        </w:rPr>
        <w:t xml:space="preserve">s website. The information available on NI Direct, </w:t>
      </w:r>
      <w:r w:rsidR="008F060B">
        <w:rPr>
          <w:rFonts w:ascii="Arial" w:hAnsi="Arial" w:cs="Arial"/>
        </w:rPr>
        <w:t>wa</w:t>
      </w:r>
      <w:r w:rsidRPr="00455EFA">
        <w:rPr>
          <w:rFonts w:ascii="Arial" w:hAnsi="Arial" w:cs="Arial"/>
        </w:rPr>
        <w:t xml:space="preserve">s being consistently reviewed and updated. </w:t>
      </w:r>
    </w:p>
    <w:p w14:paraId="5EB45C85" w14:textId="41B4B889" w:rsidR="0055669D" w:rsidRPr="00455EFA" w:rsidRDefault="0055669D" w:rsidP="00007246">
      <w:pPr>
        <w:spacing w:after="0"/>
        <w:rPr>
          <w:rFonts w:ascii="Arial" w:hAnsi="Arial" w:cs="Arial"/>
        </w:rPr>
      </w:pPr>
      <w:r w:rsidRPr="00455EFA">
        <w:rPr>
          <w:rFonts w:ascii="Arial" w:hAnsi="Arial" w:cs="Arial"/>
        </w:rPr>
        <w:lastRenderedPageBreak/>
        <w:t>To date, four Community Advice Centres (CACs) ha</w:t>
      </w:r>
      <w:r w:rsidR="008F060B">
        <w:rPr>
          <w:rFonts w:ascii="Arial" w:hAnsi="Arial" w:cs="Arial"/>
        </w:rPr>
        <w:t>d</w:t>
      </w:r>
      <w:r w:rsidRPr="00455EFA">
        <w:rPr>
          <w:rFonts w:ascii="Arial" w:hAnsi="Arial" w:cs="Arial"/>
        </w:rPr>
        <w:t xml:space="preserve"> been opened. Originally it was considered that a CAC would be opened in Ards and North Down.  Whilst th</w:t>
      </w:r>
      <w:r w:rsidR="008F060B">
        <w:rPr>
          <w:rFonts w:ascii="Arial" w:hAnsi="Arial" w:cs="Arial"/>
        </w:rPr>
        <w:t>at</w:t>
      </w:r>
      <w:r w:rsidRPr="00455EFA">
        <w:rPr>
          <w:rFonts w:ascii="Arial" w:hAnsi="Arial" w:cs="Arial"/>
        </w:rPr>
        <w:t xml:space="preserve"> remain</w:t>
      </w:r>
      <w:r w:rsidR="008F060B">
        <w:rPr>
          <w:rFonts w:ascii="Arial" w:hAnsi="Arial" w:cs="Arial"/>
        </w:rPr>
        <w:t>ed</w:t>
      </w:r>
      <w:r w:rsidRPr="00455EFA">
        <w:rPr>
          <w:rFonts w:ascii="Arial" w:hAnsi="Arial" w:cs="Arial"/>
        </w:rPr>
        <w:t xml:space="preserve"> a possibility and </w:t>
      </w:r>
      <w:r w:rsidR="008F060B">
        <w:rPr>
          <w:rFonts w:ascii="Arial" w:hAnsi="Arial" w:cs="Arial"/>
        </w:rPr>
        <w:t>wa</w:t>
      </w:r>
      <w:r w:rsidRPr="00455EFA">
        <w:rPr>
          <w:rFonts w:ascii="Arial" w:hAnsi="Arial" w:cs="Arial"/>
        </w:rPr>
        <w:t xml:space="preserve">s being kept under review, it </w:t>
      </w:r>
      <w:r w:rsidR="008F060B">
        <w:rPr>
          <w:rFonts w:ascii="Arial" w:hAnsi="Arial" w:cs="Arial"/>
        </w:rPr>
        <w:t>wa</w:t>
      </w:r>
      <w:r w:rsidRPr="00455EFA">
        <w:rPr>
          <w:rFonts w:ascii="Arial" w:hAnsi="Arial" w:cs="Arial"/>
        </w:rPr>
        <w:t>s becoming increasingly unlikely due to the relatively small numbers of Ukrainian refugees arriving here.  Also, due to the nature of the schemes, families and those opening their houses to the refugees ha</w:t>
      </w:r>
      <w:r w:rsidR="008F060B">
        <w:rPr>
          <w:rFonts w:ascii="Arial" w:hAnsi="Arial" w:cs="Arial"/>
        </w:rPr>
        <w:t>d</w:t>
      </w:r>
      <w:r w:rsidRPr="00455EFA">
        <w:rPr>
          <w:rFonts w:ascii="Arial" w:hAnsi="Arial" w:cs="Arial"/>
        </w:rPr>
        <w:t xml:space="preserve"> been providing assistance to help them attend one of the established CACs - mainly the one based in the Cecil Ward Building in Belfast. The current advice to Councils that d</w:t>
      </w:r>
      <w:r w:rsidR="008F060B">
        <w:rPr>
          <w:rFonts w:ascii="Arial" w:hAnsi="Arial" w:cs="Arial"/>
        </w:rPr>
        <w:t>id</w:t>
      </w:r>
      <w:r w:rsidRPr="00455EFA">
        <w:rPr>
          <w:rFonts w:ascii="Arial" w:hAnsi="Arial" w:cs="Arial"/>
        </w:rPr>
        <w:t xml:space="preserve"> not have a CAC in their local area, </w:t>
      </w:r>
      <w:r w:rsidR="008F060B">
        <w:rPr>
          <w:rFonts w:ascii="Arial" w:hAnsi="Arial" w:cs="Arial"/>
        </w:rPr>
        <w:t>wa</w:t>
      </w:r>
      <w:r w:rsidRPr="00455EFA">
        <w:rPr>
          <w:rFonts w:ascii="Arial" w:hAnsi="Arial" w:cs="Arial"/>
        </w:rPr>
        <w:t>s to redirect refugees to the nearest CAC where they c</w:t>
      </w:r>
      <w:r w:rsidR="008F060B">
        <w:rPr>
          <w:rFonts w:ascii="Arial" w:hAnsi="Arial" w:cs="Arial"/>
        </w:rPr>
        <w:t xml:space="preserve">ould </w:t>
      </w:r>
      <w:r w:rsidRPr="00455EFA">
        <w:rPr>
          <w:rFonts w:ascii="Arial" w:hAnsi="Arial" w:cs="Arial"/>
        </w:rPr>
        <w:t xml:space="preserve">receive advice and their ‘one off’ financial payment.  </w:t>
      </w:r>
    </w:p>
    <w:p w14:paraId="484E4A09" w14:textId="77777777" w:rsidR="0055669D" w:rsidRPr="00455EFA" w:rsidRDefault="0055669D" w:rsidP="00007246">
      <w:pPr>
        <w:spacing w:after="0"/>
        <w:rPr>
          <w:rFonts w:ascii="Arial" w:hAnsi="Arial" w:cs="Arial"/>
        </w:rPr>
      </w:pPr>
    </w:p>
    <w:p w14:paraId="7E7B0E70" w14:textId="1B680AB3" w:rsidR="0055669D" w:rsidRPr="00455EFA" w:rsidRDefault="0055669D" w:rsidP="00007246">
      <w:pPr>
        <w:spacing w:after="0"/>
        <w:rPr>
          <w:rFonts w:ascii="Arial" w:hAnsi="Arial" w:cs="Arial"/>
          <w:color w:val="111111"/>
          <w:shd w:val="clear" w:color="auto" w:fill="FFFFFF"/>
        </w:rPr>
      </w:pPr>
      <w:r w:rsidRPr="00455EFA">
        <w:rPr>
          <w:rFonts w:ascii="Arial" w:hAnsi="Arial" w:cs="Arial"/>
          <w:color w:val="111111"/>
          <w:shd w:val="clear" w:color="auto" w:fill="FFFFFF"/>
        </w:rPr>
        <w:t>In response to the specific situations those seeking refuge f</w:t>
      </w:r>
      <w:r w:rsidR="008F060B">
        <w:rPr>
          <w:rFonts w:ascii="Arial" w:hAnsi="Arial" w:cs="Arial"/>
          <w:color w:val="111111"/>
          <w:shd w:val="clear" w:color="auto" w:fill="FFFFFF"/>
        </w:rPr>
        <w:t>oun</w:t>
      </w:r>
      <w:r w:rsidRPr="00455EFA">
        <w:rPr>
          <w:rFonts w:ascii="Arial" w:hAnsi="Arial" w:cs="Arial"/>
          <w:color w:val="111111"/>
          <w:shd w:val="clear" w:color="auto" w:fill="FFFFFF"/>
        </w:rPr>
        <w:t>d themselves in, the Home Office and Government Departments manage</w:t>
      </w:r>
      <w:r w:rsidR="008F060B">
        <w:rPr>
          <w:rFonts w:ascii="Arial" w:hAnsi="Arial" w:cs="Arial"/>
          <w:color w:val="111111"/>
          <w:shd w:val="clear" w:color="auto" w:fill="FFFFFF"/>
        </w:rPr>
        <w:t>d</w:t>
      </w:r>
      <w:r w:rsidRPr="00455EFA">
        <w:rPr>
          <w:rFonts w:ascii="Arial" w:hAnsi="Arial" w:cs="Arial"/>
          <w:color w:val="111111"/>
          <w:shd w:val="clear" w:color="auto" w:fill="FFFFFF"/>
        </w:rPr>
        <w:t xml:space="preserve"> each refugee scheme differently.  There </w:t>
      </w:r>
      <w:r w:rsidR="008F060B">
        <w:rPr>
          <w:rFonts w:ascii="Arial" w:hAnsi="Arial" w:cs="Arial"/>
          <w:color w:val="111111"/>
          <w:shd w:val="clear" w:color="auto" w:fill="FFFFFF"/>
        </w:rPr>
        <w:t xml:space="preserve">was </w:t>
      </w:r>
      <w:r w:rsidRPr="00455EFA">
        <w:rPr>
          <w:rFonts w:ascii="Arial" w:hAnsi="Arial" w:cs="Arial"/>
          <w:color w:val="111111"/>
          <w:shd w:val="clear" w:color="auto" w:fill="FFFFFF"/>
        </w:rPr>
        <w:t>n</w:t>
      </w:r>
      <w:r w:rsidR="008F060B">
        <w:rPr>
          <w:rFonts w:ascii="Arial" w:hAnsi="Arial" w:cs="Arial"/>
          <w:color w:val="111111"/>
          <w:shd w:val="clear" w:color="auto" w:fill="FFFFFF"/>
        </w:rPr>
        <w:t>o</w:t>
      </w:r>
      <w:r w:rsidRPr="00455EFA">
        <w:rPr>
          <w:rFonts w:ascii="Arial" w:hAnsi="Arial" w:cs="Arial"/>
          <w:color w:val="111111"/>
          <w:shd w:val="clear" w:color="auto" w:fill="FFFFFF"/>
        </w:rPr>
        <w:t xml:space="preserve">t a ‘one size solution’ and so it </w:t>
      </w:r>
      <w:r w:rsidR="008F060B">
        <w:rPr>
          <w:rFonts w:ascii="Arial" w:hAnsi="Arial" w:cs="Arial"/>
          <w:color w:val="111111"/>
          <w:shd w:val="clear" w:color="auto" w:fill="FFFFFF"/>
        </w:rPr>
        <w:t>wa</w:t>
      </w:r>
      <w:r w:rsidRPr="00455EFA">
        <w:rPr>
          <w:rFonts w:ascii="Arial" w:hAnsi="Arial" w:cs="Arial"/>
          <w:color w:val="111111"/>
          <w:shd w:val="clear" w:color="auto" w:fill="FFFFFF"/>
        </w:rPr>
        <w:t>s very difficult to establish an appropriate single Council procedure or way of working to respond to th</w:t>
      </w:r>
      <w:r w:rsidR="008F060B">
        <w:rPr>
          <w:rFonts w:ascii="Arial" w:hAnsi="Arial" w:cs="Arial"/>
          <w:color w:val="111111"/>
          <w:shd w:val="clear" w:color="auto" w:fill="FFFFFF"/>
        </w:rPr>
        <w:t>o</w:t>
      </w:r>
      <w:r w:rsidRPr="00455EFA">
        <w:rPr>
          <w:rFonts w:ascii="Arial" w:hAnsi="Arial" w:cs="Arial"/>
          <w:color w:val="111111"/>
          <w:shd w:val="clear" w:color="auto" w:fill="FFFFFF"/>
        </w:rPr>
        <w:t xml:space="preserve">se varying types of affairs of state. </w:t>
      </w:r>
    </w:p>
    <w:p w14:paraId="51E5D05A" w14:textId="77777777" w:rsidR="0055669D" w:rsidRPr="00455EFA" w:rsidRDefault="0055669D" w:rsidP="00007246">
      <w:pPr>
        <w:spacing w:after="0"/>
        <w:rPr>
          <w:rFonts w:ascii="Arial" w:hAnsi="Arial" w:cs="Arial"/>
          <w:color w:val="111111"/>
          <w:shd w:val="clear" w:color="auto" w:fill="FFFFFF"/>
        </w:rPr>
      </w:pPr>
    </w:p>
    <w:p w14:paraId="7876FBA9" w14:textId="5C5D597F" w:rsidR="0055669D" w:rsidRPr="00455EFA" w:rsidRDefault="0055669D" w:rsidP="00007246">
      <w:pPr>
        <w:spacing w:after="0"/>
        <w:rPr>
          <w:rFonts w:ascii="Arial" w:hAnsi="Arial" w:cs="Arial"/>
          <w:color w:val="111111"/>
          <w:shd w:val="clear" w:color="auto" w:fill="FFFFFF"/>
        </w:rPr>
      </w:pPr>
      <w:r w:rsidRPr="00455EFA">
        <w:rPr>
          <w:rFonts w:ascii="Arial" w:hAnsi="Arial" w:cs="Arial"/>
          <w:color w:val="111111"/>
          <w:shd w:val="clear" w:color="auto" w:fill="FFFFFF"/>
        </w:rPr>
        <w:t xml:space="preserve">However, it </w:t>
      </w:r>
      <w:r w:rsidR="008F060B">
        <w:rPr>
          <w:rFonts w:ascii="Arial" w:hAnsi="Arial" w:cs="Arial"/>
          <w:color w:val="111111"/>
          <w:shd w:val="clear" w:color="auto" w:fill="FFFFFF"/>
        </w:rPr>
        <w:t>wa</w:t>
      </w:r>
      <w:r w:rsidRPr="00455EFA">
        <w:rPr>
          <w:rFonts w:ascii="Arial" w:hAnsi="Arial" w:cs="Arial"/>
          <w:color w:val="111111"/>
          <w:shd w:val="clear" w:color="auto" w:fill="FFFFFF"/>
        </w:rPr>
        <w:t>s imperative that</w:t>
      </w:r>
      <w:r w:rsidR="008F060B">
        <w:rPr>
          <w:rFonts w:ascii="Arial" w:hAnsi="Arial" w:cs="Arial"/>
          <w:color w:val="111111"/>
          <w:shd w:val="clear" w:color="auto" w:fill="FFFFFF"/>
        </w:rPr>
        <w:t xml:space="preserve"> the</w:t>
      </w:r>
      <w:r w:rsidRPr="00455EFA">
        <w:rPr>
          <w:rFonts w:ascii="Arial" w:hAnsi="Arial" w:cs="Arial"/>
          <w:color w:val="111111"/>
          <w:shd w:val="clear" w:color="auto" w:fill="FFFFFF"/>
        </w:rPr>
        <w:t xml:space="preserve"> Council deliver</w:t>
      </w:r>
      <w:r w:rsidR="008F060B">
        <w:rPr>
          <w:rFonts w:ascii="Arial" w:hAnsi="Arial" w:cs="Arial"/>
          <w:color w:val="111111"/>
          <w:shd w:val="clear" w:color="auto" w:fill="FFFFFF"/>
        </w:rPr>
        <w:t>ed</w:t>
      </w:r>
      <w:r w:rsidRPr="00455EFA">
        <w:rPr>
          <w:rFonts w:ascii="Arial" w:hAnsi="Arial" w:cs="Arial"/>
          <w:color w:val="111111"/>
          <w:shd w:val="clear" w:color="auto" w:fill="FFFFFF"/>
        </w:rPr>
        <w:t xml:space="preserve"> the following in each situation:</w:t>
      </w:r>
    </w:p>
    <w:p w14:paraId="07A182FA" w14:textId="77777777" w:rsidR="0055669D" w:rsidRPr="00455EFA" w:rsidRDefault="0055669D" w:rsidP="00007246">
      <w:pPr>
        <w:spacing w:after="0"/>
        <w:rPr>
          <w:rFonts w:ascii="Arial" w:hAnsi="Arial" w:cs="Arial"/>
          <w:color w:val="111111"/>
          <w:shd w:val="clear" w:color="auto" w:fill="FFFFFF"/>
        </w:rPr>
      </w:pPr>
    </w:p>
    <w:p w14:paraId="5A2A589B" w14:textId="77777777" w:rsidR="0055669D" w:rsidRPr="008F060B" w:rsidRDefault="0055669D" w:rsidP="00007246">
      <w:pPr>
        <w:numPr>
          <w:ilvl w:val="0"/>
          <w:numId w:val="46"/>
        </w:numPr>
        <w:spacing w:after="0"/>
        <w:ind w:left="714" w:hanging="357"/>
        <w:rPr>
          <w:rFonts w:ascii="Arial" w:hAnsi="Arial" w:cs="Arial"/>
          <w:color w:val="111111"/>
          <w:shd w:val="clear" w:color="auto" w:fill="FFFFFF"/>
        </w:rPr>
      </w:pPr>
      <w:r w:rsidRPr="008F060B">
        <w:rPr>
          <w:rFonts w:ascii="Arial" w:hAnsi="Arial" w:cs="Arial"/>
          <w:color w:val="111111"/>
          <w:shd w:val="clear" w:color="auto" w:fill="FFFFFF"/>
        </w:rPr>
        <w:t xml:space="preserve">Is represented by Senior Management on the appropriate regional body managing the process. </w:t>
      </w:r>
    </w:p>
    <w:p w14:paraId="25961D75" w14:textId="77777777" w:rsidR="0055669D" w:rsidRPr="008F060B" w:rsidRDefault="0055669D" w:rsidP="00007246">
      <w:pPr>
        <w:numPr>
          <w:ilvl w:val="0"/>
          <w:numId w:val="46"/>
        </w:numPr>
        <w:spacing w:after="0"/>
        <w:ind w:left="714" w:hanging="357"/>
        <w:rPr>
          <w:rFonts w:ascii="Arial" w:hAnsi="Arial" w:cs="Arial"/>
          <w:color w:val="111111"/>
          <w:shd w:val="clear" w:color="auto" w:fill="FFFFFF"/>
        </w:rPr>
      </w:pPr>
      <w:r w:rsidRPr="008F060B">
        <w:rPr>
          <w:rFonts w:ascii="Arial" w:hAnsi="Arial" w:cs="Arial"/>
          <w:color w:val="111111"/>
          <w:shd w:val="clear" w:color="auto" w:fill="FFFFFF"/>
        </w:rPr>
        <w:t xml:space="preserve">Nominates appropriate officer/s as the Council’s single point of contact.  </w:t>
      </w:r>
    </w:p>
    <w:p w14:paraId="0AF4E19B" w14:textId="77777777" w:rsidR="0055669D" w:rsidRPr="008F060B" w:rsidRDefault="0055669D" w:rsidP="00007246">
      <w:pPr>
        <w:numPr>
          <w:ilvl w:val="0"/>
          <w:numId w:val="46"/>
        </w:numPr>
        <w:spacing w:after="0"/>
        <w:ind w:left="714" w:hanging="357"/>
        <w:rPr>
          <w:rFonts w:ascii="Arial" w:hAnsi="Arial" w:cs="Arial"/>
          <w:color w:val="111111"/>
          <w:shd w:val="clear" w:color="auto" w:fill="FFFFFF"/>
        </w:rPr>
      </w:pPr>
      <w:r w:rsidRPr="008F060B">
        <w:rPr>
          <w:rFonts w:ascii="Arial" w:hAnsi="Arial" w:cs="Arial"/>
          <w:color w:val="111111"/>
          <w:shd w:val="clear" w:color="auto" w:fill="FFFFFF"/>
        </w:rPr>
        <w:t>That these officer/s provide regular updates to Members, Senior Management and all internal stakeholders, through current mechanisms e.g. Council’s Committee structure, CLT, HOST, SUM Forum etc.</w:t>
      </w:r>
    </w:p>
    <w:p w14:paraId="6F7FB173" w14:textId="77777777" w:rsidR="0055669D" w:rsidRPr="008F060B" w:rsidRDefault="0055669D" w:rsidP="00007246">
      <w:pPr>
        <w:numPr>
          <w:ilvl w:val="0"/>
          <w:numId w:val="46"/>
        </w:numPr>
        <w:spacing w:after="0"/>
        <w:ind w:left="714" w:hanging="357"/>
        <w:rPr>
          <w:rFonts w:ascii="Arial" w:hAnsi="Arial" w:cs="Arial"/>
        </w:rPr>
      </w:pPr>
      <w:r w:rsidRPr="008F060B">
        <w:rPr>
          <w:rFonts w:ascii="Arial" w:hAnsi="Arial" w:cs="Arial"/>
          <w:color w:val="111111"/>
          <w:shd w:val="clear" w:color="auto" w:fill="FFFFFF"/>
        </w:rPr>
        <w:t xml:space="preserve">Effectively manages communication flows internally and externally in line with Executive Information Service Guidance and in collaboration with the Council’s Communications Team.  All appropriate methods of communication will be used to support this.  It should be noted that in all situations to date, media relations has been managed by the Executive Information Service.      </w:t>
      </w:r>
    </w:p>
    <w:p w14:paraId="10C7872F" w14:textId="77777777" w:rsidR="0055669D" w:rsidRPr="008F060B" w:rsidRDefault="0055669D" w:rsidP="00007246">
      <w:pPr>
        <w:numPr>
          <w:ilvl w:val="0"/>
          <w:numId w:val="46"/>
        </w:numPr>
        <w:spacing w:after="0"/>
        <w:ind w:left="714" w:hanging="357"/>
        <w:rPr>
          <w:rFonts w:ascii="Arial" w:hAnsi="Arial" w:cs="Arial"/>
        </w:rPr>
      </w:pPr>
      <w:r w:rsidRPr="008F060B">
        <w:rPr>
          <w:rFonts w:ascii="Arial" w:hAnsi="Arial" w:cs="Arial"/>
        </w:rPr>
        <w:t>Updates the Community and Voluntary Sector and key stakeholders through existing fora, e.g. the Community Support Steering Group, formal and informal partnerships and meetings.</w:t>
      </w:r>
    </w:p>
    <w:p w14:paraId="5199DA09" w14:textId="77777777" w:rsidR="0055669D" w:rsidRPr="008F060B" w:rsidRDefault="0055669D" w:rsidP="00007246">
      <w:pPr>
        <w:numPr>
          <w:ilvl w:val="0"/>
          <w:numId w:val="46"/>
        </w:numPr>
        <w:spacing w:after="0"/>
        <w:ind w:left="714" w:hanging="357"/>
        <w:rPr>
          <w:rFonts w:ascii="Arial" w:hAnsi="Arial" w:cs="Arial"/>
        </w:rPr>
      </w:pPr>
      <w:r w:rsidRPr="008F060B">
        <w:rPr>
          <w:rFonts w:ascii="Arial" w:hAnsi="Arial" w:cs="Arial"/>
        </w:rPr>
        <w:t>In line with Home Office guidance, appropriate local support mechanisms for refugees/asylum seekers/host and sponsors are established.  This may involve setting up specific drop in services for wrap around support, sharing information on local support organisations on the Councils website and between agencies and information on Borough orientation.</w:t>
      </w:r>
    </w:p>
    <w:p w14:paraId="164E5B72" w14:textId="77777777" w:rsidR="0055669D" w:rsidRPr="008F060B" w:rsidRDefault="0055669D" w:rsidP="00007246">
      <w:pPr>
        <w:spacing w:after="0"/>
        <w:rPr>
          <w:rFonts w:ascii="Arial" w:hAnsi="Arial" w:cs="Arial"/>
        </w:rPr>
      </w:pPr>
    </w:p>
    <w:p w14:paraId="5716E587" w14:textId="03F869A1" w:rsidR="0055669D" w:rsidRPr="008F060B" w:rsidRDefault="0055669D" w:rsidP="00007246">
      <w:pPr>
        <w:spacing w:after="0"/>
        <w:rPr>
          <w:rFonts w:ascii="Arial" w:hAnsi="Arial" w:cs="Arial"/>
          <w:b/>
          <w:bCs/>
        </w:rPr>
      </w:pPr>
      <w:r w:rsidRPr="008F060B">
        <w:rPr>
          <w:rFonts w:ascii="Arial" w:hAnsi="Arial" w:cs="Arial"/>
          <w:b/>
          <w:bCs/>
        </w:rPr>
        <w:t xml:space="preserve">Borough of Sanctuary  </w:t>
      </w:r>
    </w:p>
    <w:p w14:paraId="24703FF7" w14:textId="2FD8DB8F" w:rsidR="0055669D" w:rsidRPr="00455EFA" w:rsidRDefault="0055669D" w:rsidP="00007246">
      <w:pPr>
        <w:spacing w:after="0"/>
        <w:rPr>
          <w:rFonts w:ascii="Arial" w:hAnsi="Arial" w:cs="Arial"/>
          <w:color w:val="202020"/>
          <w:lang w:eastAsia="en-GB"/>
        </w:rPr>
      </w:pPr>
      <w:r w:rsidRPr="00455EFA">
        <w:rPr>
          <w:rFonts w:ascii="Arial" w:hAnsi="Arial" w:cs="Arial"/>
          <w:color w:val="202020"/>
          <w:lang w:eastAsia="en-GB"/>
        </w:rPr>
        <w:t>The Belfast City of Sanctuary (BCoS) group was formally constituted following the first AGM at Belfast City Hall</w:t>
      </w:r>
      <w:r w:rsidR="000347C8">
        <w:rPr>
          <w:rFonts w:ascii="Arial" w:hAnsi="Arial" w:cs="Arial"/>
          <w:color w:val="202020"/>
          <w:lang w:eastAsia="en-GB"/>
        </w:rPr>
        <w:t xml:space="preserve"> </w:t>
      </w:r>
      <w:r w:rsidRPr="00455EFA">
        <w:rPr>
          <w:rFonts w:ascii="Arial" w:hAnsi="Arial" w:cs="Arial"/>
          <w:color w:val="202020"/>
          <w:lang w:eastAsia="en-GB"/>
        </w:rPr>
        <w:t xml:space="preserve">on 1 March 2018 and </w:t>
      </w:r>
      <w:r w:rsidR="008F060B">
        <w:rPr>
          <w:rFonts w:ascii="Arial" w:hAnsi="Arial" w:cs="Arial"/>
          <w:color w:val="202020"/>
          <w:lang w:eastAsia="en-GB"/>
        </w:rPr>
        <w:t>wa</w:t>
      </w:r>
      <w:r w:rsidRPr="00455EFA">
        <w:rPr>
          <w:rFonts w:ascii="Arial" w:hAnsi="Arial" w:cs="Arial"/>
          <w:color w:val="202020"/>
          <w:lang w:eastAsia="en-GB"/>
        </w:rPr>
        <w:t>s currently in the process of becoming a charity.  BCoS ha</w:t>
      </w:r>
      <w:r w:rsidR="008F060B">
        <w:rPr>
          <w:rFonts w:ascii="Arial" w:hAnsi="Arial" w:cs="Arial"/>
          <w:color w:val="202020"/>
          <w:lang w:eastAsia="en-GB"/>
        </w:rPr>
        <w:t>d</w:t>
      </w:r>
      <w:r w:rsidRPr="00455EFA">
        <w:rPr>
          <w:rFonts w:ascii="Arial" w:hAnsi="Arial" w:cs="Arial"/>
          <w:color w:val="202020"/>
          <w:lang w:eastAsia="en-GB"/>
        </w:rPr>
        <w:t xml:space="preserve"> a Management Committee which, reflecting the partnership ethos of BCoS,</w:t>
      </w:r>
      <w:r w:rsidR="000347C8">
        <w:rPr>
          <w:rFonts w:ascii="Arial" w:hAnsi="Arial" w:cs="Arial"/>
          <w:color w:val="202020"/>
          <w:lang w:eastAsia="en-GB"/>
        </w:rPr>
        <w:t xml:space="preserve"> </w:t>
      </w:r>
      <w:r w:rsidR="008F060B">
        <w:rPr>
          <w:rFonts w:ascii="Arial" w:hAnsi="Arial" w:cs="Arial"/>
          <w:color w:val="202020"/>
          <w:lang w:eastAsia="en-GB"/>
        </w:rPr>
        <w:t>wa</w:t>
      </w:r>
      <w:r w:rsidRPr="00455EFA">
        <w:rPr>
          <w:rFonts w:ascii="Arial" w:hAnsi="Arial" w:cs="Arial"/>
          <w:color w:val="202020"/>
          <w:lang w:eastAsia="en-GB"/>
        </w:rPr>
        <w:t xml:space="preserve">s made up of members of the host community and members of the refugee and newcomer communities, as well as representatives of </w:t>
      </w:r>
      <w:r w:rsidRPr="00455EFA">
        <w:rPr>
          <w:rFonts w:ascii="Arial" w:hAnsi="Arial" w:cs="Arial"/>
          <w:color w:val="202020"/>
          <w:lang w:eastAsia="en-GB"/>
        </w:rPr>
        <w:lastRenderedPageBreak/>
        <w:t xml:space="preserve">Belfast Multi-Cultural Association, ICTU, Belfast Metropolitan College and Belfast Unemployed Resource Centre.  </w:t>
      </w:r>
    </w:p>
    <w:p w14:paraId="0152AAFF" w14:textId="77777777" w:rsidR="0055669D" w:rsidRPr="00455EFA" w:rsidRDefault="0055669D" w:rsidP="00007246">
      <w:pPr>
        <w:spacing w:after="0"/>
        <w:rPr>
          <w:rFonts w:ascii="Arial" w:hAnsi="Arial" w:cs="Arial"/>
          <w:color w:val="202020"/>
          <w:lang w:eastAsia="en-GB"/>
        </w:rPr>
      </w:pPr>
    </w:p>
    <w:p w14:paraId="5B7697F5" w14:textId="71348080" w:rsidR="0055669D" w:rsidRPr="00455EFA" w:rsidRDefault="0055669D" w:rsidP="00007246">
      <w:pPr>
        <w:spacing w:after="0"/>
        <w:rPr>
          <w:rFonts w:ascii="Arial" w:hAnsi="Arial" w:cs="Arial"/>
          <w:color w:val="202020"/>
          <w:lang w:eastAsia="en-GB"/>
        </w:rPr>
      </w:pPr>
      <w:r w:rsidRPr="00455EFA">
        <w:rPr>
          <w:rFonts w:ascii="Arial" w:hAnsi="Arial" w:cs="Arial"/>
          <w:color w:val="202020"/>
          <w:lang w:eastAsia="en-GB"/>
        </w:rPr>
        <w:t xml:space="preserve">BCoS group </w:t>
      </w:r>
      <w:r w:rsidR="008F060B">
        <w:rPr>
          <w:rFonts w:ascii="Arial" w:hAnsi="Arial" w:cs="Arial"/>
          <w:color w:val="202020"/>
          <w:lang w:eastAsia="en-GB"/>
        </w:rPr>
        <w:t>wa</w:t>
      </w:r>
      <w:r w:rsidRPr="00455EFA">
        <w:rPr>
          <w:rFonts w:ascii="Arial" w:hAnsi="Arial" w:cs="Arial"/>
          <w:color w:val="202020"/>
          <w:lang w:eastAsia="en-GB"/>
        </w:rPr>
        <w:t>s part of a network of City of Sanctuary groups across the UK and the related Places of Sanctuary groups in the Republic of</w:t>
      </w:r>
      <w:r w:rsidR="000347C8">
        <w:rPr>
          <w:rFonts w:ascii="Arial" w:hAnsi="Arial" w:cs="Arial"/>
          <w:color w:val="202020"/>
          <w:lang w:eastAsia="en-GB"/>
        </w:rPr>
        <w:t xml:space="preserve"> </w:t>
      </w:r>
      <w:r w:rsidRPr="00455EFA">
        <w:rPr>
          <w:rFonts w:ascii="Arial" w:hAnsi="Arial" w:cs="Arial"/>
          <w:color w:val="202020"/>
          <w:lang w:eastAsia="en-GB"/>
        </w:rPr>
        <w:t>Ireland.</w:t>
      </w:r>
      <w:r w:rsidR="000347C8">
        <w:rPr>
          <w:rFonts w:ascii="Arial" w:hAnsi="Arial" w:cs="Arial"/>
          <w:color w:val="202020"/>
          <w:lang w:eastAsia="en-GB"/>
        </w:rPr>
        <w:t xml:space="preserve"> </w:t>
      </w:r>
      <w:r w:rsidRPr="00455EFA">
        <w:rPr>
          <w:rFonts w:ascii="Arial" w:hAnsi="Arial" w:cs="Arial"/>
          <w:color w:val="202020"/>
          <w:lang w:eastAsia="en-GB"/>
        </w:rPr>
        <w:t xml:space="preserve"> Since its establishment, BCoS ha</w:t>
      </w:r>
      <w:r w:rsidR="008F060B">
        <w:rPr>
          <w:rFonts w:ascii="Arial" w:hAnsi="Arial" w:cs="Arial"/>
          <w:color w:val="202020"/>
          <w:lang w:eastAsia="en-GB"/>
        </w:rPr>
        <w:t>d</w:t>
      </w:r>
      <w:r w:rsidRPr="00455EFA">
        <w:rPr>
          <w:rFonts w:ascii="Arial" w:hAnsi="Arial" w:cs="Arial"/>
          <w:color w:val="202020"/>
          <w:lang w:eastAsia="en-GB"/>
        </w:rPr>
        <w:t xml:space="preserve"> operated entirely on the basis of voluntary work by members of the committee and a growing pool of members and supporters. </w:t>
      </w:r>
      <w:r w:rsidR="008F060B">
        <w:rPr>
          <w:rFonts w:ascii="Arial" w:hAnsi="Arial" w:cs="Arial"/>
          <w:color w:val="202020"/>
          <w:lang w:eastAsia="en-GB"/>
        </w:rPr>
        <w:t xml:space="preserve"> </w:t>
      </w:r>
      <w:r w:rsidRPr="00455EFA">
        <w:rPr>
          <w:rFonts w:ascii="Arial" w:hAnsi="Arial" w:cs="Arial"/>
          <w:color w:val="202020"/>
          <w:lang w:eastAsia="en-GB"/>
        </w:rPr>
        <w:t>They work</w:t>
      </w:r>
      <w:r w:rsidR="008F060B">
        <w:rPr>
          <w:rFonts w:ascii="Arial" w:hAnsi="Arial" w:cs="Arial"/>
          <w:color w:val="202020"/>
          <w:lang w:eastAsia="en-GB"/>
        </w:rPr>
        <w:t>ed</w:t>
      </w:r>
      <w:r w:rsidRPr="00455EFA">
        <w:rPr>
          <w:rFonts w:ascii="Arial" w:hAnsi="Arial" w:cs="Arial"/>
          <w:color w:val="202020"/>
          <w:lang w:eastAsia="en-GB"/>
        </w:rPr>
        <w:t xml:space="preserve"> in close partnership with the refugee and newcomer</w:t>
      </w:r>
      <w:r w:rsidR="00F24739">
        <w:rPr>
          <w:rFonts w:ascii="Arial" w:hAnsi="Arial" w:cs="Arial"/>
          <w:color w:val="202020"/>
          <w:lang w:eastAsia="en-GB"/>
        </w:rPr>
        <w:t xml:space="preserve"> </w:t>
      </w:r>
      <w:r w:rsidRPr="00455EFA">
        <w:rPr>
          <w:rFonts w:ascii="Arial" w:hAnsi="Arial" w:cs="Arial"/>
          <w:color w:val="202020"/>
          <w:lang w:eastAsia="en-GB"/>
        </w:rPr>
        <w:t>communities, public bodies and community and</w:t>
      </w:r>
      <w:r w:rsidR="000347C8">
        <w:rPr>
          <w:rFonts w:ascii="Arial" w:hAnsi="Arial" w:cs="Arial"/>
          <w:color w:val="202020"/>
          <w:lang w:eastAsia="en-GB"/>
        </w:rPr>
        <w:t xml:space="preserve"> </w:t>
      </w:r>
      <w:r w:rsidRPr="00455EFA">
        <w:rPr>
          <w:rFonts w:ascii="Arial" w:hAnsi="Arial" w:cs="Arial"/>
          <w:color w:val="202020"/>
          <w:lang w:eastAsia="en-GB"/>
        </w:rPr>
        <w:t>voluntary</w:t>
      </w:r>
      <w:r w:rsidR="000347C8">
        <w:rPr>
          <w:rFonts w:ascii="Arial" w:hAnsi="Arial" w:cs="Arial"/>
          <w:color w:val="202020"/>
          <w:lang w:eastAsia="en-GB"/>
        </w:rPr>
        <w:t xml:space="preserve"> </w:t>
      </w:r>
      <w:r w:rsidRPr="00455EFA">
        <w:rPr>
          <w:rFonts w:ascii="Arial" w:hAnsi="Arial" w:cs="Arial"/>
          <w:color w:val="202020"/>
          <w:lang w:eastAsia="en-GB"/>
        </w:rPr>
        <w:t>organisations.</w:t>
      </w:r>
    </w:p>
    <w:p w14:paraId="6FB068FF" w14:textId="77777777" w:rsidR="0055669D" w:rsidRPr="00455EFA" w:rsidRDefault="0055669D" w:rsidP="00007246">
      <w:pPr>
        <w:spacing w:after="0"/>
        <w:rPr>
          <w:rFonts w:ascii="Arial" w:hAnsi="Arial" w:cs="Arial"/>
          <w:color w:val="202020"/>
          <w:lang w:eastAsia="en-GB"/>
        </w:rPr>
      </w:pPr>
    </w:p>
    <w:p w14:paraId="5DB8DF84" w14:textId="0481C504" w:rsidR="0055669D" w:rsidRPr="00455EFA" w:rsidRDefault="0055669D" w:rsidP="00007246">
      <w:pPr>
        <w:spacing w:after="0"/>
        <w:rPr>
          <w:rFonts w:ascii="Arial" w:hAnsi="Arial" w:cs="Arial"/>
          <w:color w:val="202020"/>
          <w:lang w:eastAsia="en-GB"/>
        </w:rPr>
      </w:pPr>
      <w:r w:rsidRPr="00455EFA">
        <w:rPr>
          <w:rFonts w:ascii="Arial" w:hAnsi="Arial" w:cs="Arial"/>
          <w:color w:val="202020"/>
          <w:lang w:eastAsia="en-GB"/>
        </w:rPr>
        <w:t>Main areas of work</w:t>
      </w:r>
      <w:r w:rsidR="000347C8">
        <w:rPr>
          <w:rFonts w:ascii="Arial" w:hAnsi="Arial" w:cs="Arial"/>
          <w:color w:val="202020"/>
          <w:lang w:eastAsia="en-GB"/>
        </w:rPr>
        <w:t xml:space="preserve"> </w:t>
      </w:r>
      <w:r w:rsidRPr="00455EFA">
        <w:rPr>
          <w:rFonts w:ascii="Arial" w:hAnsi="Arial" w:cs="Arial"/>
          <w:color w:val="202020"/>
          <w:lang w:eastAsia="en-GB"/>
        </w:rPr>
        <w:t>recently ha</w:t>
      </w:r>
      <w:r w:rsidR="008F060B">
        <w:rPr>
          <w:rFonts w:ascii="Arial" w:hAnsi="Arial" w:cs="Arial"/>
          <w:color w:val="202020"/>
          <w:lang w:eastAsia="en-GB"/>
        </w:rPr>
        <w:t>d</w:t>
      </w:r>
      <w:r w:rsidRPr="00455EFA">
        <w:rPr>
          <w:rFonts w:ascii="Arial" w:hAnsi="Arial" w:cs="Arial"/>
          <w:color w:val="202020"/>
          <w:lang w:eastAsia="en-GB"/>
        </w:rPr>
        <w:t xml:space="preserve"> been working in close co-operation with the Education Authority and Urban Villages to promote the</w:t>
      </w:r>
      <w:r w:rsidR="000347C8">
        <w:rPr>
          <w:rFonts w:ascii="Arial" w:hAnsi="Arial" w:cs="Arial"/>
          <w:color w:val="202020"/>
          <w:lang w:eastAsia="en-GB"/>
        </w:rPr>
        <w:t xml:space="preserve"> </w:t>
      </w:r>
      <w:r w:rsidRPr="00455EFA">
        <w:rPr>
          <w:rFonts w:ascii="Arial" w:hAnsi="Arial" w:cs="Arial"/>
          <w:color w:val="202020"/>
          <w:lang w:eastAsia="en-GB"/>
        </w:rPr>
        <w:t>establishment of 'Schools of Sanctuary' in the Belfast Area.</w:t>
      </w:r>
    </w:p>
    <w:p w14:paraId="1863C5EA" w14:textId="77777777" w:rsidR="0055669D" w:rsidRPr="00455EFA" w:rsidRDefault="0055669D" w:rsidP="00007246">
      <w:pPr>
        <w:spacing w:after="0"/>
        <w:rPr>
          <w:rFonts w:ascii="Arial" w:hAnsi="Arial" w:cs="Arial"/>
          <w:color w:val="202020"/>
          <w:lang w:eastAsia="en-GB"/>
        </w:rPr>
      </w:pPr>
    </w:p>
    <w:p w14:paraId="46AC5841" w14:textId="472FFCD7" w:rsidR="0055669D" w:rsidRPr="00455EFA" w:rsidRDefault="0055669D" w:rsidP="00007246">
      <w:pPr>
        <w:spacing w:after="0"/>
        <w:rPr>
          <w:rFonts w:ascii="Arial" w:hAnsi="Arial" w:cs="Arial"/>
          <w:color w:val="202020"/>
          <w:lang w:eastAsia="en-GB"/>
        </w:rPr>
      </w:pPr>
      <w:r w:rsidRPr="00455EFA">
        <w:rPr>
          <w:rFonts w:ascii="Arial" w:hAnsi="Arial" w:cs="Arial"/>
          <w:color w:val="202020"/>
          <w:lang w:eastAsia="en-GB"/>
        </w:rPr>
        <w:t xml:space="preserve">There </w:t>
      </w:r>
      <w:r w:rsidR="008F060B">
        <w:rPr>
          <w:rFonts w:ascii="Arial" w:hAnsi="Arial" w:cs="Arial"/>
          <w:color w:val="202020"/>
          <w:lang w:eastAsia="en-GB"/>
        </w:rPr>
        <w:t>we</w:t>
      </w:r>
      <w:r w:rsidRPr="00455EFA">
        <w:rPr>
          <w:rFonts w:ascii="Arial" w:hAnsi="Arial" w:cs="Arial"/>
          <w:color w:val="202020"/>
          <w:lang w:eastAsia="en-GB"/>
        </w:rPr>
        <w:t xml:space="preserve">re no further groups in Northern Ireland at present, however Newry, Mourne and Down District Council </w:t>
      </w:r>
      <w:r w:rsidR="008F060B">
        <w:rPr>
          <w:rFonts w:ascii="Arial" w:hAnsi="Arial" w:cs="Arial"/>
          <w:color w:val="202020"/>
          <w:lang w:eastAsia="en-GB"/>
        </w:rPr>
        <w:t>we</w:t>
      </w:r>
      <w:r w:rsidRPr="00455EFA">
        <w:rPr>
          <w:rFonts w:ascii="Arial" w:hAnsi="Arial" w:cs="Arial"/>
          <w:color w:val="202020"/>
          <w:lang w:eastAsia="en-GB"/>
        </w:rPr>
        <w:t>re currently following steps to become a City of Sanctuary.</w:t>
      </w:r>
    </w:p>
    <w:p w14:paraId="5CC2A2EF" w14:textId="77777777" w:rsidR="0055669D" w:rsidRPr="00455EFA" w:rsidRDefault="0055669D" w:rsidP="00007246">
      <w:pPr>
        <w:spacing w:after="0"/>
        <w:rPr>
          <w:rFonts w:ascii="Arial" w:hAnsi="Arial" w:cs="Arial"/>
          <w:color w:val="202020"/>
          <w:lang w:eastAsia="en-GB"/>
        </w:rPr>
      </w:pPr>
    </w:p>
    <w:p w14:paraId="31F18530" w14:textId="3B776C45" w:rsidR="0055669D" w:rsidRPr="00455EFA" w:rsidRDefault="0055669D" w:rsidP="00007246">
      <w:pPr>
        <w:spacing w:after="0"/>
        <w:rPr>
          <w:rFonts w:ascii="Arial" w:hAnsi="Arial" w:cs="Arial"/>
          <w:color w:val="202020"/>
          <w:lang w:eastAsia="en-GB"/>
        </w:rPr>
      </w:pPr>
      <w:r w:rsidRPr="00455EFA">
        <w:rPr>
          <w:rFonts w:ascii="Arial" w:hAnsi="Arial" w:cs="Arial"/>
          <w:color w:val="202020"/>
          <w:lang w:eastAsia="en-GB"/>
        </w:rPr>
        <w:t xml:space="preserve">For Ards and North Down to become a Borough of Sanctuary, there </w:t>
      </w:r>
      <w:r w:rsidR="008F060B">
        <w:rPr>
          <w:rFonts w:ascii="Arial" w:hAnsi="Arial" w:cs="Arial"/>
          <w:color w:val="202020"/>
          <w:lang w:eastAsia="en-GB"/>
        </w:rPr>
        <w:t>we</w:t>
      </w:r>
      <w:r w:rsidRPr="00455EFA">
        <w:rPr>
          <w:rFonts w:ascii="Arial" w:hAnsi="Arial" w:cs="Arial"/>
          <w:color w:val="202020"/>
          <w:lang w:eastAsia="en-GB"/>
        </w:rPr>
        <w:t xml:space="preserve">re a number of steps to be completed, including ensuring there </w:t>
      </w:r>
      <w:r w:rsidR="008F060B">
        <w:rPr>
          <w:rFonts w:ascii="Arial" w:hAnsi="Arial" w:cs="Arial"/>
          <w:color w:val="202020"/>
          <w:lang w:eastAsia="en-GB"/>
        </w:rPr>
        <w:t>wa</w:t>
      </w:r>
      <w:r w:rsidRPr="00455EFA">
        <w:rPr>
          <w:rFonts w:ascii="Arial" w:hAnsi="Arial" w:cs="Arial"/>
          <w:color w:val="202020"/>
          <w:lang w:eastAsia="en-GB"/>
        </w:rPr>
        <w:t>s not already a group in the area.</w:t>
      </w:r>
    </w:p>
    <w:p w14:paraId="198F5E87" w14:textId="77777777" w:rsidR="0055669D" w:rsidRPr="00455EFA" w:rsidRDefault="0055669D" w:rsidP="00007246">
      <w:pPr>
        <w:spacing w:after="0"/>
        <w:rPr>
          <w:rFonts w:ascii="Arial" w:hAnsi="Arial" w:cs="Arial"/>
          <w:i/>
          <w:iCs/>
          <w:sz w:val="22"/>
        </w:rPr>
      </w:pPr>
    </w:p>
    <w:p w14:paraId="2C2A1D96" w14:textId="7EE00E40" w:rsidR="0055669D" w:rsidRPr="00455EFA" w:rsidRDefault="008F060B" w:rsidP="00007246">
      <w:pPr>
        <w:spacing w:after="0"/>
        <w:rPr>
          <w:rFonts w:ascii="Arial" w:hAnsi="Arial" w:cs="Arial"/>
        </w:rPr>
      </w:pPr>
      <w:r>
        <w:rPr>
          <w:rFonts w:ascii="Arial" w:hAnsi="Arial" w:cs="Arial"/>
        </w:rPr>
        <w:t xml:space="preserve">The </w:t>
      </w:r>
      <w:r w:rsidR="0055669D" w:rsidRPr="00455EFA">
        <w:rPr>
          <w:rFonts w:ascii="Arial" w:hAnsi="Arial" w:cs="Arial"/>
        </w:rPr>
        <w:t>Council’s Good Relations Officer and Externally Funded Programmes Manager attended the Belfast City of Sanctuary Annual General Meeting on AGM on 12 May 2022 and held a further follow up meeting on 17 May 2022 with the Co-Ordinator of the Belfast City of Sanctuary. The BCoS Co-Ordinator ha</w:t>
      </w:r>
      <w:r>
        <w:rPr>
          <w:rFonts w:ascii="Arial" w:hAnsi="Arial" w:cs="Arial"/>
        </w:rPr>
        <w:t>d</w:t>
      </w:r>
      <w:r w:rsidR="0055669D" w:rsidRPr="00455EFA">
        <w:rPr>
          <w:rFonts w:ascii="Arial" w:hAnsi="Arial" w:cs="Arial"/>
        </w:rPr>
        <w:t xml:space="preserve"> offered to assist Ards and North Down Borough Council to become a Borough of Sanctuary.</w:t>
      </w:r>
    </w:p>
    <w:p w14:paraId="66BDD456" w14:textId="77777777" w:rsidR="0055669D" w:rsidRPr="000347C8" w:rsidRDefault="0055669D" w:rsidP="00007246">
      <w:pPr>
        <w:spacing w:after="0"/>
        <w:rPr>
          <w:rFonts w:ascii="Arial" w:hAnsi="Arial" w:cs="Arial"/>
        </w:rPr>
      </w:pPr>
    </w:p>
    <w:p w14:paraId="1B87E713" w14:textId="252526D9" w:rsidR="0055669D" w:rsidRPr="00455EFA" w:rsidRDefault="0055669D" w:rsidP="00007246">
      <w:pPr>
        <w:spacing w:after="0"/>
        <w:rPr>
          <w:rFonts w:ascii="Arial" w:hAnsi="Arial" w:cs="Arial"/>
          <w:lang w:eastAsia="en-GB"/>
        </w:rPr>
      </w:pPr>
      <w:r w:rsidRPr="00455EFA">
        <w:rPr>
          <w:rFonts w:ascii="Arial" w:hAnsi="Arial" w:cs="Arial"/>
          <w:lang w:eastAsia="en-GB"/>
        </w:rPr>
        <w:t>The process w</w:t>
      </w:r>
      <w:r w:rsidR="008F060B">
        <w:rPr>
          <w:rFonts w:ascii="Arial" w:hAnsi="Arial" w:cs="Arial"/>
          <w:lang w:eastAsia="en-GB"/>
        </w:rPr>
        <w:t>ould</w:t>
      </w:r>
      <w:r w:rsidRPr="00455EFA">
        <w:rPr>
          <w:rFonts w:ascii="Arial" w:hAnsi="Arial" w:cs="Arial"/>
          <w:lang w:eastAsia="en-GB"/>
        </w:rPr>
        <w:t xml:space="preserve"> require a group to be formally constituted with a number of specific sectors/refugees/newcomers, etc, represented including the Law centre, Education Authority, Arts as well as individuals. The group w</w:t>
      </w:r>
      <w:r w:rsidR="00E413A0">
        <w:rPr>
          <w:rFonts w:ascii="Arial" w:hAnsi="Arial" w:cs="Arial"/>
          <w:lang w:eastAsia="en-GB"/>
        </w:rPr>
        <w:t>ould</w:t>
      </w:r>
      <w:r w:rsidRPr="00455EFA">
        <w:rPr>
          <w:rFonts w:ascii="Arial" w:hAnsi="Arial" w:cs="Arial"/>
          <w:lang w:eastAsia="en-GB"/>
        </w:rPr>
        <w:t xml:space="preserve"> nominate the normal roles of Chair, Secretary, and committee members. </w:t>
      </w:r>
      <w:r w:rsidR="00E413A0">
        <w:rPr>
          <w:rFonts w:ascii="Arial" w:hAnsi="Arial" w:cs="Arial"/>
          <w:lang w:eastAsia="en-GB"/>
        </w:rPr>
        <w:t xml:space="preserve"> </w:t>
      </w:r>
      <w:r w:rsidRPr="00455EFA">
        <w:rPr>
          <w:rFonts w:ascii="Arial" w:hAnsi="Arial" w:cs="Arial"/>
          <w:lang w:eastAsia="en-GB"/>
        </w:rPr>
        <w:t xml:space="preserve">The group must include and work in partnership with, refugees, asylum seekers and migrants. The aim of the group </w:t>
      </w:r>
      <w:r w:rsidR="00E413A0">
        <w:rPr>
          <w:rFonts w:ascii="Arial" w:hAnsi="Arial" w:cs="Arial"/>
          <w:lang w:eastAsia="en-GB"/>
        </w:rPr>
        <w:t>wa</w:t>
      </w:r>
      <w:r w:rsidRPr="00455EFA">
        <w:rPr>
          <w:rFonts w:ascii="Arial" w:hAnsi="Arial" w:cs="Arial"/>
          <w:lang w:eastAsia="en-GB"/>
        </w:rPr>
        <w:t xml:space="preserve">s to promote safe, inclusive spaces and a support network for refugees, asylum seekers and migrants, and disabled residents. </w:t>
      </w:r>
      <w:r w:rsidR="00E413A0">
        <w:rPr>
          <w:rFonts w:ascii="Arial" w:hAnsi="Arial" w:cs="Arial"/>
          <w:lang w:eastAsia="en-GB"/>
        </w:rPr>
        <w:t xml:space="preserve"> </w:t>
      </w:r>
      <w:r w:rsidRPr="00455EFA">
        <w:rPr>
          <w:rFonts w:ascii="Arial" w:hAnsi="Arial" w:cs="Arial"/>
          <w:lang w:eastAsia="en-GB"/>
        </w:rPr>
        <w:t xml:space="preserve">It </w:t>
      </w:r>
      <w:r w:rsidR="00E413A0">
        <w:rPr>
          <w:rFonts w:ascii="Arial" w:hAnsi="Arial" w:cs="Arial"/>
          <w:lang w:eastAsia="en-GB"/>
        </w:rPr>
        <w:t>wa</w:t>
      </w:r>
      <w:r w:rsidRPr="00455EFA">
        <w:rPr>
          <w:rFonts w:ascii="Arial" w:hAnsi="Arial" w:cs="Arial"/>
          <w:lang w:eastAsia="en-GB"/>
        </w:rPr>
        <w:t>s recommended the group met monthly to plan projects, apply for funding, and encourage others to become a sanctuary.</w:t>
      </w:r>
    </w:p>
    <w:p w14:paraId="47B872BB" w14:textId="77777777" w:rsidR="0055669D" w:rsidRPr="00455EFA" w:rsidRDefault="0055669D" w:rsidP="00007246">
      <w:pPr>
        <w:spacing w:after="0"/>
        <w:rPr>
          <w:rFonts w:ascii="Arial" w:hAnsi="Arial" w:cs="Arial"/>
          <w:lang w:eastAsia="en-GB"/>
        </w:rPr>
      </w:pPr>
    </w:p>
    <w:p w14:paraId="0A165DEF" w14:textId="0769AD86" w:rsidR="0055669D" w:rsidRPr="00455EFA" w:rsidRDefault="0055669D" w:rsidP="00007246">
      <w:pPr>
        <w:spacing w:after="0"/>
        <w:rPr>
          <w:rFonts w:ascii="Arial" w:hAnsi="Arial" w:cs="Arial"/>
          <w:lang w:eastAsia="en-GB"/>
        </w:rPr>
      </w:pPr>
      <w:r w:rsidRPr="00455EFA">
        <w:rPr>
          <w:rFonts w:ascii="Arial" w:hAnsi="Arial" w:cs="Arial"/>
          <w:lang w:eastAsia="en-GB"/>
        </w:rPr>
        <w:t>Any organisations e.g., schools, businesses, libraries, nurseries, councils c</w:t>
      </w:r>
      <w:r w:rsidR="00E413A0">
        <w:rPr>
          <w:rFonts w:ascii="Arial" w:hAnsi="Arial" w:cs="Arial"/>
          <w:lang w:eastAsia="en-GB"/>
        </w:rPr>
        <w:t>ould</w:t>
      </w:r>
      <w:r w:rsidRPr="00455EFA">
        <w:rPr>
          <w:rFonts w:ascii="Arial" w:hAnsi="Arial" w:cs="Arial"/>
          <w:lang w:eastAsia="en-GB"/>
        </w:rPr>
        <w:t xml:space="preserve"> become a place of Sanctuary as long as they c</w:t>
      </w:r>
      <w:r w:rsidR="00E413A0">
        <w:rPr>
          <w:rFonts w:ascii="Arial" w:hAnsi="Arial" w:cs="Arial"/>
          <w:lang w:eastAsia="en-GB"/>
        </w:rPr>
        <w:t xml:space="preserve">ould </w:t>
      </w:r>
      <w:r w:rsidRPr="00455EFA">
        <w:rPr>
          <w:rFonts w:ascii="Arial" w:hAnsi="Arial" w:cs="Arial"/>
          <w:lang w:eastAsia="en-GB"/>
        </w:rPr>
        <w:t xml:space="preserve">provide a safe and inclusive space free from persecution. </w:t>
      </w:r>
      <w:r w:rsidR="00E413A0">
        <w:rPr>
          <w:rFonts w:ascii="Arial" w:hAnsi="Arial" w:cs="Arial"/>
          <w:lang w:eastAsia="en-GB"/>
        </w:rPr>
        <w:t xml:space="preserve"> </w:t>
      </w:r>
      <w:r w:rsidRPr="00455EFA">
        <w:rPr>
          <w:rFonts w:ascii="Arial" w:hAnsi="Arial" w:cs="Arial"/>
          <w:lang w:eastAsia="en-GB"/>
        </w:rPr>
        <w:t>The committee w</w:t>
      </w:r>
      <w:r w:rsidR="00E413A0">
        <w:rPr>
          <w:rFonts w:ascii="Arial" w:hAnsi="Arial" w:cs="Arial"/>
          <w:lang w:eastAsia="en-GB"/>
        </w:rPr>
        <w:t xml:space="preserve">ould </w:t>
      </w:r>
      <w:r w:rsidRPr="00455EFA">
        <w:rPr>
          <w:rFonts w:ascii="Arial" w:hAnsi="Arial" w:cs="Arial"/>
          <w:lang w:eastAsia="en-GB"/>
        </w:rPr>
        <w:t xml:space="preserve">monitor the sanctuaries in its area to ensure they </w:t>
      </w:r>
      <w:r w:rsidR="00E413A0">
        <w:rPr>
          <w:rFonts w:ascii="Arial" w:hAnsi="Arial" w:cs="Arial"/>
          <w:lang w:eastAsia="en-GB"/>
        </w:rPr>
        <w:t>we</w:t>
      </w:r>
      <w:r w:rsidRPr="00455EFA">
        <w:rPr>
          <w:rFonts w:ascii="Arial" w:hAnsi="Arial" w:cs="Arial"/>
          <w:lang w:eastAsia="en-GB"/>
        </w:rPr>
        <w:t xml:space="preserve">re delivering safe spaces.  </w:t>
      </w:r>
    </w:p>
    <w:p w14:paraId="171E3FD1" w14:textId="77777777" w:rsidR="0055669D" w:rsidRPr="00455EFA" w:rsidRDefault="0055669D" w:rsidP="00007246">
      <w:pPr>
        <w:spacing w:after="0"/>
        <w:rPr>
          <w:rFonts w:ascii="Arial" w:hAnsi="Arial" w:cs="Arial"/>
          <w:lang w:eastAsia="en-GB"/>
        </w:rPr>
      </w:pPr>
    </w:p>
    <w:p w14:paraId="7E82EBEB" w14:textId="7EF30CB4" w:rsidR="0055669D" w:rsidRPr="00455EFA" w:rsidRDefault="0055669D" w:rsidP="00007246">
      <w:pPr>
        <w:spacing w:after="0"/>
        <w:rPr>
          <w:rFonts w:ascii="Arial" w:hAnsi="Arial" w:cs="Arial"/>
          <w:lang w:eastAsia="en-GB"/>
        </w:rPr>
      </w:pPr>
      <w:r w:rsidRPr="00455EFA">
        <w:rPr>
          <w:rFonts w:ascii="Arial" w:hAnsi="Arial" w:cs="Arial"/>
          <w:lang w:eastAsia="en-GB"/>
        </w:rPr>
        <w:t>Ards and North Down ha</w:t>
      </w:r>
      <w:r w:rsidR="00E413A0">
        <w:rPr>
          <w:rFonts w:ascii="Arial" w:hAnsi="Arial" w:cs="Arial"/>
          <w:lang w:eastAsia="en-GB"/>
        </w:rPr>
        <w:t>d</w:t>
      </w:r>
      <w:r w:rsidRPr="00455EFA">
        <w:rPr>
          <w:rFonts w:ascii="Arial" w:hAnsi="Arial" w:cs="Arial"/>
          <w:lang w:eastAsia="en-GB"/>
        </w:rPr>
        <w:t xml:space="preserve"> a good foundation in place to become a Borough of sanctuary. </w:t>
      </w:r>
      <w:r w:rsidR="00E413A0">
        <w:rPr>
          <w:rFonts w:ascii="Arial" w:hAnsi="Arial" w:cs="Arial"/>
          <w:lang w:eastAsia="en-GB"/>
        </w:rPr>
        <w:t xml:space="preserve"> </w:t>
      </w:r>
      <w:r w:rsidRPr="00455EFA">
        <w:rPr>
          <w:rFonts w:ascii="Arial" w:hAnsi="Arial" w:cs="Arial"/>
          <w:lang w:eastAsia="en-GB"/>
        </w:rPr>
        <w:t xml:space="preserve">It would be good practice to support the establishment of the group and </w:t>
      </w:r>
      <w:r w:rsidRPr="00455EFA">
        <w:rPr>
          <w:rFonts w:ascii="Arial" w:hAnsi="Arial" w:cs="Arial"/>
          <w:lang w:eastAsia="en-GB"/>
        </w:rPr>
        <w:lastRenderedPageBreak/>
        <w:t xml:space="preserve">nominate the Good Relations Officer to the Ards and North Down Borough of Sanctuary Committee.  </w:t>
      </w:r>
    </w:p>
    <w:p w14:paraId="7FA1A302" w14:textId="77777777" w:rsidR="0055669D" w:rsidRPr="00455EFA" w:rsidRDefault="0055669D" w:rsidP="00007246">
      <w:pPr>
        <w:spacing w:after="0"/>
        <w:rPr>
          <w:rFonts w:ascii="Arial" w:hAnsi="Arial" w:cs="Arial"/>
          <w:lang w:eastAsia="en-GB"/>
        </w:rPr>
      </w:pPr>
    </w:p>
    <w:p w14:paraId="76F781AE" w14:textId="13FDE07C" w:rsidR="0055669D" w:rsidRDefault="0055669D" w:rsidP="00007246">
      <w:pPr>
        <w:spacing w:after="0"/>
        <w:rPr>
          <w:rFonts w:ascii="Arial" w:hAnsi="Arial" w:cs="Arial"/>
          <w:lang w:eastAsia="en-GB"/>
        </w:rPr>
      </w:pPr>
      <w:r w:rsidRPr="00455EFA">
        <w:rPr>
          <w:rFonts w:ascii="Arial" w:hAnsi="Arial" w:cs="Arial"/>
          <w:lang w:eastAsia="en-GB"/>
        </w:rPr>
        <w:t xml:space="preserve">Further meetings </w:t>
      </w:r>
      <w:r w:rsidR="00E413A0">
        <w:rPr>
          <w:rFonts w:ascii="Arial" w:hAnsi="Arial" w:cs="Arial"/>
          <w:lang w:eastAsia="en-GB"/>
        </w:rPr>
        <w:t>we</w:t>
      </w:r>
      <w:r w:rsidRPr="00455EFA">
        <w:rPr>
          <w:rFonts w:ascii="Arial" w:hAnsi="Arial" w:cs="Arial"/>
          <w:lang w:eastAsia="en-GB"/>
        </w:rPr>
        <w:t>re due to take place over the next few weeks with the Council’s Intercultural Forum, the Networks, and the YMCA in order to discuss and agree how best to form an appropriately constituted group to progress the process of AND becoming a Borough of Sanctuary and an update report w</w:t>
      </w:r>
      <w:r w:rsidR="002522A4">
        <w:rPr>
          <w:rFonts w:ascii="Arial" w:hAnsi="Arial" w:cs="Arial"/>
          <w:lang w:eastAsia="en-GB"/>
        </w:rPr>
        <w:t xml:space="preserve">ould </w:t>
      </w:r>
      <w:r w:rsidRPr="00455EFA">
        <w:rPr>
          <w:rFonts w:ascii="Arial" w:hAnsi="Arial" w:cs="Arial"/>
          <w:lang w:eastAsia="en-GB"/>
        </w:rPr>
        <w:t>be brought to members in due course.</w:t>
      </w:r>
    </w:p>
    <w:p w14:paraId="0D99BBB5" w14:textId="5DC2CD3E" w:rsidR="002522A4" w:rsidRDefault="002522A4" w:rsidP="00007246">
      <w:pPr>
        <w:spacing w:after="0"/>
        <w:rPr>
          <w:rFonts w:ascii="Arial" w:hAnsi="Arial" w:cs="Arial"/>
          <w:lang w:eastAsia="en-GB"/>
        </w:rPr>
      </w:pPr>
    </w:p>
    <w:p w14:paraId="6D1930CB" w14:textId="126F0A30" w:rsidR="0055669D" w:rsidRPr="00455EFA" w:rsidRDefault="002522A4" w:rsidP="00007246">
      <w:pPr>
        <w:spacing w:after="0"/>
        <w:rPr>
          <w:rFonts w:ascii="Arial" w:hAnsi="Arial" w:cs="Arial"/>
        </w:rPr>
      </w:pPr>
      <w:r>
        <w:rPr>
          <w:rFonts w:ascii="Arial" w:hAnsi="Arial" w:cs="Arial"/>
          <w:lang w:eastAsia="en-GB"/>
        </w:rPr>
        <w:t xml:space="preserve">RECOMMENDED that the </w:t>
      </w:r>
      <w:r w:rsidR="0055669D" w:rsidRPr="00455EFA">
        <w:rPr>
          <w:rFonts w:ascii="Arial" w:hAnsi="Arial" w:cs="Arial"/>
        </w:rPr>
        <w:t>Council approves the Protocol detailed in th</w:t>
      </w:r>
      <w:r>
        <w:rPr>
          <w:rFonts w:ascii="Arial" w:hAnsi="Arial" w:cs="Arial"/>
        </w:rPr>
        <w:t>e</w:t>
      </w:r>
      <w:r w:rsidR="0055669D" w:rsidRPr="00455EFA">
        <w:rPr>
          <w:rFonts w:ascii="Arial" w:hAnsi="Arial" w:cs="Arial"/>
        </w:rPr>
        <w:t xml:space="preserve"> report and that a further update report detailing the potential establishment of a </w:t>
      </w:r>
      <w:r w:rsidR="0055669D" w:rsidRPr="00455EFA">
        <w:rPr>
          <w:rFonts w:ascii="Arial" w:hAnsi="Arial" w:cs="Arial"/>
          <w:lang w:eastAsia="en-GB"/>
        </w:rPr>
        <w:t>Borough of Sanctuary is brought to the Committee in due course for consideration</w:t>
      </w:r>
      <w:r w:rsidR="0055669D" w:rsidRPr="00455EFA">
        <w:rPr>
          <w:rFonts w:ascii="Arial" w:hAnsi="Arial" w:cs="Arial"/>
        </w:rPr>
        <w:t xml:space="preserve">. </w:t>
      </w:r>
    </w:p>
    <w:p w14:paraId="4622FC4A" w14:textId="0FD480EA" w:rsidR="00990698" w:rsidRDefault="00990698" w:rsidP="00007246">
      <w:pPr>
        <w:spacing w:after="0"/>
        <w:rPr>
          <w:rFonts w:ascii="Arial" w:hAnsi="Arial" w:cs="Arial"/>
        </w:rPr>
      </w:pPr>
    </w:p>
    <w:p w14:paraId="666247C7" w14:textId="05903218" w:rsidR="006F56D2" w:rsidRDefault="006F56D2" w:rsidP="00007246">
      <w:pPr>
        <w:spacing w:after="0"/>
        <w:rPr>
          <w:rFonts w:ascii="Arial" w:hAnsi="Arial" w:cs="Arial"/>
        </w:rPr>
      </w:pPr>
      <w:r>
        <w:rPr>
          <w:rFonts w:ascii="Arial" w:hAnsi="Arial" w:cs="Arial"/>
        </w:rPr>
        <w:t xml:space="preserve">Proposed by Councillor Kendall, seconded by Councillor Douglas, that the recommendation be adopted.  </w:t>
      </w:r>
    </w:p>
    <w:p w14:paraId="07DE8961" w14:textId="7F490CBA" w:rsidR="006F56D2" w:rsidRDefault="006F56D2" w:rsidP="00007246">
      <w:pPr>
        <w:spacing w:after="0"/>
        <w:rPr>
          <w:rFonts w:ascii="Arial" w:hAnsi="Arial" w:cs="Arial"/>
        </w:rPr>
      </w:pPr>
    </w:p>
    <w:p w14:paraId="0F6258B5" w14:textId="67D9D20F" w:rsidR="00631130" w:rsidRDefault="006F56D2" w:rsidP="00007246">
      <w:pPr>
        <w:spacing w:after="0"/>
        <w:rPr>
          <w:rFonts w:ascii="Arial" w:hAnsi="Arial" w:cs="Arial"/>
        </w:rPr>
      </w:pPr>
      <w:r>
        <w:rPr>
          <w:rFonts w:ascii="Arial" w:hAnsi="Arial" w:cs="Arial"/>
        </w:rPr>
        <w:t>Councillor Kendall thought that it was heartening to see the progress</w:t>
      </w:r>
      <w:r w:rsidR="00631130">
        <w:rPr>
          <w:rFonts w:ascii="Arial" w:hAnsi="Arial" w:cs="Arial"/>
        </w:rPr>
        <w:t xml:space="preserve"> in support of the cross party </w:t>
      </w:r>
      <w:r w:rsidR="004544DF">
        <w:rPr>
          <w:rFonts w:ascii="Arial" w:hAnsi="Arial" w:cs="Arial"/>
        </w:rPr>
        <w:t>M</w:t>
      </w:r>
      <w:r w:rsidR="00631130">
        <w:rPr>
          <w:rFonts w:ascii="Arial" w:hAnsi="Arial" w:cs="Arial"/>
        </w:rPr>
        <w:t xml:space="preserve">otion </w:t>
      </w:r>
      <w:r w:rsidR="004544DF">
        <w:rPr>
          <w:rFonts w:ascii="Arial" w:hAnsi="Arial" w:cs="Arial"/>
        </w:rPr>
        <w:t xml:space="preserve">and that </w:t>
      </w:r>
      <w:r w:rsidR="00631130">
        <w:rPr>
          <w:rFonts w:ascii="Arial" w:hAnsi="Arial" w:cs="Arial"/>
        </w:rPr>
        <w:t xml:space="preserve">this Council </w:t>
      </w:r>
      <w:r w:rsidR="004544DF">
        <w:rPr>
          <w:rFonts w:ascii="Arial" w:hAnsi="Arial" w:cs="Arial"/>
        </w:rPr>
        <w:t>wa</w:t>
      </w:r>
      <w:r w:rsidR="00631130">
        <w:rPr>
          <w:rFonts w:ascii="Arial" w:hAnsi="Arial" w:cs="Arial"/>
        </w:rPr>
        <w:t>s a</w:t>
      </w:r>
      <w:r w:rsidR="004544DF">
        <w:rPr>
          <w:rFonts w:ascii="Arial" w:hAnsi="Arial" w:cs="Arial"/>
        </w:rPr>
        <w:t xml:space="preserve"> good </w:t>
      </w:r>
      <w:r w:rsidR="00631130">
        <w:rPr>
          <w:rFonts w:ascii="Arial" w:hAnsi="Arial" w:cs="Arial"/>
        </w:rPr>
        <w:t xml:space="preserve">example of </w:t>
      </w:r>
      <w:r w:rsidR="004544DF">
        <w:rPr>
          <w:rFonts w:ascii="Arial" w:hAnsi="Arial" w:cs="Arial"/>
        </w:rPr>
        <w:t xml:space="preserve">one where </w:t>
      </w:r>
      <w:r w:rsidR="00631130">
        <w:rPr>
          <w:rFonts w:ascii="Arial" w:hAnsi="Arial" w:cs="Arial"/>
        </w:rPr>
        <w:t>s</w:t>
      </w:r>
      <w:r>
        <w:rPr>
          <w:rFonts w:ascii="Arial" w:hAnsi="Arial" w:cs="Arial"/>
        </w:rPr>
        <w:t>afe and inclusive places</w:t>
      </w:r>
      <w:r w:rsidR="004544DF">
        <w:rPr>
          <w:rFonts w:ascii="Arial" w:hAnsi="Arial" w:cs="Arial"/>
        </w:rPr>
        <w:t xml:space="preserve"> could be provided for refugees.  In seconding the </w:t>
      </w:r>
      <w:r w:rsidR="00081BF0">
        <w:rPr>
          <w:rFonts w:ascii="Arial" w:hAnsi="Arial" w:cs="Arial"/>
        </w:rPr>
        <w:t xml:space="preserve">recommendation </w:t>
      </w:r>
      <w:r w:rsidR="00631130">
        <w:rPr>
          <w:rFonts w:ascii="Arial" w:hAnsi="Arial" w:cs="Arial"/>
        </w:rPr>
        <w:t xml:space="preserve">Councillor </w:t>
      </w:r>
      <w:r>
        <w:rPr>
          <w:rFonts w:ascii="Arial" w:hAnsi="Arial" w:cs="Arial"/>
        </w:rPr>
        <w:t xml:space="preserve">Douglas </w:t>
      </w:r>
      <w:r w:rsidR="00081BF0">
        <w:rPr>
          <w:rFonts w:ascii="Arial" w:hAnsi="Arial" w:cs="Arial"/>
        </w:rPr>
        <w:t xml:space="preserve">also </w:t>
      </w:r>
      <w:r>
        <w:rPr>
          <w:rFonts w:ascii="Arial" w:hAnsi="Arial" w:cs="Arial"/>
        </w:rPr>
        <w:t>welcomed</w:t>
      </w:r>
      <w:r w:rsidR="00631130">
        <w:rPr>
          <w:rFonts w:ascii="Arial" w:hAnsi="Arial" w:cs="Arial"/>
        </w:rPr>
        <w:t xml:space="preserve"> </w:t>
      </w:r>
      <w:r w:rsidR="00081BF0">
        <w:rPr>
          <w:rFonts w:ascii="Arial" w:hAnsi="Arial" w:cs="Arial"/>
        </w:rPr>
        <w:t xml:space="preserve">the </w:t>
      </w:r>
      <w:r w:rsidR="00631130">
        <w:rPr>
          <w:rFonts w:ascii="Arial" w:hAnsi="Arial" w:cs="Arial"/>
        </w:rPr>
        <w:t xml:space="preserve">report and the work that had been done so far </w:t>
      </w:r>
      <w:r w:rsidR="00081BF0">
        <w:rPr>
          <w:rFonts w:ascii="Arial" w:hAnsi="Arial" w:cs="Arial"/>
        </w:rPr>
        <w:t xml:space="preserve">noting that Ards and North Down had a </w:t>
      </w:r>
      <w:r w:rsidR="00631130">
        <w:rPr>
          <w:rFonts w:ascii="Arial" w:hAnsi="Arial" w:cs="Arial"/>
        </w:rPr>
        <w:t>history of welcoming people who ha</w:t>
      </w:r>
      <w:r w:rsidR="00081BF0">
        <w:rPr>
          <w:rFonts w:ascii="Arial" w:hAnsi="Arial" w:cs="Arial"/>
        </w:rPr>
        <w:t>d</w:t>
      </w:r>
      <w:r w:rsidR="00631130">
        <w:rPr>
          <w:rFonts w:ascii="Arial" w:hAnsi="Arial" w:cs="Arial"/>
        </w:rPr>
        <w:t xml:space="preserve"> come from difficult situations</w:t>
      </w:r>
      <w:r>
        <w:rPr>
          <w:rFonts w:ascii="Arial" w:hAnsi="Arial" w:cs="Arial"/>
        </w:rPr>
        <w:t>.</w:t>
      </w:r>
    </w:p>
    <w:p w14:paraId="3B1F504F" w14:textId="77777777" w:rsidR="00631130" w:rsidRDefault="00631130" w:rsidP="00007246">
      <w:pPr>
        <w:spacing w:after="0"/>
        <w:rPr>
          <w:rFonts w:ascii="Arial" w:hAnsi="Arial" w:cs="Arial"/>
        </w:rPr>
      </w:pPr>
    </w:p>
    <w:p w14:paraId="307A2825" w14:textId="6FC98F8E" w:rsidR="006F56D2" w:rsidRDefault="00631130" w:rsidP="00007246">
      <w:pPr>
        <w:spacing w:after="0"/>
        <w:rPr>
          <w:rFonts w:ascii="Arial" w:hAnsi="Arial" w:cs="Arial"/>
        </w:rPr>
      </w:pPr>
      <w:r>
        <w:rPr>
          <w:rFonts w:ascii="Arial" w:hAnsi="Arial" w:cs="Arial"/>
        </w:rPr>
        <w:t xml:space="preserve">Councillor Smart </w:t>
      </w:r>
      <w:r w:rsidR="00081BF0">
        <w:rPr>
          <w:rFonts w:ascii="Arial" w:hAnsi="Arial" w:cs="Arial"/>
        </w:rPr>
        <w:t xml:space="preserve">gave his </w:t>
      </w:r>
      <w:r>
        <w:rPr>
          <w:rFonts w:ascii="Arial" w:hAnsi="Arial" w:cs="Arial"/>
        </w:rPr>
        <w:t xml:space="preserve">thanks to officers for turning </w:t>
      </w:r>
      <w:r w:rsidR="00081BF0">
        <w:rPr>
          <w:rFonts w:ascii="Arial" w:hAnsi="Arial" w:cs="Arial"/>
        </w:rPr>
        <w:t xml:space="preserve">around the report so quickly since it was quite a complex task.  </w:t>
      </w:r>
      <w:r>
        <w:rPr>
          <w:rFonts w:ascii="Arial" w:hAnsi="Arial" w:cs="Arial"/>
        </w:rPr>
        <w:t xml:space="preserve">   </w:t>
      </w:r>
      <w:r w:rsidR="006F56D2">
        <w:rPr>
          <w:rFonts w:ascii="Arial" w:hAnsi="Arial" w:cs="Arial"/>
        </w:rPr>
        <w:t xml:space="preserve">  </w:t>
      </w:r>
    </w:p>
    <w:p w14:paraId="3E2A116C" w14:textId="77777777" w:rsidR="006F56D2" w:rsidRPr="000E3911" w:rsidRDefault="006F56D2" w:rsidP="00007246">
      <w:pPr>
        <w:spacing w:after="0"/>
        <w:rPr>
          <w:rFonts w:ascii="Arial" w:hAnsi="Arial" w:cs="Arial"/>
        </w:rPr>
      </w:pPr>
    </w:p>
    <w:p w14:paraId="47358364" w14:textId="4F306D0E" w:rsidR="00990698" w:rsidRPr="000E3911" w:rsidRDefault="00990698" w:rsidP="00007246">
      <w:pPr>
        <w:spacing w:after="0"/>
        <w:rPr>
          <w:rFonts w:ascii="Arial" w:hAnsi="Arial" w:cs="Arial"/>
          <w:b/>
          <w:bCs/>
        </w:rPr>
      </w:pPr>
      <w:r w:rsidRPr="000E3911">
        <w:rPr>
          <w:rFonts w:ascii="Arial" w:hAnsi="Arial" w:cs="Arial"/>
          <w:b/>
          <w:bCs/>
        </w:rPr>
        <w:t xml:space="preserve">AGREED TO RECOMMEND, on the proposal of </w:t>
      </w:r>
      <w:r w:rsidR="006F56D2">
        <w:rPr>
          <w:rFonts w:ascii="Arial" w:hAnsi="Arial" w:cs="Arial"/>
          <w:b/>
          <w:bCs/>
        </w:rPr>
        <w:t xml:space="preserve">Councillor Kendall, </w:t>
      </w:r>
      <w:r w:rsidRPr="000E3911">
        <w:rPr>
          <w:rFonts w:ascii="Arial" w:hAnsi="Arial" w:cs="Arial"/>
          <w:b/>
          <w:bCs/>
        </w:rPr>
        <w:t xml:space="preserve">seconded by </w:t>
      </w:r>
      <w:r w:rsidR="006F56D2">
        <w:rPr>
          <w:rFonts w:ascii="Arial" w:hAnsi="Arial" w:cs="Arial"/>
          <w:b/>
          <w:bCs/>
        </w:rPr>
        <w:t>Councillor Douglas</w:t>
      </w:r>
      <w:r w:rsidRPr="000E3911">
        <w:rPr>
          <w:rFonts w:ascii="Arial" w:hAnsi="Arial" w:cs="Arial"/>
          <w:b/>
          <w:bCs/>
        </w:rPr>
        <w:t xml:space="preserve">, that the recommendation be adopted. </w:t>
      </w:r>
    </w:p>
    <w:p w14:paraId="3EABA1E9" w14:textId="77777777" w:rsidR="00990698" w:rsidRPr="000E3911" w:rsidRDefault="00990698" w:rsidP="000E3911">
      <w:pPr>
        <w:spacing w:after="0"/>
        <w:ind w:left="720"/>
        <w:rPr>
          <w:rFonts w:ascii="Arial" w:hAnsi="Arial" w:cs="Arial"/>
        </w:rPr>
      </w:pPr>
    </w:p>
    <w:p w14:paraId="638370E4" w14:textId="733FE6AB" w:rsidR="009419C6" w:rsidRPr="00082818" w:rsidRDefault="006808B0" w:rsidP="00505280">
      <w:pPr>
        <w:pStyle w:val="Heading1"/>
      </w:pPr>
      <w:r w:rsidRPr="00A24227">
        <w:t>Kirkistown Castle 400 Anniversary Further Report on Funding</w:t>
      </w:r>
    </w:p>
    <w:p w14:paraId="5C61CBDB" w14:textId="448C72F9" w:rsidR="00967FD3" w:rsidRDefault="00EA6869" w:rsidP="00EA6869">
      <w:pPr>
        <w:spacing w:after="0"/>
        <w:ind w:left="720"/>
        <w:rPr>
          <w:rFonts w:ascii="Arial" w:hAnsi="Arial" w:cs="Arial"/>
        </w:rPr>
      </w:pPr>
      <w:r>
        <w:rPr>
          <w:rFonts w:ascii="Arial" w:hAnsi="Arial" w:cs="Arial"/>
        </w:rPr>
        <w:t>(Appendi</w:t>
      </w:r>
      <w:r w:rsidR="00393741">
        <w:rPr>
          <w:rFonts w:ascii="Arial" w:hAnsi="Arial" w:cs="Arial"/>
        </w:rPr>
        <w:t>x IV)</w:t>
      </w:r>
    </w:p>
    <w:p w14:paraId="3D69DF66" w14:textId="21AC1569" w:rsidR="00990698" w:rsidRDefault="00990698" w:rsidP="00EA6869">
      <w:pPr>
        <w:spacing w:after="0"/>
        <w:ind w:left="720"/>
        <w:rPr>
          <w:rFonts w:ascii="Arial" w:hAnsi="Arial" w:cs="Arial"/>
        </w:rPr>
      </w:pPr>
    </w:p>
    <w:p w14:paraId="58505EBA" w14:textId="6366EBD4" w:rsidR="00990698" w:rsidRDefault="00990698" w:rsidP="00990698">
      <w:pPr>
        <w:spacing w:after="0"/>
        <w:rPr>
          <w:rFonts w:ascii="Arial" w:hAnsi="Arial" w:cs="Arial"/>
        </w:rPr>
      </w:pPr>
      <w:r w:rsidRPr="00082818">
        <w:rPr>
          <w:rFonts w:ascii="Arial" w:hAnsi="Arial" w:cs="Arial"/>
          <w:caps/>
        </w:rPr>
        <w:t>Previously CIRCULATED: -</w:t>
      </w:r>
      <w:r w:rsidRPr="00082818">
        <w:rPr>
          <w:rFonts w:ascii="Arial" w:hAnsi="Arial" w:cs="Arial"/>
        </w:rPr>
        <w:t xml:space="preserve"> Report dated </w:t>
      </w:r>
      <w:r w:rsidR="00A3127C">
        <w:rPr>
          <w:rFonts w:ascii="Arial" w:hAnsi="Arial" w:cs="Arial"/>
        </w:rPr>
        <w:t xml:space="preserve">23 May 2022 </w:t>
      </w:r>
      <w:r>
        <w:rPr>
          <w:rFonts w:ascii="Arial" w:hAnsi="Arial" w:cs="Arial"/>
        </w:rPr>
        <w:t>f</w:t>
      </w:r>
      <w:r w:rsidRPr="00082818">
        <w:rPr>
          <w:rFonts w:ascii="Arial" w:hAnsi="Arial" w:cs="Arial"/>
        </w:rPr>
        <w:t xml:space="preserve">rom the Director of Community and Wellbeing detailing that </w:t>
      </w:r>
      <w:r w:rsidR="002522A4">
        <w:rPr>
          <w:rFonts w:ascii="Arial" w:hAnsi="Arial" w:cs="Arial"/>
        </w:rPr>
        <w:t>the following Notice of Motion was agreed by Council in April 2022:</w:t>
      </w:r>
    </w:p>
    <w:p w14:paraId="7E71FFCD" w14:textId="766F48DD" w:rsidR="002522A4" w:rsidRDefault="002522A4" w:rsidP="00990698">
      <w:pPr>
        <w:spacing w:after="0"/>
        <w:rPr>
          <w:rFonts w:ascii="Arial" w:hAnsi="Arial" w:cs="Arial"/>
        </w:rPr>
      </w:pPr>
    </w:p>
    <w:p w14:paraId="1A485446" w14:textId="19D9B9F5" w:rsidR="00A3127C" w:rsidRPr="00AA68C3" w:rsidRDefault="002522A4" w:rsidP="00A3127C">
      <w:pPr>
        <w:pStyle w:val="Default"/>
        <w:rPr>
          <w:b/>
          <w:bCs/>
          <w:sz w:val="23"/>
          <w:szCs w:val="23"/>
        </w:rPr>
      </w:pPr>
      <w:r w:rsidRPr="002522A4">
        <w:rPr>
          <w:b/>
          <w:bCs/>
        </w:rPr>
        <w:t>“</w:t>
      </w:r>
      <w:r w:rsidR="00A3127C" w:rsidRPr="002522A4">
        <w:rPr>
          <w:b/>
          <w:bCs/>
        </w:rPr>
        <w:t>To mark the 400th anniversary of the building of Kirkistown Castle, Council tasks officers to work with the Department of Communities (Historic Monuments</w:t>
      </w:r>
      <w:r w:rsidR="00A3127C">
        <w:rPr>
          <w:b/>
          <w:bCs/>
          <w:sz w:val="23"/>
          <w:szCs w:val="23"/>
        </w:rPr>
        <w:t xml:space="preserve"> Division), local community groups and schools, to deliver a community programme of events to mark this important milestone in the history of the village of Cloughey.”</w:t>
      </w:r>
    </w:p>
    <w:p w14:paraId="63D5B6ED" w14:textId="77777777" w:rsidR="00A3127C" w:rsidRDefault="00A3127C" w:rsidP="00A3127C">
      <w:pPr>
        <w:spacing w:after="0"/>
        <w:rPr>
          <w:rFonts w:ascii="Arial" w:hAnsi="Arial" w:cs="Arial"/>
        </w:rPr>
      </w:pPr>
    </w:p>
    <w:p w14:paraId="18D79677" w14:textId="02EF82C7" w:rsidR="00A3127C" w:rsidRDefault="00A3127C" w:rsidP="00A3127C">
      <w:pPr>
        <w:spacing w:after="0"/>
        <w:rPr>
          <w:rFonts w:ascii="Arial" w:hAnsi="Arial" w:cs="Arial"/>
        </w:rPr>
      </w:pPr>
      <w:r>
        <w:rPr>
          <w:rFonts w:ascii="Arial" w:hAnsi="Arial" w:cs="Arial"/>
        </w:rPr>
        <w:t>Officers from the Community and Culture Team ha</w:t>
      </w:r>
      <w:r w:rsidR="002522A4">
        <w:rPr>
          <w:rFonts w:ascii="Arial" w:hAnsi="Arial" w:cs="Arial"/>
        </w:rPr>
        <w:t>d</w:t>
      </w:r>
      <w:r>
        <w:rPr>
          <w:rFonts w:ascii="Arial" w:hAnsi="Arial" w:cs="Arial"/>
        </w:rPr>
        <w:t xml:space="preserve"> met with the Cloughey and District Community Association (C&amp;DCA) to discuss what could be achieved given the very limited timescale and Council resources.</w:t>
      </w:r>
    </w:p>
    <w:p w14:paraId="12F3799C" w14:textId="03AAEE2A" w:rsidR="00A3127C" w:rsidRDefault="00A3127C" w:rsidP="00A3127C">
      <w:pPr>
        <w:spacing w:after="0"/>
        <w:rPr>
          <w:rFonts w:ascii="Arial" w:hAnsi="Arial" w:cs="Arial"/>
        </w:rPr>
      </w:pPr>
      <w:r>
        <w:rPr>
          <w:rFonts w:ascii="Arial" w:hAnsi="Arial" w:cs="Arial"/>
        </w:rPr>
        <w:lastRenderedPageBreak/>
        <w:t>C</w:t>
      </w:r>
      <w:r w:rsidR="00583C65">
        <w:rPr>
          <w:rFonts w:ascii="Arial" w:hAnsi="Arial" w:cs="Arial"/>
        </w:rPr>
        <w:t>&amp;DC</w:t>
      </w:r>
      <w:r>
        <w:rPr>
          <w:rFonts w:ascii="Arial" w:hAnsi="Arial" w:cs="Arial"/>
        </w:rPr>
        <w:t xml:space="preserve">A </w:t>
      </w:r>
      <w:r w:rsidR="00583C65">
        <w:rPr>
          <w:rFonts w:ascii="Arial" w:hAnsi="Arial" w:cs="Arial"/>
        </w:rPr>
        <w:t>was</w:t>
      </w:r>
      <w:r>
        <w:rPr>
          <w:rFonts w:ascii="Arial" w:hAnsi="Arial" w:cs="Arial"/>
        </w:rPr>
        <w:t xml:space="preserve"> reluctant to take on any significant organisation of events to mark the anniversary due to limited time, energy and resources within their ageing group. However, the group ha</w:t>
      </w:r>
      <w:r w:rsidR="00583C65">
        <w:rPr>
          <w:rFonts w:ascii="Arial" w:hAnsi="Arial" w:cs="Arial"/>
        </w:rPr>
        <w:t>d</w:t>
      </w:r>
      <w:r>
        <w:rPr>
          <w:rFonts w:ascii="Arial" w:hAnsi="Arial" w:cs="Arial"/>
        </w:rPr>
        <w:t xml:space="preserve"> agreed that, with the support and direction of Council Officers, </w:t>
      </w:r>
      <w:r w:rsidR="00583C65">
        <w:rPr>
          <w:rFonts w:ascii="Arial" w:hAnsi="Arial" w:cs="Arial"/>
        </w:rPr>
        <w:t xml:space="preserve">it </w:t>
      </w:r>
      <w:r>
        <w:rPr>
          <w:rFonts w:ascii="Arial" w:hAnsi="Arial" w:cs="Arial"/>
        </w:rPr>
        <w:t>w</w:t>
      </w:r>
      <w:r w:rsidR="00583C65">
        <w:rPr>
          <w:rFonts w:ascii="Arial" w:hAnsi="Arial" w:cs="Arial"/>
        </w:rPr>
        <w:t>ould</w:t>
      </w:r>
      <w:r>
        <w:rPr>
          <w:rFonts w:ascii="Arial" w:hAnsi="Arial" w:cs="Arial"/>
        </w:rPr>
        <w:t xml:space="preserve"> make attempts to secure funding for the indicative programme of activity as laid out in</w:t>
      </w:r>
      <w:r w:rsidR="00583C65">
        <w:rPr>
          <w:rFonts w:ascii="Arial" w:hAnsi="Arial" w:cs="Arial"/>
        </w:rPr>
        <w:t xml:space="preserve"> the appendix.  </w:t>
      </w:r>
      <w:r>
        <w:rPr>
          <w:rFonts w:ascii="Arial" w:hAnsi="Arial" w:cs="Arial"/>
        </w:rPr>
        <w:t xml:space="preserve">Members should note that there </w:t>
      </w:r>
      <w:r w:rsidR="00583C65">
        <w:rPr>
          <w:rFonts w:ascii="Arial" w:hAnsi="Arial" w:cs="Arial"/>
        </w:rPr>
        <w:t>wa</w:t>
      </w:r>
      <w:r>
        <w:rPr>
          <w:rFonts w:ascii="Arial" w:hAnsi="Arial" w:cs="Arial"/>
        </w:rPr>
        <w:t>s no dedicated budget provision for th</w:t>
      </w:r>
      <w:r w:rsidR="00583C65">
        <w:rPr>
          <w:rFonts w:ascii="Arial" w:hAnsi="Arial" w:cs="Arial"/>
        </w:rPr>
        <w:t>at</w:t>
      </w:r>
      <w:r>
        <w:rPr>
          <w:rFonts w:ascii="Arial" w:hAnsi="Arial" w:cs="Arial"/>
        </w:rPr>
        <w:t xml:space="preserve"> activity within the Community and Culture Team.</w:t>
      </w:r>
    </w:p>
    <w:p w14:paraId="218D0F12" w14:textId="77777777" w:rsidR="00A3127C" w:rsidRDefault="00A3127C" w:rsidP="00A3127C">
      <w:pPr>
        <w:spacing w:after="0"/>
        <w:rPr>
          <w:rFonts w:ascii="Arial" w:hAnsi="Arial" w:cs="Arial"/>
          <w:b/>
          <w:bCs/>
        </w:rPr>
      </w:pPr>
    </w:p>
    <w:p w14:paraId="3B87DE43" w14:textId="5F2E5568" w:rsidR="00A3127C" w:rsidRDefault="00A3127C" w:rsidP="00A3127C">
      <w:pPr>
        <w:spacing w:after="0"/>
        <w:rPr>
          <w:rFonts w:ascii="Arial" w:hAnsi="Arial" w:cs="Arial"/>
          <w:b/>
          <w:bCs/>
        </w:rPr>
      </w:pPr>
      <w:r>
        <w:rPr>
          <w:rFonts w:ascii="Arial" w:hAnsi="Arial" w:cs="Arial"/>
          <w:b/>
          <w:bCs/>
        </w:rPr>
        <w:t>Indicative p</w:t>
      </w:r>
      <w:r w:rsidRPr="00A66DE9">
        <w:rPr>
          <w:rFonts w:ascii="Arial" w:hAnsi="Arial" w:cs="Arial"/>
          <w:b/>
          <w:bCs/>
        </w:rPr>
        <w:t>rogramme of Activity</w:t>
      </w:r>
    </w:p>
    <w:p w14:paraId="66667712" w14:textId="60B15928" w:rsidR="00A3127C" w:rsidRPr="00583C65" w:rsidRDefault="00A3127C" w:rsidP="00583C65">
      <w:pPr>
        <w:spacing w:after="0"/>
        <w:rPr>
          <w:rFonts w:ascii="Arial" w:hAnsi="Arial" w:cs="Arial"/>
          <w:b/>
          <w:bCs/>
        </w:rPr>
      </w:pPr>
      <w:r w:rsidRPr="00583C65">
        <w:rPr>
          <w:rFonts w:ascii="Arial" w:hAnsi="Arial" w:cs="Arial"/>
        </w:rPr>
        <w:t xml:space="preserve">C&amp;CDA agreed that the most viable option </w:t>
      </w:r>
      <w:r w:rsidR="00583C65">
        <w:rPr>
          <w:rFonts w:ascii="Arial" w:hAnsi="Arial" w:cs="Arial"/>
        </w:rPr>
        <w:t>wa</w:t>
      </w:r>
      <w:r w:rsidRPr="00583C65">
        <w:rPr>
          <w:rFonts w:ascii="Arial" w:hAnsi="Arial" w:cs="Arial"/>
        </w:rPr>
        <w:t>s to arrange an open day and programme of activity to coincide with the national European Heritage Open Day series that w</w:t>
      </w:r>
      <w:r w:rsidR="00583C65">
        <w:rPr>
          <w:rFonts w:ascii="Arial" w:hAnsi="Arial" w:cs="Arial"/>
        </w:rPr>
        <w:t xml:space="preserve">ould </w:t>
      </w:r>
      <w:r w:rsidRPr="00583C65">
        <w:rPr>
          <w:rFonts w:ascii="Arial" w:hAnsi="Arial" w:cs="Arial"/>
        </w:rPr>
        <w:t>take place on 10 September 2022 between 12noon – 4pm.</w:t>
      </w:r>
    </w:p>
    <w:p w14:paraId="03F2D95D" w14:textId="77777777" w:rsidR="00A3127C" w:rsidRPr="00583C65" w:rsidRDefault="00A3127C" w:rsidP="00583C65">
      <w:pPr>
        <w:spacing w:after="0"/>
        <w:rPr>
          <w:rFonts w:ascii="Arial" w:hAnsi="Arial" w:cs="Arial"/>
        </w:rPr>
      </w:pPr>
    </w:p>
    <w:p w14:paraId="168986E0" w14:textId="349388EA" w:rsidR="00A3127C" w:rsidRPr="00583C65" w:rsidRDefault="00A3127C" w:rsidP="00583C65">
      <w:pPr>
        <w:spacing w:after="0"/>
        <w:rPr>
          <w:rFonts w:ascii="Arial" w:hAnsi="Arial" w:cs="Arial"/>
        </w:rPr>
      </w:pPr>
      <w:r w:rsidRPr="00583C65">
        <w:rPr>
          <w:rFonts w:ascii="Arial" w:hAnsi="Arial" w:cs="Arial"/>
        </w:rPr>
        <w:t xml:space="preserve">Access to the Castle </w:t>
      </w:r>
      <w:r w:rsidR="00313F5D">
        <w:rPr>
          <w:rFonts w:ascii="Arial" w:hAnsi="Arial" w:cs="Arial"/>
        </w:rPr>
        <w:t>wa</w:t>
      </w:r>
      <w:r w:rsidRPr="00583C65">
        <w:rPr>
          <w:rFonts w:ascii="Arial" w:hAnsi="Arial" w:cs="Arial"/>
        </w:rPr>
        <w:t xml:space="preserve">s dependent on the agreement and cooperation of the Northern Ireland Environment Agency who </w:t>
      </w:r>
      <w:r w:rsidR="00313F5D">
        <w:rPr>
          <w:rFonts w:ascii="Arial" w:hAnsi="Arial" w:cs="Arial"/>
        </w:rPr>
        <w:t>we</w:t>
      </w:r>
      <w:r w:rsidRPr="00583C65">
        <w:rPr>
          <w:rFonts w:ascii="Arial" w:hAnsi="Arial" w:cs="Arial"/>
        </w:rPr>
        <w:t>re the custodians of the Castle.  A meeting took place with NIEA on 25 May 2022 and Officers ha</w:t>
      </w:r>
      <w:r w:rsidR="00313F5D">
        <w:rPr>
          <w:rFonts w:ascii="Arial" w:hAnsi="Arial" w:cs="Arial"/>
        </w:rPr>
        <w:t>d</w:t>
      </w:r>
      <w:r w:rsidRPr="00583C65">
        <w:rPr>
          <w:rFonts w:ascii="Arial" w:hAnsi="Arial" w:cs="Arial"/>
        </w:rPr>
        <w:t xml:space="preserve"> the commitment of NIEA to assist in the delivery of the anniversary events and to contribute to the budget (amount </w:t>
      </w:r>
      <w:r w:rsidR="00313F5D">
        <w:rPr>
          <w:rFonts w:ascii="Arial" w:hAnsi="Arial" w:cs="Arial"/>
        </w:rPr>
        <w:t>wa</w:t>
      </w:r>
      <w:r w:rsidRPr="00583C65">
        <w:rPr>
          <w:rFonts w:ascii="Arial" w:hAnsi="Arial" w:cs="Arial"/>
        </w:rPr>
        <w:t xml:space="preserve">s to be confirmed). </w:t>
      </w:r>
      <w:r w:rsidR="00313F5D">
        <w:rPr>
          <w:rFonts w:ascii="Arial" w:hAnsi="Arial" w:cs="Arial"/>
        </w:rPr>
        <w:t xml:space="preserve"> </w:t>
      </w:r>
      <w:r w:rsidRPr="00583C65">
        <w:rPr>
          <w:rFonts w:ascii="Arial" w:hAnsi="Arial" w:cs="Arial"/>
        </w:rPr>
        <w:t>Appropriate insurances would need to be in place before the public could be permitted to enter the Castle and NIEA w</w:t>
      </w:r>
      <w:r w:rsidR="00313F5D">
        <w:rPr>
          <w:rFonts w:ascii="Arial" w:hAnsi="Arial" w:cs="Arial"/>
        </w:rPr>
        <w:t xml:space="preserve">ould </w:t>
      </w:r>
      <w:r w:rsidRPr="00583C65">
        <w:rPr>
          <w:rFonts w:ascii="Arial" w:hAnsi="Arial" w:cs="Arial"/>
        </w:rPr>
        <w:t>confirm in due course if th</w:t>
      </w:r>
      <w:r w:rsidR="00313F5D">
        <w:rPr>
          <w:rFonts w:ascii="Arial" w:hAnsi="Arial" w:cs="Arial"/>
        </w:rPr>
        <w:t>at</w:t>
      </w:r>
      <w:r w:rsidRPr="00583C65">
        <w:rPr>
          <w:rFonts w:ascii="Arial" w:hAnsi="Arial" w:cs="Arial"/>
        </w:rPr>
        <w:t xml:space="preserve"> </w:t>
      </w:r>
      <w:r w:rsidR="00313F5D">
        <w:rPr>
          <w:rFonts w:ascii="Arial" w:hAnsi="Arial" w:cs="Arial"/>
        </w:rPr>
        <w:t>wa</w:t>
      </w:r>
      <w:r w:rsidRPr="00583C65">
        <w:rPr>
          <w:rFonts w:ascii="Arial" w:hAnsi="Arial" w:cs="Arial"/>
        </w:rPr>
        <w:t xml:space="preserve">s possible. </w:t>
      </w:r>
      <w:r w:rsidR="00313F5D">
        <w:rPr>
          <w:rFonts w:ascii="Arial" w:hAnsi="Arial" w:cs="Arial"/>
        </w:rPr>
        <w:t xml:space="preserve"> </w:t>
      </w:r>
      <w:r w:rsidRPr="00583C65">
        <w:rPr>
          <w:rFonts w:ascii="Arial" w:hAnsi="Arial" w:cs="Arial"/>
        </w:rPr>
        <w:t xml:space="preserve">Indicative programming details and indicative budget, agreed with C&amp;CDA is detailed in </w:t>
      </w:r>
      <w:r w:rsidR="00313F5D">
        <w:rPr>
          <w:rFonts w:ascii="Arial" w:hAnsi="Arial" w:cs="Arial"/>
        </w:rPr>
        <w:t xml:space="preserve">the appendix.  </w:t>
      </w:r>
    </w:p>
    <w:p w14:paraId="3507FACB" w14:textId="77777777" w:rsidR="00A3127C" w:rsidRPr="00583C65" w:rsidRDefault="00A3127C" w:rsidP="00583C65">
      <w:pPr>
        <w:spacing w:after="0"/>
        <w:rPr>
          <w:rFonts w:ascii="Arial" w:hAnsi="Arial" w:cs="Arial"/>
          <w:color w:val="000000"/>
        </w:rPr>
      </w:pPr>
    </w:p>
    <w:p w14:paraId="0E2D1929" w14:textId="77777777" w:rsidR="00A3127C" w:rsidRPr="00583C65" w:rsidRDefault="00A3127C" w:rsidP="00583C65">
      <w:pPr>
        <w:spacing w:after="0"/>
        <w:rPr>
          <w:rFonts w:ascii="Arial" w:hAnsi="Arial" w:cs="Arial"/>
          <w:b/>
          <w:bCs/>
          <w:color w:val="000000"/>
        </w:rPr>
      </w:pPr>
      <w:r w:rsidRPr="00583C65">
        <w:rPr>
          <w:rFonts w:ascii="Arial" w:hAnsi="Arial" w:cs="Arial"/>
          <w:b/>
          <w:bCs/>
          <w:color w:val="000000"/>
        </w:rPr>
        <w:t>Funding</w:t>
      </w:r>
    </w:p>
    <w:p w14:paraId="732B0472" w14:textId="0F4D89BB" w:rsidR="00A3127C" w:rsidRPr="00583C65" w:rsidRDefault="00A3127C" w:rsidP="00583C65">
      <w:pPr>
        <w:spacing w:after="0"/>
        <w:rPr>
          <w:rFonts w:ascii="Arial" w:hAnsi="Arial" w:cs="Arial"/>
          <w:color w:val="000000"/>
        </w:rPr>
      </w:pPr>
      <w:r w:rsidRPr="00583C65">
        <w:rPr>
          <w:rFonts w:ascii="Arial" w:hAnsi="Arial" w:cs="Arial"/>
          <w:color w:val="000000"/>
        </w:rPr>
        <w:t xml:space="preserve">Whilst there </w:t>
      </w:r>
      <w:r w:rsidR="00313F5D">
        <w:rPr>
          <w:rFonts w:ascii="Arial" w:hAnsi="Arial" w:cs="Arial"/>
          <w:color w:val="000000"/>
        </w:rPr>
        <w:t>wa</w:t>
      </w:r>
      <w:r w:rsidRPr="00583C65">
        <w:rPr>
          <w:rFonts w:ascii="Arial" w:hAnsi="Arial" w:cs="Arial"/>
          <w:color w:val="000000"/>
        </w:rPr>
        <w:t>s no specific budget secured through the estimates process for th</w:t>
      </w:r>
      <w:r w:rsidR="00313F5D">
        <w:rPr>
          <w:rFonts w:ascii="Arial" w:hAnsi="Arial" w:cs="Arial"/>
          <w:color w:val="000000"/>
        </w:rPr>
        <w:t>is</w:t>
      </w:r>
      <w:r w:rsidRPr="00583C65">
        <w:rPr>
          <w:rFonts w:ascii="Arial" w:hAnsi="Arial" w:cs="Arial"/>
          <w:color w:val="000000"/>
        </w:rPr>
        <w:t xml:space="preserve"> programme of activity it </w:t>
      </w:r>
      <w:r w:rsidR="00313F5D">
        <w:rPr>
          <w:rFonts w:ascii="Arial" w:hAnsi="Arial" w:cs="Arial"/>
          <w:color w:val="000000"/>
        </w:rPr>
        <w:t>wa</w:t>
      </w:r>
      <w:r w:rsidRPr="00583C65">
        <w:rPr>
          <w:rFonts w:ascii="Arial" w:hAnsi="Arial" w:cs="Arial"/>
          <w:color w:val="000000"/>
        </w:rPr>
        <w:t>s anticipated a budget in the region of £5,000 w</w:t>
      </w:r>
      <w:r w:rsidR="00313F5D">
        <w:rPr>
          <w:rFonts w:ascii="Arial" w:hAnsi="Arial" w:cs="Arial"/>
          <w:color w:val="000000"/>
        </w:rPr>
        <w:t xml:space="preserve">ould </w:t>
      </w:r>
      <w:r w:rsidRPr="00583C65">
        <w:rPr>
          <w:rFonts w:ascii="Arial" w:hAnsi="Arial" w:cs="Arial"/>
          <w:color w:val="000000"/>
        </w:rPr>
        <w:t>be required. Whilst there was a small underspend in the 2020/21 budget in the NI Centenary Grants, (£2745) th</w:t>
      </w:r>
      <w:r w:rsidR="00313F5D">
        <w:rPr>
          <w:rFonts w:ascii="Arial" w:hAnsi="Arial" w:cs="Arial"/>
          <w:color w:val="000000"/>
        </w:rPr>
        <w:t>at</w:t>
      </w:r>
      <w:r w:rsidRPr="00583C65">
        <w:rPr>
          <w:rFonts w:ascii="Arial" w:hAnsi="Arial" w:cs="Arial"/>
          <w:color w:val="000000"/>
        </w:rPr>
        <w:t xml:space="preserve"> surplus was returned to the Council</w:t>
      </w:r>
      <w:r w:rsidR="00313F5D">
        <w:rPr>
          <w:rFonts w:ascii="Arial" w:hAnsi="Arial" w:cs="Arial"/>
          <w:color w:val="000000"/>
        </w:rPr>
        <w:t>’</w:t>
      </w:r>
      <w:r w:rsidRPr="00583C65">
        <w:rPr>
          <w:rFonts w:ascii="Arial" w:hAnsi="Arial" w:cs="Arial"/>
          <w:color w:val="000000"/>
        </w:rPr>
        <w:t xml:space="preserve">s general fund under normal financial processes and therefore </w:t>
      </w:r>
      <w:r w:rsidR="00313F5D">
        <w:rPr>
          <w:rFonts w:ascii="Arial" w:hAnsi="Arial" w:cs="Arial"/>
          <w:color w:val="000000"/>
        </w:rPr>
        <w:t>wa</w:t>
      </w:r>
      <w:r w:rsidRPr="00583C65">
        <w:rPr>
          <w:rFonts w:ascii="Arial" w:hAnsi="Arial" w:cs="Arial"/>
          <w:color w:val="000000"/>
        </w:rPr>
        <w:t>s not available in 2022/23 for this event. Therefore, where possible C&amp;DCA w</w:t>
      </w:r>
      <w:r w:rsidR="00313F5D">
        <w:rPr>
          <w:rFonts w:ascii="Arial" w:hAnsi="Arial" w:cs="Arial"/>
          <w:color w:val="000000"/>
        </w:rPr>
        <w:t xml:space="preserve">ould </w:t>
      </w:r>
      <w:r w:rsidRPr="00583C65">
        <w:rPr>
          <w:rFonts w:ascii="Arial" w:hAnsi="Arial" w:cs="Arial"/>
          <w:color w:val="000000"/>
        </w:rPr>
        <w:t>apply for Council and external funding, with the support of the Community and Culture team. The Director of Finance and performance ha</w:t>
      </w:r>
      <w:r w:rsidR="00313F5D">
        <w:rPr>
          <w:rFonts w:ascii="Arial" w:hAnsi="Arial" w:cs="Arial"/>
          <w:color w:val="000000"/>
        </w:rPr>
        <w:t>d</w:t>
      </w:r>
      <w:r w:rsidRPr="00583C65">
        <w:rPr>
          <w:rFonts w:ascii="Arial" w:hAnsi="Arial" w:cs="Arial"/>
          <w:color w:val="000000"/>
        </w:rPr>
        <w:t xml:space="preserve"> also indicated that any short fall being small in nature c</w:t>
      </w:r>
      <w:r w:rsidR="00313F5D">
        <w:rPr>
          <w:rFonts w:ascii="Arial" w:hAnsi="Arial" w:cs="Arial"/>
          <w:color w:val="000000"/>
        </w:rPr>
        <w:t xml:space="preserve">ould </w:t>
      </w:r>
      <w:r w:rsidRPr="00583C65">
        <w:rPr>
          <w:rFonts w:ascii="Arial" w:hAnsi="Arial" w:cs="Arial"/>
          <w:color w:val="000000"/>
        </w:rPr>
        <w:t>be funded from in year Directorate savings or the Council</w:t>
      </w:r>
      <w:r w:rsidR="00313F5D">
        <w:rPr>
          <w:rFonts w:ascii="Arial" w:hAnsi="Arial" w:cs="Arial"/>
          <w:color w:val="000000"/>
        </w:rPr>
        <w:t>’</w:t>
      </w:r>
      <w:r w:rsidRPr="00583C65">
        <w:rPr>
          <w:rFonts w:ascii="Arial" w:hAnsi="Arial" w:cs="Arial"/>
          <w:color w:val="000000"/>
        </w:rPr>
        <w:t>s general fund if Directorate savings d</w:t>
      </w:r>
      <w:r w:rsidR="00313F5D">
        <w:rPr>
          <w:rFonts w:ascii="Arial" w:hAnsi="Arial" w:cs="Arial"/>
          <w:color w:val="000000"/>
        </w:rPr>
        <w:t>id</w:t>
      </w:r>
      <w:r w:rsidRPr="00583C65">
        <w:rPr>
          <w:rFonts w:ascii="Arial" w:hAnsi="Arial" w:cs="Arial"/>
          <w:color w:val="000000"/>
        </w:rPr>
        <w:t xml:space="preserve"> not materialise.  </w:t>
      </w:r>
    </w:p>
    <w:p w14:paraId="54567F5A" w14:textId="77777777" w:rsidR="00A3127C" w:rsidRPr="00583C65" w:rsidRDefault="00A3127C" w:rsidP="00A3127C">
      <w:pPr>
        <w:rPr>
          <w:rFonts w:ascii="Arial" w:hAnsi="Arial" w:cs="Arial"/>
          <w:color w:val="000000"/>
        </w:rPr>
      </w:pPr>
    </w:p>
    <w:p w14:paraId="156075F1" w14:textId="052D6787" w:rsidR="00A3127C" w:rsidRPr="00583C65" w:rsidRDefault="00A3127C" w:rsidP="00A3127C">
      <w:pPr>
        <w:spacing w:after="0"/>
        <w:rPr>
          <w:rFonts w:ascii="Arial" w:hAnsi="Arial" w:cs="Arial"/>
        </w:rPr>
      </w:pPr>
      <w:r w:rsidRPr="00583C65">
        <w:rPr>
          <w:rFonts w:ascii="Arial" w:hAnsi="Arial" w:cs="Arial"/>
        </w:rPr>
        <w:t>Possible sources of funding include</w:t>
      </w:r>
      <w:r w:rsidR="00313F5D">
        <w:rPr>
          <w:rFonts w:ascii="Arial" w:hAnsi="Arial" w:cs="Arial"/>
        </w:rPr>
        <w:t>d</w:t>
      </w:r>
      <w:r w:rsidRPr="00583C65">
        <w:rPr>
          <w:rFonts w:ascii="Arial" w:hAnsi="Arial" w:cs="Arial"/>
        </w:rPr>
        <w:t xml:space="preserve"> but </w:t>
      </w:r>
      <w:r w:rsidR="00313F5D">
        <w:rPr>
          <w:rFonts w:ascii="Arial" w:hAnsi="Arial" w:cs="Arial"/>
        </w:rPr>
        <w:t>we</w:t>
      </w:r>
      <w:r w:rsidRPr="00583C65">
        <w:rPr>
          <w:rFonts w:ascii="Arial" w:hAnsi="Arial" w:cs="Arial"/>
        </w:rPr>
        <w:t>re not limited to:</w:t>
      </w:r>
    </w:p>
    <w:p w14:paraId="309954A6" w14:textId="77777777" w:rsidR="00A3127C" w:rsidRPr="00583C65" w:rsidRDefault="00A3127C" w:rsidP="00A3127C">
      <w:pPr>
        <w:numPr>
          <w:ilvl w:val="0"/>
          <w:numId w:val="32"/>
        </w:numPr>
        <w:spacing w:after="0"/>
        <w:rPr>
          <w:rFonts w:ascii="Arial" w:hAnsi="Arial" w:cs="Arial"/>
        </w:rPr>
      </w:pPr>
      <w:r w:rsidRPr="00583C65">
        <w:rPr>
          <w:rFonts w:ascii="Arial" w:hAnsi="Arial" w:cs="Arial"/>
        </w:rPr>
        <w:t>Ards and North Down Borough Council Heritage Grant</w:t>
      </w:r>
    </w:p>
    <w:p w14:paraId="055143B1" w14:textId="77777777" w:rsidR="00A3127C" w:rsidRPr="00583C65" w:rsidRDefault="00A3127C" w:rsidP="00A3127C">
      <w:pPr>
        <w:numPr>
          <w:ilvl w:val="0"/>
          <w:numId w:val="32"/>
        </w:numPr>
        <w:spacing w:after="0"/>
        <w:rPr>
          <w:rFonts w:ascii="Arial" w:hAnsi="Arial" w:cs="Arial"/>
        </w:rPr>
      </w:pPr>
      <w:r w:rsidRPr="00583C65">
        <w:rPr>
          <w:rFonts w:ascii="Arial" w:hAnsi="Arial" w:cs="Arial"/>
        </w:rPr>
        <w:t>Big Lottery Fund</w:t>
      </w:r>
    </w:p>
    <w:p w14:paraId="199E998C" w14:textId="77777777" w:rsidR="00A3127C" w:rsidRPr="00583C65" w:rsidRDefault="00A3127C" w:rsidP="00A3127C">
      <w:pPr>
        <w:numPr>
          <w:ilvl w:val="0"/>
          <w:numId w:val="32"/>
        </w:numPr>
        <w:spacing w:after="0"/>
        <w:rPr>
          <w:rFonts w:ascii="Arial" w:hAnsi="Arial" w:cs="Arial"/>
        </w:rPr>
      </w:pPr>
      <w:r w:rsidRPr="00583C65">
        <w:rPr>
          <w:rFonts w:ascii="Arial" w:hAnsi="Arial" w:cs="Arial"/>
        </w:rPr>
        <w:t>Arnold Clark Community Fund</w:t>
      </w:r>
    </w:p>
    <w:p w14:paraId="747544D5" w14:textId="77777777" w:rsidR="00A3127C" w:rsidRDefault="00A3127C" w:rsidP="00A3127C">
      <w:pPr>
        <w:numPr>
          <w:ilvl w:val="0"/>
          <w:numId w:val="32"/>
        </w:numPr>
        <w:spacing w:after="0"/>
        <w:rPr>
          <w:rFonts w:ascii="Arial" w:hAnsi="Arial" w:cs="Arial"/>
        </w:rPr>
      </w:pPr>
      <w:r>
        <w:rPr>
          <w:rFonts w:ascii="Arial" w:hAnsi="Arial" w:cs="Arial"/>
        </w:rPr>
        <w:t>Esme Mitchell Fund</w:t>
      </w:r>
    </w:p>
    <w:p w14:paraId="51DE8954" w14:textId="77777777" w:rsidR="00A3127C" w:rsidRDefault="00A3127C" w:rsidP="00A3127C">
      <w:pPr>
        <w:numPr>
          <w:ilvl w:val="0"/>
          <w:numId w:val="32"/>
        </w:numPr>
        <w:spacing w:after="0"/>
        <w:rPr>
          <w:rFonts w:ascii="Arial" w:hAnsi="Arial" w:cs="Arial"/>
        </w:rPr>
      </w:pPr>
      <w:r>
        <w:rPr>
          <w:rFonts w:ascii="Arial" w:hAnsi="Arial" w:cs="Arial"/>
        </w:rPr>
        <w:t xml:space="preserve">Matthew Good Foundation- Grants for Good Fund </w:t>
      </w:r>
    </w:p>
    <w:p w14:paraId="61472F5C" w14:textId="39E95912" w:rsidR="00A3127C" w:rsidRDefault="00A3127C" w:rsidP="00A3127C">
      <w:pPr>
        <w:rPr>
          <w:rFonts w:cs="Arial"/>
          <w:b/>
          <w:color w:val="000000" w:themeColor="text1"/>
        </w:rPr>
      </w:pPr>
      <w:bookmarkStart w:id="9" w:name="_Hlk72844277"/>
    </w:p>
    <w:p w14:paraId="008B447A" w14:textId="79BD23CE" w:rsidR="00A3127C" w:rsidRDefault="00313F5D" w:rsidP="006F56D2">
      <w:pPr>
        <w:spacing w:after="0"/>
        <w:rPr>
          <w:rFonts w:ascii="Arial" w:hAnsi="Arial" w:cs="Arial"/>
          <w:bCs/>
          <w:color w:val="000000"/>
        </w:rPr>
      </w:pPr>
      <w:r w:rsidRPr="00313F5D">
        <w:rPr>
          <w:rFonts w:ascii="Arial" w:hAnsi="Arial" w:cs="Arial"/>
          <w:bCs/>
          <w:color w:val="000000" w:themeColor="text1"/>
        </w:rPr>
        <w:t xml:space="preserve">RECOMMENDED that the </w:t>
      </w:r>
      <w:bookmarkEnd w:id="9"/>
      <w:r w:rsidR="00A3127C" w:rsidRPr="00313F5D">
        <w:rPr>
          <w:rFonts w:ascii="Arial" w:hAnsi="Arial" w:cs="Arial"/>
          <w:bCs/>
          <w:color w:val="000000"/>
        </w:rPr>
        <w:t>Council notes this update report.</w:t>
      </w:r>
    </w:p>
    <w:p w14:paraId="383D4206" w14:textId="77777777" w:rsidR="006F56D2" w:rsidRDefault="006F56D2" w:rsidP="006F56D2">
      <w:pPr>
        <w:spacing w:after="0"/>
        <w:rPr>
          <w:rFonts w:ascii="Arial" w:hAnsi="Arial" w:cs="Arial"/>
          <w:bCs/>
          <w:color w:val="000000"/>
        </w:rPr>
      </w:pPr>
    </w:p>
    <w:p w14:paraId="7659E660" w14:textId="77777777" w:rsidR="00631130" w:rsidRDefault="006F56D2" w:rsidP="006F56D2">
      <w:pPr>
        <w:spacing w:after="0"/>
        <w:rPr>
          <w:rFonts w:ascii="Arial" w:hAnsi="Arial" w:cs="Arial"/>
          <w:bCs/>
          <w:color w:val="000000"/>
        </w:rPr>
      </w:pPr>
      <w:r>
        <w:rPr>
          <w:rFonts w:ascii="Arial" w:hAnsi="Arial" w:cs="Arial"/>
          <w:bCs/>
          <w:color w:val="000000"/>
        </w:rPr>
        <w:t xml:space="preserve">Proposed by Councillor Boyle, seconded by Councillor MacArthur, that the recommendation be adopted.  </w:t>
      </w:r>
    </w:p>
    <w:p w14:paraId="66162C41" w14:textId="77777777" w:rsidR="00631130" w:rsidRDefault="00631130" w:rsidP="006F56D2">
      <w:pPr>
        <w:spacing w:after="0"/>
        <w:rPr>
          <w:rFonts w:ascii="Arial" w:hAnsi="Arial" w:cs="Arial"/>
          <w:bCs/>
          <w:color w:val="000000"/>
        </w:rPr>
      </w:pPr>
    </w:p>
    <w:p w14:paraId="49D0D87D" w14:textId="34E5B902" w:rsidR="00E27A16" w:rsidRDefault="006F56D2" w:rsidP="006F56D2">
      <w:pPr>
        <w:spacing w:after="0"/>
        <w:rPr>
          <w:rFonts w:ascii="Arial" w:hAnsi="Arial" w:cs="Arial"/>
          <w:bCs/>
          <w:color w:val="000000"/>
        </w:rPr>
      </w:pPr>
      <w:r>
        <w:rPr>
          <w:rFonts w:ascii="Arial" w:hAnsi="Arial" w:cs="Arial"/>
          <w:bCs/>
          <w:color w:val="000000"/>
        </w:rPr>
        <w:lastRenderedPageBreak/>
        <w:t xml:space="preserve">Councillor Boyle welcomed the report and acknowledged </w:t>
      </w:r>
      <w:r w:rsidR="00081BF0">
        <w:rPr>
          <w:rFonts w:ascii="Arial" w:hAnsi="Arial" w:cs="Arial"/>
          <w:bCs/>
          <w:color w:val="000000"/>
        </w:rPr>
        <w:t>that Councillor Adair and Councill</w:t>
      </w:r>
      <w:r w:rsidR="00E27A16">
        <w:rPr>
          <w:rFonts w:ascii="Arial" w:hAnsi="Arial" w:cs="Arial"/>
          <w:bCs/>
          <w:color w:val="000000"/>
        </w:rPr>
        <w:t>or Edmund had asked for the area</w:t>
      </w:r>
      <w:r w:rsidR="00D91C28">
        <w:rPr>
          <w:rFonts w:ascii="Arial" w:hAnsi="Arial" w:cs="Arial"/>
          <w:bCs/>
          <w:color w:val="000000"/>
        </w:rPr>
        <w:t xml:space="preserve"> of funding</w:t>
      </w:r>
      <w:r w:rsidR="00E27A16">
        <w:rPr>
          <w:rFonts w:ascii="Arial" w:hAnsi="Arial" w:cs="Arial"/>
          <w:bCs/>
          <w:color w:val="000000"/>
        </w:rPr>
        <w:t xml:space="preserve"> to be revisited and he was pleased that it looked like new life was being brought into the anniversary and its celebration.  While it had not been budgeted for other sources of funding were now be</w:t>
      </w:r>
      <w:r w:rsidR="008A6823">
        <w:rPr>
          <w:rFonts w:ascii="Arial" w:hAnsi="Arial" w:cs="Arial"/>
          <w:bCs/>
          <w:color w:val="000000"/>
        </w:rPr>
        <w:t>ginning to be</w:t>
      </w:r>
      <w:r w:rsidR="00E27A16">
        <w:rPr>
          <w:rFonts w:ascii="Arial" w:hAnsi="Arial" w:cs="Arial"/>
          <w:bCs/>
          <w:color w:val="000000"/>
        </w:rPr>
        <w:t xml:space="preserve"> secured.</w:t>
      </w:r>
    </w:p>
    <w:p w14:paraId="5DEC43C5" w14:textId="4BF0C2D8" w:rsidR="00E27A16" w:rsidRDefault="00E27A16" w:rsidP="006F56D2">
      <w:pPr>
        <w:spacing w:after="0"/>
        <w:rPr>
          <w:rFonts w:ascii="Arial" w:hAnsi="Arial" w:cs="Arial"/>
          <w:bCs/>
          <w:color w:val="000000"/>
        </w:rPr>
      </w:pPr>
    </w:p>
    <w:p w14:paraId="475D5850" w14:textId="7576A6E4" w:rsidR="00E27A16" w:rsidRDefault="00E27A16" w:rsidP="006F56D2">
      <w:pPr>
        <w:spacing w:after="0"/>
        <w:rPr>
          <w:rFonts w:ascii="Arial" w:hAnsi="Arial" w:cs="Arial"/>
          <w:bCs/>
          <w:color w:val="000000"/>
        </w:rPr>
      </w:pPr>
      <w:r>
        <w:rPr>
          <w:rFonts w:ascii="Arial" w:hAnsi="Arial" w:cs="Arial"/>
          <w:bCs/>
          <w:color w:val="000000"/>
        </w:rPr>
        <w:t xml:space="preserve">Councillor </w:t>
      </w:r>
      <w:r w:rsidR="00C71BA8">
        <w:rPr>
          <w:rFonts w:ascii="Arial" w:hAnsi="Arial" w:cs="Arial"/>
          <w:bCs/>
          <w:color w:val="000000"/>
        </w:rPr>
        <w:t>MacA</w:t>
      </w:r>
      <w:r>
        <w:rPr>
          <w:rFonts w:ascii="Arial" w:hAnsi="Arial" w:cs="Arial"/>
          <w:bCs/>
          <w:color w:val="000000"/>
        </w:rPr>
        <w:t>r</w:t>
      </w:r>
      <w:r w:rsidR="00C71BA8">
        <w:rPr>
          <w:rFonts w:ascii="Arial" w:hAnsi="Arial" w:cs="Arial"/>
          <w:bCs/>
          <w:color w:val="000000"/>
        </w:rPr>
        <w:t xml:space="preserve">thur </w:t>
      </w:r>
      <w:r>
        <w:rPr>
          <w:rFonts w:ascii="Arial" w:hAnsi="Arial" w:cs="Arial"/>
          <w:bCs/>
          <w:color w:val="000000"/>
        </w:rPr>
        <w:t xml:space="preserve">believed that </w:t>
      </w:r>
      <w:r w:rsidR="00C71BA8">
        <w:rPr>
          <w:rFonts w:ascii="Arial" w:hAnsi="Arial" w:cs="Arial"/>
          <w:bCs/>
          <w:color w:val="000000"/>
        </w:rPr>
        <w:t>Clough</w:t>
      </w:r>
      <w:r w:rsidR="006F56D2">
        <w:rPr>
          <w:rFonts w:ascii="Arial" w:hAnsi="Arial" w:cs="Arial"/>
          <w:bCs/>
          <w:color w:val="000000"/>
        </w:rPr>
        <w:t xml:space="preserve">ey Church </w:t>
      </w:r>
      <w:r>
        <w:rPr>
          <w:rFonts w:ascii="Arial" w:hAnsi="Arial" w:cs="Arial"/>
          <w:bCs/>
          <w:color w:val="000000"/>
        </w:rPr>
        <w:t>had also agreed to make a donation to the celebration</w:t>
      </w:r>
      <w:r w:rsidR="00D874A0">
        <w:rPr>
          <w:rFonts w:ascii="Arial" w:hAnsi="Arial" w:cs="Arial"/>
          <w:bCs/>
          <w:color w:val="000000"/>
        </w:rPr>
        <w:t>.  The Head of Community and Culture added this was</w:t>
      </w:r>
      <w:r>
        <w:rPr>
          <w:rFonts w:ascii="Arial" w:hAnsi="Arial" w:cs="Arial"/>
          <w:bCs/>
          <w:color w:val="000000"/>
        </w:rPr>
        <w:t xml:space="preserve"> along with </w:t>
      </w:r>
      <w:r w:rsidR="00D874A0">
        <w:rPr>
          <w:rFonts w:ascii="Arial" w:hAnsi="Arial" w:cs="Arial"/>
          <w:bCs/>
          <w:color w:val="000000"/>
        </w:rPr>
        <w:t>support that was being sought from the</w:t>
      </w:r>
      <w:r>
        <w:rPr>
          <w:rFonts w:ascii="Arial" w:hAnsi="Arial" w:cs="Arial"/>
          <w:bCs/>
          <w:color w:val="000000"/>
        </w:rPr>
        <w:t xml:space="preserve"> Northern Ireland Environment Agency and she hoped that if there was any shortfall in that that the Council might be in a position to meet the additional costs </w:t>
      </w:r>
      <w:r w:rsidR="006F3597">
        <w:rPr>
          <w:rFonts w:ascii="Arial" w:hAnsi="Arial" w:cs="Arial"/>
          <w:bCs/>
          <w:color w:val="000000"/>
        </w:rPr>
        <w:t>from in year underspends to date</w:t>
      </w:r>
      <w:r>
        <w:rPr>
          <w:rFonts w:ascii="Arial" w:hAnsi="Arial" w:cs="Arial"/>
          <w:bCs/>
          <w:color w:val="000000"/>
        </w:rPr>
        <w:t xml:space="preserve">. </w:t>
      </w:r>
    </w:p>
    <w:p w14:paraId="3F6BCC5F" w14:textId="77777777" w:rsidR="00E27A16" w:rsidRDefault="00E27A16" w:rsidP="006F56D2">
      <w:pPr>
        <w:spacing w:after="0"/>
        <w:rPr>
          <w:rFonts w:ascii="Arial" w:hAnsi="Arial" w:cs="Arial"/>
          <w:bCs/>
          <w:color w:val="000000"/>
        </w:rPr>
      </w:pPr>
    </w:p>
    <w:p w14:paraId="513A12EC" w14:textId="77777777" w:rsidR="00E27A16" w:rsidRDefault="006F56D2" w:rsidP="0013271D">
      <w:pPr>
        <w:spacing w:after="0"/>
        <w:rPr>
          <w:rFonts w:ascii="Arial" w:hAnsi="Arial" w:cs="Arial"/>
          <w:bCs/>
          <w:color w:val="000000"/>
        </w:rPr>
      </w:pPr>
      <w:r>
        <w:rPr>
          <w:rFonts w:ascii="Arial" w:hAnsi="Arial" w:cs="Arial"/>
          <w:bCs/>
          <w:color w:val="000000"/>
        </w:rPr>
        <w:t xml:space="preserve">Councillor Douglas </w:t>
      </w:r>
      <w:r w:rsidR="00C71BA8">
        <w:rPr>
          <w:rFonts w:ascii="Arial" w:hAnsi="Arial" w:cs="Arial"/>
          <w:bCs/>
          <w:color w:val="000000"/>
        </w:rPr>
        <w:t xml:space="preserve">thanked </w:t>
      </w:r>
      <w:r w:rsidR="00E27A16">
        <w:rPr>
          <w:rFonts w:ascii="Arial" w:hAnsi="Arial" w:cs="Arial"/>
          <w:bCs/>
          <w:color w:val="000000"/>
        </w:rPr>
        <w:t xml:space="preserve">officers and </w:t>
      </w:r>
      <w:r w:rsidR="00C71BA8">
        <w:rPr>
          <w:rFonts w:ascii="Arial" w:hAnsi="Arial" w:cs="Arial"/>
          <w:bCs/>
          <w:color w:val="000000"/>
        </w:rPr>
        <w:t xml:space="preserve">stressed </w:t>
      </w:r>
      <w:r w:rsidR="00E27A16">
        <w:rPr>
          <w:rFonts w:ascii="Arial" w:hAnsi="Arial" w:cs="Arial"/>
          <w:bCs/>
          <w:color w:val="000000"/>
        </w:rPr>
        <w:t xml:space="preserve">the </w:t>
      </w:r>
      <w:r w:rsidR="00C71BA8">
        <w:rPr>
          <w:rFonts w:ascii="Arial" w:hAnsi="Arial" w:cs="Arial"/>
          <w:bCs/>
          <w:color w:val="000000"/>
        </w:rPr>
        <w:t xml:space="preserve">importance of our built heritage </w:t>
      </w:r>
      <w:r w:rsidR="00E27A16">
        <w:rPr>
          <w:rFonts w:ascii="Arial" w:hAnsi="Arial" w:cs="Arial"/>
          <w:bCs/>
          <w:color w:val="000000"/>
        </w:rPr>
        <w:t xml:space="preserve">  and a four hundred year anniversary was quite remarkable and she hoped that it would be celebrated and promoted across the Peninsula.  </w:t>
      </w:r>
    </w:p>
    <w:p w14:paraId="38203129" w14:textId="77777777" w:rsidR="00E27A16" w:rsidRDefault="00E27A16" w:rsidP="0013271D">
      <w:pPr>
        <w:spacing w:after="0"/>
        <w:rPr>
          <w:rFonts w:ascii="Arial" w:hAnsi="Arial" w:cs="Arial"/>
          <w:bCs/>
          <w:color w:val="000000"/>
        </w:rPr>
      </w:pPr>
    </w:p>
    <w:p w14:paraId="4EF02405" w14:textId="7E03AC60" w:rsidR="006F56D2" w:rsidRDefault="006F56D2" w:rsidP="0013271D">
      <w:pPr>
        <w:spacing w:after="0"/>
        <w:rPr>
          <w:rFonts w:ascii="Arial" w:hAnsi="Arial" w:cs="Arial"/>
          <w:bCs/>
          <w:color w:val="000000"/>
        </w:rPr>
      </w:pPr>
      <w:r>
        <w:rPr>
          <w:rFonts w:ascii="Arial" w:hAnsi="Arial" w:cs="Arial"/>
          <w:bCs/>
          <w:color w:val="000000"/>
        </w:rPr>
        <w:t>The Chair</w:t>
      </w:r>
      <w:r w:rsidR="00E27A16">
        <w:rPr>
          <w:rFonts w:ascii="Arial" w:hAnsi="Arial" w:cs="Arial"/>
          <w:bCs/>
          <w:color w:val="000000"/>
        </w:rPr>
        <w:t xml:space="preserve">man agreed and </w:t>
      </w:r>
      <w:r>
        <w:rPr>
          <w:rFonts w:ascii="Arial" w:hAnsi="Arial" w:cs="Arial"/>
          <w:bCs/>
          <w:color w:val="000000"/>
        </w:rPr>
        <w:t>thank</w:t>
      </w:r>
      <w:r w:rsidR="001F2A0C">
        <w:rPr>
          <w:rFonts w:ascii="Arial" w:hAnsi="Arial" w:cs="Arial"/>
          <w:bCs/>
          <w:color w:val="000000"/>
        </w:rPr>
        <w:t>ed</w:t>
      </w:r>
      <w:r>
        <w:rPr>
          <w:rFonts w:ascii="Arial" w:hAnsi="Arial" w:cs="Arial"/>
          <w:bCs/>
          <w:color w:val="000000"/>
        </w:rPr>
        <w:t xml:space="preserve"> </w:t>
      </w:r>
      <w:r w:rsidR="00E27A16">
        <w:rPr>
          <w:rFonts w:ascii="Arial" w:hAnsi="Arial" w:cs="Arial"/>
          <w:bCs/>
          <w:color w:val="000000"/>
        </w:rPr>
        <w:t>t</w:t>
      </w:r>
      <w:r>
        <w:rPr>
          <w:rFonts w:ascii="Arial" w:hAnsi="Arial" w:cs="Arial"/>
          <w:bCs/>
          <w:color w:val="000000"/>
        </w:rPr>
        <w:t>he Director and ot</w:t>
      </w:r>
      <w:r w:rsidR="00E27A16">
        <w:rPr>
          <w:rFonts w:ascii="Arial" w:hAnsi="Arial" w:cs="Arial"/>
          <w:bCs/>
          <w:color w:val="000000"/>
        </w:rPr>
        <w:t xml:space="preserve">her </w:t>
      </w:r>
      <w:r>
        <w:rPr>
          <w:rFonts w:ascii="Arial" w:hAnsi="Arial" w:cs="Arial"/>
          <w:bCs/>
          <w:color w:val="000000"/>
        </w:rPr>
        <w:t xml:space="preserve">officers who </w:t>
      </w:r>
      <w:r w:rsidR="00E27A16">
        <w:rPr>
          <w:rFonts w:ascii="Arial" w:hAnsi="Arial" w:cs="Arial"/>
          <w:bCs/>
          <w:color w:val="000000"/>
        </w:rPr>
        <w:t>we</w:t>
      </w:r>
      <w:r>
        <w:rPr>
          <w:rFonts w:ascii="Arial" w:hAnsi="Arial" w:cs="Arial"/>
          <w:bCs/>
          <w:color w:val="000000"/>
        </w:rPr>
        <w:t xml:space="preserve">re working on </w:t>
      </w:r>
      <w:r w:rsidR="00682A59">
        <w:rPr>
          <w:rFonts w:ascii="Arial" w:hAnsi="Arial" w:cs="Arial"/>
          <w:bCs/>
          <w:color w:val="000000"/>
        </w:rPr>
        <w:t xml:space="preserve">achieving the funding needed.  </w:t>
      </w:r>
      <w:r>
        <w:rPr>
          <w:rFonts w:ascii="Arial" w:hAnsi="Arial" w:cs="Arial"/>
          <w:bCs/>
          <w:color w:val="000000"/>
        </w:rPr>
        <w:t xml:space="preserve"> </w:t>
      </w:r>
    </w:p>
    <w:p w14:paraId="36BFFB48" w14:textId="77777777" w:rsidR="00720CFF" w:rsidRDefault="00720CFF" w:rsidP="0013271D">
      <w:pPr>
        <w:spacing w:after="0"/>
        <w:rPr>
          <w:rFonts w:ascii="Arial" w:hAnsi="Arial" w:cs="Arial"/>
          <w:bCs/>
          <w:color w:val="000000"/>
        </w:rPr>
      </w:pPr>
    </w:p>
    <w:p w14:paraId="2453B698" w14:textId="62C15FD0" w:rsidR="00990698" w:rsidRDefault="00990698" w:rsidP="00990698">
      <w:pPr>
        <w:spacing w:after="0"/>
        <w:rPr>
          <w:rFonts w:ascii="Arial" w:hAnsi="Arial" w:cs="Arial"/>
          <w:b/>
          <w:bCs/>
        </w:rPr>
      </w:pPr>
      <w:r w:rsidRPr="00082818">
        <w:rPr>
          <w:rFonts w:ascii="Arial" w:hAnsi="Arial" w:cs="Arial"/>
          <w:b/>
          <w:bCs/>
        </w:rPr>
        <w:t xml:space="preserve">AGREED TO RECOMMEND, on the proposal of </w:t>
      </w:r>
      <w:r w:rsidR="006F56D2">
        <w:rPr>
          <w:rFonts w:ascii="Arial" w:hAnsi="Arial" w:cs="Arial"/>
          <w:b/>
          <w:bCs/>
        </w:rPr>
        <w:t>Councillor Boyle</w:t>
      </w:r>
      <w:r w:rsidRPr="00082818">
        <w:rPr>
          <w:rFonts w:ascii="Arial" w:hAnsi="Arial" w:cs="Arial"/>
          <w:b/>
          <w:bCs/>
        </w:rPr>
        <w:t xml:space="preserve">, seconded by </w:t>
      </w:r>
      <w:r w:rsidR="006F56D2">
        <w:rPr>
          <w:rFonts w:ascii="Arial" w:hAnsi="Arial" w:cs="Arial"/>
          <w:b/>
          <w:bCs/>
        </w:rPr>
        <w:t>Councillor MacArthur</w:t>
      </w:r>
      <w:r w:rsidRPr="00082818">
        <w:rPr>
          <w:rFonts w:ascii="Arial" w:hAnsi="Arial" w:cs="Arial"/>
          <w:b/>
          <w:bCs/>
        </w:rPr>
        <w:t xml:space="preserve">, that the recommendation be adopted. </w:t>
      </w:r>
    </w:p>
    <w:p w14:paraId="2F85894D" w14:textId="30F1278A" w:rsidR="00720CFF" w:rsidRDefault="00720CFF" w:rsidP="00990698">
      <w:pPr>
        <w:spacing w:after="0"/>
        <w:rPr>
          <w:rFonts w:ascii="Arial" w:hAnsi="Arial" w:cs="Arial"/>
          <w:b/>
          <w:bCs/>
        </w:rPr>
      </w:pPr>
    </w:p>
    <w:p w14:paraId="2E86A76F" w14:textId="46F60936" w:rsidR="00720CFF" w:rsidRPr="00720CFF" w:rsidRDefault="00720CFF" w:rsidP="00990698">
      <w:pPr>
        <w:spacing w:after="0"/>
        <w:rPr>
          <w:rFonts w:ascii="Arial" w:hAnsi="Arial" w:cs="Arial"/>
        </w:rPr>
      </w:pPr>
      <w:r w:rsidRPr="00720CFF">
        <w:rPr>
          <w:rFonts w:ascii="Arial" w:hAnsi="Arial" w:cs="Arial"/>
        </w:rPr>
        <w:t xml:space="preserve">(Councillor T Smith left the meeting at 8.10 pm) </w:t>
      </w:r>
    </w:p>
    <w:p w14:paraId="533E0BBC" w14:textId="77777777" w:rsidR="006808B0" w:rsidRPr="00082818" w:rsidRDefault="006808B0" w:rsidP="00C0603E">
      <w:pPr>
        <w:spacing w:after="0"/>
        <w:rPr>
          <w:rFonts w:ascii="Arial" w:hAnsi="Arial" w:cs="Arial"/>
        </w:rPr>
      </w:pPr>
    </w:p>
    <w:p w14:paraId="6D2BF2F9" w14:textId="3A90A9A1" w:rsidR="006808B0" w:rsidRDefault="00A47905" w:rsidP="00505280">
      <w:pPr>
        <w:pStyle w:val="Heading1"/>
      </w:pPr>
      <w:r w:rsidRPr="00A24227">
        <w:t>Access for Dogs to Museum Courtyard. Trial Period Proposal</w:t>
      </w:r>
    </w:p>
    <w:p w14:paraId="5AC8591B" w14:textId="530F55EC" w:rsidR="00990698" w:rsidRDefault="00990698" w:rsidP="00313F5D">
      <w:pPr>
        <w:spacing w:after="0"/>
      </w:pPr>
    </w:p>
    <w:p w14:paraId="0A6873EB" w14:textId="161CF3F0" w:rsidR="00A3127C" w:rsidRPr="00313F5D" w:rsidRDefault="00990698" w:rsidP="00313F5D">
      <w:pPr>
        <w:spacing w:after="0"/>
        <w:rPr>
          <w:rFonts w:ascii="Arial" w:hAnsi="Arial" w:cs="Arial"/>
        </w:rPr>
      </w:pPr>
      <w:r w:rsidRPr="00313F5D">
        <w:rPr>
          <w:rFonts w:ascii="Arial" w:hAnsi="Arial" w:cs="Arial"/>
          <w:caps/>
        </w:rPr>
        <w:t>Previously CIRCULATED: -</w:t>
      </w:r>
      <w:r w:rsidRPr="00313F5D">
        <w:rPr>
          <w:rFonts w:ascii="Arial" w:hAnsi="Arial" w:cs="Arial"/>
        </w:rPr>
        <w:t xml:space="preserve"> Report dated </w:t>
      </w:r>
      <w:r w:rsidR="00A3127C" w:rsidRPr="00313F5D">
        <w:rPr>
          <w:rFonts w:ascii="Arial" w:hAnsi="Arial" w:cs="Arial"/>
        </w:rPr>
        <w:t xml:space="preserve">26 May 2022 </w:t>
      </w:r>
      <w:r w:rsidRPr="00313F5D">
        <w:rPr>
          <w:rFonts w:ascii="Arial" w:hAnsi="Arial" w:cs="Arial"/>
        </w:rPr>
        <w:t xml:space="preserve">from the Director of Community and Wellbeing detailing that </w:t>
      </w:r>
      <w:r w:rsidR="00313F5D" w:rsidRPr="00313F5D">
        <w:rPr>
          <w:rFonts w:ascii="Arial" w:hAnsi="Arial" w:cs="Arial"/>
        </w:rPr>
        <w:t>t</w:t>
      </w:r>
      <w:r w:rsidR="00A3127C" w:rsidRPr="00313F5D">
        <w:rPr>
          <w:rFonts w:ascii="Arial" w:hAnsi="Arial" w:cs="Arial"/>
        </w:rPr>
        <w:t>he North Down Museum by-law (1990) state</w:t>
      </w:r>
      <w:r w:rsidR="00313F5D">
        <w:rPr>
          <w:rFonts w:ascii="Arial" w:hAnsi="Arial" w:cs="Arial"/>
        </w:rPr>
        <w:t>d</w:t>
      </w:r>
      <w:r w:rsidR="00A3127C" w:rsidRPr="00313F5D">
        <w:rPr>
          <w:rFonts w:ascii="Arial" w:hAnsi="Arial" w:cs="Arial"/>
        </w:rPr>
        <w:t>:</w:t>
      </w:r>
    </w:p>
    <w:p w14:paraId="6433ABDA" w14:textId="77777777" w:rsidR="00A3127C" w:rsidRPr="00313F5D" w:rsidRDefault="00A3127C" w:rsidP="00313F5D">
      <w:pPr>
        <w:autoSpaceDE w:val="0"/>
        <w:autoSpaceDN w:val="0"/>
        <w:adjustRightInd w:val="0"/>
        <w:spacing w:after="0"/>
        <w:rPr>
          <w:rFonts w:ascii="Arial" w:hAnsi="Arial" w:cs="Arial"/>
        </w:rPr>
      </w:pPr>
    </w:p>
    <w:p w14:paraId="2D54ADDA" w14:textId="77777777" w:rsidR="00A3127C" w:rsidRPr="00313F5D" w:rsidRDefault="00A3127C" w:rsidP="00313F5D">
      <w:pPr>
        <w:autoSpaceDE w:val="0"/>
        <w:autoSpaceDN w:val="0"/>
        <w:adjustRightInd w:val="0"/>
        <w:spacing w:after="0"/>
        <w:rPr>
          <w:rFonts w:ascii="Arial" w:hAnsi="Arial" w:cs="Arial"/>
          <w:b/>
          <w:bCs/>
        </w:rPr>
      </w:pPr>
      <w:r w:rsidRPr="00313F5D">
        <w:rPr>
          <w:rFonts w:ascii="Arial" w:hAnsi="Arial" w:cs="Arial"/>
          <w:b/>
          <w:bCs/>
        </w:rPr>
        <w:t>‘No person shall cause or allow any dog (with the exception of a guide dog for a blind person) or other animal belonging to him or under his control to enter or remain in the Museum’.</w:t>
      </w:r>
    </w:p>
    <w:p w14:paraId="249E4E00" w14:textId="77777777" w:rsidR="00A3127C" w:rsidRPr="00313F5D" w:rsidRDefault="00A3127C" w:rsidP="00313F5D">
      <w:pPr>
        <w:autoSpaceDE w:val="0"/>
        <w:autoSpaceDN w:val="0"/>
        <w:adjustRightInd w:val="0"/>
        <w:spacing w:after="0"/>
        <w:rPr>
          <w:rFonts w:ascii="Arial" w:hAnsi="Arial" w:cs="Arial"/>
        </w:rPr>
      </w:pPr>
    </w:p>
    <w:p w14:paraId="68232C9D" w14:textId="7133A191" w:rsidR="00A3127C" w:rsidRPr="00313F5D" w:rsidRDefault="00A3127C" w:rsidP="00313F5D">
      <w:pPr>
        <w:autoSpaceDE w:val="0"/>
        <w:autoSpaceDN w:val="0"/>
        <w:adjustRightInd w:val="0"/>
        <w:spacing w:after="0"/>
        <w:rPr>
          <w:rFonts w:ascii="Arial" w:hAnsi="Arial" w:cs="Arial"/>
        </w:rPr>
      </w:pPr>
      <w:r w:rsidRPr="00313F5D">
        <w:rPr>
          <w:rFonts w:ascii="Arial" w:hAnsi="Arial" w:cs="Arial"/>
        </w:rPr>
        <w:t>Officers ha</w:t>
      </w:r>
      <w:r w:rsidR="00313F5D">
        <w:rPr>
          <w:rFonts w:ascii="Arial" w:hAnsi="Arial" w:cs="Arial"/>
        </w:rPr>
        <w:t>d</w:t>
      </w:r>
      <w:r w:rsidRPr="00313F5D">
        <w:rPr>
          <w:rFonts w:ascii="Arial" w:hAnsi="Arial" w:cs="Arial"/>
        </w:rPr>
        <w:t xml:space="preserve"> reviewed the practicality and logistics of changing th</w:t>
      </w:r>
      <w:r w:rsidR="00BC6BCD">
        <w:rPr>
          <w:rFonts w:ascii="Arial" w:hAnsi="Arial" w:cs="Arial"/>
        </w:rPr>
        <w:t>at</w:t>
      </w:r>
      <w:r w:rsidRPr="00313F5D">
        <w:rPr>
          <w:rFonts w:ascii="Arial" w:hAnsi="Arial" w:cs="Arial"/>
        </w:rPr>
        <w:t xml:space="preserve"> by-law to allow dogs into the museum courtyard.</w:t>
      </w:r>
    </w:p>
    <w:p w14:paraId="28738257" w14:textId="77777777" w:rsidR="00A3127C" w:rsidRPr="00313F5D" w:rsidRDefault="00A3127C" w:rsidP="00313F5D">
      <w:pPr>
        <w:autoSpaceDE w:val="0"/>
        <w:autoSpaceDN w:val="0"/>
        <w:adjustRightInd w:val="0"/>
        <w:spacing w:after="0"/>
        <w:rPr>
          <w:rFonts w:ascii="Arial" w:hAnsi="Arial" w:cs="Arial"/>
        </w:rPr>
      </w:pPr>
    </w:p>
    <w:p w14:paraId="725C0E62" w14:textId="21C709B4" w:rsidR="00A3127C" w:rsidRPr="00313F5D" w:rsidRDefault="00A3127C" w:rsidP="00313F5D">
      <w:pPr>
        <w:autoSpaceDE w:val="0"/>
        <w:autoSpaceDN w:val="0"/>
        <w:adjustRightInd w:val="0"/>
        <w:spacing w:after="0"/>
        <w:rPr>
          <w:rFonts w:ascii="Arial" w:hAnsi="Arial" w:cs="Arial"/>
        </w:rPr>
      </w:pPr>
      <w:r w:rsidRPr="00313F5D">
        <w:rPr>
          <w:rFonts w:ascii="Arial" w:hAnsi="Arial" w:cs="Arial"/>
        </w:rPr>
        <w:t xml:space="preserve">The difficulties of permitting dogs presently </w:t>
      </w:r>
      <w:r w:rsidR="00BC6BCD">
        <w:rPr>
          <w:rFonts w:ascii="Arial" w:hAnsi="Arial" w:cs="Arial"/>
        </w:rPr>
        <w:t>wa</w:t>
      </w:r>
      <w:r w:rsidRPr="00313F5D">
        <w:rPr>
          <w:rFonts w:ascii="Arial" w:hAnsi="Arial" w:cs="Arial"/>
        </w:rPr>
        <w:t>s the gate by which they c</w:t>
      </w:r>
      <w:r w:rsidR="00BC6BCD">
        <w:rPr>
          <w:rFonts w:ascii="Arial" w:hAnsi="Arial" w:cs="Arial"/>
        </w:rPr>
        <w:t xml:space="preserve">ould </w:t>
      </w:r>
      <w:r w:rsidRPr="00313F5D">
        <w:rPr>
          <w:rFonts w:ascii="Arial" w:hAnsi="Arial" w:cs="Arial"/>
        </w:rPr>
        <w:t>enter must be kept closed during museum opening hours. Th</w:t>
      </w:r>
      <w:r w:rsidR="00BC6BCD">
        <w:rPr>
          <w:rFonts w:ascii="Arial" w:hAnsi="Arial" w:cs="Arial"/>
        </w:rPr>
        <w:t>at</w:t>
      </w:r>
      <w:r w:rsidRPr="00313F5D">
        <w:rPr>
          <w:rFonts w:ascii="Arial" w:hAnsi="Arial" w:cs="Arial"/>
        </w:rPr>
        <w:t xml:space="preserve"> </w:t>
      </w:r>
      <w:r w:rsidR="00BC6BCD">
        <w:rPr>
          <w:rFonts w:ascii="Arial" w:hAnsi="Arial" w:cs="Arial"/>
        </w:rPr>
        <w:t>wa</w:t>
      </w:r>
      <w:r w:rsidRPr="00313F5D">
        <w:rPr>
          <w:rFonts w:ascii="Arial" w:hAnsi="Arial" w:cs="Arial"/>
        </w:rPr>
        <w:t xml:space="preserve">s for two reasons: </w:t>
      </w:r>
    </w:p>
    <w:p w14:paraId="50A0AA14" w14:textId="77777777" w:rsidR="00A3127C" w:rsidRPr="00313F5D" w:rsidRDefault="00A3127C" w:rsidP="00313F5D">
      <w:pPr>
        <w:autoSpaceDE w:val="0"/>
        <w:autoSpaceDN w:val="0"/>
        <w:adjustRightInd w:val="0"/>
        <w:spacing w:after="0"/>
        <w:rPr>
          <w:rFonts w:ascii="Arial" w:hAnsi="Arial" w:cs="Arial"/>
        </w:rPr>
      </w:pPr>
    </w:p>
    <w:p w14:paraId="3EA9B16F" w14:textId="21274046" w:rsidR="00A3127C" w:rsidRPr="00313F5D" w:rsidRDefault="00A3127C" w:rsidP="00313F5D">
      <w:pPr>
        <w:numPr>
          <w:ilvl w:val="0"/>
          <w:numId w:val="36"/>
        </w:numPr>
        <w:autoSpaceDE w:val="0"/>
        <w:autoSpaceDN w:val="0"/>
        <w:adjustRightInd w:val="0"/>
        <w:spacing w:after="0"/>
        <w:contextualSpacing/>
        <w:rPr>
          <w:rFonts w:ascii="Arial" w:hAnsi="Arial" w:cs="Arial"/>
        </w:rPr>
      </w:pPr>
      <w:r w:rsidRPr="00313F5D">
        <w:rPr>
          <w:rFonts w:ascii="Arial" w:hAnsi="Arial" w:cs="Arial"/>
        </w:rPr>
        <w:t xml:space="preserve">The security of the collection and visitors.  Museum staff must know who is in the building at all times.  The reputation of the Council could be called into question if any artefacts </w:t>
      </w:r>
      <w:r w:rsidR="00BC6BCD">
        <w:rPr>
          <w:rFonts w:ascii="Arial" w:hAnsi="Arial" w:cs="Arial"/>
        </w:rPr>
        <w:t>we</w:t>
      </w:r>
      <w:r w:rsidRPr="00313F5D">
        <w:rPr>
          <w:rFonts w:ascii="Arial" w:hAnsi="Arial" w:cs="Arial"/>
        </w:rPr>
        <w:t xml:space="preserve">re stolen or broken.  Many items on display </w:t>
      </w:r>
      <w:r w:rsidR="00BC6BCD">
        <w:rPr>
          <w:rFonts w:ascii="Arial" w:hAnsi="Arial" w:cs="Arial"/>
        </w:rPr>
        <w:t>we</w:t>
      </w:r>
      <w:r w:rsidRPr="00313F5D">
        <w:rPr>
          <w:rFonts w:ascii="Arial" w:hAnsi="Arial" w:cs="Arial"/>
        </w:rPr>
        <w:t xml:space="preserve">re valuable (financially or historically) or on loan from other museums, groups or individuals.  Therefore, under no circumstances should non-assistance dogs </w:t>
      </w:r>
      <w:r w:rsidRPr="00313F5D">
        <w:rPr>
          <w:rFonts w:ascii="Arial" w:hAnsi="Arial" w:cs="Arial"/>
        </w:rPr>
        <w:lastRenderedPageBreak/>
        <w:t>be permitted within the galleries as the risk of damage to artefacts or displays increase</w:t>
      </w:r>
      <w:r w:rsidR="00BC6BCD">
        <w:rPr>
          <w:rFonts w:ascii="Arial" w:hAnsi="Arial" w:cs="Arial"/>
        </w:rPr>
        <w:t>d</w:t>
      </w:r>
      <w:r w:rsidRPr="00313F5D">
        <w:rPr>
          <w:rFonts w:ascii="Arial" w:hAnsi="Arial" w:cs="Arial"/>
        </w:rPr>
        <w:t>.</w:t>
      </w:r>
    </w:p>
    <w:p w14:paraId="0F08C5F2" w14:textId="77777777" w:rsidR="00A3127C" w:rsidRPr="00313F5D" w:rsidRDefault="00A3127C" w:rsidP="00313F5D">
      <w:pPr>
        <w:autoSpaceDE w:val="0"/>
        <w:autoSpaceDN w:val="0"/>
        <w:adjustRightInd w:val="0"/>
        <w:spacing w:after="0"/>
        <w:rPr>
          <w:rFonts w:ascii="Arial" w:hAnsi="Arial" w:cs="Arial"/>
        </w:rPr>
      </w:pPr>
    </w:p>
    <w:p w14:paraId="5E9E877D" w14:textId="14BA15B6" w:rsidR="00A3127C" w:rsidRPr="00313F5D" w:rsidRDefault="00A3127C" w:rsidP="00313F5D">
      <w:pPr>
        <w:numPr>
          <w:ilvl w:val="0"/>
          <w:numId w:val="36"/>
        </w:numPr>
        <w:autoSpaceDE w:val="0"/>
        <w:autoSpaceDN w:val="0"/>
        <w:adjustRightInd w:val="0"/>
        <w:spacing w:after="0"/>
        <w:contextualSpacing/>
        <w:rPr>
          <w:rFonts w:ascii="Arial" w:hAnsi="Arial" w:cs="Arial"/>
        </w:rPr>
      </w:pPr>
      <w:r w:rsidRPr="00313F5D">
        <w:rPr>
          <w:rFonts w:ascii="Arial" w:hAnsi="Arial" w:cs="Arial"/>
        </w:rPr>
        <w:t>The museum d</w:t>
      </w:r>
      <w:r w:rsidR="00BC6BCD">
        <w:rPr>
          <w:rFonts w:ascii="Arial" w:hAnsi="Arial" w:cs="Arial"/>
        </w:rPr>
        <w:t>id</w:t>
      </w:r>
      <w:r w:rsidRPr="00313F5D">
        <w:rPr>
          <w:rFonts w:ascii="Arial" w:hAnsi="Arial" w:cs="Arial"/>
        </w:rPr>
        <w:t xml:space="preserve"> not have sufficient staff to continually monitor the gate and allow dog owners in and out of the courtyard. Presently dog owners </w:t>
      </w:r>
      <w:r w:rsidR="00BC6BCD">
        <w:rPr>
          <w:rFonts w:ascii="Arial" w:hAnsi="Arial" w:cs="Arial"/>
        </w:rPr>
        <w:t>we</w:t>
      </w:r>
      <w:r w:rsidRPr="00313F5D">
        <w:rPr>
          <w:rFonts w:ascii="Arial" w:hAnsi="Arial" w:cs="Arial"/>
        </w:rPr>
        <w:t>re referred to the dog friendly café run by Coffee Cure, in the walled garden</w:t>
      </w:r>
      <w:r w:rsidR="00BC6BCD">
        <w:rPr>
          <w:rFonts w:ascii="Arial" w:hAnsi="Arial" w:cs="Arial"/>
        </w:rPr>
        <w:t>.</w:t>
      </w:r>
    </w:p>
    <w:p w14:paraId="02C0B78E" w14:textId="77777777" w:rsidR="00A3127C" w:rsidRPr="00313F5D" w:rsidRDefault="00A3127C" w:rsidP="00313F5D">
      <w:pPr>
        <w:autoSpaceDE w:val="0"/>
        <w:autoSpaceDN w:val="0"/>
        <w:adjustRightInd w:val="0"/>
        <w:spacing w:after="0"/>
        <w:rPr>
          <w:rFonts w:ascii="Arial" w:hAnsi="Arial" w:cs="Arial"/>
        </w:rPr>
      </w:pPr>
    </w:p>
    <w:p w14:paraId="364E80B4" w14:textId="7B50488D" w:rsidR="00A3127C" w:rsidRPr="00313F5D" w:rsidRDefault="00A3127C" w:rsidP="00313F5D">
      <w:pPr>
        <w:autoSpaceDE w:val="0"/>
        <w:autoSpaceDN w:val="0"/>
        <w:adjustRightInd w:val="0"/>
        <w:spacing w:after="0"/>
        <w:rPr>
          <w:rFonts w:ascii="Arial" w:hAnsi="Arial" w:cs="Arial"/>
        </w:rPr>
      </w:pPr>
      <w:r w:rsidRPr="00313F5D">
        <w:rPr>
          <w:rFonts w:ascii="Arial" w:hAnsi="Arial" w:cs="Arial"/>
        </w:rPr>
        <w:t xml:space="preserve">It </w:t>
      </w:r>
      <w:r w:rsidR="00BC6BCD">
        <w:rPr>
          <w:rFonts w:ascii="Arial" w:hAnsi="Arial" w:cs="Arial"/>
        </w:rPr>
        <w:t>wa</w:t>
      </w:r>
      <w:r w:rsidRPr="00313F5D">
        <w:rPr>
          <w:rFonts w:ascii="Arial" w:hAnsi="Arial" w:cs="Arial"/>
        </w:rPr>
        <w:t xml:space="preserve">s recommended that for a trial period, dogs </w:t>
      </w:r>
      <w:r w:rsidR="00BC6BCD">
        <w:rPr>
          <w:rFonts w:ascii="Arial" w:hAnsi="Arial" w:cs="Arial"/>
        </w:rPr>
        <w:t>we</w:t>
      </w:r>
      <w:r w:rsidRPr="00313F5D">
        <w:rPr>
          <w:rFonts w:ascii="Arial" w:hAnsi="Arial" w:cs="Arial"/>
        </w:rPr>
        <w:t xml:space="preserve">re permitted into the Museum Courtyard only, with their owners and on leads. </w:t>
      </w:r>
      <w:r w:rsidR="00BC6BCD">
        <w:rPr>
          <w:rFonts w:ascii="Arial" w:hAnsi="Arial" w:cs="Arial"/>
        </w:rPr>
        <w:t xml:space="preserve"> </w:t>
      </w:r>
      <w:r w:rsidRPr="00313F5D">
        <w:rPr>
          <w:rFonts w:ascii="Arial" w:hAnsi="Arial" w:cs="Arial"/>
        </w:rPr>
        <w:t>They w</w:t>
      </w:r>
      <w:r w:rsidR="00BC6BCD">
        <w:rPr>
          <w:rFonts w:ascii="Arial" w:hAnsi="Arial" w:cs="Arial"/>
        </w:rPr>
        <w:t xml:space="preserve">ould </w:t>
      </w:r>
      <w:r w:rsidRPr="00313F5D">
        <w:rPr>
          <w:rFonts w:ascii="Arial" w:hAnsi="Arial" w:cs="Arial"/>
        </w:rPr>
        <w:t>have access through the front door/reception of the Museum, then straight through the double doors behind reception into the courtyard. They w</w:t>
      </w:r>
      <w:r w:rsidR="00BC6BCD">
        <w:rPr>
          <w:rFonts w:ascii="Arial" w:hAnsi="Arial" w:cs="Arial"/>
        </w:rPr>
        <w:t xml:space="preserve">ould </w:t>
      </w:r>
      <w:r w:rsidRPr="00313F5D">
        <w:rPr>
          <w:rFonts w:ascii="Arial" w:hAnsi="Arial" w:cs="Arial"/>
        </w:rPr>
        <w:t>leave the same way again. Th</w:t>
      </w:r>
      <w:r w:rsidR="00BC6BCD">
        <w:rPr>
          <w:rFonts w:ascii="Arial" w:hAnsi="Arial" w:cs="Arial"/>
        </w:rPr>
        <w:t>at</w:t>
      </w:r>
      <w:r w:rsidRPr="00313F5D">
        <w:rPr>
          <w:rFonts w:ascii="Arial" w:hAnsi="Arial" w:cs="Arial"/>
        </w:rPr>
        <w:t xml:space="preserve"> mean</w:t>
      </w:r>
      <w:r w:rsidR="00BC6BCD">
        <w:rPr>
          <w:rFonts w:ascii="Arial" w:hAnsi="Arial" w:cs="Arial"/>
        </w:rPr>
        <w:t>t</w:t>
      </w:r>
      <w:r w:rsidRPr="00313F5D">
        <w:rPr>
          <w:rFonts w:ascii="Arial" w:hAnsi="Arial" w:cs="Arial"/>
        </w:rPr>
        <w:t xml:space="preserve"> that they w</w:t>
      </w:r>
      <w:r w:rsidR="00BC6BCD">
        <w:rPr>
          <w:rFonts w:ascii="Arial" w:hAnsi="Arial" w:cs="Arial"/>
        </w:rPr>
        <w:t xml:space="preserve">ould </w:t>
      </w:r>
      <w:r w:rsidRPr="00313F5D">
        <w:rPr>
          <w:rFonts w:ascii="Arial" w:hAnsi="Arial" w:cs="Arial"/>
        </w:rPr>
        <w:t>not have to enter any galleries at any point, and museum staff c</w:t>
      </w:r>
      <w:r w:rsidR="00BC6BCD">
        <w:rPr>
          <w:rFonts w:ascii="Arial" w:hAnsi="Arial" w:cs="Arial"/>
        </w:rPr>
        <w:t xml:space="preserve">ould </w:t>
      </w:r>
      <w:r w:rsidRPr="00313F5D">
        <w:rPr>
          <w:rFonts w:ascii="Arial" w:hAnsi="Arial" w:cs="Arial"/>
        </w:rPr>
        <w:t xml:space="preserve">monitor who </w:t>
      </w:r>
      <w:r w:rsidR="00BC6BCD">
        <w:rPr>
          <w:rFonts w:ascii="Arial" w:hAnsi="Arial" w:cs="Arial"/>
        </w:rPr>
        <w:t>wa</w:t>
      </w:r>
      <w:r w:rsidRPr="00313F5D">
        <w:rPr>
          <w:rFonts w:ascii="Arial" w:hAnsi="Arial" w:cs="Arial"/>
        </w:rPr>
        <w:t>s in the building at all times.</w:t>
      </w:r>
    </w:p>
    <w:p w14:paraId="7CAC431E" w14:textId="77777777" w:rsidR="00A3127C" w:rsidRPr="00313F5D" w:rsidRDefault="00A3127C" w:rsidP="00313F5D">
      <w:pPr>
        <w:spacing w:after="0"/>
        <w:rPr>
          <w:rFonts w:ascii="Arial" w:hAnsi="Arial" w:cs="Arial"/>
        </w:rPr>
      </w:pPr>
    </w:p>
    <w:p w14:paraId="7797E2E9" w14:textId="0B74ADFA" w:rsidR="00A3127C" w:rsidRPr="00313F5D" w:rsidRDefault="00A3127C" w:rsidP="00313F5D">
      <w:pPr>
        <w:spacing w:after="0"/>
        <w:rPr>
          <w:rFonts w:ascii="Arial" w:hAnsi="Arial" w:cs="Arial"/>
        </w:rPr>
      </w:pPr>
      <w:r w:rsidRPr="00313F5D">
        <w:rPr>
          <w:rFonts w:ascii="Arial" w:hAnsi="Arial" w:cs="Arial"/>
        </w:rPr>
        <w:t>The following controls w</w:t>
      </w:r>
      <w:r w:rsidR="00BC6BCD">
        <w:rPr>
          <w:rFonts w:ascii="Arial" w:hAnsi="Arial" w:cs="Arial"/>
        </w:rPr>
        <w:t>ould be pu</w:t>
      </w:r>
      <w:r w:rsidRPr="00313F5D">
        <w:rPr>
          <w:rFonts w:ascii="Arial" w:hAnsi="Arial" w:cs="Arial"/>
        </w:rPr>
        <w:t>t in place:</w:t>
      </w:r>
    </w:p>
    <w:p w14:paraId="18E8FF28" w14:textId="09403613" w:rsidR="00A3127C" w:rsidRPr="00313F5D" w:rsidRDefault="00A3127C" w:rsidP="00313F5D">
      <w:pPr>
        <w:numPr>
          <w:ilvl w:val="0"/>
          <w:numId w:val="33"/>
        </w:numPr>
        <w:spacing w:after="0"/>
        <w:rPr>
          <w:rFonts w:ascii="Arial" w:hAnsi="Arial" w:cs="Arial"/>
        </w:rPr>
      </w:pPr>
      <w:r w:rsidRPr="00313F5D">
        <w:rPr>
          <w:rFonts w:ascii="Arial" w:hAnsi="Arial" w:cs="Arial"/>
        </w:rPr>
        <w:t>Museum staff w</w:t>
      </w:r>
      <w:r w:rsidR="00BC6BCD">
        <w:rPr>
          <w:rFonts w:ascii="Arial" w:hAnsi="Arial" w:cs="Arial"/>
        </w:rPr>
        <w:t xml:space="preserve">ould </w:t>
      </w:r>
      <w:r w:rsidRPr="00313F5D">
        <w:rPr>
          <w:rFonts w:ascii="Arial" w:hAnsi="Arial" w:cs="Arial"/>
        </w:rPr>
        <w:t>explain entry and exit to all owners when they arrive</w:t>
      </w:r>
      <w:r w:rsidR="00BC6BCD">
        <w:rPr>
          <w:rFonts w:ascii="Arial" w:hAnsi="Arial" w:cs="Arial"/>
        </w:rPr>
        <w:t>d</w:t>
      </w:r>
      <w:r w:rsidRPr="00313F5D">
        <w:rPr>
          <w:rFonts w:ascii="Arial" w:hAnsi="Arial" w:cs="Arial"/>
        </w:rPr>
        <w:t>.</w:t>
      </w:r>
    </w:p>
    <w:p w14:paraId="3D915468" w14:textId="6370D35C" w:rsidR="00A3127C" w:rsidRPr="00313F5D" w:rsidRDefault="00A3127C" w:rsidP="00313F5D">
      <w:pPr>
        <w:numPr>
          <w:ilvl w:val="0"/>
          <w:numId w:val="33"/>
        </w:numPr>
        <w:spacing w:after="0"/>
        <w:rPr>
          <w:rFonts w:ascii="Arial" w:hAnsi="Arial" w:cs="Arial"/>
        </w:rPr>
      </w:pPr>
      <w:r w:rsidRPr="00313F5D">
        <w:rPr>
          <w:rFonts w:ascii="Arial" w:hAnsi="Arial" w:cs="Arial"/>
        </w:rPr>
        <w:t>Only dogs on a lead w</w:t>
      </w:r>
      <w:r w:rsidR="00BC6BCD">
        <w:rPr>
          <w:rFonts w:ascii="Arial" w:hAnsi="Arial" w:cs="Arial"/>
        </w:rPr>
        <w:t xml:space="preserve">ould </w:t>
      </w:r>
      <w:r w:rsidRPr="00313F5D">
        <w:rPr>
          <w:rFonts w:ascii="Arial" w:hAnsi="Arial" w:cs="Arial"/>
        </w:rPr>
        <w:t>be permitted to enter.</w:t>
      </w:r>
    </w:p>
    <w:p w14:paraId="0B600070" w14:textId="7FFFE505" w:rsidR="00A3127C" w:rsidRPr="00313F5D" w:rsidRDefault="00A3127C" w:rsidP="00313F5D">
      <w:pPr>
        <w:numPr>
          <w:ilvl w:val="0"/>
          <w:numId w:val="33"/>
        </w:numPr>
        <w:spacing w:after="0"/>
        <w:rPr>
          <w:rFonts w:ascii="Arial" w:hAnsi="Arial" w:cs="Arial"/>
        </w:rPr>
      </w:pPr>
      <w:r w:rsidRPr="00313F5D">
        <w:rPr>
          <w:rFonts w:ascii="Arial" w:hAnsi="Arial" w:cs="Arial"/>
        </w:rPr>
        <w:t>Only two dogs per owner w</w:t>
      </w:r>
      <w:r w:rsidR="00BC6BCD">
        <w:rPr>
          <w:rFonts w:ascii="Arial" w:hAnsi="Arial" w:cs="Arial"/>
        </w:rPr>
        <w:t xml:space="preserve">ould </w:t>
      </w:r>
      <w:r w:rsidRPr="00313F5D">
        <w:rPr>
          <w:rFonts w:ascii="Arial" w:hAnsi="Arial" w:cs="Arial"/>
        </w:rPr>
        <w:t>be permitted.</w:t>
      </w:r>
    </w:p>
    <w:p w14:paraId="7CFD7651" w14:textId="172B784E" w:rsidR="00A3127C" w:rsidRPr="00313F5D" w:rsidRDefault="00A3127C" w:rsidP="00313F5D">
      <w:pPr>
        <w:numPr>
          <w:ilvl w:val="0"/>
          <w:numId w:val="33"/>
        </w:numPr>
        <w:spacing w:after="0"/>
        <w:rPr>
          <w:rFonts w:ascii="Arial" w:hAnsi="Arial" w:cs="Arial"/>
        </w:rPr>
      </w:pPr>
      <w:r w:rsidRPr="00313F5D">
        <w:rPr>
          <w:rFonts w:ascii="Arial" w:hAnsi="Arial" w:cs="Arial"/>
        </w:rPr>
        <w:t>Dogs w</w:t>
      </w:r>
      <w:r w:rsidR="00BC6BCD">
        <w:rPr>
          <w:rFonts w:ascii="Arial" w:hAnsi="Arial" w:cs="Arial"/>
        </w:rPr>
        <w:t xml:space="preserve">ould </w:t>
      </w:r>
      <w:r w:rsidRPr="00313F5D">
        <w:rPr>
          <w:rFonts w:ascii="Arial" w:hAnsi="Arial" w:cs="Arial"/>
        </w:rPr>
        <w:t xml:space="preserve">not be allowed if there </w:t>
      </w:r>
      <w:r w:rsidR="00BC6BCD">
        <w:rPr>
          <w:rFonts w:ascii="Arial" w:hAnsi="Arial" w:cs="Arial"/>
        </w:rPr>
        <w:t>wa</w:t>
      </w:r>
      <w:r w:rsidRPr="00313F5D">
        <w:rPr>
          <w:rFonts w:ascii="Arial" w:hAnsi="Arial" w:cs="Arial"/>
        </w:rPr>
        <w:t>s a large group or school visit to the courtyard.</w:t>
      </w:r>
    </w:p>
    <w:p w14:paraId="22B0F305" w14:textId="61622FDD" w:rsidR="00A3127C" w:rsidRPr="00313F5D" w:rsidRDefault="00A3127C" w:rsidP="00313F5D">
      <w:pPr>
        <w:numPr>
          <w:ilvl w:val="0"/>
          <w:numId w:val="33"/>
        </w:numPr>
        <w:spacing w:after="0"/>
        <w:rPr>
          <w:rFonts w:ascii="Arial" w:hAnsi="Arial" w:cs="Arial"/>
        </w:rPr>
      </w:pPr>
      <w:r w:rsidRPr="00313F5D">
        <w:rPr>
          <w:rFonts w:ascii="Arial" w:hAnsi="Arial" w:cs="Arial"/>
        </w:rPr>
        <w:t>Signage w</w:t>
      </w:r>
      <w:r w:rsidR="00BC6BCD">
        <w:rPr>
          <w:rFonts w:ascii="Arial" w:hAnsi="Arial" w:cs="Arial"/>
        </w:rPr>
        <w:t>ould b</w:t>
      </w:r>
      <w:r w:rsidRPr="00313F5D">
        <w:rPr>
          <w:rFonts w:ascii="Arial" w:hAnsi="Arial" w:cs="Arial"/>
        </w:rPr>
        <w:t>e placed in the courtyard listing the owner’s responsibilities.</w:t>
      </w:r>
    </w:p>
    <w:p w14:paraId="7967C860" w14:textId="51B9BFB1" w:rsidR="00A3127C" w:rsidRPr="00313F5D" w:rsidRDefault="00A3127C" w:rsidP="00313F5D">
      <w:pPr>
        <w:numPr>
          <w:ilvl w:val="0"/>
          <w:numId w:val="33"/>
        </w:numPr>
        <w:spacing w:after="0"/>
        <w:rPr>
          <w:rFonts w:ascii="Arial" w:hAnsi="Arial" w:cs="Arial"/>
        </w:rPr>
      </w:pPr>
      <w:r w:rsidRPr="00313F5D">
        <w:rPr>
          <w:rFonts w:ascii="Arial" w:hAnsi="Arial" w:cs="Arial"/>
        </w:rPr>
        <w:t xml:space="preserve">Signage to make it clear where dogs </w:t>
      </w:r>
      <w:r w:rsidR="00776F65">
        <w:rPr>
          <w:rFonts w:ascii="Arial" w:hAnsi="Arial" w:cs="Arial"/>
        </w:rPr>
        <w:t>we</w:t>
      </w:r>
      <w:r w:rsidRPr="00313F5D">
        <w:rPr>
          <w:rFonts w:ascii="Arial" w:hAnsi="Arial" w:cs="Arial"/>
        </w:rPr>
        <w:t xml:space="preserve">re not allowed (galleries and indoor café area unless they </w:t>
      </w:r>
      <w:r w:rsidR="00776F65">
        <w:rPr>
          <w:rFonts w:ascii="Arial" w:hAnsi="Arial" w:cs="Arial"/>
        </w:rPr>
        <w:t>we</w:t>
      </w:r>
      <w:r w:rsidRPr="00313F5D">
        <w:rPr>
          <w:rFonts w:ascii="Arial" w:hAnsi="Arial" w:cs="Arial"/>
        </w:rPr>
        <w:t>re an assistance dog).</w:t>
      </w:r>
    </w:p>
    <w:p w14:paraId="1D7F089B" w14:textId="50330B92" w:rsidR="00A3127C" w:rsidRPr="00313F5D" w:rsidRDefault="00A3127C" w:rsidP="00313F5D">
      <w:pPr>
        <w:numPr>
          <w:ilvl w:val="0"/>
          <w:numId w:val="33"/>
        </w:numPr>
        <w:spacing w:after="0"/>
        <w:rPr>
          <w:rFonts w:ascii="Arial" w:hAnsi="Arial" w:cs="Arial"/>
        </w:rPr>
      </w:pPr>
      <w:r w:rsidRPr="00313F5D">
        <w:rPr>
          <w:rFonts w:ascii="Arial" w:hAnsi="Arial" w:cs="Arial"/>
        </w:rPr>
        <w:t xml:space="preserve">When the museum </w:t>
      </w:r>
      <w:r w:rsidR="00776F65">
        <w:rPr>
          <w:rFonts w:ascii="Arial" w:hAnsi="Arial" w:cs="Arial"/>
        </w:rPr>
        <w:t>wa</w:t>
      </w:r>
      <w:r w:rsidRPr="00313F5D">
        <w:rPr>
          <w:rFonts w:ascii="Arial" w:hAnsi="Arial" w:cs="Arial"/>
        </w:rPr>
        <w:t xml:space="preserve">s closed but the café </w:t>
      </w:r>
      <w:r w:rsidR="00776F65">
        <w:rPr>
          <w:rFonts w:ascii="Arial" w:hAnsi="Arial" w:cs="Arial"/>
        </w:rPr>
        <w:t>wa</w:t>
      </w:r>
      <w:r w:rsidRPr="00313F5D">
        <w:rPr>
          <w:rFonts w:ascii="Arial" w:hAnsi="Arial" w:cs="Arial"/>
        </w:rPr>
        <w:t>s open, dogs w</w:t>
      </w:r>
      <w:r w:rsidR="00776F65">
        <w:rPr>
          <w:rFonts w:ascii="Arial" w:hAnsi="Arial" w:cs="Arial"/>
        </w:rPr>
        <w:t xml:space="preserve">ould </w:t>
      </w:r>
      <w:r w:rsidRPr="00313F5D">
        <w:rPr>
          <w:rFonts w:ascii="Arial" w:hAnsi="Arial" w:cs="Arial"/>
        </w:rPr>
        <w:t>enter/exit through the gates.</w:t>
      </w:r>
    </w:p>
    <w:p w14:paraId="2D79F45B" w14:textId="77777777" w:rsidR="00A3127C" w:rsidRPr="00313F5D" w:rsidRDefault="00A3127C" w:rsidP="00313F5D">
      <w:pPr>
        <w:spacing w:after="0"/>
        <w:rPr>
          <w:rFonts w:ascii="Arial" w:hAnsi="Arial" w:cs="Arial"/>
        </w:rPr>
      </w:pPr>
    </w:p>
    <w:p w14:paraId="3AA01CED" w14:textId="4CFF758C" w:rsidR="00A3127C" w:rsidRPr="00313F5D" w:rsidRDefault="00A3127C" w:rsidP="00313F5D">
      <w:pPr>
        <w:spacing w:after="0"/>
        <w:rPr>
          <w:rFonts w:ascii="Arial" w:hAnsi="Arial" w:cs="Arial"/>
        </w:rPr>
      </w:pPr>
      <w:r w:rsidRPr="00313F5D">
        <w:rPr>
          <w:rFonts w:ascii="Arial" w:hAnsi="Arial" w:cs="Arial"/>
        </w:rPr>
        <w:t>A formal list of responsibilities for the café w</w:t>
      </w:r>
      <w:r w:rsidR="00776F65">
        <w:rPr>
          <w:rFonts w:ascii="Arial" w:hAnsi="Arial" w:cs="Arial"/>
        </w:rPr>
        <w:t xml:space="preserve">ould </w:t>
      </w:r>
      <w:r w:rsidRPr="00313F5D">
        <w:rPr>
          <w:rFonts w:ascii="Arial" w:hAnsi="Arial" w:cs="Arial"/>
        </w:rPr>
        <w:t>be drawn up and signed.  Th</w:t>
      </w:r>
      <w:r w:rsidR="00776F65">
        <w:rPr>
          <w:rFonts w:ascii="Arial" w:hAnsi="Arial" w:cs="Arial"/>
        </w:rPr>
        <w:t>at</w:t>
      </w:r>
      <w:r w:rsidRPr="00313F5D">
        <w:rPr>
          <w:rFonts w:ascii="Arial" w:hAnsi="Arial" w:cs="Arial"/>
        </w:rPr>
        <w:t xml:space="preserve"> w</w:t>
      </w:r>
      <w:r w:rsidR="00776F65">
        <w:rPr>
          <w:rFonts w:ascii="Arial" w:hAnsi="Arial" w:cs="Arial"/>
        </w:rPr>
        <w:t>ould</w:t>
      </w:r>
      <w:r w:rsidRPr="00313F5D">
        <w:rPr>
          <w:rFonts w:ascii="Arial" w:hAnsi="Arial" w:cs="Arial"/>
        </w:rPr>
        <w:t xml:space="preserve"> include:</w:t>
      </w:r>
    </w:p>
    <w:p w14:paraId="2B829015" w14:textId="77777777" w:rsidR="00A3127C" w:rsidRPr="00313F5D" w:rsidRDefault="00A3127C" w:rsidP="00313F5D">
      <w:pPr>
        <w:spacing w:after="0"/>
        <w:rPr>
          <w:rFonts w:ascii="Arial" w:hAnsi="Arial" w:cs="Arial"/>
        </w:rPr>
      </w:pPr>
    </w:p>
    <w:p w14:paraId="4ADE4341" w14:textId="52CB07A3" w:rsidR="00A3127C" w:rsidRPr="00313F5D" w:rsidRDefault="00A3127C" w:rsidP="00313F5D">
      <w:pPr>
        <w:spacing w:after="0"/>
        <w:rPr>
          <w:rFonts w:ascii="Arial" w:hAnsi="Arial" w:cs="Arial"/>
        </w:rPr>
      </w:pPr>
      <w:r w:rsidRPr="00313F5D">
        <w:rPr>
          <w:rFonts w:ascii="Arial" w:hAnsi="Arial" w:cs="Arial"/>
        </w:rPr>
        <w:t>Café staff w</w:t>
      </w:r>
      <w:r w:rsidR="00776F65">
        <w:rPr>
          <w:rFonts w:ascii="Arial" w:hAnsi="Arial" w:cs="Arial"/>
        </w:rPr>
        <w:t xml:space="preserve">ould </w:t>
      </w:r>
      <w:r w:rsidRPr="00313F5D">
        <w:rPr>
          <w:rFonts w:ascii="Arial" w:hAnsi="Arial" w:cs="Arial"/>
        </w:rPr>
        <w:t>be responsible for-</w:t>
      </w:r>
    </w:p>
    <w:p w14:paraId="4BC6F558" w14:textId="77777777" w:rsidR="00A3127C" w:rsidRPr="00313F5D" w:rsidRDefault="00A3127C" w:rsidP="00313F5D">
      <w:pPr>
        <w:numPr>
          <w:ilvl w:val="0"/>
          <w:numId w:val="34"/>
        </w:numPr>
        <w:spacing w:after="0"/>
        <w:rPr>
          <w:rFonts w:ascii="Arial" w:hAnsi="Arial" w:cs="Arial"/>
        </w:rPr>
      </w:pPr>
      <w:r w:rsidRPr="00313F5D">
        <w:rPr>
          <w:rFonts w:ascii="Arial" w:hAnsi="Arial" w:cs="Arial"/>
        </w:rPr>
        <w:t>Monitoring dogs while in the courtyard (on lead and under control).</w:t>
      </w:r>
    </w:p>
    <w:p w14:paraId="2ABF1DEB" w14:textId="503CB72A" w:rsidR="00A3127C" w:rsidRPr="00313F5D" w:rsidRDefault="00A3127C" w:rsidP="00313F5D">
      <w:pPr>
        <w:numPr>
          <w:ilvl w:val="0"/>
          <w:numId w:val="34"/>
        </w:numPr>
        <w:spacing w:after="0"/>
        <w:rPr>
          <w:rFonts w:ascii="Arial" w:hAnsi="Arial" w:cs="Arial"/>
        </w:rPr>
      </w:pPr>
      <w:r w:rsidRPr="00313F5D">
        <w:rPr>
          <w:rFonts w:ascii="Arial" w:hAnsi="Arial" w:cs="Arial"/>
        </w:rPr>
        <w:t>Cleaning up any mess made by the dog if the owner d</w:t>
      </w:r>
      <w:r w:rsidR="00776F65">
        <w:rPr>
          <w:rFonts w:ascii="Arial" w:hAnsi="Arial" w:cs="Arial"/>
        </w:rPr>
        <w:t>id</w:t>
      </w:r>
      <w:r w:rsidRPr="00313F5D">
        <w:rPr>
          <w:rFonts w:ascii="Arial" w:hAnsi="Arial" w:cs="Arial"/>
        </w:rPr>
        <w:t xml:space="preserve"> not do so.</w:t>
      </w:r>
    </w:p>
    <w:p w14:paraId="00EB77E6" w14:textId="77777777" w:rsidR="00A3127C" w:rsidRPr="00313F5D" w:rsidRDefault="00A3127C" w:rsidP="00313F5D">
      <w:pPr>
        <w:numPr>
          <w:ilvl w:val="0"/>
          <w:numId w:val="34"/>
        </w:numPr>
        <w:spacing w:after="0"/>
        <w:rPr>
          <w:rFonts w:ascii="Arial" w:hAnsi="Arial" w:cs="Arial"/>
        </w:rPr>
      </w:pPr>
      <w:r w:rsidRPr="00313F5D">
        <w:rPr>
          <w:rFonts w:ascii="Arial" w:hAnsi="Arial" w:cs="Arial"/>
        </w:rPr>
        <w:t>Providing dog mess bags on request.</w:t>
      </w:r>
    </w:p>
    <w:p w14:paraId="64635685" w14:textId="77777777" w:rsidR="00A3127C" w:rsidRPr="00313F5D" w:rsidRDefault="00A3127C" w:rsidP="00313F5D">
      <w:pPr>
        <w:numPr>
          <w:ilvl w:val="0"/>
          <w:numId w:val="34"/>
        </w:numPr>
        <w:spacing w:after="0"/>
        <w:rPr>
          <w:rFonts w:ascii="Arial" w:hAnsi="Arial" w:cs="Arial"/>
        </w:rPr>
      </w:pPr>
      <w:r w:rsidRPr="00313F5D">
        <w:rPr>
          <w:rFonts w:ascii="Arial" w:hAnsi="Arial" w:cs="Arial"/>
        </w:rPr>
        <w:t>Providing water for dogs.</w:t>
      </w:r>
    </w:p>
    <w:p w14:paraId="51FB0D59" w14:textId="3DDC7DA2" w:rsidR="00A3127C" w:rsidRPr="00313F5D" w:rsidRDefault="00A3127C" w:rsidP="00313F5D">
      <w:pPr>
        <w:numPr>
          <w:ilvl w:val="0"/>
          <w:numId w:val="34"/>
        </w:numPr>
        <w:spacing w:after="0"/>
        <w:rPr>
          <w:rFonts w:ascii="Arial" w:hAnsi="Arial" w:cs="Arial"/>
        </w:rPr>
      </w:pPr>
      <w:r w:rsidRPr="00313F5D">
        <w:rPr>
          <w:rFonts w:ascii="Arial" w:hAnsi="Arial" w:cs="Arial"/>
        </w:rPr>
        <w:t>Ensuring that dogs d</w:t>
      </w:r>
      <w:r w:rsidR="00776F65">
        <w:rPr>
          <w:rFonts w:ascii="Arial" w:hAnsi="Arial" w:cs="Arial"/>
        </w:rPr>
        <w:t>id</w:t>
      </w:r>
      <w:r w:rsidRPr="00313F5D">
        <w:rPr>
          <w:rFonts w:ascii="Arial" w:hAnsi="Arial" w:cs="Arial"/>
        </w:rPr>
        <w:t xml:space="preserve"> not enter the indoor café area (apart from assistance dogs).</w:t>
      </w:r>
    </w:p>
    <w:p w14:paraId="273BFD41" w14:textId="1F137F93" w:rsidR="00A3127C" w:rsidRPr="00313F5D" w:rsidRDefault="00A3127C" w:rsidP="00313F5D">
      <w:pPr>
        <w:numPr>
          <w:ilvl w:val="0"/>
          <w:numId w:val="34"/>
        </w:numPr>
        <w:spacing w:after="0"/>
        <w:rPr>
          <w:rFonts w:ascii="Arial" w:hAnsi="Arial" w:cs="Arial"/>
        </w:rPr>
      </w:pPr>
      <w:r w:rsidRPr="00313F5D">
        <w:rPr>
          <w:rFonts w:ascii="Arial" w:hAnsi="Arial" w:cs="Arial"/>
        </w:rPr>
        <w:t>Ensuring staff avoid</w:t>
      </w:r>
      <w:r w:rsidR="00776F65">
        <w:rPr>
          <w:rFonts w:ascii="Arial" w:hAnsi="Arial" w:cs="Arial"/>
        </w:rPr>
        <w:t>ed</w:t>
      </w:r>
      <w:r w:rsidRPr="00313F5D">
        <w:rPr>
          <w:rFonts w:ascii="Arial" w:hAnsi="Arial" w:cs="Arial"/>
        </w:rPr>
        <w:t xml:space="preserve"> touching dogs but if they d</w:t>
      </w:r>
      <w:r w:rsidR="00776F65">
        <w:rPr>
          <w:rFonts w:ascii="Arial" w:hAnsi="Arial" w:cs="Arial"/>
        </w:rPr>
        <w:t>id</w:t>
      </w:r>
      <w:r w:rsidRPr="00313F5D">
        <w:rPr>
          <w:rFonts w:ascii="Arial" w:hAnsi="Arial" w:cs="Arial"/>
        </w:rPr>
        <w:t xml:space="preserve"> then proper hygiene standards </w:t>
      </w:r>
      <w:r w:rsidR="00776F65">
        <w:rPr>
          <w:rFonts w:ascii="Arial" w:hAnsi="Arial" w:cs="Arial"/>
        </w:rPr>
        <w:t>we</w:t>
      </w:r>
      <w:r w:rsidRPr="00313F5D">
        <w:rPr>
          <w:rFonts w:ascii="Arial" w:hAnsi="Arial" w:cs="Arial"/>
        </w:rPr>
        <w:t>re followed.</w:t>
      </w:r>
    </w:p>
    <w:p w14:paraId="436F6BFF" w14:textId="77777777" w:rsidR="00A3127C" w:rsidRPr="00313F5D" w:rsidRDefault="00A3127C" w:rsidP="00313F5D">
      <w:pPr>
        <w:numPr>
          <w:ilvl w:val="0"/>
          <w:numId w:val="34"/>
        </w:numPr>
        <w:spacing w:after="0"/>
        <w:rPr>
          <w:rFonts w:ascii="Arial" w:hAnsi="Arial" w:cs="Arial"/>
        </w:rPr>
      </w:pPr>
      <w:r w:rsidRPr="00313F5D">
        <w:rPr>
          <w:rFonts w:ascii="Arial" w:hAnsi="Arial" w:cs="Arial"/>
        </w:rPr>
        <w:t>Filling in an incident report if required.</w:t>
      </w:r>
    </w:p>
    <w:p w14:paraId="248EF71F" w14:textId="77777777" w:rsidR="00A3127C" w:rsidRPr="00313F5D" w:rsidRDefault="00A3127C" w:rsidP="00313F5D">
      <w:pPr>
        <w:spacing w:after="0"/>
        <w:rPr>
          <w:rFonts w:ascii="Arial" w:hAnsi="Arial" w:cs="Arial"/>
        </w:rPr>
      </w:pPr>
    </w:p>
    <w:p w14:paraId="1BAB1FCE" w14:textId="3C1E7A82" w:rsidR="00A3127C" w:rsidRPr="00313F5D" w:rsidRDefault="00A3127C" w:rsidP="00313F5D">
      <w:pPr>
        <w:spacing w:after="0"/>
        <w:rPr>
          <w:rFonts w:ascii="Arial" w:hAnsi="Arial" w:cs="Arial"/>
        </w:rPr>
      </w:pPr>
      <w:r w:rsidRPr="00313F5D">
        <w:rPr>
          <w:rFonts w:ascii="Arial" w:hAnsi="Arial" w:cs="Arial"/>
        </w:rPr>
        <w:t>Museum staff w</w:t>
      </w:r>
      <w:r w:rsidR="00776F65">
        <w:rPr>
          <w:rFonts w:ascii="Arial" w:hAnsi="Arial" w:cs="Arial"/>
        </w:rPr>
        <w:t xml:space="preserve">ould </w:t>
      </w:r>
      <w:r w:rsidRPr="00313F5D">
        <w:rPr>
          <w:rFonts w:ascii="Arial" w:hAnsi="Arial" w:cs="Arial"/>
        </w:rPr>
        <w:t>be responsible for-</w:t>
      </w:r>
    </w:p>
    <w:p w14:paraId="0EEFD684" w14:textId="3F1D2B97" w:rsidR="00A3127C" w:rsidRPr="00313F5D" w:rsidRDefault="00A3127C" w:rsidP="00313F5D">
      <w:pPr>
        <w:numPr>
          <w:ilvl w:val="0"/>
          <w:numId w:val="35"/>
        </w:numPr>
        <w:spacing w:after="0"/>
        <w:rPr>
          <w:rFonts w:ascii="Arial" w:hAnsi="Arial" w:cs="Arial"/>
        </w:rPr>
      </w:pPr>
      <w:r w:rsidRPr="00313F5D">
        <w:rPr>
          <w:rFonts w:ascii="Arial" w:hAnsi="Arial" w:cs="Arial"/>
        </w:rPr>
        <w:t xml:space="preserve">Explaining entry and exit while museum </w:t>
      </w:r>
      <w:r w:rsidR="00776F65">
        <w:rPr>
          <w:rFonts w:ascii="Arial" w:hAnsi="Arial" w:cs="Arial"/>
        </w:rPr>
        <w:t>wa</w:t>
      </w:r>
      <w:r w:rsidRPr="00313F5D">
        <w:rPr>
          <w:rFonts w:ascii="Arial" w:hAnsi="Arial" w:cs="Arial"/>
        </w:rPr>
        <w:t>s open and ensuring th</w:t>
      </w:r>
      <w:r w:rsidR="00776F65">
        <w:rPr>
          <w:rFonts w:ascii="Arial" w:hAnsi="Arial" w:cs="Arial"/>
        </w:rPr>
        <w:t>at</w:t>
      </w:r>
      <w:r w:rsidRPr="00313F5D">
        <w:rPr>
          <w:rFonts w:ascii="Arial" w:hAnsi="Arial" w:cs="Arial"/>
        </w:rPr>
        <w:t xml:space="preserve"> </w:t>
      </w:r>
      <w:r w:rsidR="00776F65">
        <w:rPr>
          <w:rFonts w:ascii="Arial" w:hAnsi="Arial" w:cs="Arial"/>
        </w:rPr>
        <w:t>wa</w:t>
      </w:r>
      <w:r w:rsidRPr="00313F5D">
        <w:rPr>
          <w:rFonts w:ascii="Arial" w:hAnsi="Arial" w:cs="Arial"/>
        </w:rPr>
        <w:t>s followed.</w:t>
      </w:r>
    </w:p>
    <w:p w14:paraId="22052DAB" w14:textId="088F043E" w:rsidR="00A3127C" w:rsidRPr="00313F5D" w:rsidRDefault="00A3127C" w:rsidP="00313F5D">
      <w:pPr>
        <w:numPr>
          <w:ilvl w:val="0"/>
          <w:numId w:val="35"/>
        </w:numPr>
        <w:spacing w:after="0"/>
        <w:rPr>
          <w:rFonts w:ascii="Arial" w:hAnsi="Arial" w:cs="Arial"/>
        </w:rPr>
      </w:pPr>
      <w:r w:rsidRPr="00313F5D">
        <w:rPr>
          <w:rFonts w:ascii="Arial" w:hAnsi="Arial" w:cs="Arial"/>
        </w:rPr>
        <w:t xml:space="preserve">Ensuring no (non-assistance) dogs </w:t>
      </w:r>
      <w:r w:rsidR="00776F65">
        <w:rPr>
          <w:rFonts w:ascii="Arial" w:hAnsi="Arial" w:cs="Arial"/>
        </w:rPr>
        <w:t>we</w:t>
      </w:r>
      <w:r w:rsidRPr="00313F5D">
        <w:rPr>
          <w:rFonts w:ascii="Arial" w:hAnsi="Arial" w:cs="Arial"/>
        </w:rPr>
        <w:t>re in the galleries.</w:t>
      </w:r>
    </w:p>
    <w:p w14:paraId="3BB5B6F0" w14:textId="77777777" w:rsidR="00A3127C" w:rsidRPr="00313F5D" w:rsidRDefault="00A3127C" w:rsidP="00313F5D">
      <w:pPr>
        <w:numPr>
          <w:ilvl w:val="0"/>
          <w:numId w:val="35"/>
        </w:numPr>
        <w:spacing w:after="0"/>
        <w:rPr>
          <w:rFonts w:ascii="Arial" w:hAnsi="Arial" w:cs="Arial"/>
        </w:rPr>
      </w:pPr>
      <w:r w:rsidRPr="00313F5D">
        <w:rPr>
          <w:rFonts w:ascii="Arial" w:hAnsi="Arial" w:cs="Arial"/>
        </w:rPr>
        <w:t>Assisting café staff to fill in incident report if required.</w:t>
      </w:r>
    </w:p>
    <w:p w14:paraId="4537E968" w14:textId="77777777" w:rsidR="00A3127C" w:rsidRPr="00313F5D" w:rsidRDefault="00A3127C" w:rsidP="00313F5D">
      <w:pPr>
        <w:numPr>
          <w:ilvl w:val="0"/>
          <w:numId w:val="35"/>
        </w:numPr>
        <w:spacing w:after="0"/>
        <w:rPr>
          <w:rFonts w:ascii="Arial" w:hAnsi="Arial" w:cs="Arial"/>
        </w:rPr>
      </w:pPr>
      <w:r w:rsidRPr="00313F5D">
        <w:rPr>
          <w:rFonts w:ascii="Arial" w:hAnsi="Arial" w:cs="Arial"/>
        </w:rPr>
        <w:lastRenderedPageBreak/>
        <w:t>All signage.</w:t>
      </w:r>
    </w:p>
    <w:p w14:paraId="0D021AEB" w14:textId="77777777" w:rsidR="00A3127C" w:rsidRPr="00313F5D" w:rsidRDefault="00A3127C" w:rsidP="00313F5D">
      <w:pPr>
        <w:spacing w:after="0"/>
        <w:rPr>
          <w:rFonts w:ascii="Arial" w:hAnsi="Arial" w:cs="Arial"/>
        </w:rPr>
      </w:pPr>
    </w:p>
    <w:p w14:paraId="24CF5E92" w14:textId="1D052BBC" w:rsidR="00A3127C" w:rsidRPr="00313F5D" w:rsidRDefault="00A3127C" w:rsidP="00313F5D">
      <w:pPr>
        <w:spacing w:after="0"/>
        <w:rPr>
          <w:rFonts w:ascii="Arial" w:hAnsi="Arial" w:cs="Arial"/>
        </w:rPr>
      </w:pPr>
      <w:r w:rsidRPr="00313F5D">
        <w:rPr>
          <w:rFonts w:ascii="Arial" w:hAnsi="Arial" w:cs="Arial"/>
        </w:rPr>
        <w:t>Both café and museum staff w</w:t>
      </w:r>
      <w:r w:rsidR="00776F65">
        <w:rPr>
          <w:rFonts w:ascii="Arial" w:hAnsi="Arial" w:cs="Arial"/>
        </w:rPr>
        <w:t xml:space="preserve">ould </w:t>
      </w:r>
      <w:r w:rsidRPr="00313F5D">
        <w:rPr>
          <w:rFonts w:ascii="Arial" w:hAnsi="Arial" w:cs="Arial"/>
        </w:rPr>
        <w:t xml:space="preserve">have the power to ask an owner to remove his/her dog if it </w:t>
      </w:r>
      <w:r w:rsidR="00776F65">
        <w:rPr>
          <w:rFonts w:ascii="Arial" w:hAnsi="Arial" w:cs="Arial"/>
        </w:rPr>
        <w:t>wa</w:t>
      </w:r>
      <w:r w:rsidRPr="00313F5D">
        <w:rPr>
          <w:rFonts w:ascii="Arial" w:hAnsi="Arial" w:cs="Arial"/>
        </w:rPr>
        <w:t>s causing a nuisance or show</w:t>
      </w:r>
      <w:r w:rsidR="00776F65">
        <w:rPr>
          <w:rFonts w:ascii="Arial" w:hAnsi="Arial" w:cs="Arial"/>
        </w:rPr>
        <w:t>ed</w:t>
      </w:r>
      <w:r w:rsidRPr="00313F5D">
        <w:rPr>
          <w:rFonts w:ascii="Arial" w:hAnsi="Arial" w:cs="Arial"/>
        </w:rPr>
        <w:t xml:space="preserve"> aggressive behaviour to other dogs or visitors.</w:t>
      </w:r>
    </w:p>
    <w:p w14:paraId="38A086F7" w14:textId="77777777" w:rsidR="00776F65" w:rsidRDefault="00776F65" w:rsidP="00313F5D">
      <w:pPr>
        <w:spacing w:after="0"/>
        <w:rPr>
          <w:rFonts w:ascii="Arial" w:hAnsi="Arial" w:cs="Arial"/>
        </w:rPr>
      </w:pPr>
    </w:p>
    <w:p w14:paraId="426BDF88" w14:textId="16429AB4" w:rsidR="00A3127C" w:rsidRPr="00313F5D" w:rsidRDefault="00A3127C" w:rsidP="00313F5D">
      <w:pPr>
        <w:spacing w:after="0"/>
        <w:rPr>
          <w:rFonts w:ascii="Arial" w:hAnsi="Arial" w:cs="Arial"/>
        </w:rPr>
      </w:pPr>
      <w:r w:rsidRPr="00313F5D">
        <w:rPr>
          <w:rFonts w:ascii="Arial" w:hAnsi="Arial" w:cs="Arial"/>
        </w:rPr>
        <w:t xml:space="preserve">It </w:t>
      </w:r>
      <w:r w:rsidR="00776F65">
        <w:rPr>
          <w:rFonts w:ascii="Arial" w:hAnsi="Arial" w:cs="Arial"/>
        </w:rPr>
        <w:t>wa</w:t>
      </w:r>
      <w:r w:rsidRPr="00313F5D">
        <w:rPr>
          <w:rFonts w:ascii="Arial" w:hAnsi="Arial" w:cs="Arial"/>
        </w:rPr>
        <w:t>s further proposed that museum staff w</w:t>
      </w:r>
      <w:r w:rsidR="00776F65">
        <w:rPr>
          <w:rFonts w:ascii="Arial" w:hAnsi="Arial" w:cs="Arial"/>
        </w:rPr>
        <w:t xml:space="preserve">ould </w:t>
      </w:r>
      <w:r w:rsidRPr="00313F5D">
        <w:rPr>
          <w:rFonts w:ascii="Arial" w:hAnsi="Arial" w:cs="Arial"/>
        </w:rPr>
        <w:t xml:space="preserve">trial the scheme for two months during July and August 2022 and consult with all visitors to see if they </w:t>
      </w:r>
      <w:r w:rsidR="00776F65">
        <w:rPr>
          <w:rFonts w:ascii="Arial" w:hAnsi="Arial" w:cs="Arial"/>
        </w:rPr>
        <w:t>we</w:t>
      </w:r>
      <w:r w:rsidRPr="00313F5D">
        <w:rPr>
          <w:rFonts w:ascii="Arial" w:hAnsi="Arial" w:cs="Arial"/>
        </w:rPr>
        <w:t xml:space="preserve">re content to have dogs within the museum complex. </w:t>
      </w:r>
      <w:r w:rsidR="00776F65">
        <w:rPr>
          <w:rFonts w:ascii="Arial" w:hAnsi="Arial" w:cs="Arial"/>
        </w:rPr>
        <w:t xml:space="preserve"> </w:t>
      </w:r>
      <w:r w:rsidRPr="00313F5D">
        <w:rPr>
          <w:rFonts w:ascii="Arial" w:hAnsi="Arial" w:cs="Arial"/>
        </w:rPr>
        <w:t>An evaluation report w</w:t>
      </w:r>
      <w:r w:rsidR="00776F65">
        <w:rPr>
          <w:rFonts w:ascii="Arial" w:hAnsi="Arial" w:cs="Arial"/>
        </w:rPr>
        <w:t xml:space="preserve">ould </w:t>
      </w:r>
      <w:r w:rsidRPr="00313F5D">
        <w:rPr>
          <w:rFonts w:ascii="Arial" w:hAnsi="Arial" w:cs="Arial"/>
        </w:rPr>
        <w:t>be written for Council at the end of the trial, which w</w:t>
      </w:r>
      <w:r w:rsidR="00776F65">
        <w:rPr>
          <w:rFonts w:ascii="Arial" w:hAnsi="Arial" w:cs="Arial"/>
        </w:rPr>
        <w:t xml:space="preserve">ould </w:t>
      </w:r>
      <w:r w:rsidRPr="00313F5D">
        <w:rPr>
          <w:rFonts w:ascii="Arial" w:hAnsi="Arial" w:cs="Arial"/>
        </w:rPr>
        <w:t xml:space="preserve">inform a possible change to the North Down Museum by-law. </w:t>
      </w:r>
    </w:p>
    <w:p w14:paraId="3F6B2BBD" w14:textId="1435BAF8" w:rsidR="00A3127C" w:rsidRDefault="00A3127C" w:rsidP="00313F5D">
      <w:pPr>
        <w:autoSpaceDE w:val="0"/>
        <w:autoSpaceDN w:val="0"/>
        <w:adjustRightInd w:val="0"/>
        <w:spacing w:after="0"/>
        <w:rPr>
          <w:rFonts w:ascii="Arial" w:hAnsi="Arial" w:cs="Arial"/>
        </w:rPr>
      </w:pPr>
    </w:p>
    <w:p w14:paraId="771DACFD" w14:textId="2E2444F7" w:rsidR="00A3127C" w:rsidRDefault="00776F65" w:rsidP="00313F5D">
      <w:pPr>
        <w:autoSpaceDE w:val="0"/>
        <w:autoSpaceDN w:val="0"/>
        <w:adjustRightInd w:val="0"/>
        <w:spacing w:after="0"/>
        <w:rPr>
          <w:rFonts w:ascii="Arial" w:hAnsi="Arial" w:cs="Arial"/>
          <w:lang w:eastAsia="en-GB"/>
        </w:rPr>
      </w:pPr>
      <w:r>
        <w:rPr>
          <w:rFonts w:ascii="Arial" w:hAnsi="Arial" w:cs="Arial"/>
        </w:rPr>
        <w:t xml:space="preserve">RECOMMENDED that the </w:t>
      </w:r>
      <w:r w:rsidR="00A3127C" w:rsidRPr="00313F5D">
        <w:rPr>
          <w:rFonts w:ascii="Arial" w:hAnsi="Arial" w:cs="Arial"/>
          <w:lang w:eastAsia="en-GB"/>
        </w:rPr>
        <w:t>Council agrees that the museum trials permitting dogs into the museum café courtyard in July and August 2022.</w:t>
      </w:r>
    </w:p>
    <w:p w14:paraId="4076922B" w14:textId="1FD25EAE" w:rsidR="006F56D2" w:rsidRDefault="006F56D2" w:rsidP="00313F5D">
      <w:pPr>
        <w:autoSpaceDE w:val="0"/>
        <w:autoSpaceDN w:val="0"/>
        <w:adjustRightInd w:val="0"/>
        <w:spacing w:after="0"/>
        <w:rPr>
          <w:rFonts w:ascii="Arial" w:hAnsi="Arial" w:cs="Arial"/>
          <w:lang w:eastAsia="en-GB"/>
        </w:rPr>
      </w:pPr>
    </w:p>
    <w:p w14:paraId="6486F1A1" w14:textId="2F87D087" w:rsidR="006F56D2" w:rsidRDefault="006F56D2" w:rsidP="00313F5D">
      <w:pPr>
        <w:autoSpaceDE w:val="0"/>
        <w:autoSpaceDN w:val="0"/>
        <w:adjustRightInd w:val="0"/>
        <w:spacing w:after="0"/>
        <w:rPr>
          <w:rFonts w:ascii="Arial" w:hAnsi="Arial" w:cs="Arial"/>
          <w:lang w:eastAsia="en-GB"/>
        </w:rPr>
      </w:pPr>
      <w:r>
        <w:rPr>
          <w:rFonts w:ascii="Arial" w:hAnsi="Arial" w:cs="Arial"/>
          <w:lang w:eastAsia="en-GB"/>
        </w:rPr>
        <w:t xml:space="preserve">Proposed by Alderman Irvine, seconded by Councillor Chambers, that the recommendation be adopted.  </w:t>
      </w:r>
    </w:p>
    <w:p w14:paraId="0857997F" w14:textId="23A8576F" w:rsidR="006F56D2" w:rsidRDefault="006F56D2" w:rsidP="00313F5D">
      <w:pPr>
        <w:autoSpaceDE w:val="0"/>
        <w:autoSpaceDN w:val="0"/>
        <w:adjustRightInd w:val="0"/>
        <w:spacing w:after="0"/>
        <w:rPr>
          <w:rFonts w:ascii="Arial" w:hAnsi="Arial" w:cs="Arial"/>
          <w:lang w:eastAsia="en-GB"/>
        </w:rPr>
      </w:pPr>
    </w:p>
    <w:p w14:paraId="19367EEE" w14:textId="1CBA6CAB" w:rsidR="005420EF" w:rsidRDefault="006F56D2" w:rsidP="00313F5D">
      <w:pPr>
        <w:autoSpaceDE w:val="0"/>
        <w:autoSpaceDN w:val="0"/>
        <w:adjustRightInd w:val="0"/>
        <w:spacing w:after="0"/>
        <w:rPr>
          <w:rFonts w:ascii="Arial" w:hAnsi="Arial" w:cs="Arial"/>
          <w:lang w:eastAsia="en-GB"/>
        </w:rPr>
      </w:pPr>
      <w:r>
        <w:rPr>
          <w:rFonts w:ascii="Arial" w:hAnsi="Arial" w:cs="Arial"/>
          <w:lang w:eastAsia="en-GB"/>
        </w:rPr>
        <w:t xml:space="preserve">Alderman Irvine </w:t>
      </w:r>
      <w:r w:rsidR="005420EF">
        <w:rPr>
          <w:rFonts w:ascii="Arial" w:hAnsi="Arial" w:cs="Arial"/>
          <w:lang w:eastAsia="en-GB"/>
        </w:rPr>
        <w:t>considered this to be a s</w:t>
      </w:r>
      <w:r>
        <w:rPr>
          <w:rFonts w:ascii="Arial" w:hAnsi="Arial" w:cs="Arial"/>
          <w:lang w:eastAsia="en-GB"/>
        </w:rPr>
        <w:t>ensib</w:t>
      </w:r>
      <w:r w:rsidR="00C719C6">
        <w:rPr>
          <w:rFonts w:ascii="Arial" w:hAnsi="Arial" w:cs="Arial"/>
          <w:lang w:eastAsia="en-GB"/>
        </w:rPr>
        <w:t xml:space="preserve">le move by the Council </w:t>
      </w:r>
      <w:r w:rsidR="005420EF">
        <w:rPr>
          <w:rFonts w:ascii="Arial" w:hAnsi="Arial" w:cs="Arial"/>
          <w:lang w:eastAsia="en-GB"/>
        </w:rPr>
        <w:t>to undertake the trial a</w:t>
      </w:r>
      <w:r w:rsidR="008239DF">
        <w:rPr>
          <w:rFonts w:ascii="Arial" w:hAnsi="Arial" w:cs="Arial"/>
          <w:lang w:eastAsia="en-GB"/>
        </w:rPr>
        <w:t xml:space="preserve">s </w:t>
      </w:r>
      <w:r w:rsidR="005420EF">
        <w:rPr>
          <w:rFonts w:ascii="Arial" w:hAnsi="Arial" w:cs="Arial"/>
          <w:lang w:eastAsia="en-GB"/>
        </w:rPr>
        <w:t xml:space="preserve">Castle Park was well used by dog walkers.  He hoped that the trial would go well and in time be implemented fully in the future.  </w:t>
      </w:r>
    </w:p>
    <w:p w14:paraId="35B25994" w14:textId="77777777" w:rsidR="005420EF" w:rsidRDefault="005420EF" w:rsidP="00313F5D">
      <w:pPr>
        <w:autoSpaceDE w:val="0"/>
        <w:autoSpaceDN w:val="0"/>
        <w:adjustRightInd w:val="0"/>
        <w:spacing w:after="0"/>
        <w:rPr>
          <w:rFonts w:ascii="Arial" w:hAnsi="Arial" w:cs="Arial"/>
          <w:lang w:eastAsia="en-GB"/>
        </w:rPr>
      </w:pPr>
    </w:p>
    <w:p w14:paraId="369840B0" w14:textId="081D0F9A" w:rsidR="005420EF" w:rsidRDefault="00C719C6" w:rsidP="00313F5D">
      <w:pPr>
        <w:autoSpaceDE w:val="0"/>
        <w:autoSpaceDN w:val="0"/>
        <w:adjustRightInd w:val="0"/>
        <w:spacing w:after="0"/>
        <w:rPr>
          <w:rFonts w:ascii="Arial" w:hAnsi="Arial" w:cs="Arial"/>
          <w:lang w:eastAsia="en-GB"/>
        </w:rPr>
      </w:pPr>
      <w:r>
        <w:rPr>
          <w:rFonts w:ascii="Arial" w:hAnsi="Arial" w:cs="Arial"/>
          <w:lang w:eastAsia="en-GB"/>
        </w:rPr>
        <w:t xml:space="preserve">Councillor Chambers </w:t>
      </w:r>
      <w:r w:rsidR="005420EF">
        <w:rPr>
          <w:rFonts w:ascii="Arial" w:hAnsi="Arial" w:cs="Arial"/>
          <w:lang w:eastAsia="en-GB"/>
        </w:rPr>
        <w:t>also welcomed the trial and was aware of people being disappointed about not being able to gain access to the courtyard.  He gave credit to Alderman M Smith who had p</w:t>
      </w:r>
      <w:r w:rsidR="00A14649">
        <w:rPr>
          <w:rFonts w:ascii="Arial" w:hAnsi="Arial" w:cs="Arial"/>
          <w:lang w:eastAsia="en-GB"/>
        </w:rPr>
        <w:t>u</w:t>
      </w:r>
      <w:r w:rsidR="005420EF">
        <w:rPr>
          <w:rFonts w:ascii="Arial" w:hAnsi="Arial" w:cs="Arial"/>
          <w:lang w:eastAsia="en-GB"/>
        </w:rPr>
        <w:t>rsued th</w:t>
      </w:r>
      <w:r w:rsidR="00A14649">
        <w:rPr>
          <w:rFonts w:ascii="Arial" w:hAnsi="Arial" w:cs="Arial"/>
          <w:lang w:eastAsia="en-GB"/>
        </w:rPr>
        <w:t>e matter</w:t>
      </w:r>
      <w:r w:rsidR="005420EF">
        <w:rPr>
          <w:rFonts w:ascii="Arial" w:hAnsi="Arial" w:cs="Arial"/>
          <w:lang w:eastAsia="en-GB"/>
        </w:rPr>
        <w:t xml:space="preserve"> for some time.  He was aware that the operator of the restaurant was keen to permit dogs and their owners to access the facilities.   </w:t>
      </w:r>
    </w:p>
    <w:p w14:paraId="4DC1EEF3" w14:textId="77777777" w:rsidR="005420EF" w:rsidRDefault="005420EF" w:rsidP="00313F5D">
      <w:pPr>
        <w:autoSpaceDE w:val="0"/>
        <w:autoSpaceDN w:val="0"/>
        <w:adjustRightInd w:val="0"/>
        <w:spacing w:after="0"/>
        <w:rPr>
          <w:rFonts w:ascii="Arial" w:hAnsi="Arial" w:cs="Arial"/>
          <w:lang w:eastAsia="en-GB"/>
        </w:rPr>
      </w:pPr>
    </w:p>
    <w:p w14:paraId="76B56283" w14:textId="28884ABE" w:rsidR="005420EF" w:rsidRDefault="005420EF" w:rsidP="00313F5D">
      <w:pPr>
        <w:autoSpaceDE w:val="0"/>
        <w:autoSpaceDN w:val="0"/>
        <w:adjustRightInd w:val="0"/>
        <w:spacing w:after="0"/>
        <w:rPr>
          <w:rFonts w:ascii="Arial" w:hAnsi="Arial" w:cs="Arial"/>
          <w:lang w:eastAsia="en-GB"/>
        </w:rPr>
      </w:pPr>
      <w:r>
        <w:rPr>
          <w:rFonts w:ascii="Arial" w:hAnsi="Arial" w:cs="Arial"/>
          <w:lang w:eastAsia="en-GB"/>
        </w:rPr>
        <w:t>C</w:t>
      </w:r>
      <w:r w:rsidR="00DA1D1C">
        <w:rPr>
          <w:rFonts w:ascii="Arial" w:hAnsi="Arial" w:cs="Arial"/>
          <w:lang w:eastAsia="en-GB"/>
        </w:rPr>
        <w:t xml:space="preserve">ouncillor MacArthur </w:t>
      </w:r>
      <w:r>
        <w:rPr>
          <w:rFonts w:ascii="Arial" w:hAnsi="Arial" w:cs="Arial"/>
          <w:lang w:eastAsia="en-GB"/>
        </w:rPr>
        <w:t xml:space="preserve">agreed and felt the controls being listed were necessary and she would look forward to having some feedback on the trial.  </w:t>
      </w:r>
    </w:p>
    <w:p w14:paraId="0FA825BB" w14:textId="77777777" w:rsidR="00425164" w:rsidRDefault="00425164" w:rsidP="00313F5D">
      <w:pPr>
        <w:autoSpaceDE w:val="0"/>
        <w:autoSpaceDN w:val="0"/>
        <w:adjustRightInd w:val="0"/>
        <w:spacing w:after="0"/>
        <w:rPr>
          <w:rFonts w:ascii="Arial" w:hAnsi="Arial" w:cs="Arial"/>
          <w:lang w:eastAsia="en-GB"/>
        </w:rPr>
      </w:pPr>
    </w:p>
    <w:p w14:paraId="65C24AA0" w14:textId="58AA67ED" w:rsidR="00990698" w:rsidRPr="00313F5D" w:rsidRDefault="00990698" w:rsidP="00990698">
      <w:pPr>
        <w:spacing w:after="0"/>
        <w:rPr>
          <w:rFonts w:ascii="Arial" w:hAnsi="Arial" w:cs="Arial"/>
          <w:b/>
          <w:bCs/>
        </w:rPr>
      </w:pPr>
      <w:r w:rsidRPr="00313F5D">
        <w:rPr>
          <w:rFonts w:ascii="Arial" w:hAnsi="Arial" w:cs="Arial"/>
          <w:b/>
          <w:bCs/>
        </w:rPr>
        <w:t xml:space="preserve">AGREED TO RECOMMEND, on the proposal of </w:t>
      </w:r>
      <w:r w:rsidR="00DA1D1C">
        <w:rPr>
          <w:rFonts w:ascii="Arial" w:hAnsi="Arial" w:cs="Arial"/>
          <w:b/>
          <w:bCs/>
        </w:rPr>
        <w:t>Alderman Irvine</w:t>
      </w:r>
      <w:r w:rsidRPr="00313F5D">
        <w:rPr>
          <w:rFonts w:ascii="Arial" w:hAnsi="Arial" w:cs="Arial"/>
          <w:b/>
          <w:bCs/>
        </w:rPr>
        <w:t>, seconded by</w:t>
      </w:r>
      <w:r w:rsidR="00DA1D1C">
        <w:rPr>
          <w:rFonts w:ascii="Arial" w:hAnsi="Arial" w:cs="Arial"/>
          <w:b/>
          <w:bCs/>
        </w:rPr>
        <w:t xml:space="preserve"> Councillor Chambers</w:t>
      </w:r>
      <w:r w:rsidRPr="00313F5D">
        <w:rPr>
          <w:rFonts w:ascii="Arial" w:hAnsi="Arial" w:cs="Arial"/>
          <w:b/>
          <w:bCs/>
        </w:rPr>
        <w:t xml:space="preserve">, that the recommendation be adopted. </w:t>
      </w:r>
    </w:p>
    <w:p w14:paraId="78891CA9" w14:textId="77777777" w:rsidR="00A47905" w:rsidRPr="00313F5D" w:rsidRDefault="00A47905" w:rsidP="00A47905">
      <w:pPr>
        <w:rPr>
          <w:rFonts w:ascii="Arial" w:hAnsi="Arial" w:cs="Arial"/>
        </w:rPr>
      </w:pPr>
    </w:p>
    <w:p w14:paraId="292811C9" w14:textId="69B5DAAD" w:rsidR="006808B0" w:rsidRDefault="00A47905" w:rsidP="00505280">
      <w:pPr>
        <w:pStyle w:val="Heading1"/>
      </w:pPr>
      <w:r w:rsidRPr="00A24227">
        <w:t>Performance Report Leisure Services Q3 and Q4</w:t>
      </w:r>
    </w:p>
    <w:p w14:paraId="311686C2" w14:textId="77777777" w:rsidR="00776F65" w:rsidRDefault="00776F65" w:rsidP="00990698">
      <w:pPr>
        <w:spacing w:after="0"/>
        <w:rPr>
          <w:rFonts w:ascii="Arial" w:hAnsi="Arial" w:cs="Arial"/>
          <w:caps/>
        </w:rPr>
      </w:pPr>
    </w:p>
    <w:p w14:paraId="4643FF33" w14:textId="38888ED8" w:rsidR="00E57201" w:rsidRPr="00E57201" w:rsidRDefault="00990698" w:rsidP="00E57201">
      <w:pPr>
        <w:spacing w:after="0"/>
        <w:rPr>
          <w:rFonts w:ascii="Arial" w:eastAsia="Times New Roman" w:hAnsi="Arial" w:cs="Times New Roman"/>
          <w:szCs w:val="20"/>
        </w:rPr>
      </w:pPr>
      <w:r w:rsidRPr="00082818">
        <w:rPr>
          <w:rFonts w:ascii="Arial" w:hAnsi="Arial" w:cs="Arial"/>
          <w:caps/>
        </w:rPr>
        <w:t>Previously CIRCULATED: -</w:t>
      </w:r>
      <w:r w:rsidRPr="00082818">
        <w:rPr>
          <w:rFonts w:ascii="Arial" w:hAnsi="Arial" w:cs="Arial"/>
        </w:rPr>
        <w:t xml:space="preserve"> Report dated </w:t>
      </w:r>
      <w:r w:rsidR="00A3127C">
        <w:rPr>
          <w:rFonts w:ascii="Arial" w:hAnsi="Arial" w:cs="Arial"/>
        </w:rPr>
        <w:t xml:space="preserve">10 May 2022 </w:t>
      </w:r>
      <w:r>
        <w:rPr>
          <w:rFonts w:ascii="Arial" w:hAnsi="Arial" w:cs="Arial"/>
        </w:rPr>
        <w:t>f</w:t>
      </w:r>
      <w:r w:rsidRPr="00082818">
        <w:rPr>
          <w:rFonts w:ascii="Arial" w:hAnsi="Arial" w:cs="Arial"/>
        </w:rPr>
        <w:t xml:space="preserve">rom the Director of Community and Wellbeing detailing that </w:t>
      </w:r>
      <w:r w:rsidR="003F03C0">
        <w:rPr>
          <w:rFonts w:ascii="Arial" w:hAnsi="Arial" w:cs="Arial"/>
        </w:rPr>
        <w:t xml:space="preserve">Members would be </w:t>
      </w:r>
      <w:r w:rsidR="00E57201" w:rsidRPr="00E57201">
        <w:rPr>
          <w:rFonts w:ascii="Arial" w:eastAsia="Times New Roman" w:hAnsi="Arial" w:cs="Times New Roman"/>
          <w:szCs w:val="20"/>
        </w:rPr>
        <w:t xml:space="preserve">aware that </w:t>
      </w:r>
      <w:r w:rsidR="003F03C0">
        <w:rPr>
          <w:rFonts w:ascii="Arial" w:eastAsia="Times New Roman" w:hAnsi="Arial" w:cs="Times New Roman"/>
          <w:szCs w:val="20"/>
        </w:rPr>
        <w:t xml:space="preserve">the </w:t>
      </w:r>
      <w:r w:rsidR="00E57201" w:rsidRPr="00E57201">
        <w:rPr>
          <w:rFonts w:ascii="Arial" w:eastAsia="Times New Roman" w:hAnsi="Arial" w:cs="Times New Roman"/>
          <w:szCs w:val="20"/>
        </w:rPr>
        <w:t xml:space="preserve">Council </w:t>
      </w:r>
      <w:r w:rsidR="003F03C0">
        <w:rPr>
          <w:rFonts w:ascii="Arial" w:eastAsia="Times New Roman" w:hAnsi="Arial" w:cs="Times New Roman"/>
          <w:szCs w:val="20"/>
        </w:rPr>
        <w:t>wa</w:t>
      </w:r>
      <w:r w:rsidR="00E57201" w:rsidRPr="00E57201">
        <w:rPr>
          <w:rFonts w:ascii="Arial" w:eastAsia="Times New Roman" w:hAnsi="Arial" w:cs="Times New Roman"/>
          <w:szCs w:val="20"/>
        </w:rPr>
        <w:t>s required, under the Local Government Act 2014, to have in place arrangements to secure continuous improvement in the exercise of its functions.  To fulfil th</w:t>
      </w:r>
      <w:r w:rsidR="003F03C0">
        <w:rPr>
          <w:rFonts w:ascii="Arial" w:eastAsia="Times New Roman" w:hAnsi="Arial" w:cs="Times New Roman"/>
          <w:szCs w:val="20"/>
        </w:rPr>
        <w:t>at</w:t>
      </w:r>
      <w:r w:rsidR="00E57201" w:rsidRPr="00E57201">
        <w:rPr>
          <w:rFonts w:ascii="Arial" w:eastAsia="Times New Roman" w:hAnsi="Arial" w:cs="Times New Roman"/>
          <w:szCs w:val="20"/>
        </w:rPr>
        <w:t xml:space="preserve"> requirement </w:t>
      </w:r>
      <w:r w:rsidR="003F03C0">
        <w:rPr>
          <w:rFonts w:ascii="Arial" w:eastAsia="Times New Roman" w:hAnsi="Arial" w:cs="Times New Roman"/>
          <w:szCs w:val="20"/>
        </w:rPr>
        <w:t xml:space="preserve">the </w:t>
      </w:r>
      <w:r w:rsidR="00E57201" w:rsidRPr="00E57201">
        <w:rPr>
          <w:rFonts w:ascii="Arial" w:eastAsia="Times New Roman" w:hAnsi="Arial" w:cs="Times New Roman"/>
          <w:szCs w:val="20"/>
        </w:rPr>
        <w:t>Council approved the Performance Management Policy and Handbook in October 2015.  The Performance Management Handbook outline</w:t>
      </w:r>
      <w:r w:rsidR="003F03C0">
        <w:rPr>
          <w:rFonts w:ascii="Arial" w:eastAsia="Times New Roman" w:hAnsi="Arial" w:cs="Times New Roman"/>
          <w:szCs w:val="20"/>
        </w:rPr>
        <w:t>d</w:t>
      </w:r>
      <w:r w:rsidR="00E57201" w:rsidRPr="00E57201">
        <w:rPr>
          <w:rFonts w:ascii="Arial" w:eastAsia="Times New Roman" w:hAnsi="Arial" w:cs="Times New Roman"/>
          <w:szCs w:val="20"/>
        </w:rPr>
        <w:t xml:space="preserve"> the approach to Performance Planning and Management process as:</w:t>
      </w:r>
    </w:p>
    <w:p w14:paraId="39A22C75" w14:textId="77777777" w:rsidR="00E57201" w:rsidRPr="00E57201" w:rsidRDefault="00E57201" w:rsidP="00E57201">
      <w:pPr>
        <w:spacing w:after="0"/>
        <w:rPr>
          <w:rFonts w:ascii="Arial" w:eastAsia="Times New Roman" w:hAnsi="Arial" w:cs="Times New Roman"/>
          <w:szCs w:val="20"/>
        </w:rPr>
      </w:pPr>
    </w:p>
    <w:p w14:paraId="1D9051AF" w14:textId="77777777" w:rsidR="00E57201" w:rsidRPr="00E57201" w:rsidRDefault="00E57201" w:rsidP="00E57201">
      <w:pPr>
        <w:numPr>
          <w:ilvl w:val="0"/>
          <w:numId w:val="23"/>
        </w:numPr>
        <w:spacing w:after="0"/>
        <w:contextualSpacing/>
        <w:rPr>
          <w:rFonts w:ascii="Arial" w:eastAsia="Calibri" w:hAnsi="Arial" w:cs="Arial"/>
          <w:szCs w:val="22"/>
        </w:rPr>
      </w:pPr>
      <w:r w:rsidRPr="00E57201">
        <w:rPr>
          <w:rFonts w:ascii="Arial" w:eastAsia="Calibri" w:hAnsi="Arial" w:cs="Arial"/>
          <w:szCs w:val="22"/>
        </w:rPr>
        <w:t xml:space="preserve">Community Plan – published every 10-15 years </w:t>
      </w:r>
    </w:p>
    <w:p w14:paraId="449A5D7F" w14:textId="77777777" w:rsidR="00E57201" w:rsidRPr="00E57201" w:rsidRDefault="00E57201" w:rsidP="00E57201">
      <w:pPr>
        <w:numPr>
          <w:ilvl w:val="0"/>
          <w:numId w:val="23"/>
        </w:numPr>
        <w:spacing w:after="0"/>
        <w:contextualSpacing/>
        <w:rPr>
          <w:rFonts w:ascii="Arial" w:eastAsia="Calibri" w:hAnsi="Arial" w:cs="Arial"/>
          <w:szCs w:val="22"/>
        </w:rPr>
      </w:pPr>
      <w:r w:rsidRPr="00E57201">
        <w:rPr>
          <w:rFonts w:ascii="Arial" w:eastAsia="Calibri" w:hAnsi="Arial" w:cs="Arial"/>
          <w:szCs w:val="22"/>
        </w:rPr>
        <w:lastRenderedPageBreak/>
        <w:t>Corporate Plan – published every 4 years (Corporate Plan Towards 2024 in operation)</w:t>
      </w:r>
    </w:p>
    <w:p w14:paraId="7101B071" w14:textId="77777777" w:rsidR="00E57201" w:rsidRPr="00E57201" w:rsidRDefault="00E57201" w:rsidP="00E57201">
      <w:pPr>
        <w:numPr>
          <w:ilvl w:val="0"/>
          <w:numId w:val="23"/>
        </w:numPr>
        <w:spacing w:after="0"/>
        <w:contextualSpacing/>
        <w:rPr>
          <w:rFonts w:ascii="Arial" w:eastAsia="Calibri" w:hAnsi="Arial" w:cs="Arial"/>
          <w:szCs w:val="22"/>
        </w:rPr>
      </w:pPr>
      <w:r w:rsidRPr="00E57201">
        <w:rPr>
          <w:rFonts w:ascii="Arial" w:eastAsia="Calibri" w:hAnsi="Arial" w:cs="Arial"/>
          <w:szCs w:val="22"/>
        </w:rPr>
        <w:t>Performance Improvement Plan (PIP) – published annually (for publication 30 September 2021)</w:t>
      </w:r>
    </w:p>
    <w:p w14:paraId="68DAE10D" w14:textId="77777777" w:rsidR="00E57201" w:rsidRPr="00E57201" w:rsidRDefault="00E57201" w:rsidP="00E57201">
      <w:pPr>
        <w:numPr>
          <w:ilvl w:val="0"/>
          <w:numId w:val="23"/>
        </w:numPr>
        <w:spacing w:after="0"/>
        <w:contextualSpacing/>
        <w:rPr>
          <w:rFonts w:ascii="Arial" w:eastAsia="Calibri" w:hAnsi="Arial" w:cs="Arial"/>
          <w:szCs w:val="22"/>
        </w:rPr>
      </w:pPr>
      <w:r w:rsidRPr="00E57201">
        <w:rPr>
          <w:rFonts w:ascii="Arial" w:eastAsia="Calibri" w:hAnsi="Arial" w:cs="Arial"/>
          <w:szCs w:val="22"/>
        </w:rPr>
        <w:t>Service Plan – developed annually (approved April/May 2021)</w:t>
      </w:r>
    </w:p>
    <w:p w14:paraId="2FF88F42" w14:textId="77777777" w:rsidR="00E57201" w:rsidRPr="00E57201" w:rsidRDefault="00E57201" w:rsidP="00E57201">
      <w:pPr>
        <w:spacing w:after="0"/>
        <w:rPr>
          <w:rFonts w:ascii="Arial" w:eastAsia="Times New Roman" w:hAnsi="Arial" w:cs="Times New Roman"/>
          <w:szCs w:val="20"/>
        </w:rPr>
      </w:pPr>
    </w:p>
    <w:p w14:paraId="6D9CA127" w14:textId="670E47E5" w:rsidR="00E57201" w:rsidRPr="00E57201" w:rsidRDefault="00E57201" w:rsidP="00E57201">
      <w:pPr>
        <w:spacing w:after="0"/>
        <w:rPr>
          <w:rFonts w:ascii="Arial" w:eastAsia="Times New Roman" w:hAnsi="Arial" w:cs="Times New Roman"/>
          <w:szCs w:val="20"/>
        </w:rPr>
      </w:pPr>
      <w:r w:rsidRPr="00E57201">
        <w:rPr>
          <w:rFonts w:ascii="Arial" w:eastAsia="Times New Roman" w:hAnsi="Arial" w:cs="Times New Roman"/>
          <w:szCs w:val="20"/>
        </w:rPr>
        <w:t>The Council’s 17 Service Plans outline</w:t>
      </w:r>
      <w:r w:rsidR="003F03C0">
        <w:rPr>
          <w:rFonts w:ascii="Arial" w:eastAsia="Times New Roman" w:hAnsi="Arial" w:cs="Times New Roman"/>
          <w:szCs w:val="20"/>
        </w:rPr>
        <w:t>d</w:t>
      </w:r>
      <w:r w:rsidRPr="00E57201">
        <w:rPr>
          <w:rFonts w:ascii="Arial" w:eastAsia="Times New Roman" w:hAnsi="Arial" w:cs="Times New Roman"/>
          <w:szCs w:val="20"/>
        </w:rPr>
        <w:t xml:space="preserve"> how each respective Service w</w:t>
      </w:r>
      <w:r w:rsidR="003F03C0">
        <w:rPr>
          <w:rFonts w:ascii="Arial" w:eastAsia="Times New Roman" w:hAnsi="Arial" w:cs="Times New Roman"/>
          <w:szCs w:val="20"/>
        </w:rPr>
        <w:t xml:space="preserve">ould </w:t>
      </w:r>
      <w:r w:rsidRPr="00E57201">
        <w:rPr>
          <w:rFonts w:ascii="Arial" w:eastAsia="Times New Roman" w:hAnsi="Arial" w:cs="Times New Roman"/>
          <w:szCs w:val="20"/>
        </w:rPr>
        <w:t>contribute to the achievement of the Corporate objectives including, but not limited to, any relevant actions identified in the PIP.</w:t>
      </w:r>
    </w:p>
    <w:p w14:paraId="2CDF4EA1" w14:textId="77777777" w:rsidR="00E57201" w:rsidRPr="00E57201" w:rsidRDefault="00E57201" w:rsidP="00E57201">
      <w:pPr>
        <w:spacing w:after="0"/>
        <w:rPr>
          <w:rFonts w:ascii="Arial" w:eastAsia="Times New Roman" w:hAnsi="Arial" w:cs="Times New Roman"/>
          <w:b/>
          <w:szCs w:val="20"/>
        </w:rPr>
      </w:pPr>
    </w:p>
    <w:p w14:paraId="0DD83AE7" w14:textId="77777777" w:rsidR="00E57201" w:rsidRPr="00E57201" w:rsidRDefault="00E57201" w:rsidP="00E57201">
      <w:pPr>
        <w:spacing w:after="0"/>
        <w:rPr>
          <w:rFonts w:ascii="Arial" w:eastAsia="Times New Roman" w:hAnsi="Arial" w:cs="Times New Roman"/>
          <w:b/>
          <w:szCs w:val="20"/>
        </w:rPr>
      </w:pPr>
      <w:r w:rsidRPr="00E57201">
        <w:rPr>
          <w:rFonts w:ascii="Arial" w:eastAsia="Times New Roman" w:hAnsi="Arial" w:cs="Times New Roman"/>
          <w:b/>
          <w:szCs w:val="20"/>
        </w:rPr>
        <w:t>Reporting approach</w:t>
      </w:r>
    </w:p>
    <w:p w14:paraId="3B585D2D" w14:textId="7DB205BB" w:rsidR="00E57201" w:rsidRPr="00E57201" w:rsidRDefault="00E57201" w:rsidP="00E57201">
      <w:pPr>
        <w:spacing w:after="0"/>
        <w:rPr>
          <w:rFonts w:ascii="Arial" w:eastAsia="Times New Roman" w:hAnsi="Arial" w:cs="Times New Roman"/>
          <w:szCs w:val="20"/>
        </w:rPr>
      </w:pPr>
      <w:r w:rsidRPr="00E57201">
        <w:rPr>
          <w:rFonts w:ascii="Arial" w:eastAsia="Times New Roman" w:hAnsi="Arial" w:cs="Times New Roman"/>
          <w:szCs w:val="20"/>
        </w:rPr>
        <w:t>The Service Plans</w:t>
      </w:r>
      <w:r w:rsidRPr="00E57201">
        <w:rPr>
          <w:rFonts w:ascii="Arial" w:eastAsia="Times New Roman" w:hAnsi="Arial" w:cs="Times New Roman"/>
          <w:color w:val="FF0000"/>
          <w:szCs w:val="20"/>
        </w:rPr>
        <w:t xml:space="preserve"> </w:t>
      </w:r>
      <w:r w:rsidRPr="00E57201">
        <w:rPr>
          <w:rFonts w:ascii="Arial" w:eastAsia="Times New Roman" w:hAnsi="Arial" w:cs="Times New Roman"/>
          <w:szCs w:val="20"/>
        </w:rPr>
        <w:t>w</w:t>
      </w:r>
      <w:r w:rsidR="003F03C0">
        <w:rPr>
          <w:rFonts w:ascii="Arial" w:eastAsia="Times New Roman" w:hAnsi="Arial" w:cs="Times New Roman"/>
          <w:szCs w:val="20"/>
        </w:rPr>
        <w:t xml:space="preserve">ould </w:t>
      </w:r>
      <w:r w:rsidRPr="00E57201">
        <w:rPr>
          <w:rFonts w:ascii="Arial" w:eastAsia="Times New Roman" w:hAnsi="Arial" w:cs="Times New Roman"/>
          <w:szCs w:val="20"/>
        </w:rPr>
        <w:t>be reported to relevant Committees on a quarterly basis as undernoted:</w:t>
      </w:r>
    </w:p>
    <w:p w14:paraId="47FB5619" w14:textId="77777777" w:rsidR="00E57201" w:rsidRPr="00E57201" w:rsidRDefault="00E57201" w:rsidP="00E57201">
      <w:pPr>
        <w:spacing w:after="0"/>
        <w:rPr>
          <w:rFonts w:ascii="Arial" w:eastAsia="Times New Roman" w:hAnsi="Arial"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E57201" w:rsidRPr="00E57201" w14:paraId="71AC7445" w14:textId="77777777" w:rsidTr="00CF2B87">
        <w:tc>
          <w:tcPr>
            <w:tcW w:w="2122" w:type="dxa"/>
            <w:shd w:val="clear" w:color="auto" w:fill="BDD6EE"/>
          </w:tcPr>
          <w:p w14:paraId="1022D341" w14:textId="77777777" w:rsidR="00E57201" w:rsidRPr="00E57201" w:rsidRDefault="00E57201" w:rsidP="00E57201">
            <w:pPr>
              <w:spacing w:after="0"/>
              <w:rPr>
                <w:rFonts w:ascii="Arial" w:eastAsia="Times New Roman" w:hAnsi="Arial" w:cs="Times New Roman"/>
                <w:b/>
                <w:szCs w:val="20"/>
              </w:rPr>
            </w:pPr>
            <w:r w:rsidRPr="00E57201">
              <w:rPr>
                <w:rFonts w:ascii="Arial" w:eastAsia="Times New Roman" w:hAnsi="Arial" w:cs="Times New Roman"/>
                <w:b/>
                <w:szCs w:val="20"/>
              </w:rPr>
              <w:t>Reference</w:t>
            </w:r>
          </w:p>
        </w:tc>
        <w:tc>
          <w:tcPr>
            <w:tcW w:w="3118" w:type="dxa"/>
            <w:shd w:val="clear" w:color="auto" w:fill="BDD6EE"/>
          </w:tcPr>
          <w:p w14:paraId="230F13BF" w14:textId="77777777" w:rsidR="00E57201" w:rsidRPr="00E57201" w:rsidRDefault="00E57201" w:rsidP="00E57201">
            <w:pPr>
              <w:spacing w:after="0"/>
              <w:rPr>
                <w:rFonts w:ascii="Arial" w:eastAsia="Times New Roman" w:hAnsi="Arial" w:cs="Times New Roman"/>
                <w:b/>
                <w:szCs w:val="20"/>
              </w:rPr>
            </w:pPr>
            <w:r w:rsidRPr="00E57201">
              <w:rPr>
                <w:rFonts w:ascii="Arial" w:eastAsia="Times New Roman" w:hAnsi="Arial" w:cs="Times New Roman"/>
                <w:b/>
                <w:szCs w:val="20"/>
              </w:rPr>
              <w:t>Period</w:t>
            </w:r>
          </w:p>
        </w:tc>
        <w:tc>
          <w:tcPr>
            <w:tcW w:w="3776" w:type="dxa"/>
            <w:shd w:val="clear" w:color="auto" w:fill="BDD6EE"/>
          </w:tcPr>
          <w:p w14:paraId="14754388" w14:textId="77777777" w:rsidR="00E57201" w:rsidRPr="00E57201" w:rsidRDefault="00E57201" w:rsidP="00E57201">
            <w:pPr>
              <w:spacing w:after="0"/>
              <w:rPr>
                <w:rFonts w:ascii="Arial" w:eastAsia="Times New Roman" w:hAnsi="Arial" w:cs="Times New Roman"/>
                <w:b/>
                <w:szCs w:val="20"/>
              </w:rPr>
            </w:pPr>
            <w:r w:rsidRPr="00E57201">
              <w:rPr>
                <w:rFonts w:ascii="Arial" w:eastAsia="Times New Roman" w:hAnsi="Arial" w:cs="Times New Roman"/>
                <w:b/>
                <w:szCs w:val="20"/>
              </w:rPr>
              <w:t>Reporting Month</w:t>
            </w:r>
          </w:p>
        </w:tc>
      </w:tr>
      <w:tr w:rsidR="00E57201" w:rsidRPr="00E57201" w14:paraId="2DAE3D30" w14:textId="77777777" w:rsidTr="00CF2B87">
        <w:tc>
          <w:tcPr>
            <w:tcW w:w="2122" w:type="dxa"/>
          </w:tcPr>
          <w:p w14:paraId="7FF58049" w14:textId="77777777" w:rsidR="00E57201" w:rsidRPr="00E57201" w:rsidRDefault="00E57201" w:rsidP="00E57201">
            <w:pPr>
              <w:spacing w:after="0"/>
              <w:rPr>
                <w:rFonts w:ascii="Arial" w:eastAsia="Times New Roman" w:hAnsi="Arial" w:cs="Times New Roman"/>
                <w:szCs w:val="20"/>
              </w:rPr>
            </w:pPr>
            <w:r w:rsidRPr="00E57201">
              <w:rPr>
                <w:rFonts w:ascii="Arial" w:eastAsia="Times New Roman" w:hAnsi="Arial" w:cs="Times New Roman"/>
                <w:szCs w:val="20"/>
              </w:rPr>
              <w:t>Quarter 1 (Q1)</w:t>
            </w:r>
          </w:p>
        </w:tc>
        <w:tc>
          <w:tcPr>
            <w:tcW w:w="3118" w:type="dxa"/>
          </w:tcPr>
          <w:p w14:paraId="08476F3A" w14:textId="77777777" w:rsidR="00E57201" w:rsidRPr="00E57201" w:rsidRDefault="00E57201" w:rsidP="00E57201">
            <w:pPr>
              <w:spacing w:after="0"/>
              <w:rPr>
                <w:rFonts w:ascii="Arial" w:eastAsia="Times New Roman" w:hAnsi="Arial" w:cs="Times New Roman"/>
                <w:szCs w:val="20"/>
              </w:rPr>
            </w:pPr>
            <w:r w:rsidRPr="00E57201">
              <w:rPr>
                <w:rFonts w:ascii="Arial" w:eastAsia="Times New Roman" w:hAnsi="Arial" w:cs="Times New Roman"/>
                <w:szCs w:val="20"/>
              </w:rPr>
              <w:t>April – June</w:t>
            </w:r>
          </w:p>
        </w:tc>
        <w:tc>
          <w:tcPr>
            <w:tcW w:w="3776" w:type="dxa"/>
          </w:tcPr>
          <w:p w14:paraId="3782BD8B" w14:textId="77777777" w:rsidR="00E57201" w:rsidRPr="00E57201" w:rsidRDefault="00E57201" w:rsidP="00E57201">
            <w:pPr>
              <w:spacing w:after="0"/>
              <w:rPr>
                <w:rFonts w:ascii="Arial" w:eastAsia="Times New Roman" w:hAnsi="Arial" w:cs="Times New Roman"/>
                <w:szCs w:val="20"/>
              </w:rPr>
            </w:pPr>
            <w:r w:rsidRPr="00E57201">
              <w:rPr>
                <w:rFonts w:ascii="Arial" w:eastAsia="Times New Roman" w:hAnsi="Arial" w:cs="Times New Roman"/>
                <w:szCs w:val="20"/>
              </w:rPr>
              <w:t>September</w:t>
            </w:r>
          </w:p>
        </w:tc>
      </w:tr>
      <w:tr w:rsidR="00E57201" w:rsidRPr="00E57201" w14:paraId="2D479A35" w14:textId="77777777" w:rsidTr="00CF2B87">
        <w:tc>
          <w:tcPr>
            <w:tcW w:w="2122" w:type="dxa"/>
          </w:tcPr>
          <w:p w14:paraId="106E1D0D" w14:textId="77777777" w:rsidR="00E57201" w:rsidRPr="00E57201" w:rsidRDefault="00E57201" w:rsidP="00E57201">
            <w:pPr>
              <w:spacing w:after="0"/>
              <w:rPr>
                <w:rFonts w:ascii="Arial" w:eastAsia="Times New Roman" w:hAnsi="Arial" w:cs="Times New Roman"/>
                <w:szCs w:val="20"/>
              </w:rPr>
            </w:pPr>
            <w:r w:rsidRPr="00E57201">
              <w:rPr>
                <w:rFonts w:ascii="Arial" w:eastAsia="Times New Roman" w:hAnsi="Arial" w:cs="Times New Roman"/>
                <w:szCs w:val="20"/>
              </w:rPr>
              <w:t>Q2</w:t>
            </w:r>
          </w:p>
        </w:tc>
        <w:tc>
          <w:tcPr>
            <w:tcW w:w="3118" w:type="dxa"/>
          </w:tcPr>
          <w:p w14:paraId="6B5D418E" w14:textId="77777777" w:rsidR="00E57201" w:rsidRPr="00E57201" w:rsidRDefault="00E57201" w:rsidP="00E57201">
            <w:pPr>
              <w:spacing w:after="0"/>
              <w:rPr>
                <w:rFonts w:ascii="Arial" w:eastAsia="Times New Roman" w:hAnsi="Arial" w:cs="Times New Roman"/>
                <w:szCs w:val="20"/>
              </w:rPr>
            </w:pPr>
            <w:r w:rsidRPr="00E57201">
              <w:rPr>
                <w:rFonts w:ascii="Arial" w:eastAsia="Times New Roman" w:hAnsi="Arial" w:cs="Times New Roman"/>
                <w:szCs w:val="20"/>
              </w:rPr>
              <w:t>July – September</w:t>
            </w:r>
          </w:p>
        </w:tc>
        <w:tc>
          <w:tcPr>
            <w:tcW w:w="3776" w:type="dxa"/>
          </w:tcPr>
          <w:p w14:paraId="73A8C983" w14:textId="77777777" w:rsidR="00E57201" w:rsidRPr="00E57201" w:rsidRDefault="00E57201" w:rsidP="00E57201">
            <w:pPr>
              <w:spacing w:after="0"/>
              <w:rPr>
                <w:rFonts w:ascii="Arial" w:eastAsia="Times New Roman" w:hAnsi="Arial" w:cs="Times New Roman"/>
                <w:szCs w:val="20"/>
              </w:rPr>
            </w:pPr>
            <w:r w:rsidRPr="00E57201">
              <w:rPr>
                <w:rFonts w:ascii="Arial" w:eastAsia="Times New Roman" w:hAnsi="Arial" w:cs="Times New Roman"/>
                <w:szCs w:val="20"/>
              </w:rPr>
              <w:t>December</w:t>
            </w:r>
          </w:p>
        </w:tc>
      </w:tr>
      <w:tr w:rsidR="00E57201" w:rsidRPr="00E57201" w14:paraId="5C8E21A3" w14:textId="77777777" w:rsidTr="00CF2B87">
        <w:tc>
          <w:tcPr>
            <w:tcW w:w="2122" w:type="dxa"/>
          </w:tcPr>
          <w:p w14:paraId="2EF3A139" w14:textId="77777777" w:rsidR="00E57201" w:rsidRPr="00E57201" w:rsidRDefault="00E57201" w:rsidP="00E57201">
            <w:pPr>
              <w:spacing w:after="0"/>
              <w:rPr>
                <w:rFonts w:ascii="Arial" w:eastAsia="Times New Roman" w:hAnsi="Arial" w:cs="Times New Roman"/>
                <w:szCs w:val="20"/>
              </w:rPr>
            </w:pPr>
            <w:r w:rsidRPr="00E57201">
              <w:rPr>
                <w:rFonts w:ascii="Arial" w:eastAsia="Times New Roman" w:hAnsi="Arial" w:cs="Times New Roman"/>
                <w:szCs w:val="20"/>
              </w:rPr>
              <w:t>Q3</w:t>
            </w:r>
          </w:p>
        </w:tc>
        <w:tc>
          <w:tcPr>
            <w:tcW w:w="3118" w:type="dxa"/>
          </w:tcPr>
          <w:p w14:paraId="537CC380" w14:textId="77777777" w:rsidR="00E57201" w:rsidRPr="00E57201" w:rsidRDefault="00E57201" w:rsidP="00E57201">
            <w:pPr>
              <w:spacing w:after="0"/>
              <w:rPr>
                <w:rFonts w:ascii="Arial" w:eastAsia="Times New Roman" w:hAnsi="Arial" w:cs="Times New Roman"/>
                <w:szCs w:val="20"/>
              </w:rPr>
            </w:pPr>
            <w:r w:rsidRPr="00E57201">
              <w:rPr>
                <w:rFonts w:ascii="Arial" w:eastAsia="Times New Roman" w:hAnsi="Arial" w:cs="Times New Roman"/>
                <w:szCs w:val="20"/>
              </w:rPr>
              <w:t>October – December</w:t>
            </w:r>
          </w:p>
        </w:tc>
        <w:tc>
          <w:tcPr>
            <w:tcW w:w="3776" w:type="dxa"/>
          </w:tcPr>
          <w:p w14:paraId="7464DD63" w14:textId="77777777" w:rsidR="00E57201" w:rsidRPr="00E57201" w:rsidRDefault="00E57201" w:rsidP="00E57201">
            <w:pPr>
              <w:spacing w:after="0"/>
              <w:rPr>
                <w:rFonts w:ascii="Arial" w:eastAsia="Times New Roman" w:hAnsi="Arial" w:cs="Times New Roman"/>
                <w:szCs w:val="20"/>
              </w:rPr>
            </w:pPr>
            <w:r w:rsidRPr="00E57201">
              <w:rPr>
                <w:rFonts w:ascii="Arial" w:eastAsia="Times New Roman" w:hAnsi="Arial" w:cs="Times New Roman"/>
                <w:szCs w:val="20"/>
              </w:rPr>
              <w:t>March</w:t>
            </w:r>
          </w:p>
        </w:tc>
      </w:tr>
      <w:tr w:rsidR="00E57201" w:rsidRPr="00E57201" w14:paraId="3C81D0FB" w14:textId="77777777" w:rsidTr="00CF2B87">
        <w:tc>
          <w:tcPr>
            <w:tcW w:w="2122" w:type="dxa"/>
          </w:tcPr>
          <w:p w14:paraId="53AD6206" w14:textId="77777777" w:rsidR="00E57201" w:rsidRPr="00E57201" w:rsidRDefault="00E57201" w:rsidP="00E57201">
            <w:pPr>
              <w:spacing w:after="0"/>
              <w:rPr>
                <w:rFonts w:ascii="Arial" w:eastAsia="Times New Roman" w:hAnsi="Arial" w:cs="Times New Roman"/>
                <w:szCs w:val="20"/>
              </w:rPr>
            </w:pPr>
            <w:r w:rsidRPr="00E57201">
              <w:rPr>
                <w:rFonts w:ascii="Arial" w:eastAsia="Times New Roman" w:hAnsi="Arial" w:cs="Times New Roman"/>
                <w:szCs w:val="20"/>
              </w:rPr>
              <w:t>Q4</w:t>
            </w:r>
          </w:p>
        </w:tc>
        <w:tc>
          <w:tcPr>
            <w:tcW w:w="3118" w:type="dxa"/>
          </w:tcPr>
          <w:p w14:paraId="3D966B07" w14:textId="77777777" w:rsidR="00E57201" w:rsidRPr="00E57201" w:rsidRDefault="00E57201" w:rsidP="00E57201">
            <w:pPr>
              <w:spacing w:after="0"/>
              <w:rPr>
                <w:rFonts w:ascii="Arial" w:eastAsia="Times New Roman" w:hAnsi="Arial" w:cs="Times New Roman"/>
                <w:szCs w:val="20"/>
              </w:rPr>
            </w:pPr>
            <w:r w:rsidRPr="00E57201">
              <w:rPr>
                <w:rFonts w:ascii="Arial" w:eastAsia="Times New Roman" w:hAnsi="Arial" w:cs="Times New Roman"/>
                <w:szCs w:val="20"/>
              </w:rPr>
              <w:t>January - March</w:t>
            </w:r>
          </w:p>
        </w:tc>
        <w:tc>
          <w:tcPr>
            <w:tcW w:w="3776" w:type="dxa"/>
          </w:tcPr>
          <w:p w14:paraId="4E94C621" w14:textId="77777777" w:rsidR="00E57201" w:rsidRPr="00E57201" w:rsidRDefault="00E57201" w:rsidP="00E57201">
            <w:pPr>
              <w:spacing w:after="0"/>
              <w:rPr>
                <w:rFonts w:ascii="Arial" w:eastAsia="Times New Roman" w:hAnsi="Arial" w:cs="Times New Roman"/>
                <w:szCs w:val="20"/>
              </w:rPr>
            </w:pPr>
            <w:r w:rsidRPr="00E57201">
              <w:rPr>
                <w:rFonts w:ascii="Arial" w:eastAsia="Times New Roman" w:hAnsi="Arial" w:cs="Times New Roman"/>
                <w:szCs w:val="20"/>
              </w:rPr>
              <w:t>June</w:t>
            </w:r>
          </w:p>
        </w:tc>
      </w:tr>
    </w:tbl>
    <w:p w14:paraId="5B3B03B9" w14:textId="77777777" w:rsidR="00E57201" w:rsidRPr="00E57201" w:rsidRDefault="00E57201" w:rsidP="00E57201">
      <w:pPr>
        <w:spacing w:after="0"/>
        <w:rPr>
          <w:rFonts w:ascii="Arial" w:eastAsia="Times New Roman" w:hAnsi="Arial" w:cs="Times New Roman"/>
          <w:szCs w:val="20"/>
        </w:rPr>
      </w:pPr>
    </w:p>
    <w:p w14:paraId="020AC88C" w14:textId="5BA9BE96" w:rsidR="00E57201" w:rsidRPr="00E57201" w:rsidRDefault="00E57201" w:rsidP="00E57201">
      <w:pPr>
        <w:spacing w:after="0"/>
        <w:rPr>
          <w:rFonts w:ascii="Arial" w:eastAsia="Times New Roman" w:hAnsi="Arial" w:cs="Arial"/>
          <w:szCs w:val="20"/>
        </w:rPr>
      </w:pPr>
      <w:r w:rsidRPr="00E57201">
        <w:rPr>
          <w:rFonts w:ascii="Arial" w:eastAsia="Times New Roman" w:hAnsi="Arial" w:cs="Arial"/>
          <w:szCs w:val="20"/>
        </w:rPr>
        <w:t xml:space="preserve">The report for Quarter 4 2021-22 </w:t>
      </w:r>
      <w:r w:rsidR="003F03C0">
        <w:rPr>
          <w:rFonts w:ascii="Arial" w:eastAsia="Times New Roman" w:hAnsi="Arial" w:cs="Arial"/>
          <w:szCs w:val="20"/>
        </w:rPr>
        <w:t>wa</w:t>
      </w:r>
      <w:r w:rsidRPr="00E57201">
        <w:rPr>
          <w:rFonts w:ascii="Arial" w:eastAsia="Times New Roman" w:hAnsi="Arial" w:cs="Arial"/>
          <w:szCs w:val="20"/>
        </w:rPr>
        <w:t>s attached.</w:t>
      </w:r>
    </w:p>
    <w:p w14:paraId="72BC4B65" w14:textId="77777777" w:rsidR="00E57201" w:rsidRPr="00E57201" w:rsidRDefault="00E57201" w:rsidP="00E57201">
      <w:pPr>
        <w:spacing w:after="0"/>
        <w:rPr>
          <w:rFonts w:ascii="Arial" w:eastAsia="Times New Roman" w:hAnsi="Arial" w:cs="Arial"/>
          <w:szCs w:val="20"/>
        </w:rPr>
      </w:pPr>
    </w:p>
    <w:p w14:paraId="3CA545CC" w14:textId="77777777" w:rsidR="00E57201" w:rsidRPr="00E57201" w:rsidRDefault="00E57201" w:rsidP="00E57201">
      <w:pPr>
        <w:spacing w:after="0"/>
        <w:rPr>
          <w:rFonts w:ascii="Arial" w:eastAsia="Times New Roman" w:hAnsi="Arial" w:cs="Arial"/>
          <w:b/>
          <w:iCs/>
          <w:szCs w:val="20"/>
        </w:rPr>
      </w:pPr>
      <w:r w:rsidRPr="00E57201">
        <w:rPr>
          <w:rFonts w:ascii="Arial" w:eastAsia="Times New Roman" w:hAnsi="Arial" w:cs="Arial"/>
          <w:b/>
          <w:iCs/>
          <w:szCs w:val="20"/>
        </w:rPr>
        <w:t>Key points to note</w:t>
      </w:r>
    </w:p>
    <w:p w14:paraId="2B738771" w14:textId="3EB9417E" w:rsidR="00E57201" w:rsidRPr="00E57201" w:rsidRDefault="00E57201" w:rsidP="00E57201">
      <w:pPr>
        <w:numPr>
          <w:ilvl w:val="0"/>
          <w:numId w:val="24"/>
        </w:numPr>
        <w:spacing w:after="120"/>
        <w:ind w:left="714" w:hanging="357"/>
        <w:rPr>
          <w:rFonts w:ascii="Arial" w:eastAsia="Calibri" w:hAnsi="Arial" w:cs="Arial"/>
          <w:szCs w:val="22"/>
        </w:rPr>
      </w:pPr>
      <w:r w:rsidRPr="00E57201">
        <w:rPr>
          <w:rFonts w:ascii="Arial" w:eastAsia="Calibri" w:hAnsi="Arial" w:cs="Arial"/>
          <w:szCs w:val="22"/>
        </w:rPr>
        <w:t xml:space="preserve">A particularly challenging year for leisure centres and community centres, the pandemic resulted in long closures for the facilities, but confidence </w:t>
      </w:r>
      <w:r w:rsidR="00D428BA">
        <w:rPr>
          <w:rFonts w:ascii="Arial" w:eastAsia="Calibri" w:hAnsi="Arial" w:cs="Arial"/>
          <w:szCs w:val="22"/>
        </w:rPr>
        <w:t>wa</w:t>
      </w:r>
      <w:r w:rsidRPr="00E57201">
        <w:rPr>
          <w:rFonts w:ascii="Arial" w:eastAsia="Calibri" w:hAnsi="Arial" w:cs="Arial"/>
          <w:szCs w:val="22"/>
        </w:rPr>
        <w:t>s slowly returning and the recent announcement on the suspension of Covid</w:t>
      </w:r>
      <w:r w:rsidR="00D428BA">
        <w:rPr>
          <w:rFonts w:ascii="Arial" w:eastAsia="Calibri" w:hAnsi="Arial" w:cs="Arial"/>
          <w:szCs w:val="22"/>
        </w:rPr>
        <w:t>-19</w:t>
      </w:r>
      <w:r w:rsidRPr="00E57201">
        <w:rPr>
          <w:rFonts w:ascii="Arial" w:eastAsia="Calibri" w:hAnsi="Arial" w:cs="Arial"/>
          <w:szCs w:val="22"/>
        </w:rPr>
        <w:t xml:space="preserve"> restrictions should help see a return to pre pandemic operating levels. It should be noted that th</w:t>
      </w:r>
      <w:r w:rsidR="00D428BA">
        <w:rPr>
          <w:rFonts w:ascii="Arial" w:eastAsia="Calibri" w:hAnsi="Arial" w:cs="Arial"/>
          <w:szCs w:val="22"/>
        </w:rPr>
        <w:t>at</w:t>
      </w:r>
      <w:r w:rsidRPr="00E57201">
        <w:rPr>
          <w:rFonts w:ascii="Arial" w:eastAsia="Calibri" w:hAnsi="Arial" w:cs="Arial"/>
          <w:szCs w:val="22"/>
        </w:rPr>
        <w:t xml:space="preserve"> w</w:t>
      </w:r>
      <w:r w:rsidR="00D428BA">
        <w:rPr>
          <w:rFonts w:ascii="Arial" w:eastAsia="Calibri" w:hAnsi="Arial" w:cs="Arial"/>
          <w:szCs w:val="22"/>
        </w:rPr>
        <w:t xml:space="preserve">ould </w:t>
      </w:r>
      <w:r w:rsidRPr="00E57201">
        <w:rPr>
          <w:rFonts w:ascii="Arial" w:eastAsia="Calibri" w:hAnsi="Arial" w:cs="Arial"/>
          <w:szCs w:val="22"/>
        </w:rPr>
        <w:t>not happen overnight, as managers note</w:t>
      </w:r>
      <w:r w:rsidR="00D428BA">
        <w:rPr>
          <w:rFonts w:ascii="Arial" w:eastAsia="Calibri" w:hAnsi="Arial" w:cs="Arial"/>
          <w:szCs w:val="22"/>
        </w:rPr>
        <w:t>d</w:t>
      </w:r>
      <w:r w:rsidRPr="00E57201">
        <w:rPr>
          <w:rFonts w:ascii="Arial" w:eastAsia="Calibri" w:hAnsi="Arial" w:cs="Arial"/>
          <w:szCs w:val="22"/>
        </w:rPr>
        <w:t xml:space="preserve"> there </w:t>
      </w:r>
      <w:r w:rsidR="00D428BA">
        <w:rPr>
          <w:rFonts w:ascii="Arial" w:eastAsia="Calibri" w:hAnsi="Arial" w:cs="Arial"/>
          <w:szCs w:val="22"/>
        </w:rPr>
        <w:t>wa</w:t>
      </w:r>
      <w:r w:rsidRPr="00E57201">
        <w:rPr>
          <w:rFonts w:ascii="Arial" w:eastAsia="Calibri" w:hAnsi="Arial" w:cs="Arial"/>
          <w:szCs w:val="22"/>
        </w:rPr>
        <w:t xml:space="preserve">s still a reluctance from some to come into environments where there </w:t>
      </w:r>
      <w:r w:rsidR="00D428BA">
        <w:rPr>
          <w:rFonts w:ascii="Arial" w:eastAsia="Calibri" w:hAnsi="Arial" w:cs="Arial"/>
          <w:szCs w:val="22"/>
        </w:rPr>
        <w:t>we</w:t>
      </w:r>
      <w:r w:rsidRPr="00E57201">
        <w:rPr>
          <w:rFonts w:ascii="Arial" w:eastAsia="Calibri" w:hAnsi="Arial" w:cs="Arial"/>
          <w:szCs w:val="22"/>
        </w:rPr>
        <w:t>re a lot of people.</w:t>
      </w:r>
    </w:p>
    <w:p w14:paraId="0A1FB5D9" w14:textId="77777777" w:rsidR="00E57201" w:rsidRPr="00E57201" w:rsidRDefault="00E57201" w:rsidP="00E57201">
      <w:pPr>
        <w:spacing w:after="0"/>
        <w:rPr>
          <w:rFonts w:ascii="Arial" w:eastAsia="Times New Roman" w:hAnsi="Arial" w:cs="Arial"/>
          <w:szCs w:val="20"/>
        </w:rPr>
      </w:pPr>
    </w:p>
    <w:p w14:paraId="7D8FF75B" w14:textId="77777777" w:rsidR="00E57201" w:rsidRPr="00E57201" w:rsidRDefault="00E57201" w:rsidP="00E57201">
      <w:pPr>
        <w:spacing w:after="0"/>
        <w:rPr>
          <w:rFonts w:ascii="Arial" w:eastAsia="Times New Roman" w:hAnsi="Arial" w:cs="Arial"/>
          <w:b/>
          <w:szCs w:val="20"/>
        </w:rPr>
      </w:pPr>
      <w:r w:rsidRPr="00E57201">
        <w:rPr>
          <w:rFonts w:ascii="Arial" w:eastAsia="Times New Roman" w:hAnsi="Arial" w:cs="Arial"/>
          <w:b/>
          <w:szCs w:val="20"/>
        </w:rPr>
        <w:t>Key achievements</w:t>
      </w:r>
    </w:p>
    <w:p w14:paraId="171160BD" w14:textId="529674EB" w:rsidR="00E57201" w:rsidRPr="00E57201" w:rsidRDefault="00E57201" w:rsidP="00D428BA">
      <w:pPr>
        <w:numPr>
          <w:ilvl w:val="0"/>
          <w:numId w:val="24"/>
        </w:numPr>
        <w:spacing w:after="0"/>
        <w:ind w:left="714" w:hanging="357"/>
        <w:rPr>
          <w:rFonts w:ascii="Arial" w:eastAsia="Calibri" w:hAnsi="Arial" w:cs="Arial"/>
          <w:szCs w:val="22"/>
        </w:rPr>
      </w:pPr>
      <w:r w:rsidRPr="00E57201">
        <w:rPr>
          <w:rFonts w:ascii="Arial" w:eastAsia="Calibri" w:hAnsi="Arial" w:cs="Arial"/>
          <w:szCs w:val="22"/>
        </w:rPr>
        <w:t>The learn to swim programmes at both Ards Blair Mayne and Bangor Aurora ha</w:t>
      </w:r>
      <w:r w:rsidR="00D428BA">
        <w:rPr>
          <w:rFonts w:ascii="Arial" w:eastAsia="Calibri" w:hAnsi="Arial" w:cs="Arial"/>
          <w:szCs w:val="22"/>
        </w:rPr>
        <w:t>d</w:t>
      </w:r>
      <w:r w:rsidRPr="00E57201">
        <w:rPr>
          <w:rFonts w:ascii="Arial" w:eastAsia="Calibri" w:hAnsi="Arial" w:cs="Arial"/>
          <w:szCs w:val="22"/>
        </w:rPr>
        <w:t xml:space="preserve"> the highest ever number of enrolments, the team at Bangor Aurora note</w:t>
      </w:r>
      <w:r w:rsidR="00D428BA">
        <w:rPr>
          <w:rFonts w:ascii="Arial" w:eastAsia="Calibri" w:hAnsi="Arial" w:cs="Arial"/>
          <w:szCs w:val="22"/>
        </w:rPr>
        <w:t>d</w:t>
      </w:r>
      <w:r w:rsidRPr="00E57201">
        <w:rPr>
          <w:rFonts w:ascii="Arial" w:eastAsia="Calibri" w:hAnsi="Arial" w:cs="Arial"/>
          <w:szCs w:val="22"/>
        </w:rPr>
        <w:t xml:space="preserve"> that the number of enrolments at that site </w:t>
      </w:r>
      <w:r w:rsidR="00D428BA">
        <w:rPr>
          <w:rFonts w:ascii="Arial" w:eastAsia="Calibri" w:hAnsi="Arial" w:cs="Arial"/>
          <w:szCs w:val="22"/>
        </w:rPr>
        <w:t>wa</w:t>
      </w:r>
      <w:r w:rsidRPr="00E57201">
        <w:rPr>
          <w:rFonts w:ascii="Arial" w:eastAsia="Calibri" w:hAnsi="Arial" w:cs="Arial"/>
          <w:szCs w:val="22"/>
        </w:rPr>
        <w:t>s the highest anywhere in the UK within the Serco group.</w:t>
      </w:r>
    </w:p>
    <w:p w14:paraId="10B8DDBF" w14:textId="446A56B2" w:rsidR="00E57201" w:rsidRPr="00E57201" w:rsidRDefault="00E57201" w:rsidP="00D428BA">
      <w:pPr>
        <w:numPr>
          <w:ilvl w:val="0"/>
          <w:numId w:val="24"/>
        </w:numPr>
        <w:spacing w:after="0"/>
        <w:ind w:left="714" w:hanging="357"/>
        <w:rPr>
          <w:rFonts w:ascii="Arial" w:eastAsia="Calibri" w:hAnsi="Arial" w:cs="Arial"/>
          <w:szCs w:val="22"/>
        </w:rPr>
      </w:pPr>
      <w:r w:rsidRPr="00E57201">
        <w:rPr>
          <w:rFonts w:ascii="Arial" w:eastAsia="Calibri" w:hAnsi="Arial" w:cs="Arial"/>
          <w:szCs w:val="22"/>
        </w:rPr>
        <w:t>Quest accreditation ha</w:t>
      </w:r>
      <w:r w:rsidR="00D428BA">
        <w:rPr>
          <w:rFonts w:ascii="Arial" w:eastAsia="Calibri" w:hAnsi="Arial" w:cs="Arial"/>
          <w:szCs w:val="22"/>
        </w:rPr>
        <w:t>d</w:t>
      </w:r>
      <w:r w:rsidRPr="00E57201">
        <w:rPr>
          <w:rFonts w:ascii="Arial" w:eastAsia="Calibri" w:hAnsi="Arial" w:cs="Arial"/>
          <w:szCs w:val="22"/>
        </w:rPr>
        <w:t xml:space="preserve"> been retained across all sites.</w:t>
      </w:r>
    </w:p>
    <w:p w14:paraId="1F1FACE0" w14:textId="77777777" w:rsidR="00E57201" w:rsidRPr="00E57201" w:rsidRDefault="00E57201" w:rsidP="00E57201">
      <w:pPr>
        <w:spacing w:after="0"/>
        <w:rPr>
          <w:rFonts w:ascii="Arial" w:eastAsia="Times New Roman" w:hAnsi="Arial" w:cs="Arial"/>
          <w:szCs w:val="20"/>
        </w:rPr>
      </w:pPr>
    </w:p>
    <w:p w14:paraId="1D37C19A" w14:textId="77777777" w:rsidR="00E57201" w:rsidRPr="00E57201" w:rsidRDefault="00E57201" w:rsidP="00E57201">
      <w:pPr>
        <w:spacing w:after="0"/>
        <w:rPr>
          <w:rFonts w:ascii="Arial" w:eastAsia="Times New Roman" w:hAnsi="Arial" w:cs="Arial"/>
          <w:b/>
          <w:szCs w:val="20"/>
        </w:rPr>
      </w:pPr>
      <w:r w:rsidRPr="00E57201">
        <w:rPr>
          <w:rFonts w:ascii="Arial" w:eastAsia="Times New Roman" w:hAnsi="Arial" w:cs="Arial"/>
          <w:b/>
          <w:szCs w:val="20"/>
        </w:rPr>
        <w:t>Emerging issues</w:t>
      </w:r>
    </w:p>
    <w:p w14:paraId="7F0AFB92" w14:textId="53D3267E" w:rsidR="00E57201" w:rsidRPr="00E57201" w:rsidRDefault="00E57201" w:rsidP="00694668">
      <w:pPr>
        <w:numPr>
          <w:ilvl w:val="0"/>
          <w:numId w:val="24"/>
        </w:numPr>
        <w:spacing w:after="0"/>
        <w:ind w:left="714" w:hanging="357"/>
        <w:rPr>
          <w:rFonts w:ascii="Arial" w:eastAsia="Calibri" w:hAnsi="Arial" w:cs="Arial"/>
        </w:rPr>
      </w:pPr>
      <w:r w:rsidRPr="00E57201">
        <w:rPr>
          <w:rFonts w:ascii="Arial" w:eastAsia="Calibri" w:hAnsi="Arial" w:cs="Arial"/>
          <w:szCs w:val="22"/>
        </w:rPr>
        <w:t>Staff recruitment and retention ha</w:t>
      </w:r>
      <w:r w:rsidR="004D143F">
        <w:rPr>
          <w:rFonts w:ascii="Arial" w:eastAsia="Calibri" w:hAnsi="Arial" w:cs="Arial"/>
          <w:szCs w:val="22"/>
        </w:rPr>
        <w:t>d</w:t>
      </w:r>
      <w:r w:rsidRPr="00E57201">
        <w:rPr>
          <w:rFonts w:ascii="Arial" w:eastAsia="Calibri" w:hAnsi="Arial" w:cs="Arial"/>
          <w:szCs w:val="22"/>
        </w:rPr>
        <w:t xml:space="preserve"> been challenging this year with a significant number of recruitment campaigns failing to attract suitable candidates. It </w:t>
      </w:r>
      <w:r w:rsidR="004D143F">
        <w:rPr>
          <w:rFonts w:ascii="Arial" w:eastAsia="Calibri" w:hAnsi="Arial" w:cs="Arial"/>
          <w:szCs w:val="22"/>
        </w:rPr>
        <w:t>wa</w:t>
      </w:r>
      <w:r w:rsidRPr="00E57201">
        <w:rPr>
          <w:rFonts w:ascii="Arial" w:eastAsia="Calibri" w:hAnsi="Arial" w:cs="Arial"/>
          <w:szCs w:val="22"/>
        </w:rPr>
        <w:t>s noted that th</w:t>
      </w:r>
      <w:r w:rsidR="00694668">
        <w:rPr>
          <w:rFonts w:ascii="Arial" w:eastAsia="Calibri" w:hAnsi="Arial" w:cs="Arial"/>
          <w:szCs w:val="22"/>
        </w:rPr>
        <w:t>at</w:t>
      </w:r>
      <w:r w:rsidRPr="00E57201">
        <w:rPr>
          <w:rFonts w:ascii="Arial" w:eastAsia="Calibri" w:hAnsi="Arial" w:cs="Arial"/>
          <w:szCs w:val="22"/>
        </w:rPr>
        <w:t xml:space="preserve"> </w:t>
      </w:r>
      <w:r w:rsidR="004D143F">
        <w:rPr>
          <w:rFonts w:ascii="Arial" w:eastAsia="Calibri" w:hAnsi="Arial" w:cs="Arial"/>
          <w:szCs w:val="22"/>
        </w:rPr>
        <w:t>wa</w:t>
      </w:r>
      <w:r w:rsidRPr="00E57201">
        <w:rPr>
          <w:rFonts w:ascii="Arial" w:eastAsia="Calibri" w:hAnsi="Arial" w:cs="Arial"/>
          <w:szCs w:val="22"/>
        </w:rPr>
        <w:t xml:space="preserve">s echoed in all other sectors of the Council and right </w:t>
      </w:r>
      <w:r w:rsidRPr="00E57201">
        <w:rPr>
          <w:rFonts w:ascii="Arial" w:eastAsia="Calibri" w:hAnsi="Arial" w:cs="Arial"/>
        </w:rPr>
        <w:t>across the local government sector in Northern Ireland.</w:t>
      </w:r>
    </w:p>
    <w:p w14:paraId="63620CF1" w14:textId="33C910B2" w:rsidR="00E57201" w:rsidRPr="00E57201" w:rsidRDefault="00E57201" w:rsidP="00694668">
      <w:pPr>
        <w:numPr>
          <w:ilvl w:val="0"/>
          <w:numId w:val="24"/>
        </w:numPr>
        <w:spacing w:after="0"/>
        <w:ind w:left="714" w:hanging="357"/>
        <w:rPr>
          <w:rFonts w:ascii="Arial" w:eastAsia="Calibri" w:hAnsi="Arial" w:cs="Arial"/>
        </w:rPr>
      </w:pPr>
      <w:r w:rsidRPr="00E57201">
        <w:rPr>
          <w:rFonts w:ascii="Arial" w:eastAsia="Calibri" w:hAnsi="Arial" w:cs="Arial"/>
        </w:rPr>
        <w:t xml:space="preserve">The ongoing breakdowns of the pool floors and booms at Bangor Aurora </w:t>
      </w:r>
      <w:r w:rsidR="004D143F">
        <w:rPr>
          <w:rFonts w:ascii="Arial" w:eastAsia="Calibri" w:hAnsi="Arial" w:cs="Arial"/>
        </w:rPr>
        <w:t>we</w:t>
      </w:r>
      <w:r w:rsidRPr="00E57201">
        <w:rPr>
          <w:rFonts w:ascii="Arial" w:eastAsia="Calibri" w:hAnsi="Arial" w:cs="Arial"/>
        </w:rPr>
        <w:t>re having a significant effect on expenditure and ha</w:t>
      </w:r>
      <w:r w:rsidR="004D143F">
        <w:rPr>
          <w:rFonts w:ascii="Arial" w:eastAsia="Calibri" w:hAnsi="Arial" w:cs="Arial"/>
        </w:rPr>
        <w:t>d</w:t>
      </w:r>
      <w:r w:rsidRPr="00E57201">
        <w:rPr>
          <w:rFonts w:ascii="Arial" w:eastAsia="Calibri" w:hAnsi="Arial" w:cs="Arial"/>
        </w:rPr>
        <w:t xml:space="preserve"> led to the total loss of the </w:t>
      </w:r>
      <w:r w:rsidRPr="00E57201">
        <w:rPr>
          <w:rFonts w:ascii="Arial" w:eastAsia="Calibri" w:hAnsi="Arial" w:cs="Arial"/>
        </w:rPr>
        <w:lastRenderedPageBreak/>
        <w:t>diving programme and w</w:t>
      </w:r>
      <w:r w:rsidR="004D143F">
        <w:rPr>
          <w:rFonts w:ascii="Arial" w:eastAsia="Calibri" w:hAnsi="Arial" w:cs="Arial"/>
        </w:rPr>
        <w:t xml:space="preserve">ould </w:t>
      </w:r>
      <w:r w:rsidRPr="00E57201">
        <w:rPr>
          <w:rFonts w:ascii="Arial" w:eastAsia="Calibri" w:hAnsi="Arial" w:cs="Arial"/>
        </w:rPr>
        <w:t>impact on the income generation if the problems c</w:t>
      </w:r>
      <w:r w:rsidR="004D143F">
        <w:rPr>
          <w:rFonts w:ascii="Arial" w:eastAsia="Calibri" w:hAnsi="Arial" w:cs="Arial"/>
        </w:rPr>
        <w:t xml:space="preserve">ould not </w:t>
      </w:r>
      <w:r w:rsidRPr="00E57201">
        <w:rPr>
          <w:rFonts w:ascii="Arial" w:eastAsia="Calibri" w:hAnsi="Arial" w:cs="Arial"/>
        </w:rPr>
        <w:t>be resolved.</w:t>
      </w:r>
    </w:p>
    <w:p w14:paraId="439771F6" w14:textId="315441F3" w:rsidR="00E57201" w:rsidRPr="00E57201" w:rsidRDefault="00E57201" w:rsidP="00694668">
      <w:pPr>
        <w:numPr>
          <w:ilvl w:val="0"/>
          <w:numId w:val="24"/>
        </w:numPr>
        <w:spacing w:after="0"/>
        <w:ind w:left="714" w:hanging="357"/>
        <w:rPr>
          <w:rFonts w:ascii="Arial" w:eastAsia="Calibri" w:hAnsi="Arial" w:cs="Arial"/>
        </w:rPr>
      </w:pPr>
      <w:r w:rsidRPr="00E57201">
        <w:rPr>
          <w:rFonts w:ascii="Arial" w:eastAsia="Calibri" w:hAnsi="Arial" w:cs="Arial"/>
        </w:rPr>
        <w:t>Increasing inflation across energy and food bills in particular w</w:t>
      </w:r>
      <w:r w:rsidR="00694668">
        <w:rPr>
          <w:rFonts w:ascii="Arial" w:eastAsia="Calibri" w:hAnsi="Arial" w:cs="Arial"/>
        </w:rPr>
        <w:t xml:space="preserve">ould </w:t>
      </w:r>
      <w:r w:rsidRPr="00E57201">
        <w:rPr>
          <w:rFonts w:ascii="Arial" w:eastAsia="Calibri" w:hAnsi="Arial" w:cs="Arial"/>
        </w:rPr>
        <w:t>result in less money for discretionary items such as leisure and th</w:t>
      </w:r>
      <w:r w:rsidR="00694668">
        <w:rPr>
          <w:rFonts w:ascii="Arial" w:eastAsia="Calibri" w:hAnsi="Arial" w:cs="Arial"/>
        </w:rPr>
        <w:t>at</w:t>
      </w:r>
      <w:r w:rsidRPr="00E57201">
        <w:rPr>
          <w:rFonts w:ascii="Arial" w:eastAsia="Calibri" w:hAnsi="Arial" w:cs="Arial"/>
        </w:rPr>
        <w:t xml:space="preserve"> may impact membership sales and retention.</w:t>
      </w:r>
    </w:p>
    <w:p w14:paraId="23FBC03D" w14:textId="558FA450" w:rsidR="00E57201" w:rsidRPr="00E57201" w:rsidRDefault="00E57201" w:rsidP="00694668">
      <w:pPr>
        <w:numPr>
          <w:ilvl w:val="0"/>
          <w:numId w:val="24"/>
        </w:numPr>
        <w:spacing w:after="0"/>
        <w:ind w:left="714" w:hanging="357"/>
        <w:rPr>
          <w:rFonts w:ascii="Arial" w:eastAsia="Calibri" w:hAnsi="Arial" w:cs="Arial"/>
        </w:rPr>
      </w:pPr>
      <w:r w:rsidRPr="00E57201">
        <w:rPr>
          <w:rFonts w:ascii="Arial" w:eastAsia="Calibri" w:hAnsi="Arial" w:cs="Arial"/>
        </w:rPr>
        <w:t>Insourcing w</w:t>
      </w:r>
      <w:r w:rsidR="00694668">
        <w:rPr>
          <w:rFonts w:ascii="Arial" w:eastAsia="Calibri" w:hAnsi="Arial" w:cs="Arial"/>
        </w:rPr>
        <w:t xml:space="preserve">ould </w:t>
      </w:r>
      <w:r w:rsidRPr="00E57201">
        <w:rPr>
          <w:rFonts w:ascii="Arial" w:eastAsia="Calibri" w:hAnsi="Arial" w:cs="Arial"/>
        </w:rPr>
        <w:t xml:space="preserve">make for a challenging year ahead as </w:t>
      </w:r>
      <w:r w:rsidR="00694668">
        <w:rPr>
          <w:rFonts w:ascii="Arial" w:eastAsia="Calibri" w:hAnsi="Arial" w:cs="Arial"/>
        </w:rPr>
        <w:t xml:space="preserve">the Council </w:t>
      </w:r>
      <w:r w:rsidRPr="00E57201">
        <w:rPr>
          <w:rFonts w:ascii="Arial" w:eastAsia="Calibri" w:hAnsi="Arial" w:cs="Arial"/>
        </w:rPr>
        <w:t>look</w:t>
      </w:r>
      <w:r w:rsidR="00694668">
        <w:rPr>
          <w:rFonts w:ascii="Arial" w:eastAsia="Calibri" w:hAnsi="Arial" w:cs="Arial"/>
        </w:rPr>
        <w:t>ed</w:t>
      </w:r>
      <w:r w:rsidRPr="00E57201">
        <w:rPr>
          <w:rFonts w:ascii="Arial" w:eastAsia="Calibri" w:hAnsi="Arial" w:cs="Arial"/>
        </w:rPr>
        <w:t xml:space="preserve"> to merge two distinct operating systems. </w:t>
      </w:r>
    </w:p>
    <w:p w14:paraId="0C0A9DC9" w14:textId="77777777" w:rsidR="00E57201" w:rsidRPr="00E57201" w:rsidRDefault="00E57201" w:rsidP="00694668">
      <w:pPr>
        <w:spacing w:after="0"/>
        <w:rPr>
          <w:rFonts w:ascii="Arial" w:eastAsia="Times New Roman" w:hAnsi="Arial" w:cs="Arial"/>
          <w:szCs w:val="20"/>
        </w:rPr>
      </w:pPr>
    </w:p>
    <w:p w14:paraId="0E53CF49" w14:textId="77777777" w:rsidR="00E57201" w:rsidRPr="00E57201" w:rsidRDefault="00E57201" w:rsidP="00694668">
      <w:pPr>
        <w:spacing w:after="0"/>
        <w:rPr>
          <w:rFonts w:ascii="Arial" w:eastAsia="Times New Roman" w:hAnsi="Arial" w:cs="Arial"/>
          <w:b/>
          <w:szCs w:val="20"/>
        </w:rPr>
      </w:pPr>
      <w:r w:rsidRPr="00E57201">
        <w:rPr>
          <w:rFonts w:ascii="Arial" w:eastAsia="Times New Roman" w:hAnsi="Arial" w:cs="Arial"/>
          <w:b/>
          <w:szCs w:val="20"/>
        </w:rPr>
        <w:t>Action to be taken</w:t>
      </w:r>
    </w:p>
    <w:p w14:paraId="4043DDE4" w14:textId="53506922" w:rsidR="00E57201" w:rsidRPr="00E57201" w:rsidRDefault="00E57201" w:rsidP="00694668">
      <w:pPr>
        <w:numPr>
          <w:ilvl w:val="0"/>
          <w:numId w:val="24"/>
        </w:numPr>
        <w:spacing w:after="0"/>
        <w:ind w:left="714" w:hanging="357"/>
        <w:rPr>
          <w:rFonts w:ascii="Arial" w:eastAsia="Calibri" w:hAnsi="Arial" w:cs="Arial"/>
          <w:sz w:val="22"/>
          <w:szCs w:val="22"/>
        </w:rPr>
      </w:pPr>
      <w:r w:rsidRPr="00E57201">
        <w:rPr>
          <w:rFonts w:ascii="Arial" w:eastAsia="Calibri" w:hAnsi="Arial" w:cs="Arial"/>
          <w:szCs w:val="22"/>
        </w:rPr>
        <w:t>Leisure w</w:t>
      </w:r>
      <w:r w:rsidR="00920BDB">
        <w:rPr>
          <w:rFonts w:ascii="Arial" w:eastAsia="Calibri" w:hAnsi="Arial" w:cs="Arial"/>
          <w:szCs w:val="22"/>
        </w:rPr>
        <w:t xml:space="preserve">ould </w:t>
      </w:r>
      <w:r w:rsidRPr="00E57201">
        <w:rPr>
          <w:rFonts w:ascii="Arial" w:eastAsia="Calibri" w:hAnsi="Arial" w:cs="Arial"/>
          <w:szCs w:val="22"/>
        </w:rPr>
        <w:t>look to developing a relationship with local colleges with a view to creating leisure apprenticeships and also developing in house training programmes that w</w:t>
      </w:r>
      <w:r w:rsidR="00920BDB">
        <w:rPr>
          <w:rFonts w:ascii="Arial" w:eastAsia="Calibri" w:hAnsi="Arial" w:cs="Arial"/>
          <w:szCs w:val="22"/>
        </w:rPr>
        <w:t xml:space="preserve">ould </w:t>
      </w:r>
      <w:r w:rsidRPr="00E57201">
        <w:rPr>
          <w:rFonts w:ascii="Arial" w:eastAsia="Calibri" w:hAnsi="Arial" w:cs="Arial"/>
          <w:szCs w:val="22"/>
        </w:rPr>
        <w:t>allow us to recruit unqualified people who w</w:t>
      </w:r>
      <w:r w:rsidR="00920BDB">
        <w:rPr>
          <w:rFonts w:ascii="Arial" w:eastAsia="Calibri" w:hAnsi="Arial" w:cs="Arial"/>
          <w:szCs w:val="22"/>
        </w:rPr>
        <w:t xml:space="preserve">ould </w:t>
      </w:r>
      <w:r w:rsidRPr="00E57201">
        <w:rPr>
          <w:rFonts w:ascii="Arial" w:eastAsia="Calibri" w:hAnsi="Arial" w:cs="Arial"/>
          <w:szCs w:val="22"/>
        </w:rPr>
        <w:t xml:space="preserve">have the right personality traits that </w:t>
      </w:r>
      <w:r w:rsidR="00920BDB">
        <w:rPr>
          <w:rFonts w:ascii="Arial" w:eastAsia="Calibri" w:hAnsi="Arial" w:cs="Arial"/>
          <w:szCs w:val="22"/>
        </w:rPr>
        <w:t xml:space="preserve">the Council </w:t>
      </w:r>
      <w:r w:rsidRPr="00E57201">
        <w:rPr>
          <w:rFonts w:ascii="Arial" w:eastAsia="Calibri" w:hAnsi="Arial" w:cs="Arial"/>
          <w:szCs w:val="22"/>
        </w:rPr>
        <w:t>c</w:t>
      </w:r>
      <w:r w:rsidR="00920BDB">
        <w:rPr>
          <w:rFonts w:ascii="Arial" w:eastAsia="Calibri" w:hAnsi="Arial" w:cs="Arial"/>
          <w:szCs w:val="22"/>
        </w:rPr>
        <w:t xml:space="preserve">ould </w:t>
      </w:r>
      <w:r w:rsidRPr="00E57201">
        <w:rPr>
          <w:rFonts w:ascii="Arial" w:eastAsia="Calibri" w:hAnsi="Arial" w:cs="Arial"/>
          <w:szCs w:val="22"/>
        </w:rPr>
        <w:t>then skill up to become highly motivated and skilled staff.</w:t>
      </w:r>
    </w:p>
    <w:p w14:paraId="06A43A6A" w14:textId="4A381316" w:rsidR="00E57201" w:rsidRPr="00920BDB" w:rsidRDefault="00E57201" w:rsidP="00694668">
      <w:pPr>
        <w:numPr>
          <w:ilvl w:val="0"/>
          <w:numId w:val="24"/>
        </w:numPr>
        <w:spacing w:after="0"/>
        <w:ind w:left="714" w:hanging="357"/>
        <w:rPr>
          <w:rFonts w:ascii="Arial" w:eastAsia="Calibri" w:hAnsi="Arial" w:cs="Arial"/>
          <w:sz w:val="22"/>
          <w:szCs w:val="22"/>
        </w:rPr>
      </w:pPr>
      <w:r w:rsidRPr="00E57201">
        <w:rPr>
          <w:rFonts w:ascii="Arial" w:eastAsia="Calibri" w:hAnsi="Arial" w:cs="Arial"/>
          <w:szCs w:val="22"/>
        </w:rPr>
        <w:t xml:space="preserve">Review of membership pricing to ensure </w:t>
      </w:r>
      <w:r w:rsidR="00920BDB">
        <w:rPr>
          <w:rFonts w:ascii="Arial" w:eastAsia="Calibri" w:hAnsi="Arial" w:cs="Arial"/>
          <w:szCs w:val="22"/>
        </w:rPr>
        <w:t xml:space="preserve">the Council </w:t>
      </w:r>
      <w:r w:rsidRPr="00E57201">
        <w:rPr>
          <w:rFonts w:ascii="Arial" w:eastAsia="Calibri" w:hAnsi="Arial" w:cs="Arial"/>
          <w:szCs w:val="22"/>
        </w:rPr>
        <w:t>remain</w:t>
      </w:r>
      <w:r w:rsidR="00920BDB">
        <w:rPr>
          <w:rFonts w:ascii="Arial" w:eastAsia="Calibri" w:hAnsi="Arial" w:cs="Arial"/>
          <w:szCs w:val="22"/>
        </w:rPr>
        <w:t>ed</w:t>
      </w:r>
      <w:r w:rsidRPr="00E57201">
        <w:rPr>
          <w:rFonts w:ascii="Arial" w:eastAsia="Calibri" w:hAnsi="Arial" w:cs="Arial"/>
          <w:szCs w:val="22"/>
        </w:rPr>
        <w:t xml:space="preserve"> competitive in the marketplace.</w:t>
      </w:r>
    </w:p>
    <w:p w14:paraId="64412050" w14:textId="3181776D" w:rsidR="00920BDB" w:rsidRDefault="00920BDB" w:rsidP="00920BDB">
      <w:pPr>
        <w:spacing w:after="0"/>
        <w:rPr>
          <w:rFonts w:ascii="Arial" w:eastAsia="Calibri" w:hAnsi="Arial" w:cs="Arial"/>
          <w:szCs w:val="22"/>
        </w:rPr>
      </w:pPr>
    </w:p>
    <w:p w14:paraId="44225136" w14:textId="7E17C2F5" w:rsidR="00A3127C" w:rsidRDefault="00920BDB" w:rsidP="00694668">
      <w:pPr>
        <w:spacing w:after="0"/>
        <w:rPr>
          <w:rFonts w:ascii="Arial" w:eastAsia="Times New Roman" w:hAnsi="Arial" w:cs="Times New Roman"/>
          <w:szCs w:val="20"/>
        </w:rPr>
      </w:pPr>
      <w:r>
        <w:rPr>
          <w:rFonts w:ascii="Arial" w:eastAsia="Calibri" w:hAnsi="Arial" w:cs="Arial"/>
          <w:szCs w:val="22"/>
        </w:rPr>
        <w:t xml:space="preserve">RECOMMENDED that the </w:t>
      </w:r>
      <w:r w:rsidR="00E57201" w:rsidRPr="00E57201">
        <w:rPr>
          <w:rFonts w:ascii="Arial" w:eastAsia="Times New Roman" w:hAnsi="Arial" w:cs="Times New Roman"/>
          <w:szCs w:val="20"/>
        </w:rPr>
        <w:t xml:space="preserve">Council notes this report. </w:t>
      </w:r>
    </w:p>
    <w:p w14:paraId="709F2DFB" w14:textId="25B3F57D" w:rsidR="00720CFF" w:rsidRDefault="00720CFF" w:rsidP="00694668">
      <w:pPr>
        <w:spacing w:after="0"/>
        <w:rPr>
          <w:rFonts w:ascii="Arial" w:eastAsia="Times New Roman" w:hAnsi="Arial" w:cs="Times New Roman"/>
          <w:szCs w:val="20"/>
        </w:rPr>
      </w:pPr>
    </w:p>
    <w:p w14:paraId="03DD8744" w14:textId="079267FD" w:rsidR="00720CFF" w:rsidRDefault="00720CFF" w:rsidP="00694668">
      <w:pPr>
        <w:spacing w:after="0"/>
        <w:rPr>
          <w:rFonts w:ascii="Arial" w:eastAsia="Times New Roman" w:hAnsi="Arial" w:cs="Times New Roman"/>
          <w:szCs w:val="20"/>
        </w:rPr>
      </w:pPr>
      <w:r>
        <w:rPr>
          <w:rFonts w:ascii="Arial" w:eastAsia="Times New Roman" w:hAnsi="Arial" w:cs="Times New Roman"/>
          <w:szCs w:val="20"/>
        </w:rPr>
        <w:t xml:space="preserve">Proposed by Councillor McRandal, seconded by Councillor Kendall, that the recommendation be adopted.  </w:t>
      </w:r>
    </w:p>
    <w:p w14:paraId="16ABF9B4" w14:textId="5E9728FC" w:rsidR="00720CFF" w:rsidRDefault="00720CFF" w:rsidP="00694668">
      <w:pPr>
        <w:spacing w:after="0"/>
        <w:rPr>
          <w:rFonts w:ascii="Arial" w:eastAsia="Times New Roman" w:hAnsi="Arial" w:cs="Times New Roman"/>
          <w:szCs w:val="20"/>
        </w:rPr>
      </w:pPr>
    </w:p>
    <w:p w14:paraId="515B40B7" w14:textId="77777777" w:rsidR="004D2794" w:rsidRDefault="00720CFF" w:rsidP="00694668">
      <w:pPr>
        <w:spacing w:after="0"/>
        <w:rPr>
          <w:rFonts w:ascii="Arial" w:eastAsia="Times New Roman" w:hAnsi="Arial" w:cs="Times New Roman"/>
          <w:szCs w:val="20"/>
        </w:rPr>
      </w:pPr>
      <w:r>
        <w:rPr>
          <w:rFonts w:ascii="Arial" w:eastAsia="Times New Roman" w:hAnsi="Arial" w:cs="Times New Roman"/>
          <w:szCs w:val="20"/>
        </w:rPr>
        <w:t xml:space="preserve">Councillor McRandal thanked </w:t>
      </w:r>
      <w:r w:rsidR="005420EF">
        <w:rPr>
          <w:rFonts w:ascii="Arial" w:eastAsia="Times New Roman" w:hAnsi="Arial" w:cs="Times New Roman"/>
          <w:szCs w:val="20"/>
        </w:rPr>
        <w:t xml:space="preserve">officers for the report which highlighted some difficulties </w:t>
      </w:r>
      <w:r>
        <w:rPr>
          <w:rFonts w:ascii="Arial" w:eastAsia="Times New Roman" w:hAnsi="Arial" w:cs="Times New Roman"/>
          <w:szCs w:val="20"/>
        </w:rPr>
        <w:t>for leisure services</w:t>
      </w:r>
      <w:r w:rsidR="005420EF">
        <w:rPr>
          <w:rFonts w:ascii="Arial" w:eastAsia="Times New Roman" w:hAnsi="Arial" w:cs="Times New Roman"/>
          <w:szCs w:val="20"/>
        </w:rPr>
        <w:t xml:space="preserve"> which would likely continue for some time.  </w:t>
      </w:r>
      <w:r w:rsidR="004D2794">
        <w:rPr>
          <w:rFonts w:ascii="Arial" w:eastAsia="Times New Roman" w:hAnsi="Arial" w:cs="Times New Roman"/>
          <w:szCs w:val="20"/>
        </w:rPr>
        <w:t>He had one question in relation to the performance report and one unmet target in the delivery of the community centre marketing plan.  It was explained that that was due to a shortage of staff and currently staff were focusing mainly on keeping the leisure facilities themselves open.</w:t>
      </w:r>
    </w:p>
    <w:p w14:paraId="750EC669" w14:textId="77777777" w:rsidR="004D2794" w:rsidRDefault="004D2794" w:rsidP="00694668">
      <w:pPr>
        <w:spacing w:after="0"/>
        <w:rPr>
          <w:rFonts w:ascii="Arial" w:eastAsia="Times New Roman" w:hAnsi="Arial" w:cs="Times New Roman"/>
          <w:szCs w:val="20"/>
        </w:rPr>
      </w:pPr>
    </w:p>
    <w:p w14:paraId="7E7B927C" w14:textId="09E649B5" w:rsidR="004D2794" w:rsidRDefault="00720CFF" w:rsidP="00694668">
      <w:pPr>
        <w:spacing w:after="0"/>
        <w:rPr>
          <w:rFonts w:ascii="Arial" w:eastAsia="Times New Roman" w:hAnsi="Arial" w:cs="Times New Roman"/>
          <w:szCs w:val="20"/>
        </w:rPr>
      </w:pPr>
      <w:r>
        <w:rPr>
          <w:rFonts w:ascii="Arial" w:eastAsia="Times New Roman" w:hAnsi="Arial" w:cs="Times New Roman"/>
          <w:szCs w:val="20"/>
        </w:rPr>
        <w:t xml:space="preserve">Councillor Kendall welcomed the </w:t>
      </w:r>
      <w:r w:rsidR="004D2794">
        <w:rPr>
          <w:rFonts w:ascii="Arial" w:eastAsia="Times New Roman" w:hAnsi="Arial" w:cs="Times New Roman"/>
          <w:szCs w:val="20"/>
        </w:rPr>
        <w:t xml:space="preserve">new </w:t>
      </w:r>
      <w:r>
        <w:rPr>
          <w:rFonts w:ascii="Arial" w:eastAsia="Times New Roman" w:hAnsi="Arial" w:cs="Times New Roman"/>
          <w:szCs w:val="20"/>
        </w:rPr>
        <w:t xml:space="preserve">leisure apprenticeships </w:t>
      </w:r>
      <w:r w:rsidR="004D2794">
        <w:rPr>
          <w:rFonts w:ascii="Arial" w:eastAsia="Times New Roman" w:hAnsi="Arial" w:cs="Times New Roman"/>
          <w:szCs w:val="20"/>
        </w:rPr>
        <w:t xml:space="preserve">which might help the sector which was struggling to recruit qualified staff.  The Head of Leisure informed Members that Human Resources was working across the Council to get apprenticeships and yet none had been taken up in the leisure settings.  He also informed them that grants had been low last year due to the Covid-19 pandemic but applications were starting to pick up again as society turned to normal.  </w:t>
      </w:r>
    </w:p>
    <w:p w14:paraId="62A65EAC" w14:textId="238AD5FC" w:rsidR="004D2794" w:rsidRDefault="004D2794" w:rsidP="00694668">
      <w:pPr>
        <w:spacing w:after="0"/>
        <w:rPr>
          <w:rFonts w:ascii="Arial" w:eastAsia="Times New Roman" w:hAnsi="Arial" w:cs="Times New Roman"/>
          <w:szCs w:val="20"/>
        </w:rPr>
      </w:pPr>
    </w:p>
    <w:p w14:paraId="40E59C0F" w14:textId="05DBEE3B" w:rsidR="00990698" w:rsidRPr="00082818" w:rsidRDefault="00990698" w:rsidP="00694668">
      <w:pPr>
        <w:spacing w:after="0"/>
        <w:rPr>
          <w:rFonts w:ascii="Arial" w:hAnsi="Arial" w:cs="Arial"/>
          <w:b/>
          <w:bCs/>
        </w:rPr>
      </w:pPr>
      <w:r w:rsidRPr="00082818">
        <w:rPr>
          <w:rFonts w:ascii="Arial" w:hAnsi="Arial" w:cs="Arial"/>
          <w:b/>
          <w:bCs/>
        </w:rPr>
        <w:t>AGREED TO RECOMMEND, on the proposal of</w:t>
      </w:r>
      <w:r w:rsidR="00720CFF">
        <w:rPr>
          <w:rFonts w:ascii="Arial" w:hAnsi="Arial" w:cs="Arial"/>
          <w:b/>
          <w:bCs/>
        </w:rPr>
        <w:t xml:space="preserve"> Councillor McRandal</w:t>
      </w:r>
      <w:r w:rsidRPr="00082818">
        <w:rPr>
          <w:rFonts w:ascii="Arial" w:hAnsi="Arial" w:cs="Arial"/>
          <w:b/>
          <w:bCs/>
        </w:rPr>
        <w:t>, seconded by</w:t>
      </w:r>
      <w:r w:rsidR="00720CFF">
        <w:rPr>
          <w:rFonts w:ascii="Arial" w:hAnsi="Arial" w:cs="Arial"/>
          <w:b/>
          <w:bCs/>
        </w:rPr>
        <w:t xml:space="preserve"> Councillor Kendall</w:t>
      </w:r>
      <w:r w:rsidRPr="00082818">
        <w:rPr>
          <w:rFonts w:ascii="Arial" w:hAnsi="Arial" w:cs="Arial"/>
          <w:b/>
          <w:bCs/>
        </w:rPr>
        <w:t xml:space="preserve">, that the recommendation be adopted. </w:t>
      </w:r>
    </w:p>
    <w:p w14:paraId="2CB84FEB" w14:textId="77777777" w:rsidR="00A47905" w:rsidRPr="00A47905" w:rsidRDefault="00A47905" w:rsidP="00A47905"/>
    <w:p w14:paraId="6A944905" w14:textId="43A0C0F1" w:rsidR="006808B0" w:rsidRDefault="00A47905" w:rsidP="00505280">
      <w:pPr>
        <w:pStyle w:val="Heading1"/>
      </w:pPr>
      <w:r w:rsidRPr="00A24227">
        <w:t>Calhame Park Cloughey Response to Notice of Motion</w:t>
      </w:r>
    </w:p>
    <w:p w14:paraId="0916C10F" w14:textId="48F91851" w:rsidR="00990698" w:rsidRDefault="00990698" w:rsidP="00990698"/>
    <w:p w14:paraId="71DEDB5E" w14:textId="7315C299" w:rsidR="00E57201" w:rsidRPr="00920BDB" w:rsidRDefault="00990698" w:rsidP="00920BDB">
      <w:pPr>
        <w:spacing w:after="0"/>
        <w:rPr>
          <w:rFonts w:ascii="Arial" w:hAnsi="Arial" w:cs="Arial"/>
        </w:rPr>
      </w:pPr>
      <w:r w:rsidRPr="00082818">
        <w:rPr>
          <w:rFonts w:ascii="Arial" w:hAnsi="Arial" w:cs="Arial"/>
          <w:caps/>
        </w:rPr>
        <w:t>Previously CIRCULATED: -</w:t>
      </w:r>
      <w:r w:rsidRPr="00082818">
        <w:rPr>
          <w:rFonts w:ascii="Arial" w:hAnsi="Arial" w:cs="Arial"/>
        </w:rPr>
        <w:t xml:space="preserve"> Report dated </w:t>
      </w:r>
      <w:r w:rsidR="00E57201">
        <w:rPr>
          <w:rFonts w:ascii="Arial" w:hAnsi="Arial" w:cs="Arial"/>
        </w:rPr>
        <w:t xml:space="preserve">6 May 2022 </w:t>
      </w:r>
      <w:r>
        <w:rPr>
          <w:rFonts w:ascii="Arial" w:hAnsi="Arial" w:cs="Arial"/>
        </w:rPr>
        <w:t>f</w:t>
      </w:r>
      <w:r w:rsidRPr="00082818">
        <w:rPr>
          <w:rFonts w:ascii="Arial" w:hAnsi="Arial" w:cs="Arial"/>
        </w:rPr>
        <w:t xml:space="preserve">rom the Director of Community and Wellbeing detailing that </w:t>
      </w:r>
      <w:r w:rsidR="00920BDB">
        <w:rPr>
          <w:rFonts w:ascii="Arial" w:hAnsi="Arial" w:cs="Arial"/>
        </w:rPr>
        <w:t xml:space="preserve">the Council </w:t>
      </w:r>
      <w:r w:rsidR="00E57201" w:rsidRPr="00920BDB">
        <w:rPr>
          <w:rFonts w:ascii="Arial" w:hAnsi="Arial" w:cs="Arial"/>
        </w:rPr>
        <w:t>agreed in April 2022 to the following Notice of Motion.</w:t>
      </w:r>
    </w:p>
    <w:p w14:paraId="4BAAD8CA" w14:textId="77777777" w:rsidR="00E57201" w:rsidRPr="007E2AD8" w:rsidRDefault="00E57201" w:rsidP="00920BDB">
      <w:pPr>
        <w:spacing w:after="0"/>
        <w:rPr>
          <w:rFonts w:ascii="Arial" w:hAnsi="Arial" w:cs="Arial"/>
          <w:b/>
        </w:rPr>
      </w:pPr>
      <w:r w:rsidRPr="007E2AD8">
        <w:rPr>
          <w:rFonts w:ascii="Arial" w:hAnsi="Arial" w:cs="Arial"/>
          <w:b/>
          <w:color w:val="161B1C"/>
        </w:rPr>
        <w:lastRenderedPageBreak/>
        <w:t>That officers bring back a report with reference to the provision of flood lighting and creation of a running track around the Council owned facility, located at Calhame Park, Cloughey.  Incorporating improved access and additional parking to address concerns of local residents while enhancing sport facilities for the community of Cloughey</w:t>
      </w:r>
      <w:r w:rsidRPr="007E2AD8">
        <w:rPr>
          <w:rFonts w:ascii="Arial" w:hAnsi="Arial" w:cs="Arial"/>
          <w:b/>
        </w:rPr>
        <w:t>. </w:t>
      </w:r>
    </w:p>
    <w:p w14:paraId="744B9FD6" w14:textId="77777777" w:rsidR="00E57201" w:rsidRDefault="00E57201" w:rsidP="00920BDB">
      <w:pPr>
        <w:spacing w:after="0"/>
        <w:rPr>
          <w:rFonts w:ascii="Arial" w:hAnsi="Arial" w:cs="Arial"/>
          <w:bCs/>
        </w:rPr>
      </w:pPr>
    </w:p>
    <w:p w14:paraId="143FC882" w14:textId="2B129F3E" w:rsidR="00E57201" w:rsidRDefault="00E57201" w:rsidP="00920BDB">
      <w:pPr>
        <w:spacing w:after="0"/>
        <w:rPr>
          <w:rFonts w:ascii="Arial" w:hAnsi="Arial" w:cs="Arial"/>
          <w:bCs/>
        </w:rPr>
      </w:pPr>
      <w:r>
        <w:rPr>
          <w:rFonts w:ascii="Arial" w:hAnsi="Arial" w:cs="Arial"/>
          <w:bCs/>
        </w:rPr>
        <w:t>To complete th</w:t>
      </w:r>
      <w:r w:rsidR="00920BDB">
        <w:rPr>
          <w:rFonts w:ascii="Arial" w:hAnsi="Arial" w:cs="Arial"/>
          <w:bCs/>
        </w:rPr>
        <w:t>e</w:t>
      </w:r>
      <w:r>
        <w:rPr>
          <w:rFonts w:ascii="Arial" w:hAnsi="Arial" w:cs="Arial"/>
          <w:bCs/>
        </w:rPr>
        <w:t xml:space="preserve"> initial report officers ha</w:t>
      </w:r>
      <w:r w:rsidR="00920BDB">
        <w:rPr>
          <w:rFonts w:ascii="Arial" w:hAnsi="Arial" w:cs="Arial"/>
          <w:bCs/>
        </w:rPr>
        <w:t>d</w:t>
      </w:r>
      <w:r>
        <w:rPr>
          <w:rFonts w:ascii="Arial" w:hAnsi="Arial" w:cs="Arial"/>
          <w:bCs/>
        </w:rPr>
        <w:t xml:space="preserve"> referred to similar schemes that ha</w:t>
      </w:r>
      <w:r w:rsidR="00920BDB">
        <w:rPr>
          <w:rFonts w:ascii="Arial" w:hAnsi="Arial" w:cs="Arial"/>
          <w:bCs/>
        </w:rPr>
        <w:t>d</w:t>
      </w:r>
      <w:r>
        <w:rPr>
          <w:rFonts w:ascii="Arial" w:hAnsi="Arial" w:cs="Arial"/>
          <w:bCs/>
        </w:rPr>
        <w:t xml:space="preserve"> been undertaken in different parts of the Borough over the last couple of years. In order to give members basic information, they require</w:t>
      </w:r>
      <w:r w:rsidR="00920BDB">
        <w:rPr>
          <w:rFonts w:ascii="Arial" w:hAnsi="Arial" w:cs="Arial"/>
          <w:bCs/>
        </w:rPr>
        <w:t>d</w:t>
      </w:r>
      <w:r>
        <w:rPr>
          <w:rFonts w:ascii="Arial" w:hAnsi="Arial" w:cs="Arial"/>
          <w:bCs/>
        </w:rPr>
        <w:t xml:space="preserve"> at this time to enable them to instruct officers on next steps.</w:t>
      </w:r>
    </w:p>
    <w:p w14:paraId="0473DD8D" w14:textId="77777777" w:rsidR="00920BDB" w:rsidRDefault="00920BDB" w:rsidP="00920BDB">
      <w:pPr>
        <w:spacing w:after="0"/>
        <w:rPr>
          <w:rFonts w:ascii="Arial" w:hAnsi="Arial" w:cs="Arial"/>
          <w:bCs/>
        </w:rPr>
      </w:pPr>
    </w:p>
    <w:p w14:paraId="75119EE6" w14:textId="77777777" w:rsidR="00E57201" w:rsidRPr="007E2AD8" w:rsidRDefault="00E57201" w:rsidP="00920BDB">
      <w:pPr>
        <w:spacing w:after="0"/>
        <w:rPr>
          <w:rFonts w:ascii="Arial" w:hAnsi="Arial" w:cs="Arial"/>
          <w:b/>
        </w:rPr>
      </w:pPr>
      <w:r w:rsidRPr="007E2AD8">
        <w:rPr>
          <w:rFonts w:ascii="Arial" w:hAnsi="Arial" w:cs="Arial"/>
          <w:b/>
        </w:rPr>
        <w:t>Floodlighting</w:t>
      </w:r>
    </w:p>
    <w:p w14:paraId="4009DC8F" w14:textId="17F3C9D4" w:rsidR="00E57201" w:rsidRDefault="00E57201" w:rsidP="00920BDB">
      <w:pPr>
        <w:spacing w:after="0"/>
        <w:rPr>
          <w:rFonts w:ascii="Arial" w:hAnsi="Arial" w:cs="Arial"/>
          <w:bCs/>
        </w:rPr>
      </w:pPr>
      <w:r>
        <w:rPr>
          <w:rFonts w:ascii="Arial" w:hAnsi="Arial" w:cs="Arial"/>
          <w:bCs/>
        </w:rPr>
        <w:t>An exercise similar to what would be required at Calhame Park was recently carried out in Holywood and from looking at th</w:t>
      </w:r>
      <w:r w:rsidR="00920BDB">
        <w:rPr>
          <w:rFonts w:ascii="Arial" w:hAnsi="Arial" w:cs="Arial"/>
          <w:bCs/>
        </w:rPr>
        <w:t>at</w:t>
      </w:r>
      <w:r>
        <w:rPr>
          <w:rFonts w:ascii="Arial" w:hAnsi="Arial" w:cs="Arial"/>
          <w:bCs/>
        </w:rPr>
        <w:t>, the total cost would be expected to be close to £100,000. Th</w:t>
      </w:r>
      <w:r w:rsidR="00920BDB">
        <w:rPr>
          <w:rFonts w:ascii="Arial" w:hAnsi="Arial" w:cs="Arial"/>
          <w:bCs/>
        </w:rPr>
        <w:t>at</w:t>
      </w:r>
      <w:r>
        <w:rPr>
          <w:rFonts w:ascii="Arial" w:hAnsi="Arial" w:cs="Arial"/>
          <w:bCs/>
        </w:rPr>
        <w:t xml:space="preserve"> allow</w:t>
      </w:r>
      <w:r w:rsidR="00920BDB">
        <w:rPr>
          <w:rFonts w:ascii="Arial" w:hAnsi="Arial" w:cs="Arial"/>
          <w:bCs/>
        </w:rPr>
        <w:t>ed</w:t>
      </w:r>
      <w:r>
        <w:rPr>
          <w:rFonts w:ascii="Arial" w:hAnsi="Arial" w:cs="Arial"/>
          <w:bCs/>
        </w:rPr>
        <w:t xml:space="preserve"> for eight columns, and all civil engineering works required. </w:t>
      </w:r>
    </w:p>
    <w:p w14:paraId="56E7A54B" w14:textId="77777777" w:rsidR="00920BDB" w:rsidRDefault="00920BDB" w:rsidP="00920BDB">
      <w:pPr>
        <w:spacing w:after="0"/>
        <w:rPr>
          <w:rFonts w:ascii="Arial" w:hAnsi="Arial" w:cs="Arial"/>
          <w:bCs/>
        </w:rPr>
      </w:pPr>
    </w:p>
    <w:p w14:paraId="555F2F4B" w14:textId="3EB0DC91" w:rsidR="00E57201" w:rsidRDefault="00E57201" w:rsidP="00920BDB">
      <w:pPr>
        <w:spacing w:after="0"/>
        <w:rPr>
          <w:rFonts w:ascii="Arial" w:hAnsi="Arial" w:cs="Arial"/>
          <w:bCs/>
        </w:rPr>
      </w:pPr>
      <w:r>
        <w:rPr>
          <w:rFonts w:ascii="Arial" w:hAnsi="Arial" w:cs="Arial"/>
          <w:bCs/>
        </w:rPr>
        <w:t>Eight columns would be the normal minimum requirement for floodlighting for matches. The £100,000 d</w:t>
      </w:r>
      <w:r w:rsidR="00920BDB">
        <w:rPr>
          <w:rFonts w:ascii="Arial" w:hAnsi="Arial" w:cs="Arial"/>
          <w:bCs/>
        </w:rPr>
        <w:t>id</w:t>
      </w:r>
      <w:r>
        <w:rPr>
          <w:rFonts w:ascii="Arial" w:hAnsi="Arial" w:cs="Arial"/>
          <w:bCs/>
        </w:rPr>
        <w:t xml:space="preserve"> not take into account any additional charges or enabling works that NIE may require for connections that may be needed.</w:t>
      </w:r>
    </w:p>
    <w:p w14:paraId="3FA625D1" w14:textId="77777777" w:rsidR="00E57201" w:rsidRDefault="00E57201" w:rsidP="00E57201">
      <w:pPr>
        <w:rPr>
          <w:rFonts w:ascii="Arial" w:hAnsi="Arial" w:cs="Arial"/>
          <w:bCs/>
        </w:rPr>
      </w:pPr>
    </w:p>
    <w:p w14:paraId="64058709" w14:textId="77777777" w:rsidR="00E57201" w:rsidRPr="00920BDB" w:rsidRDefault="00E57201" w:rsidP="00920BDB">
      <w:pPr>
        <w:spacing w:after="0"/>
        <w:rPr>
          <w:rFonts w:ascii="Arial" w:hAnsi="Arial" w:cs="Arial"/>
          <w:b/>
        </w:rPr>
      </w:pPr>
      <w:r w:rsidRPr="00920BDB">
        <w:rPr>
          <w:rFonts w:ascii="Arial" w:hAnsi="Arial" w:cs="Arial"/>
          <w:b/>
        </w:rPr>
        <w:t>Running Track</w:t>
      </w:r>
    </w:p>
    <w:p w14:paraId="431A4261" w14:textId="12F60A5E" w:rsidR="00E57201" w:rsidRPr="00920BDB" w:rsidRDefault="00E57201" w:rsidP="00920BDB">
      <w:pPr>
        <w:spacing w:after="0"/>
        <w:rPr>
          <w:rFonts w:ascii="Arial" w:hAnsi="Arial" w:cs="Arial"/>
          <w:bCs/>
        </w:rPr>
      </w:pPr>
      <w:r w:rsidRPr="00920BDB">
        <w:rPr>
          <w:rFonts w:ascii="Arial" w:hAnsi="Arial" w:cs="Arial"/>
          <w:bCs/>
        </w:rPr>
        <w:t>Officers ha</w:t>
      </w:r>
      <w:r w:rsidR="00920BDB">
        <w:rPr>
          <w:rFonts w:ascii="Arial" w:hAnsi="Arial" w:cs="Arial"/>
          <w:bCs/>
        </w:rPr>
        <w:t>d</w:t>
      </w:r>
      <w:r w:rsidRPr="00920BDB">
        <w:rPr>
          <w:rFonts w:ascii="Arial" w:hAnsi="Arial" w:cs="Arial"/>
          <w:bCs/>
        </w:rPr>
        <w:t xml:space="preserve"> assumed that the intention of the </w:t>
      </w:r>
      <w:r w:rsidR="00920BDB">
        <w:rPr>
          <w:rFonts w:ascii="Arial" w:hAnsi="Arial" w:cs="Arial"/>
          <w:bCs/>
        </w:rPr>
        <w:t>M</w:t>
      </w:r>
      <w:r w:rsidRPr="00920BDB">
        <w:rPr>
          <w:rFonts w:ascii="Arial" w:hAnsi="Arial" w:cs="Arial"/>
          <w:bCs/>
        </w:rPr>
        <w:t>otion was not a full athletics type track, (which w</w:t>
      </w:r>
      <w:r w:rsidR="00920BDB">
        <w:rPr>
          <w:rFonts w:ascii="Arial" w:hAnsi="Arial" w:cs="Arial"/>
          <w:bCs/>
        </w:rPr>
        <w:t>ould</w:t>
      </w:r>
      <w:r w:rsidRPr="00920BDB">
        <w:rPr>
          <w:rFonts w:ascii="Arial" w:hAnsi="Arial" w:cs="Arial"/>
          <w:bCs/>
        </w:rPr>
        <w:t xml:space="preserve"> be the subject of another report to be brought forward in the future as a possible replacement for the track at Ballykillaire) </w:t>
      </w:r>
      <w:r w:rsidR="00920BDB">
        <w:rPr>
          <w:rFonts w:ascii="Arial" w:hAnsi="Arial" w:cs="Arial"/>
          <w:bCs/>
        </w:rPr>
        <w:t>be</w:t>
      </w:r>
      <w:r w:rsidRPr="00920BDB">
        <w:rPr>
          <w:rFonts w:ascii="Arial" w:hAnsi="Arial" w:cs="Arial"/>
          <w:bCs/>
        </w:rPr>
        <w:t xml:space="preserve"> considered, but rather a track like those installed at Comber Parkway or Londonderry Park that </w:t>
      </w:r>
      <w:r w:rsidR="00920BDB">
        <w:rPr>
          <w:rFonts w:ascii="Arial" w:hAnsi="Arial" w:cs="Arial"/>
          <w:bCs/>
        </w:rPr>
        <w:t>wa</w:t>
      </w:r>
      <w:r w:rsidRPr="00920BDB">
        <w:rPr>
          <w:rFonts w:ascii="Arial" w:hAnsi="Arial" w:cs="Arial"/>
          <w:bCs/>
        </w:rPr>
        <w:t>s suitably lit and c</w:t>
      </w:r>
      <w:r w:rsidR="00920BDB">
        <w:rPr>
          <w:rFonts w:ascii="Arial" w:hAnsi="Arial" w:cs="Arial"/>
          <w:bCs/>
        </w:rPr>
        <w:t xml:space="preserve">ould </w:t>
      </w:r>
      <w:r w:rsidRPr="00920BDB">
        <w:rPr>
          <w:rFonts w:ascii="Arial" w:hAnsi="Arial" w:cs="Arial"/>
          <w:bCs/>
        </w:rPr>
        <w:t xml:space="preserve">be used by joggers and walkers for safe exercise. </w:t>
      </w:r>
      <w:r w:rsidR="00920BDB">
        <w:rPr>
          <w:rFonts w:ascii="Arial" w:hAnsi="Arial" w:cs="Arial"/>
          <w:bCs/>
        </w:rPr>
        <w:t xml:space="preserve"> </w:t>
      </w:r>
      <w:r w:rsidRPr="00920BDB">
        <w:rPr>
          <w:rFonts w:ascii="Arial" w:hAnsi="Arial" w:cs="Arial"/>
          <w:bCs/>
        </w:rPr>
        <w:t>Based on the installation at Comber Parkway the track would cost about £94,000.</w:t>
      </w:r>
    </w:p>
    <w:p w14:paraId="61716278" w14:textId="77777777" w:rsidR="00E57201" w:rsidRPr="00920BDB" w:rsidRDefault="00E57201" w:rsidP="00920BDB">
      <w:pPr>
        <w:spacing w:after="0"/>
        <w:rPr>
          <w:rFonts w:ascii="Arial" w:hAnsi="Arial" w:cs="Arial"/>
          <w:bCs/>
        </w:rPr>
      </w:pPr>
    </w:p>
    <w:p w14:paraId="55DB90A0" w14:textId="77777777" w:rsidR="00E57201" w:rsidRPr="00920BDB" w:rsidRDefault="00E57201" w:rsidP="00920BDB">
      <w:pPr>
        <w:spacing w:after="0"/>
        <w:rPr>
          <w:rFonts w:ascii="Arial" w:hAnsi="Arial" w:cs="Arial"/>
          <w:b/>
        </w:rPr>
      </w:pPr>
      <w:r w:rsidRPr="00920BDB">
        <w:rPr>
          <w:rFonts w:ascii="Arial" w:hAnsi="Arial" w:cs="Arial"/>
          <w:b/>
        </w:rPr>
        <w:t>Car parking</w:t>
      </w:r>
    </w:p>
    <w:p w14:paraId="63482DB4" w14:textId="07B8A5AE" w:rsidR="00E57201" w:rsidRPr="00920BDB" w:rsidRDefault="00E57201" w:rsidP="00920BDB">
      <w:pPr>
        <w:spacing w:after="0"/>
        <w:rPr>
          <w:rFonts w:ascii="Arial" w:hAnsi="Arial" w:cs="Arial"/>
          <w:bCs/>
        </w:rPr>
      </w:pPr>
      <w:r w:rsidRPr="00920BDB">
        <w:rPr>
          <w:rFonts w:ascii="Arial" w:hAnsi="Arial" w:cs="Arial"/>
          <w:bCs/>
        </w:rPr>
        <w:t>The laying of a car park c</w:t>
      </w:r>
      <w:r w:rsidR="00920BDB">
        <w:rPr>
          <w:rFonts w:ascii="Arial" w:hAnsi="Arial" w:cs="Arial"/>
          <w:bCs/>
        </w:rPr>
        <w:t xml:space="preserve">ould </w:t>
      </w:r>
      <w:r w:rsidRPr="00920BDB">
        <w:rPr>
          <w:rFonts w:ascii="Arial" w:hAnsi="Arial" w:cs="Arial"/>
          <w:bCs/>
        </w:rPr>
        <w:t>be quite complex and surveys on ground conditions c</w:t>
      </w:r>
      <w:r w:rsidR="00920BDB">
        <w:rPr>
          <w:rFonts w:ascii="Arial" w:hAnsi="Arial" w:cs="Arial"/>
          <w:bCs/>
        </w:rPr>
        <w:t xml:space="preserve">ould </w:t>
      </w:r>
      <w:r w:rsidRPr="00920BDB">
        <w:rPr>
          <w:rFonts w:ascii="Arial" w:hAnsi="Arial" w:cs="Arial"/>
          <w:bCs/>
        </w:rPr>
        <w:t>have an adverse impact on the overall cost of a scheme. In a recent paper published on the estimated cost of a parking lot at the conceptual level, it was estimated that for a parking area of almost 7,000 square feet, that would accommodate 24 cars the costs would be in the order of £124,000.</w:t>
      </w:r>
    </w:p>
    <w:p w14:paraId="630E3B97" w14:textId="77777777" w:rsidR="00E57201" w:rsidRPr="00920BDB" w:rsidRDefault="00E57201" w:rsidP="00920BDB">
      <w:pPr>
        <w:spacing w:after="0"/>
        <w:rPr>
          <w:rFonts w:ascii="Arial" w:hAnsi="Arial" w:cs="Arial"/>
          <w:bCs/>
        </w:rPr>
      </w:pPr>
    </w:p>
    <w:p w14:paraId="3410EA98" w14:textId="00A34EEB" w:rsidR="00E57201" w:rsidRPr="00920BDB" w:rsidRDefault="00E57201" w:rsidP="00920BDB">
      <w:pPr>
        <w:spacing w:after="0"/>
        <w:rPr>
          <w:rFonts w:ascii="Arial" w:hAnsi="Arial" w:cs="Arial"/>
          <w:bCs/>
        </w:rPr>
      </w:pPr>
      <w:r w:rsidRPr="00920BDB">
        <w:rPr>
          <w:rFonts w:ascii="Arial" w:hAnsi="Arial" w:cs="Arial"/>
          <w:bCs/>
        </w:rPr>
        <w:t xml:space="preserve">Therefore, at this superficial level of estimating costs, the total cost of any potential project </w:t>
      </w:r>
      <w:r w:rsidR="009B68BC">
        <w:rPr>
          <w:rFonts w:ascii="Arial" w:hAnsi="Arial" w:cs="Arial"/>
          <w:bCs/>
        </w:rPr>
        <w:t>wa</w:t>
      </w:r>
      <w:r w:rsidRPr="00920BDB">
        <w:rPr>
          <w:rFonts w:ascii="Arial" w:hAnsi="Arial" w:cs="Arial"/>
          <w:bCs/>
        </w:rPr>
        <w:t xml:space="preserve">s in the order of £318,000 at 2021/22 prices. </w:t>
      </w:r>
    </w:p>
    <w:p w14:paraId="0804A1CA" w14:textId="77777777" w:rsidR="00E57201" w:rsidRPr="00920BDB" w:rsidRDefault="00E57201" w:rsidP="00920BDB">
      <w:pPr>
        <w:spacing w:after="0"/>
        <w:rPr>
          <w:rFonts w:ascii="Arial" w:hAnsi="Arial" w:cs="Arial"/>
          <w:bCs/>
        </w:rPr>
      </w:pPr>
    </w:p>
    <w:p w14:paraId="34BF6A52" w14:textId="77777777" w:rsidR="00E57201" w:rsidRPr="00920BDB" w:rsidRDefault="00E57201" w:rsidP="00920BDB">
      <w:pPr>
        <w:spacing w:after="0"/>
        <w:rPr>
          <w:rFonts w:ascii="Arial" w:hAnsi="Arial" w:cs="Arial"/>
          <w:b/>
        </w:rPr>
      </w:pPr>
      <w:r w:rsidRPr="00920BDB">
        <w:rPr>
          <w:rFonts w:ascii="Arial" w:hAnsi="Arial" w:cs="Arial"/>
          <w:b/>
        </w:rPr>
        <w:t>Capital Project Due Process</w:t>
      </w:r>
    </w:p>
    <w:p w14:paraId="2E5E9E83" w14:textId="634B0299" w:rsidR="00E57201" w:rsidRPr="00920BDB" w:rsidRDefault="00E57201" w:rsidP="00920BDB">
      <w:pPr>
        <w:spacing w:after="0"/>
        <w:rPr>
          <w:rFonts w:ascii="Arial" w:hAnsi="Arial" w:cs="Arial"/>
          <w:bCs/>
        </w:rPr>
      </w:pPr>
      <w:r w:rsidRPr="00920BDB">
        <w:rPr>
          <w:rFonts w:ascii="Arial" w:hAnsi="Arial" w:cs="Arial"/>
          <w:bCs/>
        </w:rPr>
        <w:t>Whilst officers ha</w:t>
      </w:r>
      <w:r w:rsidR="009B68BC">
        <w:rPr>
          <w:rFonts w:ascii="Arial" w:hAnsi="Arial" w:cs="Arial"/>
          <w:bCs/>
        </w:rPr>
        <w:t>d</w:t>
      </w:r>
      <w:r w:rsidRPr="00920BDB">
        <w:rPr>
          <w:rFonts w:ascii="Arial" w:hAnsi="Arial" w:cs="Arial"/>
          <w:bCs/>
        </w:rPr>
        <w:t xml:space="preserve"> brought back estimates for the work on the three main areas requested in the NOM members should understand that before any work c</w:t>
      </w:r>
      <w:r w:rsidR="009B68BC">
        <w:rPr>
          <w:rFonts w:ascii="Arial" w:hAnsi="Arial" w:cs="Arial"/>
          <w:bCs/>
        </w:rPr>
        <w:t>ould</w:t>
      </w:r>
      <w:r w:rsidRPr="00920BDB">
        <w:rPr>
          <w:rFonts w:ascii="Arial" w:hAnsi="Arial" w:cs="Arial"/>
          <w:bCs/>
        </w:rPr>
        <w:t xml:space="preserve"> even be considered a feasibility study and an outline Business Case w</w:t>
      </w:r>
      <w:r w:rsidR="009B68BC">
        <w:rPr>
          <w:rFonts w:ascii="Arial" w:hAnsi="Arial" w:cs="Arial"/>
          <w:bCs/>
        </w:rPr>
        <w:t xml:space="preserve">ould </w:t>
      </w:r>
      <w:r w:rsidRPr="00920BDB">
        <w:rPr>
          <w:rFonts w:ascii="Arial" w:hAnsi="Arial" w:cs="Arial"/>
          <w:bCs/>
        </w:rPr>
        <w:t xml:space="preserve">have to be developed to assess if there </w:t>
      </w:r>
      <w:r w:rsidR="009B68BC">
        <w:rPr>
          <w:rFonts w:ascii="Arial" w:hAnsi="Arial" w:cs="Arial"/>
          <w:bCs/>
        </w:rPr>
        <w:t>wa</w:t>
      </w:r>
      <w:r w:rsidRPr="00920BDB">
        <w:rPr>
          <w:rFonts w:ascii="Arial" w:hAnsi="Arial" w:cs="Arial"/>
          <w:bCs/>
        </w:rPr>
        <w:t xml:space="preserve">s a need for the development and the viability of the proposed project, the options for delivery </w:t>
      </w:r>
      <w:r w:rsidR="009B68BC">
        <w:rPr>
          <w:rFonts w:ascii="Arial" w:hAnsi="Arial" w:cs="Arial"/>
          <w:bCs/>
        </w:rPr>
        <w:t>o</w:t>
      </w:r>
      <w:r w:rsidRPr="00920BDB">
        <w:rPr>
          <w:rFonts w:ascii="Arial" w:hAnsi="Arial" w:cs="Arial"/>
          <w:bCs/>
        </w:rPr>
        <w:t>f both th</w:t>
      </w:r>
      <w:r w:rsidR="009B68BC">
        <w:rPr>
          <w:rFonts w:ascii="Arial" w:hAnsi="Arial" w:cs="Arial"/>
          <w:bCs/>
        </w:rPr>
        <w:t>o</w:t>
      </w:r>
      <w:r w:rsidRPr="00920BDB">
        <w:rPr>
          <w:rFonts w:ascii="Arial" w:hAnsi="Arial" w:cs="Arial"/>
          <w:bCs/>
        </w:rPr>
        <w:t xml:space="preserve">se initial tests </w:t>
      </w:r>
      <w:r w:rsidR="009B68BC">
        <w:rPr>
          <w:rFonts w:ascii="Arial" w:hAnsi="Arial" w:cs="Arial"/>
          <w:bCs/>
        </w:rPr>
        <w:t>we</w:t>
      </w:r>
      <w:r w:rsidRPr="00920BDB">
        <w:rPr>
          <w:rFonts w:ascii="Arial" w:hAnsi="Arial" w:cs="Arial"/>
          <w:bCs/>
        </w:rPr>
        <w:t xml:space="preserve">re met and the short and long-term impacts on the district rate. </w:t>
      </w:r>
    </w:p>
    <w:p w14:paraId="7EF3CF71" w14:textId="77777777" w:rsidR="00E57201" w:rsidRPr="00920BDB" w:rsidRDefault="00E57201" w:rsidP="00920BDB">
      <w:pPr>
        <w:spacing w:after="0"/>
        <w:rPr>
          <w:rFonts w:ascii="Arial" w:hAnsi="Arial" w:cs="Arial"/>
          <w:bCs/>
        </w:rPr>
      </w:pPr>
    </w:p>
    <w:p w14:paraId="6A6A29AB" w14:textId="4F5F694C" w:rsidR="00E57201" w:rsidRPr="00920BDB" w:rsidRDefault="00E57201" w:rsidP="00920BDB">
      <w:pPr>
        <w:spacing w:after="0"/>
        <w:rPr>
          <w:rFonts w:ascii="Arial" w:hAnsi="Arial" w:cs="Arial"/>
          <w:bCs/>
        </w:rPr>
      </w:pPr>
      <w:r w:rsidRPr="00920BDB">
        <w:rPr>
          <w:rFonts w:ascii="Arial" w:hAnsi="Arial" w:cs="Arial"/>
          <w:bCs/>
        </w:rPr>
        <w:t>Th</w:t>
      </w:r>
      <w:r w:rsidR="009B68BC">
        <w:rPr>
          <w:rFonts w:ascii="Arial" w:hAnsi="Arial" w:cs="Arial"/>
          <w:bCs/>
        </w:rPr>
        <w:t>at</w:t>
      </w:r>
      <w:r w:rsidRPr="00920BDB">
        <w:rPr>
          <w:rFonts w:ascii="Arial" w:hAnsi="Arial" w:cs="Arial"/>
          <w:bCs/>
        </w:rPr>
        <w:t xml:space="preserve"> w</w:t>
      </w:r>
      <w:r w:rsidR="009B68BC">
        <w:rPr>
          <w:rFonts w:ascii="Arial" w:hAnsi="Arial" w:cs="Arial"/>
          <w:bCs/>
        </w:rPr>
        <w:t xml:space="preserve">ould </w:t>
      </w:r>
      <w:r w:rsidRPr="00920BDB">
        <w:rPr>
          <w:rFonts w:ascii="Arial" w:hAnsi="Arial" w:cs="Arial"/>
          <w:bCs/>
        </w:rPr>
        <w:t xml:space="preserve">require full community consultation, consultation with clubs and associated organisations and governing bodies, the CPD format five case business case, and an options appraisal for Council approval. </w:t>
      </w:r>
      <w:r w:rsidR="009B68BC">
        <w:rPr>
          <w:rFonts w:ascii="Arial" w:hAnsi="Arial" w:cs="Arial"/>
          <w:bCs/>
        </w:rPr>
        <w:t xml:space="preserve"> </w:t>
      </w:r>
      <w:r w:rsidRPr="00920BDB">
        <w:rPr>
          <w:rFonts w:ascii="Arial" w:hAnsi="Arial" w:cs="Arial"/>
          <w:bCs/>
        </w:rPr>
        <w:t>All of th</w:t>
      </w:r>
      <w:r w:rsidR="009B68BC">
        <w:rPr>
          <w:rFonts w:ascii="Arial" w:hAnsi="Arial" w:cs="Arial"/>
          <w:bCs/>
        </w:rPr>
        <w:t>at</w:t>
      </w:r>
      <w:r w:rsidRPr="00920BDB">
        <w:rPr>
          <w:rFonts w:ascii="Arial" w:hAnsi="Arial" w:cs="Arial"/>
          <w:bCs/>
        </w:rPr>
        <w:t xml:space="preserve"> w</w:t>
      </w:r>
      <w:r w:rsidR="009B68BC">
        <w:rPr>
          <w:rFonts w:ascii="Arial" w:hAnsi="Arial" w:cs="Arial"/>
          <w:bCs/>
        </w:rPr>
        <w:t xml:space="preserve">ould </w:t>
      </w:r>
      <w:r w:rsidRPr="00920BDB">
        <w:rPr>
          <w:rFonts w:ascii="Arial" w:hAnsi="Arial" w:cs="Arial"/>
          <w:bCs/>
        </w:rPr>
        <w:t xml:space="preserve">have to be undertaken by a consultant and given that there </w:t>
      </w:r>
      <w:r w:rsidR="009B68BC">
        <w:rPr>
          <w:rFonts w:ascii="Arial" w:hAnsi="Arial" w:cs="Arial"/>
          <w:bCs/>
        </w:rPr>
        <w:t>wa</w:t>
      </w:r>
      <w:r w:rsidRPr="00920BDB">
        <w:rPr>
          <w:rFonts w:ascii="Arial" w:hAnsi="Arial" w:cs="Arial"/>
          <w:bCs/>
        </w:rPr>
        <w:t xml:space="preserve">s no budget available this year for the appointment of a consultant </w:t>
      </w:r>
      <w:r w:rsidR="009B68BC">
        <w:rPr>
          <w:rFonts w:ascii="Arial" w:hAnsi="Arial" w:cs="Arial"/>
          <w:bCs/>
        </w:rPr>
        <w:t>wa</w:t>
      </w:r>
      <w:r w:rsidRPr="00920BDB">
        <w:rPr>
          <w:rFonts w:ascii="Arial" w:hAnsi="Arial" w:cs="Arial"/>
          <w:bCs/>
        </w:rPr>
        <w:t>s dependent on budget being secured for 2023/24 which w</w:t>
      </w:r>
      <w:r w:rsidR="009B68BC">
        <w:rPr>
          <w:rFonts w:ascii="Arial" w:hAnsi="Arial" w:cs="Arial"/>
          <w:bCs/>
        </w:rPr>
        <w:t xml:space="preserve">ould </w:t>
      </w:r>
      <w:r w:rsidRPr="00920BDB">
        <w:rPr>
          <w:rFonts w:ascii="Arial" w:hAnsi="Arial" w:cs="Arial"/>
          <w:bCs/>
        </w:rPr>
        <w:t>include an affordability assessment as part of the Council</w:t>
      </w:r>
      <w:r w:rsidR="009B68BC">
        <w:rPr>
          <w:rFonts w:ascii="Arial" w:hAnsi="Arial" w:cs="Arial"/>
          <w:bCs/>
        </w:rPr>
        <w:t>’</w:t>
      </w:r>
      <w:r w:rsidRPr="00920BDB">
        <w:rPr>
          <w:rFonts w:ascii="Arial" w:hAnsi="Arial" w:cs="Arial"/>
          <w:bCs/>
        </w:rPr>
        <w:t xml:space="preserve">s existing capital projects portfolio prioritisation. Therefore, it </w:t>
      </w:r>
      <w:r w:rsidR="009B68BC">
        <w:rPr>
          <w:rFonts w:ascii="Arial" w:hAnsi="Arial" w:cs="Arial"/>
          <w:bCs/>
        </w:rPr>
        <w:t>wa</w:t>
      </w:r>
      <w:r w:rsidRPr="00920BDB">
        <w:rPr>
          <w:rFonts w:ascii="Arial" w:hAnsi="Arial" w:cs="Arial"/>
          <w:bCs/>
        </w:rPr>
        <w:t>s April 2023 at the earliest that any consultant could be appointed to consider th</w:t>
      </w:r>
      <w:r w:rsidR="009B68BC">
        <w:rPr>
          <w:rFonts w:ascii="Arial" w:hAnsi="Arial" w:cs="Arial"/>
          <w:bCs/>
        </w:rPr>
        <w:t>e</w:t>
      </w:r>
      <w:r w:rsidRPr="00920BDB">
        <w:rPr>
          <w:rFonts w:ascii="Arial" w:hAnsi="Arial" w:cs="Arial"/>
          <w:bCs/>
        </w:rPr>
        <w:t xml:space="preserve"> project. </w:t>
      </w:r>
    </w:p>
    <w:p w14:paraId="373321D4" w14:textId="77777777" w:rsidR="00E57201" w:rsidRPr="00920BDB" w:rsidRDefault="00E57201" w:rsidP="00920BDB">
      <w:pPr>
        <w:spacing w:after="0"/>
        <w:rPr>
          <w:rFonts w:ascii="Arial" w:hAnsi="Arial" w:cs="Arial"/>
          <w:bCs/>
        </w:rPr>
      </w:pPr>
    </w:p>
    <w:p w14:paraId="3FA586BA" w14:textId="561D8842" w:rsidR="00E57201" w:rsidRPr="00920BDB" w:rsidRDefault="00E57201" w:rsidP="00920BDB">
      <w:pPr>
        <w:spacing w:after="0"/>
        <w:rPr>
          <w:rFonts w:ascii="Arial" w:hAnsi="Arial" w:cs="Arial"/>
          <w:bCs/>
        </w:rPr>
      </w:pPr>
      <w:r w:rsidRPr="00920BDB">
        <w:rPr>
          <w:rFonts w:ascii="Arial" w:hAnsi="Arial" w:cs="Arial"/>
          <w:bCs/>
        </w:rPr>
        <w:t>As w</w:t>
      </w:r>
      <w:r w:rsidR="009B68BC">
        <w:rPr>
          <w:rFonts w:ascii="Arial" w:hAnsi="Arial" w:cs="Arial"/>
          <w:bCs/>
        </w:rPr>
        <w:t xml:space="preserve">ould </w:t>
      </w:r>
      <w:r w:rsidRPr="00920BDB">
        <w:rPr>
          <w:rFonts w:ascii="Arial" w:hAnsi="Arial" w:cs="Arial"/>
          <w:bCs/>
        </w:rPr>
        <w:t xml:space="preserve">be noted from the estimates the project in total </w:t>
      </w:r>
      <w:r w:rsidR="009B68BC">
        <w:rPr>
          <w:rFonts w:ascii="Arial" w:hAnsi="Arial" w:cs="Arial"/>
          <w:bCs/>
        </w:rPr>
        <w:t>wa</w:t>
      </w:r>
      <w:r w:rsidRPr="00920BDB">
        <w:rPr>
          <w:rFonts w:ascii="Arial" w:hAnsi="Arial" w:cs="Arial"/>
          <w:bCs/>
        </w:rPr>
        <w:t>s likely to cost in the region of £318,000 and if a need was identified th</w:t>
      </w:r>
      <w:r w:rsidR="009B68BC">
        <w:rPr>
          <w:rFonts w:ascii="Arial" w:hAnsi="Arial" w:cs="Arial"/>
          <w:bCs/>
        </w:rPr>
        <w:t>at</w:t>
      </w:r>
      <w:r w:rsidRPr="00920BDB">
        <w:rPr>
          <w:rFonts w:ascii="Arial" w:hAnsi="Arial" w:cs="Arial"/>
          <w:bCs/>
        </w:rPr>
        <w:t xml:space="preserve"> w</w:t>
      </w:r>
      <w:r w:rsidR="009B68BC">
        <w:rPr>
          <w:rFonts w:ascii="Arial" w:hAnsi="Arial" w:cs="Arial"/>
          <w:bCs/>
        </w:rPr>
        <w:t>ould</w:t>
      </w:r>
      <w:r w:rsidRPr="00920BDB">
        <w:rPr>
          <w:rFonts w:ascii="Arial" w:hAnsi="Arial" w:cs="Arial"/>
          <w:bCs/>
        </w:rPr>
        <w:t xml:space="preserve"> have to be added to the 10-year capital plan that already ha</w:t>
      </w:r>
      <w:r w:rsidR="009B68BC">
        <w:rPr>
          <w:rFonts w:ascii="Arial" w:hAnsi="Arial" w:cs="Arial"/>
          <w:bCs/>
        </w:rPr>
        <w:t>d</w:t>
      </w:r>
      <w:r w:rsidRPr="00920BDB">
        <w:rPr>
          <w:rFonts w:ascii="Arial" w:hAnsi="Arial" w:cs="Arial"/>
          <w:bCs/>
        </w:rPr>
        <w:t xml:space="preserve"> a number of significant projects waiting to start.</w:t>
      </w:r>
    </w:p>
    <w:p w14:paraId="0D9D05B3" w14:textId="77777777" w:rsidR="00E57201" w:rsidRPr="00920BDB" w:rsidRDefault="00E57201" w:rsidP="00920BDB">
      <w:pPr>
        <w:spacing w:after="0"/>
        <w:rPr>
          <w:rFonts w:ascii="Arial" w:hAnsi="Arial" w:cs="Arial"/>
          <w:b/>
        </w:rPr>
      </w:pPr>
    </w:p>
    <w:p w14:paraId="5BF06B6F" w14:textId="77777777" w:rsidR="00E57201" w:rsidRPr="00920BDB" w:rsidRDefault="00E57201" w:rsidP="00920BDB">
      <w:pPr>
        <w:spacing w:after="0"/>
        <w:rPr>
          <w:rFonts w:ascii="Arial" w:hAnsi="Arial" w:cs="Arial"/>
          <w:b/>
        </w:rPr>
      </w:pPr>
      <w:r w:rsidRPr="00920BDB">
        <w:rPr>
          <w:rFonts w:ascii="Arial" w:hAnsi="Arial" w:cs="Arial"/>
          <w:b/>
        </w:rPr>
        <w:t>Other Information</w:t>
      </w:r>
    </w:p>
    <w:p w14:paraId="598C8513" w14:textId="486A6ABB" w:rsidR="00E57201" w:rsidRPr="00920BDB" w:rsidRDefault="00E57201" w:rsidP="00920BDB">
      <w:pPr>
        <w:spacing w:after="0"/>
        <w:rPr>
          <w:rFonts w:ascii="Arial" w:hAnsi="Arial" w:cs="Arial"/>
          <w:bCs/>
        </w:rPr>
      </w:pPr>
      <w:r w:rsidRPr="00920BDB">
        <w:rPr>
          <w:rFonts w:ascii="Arial" w:hAnsi="Arial" w:cs="Arial"/>
          <w:bCs/>
        </w:rPr>
        <w:t>Members w</w:t>
      </w:r>
      <w:r w:rsidR="009B68BC">
        <w:rPr>
          <w:rFonts w:ascii="Arial" w:hAnsi="Arial" w:cs="Arial"/>
          <w:bCs/>
        </w:rPr>
        <w:t xml:space="preserve">ould </w:t>
      </w:r>
      <w:r w:rsidRPr="00920BDB">
        <w:rPr>
          <w:rFonts w:ascii="Arial" w:hAnsi="Arial" w:cs="Arial"/>
          <w:bCs/>
        </w:rPr>
        <w:t>recall that in 2016 Council approved a Sport NI Strategy for the area which on the evidence of need identified required sports facilities in the Borough.</w:t>
      </w:r>
    </w:p>
    <w:p w14:paraId="7EDA0F0D" w14:textId="27FA2691" w:rsidR="00E57201" w:rsidRPr="00920BDB" w:rsidRDefault="00E57201" w:rsidP="00920BDB">
      <w:pPr>
        <w:spacing w:after="0"/>
        <w:rPr>
          <w:rFonts w:ascii="Arial" w:hAnsi="Arial" w:cs="Arial"/>
          <w:bCs/>
        </w:rPr>
      </w:pPr>
      <w:r w:rsidRPr="00920BDB">
        <w:rPr>
          <w:rFonts w:ascii="Arial" w:hAnsi="Arial" w:cs="Arial"/>
          <w:bCs/>
        </w:rPr>
        <w:t xml:space="preserve">Members </w:t>
      </w:r>
      <w:r w:rsidR="009B68BC">
        <w:rPr>
          <w:rFonts w:ascii="Arial" w:hAnsi="Arial" w:cs="Arial"/>
          <w:bCs/>
        </w:rPr>
        <w:t>we</w:t>
      </w:r>
      <w:r w:rsidRPr="00920BDB">
        <w:rPr>
          <w:rFonts w:ascii="Arial" w:hAnsi="Arial" w:cs="Arial"/>
          <w:bCs/>
        </w:rPr>
        <w:t>re reminded that arising out of th</w:t>
      </w:r>
      <w:r w:rsidR="009B68BC">
        <w:rPr>
          <w:rFonts w:ascii="Arial" w:hAnsi="Arial" w:cs="Arial"/>
          <w:bCs/>
        </w:rPr>
        <w:t>at</w:t>
      </w:r>
      <w:r w:rsidRPr="00920BDB">
        <w:rPr>
          <w:rFonts w:ascii="Arial" w:hAnsi="Arial" w:cs="Arial"/>
          <w:bCs/>
        </w:rPr>
        <w:t xml:space="preserve"> strategy, the 3G pitch at Harbour Road, Portavogie which w</w:t>
      </w:r>
      <w:r w:rsidR="009B68BC">
        <w:rPr>
          <w:rFonts w:ascii="Arial" w:hAnsi="Arial" w:cs="Arial"/>
          <w:bCs/>
        </w:rPr>
        <w:t xml:space="preserve">ould </w:t>
      </w:r>
      <w:r w:rsidRPr="00920BDB">
        <w:rPr>
          <w:rFonts w:ascii="Arial" w:hAnsi="Arial" w:cs="Arial"/>
          <w:bCs/>
        </w:rPr>
        <w:t xml:space="preserve">be fully floodlit </w:t>
      </w:r>
      <w:r w:rsidR="009B68BC">
        <w:rPr>
          <w:rFonts w:ascii="Arial" w:hAnsi="Arial" w:cs="Arial"/>
          <w:bCs/>
        </w:rPr>
        <w:t>wa</w:t>
      </w:r>
      <w:r w:rsidRPr="00920BDB">
        <w:rPr>
          <w:rFonts w:ascii="Arial" w:hAnsi="Arial" w:cs="Arial"/>
          <w:bCs/>
        </w:rPr>
        <w:t>s likely to be completed in the next twelve to eighteen months and the mixed-use facility 3G pitch which again w</w:t>
      </w:r>
      <w:r w:rsidR="009B68BC">
        <w:rPr>
          <w:rFonts w:ascii="Arial" w:hAnsi="Arial" w:cs="Arial"/>
          <w:bCs/>
        </w:rPr>
        <w:t xml:space="preserve">ould </w:t>
      </w:r>
      <w:r w:rsidRPr="00920BDB">
        <w:rPr>
          <w:rFonts w:ascii="Arial" w:hAnsi="Arial" w:cs="Arial"/>
          <w:bCs/>
        </w:rPr>
        <w:t xml:space="preserve">be fully floodlit due to be built in the Portaferry area could be delivered two to three years behind this. </w:t>
      </w:r>
      <w:r w:rsidR="009B68BC">
        <w:rPr>
          <w:rFonts w:ascii="Arial" w:hAnsi="Arial" w:cs="Arial"/>
          <w:bCs/>
        </w:rPr>
        <w:t xml:space="preserve"> </w:t>
      </w:r>
      <w:r w:rsidRPr="00920BDB">
        <w:rPr>
          <w:rFonts w:ascii="Arial" w:hAnsi="Arial" w:cs="Arial"/>
          <w:bCs/>
        </w:rPr>
        <w:t xml:space="preserve">So, both would need to be taken into account in the needs analysis for a </w:t>
      </w:r>
      <w:r w:rsidR="009B68BC">
        <w:rPr>
          <w:rFonts w:ascii="Arial" w:hAnsi="Arial" w:cs="Arial"/>
          <w:bCs/>
        </w:rPr>
        <w:t>third f</w:t>
      </w:r>
      <w:r w:rsidRPr="00920BDB">
        <w:rPr>
          <w:rFonts w:ascii="Arial" w:hAnsi="Arial" w:cs="Arial"/>
          <w:bCs/>
        </w:rPr>
        <w:t>loodlit pitch in the same general vicinity.  The strategy identified the facilities required in the Borough but upgrades to the grass pitch at Calhame Park to include floodlighting was not highlighted as a need at that time.</w:t>
      </w:r>
    </w:p>
    <w:p w14:paraId="0E806E2C" w14:textId="77777777" w:rsidR="00E57201" w:rsidRPr="00920BDB" w:rsidRDefault="00E57201" w:rsidP="00920BDB">
      <w:pPr>
        <w:spacing w:after="0"/>
        <w:rPr>
          <w:rFonts w:ascii="Arial" w:hAnsi="Arial" w:cs="Arial"/>
          <w:bCs/>
        </w:rPr>
      </w:pPr>
    </w:p>
    <w:p w14:paraId="700F389E" w14:textId="18CA80A9" w:rsidR="00E57201" w:rsidRPr="00920BDB" w:rsidRDefault="00E57201" w:rsidP="00920BDB">
      <w:pPr>
        <w:spacing w:after="0"/>
        <w:rPr>
          <w:rFonts w:ascii="Arial" w:hAnsi="Arial" w:cs="Arial"/>
          <w:bCs/>
        </w:rPr>
      </w:pPr>
      <w:r w:rsidRPr="00920BDB">
        <w:rPr>
          <w:rFonts w:ascii="Arial" w:hAnsi="Arial" w:cs="Arial"/>
          <w:bCs/>
        </w:rPr>
        <w:t xml:space="preserve">Furthermore, a floodlit grass pitch </w:t>
      </w:r>
      <w:r w:rsidR="009B68BC">
        <w:rPr>
          <w:rFonts w:ascii="Arial" w:hAnsi="Arial" w:cs="Arial"/>
          <w:bCs/>
        </w:rPr>
        <w:t>wa</w:t>
      </w:r>
      <w:r w:rsidRPr="00920BDB">
        <w:rPr>
          <w:rFonts w:ascii="Arial" w:hAnsi="Arial" w:cs="Arial"/>
          <w:bCs/>
        </w:rPr>
        <w:t>s normally unable to cope with more than six hours of bookings a week as the grass surface would be so badly damaged that it would make it unusable if more play were to be introduced. Th</w:t>
      </w:r>
      <w:r w:rsidR="009B68BC">
        <w:rPr>
          <w:rFonts w:ascii="Arial" w:hAnsi="Arial" w:cs="Arial"/>
          <w:bCs/>
        </w:rPr>
        <w:t>at</w:t>
      </w:r>
      <w:r w:rsidRPr="00920BDB">
        <w:rPr>
          <w:rFonts w:ascii="Arial" w:hAnsi="Arial" w:cs="Arial"/>
          <w:bCs/>
        </w:rPr>
        <w:t xml:space="preserve"> w</w:t>
      </w:r>
      <w:r w:rsidR="009B68BC">
        <w:rPr>
          <w:rFonts w:ascii="Arial" w:hAnsi="Arial" w:cs="Arial"/>
          <w:bCs/>
        </w:rPr>
        <w:t xml:space="preserve">ould </w:t>
      </w:r>
      <w:r w:rsidRPr="00920BDB">
        <w:rPr>
          <w:rFonts w:ascii="Arial" w:hAnsi="Arial" w:cs="Arial"/>
          <w:bCs/>
        </w:rPr>
        <w:t>limit the use and therefore the value for money that floodlighting investment would deliver.</w:t>
      </w:r>
    </w:p>
    <w:p w14:paraId="12FBECCD" w14:textId="77777777" w:rsidR="00E57201" w:rsidRPr="00920BDB" w:rsidRDefault="00E57201" w:rsidP="00920BDB">
      <w:pPr>
        <w:spacing w:after="0"/>
        <w:rPr>
          <w:rFonts w:ascii="Arial" w:hAnsi="Arial" w:cs="Arial"/>
          <w:bCs/>
        </w:rPr>
      </w:pPr>
    </w:p>
    <w:p w14:paraId="65B8416C" w14:textId="3D7E0291" w:rsidR="00E57201" w:rsidRPr="00920BDB" w:rsidRDefault="00E57201" w:rsidP="00920BDB">
      <w:pPr>
        <w:spacing w:after="0"/>
        <w:rPr>
          <w:rFonts w:ascii="Arial" w:hAnsi="Arial" w:cs="Arial"/>
          <w:bCs/>
        </w:rPr>
      </w:pPr>
      <w:r w:rsidRPr="00920BDB">
        <w:rPr>
          <w:rFonts w:ascii="Arial" w:hAnsi="Arial" w:cs="Arial"/>
          <w:bCs/>
        </w:rPr>
        <w:t xml:space="preserve">Finally, </w:t>
      </w:r>
      <w:r w:rsidR="009B68BC">
        <w:rPr>
          <w:rFonts w:ascii="Arial" w:hAnsi="Arial" w:cs="Arial"/>
          <w:bCs/>
        </w:rPr>
        <w:t xml:space="preserve">the </w:t>
      </w:r>
      <w:r w:rsidRPr="00920BDB">
        <w:rPr>
          <w:rFonts w:ascii="Arial" w:hAnsi="Arial" w:cs="Arial"/>
          <w:bCs/>
        </w:rPr>
        <w:t>Council would also have to make an allowance for ongoing costs such as path, lighting and any additional pitch maintenance, plus, ideally, establish a sink fund for any replacement infrastructure for future years.</w:t>
      </w:r>
    </w:p>
    <w:p w14:paraId="68B2BAFA" w14:textId="263538F0" w:rsidR="00E57201" w:rsidRDefault="00E57201" w:rsidP="00920BDB">
      <w:pPr>
        <w:spacing w:after="0"/>
        <w:rPr>
          <w:rFonts w:ascii="Arial" w:hAnsi="Arial" w:cs="Arial"/>
          <w:color w:val="000000" w:themeColor="text1"/>
          <w:sz w:val="28"/>
          <w:szCs w:val="28"/>
        </w:rPr>
      </w:pPr>
    </w:p>
    <w:p w14:paraId="1812937F" w14:textId="432D7389" w:rsidR="00E57201" w:rsidRPr="00920BDB" w:rsidRDefault="009B68BC" w:rsidP="00920BDB">
      <w:pPr>
        <w:spacing w:after="0"/>
        <w:rPr>
          <w:rFonts w:ascii="Arial" w:hAnsi="Arial" w:cs="Arial"/>
          <w:bCs/>
        </w:rPr>
      </w:pPr>
      <w:r w:rsidRPr="009B68BC">
        <w:rPr>
          <w:rFonts w:ascii="Arial" w:hAnsi="Arial" w:cs="Arial"/>
          <w:color w:val="000000" w:themeColor="text1"/>
        </w:rPr>
        <w:t xml:space="preserve">RECOMMENDED that the </w:t>
      </w:r>
      <w:r w:rsidR="00E57201" w:rsidRPr="009B68BC">
        <w:rPr>
          <w:rFonts w:ascii="Arial" w:hAnsi="Arial" w:cs="Arial"/>
          <w:bCs/>
        </w:rPr>
        <w:t>Council</w:t>
      </w:r>
      <w:r w:rsidR="00E57201" w:rsidRPr="00920BDB">
        <w:rPr>
          <w:rFonts w:ascii="Arial" w:hAnsi="Arial" w:cs="Arial"/>
          <w:bCs/>
        </w:rPr>
        <w:t xml:space="preserve"> notes the contents of this report and also notes that if the project was to progress to the next stage, it would first require Council, in accordance with its own policy for capital projects of this nature, to set aside a budget in the region of £20,000 to £30,000 in order to produce a feasibility study and outline business case as part of the 2023/2024 rate setting process, which would consider the viability, need, options, cost, affordability and value for money of this proposal. </w:t>
      </w:r>
    </w:p>
    <w:p w14:paraId="7B90E383" w14:textId="4B3AB378" w:rsidR="00990698" w:rsidRDefault="00990698" w:rsidP="00920BDB">
      <w:pPr>
        <w:spacing w:after="0"/>
        <w:rPr>
          <w:rFonts w:ascii="Arial" w:hAnsi="Arial" w:cs="Arial"/>
        </w:rPr>
      </w:pPr>
    </w:p>
    <w:p w14:paraId="2603EFEB" w14:textId="01912704" w:rsidR="009960CB" w:rsidRDefault="009960CB" w:rsidP="00920BDB">
      <w:pPr>
        <w:spacing w:after="0"/>
        <w:rPr>
          <w:rFonts w:ascii="Arial" w:hAnsi="Arial" w:cs="Arial"/>
        </w:rPr>
      </w:pPr>
      <w:r>
        <w:rPr>
          <w:rFonts w:ascii="Arial" w:hAnsi="Arial" w:cs="Arial"/>
        </w:rPr>
        <w:t xml:space="preserve">Proposed by Councillor Boyle, seconded by Alderman Irvine, that the recommendation be adopted.   </w:t>
      </w:r>
    </w:p>
    <w:p w14:paraId="389274DC" w14:textId="6599DC6F" w:rsidR="009960CB" w:rsidRDefault="009960CB" w:rsidP="00920BDB">
      <w:pPr>
        <w:spacing w:after="0"/>
        <w:rPr>
          <w:rFonts w:ascii="Arial" w:hAnsi="Arial" w:cs="Arial"/>
        </w:rPr>
      </w:pPr>
    </w:p>
    <w:p w14:paraId="241F0E4F" w14:textId="2A300F88" w:rsidR="007548B8" w:rsidRDefault="009960CB" w:rsidP="00920BDB">
      <w:pPr>
        <w:spacing w:after="0"/>
        <w:rPr>
          <w:rFonts w:ascii="Arial" w:hAnsi="Arial" w:cs="Arial"/>
        </w:rPr>
      </w:pPr>
      <w:r>
        <w:rPr>
          <w:rFonts w:ascii="Arial" w:hAnsi="Arial" w:cs="Arial"/>
        </w:rPr>
        <w:lastRenderedPageBreak/>
        <w:t xml:space="preserve">Councillor Boyle </w:t>
      </w:r>
      <w:r w:rsidR="00810C17">
        <w:rPr>
          <w:rFonts w:ascii="Arial" w:hAnsi="Arial" w:cs="Arial"/>
        </w:rPr>
        <w:t xml:space="preserve">had brought this proposal to the Council and he thanked officers for </w:t>
      </w:r>
      <w:r w:rsidR="007548B8">
        <w:rPr>
          <w:rFonts w:ascii="Arial" w:hAnsi="Arial" w:cs="Arial"/>
        </w:rPr>
        <w:t xml:space="preserve">the detail in the report.  He asked about the </w:t>
      </w:r>
      <w:r w:rsidR="00B11D22">
        <w:rPr>
          <w:rFonts w:ascii="Arial" w:hAnsi="Arial" w:cs="Arial"/>
        </w:rPr>
        <w:t xml:space="preserve">business case </w:t>
      </w:r>
      <w:r w:rsidR="007548B8">
        <w:rPr>
          <w:rFonts w:ascii="Arial" w:hAnsi="Arial" w:cs="Arial"/>
        </w:rPr>
        <w:t>funding figure of £</w:t>
      </w:r>
      <w:r w:rsidR="00B11D22">
        <w:rPr>
          <w:rFonts w:ascii="Arial" w:hAnsi="Arial" w:cs="Arial"/>
        </w:rPr>
        <w:t>20</w:t>
      </w:r>
      <w:r w:rsidR="007548B8">
        <w:rPr>
          <w:rFonts w:ascii="Arial" w:hAnsi="Arial" w:cs="Arial"/>
        </w:rPr>
        <w:t xml:space="preserve">k and if that would form part of the Rate setting process for 23/24.  The Director replied that it </w:t>
      </w:r>
      <w:r w:rsidR="00B11D22">
        <w:rPr>
          <w:rFonts w:ascii="Arial" w:hAnsi="Arial" w:cs="Arial"/>
        </w:rPr>
        <w:t xml:space="preserve">a business case for 23/24 would be prepared as part of </w:t>
      </w:r>
      <w:r w:rsidR="007548B8">
        <w:rPr>
          <w:rFonts w:ascii="Arial" w:hAnsi="Arial" w:cs="Arial"/>
        </w:rPr>
        <w:t xml:space="preserve">the budget setting </w:t>
      </w:r>
      <w:r w:rsidR="00B11D22">
        <w:rPr>
          <w:rFonts w:ascii="Arial" w:hAnsi="Arial" w:cs="Arial"/>
        </w:rPr>
        <w:t>process and this would have to be considered alo</w:t>
      </w:r>
      <w:r w:rsidR="005346E9">
        <w:rPr>
          <w:rFonts w:ascii="Arial" w:hAnsi="Arial" w:cs="Arial"/>
        </w:rPr>
        <w:t>n</w:t>
      </w:r>
      <w:r w:rsidR="00B11D22">
        <w:rPr>
          <w:rFonts w:ascii="Arial" w:hAnsi="Arial" w:cs="Arial"/>
        </w:rPr>
        <w:t xml:space="preserve">g with all other revenue business cases </w:t>
      </w:r>
      <w:r w:rsidR="00265F64">
        <w:rPr>
          <w:rFonts w:ascii="Arial" w:hAnsi="Arial" w:cs="Arial"/>
        </w:rPr>
        <w:t>to see which the Council would prioritise and which may not make the cut depending on the cumulative affordability</w:t>
      </w:r>
      <w:r w:rsidR="007548B8">
        <w:rPr>
          <w:rFonts w:ascii="Arial" w:hAnsi="Arial" w:cs="Arial"/>
        </w:rPr>
        <w:t xml:space="preserve">.  </w:t>
      </w:r>
    </w:p>
    <w:p w14:paraId="56340D5C" w14:textId="77777777" w:rsidR="007548B8" w:rsidRDefault="007548B8" w:rsidP="00920BDB">
      <w:pPr>
        <w:spacing w:after="0"/>
        <w:rPr>
          <w:rFonts w:ascii="Arial" w:hAnsi="Arial" w:cs="Arial"/>
        </w:rPr>
      </w:pPr>
    </w:p>
    <w:p w14:paraId="59034E97" w14:textId="1B3524DA" w:rsidR="009960CB" w:rsidRDefault="009960CB" w:rsidP="00920BDB">
      <w:pPr>
        <w:spacing w:after="0"/>
        <w:rPr>
          <w:rFonts w:ascii="Arial" w:hAnsi="Arial" w:cs="Arial"/>
        </w:rPr>
      </w:pPr>
      <w:r>
        <w:rPr>
          <w:rFonts w:ascii="Arial" w:hAnsi="Arial" w:cs="Arial"/>
        </w:rPr>
        <w:t>Alderman Irvine was happy to note the report</w:t>
      </w:r>
      <w:r w:rsidR="00033691">
        <w:rPr>
          <w:rFonts w:ascii="Arial" w:hAnsi="Arial" w:cs="Arial"/>
        </w:rPr>
        <w:t xml:space="preserve"> </w:t>
      </w:r>
      <w:r w:rsidR="007548B8">
        <w:rPr>
          <w:rFonts w:ascii="Arial" w:hAnsi="Arial" w:cs="Arial"/>
        </w:rPr>
        <w:t xml:space="preserve">on what would be a </w:t>
      </w:r>
      <w:r w:rsidR="00033691">
        <w:rPr>
          <w:rFonts w:ascii="Arial" w:hAnsi="Arial" w:cs="Arial"/>
        </w:rPr>
        <w:t xml:space="preserve">significant project and </w:t>
      </w:r>
      <w:r w:rsidR="007548B8">
        <w:rPr>
          <w:rFonts w:ascii="Arial" w:hAnsi="Arial" w:cs="Arial"/>
        </w:rPr>
        <w:t xml:space="preserve">there were a </w:t>
      </w:r>
      <w:r w:rsidR="00033691">
        <w:rPr>
          <w:rFonts w:ascii="Arial" w:hAnsi="Arial" w:cs="Arial"/>
        </w:rPr>
        <w:t xml:space="preserve">number of </w:t>
      </w:r>
      <w:r w:rsidR="007548B8">
        <w:rPr>
          <w:rFonts w:ascii="Arial" w:hAnsi="Arial" w:cs="Arial"/>
        </w:rPr>
        <w:t xml:space="preserve">similar projects waiting to be started.  </w:t>
      </w:r>
      <w:r w:rsidR="00033691">
        <w:rPr>
          <w:rFonts w:ascii="Arial" w:hAnsi="Arial" w:cs="Arial"/>
        </w:rPr>
        <w:t xml:space="preserve">   </w:t>
      </w:r>
    </w:p>
    <w:p w14:paraId="29EF1E9A" w14:textId="77777777" w:rsidR="009960CB" w:rsidRPr="00920BDB" w:rsidRDefault="009960CB" w:rsidP="00920BDB">
      <w:pPr>
        <w:spacing w:after="0"/>
        <w:rPr>
          <w:rFonts w:ascii="Arial" w:hAnsi="Arial" w:cs="Arial"/>
        </w:rPr>
      </w:pPr>
    </w:p>
    <w:p w14:paraId="1726BA4A" w14:textId="59B68C8C" w:rsidR="00990698" w:rsidRPr="00920BDB" w:rsidRDefault="00990698" w:rsidP="00920BDB">
      <w:pPr>
        <w:spacing w:after="0"/>
        <w:rPr>
          <w:rFonts w:ascii="Arial" w:hAnsi="Arial" w:cs="Arial"/>
        </w:rPr>
      </w:pPr>
      <w:r w:rsidRPr="00920BDB">
        <w:rPr>
          <w:rFonts w:ascii="Arial" w:hAnsi="Arial" w:cs="Arial"/>
          <w:b/>
          <w:bCs/>
        </w:rPr>
        <w:t xml:space="preserve">AGREED TO RECOMMEND, on the proposal of </w:t>
      </w:r>
      <w:r w:rsidR="009960CB">
        <w:rPr>
          <w:rFonts w:ascii="Arial" w:hAnsi="Arial" w:cs="Arial"/>
          <w:b/>
          <w:bCs/>
        </w:rPr>
        <w:t>Councillor Boyle</w:t>
      </w:r>
      <w:r w:rsidRPr="00920BDB">
        <w:rPr>
          <w:rFonts w:ascii="Arial" w:hAnsi="Arial" w:cs="Arial"/>
          <w:b/>
          <w:bCs/>
        </w:rPr>
        <w:t>, seconded by</w:t>
      </w:r>
      <w:r w:rsidR="009960CB">
        <w:rPr>
          <w:rFonts w:ascii="Arial" w:hAnsi="Arial" w:cs="Arial"/>
          <w:b/>
          <w:bCs/>
        </w:rPr>
        <w:t xml:space="preserve"> Alderman Irvine</w:t>
      </w:r>
      <w:r w:rsidRPr="00920BDB">
        <w:rPr>
          <w:rFonts w:ascii="Arial" w:hAnsi="Arial" w:cs="Arial"/>
          <w:b/>
          <w:bCs/>
        </w:rPr>
        <w:t xml:space="preserve">, that the recommendation be adopted. </w:t>
      </w:r>
    </w:p>
    <w:p w14:paraId="4AC6BA50" w14:textId="44E66382" w:rsidR="00A47905" w:rsidRPr="00920BDB" w:rsidRDefault="00A47905" w:rsidP="00920BDB">
      <w:pPr>
        <w:spacing w:after="0"/>
        <w:rPr>
          <w:rFonts w:ascii="Arial" w:hAnsi="Arial" w:cs="Arial"/>
        </w:rPr>
      </w:pPr>
    </w:p>
    <w:p w14:paraId="0D903184" w14:textId="244B37D7" w:rsidR="00A47905" w:rsidRDefault="00A47905" w:rsidP="00505280">
      <w:pPr>
        <w:pStyle w:val="Heading1"/>
      </w:pPr>
      <w:r w:rsidRPr="00A47905">
        <w:t>Quest Accreditation</w:t>
      </w:r>
    </w:p>
    <w:p w14:paraId="74AA05F9" w14:textId="0BCB3ECA" w:rsidR="00990698" w:rsidRDefault="00990698" w:rsidP="00990698"/>
    <w:p w14:paraId="102B53AB" w14:textId="63739188" w:rsidR="00E57201" w:rsidRPr="00505280" w:rsidRDefault="00990698" w:rsidP="00662DD3">
      <w:pPr>
        <w:spacing w:after="0"/>
        <w:rPr>
          <w:rFonts w:ascii="Arial" w:hAnsi="Arial" w:cs="Arial"/>
        </w:rPr>
      </w:pPr>
      <w:r w:rsidRPr="00505280">
        <w:rPr>
          <w:rFonts w:ascii="Arial" w:hAnsi="Arial" w:cs="Arial"/>
          <w:caps/>
        </w:rPr>
        <w:t>Previously CIRCULATED: -</w:t>
      </w:r>
      <w:r w:rsidRPr="00505280">
        <w:rPr>
          <w:rFonts w:ascii="Arial" w:hAnsi="Arial" w:cs="Arial"/>
        </w:rPr>
        <w:t xml:space="preserve"> Report dated </w:t>
      </w:r>
      <w:r w:rsidR="00E57201" w:rsidRPr="00505280">
        <w:rPr>
          <w:rFonts w:ascii="Arial" w:hAnsi="Arial" w:cs="Arial"/>
        </w:rPr>
        <w:t>20 May 2022</w:t>
      </w:r>
      <w:r w:rsidRPr="00505280">
        <w:rPr>
          <w:rFonts w:ascii="Arial" w:hAnsi="Arial" w:cs="Arial"/>
        </w:rPr>
        <w:t xml:space="preserve"> from the Director of Community and Wellbeing detailing that </w:t>
      </w:r>
      <w:r w:rsidR="00E57201" w:rsidRPr="00505280">
        <w:rPr>
          <w:rFonts w:ascii="Arial" w:hAnsi="Arial" w:cs="Arial"/>
        </w:rPr>
        <w:t xml:space="preserve">Members may be aware both Ards Blair Mayne Wellbeing and Leisure Complex (ABMWLC) and Comber Leisure Centre (CLC) </w:t>
      </w:r>
      <w:r w:rsidR="00505280">
        <w:rPr>
          <w:rFonts w:ascii="Arial" w:hAnsi="Arial" w:cs="Arial"/>
        </w:rPr>
        <w:t>we</w:t>
      </w:r>
      <w:r w:rsidR="00E57201" w:rsidRPr="00505280">
        <w:rPr>
          <w:rFonts w:ascii="Arial" w:hAnsi="Arial" w:cs="Arial"/>
        </w:rPr>
        <w:t xml:space="preserve">re required, as a Key Performance Indicator (KPI), each year to retain the Quest Quality Award accreditation. </w:t>
      </w:r>
      <w:r w:rsidR="00662DD3">
        <w:rPr>
          <w:rFonts w:ascii="Arial" w:hAnsi="Arial" w:cs="Arial"/>
        </w:rPr>
        <w:t xml:space="preserve"> </w:t>
      </w:r>
      <w:r w:rsidR="00E57201" w:rsidRPr="00505280">
        <w:rPr>
          <w:rFonts w:ascii="Arial" w:hAnsi="Arial" w:cs="Arial"/>
        </w:rPr>
        <w:t xml:space="preserve">Quest </w:t>
      </w:r>
      <w:r w:rsidR="00662DD3">
        <w:rPr>
          <w:rFonts w:ascii="Arial" w:hAnsi="Arial" w:cs="Arial"/>
        </w:rPr>
        <w:t>was</w:t>
      </w:r>
      <w:r w:rsidR="00E57201" w:rsidRPr="00505280">
        <w:rPr>
          <w:rFonts w:ascii="Arial" w:hAnsi="Arial" w:cs="Arial"/>
        </w:rPr>
        <w:t xml:space="preserve"> leisure’s specific quality award relating to continuous improvement for leisure facilities and </w:t>
      </w:r>
      <w:r w:rsidR="00662DD3">
        <w:rPr>
          <w:rFonts w:ascii="Arial" w:hAnsi="Arial" w:cs="Arial"/>
        </w:rPr>
        <w:t>wa</w:t>
      </w:r>
      <w:r w:rsidR="00E57201" w:rsidRPr="00505280">
        <w:rPr>
          <w:rFonts w:ascii="Arial" w:hAnsi="Arial" w:cs="Arial"/>
        </w:rPr>
        <w:t xml:space="preserve">s designed to measure how effective leisure organisations </w:t>
      </w:r>
      <w:r w:rsidR="00662DD3">
        <w:rPr>
          <w:rFonts w:ascii="Arial" w:hAnsi="Arial" w:cs="Arial"/>
        </w:rPr>
        <w:t>we</w:t>
      </w:r>
      <w:r w:rsidR="00E57201" w:rsidRPr="00505280">
        <w:rPr>
          <w:rFonts w:ascii="Arial" w:hAnsi="Arial" w:cs="Arial"/>
        </w:rPr>
        <w:t xml:space="preserve">re at providing a quality leisure service. </w:t>
      </w:r>
      <w:r w:rsidR="00662DD3">
        <w:rPr>
          <w:rFonts w:ascii="Arial" w:hAnsi="Arial" w:cs="Arial"/>
        </w:rPr>
        <w:t xml:space="preserve"> </w:t>
      </w:r>
      <w:r w:rsidR="00E57201" w:rsidRPr="00505280">
        <w:rPr>
          <w:rFonts w:ascii="Arial" w:hAnsi="Arial" w:cs="Arial"/>
        </w:rPr>
        <w:t>Quest assesse</w:t>
      </w:r>
      <w:r w:rsidR="00662DD3">
        <w:rPr>
          <w:rFonts w:ascii="Arial" w:hAnsi="Arial" w:cs="Arial"/>
        </w:rPr>
        <w:t>d</w:t>
      </w:r>
      <w:r w:rsidR="00E57201" w:rsidRPr="00505280">
        <w:rPr>
          <w:rFonts w:ascii="Arial" w:hAnsi="Arial" w:cs="Arial"/>
        </w:rPr>
        <w:t xml:space="preserve"> centres on Operational Management, Customer Journey, Programming, Health and Safety Compliance Declaration, Cleaning and Housekeeping, Team and Skills Development, Planning to Improve and Community Outcomes. </w:t>
      </w:r>
    </w:p>
    <w:p w14:paraId="69358C94" w14:textId="77777777" w:rsidR="00E57201" w:rsidRPr="00505280" w:rsidRDefault="00E57201" w:rsidP="00662DD3">
      <w:pPr>
        <w:spacing w:after="0"/>
        <w:rPr>
          <w:rFonts w:ascii="Arial" w:hAnsi="Arial" w:cs="Arial"/>
        </w:rPr>
      </w:pPr>
    </w:p>
    <w:p w14:paraId="465EF237" w14:textId="0154801D" w:rsidR="00E57201" w:rsidRPr="00505280" w:rsidRDefault="00E57201" w:rsidP="00662DD3">
      <w:pPr>
        <w:spacing w:after="0"/>
        <w:rPr>
          <w:rFonts w:ascii="Arial" w:hAnsi="Arial" w:cs="Arial"/>
        </w:rPr>
      </w:pPr>
      <w:r w:rsidRPr="00505280">
        <w:rPr>
          <w:rFonts w:ascii="Arial" w:hAnsi="Arial" w:cs="Arial"/>
        </w:rPr>
        <w:t xml:space="preserve">Quest accreditation </w:t>
      </w:r>
      <w:r w:rsidR="00662DD3">
        <w:rPr>
          <w:rFonts w:ascii="Arial" w:hAnsi="Arial" w:cs="Arial"/>
        </w:rPr>
        <w:t>wa</w:t>
      </w:r>
      <w:r w:rsidRPr="00505280">
        <w:rPr>
          <w:rFonts w:ascii="Arial" w:hAnsi="Arial" w:cs="Arial"/>
        </w:rPr>
        <w:t>s managed by Right Directions and the assessment consist</w:t>
      </w:r>
      <w:r w:rsidR="00662DD3">
        <w:rPr>
          <w:rFonts w:ascii="Arial" w:hAnsi="Arial" w:cs="Arial"/>
        </w:rPr>
        <w:t>ed</w:t>
      </w:r>
      <w:r w:rsidRPr="00505280">
        <w:rPr>
          <w:rFonts w:ascii="Arial" w:hAnsi="Arial" w:cs="Arial"/>
        </w:rPr>
        <w:t xml:space="preserve"> of an unannounced Mystery Visit completed by a leisure professional who utilise</w:t>
      </w:r>
      <w:r w:rsidR="00662DD3">
        <w:rPr>
          <w:rFonts w:ascii="Arial" w:hAnsi="Arial" w:cs="Arial"/>
        </w:rPr>
        <w:t>d</w:t>
      </w:r>
      <w:r w:rsidRPr="00505280">
        <w:rPr>
          <w:rFonts w:ascii="Arial" w:hAnsi="Arial" w:cs="Arial"/>
        </w:rPr>
        <w:t xml:space="preserve"> the facilities and produce</w:t>
      </w:r>
      <w:r w:rsidR="00662DD3">
        <w:rPr>
          <w:rFonts w:ascii="Arial" w:hAnsi="Arial" w:cs="Arial"/>
        </w:rPr>
        <w:t>d</w:t>
      </w:r>
      <w:r w:rsidRPr="00505280">
        <w:rPr>
          <w:rFonts w:ascii="Arial" w:hAnsi="Arial" w:cs="Arial"/>
        </w:rPr>
        <w:t xml:space="preserve"> a detailed report based on their customer experience. </w:t>
      </w:r>
      <w:r w:rsidR="00662DD3">
        <w:rPr>
          <w:rFonts w:ascii="Arial" w:hAnsi="Arial" w:cs="Arial"/>
        </w:rPr>
        <w:t xml:space="preserve"> </w:t>
      </w:r>
      <w:r w:rsidRPr="00505280">
        <w:rPr>
          <w:rFonts w:ascii="Arial" w:hAnsi="Arial" w:cs="Arial"/>
        </w:rPr>
        <w:t xml:space="preserve">In addition, a full day investigative analysis </w:t>
      </w:r>
      <w:r w:rsidR="00662DD3">
        <w:rPr>
          <w:rFonts w:ascii="Arial" w:hAnsi="Arial" w:cs="Arial"/>
        </w:rPr>
        <w:t>wa</w:t>
      </w:r>
      <w:r w:rsidRPr="00505280">
        <w:rPr>
          <w:rFonts w:ascii="Arial" w:hAnsi="Arial" w:cs="Arial"/>
        </w:rPr>
        <w:t>s conducted by a qualified professional Quest assessor examining all aspects of leisure facility management as detailed above.</w:t>
      </w:r>
    </w:p>
    <w:p w14:paraId="437F09C3" w14:textId="77777777" w:rsidR="00E57201" w:rsidRPr="00505280" w:rsidRDefault="00E57201" w:rsidP="00662DD3">
      <w:pPr>
        <w:spacing w:after="0"/>
        <w:rPr>
          <w:rFonts w:ascii="Arial" w:hAnsi="Arial" w:cs="Arial"/>
        </w:rPr>
      </w:pPr>
    </w:p>
    <w:p w14:paraId="7BA65940" w14:textId="51C33B99" w:rsidR="00E57201" w:rsidRPr="00505280" w:rsidRDefault="00E57201" w:rsidP="00662DD3">
      <w:pPr>
        <w:spacing w:after="0"/>
        <w:rPr>
          <w:rFonts w:ascii="Arial" w:hAnsi="Arial" w:cs="Arial"/>
        </w:rPr>
      </w:pPr>
      <w:r w:rsidRPr="00505280">
        <w:rPr>
          <w:rFonts w:ascii="Arial" w:hAnsi="Arial" w:cs="Arial"/>
        </w:rPr>
        <w:t>Quest registration last</w:t>
      </w:r>
      <w:r w:rsidR="00662DD3">
        <w:rPr>
          <w:rFonts w:ascii="Arial" w:hAnsi="Arial" w:cs="Arial"/>
        </w:rPr>
        <w:t>ed</w:t>
      </w:r>
      <w:r w:rsidRPr="00505280">
        <w:rPr>
          <w:rFonts w:ascii="Arial" w:hAnsi="Arial" w:cs="Arial"/>
        </w:rPr>
        <w:t xml:space="preserve"> 12 months and must be renewed each year for the Quest accreditation to be maintained. CLC and ABMWLC ha</w:t>
      </w:r>
      <w:r w:rsidR="00662DD3">
        <w:rPr>
          <w:rFonts w:ascii="Arial" w:hAnsi="Arial" w:cs="Arial"/>
        </w:rPr>
        <w:t>d</w:t>
      </w:r>
      <w:r w:rsidRPr="00505280">
        <w:rPr>
          <w:rFonts w:ascii="Arial" w:hAnsi="Arial" w:cs="Arial"/>
        </w:rPr>
        <w:t xml:space="preserve"> consistently held the Quest accreditation, first achieved in 1999 and 2001 respectively. From 2001 to December 2018 Quest accreditation was held at Ards Leisure Centre (ALC) in William Street before </w:t>
      </w:r>
      <w:r w:rsidR="00662DD3">
        <w:rPr>
          <w:rFonts w:ascii="Arial" w:hAnsi="Arial" w:cs="Arial"/>
        </w:rPr>
        <w:t xml:space="preserve">the </w:t>
      </w:r>
      <w:r w:rsidRPr="00505280">
        <w:rPr>
          <w:rFonts w:ascii="Arial" w:hAnsi="Arial" w:cs="Arial"/>
        </w:rPr>
        <w:t xml:space="preserve">Council moved its operations to the new site at ABMWLC in January 2019. In agreement with Right Directions a further assessment of the new facilities was undertaken in 2019 and </w:t>
      </w:r>
      <w:r w:rsidR="00662DD3">
        <w:rPr>
          <w:rFonts w:ascii="Arial" w:hAnsi="Arial" w:cs="Arial"/>
        </w:rPr>
        <w:t xml:space="preserve">the </w:t>
      </w:r>
      <w:r w:rsidRPr="00505280">
        <w:rPr>
          <w:rFonts w:ascii="Arial" w:hAnsi="Arial" w:cs="Arial"/>
        </w:rPr>
        <w:t xml:space="preserve">Council were once again awarded Quest accreditation to continue 21 years of continuous award for Ards and 23 years for Comber. </w:t>
      </w:r>
    </w:p>
    <w:p w14:paraId="37BADD2B" w14:textId="77777777" w:rsidR="00E57201" w:rsidRPr="00505280" w:rsidRDefault="00E57201" w:rsidP="00662DD3">
      <w:pPr>
        <w:spacing w:after="0"/>
        <w:rPr>
          <w:rFonts w:ascii="Arial" w:hAnsi="Arial" w:cs="Arial"/>
        </w:rPr>
      </w:pPr>
    </w:p>
    <w:p w14:paraId="16C38A46" w14:textId="51322517" w:rsidR="00E57201" w:rsidRPr="00505280" w:rsidRDefault="00E57201" w:rsidP="00662DD3">
      <w:pPr>
        <w:spacing w:after="0"/>
        <w:rPr>
          <w:rFonts w:ascii="Arial" w:hAnsi="Arial" w:cs="Arial"/>
        </w:rPr>
      </w:pPr>
      <w:r w:rsidRPr="00505280">
        <w:rPr>
          <w:rFonts w:ascii="Arial" w:hAnsi="Arial" w:cs="Arial"/>
        </w:rPr>
        <w:lastRenderedPageBreak/>
        <w:t>The provision of leisure facilities across the Borough ha</w:t>
      </w:r>
      <w:r w:rsidR="00662DD3">
        <w:rPr>
          <w:rFonts w:ascii="Arial" w:hAnsi="Arial" w:cs="Arial"/>
        </w:rPr>
        <w:t>d</w:t>
      </w:r>
      <w:r w:rsidRPr="00505280">
        <w:rPr>
          <w:rFonts w:ascii="Arial" w:hAnsi="Arial" w:cs="Arial"/>
        </w:rPr>
        <w:t xml:space="preserve"> seen a capital investment programme from Council in excess of £100 million over the last 10 years. </w:t>
      </w:r>
      <w:r w:rsidR="00662DD3">
        <w:rPr>
          <w:rFonts w:ascii="Arial" w:hAnsi="Arial" w:cs="Arial"/>
        </w:rPr>
        <w:t xml:space="preserve"> </w:t>
      </w:r>
      <w:r w:rsidRPr="00505280">
        <w:rPr>
          <w:rFonts w:ascii="Arial" w:hAnsi="Arial" w:cs="Arial"/>
        </w:rPr>
        <w:t xml:space="preserve">With such significant Council investment, it </w:t>
      </w:r>
      <w:r w:rsidR="00662DD3">
        <w:rPr>
          <w:rFonts w:ascii="Arial" w:hAnsi="Arial" w:cs="Arial"/>
        </w:rPr>
        <w:t>wa</w:t>
      </w:r>
      <w:r w:rsidRPr="00505280">
        <w:rPr>
          <w:rFonts w:ascii="Arial" w:hAnsi="Arial" w:cs="Arial"/>
        </w:rPr>
        <w:t xml:space="preserve">s imperative </w:t>
      </w:r>
      <w:r w:rsidR="00662DD3">
        <w:rPr>
          <w:rFonts w:ascii="Arial" w:hAnsi="Arial" w:cs="Arial"/>
        </w:rPr>
        <w:t xml:space="preserve">the </w:t>
      </w:r>
      <w:r w:rsidRPr="00505280">
        <w:rPr>
          <w:rFonts w:ascii="Arial" w:hAnsi="Arial" w:cs="Arial"/>
        </w:rPr>
        <w:t>Council leisure facilities continue</w:t>
      </w:r>
      <w:r w:rsidR="00662DD3">
        <w:rPr>
          <w:rFonts w:ascii="Arial" w:hAnsi="Arial" w:cs="Arial"/>
        </w:rPr>
        <w:t>d</w:t>
      </w:r>
      <w:r w:rsidRPr="00505280">
        <w:rPr>
          <w:rFonts w:ascii="Arial" w:hAnsi="Arial" w:cs="Arial"/>
        </w:rPr>
        <w:t xml:space="preserve"> to be independently assessed and retain the Quest accreditation as th</w:t>
      </w:r>
      <w:r w:rsidR="00662DD3">
        <w:rPr>
          <w:rFonts w:ascii="Arial" w:hAnsi="Arial" w:cs="Arial"/>
        </w:rPr>
        <w:t>at</w:t>
      </w:r>
      <w:r w:rsidRPr="00505280">
        <w:rPr>
          <w:rFonts w:ascii="Arial" w:hAnsi="Arial" w:cs="Arial"/>
        </w:rPr>
        <w:t xml:space="preserve"> external assessment demonstrate</w:t>
      </w:r>
      <w:r w:rsidR="00662DD3">
        <w:rPr>
          <w:rFonts w:ascii="Arial" w:hAnsi="Arial" w:cs="Arial"/>
        </w:rPr>
        <w:t>d</w:t>
      </w:r>
      <w:r w:rsidRPr="00505280">
        <w:rPr>
          <w:rFonts w:ascii="Arial" w:hAnsi="Arial" w:cs="Arial"/>
        </w:rPr>
        <w:t xml:space="preserve"> leisure </w:t>
      </w:r>
      <w:r w:rsidR="00662DD3">
        <w:rPr>
          <w:rFonts w:ascii="Arial" w:hAnsi="Arial" w:cs="Arial"/>
        </w:rPr>
        <w:t>wa</w:t>
      </w:r>
      <w:r w:rsidRPr="00505280">
        <w:rPr>
          <w:rFonts w:ascii="Arial" w:hAnsi="Arial" w:cs="Arial"/>
        </w:rPr>
        <w:t xml:space="preserve">s providing best value for our customers and rate payers.  </w:t>
      </w:r>
    </w:p>
    <w:p w14:paraId="669C5620" w14:textId="77777777" w:rsidR="00E57201" w:rsidRPr="00505280" w:rsidRDefault="00E57201" w:rsidP="00662DD3">
      <w:pPr>
        <w:spacing w:after="0"/>
        <w:rPr>
          <w:rFonts w:ascii="Arial" w:hAnsi="Arial" w:cs="Arial"/>
        </w:rPr>
      </w:pPr>
    </w:p>
    <w:p w14:paraId="16A0FA65" w14:textId="3A9B18D0" w:rsidR="00E57201" w:rsidRPr="00505280" w:rsidRDefault="00E57201" w:rsidP="00662DD3">
      <w:pPr>
        <w:spacing w:after="0"/>
        <w:rPr>
          <w:rFonts w:ascii="Arial" w:hAnsi="Arial" w:cs="Arial"/>
        </w:rPr>
      </w:pPr>
      <w:r w:rsidRPr="00505280">
        <w:rPr>
          <w:rFonts w:ascii="Arial" w:hAnsi="Arial" w:cs="Arial"/>
        </w:rPr>
        <w:t xml:space="preserve">With the ongoing pandemic, Right Directions introduced an additional focus on critical aspects of leisure operations for dealing with the provision of a safe leisure environment during the pandemic detailed as Quest Prime (Recovery). </w:t>
      </w:r>
      <w:r w:rsidR="00551A93">
        <w:rPr>
          <w:rFonts w:ascii="Arial" w:hAnsi="Arial" w:cs="Arial"/>
        </w:rPr>
        <w:t xml:space="preserve"> </w:t>
      </w:r>
      <w:r w:rsidRPr="00505280">
        <w:rPr>
          <w:rFonts w:ascii="Arial" w:hAnsi="Arial" w:cs="Arial"/>
        </w:rPr>
        <w:t xml:space="preserve">Operational management, Customer journey and housekeeping </w:t>
      </w:r>
      <w:r w:rsidR="00662DD3">
        <w:rPr>
          <w:rFonts w:ascii="Arial" w:hAnsi="Arial" w:cs="Arial"/>
        </w:rPr>
        <w:t>we</w:t>
      </w:r>
      <w:r w:rsidRPr="00505280">
        <w:rPr>
          <w:rFonts w:ascii="Arial" w:hAnsi="Arial" w:cs="Arial"/>
        </w:rPr>
        <w:t>re all assessed in light of the pandemic under th</w:t>
      </w:r>
      <w:r w:rsidR="00662DD3">
        <w:rPr>
          <w:rFonts w:ascii="Arial" w:hAnsi="Arial" w:cs="Arial"/>
        </w:rPr>
        <w:t>at</w:t>
      </w:r>
      <w:r w:rsidRPr="00505280">
        <w:rPr>
          <w:rFonts w:ascii="Arial" w:hAnsi="Arial" w:cs="Arial"/>
        </w:rPr>
        <w:t xml:space="preserve"> revitalised aspect of the award.</w:t>
      </w:r>
    </w:p>
    <w:p w14:paraId="38B2B654" w14:textId="77777777" w:rsidR="00E57201" w:rsidRPr="00505280" w:rsidRDefault="00E57201" w:rsidP="00662DD3">
      <w:pPr>
        <w:spacing w:after="0"/>
        <w:rPr>
          <w:rFonts w:ascii="Arial" w:hAnsi="Arial" w:cs="Arial"/>
        </w:rPr>
      </w:pPr>
    </w:p>
    <w:p w14:paraId="3B0992DA" w14:textId="1F086F3A" w:rsidR="00E57201" w:rsidRPr="00505280" w:rsidRDefault="00E57201" w:rsidP="00662DD3">
      <w:pPr>
        <w:spacing w:after="0"/>
        <w:rPr>
          <w:rFonts w:ascii="Arial" w:hAnsi="Arial" w:cs="Arial"/>
        </w:rPr>
      </w:pPr>
      <w:r w:rsidRPr="00505280">
        <w:rPr>
          <w:rFonts w:ascii="Arial" w:hAnsi="Arial" w:cs="Arial"/>
        </w:rPr>
        <w:t xml:space="preserve">ABMWLC held </w:t>
      </w:r>
      <w:r w:rsidR="00662DD3">
        <w:rPr>
          <w:rFonts w:ascii="Arial" w:hAnsi="Arial" w:cs="Arial"/>
        </w:rPr>
        <w:t>its</w:t>
      </w:r>
      <w:r w:rsidRPr="00505280">
        <w:rPr>
          <w:rFonts w:ascii="Arial" w:hAnsi="Arial" w:cs="Arial"/>
        </w:rPr>
        <w:t xml:space="preserve"> Quest assessment on 2 February 2022, CLC held </w:t>
      </w:r>
      <w:r w:rsidR="00662DD3">
        <w:rPr>
          <w:rFonts w:ascii="Arial" w:hAnsi="Arial" w:cs="Arial"/>
        </w:rPr>
        <w:t>its</w:t>
      </w:r>
      <w:r w:rsidRPr="00505280">
        <w:rPr>
          <w:rFonts w:ascii="Arial" w:hAnsi="Arial" w:cs="Arial"/>
        </w:rPr>
        <w:t xml:space="preserve"> Quest assessment on 28 March 2022. </w:t>
      </w:r>
      <w:r w:rsidR="00662DD3">
        <w:rPr>
          <w:rFonts w:ascii="Arial" w:hAnsi="Arial" w:cs="Arial"/>
        </w:rPr>
        <w:t xml:space="preserve"> </w:t>
      </w:r>
      <w:r w:rsidRPr="00505280">
        <w:rPr>
          <w:rFonts w:ascii="Arial" w:hAnsi="Arial" w:cs="Arial"/>
        </w:rPr>
        <w:t>Both Centres were successful in retaining the Quest award and secured ‘good’ status under the new Quest Prime (Recovery) award. Th</w:t>
      </w:r>
      <w:r w:rsidR="00551A93">
        <w:rPr>
          <w:rFonts w:ascii="Arial" w:hAnsi="Arial" w:cs="Arial"/>
        </w:rPr>
        <w:t>at</w:t>
      </w:r>
      <w:r w:rsidRPr="00505280">
        <w:rPr>
          <w:rFonts w:ascii="Arial" w:hAnsi="Arial" w:cs="Arial"/>
        </w:rPr>
        <w:t xml:space="preserve"> </w:t>
      </w:r>
      <w:r w:rsidR="00551A93">
        <w:rPr>
          <w:rFonts w:ascii="Arial" w:hAnsi="Arial" w:cs="Arial"/>
        </w:rPr>
        <w:t>wa</w:t>
      </w:r>
      <w:r w:rsidRPr="00505280">
        <w:rPr>
          <w:rFonts w:ascii="Arial" w:hAnsi="Arial" w:cs="Arial"/>
        </w:rPr>
        <w:t>s an excellent achievement as previously under the one day assessment a basic “Quest registered” award was the only category that could be obtained.</w:t>
      </w:r>
    </w:p>
    <w:p w14:paraId="795382F8" w14:textId="77777777" w:rsidR="00E57201" w:rsidRPr="00505280" w:rsidRDefault="00E57201" w:rsidP="00E57201">
      <w:pPr>
        <w:rPr>
          <w:rFonts w:ascii="Arial" w:hAnsi="Arial" w:cs="Arial"/>
        </w:rPr>
      </w:pPr>
    </w:p>
    <w:p w14:paraId="13D452C4" w14:textId="0A96EE91" w:rsidR="00E57201" w:rsidRPr="00505280" w:rsidRDefault="00E57201" w:rsidP="00551A93">
      <w:pPr>
        <w:spacing w:after="0"/>
        <w:rPr>
          <w:rFonts w:ascii="Arial" w:hAnsi="Arial" w:cs="Arial"/>
        </w:rPr>
      </w:pPr>
      <w:r w:rsidRPr="00505280">
        <w:rPr>
          <w:rFonts w:ascii="Arial" w:hAnsi="Arial" w:cs="Arial"/>
        </w:rPr>
        <w:t>Quest ha</w:t>
      </w:r>
      <w:r w:rsidR="00551A93">
        <w:rPr>
          <w:rFonts w:ascii="Arial" w:hAnsi="Arial" w:cs="Arial"/>
        </w:rPr>
        <w:t>d</w:t>
      </w:r>
      <w:r w:rsidRPr="00505280">
        <w:rPr>
          <w:rFonts w:ascii="Arial" w:hAnsi="Arial" w:cs="Arial"/>
        </w:rPr>
        <w:t xml:space="preserve"> many partners including Sport England (SE), Sport Northern Ireland (SNI), UKActive, Leisure Net and Chartered Institute for Management of Sport and Physical Activity (CIMSPA) wh</w:t>
      </w:r>
      <w:r w:rsidR="00551A93">
        <w:rPr>
          <w:rFonts w:ascii="Arial" w:hAnsi="Arial" w:cs="Arial"/>
        </w:rPr>
        <w:t xml:space="preserve">ich </w:t>
      </w:r>
      <w:r w:rsidRPr="00505280">
        <w:rPr>
          <w:rFonts w:ascii="Arial" w:hAnsi="Arial" w:cs="Arial"/>
        </w:rPr>
        <w:t>all endorse</w:t>
      </w:r>
      <w:r w:rsidR="00551A93">
        <w:rPr>
          <w:rFonts w:ascii="Arial" w:hAnsi="Arial" w:cs="Arial"/>
        </w:rPr>
        <w:t>d</w:t>
      </w:r>
      <w:r w:rsidRPr="00505280">
        <w:rPr>
          <w:rFonts w:ascii="Arial" w:hAnsi="Arial" w:cs="Arial"/>
        </w:rPr>
        <w:t xml:space="preserve"> Quest as a valuable tool in management of leisure facilities.  SNI recognise</w:t>
      </w:r>
      <w:r w:rsidR="00551A93">
        <w:rPr>
          <w:rFonts w:ascii="Arial" w:hAnsi="Arial" w:cs="Arial"/>
        </w:rPr>
        <w:t>d</w:t>
      </w:r>
      <w:r w:rsidRPr="00505280">
        <w:rPr>
          <w:rFonts w:ascii="Arial" w:hAnsi="Arial" w:cs="Arial"/>
        </w:rPr>
        <w:t xml:space="preserve"> “the many benefits of the Quest scheme and believe</w:t>
      </w:r>
      <w:r w:rsidR="00551A93">
        <w:rPr>
          <w:rFonts w:ascii="Arial" w:hAnsi="Arial" w:cs="Arial"/>
        </w:rPr>
        <w:t>d</w:t>
      </w:r>
      <w:r w:rsidRPr="00505280">
        <w:rPr>
          <w:rFonts w:ascii="Arial" w:hAnsi="Arial" w:cs="Arial"/>
        </w:rPr>
        <w:t xml:space="preserve"> it w</w:t>
      </w:r>
      <w:r w:rsidR="00551A93">
        <w:rPr>
          <w:rFonts w:ascii="Arial" w:hAnsi="Arial" w:cs="Arial"/>
        </w:rPr>
        <w:t xml:space="preserve">ould </w:t>
      </w:r>
      <w:r w:rsidRPr="00505280">
        <w:rPr>
          <w:rFonts w:ascii="Arial" w:hAnsi="Arial" w:cs="Arial"/>
        </w:rPr>
        <w:t>have an important role in the delivery and development of sport and physical activity throughout Northern Ireland over the next decade”.</w:t>
      </w:r>
    </w:p>
    <w:p w14:paraId="5377E79E" w14:textId="77777777" w:rsidR="00E57201" w:rsidRPr="00505280" w:rsidRDefault="00E57201" w:rsidP="00551A93">
      <w:pPr>
        <w:spacing w:after="0"/>
        <w:rPr>
          <w:rFonts w:ascii="Arial" w:hAnsi="Arial" w:cs="Arial"/>
        </w:rPr>
      </w:pPr>
    </w:p>
    <w:p w14:paraId="39FD7E00" w14:textId="425DAB68" w:rsidR="00E57201" w:rsidRPr="00505280" w:rsidRDefault="00E57201" w:rsidP="00551A93">
      <w:pPr>
        <w:spacing w:after="0"/>
        <w:rPr>
          <w:rFonts w:ascii="Arial" w:hAnsi="Arial" w:cs="Arial"/>
        </w:rPr>
      </w:pPr>
      <w:r w:rsidRPr="00505280">
        <w:rPr>
          <w:rFonts w:ascii="Arial" w:hAnsi="Arial" w:cs="Arial"/>
        </w:rPr>
        <w:t>As the Council focuse</w:t>
      </w:r>
      <w:r w:rsidR="00551A93">
        <w:rPr>
          <w:rFonts w:ascii="Arial" w:hAnsi="Arial" w:cs="Arial"/>
        </w:rPr>
        <w:t>d</w:t>
      </w:r>
      <w:r w:rsidRPr="00505280">
        <w:rPr>
          <w:rFonts w:ascii="Arial" w:hAnsi="Arial" w:cs="Arial"/>
        </w:rPr>
        <w:t xml:space="preserve"> on the merger of the two leisure operating models over the next two years discussions </w:t>
      </w:r>
      <w:r w:rsidR="00551A93">
        <w:rPr>
          <w:rFonts w:ascii="Arial" w:hAnsi="Arial" w:cs="Arial"/>
        </w:rPr>
        <w:t>we</w:t>
      </w:r>
      <w:r w:rsidRPr="00505280">
        <w:rPr>
          <w:rFonts w:ascii="Arial" w:hAnsi="Arial" w:cs="Arial"/>
        </w:rPr>
        <w:t xml:space="preserve">re already underway to consider utilising the Quest award scheme across </w:t>
      </w:r>
      <w:r w:rsidR="00551A93">
        <w:rPr>
          <w:rFonts w:ascii="Arial" w:hAnsi="Arial" w:cs="Arial"/>
        </w:rPr>
        <w:t>the</w:t>
      </w:r>
      <w:r w:rsidRPr="00505280">
        <w:rPr>
          <w:rFonts w:ascii="Arial" w:hAnsi="Arial" w:cs="Arial"/>
        </w:rPr>
        <w:t xml:space="preserve"> full range of leisure services. Th</w:t>
      </w:r>
      <w:r w:rsidR="00551A93">
        <w:rPr>
          <w:rFonts w:ascii="Arial" w:hAnsi="Arial" w:cs="Arial"/>
        </w:rPr>
        <w:t>at</w:t>
      </w:r>
      <w:r w:rsidRPr="00505280">
        <w:rPr>
          <w:rFonts w:ascii="Arial" w:hAnsi="Arial" w:cs="Arial"/>
        </w:rPr>
        <w:t xml:space="preserve"> would include consideration of attaining Quest for all of </w:t>
      </w:r>
      <w:r w:rsidR="00551A93">
        <w:rPr>
          <w:rFonts w:ascii="Arial" w:hAnsi="Arial" w:cs="Arial"/>
        </w:rPr>
        <w:t xml:space="preserve">the Council’s </w:t>
      </w:r>
      <w:r w:rsidRPr="00505280">
        <w:rPr>
          <w:rFonts w:ascii="Arial" w:hAnsi="Arial" w:cs="Arial"/>
        </w:rPr>
        <w:t xml:space="preserve">sites including </w:t>
      </w:r>
      <w:r w:rsidR="00551A93">
        <w:rPr>
          <w:rFonts w:ascii="Arial" w:hAnsi="Arial" w:cs="Arial"/>
        </w:rPr>
        <w:t xml:space="preserve">the </w:t>
      </w:r>
      <w:r w:rsidRPr="00505280">
        <w:rPr>
          <w:rFonts w:ascii="Arial" w:hAnsi="Arial" w:cs="Arial"/>
        </w:rPr>
        <w:t xml:space="preserve">dual use site in Portaferry and potentially incorporating </w:t>
      </w:r>
      <w:r w:rsidR="00551A93">
        <w:rPr>
          <w:rFonts w:ascii="Arial" w:hAnsi="Arial" w:cs="Arial"/>
        </w:rPr>
        <w:t xml:space="preserve">the Council’s </w:t>
      </w:r>
      <w:r w:rsidRPr="00505280">
        <w:rPr>
          <w:rFonts w:ascii="Arial" w:hAnsi="Arial" w:cs="Arial"/>
        </w:rPr>
        <w:t>excellent sport development service once the merger ha</w:t>
      </w:r>
      <w:r w:rsidR="00551A93">
        <w:rPr>
          <w:rFonts w:ascii="Arial" w:hAnsi="Arial" w:cs="Arial"/>
        </w:rPr>
        <w:t>d</w:t>
      </w:r>
      <w:r w:rsidRPr="00505280">
        <w:rPr>
          <w:rFonts w:ascii="Arial" w:hAnsi="Arial" w:cs="Arial"/>
        </w:rPr>
        <w:t xml:space="preserve"> been fully completed. In the interim it </w:t>
      </w:r>
      <w:r w:rsidR="00551A93">
        <w:rPr>
          <w:rFonts w:ascii="Arial" w:hAnsi="Arial" w:cs="Arial"/>
        </w:rPr>
        <w:t>wa</w:t>
      </w:r>
      <w:r w:rsidRPr="00505280">
        <w:rPr>
          <w:rFonts w:ascii="Arial" w:hAnsi="Arial" w:cs="Arial"/>
        </w:rPr>
        <w:t xml:space="preserve">s intended to retain </w:t>
      </w:r>
      <w:r w:rsidR="00551A93">
        <w:rPr>
          <w:rFonts w:ascii="Arial" w:hAnsi="Arial" w:cs="Arial"/>
        </w:rPr>
        <w:t xml:space="preserve">the </w:t>
      </w:r>
      <w:r w:rsidRPr="00505280">
        <w:rPr>
          <w:rFonts w:ascii="Arial" w:hAnsi="Arial" w:cs="Arial"/>
        </w:rPr>
        <w:t>current awards and extend th</w:t>
      </w:r>
      <w:r w:rsidR="00551A93">
        <w:rPr>
          <w:rFonts w:ascii="Arial" w:hAnsi="Arial" w:cs="Arial"/>
        </w:rPr>
        <w:t>at</w:t>
      </w:r>
      <w:r w:rsidRPr="00505280">
        <w:rPr>
          <w:rFonts w:ascii="Arial" w:hAnsi="Arial" w:cs="Arial"/>
        </w:rPr>
        <w:t xml:space="preserve"> significant period of endorsement during the very difficult transition period ahead.</w:t>
      </w:r>
    </w:p>
    <w:p w14:paraId="4CD7AB87" w14:textId="77777777" w:rsidR="00E57201" w:rsidRPr="00505280" w:rsidRDefault="00E57201" w:rsidP="00551A93">
      <w:pPr>
        <w:spacing w:after="0"/>
        <w:rPr>
          <w:rFonts w:ascii="Arial" w:hAnsi="Arial" w:cs="Arial"/>
        </w:rPr>
      </w:pPr>
    </w:p>
    <w:p w14:paraId="08DC389B" w14:textId="21167A73" w:rsidR="00E57201" w:rsidRPr="00505280" w:rsidRDefault="00E57201" w:rsidP="00551A93">
      <w:pPr>
        <w:spacing w:after="0"/>
        <w:rPr>
          <w:rFonts w:ascii="Arial" w:hAnsi="Arial" w:cs="Arial"/>
        </w:rPr>
      </w:pPr>
      <w:r w:rsidRPr="00505280">
        <w:rPr>
          <w:rFonts w:ascii="Arial" w:hAnsi="Arial" w:cs="Arial"/>
        </w:rPr>
        <w:t>ABMWLC (previously William Street) and CLC ha</w:t>
      </w:r>
      <w:r w:rsidR="00551A93">
        <w:rPr>
          <w:rFonts w:ascii="Arial" w:hAnsi="Arial" w:cs="Arial"/>
        </w:rPr>
        <w:t>d</w:t>
      </w:r>
      <w:r w:rsidRPr="00505280">
        <w:rPr>
          <w:rFonts w:ascii="Arial" w:hAnsi="Arial" w:cs="Arial"/>
        </w:rPr>
        <w:t xml:space="preserve"> both been Quest accredited for over 20 years and, as such, </w:t>
      </w:r>
      <w:r w:rsidR="00551A93">
        <w:rPr>
          <w:rFonts w:ascii="Arial" w:hAnsi="Arial" w:cs="Arial"/>
        </w:rPr>
        <w:t>we</w:t>
      </w:r>
      <w:r w:rsidRPr="00505280">
        <w:rPr>
          <w:rFonts w:ascii="Arial" w:hAnsi="Arial" w:cs="Arial"/>
        </w:rPr>
        <w:t>re two of the longest continuous award-winning centres in the UK. The continued accreditation and indeed retaining the award during a global pandemic, reflect</w:t>
      </w:r>
      <w:r w:rsidR="00551A93">
        <w:rPr>
          <w:rFonts w:ascii="Arial" w:hAnsi="Arial" w:cs="Arial"/>
        </w:rPr>
        <w:t>ed</w:t>
      </w:r>
      <w:r w:rsidRPr="00505280">
        <w:rPr>
          <w:rFonts w:ascii="Arial" w:hAnsi="Arial" w:cs="Arial"/>
        </w:rPr>
        <w:t xml:space="preserve"> the great dedication and commitment of the Council’s leisure team ably supported by all sections of </w:t>
      </w:r>
      <w:r w:rsidR="00551A93">
        <w:rPr>
          <w:rFonts w:ascii="Arial" w:hAnsi="Arial" w:cs="Arial"/>
        </w:rPr>
        <w:t xml:space="preserve">the </w:t>
      </w:r>
      <w:r w:rsidRPr="00505280">
        <w:rPr>
          <w:rFonts w:ascii="Arial" w:hAnsi="Arial" w:cs="Arial"/>
        </w:rPr>
        <w:t xml:space="preserve">Council. The leisure team </w:t>
      </w:r>
      <w:r w:rsidR="00551A93">
        <w:rPr>
          <w:rFonts w:ascii="Arial" w:hAnsi="Arial" w:cs="Arial"/>
        </w:rPr>
        <w:t>wa</w:t>
      </w:r>
      <w:r w:rsidRPr="00505280">
        <w:rPr>
          <w:rFonts w:ascii="Arial" w:hAnsi="Arial" w:cs="Arial"/>
        </w:rPr>
        <w:t xml:space="preserve">s one of only three sections currently to have an independent quality award accreditation relating to the operations of </w:t>
      </w:r>
      <w:r w:rsidR="00551A93">
        <w:rPr>
          <w:rFonts w:ascii="Arial" w:hAnsi="Arial" w:cs="Arial"/>
        </w:rPr>
        <w:t>its</w:t>
      </w:r>
      <w:r w:rsidRPr="00505280">
        <w:rPr>
          <w:rFonts w:ascii="Arial" w:hAnsi="Arial" w:cs="Arial"/>
        </w:rPr>
        <w:t xml:space="preserve"> services. As such th</w:t>
      </w:r>
      <w:r w:rsidR="00551A93">
        <w:rPr>
          <w:rFonts w:ascii="Arial" w:hAnsi="Arial" w:cs="Arial"/>
        </w:rPr>
        <w:t>at</w:t>
      </w:r>
      <w:r w:rsidRPr="00505280">
        <w:rPr>
          <w:rFonts w:ascii="Arial" w:hAnsi="Arial" w:cs="Arial"/>
        </w:rPr>
        <w:t xml:space="preserve"> should be recognised by </w:t>
      </w:r>
      <w:r w:rsidR="00551A93">
        <w:rPr>
          <w:rFonts w:ascii="Arial" w:hAnsi="Arial" w:cs="Arial"/>
        </w:rPr>
        <w:t xml:space="preserve">the </w:t>
      </w:r>
      <w:r w:rsidRPr="00505280">
        <w:rPr>
          <w:rFonts w:ascii="Arial" w:hAnsi="Arial" w:cs="Arial"/>
        </w:rPr>
        <w:t xml:space="preserve">Council as a fantastic achievement for the Council’s leisure teams at both ABMWLC and CLC during this extremely challenging period of service delivery. </w:t>
      </w:r>
    </w:p>
    <w:p w14:paraId="1FF9326F" w14:textId="7664418D" w:rsidR="00E57201" w:rsidRDefault="00E57201" w:rsidP="00E57201">
      <w:pPr>
        <w:jc w:val="center"/>
        <w:rPr>
          <w:rFonts w:ascii="Arial" w:hAnsi="Arial" w:cs="Arial"/>
          <w:b/>
        </w:rPr>
      </w:pPr>
      <w:r w:rsidRPr="00505280">
        <w:rPr>
          <w:rFonts w:ascii="Arial" w:hAnsi="Arial" w:cs="Arial"/>
          <w:b/>
        </w:rPr>
        <w:tab/>
      </w:r>
    </w:p>
    <w:p w14:paraId="3E186C56" w14:textId="7A71470A" w:rsidR="00E57201" w:rsidRDefault="00551A93" w:rsidP="009960CB">
      <w:pPr>
        <w:spacing w:after="0"/>
        <w:rPr>
          <w:rFonts w:ascii="Arial" w:hAnsi="Arial" w:cs="Arial"/>
          <w:bCs/>
        </w:rPr>
      </w:pPr>
      <w:r w:rsidRPr="00551A93">
        <w:rPr>
          <w:rFonts w:ascii="Arial" w:hAnsi="Arial" w:cs="Arial"/>
          <w:bCs/>
        </w:rPr>
        <w:lastRenderedPageBreak/>
        <w:t>RECOMMENDED that the</w:t>
      </w:r>
      <w:r>
        <w:rPr>
          <w:rFonts w:ascii="Arial" w:hAnsi="Arial" w:cs="Arial"/>
          <w:b/>
        </w:rPr>
        <w:t xml:space="preserve"> </w:t>
      </w:r>
      <w:r w:rsidR="00E57201" w:rsidRPr="00505280">
        <w:rPr>
          <w:rFonts w:ascii="Arial" w:hAnsi="Arial" w:cs="Arial"/>
        </w:rPr>
        <w:t>Council note the above report and the continued Quest accreditation for both ABMWLC and CLC a</w:t>
      </w:r>
      <w:r w:rsidR="00E57201" w:rsidRPr="00505280">
        <w:rPr>
          <w:rFonts w:ascii="Arial" w:hAnsi="Arial" w:cs="Arial"/>
          <w:bCs/>
        </w:rPr>
        <w:t xml:space="preserve">nd acknowledges the continued success of both centres regarding their Quest accreditation. </w:t>
      </w:r>
    </w:p>
    <w:p w14:paraId="310BB0B2" w14:textId="77777777" w:rsidR="009960CB" w:rsidRDefault="009960CB" w:rsidP="009960CB">
      <w:pPr>
        <w:spacing w:after="0"/>
        <w:rPr>
          <w:rFonts w:ascii="Arial" w:hAnsi="Arial" w:cs="Arial"/>
          <w:bCs/>
        </w:rPr>
      </w:pPr>
    </w:p>
    <w:p w14:paraId="441B6C59" w14:textId="024B40A4" w:rsidR="009960CB" w:rsidRDefault="009960CB" w:rsidP="009960CB">
      <w:pPr>
        <w:spacing w:after="0"/>
        <w:rPr>
          <w:rFonts w:ascii="Arial" w:hAnsi="Arial" w:cs="Arial"/>
          <w:bCs/>
        </w:rPr>
      </w:pPr>
      <w:r>
        <w:rPr>
          <w:rFonts w:ascii="Arial" w:hAnsi="Arial" w:cs="Arial"/>
          <w:bCs/>
        </w:rPr>
        <w:t xml:space="preserve">Proposed by Councillor Chambers, seconded by Alderman Irvine, that the recommendation be adopted.  </w:t>
      </w:r>
    </w:p>
    <w:p w14:paraId="1BFB74C6" w14:textId="18BB9551" w:rsidR="009960CB" w:rsidRDefault="009960CB" w:rsidP="009960CB">
      <w:pPr>
        <w:spacing w:after="0"/>
        <w:rPr>
          <w:rFonts w:ascii="Arial" w:hAnsi="Arial" w:cs="Arial"/>
          <w:bCs/>
        </w:rPr>
      </w:pPr>
    </w:p>
    <w:p w14:paraId="642A5E66" w14:textId="4ACB9CE3" w:rsidR="007548B8" w:rsidRDefault="009960CB" w:rsidP="009960CB">
      <w:pPr>
        <w:spacing w:after="0"/>
        <w:rPr>
          <w:rFonts w:ascii="Arial" w:hAnsi="Arial" w:cs="Arial"/>
          <w:bCs/>
        </w:rPr>
      </w:pPr>
      <w:r>
        <w:rPr>
          <w:rFonts w:ascii="Arial" w:hAnsi="Arial" w:cs="Arial"/>
          <w:bCs/>
        </w:rPr>
        <w:t xml:space="preserve">Councillor Chambers congratulated the </w:t>
      </w:r>
      <w:r w:rsidR="007548B8">
        <w:rPr>
          <w:rFonts w:ascii="Arial" w:hAnsi="Arial" w:cs="Arial"/>
          <w:bCs/>
        </w:rPr>
        <w:t>wh</w:t>
      </w:r>
      <w:r w:rsidR="00AE500F">
        <w:rPr>
          <w:rFonts w:ascii="Arial" w:hAnsi="Arial" w:cs="Arial"/>
          <w:bCs/>
        </w:rPr>
        <w:t>o</w:t>
      </w:r>
      <w:r w:rsidR="007548B8">
        <w:rPr>
          <w:rFonts w:ascii="Arial" w:hAnsi="Arial" w:cs="Arial"/>
          <w:bCs/>
        </w:rPr>
        <w:t>le t</w:t>
      </w:r>
      <w:r>
        <w:rPr>
          <w:rFonts w:ascii="Arial" w:hAnsi="Arial" w:cs="Arial"/>
          <w:bCs/>
        </w:rPr>
        <w:t xml:space="preserve">eam for </w:t>
      </w:r>
      <w:r w:rsidR="007548B8">
        <w:rPr>
          <w:rFonts w:ascii="Arial" w:hAnsi="Arial" w:cs="Arial"/>
          <w:bCs/>
        </w:rPr>
        <w:t xml:space="preserve">the </w:t>
      </w:r>
      <w:r>
        <w:rPr>
          <w:rFonts w:ascii="Arial" w:hAnsi="Arial" w:cs="Arial"/>
          <w:bCs/>
        </w:rPr>
        <w:t>effort</w:t>
      </w:r>
      <w:r w:rsidR="007548B8">
        <w:rPr>
          <w:rFonts w:ascii="Arial" w:hAnsi="Arial" w:cs="Arial"/>
          <w:bCs/>
        </w:rPr>
        <w:t xml:space="preserve"> which would have been involved to </w:t>
      </w:r>
      <w:r w:rsidR="00033691">
        <w:rPr>
          <w:rFonts w:ascii="Arial" w:hAnsi="Arial" w:cs="Arial"/>
          <w:bCs/>
        </w:rPr>
        <w:t xml:space="preserve">achieve </w:t>
      </w:r>
      <w:r w:rsidR="007548B8">
        <w:rPr>
          <w:rFonts w:ascii="Arial" w:hAnsi="Arial" w:cs="Arial"/>
          <w:bCs/>
        </w:rPr>
        <w:t xml:space="preserve">the </w:t>
      </w:r>
      <w:r>
        <w:rPr>
          <w:rFonts w:ascii="Arial" w:hAnsi="Arial" w:cs="Arial"/>
          <w:bCs/>
        </w:rPr>
        <w:t>Quest</w:t>
      </w:r>
      <w:r w:rsidR="00033691">
        <w:rPr>
          <w:rFonts w:ascii="Arial" w:hAnsi="Arial" w:cs="Arial"/>
          <w:bCs/>
        </w:rPr>
        <w:t xml:space="preserve"> Accreditation</w:t>
      </w:r>
      <w:r w:rsidR="007548B8">
        <w:rPr>
          <w:rFonts w:ascii="Arial" w:hAnsi="Arial" w:cs="Arial"/>
          <w:bCs/>
        </w:rPr>
        <w:t xml:space="preserve">.  The only downside was that most people were unaware of what the achievement meant.  He believed that it would be appropriate to make a note of that which could be displayed proudly in centres beside the certificate of achievement.  </w:t>
      </w:r>
    </w:p>
    <w:p w14:paraId="317BFB16" w14:textId="77777777" w:rsidR="007548B8" w:rsidRDefault="007548B8" w:rsidP="009960CB">
      <w:pPr>
        <w:spacing w:after="0"/>
        <w:rPr>
          <w:rFonts w:ascii="Arial" w:hAnsi="Arial" w:cs="Arial"/>
          <w:bCs/>
        </w:rPr>
      </w:pPr>
    </w:p>
    <w:p w14:paraId="65462E27" w14:textId="2738D4C5" w:rsidR="00F15D86" w:rsidRDefault="009960CB" w:rsidP="009960CB">
      <w:pPr>
        <w:spacing w:after="0"/>
        <w:rPr>
          <w:rFonts w:ascii="Arial" w:hAnsi="Arial" w:cs="Arial"/>
          <w:bCs/>
        </w:rPr>
      </w:pPr>
      <w:r>
        <w:rPr>
          <w:rFonts w:ascii="Arial" w:hAnsi="Arial" w:cs="Arial"/>
          <w:bCs/>
        </w:rPr>
        <w:t>Al</w:t>
      </w:r>
      <w:r w:rsidR="00A55F28">
        <w:rPr>
          <w:rFonts w:ascii="Arial" w:hAnsi="Arial" w:cs="Arial"/>
          <w:bCs/>
        </w:rPr>
        <w:t>d</w:t>
      </w:r>
      <w:r>
        <w:rPr>
          <w:rFonts w:ascii="Arial" w:hAnsi="Arial" w:cs="Arial"/>
          <w:bCs/>
        </w:rPr>
        <w:t xml:space="preserve">erman Irvine </w:t>
      </w:r>
      <w:r w:rsidR="00F15D86">
        <w:rPr>
          <w:rFonts w:ascii="Arial" w:hAnsi="Arial" w:cs="Arial"/>
          <w:bCs/>
        </w:rPr>
        <w:t xml:space="preserve">and Councillor Moore offered praise and stressed the </w:t>
      </w:r>
      <w:r>
        <w:rPr>
          <w:rFonts w:ascii="Arial" w:hAnsi="Arial" w:cs="Arial"/>
          <w:bCs/>
        </w:rPr>
        <w:t>importan</w:t>
      </w:r>
      <w:r w:rsidR="00F15D86">
        <w:rPr>
          <w:rFonts w:ascii="Arial" w:hAnsi="Arial" w:cs="Arial"/>
          <w:bCs/>
        </w:rPr>
        <w:t>ce</w:t>
      </w:r>
      <w:r>
        <w:rPr>
          <w:rFonts w:ascii="Arial" w:hAnsi="Arial" w:cs="Arial"/>
          <w:bCs/>
        </w:rPr>
        <w:t xml:space="preserve"> </w:t>
      </w:r>
      <w:r w:rsidR="00F15D86">
        <w:rPr>
          <w:rFonts w:ascii="Arial" w:hAnsi="Arial" w:cs="Arial"/>
          <w:bCs/>
        </w:rPr>
        <w:t xml:space="preserve">on keeping </w:t>
      </w:r>
      <w:r>
        <w:rPr>
          <w:rFonts w:ascii="Arial" w:hAnsi="Arial" w:cs="Arial"/>
          <w:bCs/>
        </w:rPr>
        <w:t xml:space="preserve">Council facilities </w:t>
      </w:r>
      <w:r w:rsidR="00F15D86">
        <w:rPr>
          <w:rFonts w:ascii="Arial" w:hAnsi="Arial" w:cs="Arial"/>
          <w:bCs/>
        </w:rPr>
        <w:t xml:space="preserve">to a high standard for the end users.  </w:t>
      </w:r>
    </w:p>
    <w:p w14:paraId="61E8B1A2" w14:textId="77777777" w:rsidR="00F15D86" w:rsidRDefault="00F15D86" w:rsidP="009960CB">
      <w:pPr>
        <w:spacing w:after="0"/>
        <w:rPr>
          <w:rFonts w:ascii="Arial" w:hAnsi="Arial" w:cs="Arial"/>
          <w:bCs/>
        </w:rPr>
      </w:pPr>
    </w:p>
    <w:p w14:paraId="09657EB6" w14:textId="1C8E6986" w:rsidR="00990698" w:rsidRPr="00505280" w:rsidRDefault="00990698" w:rsidP="00990698">
      <w:pPr>
        <w:spacing w:after="0"/>
        <w:rPr>
          <w:rFonts w:ascii="Arial" w:hAnsi="Arial" w:cs="Arial"/>
          <w:b/>
          <w:bCs/>
        </w:rPr>
      </w:pPr>
      <w:r w:rsidRPr="00505280">
        <w:rPr>
          <w:rFonts w:ascii="Arial" w:hAnsi="Arial" w:cs="Arial"/>
          <w:b/>
          <w:bCs/>
        </w:rPr>
        <w:t xml:space="preserve">AGREED TO RECOMMEND, on the proposal of </w:t>
      </w:r>
      <w:r w:rsidR="009B3B1C">
        <w:rPr>
          <w:rFonts w:ascii="Arial" w:hAnsi="Arial" w:cs="Arial"/>
          <w:b/>
          <w:bCs/>
        </w:rPr>
        <w:t>Councillor Chambers</w:t>
      </w:r>
      <w:r w:rsidRPr="00505280">
        <w:rPr>
          <w:rFonts w:ascii="Arial" w:hAnsi="Arial" w:cs="Arial"/>
          <w:b/>
          <w:bCs/>
        </w:rPr>
        <w:t>, seconded by</w:t>
      </w:r>
      <w:r w:rsidR="009B3B1C">
        <w:rPr>
          <w:rFonts w:ascii="Arial" w:hAnsi="Arial" w:cs="Arial"/>
          <w:b/>
          <w:bCs/>
        </w:rPr>
        <w:t xml:space="preserve"> Alderman Irvine</w:t>
      </w:r>
      <w:r w:rsidRPr="00505280">
        <w:rPr>
          <w:rFonts w:ascii="Arial" w:hAnsi="Arial" w:cs="Arial"/>
          <w:b/>
          <w:bCs/>
        </w:rPr>
        <w:t xml:space="preserve">, that the recommendation be adopted. </w:t>
      </w:r>
    </w:p>
    <w:p w14:paraId="42086129" w14:textId="77777777" w:rsidR="00A47905" w:rsidRPr="00505280" w:rsidRDefault="00A47905" w:rsidP="00A47905">
      <w:pPr>
        <w:rPr>
          <w:rFonts w:ascii="Arial" w:hAnsi="Arial" w:cs="Arial"/>
        </w:rPr>
      </w:pPr>
    </w:p>
    <w:p w14:paraId="5CD50789" w14:textId="15BAB58E" w:rsidR="006808B0" w:rsidRPr="00505280" w:rsidRDefault="00A47905" w:rsidP="00505280">
      <w:pPr>
        <w:pStyle w:val="Heading1"/>
      </w:pPr>
      <w:r w:rsidRPr="00505280">
        <w:t>Sports Forum Grants</w:t>
      </w:r>
    </w:p>
    <w:p w14:paraId="36D3CD39" w14:textId="6915C88E" w:rsidR="00990698" w:rsidRDefault="00393741" w:rsidP="00393741">
      <w:pPr>
        <w:spacing w:after="0"/>
        <w:ind w:left="720"/>
        <w:rPr>
          <w:rFonts w:ascii="Arial" w:hAnsi="Arial" w:cs="Arial"/>
        </w:rPr>
      </w:pPr>
      <w:r>
        <w:rPr>
          <w:rFonts w:ascii="Arial" w:hAnsi="Arial" w:cs="Arial"/>
        </w:rPr>
        <w:t>(Appendices V -X)</w:t>
      </w:r>
    </w:p>
    <w:p w14:paraId="03BBD1F9" w14:textId="77777777" w:rsidR="00393741" w:rsidRPr="00505280" w:rsidRDefault="00393741" w:rsidP="00393741">
      <w:pPr>
        <w:spacing w:after="0"/>
        <w:ind w:left="720"/>
        <w:rPr>
          <w:rFonts w:ascii="Arial" w:hAnsi="Arial" w:cs="Arial"/>
        </w:rPr>
      </w:pPr>
    </w:p>
    <w:p w14:paraId="0122C624" w14:textId="1C58B85F" w:rsidR="00E57201" w:rsidRPr="00590B51" w:rsidRDefault="00990698" w:rsidP="00393741">
      <w:pPr>
        <w:spacing w:after="0"/>
        <w:rPr>
          <w:rFonts w:ascii="Arial" w:hAnsi="Arial" w:cs="Arial"/>
        </w:rPr>
      </w:pPr>
      <w:r w:rsidRPr="00590B51">
        <w:rPr>
          <w:rFonts w:ascii="Arial" w:hAnsi="Arial" w:cs="Arial"/>
          <w:caps/>
        </w:rPr>
        <w:t>Previously CIRCULATED: -</w:t>
      </w:r>
      <w:r w:rsidRPr="00590B51">
        <w:rPr>
          <w:rFonts w:ascii="Arial" w:hAnsi="Arial" w:cs="Arial"/>
        </w:rPr>
        <w:t xml:space="preserve"> Report dated </w:t>
      </w:r>
      <w:r w:rsidR="00E57201" w:rsidRPr="00590B51">
        <w:rPr>
          <w:rFonts w:ascii="Arial" w:hAnsi="Arial" w:cs="Arial"/>
        </w:rPr>
        <w:t>24 May 2022</w:t>
      </w:r>
      <w:r w:rsidRPr="00590B51">
        <w:rPr>
          <w:rFonts w:ascii="Arial" w:hAnsi="Arial" w:cs="Arial"/>
        </w:rPr>
        <w:t xml:space="preserve"> from the Director of Community and Wellbeing detailing that </w:t>
      </w:r>
      <w:r w:rsidR="00E57201" w:rsidRPr="00590B51">
        <w:rPr>
          <w:rFonts w:ascii="Arial" w:hAnsi="Arial" w:cs="Arial"/>
        </w:rPr>
        <w:t>Members w</w:t>
      </w:r>
      <w:r w:rsidR="000059A7">
        <w:rPr>
          <w:rFonts w:ascii="Arial" w:hAnsi="Arial" w:cs="Arial"/>
        </w:rPr>
        <w:t xml:space="preserve">ould </w:t>
      </w:r>
      <w:r w:rsidR="00E57201" w:rsidRPr="00590B51">
        <w:rPr>
          <w:rFonts w:ascii="Arial" w:hAnsi="Arial" w:cs="Arial"/>
        </w:rPr>
        <w:t>be aware that on the 26</w:t>
      </w:r>
      <w:r w:rsidR="00E57201" w:rsidRPr="00590B51">
        <w:rPr>
          <w:rFonts w:ascii="Arial" w:hAnsi="Arial" w:cs="Arial"/>
          <w:vertAlign w:val="superscript"/>
        </w:rPr>
        <w:t xml:space="preserve"> </w:t>
      </w:r>
      <w:r w:rsidR="00E57201" w:rsidRPr="00590B51">
        <w:rPr>
          <w:rFonts w:ascii="Arial" w:hAnsi="Arial" w:cs="Arial"/>
        </w:rPr>
        <w:t xml:space="preserve">August 2015, </w:t>
      </w:r>
      <w:r w:rsidR="000059A7">
        <w:rPr>
          <w:rFonts w:ascii="Arial" w:hAnsi="Arial" w:cs="Arial"/>
        </w:rPr>
        <w:t xml:space="preserve">the </w:t>
      </w:r>
      <w:r w:rsidR="00E57201" w:rsidRPr="00590B51">
        <w:rPr>
          <w:rFonts w:ascii="Arial" w:hAnsi="Arial" w:cs="Arial"/>
        </w:rPr>
        <w:t>Council delegated authority to the Ards and North Down Sports Forum, in order to allow it to administer sports grants funding on behalf of the Council.  £40,000 had been allocated within the 2022/2023 revenue budget for this purpose.</w:t>
      </w:r>
    </w:p>
    <w:p w14:paraId="2E17F5C5" w14:textId="77777777" w:rsidR="00E57201" w:rsidRPr="00590B51" w:rsidRDefault="00E57201" w:rsidP="000059A7">
      <w:pPr>
        <w:spacing w:after="0"/>
        <w:rPr>
          <w:rFonts w:ascii="Arial" w:hAnsi="Arial" w:cs="Arial"/>
        </w:rPr>
      </w:pPr>
    </w:p>
    <w:p w14:paraId="683C643A" w14:textId="59CFC336" w:rsidR="00E57201" w:rsidRPr="00590B51" w:rsidRDefault="00E57201" w:rsidP="000059A7">
      <w:pPr>
        <w:spacing w:after="0"/>
        <w:rPr>
          <w:rFonts w:ascii="Arial" w:hAnsi="Arial" w:cs="Arial"/>
        </w:rPr>
      </w:pPr>
      <w:r w:rsidRPr="00590B51">
        <w:rPr>
          <w:rFonts w:ascii="Arial" w:hAnsi="Arial" w:cs="Arial"/>
        </w:rPr>
        <w:t>The Council further authorised the Forum under delegated powers to award grants of up to £250. Grants above £250 still require</w:t>
      </w:r>
      <w:r w:rsidR="000059A7">
        <w:rPr>
          <w:rFonts w:ascii="Arial" w:hAnsi="Arial" w:cs="Arial"/>
        </w:rPr>
        <w:t>d</w:t>
      </w:r>
      <w:r w:rsidRPr="00590B51">
        <w:rPr>
          <w:rFonts w:ascii="Arial" w:hAnsi="Arial" w:cs="Arial"/>
        </w:rPr>
        <w:t xml:space="preserve"> Council approval. In addition, the Council requested that regular updates </w:t>
      </w:r>
      <w:r w:rsidR="000059A7">
        <w:rPr>
          <w:rFonts w:ascii="Arial" w:hAnsi="Arial" w:cs="Arial"/>
        </w:rPr>
        <w:t>we</w:t>
      </w:r>
      <w:r w:rsidRPr="00590B51">
        <w:rPr>
          <w:rFonts w:ascii="Arial" w:hAnsi="Arial" w:cs="Arial"/>
        </w:rPr>
        <w:t xml:space="preserve">re reported to </w:t>
      </w:r>
      <w:r w:rsidR="000059A7">
        <w:rPr>
          <w:rFonts w:ascii="Arial" w:hAnsi="Arial" w:cs="Arial"/>
        </w:rPr>
        <w:t>M</w:t>
      </w:r>
      <w:r w:rsidRPr="00590B51">
        <w:rPr>
          <w:rFonts w:ascii="Arial" w:hAnsi="Arial" w:cs="Arial"/>
        </w:rPr>
        <w:t>embers.</w:t>
      </w:r>
    </w:p>
    <w:p w14:paraId="6FDDEC5B" w14:textId="77777777" w:rsidR="00E57201" w:rsidRPr="00590B51" w:rsidRDefault="00E57201" w:rsidP="000059A7">
      <w:pPr>
        <w:spacing w:after="0"/>
        <w:rPr>
          <w:rFonts w:ascii="Arial" w:hAnsi="Arial" w:cs="Arial"/>
        </w:rPr>
      </w:pPr>
    </w:p>
    <w:p w14:paraId="2FC15B24" w14:textId="6A7426F8" w:rsidR="00E57201" w:rsidRPr="00590B51" w:rsidRDefault="00E57201" w:rsidP="000059A7">
      <w:pPr>
        <w:spacing w:after="0"/>
        <w:rPr>
          <w:rFonts w:ascii="Arial" w:eastAsia="Calibri" w:hAnsi="Arial" w:cs="Arial"/>
          <w:noProof/>
        </w:rPr>
      </w:pPr>
      <w:r w:rsidRPr="00590B51">
        <w:rPr>
          <w:rFonts w:ascii="Arial" w:hAnsi="Arial" w:cs="Arial"/>
        </w:rPr>
        <w:t>During April 2022, the Forum received a total of 10 grant applications; 2 of which w</w:t>
      </w:r>
      <w:r w:rsidR="000059A7">
        <w:rPr>
          <w:rFonts w:ascii="Arial" w:hAnsi="Arial" w:cs="Arial"/>
        </w:rPr>
        <w:t>ere</w:t>
      </w:r>
      <w:r w:rsidRPr="00590B51">
        <w:rPr>
          <w:rFonts w:ascii="Arial" w:hAnsi="Arial" w:cs="Arial"/>
        </w:rPr>
        <w:t xml:space="preserve"> for Equipment, 1 for Events, 1 for Seeding, 1 Goldcard and 5 Individual Travel/Accommodation Applications. </w:t>
      </w:r>
      <w:r w:rsidR="000059A7">
        <w:rPr>
          <w:rFonts w:ascii="Arial" w:hAnsi="Arial" w:cs="Arial"/>
        </w:rPr>
        <w:t xml:space="preserve"> </w:t>
      </w:r>
      <w:r w:rsidRPr="00590B51">
        <w:rPr>
          <w:rFonts w:ascii="Arial" w:hAnsi="Arial" w:cs="Arial"/>
        </w:rPr>
        <w:t>A summary of the 10</w:t>
      </w:r>
      <w:r w:rsidRPr="00590B51">
        <w:rPr>
          <w:rFonts w:ascii="Arial" w:hAnsi="Arial" w:cs="Arial"/>
          <w:b/>
          <w:bCs/>
        </w:rPr>
        <w:t xml:space="preserve"> </w:t>
      </w:r>
      <w:r w:rsidRPr="00590B51">
        <w:rPr>
          <w:rFonts w:ascii="Arial" w:hAnsi="Arial" w:cs="Arial"/>
        </w:rPr>
        <w:t xml:space="preserve">successful applications </w:t>
      </w:r>
      <w:r w:rsidR="000059A7">
        <w:rPr>
          <w:rFonts w:ascii="Arial" w:hAnsi="Arial" w:cs="Arial"/>
        </w:rPr>
        <w:t>we</w:t>
      </w:r>
      <w:r w:rsidRPr="00590B51">
        <w:rPr>
          <w:rFonts w:ascii="Arial" w:hAnsi="Arial" w:cs="Arial"/>
        </w:rPr>
        <w:t xml:space="preserve">re detailed in the attached </w:t>
      </w:r>
      <w:r w:rsidRPr="00590B51">
        <w:rPr>
          <w:rFonts w:ascii="Arial" w:eastAsia="Calibri" w:hAnsi="Arial" w:cs="Arial"/>
          <w:noProof/>
        </w:rPr>
        <w:t xml:space="preserve">Successful: Equipment, Event, Seeding, </w:t>
      </w:r>
      <w:r w:rsidRPr="00590B51">
        <w:rPr>
          <w:rFonts w:ascii="Arial" w:hAnsi="Arial" w:cs="Arial"/>
        </w:rPr>
        <w:t xml:space="preserve">Travel/Accommodation and Gold Card </w:t>
      </w:r>
      <w:r w:rsidRPr="00590B51">
        <w:rPr>
          <w:rFonts w:ascii="Arial" w:eastAsia="Calibri" w:hAnsi="Arial" w:cs="Arial"/>
          <w:noProof/>
        </w:rPr>
        <w:t>Applications.</w:t>
      </w:r>
    </w:p>
    <w:p w14:paraId="27D24620" w14:textId="77777777" w:rsidR="00E57201" w:rsidRPr="00590B51" w:rsidRDefault="00E57201" w:rsidP="000059A7">
      <w:pPr>
        <w:spacing w:after="0"/>
        <w:rPr>
          <w:rFonts w:ascii="Arial" w:hAnsi="Arial" w:cs="Arial"/>
        </w:rPr>
      </w:pPr>
    </w:p>
    <w:p w14:paraId="48D90F7E" w14:textId="4C55CC88" w:rsidR="00E57201" w:rsidRDefault="00E57201" w:rsidP="000059A7">
      <w:pPr>
        <w:spacing w:after="0"/>
        <w:rPr>
          <w:rFonts w:ascii="Arial" w:hAnsi="Arial" w:cs="Arial"/>
        </w:rPr>
      </w:pPr>
      <w:r w:rsidRPr="00590B51">
        <w:rPr>
          <w:rFonts w:ascii="Arial" w:hAnsi="Arial" w:cs="Arial"/>
        </w:rPr>
        <w:t xml:space="preserve">For information, the annual budget and spend to date on grant categories </w:t>
      </w:r>
      <w:r w:rsidR="000059A7">
        <w:rPr>
          <w:rFonts w:ascii="Arial" w:hAnsi="Arial" w:cs="Arial"/>
        </w:rPr>
        <w:t>wa</w:t>
      </w:r>
      <w:r w:rsidRPr="00590B51">
        <w:rPr>
          <w:rFonts w:ascii="Arial" w:hAnsi="Arial" w:cs="Arial"/>
        </w:rPr>
        <w:t>s as follows:</w:t>
      </w:r>
    </w:p>
    <w:p w14:paraId="129456F3" w14:textId="77777777" w:rsidR="000059A7" w:rsidRPr="00590B51" w:rsidRDefault="000059A7" w:rsidP="000059A7">
      <w:pPr>
        <w:spacing w:after="0"/>
        <w:rPr>
          <w:rFonts w:ascii="Arial" w:hAnsi="Arial" w:cs="Arial"/>
          <w:highlight w:val="yellow"/>
        </w:rPr>
      </w:pPr>
    </w:p>
    <w:tbl>
      <w:tblPr>
        <w:tblStyle w:val="TableGrid"/>
        <w:tblW w:w="0" w:type="auto"/>
        <w:tblLook w:val="04A0" w:firstRow="1" w:lastRow="0" w:firstColumn="1" w:lastColumn="0" w:noHBand="0" w:noVBand="1"/>
      </w:tblPr>
      <w:tblGrid>
        <w:gridCol w:w="3256"/>
        <w:gridCol w:w="1842"/>
        <w:gridCol w:w="2127"/>
        <w:gridCol w:w="1701"/>
      </w:tblGrid>
      <w:tr w:rsidR="00E57201" w:rsidRPr="00714FB8" w14:paraId="1E5DD6AF" w14:textId="77777777" w:rsidTr="00CF2B87">
        <w:tc>
          <w:tcPr>
            <w:tcW w:w="3256" w:type="dxa"/>
            <w:tcBorders>
              <w:top w:val="single" w:sz="4" w:space="0" w:color="auto"/>
              <w:left w:val="single" w:sz="4" w:space="0" w:color="auto"/>
              <w:bottom w:val="single" w:sz="4" w:space="0" w:color="auto"/>
              <w:right w:val="single" w:sz="4" w:space="0" w:color="auto"/>
            </w:tcBorders>
            <w:hideMark/>
          </w:tcPr>
          <w:p w14:paraId="4A3434C2" w14:textId="77777777" w:rsidR="00E57201" w:rsidRPr="00AA2165" w:rsidRDefault="00E57201" w:rsidP="00CF2B87"/>
        </w:tc>
        <w:tc>
          <w:tcPr>
            <w:tcW w:w="1842" w:type="dxa"/>
            <w:tcBorders>
              <w:top w:val="single" w:sz="4" w:space="0" w:color="auto"/>
              <w:left w:val="single" w:sz="4" w:space="0" w:color="auto"/>
              <w:bottom w:val="single" w:sz="4" w:space="0" w:color="auto"/>
              <w:right w:val="single" w:sz="4" w:space="0" w:color="auto"/>
            </w:tcBorders>
            <w:hideMark/>
          </w:tcPr>
          <w:p w14:paraId="4FD8C41A" w14:textId="77777777" w:rsidR="00E57201" w:rsidRPr="00AA2165" w:rsidRDefault="00E57201" w:rsidP="00CF2B87">
            <w:pPr>
              <w:jc w:val="right"/>
            </w:pPr>
            <w:r w:rsidRPr="00AA2165">
              <w:t>Annual Budget</w:t>
            </w:r>
          </w:p>
        </w:tc>
        <w:tc>
          <w:tcPr>
            <w:tcW w:w="2127" w:type="dxa"/>
            <w:tcBorders>
              <w:top w:val="single" w:sz="4" w:space="0" w:color="auto"/>
              <w:left w:val="single" w:sz="4" w:space="0" w:color="auto"/>
              <w:bottom w:val="single" w:sz="4" w:space="0" w:color="auto"/>
              <w:right w:val="single" w:sz="4" w:space="0" w:color="auto"/>
            </w:tcBorders>
            <w:hideMark/>
          </w:tcPr>
          <w:p w14:paraId="49E7FA2D" w14:textId="77777777" w:rsidR="00E57201" w:rsidRPr="00AA2165" w:rsidRDefault="00E57201" w:rsidP="00CF2B87">
            <w:pPr>
              <w:jc w:val="right"/>
            </w:pPr>
            <w:r w:rsidRPr="00AA2165">
              <w:t xml:space="preserve">Funding Awarded </w:t>
            </w:r>
          </w:p>
          <w:p w14:paraId="63757D4B" w14:textId="77777777" w:rsidR="00E57201" w:rsidRPr="00AA2165" w:rsidRDefault="00E57201" w:rsidP="00CF2B87">
            <w:pPr>
              <w:jc w:val="right"/>
              <w:rPr>
                <w:b/>
                <w:bCs/>
              </w:rPr>
            </w:pPr>
            <w:r>
              <w:rPr>
                <w:b/>
                <w:bCs/>
              </w:rPr>
              <w:t xml:space="preserve">April </w:t>
            </w:r>
            <w:r w:rsidRPr="00AA2165">
              <w:rPr>
                <w:b/>
                <w:bCs/>
              </w:rPr>
              <w:t>2022</w:t>
            </w:r>
          </w:p>
        </w:tc>
        <w:tc>
          <w:tcPr>
            <w:tcW w:w="1701" w:type="dxa"/>
            <w:tcBorders>
              <w:top w:val="single" w:sz="4" w:space="0" w:color="auto"/>
              <w:left w:val="single" w:sz="4" w:space="0" w:color="auto"/>
              <w:bottom w:val="single" w:sz="4" w:space="0" w:color="auto"/>
              <w:right w:val="single" w:sz="4" w:space="0" w:color="auto"/>
            </w:tcBorders>
            <w:hideMark/>
          </w:tcPr>
          <w:p w14:paraId="2D548422" w14:textId="77777777" w:rsidR="00E57201" w:rsidRPr="00AA2165" w:rsidRDefault="00E57201" w:rsidP="00CF2B87">
            <w:pPr>
              <w:jc w:val="right"/>
              <w:rPr>
                <w:b/>
              </w:rPr>
            </w:pPr>
            <w:r w:rsidRPr="00AA2165">
              <w:rPr>
                <w:b/>
              </w:rPr>
              <w:t>Remaining Budget</w:t>
            </w:r>
          </w:p>
        </w:tc>
      </w:tr>
      <w:tr w:rsidR="00E57201" w:rsidRPr="00714FB8" w14:paraId="4AF3F2BC" w14:textId="77777777" w:rsidTr="00CF2B87">
        <w:tc>
          <w:tcPr>
            <w:tcW w:w="3256" w:type="dxa"/>
            <w:tcBorders>
              <w:top w:val="single" w:sz="4" w:space="0" w:color="auto"/>
              <w:left w:val="single" w:sz="4" w:space="0" w:color="auto"/>
              <w:bottom w:val="single" w:sz="4" w:space="0" w:color="auto"/>
              <w:right w:val="single" w:sz="4" w:space="0" w:color="auto"/>
            </w:tcBorders>
          </w:tcPr>
          <w:p w14:paraId="1101B23F" w14:textId="77777777" w:rsidR="00E57201" w:rsidRPr="00E84C65" w:rsidRDefault="00E57201" w:rsidP="00CF2B87">
            <w:r w:rsidRPr="00E84C65">
              <w:t>Anniversary</w:t>
            </w:r>
          </w:p>
        </w:tc>
        <w:tc>
          <w:tcPr>
            <w:tcW w:w="1842" w:type="dxa"/>
            <w:tcBorders>
              <w:top w:val="single" w:sz="4" w:space="0" w:color="auto"/>
              <w:left w:val="single" w:sz="4" w:space="0" w:color="auto"/>
              <w:bottom w:val="single" w:sz="4" w:space="0" w:color="auto"/>
              <w:right w:val="single" w:sz="4" w:space="0" w:color="auto"/>
            </w:tcBorders>
          </w:tcPr>
          <w:p w14:paraId="091FD6FC" w14:textId="77777777" w:rsidR="00E57201" w:rsidRPr="00E84C65" w:rsidRDefault="00E57201" w:rsidP="00CF2B87">
            <w:pPr>
              <w:jc w:val="right"/>
            </w:pPr>
            <w:r w:rsidRPr="00E84C65">
              <w:t>£1,000</w:t>
            </w:r>
          </w:p>
        </w:tc>
        <w:tc>
          <w:tcPr>
            <w:tcW w:w="2127" w:type="dxa"/>
            <w:tcBorders>
              <w:top w:val="single" w:sz="4" w:space="0" w:color="auto"/>
              <w:left w:val="single" w:sz="4" w:space="0" w:color="auto"/>
              <w:bottom w:val="single" w:sz="4" w:space="0" w:color="auto"/>
              <w:right w:val="single" w:sz="4" w:space="0" w:color="auto"/>
            </w:tcBorders>
          </w:tcPr>
          <w:p w14:paraId="25872896" w14:textId="77777777" w:rsidR="00E57201" w:rsidRPr="00E84C65" w:rsidRDefault="00E57201" w:rsidP="00CF2B87">
            <w:pPr>
              <w:jc w:val="right"/>
            </w:pPr>
            <w:r w:rsidRPr="00E84C65">
              <w:t>£0</w:t>
            </w:r>
          </w:p>
        </w:tc>
        <w:tc>
          <w:tcPr>
            <w:tcW w:w="1701" w:type="dxa"/>
            <w:tcBorders>
              <w:top w:val="single" w:sz="4" w:space="0" w:color="auto"/>
              <w:left w:val="single" w:sz="4" w:space="0" w:color="auto"/>
              <w:bottom w:val="single" w:sz="4" w:space="0" w:color="auto"/>
              <w:right w:val="single" w:sz="4" w:space="0" w:color="auto"/>
            </w:tcBorders>
          </w:tcPr>
          <w:p w14:paraId="4D2CCE52" w14:textId="77777777" w:rsidR="00E57201" w:rsidRPr="00E84C65" w:rsidRDefault="00E57201" w:rsidP="00CF2B87">
            <w:pPr>
              <w:jc w:val="right"/>
              <w:rPr>
                <w:b/>
              </w:rPr>
            </w:pPr>
            <w:r w:rsidRPr="00E84C65">
              <w:rPr>
                <w:b/>
              </w:rPr>
              <w:t>£250</w:t>
            </w:r>
          </w:p>
        </w:tc>
      </w:tr>
      <w:tr w:rsidR="00E57201" w:rsidRPr="00714FB8" w14:paraId="743A3FA9" w14:textId="77777777" w:rsidTr="00CF2B87">
        <w:tc>
          <w:tcPr>
            <w:tcW w:w="3256" w:type="dxa"/>
            <w:tcBorders>
              <w:top w:val="single" w:sz="4" w:space="0" w:color="auto"/>
              <w:left w:val="single" w:sz="4" w:space="0" w:color="auto"/>
              <w:bottom w:val="single" w:sz="4" w:space="0" w:color="auto"/>
              <w:right w:val="single" w:sz="4" w:space="0" w:color="auto"/>
            </w:tcBorders>
          </w:tcPr>
          <w:p w14:paraId="0BB3F310" w14:textId="77777777" w:rsidR="00E57201" w:rsidRPr="00E84C65" w:rsidRDefault="00E57201" w:rsidP="00CF2B87">
            <w:r w:rsidRPr="00E84C65">
              <w:lastRenderedPageBreak/>
              <w:t>Coaching</w:t>
            </w:r>
          </w:p>
        </w:tc>
        <w:tc>
          <w:tcPr>
            <w:tcW w:w="1842" w:type="dxa"/>
            <w:tcBorders>
              <w:top w:val="single" w:sz="4" w:space="0" w:color="auto"/>
              <w:left w:val="single" w:sz="4" w:space="0" w:color="auto"/>
              <w:bottom w:val="single" w:sz="4" w:space="0" w:color="auto"/>
              <w:right w:val="single" w:sz="4" w:space="0" w:color="auto"/>
            </w:tcBorders>
          </w:tcPr>
          <w:p w14:paraId="11805B59" w14:textId="77777777" w:rsidR="00E57201" w:rsidRPr="00E84C65" w:rsidRDefault="00E57201" w:rsidP="00CF2B87">
            <w:pPr>
              <w:jc w:val="right"/>
            </w:pPr>
            <w:r w:rsidRPr="00E84C65">
              <w:t>£3,000</w:t>
            </w:r>
          </w:p>
        </w:tc>
        <w:tc>
          <w:tcPr>
            <w:tcW w:w="2127" w:type="dxa"/>
            <w:tcBorders>
              <w:top w:val="single" w:sz="4" w:space="0" w:color="auto"/>
              <w:left w:val="single" w:sz="4" w:space="0" w:color="auto"/>
              <w:bottom w:val="single" w:sz="4" w:space="0" w:color="auto"/>
              <w:right w:val="single" w:sz="4" w:space="0" w:color="auto"/>
            </w:tcBorders>
          </w:tcPr>
          <w:p w14:paraId="043D1118" w14:textId="77777777" w:rsidR="00E57201" w:rsidRPr="00E84C65" w:rsidRDefault="00E57201" w:rsidP="00CF2B87">
            <w:pPr>
              <w:jc w:val="right"/>
            </w:pPr>
            <w:r w:rsidRPr="00E84C65">
              <w:t>£0</w:t>
            </w:r>
          </w:p>
        </w:tc>
        <w:tc>
          <w:tcPr>
            <w:tcW w:w="1701" w:type="dxa"/>
            <w:tcBorders>
              <w:top w:val="single" w:sz="4" w:space="0" w:color="auto"/>
              <w:left w:val="single" w:sz="4" w:space="0" w:color="auto"/>
              <w:bottom w:val="single" w:sz="4" w:space="0" w:color="auto"/>
              <w:right w:val="single" w:sz="4" w:space="0" w:color="auto"/>
            </w:tcBorders>
          </w:tcPr>
          <w:p w14:paraId="35C57C31" w14:textId="77777777" w:rsidR="00E57201" w:rsidRPr="00E84C65" w:rsidRDefault="00E57201" w:rsidP="00CF2B87">
            <w:pPr>
              <w:jc w:val="right"/>
              <w:rPr>
                <w:b/>
              </w:rPr>
            </w:pPr>
            <w:r w:rsidRPr="00E84C65">
              <w:rPr>
                <w:b/>
              </w:rPr>
              <w:t>£2,203.75</w:t>
            </w:r>
          </w:p>
        </w:tc>
      </w:tr>
      <w:tr w:rsidR="00E57201" w:rsidRPr="00714FB8" w14:paraId="5A5F3E66" w14:textId="77777777" w:rsidTr="00CF2B87">
        <w:tc>
          <w:tcPr>
            <w:tcW w:w="3256" w:type="dxa"/>
            <w:tcBorders>
              <w:top w:val="single" w:sz="4" w:space="0" w:color="auto"/>
              <w:left w:val="single" w:sz="4" w:space="0" w:color="auto"/>
              <w:bottom w:val="single" w:sz="4" w:space="0" w:color="auto"/>
              <w:right w:val="single" w:sz="4" w:space="0" w:color="auto"/>
            </w:tcBorders>
          </w:tcPr>
          <w:p w14:paraId="79A92AC1" w14:textId="77777777" w:rsidR="00E57201" w:rsidRPr="00E84C65" w:rsidRDefault="00E57201" w:rsidP="00CF2B87">
            <w:r w:rsidRPr="00E84C65">
              <w:t>Equipment</w:t>
            </w:r>
          </w:p>
        </w:tc>
        <w:tc>
          <w:tcPr>
            <w:tcW w:w="1842" w:type="dxa"/>
            <w:tcBorders>
              <w:top w:val="single" w:sz="4" w:space="0" w:color="auto"/>
              <w:left w:val="single" w:sz="4" w:space="0" w:color="auto"/>
              <w:bottom w:val="single" w:sz="4" w:space="0" w:color="auto"/>
              <w:right w:val="single" w:sz="4" w:space="0" w:color="auto"/>
            </w:tcBorders>
          </w:tcPr>
          <w:p w14:paraId="69DA31C3" w14:textId="77777777" w:rsidR="00E57201" w:rsidRPr="00E84C65" w:rsidRDefault="00E57201" w:rsidP="00CF2B87">
            <w:pPr>
              <w:jc w:val="right"/>
            </w:pPr>
            <w:r w:rsidRPr="00E84C65">
              <w:t>£11,000</w:t>
            </w:r>
          </w:p>
        </w:tc>
        <w:tc>
          <w:tcPr>
            <w:tcW w:w="2127" w:type="dxa"/>
            <w:tcBorders>
              <w:top w:val="single" w:sz="4" w:space="0" w:color="auto"/>
              <w:left w:val="single" w:sz="4" w:space="0" w:color="auto"/>
              <w:bottom w:val="single" w:sz="4" w:space="0" w:color="auto"/>
              <w:right w:val="single" w:sz="4" w:space="0" w:color="auto"/>
            </w:tcBorders>
          </w:tcPr>
          <w:p w14:paraId="72B3E539" w14:textId="77777777" w:rsidR="00E57201" w:rsidRPr="00E84C65" w:rsidRDefault="00E57201" w:rsidP="00CF2B87">
            <w:pPr>
              <w:jc w:val="right"/>
              <w:rPr>
                <w:rFonts w:cs="Arial"/>
              </w:rPr>
            </w:pPr>
            <w:r w:rsidRPr="00E84C65">
              <w:rPr>
                <w:rFonts w:eastAsiaTheme="minorHAnsi" w:cs="Arial"/>
              </w:rPr>
              <w:t>£2,000</w:t>
            </w:r>
          </w:p>
        </w:tc>
        <w:tc>
          <w:tcPr>
            <w:tcW w:w="1701" w:type="dxa"/>
            <w:tcBorders>
              <w:top w:val="single" w:sz="4" w:space="0" w:color="auto"/>
              <w:left w:val="single" w:sz="4" w:space="0" w:color="auto"/>
              <w:bottom w:val="single" w:sz="4" w:space="0" w:color="auto"/>
              <w:right w:val="single" w:sz="4" w:space="0" w:color="auto"/>
            </w:tcBorders>
          </w:tcPr>
          <w:p w14:paraId="7A6D9E4F" w14:textId="77777777" w:rsidR="00E57201" w:rsidRPr="00E84C65" w:rsidRDefault="00E57201" w:rsidP="00CF2B87">
            <w:pPr>
              <w:jc w:val="right"/>
              <w:rPr>
                <w:b/>
              </w:rPr>
            </w:pPr>
            <w:r w:rsidRPr="00E84C65">
              <w:rPr>
                <w:b/>
              </w:rPr>
              <w:t>£</w:t>
            </w:r>
            <w:r>
              <w:rPr>
                <w:b/>
              </w:rPr>
              <w:t>7</w:t>
            </w:r>
            <w:r w:rsidRPr="00E84C65">
              <w:rPr>
                <w:b/>
              </w:rPr>
              <w:t>,000</w:t>
            </w:r>
            <w:r>
              <w:rPr>
                <w:b/>
              </w:rPr>
              <w:t>*</w:t>
            </w:r>
          </w:p>
        </w:tc>
      </w:tr>
      <w:tr w:rsidR="00E57201" w:rsidRPr="00714FB8" w14:paraId="32E10C5C" w14:textId="77777777" w:rsidTr="00CF2B87">
        <w:tc>
          <w:tcPr>
            <w:tcW w:w="3256" w:type="dxa"/>
            <w:tcBorders>
              <w:top w:val="single" w:sz="4" w:space="0" w:color="auto"/>
              <w:left w:val="single" w:sz="4" w:space="0" w:color="auto"/>
              <w:bottom w:val="single" w:sz="4" w:space="0" w:color="auto"/>
              <w:right w:val="single" w:sz="4" w:space="0" w:color="auto"/>
            </w:tcBorders>
          </w:tcPr>
          <w:p w14:paraId="12E9B915" w14:textId="77777777" w:rsidR="00E57201" w:rsidRPr="00E84C65" w:rsidRDefault="00E57201" w:rsidP="00CF2B87">
            <w:r w:rsidRPr="00E84C65">
              <w:t>Events</w:t>
            </w:r>
          </w:p>
        </w:tc>
        <w:tc>
          <w:tcPr>
            <w:tcW w:w="1842" w:type="dxa"/>
            <w:tcBorders>
              <w:top w:val="single" w:sz="4" w:space="0" w:color="auto"/>
              <w:left w:val="single" w:sz="4" w:space="0" w:color="auto"/>
              <w:bottom w:val="single" w:sz="4" w:space="0" w:color="auto"/>
              <w:right w:val="single" w:sz="4" w:space="0" w:color="auto"/>
            </w:tcBorders>
          </w:tcPr>
          <w:p w14:paraId="2B6E0EEE" w14:textId="77777777" w:rsidR="00E57201" w:rsidRPr="00E84C65" w:rsidRDefault="00E57201" w:rsidP="00CF2B87">
            <w:pPr>
              <w:jc w:val="right"/>
            </w:pPr>
            <w:r w:rsidRPr="00E84C65">
              <w:t>£6,000</w:t>
            </w:r>
          </w:p>
        </w:tc>
        <w:tc>
          <w:tcPr>
            <w:tcW w:w="2127" w:type="dxa"/>
            <w:tcBorders>
              <w:top w:val="single" w:sz="4" w:space="0" w:color="auto"/>
              <w:left w:val="single" w:sz="4" w:space="0" w:color="auto"/>
              <w:bottom w:val="single" w:sz="4" w:space="0" w:color="auto"/>
              <w:right w:val="single" w:sz="4" w:space="0" w:color="auto"/>
            </w:tcBorders>
          </w:tcPr>
          <w:p w14:paraId="383F920F" w14:textId="77777777" w:rsidR="00E57201" w:rsidRPr="00E84C65" w:rsidRDefault="00E57201" w:rsidP="00CF2B87">
            <w:pPr>
              <w:jc w:val="right"/>
            </w:pPr>
            <w:r w:rsidRPr="00E84C65">
              <w:t>£1,000</w:t>
            </w:r>
          </w:p>
        </w:tc>
        <w:tc>
          <w:tcPr>
            <w:tcW w:w="1701" w:type="dxa"/>
            <w:tcBorders>
              <w:top w:val="single" w:sz="4" w:space="0" w:color="auto"/>
              <w:left w:val="single" w:sz="4" w:space="0" w:color="auto"/>
              <w:bottom w:val="single" w:sz="4" w:space="0" w:color="auto"/>
              <w:right w:val="single" w:sz="4" w:space="0" w:color="auto"/>
            </w:tcBorders>
          </w:tcPr>
          <w:p w14:paraId="79D31BDE" w14:textId="77777777" w:rsidR="00E57201" w:rsidRPr="00E84C65" w:rsidRDefault="00E57201" w:rsidP="00CF2B87">
            <w:pPr>
              <w:jc w:val="right"/>
              <w:rPr>
                <w:b/>
              </w:rPr>
            </w:pPr>
            <w:r w:rsidRPr="00E84C65">
              <w:rPr>
                <w:b/>
              </w:rPr>
              <w:t xml:space="preserve">£3,700  </w:t>
            </w:r>
          </w:p>
        </w:tc>
      </w:tr>
      <w:tr w:rsidR="00E57201" w:rsidRPr="00714FB8" w14:paraId="35B9D634" w14:textId="77777777" w:rsidTr="00CF2B87">
        <w:tc>
          <w:tcPr>
            <w:tcW w:w="3256" w:type="dxa"/>
            <w:tcBorders>
              <w:top w:val="single" w:sz="4" w:space="0" w:color="auto"/>
              <w:left w:val="single" w:sz="4" w:space="0" w:color="auto"/>
              <w:bottom w:val="single" w:sz="4" w:space="0" w:color="auto"/>
              <w:right w:val="single" w:sz="4" w:space="0" w:color="auto"/>
            </w:tcBorders>
          </w:tcPr>
          <w:p w14:paraId="7EA3F0DF" w14:textId="77777777" w:rsidR="00E57201" w:rsidRPr="00E84C65" w:rsidRDefault="00E57201" w:rsidP="00CF2B87">
            <w:r w:rsidRPr="00E84C65">
              <w:t>Seeding</w:t>
            </w:r>
          </w:p>
        </w:tc>
        <w:tc>
          <w:tcPr>
            <w:tcW w:w="1842" w:type="dxa"/>
            <w:tcBorders>
              <w:top w:val="single" w:sz="4" w:space="0" w:color="auto"/>
              <w:left w:val="single" w:sz="4" w:space="0" w:color="auto"/>
              <w:bottom w:val="single" w:sz="4" w:space="0" w:color="auto"/>
              <w:right w:val="single" w:sz="4" w:space="0" w:color="auto"/>
            </w:tcBorders>
          </w:tcPr>
          <w:p w14:paraId="725C97D7" w14:textId="77777777" w:rsidR="00E57201" w:rsidRPr="00E84C65" w:rsidRDefault="00E57201" w:rsidP="00CF2B87">
            <w:pPr>
              <w:jc w:val="right"/>
            </w:pPr>
            <w:r w:rsidRPr="00E84C65">
              <w:t>£500</w:t>
            </w:r>
          </w:p>
        </w:tc>
        <w:tc>
          <w:tcPr>
            <w:tcW w:w="2127" w:type="dxa"/>
            <w:tcBorders>
              <w:top w:val="single" w:sz="4" w:space="0" w:color="auto"/>
              <w:left w:val="single" w:sz="4" w:space="0" w:color="auto"/>
              <w:bottom w:val="single" w:sz="4" w:space="0" w:color="auto"/>
              <w:right w:val="single" w:sz="4" w:space="0" w:color="auto"/>
            </w:tcBorders>
          </w:tcPr>
          <w:p w14:paraId="653A049F" w14:textId="77777777" w:rsidR="00E57201" w:rsidRPr="00E84C65" w:rsidRDefault="00E57201" w:rsidP="00CF2B87">
            <w:pPr>
              <w:jc w:val="right"/>
            </w:pPr>
            <w:r w:rsidRPr="00E84C65">
              <w:t>£250</w:t>
            </w:r>
          </w:p>
        </w:tc>
        <w:tc>
          <w:tcPr>
            <w:tcW w:w="1701" w:type="dxa"/>
            <w:tcBorders>
              <w:top w:val="single" w:sz="4" w:space="0" w:color="auto"/>
              <w:left w:val="single" w:sz="4" w:space="0" w:color="auto"/>
              <w:bottom w:val="single" w:sz="4" w:space="0" w:color="auto"/>
              <w:right w:val="single" w:sz="4" w:space="0" w:color="auto"/>
            </w:tcBorders>
          </w:tcPr>
          <w:p w14:paraId="7DD028CA" w14:textId="77777777" w:rsidR="00E57201" w:rsidRPr="00E84C65" w:rsidRDefault="00E57201" w:rsidP="00CF2B87">
            <w:pPr>
              <w:jc w:val="right"/>
              <w:rPr>
                <w:b/>
              </w:rPr>
            </w:pPr>
            <w:r w:rsidRPr="00E84C65">
              <w:rPr>
                <w:b/>
              </w:rPr>
              <w:t>£250</w:t>
            </w:r>
          </w:p>
        </w:tc>
      </w:tr>
      <w:tr w:rsidR="00E57201" w:rsidRPr="00714FB8" w14:paraId="727F2DD9" w14:textId="77777777" w:rsidTr="00CF2B87">
        <w:tc>
          <w:tcPr>
            <w:tcW w:w="3256" w:type="dxa"/>
            <w:tcBorders>
              <w:top w:val="single" w:sz="4" w:space="0" w:color="auto"/>
              <w:left w:val="single" w:sz="4" w:space="0" w:color="auto"/>
              <w:bottom w:val="single" w:sz="4" w:space="0" w:color="auto"/>
              <w:right w:val="single" w:sz="4" w:space="0" w:color="auto"/>
            </w:tcBorders>
            <w:hideMark/>
          </w:tcPr>
          <w:p w14:paraId="355B5671" w14:textId="77777777" w:rsidR="00E57201" w:rsidRPr="00E84C65" w:rsidRDefault="00E57201" w:rsidP="00CF2B87">
            <w:r w:rsidRPr="00E84C65">
              <w:t xml:space="preserve">Travel and Accommodation </w:t>
            </w:r>
          </w:p>
        </w:tc>
        <w:tc>
          <w:tcPr>
            <w:tcW w:w="1842" w:type="dxa"/>
            <w:tcBorders>
              <w:top w:val="single" w:sz="4" w:space="0" w:color="auto"/>
              <w:left w:val="single" w:sz="4" w:space="0" w:color="auto"/>
              <w:bottom w:val="single" w:sz="4" w:space="0" w:color="auto"/>
              <w:right w:val="single" w:sz="4" w:space="0" w:color="auto"/>
            </w:tcBorders>
            <w:hideMark/>
          </w:tcPr>
          <w:p w14:paraId="0C1006D2" w14:textId="77777777" w:rsidR="00E57201" w:rsidRPr="00E84C65" w:rsidRDefault="00E57201" w:rsidP="00CF2B87">
            <w:pPr>
              <w:jc w:val="right"/>
            </w:pPr>
            <w:r w:rsidRPr="00E84C65">
              <w:t>£14,500</w:t>
            </w:r>
          </w:p>
        </w:tc>
        <w:tc>
          <w:tcPr>
            <w:tcW w:w="2127" w:type="dxa"/>
            <w:tcBorders>
              <w:top w:val="single" w:sz="4" w:space="0" w:color="auto"/>
              <w:left w:val="single" w:sz="4" w:space="0" w:color="auto"/>
              <w:bottom w:val="single" w:sz="4" w:space="0" w:color="auto"/>
              <w:right w:val="single" w:sz="4" w:space="0" w:color="auto"/>
            </w:tcBorders>
          </w:tcPr>
          <w:p w14:paraId="5DE24AA1" w14:textId="77777777" w:rsidR="00E57201" w:rsidRPr="00E84C65" w:rsidRDefault="00E57201" w:rsidP="00CF2B87">
            <w:pPr>
              <w:jc w:val="right"/>
            </w:pPr>
            <w:r w:rsidRPr="00E84C65">
              <w:t>£</w:t>
            </w:r>
            <w:r>
              <w:t>670</w:t>
            </w:r>
          </w:p>
        </w:tc>
        <w:tc>
          <w:tcPr>
            <w:tcW w:w="1701" w:type="dxa"/>
            <w:tcBorders>
              <w:top w:val="single" w:sz="4" w:space="0" w:color="auto"/>
              <w:left w:val="single" w:sz="4" w:space="0" w:color="auto"/>
              <w:bottom w:val="single" w:sz="4" w:space="0" w:color="auto"/>
              <w:right w:val="single" w:sz="4" w:space="0" w:color="auto"/>
            </w:tcBorders>
          </w:tcPr>
          <w:p w14:paraId="4D55E000" w14:textId="77777777" w:rsidR="00E57201" w:rsidRPr="00E84C65" w:rsidRDefault="00E57201" w:rsidP="00CF2B87">
            <w:pPr>
              <w:jc w:val="right"/>
              <w:rPr>
                <w:b/>
              </w:rPr>
            </w:pPr>
            <w:r w:rsidRPr="00E84C65">
              <w:rPr>
                <w:b/>
              </w:rPr>
              <w:t>£1</w:t>
            </w:r>
            <w:r>
              <w:rPr>
                <w:b/>
              </w:rPr>
              <w:t>2,550**</w:t>
            </w:r>
          </w:p>
        </w:tc>
      </w:tr>
      <w:tr w:rsidR="00E57201" w:rsidRPr="00714FB8" w14:paraId="796F346B" w14:textId="77777777" w:rsidTr="00CF2B87">
        <w:tc>
          <w:tcPr>
            <w:tcW w:w="3256" w:type="dxa"/>
            <w:tcBorders>
              <w:top w:val="single" w:sz="4" w:space="0" w:color="auto"/>
              <w:left w:val="single" w:sz="4" w:space="0" w:color="auto"/>
              <w:bottom w:val="single" w:sz="4" w:space="0" w:color="auto"/>
              <w:right w:val="single" w:sz="4" w:space="0" w:color="auto"/>
            </w:tcBorders>
          </w:tcPr>
          <w:p w14:paraId="140ED379" w14:textId="77777777" w:rsidR="00E57201" w:rsidRPr="00E84C65" w:rsidRDefault="00E57201" w:rsidP="00CF2B87">
            <w:r w:rsidRPr="00E84C65">
              <w:t>Discretionary</w:t>
            </w:r>
          </w:p>
        </w:tc>
        <w:tc>
          <w:tcPr>
            <w:tcW w:w="1842" w:type="dxa"/>
            <w:tcBorders>
              <w:top w:val="single" w:sz="4" w:space="0" w:color="auto"/>
              <w:left w:val="single" w:sz="4" w:space="0" w:color="auto"/>
              <w:bottom w:val="single" w:sz="4" w:space="0" w:color="auto"/>
              <w:right w:val="single" w:sz="4" w:space="0" w:color="auto"/>
            </w:tcBorders>
          </w:tcPr>
          <w:p w14:paraId="17D38354" w14:textId="77777777" w:rsidR="00E57201" w:rsidRPr="00E84C65" w:rsidRDefault="00E57201" w:rsidP="00CF2B87">
            <w:pPr>
              <w:jc w:val="right"/>
            </w:pPr>
            <w:r w:rsidRPr="00E84C65">
              <w:t>£1</w:t>
            </w:r>
            <w:r>
              <w:t>,</w:t>
            </w:r>
            <w:r w:rsidRPr="00E84C65">
              <w:t>000</w:t>
            </w:r>
          </w:p>
        </w:tc>
        <w:tc>
          <w:tcPr>
            <w:tcW w:w="2127" w:type="dxa"/>
            <w:tcBorders>
              <w:top w:val="single" w:sz="4" w:space="0" w:color="auto"/>
              <w:left w:val="single" w:sz="4" w:space="0" w:color="auto"/>
              <w:bottom w:val="single" w:sz="4" w:space="0" w:color="auto"/>
              <w:right w:val="single" w:sz="4" w:space="0" w:color="auto"/>
            </w:tcBorders>
          </w:tcPr>
          <w:p w14:paraId="2861F41A" w14:textId="77777777" w:rsidR="00E57201" w:rsidRPr="00E84C65" w:rsidRDefault="00E57201" w:rsidP="00CF2B87">
            <w:pPr>
              <w:jc w:val="right"/>
            </w:pPr>
            <w:r w:rsidRPr="00E84C65">
              <w:t>£0</w:t>
            </w:r>
          </w:p>
        </w:tc>
        <w:tc>
          <w:tcPr>
            <w:tcW w:w="1701" w:type="dxa"/>
            <w:tcBorders>
              <w:top w:val="single" w:sz="4" w:space="0" w:color="auto"/>
              <w:left w:val="single" w:sz="4" w:space="0" w:color="auto"/>
              <w:bottom w:val="single" w:sz="4" w:space="0" w:color="auto"/>
              <w:right w:val="single" w:sz="4" w:space="0" w:color="auto"/>
            </w:tcBorders>
          </w:tcPr>
          <w:p w14:paraId="50DE40F7" w14:textId="77777777" w:rsidR="00E57201" w:rsidRPr="00E84C65" w:rsidRDefault="00E57201" w:rsidP="00CF2B87">
            <w:pPr>
              <w:jc w:val="right"/>
              <w:rPr>
                <w:b/>
              </w:rPr>
            </w:pPr>
            <w:r w:rsidRPr="00E84C65">
              <w:rPr>
                <w:b/>
              </w:rPr>
              <w:t>£1,000</w:t>
            </w:r>
          </w:p>
        </w:tc>
      </w:tr>
      <w:tr w:rsidR="00E57201" w:rsidRPr="00DF7EA2" w14:paraId="534FAAD7" w14:textId="77777777" w:rsidTr="00CF2B87">
        <w:tc>
          <w:tcPr>
            <w:tcW w:w="3256" w:type="dxa"/>
            <w:tcBorders>
              <w:top w:val="single" w:sz="4" w:space="0" w:color="auto"/>
              <w:left w:val="single" w:sz="4" w:space="0" w:color="auto"/>
              <w:bottom w:val="single" w:sz="4" w:space="0" w:color="auto"/>
              <w:right w:val="single" w:sz="4" w:space="0" w:color="auto"/>
            </w:tcBorders>
            <w:hideMark/>
          </w:tcPr>
          <w:p w14:paraId="3A3AF444" w14:textId="77777777" w:rsidR="00E57201" w:rsidRPr="00DF7EA2" w:rsidRDefault="00E57201" w:rsidP="00CF2B87">
            <w:r w:rsidRPr="00DF7EA2">
              <w:t xml:space="preserve">New </w:t>
            </w:r>
            <w:r>
              <w:t>c</w:t>
            </w:r>
            <w:r w:rsidRPr="00DF7EA2">
              <w:t>ategory under development</w:t>
            </w:r>
          </w:p>
        </w:tc>
        <w:tc>
          <w:tcPr>
            <w:tcW w:w="1842" w:type="dxa"/>
            <w:tcBorders>
              <w:top w:val="single" w:sz="4" w:space="0" w:color="auto"/>
              <w:left w:val="single" w:sz="4" w:space="0" w:color="auto"/>
              <w:bottom w:val="single" w:sz="4" w:space="0" w:color="auto"/>
              <w:right w:val="single" w:sz="4" w:space="0" w:color="auto"/>
            </w:tcBorders>
            <w:hideMark/>
          </w:tcPr>
          <w:p w14:paraId="02B9B73D" w14:textId="77777777" w:rsidR="00E57201" w:rsidRPr="00DF7EA2" w:rsidRDefault="00E57201" w:rsidP="00CF2B87">
            <w:pPr>
              <w:jc w:val="right"/>
            </w:pPr>
            <w:r w:rsidRPr="00DF7EA2">
              <w:t>£3</w:t>
            </w:r>
            <w:r>
              <w:t>,</w:t>
            </w:r>
            <w:r w:rsidRPr="00DF7EA2">
              <w:t>000</w:t>
            </w:r>
          </w:p>
        </w:tc>
        <w:tc>
          <w:tcPr>
            <w:tcW w:w="2127" w:type="dxa"/>
            <w:tcBorders>
              <w:top w:val="single" w:sz="4" w:space="0" w:color="auto"/>
              <w:left w:val="single" w:sz="4" w:space="0" w:color="auto"/>
              <w:bottom w:val="single" w:sz="4" w:space="0" w:color="auto"/>
              <w:right w:val="single" w:sz="4" w:space="0" w:color="auto"/>
            </w:tcBorders>
          </w:tcPr>
          <w:p w14:paraId="29B74D2B" w14:textId="77777777" w:rsidR="00E57201" w:rsidRPr="00DF7EA2" w:rsidRDefault="00E57201" w:rsidP="00CF2B87">
            <w:pPr>
              <w:jc w:val="right"/>
            </w:pPr>
            <w:r w:rsidRPr="00DF7EA2">
              <w:t>£0</w:t>
            </w:r>
          </w:p>
        </w:tc>
        <w:tc>
          <w:tcPr>
            <w:tcW w:w="1701" w:type="dxa"/>
            <w:tcBorders>
              <w:top w:val="single" w:sz="4" w:space="0" w:color="auto"/>
              <w:left w:val="single" w:sz="4" w:space="0" w:color="auto"/>
              <w:bottom w:val="single" w:sz="4" w:space="0" w:color="auto"/>
              <w:right w:val="single" w:sz="4" w:space="0" w:color="auto"/>
            </w:tcBorders>
          </w:tcPr>
          <w:p w14:paraId="78183254" w14:textId="77777777" w:rsidR="00E57201" w:rsidRPr="00DF7EA2" w:rsidRDefault="00E57201" w:rsidP="00CF2B87">
            <w:pPr>
              <w:jc w:val="right"/>
            </w:pPr>
            <w:r w:rsidRPr="00DF7EA2">
              <w:t>£3,000</w:t>
            </w:r>
          </w:p>
        </w:tc>
      </w:tr>
      <w:tr w:rsidR="00E57201" w:rsidRPr="00714FB8" w14:paraId="39B4CD24" w14:textId="77777777" w:rsidTr="00CF2B87">
        <w:tc>
          <w:tcPr>
            <w:tcW w:w="8926" w:type="dxa"/>
            <w:gridSpan w:val="4"/>
            <w:tcBorders>
              <w:top w:val="single" w:sz="4" w:space="0" w:color="auto"/>
              <w:left w:val="single" w:sz="4" w:space="0" w:color="auto"/>
              <w:bottom w:val="single" w:sz="4" w:space="0" w:color="auto"/>
              <w:right w:val="single" w:sz="4" w:space="0" w:color="auto"/>
            </w:tcBorders>
            <w:hideMark/>
          </w:tcPr>
          <w:p w14:paraId="3259CA5B" w14:textId="77777777" w:rsidR="00E57201" w:rsidRPr="00AA2165" w:rsidRDefault="00E57201" w:rsidP="00CF2B87">
            <w:pPr>
              <w:spacing w:after="200" w:line="276" w:lineRule="auto"/>
              <w:rPr>
                <w:rFonts w:cs="Arial"/>
                <w:highlight w:val="yellow"/>
              </w:rPr>
            </w:pPr>
            <w:r w:rsidRPr="00AA2165">
              <w:rPr>
                <w:rFonts w:cs="Arial"/>
              </w:rPr>
              <w:t xml:space="preserve">Goldcards proposed during the period </w:t>
            </w:r>
            <w:r>
              <w:rPr>
                <w:rFonts w:cs="Arial"/>
              </w:rPr>
              <w:t xml:space="preserve">April </w:t>
            </w:r>
            <w:r w:rsidRPr="00AA2165">
              <w:rPr>
                <w:rFonts w:cs="Arial"/>
              </w:rPr>
              <w:t>2022 is</w:t>
            </w:r>
            <w:r>
              <w:rPr>
                <w:rFonts w:cs="Arial"/>
              </w:rPr>
              <w:t xml:space="preserve"> 1.</w:t>
            </w:r>
            <w:r w:rsidRPr="00AA2165">
              <w:rPr>
                <w:rFonts w:cs="Arial"/>
              </w:rPr>
              <w:t xml:space="preserve"> </w:t>
            </w:r>
          </w:p>
        </w:tc>
      </w:tr>
    </w:tbl>
    <w:p w14:paraId="682EADE0" w14:textId="77777777" w:rsidR="00E57201" w:rsidRDefault="00E57201" w:rsidP="00E57201">
      <w:pPr>
        <w:jc w:val="both"/>
      </w:pPr>
    </w:p>
    <w:p w14:paraId="61D1555F" w14:textId="6A2DB427" w:rsidR="00E57201" w:rsidRPr="000059A7" w:rsidRDefault="00E57201" w:rsidP="000059A7">
      <w:pPr>
        <w:spacing w:after="0"/>
        <w:rPr>
          <w:rFonts w:ascii="Arial" w:hAnsi="Arial" w:cs="Arial"/>
          <w:iCs/>
        </w:rPr>
      </w:pPr>
      <w:r w:rsidRPr="000059A7">
        <w:rPr>
          <w:rFonts w:ascii="Arial" w:hAnsi="Arial" w:cs="Arial"/>
          <w:iCs/>
        </w:rPr>
        <w:t xml:space="preserve">*The proposed remaining budget for Equipment of </w:t>
      </w:r>
      <w:r w:rsidRPr="000059A7">
        <w:rPr>
          <w:rFonts w:ascii="Arial" w:hAnsi="Arial" w:cs="Arial"/>
          <w:b/>
          <w:bCs/>
          <w:iCs/>
        </w:rPr>
        <w:t>£7,000</w:t>
      </w:r>
      <w:r w:rsidRPr="000059A7">
        <w:rPr>
          <w:rFonts w:ascii="Arial" w:hAnsi="Arial" w:cs="Arial"/>
        </w:rPr>
        <w:t xml:space="preserve"> </w:t>
      </w:r>
      <w:r w:rsidR="000059A7">
        <w:rPr>
          <w:rFonts w:ascii="Arial" w:hAnsi="Arial" w:cs="Arial"/>
        </w:rPr>
        <w:t>wa</w:t>
      </w:r>
      <w:r w:rsidRPr="000059A7">
        <w:rPr>
          <w:rFonts w:ascii="Arial" w:hAnsi="Arial" w:cs="Arial"/>
          <w:iCs/>
        </w:rPr>
        <w:t xml:space="preserve">s based on a proposed award of </w:t>
      </w:r>
      <w:r w:rsidRPr="000059A7">
        <w:rPr>
          <w:rFonts w:ascii="Arial" w:hAnsi="Arial" w:cs="Arial"/>
          <w:b/>
          <w:bCs/>
          <w:iCs/>
        </w:rPr>
        <w:t>£</w:t>
      </w:r>
      <w:r w:rsidRPr="000059A7">
        <w:rPr>
          <w:rFonts w:ascii="Arial" w:hAnsi="Arial" w:cs="Arial"/>
          <w:b/>
          <w:bCs/>
        </w:rPr>
        <w:t>2,000</w:t>
      </w:r>
      <w:r w:rsidRPr="000059A7">
        <w:rPr>
          <w:rFonts w:ascii="Arial" w:hAnsi="Arial" w:cs="Arial"/>
        </w:rPr>
        <w:t xml:space="preserve"> </w:t>
      </w:r>
      <w:r w:rsidRPr="000059A7">
        <w:rPr>
          <w:rFonts w:ascii="Arial" w:hAnsi="Arial" w:cs="Arial"/>
          <w:iCs/>
        </w:rPr>
        <w:t xml:space="preserve">as outlined in Successful Equipment Applications – for Approval. The proposed remaining budget for Events of </w:t>
      </w:r>
      <w:r w:rsidRPr="000059A7">
        <w:rPr>
          <w:rFonts w:ascii="Arial" w:hAnsi="Arial" w:cs="Arial"/>
          <w:b/>
          <w:bCs/>
          <w:iCs/>
        </w:rPr>
        <w:t>£</w:t>
      </w:r>
      <w:r w:rsidRPr="000059A7">
        <w:rPr>
          <w:rFonts w:ascii="Arial" w:hAnsi="Arial" w:cs="Arial"/>
          <w:b/>
          <w:bCs/>
        </w:rPr>
        <w:t xml:space="preserve">3,700 </w:t>
      </w:r>
      <w:r w:rsidR="000059A7" w:rsidRPr="000059A7">
        <w:rPr>
          <w:rFonts w:ascii="Arial" w:hAnsi="Arial" w:cs="Arial"/>
        </w:rPr>
        <w:t>wa</w:t>
      </w:r>
      <w:r w:rsidRPr="000059A7">
        <w:rPr>
          <w:rFonts w:ascii="Arial" w:hAnsi="Arial" w:cs="Arial"/>
          <w:iCs/>
        </w:rPr>
        <w:t xml:space="preserve">s based on a proposed award of </w:t>
      </w:r>
      <w:r w:rsidRPr="000059A7">
        <w:rPr>
          <w:rFonts w:ascii="Arial" w:hAnsi="Arial" w:cs="Arial"/>
          <w:b/>
          <w:bCs/>
          <w:iCs/>
        </w:rPr>
        <w:t>£</w:t>
      </w:r>
      <w:r w:rsidRPr="000059A7">
        <w:rPr>
          <w:rFonts w:ascii="Arial" w:hAnsi="Arial" w:cs="Arial"/>
          <w:b/>
          <w:bCs/>
        </w:rPr>
        <w:t xml:space="preserve">1,000 </w:t>
      </w:r>
      <w:r w:rsidRPr="000059A7">
        <w:rPr>
          <w:rFonts w:ascii="Arial" w:hAnsi="Arial" w:cs="Arial"/>
          <w:iCs/>
        </w:rPr>
        <w:t xml:space="preserve">– for Approval.  The proposed remaining budget for Seeding of </w:t>
      </w:r>
      <w:r w:rsidRPr="000059A7">
        <w:rPr>
          <w:rFonts w:ascii="Arial" w:hAnsi="Arial" w:cs="Arial"/>
          <w:b/>
          <w:bCs/>
          <w:iCs/>
        </w:rPr>
        <w:t>£</w:t>
      </w:r>
      <w:r w:rsidRPr="000059A7">
        <w:rPr>
          <w:rFonts w:ascii="Arial" w:hAnsi="Arial" w:cs="Arial"/>
          <w:b/>
          <w:bCs/>
        </w:rPr>
        <w:t xml:space="preserve">250 </w:t>
      </w:r>
      <w:r w:rsidR="000059A7" w:rsidRPr="000059A7">
        <w:rPr>
          <w:rFonts w:ascii="Arial" w:hAnsi="Arial" w:cs="Arial"/>
        </w:rPr>
        <w:t>wa</w:t>
      </w:r>
      <w:r w:rsidRPr="000059A7">
        <w:rPr>
          <w:rFonts w:ascii="Arial" w:hAnsi="Arial" w:cs="Arial"/>
          <w:iCs/>
        </w:rPr>
        <w:t xml:space="preserve">s based on a proposed award of </w:t>
      </w:r>
      <w:r w:rsidRPr="000059A7">
        <w:rPr>
          <w:rFonts w:ascii="Arial" w:hAnsi="Arial" w:cs="Arial"/>
          <w:b/>
          <w:bCs/>
          <w:iCs/>
        </w:rPr>
        <w:t>£</w:t>
      </w:r>
      <w:r w:rsidRPr="000059A7">
        <w:rPr>
          <w:rFonts w:ascii="Arial" w:hAnsi="Arial" w:cs="Arial"/>
          <w:b/>
          <w:bCs/>
        </w:rPr>
        <w:t xml:space="preserve">250 </w:t>
      </w:r>
      <w:r w:rsidRPr="000059A7">
        <w:rPr>
          <w:rFonts w:ascii="Arial" w:hAnsi="Arial" w:cs="Arial"/>
          <w:iCs/>
        </w:rPr>
        <w:t xml:space="preserve">– for Approval.  The proposed remaining budget for Travel and Accommodation of </w:t>
      </w:r>
      <w:r w:rsidRPr="000059A7">
        <w:rPr>
          <w:rFonts w:ascii="Arial" w:hAnsi="Arial" w:cs="Arial"/>
          <w:b/>
          <w:bCs/>
          <w:iCs/>
        </w:rPr>
        <w:t>£12,550</w:t>
      </w:r>
      <w:r w:rsidRPr="000059A7">
        <w:rPr>
          <w:rFonts w:ascii="Arial" w:hAnsi="Arial" w:cs="Arial"/>
          <w:b/>
          <w:bCs/>
        </w:rPr>
        <w:t xml:space="preserve"> </w:t>
      </w:r>
      <w:r w:rsidR="000059A7" w:rsidRPr="000059A7">
        <w:rPr>
          <w:rFonts w:ascii="Arial" w:hAnsi="Arial" w:cs="Arial"/>
        </w:rPr>
        <w:t>wa</w:t>
      </w:r>
      <w:r w:rsidRPr="000059A7">
        <w:rPr>
          <w:rFonts w:ascii="Arial" w:hAnsi="Arial" w:cs="Arial"/>
          <w:iCs/>
        </w:rPr>
        <w:t xml:space="preserve">s based on a proposed award of </w:t>
      </w:r>
      <w:r w:rsidRPr="000059A7">
        <w:rPr>
          <w:rFonts w:ascii="Arial" w:hAnsi="Arial" w:cs="Arial"/>
          <w:b/>
          <w:bCs/>
          <w:iCs/>
        </w:rPr>
        <w:t>£</w:t>
      </w:r>
      <w:r w:rsidRPr="000059A7">
        <w:rPr>
          <w:rFonts w:ascii="Arial" w:hAnsi="Arial" w:cs="Arial"/>
          <w:b/>
          <w:bCs/>
        </w:rPr>
        <w:t xml:space="preserve">670 </w:t>
      </w:r>
      <w:r w:rsidRPr="000059A7">
        <w:rPr>
          <w:rFonts w:ascii="Arial" w:hAnsi="Arial" w:cs="Arial"/>
          <w:iCs/>
        </w:rPr>
        <w:t xml:space="preserve">– for Noting. </w:t>
      </w:r>
    </w:p>
    <w:p w14:paraId="36C5060A" w14:textId="77777777" w:rsidR="00E57201" w:rsidRPr="000059A7" w:rsidRDefault="00E57201" w:rsidP="000059A7">
      <w:pPr>
        <w:spacing w:after="0"/>
        <w:rPr>
          <w:rFonts w:ascii="Arial" w:hAnsi="Arial" w:cs="Arial"/>
          <w:iCs/>
        </w:rPr>
      </w:pPr>
    </w:p>
    <w:p w14:paraId="3F857005" w14:textId="4B8F249C" w:rsidR="00E57201" w:rsidRPr="000059A7" w:rsidRDefault="00E57201" w:rsidP="000059A7">
      <w:pPr>
        <w:spacing w:after="0"/>
        <w:rPr>
          <w:rFonts w:ascii="Arial" w:hAnsi="Arial" w:cs="Arial"/>
          <w:iCs/>
        </w:rPr>
      </w:pPr>
      <w:r w:rsidRPr="000059A7">
        <w:rPr>
          <w:rFonts w:ascii="Arial" w:hAnsi="Arial" w:cs="Arial"/>
          <w:iCs/>
        </w:rPr>
        <w:t xml:space="preserve">*An Equipment grant for £1,000, awarded at the March Working Group and ratified on 27 April 2022, </w:t>
      </w:r>
      <w:r w:rsidR="000059A7">
        <w:rPr>
          <w:rFonts w:ascii="Arial" w:hAnsi="Arial" w:cs="Arial"/>
          <w:iCs/>
        </w:rPr>
        <w:t>wa</w:t>
      </w:r>
      <w:r w:rsidRPr="000059A7">
        <w:rPr>
          <w:rFonts w:ascii="Arial" w:hAnsi="Arial" w:cs="Arial"/>
          <w:iCs/>
        </w:rPr>
        <w:t>s included in the 2022/23 budget.</w:t>
      </w:r>
    </w:p>
    <w:p w14:paraId="7D27471B" w14:textId="77777777" w:rsidR="00E57201" w:rsidRPr="000059A7" w:rsidRDefault="00E57201" w:rsidP="000059A7">
      <w:pPr>
        <w:spacing w:after="0"/>
        <w:rPr>
          <w:rFonts w:ascii="Arial" w:hAnsi="Arial" w:cs="Arial"/>
          <w:iCs/>
        </w:rPr>
      </w:pPr>
    </w:p>
    <w:p w14:paraId="66DFC819" w14:textId="10FFB87E" w:rsidR="00E57201" w:rsidRPr="000059A7" w:rsidRDefault="00E57201" w:rsidP="000059A7">
      <w:pPr>
        <w:spacing w:after="0"/>
        <w:rPr>
          <w:rFonts w:ascii="Arial" w:hAnsi="Arial" w:cs="Arial"/>
        </w:rPr>
      </w:pPr>
      <w:r w:rsidRPr="000059A7">
        <w:rPr>
          <w:rFonts w:ascii="Arial" w:hAnsi="Arial" w:cs="Arial"/>
          <w:iCs/>
        </w:rPr>
        <w:t>**Please note the increased amounts for Individual Travel/Accommodation for 2022/23, approved by Council on 27 April 2022, were backdated to 1 April 2022.  Th</w:t>
      </w:r>
      <w:r w:rsidR="000059A7">
        <w:rPr>
          <w:rFonts w:ascii="Arial" w:hAnsi="Arial" w:cs="Arial"/>
          <w:iCs/>
        </w:rPr>
        <w:t>at</w:t>
      </w:r>
      <w:r w:rsidRPr="000059A7">
        <w:rPr>
          <w:rFonts w:ascii="Arial" w:hAnsi="Arial" w:cs="Arial"/>
          <w:iCs/>
        </w:rPr>
        <w:t xml:space="preserve"> increased the amount awarded for April 2022 to £1,280, from £800 (an additional £550 was awarded and £70 reclaimed).</w:t>
      </w:r>
    </w:p>
    <w:p w14:paraId="320C5980" w14:textId="3D5581DB" w:rsidR="00E57201" w:rsidRDefault="00E57201" w:rsidP="000059A7">
      <w:pPr>
        <w:spacing w:after="0"/>
        <w:rPr>
          <w:rFonts w:ascii="Arial" w:hAnsi="Arial" w:cs="Arial"/>
          <w:b/>
        </w:rPr>
      </w:pPr>
    </w:p>
    <w:p w14:paraId="1C083467" w14:textId="186EAE87" w:rsidR="00E57201" w:rsidRDefault="000059A7" w:rsidP="000059A7">
      <w:pPr>
        <w:spacing w:after="0"/>
        <w:rPr>
          <w:rFonts w:ascii="Arial" w:hAnsi="Arial" w:cs="Arial"/>
        </w:rPr>
      </w:pPr>
      <w:r w:rsidRPr="000059A7">
        <w:rPr>
          <w:rFonts w:ascii="Arial" w:hAnsi="Arial" w:cs="Arial"/>
          <w:bCs/>
        </w:rPr>
        <w:t>RECOMMENDED that the</w:t>
      </w:r>
      <w:r>
        <w:rPr>
          <w:rFonts w:ascii="Arial" w:hAnsi="Arial" w:cs="Arial"/>
          <w:b/>
        </w:rPr>
        <w:t xml:space="preserve"> </w:t>
      </w:r>
      <w:r w:rsidR="00E57201" w:rsidRPr="000059A7">
        <w:rPr>
          <w:rFonts w:ascii="Arial" w:hAnsi="Arial" w:cs="Arial"/>
        </w:rPr>
        <w:t>Council approves the attached application for financial assistance for sporting purposes valued at above £250, and that the application approved by the Forum (valued at below £250) is noted.</w:t>
      </w:r>
    </w:p>
    <w:p w14:paraId="692A2976" w14:textId="11858B75" w:rsidR="00AB27B6" w:rsidRDefault="00AB27B6" w:rsidP="000059A7">
      <w:pPr>
        <w:spacing w:after="0"/>
        <w:rPr>
          <w:rFonts w:ascii="Arial" w:hAnsi="Arial" w:cs="Arial"/>
        </w:rPr>
      </w:pPr>
    </w:p>
    <w:p w14:paraId="4B43B715" w14:textId="37C99786" w:rsidR="00AB27B6" w:rsidRDefault="00AB27B6" w:rsidP="000059A7">
      <w:pPr>
        <w:spacing w:after="0"/>
        <w:rPr>
          <w:rFonts w:ascii="Arial" w:hAnsi="Arial" w:cs="Arial"/>
        </w:rPr>
      </w:pPr>
      <w:r>
        <w:rPr>
          <w:rFonts w:ascii="Arial" w:hAnsi="Arial" w:cs="Arial"/>
        </w:rPr>
        <w:t xml:space="preserve">Proposed by Councillor Boyle, seconded by Councillor Douglas, that the recommendation be adopted.  </w:t>
      </w:r>
    </w:p>
    <w:p w14:paraId="4BC6B5E3" w14:textId="213CA6E0" w:rsidR="00AB27B6" w:rsidRDefault="00AB27B6" w:rsidP="000059A7">
      <w:pPr>
        <w:spacing w:after="0"/>
        <w:rPr>
          <w:rFonts w:ascii="Arial" w:hAnsi="Arial" w:cs="Arial"/>
        </w:rPr>
      </w:pPr>
    </w:p>
    <w:p w14:paraId="2EDA97F2" w14:textId="7CCCFEA4" w:rsidR="00AB27B6" w:rsidRDefault="00AB27B6" w:rsidP="000059A7">
      <w:pPr>
        <w:spacing w:after="0"/>
        <w:rPr>
          <w:rFonts w:ascii="Arial" w:hAnsi="Arial" w:cs="Arial"/>
        </w:rPr>
      </w:pPr>
      <w:r>
        <w:rPr>
          <w:rFonts w:ascii="Arial" w:hAnsi="Arial" w:cs="Arial"/>
        </w:rPr>
        <w:t xml:space="preserve">Councillor Boyle </w:t>
      </w:r>
      <w:r w:rsidR="005A1037">
        <w:rPr>
          <w:rFonts w:ascii="Arial" w:hAnsi="Arial" w:cs="Arial"/>
        </w:rPr>
        <w:t xml:space="preserve">was greatly encouraged to see the continued sporting enthusiasm throughout the Borough and even though they were relatively small sums of money it was very valuable to those who received.  </w:t>
      </w:r>
    </w:p>
    <w:p w14:paraId="20665D0C" w14:textId="77777777" w:rsidR="00990698" w:rsidRPr="000059A7" w:rsidRDefault="00990698" w:rsidP="000059A7">
      <w:pPr>
        <w:spacing w:after="0"/>
        <w:rPr>
          <w:rFonts w:ascii="Arial" w:hAnsi="Arial" w:cs="Arial"/>
        </w:rPr>
      </w:pPr>
    </w:p>
    <w:p w14:paraId="120C537A" w14:textId="7E0B16ED" w:rsidR="00990698" w:rsidRPr="000059A7" w:rsidRDefault="00990698" w:rsidP="000059A7">
      <w:pPr>
        <w:spacing w:after="0"/>
        <w:rPr>
          <w:rFonts w:ascii="Arial" w:hAnsi="Arial" w:cs="Arial"/>
          <w:b/>
          <w:bCs/>
        </w:rPr>
      </w:pPr>
      <w:r w:rsidRPr="000059A7">
        <w:rPr>
          <w:rFonts w:ascii="Arial" w:hAnsi="Arial" w:cs="Arial"/>
          <w:b/>
          <w:bCs/>
        </w:rPr>
        <w:t xml:space="preserve">AGREED TO RECOMMEND, on the proposal of </w:t>
      </w:r>
      <w:r w:rsidR="00D00940">
        <w:rPr>
          <w:rFonts w:ascii="Arial" w:hAnsi="Arial" w:cs="Arial"/>
          <w:b/>
          <w:bCs/>
        </w:rPr>
        <w:t>Councillor Boyle</w:t>
      </w:r>
      <w:r w:rsidRPr="000059A7">
        <w:rPr>
          <w:rFonts w:ascii="Arial" w:hAnsi="Arial" w:cs="Arial"/>
          <w:b/>
          <w:bCs/>
        </w:rPr>
        <w:t xml:space="preserve">, seconded by </w:t>
      </w:r>
      <w:r w:rsidR="00D00940">
        <w:rPr>
          <w:rFonts w:ascii="Arial" w:hAnsi="Arial" w:cs="Arial"/>
          <w:b/>
          <w:bCs/>
        </w:rPr>
        <w:t>Councillor Douglas</w:t>
      </w:r>
      <w:r w:rsidRPr="000059A7">
        <w:rPr>
          <w:rFonts w:ascii="Arial" w:hAnsi="Arial" w:cs="Arial"/>
          <w:b/>
          <w:bCs/>
        </w:rPr>
        <w:t xml:space="preserve">, that the recommendation be adopted. </w:t>
      </w:r>
    </w:p>
    <w:p w14:paraId="3D328554" w14:textId="77777777" w:rsidR="00AB4530" w:rsidRPr="000059A7" w:rsidRDefault="00AB4530" w:rsidP="000059A7">
      <w:pPr>
        <w:spacing w:after="0"/>
        <w:rPr>
          <w:rFonts w:ascii="Arial" w:hAnsi="Arial" w:cs="Arial"/>
        </w:rPr>
      </w:pPr>
    </w:p>
    <w:p w14:paraId="4DF26484" w14:textId="5F51C70C" w:rsidR="006808B0" w:rsidRDefault="00AB4530" w:rsidP="00505280">
      <w:pPr>
        <w:pStyle w:val="Heading1"/>
      </w:pPr>
      <w:r w:rsidRPr="00A24227">
        <w:t>Performance Report Parks and Cemeteries Q4</w:t>
      </w:r>
    </w:p>
    <w:p w14:paraId="6AEC493F" w14:textId="77777777" w:rsidR="000059A7" w:rsidRDefault="000059A7" w:rsidP="00174008">
      <w:pPr>
        <w:spacing w:after="0"/>
        <w:rPr>
          <w:rFonts w:ascii="Arial" w:hAnsi="Arial" w:cs="Arial"/>
          <w:caps/>
        </w:rPr>
      </w:pPr>
    </w:p>
    <w:p w14:paraId="61BC3D07" w14:textId="242CF2EE" w:rsidR="00E57201" w:rsidRPr="00E57201" w:rsidRDefault="00174008" w:rsidP="00E57201">
      <w:pPr>
        <w:spacing w:after="0"/>
        <w:rPr>
          <w:rFonts w:ascii="Arial" w:eastAsia="Times New Roman" w:hAnsi="Arial" w:cs="Times New Roman"/>
          <w:szCs w:val="20"/>
        </w:rPr>
      </w:pPr>
      <w:r w:rsidRPr="00082818">
        <w:rPr>
          <w:rFonts w:ascii="Arial" w:hAnsi="Arial" w:cs="Arial"/>
          <w:caps/>
        </w:rPr>
        <w:t>Previously CIRCULATED: -</w:t>
      </w:r>
      <w:r w:rsidRPr="00082818">
        <w:rPr>
          <w:rFonts w:ascii="Arial" w:hAnsi="Arial" w:cs="Arial"/>
        </w:rPr>
        <w:t xml:space="preserve"> Report dated </w:t>
      </w:r>
      <w:r w:rsidR="00E57201">
        <w:rPr>
          <w:rFonts w:ascii="Arial" w:hAnsi="Arial" w:cs="Arial"/>
        </w:rPr>
        <w:t>24 May 2022</w:t>
      </w:r>
      <w:r w:rsidRPr="00082818">
        <w:rPr>
          <w:rFonts w:ascii="Arial" w:hAnsi="Arial" w:cs="Arial"/>
        </w:rPr>
        <w:t xml:space="preserve"> </w:t>
      </w:r>
      <w:r>
        <w:rPr>
          <w:rFonts w:ascii="Arial" w:hAnsi="Arial" w:cs="Arial"/>
        </w:rPr>
        <w:t>f</w:t>
      </w:r>
      <w:r w:rsidRPr="00082818">
        <w:rPr>
          <w:rFonts w:ascii="Arial" w:hAnsi="Arial" w:cs="Arial"/>
        </w:rPr>
        <w:t xml:space="preserve">rom the Director of Community and Wellbeing detailing that </w:t>
      </w:r>
      <w:r w:rsidR="000059A7">
        <w:rPr>
          <w:rFonts w:ascii="Arial" w:hAnsi="Arial" w:cs="Arial"/>
        </w:rPr>
        <w:t>M</w:t>
      </w:r>
      <w:r w:rsidR="00E57201" w:rsidRPr="00E57201">
        <w:rPr>
          <w:rFonts w:ascii="Arial" w:eastAsia="Times New Roman" w:hAnsi="Arial" w:cs="Times New Roman"/>
          <w:szCs w:val="20"/>
        </w:rPr>
        <w:t>embers w</w:t>
      </w:r>
      <w:r w:rsidR="000059A7">
        <w:rPr>
          <w:rFonts w:ascii="Arial" w:eastAsia="Times New Roman" w:hAnsi="Arial" w:cs="Times New Roman"/>
          <w:szCs w:val="20"/>
        </w:rPr>
        <w:t xml:space="preserve">ould </w:t>
      </w:r>
      <w:r w:rsidR="00E57201" w:rsidRPr="00E57201">
        <w:rPr>
          <w:rFonts w:ascii="Arial" w:eastAsia="Times New Roman" w:hAnsi="Arial" w:cs="Times New Roman"/>
          <w:szCs w:val="20"/>
        </w:rPr>
        <w:t xml:space="preserve">be aware that </w:t>
      </w:r>
      <w:r w:rsidR="000059A7">
        <w:rPr>
          <w:rFonts w:ascii="Arial" w:eastAsia="Times New Roman" w:hAnsi="Arial" w:cs="Times New Roman"/>
          <w:szCs w:val="20"/>
        </w:rPr>
        <w:t xml:space="preserve">the </w:t>
      </w:r>
      <w:r w:rsidR="00E57201" w:rsidRPr="00E57201">
        <w:rPr>
          <w:rFonts w:ascii="Arial" w:eastAsia="Times New Roman" w:hAnsi="Arial" w:cs="Times New Roman"/>
          <w:szCs w:val="20"/>
        </w:rPr>
        <w:t xml:space="preserve">Council </w:t>
      </w:r>
      <w:r w:rsidR="000059A7">
        <w:rPr>
          <w:rFonts w:ascii="Arial" w:eastAsia="Times New Roman" w:hAnsi="Arial" w:cs="Times New Roman"/>
          <w:szCs w:val="20"/>
        </w:rPr>
        <w:lastRenderedPageBreak/>
        <w:t>wa</w:t>
      </w:r>
      <w:r w:rsidR="00E57201" w:rsidRPr="00E57201">
        <w:rPr>
          <w:rFonts w:ascii="Arial" w:eastAsia="Times New Roman" w:hAnsi="Arial" w:cs="Times New Roman"/>
          <w:szCs w:val="20"/>
        </w:rPr>
        <w:t>s required, under the Local Government Act 2014, to have in place arrangements to secure continuous improvement in the exercise of its functions.  To fulfil th</w:t>
      </w:r>
      <w:r w:rsidR="000059A7">
        <w:rPr>
          <w:rFonts w:ascii="Arial" w:eastAsia="Times New Roman" w:hAnsi="Arial" w:cs="Times New Roman"/>
          <w:szCs w:val="20"/>
        </w:rPr>
        <w:t>at</w:t>
      </w:r>
      <w:r w:rsidR="00E57201" w:rsidRPr="00E57201">
        <w:rPr>
          <w:rFonts w:ascii="Arial" w:eastAsia="Times New Roman" w:hAnsi="Arial" w:cs="Times New Roman"/>
          <w:szCs w:val="20"/>
        </w:rPr>
        <w:t xml:space="preserve"> requirement </w:t>
      </w:r>
      <w:r w:rsidR="000059A7">
        <w:rPr>
          <w:rFonts w:ascii="Arial" w:eastAsia="Times New Roman" w:hAnsi="Arial" w:cs="Times New Roman"/>
          <w:szCs w:val="20"/>
        </w:rPr>
        <w:t xml:space="preserve">the </w:t>
      </w:r>
      <w:r w:rsidR="00E57201" w:rsidRPr="00E57201">
        <w:rPr>
          <w:rFonts w:ascii="Arial" w:eastAsia="Times New Roman" w:hAnsi="Arial" w:cs="Times New Roman"/>
          <w:szCs w:val="20"/>
        </w:rPr>
        <w:t>Council approved the Performance Management Policy and Handbook in October 2015.  The Performance Management Handbook outline</w:t>
      </w:r>
      <w:r w:rsidR="000059A7">
        <w:rPr>
          <w:rFonts w:ascii="Arial" w:eastAsia="Times New Roman" w:hAnsi="Arial" w:cs="Times New Roman"/>
          <w:szCs w:val="20"/>
        </w:rPr>
        <w:t>d</w:t>
      </w:r>
      <w:r w:rsidR="00E57201" w:rsidRPr="00E57201">
        <w:rPr>
          <w:rFonts w:ascii="Arial" w:eastAsia="Times New Roman" w:hAnsi="Arial" w:cs="Times New Roman"/>
          <w:szCs w:val="20"/>
        </w:rPr>
        <w:t xml:space="preserve"> the approach to Performance Planning and Management process as:</w:t>
      </w:r>
    </w:p>
    <w:p w14:paraId="0D7E147B" w14:textId="77777777" w:rsidR="00E57201" w:rsidRPr="00E57201" w:rsidRDefault="00E57201" w:rsidP="00E57201">
      <w:pPr>
        <w:spacing w:after="0"/>
        <w:rPr>
          <w:rFonts w:ascii="Arial" w:eastAsia="Times New Roman" w:hAnsi="Arial" w:cs="Times New Roman"/>
          <w:szCs w:val="20"/>
        </w:rPr>
      </w:pPr>
    </w:p>
    <w:p w14:paraId="38E46B7B" w14:textId="77777777" w:rsidR="00E57201" w:rsidRPr="00E57201" w:rsidRDefault="00E57201" w:rsidP="00E57201">
      <w:pPr>
        <w:numPr>
          <w:ilvl w:val="0"/>
          <w:numId w:val="23"/>
        </w:numPr>
        <w:spacing w:after="0"/>
        <w:contextualSpacing/>
        <w:rPr>
          <w:rFonts w:ascii="Arial" w:eastAsia="Calibri" w:hAnsi="Arial" w:cs="Arial"/>
          <w:szCs w:val="22"/>
        </w:rPr>
      </w:pPr>
      <w:r w:rsidRPr="00E57201">
        <w:rPr>
          <w:rFonts w:ascii="Arial" w:eastAsia="Calibri" w:hAnsi="Arial" w:cs="Arial"/>
          <w:szCs w:val="22"/>
        </w:rPr>
        <w:t xml:space="preserve">Community Plan – published every 10-15 years </w:t>
      </w:r>
    </w:p>
    <w:p w14:paraId="2DFC1B63" w14:textId="77777777" w:rsidR="00E57201" w:rsidRPr="00E57201" w:rsidRDefault="00E57201" w:rsidP="00E57201">
      <w:pPr>
        <w:numPr>
          <w:ilvl w:val="0"/>
          <w:numId w:val="23"/>
        </w:numPr>
        <w:spacing w:after="0"/>
        <w:contextualSpacing/>
        <w:rPr>
          <w:rFonts w:ascii="Arial" w:eastAsia="Calibri" w:hAnsi="Arial" w:cs="Arial"/>
          <w:szCs w:val="22"/>
        </w:rPr>
      </w:pPr>
      <w:r w:rsidRPr="00E57201">
        <w:rPr>
          <w:rFonts w:ascii="Arial" w:eastAsia="Calibri" w:hAnsi="Arial" w:cs="Arial"/>
          <w:szCs w:val="22"/>
        </w:rPr>
        <w:t>Corporate Plan – published every 4 years (Corporate Plan Towards 2024 in operation)</w:t>
      </w:r>
    </w:p>
    <w:p w14:paraId="3BB3664E" w14:textId="77777777" w:rsidR="00E57201" w:rsidRPr="00E57201" w:rsidRDefault="00E57201" w:rsidP="00E57201">
      <w:pPr>
        <w:numPr>
          <w:ilvl w:val="0"/>
          <w:numId w:val="23"/>
        </w:numPr>
        <w:spacing w:after="0"/>
        <w:contextualSpacing/>
        <w:rPr>
          <w:rFonts w:ascii="Arial" w:eastAsia="Calibri" w:hAnsi="Arial" w:cs="Arial"/>
          <w:szCs w:val="22"/>
        </w:rPr>
      </w:pPr>
      <w:r w:rsidRPr="00E57201">
        <w:rPr>
          <w:rFonts w:ascii="Arial" w:eastAsia="Calibri" w:hAnsi="Arial" w:cs="Arial"/>
          <w:szCs w:val="22"/>
        </w:rPr>
        <w:t>Performance Improvement Plan (PIP) – published annually (for publication 30 September 2021)</w:t>
      </w:r>
    </w:p>
    <w:p w14:paraId="6C6880CC" w14:textId="77777777" w:rsidR="00E57201" w:rsidRPr="00E57201" w:rsidRDefault="00E57201" w:rsidP="00E57201">
      <w:pPr>
        <w:numPr>
          <w:ilvl w:val="0"/>
          <w:numId w:val="23"/>
        </w:numPr>
        <w:spacing w:after="0"/>
        <w:contextualSpacing/>
        <w:rPr>
          <w:rFonts w:ascii="Arial" w:eastAsia="Calibri" w:hAnsi="Arial" w:cs="Arial"/>
          <w:szCs w:val="22"/>
        </w:rPr>
      </w:pPr>
      <w:r w:rsidRPr="00E57201">
        <w:rPr>
          <w:rFonts w:ascii="Arial" w:eastAsia="Calibri" w:hAnsi="Arial" w:cs="Arial"/>
          <w:szCs w:val="22"/>
        </w:rPr>
        <w:t>Service Plan – developed annually (approved April/May 2021)</w:t>
      </w:r>
    </w:p>
    <w:p w14:paraId="0021F060" w14:textId="77777777" w:rsidR="00E57201" w:rsidRPr="00E57201" w:rsidRDefault="00E57201" w:rsidP="00E57201">
      <w:pPr>
        <w:spacing w:after="0"/>
        <w:rPr>
          <w:rFonts w:ascii="Arial" w:eastAsia="Times New Roman" w:hAnsi="Arial" w:cs="Times New Roman"/>
          <w:szCs w:val="20"/>
        </w:rPr>
      </w:pPr>
    </w:p>
    <w:p w14:paraId="310F3378" w14:textId="3C391ED2" w:rsidR="00E57201" w:rsidRPr="00E57201" w:rsidRDefault="00E57201" w:rsidP="00E57201">
      <w:pPr>
        <w:spacing w:after="0"/>
        <w:rPr>
          <w:rFonts w:ascii="Arial" w:eastAsia="Times New Roman" w:hAnsi="Arial" w:cs="Times New Roman"/>
          <w:szCs w:val="20"/>
        </w:rPr>
      </w:pPr>
      <w:r w:rsidRPr="00E57201">
        <w:rPr>
          <w:rFonts w:ascii="Arial" w:eastAsia="Times New Roman" w:hAnsi="Arial" w:cs="Times New Roman"/>
          <w:szCs w:val="20"/>
        </w:rPr>
        <w:t>The Council’s 17 Service Plans outline</w:t>
      </w:r>
      <w:r w:rsidR="000059A7">
        <w:rPr>
          <w:rFonts w:ascii="Arial" w:eastAsia="Times New Roman" w:hAnsi="Arial" w:cs="Times New Roman"/>
          <w:szCs w:val="20"/>
        </w:rPr>
        <w:t>d</w:t>
      </w:r>
      <w:r w:rsidRPr="00E57201">
        <w:rPr>
          <w:rFonts w:ascii="Arial" w:eastAsia="Times New Roman" w:hAnsi="Arial" w:cs="Times New Roman"/>
          <w:szCs w:val="20"/>
        </w:rPr>
        <w:t xml:space="preserve"> how each respective Service w</w:t>
      </w:r>
      <w:r w:rsidR="000059A7">
        <w:rPr>
          <w:rFonts w:ascii="Arial" w:eastAsia="Times New Roman" w:hAnsi="Arial" w:cs="Times New Roman"/>
          <w:szCs w:val="20"/>
        </w:rPr>
        <w:t xml:space="preserve">ould </w:t>
      </w:r>
      <w:r w:rsidRPr="00E57201">
        <w:rPr>
          <w:rFonts w:ascii="Arial" w:eastAsia="Times New Roman" w:hAnsi="Arial" w:cs="Times New Roman"/>
          <w:szCs w:val="20"/>
        </w:rPr>
        <w:t xml:space="preserve"> contribute to the achievement of the Corporate objectives including, but not limited to, any relevant actions identified in the PIP.</w:t>
      </w:r>
    </w:p>
    <w:p w14:paraId="53990D7A" w14:textId="77777777" w:rsidR="00E57201" w:rsidRPr="00E57201" w:rsidRDefault="00E57201" w:rsidP="00E57201">
      <w:pPr>
        <w:spacing w:after="0"/>
        <w:rPr>
          <w:rFonts w:ascii="Arial" w:eastAsia="Times New Roman" w:hAnsi="Arial" w:cs="Times New Roman"/>
          <w:b/>
          <w:szCs w:val="20"/>
        </w:rPr>
      </w:pPr>
    </w:p>
    <w:p w14:paraId="31A6DF6E" w14:textId="77777777" w:rsidR="00E57201" w:rsidRPr="00E57201" w:rsidRDefault="00E57201" w:rsidP="00E57201">
      <w:pPr>
        <w:spacing w:after="0"/>
        <w:rPr>
          <w:rFonts w:ascii="Arial" w:eastAsia="Times New Roman" w:hAnsi="Arial" w:cs="Times New Roman"/>
          <w:b/>
          <w:szCs w:val="20"/>
        </w:rPr>
      </w:pPr>
      <w:r w:rsidRPr="00E57201">
        <w:rPr>
          <w:rFonts w:ascii="Arial" w:eastAsia="Times New Roman" w:hAnsi="Arial" w:cs="Times New Roman"/>
          <w:b/>
          <w:szCs w:val="20"/>
        </w:rPr>
        <w:t>Reporting approach</w:t>
      </w:r>
    </w:p>
    <w:p w14:paraId="69D65E31" w14:textId="5C03BF2D" w:rsidR="00E57201" w:rsidRPr="00E57201" w:rsidRDefault="00E57201" w:rsidP="00E57201">
      <w:pPr>
        <w:spacing w:after="0"/>
        <w:rPr>
          <w:rFonts w:ascii="Arial" w:eastAsia="Times New Roman" w:hAnsi="Arial" w:cs="Times New Roman"/>
          <w:szCs w:val="20"/>
        </w:rPr>
      </w:pPr>
      <w:r w:rsidRPr="00E57201">
        <w:rPr>
          <w:rFonts w:ascii="Arial" w:eastAsia="Times New Roman" w:hAnsi="Arial" w:cs="Times New Roman"/>
          <w:szCs w:val="20"/>
        </w:rPr>
        <w:t>The Service Plans</w:t>
      </w:r>
      <w:r w:rsidRPr="00E57201">
        <w:rPr>
          <w:rFonts w:ascii="Arial" w:eastAsia="Times New Roman" w:hAnsi="Arial" w:cs="Times New Roman"/>
          <w:color w:val="FF0000"/>
          <w:szCs w:val="20"/>
        </w:rPr>
        <w:t xml:space="preserve"> </w:t>
      </w:r>
      <w:r w:rsidRPr="00E57201">
        <w:rPr>
          <w:rFonts w:ascii="Arial" w:eastAsia="Times New Roman" w:hAnsi="Arial" w:cs="Times New Roman"/>
          <w:szCs w:val="20"/>
        </w:rPr>
        <w:t>w</w:t>
      </w:r>
      <w:r w:rsidR="000059A7">
        <w:rPr>
          <w:rFonts w:ascii="Arial" w:eastAsia="Times New Roman" w:hAnsi="Arial" w:cs="Times New Roman"/>
          <w:szCs w:val="20"/>
        </w:rPr>
        <w:t xml:space="preserve">ould </w:t>
      </w:r>
      <w:r w:rsidRPr="00E57201">
        <w:rPr>
          <w:rFonts w:ascii="Arial" w:eastAsia="Times New Roman" w:hAnsi="Arial" w:cs="Times New Roman"/>
          <w:szCs w:val="20"/>
        </w:rPr>
        <w:t>be reported to relevant Committees on a quarterly basis as undernoted:</w:t>
      </w:r>
    </w:p>
    <w:p w14:paraId="5FE878D5" w14:textId="77777777" w:rsidR="00E57201" w:rsidRPr="00E57201" w:rsidRDefault="00E57201" w:rsidP="00E57201">
      <w:pPr>
        <w:spacing w:after="0"/>
        <w:rPr>
          <w:rFonts w:ascii="Arial" w:eastAsia="Times New Roman" w:hAnsi="Arial"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E57201" w:rsidRPr="00E57201" w14:paraId="071B880F" w14:textId="77777777" w:rsidTr="00CF2B87">
        <w:tc>
          <w:tcPr>
            <w:tcW w:w="2122" w:type="dxa"/>
            <w:shd w:val="clear" w:color="auto" w:fill="BDD6EE"/>
          </w:tcPr>
          <w:p w14:paraId="747066F5" w14:textId="77777777" w:rsidR="00E57201" w:rsidRPr="00E57201" w:rsidRDefault="00E57201" w:rsidP="00E57201">
            <w:pPr>
              <w:spacing w:after="0"/>
              <w:rPr>
                <w:rFonts w:ascii="Arial" w:eastAsia="Times New Roman" w:hAnsi="Arial" w:cs="Times New Roman"/>
                <w:b/>
                <w:szCs w:val="20"/>
              </w:rPr>
            </w:pPr>
            <w:r w:rsidRPr="00E57201">
              <w:rPr>
                <w:rFonts w:ascii="Arial" w:eastAsia="Times New Roman" w:hAnsi="Arial" w:cs="Times New Roman"/>
                <w:b/>
                <w:szCs w:val="20"/>
              </w:rPr>
              <w:t>Reference</w:t>
            </w:r>
          </w:p>
        </w:tc>
        <w:tc>
          <w:tcPr>
            <w:tcW w:w="3118" w:type="dxa"/>
            <w:shd w:val="clear" w:color="auto" w:fill="BDD6EE"/>
          </w:tcPr>
          <w:p w14:paraId="172AAE35" w14:textId="77777777" w:rsidR="00E57201" w:rsidRPr="00E57201" w:rsidRDefault="00E57201" w:rsidP="00E57201">
            <w:pPr>
              <w:spacing w:after="0"/>
              <w:rPr>
                <w:rFonts w:ascii="Arial" w:eastAsia="Times New Roman" w:hAnsi="Arial" w:cs="Times New Roman"/>
                <w:b/>
                <w:szCs w:val="20"/>
              </w:rPr>
            </w:pPr>
            <w:r w:rsidRPr="00E57201">
              <w:rPr>
                <w:rFonts w:ascii="Arial" w:eastAsia="Times New Roman" w:hAnsi="Arial" w:cs="Times New Roman"/>
                <w:b/>
                <w:szCs w:val="20"/>
              </w:rPr>
              <w:t>Period</w:t>
            </w:r>
          </w:p>
        </w:tc>
        <w:tc>
          <w:tcPr>
            <w:tcW w:w="3776" w:type="dxa"/>
            <w:shd w:val="clear" w:color="auto" w:fill="BDD6EE"/>
          </w:tcPr>
          <w:p w14:paraId="5B69DBA1" w14:textId="77777777" w:rsidR="00E57201" w:rsidRPr="00E57201" w:rsidRDefault="00E57201" w:rsidP="00E57201">
            <w:pPr>
              <w:spacing w:after="0"/>
              <w:rPr>
                <w:rFonts w:ascii="Arial" w:eastAsia="Times New Roman" w:hAnsi="Arial" w:cs="Times New Roman"/>
                <w:b/>
                <w:szCs w:val="20"/>
              </w:rPr>
            </w:pPr>
            <w:r w:rsidRPr="00E57201">
              <w:rPr>
                <w:rFonts w:ascii="Arial" w:eastAsia="Times New Roman" w:hAnsi="Arial" w:cs="Times New Roman"/>
                <w:b/>
                <w:szCs w:val="20"/>
              </w:rPr>
              <w:t>Reporting Month</w:t>
            </w:r>
          </w:p>
        </w:tc>
      </w:tr>
      <w:tr w:rsidR="00E57201" w:rsidRPr="00E57201" w14:paraId="45E1EB01" w14:textId="77777777" w:rsidTr="00CF2B87">
        <w:tc>
          <w:tcPr>
            <w:tcW w:w="2122" w:type="dxa"/>
          </w:tcPr>
          <w:p w14:paraId="463F4F63" w14:textId="77777777" w:rsidR="00E57201" w:rsidRPr="00E57201" w:rsidRDefault="00E57201" w:rsidP="00E57201">
            <w:pPr>
              <w:spacing w:after="0"/>
              <w:rPr>
                <w:rFonts w:ascii="Arial" w:eastAsia="Times New Roman" w:hAnsi="Arial" w:cs="Times New Roman"/>
                <w:szCs w:val="20"/>
              </w:rPr>
            </w:pPr>
            <w:r w:rsidRPr="00E57201">
              <w:rPr>
                <w:rFonts w:ascii="Arial" w:eastAsia="Times New Roman" w:hAnsi="Arial" w:cs="Times New Roman"/>
                <w:szCs w:val="20"/>
              </w:rPr>
              <w:t>Quarter 1 (Q1)</w:t>
            </w:r>
          </w:p>
        </w:tc>
        <w:tc>
          <w:tcPr>
            <w:tcW w:w="3118" w:type="dxa"/>
          </w:tcPr>
          <w:p w14:paraId="05D55BB1" w14:textId="77777777" w:rsidR="00E57201" w:rsidRPr="00E57201" w:rsidRDefault="00E57201" w:rsidP="00E57201">
            <w:pPr>
              <w:spacing w:after="0"/>
              <w:rPr>
                <w:rFonts w:ascii="Arial" w:eastAsia="Times New Roman" w:hAnsi="Arial" w:cs="Times New Roman"/>
                <w:szCs w:val="20"/>
              </w:rPr>
            </w:pPr>
            <w:r w:rsidRPr="00E57201">
              <w:rPr>
                <w:rFonts w:ascii="Arial" w:eastAsia="Times New Roman" w:hAnsi="Arial" w:cs="Times New Roman"/>
                <w:szCs w:val="20"/>
              </w:rPr>
              <w:t>April – June</w:t>
            </w:r>
          </w:p>
        </w:tc>
        <w:tc>
          <w:tcPr>
            <w:tcW w:w="3776" w:type="dxa"/>
          </w:tcPr>
          <w:p w14:paraId="652B36CB" w14:textId="77777777" w:rsidR="00E57201" w:rsidRPr="00E57201" w:rsidRDefault="00E57201" w:rsidP="00E57201">
            <w:pPr>
              <w:spacing w:after="0"/>
              <w:rPr>
                <w:rFonts w:ascii="Arial" w:eastAsia="Times New Roman" w:hAnsi="Arial" w:cs="Times New Roman"/>
                <w:szCs w:val="20"/>
              </w:rPr>
            </w:pPr>
            <w:r w:rsidRPr="00E57201">
              <w:rPr>
                <w:rFonts w:ascii="Arial" w:eastAsia="Times New Roman" w:hAnsi="Arial" w:cs="Times New Roman"/>
                <w:szCs w:val="20"/>
              </w:rPr>
              <w:t>September</w:t>
            </w:r>
          </w:p>
        </w:tc>
      </w:tr>
      <w:tr w:rsidR="00E57201" w:rsidRPr="00E57201" w14:paraId="6E43BFB0" w14:textId="77777777" w:rsidTr="00CF2B87">
        <w:tc>
          <w:tcPr>
            <w:tcW w:w="2122" w:type="dxa"/>
          </w:tcPr>
          <w:p w14:paraId="0701565D" w14:textId="77777777" w:rsidR="00E57201" w:rsidRPr="00E57201" w:rsidRDefault="00E57201" w:rsidP="00E57201">
            <w:pPr>
              <w:spacing w:after="0"/>
              <w:rPr>
                <w:rFonts w:ascii="Arial" w:eastAsia="Times New Roman" w:hAnsi="Arial" w:cs="Times New Roman"/>
                <w:szCs w:val="20"/>
              </w:rPr>
            </w:pPr>
            <w:r w:rsidRPr="00E57201">
              <w:rPr>
                <w:rFonts w:ascii="Arial" w:eastAsia="Times New Roman" w:hAnsi="Arial" w:cs="Times New Roman"/>
                <w:szCs w:val="20"/>
              </w:rPr>
              <w:t>Q2</w:t>
            </w:r>
          </w:p>
        </w:tc>
        <w:tc>
          <w:tcPr>
            <w:tcW w:w="3118" w:type="dxa"/>
          </w:tcPr>
          <w:p w14:paraId="595AEED2" w14:textId="77777777" w:rsidR="00E57201" w:rsidRPr="00E57201" w:rsidRDefault="00E57201" w:rsidP="00E57201">
            <w:pPr>
              <w:spacing w:after="0"/>
              <w:rPr>
                <w:rFonts w:ascii="Arial" w:eastAsia="Times New Roman" w:hAnsi="Arial" w:cs="Times New Roman"/>
                <w:szCs w:val="20"/>
              </w:rPr>
            </w:pPr>
            <w:r w:rsidRPr="00E57201">
              <w:rPr>
                <w:rFonts w:ascii="Arial" w:eastAsia="Times New Roman" w:hAnsi="Arial" w:cs="Times New Roman"/>
                <w:szCs w:val="20"/>
              </w:rPr>
              <w:t>July – September</w:t>
            </w:r>
          </w:p>
        </w:tc>
        <w:tc>
          <w:tcPr>
            <w:tcW w:w="3776" w:type="dxa"/>
          </w:tcPr>
          <w:p w14:paraId="1088E19B" w14:textId="77777777" w:rsidR="00E57201" w:rsidRPr="00E57201" w:rsidRDefault="00E57201" w:rsidP="00E57201">
            <w:pPr>
              <w:spacing w:after="0"/>
              <w:rPr>
                <w:rFonts w:ascii="Arial" w:eastAsia="Times New Roman" w:hAnsi="Arial" w:cs="Times New Roman"/>
                <w:szCs w:val="20"/>
              </w:rPr>
            </w:pPr>
            <w:r w:rsidRPr="00E57201">
              <w:rPr>
                <w:rFonts w:ascii="Arial" w:eastAsia="Times New Roman" w:hAnsi="Arial" w:cs="Times New Roman"/>
                <w:szCs w:val="20"/>
              </w:rPr>
              <w:t>December</w:t>
            </w:r>
          </w:p>
        </w:tc>
      </w:tr>
      <w:tr w:rsidR="00E57201" w:rsidRPr="00E57201" w14:paraId="1C7ABDA3" w14:textId="77777777" w:rsidTr="00CF2B87">
        <w:tc>
          <w:tcPr>
            <w:tcW w:w="2122" w:type="dxa"/>
          </w:tcPr>
          <w:p w14:paraId="381DAE9C" w14:textId="77777777" w:rsidR="00E57201" w:rsidRPr="00E57201" w:rsidRDefault="00E57201" w:rsidP="00E57201">
            <w:pPr>
              <w:spacing w:after="0"/>
              <w:rPr>
                <w:rFonts w:ascii="Arial" w:eastAsia="Times New Roman" w:hAnsi="Arial" w:cs="Times New Roman"/>
                <w:szCs w:val="20"/>
              </w:rPr>
            </w:pPr>
            <w:r w:rsidRPr="00E57201">
              <w:rPr>
                <w:rFonts w:ascii="Arial" w:eastAsia="Times New Roman" w:hAnsi="Arial" w:cs="Times New Roman"/>
                <w:szCs w:val="20"/>
              </w:rPr>
              <w:t>Q3</w:t>
            </w:r>
          </w:p>
        </w:tc>
        <w:tc>
          <w:tcPr>
            <w:tcW w:w="3118" w:type="dxa"/>
          </w:tcPr>
          <w:p w14:paraId="65C07142" w14:textId="77777777" w:rsidR="00E57201" w:rsidRPr="00E57201" w:rsidRDefault="00E57201" w:rsidP="00E57201">
            <w:pPr>
              <w:spacing w:after="0"/>
              <w:rPr>
                <w:rFonts w:ascii="Arial" w:eastAsia="Times New Roman" w:hAnsi="Arial" w:cs="Times New Roman"/>
                <w:szCs w:val="20"/>
              </w:rPr>
            </w:pPr>
            <w:r w:rsidRPr="00E57201">
              <w:rPr>
                <w:rFonts w:ascii="Arial" w:eastAsia="Times New Roman" w:hAnsi="Arial" w:cs="Times New Roman"/>
                <w:szCs w:val="20"/>
              </w:rPr>
              <w:t>October – December</w:t>
            </w:r>
          </w:p>
        </w:tc>
        <w:tc>
          <w:tcPr>
            <w:tcW w:w="3776" w:type="dxa"/>
          </w:tcPr>
          <w:p w14:paraId="22C5E1F8" w14:textId="77777777" w:rsidR="00E57201" w:rsidRPr="00E57201" w:rsidRDefault="00E57201" w:rsidP="00E57201">
            <w:pPr>
              <w:spacing w:after="0"/>
              <w:rPr>
                <w:rFonts w:ascii="Arial" w:eastAsia="Times New Roman" w:hAnsi="Arial" w:cs="Times New Roman"/>
                <w:szCs w:val="20"/>
              </w:rPr>
            </w:pPr>
            <w:r w:rsidRPr="00E57201">
              <w:rPr>
                <w:rFonts w:ascii="Arial" w:eastAsia="Times New Roman" w:hAnsi="Arial" w:cs="Times New Roman"/>
                <w:szCs w:val="20"/>
              </w:rPr>
              <w:t>March</w:t>
            </w:r>
          </w:p>
        </w:tc>
      </w:tr>
      <w:tr w:rsidR="00E57201" w:rsidRPr="00E57201" w14:paraId="1DE6F696" w14:textId="77777777" w:rsidTr="00CF2B87">
        <w:tc>
          <w:tcPr>
            <w:tcW w:w="2122" w:type="dxa"/>
          </w:tcPr>
          <w:p w14:paraId="2BC9E830" w14:textId="77777777" w:rsidR="00E57201" w:rsidRPr="00E57201" w:rsidRDefault="00E57201" w:rsidP="00E57201">
            <w:pPr>
              <w:spacing w:after="0"/>
              <w:rPr>
                <w:rFonts w:ascii="Arial" w:eastAsia="Times New Roman" w:hAnsi="Arial" w:cs="Times New Roman"/>
                <w:szCs w:val="20"/>
              </w:rPr>
            </w:pPr>
            <w:r w:rsidRPr="00E57201">
              <w:rPr>
                <w:rFonts w:ascii="Arial" w:eastAsia="Times New Roman" w:hAnsi="Arial" w:cs="Times New Roman"/>
                <w:szCs w:val="20"/>
              </w:rPr>
              <w:t>Q4</w:t>
            </w:r>
          </w:p>
        </w:tc>
        <w:tc>
          <w:tcPr>
            <w:tcW w:w="3118" w:type="dxa"/>
          </w:tcPr>
          <w:p w14:paraId="7BDD4855" w14:textId="77777777" w:rsidR="00E57201" w:rsidRPr="00E57201" w:rsidRDefault="00E57201" w:rsidP="00E57201">
            <w:pPr>
              <w:spacing w:after="0"/>
              <w:rPr>
                <w:rFonts w:ascii="Arial" w:eastAsia="Times New Roman" w:hAnsi="Arial" w:cs="Times New Roman"/>
                <w:szCs w:val="20"/>
              </w:rPr>
            </w:pPr>
            <w:r w:rsidRPr="00E57201">
              <w:rPr>
                <w:rFonts w:ascii="Arial" w:eastAsia="Times New Roman" w:hAnsi="Arial" w:cs="Times New Roman"/>
                <w:szCs w:val="20"/>
              </w:rPr>
              <w:t>January - March</w:t>
            </w:r>
          </w:p>
        </w:tc>
        <w:tc>
          <w:tcPr>
            <w:tcW w:w="3776" w:type="dxa"/>
          </w:tcPr>
          <w:p w14:paraId="732CEF58" w14:textId="77777777" w:rsidR="00E57201" w:rsidRPr="00E57201" w:rsidRDefault="00E57201" w:rsidP="00E57201">
            <w:pPr>
              <w:spacing w:after="0"/>
              <w:rPr>
                <w:rFonts w:ascii="Arial" w:eastAsia="Times New Roman" w:hAnsi="Arial" w:cs="Times New Roman"/>
                <w:szCs w:val="20"/>
              </w:rPr>
            </w:pPr>
            <w:r w:rsidRPr="00E57201">
              <w:rPr>
                <w:rFonts w:ascii="Arial" w:eastAsia="Times New Roman" w:hAnsi="Arial" w:cs="Times New Roman"/>
                <w:szCs w:val="20"/>
              </w:rPr>
              <w:t>June</w:t>
            </w:r>
          </w:p>
        </w:tc>
      </w:tr>
    </w:tbl>
    <w:p w14:paraId="408E9675" w14:textId="77777777" w:rsidR="00E57201" w:rsidRPr="00E57201" w:rsidRDefault="00E57201" w:rsidP="00E57201">
      <w:pPr>
        <w:spacing w:after="0"/>
        <w:rPr>
          <w:rFonts w:ascii="Arial" w:eastAsia="Times New Roman" w:hAnsi="Arial" w:cs="Times New Roman"/>
          <w:szCs w:val="20"/>
        </w:rPr>
      </w:pPr>
    </w:p>
    <w:p w14:paraId="392EE8A9" w14:textId="46E42359" w:rsidR="00E57201" w:rsidRPr="00E57201" w:rsidRDefault="00E57201" w:rsidP="00E57201">
      <w:pPr>
        <w:spacing w:after="0"/>
        <w:rPr>
          <w:rFonts w:ascii="Arial" w:eastAsia="Times New Roman" w:hAnsi="Arial" w:cs="Arial"/>
          <w:szCs w:val="20"/>
        </w:rPr>
      </w:pPr>
      <w:r w:rsidRPr="00E57201">
        <w:rPr>
          <w:rFonts w:ascii="Arial" w:eastAsia="Times New Roman" w:hAnsi="Arial" w:cs="Arial"/>
          <w:szCs w:val="20"/>
        </w:rPr>
        <w:t xml:space="preserve">The report for Quarter 4 for 2021-22 </w:t>
      </w:r>
      <w:r w:rsidR="004D580C">
        <w:rPr>
          <w:rFonts w:ascii="Arial" w:eastAsia="Times New Roman" w:hAnsi="Arial" w:cs="Arial"/>
          <w:szCs w:val="20"/>
        </w:rPr>
        <w:t>wa</w:t>
      </w:r>
      <w:r w:rsidRPr="00E57201">
        <w:rPr>
          <w:rFonts w:ascii="Arial" w:eastAsia="Times New Roman" w:hAnsi="Arial" w:cs="Arial"/>
          <w:szCs w:val="20"/>
        </w:rPr>
        <w:t>s attached.</w:t>
      </w:r>
    </w:p>
    <w:p w14:paraId="57A07349" w14:textId="77777777" w:rsidR="00E57201" w:rsidRPr="00E57201" w:rsidRDefault="00E57201" w:rsidP="00E57201">
      <w:pPr>
        <w:spacing w:after="0"/>
        <w:rPr>
          <w:rFonts w:ascii="Arial" w:eastAsia="Times New Roman" w:hAnsi="Arial" w:cs="Arial"/>
          <w:szCs w:val="20"/>
        </w:rPr>
      </w:pPr>
    </w:p>
    <w:p w14:paraId="417393D5" w14:textId="77777777" w:rsidR="00E57201" w:rsidRPr="00E57201" w:rsidRDefault="00E57201" w:rsidP="00E57201">
      <w:pPr>
        <w:spacing w:after="0"/>
        <w:rPr>
          <w:rFonts w:ascii="Arial" w:eastAsia="Times New Roman" w:hAnsi="Arial" w:cs="Arial"/>
          <w:b/>
          <w:szCs w:val="20"/>
        </w:rPr>
      </w:pPr>
      <w:r w:rsidRPr="00E57201">
        <w:rPr>
          <w:rFonts w:ascii="Arial" w:eastAsia="Times New Roman" w:hAnsi="Arial" w:cs="Arial"/>
          <w:b/>
          <w:szCs w:val="20"/>
        </w:rPr>
        <w:t>Key achievements:</w:t>
      </w:r>
    </w:p>
    <w:p w14:paraId="09FB23D4" w14:textId="77777777" w:rsidR="00E57201" w:rsidRPr="00E57201" w:rsidRDefault="00E57201" w:rsidP="004D580C">
      <w:pPr>
        <w:numPr>
          <w:ilvl w:val="0"/>
          <w:numId w:val="24"/>
        </w:numPr>
        <w:spacing w:after="0"/>
        <w:ind w:left="714" w:hanging="357"/>
        <w:rPr>
          <w:rFonts w:ascii="Arial" w:eastAsia="Calibri" w:hAnsi="Arial" w:cs="Arial"/>
          <w:szCs w:val="22"/>
        </w:rPr>
      </w:pPr>
      <w:r w:rsidRPr="00E57201">
        <w:rPr>
          <w:rFonts w:ascii="Arial" w:eastAsia="Calibri" w:hAnsi="Arial" w:cs="Arial"/>
          <w:szCs w:val="22"/>
        </w:rPr>
        <w:t>The NI100 Garden was opened near Whitespots, DAERA Minister visited the site.</w:t>
      </w:r>
    </w:p>
    <w:p w14:paraId="029A4081" w14:textId="77777777" w:rsidR="00E57201" w:rsidRPr="00E57201" w:rsidRDefault="00E57201" w:rsidP="004D580C">
      <w:pPr>
        <w:numPr>
          <w:ilvl w:val="0"/>
          <w:numId w:val="24"/>
        </w:numPr>
        <w:spacing w:after="0"/>
        <w:ind w:left="714" w:hanging="357"/>
        <w:rPr>
          <w:rFonts w:ascii="Arial" w:eastAsia="Calibri" w:hAnsi="Arial" w:cs="Arial"/>
          <w:szCs w:val="22"/>
        </w:rPr>
      </w:pPr>
      <w:r w:rsidRPr="00E57201">
        <w:rPr>
          <w:rFonts w:ascii="Arial" w:eastAsia="Calibri" w:hAnsi="Arial" w:cs="Arial"/>
          <w:szCs w:val="22"/>
        </w:rPr>
        <w:t>Ards and North Down in Bloom Community Competitions winners awarded their prizes.</w:t>
      </w:r>
    </w:p>
    <w:p w14:paraId="72A94916" w14:textId="77777777" w:rsidR="00E57201" w:rsidRPr="00E57201" w:rsidRDefault="00E57201" w:rsidP="004D580C">
      <w:pPr>
        <w:numPr>
          <w:ilvl w:val="0"/>
          <w:numId w:val="24"/>
        </w:numPr>
        <w:spacing w:after="0"/>
        <w:ind w:left="714" w:hanging="357"/>
        <w:rPr>
          <w:rFonts w:ascii="Arial" w:eastAsia="Calibri" w:hAnsi="Arial" w:cs="Arial"/>
          <w:szCs w:val="22"/>
        </w:rPr>
      </w:pPr>
      <w:r w:rsidRPr="00E57201">
        <w:rPr>
          <w:rFonts w:ascii="Arial" w:eastAsia="Calibri" w:hAnsi="Arial" w:cs="Arial"/>
          <w:szCs w:val="22"/>
        </w:rPr>
        <w:t>A rolling programme of tree planting and events was implemented across the Borough. In total 12,315 trees were planted with nine tree events supported.</w:t>
      </w:r>
    </w:p>
    <w:p w14:paraId="6365C1FC" w14:textId="77777777" w:rsidR="00E57201" w:rsidRPr="00E57201" w:rsidRDefault="00E57201" w:rsidP="004D580C">
      <w:pPr>
        <w:numPr>
          <w:ilvl w:val="0"/>
          <w:numId w:val="24"/>
        </w:numPr>
        <w:spacing w:after="0"/>
        <w:ind w:left="714" w:hanging="357"/>
        <w:rPr>
          <w:rFonts w:ascii="Arial" w:eastAsia="Calibri" w:hAnsi="Arial" w:cs="Arial"/>
          <w:szCs w:val="22"/>
        </w:rPr>
      </w:pPr>
      <w:r w:rsidRPr="00E57201">
        <w:rPr>
          <w:rFonts w:ascii="Arial" w:eastAsia="Calibri" w:hAnsi="Arial" w:cs="Arial"/>
          <w:szCs w:val="22"/>
        </w:rPr>
        <w:t>Orchards planted in Greyabbey, Portaferry and Portavogie.</w:t>
      </w:r>
    </w:p>
    <w:p w14:paraId="51CFCE2B" w14:textId="77777777" w:rsidR="00E57201" w:rsidRPr="00E57201" w:rsidRDefault="00E57201" w:rsidP="004D580C">
      <w:pPr>
        <w:numPr>
          <w:ilvl w:val="0"/>
          <w:numId w:val="24"/>
        </w:numPr>
        <w:spacing w:after="0"/>
        <w:ind w:left="714" w:hanging="357"/>
        <w:rPr>
          <w:rFonts w:ascii="Arial" w:eastAsia="Calibri" w:hAnsi="Arial" w:cs="Arial"/>
          <w:szCs w:val="22"/>
        </w:rPr>
      </w:pPr>
      <w:r w:rsidRPr="00E57201">
        <w:rPr>
          <w:rFonts w:ascii="Arial" w:eastAsia="Calibri" w:hAnsi="Arial" w:cs="Arial"/>
          <w:szCs w:val="22"/>
        </w:rPr>
        <w:t>Recruitment of Interim Head of Service, 3 x Gardeners, 1 x Gravedigger, and 1 x Team Leader undertaken.</w:t>
      </w:r>
    </w:p>
    <w:p w14:paraId="2C25177F" w14:textId="77777777" w:rsidR="00E57201" w:rsidRPr="00E57201" w:rsidRDefault="00E57201" w:rsidP="004D580C">
      <w:pPr>
        <w:numPr>
          <w:ilvl w:val="0"/>
          <w:numId w:val="24"/>
        </w:numPr>
        <w:spacing w:after="0"/>
        <w:ind w:left="714" w:hanging="357"/>
        <w:rPr>
          <w:rFonts w:ascii="Arial" w:eastAsia="Calibri" w:hAnsi="Arial" w:cs="Arial"/>
          <w:szCs w:val="22"/>
        </w:rPr>
      </w:pPr>
      <w:r w:rsidRPr="00E57201">
        <w:rPr>
          <w:rFonts w:ascii="Arial" w:eastAsia="Calibri" w:hAnsi="Arial" w:cs="Arial"/>
          <w:szCs w:val="22"/>
        </w:rPr>
        <w:t>Pride in Performance conversations undertaken with all staff.</w:t>
      </w:r>
    </w:p>
    <w:p w14:paraId="26032EBE" w14:textId="0F82055F" w:rsidR="00E57201" w:rsidRPr="00E57201" w:rsidRDefault="00E57201" w:rsidP="004D580C">
      <w:pPr>
        <w:numPr>
          <w:ilvl w:val="0"/>
          <w:numId w:val="24"/>
        </w:numPr>
        <w:spacing w:after="0"/>
        <w:ind w:left="714" w:hanging="357"/>
        <w:rPr>
          <w:rFonts w:ascii="Arial" w:eastAsia="Calibri" w:hAnsi="Arial" w:cs="Arial"/>
          <w:szCs w:val="22"/>
        </w:rPr>
      </w:pPr>
      <w:r w:rsidRPr="00E57201">
        <w:rPr>
          <w:rFonts w:ascii="Arial" w:eastAsia="Calibri" w:hAnsi="Arial" w:cs="Arial"/>
          <w:szCs w:val="22"/>
        </w:rPr>
        <w:t>Walled Garden open to public in winter months for first time, excellent attendance ha</w:t>
      </w:r>
      <w:r w:rsidR="004D580C">
        <w:rPr>
          <w:rFonts w:ascii="Arial" w:eastAsia="Calibri" w:hAnsi="Arial" w:cs="Arial"/>
          <w:szCs w:val="22"/>
        </w:rPr>
        <w:t>d</w:t>
      </w:r>
      <w:r w:rsidRPr="00E57201">
        <w:rPr>
          <w:rFonts w:ascii="Arial" w:eastAsia="Calibri" w:hAnsi="Arial" w:cs="Arial"/>
          <w:szCs w:val="22"/>
        </w:rPr>
        <w:t xml:space="preserve"> been reported. </w:t>
      </w:r>
    </w:p>
    <w:p w14:paraId="6324ED10" w14:textId="57AD048F" w:rsidR="00E57201" w:rsidRPr="00E57201" w:rsidRDefault="00E57201" w:rsidP="004D580C">
      <w:pPr>
        <w:numPr>
          <w:ilvl w:val="0"/>
          <w:numId w:val="24"/>
        </w:numPr>
        <w:spacing w:after="0"/>
        <w:ind w:left="714" w:hanging="357"/>
        <w:rPr>
          <w:rFonts w:ascii="Arial" w:eastAsia="Calibri" w:hAnsi="Arial" w:cs="Arial"/>
          <w:szCs w:val="22"/>
        </w:rPr>
      </w:pPr>
      <w:r w:rsidRPr="00E57201">
        <w:rPr>
          <w:rFonts w:ascii="Arial" w:eastAsia="Calibri" w:hAnsi="Arial" w:cs="Arial"/>
          <w:szCs w:val="22"/>
        </w:rPr>
        <w:t>Herbicide Reduction Policy agreed and implementation process ha</w:t>
      </w:r>
      <w:r w:rsidR="004D580C">
        <w:rPr>
          <w:rFonts w:ascii="Arial" w:eastAsia="Calibri" w:hAnsi="Arial" w:cs="Arial"/>
          <w:szCs w:val="22"/>
        </w:rPr>
        <w:t>d</w:t>
      </w:r>
      <w:r w:rsidRPr="00E57201">
        <w:rPr>
          <w:rFonts w:ascii="Arial" w:eastAsia="Calibri" w:hAnsi="Arial" w:cs="Arial"/>
          <w:szCs w:val="22"/>
        </w:rPr>
        <w:t xml:space="preserve"> begun.</w:t>
      </w:r>
    </w:p>
    <w:p w14:paraId="1AA767F1" w14:textId="77777777" w:rsidR="00E57201" w:rsidRPr="00E57201" w:rsidRDefault="00E57201" w:rsidP="004D580C">
      <w:pPr>
        <w:numPr>
          <w:ilvl w:val="0"/>
          <w:numId w:val="24"/>
        </w:numPr>
        <w:spacing w:after="0"/>
        <w:ind w:left="714" w:hanging="357"/>
        <w:rPr>
          <w:rFonts w:ascii="Arial" w:eastAsia="Calibri" w:hAnsi="Arial" w:cs="Arial"/>
          <w:szCs w:val="22"/>
        </w:rPr>
      </w:pPr>
      <w:r w:rsidRPr="00E57201">
        <w:rPr>
          <w:rFonts w:ascii="Arial" w:eastAsia="Calibri" w:hAnsi="Arial" w:cs="Arial"/>
          <w:szCs w:val="22"/>
        </w:rPr>
        <w:t xml:space="preserve">The new cemetery software system, PlotBox now being implemented. </w:t>
      </w:r>
    </w:p>
    <w:p w14:paraId="234B35F6" w14:textId="77777777" w:rsidR="00E57201" w:rsidRPr="00E57201" w:rsidRDefault="00E57201" w:rsidP="004D580C">
      <w:pPr>
        <w:spacing w:after="0"/>
        <w:rPr>
          <w:rFonts w:ascii="Arial" w:eastAsia="Times New Roman" w:hAnsi="Arial" w:cs="Arial"/>
          <w:szCs w:val="20"/>
        </w:rPr>
      </w:pPr>
    </w:p>
    <w:p w14:paraId="1761D4B1" w14:textId="77777777" w:rsidR="00E57201" w:rsidRPr="00E57201" w:rsidRDefault="00E57201" w:rsidP="00E57201">
      <w:pPr>
        <w:spacing w:after="0"/>
        <w:rPr>
          <w:rFonts w:ascii="Arial" w:eastAsia="Times New Roman" w:hAnsi="Arial" w:cs="Arial"/>
          <w:b/>
          <w:szCs w:val="20"/>
        </w:rPr>
      </w:pPr>
      <w:r w:rsidRPr="00E57201">
        <w:rPr>
          <w:rFonts w:ascii="Arial" w:eastAsia="Times New Roman" w:hAnsi="Arial" w:cs="Arial"/>
          <w:b/>
          <w:szCs w:val="20"/>
        </w:rPr>
        <w:lastRenderedPageBreak/>
        <w:t>Emerging issues</w:t>
      </w:r>
    </w:p>
    <w:p w14:paraId="1F29583B" w14:textId="663AE635" w:rsidR="00E57201" w:rsidRPr="00E57201" w:rsidRDefault="00E57201" w:rsidP="00E57201">
      <w:pPr>
        <w:numPr>
          <w:ilvl w:val="0"/>
          <w:numId w:val="24"/>
        </w:numPr>
        <w:spacing w:after="0"/>
        <w:contextualSpacing/>
        <w:rPr>
          <w:rFonts w:ascii="Arial" w:eastAsia="Calibri" w:hAnsi="Arial" w:cs="Arial"/>
          <w:szCs w:val="22"/>
        </w:rPr>
      </w:pPr>
      <w:r w:rsidRPr="00E57201">
        <w:rPr>
          <w:rFonts w:ascii="Arial" w:eastAsia="Calibri" w:hAnsi="Arial" w:cs="Arial"/>
          <w:szCs w:val="22"/>
        </w:rPr>
        <w:t xml:space="preserve">Apprenticeship scheme in association with Greenmount College </w:t>
      </w:r>
      <w:r w:rsidR="004D580C">
        <w:rPr>
          <w:rFonts w:ascii="Arial" w:eastAsia="Calibri" w:hAnsi="Arial" w:cs="Arial"/>
          <w:szCs w:val="22"/>
        </w:rPr>
        <w:t>wa</w:t>
      </w:r>
      <w:r w:rsidRPr="00E57201">
        <w:rPr>
          <w:rFonts w:ascii="Arial" w:eastAsia="Calibri" w:hAnsi="Arial" w:cs="Arial"/>
          <w:szCs w:val="22"/>
        </w:rPr>
        <w:t>s being progressed in 2022-23.</w:t>
      </w:r>
    </w:p>
    <w:p w14:paraId="102A7F51" w14:textId="77777777" w:rsidR="00E57201" w:rsidRPr="00E57201" w:rsidRDefault="00E57201" w:rsidP="00E57201">
      <w:pPr>
        <w:spacing w:after="0"/>
        <w:rPr>
          <w:rFonts w:ascii="Arial" w:eastAsia="Times New Roman" w:hAnsi="Arial" w:cs="Arial"/>
          <w:szCs w:val="20"/>
        </w:rPr>
      </w:pPr>
    </w:p>
    <w:p w14:paraId="4962FC86" w14:textId="77777777" w:rsidR="00E57201" w:rsidRPr="00E57201" w:rsidRDefault="00E57201" w:rsidP="00E57201">
      <w:pPr>
        <w:spacing w:after="0"/>
        <w:rPr>
          <w:rFonts w:ascii="Arial" w:eastAsia="Times New Roman" w:hAnsi="Arial" w:cs="Arial"/>
          <w:b/>
          <w:szCs w:val="20"/>
        </w:rPr>
      </w:pPr>
      <w:r w:rsidRPr="00E57201">
        <w:rPr>
          <w:rFonts w:ascii="Arial" w:eastAsia="Times New Roman" w:hAnsi="Arial" w:cs="Arial"/>
          <w:b/>
          <w:szCs w:val="20"/>
        </w:rPr>
        <w:t>Action to be taken</w:t>
      </w:r>
    </w:p>
    <w:p w14:paraId="757E800F" w14:textId="3F2F9687" w:rsidR="00E57201" w:rsidRPr="00E57201" w:rsidRDefault="00E57201" w:rsidP="004D580C">
      <w:pPr>
        <w:numPr>
          <w:ilvl w:val="0"/>
          <w:numId w:val="24"/>
        </w:numPr>
        <w:spacing w:after="0"/>
        <w:ind w:left="714" w:hanging="357"/>
        <w:rPr>
          <w:rFonts w:ascii="Arial" w:eastAsia="Calibri" w:hAnsi="Arial" w:cs="Arial"/>
          <w:szCs w:val="22"/>
        </w:rPr>
      </w:pPr>
      <w:r w:rsidRPr="00E57201">
        <w:rPr>
          <w:rFonts w:ascii="Arial" w:eastAsia="Calibri" w:hAnsi="Arial" w:cs="Arial"/>
          <w:szCs w:val="22"/>
        </w:rPr>
        <w:t>Draft Local Biodiversity Action Plan w</w:t>
      </w:r>
      <w:r w:rsidR="004D580C">
        <w:rPr>
          <w:rFonts w:ascii="Arial" w:eastAsia="Calibri" w:hAnsi="Arial" w:cs="Arial"/>
          <w:szCs w:val="22"/>
        </w:rPr>
        <w:t xml:space="preserve">ould </w:t>
      </w:r>
      <w:r w:rsidRPr="00E57201">
        <w:rPr>
          <w:rFonts w:ascii="Arial" w:eastAsia="Calibri" w:hAnsi="Arial" w:cs="Arial"/>
          <w:szCs w:val="22"/>
        </w:rPr>
        <w:t>be completed in Summer 2022.</w:t>
      </w:r>
    </w:p>
    <w:p w14:paraId="1103C86C" w14:textId="77777777" w:rsidR="00E57201" w:rsidRPr="00E57201" w:rsidRDefault="00E57201" w:rsidP="004D580C">
      <w:pPr>
        <w:numPr>
          <w:ilvl w:val="0"/>
          <w:numId w:val="24"/>
        </w:numPr>
        <w:spacing w:after="0"/>
        <w:ind w:left="714" w:hanging="357"/>
        <w:rPr>
          <w:rFonts w:ascii="Arial" w:eastAsia="Calibri" w:hAnsi="Arial" w:cs="Arial"/>
          <w:szCs w:val="22"/>
        </w:rPr>
      </w:pPr>
      <w:r w:rsidRPr="00E57201">
        <w:rPr>
          <w:rFonts w:ascii="Arial" w:eastAsia="Calibri" w:hAnsi="Arial" w:cs="Arial"/>
          <w:szCs w:val="22"/>
        </w:rPr>
        <w:t>Plans for 2022/23 Ards and North Down in Bloom and STAND</w:t>
      </w:r>
      <w:r w:rsidRPr="00E57201">
        <w:rPr>
          <w:rFonts w:ascii="Arial" w:eastAsia="Calibri" w:hAnsi="Arial" w:cs="Arial"/>
          <w:sz w:val="20"/>
          <w:szCs w:val="20"/>
        </w:rPr>
        <w:t>4</w:t>
      </w:r>
      <w:r w:rsidRPr="00E57201">
        <w:rPr>
          <w:rFonts w:ascii="Arial" w:eastAsia="Calibri" w:hAnsi="Arial" w:cs="Arial"/>
          <w:szCs w:val="22"/>
        </w:rPr>
        <w:t>TREES initiatives underway.</w:t>
      </w:r>
    </w:p>
    <w:p w14:paraId="592C8C35" w14:textId="4F949737" w:rsidR="00E57201" w:rsidRDefault="00E57201" w:rsidP="004D580C">
      <w:pPr>
        <w:numPr>
          <w:ilvl w:val="0"/>
          <w:numId w:val="24"/>
        </w:numPr>
        <w:spacing w:after="0"/>
        <w:ind w:left="714" w:hanging="357"/>
        <w:rPr>
          <w:rFonts w:ascii="Arial" w:eastAsia="Calibri" w:hAnsi="Arial" w:cs="Arial"/>
          <w:szCs w:val="22"/>
        </w:rPr>
      </w:pPr>
      <w:r w:rsidRPr="00E57201">
        <w:rPr>
          <w:rFonts w:ascii="Arial" w:eastAsia="Calibri" w:hAnsi="Arial" w:cs="Arial"/>
          <w:szCs w:val="22"/>
        </w:rPr>
        <w:t>Implementation of a programme of Summer Events including Wild Days Out (Biodiversity Education Initiative) in July and August.</w:t>
      </w:r>
    </w:p>
    <w:p w14:paraId="127A0900" w14:textId="6EB80DAE" w:rsidR="004D580C" w:rsidRDefault="004D580C" w:rsidP="004D580C">
      <w:pPr>
        <w:spacing w:after="0"/>
        <w:rPr>
          <w:rFonts w:ascii="Arial" w:eastAsia="Calibri" w:hAnsi="Arial" w:cs="Arial"/>
          <w:szCs w:val="22"/>
        </w:rPr>
      </w:pPr>
    </w:p>
    <w:p w14:paraId="61E74AA9" w14:textId="02053C60" w:rsidR="004D580C" w:rsidRDefault="004D580C" w:rsidP="004D580C">
      <w:pPr>
        <w:spacing w:after="0"/>
        <w:rPr>
          <w:rFonts w:ascii="Arial" w:eastAsia="Times New Roman" w:hAnsi="Arial" w:cs="Times New Roman"/>
          <w:szCs w:val="20"/>
        </w:rPr>
      </w:pPr>
      <w:r>
        <w:rPr>
          <w:rFonts w:ascii="Arial" w:eastAsia="Calibri" w:hAnsi="Arial" w:cs="Arial"/>
          <w:szCs w:val="22"/>
        </w:rPr>
        <w:t>RECOMMENDED that the Council n</w:t>
      </w:r>
      <w:r w:rsidR="00E57201" w:rsidRPr="00E57201">
        <w:rPr>
          <w:rFonts w:ascii="Arial" w:eastAsia="Times New Roman" w:hAnsi="Arial" w:cs="Times New Roman"/>
          <w:szCs w:val="20"/>
        </w:rPr>
        <w:t>otes this report.</w:t>
      </w:r>
    </w:p>
    <w:p w14:paraId="1DE9DC49" w14:textId="2FB4A9D8" w:rsidR="007802E4" w:rsidRDefault="007802E4" w:rsidP="004D580C">
      <w:pPr>
        <w:spacing w:after="0"/>
        <w:rPr>
          <w:rFonts w:ascii="Arial" w:eastAsia="Times New Roman" w:hAnsi="Arial" w:cs="Times New Roman"/>
          <w:szCs w:val="20"/>
        </w:rPr>
      </w:pPr>
    </w:p>
    <w:p w14:paraId="40E480AF" w14:textId="595CCE49" w:rsidR="007802E4" w:rsidRDefault="007802E4" w:rsidP="004D580C">
      <w:pPr>
        <w:spacing w:after="0"/>
        <w:rPr>
          <w:rFonts w:ascii="Arial" w:eastAsia="Times New Roman" w:hAnsi="Arial" w:cs="Times New Roman"/>
          <w:szCs w:val="20"/>
        </w:rPr>
      </w:pPr>
      <w:r>
        <w:rPr>
          <w:rFonts w:ascii="Arial" w:eastAsia="Times New Roman" w:hAnsi="Arial" w:cs="Times New Roman"/>
          <w:szCs w:val="20"/>
        </w:rPr>
        <w:t xml:space="preserve">Proposed by Councillor MacArthur, seconded by Councillor Chambers, that the recommendation be adopted.  </w:t>
      </w:r>
    </w:p>
    <w:p w14:paraId="6FD06CC5" w14:textId="29E9C66A" w:rsidR="00D00940" w:rsidRDefault="00D00940" w:rsidP="004D580C">
      <w:pPr>
        <w:spacing w:after="0"/>
        <w:rPr>
          <w:rFonts w:ascii="Arial" w:eastAsia="Times New Roman" w:hAnsi="Arial" w:cs="Times New Roman"/>
          <w:szCs w:val="20"/>
        </w:rPr>
      </w:pPr>
    </w:p>
    <w:p w14:paraId="04B8B30E" w14:textId="249DC949" w:rsidR="00F16F14" w:rsidRDefault="00D00940" w:rsidP="00D00940">
      <w:pPr>
        <w:spacing w:after="0"/>
        <w:rPr>
          <w:rFonts w:ascii="Arial" w:hAnsi="Arial" w:cs="Arial"/>
        </w:rPr>
      </w:pPr>
      <w:r>
        <w:rPr>
          <w:rFonts w:ascii="Arial" w:hAnsi="Arial" w:cs="Arial"/>
        </w:rPr>
        <w:t xml:space="preserve">Councillor MacArthur </w:t>
      </w:r>
      <w:r w:rsidR="00C416CE">
        <w:rPr>
          <w:rFonts w:ascii="Arial" w:hAnsi="Arial" w:cs="Arial"/>
        </w:rPr>
        <w:t xml:space="preserve">was </w:t>
      </w:r>
      <w:r w:rsidR="007802E4">
        <w:rPr>
          <w:rFonts w:ascii="Arial" w:hAnsi="Arial" w:cs="Arial"/>
        </w:rPr>
        <w:t>happy to welcome th</w:t>
      </w:r>
      <w:r w:rsidR="00AE500F">
        <w:rPr>
          <w:rFonts w:ascii="Arial" w:hAnsi="Arial" w:cs="Arial"/>
        </w:rPr>
        <w:t>e</w:t>
      </w:r>
      <w:r w:rsidR="007802E4">
        <w:rPr>
          <w:rFonts w:ascii="Arial" w:hAnsi="Arial" w:cs="Arial"/>
        </w:rPr>
        <w:t xml:space="preserve"> </w:t>
      </w:r>
      <w:r w:rsidR="00C416CE">
        <w:rPr>
          <w:rFonts w:ascii="Arial" w:hAnsi="Arial" w:cs="Arial"/>
        </w:rPr>
        <w:t>r</w:t>
      </w:r>
      <w:r w:rsidR="007802E4">
        <w:rPr>
          <w:rFonts w:ascii="Arial" w:hAnsi="Arial" w:cs="Arial"/>
        </w:rPr>
        <w:t>eport and noticed the key achievements</w:t>
      </w:r>
      <w:r w:rsidR="00C416CE">
        <w:rPr>
          <w:rFonts w:ascii="Arial" w:hAnsi="Arial" w:cs="Arial"/>
        </w:rPr>
        <w:t xml:space="preserve"> commending the </w:t>
      </w:r>
      <w:r w:rsidR="009856C9">
        <w:rPr>
          <w:rFonts w:ascii="Arial" w:hAnsi="Arial" w:cs="Arial"/>
        </w:rPr>
        <w:t>planting of 12,000 trees</w:t>
      </w:r>
      <w:r w:rsidR="00C416CE">
        <w:rPr>
          <w:rFonts w:ascii="Arial" w:hAnsi="Arial" w:cs="Arial"/>
        </w:rPr>
        <w:t xml:space="preserve"> and the </w:t>
      </w:r>
      <w:r w:rsidR="007802E4">
        <w:rPr>
          <w:rFonts w:ascii="Arial" w:hAnsi="Arial" w:cs="Arial"/>
        </w:rPr>
        <w:t xml:space="preserve">planting of orchards as well as the outcome of the In Bloom </w:t>
      </w:r>
      <w:r w:rsidR="00C416CE">
        <w:rPr>
          <w:rFonts w:ascii="Arial" w:hAnsi="Arial" w:cs="Arial"/>
        </w:rPr>
        <w:t>c</w:t>
      </w:r>
      <w:r w:rsidR="007802E4">
        <w:rPr>
          <w:rFonts w:ascii="Arial" w:hAnsi="Arial" w:cs="Arial"/>
        </w:rPr>
        <w:t>ompeti</w:t>
      </w:r>
      <w:r w:rsidR="00C416CE">
        <w:rPr>
          <w:rFonts w:ascii="Arial" w:hAnsi="Arial" w:cs="Arial"/>
        </w:rPr>
        <w:t>ti</w:t>
      </w:r>
      <w:r w:rsidR="007802E4">
        <w:rPr>
          <w:rFonts w:ascii="Arial" w:hAnsi="Arial" w:cs="Arial"/>
        </w:rPr>
        <w:t>ons</w:t>
      </w:r>
      <w:r w:rsidR="008C0F26">
        <w:rPr>
          <w:rFonts w:ascii="Arial" w:hAnsi="Arial" w:cs="Arial"/>
        </w:rPr>
        <w:t>. T</w:t>
      </w:r>
      <w:r w:rsidR="00C416CE">
        <w:rPr>
          <w:rFonts w:ascii="Arial" w:hAnsi="Arial" w:cs="Arial"/>
        </w:rPr>
        <w:t xml:space="preserve">he active </w:t>
      </w:r>
      <w:r w:rsidR="007802E4">
        <w:rPr>
          <w:rFonts w:ascii="Arial" w:hAnsi="Arial" w:cs="Arial"/>
        </w:rPr>
        <w:t>participation of children and local communities</w:t>
      </w:r>
      <w:r w:rsidR="00C416CE">
        <w:rPr>
          <w:rFonts w:ascii="Arial" w:hAnsi="Arial" w:cs="Arial"/>
        </w:rPr>
        <w:t xml:space="preserve"> was very encouraging.  She a</w:t>
      </w:r>
      <w:r w:rsidR="007802E4">
        <w:rPr>
          <w:rFonts w:ascii="Arial" w:hAnsi="Arial" w:cs="Arial"/>
        </w:rPr>
        <w:t>sk</w:t>
      </w:r>
      <w:r w:rsidR="00C416CE">
        <w:rPr>
          <w:rFonts w:ascii="Arial" w:hAnsi="Arial" w:cs="Arial"/>
        </w:rPr>
        <w:t>ed</w:t>
      </w:r>
      <w:r w:rsidR="007802E4">
        <w:rPr>
          <w:rFonts w:ascii="Arial" w:hAnsi="Arial" w:cs="Arial"/>
        </w:rPr>
        <w:t xml:space="preserve"> about </w:t>
      </w:r>
      <w:r w:rsidR="00C416CE">
        <w:rPr>
          <w:rFonts w:ascii="Arial" w:hAnsi="Arial" w:cs="Arial"/>
        </w:rPr>
        <w:t xml:space="preserve">the </w:t>
      </w:r>
      <w:r>
        <w:rPr>
          <w:rFonts w:ascii="Arial" w:hAnsi="Arial" w:cs="Arial"/>
        </w:rPr>
        <w:t xml:space="preserve">herbicide reduction </w:t>
      </w:r>
      <w:r w:rsidR="007802E4">
        <w:rPr>
          <w:rFonts w:ascii="Arial" w:hAnsi="Arial" w:cs="Arial"/>
        </w:rPr>
        <w:t xml:space="preserve">policy </w:t>
      </w:r>
      <w:r w:rsidR="00C416CE">
        <w:rPr>
          <w:rFonts w:ascii="Arial" w:hAnsi="Arial" w:cs="Arial"/>
        </w:rPr>
        <w:t>and ho</w:t>
      </w:r>
      <w:r w:rsidR="007802E4">
        <w:rPr>
          <w:rFonts w:ascii="Arial" w:hAnsi="Arial" w:cs="Arial"/>
        </w:rPr>
        <w:t xml:space="preserve">w that </w:t>
      </w:r>
      <w:r w:rsidR="00C416CE">
        <w:rPr>
          <w:rFonts w:ascii="Arial" w:hAnsi="Arial" w:cs="Arial"/>
        </w:rPr>
        <w:t xml:space="preserve">was </w:t>
      </w:r>
      <w:r w:rsidR="00F16F14">
        <w:rPr>
          <w:rFonts w:ascii="Arial" w:hAnsi="Arial" w:cs="Arial"/>
        </w:rPr>
        <w:t xml:space="preserve">being </w:t>
      </w:r>
      <w:r w:rsidR="007802E4">
        <w:rPr>
          <w:rFonts w:ascii="Arial" w:hAnsi="Arial" w:cs="Arial"/>
        </w:rPr>
        <w:t>develop</w:t>
      </w:r>
      <w:r w:rsidR="00F16F14">
        <w:rPr>
          <w:rFonts w:ascii="Arial" w:hAnsi="Arial" w:cs="Arial"/>
        </w:rPr>
        <w:t>ed</w:t>
      </w:r>
      <w:r w:rsidR="007802E4">
        <w:rPr>
          <w:rFonts w:ascii="Arial" w:hAnsi="Arial" w:cs="Arial"/>
        </w:rPr>
        <w:t xml:space="preserve"> </w:t>
      </w:r>
      <w:r w:rsidR="00C416CE">
        <w:rPr>
          <w:rFonts w:ascii="Arial" w:hAnsi="Arial" w:cs="Arial"/>
        </w:rPr>
        <w:t xml:space="preserve">and </w:t>
      </w:r>
      <w:r w:rsidR="009618AD">
        <w:rPr>
          <w:rFonts w:ascii="Arial" w:hAnsi="Arial" w:cs="Arial"/>
        </w:rPr>
        <w:t xml:space="preserve">for </w:t>
      </w:r>
      <w:r w:rsidR="00F16F14">
        <w:rPr>
          <w:rFonts w:ascii="Arial" w:hAnsi="Arial" w:cs="Arial"/>
        </w:rPr>
        <w:t xml:space="preserve">an update on the orchards and Wild Days Out.  </w:t>
      </w:r>
    </w:p>
    <w:p w14:paraId="3F9FD0DD" w14:textId="77777777" w:rsidR="00F16F14" w:rsidRDefault="00F16F14" w:rsidP="00D00940">
      <w:pPr>
        <w:spacing w:after="0"/>
        <w:rPr>
          <w:rFonts w:ascii="Arial" w:hAnsi="Arial" w:cs="Arial"/>
        </w:rPr>
      </w:pPr>
    </w:p>
    <w:p w14:paraId="490A4685" w14:textId="3CB304BC" w:rsidR="002A4267" w:rsidRDefault="00F16F14" w:rsidP="00D00940">
      <w:pPr>
        <w:spacing w:after="0"/>
        <w:rPr>
          <w:rFonts w:ascii="Arial" w:hAnsi="Arial" w:cs="Arial"/>
        </w:rPr>
      </w:pPr>
      <w:r>
        <w:rPr>
          <w:rFonts w:ascii="Arial" w:hAnsi="Arial" w:cs="Arial"/>
        </w:rPr>
        <w:t xml:space="preserve">The </w:t>
      </w:r>
      <w:r w:rsidR="00781235">
        <w:rPr>
          <w:rFonts w:ascii="Arial" w:hAnsi="Arial" w:cs="Arial"/>
        </w:rPr>
        <w:t xml:space="preserve">Head of </w:t>
      </w:r>
      <w:r>
        <w:rPr>
          <w:rFonts w:ascii="Arial" w:hAnsi="Arial" w:cs="Arial"/>
        </w:rPr>
        <w:t xml:space="preserve">Parks and Cemeteries explained that </w:t>
      </w:r>
      <w:r w:rsidR="007802E4">
        <w:rPr>
          <w:rFonts w:ascii="Arial" w:hAnsi="Arial" w:cs="Arial"/>
        </w:rPr>
        <w:t xml:space="preserve">Wild Days </w:t>
      </w:r>
      <w:r>
        <w:rPr>
          <w:rFonts w:ascii="Arial" w:hAnsi="Arial" w:cs="Arial"/>
        </w:rPr>
        <w:t>O</w:t>
      </w:r>
      <w:r w:rsidR="007802E4">
        <w:rPr>
          <w:rFonts w:ascii="Arial" w:hAnsi="Arial" w:cs="Arial"/>
        </w:rPr>
        <w:t xml:space="preserve">ut </w:t>
      </w:r>
      <w:r>
        <w:rPr>
          <w:rFonts w:ascii="Arial" w:hAnsi="Arial" w:cs="Arial"/>
        </w:rPr>
        <w:t xml:space="preserve">was a </w:t>
      </w:r>
      <w:r w:rsidR="007802E4">
        <w:rPr>
          <w:rFonts w:ascii="Arial" w:hAnsi="Arial" w:cs="Arial"/>
        </w:rPr>
        <w:t>biodiversity</w:t>
      </w:r>
      <w:r>
        <w:rPr>
          <w:rFonts w:ascii="Arial" w:hAnsi="Arial" w:cs="Arial"/>
        </w:rPr>
        <w:t xml:space="preserve"> activity</w:t>
      </w:r>
      <w:r w:rsidR="007802E4">
        <w:rPr>
          <w:rFonts w:ascii="Arial" w:hAnsi="Arial" w:cs="Arial"/>
        </w:rPr>
        <w:t xml:space="preserve"> aimed at families </w:t>
      </w:r>
      <w:r>
        <w:rPr>
          <w:rFonts w:ascii="Arial" w:hAnsi="Arial" w:cs="Arial"/>
        </w:rPr>
        <w:t xml:space="preserve">which </w:t>
      </w:r>
      <w:r w:rsidR="007802E4">
        <w:rPr>
          <w:rFonts w:ascii="Arial" w:hAnsi="Arial" w:cs="Arial"/>
        </w:rPr>
        <w:t>include</w:t>
      </w:r>
      <w:r>
        <w:rPr>
          <w:rFonts w:ascii="Arial" w:hAnsi="Arial" w:cs="Arial"/>
        </w:rPr>
        <w:t>d the</w:t>
      </w:r>
      <w:r w:rsidR="007802E4">
        <w:rPr>
          <w:rFonts w:ascii="Arial" w:hAnsi="Arial" w:cs="Arial"/>
        </w:rPr>
        <w:t xml:space="preserve"> identification of animals and how they contribute</w:t>
      </w:r>
      <w:r>
        <w:rPr>
          <w:rFonts w:ascii="Arial" w:hAnsi="Arial" w:cs="Arial"/>
        </w:rPr>
        <w:t>d to the improvement of the natural environment.  Some orchards had been planted already and the Council was now looking at further potential sites across the Borough and was keen to partner with local communities.   The herbicide policy in existence was not suitable for every area and in some places hot foam was used to kill weeds without the need for chemicals.  Further testing on more sustainable sources was being considered</w:t>
      </w:r>
      <w:r w:rsidR="002A4267">
        <w:rPr>
          <w:rFonts w:ascii="Arial" w:hAnsi="Arial" w:cs="Arial"/>
        </w:rPr>
        <w:t xml:space="preserve"> </w:t>
      </w:r>
      <w:r w:rsidR="005E571F">
        <w:rPr>
          <w:rFonts w:ascii="Arial" w:hAnsi="Arial" w:cs="Arial"/>
        </w:rPr>
        <w:t>such as</w:t>
      </w:r>
      <w:r w:rsidR="002A4267">
        <w:rPr>
          <w:rFonts w:ascii="Arial" w:hAnsi="Arial" w:cs="Arial"/>
        </w:rPr>
        <w:t xml:space="preserve"> hard surfaces </w:t>
      </w:r>
      <w:r w:rsidR="009C5068">
        <w:rPr>
          <w:rFonts w:ascii="Arial" w:hAnsi="Arial" w:cs="Arial"/>
        </w:rPr>
        <w:t xml:space="preserve">if provided </w:t>
      </w:r>
      <w:r w:rsidR="002A4267">
        <w:rPr>
          <w:rFonts w:ascii="Arial" w:hAnsi="Arial" w:cs="Arial"/>
        </w:rPr>
        <w:t xml:space="preserve">which were finished in a way that discouraged weeds from growing.   </w:t>
      </w:r>
    </w:p>
    <w:p w14:paraId="7E0E1B51" w14:textId="77777777" w:rsidR="002A4267" w:rsidRDefault="002A4267" w:rsidP="00D00940">
      <w:pPr>
        <w:spacing w:after="0"/>
        <w:rPr>
          <w:rFonts w:ascii="Arial" w:hAnsi="Arial" w:cs="Arial"/>
        </w:rPr>
      </w:pPr>
    </w:p>
    <w:p w14:paraId="7CEDE327" w14:textId="78DF810E" w:rsidR="002A4267" w:rsidRDefault="00D00940" w:rsidP="00D00940">
      <w:pPr>
        <w:spacing w:after="0"/>
        <w:rPr>
          <w:rFonts w:ascii="Arial" w:hAnsi="Arial" w:cs="Arial"/>
        </w:rPr>
      </w:pPr>
      <w:r>
        <w:rPr>
          <w:rFonts w:ascii="Arial" w:hAnsi="Arial" w:cs="Arial"/>
        </w:rPr>
        <w:t xml:space="preserve">Councillor </w:t>
      </w:r>
      <w:r w:rsidR="0002503D">
        <w:rPr>
          <w:rFonts w:ascii="Arial" w:hAnsi="Arial" w:cs="Arial"/>
        </w:rPr>
        <w:t>C</w:t>
      </w:r>
      <w:r>
        <w:rPr>
          <w:rFonts w:ascii="Arial" w:hAnsi="Arial" w:cs="Arial"/>
        </w:rPr>
        <w:t xml:space="preserve">hambers </w:t>
      </w:r>
      <w:r w:rsidR="002A4267">
        <w:rPr>
          <w:rFonts w:ascii="Arial" w:hAnsi="Arial" w:cs="Arial"/>
        </w:rPr>
        <w:t xml:space="preserve">asked about the Plot Box software system which was being used in the Council’s cemeteries.  The officer explained that a new system was being put in place and had been developed successfully by a Northern Ireland business and </w:t>
      </w:r>
      <w:r w:rsidR="00A8266F">
        <w:rPr>
          <w:rFonts w:ascii="Arial" w:hAnsi="Arial" w:cs="Arial"/>
        </w:rPr>
        <w:t>was now</w:t>
      </w:r>
      <w:r w:rsidR="002A4267">
        <w:rPr>
          <w:rFonts w:ascii="Arial" w:hAnsi="Arial" w:cs="Arial"/>
        </w:rPr>
        <w:t xml:space="preserve"> used in Ards and North Down and indeed around the world.  It recorded all the information needed in the management of a cemetery and was linked by GPS so staff coul</w:t>
      </w:r>
      <w:r w:rsidR="00517314">
        <w:rPr>
          <w:rFonts w:ascii="Arial" w:hAnsi="Arial" w:cs="Arial"/>
        </w:rPr>
        <w:t>d</w:t>
      </w:r>
      <w:r w:rsidR="002A4267">
        <w:rPr>
          <w:rFonts w:ascii="Arial" w:hAnsi="Arial" w:cs="Arial"/>
        </w:rPr>
        <w:t xml:space="preserve"> locate</w:t>
      </w:r>
      <w:r w:rsidR="00517314">
        <w:rPr>
          <w:rFonts w:ascii="Arial" w:hAnsi="Arial" w:cs="Arial"/>
        </w:rPr>
        <w:t xml:space="preserve"> plots</w:t>
      </w:r>
      <w:r w:rsidR="002A4267">
        <w:rPr>
          <w:rFonts w:ascii="Arial" w:hAnsi="Arial" w:cs="Arial"/>
        </w:rPr>
        <w:t xml:space="preserve"> and </w:t>
      </w:r>
      <w:r w:rsidR="00517314">
        <w:rPr>
          <w:rFonts w:ascii="Arial" w:hAnsi="Arial" w:cs="Arial"/>
        </w:rPr>
        <w:t>help manage cemeteries</w:t>
      </w:r>
      <w:r w:rsidR="00661739">
        <w:rPr>
          <w:rFonts w:ascii="Arial" w:hAnsi="Arial" w:cs="Arial"/>
        </w:rPr>
        <w:t xml:space="preserve"> w</w:t>
      </w:r>
      <w:r w:rsidR="002A4267">
        <w:rPr>
          <w:rFonts w:ascii="Arial" w:hAnsi="Arial" w:cs="Arial"/>
        </w:rPr>
        <w:t xml:space="preserve">ell.  </w:t>
      </w:r>
    </w:p>
    <w:p w14:paraId="50A9C989" w14:textId="77777777" w:rsidR="002A4267" w:rsidRDefault="002A4267" w:rsidP="00D00940">
      <w:pPr>
        <w:spacing w:after="0"/>
        <w:rPr>
          <w:rFonts w:ascii="Arial" w:hAnsi="Arial" w:cs="Arial"/>
        </w:rPr>
      </w:pPr>
    </w:p>
    <w:p w14:paraId="1FF40BF3" w14:textId="1FD088A4" w:rsidR="00661739" w:rsidRDefault="00D00940" w:rsidP="00D00940">
      <w:pPr>
        <w:spacing w:after="0"/>
        <w:rPr>
          <w:rFonts w:ascii="Arial" w:hAnsi="Arial" w:cs="Arial"/>
        </w:rPr>
      </w:pPr>
      <w:r>
        <w:rPr>
          <w:rFonts w:ascii="Arial" w:hAnsi="Arial" w:cs="Arial"/>
        </w:rPr>
        <w:t xml:space="preserve">Councillor Kendall </w:t>
      </w:r>
      <w:r w:rsidR="00335CD5">
        <w:rPr>
          <w:rFonts w:ascii="Arial" w:hAnsi="Arial" w:cs="Arial"/>
        </w:rPr>
        <w:t>congratulate</w:t>
      </w:r>
      <w:r w:rsidR="00661739">
        <w:rPr>
          <w:rFonts w:ascii="Arial" w:hAnsi="Arial" w:cs="Arial"/>
        </w:rPr>
        <w:t xml:space="preserve">d </w:t>
      </w:r>
      <w:r w:rsidR="009C7E20">
        <w:rPr>
          <w:rFonts w:ascii="Arial" w:hAnsi="Arial" w:cs="Arial"/>
        </w:rPr>
        <w:t xml:space="preserve">the team </w:t>
      </w:r>
      <w:r w:rsidR="00661739">
        <w:rPr>
          <w:rFonts w:ascii="Arial" w:hAnsi="Arial" w:cs="Arial"/>
        </w:rPr>
        <w:t xml:space="preserve">on the community involvement in the planning of green spaces and orchards and </w:t>
      </w:r>
      <w:r w:rsidR="009C7E20">
        <w:rPr>
          <w:rFonts w:ascii="Arial" w:hAnsi="Arial" w:cs="Arial"/>
        </w:rPr>
        <w:t xml:space="preserve">said </w:t>
      </w:r>
      <w:r w:rsidR="00661739">
        <w:rPr>
          <w:rFonts w:ascii="Arial" w:hAnsi="Arial" w:cs="Arial"/>
        </w:rPr>
        <w:t xml:space="preserve">the Council was making a positive environmental impact.  She hoped that an orchard could be planted in Holywood soon.  The officer was happy to take recommendations of potential suitable sites for orchards at any time and stated that </w:t>
      </w:r>
      <w:r w:rsidR="009C7E20">
        <w:rPr>
          <w:rFonts w:ascii="Arial" w:hAnsi="Arial" w:cs="Arial"/>
        </w:rPr>
        <w:t>he hoped up to</w:t>
      </w:r>
      <w:r w:rsidR="00661739">
        <w:rPr>
          <w:rFonts w:ascii="Arial" w:hAnsi="Arial" w:cs="Arial"/>
        </w:rPr>
        <w:t xml:space="preserve">15k trees would be planted each year for many years to come.  </w:t>
      </w:r>
    </w:p>
    <w:p w14:paraId="7CC6EC48" w14:textId="76637E7D" w:rsidR="00661739" w:rsidRDefault="00661739" w:rsidP="00D00940">
      <w:pPr>
        <w:spacing w:after="0"/>
        <w:rPr>
          <w:rFonts w:ascii="Arial" w:hAnsi="Arial" w:cs="Arial"/>
        </w:rPr>
      </w:pPr>
    </w:p>
    <w:p w14:paraId="3DE01310" w14:textId="77777777" w:rsidR="002B5B89" w:rsidRDefault="00D00940" w:rsidP="00D00940">
      <w:pPr>
        <w:spacing w:after="0"/>
        <w:rPr>
          <w:rFonts w:ascii="Arial" w:hAnsi="Arial" w:cs="Arial"/>
        </w:rPr>
      </w:pPr>
      <w:r>
        <w:rPr>
          <w:rFonts w:ascii="Arial" w:hAnsi="Arial" w:cs="Arial"/>
        </w:rPr>
        <w:t>Councillor McRandal</w:t>
      </w:r>
      <w:r w:rsidR="00335CD5">
        <w:rPr>
          <w:rFonts w:ascii="Arial" w:hAnsi="Arial" w:cs="Arial"/>
        </w:rPr>
        <w:t xml:space="preserve"> echoed what Councillor Kendall </w:t>
      </w:r>
      <w:r w:rsidR="00661739">
        <w:rPr>
          <w:rFonts w:ascii="Arial" w:hAnsi="Arial" w:cs="Arial"/>
        </w:rPr>
        <w:t>had said and the work was now pr</w:t>
      </w:r>
      <w:r w:rsidR="00335CD5">
        <w:rPr>
          <w:rFonts w:ascii="Arial" w:hAnsi="Arial" w:cs="Arial"/>
        </w:rPr>
        <w:t xml:space="preserve">oducing results.  Most questions he had </w:t>
      </w:r>
      <w:r w:rsidR="00661739">
        <w:rPr>
          <w:rFonts w:ascii="Arial" w:hAnsi="Arial" w:cs="Arial"/>
        </w:rPr>
        <w:t xml:space="preserve">had were answered except for one about the use of ‘friends’ groups and volunteers.  </w:t>
      </w:r>
      <w:r w:rsidR="002B5B89">
        <w:rPr>
          <w:rFonts w:ascii="Arial" w:hAnsi="Arial" w:cs="Arial"/>
        </w:rPr>
        <w:t xml:space="preserve">The officer agreed that it was something that the Council wished to progress and was about to implement a ‘friends’ group in the Walled Garden in Bangor.  </w:t>
      </w:r>
    </w:p>
    <w:p w14:paraId="616A5893" w14:textId="77777777" w:rsidR="002B5B89" w:rsidRDefault="002B5B89" w:rsidP="00D00940">
      <w:pPr>
        <w:spacing w:after="0"/>
        <w:rPr>
          <w:rFonts w:ascii="Arial" w:hAnsi="Arial" w:cs="Arial"/>
        </w:rPr>
      </w:pPr>
    </w:p>
    <w:p w14:paraId="3B4D4DE7" w14:textId="6A154F2D" w:rsidR="00D00940" w:rsidRDefault="002B5B89" w:rsidP="00D00940">
      <w:pPr>
        <w:spacing w:after="0"/>
        <w:rPr>
          <w:rFonts w:ascii="Arial" w:hAnsi="Arial" w:cs="Arial"/>
        </w:rPr>
      </w:pPr>
      <w:r>
        <w:rPr>
          <w:rFonts w:ascii="Arial" w:hAnsi="Arial" w:cs="Arial"/>
        </w:rPr>
        <w:t>C</w:t>
      </w:r>
      <w:r w:rsidR="00D00940">
        <w:rPr>
          <w:rFonts w:ascii="Arial" w:hAnsi="Arial" w:cs="Arial"/>
        </w:rPr>
        <w:t>ouncillor Douglas</w:t>
      </w:r>
      <w:r w:rsidR="00335CD5">
        <w:rPr>
          <w:rFonts w:ascii="Arial" w:hAnsi="Arial" w:cs="Arial"/>
        </w:rPr>
        <w:t xml:space="preserve"> welcome</w:t>
      </w:r>
      <w:r>
        <w:rPr>
          <w:rFonts w:ascii="Arial" w:hAnsi="Arial" w:cs="Arial"/>
        </w:rPr>
        <w:t>d the</w:t>
      </w:r>
      <w:r w:rsidR="00335CD5">
        <w:rPr>
          <w:rFonts w:ascii="Arial" w:hAnsi="Arial" w:cs="Arial"/>
        </w:rPr>
        <w:t xml:space="preserve"> report </w:t>
      </w:r>
      <w:r>
        <w:rPr>
          <w:rFonts w:ascii="Arial" w:hAnsi="Arial" w:cs="Arial"/>
        </w:rPr>
        <w:t xml:space="preserve">and was aware that </w:t>
      </w:r>
      <w:r w:rsidR="00D00940">
        <w:rPr>
          <w:rFonts w:ascii="Arial" w:hAnsi="Arial" w:cs="Arial"/>
        </w:rPr>
        <w:t>so many people w</w:t>
      </w:r>
      <w:r>
        <w:rPr>
          <w:rFonts w:ascii="Arial" w:hAnsi="Arial" w:cs="Arial"/>
        </w:rPr>
        <w:t xml:space="preserve">ished to </w:t>
      </w:r>
      <w:r w:rsidR="00D00940">
        <w:rPr>
          <w:rFonts w:ascii="Arial" w:hAnsi="Arial" w:cs="Arial"/>
        </w:rPr>
        <w:t xml:space="preserve">volunteer </w:t>
      </w:r>
      <w:r w:rsidR="00335CD5">
        <w:rPr>
          <w:rFonts w:ascii="Arial" w:hAnsi="Arial" w:cs="Arial"/>
        </w:rPr>
        <w:t>to take pride in our city</w:t>
      </w:r>
      <w:r>
        <w:rPr>
          <w:rFonts w:ascii="Arial" w:hAnsi="Arial" w:cs="Arial"/>
        </w:rPr>
        <w:t xml:space="preserve">, </w:t>
      </w:r>
      <w:r w:rsidR="00335CD5">
        <w:rPr>
          <w:rFonts w:ascii="Arial" w:hAnsi="Arial" w:cs="Arial"/>
        </w:rPr>
        <w:t xml:space="preserve">towns and villages </w:t>
      </w:r>
      <w:r>
        <w:rPr>
          <w:rFonts w:ascii="Arial" w:hAnsi="Arial" w:cs="Arial"/>
        </w:rPr>
        <w:t>and that resource could, in her opinion, be better</w:t>
      </w:r>
      <w:r w:rsidR="00335CD5">
        <w:rPr>
          <w:rFonts w:ascii="Arial" w:hAnsi="Arial" w:cs="Arial"/>
        </w:rPr>
        <w:t xml:space="preserve"> utilised</w:t>
      </w:r>
      <w:r>
        <w:rPr>
          <w:rFonts w:ascii="Arial" w:hAnsi="Arial" w:cs="Arial"/>
        </w:rPr>
        <w:t>.  She looked forward to seeing continued progress</w:t>
      </w:r>
      <w:r w:rsidR="00C7733A">
        <w:rPr>
          <w:rFonts w:ascii="Arial" w:hAnsi="Arial" w:cs="Arial"/>
        </w:rPr>
        <w:t xml:space="preserve">.  </w:t>
      </w:r>
      <w:r w:rsidR="00D00940">
        <w:rPr>
          <w:rFonts w:ascii="Arial" w:hAnsi="Arial" w:cs="Arial"/>
        </w:rPr>
        <w:t xml:space="preserve">   </w:t>
      </w:r>
    </w:p>
    <w:p w14:paraId="7E18C633" w14:textId="77777777" w:rsidR="004D580C" w:rsidRDefault="004D580C" w:rsidP="004D580C">
      <w:pPr>
        <w:spacing w:after="0"/>
        <w:rPr>
          <w:rFonts w:ascii="Arial" w:eastAsia="Times New Roman" w:hAnsi="Arial" w:cs="Times New Roman"/>
          <w:szCs w:val="20"/>
        </w:rPr>
      </w:pPr>
    </w:p>
    <w:p w14:paraId="2FA51DBE" w14:textId="1F734DDB" w:rsidR="00174008" w:rsidRPr="00082818" w:rsidRDefault="00174008" w:rsidP="00174008">
      <w:pPr>
        <w:spacing w:after="0"/>
        <w:rPr>
          <w:rFonts w:ascii="Arial" w:hAnsi="Arial" w:cs="Arial"/>
          <w:b/>
          <w:bCs/>
        </w:rPr>
      </w:pPr>
      <w:r w:rsidRPr="00082818">
        <w:rPr>
          <w:rFonts w:ascii="Arial" w:hAnsi="Arial" w:cs="Arial"/>
          <w:b/>
          <w:bCs/>
        </w:rPr>
        <w:t>AGREED TO RECOMMEND, on the proposal of</w:t>
      </w:r>
      <w:r w:rsidR="00C7733A">
        <w:rPr>
          <w:rFonts w:ascii="Arial" w:hAnsi="Arial" w:cs="Arial"/>
          <w:b/>
          <w:bCs/>
        </w:rPr>
        <w:t xml:space="preserve"> Councillor MacArthur</w:t>
      </w:r>
      <w:r w:rsidRPr="00082818">
        <w:rPr>
          <w:rFonts w:ascii="Arial" w:hAnsi="Arial" w:cs="Arial"/>
          <w:b/>
          <w:bCs/>
        </w:rPr>
        <w:t xml:space="preserve">, seconded by </w:t>
      </w:r>
      <w:r w:rsidR="00C7733A">
        <w:rPr>
          <w:rFonts w:ascii="Arial" w:hAnsi="Arial" w:cs="Arial"/>
          <w:b/>
          <w:bCs/>
        </w:rPr>
        <w:t xml:space="preserve">Councillor Chambers, that </w:t>
      </w:r>
      <w:r w:rsidRPr="00082818">
        <w:rPr>
          <w:rFonts w:ascii="Arial" w:hAnsi="Arial" w:cs="Arial"/>
          <w:b/>
          <w:bCs/>
        </w:rPr>
        <w:t xml:space="preserve">that recommendation be adopted. </w:t>
      </w:r>
    </w:p>
    <w:p w14:paraId="0C2E82E1" w14:textId="77777777" w:rsidR="00AB4530" w:rsidRPr="00AB4530" w:rsidRDefault="00AB4530" w:rsidP="00AB4530"/>
    <w:p w14:paraId="101349CD" w14:textId="6F5FA656" w:rsidR="006808B0" w:rsidRDefault="00AB4530" w:rsidP="00505280">
      <w:pPr>
        <w:pStyle w:val="Heading1"/>
      </w:pPr>
      <w:r w:rsidRPr="00A24227">
        <w:t>Display Bed Application</w:t>
      </w:r>
    </w:p>
    <w:p w14:paraId="437D1EB6" w14:textId="7D35085E" w:rsidR="00AB4530" w:rsidRDefault="00393741" w:rsidP="00393741">
      <w:pPr>
        <w:ind w:left="720"/>
        <w:rPr>
          <w:rFonts w:ascii="Arial" w:hAnsi="Arial" w:cs="Arial"/>
        </w:rPr>
      </w:pPr>
      <w:r w:rsidRPr="00393741">
        <w:rPr>
          <w:rFonts w:ascii="Arial" w:hAnsi="Arial" w:cs="Arial"/>
        </w:rPr>
        <w:t>(Appendix XI)</w:t>
      </w:r>
    </w:p>
    <w:p w14:paraId="768F0504" w14:textId="77777777" w:rsidR="00393741" w:rsidRPr="00393741" w:rsidRDefault="00393741" w:rsidP="00393741">
      <w:pPr>
        <w:ind w:left="720"/>
        <w:rPr>
          <w:rFonts w:ascii="Arial" w:hAnsi="Arial" w:cs="Arial"/>
        </w:rPr>
      </w:pPr>
    </w:p>
    <w:p w14:paraId="16A7AF3E" w14:textId="3F7C130F" w:rsidR="00E57201" w:rsidRPr="00321A43" w:rsidRDefault="00174008" w:rsidP="00321A43">
      <w:pPr>
        <w:spacing w:after="0"/>
        <w:rPr>
          <w:rFonts w:ascii="Arial" w:hAnsi="Arial" w:cs="Arial"/>
        </w:rPr>
      </w:pPr>
      <w:r w:rsidRPr="00321A43">
        <w:rPr>
          <w:rFonts w:ascii="Arial" w:hAnsi="Arial" w:cs="Arial"/>
          <w:caps/>
        </w:rPr>
        <w:t>Previously CIRCULATED: -</w:t>
      </w:r>
      <w:r w:rsidRPr="00321A43">
        <w:rPr>
          <w:rFonts w:ascii="Arial" w:hAnsi="Arial" w:cs="Arial"/>
        </w:rPr>
        <w:t xml:space="preserve"> Report dated </w:t>
      </w:r>
      <w:r w:rsidR="00E57201" w:rsidRPr="00321A43">
        <w:rPr>
          <w:rFonts w:ascii="Arial" w:hAnsi="Arial" w:cs="Arial"/>
        </w:rPr>
        <w:t>4 May 2022</w:t>
      </w:r>
      <w:r w:rsidRPr="00321A43">
        <w:rPr>
          <w:rFonts w:ascii="Arial" w:hAnsi="Arial" w:cs="Arial"/>
        </w:rPr>
        <w:t xml:space="preserve"> from the Director of Community and Wellbeing detailing that </w:t>
      </w:r>
      <w:r w:rsidR="00E57201" w:rsidRPr="00321A43">
        <w:rPr>
          <w:rFonts w:ascii="Arial" w:hAnsi="Arial" w:cs="Arial"/>
        </w:rPr>
        <w:t>Members w</w:t>
      </w:r>
      <w:r w:rsidR="00EF68D3">
        <w:rPr>
          <w:rFonts w:ascii="Arial" w:hAnsi="Arial" w:cs="Arial"/>
        </w:rPr>
        <w:t xml:space="preserve">ould </w:t>
      </w:r>
      <w:r w:rsidR="00E57201" w:rsidRPr="00321A43">
        <w:rPr>
          <w:rFonts w:ascii="Arial" w:hAnsi="Arial" w:cs="Arial"/>
        </w:rPr>
        <w:t>be aware that on the 27</w:t>
      </w:r>
      <w:r w:rsidR="00E57201" w:rsidRPr="00321A43">
        <w:rPr>
          <w:rFonts w:ascii="Arial" w:hAnsi="Arial" w:cs="Arial"/>
          <w:vertAlign w:val="superscript"/>
        </w:rPr>
        <w:t xml:space="preserve"> </w:t>
      </w:r>
      <w:r w:rsidR="00E57201" w:rsidRPr="00321A43">
        <w:rPr>
          <w:rFonts w:ascii="Arial" w:hAnsi="Arial" w:cs="Arial"/>
        </w:rPr>
        <w:t xml:space="preserve"> February 2019, </w:t>
      </w:r>
      <w:r w:rsidR="00EF68D3">
        <w:rPr>
          <w:rFonts w:ascii="Arial" w:hAnsi="Arial" w:cs="Arial"/>
        </w:rPr>
        <w:t xml:space="preserve">the </w:t>
      </w:r>
      <w:r w:rsidR="00E57201" w:rsidRPr="00321A43">
        <w:rPr>
          <w:rFonts w:ascii="Arial" w:hAnsi="Arial" w:cs="Arial"/>
        </w:rPr>
        <w:t>Council agreed a policy for the use of Display Beds in the Borough, th</w:t>
      </w:r>
      <w:r w:rsidR="00EF68D3">
        <w:rPr>
          <w:rFonts w:ascii="Arial" w:hAnsi="Arial" w:cs="Arial"/>
        </w:rPr>
        <w:t>e</w:t>
      </w:r>
      <w:r w:rsidR="00E57201" w:rsidRPr="00321A43">
        <w:rPr>
          <w:rFonts w:ascii="Arial" w:hAnsi="Arial" w:cs="Arial"/>
        </w:rPr>
        <w:t xml:space="preserve"> policy require</w:t>
      </w:r>
      <w:r w:rsidR="00EF68D3">
        <w:rPr>
          <w:rFonts w:ascii="Arial" w:hAnsi="Arial" w:cs="Arial"/>
        </w:rPr>
        <w:t>d</w:t>
      </w:r>
      <w:r w:rsidR="00E57201" w:rsidRPr="00321A43">
        <w:rPr>
          <w:rFonts w:ascii="Arial" w:hAnsi="Arial" w:cs="Arial"/>
        </w:rPr>
        <w:t xml:space="preserve"> Officers to report to Council any applications received by external organisations. Through the pandemic the display bed application process ha</w:t>
      </w:r>
      <w:r w:rsidR="00EF68D3">
        <w:rPr>
          <w:rFonts w:ascii="Arial" w:hAnsi="Arial" w:cs="Arial"/>
        </w:rPr>
        <w:t>d</w:t>
      </w:r>
      <w:r w:rsidR="00E57201" w:rsidRPr="00321A43">
        <w:rPr>
          <w:rFonts w:ascii="Arial" w:hAnsi="Arial" w:cs="Arial"/>
        </w:rPr>
        <w:t xml:space="preserve"> been suspended and th</w:t>
      </w:r>
      <w:r w:rsidR="00EF68D3">
        <w:rPr>
          <w:rFonts w:ascii="Arial" w:hAnsi="Arial" w:cs="Arial"/>
        </w:rPr>
        <w:t>o</w:t>
      </w:r>
      <w:r w:rsidR="00E57201" w:rsidRPr="00321A43">
        <w:rPr>
          <w:rFonts w:ascii="Arial" w:hAnsi="Arial" w:cs="Arial"/>
        </w:rPr>
        <w:t>se floral beds ha</w:t>
      </w:r>
      <w:r w:rsidR="00EF68D3">
        <w:rPr>
          <w:rFonts w:ascii="Arial" w:hAnsi="Arial" w:cs="Arial"/>
        </w:rPr>
        <w:t>d</w:t>
      </w:r>
      <w:r w:rsidR="00E57201" w:rsidRPr="00321A43">
        <w:rPr>
          <w:rFonts w:ascii="Arial" w:hAnsi="Arial" w:cs="Arial"/>
        </w:rPr>
        <w:t xml:space="preserve"> been used to celebrate the excellent work carried out by NHS staff and other key workers. It </w:t>
      </w:r>
      <w:r w:rsidR="00EF68D3">
        <w:rPr>
          <w:rFonts w:ascii="Arial" w:hAnsi="Arial" w:cs="Arial"/>
        </w:rPr>
        <w:t>wa</w:t>
      </w:r>
      <w:r w:rsidR="00E57201" w:rsidRPr="00321A43">
        <w:rPr>
          <w:rFonts w:ascii="Arial" w:hAnsi="Arial" w:cs="Arial"/>
        </w:rPr>
        <w:t>s proposed that the display bed application process now recommence</w:t>
      </w:r>
      <w:r w:rsidR="00EF68D3">
        <w:rPr>
          <w:rFonts w:ascii="Arial" w:hAnsi="Arial" w:cs="Arial"/>
        </w:rPr>
        <w:t>d</w:t>
      </w:r>
      <w:r w:rsidR="00E57201" w:rsidRPr="00321A43">
        <w:rPr>
          <w:rFonts w:ascii="Arial" w:hAnsi="Arial" w:cs="Arial"/>
        </w:rPr>
        <w:t xml:space="preserve"> and that the NHS staff / key workers displays continue until new applications ha</w:t>
      </w:r>
      <w:r w:rsidR="00EF68D3">
        <w:rPr>
          <w:rFonts w:ascii="Arial" w:hAnsi="Arial" w:cs="Arial"/>
        </w:rPr>
        <w:t>d</w:t>
      </w:r>
      <w:r w:rsidR="00E57201" w:rsidRPr="00321A43">
        <w:rPr>
          <w:rFonts w:ascii="Arial" w:hAnsi="Arial" w:cs="Arial"/>
        </w:rPr>
        <w:t xml:space="preserve"> been approved by </w:t>
      </w:r>
      <w:r w:rsidR="00EF68D3">
        <w:rPr>
          <w:rFonts w:ascii="Arial" w:hAnsi="Arial" w:cs="Arial"/>
        </w:rPr>
        <w:t xml:space="preserve">the </w:t>
      </w:r>
      <w:r w:rsidR="00E57201" w:rsidRPr="00321A43">
        <w:rPr>
          <w:rFonts w:ascii="Arial" w:hAnsi="Arial" w:cs="Arial"/>
        </w:rPr>
        <w:t>Council.</w:t>
      </w:r>
    </w:p>
    <w:p w14:paraId="39FAA4EE" w14:textId="02E022B8" w:rsidR="00E57201" w:rsidRDefault="00E57201" w:rsidP="00321A43">
      <w:pPr>
        <w:spacing w:after="0"/>
        <w:rPr>
          <w:rFonts w:ascii="Arial" w:hAnsi="Arial" w:cs="Arial"/>
        </w:rPr>
      </w:pPr>
      <w:r w:rsidRPr="00321A43">
        <w:rPr>
          <w:rFonts w:ascii="Arial" w:hAnsi="Arial" w:cs="Arial"/>
        </w:rPr>
        <w:t>The Council ha</w:t>
      </w:r>
      <w:r w:rsidR="00EF68D3">
        <w:rPr>
          <w:rFonts w:ascii="Arial" w:hAnsi="Arial" w:cs="Arial"/>
        </w:rPr>
        <w:t>d</w:t>
      </w:r>
      <w:r w:rsidRPr="00321A43">
        <w:rPr>
          <w:rFonts w:ascii="Arial" w:hAnsi="Arial" w:cs="Arial"/>
        </w:rPr>
        <w:t xml:space="preserve"> received one application for use of the display beds. </w:t>
      </w:r>
      <w:r w:rsidR="00EF68D3">
        <w:rPr>
          <w:rFonts w:ascii="Arial" w:hAnsi="Arial" w:cs="Arial"/>
        </w:rPr>
        <w:t xml:space="preserve"> </w:t>
      </w:r>
      <w:r w:rsidRPr="00321A43">
        <w:rPr>
          <w:rFonts w:ascii="Arial" w:hAnsi="Arial" w:cs="Arial"/>
        </w:rPr>
        <w:t>Officers ha</w:t>
      </w:r>
      <w:r w:rsidR="00EF68D3">
        <w:rPr>
          <w:rFonts w:ascii="Arial" w:hAnsi="Arial" w:cs="Arial"/>
        </w:rPr>
        <w:t>d</w:t>
      </w:r>
      <w:r w:rsidRPr="00321A43">
        <w:rPr>
          <w:rFonts w:ascii="Arial" w:hAnsi="Arial" w:cs="Arial"/>
        </w:rPr>
        <w:t xml:space="preserve"> assessed the application and ha</w:t>
      </w:r>
      <w:r w:rsidR="00EF68D3">
        <w:rPr>
          <w:rFonts w:ascii="Arial" w:hAnsi="Arial" w:cs="Arial"/>
        </w:rPr>
        <w:t>d</w:t>
      </w:r>
      <w:r w:rsidRPr="00321A43">
        <w:rPr>
          <w:rFonts w:ascii="Arial" w:hAnsi="Arial" w:cs="Arial"/>
        </w:rPr>
        <w:t xml:space="preserve"> determined that the request met the criteria in the policy and </w:t>
      </w:r>
      <w:r w:rsidR="00EF68D3">
        <w:rPr>
          <w:rFonts w:ascii="Arial" w:hAnsi="Arial" w:cs="Arial"/>
        </w:rPr>
        <w:t>wa</w:t>
      </w:r>
      <w:r w:rsidRPr="00321A43">
        <w:rPr>
          <w:rFonts w:ascii="Arial" w:hAnsi="Arial" w:cs="Arial"/>
        </w:rPr>
        <w:t>s recommended for approval. The application was deemed by Officers to not require equality screening.</w:t>
      </w:r>
    </w:p>
    <w:p w14:paraId="6BA08E09" w14:textId="77777777" w:rsidR="00EF68D3" w:rsidRPr="00321A43" w:rsidRDefault="00EF68D3" w:rsidP="00321A43">
      <w:pPr>
        <w:spacing w:after="0"/>
        <w:rPr>
          <w:rFonts w:ascii="Arial" w:hAnsi="Arial" w:cs="Arial"/>
        </w:rPr>
      </w:pPr>
    </w:p>
    <w:p w14:paraId="5F961C45" w14:textId="307BD886" w:rsidR="00E57201" w:rsidRPr="00321A43" w:rsidRDefault="00E57201" w:rsidP="00321A43">
      <w:pPr>
        <w:spacing w:after="0"/>
        <w:rPr>
          <w:rFonts w:ascii="Arial" w:hAnsi="Arial" w:cs="Arial"/>
        </w:rPr>
      </w:pPr>
      <w:r w:rsidRPr="00321A43">
        <w:rPr>
          <w:rFonts w:ascii="Arial" w:hAnsi="Arial" w:cs="Arial"/>
        </w:rPr>
        <w:t xml:space="preserve">The application </w:t>
      </w:r>
      <w:r w:rsidR="00EF68D3">
        <w:rPr>
          <w:rFonts w:ascii="Arial" w:hAnsi="Arial" w:cs="Arial"/>
        </w:rPr>
        <w:t>wa</w:t>
      </w:r>
      <w:r w:rsidRPr="00321A43">
        <w:rPr>
          <w:rFonts w:ascii="Arial" w:hAnsi="Arial" w:cs="Arial"/>
        </w:rPr>
        <w:t>s as follow</w:t>
      </w:r>
      <w:r w:rsidR="00EF68D3">
        <w:rPr>
          <w:rFonts w:ascii="Arial" w:hAnsi="Arial" w:cs="Arial"/>
        </w:rPr>
        <w:t>ed</w:t>
      </w:r>
      <w:r w:rsidRPr="00321A43">
        <w:rPr>
          <w:rFonts w:ascii="Arial" w:hAnsi="Arial" w:cs="Arial"/>
        </w:rPr>
        <w:t xml:space="preserve"> and the proposed design of the display </w:t>
      </w:r>
      <w:r w:rsidR="00EF68D3">
        <w:rPr>
          <w:rFonts w:ascii="Arial" w:hAnsi="Arial" w:cs="Arial"/>
        </w:rPr>
        <w:t>wa</w:t>
      </w:r>
      <w:r w:rsidRPr="00321A43">
        <w:rPr>
          <w:rFonts w:ascii="Arial" w:hAnsi="Arial" w:cs="Arial"/>
        </w:rPr>
        <w:t xml:space="preserve">s included in the attached </w:t>
      </w:r>
      <w:r w:rsidR="00EF68D3">
        <w:rPr>
          <w:rFonts w:ascii="Arial" w:hAnsi="Arial" w:cs="Arial"/>
        </w:rPr>
        <w:t>a</w:t>
      </w:r>
      <w:r w:rsidRPr="00321A43">
        <w:rPr>
          <w:rFonts w:ascii="Arial" w:hAnsi="Arial" w:cs="Arial"/>
        </w:rPr>
        <w:t>ppendix. The Parks team w</w:t>
      </w:r>
      <w:r w:rsidR="00EF68D3">
        <w:rPr>
          <w:rFonts w:ascii="Arial" w:hAnsi="Arial" w:cs="Arial"/>
        </w:rPr>
        <w:t xml:space="preserve">ould </w:t>
      </w:r>
      <w:r w:rsidRPr="00321A43">
        <w:rPr>
          <w:rFonts w:ascii="Arial" w:hAnsi="Arial" w:cs="Arial"/>
        </w:rPr>
        <w:t>endeavour to replicate the design as far as possible, however detail</w:t>
      </w:r>
      <w:r w:rsidR="00EF68D3">
        <w:rPr>
          <w:rFonts w:ascii="Arial" w:hAnsi="Arial" w:cs="Arial"/>
        </w:rPr>
        <w:t>ed</w:t>
      </w:r>
      <w:r w:rsidRPr="00321A43">
        <w:rPr>
          <w:rFonts w:ascii="Arial" w:hAnsi="Arial" w:cs="Arial"/>
        </w:rPr>
        <w:t xml:space="preserve"> design may alter in order to facilitate installation. If necessary, the Officer w</w:t>
      </w:r>
      <w:r w:rsidR="00EF68D3">
        <w:rPr>
          <w:rFonts w:ascii="Arial" w:hAnsi="Arial" w:cs="Arial"/>
        </w:rPr>
        <w:t xml:space="preserve">ould </w:t>
      </w:r>
      <w:r w:rsidRPr="00321A43">
        <w:rPr>
          <w:rFonts w:ascii="Arial" w:hAnsi="Arial" w:cs="Arial"/>
        </w:rPr>
        <w:t>liaise with the applicant if the installation may have to be significantly different from that proposed.</w:t>
      </w:r>
    </w:p>
    <w:p w14:paraId="1CC76CCB" w14:textId="77777777" w:rsidR="00E57201" w:rsidRPr="00321A43" w:rsidRDefault="00E57201" w:rsidP="00321A43">
      <w:pPr>
        <w:spacing w:after="0"/>
        <w:jc w:val="both"/>
        <w:rPr>
          <w:rFonts w:ascii="Arial" w:hAnsi="Arial" w:cs="Arial"/>
        </w:rPr>
      </w:pPr>
    </w:p>
    <w:p w14:paraId="29A5668A" w14:textId="1D0AED2F" w:rsidR="00E57201" w:rsidRDefault="00E57201" w:rsidP="00321A43">
      <w:pPr>
        <w:spacing w:after="0"/>
        <w:rPr>
          <w:rFonts w:ascii="Arial" w:hAnsi="Arial" w:cs="Arial"/>
        </w:rPr>
      </w:pPr>
      <w:r w:rsidRPr="00321A43">
        <w:rPr>
          <w:rFonts w:ascii="Arial" w:hAnsi="Arial" w:cs="Arial"/>
        </w:rPr>
        <w:t>Please note that th</w:t>
      </w:r>
      <w:r w:rsidR="00EF68D3">
        <w:rPr>
          <w:rFonts w:ascii="Arial" w:hAnsi="Arial" w:cs="Arial"/>
        </w:rPr>
        <w:t>e</w:t>
      </w:r>
      <w:r w:rsidRPr="00321A43">
        <w:rPr>
          <w:rFonts w:ascii="Arial" w:hAnsi="Arial" w:cs="Arial"/>
        </w:rPr>
        <w:t xml:space="preserve"> application ha</w:t>
      </w:r>
      <w:r w:rsidR="00EF68D3">
        <w:rPr>
          <w:rFonts w:ascii="Arial" w:hAnsi="Arial" w:cs="Arial"/>
        </w:rPr>
        <w:t>d</w:t>
      </w:r>
      <w:r w:rsidRPr="00321A43">
        <w:rPr>
          <w:rFonts w:ascii="Arial" w:hAnsi="Arial" w:cs="Arial"/>
        </w:rPr>
        <w:t xml:space="preserve"> been delayed due to </w:t>
      </w:r>
      <w:r w:rsidR="00EF68D3">
        <w:rPr>
          <w:rFonts w:ascii="Arial" w:hAnsi="Arial" w:cs="Arial"/>
        </w:rPr>
        <w:t>the C</w:t>
      </w:r>
      <w:r w:rsidRPr="00321A43">
        <w:rPr>
          <w:rFonts w:ascii="Arial" w:hAnsi="Arial" w:cs="Arial"/>
        </w:rPr>
        <w:t>ovid</w:t>
      </w:r>
      <w:r w:rsidR="00EF68D3">
        <w:rPr>
          <w:rFonts w:ascii="Arial" w:hAnsi="Arial" w:cs="Arial"/>
        </w:rPr>
        <w:t>-19</w:t>
      </w:r>
      <w:r w:rsidRPr="00321A43">
        <w:rPr>
          <w:rFonts w:ascii="Arial" w:hAnsi="Arial" w:cs="Arial"/>
        </w:rPr>
        <w:t xml:space="preserve"> pandemic and was originally planned for 2020.</w:t>
      </w:r>
    </w:p>
    <w:p w14:paraId="4739E124" w14:textId="77777777" w:rsidR="00EF68D3" w:rsidRPr="00321A43" w:rsidRDefault="00EF68D3" w:rsidP="00321A43">
      <w:pPr>
        <w:spacing w:after="0"/>
        <w:rPr>
          <w:rFonts w:ascii="Arial" w:hAnsi="Arial" w:cs="Arial"/>
        </w:rPr>
      </w:pPr>
    </w:p>
    <w:tbl>
      <w:tblPr>
        <w:tblStyle w:val="TableGrid"/>
        <w:tblW w:w="0" w:type="auto"/>
        <w:tblLayout w:type="fixed"/>
        <w:tblLook w:val="04A0" w:firstRow="1" w:lastRow="0" w:firstColumn="1" w:lastColumn="0" w:noHBand="0" w:noVBand="1"/>
      </w:tblPr>
      <w:tblGrid>
        <w:gridCol w:w="1838"/>
        <w:gridCol w:w="3685"/>
        <w:gridCol w:w="1418"/>
        <w:gridCol w:w="2075"/>
      </w:tblGrid>
      <w:tr w:rsidR="00E57201" w:rsidRPr="00321A43" w14:paraId="087EBBA7" w14:textId="77777777" w:rsidTr="00034D07">
        <w:tc>
          <w:tcPr>
            <w:tcW w:w="1838" w:type="dxa"/>
          </w:tcPr>
          <w:p w14:paraId="495B77DA" w14:textId="77777777" w:rsidR="00E57201" w:rsidRPr="00321A43" w:rsidRDefault="00E57201" w:rsidP="00321A43">
            <w:pPr>
              <w:rPr>
                <w:rFonts w:cs="Arial"/>
                <w:b/>
              </w:rPr>
            </w:pPr>
            <w:r w:rsidRPr="00321A43">
              <w:rPr>
                <w:rFonts w:cs="Arial"/>
                <w:b/>
              </w:rPr>
              <w:t>Name of Group / Organisation</w:t>
            </w:r>
          </w:p>
        </w:tc>
        <w:tc>
          <w:tcPr>
            <w:tcW w:w="3685" w:type="dxa"/>
          </w:tcPr>
          <w:p w14:paraId="5511B71E" w14:textId="77777777" w:rsidR="00E57201" w:rsidRPr="00321A43" w:rsidRDefault="00E57201" w:rsidP="00321A43">
            <w:pPr>
              <w:rPr>
                <w:rFonts w:cs="Arial"/>
                <w:b/>
              </w:rPr>
            </w:pPr>
            <w:r w:rsidRPr="00321A43">
              <w:rPr>
                <w:rFonts w:cs="Arial"/>
                <w:b/>
              </w:rPr>
              <w:t>Display Bed applied for</w:t>
            </w:r>
          </w:p>
        </w:tc>
        <w:tc>
          <w:tcPr>
            <w:tcW w:w="1418" w:type="dxa"/>
          </w:tcPr>
          <w:p w14:paraId="23AADA55" w14:textId="77777777" w:rsidR="00E57201" w:rsidRPr="00321A43" w:rsidRDefault="00E57201" w:rsidP="00321A43">
            <w:pPr>
              <w:rPr>
                <w:rFonts w:cs="Arial"/>
                <w:b/>
              </w:rPr>
            </w:pPr>
            <w:r w:rsidRPr="00321A43">
              <w:rPr>
                <w:rFonts w:cs="Arial"/>
                <w:b/>
              </w:rPr>
              <w:t>Proposed dates of display</w:t>
            </w:r>
          </w:p>
        </w:tc>
        <w:tc>
          <w:tcPr>
            <w:tcW w:w="2075" w:type="dxa"/>
          </w:tcPr>
          <w:p w14:paraId="6C86BFF3" w14:textId="77777777" w:rsidR="00E57201" w:rsidRPr="00321A43" w:rsidRDefault="00E57201" w:rsidP="00321A43">
            <w:pPr>
              <w:rPr>
                <w:rFonts w:cs="Arial"/>
                <w:b/>
              </w:rPr>
            </w:pPr>
            <w:r w:rsidRPr="00321A43">
              <w:rPr>
                <w:rFonts w:cs="Arial"/>
                <w:b/>
              </w:rPr>
              <w:t>Reason for the display</w:t>
            </w:r>
          </w:p>
        </w:tc>
      </w:tr>
      <w:tr w:rsidR="00E57201" w:rsidRPr="00321A43" w14:paraId="0F40F0AD" w14:textId="77777777" w:rsidTr="00034D07">
        <w:tc>
          <w:tcPr>
            <w:tcW w:w="1838" w:type="dxa"/>
          </w:tcPr>
          <w:p w14:paraId="00F19837" w14:textId="77777777" w:rsidR="00E57201" w:rsidRPr="00321A43" w:rsidRDefault="00E57201" w:rsidP="00321A43">
            <w:pPr>
              <w:rPr>
                <w:rFonts w:cs="Arial"/>
              </w:rPr>
            </w:pPr>
            <w:r w:rsidRPr="00321A43">
              <w:rPr>
                <w:rFonts w:cs="Arial"/>
              </w:rPr>
              <w:lastRenderedPageBreak/>
              <w:t xml:space="preserve">Holywood Women’s Institute </w:t>
            </w:r>
          </w:p>
        </w:tc>
        <w:tc>
          <w:tcPr>
            <w:tcW w:w="3685" w:type="dxa"/>
          </w:tcPr>
          <w:p w14:paraId="4F691F57" w14:textId="77777777" w:rsidR="00E57201" w:rsidRPr="00321A43" w:rsidRDefault="00E57201" w:rsidP="00321A43">
            <w:pPr>
              <w:numPr>
                <w:ilvl w:val="0"/>
                <w:numId w:val="6"/>
              </w:numPr>
              <w:contextualSpacing/>
              <w:rPr>
                <w:rFonts w:cs="Arial"/>
              </w:rPr>
            </w:pPr>
            <w:r w:rsidRPr="00321A43">
              <w:rPr>
                <w:rFonts w:cs="Arial"/>
              </w:rPr>
              <w:t>At the Bangor Road entrance to Ballymenoch Park, Holywood</w:t>
            </w:r>
          </w:p>
          <w:p w14:paraId="0EE430A4" w14:textId="77777777" w:rsidR="00E57201" w:rsidRPr="00321A43" w:rsidRDefault="00E57201" w:rsidP="00321A43">
            <w:pPr>
              <w:rPr>
                <w:rFonts w:cs="Arial"/>
              </w:rPr>
            </w:pPr>
          </w:p>
        </w:tc>
        <w:tc>
          <w:tcPr>
            <w:tcW w:w="1418" w:type="dxa"/>
          </w:tcPr>
          <w:p w14:paraId="632AAEF6" w14:textId="77777777" w:rsidR="00E57201" w:rsidRPr="00321A43" w:rsidRDefault="00E57201" w:rsidP="00321A43">
            <w:pPr>
              <w:rPr>
                <w:rFonts w:cs="Arial"/>
              </w:rPr>
            </w:pPr>
            <w:r w:rsidRPr="00321A43">
              <w:rPr>
                <w:rFonts w:cs="Arial"/>
              </w:rPr>
              <w:t>01/07/2022 – 31/08/2022</w:t>
            </w:r>
          </w:p>
        </w:tc>
        <w:tc>
          <w:tcPr>
            <w:tcW w:w="2075" w:type="dxa"/>
          </w:tcPr>
          <w:p w14:paraId="7786F3B9" w14:textId="77777777" w:rsidR="00E57201" w:rsidRPr="00321A43" w:rsidRDefault="00E57201" w:rsidP="00321A43">
            <w:pPr>
              <w:rPr>
                <w:rFonts w:cs="Arial"/>
              </w:rPr>
            </w:pPr>
            <w:r w:rsidRPr="00321A43">
              <w:rPr>
                <w:rFonts w:cs="Arial"/>
              </w:rPr>
              <w:t>To commemorate Holywood Womens Institute reaching 70 years.</w:t>
            </w:r>
          </w:p>
        </w:tc>
      </w:tr>
    </w:tbl>
    <w:p w14:paraId="495DE90D" w14:textId="127F08D8" w:rsidR="00E57201" w:rsidRDefault="00E57201" w:rsidP="00321A43">
      <w:pPr>
        <w:spacing w:after="0"/>
        <w:rPr>
          <w:rFonts w:ascii="Arial" w:hAnsi="Arial" w:cs="Arial"/>
          <w:b/>
        </w:rPr>
      </w:pPr>
    </w:p>
    <w:p w14:paraId="4BF2673A" w14:textId="500D6935" w:rsidR="00E57201" w:rsidRPr="00321A43" w:rsidRDefault="00EF68D3" w:rsidP="00321A43">
      <w:pPr>
        <w:spacing w:after="0"/>
        <w:rPr>
          <w:rFonts w:ascii="Arial" w:hAnsi="Arial" w:cs="Arial"/>
        </w:rPr>
      </w:pPr>
      <w:r>
        <w:rPr>
          <w:rFonts w:ascii="Arial" w:hAnsi="Arial" w:cs="Arial"/>
          <w:b/>
        </w:rPr>
        <w:t xml:space="preserve">RECOMMENDED that the </w:t>
      </w:r>
      <w:r w:rsidR="00E57201" w:rsidRPr="00321A43">
        <w:rPr>
          <w:rFonts w:ascii="Arial" w:hAnsi="Arial" w:cs="Arial"/>
        </w:rPr>
        <w:t>Council approves the above application for the display bed.</w:t>
      </w:r>
    </w:p>
    <w:p w14:paraId="37B29C77" w14:textId="77777777" w:rsidR="00174008" w:rsidRPr="00321A43" w:rsidRDefault="00174008" w:rsidP="00321A43">
      <w:pPr>
        <w:spacing w:after="0"/>
        <w:rPr>
          <w:rFonts w:ascii="Arial" w:hAnsi="Arial" w:cs="Arial"/>
        </w:rPr>
      </w:pPr>
    </w:p>
    <w:p w14:paraId="5A29597F" w14:textId="43D079BC" w:rsidR="00174008" w:rsidRPr="00321A43" w:rsidRDefault="00174008" w:rsidP="00321A43">
      <w:pPr>
        <w:spacing w:after="0"/>
        <w:rPr>
          <w:rFonts w:ascii="Arial" w:hAnsi="Arial" w:cs="Arial"/>
          <w:b/>
          <w:bCs/>
        </w:rPr>
      </w:pPr>
      <w:r w:rsidRPr="00321A43">
        <w:rPr>
          <w:rFonts w:ascii="Arial" w:hAnsi="Arial" w:cs="Arial"/>
          <w:b/>
          <w:bCs/>
        </w:rPr>
        <w:t xml:space="preserve">AGREED TO RECOMMEND, on the proposal of </w:t>
      </w:r>
      <w:r w:rsidR="00151E3A">
        <w:rPr>
          <w:rFonts w:ascii="Arial" w:hAnsi="Arial" w:cs="Arial"/>
          <w:b/>
          <w:bCs/>
        </w:rPr>
        <w:t>Councillor Johnson</w:t>
      </w:r>
      <w:r w:rsidRPr="00321A43">
        <w:rPr>
          <w:rFonts w:ascii="Arial" w:hAnsi="Arial" w:cs="Arial"/>
          <w:b/>
          <w:bCs/>
        </w:rPr>
        <w:t xml:space="preserve">, seconded by </w:t>
      </w:r>
      <w:r w:rsidR="00151E3A">
        <w:rPr>
          <w:rFonts w:ascii="Arial" w:hAnsi="Arial" w:cs="Arial"/>
          <w:b/>
          <w:bCs/>
        </w:rPr>
        <w:t>Councillor McRandal</w:t>
      </w:r>
      <w:r w:rsidRPr="00321A43">
        <w:rPr>
          <w:rFonts w:ascii="Arial" w:hAnsi="Arial" w:cs="Arial"/>
          <w:b/>
          <w:bCs/>
        </w:rPr>
        <w:t xml:space="preserve">, that the recommendation be adopted. </w:t>
      </w:r>
    </w:p>
    <w:p w14:paraId="2DEF0097" w14:textId="77777777" w:rsidR="00AB4530" w:rsidRPr="00321A43" w:rsidRDefault="00AB4530" w:rsidP="00321A43">
      <w:pPr>
        <w:spacing w:after="0"/>
        <w:rPr>
          <w:rFonts w:ascii="Arial" w:hAnsi="Arial" w:cs="Arial"/>
        </w:rPr>
      </w:pPr>
    </w:p>
    <w:p w14:paraId="416C0EB9" w14:textId="44F65A07" w:rsidR="006808B0" w:rsidRDefault="00AB4530" w:rsidP="00505280">
      <w:pPr>
        <w:pStyle w:val="Heading1"/>
      </w:pPr>
      <w:r w:rsidRPr="00A24227">
        <w:t>Amendment to Cemeteries Pricing Policy</w:t>
      </w:r>
    </w:p>
    <w:p w14:paraId="39E888B9" w14:textId="6897CFE5" w:rsidR="00AB4530" w:rsidRDefault="00393741" w:rsidP="00393741">
      <w:pPr>
        <w:ind w:left="720"/>
        <w:rPr>
          <w:rFonts w:ascii="Arial" w:hAnsi="Arial" w:cs="Arial"/>
        </w:rPr>
      </w:pPr>
      <w:r w:rsidRPr="00393741">
        <w:rPr>
          <w:rFonts w:ascii="Arial" w:hAnsi="Arial" w:cs="Arial"/>
        </w:rPr>
        <w:t>(Appendix XII)</w:t>
      </w:r>
    </w:p>
    <w:p w14:paraId="230F7808" w14:textId="77777777" w:rsidR="00393741" w:rsidRPr="00393741" w:rsidRDefault="00393741" w:rsidP="00393741">
      <w:pPr>
        <w:ind w:left="720"/>
        <w:rPr>
          <w:rFonts w:ascii="Arial" w:hAnsi="Arial" w:cs="Arial"/>
        </w:rPr>
      </w:pPr>
    </w:p>
    <w:p w14:paraId="218DFC96" w14:textId="076B9348" w:rsidR="00D739D3" w:rsidRPr="00EF68D3" w:rsidRDefault="00174008" w:rsidP="00EF68D3">
      <w:pPr>
        <w:spacing w:after="0"/>
        <w:rPr>
          <w:rFonts w:ascii="Arial" w:hAnsi="Arial" w:cs="Arial"/>
        </w:rPr>
      </w:pPr>
      <w:r w:rsidRPr="00EF68D3">
        <w:rPr>
          <w:rFonts w:ascii="Arial" w:hAnsi="Arial" w:cs="Arial"/>
          <w:caps/>
        </w:rPr>
        <w:t>Previously CIRCULATED: -</w:t>
      </w:r>
      <w:r w:rsidRPr="00EF68D3">
        <w:rPr>
          <w:rFonts w:ascii="Arial" w:hAnsi="Arial" w:cs="Arial"/>
        </w:rPr>
        <w:t xml:space="preserve"> Report dated </w:t>
      </w:r>
      <w:r w:rsidR="00E57201" w:rsidRPr="00EF68D3">
        <w:rPr>
          <w:rFonts w:ascii="Arial" w:hAnsi="Arial" w:cs="Arial"/>
        </w:rPr>
        <w:t xml:space="preserve">25 May 2022 </w:t>
      </w:r>
      <w:r w:rsidRPr="00EF68D3">
        <w:rPr>
          <w:rFonts w:ascii="Arial" w:hAnsi="Arial" w:cs="Arial"/>
        </w:rPr>
        <w:t xml:space="preserve">from the Director of Community and Wellbeing detailing that </w:t>
      </w:r>
      <w:r w:rsidR="00D739D3" w:rsidRPr="00EF68D3">
        <w:rPr>
          <w:rFonts w:ascii="Arial" w:hAnsi="Arial" w:cs="Arial"/>
        </w:rPr>
        <w:t xml:space="preserve">Members may be aware of the tragic death of Daniel Ferguson in December 2021 who passed away while living in Australia, a few days before he was due to travel to Northern Ireland to live in Donaghadee. </w:t>
      </w:r>
    </w:p>
    <w:p w14:paraId="5F1FD803" w14:textId="77777777" w:rsidR="00D739D3" w:rsidRPr="00EF68D3" w:rsidRDefault="00D739D3" w:rsidP="00EF68D3">
      <w:pPr>
        <w:tabs>
          <w:tab w:val="left" w:pos="851"/>
        </w:tabs>
        <w:spacing w:after="0"/>
        <w:rPr>
          <w:rFonts w:ascii="Arial" w:hAnsi="Arial" w:cs="Arial"/>
        </w:rPr>
      </w:pPr>
    </w:p>
    <w:p w14:paraId="63AEDCE7" w14:textId="1CB73421" w:rsidR="00D739D3" w:rsidRPr="00EF68D3" w:rsidRDefault="00D739D3" w:rsidP="00EF68D3">
      <w:pPr>
        <w:tabs>
          <w:tab w:val="left" w:pos="851"/>
        </w:tabs>
        <w:spacing w:after="0"/>
        <w:rPr>
          <w:rFonts w:ascii="Arial" w:hAnsi="Arial" w:cs="Arial"/>
        </w:rPr>
      </w:pPr>
      <w:r w:rsidRPr="00EF68D3">
        <w:rPr>
          <w:rFonts w:ascii="Arial" w:hAnsi="Arial" w:cs="Arial"/>
        </w:rPr>
        <w:t xml:space="preserve">The Council’s Parks </w:t>
      </w:r>
      <w:r w:rsidR="00EF68D3">
        <w:rPr>
          <w:rFonts w:ascii="Arial" w:hAnsi="Arial" w:cs="Arial"/>
        </w:rPr>
        <w:t>and</w:t>
      </w:r>
      <w:r w:rsidRPr="00EF68D3">
        <w:rPr>
          <w:rFonts w:ascii="Arial" w:hAnsi="Arial" w:cs="Arial"/>
        </w:rPr>
        <w:t xml:space="preserve"> Cemeteries Services was contacted by Shields Funeral Directors on behalf of the family to make arrangements for Daniel to be buried at Ballyvester Cemetery. The details given at the time included the place of death and therefore we correctly applied the Council Pricing Policy and the resident discount was not applicable. The interment took place on 24 December 2021.</w:t>
      </w:r>
    </w:p>
    <w:p w14:paraId="465D86C0" w14:textId="77777777" w:rsidR="00D739D3" w:rsidRPr="00EF68D3" w:rsidRDefault="00D739D3" w:rsidP="00EF68D3">
      <w:pPr>
        <w:tabs>
          <w:tab w:val="left" w:pos="851"/>
        </w:tabs>
        <w:spacing w:after="0"/>
        <w:rPr>
          <w:rFonts w:ascii="Arial" w:hAnsi="Arial" w:cs="Arial"/>
        </w:rPr>
      </w:pPr>
    </w:p>
    <w:p w14:paraId="0D073EC2" w14:textId="77777777" w:rsidR="00D739D3" w:rsidRPr="00EF68D3" w:rsidRDefault="00D739D3" w:rsidP="00EF68D3">
      <w:pPr>
        <w:tabs>
          <w:tab w:val="left" w:pos="851"/>
        </w:tabs>
        <w:spacing w:after="0"/>
        <w:rPr>
          <w:rFonts w:ascii="Arial" w:hAnsi="Arial" w:cs="Arial"/>
        </w:rPr>
      </w:pPr>
      <w:r w:rsidRPr="00EF68D3">
        <w:rPr>
          <w:rFonts w:ascii="Arial" w:hAnsi="Arial" w:cs="Arial"/>
        </w:rPr>
        <w:t>Enquires were received on behalf of the family concerning the conclusion reached that the resident discount to the full cost of the interment service was not applicable. On review and on the basis of all the information received from the Funeral Directors it was verified that the conclusion was correct.</w:t>
      </w:r>
    </w:p>
    <w:p w14:paraId="69FF4522" w14:textId="77777777" w:rsidR="00D739D3" w:rsidRPr="00EF68D3" w:rsidRDefault="00D739D3" w:rsidP="00EF68D3">
      <w:pPr>
        <w:tabs>
          <w:tab w:val="left" w:pos="851"/>
        </w:tabs>
        <w:spacing w:after="0"/>
        <w:jc w:val="both"/>
        <w:rPr>
          <w:rFonts w:ascii="Arial" w:hAnsi="Arial" w:cs="Arial"/>
        </w:rPr>
      </w:pPr>
    </w:p>
    <w:p w14:paraId="010C0D16" w14:textId="26CEDD7A" w:rsidR="00D739D3" w:rsidRPr="00EF68D3" w:rsidRDefault="00D739D3" w:rsidP="00EF68D3">
      <w:pPr>
        <w:tabs>
          <w:tab w:val="left" w:pos="851"/>
        </w:tabs>
        <w:spacing w:after="0"/>
        <w:rPr>
          <w:rFonts w:ascii="Arial" w:hAnsi="Arial" w:cs="Arial"/>
        </w:rPr>
      </w:pPr>
      <w:r w:rsidRPr="00EF68D3">
        <w:rPr>
          <w:rFonts w:ascii="Arial" w:hAnsi="Arial" w:cs="Arial"/>
        </w:rPr>
        <w:t>For</w:t>
      </w:r>
      <w:r w:rsidR="007B44D8">
        <w:rPr>
          <w:rFonts w:ascii="Arial" w:hAnsi="Arial" w:cs="Arial"/>
        </w:rPr>
        <w:t xml:space="preserve"> M</w:t>
      </w:r>
      <w:r w:rsidRPr="00EF68D3">
        <w:rPr>
          <w:rFonts w:ascii="Arial" w:hAnsi="Arial" w:cs="Arial"/>
        </w:rPr>
        <w:t>embers information, a poll of several other Councils in N</w:t>
      </w:r>
      <w:r w:rsidR="007B44D8">
        <w:rPr>
          <w:rFonts w:ascii="Arial" w:hAnsi="Arial" w:cs="Arial"/>
        </w:rPr>
        <w:t xml:space="preserve">orthern </w:t>
      </w:r>
      <w:r w:rsidRPr="00EF68D3">
        <w:rPr>
          <w:rFonts w:ascii="Arial" w:hAnsi="Arial" w:cs="Arial"/>
        </w:rPr>
        <w:t>I</w:t>
      </w:r>
      <w:r w:rsidR="007B44D8">
        <w:rPr>
          <w:rFonts w:ascii="Arial" w:hAnsi="Arial" w:cs="Arial"/>
        </w:rPr>
        <w:t xml:space="preserve">reland </w:t>
      </w:r>
      <w:r w:rsidRPr="00EF68D3">
        <w:rPr>
          <w:rFonts w:ascii="Arial" w:hAnsi="Arial" w:cs="Arial"/>
        </w:rPr>
        <w:t xml:space="preserve">was undertaken, and it was confirmed that the application of the polices of those Councils would also have reached the same outcome as was concluded in this case. </w:t>
      </w:r>
    </w:p>
    <w:p w14:paraId="465EAF67" w14:textId="77777777" w:rsidR="00D739D3" w:rsidRPr="00EF68D3" w:rsidRDefault="00D739D3" w:rsidP="00EF68D3">
      <w:pPr>
        <w:tabs>
          <w:tab w:val="left" w:pos="851"/>
        </w:tabs>
        <w:spacing w:after="0"/>
        <w:rPr>
          <w:rFonts w:ascii="Arial" w:hAnsi="Arial" w:cs="Arial"/>
        </w:rPr>
      </w:pPr>
    </w:p>
    <w:p w14:paraId="397BD4EA" w14:textId="77777777" w:rsidR="00D739D3" w:rsidRPr="00EF68D3" w:rsidRDefault="00D739D3" w:rsidP="00EF68D3">
      <w:pPr>
        <w:tabs>
          <w:tab w:val="left" w:pos="851"/>
        </w:tabs>
        <w:spacing w:after="0"/>
        <w:rPr>
          <w:rFonts w:ascii="Arial" w:hAnsi="Arial" w:cs="Arial"/>
        </w:rPr>
      </w:pPr>
      <w:r w:rsidRPr="00EF68D3">
        <w:rPr>
          <w:rFonts w:ascii="Arial" w:hAnsi="Arial" w:cs="Arial"/>
        </w:rPr>
        <w:t xml:space="preserve">In March 2022, Daniel’s mother, through the Mayor, contacted the Director of Community and Wellbeing and the Chief Executive and asked for a meeting to discuss changing the related pricing policy in order to avoid a similar circumstance involving other families in the future arising. A meeting took place on 28 April 2022 with Daniel’s mother, Maxine Porter. </w:t>
      </w:r>
    </w:p>
    <w:p w14:paraId="5EA3F9C9" w14:textId="77777777" w:rsidR="00D739D3" w:rsidRPr="00EF68D3" w:rsidRDefault="00D739D3" w:rsidP="00EF68D3">
      <w:pPr>
        <w:tabs>
          <w:tab w:val="left" w:pos="851"/>
        </w:tabs>
        <w:spacing w:after="0"/>
        <w:rPr>
          <w:rFonts w:ascii="Arial" w:hAnsi="Arial" w:cs="Arial"/>
        </w:rPr>
      </w:pPr>
    </w:p>
    <w:p w14:paraId="53B2799F" w14:textId="5391EBCE" w:rsidR="00D739D3" w:rsidRPr="00EF68D3" w:rsidRDefault="00D739D3" w:rsidP="00EF68D3">
      <w:pPr>
        <w:tabs>
          <w:tab w:val="left" w:pos="851"/>
        </w:tabs>
        <w:spacing w:after="0"/>
        <w:rPr>
          <w:rFonts w:ascii="Arial" w:hAnsi="Arial" w:cs="Arial"/>
        </w:rPr>
      </w:pPr>
      <w:r w:rsidRPr="00EF68D3">
        <w:rPr>
          <w:rFonts w:ascii="Arial" w:hAnsi="Arial" w:cs="Arial"/>
        </w:rPr>
        <w:t>The details of the circumstances were discussed at length, and during th</w:t>
      </w:r>
      <w:r w:rsidR="007B44D8">
        <w:rPr>
          <w:rFonts w:ascii="Arial" w:hAnsi="Arial" w:cs="Arial"/>
        </w:rPr>
        <w:t>e</w:t>
      </w:r>
      <w:r w:rsidRPr="00EF68D3">
        <w:rPr>
          <w:rFonts w:ascii="Arial" w:hAnsi="Arial" w:cs="Arial"/>
        </w:rPr>
        <w:t xml:space="preserve"> meeting it was learned that Daniel was packed and ready to return home when he died and </w:t>
      </w:r>
      <w:r w:rsidRPr="00EF68D3">
        <w:rPr>
          <w:rFonts w:ascii="Arial" w:hAnsi="Arial" w:cs="Arial"/>
        </w:rPr>
        <w:lastRenderedPageBreak/>
        <w:t xml:space="preserve">had already established evidence of residence in Northern Ireland by transferring his address on official documents, including a driving licence. </w:t>
      </w:r>
    </w:p>
    <w:p w14:paraId="00F0AE4B" w14:textId="77777777" w:rsidR="00D739D3" w:rsidRPr="00EF68D3" w:rsidRDefault="00D739D3" w:rsidP="00EF68D3">
      <w:pPr>
        <w:tabs>
          <w:tab w:val="left" w:pos="851"/>
        </w:tabs>
        <w:spacing w:after="0"/>
        <w:rPr>
          <w:rFonts w:ascii="Arial" w:hAnsi="Arial" w:cs="Arial"/>
        </w:rPr>
      </w:pPr>
    </w:p>
    <w:p w14:paraId="2C5B2B72" w14:textId="2010313A" w:rsidR="00D739D3" w:rsidRPr="00EF68D3" w:rsidRDefault="00D739D3" w:rsidP="00EF68D3">
      <w:pPr>
        <w:tabs>
          <w:tab w:val="left" w:pos="851"/>
        </w:tabs>
        <w:spacing w:after="0"/>
        <w:rPr>
          <w:rFonts w:ascii="Arial" w:hAnsi="Arial" w:cs="Arial"/>
        </w:rPr>
      </w:pPr>
      <w:r w:rsidRPr="00EF68D3">
        <w:rPr>
          <w:rFonts w:ascii="Arial" w:hAnsi="Arial" w:cs="Arial"/>
        </w:rPr>
        <w:t>Ms Porter also made it clear that she was not seeking redress on her particular case, but a change that would allow similar cases to be avoided in the future.  If such a change was possible, she asked if such changes might be encouraged across the other 10 Councils in Northern Ireland.</w:t>
      </w:r>
    </w:p>
    <w:p w14:paraId="409E70BC" w14:textId="77777777" w:rsidR="00D739D3" w:rsidRPr="00EF68D3" w:rsidRDefault="00D739D3" w:rsidP="00EF68D3">
      <w:pPr>
        <w:tabs>
          <w:tab w:val="left" w:pos="851"/>
        </w:tabs>
        <w:spacing w:after="0"/>
        <w:rPr>
          <w:rFonts w:ascii="Arial" w:hAnsi="Arial" w:cs="Arial"/>
        </w:rPr>
      </w:pPr>
    </w:p>
    <w:p w14:paraId="1957A3BE" w14:textId="7301DA35" w:rsidR="00D739D3" w:rsidRPr="00EF68D3" w:rsidRDefault="00D739D3" w:rsidP="00EF68D3">
      <w:pPr>
        <w:tabs>
          <w:tab w:val="left" w:pos="851"/>
        </w:tabs>
        <w:spacing w:after="0"/>
        <w:rPr>
          <w:rFonts w:ascii="Arial" w:hAnsi="Arial" w:cs="Arial"/>
        </w:rPr>
      </w:pPr>
      <w:r w:rsidRPr="00EF68D3">
        <w:rPr>
          <w:rFonts w:ascii="Arial" w:hAnsi="Arial" w:cs="Arial"/>
        </w:rPr>
        <w:t>Officers believe</w:t>
      </w:r>
      <w:r w:rsidR="007B44D8">
        <w:rPr>
          <w:rFonts w:ascii="Arial" w:hAnsi="Arial" w:cs="Arial"/>
        </w:rPr>
        <w:t>d</w:t>
      </w:r>
      <w:r w:rsidRPr="00EF68D3">
        <w:rPr>
          <w:rFonts w:ascii="Arial" w:hAnsi="Arial" w:cs="Arial"/>
        </w:rPr>
        <w:t xml:space="preserve"> therefore that this could be the basis, with certain amendments to our Cemetery Pricing Policy, on which to make a change to policy that would allow future cases of this nature to qualify for the residents’ discount. i.e., if evidence c</w:t>
      </w:r>
      <w:r w:rsidR="007B44D8">
        <w:rPr>
          <w:rFonts w:ascii="Arial" w:hAnsi="Arial" w:cs="Arial"/>
        </w:rPr>
        <w:t xml:space="preserve">ould </w:t>
      </w:r>
      <w:r w:rsidRPr="00EF68D3">
        <w:rPr>
          <w:rFonts w:ascii="Arial" w:hAnsi="Arial" w:cs="Arial"/>
        </w:rPr>
        <w:t xml:space="preserve">be produced that would indicate ‘imminent residency’. </w:t>
      </w:r>
    </w:p>
    <w:p w14:paraId="52317E19" w14:textId="77777777" w:rsidR="00D739D3" w:rsidRPr="00EF68D3" w:rsidRDefault="00D739D3" w:rsidP="00EF68D3">
      <w:pPr>
        <w:tabs>
          <w:tab w:val="left" w:pos="851"/>
        </w:tabs>
        <w:spacing w:after="0"/>
        <w:rPr>
          <w:rFonts w:ascii="Arial" w:hAnsi="Arial" w:cs="Arial"/>
        </w:rPr>
      </w:pPr>
    </w:p>
    <w:p w14:paraId="4FBF6943" w14:textId="77777777" w:rsidR="00D739D3" w:rsidRPr="00EF68D3" w:rsidRDefault="00D739D3" w:rsidP="00EF68D3">
      <w:pPr>
        <w:tabs>
          <w:tab w:val="left" w:pos="851"/>
        </w:tabs>
        <w:spacing w:after="0"/>
        <w:ind w:left="2552" w:hanging="2552"/>
        <w:rPr>
          <w:rFonts w:ascii="Arial" w:hAnsi="Arial" w:cs="Arial"/>
        </w:rPr>
      </w:pPr>
      <w:r w:rsidRPr="00EF68D3">
        <w:rPr>
          <w:rFonts w:ascii="Arial" w:hAnsi="Arial" w:cs="Arial"/>
        </w:rPr>
        <w:t>Subsequent to the meeting, Ms Porter wrote to the Council setting out details of her</w:t>
      </w:r>
    </w:p>
    <w:p w14:paraId="7D36038E" w14:textId="52221597" w:rsidR="00D739D3" w:rsidRPr="00EF68D3" w:rsidRDefault="00D739D3" w:rsidP="00EF68D3">
      <w:pPr>
        <w:tabs>
          <w:tab w:val="left" w:pos="851"/>
        </w:tabs>
        <w:spacing w:after="0"/>
        <w:ind w:left="2552" w:hanging="2552"/>
        <w:rPr>
          <w:rFonts w:ascii="Arial" w:hAnsi="Arial" w:cs="Arial"/>
        </w:rPr>
      </w:pPr>
      <w:r w:rsidRPr="00EF68D3">
        <w:rPr>
          <w:rFonts w:ascii="Arial" w:hAnsi="Arial" w:cs="Arial"/>
        </w:rPr>
        <w:t xml:space="preserve">circumstances for </w:t>
      </w:r>
      <w:r w:rsidR="007B44D8">
        <w:rPr>
          <w:rFonts w:ascii="Arial" w:hAnsi="Arial" w:cs="Arial"/>
        </w:rPr>
        <w:t>M</w:t>
      </w:r>
      <w:r w:rsidRPr="00EF68D3">
        <w:rPr>
          <w:rFonts w:ascii="Arial" w:hAnsi="Arial" w:cs="Arial"/>
        </w:rPr>
        <w:t>embers information. Th</w:t>
      </w:r>
      <w:r w:rsidR="007B44D8">
        <w:rPr>
          <w:rFonts w:ascii="Arial" w:hAnsi="Arial" w:cs="Arial"/>
        </w:rPr>
        <w:t>at</w:t>
      </w:r>
      <w:r w:rsidRPr="00EF68D3">
        <w:rPr>
          <w:rFonts w:ascii="Arial" w:hAnsi="Arial" w:cs="Arial"/>
        </w:rPr>
        <w:t xml:space="preserve"> </w:t>
      </w:r>
      <w:r w:rsidR="007B44D8">
        <w:rPr>
          <w:rFonts w:ascii="Arial" w:hAnsi="Arial" w:cs="Arial"/>
        </w:rPr>
        <w:t>wa</w:t>
      </w:r>
      <w:r w:rsidRPr="00EF68D3">
        <w:rPr>
          <w:rFonts w:ascii="Arial" w:hAnsi="Arial" w:cs="Arial"/>
        </w:rPr>
        <w:t xml:space="preserve">s attached </w:t>
      </w:r>
      <w:r w:rsidR="007B44D8">
        <w:rPr>
          <w:rFonts w:ascii="Arial" w:hAnsi="Arial" w:cs="Arial"/>
        </w:rPr>
        <w:t>in an a</w:t>
      </w:r>
      <w:r w:rsidRPr="00EF68D3">
        <w:rPr>
          <w:rFonts w:ascii="Arial" w:hAnsi="Arial" w:cs="Arial"/>
        </w:rPr>
        <w:t>ppendix.</w:t>
      </w:r>
    </w:p>
    <w:p w14:paraId="1C336516" w14:textId="77777777" w:rsidR="00D739D3" w:rsidRPr="00EF68D3" w:rsidRDefault="00D739D3" w:rsidP="00EF68D3">
      <w:pPr>
        <w:tabs>
          <w:tab w:val="left" w:pos="851"/>
        </w:tabs>
        <w:spacing w:after="0"/>
        <w:ind w:left="2552" w:hanging="2552"/>
        <w:rPr>
          <w:rFonts w:ascii="Arial" w:hAnsi="Arial" w:cs="Arial"/>
        </w:rPr>
      </w:pPr>
    </w:p>
    <w:p w14:paraId="7A74130B" w14:textId="77777777" w:rsidR="007B44D8" w:rsidRDefault="00D739D3" w:rsidP="00EF68D3">
      <w:pPr>
        <w:tabs>
          <w:tab w:val="left" w:pos="851"/>
        </w:tabs>
        <w:spacing w:after="0"/>
        <w:ind w:left="2552" w:hanging="2552"/>
        <w:rPr>
          <w:rFonts w:ascii="Arial" w:hAnsi="Arial" w:cs="Arial"/>
        </w:rPr>
      </w:pPr>
      <w:r w:rsidRPr="00EF68D3">
        <w:rPr>
          <w:rFonts w:ascii="Arial" w:hAnsi="Arial" w:cs="Arial"/>
        </w:rPr>
        <w:t>Three changes to the Council</w:t>
      </w:r>
      <w:r w:rsidR="007B44D8">
        <w:rPr>
          <w:rFonts w:ascii="Arial" w:hAnsi="Arial" w:cs="Arial"/>
        </w:rPr>
        <w:t>’</w:t>
      </w:r>
      <w:r w:rsidRPr="00EF68D3">
        <w:rPr>
          <w:rFonts w:ascii="Arial" w:hAnsi="Arial" w:cs="Arial"/>
        </w:rPr>
        <w:t xml:space="preserve">s Cemetery Pricing Policy would be necessary. </w:t>
      </w:r>
    </w:p>
    <w:p w14:paraId="7AB9B243" w14:textId="4A56AE93" w:rsidR="00D739D3" w:rsidRPr="00EF68D3" w:rsidRDefault="00D739D3" w:rsidP="00EF68D3">
      <w:pPr>
        <w:tabs>
          <w:tab w:val="left" w:pos="851"/>
        </w:tabs>
        <w:spacing w:after="0"/>
        <w:ind w:left="2552" w:hanging="2552"/>
        <w:rPr>
          <w:rFonts w:ascii="Arial" w:hAnsi="Arial" w:cs="Arial"/>
        </w:rPr>
      </w:pPr>
      <w:r w:rsidRPr="00EF68D3">
        <w:rPr>
          <w:rFonts w:ascii="Arial" w:hAnsi="Arial" w:cs="Arial"/>
        </w:rPr>
        <w:t xml:space="preserve"> </w:t>
      </w:r>
    </w:p>
    <w:p w14:paraId="40F8BA29" w14:textId="77777777" w:rsidR="00D739D3" w:rsidRPr="006E290F" w:rsidRDefault="00D739D3" w:rsidP="007B44D8">
      <w:pPr>
        <w:numPr>
          <w:ilvl w:val="0"/>
          <w:numId w:val="37"/>
        </w:numPr>
        <w:tabs>
          <w:tab w:val="left" w:pos="851"/>
        </w:tabs>
        <w:spacing w:after="0"/>
        <w:rPr>
          <w:rFonts w:ascii="Arial" w:hAnsi="Arial" w:cs="Arial"/>
        </w:rPr>
      </w:pPr>
      <w:r w:rsidRPr="006E290F">
        <w:rPr>
          <w:rFonts w:ascii="Arial" w:hAnsi="Arial" w:cs="Arial"/>
        </w:rPr>
        <w:t>Evidence provided that other statutory authorities had provided a new form of identification such as a driving licence to the deceased within three months prior to the date of death that included an address within the Borough.</w:t>
      </w:r>
    </w:p>
    <w:p w14:paraId="210AA09F" w14:textId="77777777" w:rsidR="00D739D3" w:rsidRPr="006E290F" w:rsidRDefault="00D739D3" w:rsidP="007B44D8">
      <w:pPr>
        <w:numPr>
          <w:ilvl w:val="0"/>
          <w:numId w:val="37"/>
        </w:numPr>
        <w:tabs>
          <w:tab w:val="left" w:pos="851"/>
        </w:tabs>
        <w:spacing w:after="0"/>
        <w:rPr>
          <w:rFonts w:ascii="Arial" w:hAnsi="Arial" w:cs="Arial"/>
        </w:rPr>
      </w:pPr>
      <w:r w:rsidRPr="006E290F">
        <w:rPr>
          <w:rFonts w:ascii="Arial" w:hAnsi="Arial" w:cs="Arial"/>
        </w:rPr>
        <w:t>Evidence of an imminent return to the Borough, such as flight tickets or other evidence of travel arrangements.</w:t>
      </w:r>
    </w:p>
    <w:p w14:paraId="2FC0B28E" w14:textId="77777777" w:rsidR="00D739D3" w:rsidRPr="006E290F" w:rsidRDefault="00D739D3" w:rsidP="007B44D8">
      <w:pPr>
        <w:numPr>
          <w:ilvl w:val="0"/>
          <w:numId w:val="37"/>
        </w:numPr>
        <w:tabs>
          <w:tab w:val="left" w:pos="851"/>
        </w:tabs>
        <w:spacing w:after="0"/>
        <w:rPr>
          <w:rFonts w:ascii="Arial" w:hAnsi="Arial" w:cs="Arial"/>
        </w:rPr>
      </w:pPr>
      <w:r w:rsidRPr="006E290F">
        <w:rPr>
          <w:rFonts w:ascii="Arial" w:hAnsi="Arial" w:cs="Arial"/>
        </w:rPr>
        <w:t>Evidence that this return was intended to be permanent at the time, evidence would include a tenancy or mortgage agreement.</w:t>
      </w:r>
    </w:p>
    <w:p w14:paraId="129B5A43" w14:textId="77777777" w:rsidR="00D739D3" w:rsidRPr="006E290F" w:rsidRDefault="00D739D3" w:rsidP="007B44D8">
      <w:pPr>
        <w:tabs>
          <w:tab w:val="left" w:pos="851"/>
        </w:tabs>
        <w:spacing w:after="0"/>
        <w:rPr>
          <w:rFonts w:ascii="Arial" w:hAnsi="Arial" w:cs="Arial"/>
        </w:rPr>
      </w:pPr>
    </w:p>
    <w:p w14:paraId="6CE27668" w14:textId="5DFDF69F" w:rsidR="00D739D3" w:rsidRDefault="00D739D3" w:rsidP="007B44D8">
      <w:pPr>
        <w:tabs>
          <w:tab w:val="left" w:pos="851"/>
        </w:tabs>
        <w:spacing w:after="0"/>
        <w:rPr>
          <w:rFonts w:ascii="Arial" w:hAnsi="Arial" w:cs="Arial"/>
        </w:rPr>
      </w:pPr>
      <w:r w:rsidRPr="006E290F">
        <w:rPr>
          <w:rFonts w:ascii="Arial" w:hAnsi="Arial" w:cs="Arial"/>
        </w:rPr>
        <w:t>The Director ha</w:t>
      </w:r>
      <w:r w:rsidR="006E290F">
        <w:rPr>
          <w:rFonts w:ascii="Arial" w:hAnsi="Arial" w:cs="Arial"/>
        </w:rPr>
        <w:t xml:space="preserve">d </w:t>
      </w:r>
      <w:r w:rsidRPr="006E290F">
        <w:rPr>
          <w:rFonts w:ascii="Arial" w:hAnsi="Arial" w:cs="Arial"/>
        </w:rPr>
        <w:t xml:space="preserve">spoken to Ms Porter about this approach and she is very content with the suggested way forward. </w:t>
      </w:r>
    </w:p>
    <w:p w14:paraId="72EB1291" w14:textId="3F343897" w:rsidR="006E290F" w:rsidRDefault="006E290F" w:rsidP="007B44D8">
      <w:pPr>
        <w:tabs>
          <w:tab w:val="left" w:pos="851"/>
        </w:tabs>
        <w:spacing w:after="0"/>
        <w:rPr>
          <w:rFonts w:ascii="Arial" w:hAnsi="Arial" w:cs="Arial"/>
        </w:rPr>
      </w:pPr>
    </w:p>
    <w:p w14:paraId="3EA58B95" w14:textId="2FDB0CD2" w:rsidR="00D739D3" w:rsidRDefault="006E290F" w:rsidP="006E290F">
      <w:pPr>
        <w:tabs>
          <w:tab w:val="left" w:pos="851"/>
        </w:tabs>
        <w:spacing w:after="0"/>
        <w:rPr>
          <w:rFonts w:ascii="Arial" w:hAnsi="Arial" w:cs="Arial"/>
        </w:rPr>
      </w:pPr>
      <w:r>
        <w:rPr>
          <w:rFonts w:ascii="Arial" w:hAnsi="Arial" w:cs="Arial"/>
        </w:rPr>
        <w:t>RECOMMENDED that (s</w:t>
      </w:r>
      <w:r w:rsidR="00D739D3" w:rsidRPr="006E290F">
        <w:rPr>
          <w:rFonts w:ascii="Arial" w:hAnsi="Arial" w:cs="Arial"/>
        </w:rPr>
        <w:t>ubject to equality screening outcome</w:t>
      </w:r>
      <w:r w:rsidR="00D739D3" w:rsidRPr="00EF68D3">
        <w:rPr>
          <w:rFonts w:ascii="Arial" w:hAnsi="Arial" w:cs="Arial"/>
        </w:rPr>
        <w:t>) that Council amends its Cemetery Pricing Policy by including a qualification for resident’s discount for imminent residency by appropriately incorporating the three points referred to above.  Furthermore if approved, and in accordance with Ms Porters request, that officers write to all other Councils in Northern Ireland advising them of this case and decision and encourage them to do likewise.</w:t>
      </w:r>
    </w:p>
    <w:p w14:paraId="0187A0DF" w14:textId="4B33308D" w:rsidR="00151E3A" w:rsidRDefault="00151E3A" w:rsidP="006E290F">
      <w:pPr>
        <w:tabs>
          <w:tab w:val="left" w:pos="851"/>
        </w:tabs>
        <w:spacing w:after="0"/>
        <w:rPr>
          <w:rFonts w:ascii="Arial" w:hAnsi="Arial" w:cs="Arial"/>
        </w:rPr>
      </w:pPr>
    </w:p>
    <w:p w14:paraId="05DA6B24" w14:textId="5B0C7F7C" w:rsidR="00151E3A" w:rsidRDefault="00151E3A" w:rsidP="006E290F">
      <w:pPr>
        <w:tabs>
          <w:tab w:val="left" w:pos="851"/>
        </w:tabs>
        <w:spacing w:after="0"/>
        <w:rPr>
          <w:rFonts w:ascii="Arial" w:hAnsi="Arial" w:cs="Arial"/>
        </w:rPr>
      </w:pPr>
      <w:r>
        <w:rPr>
          <w:rFonts w:ascii="Arial" w:hAnsi="Arial" w:cs="Arial"/>
        </w:rPr>
        <w:t xml:space="preserve">Proposed by Councillor MacArthur, seconded by Alderman Irvine, that the recommendation be adopted.  </w:t>
      </w:r>
    </w:p>
    <w:p w14:paraId="20732CC2" w14:textId="7D88DDBF" w:rsidR="00151E3A" w:rsidRDefault="00151E3A" w:rsidP="006E290F">
      <w:pPr>
        <w:tabs>
          <w:tab w:val="left" w:pos="851"/>
        </w:tabs>
        <w:spacing w:after="0"/>
        <w:rPr>
          <w:rFonts w:ascii="Arial" w:hAnsi="Arial" w:cs="Arial"/>
        </w:rPr>
      </w:pPr>
    </w:p>
    <w:p w14:paraId="60EEBF87" w14:textId="46F8CF42" w:rsidR="00151E3A" w:rsidRDefault="00151E3A" w:rsidP="006E290F">
      <w:pPr>
        <w:tabs>
          <w:tab w:val="left" w:pos="851"/>
        </w:tabs>
        <w:spacing w:after="0"/>
        <w:rPr>
          <w:rFonts w:ascii="Arial" w:hAnsi="Arial" w:cs="Arial"/>
        </w:rPr>
      </w:pPr>
      <w:r>
        <w:rPr>
          <w:rFonts w:ascii="Arial" w:hAnsi="Arial" w:cs="Arial"/>
        </w:rPr>
        <w:t>Councillor MacArthur pa</w:t>
      </w:r>
      <w:r w:rsidR="00EE3A6F">
        <w:rPr>
          <w:rFonts w:ascii="Arial" w:hAnsi="Arial" w:cs="Arial"/>
        </w:rPr>
        <w:t xml:space="preserve">id </w:t>
      </w:r>
      <w:r>
        <w:rPr>
          <w:rFonts w:ascii="Arial" w:hAnsi="Arial" w:cs="Arial"/>
        </w:rPr>
        <w:t>tribute to Councillor Brooks for taking th</w:t>
      </w:r>
      <w:r w:rsidR="00EE3A6F">
        <w:rPr>
          <w:rFonts w:ascii="Arial" w:hAnsi="Arial" w:cs="Arial"/>
        </w:rPr>
        <w:t>e matter on board and referred to the tragic c</w:t>
      </w:r>
      <w:r w:rsidR="00C7733A">
        <w:rPr>
          <w:rFonts w:ascii="Arial" w:hAnsi="Arial" w:cs="Arial"/>
        </w:rPr>
        <w:t xml:space="preserve">ircumstances </w:t>
      </w:r>
      <w:r w:rsidR="00EE3A6F">
        <w:rPr>
          <w:rFonts w:ascii="Arial" w:hAnsi="Arial" w:cs="Arial"/>
        </w:rPr>
        <w:t xml:space="preserve">relating to the death of </w:t>
      </w:r>
      <w:r>
        <w:rPr>
          <w:rFonts w:ascii="Arial" w:hAnsi="Arial" w:cs="Arial"/>
        </w:rPr>
        <w:t xml:space="preserve">Daniel </w:t>
      </w:r>
      <w:r w:rsidR="00C7733A">
        <w:rPr>
          <w:rFonts w:ascii="Arial" w:hAnsi="Arial" w:cs="Arial"/>
        </w:rPr>
        <w:t>in Australia</w:t>
      </w:r>
      <w:r w:rsidR="00EE3A6F">
        <w:rPr>
          <w:rFonts w:ascii="Arial" w:hAnsi="Arial" w:cs="Arial"/>
        </w:rPr>
        <w:t xml:space="preserve"> and his status at that time as a ‘non dom’ resident of the Borough.  She was pleased that a </w:t>
      </w:r>
      <w:r>
        <w:rPr>
          <w:rFonts w:ascii="Arial" w:hAnsi="Arial" w:cs="Arial"/>
        </w:rPr>
        <w:t>pragmatic approach</w:t>
      </w:r>
      <w:r w:rsidR="00EE3A6F">
        <w:rPr>
          <w:rFonts w:ascii="Arial" w:hAnsi="Arial" w:cs="Arial"/>
        </w:rPr>
        <w:t xml:space="preserve"> would be taken by this Borough and c</w:t>
      </w:r>
      <w:r>
        <w:rPr>
          <w:rFonts w:ascii="Arial" w:hAnsi="Arial" w:cs="Arial"/>
        </w:rPr>
        <w:t>ommend</w:t>
      </w:r>
      <w:r w:rsidR="00AE500F">
        <w:rPr>
          <w:rFonts w:ascii="Arial" w:hAnsi="Arial" w:cs="Arial"/>
        </w:rPr>
        <w:t>ed</w:t>
      </w:r>
      <w:r>
        <w:rPr>
          <w:rFonts w:ascii="Arial" w:hAnsi="Arial" w:cs="Arial"/>
        </w:rPr>
        <w:t xml:space="preserve"> the Council for listening </w:t>
      </w:r>
      <w:r w:rsidR="00EE3A6F">
        <w:rPr>
          <w:rFonts w:ascii="Arial" w:hAnsi="Arial" w:cs="Arial"/>
        </w:rPr>
        <w:t xml:space="preserve">to </w:t>
      </w:r>
      <w:r>
        <w:rPr>
          <w:rFonts w:ascii="Arial" w:hAnsi="Arial" w:cs="Arial"/>
        </w:rPr>
        <w:t>Ms Po</w:t>
      </w:r>
      <w:r w:rsidR="00C7733A">
        <w:rPr>
          <w:rFonts w:ascii="Arial" w:hAnsi="Arial" w:cs="Arial"/>
        </w:rPr>
        <w:t>r</w:t>
      </w:r>
      <w:r>
        <w:rPr>
          <w:rFonts w:ascii="Arial" w:hAnsi="Arial" w:cs="Arial"/>
        </w:rPr>
        <w:t xml:space="preserve">ter </w:t>
      </w:r>
      <w:r w:rsidR="00CA2DEA">
        <w:rPr>
          <w:rFonts w:ascii="Arial" w:hAnsi="Arial" w:cs="Arial"/>
        </w:rPr>
        <w:t>and also for the work that Ms Porter herself had done to help improve the Council’s policy for the future.  She was encouraged that th</w:t>
      </w:r>
      <w:r w:rsidR="00AE500F">
        <w:rPr>
          <w:rFonts w:ascii="Arial" w:hAnsi="Arial" w:cs="Arial"/>
        </w:rPr>
        <w:t>e</w:t>
      </w:r>
      <w:r w:rsidR="00CA2DEA">
        <w:rPr>
          <w:rFonts w:ascii="Arial" w:hAnsi="Arial" w:cs="Arial"/>
        </w:rPr>
        <w:t xml:space="preserve"> Council would write to other Councils in Northern Ireland asking the</w:t>
      </w:r>
      <w:r w:rsidR="00AE500F">
        <w:rPr>
          <w:rFonts w:ascii="Arial" w:hAnsi="Arial" w:cs="Arial"/>
        </w:rPr>
        <w:t>m</w:t>
      </w:r>
      <w:r w:rsidR="00CA2DEA">
        <w:rPr>
          <w:rFonts w:ascii="Arial" w:hAnsi="Arial" w:cs="Arial"/>
        </w:rPr>
        <w:t xml:space="preserve"> to </w:t>
      </w:r>
      <w:r w:rsidR="00CA2DEA">
        <w:rPr>
          <w:rFonts w:ascii="Arial" w:hAnsi="Arial" w:cs="Arial"/>
        </w:rPr>
        <w:lastRenderedPageBreak/>
        <w:t xml:space="preserve">reconsider their policy so that undue </w:t>
      </w:r>
      <w:r w:rsidR="00C7733A">
        <w:rPr>
          <w:rFonts w:ascii="Arial" w:hAnsi="Arial" w:cs="Arial"/>
        </w:rPr>
        <w:t xml:space="preserve">distress to </w:t>
      </w:r>
      <w:r w:rsidR="00CA2DEA">
        <w:rPr>
          <w:rFonts w:ascii="Arial" w:hAnsi="Arial" w:cs="Arial"/>
        </w:rPr>
        <w:t xml:space="preserve">other </w:t>
      </w:r>
      <w:r w:rsidR="00C7733A">
        <w:rPr>
          <w:rFonts w:ascii="Arial" w:hAnsi="Arial" w:cs="Arial"/>
        </w:rPr>
        <w:t xml:space="preserve">families </w:t>
      </w:r>
      <w:r w:rsidR="00CA2DEA">
        <w:rPr>
          <w:rFonts w:ascii="Arial" w:hAnsi="Arial" w:cs="Arial"/>
        </w:rPr>
        <w:t>wa</w:t>
      </w:r>
      <w:r w:rsidR="00C7733A">
        <w:rPr>
          <w:rFonts w:ascii="Arial" w:hAnsi="Arial" w:cs="Arial"/>
        </w:rPr>
        <w:t>s not caused</w:t>
      </w:r>
      <w:r w:rsidR="00CA2DEA">
        <w:rPr>
          <w:rFonts w:ascii="Arial" w:hAnsi="Arial" w:cs="Arial"/>
        </w:rPr>
        <w:t xml:space="preserve"> in the future.  </w:t>
      </w:r>
    </w:p>
    <w:p w14:paraId="361D7596" w14:textId="77777777" w:rsidR="00CA2DEA" w:rsidRDefault="00CA2DEA" w:rsidP="006E290F">
      <w:pPr>
        <w:tabs>
          <w:tab w:val="left" w:pos="851"/>
        </w:tabs>
        <w:spacing w:after="0"/>
        <w:rPr>
          <w:rFonts w:ascii="Arial" w:hAnsi="Arial" w:cs="Arial"/>
        </w:rPr>
      </w:pPr>
    </w:p>
    <w:p w14:paraId="7862E98C" w14:textId="77777777" w:rsidR="00CA2DEA" w:rsidRDefault="00151E3A" w:rsidP="006E290F">
      <w:pPr>
        <w:tabs>
          <w:tab w:val="left" w:pos="851"/>
        </w:tabs>
        <w:spacing w:after="0"/>
        <w:rPr>
          <w:rFonts w:ascii="Arial" w:hAnsi="Arial" w:cs="Arial"/>
        </w:rPr>
      </w:pPr>
      <w:r>
        <w:rPr>
          <w:rFonts w:ascii="Arial" w:hAnsi="Arial" w:cs="Arial"/>
        </w:rPr>
        <w:t xml:space="preserve">Alderman Irvine concurred </w:t>
      </w:r>
      <w:r w:rsidR="00CA2DEA">
        <w:rPr>
          <w:rFonts w:ascii="Arial" w:hAnsi="Arial" w:cs="Arial"/>
        </w:rPr>
        <w:t xml:space="preserve">and was saddened by the </w:t>
      </w:r>
      <w:r w:rsidR="00C7733A">
        <w:rPr>
          <w:rFonts w:ascii="Arial" w:hAnsi="Arial" w:cs="Arial"/>
        </w:rPr>
        <w:t xml:space="preserve">tragic set of circumstances </w:t>
      </w:r>
      <w:r w:rsidR="00CA2DEA">
        <w:rPr>
          <w:rFonts w:ascii="Arial" w:hAnsi="Arial" w:cs="Arial"/>
        </w:rPr>
        <w:t xml:space="preserve">that had led to Daniel’s death just as he was preparing to return to his home in Northern Ireland.  He stressed that sensitivity needed to be shown in these circumstances.  </w:t>
      </w:r>
    </w:p>
    <w:p w14:paraId="61189D02" w14:textId="77777777" w:rsidR="00CA2DEA" w:rsidRDefault="00CA2DEA" w:rsidP="006E290F">
      <w:pPr>
        <w:tabs>
          <w:tab w:val="left" w:pos="851"/>
        </w:tabs>
        <w:spacing w:after="0"/>
        <w:rPr>
          <w:rFonts w:ascii="Arial" w:hAnsi="Arial" w:cs="Arial"/>
        </w:rPr>
      </w:pPr>
    </w:p>
    <w:p w14:paraId="2381C9D6" w14:textId="7E7C4915" w:rsidR="00174008" w:rsidRPr="00EF68D3" w:rsidRDefault="00174008" w:rsidP="00EF68D3">
      <w:pPr>
        <w:spacing w:after="0"/>
        <w:rPr>
          <w:rFonts w:ascii="Arial" w:hAnsi="Arial" w:cs="Arial"/>
          <w:b/>
          <w:bCs/>
        </w:rPr>
      </w:pPr>
      <w:r w:rsidRPr="00EF68D3">
        <w:rPr>
          <w:rFonts w:ascii="Arial" w:hAnsi="Arial" w:cs="Arial"/>
          <w:b/>
          <w:bCs/>
        </w:rPr>
        <w:t xml:space="preserve">AGREED TO RECOMMEND, on the proposal of </w:t>
      </w:r>
      <w:r w:rsidR="00151E3A">
        <w:rPr>
          <w:rFonts w:ascii="Arial" w:hAnsi="Arial" w:cs="Arial"/>
          <w:b/>
          <w:bCs/>
        </w:rPr>
        <w:t>Councillor MacArthur</w:t>
      </w:r>
      <w:r w:rsidRPr="00EF68D3">
        <w:rPr>
          <w:rFonts w:ascii="Arial" w:hAnsi="Arial" w:cs="Arial"/>
          <w:b/>
          <w:bCs/>
        </w:rPr>
        <w:t xml:space="preserve">, seconded by </w:t>
      </w:r>
      <w:r w:rsidR="00151E3A">
        <w:rPr>
          <w:rFonts w:ascii="Arial" w:hAnsi="Arial" w:cs="Arial"/>
          <w:b/>
          <w:bCs/>
        </w:rPr>
        <w:t>Alderman Irvine</w:t>
      </w:r>
      <w:r w:rsidRPr="00EF68D3">
        <w:rPr>
          <w:rFonts w:ascii="Arial" w:hAnsi="Arial" w:cs="Arial"/>
          <w:b/>
          <w:bCs/>
        </w:rPr>
        <w:t xml:space="preserve">, that the recommendation be adopted. </w:t>
      </w:r>
    </w:p>
    <w:p w14:paraId="199618AC" w14:textId="77777777" w:rsidR="00AB4530" w:rsidRPr="00EF68D3" w:rsidRDefault="00AB4530" w:rsidP="00EF68D3">
      <w:pPr>
        <w:spacing w:after="0"/>
        <w:rPr>
          <w:rFonts w:ascii="Arial" w:hAnsi="Arial" w:cs="Arial"/>
        </w:rPr>
      </w:pPr>
    </w:p>
    <w:p w14:paraId="1321962D" w14:textId="2E3D4B23" w:rsidR="006808B0" w:rsidRDefault="00AB4530" w:rsidP="00505280">
      <w:pPr>
        <w:pStyle w:val="Heading1"/>
      </w:pPr>
      <w:r w:rsidRPr="00A24227">
        <w:t>Management of Sand Dunes</w:t>
      </w:r>
    </w:p>
    <w:p w14:paraId="00785097" w14:textId="56EB11DC" w:rsidR="00AB4530" w:rsidRDefault="00393741" w:rsidP="00393741">
      <w:pPr>
        <w:ind w:left="720"/>
        <w:rPr>
          <w:rFonts w:ascii="Arial" w:hAnsi="Arial" w:cs="Arial"/>
        </w:rPr>
      </w:pPr>
      <w:r w:rsidRPr="00393741">
        <w:rPr>
          <w:rFonts w:ascii="Arial" w:hAnsi="Arial" w:cs="Arial"/>
        </w:rPr>
        <w:t>(Appendices XIII &amp; XIV)</w:t>
      </w:r>
    </w:p>
    <w:p w14:paraId="1319067B" w14:textId="77777777" w:rsidR="00393741" w:rsidRPr="00393741" w:rsidRDefault="00393741" w:rsidP="00393741">
      <w:pPr>
        <w:ind w:left="720"/>
        <w:rPr>
          <w:rFonts w:ascii="Arial" w:hAnsi="Arial" w:cs="Arial"/>
        </w:rPr>
      </w:pPr>
    </w:p>
    <w:p w14:paraId="3BDB2869" w14:textId="77777777" w:rsidR="006E290F" w:rsidRDefault="00174008" w:rsidP="006E290F">
      <w:pPr>
        <w:spacing w:after="0"/>
        <w:rPr>
          <w:rFonts w:ascii="Arial" w:hAnsi="Arial" w:cs="Arial"/>
        </w:rPr>
      </w:pPr>
      <w:r w:rsidRPr="006E290F">
        <w:rPr>
          <w:rFonts w:ascii="Arial" w:hAnsi="Arial" w:cs="Arial"/>
          <w:caps/>
        </w:rPr>
        <w:t>Previously CIRCULATED: -</w:t>
      </w:r>
      <w:r w:rsidRPr="006E290F">
        <w:rPr>
          <w:rFonts w:ascii="Arial" w:hAnsi="Arial" w:cs="Arial"/>
        </w:rPr>
        <w:t xml:space="preserve"> Report dated </w:t>
      </w:r>
      <w:r w:rsidR="00D739D3" w:rsidRPr="006E290F">
        <w:rPr>
          <w:rFonts w:ascii="Arial" w:hAnsi="Arial" w:cs="Arial"/>
        </w:rPr>
        <w:t xml:space="preserve">24 May 2022 </w:t>
      </w:r>
      <w:r w:rsidRPr="006E290F">
        <w:rPr>
          <w:rFonts w:ascii="Arial" w:hAnsi="Arial" w:cs="Arial"/>
        </w:rPr>
        <w:t xml:space="preserve">from the Director of Community and Wellbeing detailing that </w:t>
      </w:r>
      <w:r w:rsidR="006E290F">
        <w:rPr>
          <w:rFonts w:ascii="Arial" w:hAnsi="Arial" w:cs="Arial"/>
        </w:rPr>
        <w:t>i</w:t>
      </w:r>
      <w:r w:rsidR="00D739D3" w:rsidRPr="006E290F">
        <w:rPr>
          <w:rFonts w:ascii="Arial" w:hAnsi="Arial" w:cs="Arial"/>
        </w:rPr>
        <w:t xml:space="preserve">n June 2020, </w:t>
      </w:r>
      <w:r w:rsidR="006E290F">
        <w:rPr>
          <w:rFonts w:ascii="Arial" w:hAnsi="Arial" w:cs="Arial"/>
        </w:rPr>
        <w:t xml:space="preserve">the </w:t>
      </w:r>
      <w:r w:rsidR="00D739D3" w:rsidRPr="006E290F">
        <w:rPr>
          <w:rFonts w:ascii="Arial" w:hAnsi="Arial" w:cs="Arial"/>
        </w:rPr>
        <w:t>Council agreed to the following Notice of Motion proposed by C</w:t>
      </w:r>
      <w:r w:rsidR="006E290F">
        <w:rPr>
          <w:rFonts w:ascii="Arial" w:hAnsi="Arial" w:cs="Arial"/>
        </w:rPr>
        <w:t xml:space="preserve">ouncillor </w:t>
      </w:r>
      <w:r w:rsidR="00D739D3" w:rsidRPr="006E290F">
        <w:rPr>
          <w:rFonts w:ascii="Arial" w:hAnsi="Arial" w:cs="Arial"/>
        </w:rPr>
        <w:t>Adair:</w:t>
      </w:r>
    </w:p>
    <w:p w14:paraId="2AC19A4C" w14:textId="0C733C40" w:rsidR="00D739D3" w:rsidRPr="006E290F" w:rsidRDefault="00D739D3" w:rsidP="006E290F">
      <w:pPr>
        <w:spacing w:after="0"/>
        <w:rPr>
          <w:rFonts w:ascii="Arial" w:hAnsi="Arial" w:cs="Arial"/>
        </w:rPr>
      </w:pPr>
      <w:r w:rsidRPr="006E290F">
        <w:rPr>
          <w:rFonts w:ascii="Arial" w:hAnsi="Arial" w:cs="Arial"/>
        </w:rPr>
        <w:t xml:space="preserve">  </w:t>
      </w:r>
    </w:p>
    <w:p w14:paraId="60490CE8" w14:textId="77777777" w:rsidR="00D739D3" w:rsidRPr="006E290F" w:rsidRDefault="00D739D3" w:rsidP="00D739D3">
      <w:pPr>
        <w:spacing w:after="120"/>
        <w:rPr>
          <w:rFonts w:ascii="Arial" w:hAnsi="Arial" w:cs="Arial"/>
          <w:b/>
          <w:bCs/>
        </w:rPr>
      </w:pPr>
      <w:r w:rsidRPr="006E290F">
        <w:rPr>
          <w:rFonts w:ascii="Arial" w:hAnsi="Arial" w:cs="Arial"/>
          <w:b/>
          <w:bCs/>
        </w:rPr>
        <w:t>“That this Council, in collaboration with other partner agencies and the local communities, investigates and compiles a report on the current and future management of the sand dune systems at Cloughey and Portavogie, with a view to producing a plan that addresses issues such as climate change, coastal erosion and dune stabilisation”</w:t>
      </w:r>
    </w:p>
    <w:p w14:paraId="6D80FC11" w14:textId="52271E26" w:rsidR="00D739D3" w:rsidRPr="006E290F" w:rsidRDefault="00D739D3" w:rsidP="006E290F">
      <w:pPr>
        <w:spacing w:after="0"/>
        <w:rPr>
          <w:rFonts w:ascii="Arial" w:hAnsi="Arial" w:cs="Arial"/>
        </w:rPr>
      </w:pPr>
      <w:r w:rsidRPr="006E290F">
        <w:rPr>
          <w:rFonts w:ascii="Arial" w:hAnsi="Arial" w:cs="Arial"/>
        </w:rPr>
        <w:t>An initial report was brough</w:t>
      </w:r>
      <w:r w:rsidR="003C691D">
        <w:rPr>
          <w:rFonts w:ascii="Arial" w:hAnsi="Arial" w:cs="Arial"/>
        </w:rPr>
        <w:t>t</w:t>
      </w:r>
      <w:r w:rsidRPr="006E290F">
        <w:rPr>
          <w:rFonts w:ascii="Arial" w:hAnsi="Arial" w:cs="Arial"/>
        </w:rPr>
        <w:t xml:space="preserve"> to </w:t>
      </w:r>
      <w:r w:rsidR="003C691D">
        <w:rPr>
          <w:rFonts w:ascii="Arial" w:hAnsi="Arial" w:cs="Arial"/>
        </w:rPr>
        <w:t xml:space="preserve">the </w:t>
      </w:r>
      <w:r w:rsidRPr="006E290F">
        <w:rPr>
          <w:rFonts w:ascii="Arial" w:hAnsi="Arial" w:cs="Arial"/>
        </w:rPr>
        <w:t>Council in January 2021 and th</w:t>
      </w:r>
      <w:r w:rsidR="003C691D">
        <w:rPr>
          <w:rFonts w:ascii="Arial" w:hAnsi="Arial" w:cs="Arial"/>
        </w:rPr>
        <w:t>at</w:t>
      </w:r>
      <w:r w:rsidRPr="006E290F">
        <w:rPr>
          <w:rFonts w:ascii="Arial" w:hAnsi="Arial" w:cs="Arial"/>
        </w:rPr>
        <w:t xml:space="preserve"> report addresse</w:t>
      </w:r>
      <w:r w:rsidR="003C691D">
        <w:rPr>
          <w:rFonts w:ascii="Arial" w:hAnsi="Arial" w:cs="Arial"/>
        </w:rPr>
        <w:t>d</w:t>
      </w:r>
      <w:r w:rsidRPr="006E290F">
        <w:rPr>
          <w:rFonts w:ascii="Arial" w:hAnsi="Arial" w:cs="Arial"/>
        </w:rPr>
        <w:t xml:space="preserve"> one part of the agreed proposals from that time that c</w:t>
      </w:r>
      <w:r w:rsidR="003C691D">
        <w:rPr>
          <w:rFonts w:ascii="Arial" w:hAnsi="Arial" w:cs="Arial"/>
        </w:rPr>
        <w:t xml:space="preserve">ould </w:t>
      </w:r>
      <w:r w:rsidRPr="006E290F">
        <w:rPr>
          <w:rFonts w:ascii="Arial" w:hAnsi="Arial" w:cs="Arial"/>
        </w:rPr>
        <w:t>be addressed now.</w:t>
      </w:r>
    </w:p>
    <w:p w14:paraId="790F6E31" w14:textId="77777777" w:rsidR="003C691D" w:rsidRDefault="003C691D" w:rsidP="006E290F">
      <w:pPr>
        <w:spacing w:after="0"/>
        <w:rPr>
          <w:rFonts w:ascii="Arial" w:hAnsi="Arial" w:cs="Arial"/>
          <w:bCs/>
        </w:rPr>
      </w:pPr>
    </w:p>
    <w:p w14:paraId="08530593" w14:textId="1FE57BA5" w:rsidR="00D739D3" w:rsidRPr="006E290F" w:rsidRDefault="00D739D3" w:rsidP="006E290F">
      <w:pPr>
        <w:spacing w:after="0"/>
        <w:rPr>
          <w:rFonts w:ascii="Arial" w:hAnsi="Arial" w:cs="Arial"/>
          <w:bCs/>
        </w:rPr>
      </w:pPr>
      <w:r w:rsidRPr="006E290F">
        <w:rPr>
          <w:rFonts w:ascii="Arial" w:hAnsi="Arial" w:cs="Arial"/>
          <w:bCs/>
        </w:rPr>
        <w:t>The issue of coastal erosion ha</w:t>
      </w:r>
      <w:r w:rsidR="003C691D">
        <w:rPr>
          <w:rFonts w:ascii="Arial" w:hAnsi="Arial" w:cs="Arial"/>
          <w:bCs/>
        </w:rPr>
        <w:t>d</w:t>
      </w:r>
      <w:r w:rsidRPr="006E290F">
        <w:rPr>
          <w:rFonts w:ascii="Arial" w:hAnsi="Arial" w:cs="Arial"/>
          <w:bCs/>
        </w:rPr>
        <w:t xml:space="preserve"> been widely discussed in relation to climate change and rising sea levels. Such changes c</w:t>
      </w:r>
      <w:r w:rsidR="003C691D">
        <w:rPr>
          <w:rFonts w:ascii="Arial" w:hAnsi="Arial" w:cs="Arial"/>
          <w:bCs/>
        </w:rPr>
        <w:t xml:space="preserve">ould </w:t>
      </w:r>
      <w:r w:rsidRPr="006E290F">
        <w:rPr>
          <w:rFonts w:ascii="Arial" w:hAnsi="Arial" w:cs="Arial"/>
          <w:bCs/>
        </w:rPr>
        <w:t>have a significant impact upon the structures within coastal dune systems and consequently loss of habitat. It ha</w:t>
      </w:r>
      <w:r w:rsidR="003C691D">
        <w:rPr>
          <w:rFonts w:ascii="Arial" w:hAnsi="Arial" w:cs="Arial"/>
          <w:bCs/>
        </w:rPr>
        <w:t>d</w:t>
      </w:r>
      <w:r w:rsidRPr="006E290F">
        <w:rPr>
          <w:rFonts w:ascii="Arial" w:hAnsi="Arial" w:cs="Arial"/>
          <w:bCs/>
        </w:rPr>
        <w:t xml:space="preserve"> been reported that coastal dune systems </w:t>
      </w:r>
      <w:r w:rsidR="003C691D">
        <w:rPr>
          <w:rFonts w:ascii="Arial" w:hAnsi="Arial" w:cs="Arial"/>
          <w:bCs/>
        </w:rPr>
        <w:t>we</w:t>
      </w:r>
      <w:r w:rsidRPr="006E290F">
        <w:rPr>
          <w:rFonts w:ascii="Arial" w:hAnsi="Arial" w:cs="Arial"/>
          <w:bCs/>
        </w:rPr>
        <w:t>re beneficial to negating the impact of coastal erosion and c</w:t>
      </w:r>
      <w:r w:rsidR="003C691D">
        <w:rPr>
          <w:rFonts w:ascii="Arial" w:hAnsi="Arial" w:cs="Arial"/>
          <w:bCs/>
        </w:rPr>
        <w:t xml:space="preserve">ould </w:t>
      </w:r>
      <w:r w:rsidRPr="006E290F">
        <w:rPr>
          <w:rFonts w:ascii="Arial" w:hAnsi="Arial" w:cs="Arial"/>
          <w:bCs/>
        </w:rPr>
        <w:t>in fact act as natural coastal defence mechanisms.</w:t>
      </w:r>
    </w:p>
    <w:p w14:paraId="42D17BAE" w14:textId="77777777" w:rsidR="003C691D" w:rsidRDefault="003C691D" w:rsidP="006E290F">
      <w:pPr>
        <w:spacing w:after="0"/>
        <w:rPr>
          <w:rFonts w:ascii="Arial" w:hAnsi="Arial" w:cs="Arial"/>
          <w:bCs/>
        </w:rPr>
      </w:pPr>
    </w:p>
    <w:p w14:paraId="7409935E" w14:textId="3EFDCC34" w:rsidR="00D739D3" w:rsidRDefault="00D739D3" w:rsidP="006E290F">
      <w:pPr>
        <w:spacing w:after="0"/>
        <w:rPr>
          <w:rFonts w:ascii="Arial" w:hAnsi="Arial" w:cs="Arial"/>
          <w:bCs/>
        </w:rPr>
      </w:pPr>
      <w:r w:rsidRPr="006E290F">
        <w:rPr>
          <w:rFonts w:ascii="Arial" w:hAnsi="Arial" w:cs="Arial"/>
          <w:bCs/>
        </w:rPr>
        <w:t>The benefits of providing a natural solution to retaining sand dune systems and prevent further erosion ha</w:t>
      </w:r>
      <w:r w:rsidR="003C691D">
        <w:rPr>
          <w:rFonts w:ascii="Arial" w:hAnsi="Arial" w:cs="Arial"/>
          <w:bCs/>
        </w:rPr>
        <w:t>d</w:t>
      </w:r>
      <w:r w:rsidRPr="006E290F">
        <w:rPr>
          <w:rFonts w:ascii="Arial" w:hAnsi="Arial" w:cs="Arial"/>
          <w:bCs/>
        </w:rPr>
        <w:t xml:space="preserve"> been demonstrated in the Newry, Mourne &amp; Down District Council area. Officers from Ards and North Down Borough Council visited two sites in Ballyhornan to view works undertaken in conjunction with local community groups.</w:t>
      </w:r>
    </w:p>
    <w:p w14:paraId="298FCBAC" w14:textId="77777777" w:rsidR="003C691D" w:rsidRPr="006E290F" w:rsidRDefault="003C691D" w:rsidP="006E290F">
      <w:pPr>
        <w:spacing w:after="0"/>
        <w:rPr>
          <w:rFonts w:ascii="Arial" w:hAnsi="Arial" w:cs="Arial"/>
          <w:bCs/>
        </w:rPr>
      </w:pPr>
    </w:p>
    <w:p w14:paraId="2E677B7B" w14:textId="1FF21914" w:rsidR="00D739D3" w:rsidRPr="006E290F" w:rsidRDefault="00D739D3" w:rsidP="006E290F">
      <w:pPr>
        <w:spacing w:after="0"/>
        <w:rPr>
          <w:rFonts w:ascii="Arial" w:hAnsi="Arial" w:cs="Arial"/>
          <w:bCs/>
        </w:rPr>
      </w:pPr>
      <w:r w:rsidRPr="006E290F">
        <w:rPr>
          <w:rFonts w:ascii="Arial" w:hAnsi="Arial" w:cs="Arial"/>
          <w:bCs/>
        </w:rPr>
        <w:t xml:space="preserve">The loss of dune systems </w:t>
      </w:r>
      <w:r w:rsidR="003C691D">
        <w:rPr>
          <w:rFonts w:ascii="Arial" w:hAnsi="Arial" w:cs="Arial"/>
          <w:bCs/>
        </w:rPr>
        <w:t>wa</w:t>
      </w:r>
      <w:r w:rsidRPr="006E290F">
        <w:rPr>
          <w:rFonts w:ascii="Arial" w:hAnsi="Arial" w:cs="Arial"/>
          <w:bCs/>
        </w:rPr>
        <w:t>s mainly as a result of tidal action, however in higher density tourist areas, the action of foot traffic across the vegetation c</w:t>
      </w:r>
      <w:r w:rsidR="003C691D">
        <w:rPr>
          <w:rFonts w:ascii="Arial" w:hAnsi="Arial" w:cs="Arial"/>
          <w:bCs/>
        </w:rPr>
        <w:t xml:space="preserve">ould </w:t>
      </w:r>
      <w:r w:rsidRPr="006E290F">
        <w:rPr>
          <w:rFonts w:ascii="Arial" w:hAnsi="Arial" w:cs="Arial"/>
          <w:bCs/>
        </w:rPr>
        <w:t xml:space="preserve">contribute towards a significant decline. </w:t>
      </w:r>
    </w:p>
    <w:p w14:paraId="52F8DAC0" w14:textId="77777777" w:rsidR="00D739D3" w:rsidRPr="006E290F" w:rsidRDefault="00D739D3" w:rsidP="006E290F">
      <w:pPr>
        <w:spacing w:after="0"/>
        <w:jc w:val="both"/>
        <w:rPr>
          <w:rFonts w:ascii="Arial" w:hAnsi="Arial" w:cs="Arial"/>
          <w:bCs/>
        </w:rPr>
      </w:pPr>
    </w:p>
    <w:p w14:paraId="2FECD304" w14:textId="56DB2481" w:rsidR="00D739D3" w:rsidRPr="00EE6BBD" w:rsidRDefault="00D739D3" w:rsidP="00D739D3">
      <w:pPr>
        <w:spacing w:after="120"/>
        <w:jc w:val="both"/>
        <w:rPr>
          <w:rFonts w:cs="Arial"/>
          <w:noProof/>
        </w:rPr>
      </w:pPr>
      <w:r w:rsidRPr="00EE6BBD">
        <w:rPr>
          <w:rFonts w:cs="Arial"/>
          <w:noProof/>
        </w:rPr>
        <w:lastRenderedPageBreak/>
        <w:t xml:space="preserve">               </w:t>
      </w:r>
      <w:r w:rsidR="005374B6" w:rsidRPr="00EE6BBD">
        <w:rPr>
          <w:rFonts w:cs="Arial"/>
          <w:noProof/>
        </w:rPr>
        <w:drawing>
          <wp:inline distT="0" distB="0" distL="0" distR="0" wp14:anchorId="2EA12B89" wp14:editId="7EAC0919">
            <wp:extent cx="1421567" cy="1895475"/>
            <wp:effectExtent l="0" t="0" r="7620" b="0"/>
            <wp:docPr id="1" name="Picture 1" descr="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B81D226A-B763-40AF-89F4-BE1713C998AC" descr="Image.jpe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422826" cy="1897154"/>
                    </a:xfrm>
                    <a:prstGeom prst="rect">
                      <a:avLst/>
                    </a:prstGeom>
                    <a:noFill/>
                    <a:ln>
                      <a:noFill/>
                    </a:ln>
                  </pic:spPr>
                </pic:pic>
              </a:graphicData>
            </a:graphic>
          </wp:inline>
        </w:drawing>
      </w:r>
      <w:r w:rsidRPr="00EE6BBD">
        <w:rPr>
          <w:rFonts w:cs="Arial"/>
          <w:noProof/>
        </w:rPr>
        <w:t xml:space="preserve">                              </w:t>
      </w:r>
      <w:r w:rsidR="005374B6" w:rsidRPr="00EE6BBD">
        <w:rPr>
          <w:rFonts w:cs="Arial"/>
          <w:noProof/>
        </w:rPr>
        <w:drawing>
          <wp:inline distT="0" distB="0" distL="0" distR="0" wp14:anchorId="30143D62" wp14:editId="12987ACF">
            <wp:extent cx="1381125" cy="1889625"/>
            <wp:effectExtent l="0" t="0" r="0" b="0"/>
            <wp:docPr id="2" name="Picture 2" descr="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80AFC9C9-95FA-467A-84A0-F347B71BF70A" descr="Image.jpe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386795" cy="1897383"/>
                    </a:xfrm>
                    <a:prstGeom prst="rect">
                      <a:avLst/>
                    </a:prstGeom>
                    <a:noFill/>
                    <a:ln>
                      <a:noFill/>
                    </a:ln>
                  </pic:spPr>
                </pic:pic>
              </a:graphicData>
            </a:graphic>
          </wp:inline>
        </w:drawing>
      </w:r>
    </w:p>
    <w:p w14:paraId="2B67FD12" w14:textId="77777777" w:rsidR="00D739D3" w:rsidRPr="00EE6BBD" w:rsidRDefault="00D739D3" w:rsidP="00D739D3">
      <w:pPr>
        <w:spacing w:after="120"/>
        <w:rPr>
          <w:rFonts w:cs="Arial"/>
          <w:noProof/>
        </w:rPr>
      </w:pPr>
    </w:p>
    <w:p w14:paraId="20599727" w14:textId="77777777" w:rsidR="003C691D" w:rsidRDefault="00D739D3" w:rsidP="003C691D">
      <w:pPr>
        <w:spacing w:after="0"/>
        <w:rPr>
          <w:rFonts w:ascii="Arial" w:hAnsi="Arial" w:cs="Arial"/>
          <w:noProof/>
        </w:rPr>
      </w:pPr>
      <w:r w:rsidRPr="003C691D">
        <w:rPr>
          <w:rFonts w:ascii="Arial" w:hAnsi="Arial" w:cs="Arial"/>
          <w:noProof/>
        </w:rPr>
        <w:t>The above photos show</w:t>
      </w:r>
      <w:r w:rsidR="003C691D">
        <w:rPr>
          <w:rFonts w:ascii="Arial" w:hAnsi="Arial" w:cs="Arial"/>
          <w:noProof/>
        </w:rPr>
        <w:t>ed</w:t>
      </w:r>
      <w:r w:rsidRPr="003C691D">
        <w:rPr>
          <w:rFonts w:ascii="Arial" w:hAnsi="Arial" w:cs="Arial"/>
          <w:noProof/>
        </w:rPr>
        <w:t xml:space="preserve"> the impact on unprotected dunes from tidal action and foot traffic at Portavogie and Cloughy. While there </w:t>
      </w:r>
      <w:r w:rsidR="003C691D">
        <w:rPr>
          <w:rFonts w:ascii="Arial" w:hAnsi="Arial" w:cs="Arial"/>
          <w:noProof/>
        </w:rPr>
        <w:t>wa</w:t>
      </w:r>
      <w:r w:rsidRPr="003C691D">
        <w:rPr>
          <w:rFonts w:ascii="Arial" w:hAnsi="Arial" w:cs="Arial"/>
          <w:noProof/>
        </w:rPr>
        <w:t>s some regenerative growth visible, if unprotected, th</w:t>
      </w:r>
      <w:r w:rsidR="003C691D">
        <w:rPr>
          <w:rFonts w:ascii="Arial" w:hAnsi="Arial" w:cs="Arial"/>
          <w:noProof/>
        </w:rPr>
        <w:t>e</w:t>
      </w:r>
      <w:r w:rsidRPr="003C691D">
        <w:rPr>
          <w:rFonts w:ascii="Arial" w:hAnsi="Arial" w:cs="Arial"/>
          <w:noProof/>
        </w:rPr>
        <w:t xml:space="preserve"> growth w</w:t>
      </w:r>
      <w:r w:rsidR="003C691D">
        <w:rPr>
          <w:rFonts w:ascii="Arial" w:hAnsi="Arial" w:cs="Arial"/>
          <w:noProof/>
        </w:rPr>
        <w:t xml:space="preserve">ould </w:t>
      </w:r>
      <w:r w:rsidRPr="003C691D">
        <w:rPr>
          <w:rFonts w:ascii="Arial" w:hAnsi="Arial" w:cs="Arial"/>
          <w:noProof/>
        </w:rPr>
        <w:t xml:space="preserve">not develop. </w:t>
      </w:r>
    </w:p>
    <w:p w14:paraId="4F64735B" w14:textId="596F5D42" w:rsidR="00D739D3" w:rsidRPr="003C691D" w:rsidRDefault="00D739D3" w:rsidP="003C691D">
      <w:pPr>
        <w:spacing w:after="0"/>
        <w:rPr>
          <w:rFonts w:ascii="Arial" w:hAnsi="Arial" w:cs="Arial"/>
          <w:bCs/>
        </w:rPr>
      </w:pPr>
      <w:r w:rsidRPr="003C691D">
        <w:rPr>
          <w:rFonts w:ascii="Arial" w:hAnsi="Arial" w:cs="Arial"/>
          <w:noProof/>
        </w:rPr>
        <w:t xml:space="preserve"> </w:t>
      </w:r>
    </w:p>
    <w:p w14:paraId="5BAA3F67" w14:textId="2A776E07" w:rsidR="00D739D3" w:rsidRPr="003C691D" w:rsidRDefault="00D739D3" w:rsidP="003C691D">
      <w:pPr>
        <w:spacing w:after="0"/>
        <w:rPr>
          <w:rFonts w:ascii="Arial" w:hAnsi="Arial" w:cs="Arial"/>
          <w:bCs/>
        </w:rPr>
      </w:pPr>
      <w:r w:rsidRPr="003C691D">
        <w:rPr>
          <w:rFonts w:ascii="Arial" w:hAnsi="Arial" w:cs="Arial"/>
          <w:bCs/>
        </w:rPr>
        <w:t xml:space="preserve">Essentially, with both areas visited in Newry Mourne </w:t>
      </w:r>
      <w:r w:rsidR="003C691D">
        <w:rPr>
          <w:rFonts w:ascii="Arial" w:hAnsi="Arial" w:cs="Arial"/>
          <w:bCs/>
        </w:rPr>
        <w:t xml:space="preserve">and </w:t>
      </w:r>
      <w:r w:rsidRPr="003C691D">
        <w:rPr>
          <w:rFonts w:ascii="Arial" w:hAnsi="Arial" w:cs="Arial"/>
          <w:bCs/>
        </w:rPr>
        <w:t xml:space="preserve">Down, there had been significant land loss due to both tidal action and foot traffic with regenerative growth not establishing. </w:t>
      </w:r>
      <w:r w:rsidR="003C691D">
        <w:rPr>
          <w:rFonts w:ascii="Arial" w:hAnsi="Arial" w:cs="Arial"/>
          <w:bCs/>
        </w:rPr>
        <w:t xml:space="preserve"> </w:t>
      </w:r>
      <w:r w:rsidRPr="003C691D">
        <w:rPr>
          <w:rFonts w:ascii="Arial" w:hAnsi="Arial" w:cs="Arial"/>
          <w:bCs/>
        </w:rPr>
        <w:t>By following guidance developed by the Conservation Volunteers and Clean Coasts, sections of fencing were installed to in order to protect the growth and create an environment whereby dunes c</w:t>
      </w:r>
      <w:r w:rsidR="003C691D">
        <w:rPr>
          <w:rFonts w:ascii="Arial" w:hAnsi="Arial" w:cs="Arial"/>
          <w:bCs/>
        </w:rPr>
        <w:t xml:space="preserve">ould </w:t>
      </w:r>
      <w:r w:rsidRPr="003C691D">
        <w:rPr>
          <w:rFonts w:ascii="Arial" w:hAnsi="Arial" w:cs="Arial"/>
          <w:bCs/>
        </w:rPr>
        <w:t xml:space="preserve">restore naturally. The guidance from Clean Coasts </w:t>
      </w:r>
      <w:r w:rsidR="003C691D">
        <w:rPr>
          <w:rFonts w:ascii="Arial" w:hAnsi="Arial" w:cs="Arial"/>
          <w:bCs/>
        </w:rPr>
        <w:t>wa</w:t>
      </w:r>
      <w:r w:rsidRPr="003C691D">
        <w:rPr>
          <w:rFonts w:ascii="Arial" w:hAnsi="Arial" w:cs="Arial"/>
          <w:bCs/>
        </w:rPr>
        <w:t>s included as an attachment to th</w:t>
      </w:r>
      <w:r w:rsidR="003C691D">
        <w:rPr>
          <w:rFonts w:ascii="Arial" w:hAnsi="Arial" w:cs="Arial"/>
          <w:bCs/>
        </w:rPr>
        <w:t>e</w:t>
      </w:r>
      <w:r w:rsidRPr="003C691D">
        <w:rPr>
          <w:rFonts w:ascii="Arial" w:hAnsi="Arial" w:cs="Arial"/>
          <w:bCs/>
        </w:rPr>
        <w:t xml:space="preserve"> report.</w:t>
      </w:r>
    </w:p>
    <w:p w14:paraId="2D4F27FD" w14:textId="77777777" w:rsidR="00D739D3" w:rsidRPr="003C691D" w:rsidRDefault="00D739D3" w:rsidP="003C691D">
      <w:pPr>
        <w:spacing w:after="0"/>
        <w:jc w:val="both"/>
        <w:rPr>
          <w:rFonts w:ascii="Arial" w:hAnsi="Arial" w:cs="Arial"/>
          <w:bCs/>
        </w:rPr>
      </w:pPr>
    </w:p>
    <w:p w14:paraId="1E3B72EE" w14:textId="366410D0" w:rsidR="00D739D3" w:rsidRPr="003C691D" w:rsidRDefault="00D739D3" w:rsidP="003C691D">
      <w:pPr>
        <w:spacing w:after="0"/>
        <w:jc w:val="both"/>
        <w:rPr>
          <w:rFonts w:ascii="Arial" w:hAnsi="Arial" w:cs="Arial"/>
          <w:bCs/>
        </w:rPr>
      </w:pPr>
      <w:r w:rsidRPr="003C691D">
        <w:rPr>
          <w:rFonts w:ascii="Arial" w:hAnsi="Arial" w:cs="Arial"/>
          <w:noProof/>
        </w:rPr>
        <w:t xml:space="preserve">                                                  </w:t>
      </w:r>
      <w:r w:rsidR="005374B6" w:rsidRPr="003C691D">
        <w:rPr>
          <w:rFonts w:ascii="Arial" w:hAnsi="Arial" w:cs="Arial"/>
          <w:noProof/>
        </w:rPr>
        <w:drawing>
          <wp:inline distT="0" distB="0" distL="0" distR="0" wp14:anchorId="37E5D34E" wp14:editId="1718198A">
            <wp:extent cx="1428979" cy="1790700"/>
            <wp:effectExtent l="0" t="0" r="0" b="0"/>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34268" cy="1797328"/>
                    </a:xfrm>
                    <a:prstGeom prst="rect">
                      <a:avLst/>
                    </a:prstGeom>
                    <a:noFill/>
                    <a:ln>
                      <a:noFill/>
                    </a:ln>
                  </pic:spPr>
                </pic:pic>
              </a:graphicData>
            </a:graphic>
          </wp:inline>
        </w:drawing>
      </w:r>
    </w:p>
    <w:p w14:paraId="69B4CD54" w14:textId="77777777" w:rsidR="00D739D3" w:rsidRPr="003C691D" w:rsidRDefault="00D739D3" w:rsidP="003C691D">
      <w:pPr>
        <w:spacing w:after="0"/>
        <w:jc w:val="both"/>
        <w:rPr>
          <w:rFonts w:ascii="Arial" w:hAnsi="Arial" w:cs="Arial"/>
          <w:bCs/>
        </w:rPr>
      </w:pPr>
    </w:p>
    <w:p w14:paraId="58360A8C" w14:textId="0A9C6A76" w:rsidR="00D739D3" w:rsidRDefault="00D739D3" w:rsidP="003C691D">
      <w:pPr>
        <w:spacing w:after="0"/>
        <w:rPr>
          <w:rFonts w:ascii="Arial" w:hAnsi="Arial" w:cs="Arial"/>
          <w:bCs/>
        </w:rPr>
      </w:pPr>
      <w:r w:rsidRPr="003C691D">
        <w:rPr>
          <w:rFonts w:ascii="Arial" w:hAnsi="Arial" w:cs="Arial"/>
          <w:bCs/>
        </w:rPr>
        <w:t>The picture above, show</w:t>
      </w:r>
      <w:r w:rsidR="003C691D">
        <w:rPr>
          <w:rFonts w:ascii="Arial" w:hAnsi="Arial" w:cs="Arial"/>
          <w:bCs/>
        </w:rPr>
        <w:t>ed</w:t>
      </w:r>
      <w:r w:rsidRPr="003C691D">
        <w:rPr>
          <w:rFonts w:ascii="Arial" w:hAnsi="Arial" w:cs="Arial"/>
          <w:bCs/>
        </w:rPr>
        <w:t xml:space="preserve"> a newly installed fence. The basis of the installation </w:t>
      </w:r>
      <w:r w:rsidR="0012396C">
        <w:rPr>
          <w:rFonts w:ascii="Arial" w:hAnsi="Arial" w:cs="Arial"/>
          <w:bCs/>
        </w:rPr>
        <w:t>was</w:t>
      </w:r>
      <w:r w:rsidRPr="003C691D">
        <w:rPr>
          <w:rFonts w:ascii="Arial" w:hAnsi="Arial" w:cs="Arial"/>
          <w:bCs/>
        </w:rPr>
        <w:t xml:space="preserve"> to create pockets with the fencing at 45</w:t>
      </w:r>
      <w:r w:rsidRPr="003C691D">
        <w:rPr>
          <w:rFonts w:ascii="Arial" w:hAnsi="Arial" w:cs="Arial"/>
          <w:bCs/>
          <w:vertAlign w:val="superscript"/>
        </w:rPr>
        <w:t xml:space="preserve">0 </w:t>
      </w:r>
      <w:r w:rsidRPr="003C691D">
        <w:rPr>
          <w:rFonts w:ascii="Arial" w:hAnsi="Arial" w:cs="Arial"/>
          <w:bCs/>
        </w:rPr>
        <w:t>to the strand line which slow</w:t>
      </w:r>
      <w:r w:rsidR="0012396C">
        <w:rPr>
          <w:rFonts w:ascii="Arial" w:hAnsi="Arial" w:cs="Arial"/>
          <w:bCs/>
        </w:rPr>
        <w:t>ed</w:t>
      </w:r>
      <w:r w:rsidRPr="003C691D">
        <w:rPr>
          <w:rFonts w:ascii="Arial" w:hAnsi="Arial" w:cs="Arial"/>
          <w:bCs/>
        </w:rPr>
        <w:t xml:space="preserve"> the windblown sand, depositing it within the pocket. Th</w:t>
      </w:r>
      <w:r w:rsidR="0012396C">
        <w:rPr>
          <w:rFonts w:ascii="Arial" w:hAnsi="Arial" w:cs="Arial"/>
          <w:bCs/>
        </w:rPr>
        <w:t>at</w:t>
      </w:r>
      <w:r w:rsidRPr="003C691D">
        <w:rPr>
          <w:rFonts w:ascii="Arial" w:hAnsi="Arial" w:cs="Arial"/>
          <w:bCs/>
        </w:rPr>
        <w:t xml:space="preserve"> then allow</w:t>
      </w:r>
      <w:r w:rsidR="0012396C">
        <w:rPr>
          <w:rFonts w:ascii="Arial" w:hAnsi="Arial" w:cs="Arial"/>
          <w:bCs/>
        </w:rPr>
        <w:t>ed</w:t>
      </w:r>
      <w:r w:rsidRPr="003C691D">
        <w:rPr>
          <w:rFonts w:ascii="Arial" w:hAnsi="Arial" w:cs="Arial"/>
          <w:bCs/>
        </w:rPr>
        <w:t xml:space="preserve"> greater success for the development of the regenerative growth.</w:t>
      </w:r>
    </w:p>
    <w:p w14:paraId="2DACD7FB" w14:textId="77777777" w:rsidR="005374B6" w:rsidRPr="003C691D" w:rsidRDefault="005374B6" w:rsidP="003C691D">
      <w:pPr>
        <w:spacing w:after="0"/>
        <w:rPr>
          <w:rFonts w:ascii="Arial" w:hAnsi="Arial" w:cs="Arial"/>
          <w:bCs/>
        </w:rPr>
      </w:pPr>
    </w:p>
    <w:p w14:paraId="2C3F8071" w14:textId="77777777" w:rsidR="00D739D3" w:rsidRPr="003C691D" w:rsidRDefault="00D739D3" w:rsidP="003C691D">
      <w:pPr>
        <w:spacing w:after="0"/>
        <w:rPr>
          <w:rFonts w:ascii="Arial" w:hAnsi="Arial" w:cs="Arial"/>
          <w:bCs/>
        </w:rPr>
      </w:pPr>
      <w:r w:rsidRPr="003C691D">
        <w:rPr>
          <w:rFonts w:ascii="Arial" w:hAnsi="Arial" w:cs="Arial"/>
          <w:bCs/>
        </w:rPr>
        <w:t>On areas where the regenerative growth was not present, additional locally sourced native plants were introduced to protected zone.</w:t>
      </w:r>
    </w:p>
    <w:p w14:paraId="1B2F31E4" w14:textId="77777777" w:rsidR="00D739D3" w:rsidRPr="003C691D" w:rsidRDefault="00D739D3" w:rsidP="003C691D">
      <w:pPr>
        <w:spacing w:after="0"/>
        <w:jc w:val="both"/>
        <w:rPr>
          <w:rFonts w:ascii="Arial" w:hAnsi="Arial" w:cs="Arial"/>
          <w:bCs/>
        </w:rPr>
      </w:pPr>
    </w:p>
    <w:p w14:paraId="7C99AC33" w14:textId="068472E4" w:rsidR="00D739D3" w:rsidRPr="003C691D" w:rsidRDefault="00D739D3" w:rsidP="003C691D">
      <w:pPr>
        <w:spacing w:after="0"/>
        <w:jc w:val="both"/>
        <w:rPr>
          <w:rFonts w:ascii="Arial" w:hAnsi="Arial" w:cs="Arial"/>
          <w:bCs/>
        </w:rPr>
      </w:pPr>
      <w:r w:rsidRPr="003C691D">
        <w:rPr>
          <w:rFonts w:ascii="Arial" w:hAnsi="Arial" w:cs="Arial"/>
          <w:noProof/>
        </w:rPr>
        <w:lastRenderedPageBreak/>
        <w:t xml:space="preserve">                       </w:t>
      </w:r>
      <w:r w:rsidRPr="003C691D">
        <w:rPr>
          <w:rFonts w:ascii="Arial" w:hAnsi="Arial" w:cs="Arial"/>
          <w:bCs/>
        </w:rPr>
        <w:t xml:space="preserve">   </w:t>
      </w:r>
      <w:r w:rsidR="005374B6" w:rsidRPr="003C691D">
        <w:rPr>
          <w:rFonts w:ascii="Arial" w:hAnsi="Arial" w:cs="Arial"/>
          <w:noProof/>
        </w:rPr>
        <w:drawing>
          <wp:inline distT="0" distB="0" distL="0" distR="0" wp14:anchorId="6C90147A" wp14:editId="483AE961">
            <wp:extent cx="1787790" cy="2383785"/>
            <wp:effectExtent l="0" t="0" r="3175" b="0"/>
            <wp:docPr id="4" name="Picture 4" descr="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5705F225-E189-4603-BA35-683104DFFF21" descr="Image.jpeg"/>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790161" cy="2386947"/>
                    </a:xfrm>
                    <a:prstGeom prst="rect">
                      <a:avLst/>
                    </a:prstGeom>
                    <a:noFill/>
                    <a:ln>
                      <a:noFill/>
                    </a:ln>
                  </pic:spPr>
                </pic:pic>
              </a:graphicData>
            </a:graphic>
          </wp:inline>
        </w:drawing>
      </w:r>
      <w:r w:rsidRPr="003C691D">
        <w:rPr>
          <w:rFonts w:ascii="Arial" w:hAnsi="Arial" w:cs="Arial"/>
          <w:noProof/>
        </w:rPr>
        <w:t xml:space="preserve">          </w:t>
      </w:r>
      <w:r w:rsidR="005374B6" w:rsidRPr="003C691D">
        <w:rPr>
          <w:rFonts w:ascii="Arial" w:hAnsi="Arial" w:cs="Arial"/>
          <w:noProof/>
        </w:rPr>
        <w:drawing>
          <wp:inline distT="0" distB="0" distL="0" distR="0" wp14:anchorId="22384A54" wp14:editId="60D0E054">
            <wp:extent cx="1742440" cy="2380469"/>
            <wp:effectExtent l="0" t="0" r="0" b="1270"/>
            <wp:docPr id="5" name="Picture 5" descr="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66D274BF-B7EB-4F20-ABEE-67C210DBE676" descr="Image.jpeg"/>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745438" cy="2384565"/>
                    </a:xfrm>
                    <a:prstGeom prst="rect">
                      <a:avLst/>
                    </a:prstGeom>
                    <a:noFill/>
                    <a:ln>
                      <a:noFill/>
                    </a:ln>
                  </pic:spPr>
                </pic:pic>
              </a:graphicData>
            </a:graphic>
          </wp:inline>
        </w:drawing>
      </w:r>
    </w:p>
    <w:p w14:paraId="2E701F75" w14:textId="77777777" w:rsidR="00D739D3" w:rsidRPr="003C691D" w:rsidRDefault="00D739D3" w:rsidP="003C691D">
      <w:pPr>
        <w:spacing w:after="0"/>
        <w:jc w:val="both"/>
        <w:rPr>
          <w:rFonts w:ascii="Arial" w:hAnsi="Arial" w:cs="Arial"/>
          <w:bCs/>
        </w:rPr>
      </w:pPr>
    </w:p>
    <w:p w14:paraId="1E7399F5" w14:textId="02A0C349" w:rsidR="00D739D3" w:rsidRPr="003C691D" w:rsidRDefault="00D739D3" w:rsidP="003C691D">
      <w:pPr>
        <w:spacing w:after="0"/>
        <w:rPr>
          <w:rFonts w:ascii="Arial" w:hAnsi="Arial" w:cs="Arial"/>
          <w:bCs/>
        </w:rPr>
      </w:pPr>
      <w:r w:rsidRPr="003C691D">
        <w:rPr>
          <w:rFonts w:ascii="Arial" w:hAnsi="Arial" w:cs="Arial"/>
          <w:bCs/>
        </w:rPr>
        <w:t>The photos above show</w:t>
      </w:r>
      <w:r w:rsidR="0012396C">
        <w:rPr>
          <w:rFonts w:ascii="Arial" w:hAnsi="Arial" w:cs="Arial"/>
          <w:bCs/>
        </w:rPr>
        <w:t>ed</w:t>
      </w:r>
      <w:r w:rsidRPr="003C691D">
        <w:rPr>
          <w:rFonts w:ascii="Arial" w:hAnsi="Arial" w:cs="Arial"/>
          <w:bCs/>
        </w:rPr>
        <w:t xml:space="preserve"> the benefits of the installation of the fencing having trapped the sand and harbouring regenerative growth. Th</w:t>
      </w:r>
      <w:r w:rsidR="0012396C">
        <w:rPr>
          <w:rFonts w:ascii="Arial" w:hAnsi="Arial" w:cs="Arial"/>
          <w:bCs/>
        </w:rPr>
        <w:t>at</w:t>
      </w:r>
      <w:r w:rsidRPr="003C691D">
        <w:rPr>
          <w:rFonts w:ascii="Arial" w:hAnsi="Arial" w:cs="Arial"/>
          <w:bCs/>
        </w:rPr>
        <w:t xml:space="preserve"> </w:t>
      </w:r>
      <w:r w:rsidR="0012396C">
        <w:rPr>
          <w:rFonts w:ascii="Arial" w:hAnsi="Arial" w:cs="Arial"/>
          <w:bCs/>
        </w:rPr>
        <w:t>wa</w:t>
      </w:r>
      <w:r w:rsidRPr="003C691D">
        <w:rPr>
          <w:rFonts w:ascii="Arial" w:hAnsi="Arial" w:cs="Arial"/>
          <w:bCs/>
        </w:rPr>
        <w:t>s further protected from foot traffic by the outer wire fence. The fencing ha</w:t>
      </w:r>
      <w:r w:rsidR="0012396C">
        <w:rPr>
          <w:rFonts w:ascii="Arial" w:hAnsi="Arial" w:cs="Arial"/>
          <w:bCs/>
        </w:rPr>
        <w:t>d</w:t>
      </w:r>
      <w:r w:rsidRPr="003C691D">
        <w:rPr>
          <w:rFonts w:ascii="Arial" w:hAnsi="Arial" w:cs="Arial"/>
          <w:bCs/>
        </w:rPr>
        <w:t xml:space="preserve"> been in place for three years and it </w:t>
      </w:r>
      <w:r w:rsidR="0012396C">
        <w:rPr>
          <w:rFonts w:ascii="Arial" w:hAnsi="Arial" w:cs="Arial"/>
          <w:bCs/>
        </w:rPr>
        <w:t>wa</w:t>
      </w:r>
      <w:r w:rsidRPr="003C691D">
        <w:rPr>
          <w:rFonts w:ascii="Arial" w:hAnsi="Arial" w:cs="Arial"/>
          <w:bCs/>
        </w:rPr>
        <w:t xml:space="preserve">s evident from the photos that the dunes </w:t>
      </w:r>
      <w:r w:rsidR="0012396C">
        <w:rPr>
          <w:rFonts w:ascii="Arial" w:hAnsi="Arial" w:cs="Arial"/>
          <w:bCs/>
        </w:rPr>
        <w:t>we</w:t>
      </w:r>
      <w:r w:rsidRPr="003C691D">
        <w:rPr>
          <w:rFonts w:ascii="Arial" w:hAnsi="Arial" w:cs="Arial"/>
          <w:bCs/>
        </w:rPr>
        <w:t>re restoring to the height of the fence.</w:t>
      </w:r>
    </w:p>
    <w:p w14:paraId="53E6064C" w14:textId="77777777" w:rsidR="00D739D3" w:rsidRPr="003C691D" w:rsidRDefault="00D739D3" w:rsidP="003C691D">
      <w:pPr>
        <w:spacing w:after="0"/>
        <w:rPr>
          <w:rFonts w:ascii="Arial" w:hAnsi="Arial" w:cs="Arial"/>
          <w:bCs/>
        </w:rPr>
      </w:pPr>
    </w:p>
    <w:p w14:paraId="3A8C7796" w14:textId="65DD4AC1" w:rsidR="00D739D3" w:rsidRPr="003C691D" w:rsidRDefault="00D739D3" w:rsidP="003C691D">
      <w:pPr>
        <w:spacing w:after="0"/>
        <w:rPr>
          <w:rFonts w:ascii="Arial" w:hAnsi="Arial" w:cs="Arial"/>
          <w:bCs/>
        </w:rPr>
      </w:pPr>
      <w:r w:rsidRPr="003C691D">
        <w:rPr>
          <w:rFonts w:ascii="Arial" w:hAnsi="Arial" w:cs="Arial"/>
          <w:bCs/>
        </w:rPr>
        <w:t xml:space="preserve">The next stage of the restoration </w:t>
      </w:r>
      <w:r w:rsidR="0012396C">
        <w:rPr>
          <w:rFonts w:ascii="Arial" w:hAnsi="Arial" w:cs="Arial"/>
          <w:bCs/>
        </w:rPr>
        <w:t>wa</w:t>
      </w:r>
      <w:r w:rsidRPr="003C691D">
        <w:rPr>
          <w:rFonts w:ascii="Arial" w:hAnsi="Arial" w:cs="Arial"/>
          <w:bCs/>
        </w:rPr>
        <w:t>s to install a further fence two metr</w:t>
      </w:r>
      <w:r w:rsidR="0012396C">
        <w:rPr>
          <w:rFonts w:ascii="Arial" w:hAnsi="Arial" w:cs="Arial"/>
          <w:bCs/>
        </w:rPr>
        <w:t>e</w:t>
      </w:r>
      <w:r w:rsidRPr="003C691D">
        <w:rPr>
          <w:rFonts w:ascii="Arial" w:hAnsi="Arial" w:cs="Arial"/>
          <w:bCs/>
        </w:rPr>
        <w:t>s in front of the current fence to replicate the process and exten</w:t>
      </w:r>
      <w:r w:rsidR="0012396C">
        <w:rPr>
          <w:rFonts w:ascii="Arial" w:hAnsi="Arial" w:cs="Arial"/>
          <w:bCs/>
        </w:rPr>
        <w:t>d</w:t>
      </w:r>
      <w:r w:rsidRPr="003C691D">
        <w:rPr>
          <w:rFonts w:ascii="Arial" w:hAnsi="Arial" w:cs="Arial"/>
          <w:bCs/>
        </w:rPr>
        <w:t xml:space="preserve"> the dune system further.</w:t>
      </w:r>
    </w:p>
    <w:p w14:paraId="39D49780" w14:textId="72467C09" w:rsidR="00D739D3" w:rsidRPr="003C691D" w:rsidRDefault="00D739D3" w:rsidP="003C691D">
      <w:pPr>
        <w:spacing w:after="0"/>
        <w:rPr>
          <w:rFonts w:ascii="Arial" w:hAnsi="Arial" w:cs="Arial"/>
          <w:bCs/>
        </w:rPr>
      </w:pPr>
      <w:r w:rsidRPr="003C691D">
        <w:rPr>
          <w:rFonts w:ascii="Arial" w:hAnsi="Arial" w:cs="Arial"/>
          <w:bCs/>
        </w:rPr>
        <w:t>The success of th</w:t>
      </w:r>
      <w:r w:rsidR="0012396C">
        <w:rPr>
          <w:rFonts w:ascii="Arial" w:hAnsi="Arial" w:cs="Arial"/>
          <w:bCs/>
        </w:rPr>
        <w:t>at</w:t>
      </w:r>
      <w:r w:rsidRPr="003C691D">
        <w:rPr>
          <w:rFonts w:ascii="Arial" w:hAnsi="Arial" w:cs="Arial"/>
          <w:bCs/>
        </w:rPr>
        <w:t xml:space="preserve"> approach </w:t>
      </w:r>
      <w:r w:rsidR="0012396C">
        <w:rPr>
          <w:rFonts w:ascii="Arial" w:hAnsi="Arial" w:cs="Arial"/>
          <w:bCs/>
        </w:rPr>
        <w:t>wa</w:t>
      </w:r>
      <w:r w:rsidRPr="003C691D">
        <w:rPr>
          <w:rFonts w:ascii="Arial" w:hAnsi="Arial" w:cs="Arial"/>
          <w:bCs/>
        </w:rPr>
        <w:t>s that it c</w:t>
      </w:r>
      <w:r w:rsidR="0012396C">
        <w:rPr>
          <w:rFonts w:ascii="Arial" w:hAnsi="Arial" w:cs="Arial"/>
          <w:bCs/>
        </w:rPr>
        <w:t xml:space="preserve">ould </w:t>
      </w:r>
      <w:r w:rsidRPr="003C691D">
        <w:rPr>
          <w:rFonts w:ascii="Arial" w:hAnsi="Arial" w:cs="Arial"/>
          <w:bCs/>
        </w:rPr>
        <w:t xml:space="preserve">be community led. While the natural solution to coastal erosion </w:t>
      </w:r>
      <w:r w:rsidR="0012396C">
        <w:rPr>
          <w:rFonts w:ascii="Arial" w:hAnsi="Arial" w:cs="Arial"/>
          <w:bCs/>
        </w:rPr>
        <w:t>wa</w:t>
      </w:r>
      <w:r w:rsidRPr="003C691D">
        <w:rPr>
          <w:rFonts w:ascii="Arial" w:hAnsi="Arial" w:cs="Arial"/>
          <w:bCs/>
        </w:rPr>
        <w:t>s extremely cost effective, by engaging local communities to take ownership, pockets of external funding c</w:t>
      </w:r>
      <w:r w:rsidR="0012396C">
        <w:rPr>
          <w:rFonts w:ascii="Arial" w:hAnsi="Arial" w:cs="Arial"/>
          <w:bCs/>
        </w:rPr>
        <w:t xml:space="preserve">ould </w:t>
      </w:r>
      <w:r w:rsidRPr="003C691D">
        <w:rPr>
          <w:rFonts w:ascii="Arial" w:hAnsi="Arial" w:cs="Arial"/>
          <w:bCs/>
        </w:rPr>
        <w:t>be unlocked to facilitate the works.</w:t>
      </w:r>
    </w:p>
    <w:p w14:paraId="2BC4D375" w14:textId="77777777" w:rsidR="00D739D3" w:rsidRPr="003C691D" w:rsidRDefault="00D739D3" w:rsidP="003C691D">
      <w:pPr>
        <w:spacing w:after="0"/>
        <w:rPr>
          <w:rFonts w:ascii="Arial" w:hAnsi="Arial" w:cs="Arial"/>
          <w:bCs/>
        </w:rPr>
      </w:pPr>
    </w:p>
    <w:p w14:paraId="38F0EDB2" w14:textId="5B158BC1" w:rsidR="00D739D3" w:rsidRPr="003C691D" w:rsidRDefault="00D739D3" w:rsidP="003C691D">
      <w:pPr>
        <w:spacing w:after="0"/>
        <w:rPr>
          <w:rFonts w:ascii="Arial" w:hAnsi="Arial" w:cs="Arial"/>
          <w:bCs/>
        </w:rPr>
      </w:pPr>
      <w:r w:rsidRPr="003C691D">
        <w:rPr>
          <w:rFonts w:ascii="Arial" w:hAnsi="Arial" w:cs="Arial"/>
          <w:bCs/>
        </w:rPr>
        <w:t xml:space="preserve">In Newry Mourne &amp; Down District Council, a number of groups partnered with </w:t>
      </w:r>
      <w:r w:rsidR="0012396C">
        <w:rPr>
          <w:rFonts w:ascii="Arial" w:hAnsi="Arial" w:cs="Arial"/>
          <w:bCs/>
        </w:rPr>
        <w:t xml:space="preserve">the </w:t>
      </w:r>
      <w:r w:rsidRPr="003C691D">
        <w:rPr>
          <w:rFonts w:ascii="Arial" w:hAnsi="Arial" w:cs="Arial"/>
          <w:bCs/>
        </w:rPr>
        <w:t xml:space="preserve">Council to identify key locations and applied for external funding. Officers would be of the opinion that if </w:t>
      </w:r>
      <w:r w:rsidR="0012396C">
        <w:rPr>
          <w:rFonts w:ascii="Arial" w:hAnsi="Arial" w:cs="Arial"/>
          <w:bCs/>
        </w:rPr>
        <w:t xml:space="preserve">the </w:t>
      </w:r>
      <w:r w:rsidRPr="003C691D">
        <w:rPr>
          <w:rFonts w:ascii="Arial" w:hAnsi="Arial" w:cs="Arial"/>
          <w:bCs/>
        </w:rPr>
        <w:t>Council wish</w:t>
      </w:r>
      <w:r w:rsidR="0012396C">
        <w:rPr>
          <w:rFonts w:ascii="Arial" w:hAnsi="Arial" w:cs="Arial"/>
          <w:bCs/>
        </w:rPr>
        <w:t>ed</w:t>
      </w:r>
      <w:r w:rsidRPr="003C691D">
        <w:rPr>
          <w:rFonts w:ascii="Arial" w:hAnsi="Arial" w:cs="Arial"/>
          <w:bCs/>
        </w:rPr>
        <w:t xml:space="preserve"> to go forward with a similar initiative, community engagement </w:t>
      </w:r>
      <w:r w:rsidR="0012396C">
        <w:rPr>
          <w:rFonts w:ascii="Arial" w:hAnsi="Arial" w:cs="Arial"/>
          <w:bCs/>
        </w:rPr>
        <w:t>wa</w:t>
      </w:r>
      <w:r w:rsidRPr="003C691D">
        <w:rPr>
          <w:rFonts w:ascii="Arial" w:hAnsi="Arial" w:cs="Arial"/>
          <w:bCs/>
        </w:rPr>
        <w:t>s critical to the success.</w:t>
      </w:r>
    </w:p>
    <w:p w14:paraId="0DDB965D" w14:textId="77777777" w:rsidR="00D739D3" w:rsidRPr="003C691D" w:rsidRDefault="00D739D3" w:rsidP="003C691D">
      <w:pPr>
        <w:spacing w:after="0"/>
        <w:rPr>
          <w:rFonts w:ascii="Arial" w:hAnsi="Arial" w:cs="Arial"/>
          <w:bCs/>
        </w:rPr>
      </w:pPr>
    </w:p>
    <w:p w14:paraId="0F84F2B6" w14:textId="77777777" w:rsidR="0012396C" w:rsidRDefault="00D739D3" w:rsidP="003C691D">
      <w:pPr>
        <w:spacing w:after="0"/>
        <w:rPr>
          <w:rFonts w:ascii="Arial" w:hAnsi="Arial" w:cs="Arial"/>
          <w:bCs/>
        </w:rPr>
      </w:pPr>
      <w:r w:rsidRPr="003C691D">
        <w:rPr>
          <w:rFonts w:ascii="Arial" w:hAnsi="Arial" w:cs="Arial"/>
          <w:bCs/>
        </w:rPr>
        <w:t xml:space="preserve">In addition to the above points, it </w:t>
      </w:r>
      <w:r w:rsidR="0012396C">
        <w:rPr>
          <w:rFonts w:ascii="Arial" w:hAnsi="Arial" w:cs="Arial"/>
          <w:bCs/>
        </w:rPr>
        <w:t>wa</w:t>
      </w:r>
      <w:r w:rsidRPr="003C691D">
        <w:rPr>
          <w:rFonts w:ascii="Arial" w:hAnsi="Arial" w:cs="Arial"/>
          <w:bCs/>
        </w:rPr>
        <w:t xml:space="preserve">s also suggested that appropriate signage </w:t>
      </w:r>
      <w:r w:rsidR="0012396C">
        <w:rPr>
          <w:rFonts w:ascii="Arial" w:hAnsi="Arial" w:cs="Arial"/>
          <w:bCs/>
        </w:rPr>
        <w:t>wa</w:t>
      </w:r>
      <w:r w:rsidRPr="003C691D">
        <w:rPr>
          <w:rFonts w:ascii="Arial" w:hAnsi="Arial" w:cs="Arial"/>
          <w:bCs/>
        </w:rPr>
        <w:t>s put in position to advise the general public of the initiative and the benefits of the approach.</w:t>
      </w:r>
    </w:p>
    <w:p w14:paraId="3C243950" w14:textId="048C2570" w:rsidR="00D739D3" w:rsidRPr="003C691D" w:rsidRDefault="00D739D3" w:rsidP="003C691D">
      <w:pPr>
        <w:spacing w:after="0"/>
        <w:rPr>
          <w:rFonts w:ascii="Arial" w:hAnsi="Arial" w:cs="Arial"/>
          <w:bCs/>
        </w:rPr>
      </w:pPr>
      <w:r w:rsidRPr="003C691D">
        <w:rPr>
          <w:rFonts w:ascii="Arial" w:hAnsi="Arial" w:cs="Arial"/>
          <w:bCs/>
        </w:rPr>
        <w:t xml:space="preserve"> </w:t>
      </w:r>
    </w:p>
    <w:p w14:paraId="54B78F7F" w14:textId="7ECEC4C1" w:rsidR="00D739D3" w:rsidRPr="003C691D" w:rsidRDefault="00D739D3" w:rsidP="003C691D">
      <w:pPr>
        <w:spacing w:after="0"/>
        <w:rPr>
          <w:rFonts w:ascii="Arial" w:hAnsi="Arial" w:cs="Arial"/>
          <w:bCs/>
        </w:rPr>
      </w:pPr>
      <w:r w:rsidRPr="003C691D">
        <w:rPr>
          <w:rFonts w:ascii="Arial" w:hAnsi="Arial" w:cs="Arial"/>
          <w:bCs/>
        </w:rPr>
        <w:t>Officers believe</w:t>
      </w:r>
      <w:r w:rsidR="0012396C">
        <w:rPr>
          <w:rFonts w:ascii="Arial" w:hAnsi="Arial" w:cs="Arial"/>
          <w:bCs/>
        </w:rPr>
        <w:t>d</w:t>
      </w:r>
      <w:r w:rsidRPr="003C691D">
        <w:rPr>
          <w:rFonts w:ascii="Arial" w:hAnsi="Arial" w:cs="Arial"/>
          <w:bCs/>
        </w:rPr>
        <w:t xml:space="preserve"> that it would be beneficial to select a key area at both Cloughy and Portavogie and work with local community groups to carry out two small scale pilot schemes if funding c</w:t>
      </w:r>
      <w:r w:rsidR="0012396C">
        <w:rPr>
          <w:rFonts w:ascii="Arial" w:hAnsi="Arial" w:cs="Arial"/>
          <w:bCs/>
        </w:rPr>
        <w:t xml:space="preserve">ould </w:t>
      </w:r>
      <w:r w:rsidRPr="003C691D">
        <w:rPr>
          <w:rFonts w:ascii="Arial" w:hAnsi="Arial" w:cs="Arial"/>
          <w:bCs/>
        </w:rPr>
        <w:t xml:space="preserve">be obtained. After a period of monitoring, a further report </w:t>
      </w:r>
      <w:r w:rsidR="0012396C">
        <w:rPr>
          <w:rFonts w:ascii="Arial" w:hAnsi="Arial" w:cs="Arial"/>
          <w:bCs/>
        </w:rPr>
        <w:t xml:space="preserve">would </w:t>
      </w:r>
      <w:r w:rsidRPr="003C691D">
        <w:rPr>
          <w:rFonts w:ascii="Arial" w:hAnsi="Arial" w:cs="Arial"/>
          <w:bCs/>
        </w:rPr>
        <w:t xml:space="preserve">be brought before </w:t>
      </w:r>
      <w:r w:rsidR="0012396C">
        <w:rPr>
          <w:rFonts w:ascii="Arial" w:hAnsi="Arial" w:cs="Arial"/>
          <w:bCs/>
        </w:rPr>
        <w:t>M</w:t>
      </w:r>
      <w:r w:rsidRPr="003C691D">
        <w:rPr>
          <w:rFonts w:ascii="Arial" w:hAnsi="Arial" w:cs="Arial"/>
          <w:bCs/>
        </w:rPr>
        <w:t>embers with the results and a measure of the success.</w:t>
      </w:r>
    </w:p>
    <w:p w14:paraId="2108E862" w14:textId="77777777" w:rsidR="00D739D3" w:rsidRPr="003C691D" w:rsidRDefault="00D739D3" w:rsidP="003C691D">
      <w:pPr>
        <w:spacing w:after="0"/>
        <w:jc w:val="both"/>
        <w:rPr>
          <w:rFonts w:ascii="Arial" w:hAnsi="Arial" w:cs="Arial"/>
          <w:b/>
        </w:rPr>
      </w:pPr>
    </w:p>
    <w:p w14:paraId="6DC7CAFF" w14:textId="435CD465" w:rsidR="00D739D3" w:rsidRPr="003C691D" w:rsidRDefault="00D739D3" w:rsidP="003C691D">
      <w:pPr>
        <w:spacing w:after="0"/>
        <w:jc w:val="both"/>
        <w:rPr>
          <w:rFonts w:ascii="Arial" w:hAnsi="Arial" w:cs="Arial"/>
          <w:b/>
        </w:rPr>
      </w:pPr>
      <w:r w:rsidRPr="003C691D">
        <w:rPr>
          <w:rFonts w:ascii="Arial" w:hAnsi="Arial" w:cs="Arial"/>
          <w:b/>
        </w:rPr>
        <w:lastRenderedPageBreak/>
        <w:t xml:space="preserve">                                                </w:t>
      </w:r>
      <w:r w:rsidR="005374B6" w:rsidRPr="003C691D">
        <w:rPr>
          <w:rFonts w:ascii="Arial" w:hAnsi="Arial" w:cs="Arial"/>
          <w:noProof/>
        </w:rPr>
        <w:drawing>
          <wp:inline distT="0" distB="0" distL="0" distR="0" wp14:anchorId="5B4CF2BE" wp14:editId="12A50C2D">
            <wp:extent cx="1635874" cy="2181225"/>
            <wp:effectExtent l="0" t="0" r="2540" b="0"/>
            <wp:docPr id="6" name="Picture 6" descr="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B4EB49D-5007-4DFA-99AE-1FAF4CE01347" descr="Image.jpeg"/>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1638180" cy="2184300"/>
                    </a:xfrm>
                    <a:prstGeom prst="rect">
                      <a:avLst/>
                    </a:prstGeom>
                    <a:noFill/>
                    <a:ln>
                      <a:noFill/>
                    </a:ln>
                  </pic:spPr>
                </pic:pic>
              </a:graphicData>
            </a:graphic>
          </wp:inline>
        </w:drawing>
      </w:r>
    </w:p>
    <w:p w14:paraId="24C378D9" w14:textId="77777777" w:rsidR="00D739D3" w:rsidRPr="003C691D" w:rsidRDefault="00D739D3" w:rsidP="003C691D">
      <w:pPr>
        <w:spacing w:after="0"/>
        <w:jc w:val="both"/>
        <w:rPr>
          <w:rFonts w:ascii="Arial" w:hAnsi="Arial" w:cs="Arial"/>
          <w:b/>
        </w:rPr>
      </w:pPr>
    </w:p>
    <w:p w14:paraId="79FFD8FF" w14:textId="77777777" w:rsidR="00D739D3" w:rsidRPr="003C691D" w:rsidRDefault="00D739D3" w:rsidP="003C691D">
      <w:pPr>
        <w:spacing w:after="0"/>
        <w:rPr>
          <w:rFonts w:ascii="Arial" w:hAnsi="Arial" w:cs="Arial"/>
          <w:bCs/>
        </w:rPr>
      </w:pPr>
      <w:r w:rsidRPr="003C691D">
        <w:rPr>
          <w:rFonts w:ascii="Arial" w:hAnsi="Arial" w:cs="Arial"/>
          <w:bCs/>
        </w:rPr>
        <w:t>The above photo shows the signage in place at Ballyhornan highlighting the community led project together with partnership logos.</w:t>
      </w:r>
    </w:p>
    <w:p w14:paraId="6734A95E" w14:textId="5D5F2EA0" w:rsidR="00D739D3" w:rsidRDefault="00D739D3" w:rsidP="003C691D">
      <w:pPr>
        <w:spacing w:after="0"/>
        <w:jc w:val="both"/>
        <w:rPr>
          <w:rFonts w:ascii="Arial" w:hAnsi="Arial" w:cs="Arial"/>
          <w:b/>
        </w:rPr>
      </w:pPr>
    </w:p>
    <w:p w14:paraId="76A11C67" w14:textId="16730B5C" w:rsidR="00D739D3" w:rsidRPr="003C691D" w:rsidRDefault="0012396C" w:rsidP="0012396C">
      <w:pPr>
        <w:spacing w:after="0"/>
        <w:rPr>
          <w:rFonts w:ascii="Arial" w:hAnsi="Arial" w:cs="Arial"/>
        </w:rPr>
      </w:pPr>
      <w:r w:rsidRPr="0012396C">
        <w:rPr>
          <w:rFonts w:ascii="Arial" w:hAnsi="Arial" w:cs="Arial"/>
          <w:bCs/>
        </w:rPr>
        <w:t xml:space="preserve">RECOMMENDED that the </w:t>
      </w:r>
      <w:r w:rsidR="00D739D3" w:rsidRPr="0012396C">
        <w:rPr>
          <w:rFonts w:ascii="Arial" w:hAnsi="Arial" w:cs="Arial"/>
          <w:bCs/>
        </w:rPr>
        <w:t>Council</w:t>
      </w:r>
      <w:r w:rsidR="00D739D3" w:rsidRPr="003C691D">
        <w:rPr>
          <w:rFonts w:ascii="Arial" w:hAnsi="Arial" w:cs="Arial"/>
        </w:rPr>
        <w:t xml:space="preserve"> notes the contents of the report and gives approval for Officers to seek external </w:t>
      </w:r>
      <w:r w:rsidR="00D739D3" w:rsidRPr="003C691D">
        <w:rPr>
          <w:rFonts w:ascii="Arial" w:hAnsi="Arial" w:cs="Arial"/>
          <w:bCs/>
        </w:rPr>
        <w:t xml:space="preserve">funding and </w:t>
      </w:r>
      <w:r w:rsidR="00D739D3" w:rsidRPr="003C691D">
        <w:rPr>
          <w:rFonts w:ascii="Arial" w:hAnsi="Arial" w:cs="Arial"/>
        </w:rPr>
        <w:t>engage with community groups in taking forward two pilot projects, one at Portavogie and one at Cloughy in relation to sand dune restoration as described in this report.</w:t>
      </w:r>
    </w:p>
    <w:p w14:paraId="59264575" w14:textId="010C95A1" w:rsidR="00174008" w:rsidRDefault="00174008" w:rsidP="0012396C">
      <w:pPr>
        <w:spacing w:after="0"/>
        <w:rPr>
          <w:rFonts w:ascii="Arial" w:hAnsi="Arial" w:cs="Arial"/>
        </w:rPr>
      </w:pPr>
    </w:p>
    <w:p w14:paraId="5AD503A6" w14:textId="52D26BD9" w:rsidR="00151E3A" w:rsidRDefault="00151E3A" w:rsidP="0012396C">
      <w:pPr>
        <w:spacing w:after="0"/>
        <w:rPr>
          <w:rFonts w:ascii="Arial" w:hAnsi="Arial" w:cs="Arial"/>
        </w:rPr>
      </w:pPr>
      <w:r>
        <w:rPr>
          <w:rFonts w:ascii="Arial" w:hAnsi="Arial" w:cs="Arial"/>
        </w:rPr>
        <w:t xml:space="preserve">Proposed by Alderman Irvine, seconded by Councillor MacArthur, that the recommendation be adopted. </w:t>
      </w:r>
    </w:p>
    <w:p w14:paraId="6D804BD4" w14:textId="6DEA08B6" w:rsidR="00151E3A" w:rsidRDefault="00151E3A" w:rsidP="0012396C">
      <w:pPr>
        <w:spacing w:after="0"/>
        <w:rPr>
          <w:rFonts w:ascii="Arial" w:hAnsi="Arial" w:cs="Arial"/>
        </w:rPr>
      </w:pPr>
    </w:p>
    <w:p w14:paraId="22EEDFCF" w14:textId="77777777" w:rsidR="00B42A27" w:rsidRDefault="00A30B2F" w:rsidP="0012396C">
      <w:pPr>
        <w:spacing w:after="0"/>
        <w:rPr>
          <w:rFonts w:ascii="Arial" w:hAnsi="Arial" w:cs="Arial"/>
        </w:rPr>
      </w:pPr>
      <w:r>
        <w:rPr>
          <w:rFonts w:ascii="Arial" w:hAnsi="Arial" w:cs="Arial"/>
        </w:rPr>
        <w:t xml:space="preserve">Alderman Irvine was content with the progress </w:t>
      </w:r>
      <w:r w:rsidR="00090FDC">
        <w:rPr>
          <w:rFonts w:ascii="Arial" w:hAnsi="Arial" w:cs="Arial"/>
        </w:rPr>
        <w:t xml:space="preserve">that officers </w:t>
      </w:r>
      <w:r>
        <w:rPr>
          <w:rFonts w:ascii="Arial" w:hAnsi="Arial" w:cs="Arial"/>
        </w:rPr>
        <w:t>s</w:t>
      </w:r>
      <w:r w:rsidR="00B42A27">
        <w:rPr>
          <w:rFonts w:ascii="Arial" w:hAnsi="Arial" w:cs="Arial"/>
        </w:rPr>
        <w:t xml:space="preserve">ought </w:t>
      </w:r>
      <w:r>
        <w:rPr>
          <w:rFonts w:ascii="Arial" w:hAnsi="Arial" w:cs="Arial"/>
        </w:rPr>
        <w:t xml:space="preserve">external funding and </w:t>
      </w:r>
      <w:r w:rsidR="00B42A27">
        <w:rPr>
          <w:rFonts w:ascii="Arial" w:hAnsi="Arial" w:cs="Arial"/>
        </w:rPr>
        <w:t xml:space="preserve">he </w:t>
      </w:r>
      <w:r>
        <w:rPr>
          <w:rFonts w:ascii="Arial" w:hAnsi="Arial" w:cs="Arial"/>
        </w:rPr>
        <w:t>wish</w:t>
      </w:r>
      <w:r w:rsidR="00B42A27">
        <w:rPr>
          <w:rFonts w:ascii="Arial" w:hAnsi="Arial" w:cs="Arial"/>
        </w:rPr>
        <w:t>ed</w:t>
      </w:r>
      <w:r>
        <w:rPr>
          <w:rFonts w:ascii="Arial" w:hAnsi="Arial" w:cs="Arial"/>
        </w:rPr>
        <w:t xml:space="preserve"> the project </w:t>
      </w:r>
      <w:r w:rsidR="000851B8">
        <w:rPr>
          <w:rFonts w:ascii="Arial" w:hAnsi="Arial" w:cs="Arial"/>
        </w:rPr>
        <w:t>well.</w:t>
      </w:r>
    </w:p>
    <w:p w14:paraId="25AD324A" w14:textId="77777777" w:rsidR="00B42A27" w:rsidRDefault="00B42A27" w:rsidP="0012396C">
      <w:pPr>
        <w:spacing w:after="0"/>
        <w:rPr>
          <w:rFonts w:ascii="Arial" w:hAnsi="Arial" w:cs="Arial"/>
        </w:rPr>
      </w:pPr>
    </w:p>
    <w:p w14:paraId="01346ECC" w14:textId="77777777" w:rsidR="00A73101" w:rsidRDefault="00B42A27" w:rsidP="0012396C">
      <w:pPr>
        <w:spacing w:after="0"/>
        <w:rPr>
          <w:rFonts w:ascii="Arial" w:hAnsi="Arial" w:cs="Arial"/>
        </w:rPr>
      </w:pPr>
      <w:r>
        <w:rPr>
          <w:rFonts w:ascii="Arial" w:hAnsi="Arial" w:cs="Arial"/>
        </w:rPr>
        <w:t xml:space="preserve">Seconding the recommendation </w:t>
      </w:r>
      <w:r w:rsidR="000851B8">
        <w:rPr>
          <w:rFonts w:ascii="Arial" w:hAnsi="Arial" w:cs="Arial"/>
        </w:rPr>
        <w:t xml:space="preserve">Councillor MacArthur </w:t>
      </w:r>
      <w:r w:rsidR="00A73101">
        <w:rPr>
          <w:rFonts w:ascii="Arial" w:hAnsi="Arial" w:cs="Arial"/>
        </w:rPr>
        <w:t>recognised that this was an urgent problem and had been reported on the news that very evening where there had been a regression of the coastline 5 metres in one year and pointed out that nothing would stand in the way of the wind and the waves.  She thought that it was disappointing that Northern Ireland did not have a joint up strategy relating to coastal erosion.</w:t>
      </w:r>
    </w:p>
    <w:p w14:paraId="1D5D537B" w14:textId="77777777" w:rsidR="00A73101" w:rsidRDefault="00A73101" w:rsidP="0012396C">
      <w:pPr>
        <w:spacing w:after="0"/>
        <w:rPr>
          <w:rFonts w:ascii="Arial" w:hAnsi="Arial" w:cs="Arial"/>
        </w:rPr>
      </w:pPr>
    </w:p>
    <w:p w14:paraId="36198132" w14:textId="37DD283B" w:rsidR="00174008" w:rsidRPr="003C691D" w:rsidRDefault="00174008" w:rsidP="003C691D">
      <w:pPr>
        <w:spacing w:after="0"/>
        <w:rPr>
          <w:rFonts w:ascii="Arial" w:hAnsi="Arial" w:cs="Arial"/>
          <w:b/>
          <w:bCs/>
        </w:rPr>
      </w:pPr>
      <w:r w:rsidRPr="003C691D">
        <w:rPr>
          <w:rFonts w:ascii="Arial" w:hAnsi="Arial" w:cs="Arial"/>
          <w:b/>
          <w:bCs/>
        </w:rPr>
        <w:t xml:space="preserve">AGREED TO RECOMMEND, on the proposal of </w:t>
      </w:r>
      <w:r w:rsidR="002B0919">
        <w:rPr>
          <w:rFonts w:ascii="Arial" w:hAnsi="Arial" w:cs="Arial"/>
          <w:b/>
          <w:bCs/>
        </w:rPr>
        <w:t>Alderman Irvine</w:t>
      </w:r>
      <w:r w:rsidRPr="003C691D">
        <w:rPr>
          <w:rFonts w:ascii="Arial" w:hAnsi="Arial" w:cs="Arial"/>
          <w:b/>
          <w:bCs/>
        </w:rPr>
        <w:t xml:space="preserve">, seconded by </w:t>
      </w:r>
      <w:r w:rsidR="002B0919">
        <w:rPr>
          <w:rFonts w:ascii="Arial" w:hAnsi="Arial" w:cs="Arial"/>
          <w:b/>
          <w:bCs/>
        </w:rPr>
        <w:t>Councillor MacArthur</w:t>
      </w:r>
      <w:r w:rsidRPr="003C691D">
        <w:rPr>
          <w:rFonts w:ascii="Arial" w:hAnsi="Arial" w:cs="Arial"/>
          <w:b/>
          <w:bCs/>
        </w:rPr>
        <w:t xml:space="preserve">, that the recommendation be adopted. </w:t>
      </w:r>
    </w:p>
    <w:p w14:paraId="1652A98A" w14:textId="77777777" w:rsidR="00AB4530" w:rsidRPr="003C691D" w:rsidRDefault="00AB4530" w:rsidP="003C691D">
      <w:pPr>
        <w:spacing w:after="0"/>
        <w:rPr>
          <w:rFonts w:ascii="Arial" w:hAnsi="Arial" w:cs="Arial"/>
        </w:rPr>
      </w:pPr>
    </w:p>
    <w:p w14:paraId="0E788AD4" w14:textId="7C3ECA04" w:rsidR="006808B0" w:rsidRDefault="00AB4530" w:rsidP="00505280">
      <w:pPr>
        <w:pStyle w:val="Heading1"/>
      </w:pPr>
      <w:r w:rsidRPr="00A24227">
        <w:t>Carrowood Trails</w:t>
      </w:r>
    </w:p>
    <w:p w14:paraId="0FD8EA76" w14:textId="544154F7" w:rsidR="00AB4530" w:rsidRDefault="00393741" w:rsidP="00393741">
      <w:pPr>
        <w:ind w:left="720"/>
        <w:rPr>
          <w:rFonts w:ascii="Arial" w:hAnsi="Arial" w:cs="Arial"/>
        </w:rPr>
      </w:pPr>
      <w:r w:rsidRPr="00393741">
        <w:rPr>
          <w:rFonts w:ascii="Arial" w:hAnsi="Arial" w:cs="Arial"/>
        </w:rPr>
        <w:t>(Appendix XV)</w:t>
      </w:r>
    </w:p>
    <w:p w14:paraId="69655CB2" w14:textId="77777777" w:rsidR="00393741" w:rsidRPr="00393741" w:rsidRDefault="00393741" w:rsidP="00393741">
      <w:pPr>
        <w:ind w:left="720"/>
        <w:rPr>
          <w:rFonts w:ascii="Arial" w:hAnsi="Arial" w:cs="Arial"/>
        </w:rPr>
      </w:pPr>
    </w:p>
    <w:p w14:paraId="037CAD0B" w14:textId="4CE6FFB7" w:rsidR="00D739D3" w:rsidRDefault="00174008" w:rsidP="00E631AF">
      <w:pPr>
        <w:spacing w:after="0"/>
        <w:rPr>
          <w:rFonts w:ascii="Arial" w:hAnsi="Arial" w:cs="Arial"/>
        </w:rPr>
      </w:pPr>
      <w:bookmarkStart w:id="10" w:name="_Hlk106205111"/>
      <w:r w:rsidRPr="00E631AF">
        <w:rPr>
          <w:rFonts w:ascii="Arial" w:hAnsi="Arial" w:cs="Arial"/>
          <w:caps/>
        </w:rPr>
        <w:t>Previously CIRCULATED: -</w:t>
      </w:r>
      <w:r w:rsidRPr="00E631AF">
        <w:rPr>
          <w:rFonts w:ascii="Arial" w:hAnsi="Arial" w:cs="Arial"/>
        </w:rPr>
        <w:t xml:space="preserve"> Report dated </w:t>
      </w:r>
      <w:r w:rsidR="00D739D3" w:rsidRPr="00E631AF">
        <w:rPr>
          <w:rFonts w:ascii="Arial" w:hAnsi="Arial" w:cs="Arial"/>
        </w:rPr>
        <w:t>24 May 2022</w:t>
      </w:r>
      <w:r w:rsidRPr="00E631AF">
        <w:rPr>
          <w:rFonts w:ascii="Arial" w:hAnsi="Arial" w:cs="Arial"/>
        </w:rPr>
        <w:t xml:space="preserve"> from the Director of Community and Wellbeing detailing that </w:t>
      </w:r>
      <w:r w:rsidR="00E631AF" w:rsidRPr="00E631AF">
        <w:rPr>
          <w:rFonts w:ascii="Arial" w:hAnsi="Arial" w:cs="Arial"/>
        </w:rPr>
        <w:t>i</w:t>
      </w:r>
      <w:r w:rsidR="00D739D3" w:rsidRPr="00E631AF">
        <w:rPr>
          <w:rFonts w:ascii="Arial" w:hAnsi="Arial" w:cs="Arial"/>
        </w:rPr>
        <w:t xml:space="preserve">n April 2022, Council agreed to the following Notice of Motion: </w:t>
      </w:r>
    </w:p>
    <w:p w14:paraId="54ECFF92" w14:textId="23157A0E" w:rsidR="00E631AF" w:rsidRDefault="00E631AF" w:rsidP="00E631AF">
      <w:pPr>
        <w:spacing w:after="0"/>
        <w:rPr>
          <w:rFonts w:ascii="Arial" w:hAnsi="Arial" w:cs="Arial"/>
        </w:rPr>
      </w:pPr>
    </w:p>
    <w:p w14:paraId="6B7BA563" w14:textId="77777777" w:rsidR="00D739D3" w:rsidRPr="00E631AF" w:rsidRDefault="00D739D3" w:rsidP="00E631AF">
      <w:pPr>
        <w:spacing w:after="0"/>
        <w:rPr>
          <w:rFonts w:ascii="Arial" w:hAnsi="Arial" w:cs="Arial"/>
          <w:b/>
          <w:bCs/>
        </w:rPr>
      </w:pPr>
      <w:r w:rsidRPr="00E631AF">
        <w:rPr>
          <w:rFonts w:ascii="Arial" w:hAnsi="Arial" w:cs="Arial"/>
          <w:b/>
          <w:bCs/>
        </w:rPr>
        <w:lastRenderedPageBreak/>
        <w:t>“That Council task Officers to work with the Woodland Trust to develop and enhance community trails at Carrowood, Carrowdore as a potential Peace Plus project.”</w:t>
      </w:r>
    </w:p>
    <w:p w14:paraId="0184B171" w14:textId="77777777" w:rsidR="00D739D3" w:rsidRPr="00E631AF" w:rsidRDefault="00D739D3" w:rsidP="00E631AF">
      <w:pPr>
        <w:spacing w:after="0"/>
        <w:rPr>
          <w:rFonts w:ascii="Arial" w:hAnsi="Arial" w:cs="Arial"/>
        </w:rPr>
      </w:pPr>
    </w:p>
    <w:p w14:paraId="5A97F3DF" w14:textId="16DA1DDF" w:rsidR="00D739D3" w:rsidRPr="00E631AF" w:rsidRDefault="00D739D3" w:rsidP="00E631AF">
      <w:pPr>
        <w:spacing w:after="0"/>
        <w:rPr>
          <w:rFonts w:ascii="Arial" w:hAnsi="Arial" w:cs="Arial"/>
        </w:rPr>
      </w:pPr>
      <w:r w:rsidRPr="00E631AF">
        <w:rPr>
          <w:rFonts w:ascii="Arial" w:hAnsi="Arial" w:cs="Arial"/>
        </w:rPr>
        <w:t xml:space="preserve">Council </w:t>
      </w:r>
      <w:r w:rsidR="00E631AF">
        <w:rPr>
          <w:rFonts w:ascii="Arial" w:hAnsi="Arial" w:cs="Arial"/>
        </w:rPr>
        <w:t>o</w:t>
      </w:r>
      <w:r w:rsidRPr="00E631AF">
        <w:rPr>
          <w:rFonts w:ascii="Arial" w:hAnsi="Arial" w:cs="Arial"/>
        </w:rPr>
        <w:t xml:space="preserve">fficers meet with the Woodland Trust regularly and a scheduled meeting took place in May 2022. The above Notice of Motion was discussed, and it was proposed by </w:t>
      </w:r>
      <w:r w:rsidR="00E631AF">
        <w:rPr>
          <w:rFonts w:ascii="Arial" w:hAnsi="Arial" w:cs="Arial"/>
        </w:rPr>
        <w:t>o</w:t>
      </w:r>
      <w:r w:rsidRPr="00E631AF">
        <w:rPr>
          <w:rFonts w:ascii="Arial" w:hAnsi="Arial" w:cs="Arial"/>
        </w:rPr>
        <w:t xml:space="preserve">fficers from both organisations to work together to update the site management plan and seek external funding from various sources as appropriate. It </w:t>
      </w:r>
      <w:r w:rsidR="00E631AF">
        <w:rPr>
          <w:rFonts w:ascii="Arial" w:hAnsi="Arial" w:cs="Arial"/>
        </w:rPr>
        <w:t>wa</w:t>
      </w:r>
      <w:r w:rsidRPr="00E631AF">
        <w:rPr>
          <w:rFonts w:ascii="Arial" w:hAnsi="Arial" w:cs="Arial"/>
        </w:rPr>
        <w:t>s unlikely that th</w:t>
      </w:r>
      <w:r w:rsidR="00E631AF">
        <w:rPr>
          <w:rFonts w:ascii="Arial" w:hAnsi="Arial" w:cs="Arial"/>
        </w:rPr>
        <w:t>e</w:t>
      </w:r>
      <w:r w:rsidRPr="00E631AF">
        <w:rPr>
          <w:rFonts w:ascii="Arial" w:hAnsi="Arial" w:cs="Arial"/>
        </w:rPr>
        <w:t xml:space="preserve"> proposal c</w:t>
      </w:r>
      <w:r w:rsidR="00E631AF">
        <w:rPr>
          <w:rFonts w:ascii="Arial" w:hAnsi="Arial" w:cs="Arial"/>
        </w:rPr>
        <w:t xml:space="preserve">ould </w:t>
      </w:r>
      <w:r w:rsidRPr="00E631AF">
        <w:rPr>
          <w:rFonts w:ascii="Arial" w:hAnsi="Arial" w:cs="Arial"/>
        </w:rPr>
        <w:t>be funded through Peace Plus given the process that must be applied through the recently established partnership to identify Borough wide needs first, although Peace Plus as a potential source of funding w</w:t>
      </w:r>
      <w:r w:rsidR="00E631AF">
        <w:rPr>
          <w:rFonts w:ascii="Arial" w:hAnsi="Arial" w:cs="Arial"/>
        </w:rPr>
        <w:t xml:space="preserve">ould </w:t>
      </w:r>
      <w:r w:rsidRPr="00E631AF">
        <w:rPr>
          <w:rFonts w:ascii="Arial" w:hAnsi="Arial" w:cs="Arial"/>
        </w:rPr>
        <w:t xml:space="preserve">be explored. There </w:t>
      </w:r>
      <w:r w:rsidR="00E631AF">
        <w:rPr>
          <w:rFonts w:ascii="Arial" w:hAnsi="Arial" w:cs="Arial"/>
        </w:rPr>
        <w:t>we</w:t>
      </w:r>
      <w:r w:rsidRPr="00E631AF">
        <w:rPr>
          <w:rFonts w:ascii="Arial" w:hAnsi="Arial" w:cs="Arial"/>
        </w:rPr>
        <w:t xml:space="preserve">re however other more appropriate avenues of funding for such a scheme.  </w:t>
      </w:r>
    </w:p>
    <w:p w14:paraId="12739838" w14:textId="77777777" w:rsidR="00D739D3" w:rsidRPr="00E631AF" w:rsidRDefault="00D739D3" w:rsidP="00E631AF">
      <w:pPr>
        <w:spacing w:after="0"/>
        <w:rPr>
          <w:rFonts w:ascii="Arial" w:hAnsi="Arial" w:cs="Arial"/>
        </w:rPr>
      </w:pPr>
    </w:p>
    <w:p w14:paraId="77A351FD" w14:textId="4AE947DA" w:rsidR="00D739D3" w:rsidRPr="00E631AF" w:rsidRDefault="00D739D3" w:rsidP="00E631AF">
      <w:pPr>
        <w:spacing w:after="0"/>
        <w:rPr>
          <w:rFonts w:ascii="Arial" w:hAnsi="Arial" w:cs="Arial"/>
        </w:rPr>
      </w:pPr>
      <w:r w:rsidRPr="00E631AF">
        <w:rPr>
          <w:rFonts w:ascii="Arial" w:hAnsi="Arial" w:cs="Arial"/>
        </w:rPr>
        <w:t xml:space="preserve">Carrowood </w:t>
      </w:r>
      <w:r w:rsidR="00E631AF">
        <w:rPr>
          <w:rFonts w:ascii="Arial" w:hAnsi="Arial" w:cs="Arial"/>
        </w:rPr>
        <w:t>wa</w:t>
      </w:r>
      <w:r w:rsidRPr="00E631AF">
        <w:rPr>
          <w:rFonts w:ascii="Arial" w:hAnsi="Arial" w:cs="Arial"/>
        </w:rPr>
        <w:t>s one of The Woodland Trust's 'Woods on Your Doorstep' woodlands created to commemorate the Millennium. The 0.45 hectare site was planted with a mixture of native shrubs and trees in 1999.</w:t>
      </w:r>
    </w:p>
    <w:p w14:paraId="4F8D5936" w14:textId="77777777" w:rsidR="00D739D3" w:rsidRPr="00E631AF" w:rsidRDefault="00D739D3" w:rsidP="00E631AF">
      <w:pPr>
        <w:spacing w:after="0"/>
        <w:rPr>
          <w:rFonts w:ascii="Arial" w:hAnsi="Arial" w:cs="Arial"/>
        </w:rPr>
      </w:pPr>
    </w:p>
    <w:p w14:paraId="7CA441A8" w14:textId="5E1DE9A0" w:rsidR="00D739D3" w:rsidRPr="00E631AF" w:rsidRDefault="00D739D3" w:rsidP="00E631AF">
      <w:pPr>
        <w:spacing w:after="0"/>
        <w:rPr>
          <w:rFonts w:ascii="Arial" w:hAnsi="Arial" w:cs="Arial"/>
        </w:rPr>
      </w:pPr>
      <w:r w:rsidRPr="00E631AF">
        <w:rPr>
          <w:rFonts w:ascii="Arial" w:hAnsi="Arial" w:cs="Arial"/>
        </w:rPr>
        <w:t xml:space="preserve">Community Trails </w:t>
      </w:r>
      <w:r w:rsidR="00B15D4F" w:rsidRPr="00E631AF">
        <w:rPr>
          <w:rFonts w:ascii="Arial" w:hAnsi="Arial" w:cs="Arial"/>
        </w:rPr>
        <w:t>refer</w:t>
      </w:r>
      <w:r w:rsidR="00B15D4F">
        <w:rPr>
          <w:rFonts w:ascii="Arial" w:hAnsi="Arial" w:cs="Arial"/>
        </w:rPr>
        <w:t>red</w:t>
      </w:r>
      <w:r w:rsidRPr="00E631AF">
        <w:rPr>
          <w:rFonts w:ascii="Arial" w:hAnsi="Arial" w:cs="Arial"/>
        </w:rPr>
        <w:t xml:space="preserve"> to walking and/or multi-use trails that link</w:t>
      </w:r>
      <w:r w:rsidR="00B15D4F">
        <w:rPr>
          <w:rFonts w:ascii="Arial" w:hAnsi="Arial" w:cs="Arial"/>
        </w:rPr>
        <w:t>ed</w:t>
      </w:r>
      <w:r w:rsidRPr="00E631AF">
        <w:rPr>
          <w:rFonts w:ascii="Arial" w:hAnsi="Arial" w:cs="Arial"/>
        </w:rPr>
        <w:t xml:space="preserve"> communities to surrounding greenspace via a safe off-road route, or one community to another, for example, along a river corridor. Th</w:t>
      </w:r>
      <w:r w:rsidR="00B15D4F">
        <w:rPr>
          <w:rFonts w:ascii="Arial" w:hAnsi="Arial" w:cs="Arial"/>
        </w:rPr>
        <w:t>o</w:t>
      </w:r>
      <w:r w:rsidRPr="00E631AF">
        <w:rPr>
          <w:rFonts w:ascii="Arial" w:hAnsi="Arial" w:cs="Arial"/>
        </w:rPr>
        <w:t>se trails provide</w:t>
      </w:r>
      <w:r w:rsidR="00B15D4F">
        <w:rPr>
          <w:rFonts w:ascii="Arial" w:hAnsi="Arial" w:cs="Arial"/>
        </w:rPr>
        <w:t>d</w:t>
      </w:r>
      <w:r w:rsidRPr="00E631AF">
        <w:rPr>
          <w:rFonts w:ascii="Arial" w:hAnsi="Arial" w:cs="Arial"/>
        </w:rPr>
        <w:t xml:space="preserve"> ‘doorstep’ safe off-road walking/cycling opportunities at a community level and </w:t>
      </w:r>
      <w:r w:rsidR="00B15D4F">
        <w:rPr>
          <w:rFonts w:ascii="Arial" w:hAnsi="Arial" w:cs="Arial"/>
        </w:rPr>
        <w:t>we</w:t>
      </w:r>
      <w:r w:rsidRPr="00E631AF">
        <w:rPr>
          <w:rFonts w:ascii="Arial" w:hAnsi="Arial" w:cs="Arial"/>
        </w:rPr>
        <w:t>re intended to boost the sense of community as well as improve health and wellbeing outcomes.</w:t>
      </w:r>
    </w:p>
    <w:p w14:paraId="4477D074" w14:textId="77777777" w:rsidR="00D739D3" w:rsidRPr="00E631AF" w:rsidRDefault="00D739D3" w:rsidP="00E631AF">
      <w:pPr>
        <w:spacing w:after="0"/>
        <w:rPr>
          <w:rFonts w:ascii="Arial" w:hAnsi="Arial" w:cs="Arial"/>
          <w:b/>
          <w:bCs/>
        </w:rPr>
      </w:pPr>
    </w:p>
    <w:p w14:paraId="4384C6E2" w14:textId="1D80534B" w:rsidR="00D739D3" w:rsidRPr="00E631AF" w:rsidRDefault="00D739D3" w:rsidP="00E631AF">
      <w:pPr>
        <w:spacing w:after="0"/>
        <w:rPr>
          <w:rFonts w:ascii="Arial" w:hAnsi="Arial" w:cs="Arial"/>
        </w:rPr>
      </w:pPr>
      <w:r w:rsidRPr="00E631AF">
        <w:rPr>
          <w:rFonts w:ascii="Arial" w:hAnsi="Arial" w:cs="Arial"/>
        </w:rPr>
        <w:t>Since 2014, Outdoor Recreation NI (ORNI) ha</w:t>
      </w:r>
      <w:r w:rsidR="00B15D4F">
        <w:rPr>
          <w:rFonts w:ascii="Arial" w:hAnsi="Arial" w:cs="Arial"/>
        </w:rPr>
        <w:t>d</w:t>
      </w:r>
      <w:r w:rsidRPr="00E631AF">
        <w:rPr>
          <w:rFonts w:ascii="Arial" w:hAnsi="Arial" w:cs="Arial"/>
        </w:rPr>
        <w:t xml:space="preserve"> been working in partnership with the Peninsula Healthy Living Partnership (PHLP) and Ards and North Down Borough Council (ANDBC) to carry out a phased approach towards developing ‘Community Trails’ in the area. Th</w:t>
      </w:r>
      <w:r w:rsidR="00B15D4F">
        <w:rPr>
          <w:rFonts w:ascii="Arial" w:hAnsi="Arial" w:cs="Arial"/>
        </w:rPr>
        <w:t>at</w:t>
      </w:r>
      <w:r w:rsidRPr="00E631AF">
        <w:rPr>
          <w:rFonts w:ascii="Arial" w:hAnsi="Arial" w:cs="Arial"/>
        </w:rPr>
        <w:t xml:space="preserve"> ha</w:t>
      </w:r>
      <w:r w:rsidR="00B15D4F">
        <w:rPr>
          <w:rFonts w:ascii="Arial" w:hAnsi="Arial" w:cs="Arial"/>
        </w:rPr>
        <w:t>d</w:t>
      </w:r>
      <w:r w:rsidRPr="00E631AF">
        <w:rPr>
          <w:rFonts w:ascii="Arial" w:hAnsi="Arial" w:cs="Arial"/>
        </w:rPr>
        <w:t xml:space="preserve"> comprised of the following:</w:t>
      </w:r>
    </w:p>
    <w:p w14:paraId="57CEB6A6" w14:textId="77777777" w:rsidR="00D739D3" w:rsidRPr="00E631AF" w:rsidRDefault="00D739D3" w:rsidP="00E631AF">
      <w:pPr>
        <w:spacing w:after="0"/>
        <w:jc w:val="both"/>
        <w:rPr>
          <w:rFonts w:ascii="Arial" w:hAnsi="Arial" w:cs="Arial"/>
        </w:rPr>
      </w:pPr>
    </w:p>
    <w:p w14:paraId="3041E362" w14:textId="77777777" w:rsidR="00D739D3" w:rsidRPr="00E631AF" w:rsidRDefault="00D739D3" w:rsidP="00E631AF">
      <w:pPr>
        <w:spacing w:after="0"/>
        <w:jc w:val="both"/>
        <w:rPr>
          <w:rFonts w:ascii="Arial" w:hAnsi="Arial" w:cs="Arial"/>
          <w:b/>
          <w:bCs/>
        </w:rPr>
      </w:pPr>
      <w:r w:rsidRPr="00E631AF">
        <w:rPr>
          <w:rFonts w:ascii="Arial" w:hAnsi="Arial" w:cs="Arial"/>
          <w:b/>
          <w:bCs/>
        </w:rPr>
        <w:t>Phase I – Identification of potential community trails</w:t>
      </w:r>
    </w:p>
    <w:p w14:paraId="6ABD01B6" w14:textId="57274FB3" w:rsidR="00D739D3" w:rsidRPr="00E631AF" w:rsidRDefault="00D739D3" w:rsidP="00B15D4F">
      <w:pPr>
        <w:spacing w:after="0"/>
        <w:rPr>
          <w:rFonts w:ascii="Arial" w:hAnsi="Arial" w:cs="Arial"/>
        </w:rPr>
      </w:pPr>
      <w:r w:rsidRPr="00E631AF">
        <w:rPr>
          <w:rFonts w:ascii="Arial" w:hAnsi="Arial" w:cs="Arial"/>
        </w:rPr>
        <w:t xml:space="preserve">In 2014 ORNI completed a feasibility study for the development of community trails in and around nine settlements in the Ards Peninsula, through desk research, a review of village plans, extensive community consultation and site visits.  The study was completed in 2016 and it outlined the needs and aspirations of the communities for access to safe, doorstep, off-road outdoor recreation provision (including walking, running and family cycling). It also highlighted that there </w:t>
      </w:r>
      <w:r w:rsidR="00B15D4F">
        <w:rPr>
          <w:rFonts w:ascii="Arial" w:hAnsi="Arial" w:cs="Arial"/>
        </w:rPr>
        <w:t>wa</w:t>
      </w:r>
      <w:r w:rsidRPr="00E631AF">
        <w:rPr>
          <w:rFonts w:ascii="Arial" w:hAnsi="Arial" w:cs="Arial"/>
        </w:rPr>
        <w:t xml:space="preserve">s a lack of off road provision and that there </w:t>
      </w:r>
      <w:r w:rsidR="00B15D4F">
        <w:rPr>
          <w:rFonts w:ascii="Arial" w:hAnsi="Arial" w:cs="Arial"/>
        </w:rPr>
        <w:t>wa</w:t>
      </w:r>
      <w:r w:rsidRPr="00E631AF">
        <w:rPr>
          <w:rFonts w:ascii="Arial" w:hAnsi="Arial" w:cs="Arial"/>
        </w:rPr>
        <w:t>s a heavy reliance on the use of the public road network, country lanes, shoreline and a small number of asserted Public Rights of Ways for recreational purposes.</w:t>
      </w:r>
    </w:p>
    <w:p w14:paraId="6FF79E85" w14:textId="77777777" w:rsidR="00D739D3" w:rsidRPr="00E631AF" w:rsidRDefault="00D739D3" w:rsidP="00B15D4F">
      <w:pPr>
        <w:spacing w:after="0"/>
        <w:rPr>
          <w:rFonts w:ascii="Arial" w:hAnsi="Arial" w:cs="Arial"/>
        </w:rPr>
      </w:pPr>
    </w:p>
    <w:p w14:paraId="09895ABE" w14:textId="77777777" w:rsidR="00D739D3" w:rsidRPr="00E631AF" w:rsidRDefault="00D739D3" w:rsidP="00B15D4F">
      <w:pPr>
        <w:spacing w:after="0"/>
        <w:rPr>
          <w:rFonts w:ascii="Arial" w:hAnsi="Arial" w:cs="Arial"/>
        </w:rPr>
      </w:pPr>
      <w:r w:rsidRPr="00E631AF">
        <w:rPr>
          <w:rFonts w:ascii="Arial" w:hAnsi="Arial" w:cs="Arial"/>
        </w:rPr>
        <w:t>The study identified 25 routes, ranging from long, linear coastal foreshores routes to short riverside walks, and from routes on agricultural land to routes within private estates.</w:t>
      </w:r>
    </w:p>
    <w:p w14:paraId="756AD967" w14:textId="75D0436B" w:rsidR="00D739D3" w:rsidRDefault="00D739D3" w:rsidP="00B15D4F">
      <w:pPr>
        <w:spacing w:after="0"/>
        <w:rPr>
          <w:rFonts w:ascii="Arial" w:hAnsi="Arial" w:cs="Arial"/>
        </w:rPr>
      </w:pPr>
    </w:p>
    <w:p w14:paraId="51B751C3" w14:textId="00C88348" w:rsidR="00034D07" w:rsidRDefault="00034D07" w:rsidP="00B15D4F">
      <w:pPr>
        <w:spacing w:after="0"/>
        <w:rPr>
          <w:rFonts w:ascii="Arial" w:hAnsi="Arial" w:cs="Arial"/>
        </w:rPr>
      </w:pPr>
    </w:p>
    <w:p w14:paraId="276101AD" w14:textId="4F8A1D3E" w:rsidR="00034D07" w:rsidRDefault="00034D07" w:rsidP="00B15D4F">
      <w:pPr>
        <w:spacing w:after="0"/>
        <w:rPr>
          <w:rFonts w:ascii="Arial" w:hAnsi="Arial" w:cs="Arial"/>
        </w:rPr>
      </w:pPr>
    </w:p>
    <w:p w14:paraId="1F232EF8" w14:textId="77777777" w:rsidR="00D739D3" w:rsidRPr="00E631AF" w:rsidRDefault="00D739D3" w:rsidP="00E631AF">
      <w:pPr>
        <w:spacing w:after="0"/>
        <w:jc w:val="both"/>
        <w:rPr>
          <w:rFonts w:ascii="Arial" w:hAnsi="Arial" w:cs="Arial"/>
          <w:b/>
          <w:bCs/>
        </w:rPr>
      </w:pPr>
      <w:r w:rsidRPr="00E631AF">
        <w:rPr>
          <w:rFonts w:ascii="Arial" w:hAnsi="Arial" w:cs="Arial"/>
          <w:b/>
          <w:bCs/>
        </w:rPr>
        <w:lastRenderedPageBreak/>
        <w:t>Phase II – Concept Trail Design</w:t>
      </w:r>
    </w:p>
    <w:p w14:paraId="23CD9EF6" w14:textId="065F70D1" w:rsidR="00D739D3" w:rsidRPr="00E631AF" w:rsidRDefault="00D739D3" w:rsidP="00B15D4F">
      <w:pPr>
        <w:spacing w:after="0"/>
        <w:rPr>
          <w:rFonts w:ascii="Arial" w:hAnsi="Arial" w:cs="Arial"/>
        </w:rPr>
      </w:pPr>
      <w:r w:rsidRPr="00E631AF">
        <w:rPr>
          <w:rFonts w:ascii="Arial" w:hAnsi="Arial" w:cs="Arial"/>
        </w:rPr>
        <w:t>A total of nine potential community trails were identified as ‘priority projects’ and taken to Phase II. Th</w:t>
      </w:r>
      <w:r w:rsidR="00B15D4F">
        <w:rPr>
          <w:rFonts w:ascii="Arial" w:hAnsi="Arial" w:cs="Arial"/>
        </w:rPr>
        <w:t>at</w:t>
      </w:r>
      <w:r w:rsidRPr="00E631AF">
        <w:rPr>
          <w:rFonts w:ascii="Arial" w:hAnsi="Arial" w:cs="Arial"/>
        </w:rPr>
        <w:t xml:space="preserve"> involved carrying out scoping of the potential for development and concept trail design.  Of th</w:t>
      </w:r>
      <w:r w:rsidR="00B15D4F">
        <w:rPr>
          <w:rFonts w:ascii="Arial" w:hAnsi="Arial" w:cs="Arial"/>
        </w:rPr>
        <w:t>o</w:t>
      </w:r>
      <w:r w:rsidRPr="00E631AF">
        <w:rPr>
          <w:rFonts w:ascii="Arial" w:hAnsi="Arial" w:cs="Arial"/>
        </w:rPr>
        <w:t xml:space="preserve">se nine, three were deemed to be feasible to be taken forward for development. The remaining six were put on hold due to issues including funding, land ownership and environmental designations. </w:t>
      </w:r>
    </w:p>
    <w:p w14:paraId="2258060E" w14:textId="77777777" w:rsidR="00D739D3" w:rsidRPr="00E631AF" w:rsidRDefault="00D739D3" w:rsidP="00B15D4F">
      <w:pPr>
        <w:spacing w:after="0"/>
        <w:rPr>
          <w:rFonts w:ascii="Arial" w:hAnsi="Arial" w:cs="Arial"/>
        </w:rPr>
      </w:pPr>
    </w:p>
    <w:p w14:paraId="25ED13E4" w14:textId="77777777" w:rsidR="00D739D3" w:rsidRPr="00E631AF" w:rsidRDefault="00D739D3" w:rsidP="00B15D4F">
      <w:pPr>
        <w:spacing w:after="0"/>
        <w:rPr>
          <w:rFonts w:ascii="Arial" w:hAnsi="Arial" w:cs="Arial"/>
          <w:b/>
          <w:bCs/>
        </w:rPr>
      </w:pPr>
      <w:r w:rsidRPr="00E631AF">
        <w:rPr>
          <w:rFonts w:ascii="Arial" w:hAnsi="Arial" w:cs="Arial"/>
          <w:b/>
          <w:bCs/>
        </w:rPr>
        <w:t>Phase III – Delivery of Capital Projects</w:t>
      </w:r>
    </w:p>
    <w:p w14:paraId="1320CC46" w14:textId="65B7BE42" w:rsidR="00D739D3" w:rsidRPr="00E631AF" w:rsidRDefault="00D739D3" w:rsidP="00B15D4F">
      <w:pPr>
        <w:spacing w:after="0"/>
        <w:rPr>
          <w:rFonts w:ascii="Arial" w:hAnsi="Arial" w:cs="Arial"/>
        </w:rPr>
      </w:pPr>
      <w:r w:rsidRPr="00E631AF">
        <w:rPr>
          <w:rFonts w:ascii="Arial" w:hAnsi="Arial" w:cs="Arial"/>
        </w:rPr>
        <w:t>To date, community trails tha</w:t>
      </w:r>
      <w:r w:rsidR="00B15D4F">
        <w:rPr>
          <w:rFonts w:ascii="Arial" w:hAnsi="Arial" w:cs="Arial"/>
        </w:rPr>
        <w:t>t</w:t>
      </w:r>
      <w:r w:rsidRPr="00E631AF">
        <w:rPr>
          <w:rFonts w:ascii="Arial" w:hAnsi="Arial" w:cs="Arial"/>
        </w:rPr>
        <w:t xml:space="preserve"> ha</w:t>
      </w:r>
      <w:r w:rsidR="00B15D4F">
        <w:rPr>
          <w:rFonts w:ascii="Arial" w:hAnsi="Arial" w:cs="Arial"/>
        </w:rPr>
        <w:t>d</w:t>
      </w:r>
      <w:r w:rsidRPr="00E631AF">
        <w:rPr>
          <w:rFonts w:ascii="Arial" w:hAnsi="Arial" w:cs="Arial"/>
        </w:rPr>
        <w:t xml:space="preserve"> been developed in the Ards Peninsula by ORNI (in partnership with a variety of organisations including PHLP, Council, The Woodland Trust and the National Trust) including Slans Graveyard and The Warren Boardwalk (both in Cloughey), Corrog Wood (Portaferry) and Nugent’s Wood, (Portaferry)</w:t>
      </w:r>
      <w:r w:rsidR="00B15D4F">
        <w:rPr>
          <w:rFonts w:ascii="Arial" w:hAnsi="Arial" w:cs="Arial"/>
        </w:rPr>
        <w:t>.</w:t>
      </w:r>
    </w:p>
    <w:p w14:paraId="6C4966FA" w14:textId="77777777" w:rsidR="00D739D3" w:rsidRPr="00E631AF" w:rsidRDefault="00D739D3" w:rsidP="00B15D4F">
      <w:pPr>
        <w:spacing w:after="0"/>
        <w:rPr>
          <w:rFonts w:ascii="Arial" w:hAnsi="Arial" w:cs="Arial"/>
        </w:rPr>
      </w:pPr>
    </w:p>
    <w:p w14:paraId="570084F2" w14:textId="77777777" w:rsidR="00D739D3" w:rsidRPr="00E631AF" w:rsidRDefault="00D739D3" w:rsidP="00B15D4F">
      <w:pPr>
        <w:spacing w:after="0"/>
        <w:rPr>
          <w:rFonts w:ascii="Arial" w:hAnsi="Arial" w:cs="Arial"/>
          <w:b/>
          <w:bCs/>
        </w:rPr>
      </w:pPr>
      <w:r w:rsidRPr="00E631AF">
        <w:rPr>
          <w:rFonts w:ascii="Arial" w:hAnsi="Arial" w:cs="Arial"/>
          <w:b/>
          <w:bCs/>
        </w:rPr>
        <w:t>Reassessment</w:t>
      </w:r>
    </w:p>
    <w:p w14:paraId="49F92921" w14:textId="60E46F0A" w:rsidR="00D739D3" w:rsidRPr="00E631AF" w:rsidRDefault="00D739D3" w:rsidP="00B15D4F">
      <w:pPr>
        <w:spacing w:after="0"/>
        <w:rPr>
          <w:rFonts w:ascii="Arial" w:hAnsi="Arial" w:cs="Arial"/>
        </w:rPr>
      </w:pPr>
      <w:r w:rsidRPr="00E631AF">
        <w:rPr>
          <w:rFonts w:ascii="Arial" w:hAnsi="Arial" w:cs="Arial"/>
        </w:rPr>
        <w:t xml:space="preserve">All remaining potential community trails were reassessed in 2019. The reassessment found that many of the trails </w:t>
      </w:r>
      <w:r w:rsidR="00B15D4F">
        <w:rPr>
          <w:rFonts w:ascii="Arial" w:hAnsi="Arial" w:cs="Arial"/>
        </w:rPr>
        <w:t>we</w:t>
      </w:r>
      <w:r w:rsidRPr="00E631AF">
        <w:rPr>
          <w:rFonts w:ascii="Arial" w:hAnsi="Arial" w:cs="Arial"/>
        </w:rPr>
        <w:t>re unable to proceed mainly due to several factors including land ownership issues, environmental/planning and financial reasons.</w:t>
      </w:r>
    </w:p>
    <w:p w14:paraId="10FE1BB6" w14:textId="77777777" w:rsidR="00D739D3" w:rsidRPr="00E631AF" w:rsidRDefault="00D739D3" w:rsidP="00B15D4F">
      <w:pPr>
        <w:spacing w:after="0"/>
        <w:rPr>
          <w:rFonts w:ascii="Arial" w:hAnsi="Arial" w:cs="Arial"/>
          <w:b/>
          <w:bCs/>
        </w:rPr>
      </w:pPr>
    </w:p>
    <w:p w14:paraId="7F79CF42" w14:textId="77777777" w:rsidR="00D739D3" w:rsidRPr="00E631AF" w:rsidRDefault="00D739D3" w:rsidP="00B15D4F">
      <w:pPr>
        <w:spacing w:after="0"/>
        <w:rPr>
          <w:rFonts w:ascii="Arial" w:hAnsi="Arial" w:cs="Arial"/>
          <w:b/>
          <w:bCs/>
        </w:rPr>
      </w:pPr>
      <w:r w:rsidRPr="00E631AF">
        <w:rPr>
          <w:rFonts w:ascii="Arial" w:hAnsi="Arial" w:cs="Arial"/>
          <w:b/>
          <w:bCs/>
        </w:rPr>
        <w:t>Full Review (Next Stage)</w:t>
      </w:r>
    </w:p>
    <w:p w14:paraId="7F111561" w14:textId="6262C9B0" w:rsidR="00D739D3" w:rsidRPr="00E631AF" w:rsidRDefault="00D739D3" w:rsidP="00B15D4F">
      <w:pPr>
        <w:spacing w:after="0"/>
        <w:rPr>
          <w:rFonts w:ascii="Arial" w:hAnsi="Arial" w:cs="Arial"/>
        </w:rPr>
      </w:pPr>
      <w:r w:rsidRPr="00E631AF">
        <w:rPr>
          <w:rFonts w:ascii="Arial" w:hAnsi="Arial" w:cs="Arial"/>
        </w:rPr>
        <w:t>In partnership with PHLP and Outdoor Recreation NI, the community trails project ha</w:t>
      </w:r>
      <w:r w:rsidR="00B15D4F">
        <w:rPr>
          <w:rFonts w:ascii="Arial" w:hAnsi="Arial" w:cs="Arial"/>
        </w:rPr>
        <w:t>d</w:t>
      </w:r>
      <w:r w:rsidRPr="00E631AF">
        <w:rPr>
          <w:rFonts w:ascii="Arial" w:hAnsi="Arial" w:cs="Arial"/>
        </w:rPr>
        <w:t xml:space="preserve"> now reached a stage where a full review of all the potential trails in the Peninsula need</w:t>
      </w:r>
      <w:r w:rsidR="00B15D4F">
        <w:rPr>
          <w:rFonts w:ascii="Arial" w:hAnsi="Arial" w:cs="Arial"/>
        </w:rPr>
        <w:t>ed</w:t>
      </w:r>
      <w:r w:rsidRPr="00E631AF">
        <w:rPr>
          <w:rFonts w:ascii="Arial" w:hAnsi="Arial" w:cs="Arial"/>
        </w:rPr>
        <w:t xml:space="preserve"> to be undertaken and th</w:t>
      </w:r>
      <w:r w:rsidR="00B15D4F">
        <w:rPr>
          <w:rFonts w:ascii="Arial" w:hAnsi="Arial" w:cs="Arial"/>
        </w:rPr>
        <w:t>at</w:t>
      </w:r>
      <w:r w:rsidRPr="00E631AF">
        <w:rPr>
          <w:rFonts w:ascii="Arial" w:hAnsi="Arial" w:cs="Arial"/>
        </w:rPr>
        <w:t xml:space="preserve"> process </w:t>
      </w:r>
      <w:r w:rsidR="00B15D4F">
        <w:rPr>
          <w:rFonts w:ascii="Arial" w:hAnsi="Arial" w:cs="Arial"/>
        </w:rPr>
        <w:t>wa</w:t>
      </w:r>
      <w:r w:rsidRPr="00E631AF">
        <w:rPr>
          <w:rFonts w:ascii="Arial" w:hAnsi="Arial" w:cs="Arial"/>
        </w:rPr>
        <w:t>s about to commence. Again, th</w:t>
      </w:r>
      <w:r w:rsidR="00B15D4F">
        <w:rPr>
          <w:rFonts w:ascii="Arial" w:hAnsi="Arial" w:cs="Arial"/>
        </w:rPr>
        <w:t>e</w:t>
      </w:r>
      <w:r w:rsidRPr="00E631AF">
        <w:rPr>
          <w:rFonts w:ascii="Arial" w:hAnsi="Arial" w:cs="Arial"/>
        </w:rPr>
        <w:t xml:space="preserve"> review w</w:t>
      </w:r>
      <w:r w:rsidR="00B15D4F">
        <w:rPr>
          <w:rFonts w:ascii="Arial" w:hAnsi="Arial" w:cs="Arial"/>
        </w:rPr>
        <w:t xml:space="preserve">ould </w:t>
      </w:r>
      <w:r w:rsidRPr="00E631AF">
        <w:rPr>
          <w:rFonts w:ascii="Arial" w:hAnsi="Arial" w:cs="Arial"/>
        </w:rPr>
        <w:t>follow the same process as outlined above with emphasis on working with other partners such as The Woodland Trust and the National Trust as generally th</w:t>
      </w:r>
      <w:r w:rsidR="00C45A2F">
        <w:rPr>
          <w:rFonts w:ascii="Arial" w:hAnsi="Arial" w:cs="Arial"/>
        </w:rPr>
        <w:t>o</w:t>
      </w:r>
      <w:r w:rsidRPr="00E631AF">
        <w:rPr>
          <w:rFonts w:ascii="Arial" w:hAnsi="Arial" w:cs="Arial"/>
        </w:rPr>
        <w:t xml:space="preserve">se partners </w:t>
      </w:r>
      <w:r w:rsidR="00C45A2F">
        <w:rPr>
          <w:rFonts w:ascii="Arial" w:hAnsi="Arial" w:cs="Arial"/>
        </w:rPr>
        <w:t>we</w:t>
      </w:r>
      <w:r w:rsidRPr="00E631AF">
        <w:rPr>
          <w:rFonts w:ascii="Arial" w:hAnsi="Arial" w:cs="Arial"/>
        </w:rPr>
        <w:t xml:space="preserve">re more willing to create a recreational resource on their lands as opposed to private landowners.  </w:t>
      </w:r>
    </w:p>
    <w:p w14:paraId="4D6E1490" w14:textId="77777777" w:rsidR="00D739D3" w:rsidRPr="00E631AF" w:rsidRDefault="00D739D3" w:rsidP="00B15D4F">
      <w:pPr>
        <w:spacing w:after="0"/>
        <w:rPr>
          <w:rFonts w:ascii="Arial" w:hAnsi="Arial" w:cs="Arial"/>
        </w:rPr>
      </w:pPr>
    </w:p>
    <w:p w14:paraId="655FD961" w14:textId="77777777" w:rsidR="00C45A2F" w:rsidRDefault="00D739D3" w:rsidP="00B15D4F">
      <w:pPr>
        <w:spacing w:after="0"/>
        <w:rPr>
          <w:rFonts w:ascii="Arial" w:hAnsi="Arial" w:cs="Arial"/>
        </w:rPr>
      </w:pPr>
      <w:r w:rsidRPr="00E631AF">
        <w:rPr>
          <w:rFonts w:ascii="Arial" w:hAnsi="Arial" w:cs="Arial"/>
        </w:rPr>
        <w:t>Therefore, sites like Carrowood in Carrowdore (Woodland Trust) w</w:t>
      </w:r>
      <w:r w:rsidR="00C45A2F">
        <w:rPr>
          <w:rFonts w:ascii="Arial" w:hAnsi="Arial" w:cs="Arial"/>
        </w:rPr>
        <w:t xml:space="preserve">ould </w:t>
      </w:r>
      <w:r w:rsidRPr="00E631AF">
        <w:rPr>
          <w:rFonts w:ascii="Arial" w:hAnsi="Arial" w:cs="Arial"/>
        </w:rPr>
        <w:t>be considered in th</w:t>
      </w:r>
      <w:r w:rsidR="00C45A2F">
        <w:rPr>
          <w:rFonts w:ascii="Arial" w:hAnsi="Arial" w:cs="Arial"/>
        </w:rPr>
        <w:t>at</w:t>
      </w:r>
      <w:r w:rsidRPr="00E631AF">
        <w:rPr>
          <w:rFonts w:ascii="Arial" w:hAnsi="Arial" w:cs="Arial"/>
        </w:rPr>
        <w:t xml:space="preserve"> review along with other potential Woodland Trust and National Trust sites as well as established </w:t>
      </w:r>
      <w:r w:rsidR="00C45A2F">
        <w:rPr>
          <w:rFonts w:ascii="Arial" w:hAnsi="Arial" w:cs="Arial"/>
        </w:rPr>
        <w:t>R</w:t>
      </w:r>
      <w:r w:rsidRPr="00E631AF">
        <w:rPr>
          <w:rFonts w:ascii="Arial" w:hAnsi="Arial" w:cs="Arial"/>
        </w:rPr>
        <w:t xml:space="preserve">ights of </w:t>
      </w:r>
      <w:r w:rsidR="00C45A2F">
        <w:rPr>
          <w:rFonts w:ascii="Arial" w:hAnsi="Arial" w:cs="Arial"/>
        </w:rPr>
        <w:t>W</w:t>
      </w:r>
      <w:r w:rsidRPr="00E631AF">
        <w:rPr>
          <w:rFonts w:ascii="Arial" w:hAnsi="Arial" w:cs="Arial"/>
        </w:rPr>
        <w:t>ay and so on. </w:t>
      </w:r>
      <w:r w:rsidR="00C45A2F">
        <w:rPr>
          <w:rFonts w:ascii="Arial" w:hAnsi="Arial" w:cs="Arial"/>
        </w:rPr>
        <w:t xml:space="preserve"> </w:t>
      </w:r>
      <w:r w:rsidRPr="00E631AF">
        <w:rPr>
          <w:rFonts w:ascii="Arial" w:hAnsi="Arial" w:cs="Arial"/>
        </w:rPr>
        <w:t>The remaining originally proposed trails w</w:t>
      </w:r>
      <w:r w:rsidR="00C45A2F">
        <w:rPr>
          <w:rFonts w:ascii="Arial" w:hAnsi="Arial" w:cs="Arial"/>
        </w:rPr>
        <w:t xml:space="preserve">ould </w:t>
      </w:r>
      <w:r w:rsidRPr="00E631AF">
        <w:rPr>
          <w:rFonts w:ascii="Arial" w:hAnsi="Arial" w:cs="Arial"/>
        </w:rPr>
        <w:t>also be revisited to see if any of the previous issues c</w:t>
      </w:r>
      <w:r w:rsidR="00C45A2F">
        <w:rPr>
          <w:rFonts w:ascii="Arial" w:hAnsi="Arial" w:cs="Arial"/>
        </w:rPr>
        <w:t xml:space="preserve">ould </w:t>
      </w:r>
      <w:r w:rsidRPr="00E631AF">
        <w:rPr>
          <w:rFonts w:ascii="Arial" w:hAnsi="Arial" w:cs="Arial"/>
        </w:rPr>
        <w:t>be overcome.</w:t>
      </w:r>
    </w:p>
    <w:p w14:paraId="49E88962" w14:textId="77777777" w:rsidR="00C45A2F" w:rsidRDefault="00C45A2F" w:rsidP="00B15D4F">
      <w:pPr>
        <w:spacing w:after="0"/>
        <w:rPr>
          <w:rFonts w:ascii="Arial" w:hAnsi="Arial" w:cs="Arial"/>
        </w:rPr>
      </w:pPr>
    </w:p>
    <w:p w14:paraId="6F4EC24E" w14:textId="4F6CE7EE" w:rsidR="00D739D3" w:rsidRPr="00E631AF" w:rsidRDefault="00C45A2F" w:rsidP="00B15D4F">
      <w:pPr>
        <w:spacing w:after="0"/>
        <w:rPr>
          <w:rFonts w:ascii="Arial" w:hAnsi="Arial" w:cs="Arial"/>
        </w:rPr>
      </w:pPr>
      <w:r>
        <w:rPr>
          <w:rFonts w:ascii="Arial" w:hAnsi="Arial" w:cs="Arial"/>
        </w:rPr>
        <w:t xml:space="preserve">RECOMMENDED that the </w:t>
      </w:r>
      <w:r w:rsidR="00D739D3" w:rsidRPr="00E631AF">
        <w:rPr>
          <w:rFonts w:ascii="Arial" w:hAnsi="Arial" w:cs="Arial"/>
        </w:rPr>
        <w:t xml:space="preserve">Council notes the contents of the report and approves for Officers to seek external </w:t>
      </w:r>
      <w:r w:rsidR="00D739D3" w:rsidRPr="00E631AF">
        <w:rPr>
          <w:rFonts w:ascii="Arial" w:hAnsi="Arial" w:cs="Arial"/>
          <w:bCs/>
        </w:rPr>
        <w:t xml:space="preserve">funding and </w:t>
      </w:r>
      <w:r w:rsidR="00D739D3" w:rsidRPr="00E631AF">
        <w:rPr>
          <w:rFonts w:ascii="Arial" w:hAnsi="Arial" w:cs="Arial"/>
        </w:rPr>
        <w:t>engage with community partners in taking forward a review of community trails including Carrowood.</w:t>
      </w:r>
    </w:p>
    <w:p w14:paraId="7C91BAF2" w14:textId="559CE2F2" w:rsidR="00174008" w:rsidRDefault="00174008" w:rsidP="00E631AF">
      <w:pPr>
        <w:spacing w:after="0"/>
        <w:rPr>
          <w:rFonts w:ascii="Arial" w:hAnsi="Arial" w:cs="Arial"/>
        </w:rPr>
      </w:pPr>
    </w:p>
    <w:p w14:paraId="7DBDD12B" w14:textId="02E3407C" w:rsidR="00174008" w:rsidRDefault="00174008" w:rsidP="00E631AF">
      <w:pPr>
        <w:spacing w:after="0"/>
        <w:rPr>
          <w:rFonts w:ascii="Arial" w:hAnsi="Arial" w:cs="Arial"/>
          <w:b/>
          <w:bCs/>
        </w:rPr>
      </w:pPr>
      <w:r w:rsidRPr="00E631AF">
        <w:rPr>
          <w:rFonts w:ascii="Arial" w:hAnsi="Arial" w:cs="Arial"/>
          <w:b/>
          <w:bCs/>
        </w:rPr>
        <w:t xml:space="preserve">AGREED TO RECOMMEND, on the proposal of </w:t>
      </w:r>
      <w:r w:rsidR="002B0919">
        <w:rPr>
          <w:rFonts w:ascii="Arial" w:hAnsi="Arial" w:cs="Arial"/>
          <w:b/>
          <w:bCs/>
        </w:rPr>
        <w:t>Councillor Boyle</w:t>
      </w:r>
      <w:r w:rsidRPr="00E631AF">
        <w:rPr>
          <w:rFonts w:ascii="Arial" w:hAnsi="Arial" w:cs="Arial"/>
          <w:b/>
          <w:bCs/>
        </w:rPr>
        <w:t xml:space="preserve">, seconded by </w:t>
      </w:r>
      <w:r w:rsidR="002B0919">
        <w:rPr>
          <w:rFonts w:ascii="Arial" w:hAnsi="Arial" w:cs="Arial"/>
          <w:b/>
          <w:bCs/>
        </w:rPr>
        <w:t>Councillor McRandal</w:t>
      </w:r>
      <w:r w:rsidRPr="00E631AF">
        <w:rPr>
          <w:rFonts w:ascii="Arial" w:hAnsi="Arial" w:cs="Arial"/>
          <w:b/>
          <w:bCs/>
        </w:rPr>
        <w:t xml:space="preserve">, that the recommendation be adopted. </w:t>
      </w:r>
    </w:p>
    <w:p w14:paraId="632D8A05" w14:textId="11307DEA" w:rsidR="00253725" w:rsidRDefault="00253725" w:rsidP="00E631AF">
      <w:pPr>
        <w:spacing w:after="0"/>
        <w:rPr>
          <w:rFonts w:ascii="Arial" w:hAnsi="Arial" w:cs="Arial"/>
          <w:b/>
          <w:bCs/>
        </w:rPr>
      </w:pPr>
    </w:p>
    <w:p w14:paraId="0C5B2997" w14:textId="78CDDE32" w:rsidR="00253725" w:rsidRDefault="00253725" w:rsidP="00E631AF">
      <w:pPr>
        <w:spacing w:after="0"/>
        <w:rPr>
          <w:rFonts w:ascii="Arial" w:hAnsi="Arial" w:cs="Arial"/>
          <w:b/>
          <w:bCs/>
        </w:rPr>
      </w:pPr>
      <w:r>
        <w:rPr>
          <w:rFonts w:ascii="Arial" w:hAnsi="Arial" w:cs="Arial"/>
          <w:b/>
          <w:bCs/>
        </w:rPr>
        <w:t xml:space="preserve">RECESS 8.58 pm </w:t>
      </w:r>
    </w:p>
    <w:p w14:paraId="0CD21A08" w14:textId="0CE83890" w:rsidR="00253725" w:rsidRPr="00E631AF" w:rsidRDefault="00253725" w:rsidP="00E631AF">
      <w:pPr>
        <w:spacing w:after="0"/>
        <w:rPr>
          <w:rFonts w:ascii="Arial" w:hAnsi="Arial" w:cs="Arial"/>
          <w:b/>
          <w:bCs/>
        </w:rPr>
      </w:pPr>
      <w:r>
        <w:rPr>
          <w:rFonts w:ascii="Arial" w:hAnsi="Arial" w:cs="Arial"/>
          <w:b/>
          <w:bCs/>
        </w:rPr>
        <w:t>RECOMMENCED 9.12 pm</w:t>
      </w:r>
    </w:p>
    <w:bookmarkEnd w:id="10"/>
    <w:p w14:paraId="2736ADCF" w14:textId="08CB5ADB" w:rsidR="00AB4530" w:rsidRDefault="00AB4530" w:rsidP="00E631AF">
      <w:pPr>
        <w:spacing w:after="0"/>
        <w:rPr>
          <w:rFonts w:ascii="Arial" w:hAnsi="Arial" w:cs="Arial"/>
        </w:rPr>
      </w:pPr>
    </w:p>
    <w:p w14:paraId="7C693828" w14:textId="6B9C4400" w:rsidR="00DE61A3" w:rsidRDefault="00DE61A3" w:rsidP="00E631AF">
      <w:pPr>
        <w:spacing w:after="0"/>
        <w:rPr>
          <w:rFonts w:ascii="Arial" w:hAnsi="Arial" w:cs="Arial"/>
        </w:rPr>
      </w:pPr>
    </w:p>
    <w:p w14:paraId="64E99C60" w14:textId="77777777" w:rsidR="00DE61A3" w:rsidRPr="00E631AF" w:rsidRDefault="00DE61A3" w:rsidP="00E631AF">
      <w:pPr>
        <w:spacing w:after="0"/>
        <w:rPr>
          <w:rFonts w:ascii="Arial" w:hAnsi="Arial" w:cs="Arial"/>
        </w:rPr>
      </w:pPr>
    </w:p>
    <w:p w14:paraId="588F87E9" w14:textId="0A8AEB7B" w:rsidR="009419C6" w:rsidRPr="00082818" w:rsidRDefault="000425D4" w:rsidP="00DE61A3">
      <w:pPr>
        <w:pStyle w:val="Heading1"/>
      </w:pPr>
      <w:r>
        <w:lastRenderedPageBreak/>
        <w:t>notices of motion</w:t>
      </w:r>
    </w:p>
    <w:p w14:paraId="1E2FFAB6" w14:textId="77777777" w:rsidR="001D2310" w:rsidRPr="00082818" w:rsidRDefault="001D2310" w:rsidP="00DE61A3">
      <w:pPr>
        <w:spacing w:after="0"/>
        <w:rPr>
          <w:rFonts w:ascii="Arial" w:hAnsi="Arial" w:cs="Arial"/>
        </w:rPr>
      </w:pPr>
    </w:p>
    <w:p w14:paraId="534A89A7" w14:textId="4323ADB2" w:rsidR="00597CD0" w:rsidRDefault="00AB4530" w:rsidP="00DE61A3">
      <w:pPr>
        <w:pStyle w:val="Heading2"/>
        <w:spacing w:before="0" w:after="0"/>
      </w:pPr>
      <w:r w:rsidRPr="00DE61A3">
        <w:rPr>
          <w:u w:val="none"/>
        </w:rPr>
        <w:t>2</w:t>
      </w:r>
      <w:r w:rsidR="000425D4" w:rsidRPr="00DE61A3">
        <w:rPr>
          <w:u w:val="none"/>
        </w:rPr>
        <w:t>2</w:t>
      </w:r>
      <w:r w:rsidR="00597CD0" w:rsidRPr="00DE61A3">
        <w:rPr>
          <w:u w:val="none"/>
        </w:rPr>
        <w:t xml:space="preserve">.1 </w:t>
      </w:r>
      <w:r w:rsidRPr="00DE61A3">
        <w:rPr>
          <w:u w:val="none"/>
        </w:rPr>
        <w:tab/>
      </w:r>
      <w:r w:rsidR="00597CD0" w:rsidRPr="00082818">
        <w:t xml:space="preserve">Submitted by </w:t>
      </w:r>
      <w:r w:rsidR="00174008">
        <w:t>Councillor Adair and Councillor Edmund</w:t>
      </w:r>
    </w:p>
    <w:p w14:paraId="3B5F632F" w14:textId="4B551D76" w:rsidR="00C62340" w:rsidRDefault="00C62340" w:rsidP="00DE61A3">
      <w:pPr>
        <w:spacing w:after="0"/>
        <w:rPr>
          <w:rFonts w:ascii="Arial" w:hAnsi="Arial" w:cs="Arial"/>
          <w:b/>
          <w:bCs/>
          <w:u w:val="single"/>
        </w:rPr>
      </w:pPr>
    </w:p>
    <w:p w14:paraId="1B58130F" w14:textId="5A42A3B1" w:rsidR="00AB4530" w:rsidRDefault="00174008" w:rsidP="00C0603E">
      <w:pPr>
        <w:spacing w:after="0"/>
        <w:rPr>
          <w:rFonts w:ascii="Arial" w:hAnsi="Arial" w:cs="Arial"/>
          <w:b/>
          <w:bCs/>
          <w:u w:val="single"/>
        </w:rPr>
      </w:pPr>
      <w:r>
        <w:rPr>
          <w:rFonts w:ascii="Arial" w:hAnsi="Arial" w:cs="Arial"/>
        </w:rPr>
        <w:t>T</w:t>
      </w:r>
      <w:r w:rsidR="00AB4530" w:rsidRPr="00A24227">
        <w:rPr>
          <w:rFonts w:ascii="Arial" w:hAnsi="Arial" w:cs="Arial"/>
        </w:rPr>
        <w:t>hat this Council task officers to enter into discussions with the Education authority concerning the redevelopment of the play area fronting Victoria Primary School (which is a shared facility between the school and public) as a potential Peace Plus project to enhance recreation and sports facilities for Ballyhalbert.</w:t>
      </w:r>
    </w:p>
    <w:p w14:paraId="79977C75" w14:textId="2835681C" w:rsidR="00EF29BC" w:rsidRDefault="00EF29BC" w:rsidP="00C0603E">
      <w:pPr>
        <w:spacing w:after="0"/>
        <w:rPr>
          <w:rFonts w:ascii="Arial" w:hAnsi="Arial" w:cs="Arial"/>
          <w:b/>
          <w:bCs/>
          <w:u w:val="single"/>
        </w:rPr>
      </w:pPr>
    </w:p>
    <w:p w14:paraId="23E7C853" w14:textId="63A1B007" w:rsidR="002B0919" w:rsidRDefault="002B0919" w:rsidP="00C0603E">
      <w:pPr>
        <w:spacing w:after="0"/>
        <w:rPr>
          <w:rFonts w:ascii="Arial" w:hAnsi="Arial" w:cs="Arial"/>
        </w:rPr>
      </w:pPr>
      <w:r w:rsidRPr="002B0919">
        <w:rPr>
          <w:rFonts w:ascii="Arial" w:hAnsi="Arial" w:cs="Arial"/>
        </w:rPr>
        <w:t xml:space="preserve">Proposed by Councillor Adair, seconded by Councillor </w:t>
      </w:r>
      <w:r w:rsidR="00253725">
        <w:rPr>
          <w:rFonts w:ascii="Arial" w:hAnsi="Arial" w:cs="Arial"/>
        </w:rPr>
        <w:t>MacArthur</w:t>
      </w:r>
      <w:r w:rsidRPr="002B0919">
        <w:rPr>
          <w:rFonts w:ascii="Arial" w:hAnsi="Arial" w:cs="Arial"/>
        </w:rPr>
        <w:t xml:space="preserve"> that the Notice of Motion be adopted.  </w:t>
      </w:r>
    </w:p>
    <w:p w14:paraId="27EF78D9" w14:textId="28FBF70C" w:rsidR="002B0919" w:rsidRDefault="002B0919" w:rsidP="00C0603E">
      <w:pPr>
        <w:spacing w:after="0"/>
        <w:rPr>
          <w:rFonts w:ascii="Arial" w:hAnsi="Arial" w:cs="Arial"/>
        </w:rPr>
      </w:pPr>
    </w:p>
    <w:p w14:paraId="3EA8507A" w14:textId="0E90D80F" w:rsidR="00A73101" w:rsidRDefault="00253725" w:rsidP="00C0603E">
      <w:pPr>
        <w:spacing w:after="0"/>
        <w:rPr>
          <w:rFonts w:ascii="Arial" w:hAnsi="Arial" w:cs="Arial"/>
        </w:rPr>
      </w:pPr>
      <w:r>
        <w:rPr>
          <w:rFonts w:ascii="Arial" w:hAnsi="Arial" w:cs="Arial"/>
        </w:rPr>
        <w:t xml:space="preserve">Councillor Adair </w:t>
      </w:r>
      <w:r w:rsidR="00A73101">
        <w:rPr>
          <w:rFonts w:ascii="Arial" w:hAnsi="Arial" w:cs="Arial"/>
        </w:rPr>
        <w:t xml:space="preserve">gave a history to the site under consideration explaining that in </w:t>
      </w:r>
      <w:r>
        <w:rPr>
          <w:rFonts w:ascii="Arial" w:hAnsi="Arial" w:cs="Arial"/>
        </w:rPr>
        <w:t xml:space="preserve">2004 </w:t>
      </w:r>
      <w:r w:rsidR="00A73101">
        <w:rPr>
          <w:rFonts w:ascii="Arial" w:hAnsi="Arial" w:cs="Arial"/>
        </w:rPr>
        <w:t xml:space="preserve">the </w:t>
      </w:r>
      <w:r>
        <w:rPr>
          <w:rFonts w:ascii="Arial" w:hAnsi="Arial" w:cs="Arial"/>
        </w:rPr>
        <w:t xml:space="preserve">Council </w:t>
      </w:r>
      <w:r w:rsidR="00A73101">
        <w:rPr>
          <w:rFonts w:ascii="Arial" w:hAnsi="Arial" w:cs="Arial"/>
        </w:rPr>
        <w:t xml:space="preserve">had </w:t>
      </w:r>
      <w:r>
        <w:rPr>
          <w:rFonts w:ascii="Arial" w:hAnsi="Arial" w:cs="Arial"/>
        </w:rPr>
        <w:t xml:space="preserve">sold land in Ballyhalbert </w:t>
      </w:r>
      <w:r w:rsidR="00A73101">
        <w:rPr>
          <w:rFonts w:ascii="Arial" w:hAnsi="Arial" w:cs="Arial"/>
        </w:rPr>
        <w:t xml:space="preserve">for the purposes of </w:t>
      </w:r>
      <w:r>
        <w:rPr>
          <w:rFonts w:ascii="Arial" w:hAnsi="Arial" w:cs="Arial"/>
        </w:rPr>
        <w:t>build</w:t>
      </w:r>
      <w:r w:rsidR="00A73101">
        <w:rPr>
          <w:rFonts w:ascii="Arial" w:hAnsi="Arial" w:cs="Arial"/>
        </w:rPr>
        <w:t xml:space="preserve">ing </w:t>
      </w:r>
      <w:r>
        <w:rPr>
          <w:rFonts w:ascii="Arial" w:hAnsi="Arial" w:cs="Arial"/>
        </w:rPr>
        <w:t>the new Vi</w:t>
      </w:r>
      <w:r w:rsidR="00A73101">
        <w:rPr>
          <w:rFonts w:ascii="Arial" w:hAnsi="Arial" w:cs="Arial"/>
        </w:rPr>
        <w:t>c</w:t>
      </w:r>
      <w:r>
        <w:rPr>
          <w:rFonts w:ascii="Arial" w:hAnsi="Arial" w:cs="Arial"/>
        </w:rPr>
        <w:t>toria Primary School</w:t>
      </w:r>
      <w:r w:rsidR="00A73101">
        <w:rPr>
          <w:rFonts w:ascii="Arial" w:hAnsi="Arial" w:cs="Arial"/>
        </w:rPr>
        <w:t xml:space="preserve">.  Previous to that </w:t>
      </w:r>
      <w:r>
        <w:rPr>
          <w:rFonts w:ascii="Arial" w:hAnsi="Arial" w:cs="Arial"/>
        </w:rPr>
        <w:t xml:space="preserve">Ballyhalbert had </w:t>
      </w:r>
      <w:r w:rsidR="005774AF">
        <w:rPr>
          <w:rFonts w:ascii="Arial" w:hAnsi="Arial" w:cs="Arial"/>
        </w:rPr>
        <w:t xml:space="preserve">had </w:t>
      </w:r>
      <w:r>
        <w:rPr>
          <w:rFonts w:ascii="Arial" w:hAnsi="Arial" w:cs="Arial"/>
        </w:rPr>
        <w:t>a football pitch at th</w:t>
      </w:r>
      <w:r w:rsidR="00A73101">
        <w:rPr>
          <w:rFonts w:ascii="Arial" w:hAnsi="Arial" w:cs="Arial"/>
        </w:rPr>
        <w:t>at</w:t>
      </w:r>
      <w:r>
        <w:rPr>
          <w:rFonts w:ascii="Arial" w:hAnsi="Arial" w:cs="Arial"/>
        </w:rPr>
        <w:t xml:space="preserve"> </w:t>
      </w:r>
      <w:r w:rsidR="00A73101">
        <w:rPr>
          <w:rFonts w:ascii="Arial" w:hAnsi="Arial" w:cs="Arial"/>
        </w:rPr>
        <w:t xml:space="preserve">area and they were </w:t>
      </w:r>
      <w:r>
        <w:rPr>
          <w:rFonts w:ascii="Arial" w:hAnsi="Arial" w:cs="Arial"/>
        </w:rPr>
        <w:t>promised a new pitch</w:t>
      </w:r>
      <w:r w:rsidR="00E67AA0">
        <w:rPr>
          <w:rFonts w:ascii="Arial" w:hAnsi="Arial" w:cs="Arial"/>
        </w:rPr>
        <w:t xml:space="preserve"> after the school was built</w:t>
      </w:r>
      <w:r w:rsidR="00A73101">
        <w:rPr>
          <w:rFonts w:ascii="Arial" w:hAnsi="Arial" w:cs="Arial"/>
        </w:rPr>
        <w:t xml:space="preserve">.  </w:t>
      </w:r>
      <w:r w:rsidR="00E67AA0">
        <w:rPr>
          <w:rFonts w:ascii="Arial" w:hAnsi="Arial" w:cs="Arial"/>
        </w:rPr>
        <w:t>He reported that ther</w:t>
      </w:r>
      <w:r w:rsidR="00A73101">
        <w:rPr>
          <w:rFonts w:ascii="Arial" w:hAnsi="Arial" w:cs="Arial"/>
        </w:rPr>
        <w:t>e were no sports or recreation facilities in the village and this was an opportunity to address that.</w:t>
      </w:r>
    </w:p>
    <w:p w14:paraId="362FC866" w14:textId="77777777" w:rsidR="00A73101" w:rsidRDefault="00A73101" w:rsidP="00C0603E">
      <w:pPr>
        <w:spacing w:after="0"/>
        <w:rPr>
          <w:rFonts w:ascii="Arial" w:hAnsi="Arial" w:cs="Arial"/>
        </w:rPr>
      </w:pPr>
    </w:p>
    <w:p w14:paraId="65F1BCEF" w14:textId="0617A3B5" w:rsidR="00E67AA0" w:rsidRDefault="00A73101" w:rsidP="00C0603E">
      <w:pPr>
        <w:spacing w:after="0"/>
        <w:rPr>
          <w:rFonts w:ascii="Arial" w:hAnsi="Arial" w:cs="Arial"/>
        </w:rPr>
      </w:pPr>
      <w:r>
        <w:rPr>
          <w:rFonts w:ascii="Arial" w:hAnsi="Arial" w:cs="Arial"/>
        </w:rPr>
        <w:t xml:space="preserve">He pointed out that the population in Ballyhalbert had </w:t>
      </w:r>
      <w:r w:rsidR="00253725">
        <w:rPr>
          <w:rFonts w:ascii="Arial" w:hAnsi="Arial" w:cs="Arial"/>
        </w:rPr>
        <w:t xml:space="preserve">quadrupled in recent years with no increase in facilities </w:t>
      </w:r>
      <w:r w:rsidR="005774AF">
        <w:rPr>
          <w:rFonts w:ascii="Arial" w:hAnsi="Arial" w:cs="Arial"/>
        </w:rPr>
        <w:t xml:space="preserve">to match that growth </w:t>
      </w:r>
      <w:r w:rsidR="00E67AA0">
        <w:rPr>
          <w:rFonts w:ascii="Arial" w:hAnsi="Arial" w:cs="Arial"/>
        </w:rPr>
        <w:t xml:space="preserve">and at times </w:t>
      </w:r>
      <w:r w:rsidR="00253725">
        <w:rPr>
          <w:rFonts w:ascii="Arial" w:hAnsi="Arial" w:cs="Arial"/>
        </w:rPr>
        <w:t xml:space="preserve">Ballyhalbert </w:t>
      </w:r>
      <w:r w:rsidR="00E67AA0">
        <w:rPr>
          <w:rFonts w:ascii="Arial" w:hAnsi="Arial" w:cs="Arial"/>
        </w:rPr>
        <w:t xml:space="preserve">felt like the </w:t>
      </w:r>
      <w:r w:rsidR="00253725">
        <w:rPr>
          <w:rFonts w:ascii="Arial" w:hAnsi="Arial" w:cs="Arial"/>
        </w:rPr>
        <w:t>forgotten village</w:t>
      </w:r>
      <w:r w:rsidR="00E67AA0">
        <w:rPr>
          <w:rFonts w:ascii="Arial" w:hAnsi="Arial" w:cs="Arial"/>
        </w:rPr>
        <w:t xml:space="preserve">.  He called on the Council to work together with the Education Authority and the school to see what could be done for the shared space beside the primary school.  </w:t>
      </w:r>
    </w:p>
    <w:p w14:paraId="7FDE98EE" w14:textId="77777777" w:rsidR="00E67AA0" w:rsidRDefault="00E67AA0" w:rsidP="00C0603E">
      <w:pPr>
        <w:spacing w:after="0"/>
        <w:rPr>
          <w:rFonts w:ascii="Arial" w:hAnsi="Arial" w:cs="Arial"/>
        </w:rPr>
      </w:pPr>
    </w:p>
    <w:p w14:paraId="70F60FE4" w14:textId="06686B8B" w:rsidR="00E67AA0" w:rsidRDefault="00E67AA0" w:rsidP="00C0603E">
      <w:pPr>
        <w:spacing w:after="0"/>
        <w:rPr>
          <w:rFonts w:ascii="Arial" w:hAnsi="Arial" w:cs="Arial"/>
        </w:rPr>
      </w:pPr>
      <w:r>
        <w:rPr>
          <w:rFonts w:ascii="Arial" w:hAnsi="Arial" w:cs="Arial"/>
        </w:rPr>
        <w:t>He thought that some Members had been confused the last time this had been discussed</w:t>
      </w:r>
      <w:r w:rsidR="009C1E2D">
        <w:rPr>
          <w:rFonts w:ascii="Arial" w:hAnsi="Arial" w:cs="Arial"/>
        </w:rPr>
        <w:t xml:space="preserve"> this matter</w:t>
      </w:r>
      <w:r>
        <w:rPr>
          <w:rFonts w:ascii="Arial" w:hAnsi="Arial" w:cs="Arial"/>
        </w:rPr>
        <w:t xml:space="preserve"> believing that he was asking for a play facility but this was </w:t>
      </w:r>
      <w:r w:rsidR="009C1E2D">
        <w:rPr>
          <w:rFonts w:ascii="Arial" w:hAnsi="Arial" w:cs="Arial"/>
        </w:rPr>
        <w:t xml:space="preserve">rather a call for a </w:t>
      </w:r>
      <w:r>
        <w:rPr>
          <w:rFonts w:ascii="Arial" w:hAnsi="Arial" w:cs="Arial"/>
        </w:rPr>
        <w:t xml:space="preserve">sports and recreation facility and he asked for Members to give it their support and show the people of Ballyhalbert that they mattered when it came to recreational facilities.    </w:t>
      </w:r>
    </w:p>
    <w:p w14:paraId="03B84E9C" w14:textId="6EF254E9" w:rsidR="00E67AA0" w:rsidRDefault="00E67AA0" w:rsidP="00C0603E">
      <w:pPr>
        <w:spacing w:after="0"/>
        <w:rPr>
          <w:rFonts w:ascii="Arial" w:hAnsi="Arial" w:cs="Arial"/>
        </w:rPr>
      </w:pPr>
    </w:p>
    <w:p w14:paraId="455A1354" w14:textId="0C31EB68" w:rsidR="00805E4C" w:rsidRDefault="00805E4C" w:rsidP="00C0603E">
      <w:pPr>
        <w:spacing w:after="0"/>
        <w:rPr>
          <w:rFonts w:ascii="Arial" w:hAnsi="Arial" w:cs="Arial"/>
        </w:rPr>
      </w:pPr>
      <w:r>
        <w:rPr>
          <w:rFonts w:ascii="Arial" w:hAnsi="Arial" w:cs="Arial"/>
        </w:rPr>
        <w:t xml:space="preserve">Councillor MacArthur reserved the right to speak at this point. </w:t>
      </w:r>
    </w:p>
    <w:p w14:paraId="0D042492" w14:textId="72FB9D1F" w:rsidR="002B0919" w:rsidRDefault="002B0919" w:rsidP="00C0603E">
      <w:pPr>
        <w:spacing w:after="0"/>
        <w:rPr>
          <w:rFonts w:ascii="Arial" w:hAnsi="Arial" w:cs="Arial"/>
        </w:rPr>
      </w:pPr>
    </w:p>
    <w:p w14:paraId="25C45C94" w14:textId="77777777" w:rsidR="00A26A0C" w:rsidRDefault="002B0919" w:rsidP="00C0603E">
      <w:pPr>
        <w:spacing w:after="0"/>
        <w:rPr>
          <w:rFonts w:ascii="Arial" w:hAnsi="Arial" w:cs="Arial"/>
        </w:rPr>
      </w:pPr>
      <w:r>
        <w:rPr>
          <w:rFonts w:ascii="Arial" w:hAnsi="Arial" w:cs="Arial"/>
        </w:rPr>
        <w:t xml:space="preserve">Councillor Boyle </w:t>
      </w:r>
      <w:r w:rsidR="00A26A0C">
        <w:rPr>
          <w:rFonts w:ascii="Arial" w:hAnsi="Arial" w:cs="Arial"/>
        </w:rPr>
        <w:t xml:space="preserve">referred to the growth in population at that area and the village deserved everything that the Council could do for it and he looked forward to the report.  He was concerned about the Education Authority aspect of it and the additional work that that would mean.  There was certainly potential in that area in his view if people were able to come together to achieve something of value.  </w:t>
      </w:r>
    </w:p>
    <w:p w14:paraId="6B2E27EE" w14:textId="77777777" w:rsidR="00A26A0C" w:rsidRDefault="00A26A0C" w:rsidP="00C0603E">
      <w:pPr>
        <w:spacing w:after="0"/>
        <w:rPr>
          <w:rFonts w:ascii="Arial" w:hAnsi="Arial" w:cs="Arial"/>
        </w:rPr>
      </w:pPr>
    </w:p>
    <w:p w14:paraId="136F3795" w14:textId="0D4F672E" w:rsidR="00350370" w:rsidRDefault="00A26A0C" w:rsidP="00C0603E">
      <w:pPr>
        <w:spacing w:after="0"/>
        <w:rPr>
          <w:rFonts w:ascii="Arial" w:hAnsi="Arial" w:cs="Arial"/>
        </w:rPr>
      </w:pPr>
      <w:r>
        <w:rPr>
          <w:rFonts w:ascii="Arial" w:hAnsi="Arial" w:cs="Arial"/>
        </w:rPr>
        <w:t>Alderman Irvine commended C</w:t>
      </w:r>
      <w:r w:rsidR="00805E4C">
        <w:rPr>
          <w:rFonts w:ascii="Arial" w:hAnsi="Arial" w:cs="Arial"/>
        </w:rPr>
        <w:t xml:space="preserve">ouncillor </w:t>
      </w:r>
      <w:r w:rsidR="00350370">
        <w:rPr>
          <w:rFonts w:ascii="Arial" w:hAnsi="Arial" w:cs="Arial"/>
        </w:rPr>
        <w:t xml:space="preserve">Adair and </w:t>
      </w:r>
      <w:r w:rsidR="00805E4C">
        <w:rPr>
          <w:rFonts w:ascii="Arial" w:hAnsi="Arial" w:cs="Arial"/>
        </w:rPr>
        <w:t>Edmund for bringing forward</w:t>
      </w:r>
      <w:r w:rsidR="00350370">
        <w:rPr>
          <w:rFonts w:ascii="Arial" w:hAnsi="Arial" w:cs="Arial"/>
        </w:rPr>
        <w:t xml:space="preserve"> </w:t>
      </w:r>
      <w:r>
        <w:rPr>
          <w:rFonts w:ascii="Arial" w:hAnsi="Arial" w:cs="Arial"/>
        </w:rPr>
        <w:t xml:space="preserve">the Notice of Motion and believed that improvements in that area would benefit the whole community.   </w:t>
      </w:r>
      <w:r w:rsidR="00350370">
        <w:rPr>
          <w:rFonts w:ascii="Arial" w:hAnsi="Arial" w:cs="Arial"/>
        </w:rPr>
        <w:t xml:space="preserve">  </w:t>
      </w:r>
    </w:p>
    <w:p w14:paraId="47832978" w14:textId="0DDAC021" w:rsidR="00350370" w:rsidRDefault="00350370" w:rsidP="00C0603E">
      <w:pPr>
        <w:spacing w:after="0"/>
        <w:rPr>
          <w:rFonts w:ascii="Arial" w:hAnsi="Arial" w:cs="Arial"/>
        </w:rPr>
      </w:pPr>
    </w:p>
    <w:p w14:paraId="380CBCFC" w14:textId="77777777" w:rsidR="00A26A0C" w:rsidRDefault="00350370" w:rsidP="00C0603E">
      <w:pPr>
        <w:spacing w:after="0"/>
        <w:rPr>
          <w:rFonts w:ascii="Arial" w:hAnsi="Arial" w:cs="Arial"/>
        </w:rPr>
      </w:pPr>
      <w:r>
        <w:rPr>
          <w:rFonts w:ascii="Arial" w:hAnsi="Arial" w:cs="Arial"/>
        </w:rPr>
        <w:t>Councillor MacA</w:t>
      </w:r>
      <w:r w:rsidR="001C4C12">
        <w:rPr>
          <w:rFonts w:ascii="Arial" w:hAnsi="Arial" w:cs="Arial"/>
        </w:rPr>
        <w:t>r</w:t>
      </w:r>
      <w:r>
        <w:rPr>
          <w:rFonts w:ascii="Arial" w:hAnsi="Arial" w:cs="Arial"/>
        </w:rPr>
        <w:t xml:space="preserve">thur </w:t>
      </w:r>
      <w:r w:rsidR="00A26A0C">
        <w:rPr>
          <w:rFonts w:ascii="Arial" w:hAnsi="Arial" w:cs="Arial"/>
        </w:rPr>
        <w:t>was keen to support a</w:t>
      </w:r>
      <w:r w:rsidR="001C4C12">
        <w:rPr>
          <w:rFonts w:ascii="Arial" w:hAnsi="Arial" w:cs="Arial"/>
        </w:rPr>
        <w:t xml:space="preserve">nything that </w:t>
      </w:r>
      <w:r w:rsidR="00A26A0C">
        <w:rPr>
          <w:rFonts w:ascii="Arial" w:hAnsi="Arial" w:cs="Arial"/>
        </w:rPr>
        <w:t>promoted</w:t>
      </w:r>
      <w:r w:rsidR="001C4C12">
        <w:rPr>
          <w:rFonts w:ascii="Arial" w:hAnsi="Arial" w:cs="Arial"/>
        </w:rPr>
        <w:t xml:space="preserve"> outdoor activity and </w:t>
      </w:r>
      <w:r w:rsidR="00A26A0C">
        <w:rPr>
          <w:rFonts w:ascii="Arial" w:hAnsi="Arial" w:cs="Arial"/>
        </w:rPr>
        <w:t xml:space="preserve">engagement in sport.  She hoped that the </w:t>
      </w:r>
      <w:r w:rsidR="001C4C12">
        <w:rPr>
          <w:rFonts w:ascii="Arial" w:hAnsi="Arial" w:cs="Arial"/>
        </w:rPr>
        <w:t xml:space="preserve">seeds of potential </w:t>
      </w:r>
      <w:r w:rsidR="00A26A0C">
        <w:rPr>
          <w:rFonts w:ascii="Arial" w:hAnsi="Arial" w:cs="Arial"/>
        </w:rPr>
        <w:t xml:space="preserve">would be planted and finance could be sourced for the development of a recreational facility.   </w:t>
      </w:r>
    </w:p>
    <w:p w14:paraId="5B625224" w14:textId="1FBBD470" w:rsidR="00A26A0C" w:rsidRDefault="00C63439" w:rsidP="00C0603E">
      <w:pPr>
        <w:spacing w:after="0"/>
        <w:rPr>
          <w:rFonts w:ascii="Arial" w:hAnsi="Arial" w:cs="Arial"/>
        </w:rPr>
      </w:pPr>
      <w:r>
        <w:rPr>
          <w:rFonts w:ascii="Arial" w:hAnsi="Arial" w:cs="Arial"/>
        </w:rPr>
        <w:lastRenderedPageBreak/>
        <w:t xml:space="preserve">Councillor Adair thanked Members for </w:t>
      </w:r>
      <w:r w:rsidR="00A26A0C">
        <w:rPr>
          <w:rFonts w:ascii="Arial" w:hAnsi="Arial" w:cs="Arial"/>
        </w:rPr>
        <w:t xml:space="preserve">their support and had had discussions with the MLA for the area, the school and parents and everyone was happy to assist in bringing forward a longed-for recreation area for Ballyhalbert and much could be done </w:t>
      </w:r>
      <w:r w:rsidR="00ED25D7">
        <w:rPr>
          <w:rFonts w:ascii="Arial" w:hAnsi="Arial" w:cs="Arial"/>
        </w:rPr>
        <w:t xml:space="preserve">by </w:t>
      </w:r>
      <w:r w:rsidR="00A26A0C">
        <w:rPr>
          <w:rFonts w:ascii="Arial" w:hAnsi="Arial" w:cs="Arial"/>
        </w:rPr>
        <w:t xml:space="preserve">working together.  </w:t>
      </w:r>
    </w:p>
    <w:p w14:paraId="43D01791" w14:textId="2124DD3C" w:rsidR="00A26A0C" w:rsidRDefault="00A26A0C" w:rsidP="00C0603E">
      <w:pPr>
        <w:spacing w:after="0"/>
        <w:rPr>
          <w:rFonts w:ascii="Arial" w:hAnsi="Arial" w:cs="Arial"/>
        </w:rPr>
      </w:pPr>
    </w:p>
    <w:p w14:paraId="7B2B0924" w14:textId="43F86273" w:rsidR="009067E8" w:rsidRDefault="00A36165" w:rsidP="00DE61A3">
      <w:pPr>
        <w:spacing w:after="0"/>
        <w:rPr>
          <w:rFonts w:ascii="Arial" w:hAnsi="Arial" w:cs="Arial"/>
          <w:b/>
          <w:bCs/>
        </w:rPr>
      </w:pPr>
      <w:r w:rsidRPr="00082818">
        <w:rPr>
          <w:rFonts w:ascii="Arial" w:hAnsi="Arial" w:cs="Arial"/>
          <w:b/>
          <w:bCs/>
        </w:rPr>
        <w:t>AGREED</w:t>
      </w:r>
      <w:r>
        <w:rPr>
          <w:rFonts w:ascii="Arial" w:hAnsi="Arial" w:cs="Arial"/>
          <w:b/>
          <w:bCs/>
        </w:rPr>
        <w:t xml:space="preserve"> TO RECOMMEND, on the proposal of </w:t>
      </w:r>
      <w:r w:rsidR="002B0919">
        <w:rPr>
          <w:rFonts w:ascii="Arial" w:hAnsi="Arial" w:cs="Arial"/>
          <w:b/>
          <w:bCs/>
        </w:rPr>
        <w:t>Councillor Adair</w:t>
      </w:r>
      <w:r>
        <w:rPr>
          <w:rFonts w:ascii="Arial" w:hAnsi="Arial" w:cs="Arial"/>
          <w:b/>
          <w:bCs/>
        </w:rPr>
        <w:t xml:space="preserve">, seconded by </w:t>
      </w:r>
      <w:r w:rsidR="002B0919">
        <w:rPr>
          <w:rFonts w:ascii="Arial" w:hAnsi="Arial" w:cs="Arial"/>
          <w:b/>
          <w:bCs/>
        </w:rPr>
        <w:t xml:space="preserve">Councillor </w:t>
      </w:r>
      <w:r w:rsidR="001C4C12">
        <w:rPr>
          <w:rFonts w:ascii="Arial" w:hAnsi="Arial" w:cs="Arial"/>
          <w:b/>
          <w:bCs/>
        </w:rPr>
        <w:t>MacArthur,</w:t>
      </w:r>
      <w:r w:rsidRPr="00082818">
        <w:rPr>
          <w:rFonts w:ascii="Arial" w:hAnsi="Arial" w:cs="Arial"/>
          <w:b/>
          <w:bCs/>
        </w:rPr>
        <w:t xml:space="preserve"> that the Notice of Motion be adopted</w:t>
      </w:r>
      <w:r>
        <w:rPr>
          <w:rFonts w:ascii="Arial" w:hAnsi="Arial" w:cs="Arial"/>
          <w:b/>
          <w:bCs/>
        </w:rPr>
        <w:t>.</w:t>
      </w:r>
    </w:p>
    <w:p w14:paraId="7C479FC8" w14:textId="62C9BB1C" w:rsidR="00AB4530" w:rsidRDefault="00AB4530" w:rsidP="00DE61A3">
      <w:pPr>
        <w:spacing w:after="0"/>
        <w:rPr>
          <w:rFonts w:ascii="Arial" w:hAnsi="Arial" w:cs="Arial"/>
          <w:b/>
          <w:bCs/>
        </w:rPr>
      </w:pPr>
    </w:p>
    <w:p w14:paraId="701BF9F6" w14:textId="2717C618" w:rsidR="00AB4530" w:rsidRDefault="00AB4530" w:rsidP="00DE61A3">
      <w:pPr>
        <w:pStyle w:val="Heading2"/>
        <w:spacing w:before="0" w:after="0"/>
      </w:pPr>
      <w:r w:rsidRPr="00DE61A3">
        <w:rPr>
          <w:u w:val="none"/>
        </w:rPr>
        <w:t>22.</w:t>
      </w:r>
      <w:r w:rsidR="00DE61A3" w:rsidRPr="00DE61A3">
        <w:rPr>
          <w:u w:val="none"/>
        </w:rPr>
        <w:t>2</w:t>
      </w:r>
      <w:r w:rsidRPr="00DE61A3">
        <w:rPr>
          <w:u w:val="none"/>
        </w:rPr>
        <w:tab/>
      </w:r>
      <w:r w:rsidRPr="00174008">
        <w:t>Submitted by</w:t>
      </w:r>
      <w:r w:rsidR="00174008" w:rsidRPr="00174008">
        <w:t xml:space="preserve"> Alderman McIlveen and Councillor Kennedy</w:t>
      </w:r>
      <w:r w:rsidR="00174008">
        <w:t xml:space="preserve"> </w:t>
      </w:r>
      <w:r>
        <w:t xml:space="preserve"> </w:t>
      </w:r>
    </w:p>
    <w:p w14:paraId="481ABDB9" w14:textId="44ED3767" w:rsidR="00AB4530" w:rsidRDefault="00AB4530" w:rsidP="00C0603E">
      <w:pPr>
        <w:spacing w:after="0"/>
        <w:rPr>
          <w:rFonts w:ascii="Arial" w:hAnsi="Arial" w:cs="Arial"/>
          <w:b/>
          <w:bCs/>
        </w:rPr>
      </w:pPr>
    </w:p>
    <w:p w14:paraId="56D348BC" w14:textId="6197B956" w:rsidR="00C63439" w:rsidRDefault="00AB4530" w:rsidP="00C0603E">
      <w:pPr>
        <w:spacing w:after="0"/>
        <w:rPr>
          <w:rFonts w:ascii="Arial" w:hAnsi="Arial" w:cs="Arial"/>
        </w:rPr>
      </w:pPr>
      <w:r w:rsidRPr="00A24227">
        <w:rPr>
          <w:rFonts w:ascii="Arial" w:hAnsi="Arial" w:cs="Arial"/>
        </w:rPr>
        <w:t>That this Council notes that 2028 will mark the centenary of the internationally renowned Ards TT Races and tasks officers to prepare a report in relation to options on events to best commemorate this sporting anniversary and celebrate the area’s rich motorsport heritage.</w:t>
      </w:r>
    </w:p>
    <w:p w14:paraId="14ADF1EF" w14:textId="7027218F" w:rsidR="00B733FE" w:rsidRDefault="00B733FE" w:rsidP="00C0603E">
      <w:pPr>
        <w:spacing w:after="0"/>
        <w:rPr>
          <w:rFonts w:ascii="Arial" w:hAnsi="Arial" w:cs="Arial"/>
        </w:rPr>
      </w:pPr>
    </w:p>
    <w:p w14:paraId="283F4C95" w14:textId="07D34B1D" w:rsidR="00B733FE" w:rsidRDefault="00B733FE" w:rsidP="00C0603E">
      <w:pPr>
        <w:spacing w:after="0"/>
        <w:rPr>
          <w:rFonts w:ascii="Arial" w:hAnsi="Arial" w:cs="Arial"/>
        </w:rPr>
      </w:pPr>
      <w:r>
        <w:rPr>
          <w:rFonts w:ascii="Arial" w:hAnsi="Arial" w:cs="Arial"/>
        </w:rPr>
        <w:t xml:space="preserve">Proposed by Alderman McIlveen, seconded by Councillor Kennedy that the Notice of Motion be adopted.  </w:t>
      </w:r>
    </w:p>
    <w:p w14:paraId="4FF53A87" w14:textId="0DD32037" w:rsidR="00B733FE" w:rsidRDefault="00B733FE" w:rsidP="00C0603E">
      <w:pPr>
        <w:spacing w:after="0"/>
        <w:rPr>
          <w:rFonts w:ascii="Arial" w:hAnsi="Arial" w:cs="Arial"/>
        </w:rPr>
      </w:pPr>
    </w:p>
    <w:p w14:paraId="612E2BDB" w14:textId="4E076926" w:rsidR="00C63439" w:rsidRDefault="00B733FE" w:rsidP="00B733FE">
      <w:pPr>
        <w:spacing w:after="0"/>
        <w:rPr>
          <w:rStyle w:val="eop"/>
          <w:rFonts w:ascii="Arial" w:hAnsi="Arial" w:cs="Arial"/>
        </w:rPr>
      </w:pPr>
      <w:r>
        <w:rPr>
          <w:rFonts w:ascii="Arial" w:hAnsi="Arial" w:cs="Arial"/>
        </w:rPr>
        <w:t xml:space="preserve">Alderman McIlveen began by stating that for those who were not </w:t>
      </w:r>
      <w:r w:rsidR="00C63439" w:rsidRPr="00F72AED">
        <w:rPr>
          <w:rFonts w:ascii="Arial" w:hAnsi="Arial" w:cs="Arial"/>
        </w:rPr>
        <w:t>aware, the Ards Tourist Trophy race was first run in 1928 and ran until 1936. It owe</w:t>
      </w:r>
      <w:r>
        <w:rPr>
          <w:rFonts w:ascii="Arial" w:hAnsi="Arial" w:cs="Arial"/>
        </w:rPr>
        <w:t>d</w:t>
      </w:r>
      <w:r w:rsidR="00C63439" w:rsidRPr="00F72AED">
        <w:rPr>
          <w:rFonts w:ascii="Arial" w:hAnsi="Arial" w:cs="Arial"/>
        </w:rPr>
        <w:t xml:space="preserve"> it origins to Harry Ferguson (inventor and industrialist) and his friend Wallace McLeod</w:t>
      </w:r>
      <w:r>
        <w:rPr>
          <w:rFonts w:ascii="Arial" w:hAnsi="Arial" w:cs="Arial"/>
        </w:rPr>
        <w:t xml:space="preserve"> and t</w:t>
      </w:r>
      <w:r w:rsidR="00C63439" w:rsidRPr="00F72AED">
        <w:rPr>
          <w:rFonts w:ascii="Arial" w:hAnsi="Arial" w:cs="Arial"/>
        </w:rPr>
        <w:t>h</w:t>
      </w:r>
      <w:r>
        <w:rPr>
          <w:rFonts w:ascii="Arial" w:hAnsi="Arial" w:cs="Arial"/>
        </w:rPr>
        <w:t>at</w:t>
      </w:r>
      <w:r w:rsidR="00C63439" w:rsidRPr="00F72AED">
        <w:rPr>
          <w:rFonts w:ascii="Arial" w:hAnsi="Arial" w:cs="Arial"/>
        </w:rPr>
        <w:t xml:space="preserve"> was thanks to Northern Ireland being the only part of the UK where the roads could be closed for motor racing.</w:t>
      </w:r>
    </w:p>
    <w:p w14:paraId="71366F97" w14:textId="77777777" w:rsidR="00DE61A3" w:rsidRPr="00F72AED" w:rsidRDefault="00DE61A3" w:rsidP="00B733FE">
      <w:pPr>
        <w:spacing w:after="0"/>
        <w:rPr>
          <w:rFonts w:ascii="Arial" w:hAnsi="Arial" w:cs="Arial"/>
        </w:rPr>
      </w:pPr>
    </w:p>
    <w:p w14:paraId="435556D6" w14:textId="0D59A841" w:rsidR="00C63439" w:rsidRDefault="00C63439" w:rsidP="001C4C12">
      <w:pPr>
        <w:spacing w:after="0"/>
        <w:textAlignment w:val="baseline"/>
        <w:rPr>
          <w:rStyle w:val="eop"/>
          <w:rFonts w:ascii="Arial" w:hAnsi="Arial" w:cs="Arial"/>
        </w:rPr>
      </w:pPr>
      <w:r w:rsidRPr="00F72AED">
        <w:rPr>
          <w:rFonts w:ascii="Arial" w:hAnsi="Arial" w:cs="Arial"/>
        </w:rPr>
        <w:t>It was Northern Ireland’s premier tourist event and attracted crowds in excess of a quarter of a million people and according to some reports upwards of half a million people. Competitors would come from all over the world and included Sir Malcolm Campbell</w:t>
      </w:r>
      <w:r w:rsidR="00B733FE">
        <w:rPr>
          <w:rFonts w:ascii="Arial" w:hAnsi="Arial" w:cs="Arial"/>
        </w:rPr>
        <w:t>,</w:t>
      </w:r>
      <w:r w:rsidRPr="00F72AED">
        <w:rPr>
          <w:rFonts w:ascii="Arial" w:hAnsi="Arial" w:cs="Arial"/>
        </w:rPr>
        <w:t xml:space="preserve"> then the world land speed record holder. </w:t>
      </w:r>
      <w:r w:rsidR="00B733FE">
        <w:rPr>
          <w:rFonts w:ascii="Arial" w:hAnsi="Arial" w:cs="Arial"/>
        </w:rPr>
        <w:t xml:space="preserve"> </w:t>
      </w:r>
      <w:r w:rsidRPr="00F72AED">
        <w:rPr>
          <w:rFonts w:ascii="Arial" w:hAnsi="Arial" w:cs="Arial"/>
        </w:rPr>
        <w:t>Winning the TT was more important than Formula 1</w:t>
      </w:r>
      <w:r w:rsidR="00B733FE">
        <w:rPr>
          <w:rFonts w:ascii="Arial" w:hAnsi="Arial" w:cs="Arial"/>
        </w:rPr>
        <w:t xml:space="preserve"> at that time</w:t>
      </w:r>
      <w:r w:rsidRPr="00F72AED">
        <w:rPr>
          <w:rFonts w:ascii="Arial" w:hAnsi="Arial" w:cs="Arial"/>
        </w:rPr>
        <w:t xml:space="preserve">. </w:t>
      </w:r>
      <w:r w:rsidR="00B733FE">
        <w:rPr>
          <w:rFonts w:ascii="Arial" w:hAnsi="Arial" w:cs="Arial"/>
        </w:rPr>
        <w:t xml:space="preserve"> </w:t>
      </w:r>
      <w:r w:rsidRPr="00F72AED">
        <w:rPr>
          <w:rFonts w:ascii="Arial" w:hAnsi="Arial" w:cs="Arial"/>
        </w:rPr>
        <w:t xml:space="preserve">Every major car manufacturer who wanted to prove </w:t>
      </w:r>
      <w:r w:rsidR="00B733FE">
        <w:rPr>
          <w:rFonts w:ascii="Arial" w:hAnsi="Arial" w:cs="Arial"/>
        </w:rPr>
        <w:t>its</w:t>
      </w:r>
      <w:r w:rsidRPr="00F72AED">
        <w:rPr>
          <w:rFonts w:ascii="Arial" w:hAnsi="Arial" w:cs="Arial"/>
        </w:rPr>
        <w:t xml:space="preserve"> worth entered the TT, including Bugatti, Bentley and Mercedes-Benz. </w:t>
      </w:r>
      <w:r w:rsidR="00B733FE">
        <w:rPr>
          <w:rFonts w:ascii="Arial" w:hAnsi="Arial" w:cs="Arial"/>
        </w:rPr>
        <w:t xml:space="preserve"> </w:t>
      </w:r>
      <w:r w:rsidRPr="00F72AED">
        <w:rPr>
          <w:rFonts w:ascii="Arial" w:hAnsi="Arial" w:cs="Arial"/>
        </w:rPr>
        <w:t>It was quite common to design race specific models to compete, such as the Aston-Martin Ulster.</w:t>
      </w:r>
    </w:p>
    <w:p w14:paraId="250CBB68" w14:textId="77777777" w:rsidR="00DE61A3" w:rsidRPr="00F72AED" w:rsidRDefault="00DE61A3" w:rsidP="001C4C12">
      <w:pPr>
        <w:spacing w:after="0"/>
        <w:textAlignment w:val="baseline"/>
        <w:rPr>
          <w:rFonts w:ascii="Arial" w:hAnsi="Arial" w:cs="Arial"/>
        </w:rPr>
      </w:pPr>
    </w:p>
    <w:p w14:paraId="3BF12742" w14:textId="278705D4" w:rsidR="00C63439" w:rsidRDefault="00C63439" w:rsidP="001C4C12">
      <w:pPr>
        <w:spacing w:after="0"/>
        <w:textAlignment w:val="baseline"/>
        <w:rPr>
          <w:rStyle w:val="eop"/>
          <w:rFonts w:ascii="Arial" w:hAnsi="Arial" w:cs="Arial"/>
        </w:rPr>
      </w:pPr>
      <w:r w:rsidRPr="00F72AED">
        <w:rPr>
          <w:rFonts w:ascii="Arial" w:hAnsi="Arial" w:cs="Arial"/>
        </w:rPr>
        <w:t xml:space="preserve">The course was a </w:t>
      </w:r>
      <w:r w:rsidR="00B733FE" w:rsidRPr="00F72AED">
        <w:rPr>
          <w:rFonts w:ascii="Arial" w:hAnsi="Arial" w:cs="Arial"/>
        </w:rPr>
        <w:t>13-mile</w:t>
      </w:r>
      <w:r w:rsidRPr="00F72AED">
        <w:rPr>
          <w:rFonts w:ascii="Arial" w:hAnsi="Arial" w:cs="Arial"/>
        </w:rPr>
        <w:t xml:space="preserve"> triangular circuit, starting from Dundonald to Ards, then Comber, and back to Dundonald. </w:t>
      </w:r>
      <w:r w:rsidR="00B733FE">
        <w:rPr>
          <w:rFonts w:ascii="Arial" w:hAnsi="Arial" w:cs="Arial"/>
        </w:rPr>
        <w:t xml:space="preserve"> </w:t>
      </w:r>
      <w:r w:rsidRPr="00F72AED">
        <w:rPr>
          <w:rFonts w:ascii="Arial" w:hAnsi="Arial" w:cs="Arial"/>
        </w:rPr>
        <w:t>Initially races were of 30 laps for a total distance</w:t>
      </w:r>
      <w:r w:rsidR="00DC1EF0">
        <w:rPr>
          <w:rFonts w:ascii="Arial" w:hAnsi="Arial" w:cs="Arial"/>
        </w:rPr>
        <w:t xml:space="preserve"> of 652 kilometres (405 miles) and </w:t>
      </w:r>
      <w:r w:rsidRPr="00F72AED">
        <w:rPr>
          <w:rFonts w:ascii="Arial" w:hAnsi="Arial" w:cs="Arial"/>
        </w:rPr>
        <w:t xml:space="preserve">from 1933 races were of 35 laps for a total distance of </w:t>
      </w:r>
      <w:r w:rsidR="00DC1EF0">
        <w:rPr>
          <w:rFonts w:ascii="Arial" w:hAnsi="Arial" w:cs="Arial"/>
        </w:rPr>
        <w:t>760 kilometres (470 miles)</w:t>
      </w:r>
      <w:r w:rsidRPr="00F72AED">
        <w:rPr>
          <w:rFonts w:ascii="Arial" w:hAnsi="Arial" w:cs="Arial"/>
        </w:rPr>
        <w:t xml:space="preserve">. </w:t>
      </w:r>
      <w:r w:rsidR="00B733FE">
        <w:rPr>
          <w:rFonts w:ascii="Arial" w:hAnsi="Arial" w:cs="Arial"/>
        </w:rPr>
        <w:t xml:space="preserve"> </w:t>
      </w:r>
      <w:r w:rsidRPr="00F72AED">
        <w:rPr>
          <w:rFonts w:ascii="Arial" w:hAnsi="Arial" w:cs="Arial"/>
        </w:rPr>
        <w:t>Each race could last up to six hours.</w:t>
      </w:r>
    </w:p>
    <w:p w14:paraId="2B21180D" w14:textId="77777777" w:rsidR="00DE61A3" w:rsidRPr="00F72AED" w:rsidRDefault="00DE61A3" w:rsidP="001C4C12">
      <w:pPr>
        <w:spacing w:after="0"/>
        <w:textAlignment w:val="baseline"/>
        <w:rPr>
          <w:rFonts w:ascii="Arial" w:hAnsi="Arial" w:cs="Arial"/>
        </w:rPr>
      </w:pPr>
    </w:p>
    <w:p w14:paraId="2D7BEED0" w14:textId="0D8A801E" w:rsidR="00C63439" w:rsidRDefault="00C63439" w:rsidP="00142D64">
      <w:pPr>
        <w:spacing w:after="0"/>
        <w:textAlignment w:val="baseline"/>
        <w:rPr>
          <w:rStyle w:val="eop"/>
          <w:rFonts w:ascii="Arial" w:hAnsi="Arial" w:cs="Arial"/>
        </w:rPr>
      </w:pPr>
      <w:r w:rsidRPr="00F72AED">
        <w:rPr>
          <w:rFonts w:ascii="Arial" w:hAnsi="Arial" w:cs="Arial"/>
        </w:rPr>
        <w:t xml:space="preserve">The start was at the Newtownards Road 1 1/2 miles from the then Dundonald village and 300m from the left-hand Quarry Corner (near to where Charles Hurst </w:t>
      </w:r>
      <w:r w:rsidR="00B733FE">
        <w:rPr>
          <w:rFonts w:ascii="Arial" w:hAnsi="Arial" w:cs="Arial"/>
        </w:rPr>
        <w:t>wa</w:t>
      </w:r>
      <w:r w:rsidRPr="00F72AED">
        <w:rPr>
          <w:rFonts w:ascii="Arial" w:hAnsi="Arial" w:cs="Arial"/>
        </w:rPr>
        <w:t xml:space="preserve">s currently). </w:t>
      </w:r>
      <w:r w:rsidR="00B733FE">
        <w:rPr>
          <w:rFonts w:ascii="Arial" w:hAnsi="Arial" w:cs="Arial"/>
        </w:rPr>
        <w:t xml:space="preserve"> </w:t>
      </w:r>
      <w:r w:rsidRPr="00F72AED">
        <w:rPr>
          <w:rFonts w:ascii="Arial" w:hAnsi="Arial" w:cs="Arial"/>
        </w:rPr>
        <w:t xml:space="preserve">The track continued towards Newtownards up the Belfast Road to Cree's Corner at the top of Bradshaw's Brae and then downhill, winding around seven bends within just half a mile. The race then went under the railway bridge at the end of Church Street in Newtownards where it then passed the Town Hall at the end of Regent Street and continued into Conway Square and on down South Street. </w:t>
      </w:r>
      <w:r w:rsidR="00B733FE">
        <w:rPr>
          <w:rFonts w:ascii="Arial" w:hAnsi="Arial" w:cs="Arial"/>
        </w:rPr>
        <w:t xml:space="preserve"> </w:t>
      </w:r>
      <w:r w:rsidRPr="00F72AED">
        <w:rPr>
          <w:rFonts w:ascii="Arial" w:hAnsi="Arial" w:cs="Arial"/>
        </w:rPr>
        <w:t xml:space="preserve">The course then continued towards Comber along its fastest sections with speeds in </w:t>
      </w:r>
      <w:r w:rsidRPr="00F72AED">
        <w:rPr>
          <w:rFonts w:ascii="Arial" w:hAnsi="Arial" w:cs="Arial"/>
        </w:rPr>
        <w:lastRenderedPageBreak/>
        <w:t>excess of 120 mph, passing the airport and going through a S-bend and over a level crossing into the town. There it made a 90-degree right hand turn around McWhinney's butcher shop (where a plaque still commemorates the race) and followed along the Comber Road to Dundonald, where a hairpin (where the Elk Inn used to be) led it back to the start section at Quarry Corner.</w:t>
      </w:r>
    </w:p>
    <w:p w14:paraId="55C9169F" w14:textId="77777777" w:rsidR="00DE61A3" w:rsidRPr="00F72AED" w:rsidRDefault="00DE61A3" w:rsidP="00142D64">
      <w:pPr>
        <w:spacing w:after="0"/>
        <w:textAlignment w:val="baseline"/>
        <w:rPr>
          <w:rFonts w:ascii="Arial" w:hAnsi="Arial" w:cs="Arial"/>
        </w:rPr>
      </w:pPr>
    </w:p>
    <w:p w14:paraId="06856141" w14:textId="5F86643C" w:rsidR="00C63439" w:rsidRDefault="00C63439" w:rsidP="00142D64">
      <w:pPr>
        <w:spacing w:after="0"/>
        <w:textAlignment w:val="baseline"/>
        <w:rPr>
          <w:rStyle w:val="eop"/>
          <w:rFonts w:ascii="Arial" w:hAnsi="Arial" w:cs="Arial"/>
        </w:rPr>
      </w:pPr>
      <w:r w:rsidRPr="00F72AED">
        <w:rPr>
          <w:rFonts w:ascii="Arial" w:hAnsi="Arial" w:cs="Arial"/>
        </w:rPr>
        <w:t xml:space="preserve">The first Ulster TT was run as a sports car handicap and was won by Kaye Don in a Lea Francis. </w:t>
      </w:r>
      <w:r w:rsidR="00B733FE">
        <w:rPr>
          <w:rFonts w:ascii="Arial" w:hAnsi="Arial" w:cs="Arial"/>
        </w:rPr>
        <w:t xml:space="preserve"> </w:t>
      </w:r>
      <w:r w:rsidRPr="00F72AED">
        <w:rPr>
          <w:rFonts w:ascii="Arial" w:hAnsi="Arial" w:cs="Arial"/>
        </w:rPr>
        <w:t>A car which was present again in Conway Square in Newtownards at the unveiling of the Ards TT memorial at the 80</w:t>
      </w:r>
      <w:r w:rsidRPr="00F72AED">
        <w:rPr>
          <w:rFonts w:ascii="Arial" w:hAnsi="Arial" w:cs="Arial"/>
          <w:vertAlign w:val="superscript"/>
        </w:rPr>
        <w:t>th</w:t>
      </w:r>
      <w:r w:rsidRPr="00F72AED">
        <w:rPr>
          <w:rFonts w:ascii="Arial" w:hAnsi="Arial" w:cs="Arial"/>
        </w:rPr>
        <w:t xml:space="preserve"> anniversary of the first race in 2008.</w:t>
      </w:r>
    </w:p>
    <w:p w14:paraId="41C0470F" w14:textId="77777777" w:rsidR="000347C8" w:rsidRPr="00F72AED" w:rsidRDefault="000347C8" w:rsidP="00142D64">
      <w:pPr>
        <w:spacing w:after="0"/>
        <w:textAlignment w:val="baseline"/>
        <w:rPr>
          <w:rFonts w:ascii="Arial" w:hAnsi="Arial" w:cs="Arial"/>
        </w:rPr>
      </w:pPr>
    </w:p>
    <w:p w14:paraId="246477B0" w14:textId="77777777" w:rsidR="00DE61A3" w:rsidRDefault="00C63439" w:rsidP="00142D64">
      <w:pPr>
        <w:spacing w:after="0"/>
        <w:textAlignment w:val="baseline"/>
        <w:rPr>
          <w:rFonts w:ascii="Arial" w:hAnsi="Arial" w:cs="Arial"/>
        </w:rPr>
      </w:pPr>
      <w:r w:rsidRPr="00F72AED">
        <w:rPr>
          <w:rFonts w:ascii="Arial" w:hAnsi="Arial" w:cs="Arial"/>
        </w:rPr>
        <w:t xml:space="preserve">In 1936 with the race run in torrential rain, a local driver Jack Chambers skidded at the Newtownards railway bridge while approaching the Strangford Arms in Newtownards, demolishing a lamp post and mowing down a crowd standing against the wall. </w:t>
      </w:r>
      <w:r w:rsidR="00B733FE">
        <w:rPr>
          <w:rFonts w:ascii="Arial" w:hAnsi="Arial" w:cs="Arial"/>
        </w:rPr>
        <w:t xml:space="preserve"> </w:t>
      </w:r>
      <w:r w:rsidRPr="00F72AED">
        <w:rPr>
          <w:rFonts w:ascii="Arial" w:hAnsi="Arial" w:cs="Arial"/>
        </w:rPr>
        <w:t xml:space="preserve">Eight spectators were killed </w:t>
      </w:r>
      <w:r w:rsidR="00B733FE">
        <w:rPr>
          <w:rFonts w:ascii="Arial" w:hAnsi="Arial" w:cs="Arial"/>
        </w:rPr>
        <w:t xml:space="preserve">that day </w:t>
      </w:r>
      <w:r w:rsidRPr="00F72AED">
        <w:rPr>
          <w:rFonts w:ascii="Arial" w:hAnsi="Arial" w:cs="Arial"/>
        </w:rPr>
        <w:t xml:space="preserve">and many </w:t>
      </w:r>
      <w:r w:rsidR="00B733FE">
        <w:rPr>
          <w:rFonts w:ascii="Arial" w:hAnsi="Arial" w:cs="Arial"/>
        </w:rPr>
        <w:t xml:space="preserve">were </w:t>
      </w:r>
      <w:r w:rsidRPr="00F72AED">
        <w:rPr>
          <w:rFonts w:ascii="Arial" w:hAnsi="Arial" w:cs="Arial"/>
        </w:rPr>
        <w:t xml:space="preserve">injured. The race was never run again. </w:t>
      </w:r>
      <w:r w:rsidR="00B733FE">
        <w:rPr>
          <w:rFonts w:ascii="Arial" w:hAnsi="Arial" w:cs="Arial"/>
        </w:rPr>
        <w:t xml:space="preserve"> </w:t>
      </w:r>
      <w:r w:rsidRPr="00F72AED">
        <w:rPr>
          <w:rFonts w:ascii="Arial" w:hAnsi="Arial" w:cs="Arial"/>
        </w:rPr>
        <w:t xml:space="preserve">There </w:t>
      </w:r>
      <w:r w:rsidR="00B733FE">
        <w:rPr>
          <w:rFonts w:ascii="Arial" w:hAnsi="Arial" w:cs="Arial"/>
        </w:rPr>
        <w:t>wa</w:t>
      </w:r>
      <w:r w:rsidRPr="00F72AED">
        <w:rPr>
          <w:rFonts w:ascii="Arial" w:hAnsi="Arial" w:cs="Arial"/>
        </w:rPr>
        <w:t>s old news footage of that race on YouTube if anyone wishe</w:t>
      </w:r>
      <w:r w:rsidR="00B733FE">
        <w:rPr>
          <w:rFonts w:ascii="Arial" w:hAnsi="Arial" w:cs="Arial"/>
        </w:rPr>
        <w:t>d</w:t>
      </w:r>
      <w:r w:rsidRPr="00F72AED">
        <w:rPr>
          <w:rFonts w:ascii="Arial" w:hAnsi="Arial" w:cs="Arial"/>
        </w:rPr>
        <w:t xml:space="preserve"> to investigate th</w:t>
      </w:r>
      <w:r w:rsidR="00B733FE">
        <w:rPr>
          <w:rFonts w:ascii="Arial" w:hAnsi="Arial" w:cs="Arial"/>
        </w:rPr>
        <w:t>at</w:t>
      </w:r>
      <w:r w:rsidRPr="00F72AED">
        <w:rPr>
          <w:rFonts w:ascii="Arial" w:hAnsi="Arial" w:cs="Arial"/>
        </w:rPr>
        <w:t xml:space="preserve"> further. </w:t>
      </w:r>
      <w:r w:rsidR="00B733FE">
        <w:rPr>
          <w:rFonts w:ascii="Arial" w:hAnsi="Arial" w:cs="Arial"/>
        </w:rPr>
        <w:t xml:space="preserve"> </w:t>
      </w:r>
      <w:r w:rsidRPr="00F72AED">
        <w:rPr>
          <w:rFonts w:ascii="Arial" w:hAnsi="Arial" w:cs="Arial"/>
        </w:rPr>
        <w:t xml:space="preserve">The Council had previously agreed to erect a plaque on Church Street – following a </w:t>
      </w:r>
      <w:r w:rsidR="00B733FE">
        <w:rPr>
          <w:rFonts w:ascii="Arial" w:hAnsi="Arial" w:cs="Arial"/>
        </w:rPr>
        <w:t>M</w:t>
      </w:r>
      <w:r w:rsidRPr="00F72AED">
        <w:rPr>
          <w:rFonts w:ascii="Arial" w:hAnsi="Arial" w:cs="Arial"/>
        </w:rPr>
        <w:t xml:space="preserve">otion tabled by </w:t>
      </w:r>
      <w:r w:rsidR="00B733FE">
        <w:rPr>
          <w:rFonts w:ascii="Arial" w:hAnsi="Arial" w:cs="Arial"/>
        </w:rPr>
        <w:t xml:space="preserve">his </w:t>
      </w:r>
      <w:r w:rsidRPr="00F72AED">
        <w:rPr>
          <w:rFonts w:ascii="Arial" w:hAnsi="Arial" w:cs="Arial"/>
        </w:rPr>
        <w:t>colleague C</w:t>
      </w:r>
      <w:r w:rsidR="00B733FE">
        <w:rPr>
          <w:rFonts w:ascii="Arial" w:hAnsi="Arial" w:cs="Arial"/>
        </w:rPr>
        <w:t xml:space="preserve">ouncillor </w:t>
      </w:r>
      <w:r w:rsidRPr="00F72AED">
        <w:rPr>
          <w:rFonts w:ascii="Arial" w:hAnsi="Arial" w:cs="Arial"/>
        </w:rPr>
        <w:t xml:space="preserve">Kennedy – to commemorate that tragic accident. </w:t>
      </w:r>
      <w:r w:rsidR="00B733FE">
        <w:rPr>
          <w:rFonts w:ascii="Arial" w:hAnsi="Arial" w:cs="Arial"/>
        </w:rPr>
        <w:t xml:space="preserve"> </w:t>
      </w:r>
      <w:r w:rsidRPr="00F72AED">
        <w:rPr>
          <w:rFonts w:ascii="Arial" w:hAnsi="Arial" w:cs="Arial"/>
        </w:rPr>
        <w:t>I</w:t>
      </w:r>
      <w:r w:rsidR="00B733FE">
        <w:rPr>
          <w:rFonts w:ascii="Arial" w:hAnsi="Arial" w:cs="Arial"/>
        </w:rPr>
        <w:t>t wa</w:t>
      </w:r>
      <w:r w:rsidRPr="00F72AED">
        <w:rPr>
          <w:rFonts w:ascii="Arial" w:hAnsi="Arial" w:cs="Arial"/>
        </w:rPr>
        <w:t xml:space="preserve">s disappointing that </w:t>
      </w:r>
      <w:r w:rsidR="00B733FE">
        <w:rPr>
          <w:rFonts w:ascii="Arial" w:hAnsi="Arial" w:cs="Arial"/>
        </w:rPr>
        <w:t xml:space="preserve">there was </w:t>
      </w:r>
      <w:r w:rsidRPr="00F72AED">
        <w:rPr>
          <w:rFonts w:ascii="Arial" w:hAnsi="Arial" w:cs="Arial"/>
        </w:rPr>
        <w:t>still no plaque erected despite the passing of several years.</w:t>
      </w:r>
    </w:p>
    <w:p w14:paraId="45F0BD39" w14:textId="0872EE8F" w:rsidR="00C63439" w:rsidRPr="00F72AED" w:rsidRDefault="00C63439" w:rsidP="00142D64">
      <w:pPr>
        <w:spacing w:after="0"/>
        <w:textAlignment w:val="baseline"/>
        <w:rPr>
          <w:rFonts w:ascii="Arial" w:hAnsi="Arial" w:cs="Arial"/>
        </w:rPr>
      </w:pPr>
    </w:p>
    <w:p w14:paraId="3F981FE7" w14:textId="3C368AD6" w:rsidR="00C63439" w:rsidRDefault="00C63439" w:rsidP="00142D64">
      <w:pPr>
        <w:spacing w:after="0"/>
        <w:textAlignment w:val="baseline"/>
        <w:rPr>
          <w:rStyle w:val="eop"/>
          <w:rFonts w:ascii="Arial" w:hAnsi="Arial" w:cs="Arial"/>
        </w:rPr>
      </w:pPr>
      <w:r w:rsidRPr="00F72AED">
        <w:rPr>
          <w:rFonts w:ascii="Arial" w:hAnsi="Arial" w:cs="Arial"/>
        </w:rPr>
        <w:t>To mark the 75</w:t>
      </w:r>
      <w:r w:rsidRPr="00F72AED">
        <w:rPr>
          <w:rFonts w:ascii="Arial" w:hAnsi="Arial" w:cs="Arial"/>
          <w:vertAlign w:val="superscript"/>
        </w:rPr>
        <w:t>th</w:t>
      </w:r>
      <w:r w:rsidRPr="00F72AED">
        <w:rPr>
          <w:rFonts w:ascii="Arial" w:hAnsi="Arial" w:cs="Arial"/>
        </w:rPr>
        <w:t xml:space="preserve"> anniversary, there were a series of events over 5 days in June 2003, including 23 of the original cars which took part in the races driving three laps of the old course. The procession laps were led out by Lord Dunleath and again there </w:t>
      </w:r>
      <w:r w:rsidR="00C007EF">
        <w:rPr>
          <w:rFonts w:ascii="Arial" w:hAnsi="Arial" w:cs="Arial"/>
        </w:rPr>
        <w:t>wa</w:t>
      </w:r>
      <w:r w:rsidRPr="00F72AED">
        <w:rPr>
          <w:rFonts w:ascii="Arial" w:hAnsi="Arial" w:cs="Arial"/>
        </w:rPr>
        <w:t>s footage of th</w:t>
      </w:r>
      <w:r w:rsidR="00C007EF">
        <w:rPr>
          <w:rFonts w:ascii="Arial" w:hAnsi="Arial" w:cs="Arial"/>
        </w:rPr>
        <w:t>at</w:t>
      </w:r>
      <w:r w:rsidRPr="00F72AED">
        <w:rPr>
          <w:rFonts w:ascii="Arial" w:hAnsi="Arial" w:cs="Arial"/>
        </w:rPr>
        <w:t xml:space="preserve"> which was covered by the BBC at the time. </w:t>
      </w:r>
      <w:r w:rsidR="00C007EF">
        <w:rPr>
          <w:rFonts w:ascii="Arial" w:hAnsi="Arial" w:cs="Arial"/>
        </w:rPr>
        <w:t xml:space="preserve"> </w:t>
      </w:r>
      <w:r w:rsidRPr="00F72AED">
        <w:rPr>
          <w:rFonts w:ascii="Arial" w:hAnsi="Arial" w:cs="Arial"/>
        </w:rPr>
        <w:t>At that time, there was also a gala evening held at the Great Hall in Stormont, driving test at Ballywalter House and hill climb events in Craiganlet.</w:t>
      </w:r>
    </w:p>
    <w:p w14:paraId="4E4739E2" w14:textId="77777777" w:rsidR="00DE61A3" w:rsidRPr="00F72AED" w:rsidRDefault="00DE61A3" w:rsidP="00142D64">
      <w:pPr>
        <w:spacing w:after="0"/>
        <w:textAlignment w:val="baseline"/>
        <w:rPr>
          <w:rFonts w:ascii="Arial" w:hAnsi="Arial" w:cs="Arial"/>
        </w:rPr>
      </w:pPr>
    </w:p>
    <w:p w14:paraId="4A0CC5D9" w14:textId="6A4DB6A9" w:rsidR="00C63439" w:rsidRDefault="00C63439" w:rsidP="00142D64">
      <w:pPr>
        <w:spacing w:after="0"/>
        <w:textAlignment w:val="baseline"/>
        <w:rPr>
          <w:rFonts w:ascii="Arial" w:hAnsi="Arial" w:cs="Arial"/>
        </w:rPr>
      </w:pPr>
      <w:r w:rsidRPr="00F72AED">
        <w:rPr>
          <w:rFonts w:ascii="Arial" w:hAnsi="Arial" w:cs="Arial"/>
        </w:rPr>
        <w:t>Th</w:t>
      </w:r>
      <w:r w:rsidR="00C007EF">
        <w:rPr>
          <w:rFonts w:ascii="Arial" w:hAnsi="Arial" w:cs="Arial"/>
        </w:rPr>
        <w:t>o</w:t>
      </w:r>
      <w:r w:rsidRPr="00F72AED">
        <w:rPr>
          <w:rFonts w:ascii="Arial" w:hAnsi="Arial" w:cs="Arial"/>
        </w:rPr>
        <w:t xml:space="preserve">se races </w:t>
      </w:r>
      <w:r w:rsidR="00C007EF">
        <w:rPr>
          <w:rFonts w:ascii="Arial" w:hAnsi="Arial" w:cs="Arial"/>
        </w:rPr>
        <w:t>we</w:t>
      </w:r>
      <w:r w:rsidRPr="00F72AED">
        <w:rPr>
          <w:rFonts w:ascii="Arial" w:hAnsi="Arial" w:cs="Arial"/>
        </w:rPr>
        <w:t xml:space="preserve">re still legendary in the racing fraternity and the many fans of vintage cars. </w:t>
      </w:r>
      <w:r w:rsidR="00C007EF">
        <w:rPr>
          <w:rFonts w:ascii="Arial" w:hAnsi="Arial" w:cs="Arial"/>
        </w:rPr>
        <w:t xml:space="preserve"> </w:t>
      </w:r>
      <w:r w:rsidRPr="00F72AED">
        <w:rPr>
          <w:rFonts w:ascii="Arial" w:hAnsi="Arial" w:cs="Arial"/>
        </w:rPr>
        <w:t xml:space="preserve">When </w:t>
      </w:r>
      <w:r w:rsidR="00C007EF">
        <w:rPr>
          <w:rFonts w:ascii="Arial" w:hAnsi="Arial" w:cs="Arial"/>
        </w:rPr>
        <w:t xml:space="preserve">he </w:t>
      </w:r>
      <w:r w:rsidRPr="00F72AED">
        <w:rPr>
          <w:rFonts w:ascii="Arial" w:hAnsi="Arial" w:cs="Arial"/>
        </w:rPr>
        <w:t xml:space="preserve">was in discussions </w:t>
      </w:r>
      <w:r w:rsidR="00C007EF">
        <w:rPr>
          <w:rFonts w:ascii="Arial" w:hAnsi="Arial" w:cs="Arial"/>
        </w:rPr>
        <w:t xml:space="preserve">and </w:t>
      </w:r>
      <w:r w:rsidRPr="00F72AED">
        <w:rPr>
          <w:rFonts w:ascii="Arial" w:hAnsi="Arial" w:cs="Arial"/>
        </w:rPr>
        <w:t xml:space="preserve">developing </w:t>
      </w:r>
      <w:r w:rsidR="00C007EF">
        <w:rPr>
          <w:rFonts w:ascii="Arial" w:hAnsi="Arial" w:cs="Arial"/>
        </w:rPr>
        <w:t xml:space="preserve">his </w:t>
      </w:r>
      <w:r w:rsidRPr="00F72AED">
        <w:rPr>
          <w:rFonts w:ascii="Arial" w:hAnsi="Arial" w:cs="Arial"/>
        </w:rPr>
        <w:t xml:space="preserve">proposal for the hosting of the Circuit of Ireland Rally in the old Ards Borough Council, one of the main attractions for the organiser was the history of the TT races in the area. </w:t>
      </w:r>
      <w:r w:rsidR="00C007EF">
        <w:rPr>
          <w:rFonts w:ascii="Arial" w:hAnsi="Arial" w:cs="Arial"/>
        </w:rPr>
        <w:t xml:space="preserve"> </w:t>
      </w:r>
      <w:r w:rsidRPr="00F72AED">
        <w:rPr>
          <w:rFonts w:ascii="Arial" w:hAnsi="Arial" w:cs="Arial"/>
        </w:rPr>
        <w:t xml:space="preserve">One of the reasons why </w:t>
      </w:r>
      <w:r w:rsidR="00C007EF">
        <w:rPr>
          <w:rFonts w:ascii="Arial" w:hAnsi="Arial" w:cs="Arial"/>
        </w:rPr>
        <w:t xml:space="preserve">the Council </w:t>
      </w:r>
      <w:r w:rsidRPr="00F72AED">
        <w:rPr>
          <w:rFonts w:ascii="Arial" w:hAnsi="Arial" w:cs="Arial"/>
        </w:rPr>
        <w:t>hosted a town centre stage was to recreate the feel of the old Ards TT.</w:t>
      </w:r>
    </w:p>
    <w:p w14:paraId="426573B2" w14:textId="77777777" w:rsidR="000347C8" w:rsidRPr="00F72AED" w:rsidRDefault="000347C8" w:rsidP="00142D64">
      <w:pPr>
        <w:spacing w:after="0"/>
        <w:textAlignment w:val="baseline"/>
        <w:rPr>
          <w:rFonts w:ascii="Arial" w:hAnsi="Arial" w:cs="Arial"/>
        </w:rPr>
      </w:pPr>
    </w:p>
    <w:p w14:paraId="670EE302" w14:textId="667701B1" w:rsidR="00C63439" w:rsidRDefault="00C007EF" w:rsidP="00142D64">
      <w:pPr>
        <w:spacing w:after="0"/>
        <w:textAlignment w:val="baseline"/>
        <w:rPr>
          <w:rFonts w:ascii="Arial" w:hAnsi="Arial" w:cs="Arial"/>
        </w:rPr>
      </w:pPr>
      <w:r>
        <w:rPr>
          <w:rFonts w:ascii="Arial" w:hAnsi="Arial" w:cs="Arial"/>
        </w:rPr>
        <w:t xml:space="preserve">He thought that </w:t>
      </w:r>
      <w:r w:rsidR="00C63439" w:rsidRPr="00F72AED">
        <w:rPr>
          <w:rFonts w:ascii="Arial" w:hAnsi="Arial" w:cs="Arial"/>
        </w:rPr>
        <w:t>Members should not underestimate the huge draw that an appropriate series of events would have on a touris</w:t>
      </w:r>
      <w:r>
        <w:rPr>
          <w:rFonts w:ascii="Arial" w:hAnsi="Arial" w:cs="Arial"/>
        </w:rPr>
        <w:t>m</w:t>
      </w:r>
      <w:r w:rsidR="00C63439" w:rsidRPr="00F72AED">
        <w:rPr>
          <w:rFonts w:ascii="Arial" w:hAnsi="Arial" w:cs="Arial"/>
        </w:rPr>
        <w:t xml:space="preserve"> level. </w:t>
      </w:r>
      <w:r>
        <w:rPr>
          <w:rFonts w:ascii="Arial" w:hAnsi="Arial" w:cs="Arial"/>
        </w:rPr>
        <w:t xml:space="preserve"> His </w:t>
      </w:r>
      <w:r w:rsidR="00C63439" w:rsidRPr="00F72AED">
        <w:rPr>
          <w:rFonts w:ascii="Arial" w:hAnsi="Arial" w:cs="Arial"/>
        </w:rPr>
        <w:t xml:space="preserve">personal view </w:t>
      </w:r>
      <w:r>
        <w:rPr>
          <w:rFonts w:ascii="Arial" w:hAnsi="Arial" w:cs="Arial"/>
        </w:rPr>
        <w:t>wa</w:t>
      </w:r>
      <w:r w:rsidR="00C63439" w:rsidRPr="00F72AED">
        <w:rPr>
          <w:rFonts w:ascii="Arial" w:hAnsi="Arial" w:cs="Arial"/>
        </w:rPr>
        <w:t>s that th</w:t>
      </w:r>
      <w:r>
        <w:rPr>
          <w:rFonts w:ascii="Arial" w:hAnsi="Arial" w:cs="Arial"/>
        </w:rPr>
        <w:t>at</w:t>
      </w:r>
      <w:r w:rsidR="00C63439" w:rsidRPr="00F72AED">
        <w:rPr>
          <w:rFonts w:ascii="Arial" w:hAnsi="Arial" w:cs="Arial"/>
        </w:rPr>
        <w:t xml:space="preserve"> should be in the hands of </w:t>
      </w:r>
      <w:r>
        <w:rPr>
          <w:rFonts w:ascii="Arial" w:hAnsi="Arial" w:cs="Arial"/>
        </w:rPr>
        <w:t>the Council’s</w:t>
      </w:r>
      <w:r w:rsidR="00C63439" w:rsidRPr="00F72AED">
        <w:rPr>
          <w:rFonts w:ascii="Arial" w:hAnsi="Arial" w:cs="Arial"/>
        </w:rPr>
        <w:t xml:space="preserve"> Regeneration and Development Department because i</w:t>
      </w:r>
      <w:r>
        <w:rPr>
          <w:rFonts w:ascii="Arial" w:hAnsi="Arial" w:cs="Arial"/>
        </w:rPr>
        <w:t>t</w:t>
      </w:r>
      <w:r w:rsidR="00C63439" w:rsidRPr="00F72AED">
        <w:rPr>
          <w:rFonts w:ascii="Arial" w:hAnsi="Arial" w:cs="Arial"/>
        </w:rPr>
        <w:t xml:space="preserve"> </w:t>
      </w:r>
      <w:r>
        <w:rPr>
          <w:rFonts w:ascii="Arial" w:hAnsi="Arial" w:cs="Arial"/>
        </w:rPr>
        <w:t xml:space="preserve">was </w:t>
      </w:r>
      <w:r w:rsidR="00C63439" w:rsidRPr="00F72AED">
        <w:rPr>
          <w:rFonts w:ascii="Arial" w:hAnsi="Arial" w:cs="Arial"/>
        </w:rPr>
        <w:t xml:space="preserve">of huge tourist potential which </w:t>
      </w:r>
      <w:r>
        <w:rPr>
          <w:rFonts w:ascii="Arial" w:hAnsi="Arial" w:cs="Arial"/>
        </w:rPr>
        <w:t>wa</w:t>
      </w:r>
      <w:r w:rsidR="00C63439" w:rsidRPr="00F72AED">
        <w:rPr>
          <w:rFonts w:ascii="Arial" w:hAnsi="Arial" w:cs="Arial"/>
        </w:rPr>
        <w:t xml:space="preserve">s also why </w:t>
      </w:r>
      <w:r>
        <w:rPr>
          <w:rFonts w:ascii="Arial" w:hAnsi="Arial" w:cs="Arial"/>
        </w:rPr>
        <w:t xml:space="preserve">he </w:t>
      </w:r>
      <w:r w:rsidR="00C63439" w:rsidRPr="00F72AED">
        <w:rPr>
          <w:rFonts w:ascii="Arial" w:hAnsi="Arial" w:cs="Arial"/>
        </w:rPr>
        <w:t>ha</w:t>
      </w:r>
      <w:r>
        <w:rPr>
          <w:rFonts w:ascii="Arial" w:hAnsi="Arial" w:cs="Arial"/>
        </w:rPr>
        <w:t>d</w:t>
      </w:r>
      <w:r w:rsidR="00C63439" w:rsidRPr="00F72AED">
        <w:rPr>
          <w:rFonts w:ascii="Arial" w:hAnsi="Arial" w:cs="Arial"/>
        </w:rPr>
        <w:t xml:space="preserve"> submitted this with such a long run in. </w:t>
      </w:r>
      <w:r>
        <w:rPr>
          <w:rFonts w:ascii="Arial" w:hAnsi="Arial" w:cs="Arial"/>
        </w:rPr>
        <w:t xml:space="preserve"> </w:t>
      </w:r>
      <w:r w:rsidR="00C63439" w:rsidRPr="00F72AED">
        <w:rPr>
          <w:rFonts w:ascii="Arial" w:hAnsi="Arial" w:cs="Arial"/>
        </w:rPr>
        <w:t>Prior to submitting th</w:t>
      </w:r>
      <w:r>
        <w:rPr>
          <w:rFonts w:ascii="Arial" w:hAnsi="Arial" w:cs="Arial"/>
        </w:rPr>
        <w:t>e</w:t>
      </w:r>
      <w:r w:rsidR="00C63439" w:rsidRPr="00F72AED">
        <w:rPr>
          <w:rFonts w:ascii="Arial" w:hAnsi="Arial" w:cs="Arial"/>
        </w:rPr>
        <w:t xml:space="preserve"> </w:t>
      </w:r>
      <w:r>
        <w:rPr>
          <w:rFonts w:ascii="Arial" w:hAnsi="Arial" w:cs="Arial"/>
        </w:rPr>
        <w:t>M</w:t>
      </w:r>
      <w:r w:rsidR="00C63439" w:rsidRPr="00F72AED">
        <w:rPr>
          <w:rFonts w:ascii="Arial" w:hAnsi="Arial" w:cs="Arial"/>
        </w:rPr>
        <w:t xml:space="preserve">otion, </w:t>
      </w:r>
      <w:r>
        <w:rPr>
          <w:rFonts w:ascii="Arial" w:hAnsi="Arial" w:cs="Arial"/>
        </w:rPr>
        <w:t xml:space="preserve">he had </w:t>
      </w:r>
      <w:r w:rsidR="00C63439" w:rsidRPr="00F72AED">
        <w:rPr>
          <w:rFonts w:ascii="Arial" w:hAnsi="Arial" w:cs="Arial"/>
        </w:rPr>
        <w:t xml:space="preserve"> discussions with officers about how </w:t>
      </w:r>
      <w:r>
        <w:rPr>
          <w:rFonts w:ascii="Arial" w:hAnsi="Arial" w:cs="Arial"/>
        </w:rPr>
        <w:t>the Council c</w:t>
      </w:r>
      <w:r w:rsidR="00C63439" w:rsidRPr="00F72AED">
        <w:rPr>
          <w:rFonts w:ascii="Arial" w:hAnsi="Arial" w:cs="Arial"/>
        </w:rPr>
        <w:t>ould best commemorate this.</w:t>
      </w:r>
    </w:p>
    <w:p w14:paraId="7E88D9E9" w14:textId="77777777" w:rsidR="00DF7AC8" w:rsidRPr="00F72AED" w:rsidRDefault="00DF7AC8" w:rsidP="00142D64">
      <w:pPr>
        <w:spacing w:after="0"/>
        <w:textAlignment w:val="baseline"/>
        <w:rPr>
          <w:rFonts w:ascii="Arial" w:hAnsi="Arial" w:cs="Arial"/>
        </w:rPr>
      </w:pPr>
    </w:p>
    <w:p w14:paraId="4127A103" w14:textId="631CAE16" w:rsidR="00C63439" w:rsidRPr="00F72AED" w:rsidRDefault="00C007EF" w:rsidP="00142D64">
      <w:pPr>
        <w:spacing w:after="0"/>
        <w:textAlignment w:val="baseline"/>
        <w:rPr>
          <w:rFonts w:ascii="Arial" w:hAnsi="Arial" w:cs="Arial"/>
        </w:rPr>
      </w:pPr>
      <w:r>
        <w:rPr>
          <w:rFonts w:ascii="Arial" w:hAnsi="Arial" w:cs="Arial"/>
        </w:rPr>
        <w:t xml:space="preserve">He was not </w:t>
      </w:r>
      <w:r w:rsidR="00C63439" w:rsidRPr="00F72AED">
        <w:rPr>
          <w:rFonts w:ascii="Arial" w:hAnsi="Arial" w:cs="Arial"/>
        </w:rPr>
        <w:t xml:space="preserve">proposing that </w:t>
      </w:r>
      <w:r>
        <w:rPr>
          <w:rFonts w:ascii="Arial" w:hAnsi="Arial" w:cs="Arial"/>
        </w:rPr>
        <w:t>t</w:t>
      </w:r>
      <w:r w:rsidR="00C63439" w:rsidRPr="00F72AED">
        <w:rPr>
          <w:rFonts w:ascii="Arial" w:hAnsi="Arial" w:cs="Arial"/>
        </w:rPr>
        <w:t>he race</w:t>
      </w:r>
      <w:r>
        <w:rPr>
          <w:rFonts w:ascii="Arial" w:hAnsi="Arial" w:cs="Arial"/>
        </w:rPr>
        <w:t xml:space="preserve"> be rerun</w:t>
      </w:r>
      <w:r w:rsidR="00C63439" w:rsidRPr="00F72AED">
        <w:rPr>
          <w:rFonts w:ascii="Arial" w:hAnsi="Arial" w:cs="Arial"/>
        </w:rPr>
        <w:t xml:space="preserve"> </w:t>
      </w:r>
      <w:r>
        <w:rPr>
          <w:rFonts w:ascii="Arial" w:hAnsi="Arial" w:cs="Arial"/>
        </w:rPr>
        <w:t xml:space="preserve">and </w:t>
      </w:r>
      <w:r w:rsidR="00C63439" w:rsidRPr="00F72AED">
        <w:rPr>
          <w:rFonts w:ascii="Arial" w:hAnsi="Arial" w:cs="Arial"/>
        </w:rPr>
        <w:t>understand from the experts that th</w:t>
      </w:r>
      <w:r>
        <w:rPr>
          <w:rFonts w:ascii="Arial" w:hAnsi="Arial" w:cs="Arial"/>
        </w:rPr>
        <w:t>at</w:t>
      </w:r>
      <w:r w:rsidR="00C63439" w:rsidRPr="00F72AED">
        <w:rPr>
          <w:rFonts w:ascii="Arial" w:hAnsi="Arial" w:cs="Arial"/>
        </w:rPr>
        <w:t xml:space="preserve"> would cost a minimum of £10</w:t>
      </w:r>
      <w:r>
        <w:rPr>
          <w:rFonts w:ascii="Arial" w:hAnsi="Arial" w:cs="Arial"/>
        </w:rPr>
        <w:t>M</w:t>
      </w:r>
      <w:r w:rsidR="00C63439" w:rsidRPr="00F72AED">
        <w:rPr>
          <w:rFonts w:ascii="Arial" w:hAnsi="Arial" w:cs="Arial"/>
        </w:rPr>
        <w:t xml:space="preserve"> to £20</w:t>
      </w:r>
      <w:r>
        <w:rPr>
          <w:rFonts w:ascii="Arial" w:hAnsi="Arial" w:cs="Arial"/>
        </w:rPr>
        <w:t>M</w:t>
      </w:r>
      <w:r w:rsidR="00C63439" w:rsidRPr="00F72AED">
        <w:rPr>
          <w:rFonts w:ascii="Arial" w:hAnsi="Arial" w:cs="Arial"/>
        </w:rPr>
        <w:t xml:space="preserve">. </w:t>
      </w:r>
      <w:r>
        <w:rPr>
          <w:rFonts w:ascii="Arial" w:hAnsi="Arial" w:cs="Arial"/>
        </w:rPr>
        <w:t xml:space="preserve"> </w:t>
      </w:r>
      <w:r w:rsidR="00C63439" w:rsidRPr="00F72AED">
        <w:rPr>
          <w:rFonts w:ascii="Arial" w:hAnsi="Arial" w:cs="Arial"/>
        </w:rPr>
        <w:t xml:space="preserve">However, there </w:t>
      </w:r>
      <w:r>
        <w:rPr>
          <w:rFonts w:ascii="Arial" w:hAnsi="Arial" w:cs="Arial"/>
        </w:rPr>
        <w:t>we</w:t>
      </w:r>
      <w:r w:rsidR="00C63439" w:rsidRPr="00F72AED">
        <w:rPr>
          <w:rFonts w:ascii="Arial" w:hAnsi="Arial" w:cs="Arial"/>
        </w:rPr>
        <w:t xml:space="preserve">re a range of things that </w:t>
      </w:r>
      <w:r>
        <w:rPr>
          <w:rFonts w:ascii="Arial" w:hAnsi="Arial" w:cs="Arial"/>
        </w:rPr>
        <w:t xml:space="preserve">the Council could </w:t>
      </w:r>
      <w:r w:rsidR="00C63439" w:rsidRPr="00F72AED">
        <w:rPr>
          <w:rFonts w:ascii="Arial" w:hAnsi="Arial" w:cs="Arial"/>
        </w:rPr>
        <w:t>do:</w:t>
      </w:r>
    </w:p>
    <w:p w14:paraId="1CD3643B" w14:textId="5E4F784D" w:rsidR="00BF1769" w:rsidRDefault="00C63439" w:rsidP="00372ADF">
      <w:pPr>
        <w:numPr>
          <w:ilvl w:val="0"/>
          <w:numId w:val="49"/>
        </w:numPr>
        <w:spacing w:after="0"/>
        <w:ind w:left="1077" w:firstLine="0"/>
        <w:textAlignment w:val="baseline"/>
        <w:rPr>
          <w:rStyle w:val="eop"/>
          <w:rFonts w:ascii="Arial" w:hAnsi="Arial" w:cs="Arial"/>
        </w:rPr>
      </w:pPr>
      <w:r w:rsidRPr="00BF1769">
        <w:rPr>
          <w:rFonts w:ascii="Arial" w:hAnsi="Arial" w:cs="Arial"/>
        </w:rPr>
        <w:t xml:space="preserve">An exhibition in the Ards </w:t>
      </w:r>
      <w:r w:rsidR="00142D64" w:rsidRPr="00BF1769">
        <w:rPr>
          <w:rFonts w:ascii="Arial" w:hAnsi="Arial" w:cs="Arial"/>
        </w:rPr>
        <w:t>Town Hall</w:t>
      </w:r>
    </w:p>
    <w:p w14:paraId="1CB6FD5A" w14:textId="29C71AE9" w:rsidR="00142D64" w:rsidRPr="00BF1769" w:rsidRDefault="00C63439" w:rsidP="00372ADF">
      <w:pPr>
        <w:numPr>
          <w:ilvl w:val="0"/>
          <w:numId w:val="49"/>
        </w:numPr>
        <w:spacing w:after="0"/>
        <w:ind w:left="1077" w:firstLine="0"/>
        <w:textAlignment w:val="baseline"/>
        <w:rPr>
          <w:rStyle w:val="eop"/>
          <w:rFonts w:ascii="Arial" w:hAnsi="Arial" w:cs="Arial"/>
        </w:rPr>
      </w:pPr>
      <w:r w:rsidRPr="00BF1769">
        <w:rPr>
          <w:rFonts w:ascii="Arial" w:hAnsi="Arial" w:cs="Arial"/>
        </w:rPr>
        <w:lastRenderedPageBreak/>
        <w:t>A vintage festival along the lines of the Goodwood Vintage Festival over a weekend – including vintage music, fashions, car shows etc</w:t>
      </w:r>
    </w:p>
    <w:p w14:paraId="585CE81A" w14:textId="6DF2F53C" w:rsidR="00142D64" w:rsidRPr="00142D64" w:rsidRDefault="00C63439" w:rsidP="00794304">
      <w:pPr>
        <w:numPr>
          <w:ilvl w:val="0"/>
          <w:numId w:val="49"/>
        </w:numPr>
        <w:spacing w:after="0"/>
        <w:ind w:left="1077" w:firstLine="0"/>
        <w:textAlignment w:val="baseline"/>
        <w:rPr>
          <w:rFonts w:ascii="Arial" w:hAnsi="Arial" w:cs="Arial"/>
        </w:rPr>
      </w:pPr>
      <w:r w:rsidRPr="00142D64">
        <w:rPr>
          <w:rFonts w:ascii="Arial" w:hAnsi="Arial" w:cs="Arial"/>
        </w:rPr>
        <w:t>A potential drive of the old route as occurred for the 75</w:t>
      </w:r>
      <w:r w:rsidRPr="00142D64">
        <w:rPr>
          <w:rFonts w:ascii="Arial" w:hAnsi="Arial" w:cs="Arial"/>
          <w:vertAlign w:val="superscript"/>
        </w:rPr>
        <w:t>th</w:t>
      </w:r>
      <w:r w:rsidRPr="00142D64">
        <w:rPr>
          <w:rFonts w:ascii="Arial" w:hAnsi="Arial" w:cs="Arial"/>
        </w:rPr>
        <w:t xml:space="preserve"> anniversary</w:t>
      </w:r>
    </w:p>
    <w:p w14:paraId="0597FC34" w14:textId="56601690" w:rsidR="00C63439" w:rsidRPr="00142D64" w:rsidRDefault="00C63439" w:rsidP="001D7FBD">
      <w:pPr>
        <w:numPr>
          <w:ilvl w:val="0"/>
          <w:numId w:val="49"/>
        </w:numPr>
        <w:spacing w:after="0"/>
        <w:ind w:left="1080" w:firstLine="0"/>
        <w:textAlignment w:val="baseline"/>
        <w:rPr>
          <w:rFonts w:ascii="Arial" w:hAnsi="Arial" w:cs="Arial"/>
        </w:rPr>
      </w:pPr>
      <w:r w:rsidRPr="00142D64">
        <w:rPr>
          <w:rFonts w:ascii="Arial" w:hAnsi="Arial" w:cs="Arial"/>
        </w:rPr>
        <w:t>A service to remember those who lost their lives at the event perhaps at the site of the 1936 tragedy</w:t>
      </w:r>
    </w:p>
    <w:p w14:paraId="7EEF0D37" w14:textId="77777777" w:rsidR="00DE61A3" w:rsidRDefault="00DE61A3" w:rsidP="00142D64">
      <w:pPr>
        <w:spacing w:after="0"/>
        <w:textAlignment w:val="baseline"/>
        <w:rPr>
          <w:rFonts w:ascii="Arial" w:hAnsi="Arial" w:cs="Arial"/>
        </w:rPr>
      </w:pPr>
    </w:p>
    <w:p w14:paraId="32B315AF" w14:textId="40F0AAD0" w:rsidR="00C63439" w:rsidRDefault="00C63439" w:rsidP="00142D64">
      <w:pPr>
        <w:spacing w:after="0"/>
        <w:textAlignment w:val="baseline"/>
        <w:rPr>
          <w:rStyle w:val="eop"/>
          <w:rFonts w:ascii="Arial" w:hAnsi="Arial" w:cs="Arial"/>
        </w:rPr>
      </w:pPr>
      <w:r w:rsidRPr="00F72AED">
        <w:rPr>
          <w:rFonts w:ascii="Arial" w:hAnsi="Arial" w:cs="Arial"/>
        </w:rPr>
        <w:t>Costs for th</w:t>
      </w:r>
      <w:r w:rsidR="00C007EF">
        <w:rPr>
          <w:rFonts w:ascii="Arial" w:hAnsi="Arial" w:cs="Arial"/>
        </w:rPr>
        <w:t>at</w:t>
      </w:r>
      <w:r w:rsidRPr="00F72AED">
        <w:rPr>
          <w:rFonts w:ascii="Arial" w:hAnsi="Arial" w:cs="Arial"/>
        </w:rPr>
        <w:t xml:space="preserve"> could be scoped out in any potential report. </w:t>
      </w:r>
      <w:r w:rsidR="00C007EF">
        <w:rPr>
          <w:rFonts w:ascii="Arial" w:hAnsi="Arial" w:cs="Arial"/>
        </w:rPr>
        <w:t xml:space="preserve"> </w:t>
      </w:r>
      <w:r w:rsidRPr="00F72AED">
        <w:rPr>
          <w:rFonts w:ascii="Arial" w:hAnsi="Arial" w:cs="Arial"/>
        </w:rPr>
        <w:t xml:space="preserve">It </w:t>
      </w:r>
      <w:r w:rsidR="00C007EF">
        <w:rPr>
          <w:rFonts w:ascii="Arial" w:hAnsi="Arial" w:cs="Arial"/>
        </w:rPr>
        <w:t>wa</w:t>
      </w:r>
      <w:r w:rsidRPr="00F72AED">
        <w:rPr>
          <w:rFonts w:ascii="Arial" w:hAnsi="Arial" w:cs="Arial"/>
        </w:rPr>
        <w:t xml:space="preserve">s estimated that planning for such an event could take up to 5 years. </w:t>
      </w:r>
      <w:r w:rsidR="00C007EF">
        <w:rPr>
          <w:rFonts w:ascii="Arial" w:hAnsi="Arial" w:cs="Arial"/>
        </w:rPr>
        <w:t xml:space="preserve"> </w:t>
      </w:r>
      <w:r w:rsidRPr="00F72AED">
        <w:rPr>
          <w:rFonts w:ascii="Arial" w:hAnsi="Arial" w:cs="Arial"/>
        </w:rPr>
        <w:t>Goodwood Vintage Festival attract</w:t>
      </w:r>
      <w:r w:rsidR="00C007EF">
        <w:rPr>
          <w:rFonts w:ascii="Arial" w:hAnsi="Arial" w:cs="Arial"/>
        </w:rPr>
        <w:t>ed</w:t>
      </w:r>
      <w:r w:rsidRPr="00F72AED">
        <w:rPr>
          <w:rFonts w:ascii="Arial" w:hAnsi="Arial" w:cs="Arial"/>
        </w:rPr>
        <w:t xml:space="preserve"> over 210 000 visitors. </w:t>
      </w:r>
      <w:r w:rsidR="00C007EF">
        <w:rPr>
          <w:rFonts w:ascii="Arial" w:hAnsi="Arial" w:cs="Arial"/>
        </w:rPr>
        <w:t xml:space="preserve"> </w:t>
      </w:r>
      <w:r w:rsidRPr="00F72AED">
        <w:rPr>
          <w:rFonts w:ascii="Arial" w:hAnsi="Arial" w:cs="Arial"/>
        </w:rPr>
        <w:t>An event held in th</w:t>
      </w:r>
      <w:r w:rsidR="00C007EF">
        <w:rPr>
          <w:rFonts w:ascii="Arial" w:hAnsi="Arial" w:cs="Arial"/>
        </w:rPr>
        <w:t>e</w:t>
      </w:r>
      <w:r w:rsidRPr="00F72AED">
        <w:rPr>
          <w:rFonts w:ascii="Arial" w:hAnsi="Arial" w:cs="Arial"/>
        </w:rPr>
        <w:t xml:space="preserve"> Borough</w:t>
      </w:r>
      <w:r w:rsidR="00C007EF">
        <w:rPr>
          <w:rFonts w:ascii="Arial" w:hAnsi="Arial" w:cs="Arial"/>
        </w:rPr>
        <w:t xml:space="preserve">, </w:t>
      </w:r>
      <w:r w:rsidRPr="00F72AED">
        <w:rPr>
          <w:rFonts w:ascii="Arial" w:hAnsi="Arial" w:cs="Arial"/>
        </w:rPr>
        <w:t>properly done</w:t>
      </w:r>
      <w:r w:rsidR="00C007EF">
        <w:rPr>
          <w:rFonts w:ascii="Arial" w:hAnsi="Arial" w:cs="Arial"/>
        </w:rPr>
        <w:t xml:space="preserve">, </w:t>
      </w:r>
      <w:r w:rsidRPr="00F72AED">
        <w:rPr>
          <w:rFonts w:ascii="Arial" w:hAnsi="Arial" w:cs="Arial"/>
        </w:rPr>
        <w:t>would be a hugely attractive proposition for tourism in th</w:t>
      </w:r>
      <w:r w:rsidR="00C007EF">
        <w:rPr>
          <w:rFonts w:ascii="Arial" w:hAnsi="Arial" w:cs="Arial"/>
        </w:rPr>
        <w:t>e</w:t>
      </w:r>
      <w:r w:rsidRPr="00F72AED">
        <w:rPr>
          <w:rFonts w:ascii="Arial" w:hAnsi="Arial" w:cs="Arial"/>
        </w:rPr>
        <w:t xml:space="preserve"> area.</w:t>
      </w:r>
    </w:p>
    <w:p w14:paraId="72AB536C" w14:textId="77777777" w:rsidR="00DE61A3" w:rsidRPr="00F72AED" w:rsidRDefault="00DE61A3" w:rsidP="00142D64">
      <w:pPr>
        <w:spacing w:after="0"/>
        <w:textAlignment w:val="baseline"/>
        <w:rPr>
          <w:rFonts w:ascii="Arial" w:hAnsi="Arial" w:cs="Arial"/>
        </w:rPr>
      </w:pPr>
    </w:p>
    <w:p w14:paraId="1B53964B" w14:textId="6BD5B5A4" w:rsidR="00C63439" w:rsidRDefault="00C007EF" w:rsidP="00142D64">
      <w:pPr>
        <w:spacing w:after="0"/>
        <w:textAlignment w:val="baseline"/>
        <w:rPr>
          <w:rStyle w:val="eop"/>
          <w:rFonts w:ascii="Arial" w:hAnsi="Arial" w:cs="Arial"/>
        </w:rPr>
      </w:pPr>
      <w:r>
        <w:rPr>
          <w:rFonts w:ascii="Arial" w:hAnsi="Arial" w:cs="Arial"/>
        </w:rPr>
        <w:t>He went on to say that m</w:t>
      </w:r>
      <w:r w:rsidR="00C63439" w:rsidRPr="00F72AED">
        <w:rPr>
          <w:rFonts w:ascii="Arial" w:hAnsi="Arial" w:cs="Arial"/>
        </w:rPr>
        <w:t>otorsport enjoy</w:t>
      </w:r>
      <w:r>
        <w:rPr>
          <w:rFonts w:ascii="Arial" w:hAnsi="Arial" w:cs="Arial"/>
        </w:rPr>
        <w:t>ed</w:t>
      </w:r>
      <w:r w:rsidR="00C63439" w:rsidRPr="00F72AED">
        <w:rPr>
          <w:rFonts w:ascii="Arial" w:hAnsi="Arial" w:cs="Arial"/>
        </w:rPr>
        <w:t xml:space="preserve"> support in this </w:t>
      </w:r>
      <w:r>
        <w:rPr>
          <w:rFonts w:ascii="Arial" w:hAnsi="Arial" w:cs="Arial"/>
        </w:rPr>
        <w:t>B</w:t>
      </w:r>
      <w:r w:rsidR="00C63439" w:rsidRPr="00F72AED">
        <w:rPr>
          <w:rFonts w:ascii="Arial" w:hAnsi="Arial" w:cs="Arial"/>
        </w:rPr>
        <w:t xml:space="preserve">orough and beyond. </w:t>
      </w:r>
      <w:r>
        <w:rPr>
          <w:rFonts w:ascii="Arial" w:hAnsi="Arial" w:cs="Arial"/>
        </w:rPr>
        <w:t xml:space="preserve"> He recalled </w:t>
      </w:r>
      <w:r w:rsidR="00C63439" w:rsidRPr="00F72AED">
        <w:rPr>
          <w:rFonts w:ascii="Arial" w:hAnsi="Arial" w:cs="Arial"/>
        </w:rPr>
        <w:t>the estimated 25</w:t>
      </w:r>
      <w:r>
        <w:rPr>
          <w:rFonts w:ascii="Arial" w:hAnsi="Arial" w:cs="Arial"/>
        </w:rPr>
        <w:t>,</w:t>
      </w:r>
      <w:r w:rsidR="00C63439" w:rsidRPr="00F72AED">
        <w:rPr>
          <w:rFonts w:ascii="Arial" w:hAnsi="Arial" w:cs="Arial"/>
        </w:rPr>
        <w:t>000 spectators who crammed into the streets of Newtownards for the Circuit of Ireland event in 2014, the popularity of the Holywood Hill Climb, the vintage car rallies in the area and, not forgetting, the many events held at Kirkistown racetrack.</w:t>
      </w:r>
    </w:p>
    <w:p w14:paraId="38B6D84E" w14:textId="77777777" w:rsidR="00DE61A3" w:rsidRPr="00F72AED" w:rsidRDefault="00DE61A3" w:rsidP="00142D64">
      <w:pPr>
        <w:spacing w:after="0"/>
        <w:textAlignment w:val="baseline"/>
        <w:rPr>
          <w:rFonts w:ascii="Arial" w:hAnsi="Arial" w:cs="Arial"/>
        </w:rPr>
      </w:pPr>
    </w:p>
    <w:p w14:paraId="70B98C2A" w14:textId="00A64ABF" w:rsidR="00C63439" w:rsidRDefault="00C007EF" w:rsidP="00142D64">
      <w:pPr>
        <w:spacing w:after="0"/>
        <w:textAlignment w:val="baseline"/>
        <w:rPr>
          <w:rStyle w:val="eop"/>
          <w:rFonts w:ascii="Arial" w:hAnsi="Arial" w:cs="Arial"/>
        </w:rPr>
      </w:pPr>
      <w:r>
        <w:rPr>
          <w:rFonts w:ascii="Arial" w:hAnsi="Arial" w:cs="Arial"/>
        </w:rPr>
        <w:t xml:space="preserve">He </w:t>
      </w:r>
      <w:r w:rsidR="00C63439" w:rsidRPr="00F72AED">
        <w:rPr>
          <w:rFonts w:ascii="Arial" w:hAnsi="Arial" w:cs="Arial"/>
        </w:rPr>
        <w:t>recognise</w:t>
      </w:r>
      <w:r>
        <w:rPr>
          <w:rFonts w:ascii="Arial" w:hAnsi="Arial" w:cs="Arial"/>
        </w:rPr>
        <w:t>d</w:t>
      </w:r>
      <w:r w:rsidR="00C63439" w:rsidRPr="00F72AED">
        <w:rPr>
          <w:rFonts w:ascii="Arial" w:hAnsi="Arial" w:cs="Arial"/>
        </w:rPr>
        <w:t xml:space="preserve"> that this </w:t>
      </w:r>
      <w:r>
        <w:rPr>
          <w:rFonts w:ascii="Arial" w:hAnsi="Arial" w:cs="Arial"/>
        </w:rPr>
        <w:t>wa</w:t>
      </w:r>
      <w:r w:rsidR="00C63439" w:rsidRPr="00F72AED">
        <w:rPr>
          <w:rFonts w:ascii="Arial" w:hAnsi="Arial" w:cs="Arial"/>
        </w:rPr>
        <w:t>s an ambitious proposal</w:t>
      </w:r>
      <w:r>
        <w:rPr>
          <w:rFonts w:ascii="Arial" w:hAnsi="Arial" w:cs="Arial"/>
        </w:rPr>
        <w:t xml:space="preserve"> and would leave it to </w:t>
      </w:r>
      <w:r w:rsidR="00C63439" w:rsidRPr="00F72AED">
        <w:rPr>
          <w:rFonts w:ascii="Arial" w:hAnsi="Arial" w:cs="Arial"/>
        </w:rPr>
        <w:t xml:space="preserve">officers to scope out </w:t>
      </w:r>
      <w:r w:rsidR="007D776C">
        <w:rPr>
          <w:rFonts w:ascii="Arial" w:hAnsi="Arial" w:cs="Arial"/>
        </w:rPr>
        <w:t xml:space="preserve">the </w:t>
      </w:r>
      <w:r w:rsidR="00C63439" w:rsidRPr="00F72AED">
        <w:rPr>
          <w:rFonts w:ascii="Arial" w:hAnsi="Arial" w:cs="Arial"/>
        </w:rPr>
        <w:t>costs as well as source potential funding streams</w:t>
      </w:r>
      <w:r w:rsidR="007D776C">
        <w:rPr>
          <w:rFonts w:ascii="Arial" w:hAnsi="Arial" w:cs="Arial"/>
        </w:rPr>
        <w:t xml:space="preserve">.  He encouraged Members </w:t>
      </w:r>
      <w:r w:rsidR="00C63439" w:rsidRPr="00F72AED">
        <w:rPr>
          <w:rFonts w:ascii="Arial" w:hAnsi="Arial" w:cs="Arial"/>
        </w:rPr>
        <w:t>to back th</w:t>
      </w:r>
      <w:r w:rsidR="007D776C">
        <w:rPr>
          <w:rFonts w:ascii="Arial" w:hAnsi="Arial" w:cs="Arial"/>
        </w:rPr>
        <w:t>e</w:t>
      </w:r>
      <w:r w:rsidR="00C63439" w:rsidRPr="00F72AED">
        <w:rPr>
          <w:rFonts w:ascii="Arial" w:hAnsi="Arial" w:cs="Arial"/>
        </w:rPr>
        <w:t xml:space="preserve"> </w:t>
      </w:r>
      <w:r w:rsidR="007D776C">
        <w:rPr>
          <w:rFonts w:ascii="Arial" w:hAnsi="Arial" w:cs="Arial"/>
        </w:rPr>
        <w:t>Motion</w:t>
      </w:r>
      <w:r w:rsidR="00C63439" w:rsidRPr="00F72AED">
        <w:rPr>
          <w:rFonts w:ascii="Arial" w:hAnsi="Arial" w:cs="Arial"/>
        </w:rPr>
        <w:t>.</w:t>
      </w:r>
    </w:p>
    <w:p w14:paraId="41C109B4" w14:textId="77777777" w:rsidR="00DE61A3" w:rsidRPr="00F72AED" w:rsidRDefault="00DE61A3" w:rsidP="00142D64">
      <w:pPr>
        <w:spacing w:after="0"/>
        <w:textAlignment w:val="baseline"/>
        <w:rPr>
          <w:rFonts w:ascii="Arial" w:hAnsi="Arial" w:cs="Arial"/>
        </w:rPr>
      </w:pPr>
    </w:p>
    <w:p w14:paraId="5F0E036A" w14:textId="259E23FF" w:rsidR="00DF5422" w:rsidRDefault="00C63439" w:rsidP="00142D64">
      <w:pPr>
        <w:spacing w:after="0"/>
        <w:textAlignment w:val="baseline"/>
        <w:rPr>
          <w:rStyle w:val="eop"/>
          <w:rFonts w:ascii="Arial" w:hAnsi="Arial" w:cs="Arial"/>
        </w:rPr>
      </w:pPr>
      <w:r>
        <w:rPr>
          <w:rStyle w:val="eop"/>
          <w:rFonts w:ascii="Arial" w:hAnsi="Arial" w:cs="Arial"/>
        </w:rPr>
        <w:t xml:space="preserve">Councillor Kennedy </w:t>
      </w:r>
      <w:r w:rsidR="00C45803">
        <w:rPr>
          <w:rStyle w:val="eop"/>
          <w:rFonts w:ascii="Arial" w:hAnsi="Arial" w:cs="Arial"/>
        </w:rPr>
        <w:t>thought that there was no need to go in to further detail and that he believed this was an uncontroversial Motion.  He thanked A</w:t>
      </w:r>
      <w:r w:rsidR="00182B28">
        <w:rPr>
          <w:rStyle w:val="eop"/>
          <w:rFonts w:ascii="Arial" w:hAnsi="Arial" w:cs="Arial"/>
        </w:rPr>
        <w:t>lderman McIlveen for bringing th</w:t>
      </w:r>
      <w:r w:rsidR="00C45803">
        <w:rPr>
          <w:rStyle w:val="eop"/>
          <w:rFonts w:ascii="Arial" w:hAnsi="Arial" w:cs="Arial"/>
        </w:rPr>
        <w:t>e Motion to his atten</w:t>
      </w:r>
      <w:r w:rsidR="00ED25D7">
        <w:rPr>
          <w:rStyle w:val="eop"/>
          <w:rFonts w:ascii="Arial" w:hAnsi="Arial" w:cs="Arial"/>
        </w:rPr>
        <w:t>tion</w:t>
      </w:r>
      <w:r w:rsidR="00C45803">
        <w:rPr>
          <w:rStyle w:val="eop"/>
          <w:rFonts w:ascii="Arial" w:hAnsi="Arial" w:cs="Arial"/>
        </w:rPr>
        <w:t xml:space="preserve"> and due to time constraints now was the right time to bring it forward.  He remarked that these races were held in an </w:t>
      </w:r>
      <w:r w:rsidR="00182B28">
        <w:rPr>
          <w:rStyle w:val="eop"/>
          <w:rFonts w:ascii="Arial" w:hAnsi="Arial" w:cs="Arial"/>
        </w:rPr>
        <w:t xml:space="preserve">incredibly </w:t>
      </w:r>
      <w:r>
        <w:rPr>
          <w:rStyle w:val="eop"/>
          <w:rFonts w:ascii="Arial" w:hAnsi="Arial" w:cs="Arial"/>
        </w:rPr>
        <w:t xml:space="preserve">interesting time in </w:t>
      </w:r>
      <w:r w:rsidR="00182B28">
        <w:rPr>
          <w:rStyle w:val="eop"/>
          <w:rFonts w:ascii="Arial" w:hAnsi="Arial" w:cs="Arial"/>
        </w:rPr>
        <w:t xml:space="preserve">our local </w:t>
      </w:r>
      <w:r>
        <w:rPr>
          <w:rStyle w:val="eop"/>
          <w:rFonts w:ascii="Arial" w:hAnsi="Arial" w:cs="Arial"/>
        </w:rPr>
        <w:t xml:space="preserve">history </w:t>
      </w:r>
      <w:r w:rsidR="00182B28">
        <w:rPr>
          <w:rStyle w:val="eop"/>
          <w:rFonts w:ascii="Arial" w:hAnsi="Arial" w:cs="Arial"/>
        </w:rPr>
        <w:t xml:space="preserve">and </w:t>
      </w:r>
      <w:r>
        <w:rPr>
          <w:rStyle w:val="eop"/>
          <w:rFonts w:ascii="Arial" w:hAnsi="Arial" w:cs="Arial"/>
        </w:rPr>
        <w:t xml:space="preserve">heritage </w:t>
      </w:r>
      <w:r w:rsidR="00C45803">
        <w:rPr>
          <w:rStyle w:val="eop"/>
          <w:rFonts w:ascii="Arial" w:hAnsi="Arial" w:cs="Arial"/>
        </w:rPr>
        <w:t xml:space="preserve">and thought that the Borough did not do enough to </w:t>
      </w:r>
      <w:r>
        <w:rPr>
          <w:rStyle w:val="eop"/>
          <w:rFonts w:ascii="Arial" w:hAnsi="Arial" w:cs="Arial"/>
        </w:rPr>
        <w:t xml:space="preserve">maximise and market </w:t>
      </w:r>
      <w:r w:rsidR="00C45803">
        <w:rPr>
          <w:rStyle w:val="eop"/>
          <w:rFonts w:ascii="Arial" w:hAnsi="Arial" w:cs="Arial"/>
        </w:rPr>
        <w:t>its</w:t>
      </w:r>
      <w:r>
        <w:rPr>
          <w:rStyle w:val="eop"/>
          <w:rFonts w:ascii="Arial" w:hAnsi="Arial" w:cs="Arial"/>
        </w:rPr>
        <w:t xml:space="preserve"> heritage</w:t>
      </w:r>
      <w:r w:rsidR="00C45803">
        <w:rPr>
          <w:rStyle w:val="eop"/>
          <w:rFonts w:ascii="Arial" w:hAnsi="Arial" w:cs="Arial"/>
        </w:rPr>
        <w:t xml:space="preserve">.  This had been a significant event when </w:t>
      </w:r>
      <w:r w:rsidR="00366932">
        <w:rPr>
          <w:rStyle w:val="eop"/>
          <w:rFonts w:ascii="Arial" w:hAnsi="Arial" w:cs="Arial"/>
        </w:rPr>
        <w:t xml:space="preserve">had drawn hundreds of thousands of people and was one of the top races in the world and it was encumbent upon the Council to </w:t>
      </w:r>
      <w:r w:rsidR="00182B28">
        <w:rPr>
          <w:rStyle w:val="eop"/>
          <w:rFonts w:ascii="Arial" w:hAnsi="Arial" w:cs="Arial"/>
        </w:rPr>
        <w:t xml:space="preserve">take whatever measures </w:t>
      </w:r>
      <w:r w:rsidR="00366932">
        <w:rPr>
          <w:rStyle w:val="eop"/>
          <w:rFonts w:ascii="Arial" w:hAnsi="Arial" w:cs="Arial"/>
        </w:rPr>
        <w:t xml:space="preserve">necessary to </w:t>
      </w:r>
      <w:r w:rsidR="00182B28">
        <w:rPr>
          <w:rStyle w:val="eop"/>
          <w:rFonts w:ascii="Arial" w:hAnsi="Arial" w:cs="Arial"/>
        </w:rPr>
        <w:t>celebrate</w:t>
      </w:r>
      <w:r w:rsidR="00366932">
        <w:rPr>
          <w:rStyle w:val="eop"/>
          <w:rFonts w:ascii="Arial" w:hAnsi="Arial" w:cs="Arial"/>
        </w:rPr>
        <w:t xml:space="preserve"> that</w:t>
      </w:r>
      <w:r w:rsidR="00182B28">
        <w:rPr>
          <w:rStyle w:val="eop"/>
          <w:rFonts w:ascii="Arial" w:hAnsi="Arial" w:cs="Arial"/>
        </w:rPr>
        <w:t xml:space="preserve">.  He </w:t>
      </w:r>
      <w:r w:rsidR="00366932">
        <w:rPr>
          <w:rStyle w:val="eop"/>
          <w:rFonts w:ascii="Arial" w:hAnsi="Arial" w:cs="Arial"/>
        </w:rPr>
        <w:t xml:space="preserve">had done </w:t>
      </w:r>
      <w:r w:rsidR="00182B28">
        <w:rPr>
          <w:rStyle w:val="eop"/>
          <w:rFonts w:ascii="Arial" w:hAnsi="Arial" w:cs="Arial"/>
        </w:rPr>
        <w:t>a bit of work on that and saw how the golden jubilee was celebrated</w:t>
      </w:r>
      <w:r w:rsidR="00366932">
        <w:rPr>
          <w:rStyle w:val="eop"/>
          <w:rFonts w:ascii="Arial" w:hAnsi="Arial" w:cs="Arial"/>
        </w:rPr>
        <w:t xml:space="preserve">, with </w:t>
      </w:r>
      <w:r w:rsidR="00182B28">
        <w:rPr>
          <w:rStyle w:val="eop"/>
          <w:rFonts w:ascii="Arial" w:hAnsi="Arial" w:cs="Arial"/>
        </w:rPr>
        <w:t xml:space="preserve">racing circuits, receptions in </w:t>
      </w:r>
      <w:r w:rsidR="00366932">
        <w:rPr>
          <w:rStyle w:val="eop"/>
          <w:rFonts w:ascii="Arial" w:hAnsi="Arial" w:cs="Arial"/>
        </w:rPr>
        <w:t>C</w:t>
      </w:r>
      <w:r w:rsidR="00182B28">
        <w:rPr>
          <w:rStyle w:val="eop"/>
          <w:rFonts w:ascii="Arial" w:hAnsi="Arial" w:cs="Arial"/>
        </w:rPr>
        <w:t xml:space="preserve">ity </w:t>
      </w:r>
      <w:r w:rsidR="00366932">
        <w:rPr>
          <w:rStyle w:val="eop"/>
          <w:rFonts w:ascii="Arial" w:hAnsi="Arial" w:cs="Arial"/>
        </w:rPr>
        <w:t>H</w:t>
      </w:r>
      <w:r w:rsidR="00182B28">
        <w:rPr>
          <w:rStyle w:val="eop"/>
          <w:rFonts w:ascii="Arial" w:hAnsi="Arial" w:cs="Arial"/>
        </w:rPr>
        <w:t>all</w:t>
      </w:r>
      <w:r w:rsidR="00366932">
        <w:rPr>
          <w:rStyle w:val="eop"/>
          <w:rFonts w:ascii="Arial" w:hAnsi="Arial" w:cs="Arial"/>
        </w:rPr>
        <w:t>,</w:t>
      </w:r>
      <w:r w:rsidR="00182B28">
        <w:rPr>
          <w:rStyle w:val="eop"/>
          <w:rFonts w:ascii="Arial" w:hAnsi="Arial" w:cs="Arial"/>
        </w:rPr>
        <w:t xml:space="preserve"> Belfast,</w:t>
      </w:r>
      <w:r w:rsidR="00366932">
        <w:rPr>
          <w:rStyle w:val="eop"/>
          <w:rFonts w:ascii="Arial" w:hAnsi="Arial" w:cs="Arial"/>
        </w:rPr>
        <w:t xml:space="preserve"> it had been very significant and the one hundredth anniversary should be more so.  One thing had jumped out at him and it was </w:t>
      </w:r>
      <w:r w:rsidR="00182B28">
        <w:rPr>
          <w:rStyle w:val="eop"/>
          <w:rFonts w:ascii="Arial" w:hAnsi="Arial" w:cs="Arial"/>
        </w:rPr>
        <w:t>Harry Fergus and McLeod</w:t>
      </w:r>
      <w:r w:rsidR="00366932">
        <w:rPr>
          <w:rStyle w:val="eop"/>
          <w:rFonts w:ascii="Arial" w:hAnsi="Arial" w:cs="Arial"/>
        </w:rPr>
        <w:t xml:space="preserve"> who </w:t>
      </w:r>
      <w:r w:rsidR="00182B28">
        <w:rPr>
          <w:rStyle w:val="eop"/>
          <w:rFonts w:ascii="Arial" w:hAnsi="Arial" w:cs="Arial"/>
        </w:rPr>
        <w:t xml:space="preserve">had gone to Brooklands race in Surrey and were so impressed and the desire of the drivers to drive off road that within the year they had the first race organised </w:t>
      </w:r>
      <w:r w:rsidR="00366932">
        <w:rPr>
          <w:rStyle w:val="eop"/>
          <w:rFonts w:ascii="Arial" w:hAnsi="Arial" w:cs="Arial"/>
        </w:rPr>
        <w:t xml:space="preserve">stating </w:t>
      </w:r>
      <w:r w:rsidR="00182B28">
        <w:rPr>
          <w:rStyle w:val="eop"/>
          <w:rFonts w:ascii="Arial" w:hAnsi="Arial" w:cs="Arial"/>
        </w:rPr>
        <w:t>above all things lets keep of</w:t>
      </w:r>
      <w:r w:rsidR="00366932">
        <w:rPr>
          <w:rStyle w:val="eop"/>
          <w:rFonts w:ascii="Arial" w:hAnsi="Arial" w:cs="Arial"/>
        </w:rPr>
        <w:t>f</w:t>
      </w:r>
      <w:r w:rsidR="00182B28">
        <w:rPr>
          <w:rStyle w:val="eop"/>
          <w:rFonts w:ascii="Arial" w:hAnsi="Arial" w:cs="Arial"/>
        </w:rPr>
        <w:t xml:space="preserve"> limiting ourselves to possibilities.  </w:t>
      </w:r>
    </w:p>
    <w:p w14:paraId="3ED7ACCD" w14:textId="77777777" w:rsidR="00DE61A3" w:rsidRDefault="00DE61A3" w:rsidP="00142D64">
      <w:pPr>
        <w:spacing w:after="0"/>
        <w:textAlignment w:val="baseline"/>
        <w:rPr>
          <w:rStyle w:val="eop"/>
          <w:rFonts w:ascii="Arial" w:hAnsi="Arial" w:cs="Arial"/>
        </w:rPr>
      </w:pPr>
    </w:p>
    <w:p w14:paraId="42F9DDBD" w14:textId="730D1308" w:rsidR="00543970" w:rsidRDefault="00DF5422" w:rsidP="00142D64">
      <w:pPr>
        <w:spacing w:after="0"/>
        <w:textAlignment w:val="baseline"/>
        <w:rPr>
          <w:rStyle w:val="eop"/>
          <w:rFonts w:ascii="Arial" w:hAnsi="Arial" w:cs="Arial"/>
        </w:rPr>
      </w:pPr>
      <w:r>
        <w:rPr>
          <w:rStyle w:val="eop"/>
          <w:rFonts w:ascii="Arial" w:hAnsi="Arial" w:cs="Arial"/>
        </w:rPr>
        <w:t xml:space="preserve">Councillor Boyle </w:t>
      </w:r>
      <w:r w:rsidR="00366932">
        <w:rPr>
          <w:rStyle w:val="eop"/>
          <w:rFonts w:ascii="Arial" w:hAnsi="Arial" w:cs="Arial"/>
        </w:rPr>
        <w:t xml:space="preserve">agreed </w:t>
      </w:r>
      <w:r>
        <w:rPr>
          <w:rStyle w:val="eop"/>
          <w:rFonts w:ascii="Arial" w:hAnsi="Arial" w:cs="Arial"/>
        </w:rPr>
        <w:t>wholeheartedly support</w:t>
      </w:r>
      <w:r w:rsidR="00366932">
        <w:rPr>
          <w:rStyle w:val="eop"/>
          <w:rFonts w:ascii="Arial" w:hAnsi="Arial" w:cs="Arial"/>
        </w:rPr>
        <w:t>ing</w:t>
      </w:r>
      <w:r>
        <w:rPr>
          <w:rStyle w:val="eop"/>
          <w:rFonts w:ascii="Arial" w:hAnsi="Arial" w:cs="Arial"/>
        </w:rPr>
        <w:t xml:space="preserve"> and thank</w:t>
      </w:r>
      <w:r w:rsidR="00366932">
        <w:rPr>
          <w:rStyle w:val="eop"/>
          <w:rFonts w:ascii="Arial" w:hAnsi="Arial" w:cs="Arial"/>
        </w:rPr>
        <w:t xml:space="preserve">ed the Members for bringing forward their Motion in a timely manner.  He agreed that it was an event that had massive potential as a tourism product and that there was a lot to sell.  He hoped that everyone would get </w:t>
      </w:r>
      <w:r w:rsidR="003A558E">
        <w:rPr>
          <w:rStyle w:val="eop"/>
          <w:rFonts w:ascii="Arial" w:hAnsi="Arial" w:cs="Arial"/>
        </w:rPr>
        <w:t>behind th</w:t>
      </w:r>
      <w:r w:rsidR="00366932">
        <w:rPr>
          <w:rStyle w:val="eop"/>
          <w:rFonts w:ascii="Arial" w:hAnsi="Arial" w:cs="Arial"/>
        </w:rPr>
        <w:t>e Motion</w:t>
      </w:r>
      <w:r w:rsidR="00543970">
        <w:rPr>
          <w:rStyle w:val="eop"/>
          <w:rFonts w:ascii="Arial" w:hAnsi="Arial" w:cs="Arial"/>
        </w:rPr>
        <w:t xml:space="preserve"> and not let it slip.  </w:t>
      </w:r>
    </w:p>
    <w:p w14:paraId="579FFC96" w14:textId="77777777" w:rsidR="00DE61A3" w:rsidRDefault="00DE61A3" w:rsidP="00142D64">
      <w:pPr>
        <w:spacing w:after="0"/>
        <w:textAlignment w:val="baseline"/>
        <w:rPr>
          <w:rStyle w:val="eop"/>
          <w:rFonts w:ascii="Arial" w:hAnsi="Arial" w:cs="Arial"/>
        </w:rPr>
      </w:pPr>
    </w:p>
    <w:p w14:paraId="51F68758" w14:textId="77777777" w:rsidR="00543970" w:rsidRDefault="00543970" w:rsidP="00142D64">
      <w:pPr>
        <w:spacing w:after="0"/>
        <w:textAlignment w:val="baseline"/>
        <w:rPr>
          <w:rStyle w:val="eop"/>
          <w:rFonts w:ascii="Arial" w:hAnsi="Arial" w:cs="Arial"/>
        </w:rPr>
      </w:pPr>
      <w:r>
        <w:rPr>
          <w:rStyle w:val="eop"/>
          <w:rFonts w:ascii="Arial" w:hAnsi="Arial" w:cs="Arial"/>
        </w:rPr>
        <w:t xml:space="preserve">Alderman Irvine, Councillor Moore and Councillor MacArthur were in agreement and spoke of their support for the Motion noting that motor sports were very popular in Northern Ireland and hoped it would spark interest with a new generation and hoped </w:t>
      </w:r>
      <w:r>
        <w:rPr>
          <w:rStyle w:val="eop"/>
          <w:rFonts w:ascii="Arial" w:hAnsi="Arial" w:cs="Arial"/>
        </w:rPr>
        <w:lastRenderedPageBreak/>
        <w:t xml:space="preserve">a working group could be set up which could work with Tourism NI to promote the event and the Borough.  </w:t>
      </w:r>
    </w:p>
    <w:p w14:paraId="01AEABFA" w14:textId="77777777" w:rsidR="00543970" w:rsidRDefault="00543970" w:rsidP="00C0603E">
      <w:pPr>
        <w:spacing w:after="0"/>
        <w:rPr>
          <w:rFonts w:ascii="Arial" w:hAnsi="Arial" w:cs="Arial"/>
        </w:rPr>
      </w:pPr>
    </w:p>
    <w:p w14:paraId="4470A68A" w14:textId="1262CB65" w:rsidR="00DD337B" w:rsidRDefault="00DD337B" w:rsidP="00C0603E">
      <w:pPr>
        <w:spacing w:after="0"/>
        <w:rPr>
          <w:rFonts w:ascii="Arial" w:hAnsi="Arial" w:cs="Arial"/>
        </w:rPr>
      </w:pPr>
      <w:r>
        <w:rPr>
          <w:rFonts w:ascii="Arial" w:hAnsi="Arial" w:cs="Arial"/>
        </w:rPr>
        <w:t xml:space="preserve">Alderman McIlveen thanked </w:t>
      </w:r>
      <w:r w:rsidR="00543970">
        <w:rPr>
          <w:rFonts w:ascii="Arial" w:hAnsi="Arial" w:cs="Arial"/>
        </w:rPr>
        <w:t>M</w:t>
      </w:r>
      <w:r>
        <w:rPr>
          <w:rFonts w:ascii="Arial" w:hAnsi="Arial" w:cs="Arial"/>
        </w:rPr>
        <w:t xml:space="preserve">embers for </w:t>
      </w:r>
      <w:r w:rsidR="00543970">
        <w:rPr>
          <w:rFonts w:ascii="Arial" w:hAnsi="Arial" w:cs="Arial"/>
        </w:rPr>
        <w:t xml:space="preserve">their </w:t>
      </w:r>
      <w:r>
        <w:rPr>
          <w:rFonts w:ascii="Arial" w:hAnsi="Arial" w:cs="Arial"/>
        </w:rPr>
        <w:t xml:space="preserve">supportive </w:t>
      </w:r>
      <w:r w:rsidR="00543970">
        <w:rPr>
          <w:rFonts w:ascii="Arial" w:hAnsi="Arial" w:cs="Arial"/>
        </w:rPr>
        <w:t xml:space="preserve">comments and thanked one of his constituents who had brought this to his attention and the Director of Regeneration, Development and Planning along with the Director of Community and Wellbeing for the support they had shown to what could be potentially the jewel in the crown for the Borough.   </w:t>
      </w:r>
      <w:r>
        <w:rPr>
          <w:rFonts w:ascii="Arial" w:hAnsi="Arial" w:cs="Arial"/>
        </w:rPr>
        <w:t xml:space="preserve">   </w:t>
      </w:r>
    </w:p>
    <w:p w14:paraId="2F4B3B93" w14:textId="77777777" w:rsidR="00DD337B" w:rsidRDefault="00DD337B" w:rsidP="00C0603E">
      <w:pPr>
        <w:spacing w:after="0"/>
        <w:rPr>
          <w:rFonts w:ascii="Arial" w:hAnsi="Arial" w:cs="Arial"/>
        </w:rPr>
      </w:pPr>
    </w:p>
    <w:p w14:paraId="68A619B3" w14:textId="6B9A7B1D" w:rsidR="00174008" w:rsidRDefault="00174008" w:rsidP="00174008">
      <w:pPr>
        <w:spacing w:after="0"/>
        <w:rPr>
          <w:rFonts w:ascii="Arial" w:hAnsi="Arial" w:cs="Arial"/>
          <w:b/>
          <w:bCs/>
        </w:rPr>
      </w:pPr>
      <w:r w:rsidRPr="00082818">
        <w:rPr>
          <w:rFonts w:ascii="Arial" w:hAnsi="Arial" w:cs="Arial"/>
          <w:b/>
          <w:bCs/>
        </w:rPr>
        <w:t>AGREED</w:t>
      </w:r>
      <w:r>
        <w:rPr>
          <w:rFonts w:ascii="Arial" w:hAnsi="Arial" w:cs="Arial"/>
          <w:b/>
          <w:bCs/>
        </w:rPr>
        <w:t xml:space="preserve"> TO RECOMMEND, on the proposal of</w:t>
      </w:r>
      <w:r w:rsidR="006D594D">
        <w:rPr>
          <w:rFonts w:ascii="Arial" w:hAnsi="Arial" w:cs="Arial"/>
          <w:b/>
          <w:bCs/>
        </w:rPr>
        <w:t xml:space="preserve"> Alderman McIlveen</w:t>
      </w:r>
      <w:r>
        <w:rPr>
          <w:rFonts w:ascii="Arial" w:hAnsi="Arial" w:cs="Arial"/>
          <w:b/>
          <w:bCs/>
        </w:rPr>
        <w:t>, seconded by</w:t>
      </w:r>
      <w:r w:rsidR="006D594D">
        <w:rPr>
          <w:rFonts w:ascii="Arial" w:hAnsi="Arial" w:cs="Arial"/>
          <w:b/>
          <w:bCs/>
        </w:rPr>
        <w:t xml:space="preserve"> Councillor Kennedy</w:t>
      </w:r>
      <w:r>
        <w:rPr>
          <w:rFonts w:ascii="Arial" w:hAnsi="Arial" w:cs="Arial"/>
          <w:b/>
          <w:bCs/>
        </w:rPr>
        <w:t>,</w:t>
      </w:r>
      <w:r w:rsidRPr="00082818">
        <w:rPr>
          <w:rFonts w:ascii="Arial" w:hAnsi="Arial" w:cs="Arial"/>
          <w:b/>
          <w:bCs/>
        </w:rPr>
        <w:t xml:space="preserve"> that the Notice of Motion be adopted</w:t>
      </w:r>
      <w:r>
        <w:rPr>
          <w:rFonts w:ascii="Arial" w:hAnsi="Arial" w:cs="Arial"/>
          <w:b/>
          <w:bCs/>
        </w:rPr>
        <w:t>.</w:t>
      </w:r>
    </w:p>
    <w:p w14:paraId="5F1A5982" w14:textId="551CD16A" w:rsidR="009C2952" w:rsidRPr="00082818" w:rsidRDefault="009C2952" w:rsidP="00C0603E">
      <w:pPr>
        <w:spacing w:after="0"/>
        <w:rPr>
          <w:rFonts w:ascii="Arial" w:hAnsi="Arial" w:cs="Arial"/>
        </w:rPr>
      </w:pPr>
    </w:p>
    <w:p w14:paraId="415D620C" w14:textId="17CF841F" w:rsidR="00AC739D" w:rsidRPr="00082818" w:rsidRDefault="00AC739D" w:rsidP="00505280">
      <w:pPr>
        <w:pStyle w:val="Heading1"/>
      </w:pPr>
      <w:r w:rsidRPr="00082818">
        <w:t>Any Other Notified Business</w:t>
      </w:r>
    </w:p>
    <w:p w14:paraId="051B32F4" w14:textId="200A7EE3" w:rsidR="00AC739D" w:rsidRDefault="00AC739D" w:rsidP="00C0603E">
      <w:pPr>
        <w:spacing w:after="0"/>
        <w:rPr>
          <w:rFonts w:ascii="Arial" w:hAnsi="Arial" w:cs="Arial"/>
          <w:b/>
          <w:bCs/>
          <w:sz w:val="28"/>
          <w:szCs w:val="28"/>
        </w:rPr>
      </w:pPr>
    </w:p>
    <w:p w14:paraId="4DB293BF" w14:textId="51957ECA" w:rsidR="00C45A2F" w:rsidRPr="00C45A2F" w:rsidRDefault="00C45A2F" w:rsidP="00C0603E">
      <w:pPr>
        <w:spacing w:after="0"/>
        <w:rPr>
          <w:rFonts w:ascii="Arial" w:hAnsi="Arial" w:cs="Arial"/>
        </w:rPr>
      </w:pPr>
      <w:r w:rsidRPr="00C45A2F">
        <w:rPr>
          <w:rFonts w:ascii="Arial" w:hAnsi="Arial" w:cs="Arial"/>
        </w:rPr>
        <w:t xml:space="preserve">There were no items </w:t>
      </w:r>
      <w:r>
        <w:rPr>
          <w:rFonts w:ascii="Arial" w:hAnsi="Arial" w:cs="Arial"/>
        </w:rPr>
        <w:t xml:space="preserve">of Any Other Notified Business.  </w:t>
      </w:r>
    </w:p>
    <w:p w14:paraId="4BF7142A" w14:textId="77777777" w:rsidR="00EA0A84" w:rsidRPr="00082818" w:rsidRDefault="00EA0A84" w:rsidP="00C0603E">
      <w:pPr>
        <w:spacing w:after="0"/>
        <w:rPr>
          <w:rFonts w:ascii="Arial" w:hAnsi="Arial" w:cs="Arial"/>
          <w:b/>
          <w:bCs/>
          <w:sz w:val="28"/>
          <w:szCs w:val="28"/>
        </w:rPr>
      </w:pPr>
    </w:p>
    <w:p w14:paraId="31085E6D" w14:textId="71741D19" w:rsidR="00AC739D" w:rsidRPr="00082818" w:rsidRDefault="00AC739D" w:rsidP="00C0603E">
      <w:pPr>
        <w:spacing w:after="0"/>
        <w:rPr>
          <w:rFonts w:ascii="Arial" w:hAnsi="Arial" w:cs="Arial"/>
          <w:b/>
          <w:bCs/>
          <w:sz w:val="28"/>
          <w:szCs w:val="28"/>
          <w:u w:val="single"/>
        </w:rPr>
      </w:pPr>
      <w:r w:rsidRPr="00082818">
        <w:rPr>
          <w:rFonts w:ascii="Arial" w:hAnsi="Arial" w:cs="Arial"/>
          <w:b/>
          <w:bCs/>
          <w:sz w:val="28"/>
          <w:szCs w:val="28"/>
          <w:u w:val="single"/>
        </w:rPr>
        <w:t>EXCLUSION OF PUBLIC/PRESS</w:t>
      </w:r>
    </w:p>
    <w:p w14:paraId="359765FF" w14:textId="0E8D4511" w:rsidR="00AC739D" w:rsidRPr="00082818" w:rsidRDefault="00AC739D" w:rsidP="00C0603E">
      <w:pPr>
        <w:spacing w:after="0"/>
        <w:rPr>
          <w:rFonts w:ascii="Arial" w:hAnsi="Arial" w:cs="Arial"/>
        </w:rPr>
      </w:pPr>
    </w:p>
    <w:p w14:paraId="6C0DD281" w14:textId="5A6C6F1B" w:rsidR="00AC739D" w:rsidRPr="00082818" w:rsidRDefault="00AC739D" w:rsidP="00C0603E">
      <w:pPr>
        <w:spacing w:after="0"/>
        <w:rPr>
          <w:rFonts w:ascii="Arial" w:hAnsi="Arial" w:cs="Arial"/>
          <w:b/>
        </w:rPr>
      </w:pPr>
      <w:r w:rsidRPr="00082818">
        <w:rPr>
          <w:rFonts w:ascii="Arial" w:hAnsi="Arial" w:cs="Arial"/>
          <w:b/>
        </w:rPr>
        <w:t>AGREED, on the proposal of</w:t>
      </w:r>
      <w:r w:rsidR="00A0475A" w:rsidRPr="00082818">
        <w:rPr>
          <w:rFonts w:ascii="Arial" w:hAnsi="Arial" w:cs="Arial"/>
          <w:b/>
        </w:rPr>
        <w:t xml:space="preserve"> </w:t>
      </w:r>
      <w:r w:rsidR="006D594D">
        <w:rPr>
          <w:rFonts w:ascii="Arial" w:hAnsi="Arial" w:cs="Arial"/>
          <w:b/>
        </w:rPr>
        <w:t>Chambers</w:t>
      </w:r>
      <w:r w:rsidRPr="00082818">
        <w:rPr>
          <w:rFonts w:ascii="Arial" w:hAnsi="Arial" w:cs="Arial"/>
          <w:b/>
        </w:rPr>
        <w:t>, seconded by</w:t>
      </w:r>
      <w:r w:rsidR="006D594D">
        <w:rPr>
          <w:rFonts w:ascii="Arial" w:hAnsi="Arial" w:cs="Arial"/>
          <w:b/>
        </w:rPr>
        <w:t xml:space="preserve"> Councillor Boyle</w:t>
      </w:r>
      <w:r w:rsidRPr="00082818">
        <w:rPr>
          <w:rFonts w:ascii="Arial" w:hAnsi="Arial" w:cs="Arial"/>
          <w:b/>
        </w:rPr>
        <w:t>, that the public/press be exclude</w:t>
      </w:r>
      <w:r w:rsidR="00881B57" w:rsidRPr="00082818">
        <w:rPr>
          <w:rFonts w:ascii="Arial" w:hAnsi="Arial" w:cs="Arial"/>
          <w:b/>
        </w:rPr>
        <w:t>d</w:t>
      </w:r>
      <w:r w:rsidRPr="00082818">
        <w:rPr>
          <w:rFonts w:ascii="Arial" w:hAnsi="Arial" w:cs="Arial"/>
          <w:b/>
        </w:rPr>
        <w:t xml:space="preserve"> from the meeting.</w:t>
      </w:r>
    </w:p>
    <w:p w14:paraId="0208C415" w14:textId="77777777" w:rsidR="00AA7B0C" w:rsidRPr="00082818" w:rsidRDefault="00AA7B0C" w:rsidP="00C0603E">
      <w:pPr>
        <w:spacing w:after="0"/>
        <w:rPr>
          <w:rFonts w:ascii="Arial" w:hAnsi="Arial" w:cs="Arial"/>
          <w:b/>
        </w:rPr>
      </w:pPr>
    </w:p>
    <w:p w14:paraId="7A89C9EB" w14:textId="2957220F" w:rsidR="00AC739D" w:rsidRPr="00082818" w:rsidRDefault="00AB4530" w:rsidP="00505280">
      <w:pPr>
        <w:pStyle w:val="Heading1"/>
      </w:pPr>
      <w:r w:rsidRPr="00A24227">
        <w:t>Contract Extension for Home Safety Check Scheme IT Solution</w:t>
      </w:r>
    </w:p>
    <w:p w14:paraId="08EDD863" w14:textId="0807257E" w:rsidR="00F726B2" w:rsidRPr="00082818" w:rsidRDefault="00F726B2" w:rsidP="00C0603E">
      <w:pPr>
        <w:spacing w:after="0"/>
        <w:rPr>
          <w:rFonts w:ascii="Arial" w:hAnsi="Arial" w:cs="Arial"/>
          <w:b/>
          <w:bCs/>
        </w:rPr>
      </w:pPr>
    </w:p>
    <w:p w14:paraId="15360308" w14:textId="35AA5AB7" w:rsidR="00665444" w:rsidRDefault="00665444" w:rsidP="00C0603E">
      <w:pPr>
        <w:spacing w:after="0"/>
        <w:rPr>
          <w:rFonts w:ascii="Arial" w:hAnsi="Arial" w:cs="Arial"/>
          <w:b/>
          <w:bCs/>
        </w:rPr>
      </w:pPr>
      <w:r w:rsidRPr="00082818">
        <w:rPr>
          <w:rFonts w:ascii="Arial" w:hAnsi="Arial" w:cs="Arial"/>
          <w:b/>
          <w:bCs/>
        </w:rPr>
        <w:t>***IN CONFIDENCE***</w:t>
      </w:r>
    </w:p>
    <w:p w14:paraId="6366EF40" w14:textId="2DB43CAB" w:rsidR="001B37A6" w:rsidRDefault="001B37A6" w:rsidP="00C0603E">
      <w:pPr>
        <w:spacing w:after="0"/>
        <w:rPr>
          <w:rFonts w:ascii="Arial" w:hAnsi="Arial" w:cs="Arial"/>
          <w:b/>
          <w:bCs/>
        </w:rPr>
      </w:pPr>
    </w:p>
    <w:p w14:paraId="6372713D" w14:textId="77777777" w:rsidR="001B37A6" w:rsidRPr="00724197" w:rsidRDefault="001B37A6" w:rsidP="001B37A6">
      <w:pPr>
        <w:spacing w:after="0"/>
        <w:rPr>
          <w:rFonts w:ascii="Arial" w:eastAsia="Times New Roman" w:hAnsi="Arial" w:cs="Arial"/>
          <w:b/>
          <w:bCs/>
        </w:rPr>
      </w:pPr>
      <w:r w:rsidRPr="00724197">
        <w:rPr>
          <w:rFonts w:ascii="Arial" w:eastAsia="Times New Roman" w:hAnsi="Arial" w:cs="Arial"/>
          <w:b/>
          <w:bCs/>
        </w:rPr>
        <w:t xml:space="preserve">NOT FOR PUBLICATION </w:t>
      </w:r>
    </w:p>
    <w:p w14:paraId="386F15A4" w14:textId="77777777" w:rsidR="001B37A6" w:rsidRPr="00724197" w:rsidRDefault="001B37A6" w:rsidP="001B37A6">
      <w:pPr>
        <w:spacing w:after="0"/>
        <w:rPr>
          <w:rFonts w:ascii="Arial" w:eastAsia="Times New Roman" w:hAnsi="Arial" w:cs="Arial"/>
          <w:b/>
          <w:bCs/>
        </w:rPr>
      </w:pPr>
    </w:p>
    <w:p w14:paraId="189DFE4F" w14:textId="77777777" w:rsidR="001B37A6" w:rsidRPr="00724197" w:rsidRDefault="001B37A6" w:rsidP="001B37A6">
      <w:pPr>
        <w:spacing w:after="0"/>
        <w:rPr>
          <w:rFonts w:ascii="Arial" w:eastAsia="Times New Roman" w:hAnsi="Arial" w:cs="Arial"/>
        </w:rPr>
      </w:pPr>
      <w:r w:rsidRPr="00724197">
        <w:rPr>
          <w:rFonts w:ascii="Arial" w:eastAsia="Times New Roman" w:hAnsi="Arial" w:cs="Arial"/>
          <w:b/>
        </w:rPr>
        <w:t>SCHEDULE 6 – INFORMATION RELATING TO THE FINANCIAL OR BUSINESS AFFAIRS OF ANY PARTICULAR PERSON (INCLUDING THE COUNCIL HOLDING THAT INFORMATION)</w:t>
      </w:r>
    </w:p>
    <w:p w14:paraId="446DDCBA" w14:textId="77777777" w:rsidR="00EF3B23" w:rsidRPr="00C45A2F" w:rsidRDefault="00EF3B23" w:rsidP="00C45A2F">
      <w:pPr>
        <w:spacing w:after="0"/>
        <w:rPr>
          <w:rFonts w:ascii="Arial" w:eastAsia="Times New Roman" w:hAnsi="Arial" w:cs="Arial"/>
          <w:szCs w:val="20"/>
        </w:rPr>
      </w:pPr>
    </w:p>
    <w:p w14:paraId="0D8B332A" w14:textId="61BC19D9" w:rsidR="00AC739D" w:rsidRPr="00082818" w:rsidRDefault="00AB4530" w:rsidP="00505280">
      <w:pPr>
        <w:pStyle w:val="Heading1"/>
      </w:pPr>
      <w:bookmarkStart w:id="11" w:name="_Hlk102645909"/>
      <w:r w:rsidRPr="00A24227">
        <w:t>PCSP Private Minutes 7th March 2022</w:t>
      </w:r>
    </w:p>
    <w:p w14:paraId="5C9F4FC0" w14:textId="64653440" w:rsidR="00AC739D" w:rsidRDefault="00015833" w:rsidP="00015833">
      <w:pPr>
        <w:spacing w:after="0"/>
        <w:ind w:left="720"/>
        <w:rPr>
          <w:rFonts w:ascii="Arial" w:hAnsi="Arial" w:cs="Arial"/>
        </w:rPr>
      </w:pPr>
      <w:bookmarkStart w:id="12" w:name="_Hlk102660105"/>
      <w:bookmarkEnd w:id="11"/>
      <w:r>
        <w:rPr>
          <w:rFonts w:ascii="Arial" w:hAnsi="Arial" w:cs="Arial"/>
        </w:rPr>
        <w:t>(Appendix</w:t>
      </w:r>
      <w:r w:rsidR="00393741">
        <w:rPr>
          <w:rFonts w:ascii="Arial" w:hAnsi="Arial" w:cs="Arial"/>
        </w:rPr>
        <w:t xml:space="preserve"> XVI</w:t>
      </w:r>
      <w:r>
        <w:rPr>
          <w:rFonts w:ascii="Arial" w:hAnsi="Arial" w:cs="Arial"/>
        </w:rPr>
        <w:t>)</w:t>
      </w:r>
    </w:p>
    <w:bookmarkEnd w:id="12"/>
    <w:p w14:paraId="4C8DAC99" w14:textId="77777777" w:rsidR="00015833" w:rsidRPr="00082818" w:rsidRDefault="00015833" w:rsidP="00C0603E">
      <w:pPr>
        <w:spacing w:after="0"/>
        <w:rPr>
          <w:rFonts w:ascii="Arial" w:hAnsi="Arial" w:cs="Arial"/>
        </w:rPr>
      </w:pPr>
    </w:p>
    <w:p w14:paraId="221F8883" w14:textId="10881CA5" w:rsidR="00665444" w:rsidRDefault="00665444" w:rsidP="00C0603E">
      <w:pPr>
        <w:spacing w:after="0"/>
        <w:rPr>
          <w:rFonts w:ascii="Arial" w:hAnsi="Arial" w:cs="Arial"/>
          <w:b/>
          <w:bCs/>
        </w:rPr>
      </w:pPr>
      <w:bookmarkStart w:id="13" w:name="_Hlk102645981"/>
      <w:r w:rsidRPr="00082818">
        <w:rPr>
          <w:rFonts w:ascii="Arial" w:hAnsi="Arial" w:cs="Arial"/>
          <w:b/>
          <w:bCs/>
        </w:rPr>
        <w:t>***IN CONFIDENCE***</w:t>
      </w:r>
    </w:p>
    <w:p w14:paraId="50BF9D76" w14:textId="6208A88F" w:rsidR="001B37A6" w:rsidRDefault="001B37A6" w:rsidP="00C0603E">
      <w:pPr>
        <w:spacing w:after="0"/>
        <w:rPr>
          <w:rFonts w:ascii="Arial" w:hAnsi="Arial" w:cs="Arial"/>
          <w:b/>
          <w:bCs/>
        </w:rPr>
      </w:pPr>
    </w:p>
    <w:p w14:paraId="4310BDA4" w14:textId="77777777" w:rsidR="001B37A6" w:rsidRPr="00724197" w:rsidRDefault="001B37A6" w:rsidP="001B37A6">
      <w:pPr>
        <w:spacing w:after="0"/>
        <w:rPr>
          <w:rFonts w:ascii="Arial" w:eastAsia="Times New Roman" w:hAnsi="Arial" w:cs="Arial"/>
          <w:b/>
          <w:bCs/>
        </w:rPr>
      </w:pPr>
      <w:r w:rsidRPr="00724197">
        <w:rPr>
          <w:rFonts w:ascii="Arial" w:eastAsia="Times New Roman" w:hAnsi="Arial" w:cs="Arial"/>
          <w:b/>
          <w:bCs/>
        </w:rPr>
        <w:t xml:space="preserve">NOT FOR PUBLICATION </w:t>
      </w:r>
    </w:p>
    <w:p w14:paraId="744809FA" w14:textId="77777777" w:rsidR="001B37A6" w:rsidRPr="00724197" w:rsidRDefault="001B37A6" w:rsidP="001B37A6">
      <w:pPr>
        <w:spacing w:after="0"/>
        <w:rPr>
          <w:rFonts w:ascii="Arial" w:eastAsia="Times New Roman" w:hAnsi="Arial" w:cs="Arial"/>
          <w:b/>
          <w:bCs/>
        </w:rPr>
      </w:pPr>
    </w:p>
    <w:p w14:paraId="0AB3B97B" w14:textId="77777777" w:rsidR="001B37A6" w:rsidRPr="00724197" w:rsidRDefault="001B37A6" w:rsidP="001B37A6">
      <w:pPr>
        <w:spacing w:after="0"/>
        <w:rPr>
          <w:rFonts w:ascii="Arial" w:eastAsia="Times New Roman" w:hAnsi="Arial" w:cs="Arial"/>
        </w:rPr>
      </w:pPr>
      <w:r w:rsidRPr="00724197">
        <w:rPr>
          <w:rFonts w:ascii="Arial" w:eastAsia="Times New Roman" w:hAnsi="Arial" w:cs="Arial"/>
          <w:b/>
        </w:rPr>
        <w:t>SCHEDULE 6 – INFORMATION RELATING TO THE FINANCIAL OR BUSINESS AFFAIRS OF ANY PARTICULAR PERSON (INCLUDING THE COUNCIL HOLDING THAT INFORMATION)</w:t>
      </w:r>
    </w:p>
    <w:bookmarkEnd w:id="13"/>
    <w:p w14:paraId="0EF0DC21" w14:textId="49398F71" w:rsidR="009C2952" w:rsidRPr="004B36BE" w:rsidRDefault="009C2952" w:rsidP="00C0603E">
      <w:pPr>
        <w:spacing w:after="0"/>
        <w:rPr>
          <w:rFonts w:ascii="Arial" w:hAnsi="Arial" w:cs="Arial"/>
        </w:rPr>
      </w:pPr>
    </w:p>
    <w:p w14:paraId="61BB6C43" w14:textId="44CFB43B" w:rsidR="006870DE" w:rsidRDefault="008D253C" w:rsidP="00DE61A3">
      <w:pPr>
        <w:pStyle w:val="Heading1"/>
        <w:numPr>
          <w:ilvl w:val="0"/>
          <w:numId w:val="0"/>
        </w:numPr>
        <w:ind w:left="720" w:hanging="720"/>
      </w:pPr>
      <w:bookmarkStart w:id="14" w:name="_Hlk102645937"/>
      <w:r w:rsidRPr="00DE61A3">
        <w:rPr>
          <w:u w:val="none"/>
        </w:rPr>
        <w:t>2</w:t>
      </w:r>
      <w:r w:rsidR="006870DE" w:rsidRPr="00DE61A3">
        <w:rPr>
          <w:u w:val="none"/>
        </w:rPr>
        <w:t>6.</w:t>
      </w:r>
      <w:r w:rsidR="006870DE" w:rsidRPr="00DE61A3">
        <w:rPr>
          <w:u w:val="none"/>
        </w:rPr>
        <w:tab/>
      </w:r>
      <w:bookmarkEnd w:id="14"/>
      <w:r>
        <w:t>Leisure insourcing update</w:t>
      </w:r>
    </w:p>
    <w:p w14:paraId="0697FFA3" w14:textId="77777777" w:rsidR="00EF3B23" w:rsidRDefault="00EF3B23" w:rsidP="00EF3B23">
      <w:pPr>
        <w:spacing w:after="0"/>
        <w:ind w:left="720"/>
        <w:rPr>
          <w:rFonts w:ascii="Arial" w:hAnsi="Arial" w:cs="Arial"/>
          <w:b/>
          <w:caps/>
          <w:sz w:val="28"/>
          <w:szCs w:val="28"/>
          <w:u w:val="single"/>
        </w:rPr>
      </w:pPr>
    </w:p>
    <w:p w14:paraId="05CA42E2" w14:textId="5B51DF5F" w:rsidR="006870DE" w:rsidRDefault="006870DE" w:rsidP="006870DE">
      <w:pPr>
        <w:spacing w:after="0"/>
        <w:rPr>
          <w:rFonts w:ascii="Arial" w:hAnsi="Arial" w:cs="Arial"/>
          <w:b/>
          <w:bCs/>
        </w:rPr>
      </w:pPr>
      <w:r w:rsidRPr="00082818">
        <w:rPr>
          <w:rFonts w:ascii="Arial" w:hAnsi="Arial" w:cs="Arial"/>
          <w:b/>
          <w:bCs/>
        </w:rPr>
        <w:lastRenderedPageBreak/>
        <w:t>***IN CONFIDENCE***</w:t>
      </w:r>
    </w:p>
    <w:p w14:paraId="6EF32FFA" w14:textId="028487C7" w:rsidR="001B37A6" w:rsidRDefault="001B37A6" w:rsidP="006870DE">
      <w:pPr>
        <w:spacing w:after="0"/>
        <w:rPr>
          <w:rFonts w:ascii="Arial" w:hAnsi="Arial" w:cs="Arial"/>
          <w:b/>
          <w:bCs/>
        </w:rPr>
      </w:pPr>
    </w:p>
    <w:p w14:paraId="5607D0BD" w14:textId="77777777" w:rsidR="001B37A6" w:rsidRPr="00724197" w:rsidRDefault="001B37A6" w:rsidP="001B37A6">
      <w:pPr>
        <w:spacing w:after="0"/>
        <w:rPr>
          <w:rFonts w:ascii="Arial" w:eastAsia="Times New Roman" w:hAnsi="Arial" w:cs="Arial"/>
          <w:b/>
          <w:bCs/>
        </w:rPr>
      </w:pPr>
      <w:r w:rsidRPr="00724197">
        <w:rPr>
          <w:rFonts w:ascii="Arial" w:eastAsia="Times New Roman" w:hAnsi="Arial" w:cs="Arial"/>
          <w:b/>
          <w:bCs/>
        </w:rPr>
        <w:t xml:space="preserve">NOT FOR PUBLICATION </w:t>
      </w:r>
    </w:p>
    <w:p w14:paraId="04DFB888" w14:textId="77777777" w:rsidR="001B37A6" w:rsidRPr="00724197" w:rsidRDefault="001B37A6" w:rsidP="001B37A6">
      <w:pPr>
        <w:spacing w:after="0"/>
        <w:rPr>
          <w:rFonts w:ascii="Arial" w:eastAsia="Times New Roman" w:hAnsi="Arial" w:cs="Arial"/>
          <w:b/>
          <w:bCs/>
        </w:rPr>
      </w:pPr>
    </w:p>
    <w:p w14:paraId="15B6F307" w14:textId="77777777" w:rsidR="001B37A6" w:rsidRPr="00724197" w:rsidRDefault="001B37A6" w:rsidP="001B37A6">
      <w:pPr>
        <w:spacing w:after="0"/>
        <w:rPr>
          <w:rFonts w:ascii="Arial" w:eastAsia="Times New Roman" w:hAnsi="Arial" w:cs="Arial"/>
        </w:rPr>
      </w:pPr>
      <w:r w:rsidRPr="00724197">
        <w:rPr>
          <w:rFonts w:ascii="Arial" w:eastAsia="Times New Roman" w:hAnsi="Arial" w:cs="Arial"/>
          <w:b/>
        </w:rPr>
        <w:t>SCHEDULE 6 – INFORMATION RELATING TO THE FINANCIAL OR BUSINESS AFFAIRS OF ANY PARTICULAR PERSON (INCLUDING THE COUNCIL HOLDING THAT INFORMATION)</w:t>
      </w:r>
    </w:p>
    <w:p w14:paraId="6BF7EF7A" w14:textId="21AB1DC6" w:rsidR="00174008" w:rsidRDefault="00174008" w:rsidP="006870DE">
      <w:pPr>
        <w:spacing w:after="0"/>
        <w:rPr>
          <w:rFonts w:ascii="Arial" w:hAnsi="Arial" w:cs="Arial"/>
          <w:b/>
          <w:bCs/>
        </w:rPr>
      </w:pPr>
    </w:p>
    <w:p w14:paraId="36022A71" w14:textId="67A8C2DB" w:rsidR="006870DE" w:rsidRDefault="008D253C" w:rsidP="00DE61A3">
      <w:pPr>
        <w:pStyle w:val="Heading1"/>
        <w:numPr>
          <w:ilvl w:val="0"/>
          <w:numId w:val="0"/>
        </w:numPr>
        <w:ind w:left="720" w:hanging="720"/>
      </w:pPr>
      <w:r w:rsidRPr="000B1FC1">
        <w:rPr>
          <w:u w:val="none"/>
        </w:rPr>
        <w:t>2</w:t>
      </w:r>
      <w:r w:rsidR="006870DE" w:rsidRPr="000B1FC1">
        <w:rPr>
          <w:u w:val="none"/>
        </w:rPr>
        <w:t>7.</w:t>
      </w:r>
      <w:r w:rsidR="006870DE" w:rsidRPr="000B1FC1">
        <w:rPr>
          <w:u w:val="none"/>
        </w:rPr>
        <w:tab/>
      </w:r>
      <w:r w:rsidRPr="008D253C">
        <w:t>WARD PARK UPDATE</w:t>
      </w:r>
    </w:p>
    <w:p w14:paraId="030A739E" w14:textId="62DE667D" w:rsidR="00EF3B23" w:rsidRDefault="00EF3B23" w:rsidP="00EF3B23">
      <w:pPr>
        <w:spacing w:after="0"/>
        <w:ind w:left="720"/>
        <w:rPr>
          <w:rFonts w:ascii="Arial" w:hAnsi="Arial" w:cs="Arial"/>
        </w:rPr>
      </w:pPr>
      <w:r>
        <w:rPr>
          <w:rFonts w:ascii="Arial" w:hAnsi="Arial" w:cs="Arial"/>
        </w:rPr>
        <w:t xml:space="preserve">(Appendix </w:t>
      </w:r>
      <w:r w:rsidR="00FB7340">
        <w:rPr>
          <w:rFonts w:ascii="Arial" w:hAnsi="Arial" w:cs="Arial"/>
        </w:rPr>
        <w:t>XVII - IXX</w:t>
      </w:r>
      <w:r>
        <w:rPr>
          <w:rFonts w:ascii="Arial" w:hAnsi="Arial" w:cs="Arial"/>
        </w:rPr>
        <w:t>)</w:t>
      </w:r>
    </w:p>
    <w:p w14:paraId="00B282D5" w14:textId="77777777" w:rsidR="001B37A6" w:rsidRDefault="001B37A6" w:rsidP="0020507A">
      <w:pPr>
        <w:spacing w:after="0"/>
        <w:rPr>
          <w:rFonts w:ascii="Arial" w:hAnsi="Arial" w:cs="Arial"/>
          <w:b/>
          <w:bCs/>
        </w:rPr>
      </w:pPr>
    </w:p>
    <w:p w14:paraId="2395CB4D" w14:textId="43E69A19" w:rsidR="0020507A" w:rsidRDefault="0020507A" w:rsidP="0020507A">
      <w:pPr>
        <w:spacing w:after="0"/>
        <w:rPr>
          <w:rFonts w:ascii="Arial" w:hAnsi="Arial" w:cs="Arial"/>
          <w:b/>
          <w:bCs/>
        </w:rPr>
      </w:pPr>
      <w:r w:rsidRPr="00082818">
        <w:rPr>
          <w:rFonts w:ascii="Arial" w:hAnsi="Arial" w:cs="Arial"/>
          <w:b/>
          <w:bCs/>
        </w:rPr>
        <w:t>***IN CONFIDENCE***</w:t>
      </w:r>
    </w:p>
    <w:p w14:paraId="649CF33F" w14:textId="742CA820" w:rsidR="001B37A6" w:rsidRDefault="001B37A6" w:rsidP="0020507A">
      <w:pPr>
        <w:spacing w:after="0"/>
        <w:rPr>
          <w:rFonts w:ascii="Arial" w:hAnsi="Arial" w:cs="Arial"/>
          <w:b/>
          <w:bCs/>
        </w:rPr>
      </w:pPr>
    </w:p>
    <w:p w14:paraId="1C6CF74C" w14:textId="77777777" w:rsidR="001B37A6" w:rsidRPr="00724197" w:rsidRDefault="001B37A6" w:rsidP="001B37A6">
      <w:pPr>
        <w:spacing w:after="0"/>
        <w:rPr>
          <w:rFonts w:ascii="Arial" w:eastAsia="Times New Roman" w:hAnsi="Arial" w:cs="Arial"/>
          <w:b/>
          <w:bCs/>
        </w:rPr>
      </w:pPr>
      <w:r w:rsidRPr="00724197">
        <w:rPr>
          <w:rFonts w:ascii="Arial" w:eastAsia="Times New Roman" w:hAnsi="Arial" w:cs="Arial"/>
          <w:b/>
          <w:bCs/>
        </w:rPr>
        <w:t xml:space="preserve">NOT FOR PUBLICATION </w:t>
      </w:r>
    </w:p>
    <w:p w14:paraId="1B57F0CF" w14:textId="77777777" w:rsidR="001B37A6" w:rsidRPr="00724197" w:rsidRDefault="001B37A6" w:rsidP="001B37A6">
      <w:pPr>
        <w:spacing w:after="0"/>
        <w:rPr>
          <w:rFonts w:ascii="Arial" w:eastAsia="Times New Roman" w:hAnsi="Arial" w:cs="Arial"/>
          <w:b/>
          <w:bCs/>
        </w:rPr>
      </w:pPr>
    </w:p>
    <w:p w14:paraId="17BDF2A5" w14:textId="77777777" w:rsidR="001B37A6" w:rsidRPr="00724197" w:rsidRDefault="001B37A6" w:rsidP="001B37A6">
      <w:pPr>
        <w:spacing w:after="0"/>
        <w:rPr>
          <w:rFonts w:ascii="Arial" w:eastAsia="Times New Roman" w:hAnsi="Arial" w:cs="Arial"/>
        </w:rPr>
      </w:pPr>
      <w:r w:rsidRPr="00724197">
        <w:rPr>
          <w:rFonts w:ascii="Arial" w:eastAsia="Times New Roman" w:hAnsi="Arial" w:cs="Arial"/>
          <w:b/>
        </w:rPr>
        <w:t>SCHEDULE 6 – INFORMATION RELATING TO THE FINANCIAL OR BUSINESS AFFAIRS OF ANY PARTICULAR PERSON (INCLUDING THE COUNCIL HOLDING THAT INFORMATION)</w:t>
      </w:r>
    </w:p>
    <w:p w14:paraId="7B6DA49C" w14:textId="3850F7F2" w:rsidR="008D253C" w:rsidRPr="0002301E" w:rsidRDefault="008D253C" w:rsidP="0020507A">
      <w:pPr>
        <w:spacing w:after="0"/>
        <w:rPr>
          <w:rFonts w:ascii="Arial" w:hAnsi="Arial" w:cs="Arial"/>
          <w:b/>
          <w:bCs/>
        </w:rPr>
      </w:pPr>
    </w:p>
    <w:p w14:paraId="0E7F341C" w14:textId="6F297C5B" w:rsidR="00174008" w:rsidRDefault="008D253C" w:rsidP="000B1FC1">
      <w:pPr>
        <w:pStyle w:val="Heading1"/>
        <w:numPr>
          <w:ilvl w:val="0"/>
          <w:numId w:val="0"/>
        </w:numPr>
        <w:ind w:left="720" w:hanging="720"/>
      </w:pPr>
      <w:r w:rsidRPr="000B1FC1">
        <w:rPr>
          <w:u w:val="none"/>
        </w:rPr>
        <w:t>28.</w:t>
      </w:r>
      <w:r w:rsidRPr="000B1FC1">
        <w:rPr>
          <w:u w:val="none"/>
        </w:rPr>
        <w:tab/>
      </w:r>
      <w:r w:rsidRPr="008D253C">
        <w:t>GREENWAYS NETWORK UPDATE</w:t>
      </w:r>
      <w:r w:rsidR="00FB7340">
        <w:t xml:space="preserve">   </w:t>
      </w:r>
    </w:p>
    <w:p w14:paraId="27764150" w14:textId="203E309D" w:rsidR="00FB7340" w:rsidRPr="00FB7340" w:rsidRDefault="00FB7340" w:rsidP="0020507A">
      <w:pPr>
        <w:spacing w:after="0"/>
        <w:rPr>
          <w:rFonts w:ascii="Arial" w:hAnsi="Arial" w:cs="Arial"/>
        </w:rPr>
      </w:pPr>
      <w:r w:rsidRPr="00FB7340">
        <w:rPr>
          <w:rFonts w:ascii="Arial" w:hAnsi="Arial" w:cs="Arial"/>
        </w:rPr>
        <w:tab/>
        <w:t>(Appendices XX – XXII)</w:t>
      </w:r>
    </w:p>
    <w:p w14:paraId="35049AEE" w14:textId="77777777" w:rsidR="00FB7340" w:rsidRDefault="00FB7340" w:rsidP="00174008">
      <w:pPr>
        <w:spacing w:after="0"/>
        <w:rPr>
          <w:rFonts w:ascii="Arial" w:hAnsi="Arial" w:cs="Arial"/>
          <w:b/>
          <w:bCs/>
        </w:rPr>
      </w:pPr>
    </w:p>
    <w:p w14:paraId="50B941EB" w14:textId="3F140303" w:rsidR="00174008" w:rsidRDefault="00174008" w:rsidP="00174008">
      <w:pPr>
        <w:spacing w:after="0"/>
        <w:rPr>
          <w:rFonts w:ascii="Arial" w:hAnsi="Arial" w:cs="Arial"/>
          <w:b/>
          <w:bCs/>
        </w:rPr>
      </w:pPr>
      <w:r w:rsidRPr="00082818">
        <w:rPr>
          <w:rFonts w:ascii="Arial" w:hAnsi="Arial" w:cs="Arial"/>
          <w:b/>
          <w:bCs/>
        </w:rPr>
        <w:t>***IN CONFIDENCE***</w:t>
      </w:r>
    </w:p>
    <w:p w14:paraId="7DC4681F" w14:textId="72DB6BE3" w:rsidR="001B37A6" w:rsidRDefault="001B37A6" w:rsidP="00174008">
      <w:pPr>
        <w:spacing w:after="0"/>
        <w:rPr>
          <w:rFonts w:ascii="Arial" w:hAnsi="Arial" w:cs="Arial"/>
          <w:b/>
          <w:bCs/>
        </w:rPr>
      </w:pPr>
    </w:p>
    <w:p w14:paraId="76F66A6B" w14:textId="77777777" w:rsidR="001B37A6" w:rsidRPr="00724197" w:rsidRDefault="001B37A6" w:rsidP="001B37A6">
      <w:pPr>
        <w:spacing w:after="0"/>
        <w:rPr>
          <w:rFonts w:ascii="Arial" w:eastAsia="Times New Roman" w:hAnsi="Arial" w:cs="Arial"/>
          <w:b/>
          <w:bCs/>
        </w:rPr>
      </w:pPr>
      <w:r w:rsidRPr="00724197">
        <w:rPr>
          <w:rFonts w:ascii="Arial" w:eastAsia="Times New Roman" w:hAnsi="Arial" w:cs="Arial"/>
          <w:b/>
          <w:bCs/>
        </w:rPr>
        <w:t xml:space="preserve">NOT FOR PUBLICATION </w:t>
      </w:r>
    </w:p>
    <w:p w14:paraId="665D7651" w14:textId="77777777" w:rsidR="001B37A6" w:rsidRPr="00724197" w:rsidRDefault="001B37A6" w:rsidP="001B37A6">
      <w:pPr>
        <w:spacing w:after="0"/>
        <w:rPr>
          <w:rFonts w:ascii="Arial" w:eastAsia="Times New Roman" w:hAnsi="Arial" w:cs="Arial"/>
          <w:b/>
          <w:bCs/>
        </w:rPr>
      </w:pPr>
    </w:p>
    <w:p w14:paraId="2A90ED8D" w14:textId="77777777" w:rsidR="001B37A6" w:rsidRPr="00724197" w:rsidRDefault="001B37A6" w:rsidP="001B37A6">
      <w:pPr>
        <w:spacing w:after="0"/>
        <w:rPr>
          <w:rFonts w:ascii="Arial" w:eastAsia="Times New Roman" w:hAnsi="Arial" w:cs="Arial"/>
        </w:rPr>
      </w:pPr>
      <w:r w:rsidRPr="00724197">
        <w:rPr>
          <w:rFonts w:ascii="Arial" w:eastAsia="Times New Roman" w:hAnsi="Arial" w:cs="Arial"/>
          <w:b/>
        </w:rPr>
        <w:t>SCHEDULE 6 – INFORMATION RELATING TO THE FINANCIAL OR BUSINESS AFFAIRS OF ANY PARTICULAR PERSON (INCLUDING THE COUNCIL HOLDING THAT INFORMATION)</w:t>
      </w:r>
    </w:p>
    <w:p w14:paraId="08F8ED6E" w14:textId="77777777" w:rsidR="00174008" w:rsidRDefault="00174008" w:rsidP="0020507A">
      <w:pPr>
        <w:spacing w:after="0"/>
        <w:rPr>
          <w:rFonts w:ascii="Arial" w:hAnsi="Arial" w:cs="Arial"/>
          <w:b/>
          <w:bCs/>
          <w:sz w:val="28"/>
          <w:szCs w:val="28"/>
          <w:u w:val="single"/>
        </w:rPr>
      </w:pPr>
    </w:p>
    <w:p w14:paraId="6B5F211D" w14:textId="626F0970" w:rsidR="008D253C" w:rsidRDefault="008D253C" w:rsidP="000B1FC1">
      <w:pPr>
        <w:pStyle w:val="Heading1"/>
        <w:numPr>
          <w:ilvl w:val="0"/>
          <w:numId w:val="0"/>
        </w:numPr>
        <w:ind w:left="720" w:hanging="720"/>
      </w:pPr>
      <w:r w:rsidRPr="000B1FC1">
        <w:rPr>
          <w:u w:val="none"/>
        </w:rPr>
        <w:t>29.</w:t>
      </w:r>
      <w:r w:rsidRPr="000B1FC1">
        <w:rPr>
          <w:u w:val="none"/>
        </w:rPr>
        <w:tab/>
      </w:r>
      <w:r w:rsidRPr="008D253C">
        <w:t>WHITESPOTS UPDATE</w:t>
      </w:r>
      <w:r>
        <w:t xml:space="preserve"> </w:t>
      </w:r>
    </w:p>
    <w:p w14:paraId="5C649D19" w14:textId="7467E8EA" w:rsidR="00174008" w:rsidRDefault="00FB7340" w:rsidP="0020507A">
      <w:pPr>
        <w:spacing w:after="0"/>
        <w:rPr>
          <w:rFonts w:ascii="Arial" w:hAnsi="Arial" w:cs="Arial"/>
        </w:rPr>
      </w:pPr>
      <w:r>
        <w:rPr>
          <w:rFonts w:ascii="Arial" w:hAnsi="Arial" w:cs="Arial"/>
          <w:b/>
          <w:bCs/>
          <w:sz w:val="28"/>
          <w:szCs w:val="28"/>
        </w:rPr>
        <w:tab/>
      </w:r>
      <w:r w:rsidRPr="00FB7340">
        <w:rPr>
          <w:rFonts w:ascii="Arial" w:hAnsi="Arial" w:cs="Arial"/>
        </w:rPr>
        <w:t xml:space="preserve">(Appendix XXIII) </w:t>
      </w:r>
    </w:p>
    <w:p w14:paraId="515F5DC8" w14:textId="77777777" w:rsidR="00FB7340" w:rsidRPr="00FB7340" w:rsidRDefault="00FB7340" w:rsidP="0020507A">
      <w:pPr>
        <w:spacing w:after="0"/>
        <w:rPr>
          <w:rFonts w:ascii="Arial" w:hAnsi="Arial" w:cs="Arial"/>
        </w:rPr>
      </w:pPr>
    </w:p>
    <w:p w14:paraId="39724938" w14:textId="12B1C7CE" w:rsidR="00500CC3" w:rsidRDefault="00500CC3" w:rsidP="00500CC3">
      <w:pPr>
        <w:spacing w:after="0"/>
        <w:rPr>
          <w:rFonts w:ascii="Arial" w:hAnsi="Arial" w:cs="Arial"/>
          <w:b/>
          <w:bCs/>
        </w:rPr>
      </w:pPr>
      <w:r w:rsidRPr="00082818">
        <w:rPr>
          <w:rFonts w:ascii="Arial" w:hAnsi="Arial" w:cs="Arial"/>
          <w:b/>
          <w:bCs/>
        </w:rPr>
        <w:t>***IN CONFIDENCE***</w:t>
      </w:r>
    </w:p>
    <w:p w14:paraId="494AD5BE" w14:textId="56F6C4CC" w:rsidR="001B37A6" w:rsidRDefault="001B37A6" w:rsidP="00500CC3">
      <w:pPr>
        <w:spacing w:after="0"/>
        <w:rPr>
          <w:rFonts w:ascii="Arial" w:hAnsi="Arial" w:cs="Arial"/>
          <w:b/>
          <w:bCs/>
        </w:rPr>
      </w:pPr>
    </w:p>
    <w:p w14:paraId="1D5E69B0" w14:textId="77777777" w:rsidR="001B37A6" w:rsidRPr="00724197" w:rsidRDefault="001B37A6" w:rsidP="001B37A6">
      <w:pPr>
        <w:spacing w:after="0"/>
        <w:rPr>
          <w:rFonts w:ascii="Arial" w:eastAsia="Times New Roman" w:hAnsi="Arial" w:cs="Arial"/>
          <w:b/>
          <w:bCs/>
        </w:rPr>
      </w:pPr>
      <w:r w:rsidRPr="00724197">
        <w:rPr>
          <w:rFonts w:ascii="Arial" w:eastAsia="Times New Roman" w:hAnsi="Arial" w:cs="Arial"/>
          <w:b/>
          <w:bCs/>
        </w:rPr>
        <w:t xml:space="preserve">NOT FOR PUBLICATION </w:t>
      </w:r>
    </w:p>
    <w:p w14:paraId="4A0934BE" w14:textId="77777777" w:rsidR="001B37A6" w:rsidRPr="00724197" w:rsidRDefault="001B37A6" w:rsidP="001B37A6">
      <w:pPr>
        <w:spacing w:after="0"/>
        <w:rPr>
          <w:rFonts w:ascii="Arial" w:eastAsia="Times New Roman" w:hAnsi="Arial" w:cs="Arial"/>
          <w:b/>
          <w:bCs/>
        </w:rPr>
      </w:pPr>
    </w:p>
    <w:p w14:paraId="5E393284" w14:textId="77777777" w:rsidR="001B37A6" w:rsidRPr="00724197" w:rsidRDefault="001B37A6" w:rsidP="001B37A6">
      <w:pPr>
        <w:spacing w:after="0"/>
        <w:rPr>
          <w:rFonts w:ascii="Arial" w:eastAsia="Times New Roman" w:hAnsi="Arial" w:cs="Arial"/>
        </w:rPr>
      </w:pPr>
      <w:r w:rsidRPr="00724197">
        <w:rPr>
          <w:rFonts w:ascii="Arial" w:eastAsia="Times New Roman" w:hAnsi="Arial" w:cs="Arial"/>
          <w:b/>
        </w:rPr>
        <w:t>SCHEDULE 6 – INFORMATION RELATING TO THE FINANCIAL OR BUSINESS AFFAIRS OF ANY PARTICULAR PERSON (INCLUDING THE COUNCIL HOLDING THAT INFORMATION)</w:t>
      </w:r>
    </w:p>
    <w:p w14:paraId="301BFA1D" w14:textId="3C56FE4E" w:rsidR="008D253C" w:rsidRPr="00976765" w:rsidRDefault="008D253C" w:rsidP="00976765">
      <w:pPr>
        <w:spacing w:after="0"/>
        <w:rPr>
          <w:rFonts w:ascii="Arial" w:hAnsi="Arial" w:cs="Arial"/>
          <w:b/>
          <w:bCs/>
          <w:sz w:val="28"/>
          <w:szCs w:val="28"/>
        </w:rPr>
      </w:pPr>
    </w:p>
    <w:p w14:paraId="7066D305" w14:textId="61F74852" w:rsidR="008D253C" w:rsidRPr="008D253C" w:rsidRDefault="008D253C" w:rsidP="000B1FC1">
      <w:pPr>
        <w:pStyle w:val="Heading1"/>
        <w:numPr>
          <w:ilvl w:val="0"/>
          <w:numId w:val="0"/>
        </w:numPr>
        <w:ind w:left="720" w:hanging="720"/>
      </w:pPr>
      <w:r w:rsidRPr="000B1FC1">
        <w:rPr>
          <w:u w:val="none"/>
        </w:rPr>
        <w:t>30.</w:t>
      </w:r>
      <w:r w:rsidRPr="000B1FC1">
        <w:rPr>
          <w:u w:val="none"/>
        </w:rPr>
        <w:tab/>
      </w:r>
      <w:r w:rsidRPr="008D253C">
        <w:t>SINGLE TENDER ACTION FOR WILLOW BURNERS</w:t>
      </w:r>
      <w:r>
        <w:t xml:space="preserve"> </w:t>
      </w:r>
    </w:p>
    <w:p w14:paraId="44A50211" w14:textId="706FBED6" w:rsidR="0020507A" w:rsidRDefault="0020507A" w:rsidP="0020507A">
      <w:pPr>
        <w:spacing w:after="0"/>
        <w:rPr>
          <w:rFonts w:ascii="Arial" w:hAnsi="Arial" w:cs="Arial"/>
          <w:b/>
          <w:bCs/>
        </w:rPr>
      </w:pPr>
    </w:p>
    <w:p w14:paraId="31834E68" w14:textId="2A6B7D62" w:rsidR="00500CC3" w:rsidRDefault="00500CC3" w:rsidP="00500CC3">
      <w:pPr>
        <w:spacing w:after="0"/>
        <w:rPr>
          <w:rFonts w:ascii="Arial" w:hAnsi="Arial" w:cs="Arial"/>
          <w:b/>
          <w:bCs/>
        </w:rPr>
      </w:pPr>
      <w:r w:rsidRPr="00082818">
        <w:rPr>
          <w:rFonts w:ascii="Arial" w:hAnsi="Arial" w:cs="Arial"/>
          <w:b/>
          <w:bCs/>
        </w:rPr>
        <w:t>***IN CONFIDENCE***</w:t>
      </w:r>
    </w:p>
    <w:p w14:paraId="78B5D913" w14:textId="7355A67F" w:rsidR="001B37A6" w:rsidRDefault="001B37A6" w:rsidP="00500CC3">
      <w:pPr>
        <w:spacing w:after="0"/>
        <w:rPr>
          <w:rFonts w:ascii="Arial" w:hAnsi="Arial" w:cs="Arial"/>
          <w:b/>
          <w:bCs/>
        </w:rPr>
      </w:pPr>
    </w:p>
    <w:p w14:paraId="59DFA32E" w14:textId="77777777" w:rsidR="001B37A6" w:rsidRPr="00724197" w:rsidRDefault="001B37A6" w:rsidP="001B37A6">
      <w:pPr>
        <w:spacing w:after="0"/>
        <w:rPr>
          <w:rFonts w:ascii="Arial" w:eastAsia="Times New Roman" w:hAnsi="Arial" w:cs="Arial"/>
          <w:b/>
          <w:bCs/>
        </w:rPr>
      </w:pPr>
      <w:r w:rsidRPr="00724197">
        <w:rPr>
          <w:rFonts w:ascii="Arial" w:eastAsia="Times New Roman" w:hAnsi="Arial" w:cs="Arial"/>
          <w:b/>
          <w:bCs/>
        </w:rPr>
        <w:lastRenderedPageBreak/>
        <w:t xml:space="preserve">NOT FOR PUBLICATION </w:t>
      </w:r>
    </w:p>
    <w:p w14:paraId="7384025C" w14:textId="77777777" w:rsidR="001B37A6" w:rsidRPr="00724197" w:rsidRDefault="001B37A6" w:rsidP="001B37A6">
      <w:pPr>
        <w:spacing w:after="0"/>
        <w:rPr>
          <w:rFonts w:ascii="Arial" w:eastAsia="Times New Roman" w:hAnsi="Arial" w:cs="Arial"/>
          <w:b/>
          <w:bCs/>
        </w:rPr>
      </w:pPr>
    </w:p>
    <w:p w14:paraId="2A5B7DC8" w14:textId="77777777" w:rsidR="001B37A6" w:rsidRPr="00724197" w:rsidRDefault="001B37A6" w:rsidP="001B37A6">
      <w:pPr>
        <w:spacing w:after="0"/>
        <w:rPr>
          <w:rFonts w:ascii="Arial" w:eastAsia="Times New Roman" w:hAnsi="Arial" w:cs="Arial"/>
        </w:rPr>
      </w:pPr>
      <w:r w:rsidRPr="00724197">
        <w:rPr>
          <w:rFonts w:ascii="Arial" w:eastAsia="Times New Roman" w:hAnsi="Arial" w:cs="Arial"/>
          <w:b/>
        </w:rPr>
        <w:t>SCHEDULE 6 – INFORMATION RELATING TO THE FINANCIAL OR BUSINESS AFFAIRS OF ANY PARTICULAR PERSON (INCLUDING THE COUNCIL HOLDING THAT INFORMATION)</w:t>
      </w:r>
    </w:p>
    <w:p w14:paraId="2781DD57" w14:textId="77777777" w:rsidR="005354D9" w:rsidRPr="001B29BD" w:rsidRDefault="005354D9" w:rsidP="001B29BD">
      <w:pPr>
        <w:spacing w:after="0"/>
        <w:ind w:firstLine="567"/>
        <w:rPr>
          <w:rFonts w:ascii="Arial" w:hAnsi="Arial" w:cs="Arial"/>
          <w:noProof/>
        </w:rPr>
      </w:pPr>
    </w:p>
    <w:p w14:paraId="7825FB41" w14:textId="77777777" w:rsidR="00FC2D89" w:rsidRPr="00082818" w:rsidRDefault="00FC2D89" w:rsidP="00C0603E">
      <w:pPr>
        <w:spacing w:after="0"/>
        <w:rPr>
          <w:rFonts w:ascii="Arial" w:hAnsi="Arial" w:cs="Arial"/>
          <w:b/>
          <w:bCs/>
          <w:sz w:val="28"/>
          <w:u w:val="single"/>
        </w:rPr>
      </w:pPr>
      <w:r w:rsidRPr="00082818">
        <w:rPr>
          <w:rFonts w:ascii="Arial" w:hAnsi="Arial" w:cs="Arial"/>
          <w:b/>
          <w:bCs/>
          <w:sz w:val="28"/>
          <w:u w:val="single"/>
        </w:rPr>
        <w:t>RE-ADMITTANCE OF PUBLIC/PRESS</w:t>
      </w:r>
    </w:p>
    <w:p w14:paraId="6424D4FD" w14:textId="77777777" w:rsidR="00FC2D89" w:rsidRPr="00082818" w:rsidRDefault="00FC2D89" w:rsidP="00C0603E">
      <w:pPr>
        <w:spacing w:after="0"/>
        <w:rPr>
          <w:rFonts w:ascii="Arial" w:hAnsi="Arial" w:cs="Arial"/>
          <w:b/>
        </w:rPr>
      </w:pPr>
    </w:p>
    <w:p w14:paraId="25A90E5C" w14:textId="7B37EFEE" w:rsidR="00FC2D89" w:rsidRDefault="00FC2D89" w:rsidP="00C0603E">
      <w:pPr>
        <w:spacing w:after="0"/>
        <w:rPr>
          <w:rFonts w:ascii="Arial" w:hAnsi="Arial" w:cs="Arial"/>
          <w:b/>
        </w:rPr>
      </w:pPr>
      <w:r w:rsidRPr="00082818">
        <w:rPr>
          <w:rFonts w:ascii="Arial" w:hAnsi="Arial" w:cs="Arial"/>
          <w:b/>
        </w:rPr>
        <w:t xml:space="preserve">AGREED, </w:t>
      </w:r>
      <w:r w:rsidR="005C5492" w:rsidRPr="00082818">
        <w:rPr>
          <w:rFonts w:ascii="Arial" w:hAnsi="Arial" w:cs="Arial"/>
          <w:b/>
        </w:rPr>
        <w:t>on the proposal of</w:t>
      </w:r>
      <w:r w:rsidR="00F739F6" w:rsidRPr="00082818">
        <w:rPr>
          <w:rFonts w:ascii="Arial" w:hAnsi="Arial" w:cs="Arial"/>
          <w:b/>
        </w:rPr>
        <w:t xml:space="preserve"> </w:t>
      </w:r>
      <w:r w:rsidR="00F868B9">
        <w:rPr>
          <w:rFonts w:ascii="Arial" w:hAnsi="Arial" w:cs="Arial"/>
          <w:b/>
        </w:rPr>
        <w:t>Councillor Douglas</w:t>
      </w:r>
      <w:r w:rsidR="00320C2D" w:rsidRPr="00082818">
        <w:rPr>
          <w:rFonts w:ascii="Arial" w:hAnsi="Arial" w:cs="Arial"/>
          <w:b/>
        </w:rPr>
        <w:t xml:space="preserve">, </w:t>
      </w:r>
      <w:r w:rsidR="005C5492" w:rsidRPr="00082818">
        <w:rPr>
          <w:rFonts w:ascii="Arial" w:hAnsi="Arial" w:cs="Arial"/>
          <w:b/>
        </w:rPr>
        <w:t>seconded by</w:t>
      </w:r>
      <w:r w:rsidR="00F868B9">
        <w:rPr>
          <w:rFonts w:ascii="Arial" w:hAnsi="Arial" w:cs="Arial"/>
          <w:b/>
        </w:rPr>
        <w:t xml:space="preserve"> Councillor Kendall</w:t>
      </w:r>
      <w:r w:rsidR="005C5492" w:rsidRPr="00082818">
        <w:rPr>
          <w:rFonts w:ascii="Arial" w:hAnsi="Arial" w:cs="Arial"/>
          <w:b/>
        </w:rPr>
        <w:t xml:space="preserve">, </w:t>
      </w:r>
      <w:r w:rsidRPr="00082818">
        <w:rPr>
          <w:rFonts w:ascii="Arial" w:hAnsi="Arial" w:cs="Arial"/>
          <w:b/>
        </w:rPr>
        <w:t>that the public/press be re-admitted to the meeting.</w:t>
      </w:r>
    </w:p>
    <w:p w14:paraId="6A0352A2" w14:textId="1C85F841" w:rsidR="00CE3050" w:rsidRDefault="00CE3050" w:rsidP="00C0603E">
      <w:pPr>
        <w:spacing w:after="0"/>
        <w:rPr>
          <w:rFonts w:ascii="Arial" w:hAnsi="Arial" w:cs="Arial"/>
          <w:b/>
        </w:rPr>
      </w:pPr>
    </w:p>
    <w:p w14:paraId="67A3FE63" w14:textId="0EDACA46" w:rsidR="00767901" w:rsidRPr="00082818" w:rsidRDefault="00767901" w:rsidP="00C0603E">
      <w:pPr>
        <w:spacing w:after="0"/>
        <w:rPr>
          <w:rFonts w:ascii="Arial" w:hAnsi="Arial" w:cs="Arial"/>
          <w:b/>
          <w:bCs/>
          <w:sz w:val="28"/>
          <w:szCs w:val="28"/>
          <w:u w:val="single"/>
        </w:rPr>
      </w:pPr>
      <w:r w:rsidRPr="00082818">
        <w:rPr>
          <w:rFonts w:ascii="Arial" w:hAnsi="Arial" w:cs="Arial"/>
          <w:b/>
          <w:bCs/>
          <w:sz w:val="28"/>
          <w:szCs w:val="28"/>
          <w:u w:val="single"/>
        </w:rPr>
        <w:t xml:space="preserve">TERMINATION OF MEETING </w:t>
      </w:r>
    </w:p>
    <w:p w14:paraId="19630B16" w14:textId="77777777" w:rsidR="00767901" w:rsidRPr="00082818" w:rsidRDefault="00767901" w:rsidP="00C0603E">
      <w:pPr>
        <w:spacing w:after="0"/>
        <w:rPr>
          <w:rFonts w:ascii="Arial" w:hAnsi="Arial" w:cs="Arial"/>
          <w:b/>
          <w:bCs/>
          <w:sz w:val="28"/>
          <w:szCs w:val="28"/>
          <w:u w:val="single"/>
        </w:rPr>
      </w:pPr>
    </w:p>
    <w:p w14:paraId="17F232FC" w14:textId="4AD1243B" w:rsidR="00B32A10" w:rsidRPr="00082818" w:rsidRDefault="00767901" w:rsidP="00C0603E">
      <w:pPr>
        <w:spacing w:after="0"/>
        <w:rPr>
          <w:rFonts w:ascii="Arial" w:hAnsi="Arial" w:cs="Arial"/>
        </w:rPr>
      </w:pPr>
      <w:r w:rsidRPr="00082818">
        <w:rPr>
          <w:rFonts w:ascii="Arial" w:hAnsi="Arial" w:cs="Arial"/>
        </w:rPr>
        <w:t xml:space="preserve">The meeting terminated at </w:t>
      </w:r>
      <w:r w:rsidR="00F868B9">
        <w:rPr>
          <w:rFonts w:ascii="Arial" w:hAnsi="Arial" w:cs="Arial"/>
        </w:rPr>
        <w:t>10.28 pm</w:t>
      </w:r>
      <w:r w:rsidR="00CE3050">
        <w:rPr>
          <w:rFonts w:ascii="Arial" w:hAnsi="Arial" w:cs="Arial"/>
        </w:rPr>
        <w:t>.</w:t>
      </w:r>
      <w:bookmarkEnd w:id="0"/>
    </w:p>
    <w:sectPr w:rsidR="00B32A10" w:rsidRPr="00082818" w:rsidSect="003F4339">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A27C8" w14:textId="77777777" w:rsidR="004B54BE" w:rsidRDefault="004B54BE" w:rsidP="00DC4E0F">
      <w:r>
        <w:separator/>
      </w:r>
    </w:p>
  </w:endnote>
  <w:endnote w:type="continuationSeparator" w:id="0">
    <w:p w14:paraId="7EBFBEB9" w14:textId="77777777" w:rsidR="004B54BE" w:rsidRDefault="004B54BE" w:rsidP="00DC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A3E8" w14:textId="77777777" w:rsidR="005374B6" w:rsidRDefault="00537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0625" w14:textId="77777777" w:rsidR="003F4339" w:rsidRPr="00A63F32" w:rsidRDefault="00376340">
    <w:pPr>
      <w:pStyle w:val="Footer"/>
      <w:jc w:val="center"/>
      <w:rPr>
        <w:rFonts w:ascii="Arial" w:hAnsi="Arial" w:cs="Arial"/>
      </w:rPr>
    </w:pPr>
    <w:r w:rsidRPr="00A63F32">
      <w:rPr>
        <w:rFonts w:ascii="Arial" w:hAnsi="Arial" w:cs="Arial"/>
      </w:rPr>
      <w:fldChar w:fldCharType="begin"/>
    </w:r>
    <w:r w:rsidRPr="00A63F32">
      <w:rPr>
        <w:rFonts w:ascii="Arial" w:hAnsi="Arial" w:cs="Arial"/>
      </w:rPr>
      <w:instrText xml:space="preserve"> PAGE   \* MERGEFORMAT </w:instrText>
    </w:r>
    <w:r w:rsidRPr="00A63F32">
      <w:rPr>
        <w:rFonts w:ascii="Arial" w:hAnsi="Arial" w:cs="Arial"/>
      </w:rPr>
      <w:fldChar w:fldCharType="separate"/>
    </w:r>
    <w:r w:rsidRPr="00A63F32">
      <w:rPr>
        <w:rFonts w:ascii="Arial" w:hAnsi="Arial" w:cs="Arial"/>
        <w:noProof/>
      </w:rPr>
      <w:t>64</w:t>
    </w:r>
    <w:r w:rsidRPr="00A63F32">
      <w:rPr>
        <w:rFonts w:ascii="Arial" w:hAnsi="Arial" w:cs="Arial"/>
        <w:noProof/>
      </w:rPr>
      <w:fldChar w:fldCharType="end"/>
    </w:r>
  </w:p>
  <w:p w14:paraId="753F9560" w14:textId="77777777" w:rsidR="003F4339" w:rsidRDefault="003F4339">
    <w:pPr>
      <w:pStyle w:val="Footer"/>
    </w:pPr>
  </w:p>
  <w:p w14:paraId="23527F36" w14:textId="77777777" w:rsidR="003F4339" w:rsidRDefault="003F4339"/>
  <w:p w14:paraId="2EE6ED7F" w14:textId="77777777" w:rsidR="003F4339" w:rsidRDefault="003F4339"/>
  <w:p w14:paraId="6C31E16C" w14:textId="77777777" w:rsidR="003F4339" w:rsidRDefault="003F43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537B" w14:textId="77777777" w:rsidR="005374B6" w:rsidRDefault="00537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3399" w14:textId="77777777" w:rsidR="004B54BE" w:rsidRDefault="004B54BE" w:rsidP="00DC4E0F">
      <w:r>
        <w:separator/>
      </w:r>
    </w:p>
  </w:footnote>
  <w:footnote w:type="continuationSeparator" w:id="0">
    <w:p w14:paraId="2179EA1B" w14:textId="77777777" w:rsidR="004B54BE" w:rsidRDefault="004B54BE" w:rsidP="00DC4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4B14" w14:textId="77777777" w:rsidR="005374B6" w:rsidRDefault="00537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1A91" w14:textId="28BDC2A7" w:rsidR="003F4339" w:rsidRPr="00A63F32" w:rsidRDefault="00376340" w:rsidP="003F4339">
    <w:pPr>
      <w:pStyle w:val="Header"/>
      <w:jc w:val="right"/>
      <w:rPr>
        <w:rFonts w:ascii="Arial" w:hAnsi="Arial" w:cs="Arial"/>
      </w:rPr>
    </w:pPr>
    <w:r w:rsidRPr="00A63F32">
      <w:rPr>
        <w:rFonts w:ascii="Arial" w:hAnsi="Arial" w:cs="Arial"/>
      </w:rPr>
      <w:t xml:space="preserve">CW </w:t>
    </w:r>
    <w:r w:rsidR="009905DE" w:rsidRPr="00A63F32">
      <w:rPr>
        <w:rFonts w:ascii="Arial" w:hAnsi="Arial" w:cs="Arial"/>
      </w:rPr>
      <w:t>1</w:t>
    </w:r>
    <w:r w:rsidR="003424E3">
      <w:rPr>
        <w:rFonts w:ascii="Arial" w:hAnsi="Arial" w:cs="Arial"/>
      </w:rPr>
      <w:t>5</w:t>
    </w:r>
    <w:r w:rsidR="00DC4E0F" w:rsidRPr="00A63F32">
      <w:rPr>
        <w:rFonts w:ascii="Arial" w:hAnsi="Arial" w:cs="Arial"/>
      </w:rPr>
      <w:t>.</w:t>
    </w:r>
    <w:r w:rsidR="00187B79" w:rsidRPr="00A63F32">
      <w:rPr>
        <w:rFonts w:ascii="Arial" w:hAnsi="Arial" w:cs="Arial"/>
      </w:rPr>
      <w:t>0</w:t>
    </w:r>
    <w:r w:rsidR="003424E3">
      <w:rPr>
        <w:rFonts w:ascii="Arial" w:hAnsi="Arial" w:cs="Arial"/>
      </w:rPr>
      <w:t>6</w:t>
    </w:r>
    <w:r w:rsidRPr="00A63F32">
      <w:rPr>
        <w:rFonts w:ascii="Arial" w:hAnsi="Arial" w:cs="Arial"/>
      </w:rPr>
      <w:t>.202</w:t>
    </w:r>
    <w:r w:rsidR="00187B79" w:rsidRPr="00A63F32">
      <w:rPr>
        <w:rFonts w:ascii="Arial" w:hAnsi="Arial" w:cs="Arial"/>
      </w:rPr>
      <w:t>2</w:t>
    </w:r>
    <w:r w:rsidR="00B57721">
      <w:rPr>
        <w:rFonts w:ascii="Arial" w:hAnsi="Arial" w:cs="Arial"/>
      </w:rPr>
      <w:t>PM</w:t>
    </w:r>
  </w:p>
  <w:p w14:paraId="0E97F236" w14:textId="77777777" w:rsidR="003F4339" w:rsidRDefault="003F433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2085" w14:textId="658BF4C2" w:rsidR="003F4339" w:rsidRPr="00F47E01" w:rsidRDefault="00F47E01" w:rsidP="00780014">
    <w:pPr>
      <w:pStyle w:val="Header"/>
      <w:jc w:val="right"/>
      <w:rPr>
        <w:rFonts w:ascii="Arial" w:hAnsi="Arial" w:cs="Arial"/>
        <w:b/>
        <w:bCs/>
        <w:sz w:val="36"/>
        <w:szCs w:val="36"/>
      </w:rPr>
    </w:pPr>
    <w:r w:rsidRPr="00F47E01">
      <w:rPr>
        <w:rFonts w:ascii="Arial" w:hAnsi="Arial" w:cs="Arial"/>
        <w:b/>
        <w:bCs/>
        <w:sz w:val="36"/>
        <w:szCs w:val="36"/>
      </w:rPr>
      <w:t xml:space="preserve">ITEM </w:t>
    </w:r>
    <w:r w:rsidR="006E3108">
      <w:rPr>
        <w:rFonts w:ascii="Arial" w:hAnsi="Arial" w:cs="Arial"/>
        <w:b/>
        <w:bCs/>
        <w:sz w:val="36"/>
        <w:szCs w:val="36"/>
      </w:rPr>
      <w:t>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4A6F12"/>
    <w:multiLevelType w:val="hybridMultilevel"/>
    <w:tmpl w:val="C6EA7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469DE"/>
    <w:multiLevelType w:val="hybridMultilevel"/>
    <w:tmpl w:val="873EE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C32E0"/>
    <w:multiLevelType w:val="multilevel"/>
    <w:tmpl w:val="F634CD9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B94FF1"/>
    <w:multiLevelType w:val="hybridMultilevel"/>
    <w:tmpl w:val="23A6F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9299F"/>
    <w:multiLevelType w:val="hybridMultilevel"/>
    <w:tmpl w:val="DAEAD67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8" w15:restartNumberingAfterBreak="0">
    <w:nsid w:val="1E863E54"/>
    <w:multiLevelType w:val="hybridMultilevel"/>
    <w:tmpl w:val="A2CE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876CA"/>
    <w:multiLevelType w:val="hybridMultilevel"/>
    <w:tmpl w:val="D0F61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C74CD"/>
    <w:multiLevelType w:val="hybridMultilevel"/>
    <w:tmpl w:val="54BE4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7492F"/>
    <w:multiLevelType w:val="multilevel"/>
    <w:tmpl w:val="A506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160D8"/>
    <w:multiLevelType w:val="multilevel"/>
    <w:tmpl w:val="2DDC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6A6DF1"/>
    <w:multiLevelType w:val="hybridMultilevel"/>
    <w:tmpl w:val="1DA45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65E42"/>
    <w:multiLevelType w:val="hybridMultilevel"/>
    <w:tmpl w:val="5E0C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481C20"/>
    <w:multiLevelType w:val="hybridMultilevel"/>
    <w:tmpl w:val="58284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5D714B"/>
    <w:multiLevelType w:val="hybridMultilevel"/>
    <w:tmpl w:val="119033D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7D7BF8"/>
    <w:multiLevelType w:val="hybridMultilevel"/>
    <w:tmpl w:val="507C0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E17DB4"/>
    <w:multiLevelType w:val="hybridMultilevel"/>
    <w:tmpl w:val="9D3CA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C4CEB"/>
    <w:multiLevelType w:val="hybridMultilevel"/>
    <w:tmpl w:val="1924F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9FB1A9A"/>
    <w:multiLevelType w:val="hybridMultilevel"/>
    <w:tmpl w:val="91E4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D23942"/>
    <w:multiLevelType w:val="hybridMultilevel"/>
    <w:tmpl w:val="22103E1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2" w15:restartNumberingAfterBreak="0">
    <w:nsid w:val="3E370EE8"/>
    <w:multiLevelType w:val="hybridMultilevel"/>
    <w:tmpl w:val="2ABA74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0E12B0B"/>
    <w:multiLevelType w:val="hybridMultilevel"/>
    <w:tmpl w:val="89E6B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C53D01"/>
    <w:multiLevelType w:val="hybridMultilevel"/>
    <w:tmpl w:val="326CA7EE"/>
    <w:lvl w:ilvl="0" w:tplc="D918EB94">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A22A568">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17A831C">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6A48CBB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B325EDE">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CC24384">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72A8CD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5660328">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5549EF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4355465D"/>
    <w:multiLevelType w:val="hybridMultilevel"/>
    <w:tmpl w:val="5248F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85C2E09"/>
    <w:multiLevelType w:val="hybridMultilevel"/>
    <w:tmpl w:val="42AE8D5C"/>
    <w:lvl w:ilvl="0" w:tplc="B31E28C4">
      <w:start w:val="1"/>
      <w:numFmt w:val="decimal"/>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C31449"/>
    <w:multiLevelType w:val="hybridMultilevel"/>
    <w:tmpl w:val="B2F29010"/>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8" w15:restartNumberingAfterBreak="0">
    <w:nsid w:val="4EB8339C"/>
    <w:multiLevelType w:val="hybridMultilevel"/>
    <w:tmpl w:val="A7B67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B21D85"/>
    <w:multiLevelType w:val="hybridMultilevel"/>
    <w:tmpl w:val="623AC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160135"/>
    <w:multiLevelType w:val="hybridMultilevel"/>
    <w:tmpl w:val="10120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CC7F10"/>
    <w:multiLevelType w:val="hybridMultilevel"/>
    <w:tmpl w:val="119033D8"/>
    <w:lvl w:ilvl="0" w:tplc="6498ACE4">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D31ABE"/>
    <w:multiLevelType w:val="hybridMultilevel"/>
    <w:tmpl w:val="669A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EB003C"/>
    <w:multiLevelType w:val="hybridMultilevel"/>
    <w:tmpl w:val="60E8F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612D4D"/>
    <w:multiLevelType w:val="hybridMultilevel"/>
    <w:tmpl w:val="4D562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856366"/>
    <w:multiLevelType w:val="hybridMultilevel"/>
    <w:tmpl w:val="17384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993909"/>
    <w:multiLevelType w:val="hybridMultilevel"/>
    <w:tmpl w:val="62724ED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7" w15:restartNumberingAfterBreak="0">
    <w:nsid w:val="63FF0325"/>
    <w:multiLevelType w:val="hybridMultilevel"/>
    <w:tmpl w:val="AEA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9268ED"/>
    <w:multiLevelType w:val="hybridMultilevel"/>
    <w:tmpl w:val="531EF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11561F"/>
    <w:multiLevelType w:val="hybridMultilevel"/>
    <w:tmpl w:val="4A5C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4C4213"/>
    <w:multiLevelType w:val="hybridMultilevel"/>
    <w:tmpl w:val="9B1E3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2E4D21"/>
    <w:multiLevelType w:val="multilevel"/>
    <w:tmpl w:val="189C851E"/>
    <w:lvl w:ilvl="0">
      <w:start w:val="1"/>
      <w:numFmt w:val="decimal"/>
      <w:pStyle w:val="Heading1"/>
      <w:lvlText w:val="%1."/>
      <w:lvlJc w:val="left"/>
      <w:pPr>
        <w:ind w:left="720" w:hanging="360"/>
      </w:pPr>
    </w:lvl>
    <w:lvl w:ilvl="1">
      <w:start w:val="2"/>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F043444"/>
    <w:multiLevelType w:val="hybridMultilevel"/>
    <w:tmpl w:val="2FD0CB08"/>
    <w:lvl w:ilvl="0" w:tplc="5F0233F8">
      <w:start w:val="1"/>
      <w:numFmt w:val="lowerLetter"/>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6038D5"/>
    <w:multiLevelType w:val="hybridMultilevel"/>
    <w:tmpl w:val="FF389B4A"/>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4" w15:restartNumberingAfterBreak="0">
    <w:nsid w:val="72741193"/>
    <w:multiLevelType w:val="hybridMultilevel"/>
    <w:tmpl w:val="A51C8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627627"/>
    <w:multiLevelType w:val="hybridMultilevel"/>
    <w:tmpl w:val="FE5C9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262CA3"/>
    <w:multiLevelType w:val="hybridMultilevel"/>
    <w:tmpl w:val="47782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FD76D0"/>
    <w:multiLevelType w:val="hybridMultilevel"/>
    <w:tmpl w:val="3A646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6568714">
    <w:abstractNumId w:val="2"/>
  </w:num>
  <w:num w:numId="2" w16cid:durableId="1379667790">
    <w:abstractNumId w:val="41"/>
  </w:num>
  <w:num w:numId="3" w16cid:durableId="818884777">
    <w:abstractNumId w:val="24"/>
  </w:num>
  <w:num w:numId="4" w16cid:durableId="792014313">
    <w:abstractNumId w:val="29"/>
  </w:num>
  <w:num w:numId="5" w16cid:durableId="1445074999">
    <w:abstractNumId w:val="15"/>
  </w:num>
  <w:num w:numId="6" w16cid:durableId="1073240953">
    <w:abstractNumId w:val="43"/>
  </w:num>
  <w:num w:numId="7" w16cid:durableId="313294076">
    <w:abstractNumId w:val="27"/>
  </w:num>
  <w:num w:numId="8" w16cid:durableId="1781559800">
    <w:abstractNumId w:val="34"/>
  </w:num>
  <w:num w:numId="9" w16cid:durableId="1223177989">
    <w:abstractNumId w:val="28"/>
  </w:num>
  <w:num w:numId="10" w16cid:durableId="892929840">
    <w:abstractNumId w:val="4"/>
  </w:num>
  <w:num w:numId="11" w16cid:durableId="134029574">
    <w:abstractNumId w:val="37"/>
  </w:num>
  <w:num w:numId="12" w16cid:durableId="1657414155">
    <w:abstractNumId w:val="39"/>
  </w:num>
  <w:num w:numId="13" w16cid:durableId="51009189">
    <w:abstractNumId w:val="33"/>
  </w:num>
  <w:num w:numId="14" w16cid:durableId="305740841">
    <w:abstractNumId w:val="46"/>
  </w:num>
  <w:num w:numId="15" w16cid:durableId="1881088767">
    <w:abstractNumId w:val="47"/>
  </w:num>
  <w:num w:numId="16" w16cid:durableId="185876231">
    <w:abstractNumId w:val="31"/>
  </w:num>
  <w:num w:numId="17" w16cid:durableId="451478454">
    <w:abstractNumId w:val="41"/>
    <w:lvlOverride w:ilvl="0">
      <w:startOverride w:val="23"/>
    </w:lvlOverride>
  </w:num>
  <w:num w:numId="18" w16cid:durableId="979263500">
    <w:abstractNumId w:val="16"/>
  </w:num>
  <w:num w:numId="19" w16cid:durableId="597714066">
    <w:abstractNumId w:val="7"/>
  </w:num>
  <w:num w:numId="20" w16cid:durableId="2099788081">
    <w:abstractNumId w:val="45"/>
  </w:num>
  <w:num w:numId="21" w16cid:durableId="2083484502">
    <w:abstractNumId w:val="30"/>
  </w:num>
  <w:num w:numId="22" w16cid:durableId="2041516368">
    <w:abstractNumId w:val="9"/>
  </w:num>
  <w:num w:numId="23" w16cid:durableId="1582104769">
    <w:abstractNumId w:val="0"/>
  </w:num>
  <w:num w:numId="24" w16cid:durableId="1335642773">
    <w:abstractNumId w:val="1"/>
  </w:num>
  <w:num w:numId="25" w16cid:durableId="275723873">
    <w:abstractNumId w:val="35"/>
  </w:num>
  <w:num w:numId="26" w16cid:durableId="1408839943">
    <w:abstractNumId w:val="17"/>
  </w:num>
  <w:num w:numId="27" w16cid:durableId="670372902">
    <w:abstractNumId w:val="32"/>
  </w:num>
  <w:num w:numId="28" w16cid:durableId="674963034">
    <w:abstractNumId w:val="36"/>
  </w:num>
  <w:num w:numId="29" w16cid:durableId="415906070">
    <w:abstractNumId w:val="6"/>
  </w:num>
  <w:num w:numId="30" w16cid:durableId="1030839210">
    <w:abstractNumId w:val="14"/>
  </w:num>
  <w:num w:numId="31" w16cid:durableId="979457964">
    <w:abstractNumId w:val="21"/>
  </w:num>
  <w:num w:numId="32" w16cid:durableId="433670323">
    <w:abstractNumId w:val="13"/>
  </w:num>
  <w:num w:numId="33" w16cid:durableId="622076970">
    <w:abstractNumId w:val="19"/>
  </w:num>
  <w:num w:numId="34" w16cid:durableId="85394351">
    <w:abstractNumId w:val="22"/>
  </w:num>
  <w:num w:numId="35" w16cid:durableId="519005571">
    <w:abstractNumId w:val="25"/>
  </w:num>
  <w:num w:numId="36" w16cid:durableId="789587618">
    <w:abstractNumId w:val="23"/>
  </w:num>
  <w:num w:numId="37" w16cid:durableId="1177573975">
    <w:abstractNumId w:val="20"/>
  </w:num>
  <w:num w:numId="38" w16cid:durableId="713391423">
    <w:abstractNumId w:val="26"/>
  </w:num>
  <w:num w:numId="39" w16cid:durableId="1772235856">
    <w:abstractNumId w:val="10"/>
  </w:num>
  <w:num w:numId="40" w16cid:durableId="1466507399">
    <w:abstractNumId w:val="5"/>
  </w:num>
  <w:num w:numId="41" w16cid:durableId="351494632">
    <w:abstractNumId w:val="42"/>
  </w:num>
  <w:num w:numId="42" w16cid:durableId="162940572">
    <w:abstractNumId w:val="8"/>
  </w:num>
  <w:num w:numId="43" w16cid:durableId="1799369851">
    <w:abstractNumId w:val="3"/>
  </w:num>
  <w:num w:numId="44" w16cid:durableId="651788168">
    <w:abstractNumId w:val="18"/>
  </w:num>
  <w:num w:numId="45" w16cid:durableId="199323357">
    <w:abstractNumId w:val="40"/>
  </w:num>
  <w:num w:numId="46" w16cid:durableId="1353922437">
    <w:abstractNumId w:val="44"/>
  </w:num>
  <w:num w:numId="47" w16cid:durableId="606540590">
    <w:abstractNumId w:val="38"/>
  </w:num>
  <w:num w:numId="48" w16cid:durableId="1177231964">
    <w:abstractNumId w:val="11"/>
  </w:num>
  <w:num w:numId="49" w16cid:durableId="82617277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YPucxvOI386zQngjU8O1h8UUnX+hm0i1ZH6JYtZ+aPMY5fLzelue5VbRUV6CjAy3JNjgI2OPVkwOikl59EQMVg==" w:salt="XcM2L2My12JIw+i9PEOkMA=="/>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Community and Wellbe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615 CW 15 June 2022"/>
    <w:docVar w:name="Trove_G_1_Withdraw" w:val="-1"/>
    <w:docVar w:name="Trove_H_Title_1" w:val="220615 CW 15 June 2022"/>
    <w:docVar w:name="Trove_H_Version_1" w:val=" "/>
  </w:docVars>
  <w:rsids>
    <w:rsidRoot w:val="00767901"/>
    <w:rsid w:val="0000308C"/>
    <w:rsid w:val="000054D7"/>
    <w:rsid w:val="000059A7"/>
    <w:rsid w:val="00007246"/>
    <w:rsid w:val="00013277"/>
    <w:rsid w:val="00013E49"/>
    <w:rsid w:val="00015833"/>
    <w:rsid w:val="00016EAA"/>
    <w:rsid w:val="0002079D"/>
    <w:rsid w:val="000223C5"/>
    <w:rsid w:val="000229BC"/>
    <w:rsid w:val="0002301E"/>
    <w:rsid w:val="0002503D"/>
    <w:rsid w:val="0002773E"/>
    <w:rsid w:val="00027FB5"/>
    <w:rsid w:val="00030C54"/>
    <w:rsid w:val="000323B4"/>
    <w:rsid w:val="00033691"/>
    <w:rsid w:val="000337E3"/>
    <w:rsid w:val="000347C8"/>
    <w:rsid w:val="00034D07"/>
    <w:rsid w:val="0003660B"/>
    <w:rsid w:val="00041945"/>
    <w:rsid w:val="000425D4"/>
    <w:rsid w:val="0004271B"/>
    <w:rsid w:val="00043A43"/>
    <w:rsid w:val="00044B72"/>
    <w:rsid w:val="00044E71"/>
    <w:rsid w:val="00046AC7"/>
    <w:rsid w:val="00046D20"/>
    <w:rsid w:val="00047E0B"/>
    <w:rsid w:val="000500F0"/>
    <w:rsid w:val="00050539"/>
    <w:rsid w:val="00051E0F"/>
    <w:rsid w:val="000530A3"/>
    <w:rsid w:val="000530BC"/>
    <w:rsid w:val="0005534B"/>
    <w:rsid w:val="00055F97"/>
    <w:rsid w:val="000620DF"/>
    <w:rsid w:val="00062CE3"/>
    <w:rsid w:val="0006350F"/>
    <w:rsid w:val="0006424E"/>
    <w:rsid w:val="0006679E"/>
    <w:rsid w:val="0007141A"/>
    <w:rsid w:val="00073916"/>
    <w:rsid w:val="00075860"/>
    <w:rsid w:val="00076268"/>
    <w:rsid w:val="00081BF0"/>
    <w:rsid w:val="00082508"/>
    <w:rsid w:val="00082818"/>
    <w:rsid w:val="00083072"/>
    <w:rsid w:val="00083643"/>
    <w:rsid w:val="000844D0"/>
    <w:rsid w:val="000851B8"/>
    <w:rsid w:val="00086D36"/>
    <w:rsid w:val="00087579"/>
    <w:rsid w:val="00087D12"/>
    <w:rsid w:val="00090FDC"/>
    <w:rsid w:val="000911B2"/>
    <w:rsid w:val="00092D50"/>
    <w:rsid w:val="0009509D"/>
    <w:rsid w:val="0009524F"/>
    <w:rsid w:val="0009711F"/>
    <w:rsid w:val="00097BB3"/>
    <w:rsid w:val="000A3742"/>
    <w:rsid w:val="000A3A77"/>
    <w:rsid w:val="000A5D55"/>
    <w:rsid w:val="000B14B2"/>
    <w:rsid w:val="000B1FC1"/>
    <w:rsid w:val="000B2152"/>
    <w:rsid w:val="000B3ACB"/>
    <w:rsid w:val="000B67AB"/>
    <w:rsid w:val="000C67B8"/>
    <w:rsid w:val="000D0EDA"/>
    <w:rsid w:val="000D1284"/>
    <w:rsid w:val="000D45A3"/>
    <w:rsid w:val="000D6D33"/>
    <w:rsid w:val="000D7CC7"/>
    <w:rsid w:val="000E021C"/>
    <w:rsid w:val="000E18CF"/>
    <w:rsid w:val="000E3911"/>
    <w:rsid w:val="000E4237"/>
    <w:rsid w:val="000E4A4C"/>
    <w:rsid w:val="000E6BA0"/>
    <w:rsid w:val="000E7935"/>
    <w:rsid w:val="000F1C0F"/>
    <w:rsid w:val="000F2F3F"/>
    <w:rsid w:val="000F3286"/>
    <w:rsid w:val="000F401E"/>
    <w:rsid w:val="000F567B"/>
    <w:rsid w:val="0010531C"/>
    <w:rsid w:val="0011162F"/>
    <w:rsid w:val="00112954"/>
    <w:rsid w:val="001139AE"/>
    <w:rsid w:val="00114E4F"/>
    <w:rsid w:val="001157BB"/>
    <w:rsid w:val="00116C22"/>
    <w:rsid w:val="00117820"/>
    <w:rsid w:val="00120B6A"/>
    <w:rsid w:val="00123498"/>
    <w:rsid w:val="0012396C"/>
    <w:rsid w:val="00130B76"/>
    <w:rsid w:val="00131044"/>
    <w:rsid w:val="00131E9B"/>
    <w:rsid w:val="0013271D"/>
    <w:rsid w:val="001328D8"/>
    <w:rsid w:val="00133A53"/>
    <w:rsid w:val="001360D9"/>
    <w:rsid w:val="00136F93"/>
    <w:rsid w:val="001424F7"/>
    <w:rsid w:val="00142D64"/>
    <w:rsid w:val="001439B9"/>
    <w:rsid w:val="00143F29"/>
    <w:rsid w:val="00144579"/>
    <w:rsid w:val="00146250"/>
    <w:rsid w:val="00147083"/>
    <w:rsid w:val="001509EE"/>
    <w:rsid w:val="00150A82"/>
    <w:rsid w:val="00151232"/>
    <w:rsid w:val="00151E3A"/>
    <w:rsid w:val="00153A94"/>
    <w:rsid w:val="001554C5"/>
    <w:rsid w:val="001560E6"/>
    <w:rsid w:val="00156FB8"/>
    <w:rsid w:val="00162FFE"/>
    <w:rsid w:val="0016384C"/>
    <w:rsid w:val="00163BFC"/>
    <w:rsid w:val="00164322"/>
    <w:rsid w:val="001676D0"/>
    <w:rsid w:val="001704BA"/>
    <w:rsid w:val="0017256C"/>
    <w:rsid w:val="0017343B"/>
    <w:rsid w:val="00174008"/>
    <w:rsid w:val="00174DD4"/>
    <w:rsid w:val="00177FB6"/>
    <w:rsid w:val="00180026"/>
    <w:rsid w:val="00181FA1"/>
    <w:rsid w:val="001824ED"/>
    <w:rsid w:val="001829F9"/>
    <w:rsid w:val="00182B28"/>
    <w:rsid w:val="00187AA0"/>
    <w:rsid w:val="00187B79"/>
    <w:rsid w:val="00187BE4"/>
    <w:rsid w:val="0019032E"/>
    <w:rsid w:val="00190CDE"/>
    <w:rsid w:val="00192C77"/>
    <w:rsid w:val="001938E8"/>
    <w:rsid w:val="001952AD"/>
    <w:rsid w:val="001961C4"/>
    <w:rsid w:val="001A4133"/>
    <w:rsid w:val="001A7209"/>
    <w:rsid w:val="001B0E76"/>
    <w:rsid w:val="001B1067"/>
    <w:rsid w:val="001B2387"/>
    <w:rsid w:val="001B24AB"/>
    <w:rsid w:val="001B29BD"/>
    <w:rsid w:val="001B37A6"/>
    <w:rsid w:val="001B4603"/>
    <w:rsid w:val="001B63F6"/>
    <w:rsid w:val="001C26A2"/>
    <w:rsid w:val="001C4C12"/>
    <w:rsid w:val="001C5CFE"/>
    <w:rsid w:val="001C5FAE"/>
    <w:rsid w:val="001C6328"/>
    <w:rsid w:val="001C66B5"/>
    <w:rsid w:val="001D0CED"/>
    <w:rsid w:val="001D1006"/>
    <w:rsid w:val="001D1C38"/>
    <w:rsid w:val="001D2310"/>
    <w:rsid w:val="001D39DB"/>
    <w:rsid w:val="001D476F"/>
    <w:rsid w:val="001D671E"/>
    <w:rsid w:val="001E010C"/>
    <w:rsid w:val="001E252D"/>
    <w:rsid w:val="001E373E"/>
    <w:rsid w:val="001E38EE"/>
    <w:rsid w:val="001E669B"/>
    <w:rsid w:val="001E77A5"/>
    <w:rsid w:val="001E7BAB"/>
    <w:rsid w:val="001F0C7C"/>
    <w:rsid w:val="001F1D87"/>
    <w:rsid w:val="001F1E42"/>
    <w:rsid w:val="001F2A0C"/>
    <w:rsid w:val="001F3E59"/>
    <w:rsid w:val="001F65D2"/>
    <w:rsid w:val="001F7140"/>
    <w:rsid w:val="00200395"/>
    <w:rsid w:val="00200DB6"/>
    <w:rsid w:val="00201968"/>
    <w:rsid w:val="00202764"/>
    <w:rsid w:val="00202BC8"/>
    <w:rsid w:val="00202BFE"/>
    <w:rsid w:val="002038CF"/>
    <w:rsid w:val="0020507A"/>
    <w:rsid w:val="00205986"/>
    <w:rsid w:val="002059CB"/>
    <w:rsid w:val="00206D35"/>
    <w:rsid w:val="00207C3C"/>
    <w:rsid w:val="00210C17"/>
    <w:rsid w:val="00210C32"/>
    <w:rsid w:val="00213C8E"/>
    <w:rsid w:val="00214958"/>
    <w:rsid w:val="00216036"/>
    <w:rsid w:val="00220DFF"/>
    <w:rsid w:val="00222883"/>
    <w:rsid w:val="00227295"/>
    <w:rsid w:val="00227FB3"/>
    <w:rsid w:val="002306B8"/>
    <w:rsid w:val="00230817"/>
    <w:rsid w:val="00231501"/>
    <w:rsid w:val="00231A3C"/>
    <w:rsid w:val="002339A3"/>
    <w:rsid w:val="00233F88"/>
    <w:rsid w:val="002357CF"/>
    <w:rsid w:val="00236B7B"/>
    <w:rsid w:val="00237276"/>
    <w:rsid w:val="00240194"/>
    <w:rsid w:val="002406B9"/>
    <w:rsid w:val="00240C99"/>
    <w:rsid w:val="00245E9F"/>
    <w:rsid w:val="002503B3"/>
    <w:rsid w:val="002522A4"/>
    <w:rsid w:val="00252765"/>
    <w:rsid w:val="00252A7D"/>
    <w:rsid w:val="00253249"/>
    <w:rsid w:val="00253725"/>
    <w:rsid w:val="0025645B"/>
    <w:rsid w:val="0026074C"/>
    <w:rsid w:val="00261241"/>
    <w:rsid w:val="00262817"/>
    <w:rsid w:val="00265F64"/>
    <w:rsid w:val="00266A6B"/>
    <w:rsid w:val="002718C9"/>
    <w:rsid w:val="00271D45"/>
    <w:rsid w:val="002724CE"/>
    <w:rsid w:val="00273191"/>
    <w:rsid w:val="002733D5"/>
    <w:rsid w:val="00273B42"/>
    <w:rsid w:val="002754E6"/>
    <w:rsid w:val="00281B8D"/>
    <w:rsid w:val="0028283E"/>
    <w:rsid w:val="00284F6B"/>
    <w:rsid w:val="00285B51"/>
    <w:rsid w:val="00286F32"/>
    <w:rsid w:val="00291FFA"/>
    <w:rsid w:val="002934DF"/>
    <w:rsid w:val="00294B97"/>
    <w:rsid w:val="00295D54"/>
    <w:rsid w:val="002962B2"/>
    <w:rsid w:val="00296328"/>
    <w:rsid w:val="002963A0"/>
    <w:rsid w:val="002966EE"/>
    <w:rsid w:val="002A1160"/>
    <w:rsid w:val="002A18B4"/>
    <w:rsid w:val="002A4267"/>
    <w:rsid w:val="002A71D2"/>
    <w:rsid w:val="002B05D8"/>
    <w:rsid w:val="002B0919"/>
    <w:rsid w:val="002B3312"/>
    <w:rsid w:val="002B4C9A"/>
    <w:rsid w:val="002B5B89"/>
    <w:rsid w:val="002B6960"/>
    <w:rsid w:val="002B7C8E"/>
    <w:rsid w:val="002C5FA2"/>
    <w:rsid w:val="002C713E"/>
    <w:rsid w:val="002C78F4"/>
    <w:rsid w:val="002D1625"/>
    <w:rsid w:val="002D3A53"/>
    <w:rsid w:val="002D5067"/>
    <w:rsid w:val="002D6895"/>
    <w:rsid w:val="002E1AC7"/>
    <w:rsid w:val="002E3985"/>
    <w:rsid w:val="002E5216"/>
    <w:rsid w:val="002E5AAB"/>
    <w:rsid w:val="002E68D0"/>
    <w:rsid w:val="002F2860"/>
    <w:rsid w:val="002F2B3E"/>
    <w:rsid w:val="002F5576"/>
    <w:rsid w:val="002F7B3A"/>
    <w:rsid w:val="00300A0C"/>
    <w:rsid w:val="00300BB8"/>
    <w:rsid w:val="003014EE"/>
    <w:rsid w:val="00302709"/>
    <w:rsid w:val="003029C5"/>
    <w:rsid w:val="00302AC5"/>
    <w:rsid w:val="00304DB1"/>
    <w:rsid w:val="00304FC9"/>
    <w:rsid w:val="00305D1A"/>
    <w:rsid w:val="003067EB"/>
    <w:rsid w:val="00307015"/>
    <w:rsid w:val="00307D2C"/>
    <w:rsid w:val="00310A24"/>
    <w:rsid w:val="00313F5D"/>
    <w:rsid w:val="00314271"/>
    <w:rsid w:val="00315145"/>
    <w:rsid w:val="0031540D"/>
    <w:rsid w:val="003173DC"/>
    <w:rsid w:val="003179BE"/>
    <w:rsid w:val="00320893"/>
    <w:rsid w:val="00320C2D"/>
    <w:rsid w:val="00321A43"/>
    <w:rsid w:val="00324007"/>
    <w:rsid w:val="00324F43"/>
    <w:rsid w:val="003255A7"/>
    <w:rsid w:val="003271A0"/>
    <w:rsid w:val="003312D8"/>
    <w:rsid w:val="003325AB"/>
    <w:rsid w:val="00334A7B"/>
    <w:rsid w:val="00335CD5"/>
    <w:rsid w:val="00336BF9"/>
    <w:rsid w:val="00336D85"/>
    <w:rsid w:val="00337911"/>
    <w:rsid w:val="003424E3"/>
    <w:rsid w:val="003435E6"/>
    <w:rsid w:val="00343A0A"/>
    <w:rsid w:val="003445FB"/>
    <w:rsid w:val="00344D61"/>
    <w:rsid w:val="003500BC"/>
    <w:rsid w:val="00350370"/>
    <w:rsid w:val="00350838"/>
    <w:rsid w:val="00351850"/>
    <w:rsid w:val="00351BF0"/>
    <w:rsid w:val="0035284C"/>
    <w:rsid w:val="0035440D"/>
    <w:rsid w:val="003559D6"/>
    <w:rsid w:val="00355E0F"/>
    <w:rsid w:val="00360064"/>
    <w:rsid w:val="003603CC"/>
    <w:rsid w:val="003629A4"/>
    <w:rsid w:val="003633BD"/>
    <w:rsid w:val="00364129"/>
    <w:rsid w:val="00364F60"/>
    <w:rsid w:val="00366879"/>
    <w:rsid w:val="00366932"/>
    <w:rsid w:val="00371296"/>
    <w:rsid w:val="00372909"/>
    <w:rsid w:val="00372F1A"/>
    <w:rsid w:val="003748D6"/>
    <w:rsid w:val="00376340"/>
    <w:rsid w:val="00377282"/>
    <w:rsid w:val="003811C5"/>
    <w:rsid w:val="003818D8"/>
    <w:rsid w:val="00383747"/>
    <w:rsid w:val="00387EDB"/>
    <w:rsid w:val="00390BD1"/>
    <w:rsid w:val="00391B73"/>
    <w:rsid w:val="00391DFD"/>
    <w:rsid w:val="003926C8"/>
    <w:rsid w:val="00393741"/>
    <w:rsid w:val="00394DDB"/>
    <w:rsid w:val="003955B7"/>
    <w:rsid w:val="003A073A"/>
    <w:rsid w:val="003A0DE1"/>
    <w:rsid w:val="003A40A4"/>
    <w:rsid w:val="003A558E"/>
    <w:rsid w:val="003A6D25"/>
    <w:rsid w:val="003A7B7C"/>
    <w:rsid w:val="003A7DDB"/>
    <w:rsid w:val="003B38D1"/>
    <w:rsid w:val="003B55E8"/>
    <w:rsid w:val="003C226A"/>
    <w:rsid w:val="003C3CE1"/>
    <w:rsid w:val="003C691D"/>
    <w:rsid w:val="003D29F8"/>
    <w:rsid w:val="003D5974"/>
    <w:rsid w:val="003E4A79"/>
    <w:rsid w:val="003E6097"/>
    <w:rsid w:val="003E6656"/>
    <w:rsid w:val="003E66C0"/>
    <w:rsid w:val="003E6CFC"/>
    <w:rsid w:val="003E6F73"/>
    <w:rsid w:val="003F03C0"/>
    <w:rsid w:val="003F0D25"/>
    <w:rsid w:val="003F180A"/>
    <w:rsid w:val="003F1FC7"/>
    <w:rsid w:val="003F2F8C"/>
    <w:rsid w:val="003F4339"/>
    <w:rsid w:val="003F4619"/>
    <w:rsid w:val="003F5D72"/>
    <w:rsid w:val="003F6424"/>
    <w:rsid w:val="00400C16"/>
    <w:rsid w:val="0040102C"/>
    <w:rsid w:val="00401483"/>
    <w:rsid w:val="00402D59"/>
    <w:rsid w:val="00402E3F"/>
    <w:rsid w:val="004061E4"/>
    <w:rsid w:val="00406397"/>
    <w:rsid w:val="0040758D"/>
    <w:rsid w:val="004076BF"/>
    <w:rsid w:val="0041281D"/>
    <w:rsid w:val="0041646F"/>
    <w:rsid w:val="00425164"/>
    <w:rsid w:val="004257DA"/>
    <w:rsid w:val="00427F8D"/>
    <w:rsid w:val="00430519"/>
    <w:rsid w:val="00430D0C"/>
    <w:rsid w:val="00431167"/>
    <w:rsid w:val="00436B2E"/>
    <w:rsid w:val="00436FAA"/>
    <w:rsid w:val="00441812"/>
    <w:rsid w:val="0044297A"/>
    <w:rsid w:val="004454AE"/>
    <w:rsid w:val="004475AD"/>
    <w:rsid w:val="00451532"/>
    <w:rsid w:val="00452066"/>
    <w:rsid w:val="004544DF"/>
    <w:rsid w:val="00455E79"/>
    <w:rsid w:val="00455EFA"/>
    <w:rsid w:val="004570AA"/>
    <w:rsid w:val="004574C3"/>
    <w:rsid w:val="00457DB1"/>
    <w:rsid w:val="00461931"/>
    <w:rsid w:val="0046231A"/>
    <w:rsid w:val="00470C7D"/>
    <w:rsid w:val="00471BA2"/>
    <w:rsid w:val="00472F1F"/>
    <w:rsid w:val="00473641"/>
    <w:rsid w:val="00474E6A"/>
    <w:rsid w:val="00475A01"/>
    <w:rsid w:val="00477019"/>
    <w:rsid w:val="00482F46"/>
    <w:rsid w:val="00483F15"/>
    <w:rsid w:val="004847CC"/>
    <w:rsid w:val="00484C7F"/>
    <w:rsid w:val="0048655B"/>
    <w:rsid w:val="0048694B"/>
    <w:rsid w:val="00486A7B"/>
    <w:rsid w:val="00490CA5"/>
    <w:rsid w:val="0049318D"/>
    <w:rsid w:val="00496522"/>
    <w:rsid w:val="004A5171"/>
    <w:rsid w:val="004A559C"/>
    <w:rsid w:val="004A5637"/>
    <w:rsid w:val="004A5756"/>
    <w:rsid w:val="004A5D8C"/>
    <w:rsid w:val="004B0D31"/>
    <w:rsid w:val="004B2F58"/>
    <w:rsid w:val="004B36BE"/>
    <w:rsid w:val="004B3A30"/>
    <w:rsid w:val="004B54BE"/>
    <w:rsid w:val="004B5DFF"/>
    <w:rsid w:val="004B7743"/>
    <w:rsid w:val="004B79F8"/>
    <w:rsid w:val="004C0DB2"/>
    <w:rsid w:val="004C14A4"/>
    <w:rsid w:val="004C1A26"/>
    <w:rsid w:val="004C64B9"/>
    <w:rsid w:val="004D143F"/>
    <w:rsid w:val="004D1F54"/>
    <w:rsid w:val="004D2794"/>
    <w:rsid w:val="004D43E2"/>
    <w:rsid w:val="004D5023"/>
    <w:rsid w:val="004D580C"/>
    <w:rsid w:val="004E3275"/>
    <w:rsid w:val="004E4D5F"/>
    <w:rsid w:val="004E6E9E"/>
    <w:rsid w:val="004E79A0"/>
    <w:rsid w:val="004F0A10"/>
    <w:rsid w:val="004F20DF"/>
    <w:rsid w:val="004F3075"/>
    <w:rsid w:val="004F3F54"/>
    <w:rsid w:val="004F4263"/>
    <w:rsid w:val="004F429E"/>
    <w:rsid w:val="004F47FD"/>
    <w:rsid w:val="004F4AA1"/>
    <w:rsid w:val="004F71E1"/>
    <w:rsid w:val="004F7AC8"/>
    <w:rsid w:val="00500CC3"/>
    <w:rsid w:val="00501161"/>
    <w:rsid w:val="005018AA"/>
    <w:rsid w:val="00505280"/>
    <w:rsid w:val="00506648"/>
    <w:rsid w:val="005074AB"/>
    <w:rsid w:val="00507787"/>
    <w:rsid w:val="00507B9E"/>
    <w:rsid w:val="0051058A"/>
    <w:rsid w:val="00510C1B"/>
    <w:rsid w:val="005113F1"/>
    <w:rsid w:val="005122CD"/>
    <w:rsid w:val="00513488"/>
    <w:rsid w:val="0051562F"/>
    <w:rsid w:val="005166B6"/>
    <w:rsid w:val="00517314"/>
    <w:rsid w:val="00517D91"/>
    <w:rsid w:val="0052085E"/>
    <w:rsid w:val="005314A1"/>
    <w:rsid w:val="0053153E"/>
    <w:rsid w:val="005346E9"/>
    <w:rsid w:val="005354D9"/>
    <w:rsid w:val="005364F6"/>
    <w:rsid w:val="005374B6"/>
    <w:rsid w:val="005417B4"/>
    <w:rsid w:val="005420EF"/>
    <w:rsid w:val="00543970"/>
    <w:rsid w:val="00545511"/>
    <w:rsid w:val="00545F56"/>
    <w:rsid w:val="00551A93"/>
    <w:rsid w:val="00551C6F"/>
    <w:rsid w:val="00552F2F"/>
    <w:rsid w:val="0055535B"/>
    <w:rsid w:val="00556639"/>
    <w:rsid w:val="0055669D"/>
    <w:rsid w:val="00557416"/>
    <w:rsid w:val="00565D11"/>
    <w:rsid w:val="00566027"/>
    <w:rsid w:val="00567547"/>
    <w:rsid w:val="00571B38"/>
    <w:rsid w:val="00572F42"/>
    <w:rsid w:val="00573F80"/>
    <w:rsid w:val="0057695A"/>
    <w:rsid w:val="005774AF"/>
    <w:rsid w:val="005777D8"/>
    <w:rsid w:val="005802B0"/>
    <w:rsid w:val="00580E92"/>
    <w:rsid w:val="00581B7A"/>
    <w:rsid w:val="0058387D"/>
    <w:rsid w:val="00583C65"/>
    <w:rsid w:val="0058498B"/>
    <w:rsid w:val="0058781D"/>
    <w:rsid w:val="00590956"/>
    <w:rsid w:val="00590B51"/>
    <w:rsid w:val="0059225C"/>
    <w:rsid w:val="00593981"/>
    <w:rsid w:val="00594DF0"/>
    <w:rsid w:val="005956C6"/>
    <w:rsid w:val="00597CD0"/>
    <w:rsid w:val="005A0F9C"/>
    <w:rsid w:val="005A1037"/>
    <w:rsid w:val="005A10E6"/>
    <w:rsid w:val="005A132B"/>
    <w:rsid w:val="005A2203"/>
    <w:rsid w:val="005A3BB7"/>
    <w:rsid w:val="005A72FC"/>
    <w:rsid w:val="005B15F1"/>
    <w:rsid w:val="005B1D5D"/>
    <w:rsid w:val="005B25D6"/>
    <w:rsid w:val="005B3E16"/>
    <w:rsid w:val="005B3F0D"/>
    <w:rsid w:val="005B509C"/>
    <w:rsid w:val="005B74F3"/>
    <w:rsid w:val="005B7F57"/>
    <w:rsid w:val="005C03FF"/>
    <w:rsid w:val="005C24CF"/>
    <w:rsid w:val="005C2AE0"/>
    <w:rsid w:val="005C5492"/>
    <w:rsid w:val="005C680D"/>
    <w:rsid w:val="005C7785"/>
    <w:rsid w:val="005D03DE"/>
    <w:rsid w:val="005D10AC"/>
    <w:rsid w:val="005D36DB"/>
    <w:rsid w:val="005D673C"/>
    <w:rsid w:val="005D718E"/>
    <w:rsid w:val="005D7244"/>
    <w:rsid w:val="005E0F3B"/>
    <w:rsid w:val="005E3343"/>
    <w:rsid w:val="005E3C58"/>
    <w:rsid w:val="005E3FBE"/>
    <w:rsid w:val="005E415A"/>
    <w:rsid w:val="005E4DDB"/>
    <w:rsid w:val="005E571F"/>
    <w:rsid w:val="005E6342"/>
    <w:rsid w:val="005E6FBE"/>
    <w:rsid w:val="005E79FB"/>
    <w:rsid w:val="005F0054"/>
    <w:rsid w:val="005F057B"/>
    <w:rsid w:val="005F08B2"/>
    <w:rsid w:val="005F2B57"/>
    <w:rsid w:val="005F37EF"/>
    <w:rsid w:val="005F5DA6"/>
    <w:rsid w:val="005F7C5E"/>
    <w:rsid w:val="0060074F"/>
    <w:rsid w:val="0060299A"/>
    <w:rsid w:val="0060463C"/>
    <w:rsid w:val="0060665A"/>
    <w:rsid w:val="00606FDD"/>
    <w:rsid w:val="00607887"/>
    <w:rsid w:val="006079B5"/>
    <w:rsid w:val="00610980"/>
    <w:rsid w:val="00612192"/>
    <w:rsid w:val="00613426"/>
    <w:rsid w:val="00615022"/>
    <w:rsid w:val="00615EFB"/>
    <w:rsid w:val="006173DF"/>
    <w:rsid w:val="00617D5A"/>
    <w:rsid w:val="00620C9D"/>
    <w:rsid w:val="00621999"/>
    <w:rsid w:val="00622565"/>
    <w:rsid w:val="006231E8"/>
    <w:rsid w:val="006239E1"/>
    <w:rsid w:val="00623D43"/>
    <w:rsid w:val="0062517C"/>
    <w:rsid w:val="00631130"/>
    <w:rsid w:val="00632F46"/>
    <w:rsid w:val="006351FB"/>
    <w:rsid w:val="006423E1"/>
    <w:rsid w:val="00642F73"/>
    <w:rsid w:val="00643829"/>
    <w:rsid w:val="00646757"/>
    <w:rsid w:val="0065093B"/>
    <w:rsid w:val="0065098A"/>
    <w:rsid w:val="00650AD2"/>
    <w:rsid w:val="00651A42"/>
    <w:rsid w:val="0065335A"/>
    <w:rsid w:val="00654E03"/>
    <w:rsid w:val="00656C4E"/>
    <w:rsid w:val="0065754B"/>
    <w:rsid w:val="00657B7A"/>
    <w:rsid w:val="00657E72"/>
    <w:rsid w:val="00660912"/>
    <w:rsid w:val="0066171E"/>
    <w:rsid w:val="00661739"/>
    <w:rsid w:val="00662528"/>
    <w:rsid w:val="00662DD3"/>
    <w:rsid w:val="006637CC"/>
    <w:rsid w:val="00664FC0"/>
    <w:rsid w:val="00665444"/>
    <w:rsid w:val="006663C4"/>
    <w:rsid w:val="00666627"/>
    <w:rsid w:val="00670B9A"/>
    <w:rsid w:val="00671F1E"/>
    <w:rsid w:val="00674FC2"/>
    <w:rsid w:val="0067597A"/>
    <w:rsid w:val="00677586"/>
    <w:rsid w:val="006777C5"/>
    <w:rsid w:val="00677B32"/>
    <w:rsid w:val="006808B0"/>
    <w:rsid w:val="00682A59"/>
    <w:rsid w:val="00682C4A"/>
    <w:rsid w:val="00683B17"/>
    <w:rsid w:val="00684212"/>
    <w:rsid w:val="006847C3"/>
    <w:rsid w:val="00685A5A"/>
    <w:rsid w:val="006870DE"/>
    <w:rsid w:val="00690361"/>
    <w:rsid w:val="0069241B"/>
    <w:rsid w:val="00692B37"/>
    <w:rsid w:val="0069398D"/>
    <w:rsid w:val="00694336"/>
    <w:rsid w:val="006944DC"/>
    <w:rsid w:val="00694668"/>
    <w:rsid w:val="006948A9"/>
    <w:rsid w:val="00694D92"/>
    <w:rsid w:val="0069501D"/>
    <w:rsid w:val="006A1435"/>
    <w:rsid w:val="006A288C"/>
    <w:rsid w:val="006A2E7E"/>
    <w:rsid w:val="006A6D4F"/>
    <w:rsid w:val="006B0B0F"/>
    <w:rsid w:val="006B168A"/>
    <w:rsid w:val="006B421C"/>
    <w:rsid w:val="006B5A19"/>
    <w:rsid w:val="006C0A7B"/>
    <w:rsid w:val="006C3496"/>
    <w:rsid w:val="006C4563"/>
    <w:rsid w:val="006C5F34"/>
    <w:rsid w:val="006C63B1"/>
    <w:rsid w:val="006C6882"/>
    <w:rsid w:val="006C6CD8"/>
    <w:rsid w:val="006D0A4B"/>
    <w:rsid w:val="006D0B2A"/>
    <w:rsid w:val="006D1334"/>
    <w:rsid w:val="006D1898"/>
    <w:rsid w:val="006D1AA5"/>
    <w:rsid w:val="006D32C4"/>
    <w:rsid w:val="006D547F"/>
    <w:rsid w:val="006D594D"/>
    <w:rsid w:val="006D7A65"/>
    <w:rsid w:val="006D7BE8"/>
    <w:rsid w:val="006E01AE"/>
    <w:rsid w:val="006E082F"/>
    <w:rsid w:val="006E2440"/>
    <w:rsid w:val="006E290F"/>
    <w:rsid w:val="006E3108"/>
    <w:rsid w:val="006F3597"/>
    <w:rsid w:val="006F37D2"/>
    <w:rsid w:val="006F4CF5"/>
    <w:rsid w:val="006F50F6"/>
    <w:rsid w:val="006F56D2"/>
    <w:rsid w:val="006F795A"/>
    <w:rsid w:val="00702819"/>
    <w:rsid w:val="00703391"/>
    <w:rsid w:val="00703A17"/>
    <w:rsid w:val="0070405C"/>
    <w:rsid w:val="007044EB"/>
    <w:rsid w:val="00707B52"/>
    <w:rsid w:val="0071054C"/>
    <w:rsid w:val="007105EF"/>
    <w:rsid w:val="00710620"/>
    <w:rsid w:val="00710A8D"/>
    <w:rsid w:val="007128BD"/>
    <w:rsid w:val="00713942"/>
    <w:rsid w:val="00714081"/>
    <w:rsid w:val="0071449F"/>
    <w:rsid w:val="0071610B"/>
    <w:rsid w:val="00717CE7"/>
    <w:rsid w:val="00720BE6"/>
    <w:rsid w:val="00720CFF"/>
    <w:rsid w:val="007219D5"/>
    <w:rsid w:val="00722384"/>
    <w:rsid w:val="00724A7A"/>
    <w:rsid w:val="00725249"/>
    <w:rsid w:val="0072613A"/>
    <w:rsid w:val="00726382"/>
    <w:rsid w:val="00730ACE"/>
    <w:rsid w:val="00732AD0"/>
    <w:rsid w:val="00733ECD"/>
    <w:rsid w:val="007355EF"/>
    <w:rsid w:val="00735DD1"/>
    <w:rsid w:val="00736A57"/>
    <w:rsid w:val="00743306"/>
    <w:rsid w:val="0074359C"/>
    <w:rsid w:val="00745CDE"/>
    <w:rsid w:val="00745FFD"/>
    <w:rsid w:val="00747A1F"/>
    <w:rsid w:val="007502C9"/>
    <w:rsid w:val="00751376"/>
    <w:rsid w:val="007518AE"/>
    <w:rsid w:val="00751C0F"/>
    <w:rsid w:val="007522E5"/>
    <w:rsid w:val="007548B8"/>
    <w:rsid w:val="007563DA"/>
    <w:rsid w:val="00756AE9"/>
    <w:rsid w:val="00762115"/>
    <w:rsid w:val="0076445A"/>
    <w:rsid w:val="007660AC"/>
    <w:rsid w:val="007667DD"/>
    <w:rsid w:val="00767901"/>
    <w:rsid w:val="00767A2C"/>
    <w:rsid w:val="007712EE"/>
    <w:rsid w:val="00773750"/>
    <w:rsid w:val="00773A0A"/>
    <w:rsid w:val="00775142"/>
    <w:rsid w:val="00776F65"/>
    <w:rsid w:val="00777801"/>
    <w:rsid w:val="00780014"/>
    <w:rsid w:val="007802E4"/>
    <w:rsid w:val="00781235"/>
    <w:rsid w:val="00782597"/>
    <w:rsid w:val="007836E9"/>
    <w:rsid w:val="00784C42"/>
    <w:rsid w:val="007854A0"/>
    <w:rsid w:val="00786317"/>
    <w:rsid w:val="00790292"/>
    <w:rsid w:val="007906D6"/>
    <w:rsid w:val="00792845"/>
    <w:rsid w:val="00792CF7"/>
    <w:rsid w:val="00793FD1"/>
    <w:rsid w:val="007953B2"/>
    <w:rsid w:val="00796D1D"/>
    <w:rsid w:val="00797358"/>
    <w:rsid w:val="007A4D26"/>
    <w:rsid w:val="007B002A"/>
    <w:rsid w:val="007B215A"/>
    <w:rsid w:val="007B28B5"/>
    <w:rsid w:val="007B28C1"/>
    <w:rsid w:val="007B3E96"/>
    <w:rsid w:val="007B44D8"/>
    <w:rsid w:val="007B5520"/>
    <w:rsid w:val="007B67F4"/>
    <w:rsid w:val="007B76DE"/>
    <w:rsid w:val="007C051E"/>
    <w:rsid w:val="007C1C2A"/>
    <w:rsid w:val="007C25BD"/>
    <w:rsid w:val="007C7448"/>
    <w:rsid w:val="007D2F88"/>
    <w:rsid w:val="007D5705"/>
    <w:rsid w:val="007D5E70"/>
    <w:rsid w:val="007D607C"/>
    <w:rsid w:val="007D6696"/>
    <w:rsid w:val="007D776C"/>
    <w:rsid w:val="007E0345"/>
    <w:rsid w:val="007E24D1"/>
    <w:rsid w:val="007E3BCB"/>
    <w:rsid w:val="007E481C"/>
    <w:rsid w:val="007E4E49"/>
    <w:rsid w:val="007F0B26"/>
    <w:rsid w:val="007F3A51"/>
    <w:rsid w:val="007F70D6"/>
    <w:rsid w:val="00800F50"/>
    <w:rsid w:val="00805E4C"/>
    <w:rsid w:val="00807684"/>
    <w:rsid w:val="00810238"/>
    <w:rsid w:val="008108A0"/>
    <w:rsid w:val="00810C17"/>
    <w:rsid w:val="00810E54"/>
    <w:rsid w:val="008166F8"/>
    <w:rsid w:val="00817D55"/>
    <w:rsid w:val="0082240B"/>
    <w:rsid w:val="008239DF"/>
    <w:rsid w:val="00823F00"/>
    <w:rsid w:val="00825389"/>
    <w:rsid w:val="00826037"/>
    <w:rsid w:val="00830546"/>
    <w:rsid w:val="00831D09"/>
    <w:rsid w:val="008323C4"/>
    <w:rsid w:val="00832541"/>
    <w:rsid w:val="008340F1"/>
    <w:rsid w:val="008351B3"/>
    <w:rsid w:val="0084063A"/>
    <w:rsid w:val="00841636"/>
    <w:rsid w:val="008433ED"/>
    <w:rsid w:val="0084419F"/>
    <w:rsid w:val="00847A61"/>
    <w:rsid w:val="008536E6"/>
    <w:rsid w:val="008579AB"/>
    <w:rsid w:val="008626D4"/>
    <w:rsid w:val="0086633A"/>
    <w:rsid w:val="00867073"/>
    <w:rsid w:val="00870784"/>
    <w:rsid w:val="00870CC6"/>
    <w:rsid w:val="00871265"/>
    <w:rsid w:val="008726FC"/>
    <w:rsid w:val="008741A2"/>
    <w:rsid w:val="008755C5"/>
    <w:rsid w:val="00877B95"/>
    <w:rsid w:val="00877E48"/>
    <w:rsid w:val="00880342"/>
    <w:rsid w:val="008803F2"/>
    <w:rsid w:val="00881B57"/>
    <w:rsid w:val="00882CD2"/>
    <w:rsid w:val="0088495A"/>
    <w:rsid w:val="00887327"/>
    <w:rsid w:val="00887B01"/>
    <w:rsid w:val="00891724"/>
    <w:rsid w:val="00893438"/>
    <w:rsid w:val="00894C03"/>
    <w:rsid w:val="00895257"/>
    <w:rsid w:val="00895B1C"/>
    <w:rsid w:val="008966EA"/>
    <w:rsid w:val="00897D1C"/>
    <w:rsid w:val="008A11D7"/>
    <w:rsid w:val="008A1970"/>
    <w:rsid w:val="008A25F2"/>
    <w:rsid w:val="008A34AB"/>
    <w:rsid w:val="008A36A0"/>
    <w:rsid w:val="008A3C0A"/>
    <w:rsid w:val="008A456E"/>
    <w:rsid w:val="008A5B8C"/>
    <w:rsid w:val="008A5F1A"/>
    <w:rsid w:val="008A6823"/>
    <w:rsid w:val="008A6959"/>
    <w:rsid w:val="008A6FF8"/>
    <w:rsid w:val="008B0AD4"/>
    <w:rsid w:val="008B19E3"/>
    <w:rsid w:val="008B4179"/>
    <w:rsid w:val="008B624E"/>
    <w:rsid w:val="008B6386"/>
    <w:rsid w:val="008B69CF"/>
    <w:rsid w:val="008B7023"/>
    <w:rsid w:val="008B78C3"/>
    <w:rsid w:val="008C0F26"/>
    <w:rsid w:val="008C1E2C"/>
    <w:rsid w:val="008C3464"/>
    <w:rsid w:val="008C3CCB"/>
    <w:rsid w:val="008C505E"/>
    <w:rsid w:val="008C5653"/>
    <w:rsid w:val="008C6F77"/>
    <w:rsid w:val="008C76CD"/>
    <w:rsid w:val="008C7816"/>
    <w:rsid w:val="008C7AAB"/>
    <w:rsid w:val="008D16AA"/>
    <w:rsid w:val="008D24FB"/>
    <w:rsid w:val="008D253C"/>
    <w:rsid w:val="008D28FD"/>
    <w:rsid w:val="008D2A6F"/>
    <w:rsid w:val="008D3FC7"/>
    <w:rsid w:val="008D6BA6"/>
    <w:rsid w:val="008E02C8"/>
    <w:rsid w:val="008E058A"/>
    <w:rsid w:val="008E21B5"/>
    <w:rsid w:val="008E2AA9"/>
    <w:rsid w:val="008E40EF"/>
    <w:rsid w:val="008E4C0E"/>
    <w:rsid w:val="008E4D7F"/>
    <w:rsid w:val="008E60E1"/>
    <w:rsid w:val="008E7986"/>
    <w:rsid w:val="008E7AC9"/>
    <w:rsid w:val="008F060B"/>
    <w:rsid w:val="008F11C4"/>
    <w:rsid w:val="008F12F1"/>
    <w:rsid w:val="008F14F4"/>
    <w:rsid w:val="008F28E1"/>
    <w:rsid w:val="008F39C3"/>
    <w:rsid w:val="008F4EC6"/>
    <w:rsid w:val="008F58E0"/>
    <w:rsid w:val="008F77F7"/>
    <w:rsid w:val="00902659"/>
    <w:rsid w:val="009040B8"/>
    <w:rsid w:val="00904911"/>
    <w:rsid w:val="009049DF"/>
    <w:rsid w:val="00906067"/>
    <w:rsid w:val="009067E8"/>
    <w:rsid w:val="00907DC7"/>
    <w:rsid w:val="0091096B"/>
    <w:rsid w:val="00911C6A"/>
    <w:rsid w:val="00912A11"/>
    <w:rsid w:val="00913662"/>
    <w:rsid w:val="00914BFC"/>
    <w:rsid w:val="00915FB0"/>
    <w:rsid w:val="009169C5"/>
    <w:rsid w:val="009208FD"/>
    <w:rsid w:val="00920BDB"/>
    <w:rsid w:val="00924E33"/>
    <w:rsid w:val="009252DF"/>
    <w:rsid w:val="00925CF3"/>
    <w:rsid w:val="0092687F"/>
    <w:rsid w:val="009310E3"/>
    <w:rsid w:val="0093446E"/>
    <w:rsid w:val="0093557C"/>
    <w:rsid w:val="00936A62"/>
    <w:rsid w:val="00937A72"/>
    <w:rsid w:val="0094120C"/>
    <w:rsid w:val="009418EB"/>
    <w:rsid w:val="009419C6"/>
    <w:rsid w:val="00946811"/>
    <w:rsid w:val="00950235"/>
    <w:rsid w:val="009506D8"/>
    <w:rsid w:val="00951440"/>
    <w:rsid w:val="009524A4"/>
    <w:rsid w:val="00954404"/>
    <w:rsid w:val="00954AFB"/>
    <w:rsid w:val="009566C2"/>
    <w:rsid w:val="009610A0"/>
    <w:rsid w:val="009618AD"/>
    <w:rsid w:val="009629EC"/>
    <w:rsid w:val="0096374E"/>
    <w:rsid w:val="0096464D"/>
    <w:rsid w:val="00964796"/>
    <w:rsid w:val="00965534"/>
    <w:rsid w:val="00965CE6"/>
    <w:rsid w:val="00967F87"/>
    <w:rsid w:val="00967FD3"/>
    <w:rsid w:val="0097074E"/>
    <w:rsid w:val="00970B3C"/>
    <w:rsid w:val="0097491D"/>
    <w:rsid w:val="009762F2"/>
    <w:rsid w:val="00976438"/>
    <w:rsid w:val="00976765"/>
    <w:rsid w:val="009770AE"/>
    <w:rsid w:val="009772C9"/>
    <w:rsid w:val="00977C8B"/>
    <w:rsid w:val="009801E4"/>
    <w:rsid w:val="00982A1F"/>
    <w:rsid w:val="0098397C"/>
    <w:rsid w:val="0098511F"/>
    <w:rsid w:val="00985446"/>
    <w:rsid w:val="009856C9"/>
    <w:rsid w:val="00986C2C"/>
    <w:rsid w:val="00987E97"/>
    <w:rsid w:val="009905DE"/>
    <w:rsid w:val="00990698"/>
    <w:rsid w:val="00990FEB"/>
    <w:rsid w:val="0099120B"/>
    <w:rsid w:val="00994B66"/>
    <w:rsid w:val="00996036"/>
    <w:rsid w:val="009960CB"/>
    <w:rsid w:val="009A023A"/>
    <w:rsid w:val="009A1C96"/>
    <w:rsid w:val="009B085F"/>
    <w:rsid w:val="009B3B1C"/>
    <w:rsid w:val="009B3B6C"/>
    <w:rsid w:val="009B5851"/>
    <w:rsid w:val="009B6735"/>
    <w:rsid w:val="009B68BC"/>
    <w:rsid w:val="009B7D0D"/>
    <w:rsid w:val="009C1E2D"/>
    <w:rsid w:val="009C2952"/>
    <w:rsid w:val="009C4065"/>
    <w:rsid w:val="009C5068"/>
    <w:rsid w:val="009C53CB"/>
    <w:rsid w:val="009C731D"/>
    <w:rsid w:val="009C766A"/>
    <w:rsid w:val="009C7E20"/>
    <w:rsid w:val="009D08C1"/>
    <w:rsid w:val="009D1A18"/>
    <w:rsid w:val="009D1DE9"/>
    <w:rsid w:val="009D253D"/>
    <w:rsid w:val="009D6F7C"/>
    <w:rsid w:val="009D7C9B"/>
    <w:rsid w:val="009E0742"/>
    <w:rsid w:val="009E194A"/>
    <w:rsid w:val="009E3140"/>
    <w:rsid w:val="009E3290"/>
    <w:rsid w:val="009E3CF1"/>
    <w:rsid w:val="009E477A"/>
    <w:rsid w:val="009E6294"/>
    <w:rsid w:val="009E6E79"/>
    <w:rsid w:val="009E74E7"/>
    <w:rsid w:val="009F3CA8"/>
    <w:rsid w:val="009F588F"/>
    <w:rsid w:val="00A02073"/>
    <w:rsid w:val="00A027B4"/>
    <w:rsid w:val="00A043FE"/>
    <w:rsid w:val="00A0475A"/>
    <w:rsid w:val="00A06C87"/>
    <w:rsid w:val="00A14649"/>
    <w:rsid w:val="00A16AED"/>
    <w:rsid w:val="00A17B4B"/>
    <w:rsid w:val="00A20E0D"/>
    <w:rsid w:val="00A21A70"/>
    <w:rsid w:val="00A24227"/>
    <w:rsid w:val="00A24C11"/>
    <w:rsid w:val="00A2606A"/>
    <w:rsid w:val="00A26A0C"/>
    <w:rsid w:val="00A26E65"/>
    <w:rsid w:val="00A30B2F"/>
    <w:rsid w:val="00A30C83"/>
    <w:rsid w:val="00A30EA2"/>
    <w:rsid w:val="00A3127C"/>
    <w:rsid w:val="00A3232D"/>
    <w:rsid w:val="00A34B8C"/>
    <w:rsid w:val="00A36165"/>
    <w:rsid w:val="00A368ED"/>
    <w:rsid w:val="00A376FB"/>
    <w:rsid w:val="00A406B7"/>
    <w:rsid w:val="00A44642"/>
    <w:rsid w:val="00A45000"/>
    <w:rsid w:val="00A45105"/>
    <w:rsid w:val="00A46B4B"/>
    <w:rsid w:val="00A46C79"/>
    <w:rsid w:val="00A46E66"/>
    <w:rsid w:val="00A47905"/>
    <w:rsid w:val="00A4799C"/>
    <w:rsid w:val="00A51703"/>
    <w:rsid w:val="00A52DEB"/>
    <w:rsid w:val="00A53389"/>
    <w:rsid w:val="00A533DB"/>
    <w:rsid w:val="00A55F28"/>
    <w:rsid w:val="00A61ADE"/>
    <w:rsid w:val="00A62A68"/>
    <w:rsid w:val="00A6315A"/>
    <w:rsid w:val="00A63DA8"/>
    <w:rsid w:val="00A63F32"/>
    <w:rsid w:val="00A64AA0"/>
    <w:rsid w:val="00A71519"/>
    <w:rsid w:val="00A73101"/>
    <w:rsid w:val="00A75DBA"/>
    <w:rsid w:val="00A773B9"/>
    <w:rsid w:val="00A77DB5"/>
    <w:rsid w:val="00A8266F"/>
    <w:rsid w:val="00A82A89"/>
    <w:rsid w:val="00A82AC1"/>
    <w:rsid w:val="00A82FE0"/>
    <w:rsid w:val="00A83A9D"/>
    <w:rsid w:val="00A83FF4"/>
    <w:rsid w:val="00A84644"/>
    <w:rsid w:val="00A90ED0"/>
    <w:rsid w:val="00A9655E"/>
    <w:rsid w:val="00A97B91"/>
    <w:rsid w:val="00A97D2E"/>
    <w:rsid w:val="00AA0304"/>
    <w:rsid w:val="00AA0C7C"/>
    <w:rsid w:val="00AA3352"/>
    <w:rsid w:val="00AA6619"/>
    <w:rsid w:val="00AA7492"/>
    <w:rsid w:val="00AA7B0C"/>
    <w:rsid w:val="00AA7CBF"/>
    <w:rsid w:val="00AB02D3"/>
    <w:rsid w:val="00AB27B6"/>
    <w:rsid w:val="00AB31FB"/>
    <w:rsid w:val="00AB3ABA"/>
    <w:rsid w:val="00AB3CA8"/>
    <w:rsid w:val="00AB4530"/>
    <w:rsid w:val="00AB4AF6"/>
    <w:rsid w:val="00AB625C"/>
    <w:rsid w:val="00AB7EEE"/>
    <w:rsid w:val="00AC1352"/>
    <w:rsid w:val="00AC3A42"/>
    <w:rsid w:val="00AC426B"/>
    <w:rsid w:val="00AC453C"/>
    <w:rsid w:val="00AC4866"/>
    <w:rsid w:val="00AC6D49"/>
    <w:rsid w:val="00AC739D"/>
    <w:rsid w:val="00AD02C7"/>
    <w:rsid w:val="00AD0BB9"/>
    <w:rsid w:val="00AD561A"/>
    <w:rsid w:val="00AD5A0F"/>
    <w:rsid w:val="00AD64E6"/>
    <w:rsid w:val="00AE2256"/>
    <w:rsid w:val="00AE4FB5"/>
    <w:rsid w:val="00AE500F"/>
    <w:rsid w:val="00AF090C"/>
    <w:rsid w:val="00AF0B31"/>
    <w:rsid w:val="00AF2195"/>
    <w:rsid w:val="00AF366E"/>
    <w:rsid w:val="00AF3AC0"/>
    <w:rsid w:val="00AF446E"/>
    <w:rsid w:val="00AF562F"/>
    <w:rsid w:val="00B00B69"/>
    <w:rsid w:val="00B01B9D"/>
    <w:rsid w:val="00B01EA6"/>
    <w:rsid w:val="00B0249E"/>
    <w:rsid w:val="00B03062"/>
    <w:rsid w:val="00B0485C"/>
    <w:rsid w:val="00B0527D"/>
    <w:rsid w:val="00B05538"/>
    <w:rsid w:val="00B06205"/>
    <w:rsid w:val="00B07CEF"/>
    <w:rsid w:val="00B07F5C"/>
    <w:rsid w:val="00B10074"/>
    <w:rsid w:val="00B111BA"/>
    <w:rsid w:val="00B11D13"/>
    <w:rsid w:val="00B11D22"/>
    <w:rsid w:val="00B124D8"/>
    <w:rsid w:val="00B133C0"/>
    <w:rsid w:val="00B137F2"/>
    <w:rsid w:val="00B13F47"/>
    <w:rsid w:val="00B14FF2"/>
    <w:rsid w:val="00B151A7"/>
    <w:rsid w:val="00B15D4F"/>
    <w:rsid w:val="00B16478"/>
    <w:rsid w:val="00B214C5"/>
    <w:rsid w:val="00B2556E"/>
    <w:rsid w:val="00B32A10"/>
    <w:rsid w:val="00B33761"/>
    <w:rsid w:val="00B366AA"/>
    <w:rsid w:val="00B37517"/>
    <w:rsid w:val="00B4064D"/>
    <w:rsid w:val="00B4191C"/>
    <w:rsid w:val="00B42A27"/>
    <w:rsid w:val="00B44FFC"/>
    <w:rsid w:val="00B532DA"/>
    <w:rsid w:val="00B54ADE"/>
    <w:rsid w:val="00B55005"/>
    <w:rsid w:val="00B55367"/>
    <w:rsid w:val="00B56682"/>
    <w:rsid w:val="00B57721"/>
    <w:rsid w:val="00B579C0"/>
    <w:rsid w:val="00B6055E"/>
    <w:rsid w:val="00B60EDE"/>
    <w:rsid w:val="00B61251"/>
    <w:rsid w:val="00B62810"/>
    <w:rsid w:val="00B62986"/>
    <w:rsid w:val="00B638CD"/>
    <w:rsid w:val="00B67C9F"/>
    <w:rsid w:val="00B70A86"/>
    <w:rsid w:val="00B72069"/>
    <w:rsid w:val="00B720AD"/>
    <w:rsid w:val="00B733FE"/>
    <w:rsid w:val="00B76C19"/>
    <w:rsid w:val="00B77A25"/>
    <w:rsid w:val="00B8070F"/>
    <w:rsid w:val="00B80F48"/>
    <w:rsid w:val="00B815A1"/>
    <w:rsid w:val="00B8167D"/>
    <w:rsid w:val="00B826A4"/>
    <w:rsid w:val="00B82742"/>
    <w:rsid w:val="00B82A49"/>
    <w:rsid w:val="00B83A84"/>
    <w:rsid w:val="00B8657E"/>
    <w:rsid w:val="00B8660C"/>
    <w:rsid w:val="00B90C3D"/>
    <w:rsid w:val="00B92289"/>
    <w:rsid w:val="00B945E6"/>
    <w:rsid w:val="00BA0922"/>
    <w:rsid w:val="00BA0F13"/>
    <w:rsid w:val="00BA1EC3"/>
    <w:rsid w:val="00BA681F"/>
    <w:rsid w:val="00BB4EE4"/>
    <w:rsid w:val="00BB566C"/>
    <w:rsid w:val="00BB6140"/>
    <w:rsid w:val="00BB6ED8"/>
    <w:rsid w:val="00BC2095"/>
    <w:rsid w:val="00BC2A39"/>
    <w:rsid w:val="00BC2C36"/>
    <w:rsid w:val="00BC6BCD"/>
    <w:rsid w:val="00BC7400"/>
    <w:rsid w:val="00BD0F1F"/>
    <w:rsid w:val="00BD1B1B"/>
    <w:rsid w:val="00BD580B"/>
    <w:rsid w:val="00BD659E"/>
    <w:rsid w:val="00BD68AD"/>
    <w:rsid w:val="00BD7295"/>
    <w:rsid w:val="00BD7E07"/>
    <w:rsid w:val="00BE1016"/>
    <w:rsid w:val="00BE2B03"/>
    <w:rsid w:val="00BE44B4"/>
    <w:rsid w:val="00BE508D"/>
    <w:rsid w:val="00BE520A"/>
    <w:rsid w:val="00BE584A"/>
    <w:rsid w:val="00BE6E33"/>
    <w:rsid w:val="00BE6EDB"/>
    <w:rsid w:val="00BF0DBF"/>
    <w:rsid w:val="00BF16A5"/>
    <w:rsid w:val="00BF1731"/>
    <w:rsid w:val="00BF1769"/>
    <w:rsid w:val="00BF1973"/>
    <w:rsid w:val="00BF198C"/>
    <w:rsid w:val="00BF4254"/>
    <w:rsid w:val="00BF555D"/>
    <w:rsid w:val="00C007EF"/>
    <w:rsid w:val="00C0152F"/>
    <w:rsid w:val="00C02C4D"/>
    <w:rsid w:val="00C05947"/>
    <w:rsid w:val="00C05FE8"/>
    <w:rsid w:val="00C0603E"/>
    <w:rsid w:val="00C103F1"/>
    <w:rsid w:val="00C11A51"/>
    <w:rsid w:val="00C1296D"/>
    <w:rsid w:val="00C15464"/>
    <w:rsid w:val="00C17D26"/>
    <w:rsid w:val="00C207B7"/>
    <w:rsid w:val="00C21A85"/>
    <w:rsid w:val="00C21B42"/>
    <w:rsid w:val="00C21F94"/>
    <w:rsid w:val="00C2528F"/>
    <w:rsid w:val="00C26D2C"/>
    <w:rsid w:val="00C26D50"/>
    <w:rsid w:val="00C27330"/>
    <w:rsid w:val="00C30B66"/>
    <w:rsid w:val="00C3386A"/>
    <w:rsid w:val="00C34FDA"/>
    <w:rsid w:val="00C366EA"/>
    <w:rsid w:val="00C3723D"/>
    <w:rsid w:val="00C416CE"/>
    <w:rsid w:val="00C43B80"/>
    <w:rsid w:val="00C45803"/>
    <w:rsid w:val="00C45A2F"/>
    <w:rsid w:val="00C460C1"/>
    <w:rsid w:val="00C46691"/>
    <w:rsid w:val="00C47CE6"/>
    <w:rsid w:val="00C5231E"/>
    <w:rsid w:val="00C525E3"/>
    <w:rsid w:val="00C52E8E"/>
    <w:rsid w:val="00C53B2A"/>
    <w:rsid w:val="00C53F7F"/>
    <w:rsid w:val="00C55DEF"/>
    <w:rsid w:val="00C62340"/>
    <w:rsid w:val="00C62B5A"/>
    <w:rsid w:val="00C633D1"/>
    <w:rsid w:val="00C63439"/>
    <w:rsid w:val="00C6359A"/>
    <w:rsid w:val="00C65D86"/>
    <w:rsid w:val="00C66768"/>
    <w:rsid w:val="00C66832"/>
    <w:rsid w:val="00C67157"/>
    <w:rsid w:val="00C671D8"/>
    <w:rsid w:val="00C67FF4"/>
    <w:rsid w:val="00C70FCA"/>
    <w:rsid w:val="00C719C6"/>
    <w:rsid w:val="00C71BA8"/>
    <w:rsid w:val="00C72A29"/>
    <w:rsid w:val="00C73D34"/>
    <w:rsid w:val="00C74963"/>
    <w:rsid w:val="00C757DA"/>
    <w:rsid w:val="00C75A31"/>
    <w:rsid w:val="00C75D38"/>
    <w:rsid w:val="00C7733A"/>
    <w:rsid w:val="00C777F1"/>
    <w:rsid w:val="00C77994"/>
    <w:rsid w:val="00C8287D"/>
    <w:rsid w:val="00C90E79"/>
    <w:rsid w:val="00C93C39"/>
    <w:rsid w:val="00C944E3"/>
    <w:rsid w:val="00C94673"/>
    <w:rsid w:val="00C95257"/>
    <w:rsid w:val="00CA102C"/>
    <w:rsid w:val="00CA2DEA"/>
    <w:rsid w:val="00CA438E"/>
    <w:rsid w:val="00CA708F"/>
    <w:rsid w:val="00CA7B39"/>
    <w:rsid w:val="00CB0346"/>
    <w:rsid w:val="00CB1F8C"/>
    <w:rsid w:val="00CB26CD"/>
    <w:rsid w:val="00CB3E78"/>
    <w:rsid w:val="00CB4240"/>
    <w:rsid w:val="00CB4439"/>
    <w:rsid w:val="00CB6655"/>
    <w:rsid w:val="00CB7584"/>
    <w:rsid w:val="00CC018E"/>
    <w:rsid w:val="00CC1652"/>
    <w:rsid w:val="00CC3124"/>
    <w:rsid w:val="00CC40AB"/>
    <w:rsid w:val="00CC42EF"/>
    <w:rsid w:val="00CD2C34"/>
    <w:rsid w:val="00CD3480"/>
    <w:rsid w:val="00CD404C"/>
    <w:rsid w:val="00CD4542"/>
    <w:rsid w:val="00CD662F"/>
    <w:rsid w:val="00CE0CB6"/>
    <w:rsid w:val="00CE1722"/>
    <w:rsid w:val="00CE2838"/>
    <w:rsid w:val="00CE3050"/>
    <w:rsid w:val="00CE3802"/>
    <w:rsid w:val="00CE43D2"/>
    <w:rsid w:val="00CE5C4A"/>
    <w:rsid w:val="00CE67B5"/>
    <w:rsid w:val="00CE7CF4"/>
    <w:rsid w:val="00CE7F05"/>
    <w:rsid w:val="00CF2E26"/>
    <w:rsid w:val="00CF4BBB"/>
    <w:rsid w:val="00CF4D00"/>
    <w:rsid w:val="00CF5A6E"/>
    <w:rsid w:val="00CF62DD"/>
    <w:rsid w:val="00CF6AF8"/>
    <w:rsid w:val="00CF76EC"/>
    <w:rsid w:val="00D00940"/>
    <w:rsid w:val="00D024A1"/>
    <w:rsid w:val="00D03F20"/>
    <w:rsid w:val="00D04D32"/>
    <w:rsid w:val="00D0687C"/>
    <w:rsid w:val="00D103A2"/>
    <w:rsid w:val="00D10D4A"/>
    <w:rsid w:val="00D113B7"/>
    <w:rsid w:val="00D12198"/>
    <w:rsid w:val="00D122D2"/>
    <w:rsid w:val="00D128C4"/>
    <w:rsid w:val="00D13B0F"/>
    <w:rsid w:val="00D154B1"/>
    <w:rsid w:val="00D16128"/>
    <w:rsid w:val="00D162C9"/>
    <w:rsid w:val="00D228EE"/>
    <w:rsid w:val="00D25B3D"/>
    <w:rsid w:val="00D27B9D"/>
    <w:rsid w:val="00D30348"/>
    <w:rsid w:val="00D30A72"/>
    <w:rsid w:val="00D3477B"/>
    <w:rsid w:val="00D3480B"/>
    <w:rsid w:val="00D361FE"/>
    <w:rsid w:val="00D36CF7"/>
    <w:rsid w:val="00D36DBE"/>
    <w:rsid w:val="00D36F03"/>
    <w:rsid w:val="00D37559"/>
    <w:rsid w:val="00D40364"/>
    <w:rsid w:val="00D406CA"/>
    <w:rsid w:val="00D40864"/>
    <w:rsid w:val="00D417B3"/>
    <w:rsid w:val="00D4197A"/>
    <w:rsid w:val="00D428BA"/>
    <w:rsid w:val="00D43C6C"/>
    <w:rsid w:val="00D449BD"/>
    <w:rsid w:val="00D45532"/>
    <w:rsid w:val="00D45683"/>
    <w:rsid w:val="00D45FE9"/>
    <w:rsid w:val="00D46B29"/>
    <w:rsid w:val="00D5099B"/>
    <w:rsid w:val="00D55E6D"/>
    <w:rsid w:val="00D57216"/>
    <w:rsid w:val="00D60319"/>
    <w:rsid w:val="00D6034C"/>
    <w:rsid w:val="00D606A2"/>
    <w:rsid w:val="00D62086"/>
    <w:rsid w:val="00D64EBF"/>
    <w:rsid w:val="00D651BD"/>
    <w:rsid w:val="00D66C9F"/>
    <w:rsid w:val="00D67306"/>
    <w:rsid w:val="00D705CA"/>
    <w:rsid w:val="00D714C4"/>
    <w:rsid w:val="00D71C84"/>
    <w:rsid w:val="00D72000"/>
    <w:rsid w:val="00D72FF0"/>
    <w:rsid w:val="00D739D3"/>
    <w:rsid w:val="00D74150"/>
    <w:rsid w:val="00D850C5"/>
    <w:rsid w:val="00D85D8A"/>
    <w:rsid w:val="00D862D1"/>
    <w:rsid w:val="00D874A0"/>
    <w:rsid w:val="00D904F3"/>
    <w:rsid w:val="00D90674"/>
    <w:rsid w:val="00D917E8"/>
    <w:rsid w:val="00D91C28"/>
    <w:rsid w:val="00D92610"/>
    <w:rsid w:val="00D92845"/>
    <w:rsid w:val="00D95622"/>
    <w:rsid w:val="00D9707E"/>
    <w:rsid w:val="00D97742"/>
    <w:rsid w:val="00DA1D1C"/>
    <w:rsid w:val="00DA1E01"/>
    <w:rsid w:val="00DA24AD"/>
    <w:rsid w:val="00DA4F16"/>
    <w:rsid w:val="00DA5E7E"/>
    <w:rsid w:val="00DA5F7B"/>
    <w:rsid w:val="00DA6367"/>
    <w:rsid w:val="00DA7194"/>
    <w:rsid w:val="00DB1590"/>
    <w:rsid w:val="00DB1F2B"/>
    <w:rsid w:val="00DB2786"/>
    <w:rsid w:val="00DB2F65"/>
    <w:rsid w:val="00DB54A4"/>
    <w:rsid w:val="00DB7037"/>
    <w:rsid w:val="00DB74A5"/>
    <w:rsid w:val="00DC1020"/>
    <w:rsid w:val="00DC1EF0"/>
    <w:rsid w:val="00DC34F0"/>
    <w:rsid w:val="00DC4E0F"/>
    <w:rsid w:val="00DC6F6E"/>
    <w:rsid w:val="00DD068B"/>
    <w:rsid w:val="00DD0E30"/>
    <w:rsid w:val="00DD2220"/>
    <w:rsid w:val="00DD337B"/>
    <w:rsid w:val="00DD45C4"/>
    <w:rsid w:val="00DD647D"/>
    <w:rsid w:val="00DD7516"/>
    <w:rsid w:val="00DE0C8C"/>
    <w:rsid w:val="00DE2F58"/>
    <w:rsid w:val="00DE3989"/>
    <w:rsid w:val="00DE53FB"/>
    <w:rsid w:val="00DE61A3"/>
    <w:rsid w:val="00DF3882"/>
    <w:rsid w:val="00DF4F15"/>
    <w:rsid w:val="00DF5422"/>
    <w:rsid w:val="00DF7AC8"/>
    <w:rsid w:val="00E01681"/>
    <w:rsid w:val="00E0343E"/>
    <w:rsid w:val="00E0470E"/>
    <w:rsid w:val="00E0631D"/>
    <w:rsid w:val="00E10DE7"/>
    <w:rsid w:val="00E15556"/>
    <w:rsid w:val="00E16F00"/>
    <w:rsid w:val="00E171D3"/>
    <w:rsid w:val="00E1782F"/>
    <w:rsid w:val="00E17F7A"/>
    <w:rsid w:val="00E21080"/>
    <w:rsid w:val="00E218EA"/>
    <w:rsid w:val="00E2213B"/>
    <w:rsid w:val="00E22D00"/>
    <w:rsid w:val="00E23FE1"/>
    <w:rsid w:val="00E244E0"/>
    <w:rsid w:val="00E275D3"/>
    <w:rsid w:val="00E27A16"/>
    <w:rsid w:val="00E30602"/>
    <w:rsid w:val="00E31576"/>
    <w:rsid w:val="00E31836"/>
    <w:rsid w:val="00E32301"/>
    <w:rsid w:val="00E35B7A"/>
    <w:rsid w:val="00E368A6"/>
    <w:rsid w:val="00E37D85"/>
    <w:rsid w:val="00E413A0"/>
    <w:rsid w:val="00E430E9"/>
    <w:rsid w:val="00E4492B"/>
    <w:rsid w:val="00E5142A"/>
    <w:rsid w:val="00E532F4"/>
    <w:rsid w:val="00E53463"/>
    <w:rsid w:val="00E57201"/>
    <w:rsid w:val="00E60B36"/>
    <w:rsid w:val="00E60C90"/>
    <w:rsid w:val="00E62052"/>
    <w:rsid w:val="00E629D9"/>
    <w:rsid w:val="00E631AF"/>
    <w:rsid w:val="00E63921"/>
    <w:rsid w:val="00E640DB"/>
    <w:rsid w:val="00E673CD"/>
    <w:rsid w:val="00E67AA0"/>
    <w:rsid w:val="00E7054F"/>
    <w:rsid w:val="00E710EB"/>
    <w:rsid w:val="00E72A86"/>
    <w:rsid w:val="00E73F2B"/>
    <w:rsid w:val="00E74C07"/>
    <w:rsid w:val="00E74E66"/>
    <w:rsid w:val="00E80716"/>
    <w:rsid w:val="00E80A87"/>
    <w:rsid w:val="00E81DC6"/>
    <w:rsid w:val="00E81E5F"/>
    <w:rsid w:val="00E82522"/>
    <w:rsid w:val="00E846FE"/>
    <w:rsid w:val="00E8567B"/>
    <w:rsid w:val="00E85B18"/>
    <w:rsid w:val="00E866DE"/>
    <w:rsid w:val="00E86A3F"/>
    <w:rsid w:val="00E86C0E"/>
    <w:rsid w:val="00E8720C"/>
    <w:rsid w:val="00E9060E"/>
    <w:rsid w:val="00E93462"/>
    <w:rsid w:val="00E94F0A"/>
    <w:rsid w:val="00EA0321"/>
    <w:rsid w:val="00EA0A84"/>
    <w:rsid w:val="00EA1BF0"/>
    <w:rsid w:val="00EA1DD8"/>
    <w:rsid w:val="00EA33F5"/>
    <w:rsid w:val="00EA54C4"/>
    <w:rsid w:val="00EA5689"/>
    <w:rsid w:val="00EA6869"/>
    <w:rsid w:val="00EA6A29"/>
    <w:rsid w:val="00EA6FA5"/>
    <w:rsid w:val="00EB131B"/>
    <w:rsid w:val="00EB30ED"/>
    <w:rsid w:val="00EB6150"/>
    <w:rsid w:val="00EC4DDA"/>
    <w:rsid w:val="00ED1010"/>
    <w:rsid w:val="00ED1351"/>
    <w:rsid w:val="00ED1452"/>
    <w:rsid w:val="00ED1A9F"/>
    <w:rsid w:val="00ED1CE3"/>
    <w:rsid w:val="00ED25D7"/>
    <w:rsid w:val="00ED2A5C"/>
    <w:rsid w:val="00ED56BC"/>
    <w:rsid w:val="00ED6A10"/>
    <w:rsid w:val="00ED78A0"/>
    <w:rsid w:val="00ED7DEA"/>
    <w:rsid w:val="00EE3407"/>
    <w:rsid w:val="00EE3690"/>
    <w:rsid w:val="00EE3A6F"/>
    <w:rsid w:val="00EE4F7A"/>
    <w:rsid w:val="00EF2369"/>
    <w:rsid w:val="00EF2502"/>
    <w:rsid w:val="00EF29BC"/>
    <w:rsid w:val="00EF2B1C"/>
    <w:rsid w:val="00EF2DFA"/>
    <w:rsid w:val="00EF3B23"/>
    <w:rsid w:val="00EF4C1E"/>
    <w:rsid w:val="00EF68D3"/>
    <w:rsid w:val="00EF70A0"/>
    <w:rsid w:val="00F030F5"/>
    <w:rsid w:val="00F03BBC"/>
    <w:rsid w:val="00F0449F"/>
    <w:rsid w:val="00F05808"/>
    <w:rsid w:val="00F06487"/>
    <w:rsid w:val="00F075A2"/>
    <w:rsid w:val="00F11560"/>
    <w:rsid w:val="00F122BA"/>
    <w:rsid w:val="00F13354"/>
    <w:rsid w:val="00F14BCC"/>
    <w:rsid w:val="00F15D86"/>
    <w:rsid w:val="00F1697B"/>
    <w:rsid w:val="00F16F14"/>
    <w:rsid w:val="00F20533"/>
    <w:rsid w:val="00F2071D"/>
    <w:rsid w:val="00F20A2D"/>
    <w:rsid w:val="00F2211E"/>
    <w:rsid w:val="00F23131"/>
    <w:rsid w:val="00F232EF"/>
    <w:rsid w:val="00F24000"/>
    <w:rsid w:val="00F24137"/>
    <w:rsid w:val="00F24739"/>
    <w:rsid w:val="00F24EFA"/>
    <w:rsid w:val="00F2508D"/>
    <w:rsid w:val="00F25B56"/>
    <w:rsid w:val="00F25B7B"/>
    <w:rsid w:val="00F26BA1"/>
    <w:rsid w:val="00F32DFD"/>
    <w:rsid w:val="00F3461A"/>
    <w:rsid w:val="00F3555E"/>
    <w:rsid w:val="00F36A0A"/>
    <w:rsid w:val="00F376B1"/>
    <w:rsid w:val="00F46BAF"/>
    <w:rsid w:val="00F47095"/>
    <w:rsid w:val="00F47E01"/>
    <w:rsid w:val="00F47E52"/>
    <w:rsid w:val="00F47FF7"/>
    <w:rsid w:val="00F5032F"/>
    <w:rsid w:val="00F509F3"/>
    <w:rsid w:val="00F5344A"/>
    <w:rsid w:val="00F54F4F"/>
    <w:rsid w:val="00F55D80"/>
    <w:rsid w:val="00F573CF"/>
    <w:rsid w:val="00F6119F"/>
    <w:rsid w:val="00F63170"/>
    <w:rsid w:val="00F65882"/>
    <w:rsid w:val="00F664FE"/>
    <w:rsid w:val="00F669FF"/>
    <w:rsid w:val="00F6778E"/>
    <w:rsid w:val="00F67F9D"/>
    <w:rsid w:val="00F7153D"/>
    <w:rsid w:val="00F726B2"/>
    <w:rsid w:val="00F72FC1"/>
    <w:rsid w:val="00F73023"/>
    <w:rsid w:val="00F739F6"/>
    <w:rsid w:val="00F76ACB"/>
    <w:rsid w:val="00F77796"/>
    <w:rsid w:val="00F779AE"/>
    <w:rsid w:val="00F77BAB"/>
    <w:rsid w:val="00F808D0"/>
    <w:rsid w:val="00F868B9"/>
    <w:rsid w:val="00F90F54"/>
    <w:rsid w:val="00F91C25"/>
    <w:rsid w:val="00F924BE"/>
    <w:rsid w:val="00F94A03"/>
    <w:rsid w:val="00F94E90"/>
    <w:rsid w:val="00F950A7"/>
    <w:rsid w:val="00F958EA"/>
    <w:rsid w:val="00F96E44"/>
    <w:rsid w:val="00F9731F"/>
    <w:rsid w:val="00FA056F"/>
    <w:rsid w:val="00FA2BC3"/>
    <w:rsid w:val="00FA5F5C"/>
    <w:rsid w:val="00FB133E"/>
    <w:rsid w:val="00FB1B68"/>
    <w:rsid w:val="00FB2CC9"/>
    <w:rsid w:val="00FB360D"/>
    <w:rsid w:val="00FB7340"/>
    <w:rsid w:val="00FC1959"/>
    <w:rsid w:val="00FC2AB8"/>
    <w:rsid w:val="00FC2D89"/>
    <w:rsid w:val="00FC3E9A"/>
    <w:rsid w:val="00FD1438"/>
    <w:rsid w:val="00FD2009"/>
    <w:rsid w:val="00FD2D4B"/>
    <w:rsid w:val="00FD3834"/>
    <w:rsid w:val="00FD3DBC"/>
    <w:rsid w:val="00FD56B2"/>
    <w:rsid w:val="00FD72F0"/>
    <w:rsid w:val="00FE082A"/>
    <w:rsid w:val="00FE1C60"/>
    <w:rsid w:val="00FE384A"/>
    <w:rsid w:val="00FE3CF0"/>
    <w:rsid w:val="00FE3E7F"/>
    <w:rsid w:val="00FE429A"/>
    <w:rsid w:val="00FE73AE"/>
    <w:rsid w:val="00FF147F"/>
    <w:rsid w:val="00FF3F0F"/>
    <w:rsid w:val="00FF3FC6"/>
    <w:rsid w:val="00FF49FC"/>
    <w:rsid w:val="00FF51A6"/>
    <w:rsid w:val="00FF584D"/>
    <w:rsid w:val="00FF5BBF"/>
    <w:rsid w:val="00FF6AAA"/>
    <w:rsid w:val="00FF6D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988ABFE"/>
  <w15:chartTrackingRefBased/>
  <w15:docId w15:val="{9038B9A7-AF3D-43FF-87DA-E57DF37C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1D3"/>
  </w:style>
  <w:style w:type="paragraph" w:styleId="Heading1">
    <w:name w:val="heading 1"/>
    <w:basedOn w:val="Normal"/>
    <w:next w:val="Normal"/>
    <w:link w:val="Heading1Char"/>
    <w:autoRedefine/>
    <w:uiPriority w:val="9"/>
    <w:qFormat/>
    <w:rsid w:val="00505280"/>
    <w:pPr>
      <w:keepNext/>
      <w:keepLines/>
      <w:numPr>
        <w:numId w:val="2"/>
      </w:numPr>
      <w:spacing w:after="0"/>
      <w:ind w:right="141" w:hanging="720"/>
      <w:outlineLvl w:val="0"/>
    </w:pPr>
    <w:rPr>
      <w:rFonts w:ascii="Arial" w:hAnsi="Arial" w:cs="Arial"/>
      <w:b/>
      <w:caps/>
      <w:sz w:val="28"/>
      <w:szCs w:val="28"/>
      <w:u w:val="single"/>
    </w:rPr>
  </w:style>
  <w:style w:type="paragraph" w:styleId="Heading2">
    <w:name w:val="heading 2"/>
    <w:basedOn w:val="Normal"/>
    <w:next w:val="Normal"/>
    <w:link w:val="Heading2Char"/>
    <w:unhideWhenUsed/>
    <w:qFormat/>
    <w:rsid w:val="00DE61A3"/>
    <w:pPr>
      <w:keepNext/>
      <w:spacing w:before="240" w:after="60"/>
      <w:outlineLvl w:val="1"/>
    </w:pPr>
    <w:rPr>
      <w:rFonts w:ascii="Arial" w:eastAsia="Times New Roman" w:hAnsi="Arial"/>
      <w:b/>
      <w:bCs/>
      <w:iCs/>
      <w:szCs w:val="28"/>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280"/>
    <w:rPr>
      <w:rFonts w:ascii="Arial" w:hAnsi="Arial" w:cs="Arial"/>
      <w:b/>
      <w:caps/>
      <w:sz w:val="28"/>
      <w:szCs w:val="28"/>
      <w:u w:val="single"/>
    </w:rPr>
  </w:style>
  <w:style w:type="character" w:customStyle="1" w:styleId="Heading2Char">
    <w:name w:val="Heading 2 Char"/>
    <w:basedOn w:val="DefaultParagraphFont"/>
    <w:link w:val="Heading2"/>
    <w:rsid w:val="00DE61A3"/>
    <w:rPr>
      <w:rFonts w:ascii="Arial" w:eastAsia="Times New Roman" w:hAnsi="Arial"/>
      <w:b/>
      <w:bCs/>
      <w:iCs/>
      <w:szCs w:val="28"/>
      <w:u w:val="single"/>
      <w:lang w:eastAsia="en-GB"/>
    </w:rPr>
  </w:style>
  <w:style w:type="paragraph" w:styleId="Header">
    <w:name w:val="header"/>
    <w:basedOn w:val="Normal"/>
    <w:link w:val="HeaderChar"/>
    <w:uiPriority w:val="99"/>
    <w:unhideWhenUsed/>
    <w:rsid w:val="00767901"/>
    <w:pPr>
      <w:tabs>
        <w:tab w:val="center" w:pos="4513"/>
        <w:tab w:val="right" w:pos="9026"/>
      </w:tabs>
    </w:pPr>
  </w:style>
  <w:style w:type="character" w:customStyle="1" w:styleId="HeaderChar">
    <w:name w:val="Header Char"/>
    <w:basedOn w:val="DefaultParagraphFont"/>
    <w:link w:val="Header"/>
    <w:uiPriority w:val="99"/>
    <w:rsid w:val="00767901"/>
    <w:rPr>
      <w:rFonts w:ascii="Arial" w:eastAsia="Calibri" w:hAnsi="Arial" w:cs="Times New Roman"/>
      <w:sz w:val="24"/>
    </w:rPr>
  </w:style>
  <w:style w:type="paragraph" w:styleId="Footer">
    <w:name w:val="footer"/>
    <w:basedOn w:val="Normal"/>
    <w:link w:val="FooterChar"/>
    <w:uiPriority w:val="99"/>
    <w:unhideWhenUsed/>
    <w:rsid w:val="00767901"/>
    <w:pPr>
      <w:tabs>
        <w:tab w:val="center" w:pos="4513"/>
        <w:tab w:val="right" w:pos="9026"/>
      </w:tabs>
    </w:pPr>
  </w:style>
  <w:style w:type="character" w:customStyle="1" w:styleId="FooterChar">
    <w:name w:val="Footer Char"/>
    <w:basedOn w:val="DefaultParagraphFont"/>
    <w:link w:val="Footer"/>
    <w:uiPriority w:val="99"/>
    <w:rsid w:val="00767901"/>
    <w:rPr>
      <w:rFonts w:ascii="Arial" w:eastAsia="Calibri" w:hAnsi="Arial" w:cs="Times New Roman"/>
      <w:sz w:val="24"/>
    </w:rPr>
  </w:style>
  <w:style w:type="table" w:styleId="TableGrid">
    <w:name w:val="Table Grid"/>
    <w:aliases w:val="aTable"/>
    <w:basedOn w:val="TableNormal"/>
    <w:uiPriority w:val="39"/>
    <w:rsid w:val="00767901"/>
    <w:pPr>
      <w:spacing w:after="0"/>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7901"/>
    <w:rPr>
      <w:color w:val="0085B2"/>
      <w:u w:val="single"/>
    </w:rPr>
  </w:style>
  <w:style w:type="paragraph" w:customStyle="1" w:styleId="Default">
    <w:name w:val="Default"/>
    <w:rsid w:val="00767901"/>
    <w:pPr>
      <w:autoSpaceDE w:val="0"/>
      <w:autoSpaceDN w:val="0"/>
      <w:adjustRightInd w:val="0"/>
      <w:spacing w:after="0"/>
    </w:pPr>
    <w:rPr>
      <w:rFonts w:ascii="Arial" w:eastAsia="Calibri" w:hAnsi="Arial" w:cs="Arial"/>
      <w:color w:val="000000"/>
    </w:rPr>
  </w:style>
  <w:style w:type="paragraph" w:customStyle="1" w:styleId="Normal0">
    <w:name w:val="Normal_0"/>
    <w:qFormat/>
    <w:rsid w:val="00767901"/>
    <w:pPr>
      <w:spacing w:after="0"/>
    </w:pPr>
    <w:rPr>
      <w:rFonts w:ascii="Arial" w:eastAsia="Times New Roman" w:hAnsi="Arial" w:cs="Times New Roman"/>
      <w:sz w:val="20"/>
      <w:szCs w:val="20"/>
      <w:lang w:eastAsia="en-GB"/>
    </w:rPr>
  </w:style>
  <w:style w:type="character" w:styleId="Emphasis">
    <w:name w:val="Emphasis"/>
    <w:basedOn w:val="DefaultParagraphFont"/>
    <w:uiPriority w:val="20"/>
    <w:qFormat/>
    <w:rsid w:val="00767901"/>
    <w:rPr>
      <w:b/>
      <w:bCs/>
      <w:i w:val="0"/>
      <w:iCs w:val="0"/>
    </w:rPr>
  </w:style>
  <w:style w:type="character" w:customStyle="1" w:styleId="st1">
    <w:name w:val="st1"/>
    <w:basedOn w:val="DefaultParagraphFont"/>
    <w:rsid w:val="00767901"/>
  </w:style>
  <w:style w:type="paragraph" w:styleId="BalloonText">
    <w:name w:val="Balloon Text"/>
    <w:basedOn w:val="Normal"/>
    <w:link w:val="BalloonTextChar"/>
    <w:uiPriority w:val="99"/>
    <w:semiHidden/>
    <w:unhideWhenUsed/>
    <w:rsid w:val="007679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901"/>
    <w:rPr>
      <w:rFonts w:ascii="Segoe UI" w:eastAsia="Calibri" w:hAnsi="Segoe UI" w:cs="Segoe UI"/>
      <w:sz w:val="18"/>
      <w:szCs w:val="18"/>
    </w:rPr>
  </w:style>
  <w:style w:type="paragraph" w:customStyle="1" w:styleId="Normal00">
    <w:name w:val="Normal_0_0"/>
    <w:qFormat/>
    <w:rsid w:val="00767901"/>
    <w:pPr>
      <w:spacing w:after="0"/>
    </w:pPr>
    <w:rPr>
      <w:rFonts w:ascii="Arial" w:eastAsia="Times New Roman" w:hAnsi="Arial" w:cs="Times New Roman"/>
      <w:sz w:val="20"/>
      <w:szCs w:val="20"/>
      <w:lang w:eastAsia="en-GB"/>
    </w:rPr>
  </w:style>
  <w:style w:type="paragraph" w:customStyle="1" w:styleId="Classification">
    <w:name w:val="Classification"/>
    <w:basedOn w:val="Normal0"/>
    <w:qFormat/>
    <w:rsid w:val="00767901"/>
    <w:pPr>
      <w:spacing w:before="120" w:after="120"/>
      <w:jc w:val="both"/>
    </w:pPr>
    <w:rPr>
      <w:rFonts w:eastAsia="Calibri" w:cs="Arial"/>
      <w:szCs w:val="24"/>
    </w:rPr>
  </w:style>
  <w:style w:type="character" w:styleId="PlaceholderText">
    <w:name w:val="Placeholder Text"/>
    <w:uiPriority w:val="99"/>
    <w:semiHidden/>
    <w:rsid w:val="00767901"/>
    <w:rPr>
      <w:rFonts w:ascii="Arial" w:hAnsi="Arial"/>
      <w:color w:val="808080"/>
    </w:rPr>
  </w:style>
  <w:style w:type="paragraph" w:customStyle="1" w:styleId="Normal1">
    <w:name w:val="Normal_1"/>
    <w:qFormat/>
    <w:rsid w:val="00767901"/>
    <w:pPr>
      <w:spacing w:after="0"/>
    </w:pPr>
    <w:rPr>
      <w:rFonts w:ascii="Times New Roman" w:eastAsia="Times New Roman" w:hAnsi="Times New Roman" w:cs="Times New Roman"/>
      <w:lang w:eastAsia="en-GB"/>
    </w:rPr>
  </w:style>
  <w:style w:type="character" w:styleId="Strong">
    <w:name w:val="Strong"/>
    <w:basedOn w:val="DefaultParagraphFont"/>
    <w:uiPriority w:val="22"/>
    <w:qFormat/>
    <w:rsid w:val="00767901"/>
    <w:rPr>
      <w:b/>
      <w:bCs/>
    </w:rPr>
  </w:style>
  <w:style w:type="paragraph" w:styleId="PlainText">
    <w:name w:val="Plain Text"/>
    <w:basedOn w:val="Normal"/>
    <w:link w:val="PlainTextChar"/>
    <w:uiPriority w:val="99"/>
    <w:unhideWhenUsed/>
    <w:rsid w:val="00767901"/>
    <w:rPr>
      <w:rFonts w:ascii="Calibri" w:hAnsi="Calibri"/>
      <w:sz w:val="22"/>
      <w:szCs w:val="21"/>
    </w:rPr>
  </w:style>
  <w:style w:type="character" w:customStyle="1" w:styleId="PlainTextChar">
    <w:name w:val="Plain Text Char"/>
    <w:basedOn w:val="DefaultParagraphFont"/>
    <w:link w:val="PlainText"/>
    <w:uiPriority w:val="99"/>
    <w:rsid w:val="00767901"/>
    <w:rPr>
      <w:rFonts w:ascii="Calibri" w:hAnsi="Calibri"/>
      <w:szCs w:val="21"/>
    </w:rPr>
  </w:style>
  <w:style w:type="table" w:customStyle="1" w:styleId="TableGrid1">
    <w:name w:val="Table Grid1"/>
    <w:basedOn w:val="TableNormal"/>
    <w:next w:val="TableGrid"/>
    <w:uiPriority w:val="59"/>
    <w:rsid w:val="0076790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78C3"/>
    <w:rPr>
      <w:color w:val="605E5C"/>
      <w:shd w:val="clear" w:color="auto" w:fill="E1DFDD"/>
    </w:rPr>
  </w:style>
  <w:style w:type="table" w:customStyle="1" w:styleId="TableGrid2">
    <w:name w:val="Table Grid2"/>
    <w:basedOn w:val="TableNormal"/>
    <w:next w:val="TableGrid"/>
    <w:uiPriority w:val="39"/>
    <w:rsid w:val="0028283E"/>
    <w:pPr>
      <w:spacing w:after="0"/>
    </w:pPr>
    <w:rPr>
      <w:rFonts w:ascii="Arial" w:hAnsi="Arial" w:cs="Arial"/>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03FF"/>
    <w:rPr>
      <w:sz w:val="16"/>
      <w:szCs w:val="16"/>
    </w:rPr>
  </w:style>
  <w:style w:type="paragraph" w:styleId="CommentText">
    <w:name w:val="annotation text"/>
    <w:basedOn w:val="Normal"/>
    <w:link w:val="CommentTextChar"/>
    <w:uiPriority w:val="99"/>
    <w:semiHidden/>
    <w:unhideWhenUsed/>
    <w:rsid w:val="005C03FF"/>
    <w:rPr>
      <w:sz w:val="20"/>
      <w:szCs w:val="20"/>
    </w:rPr>
  </w:style>
  <w:style w:type="character" w:customStyle="1" w:styleId="CommentTextChar">
    <w:name w:val="Comment Text Char"/>
    <w:basedOn w:val="DefaultParagraphFont"/>
    <w:link w:val="CommentText"/>
    <w:uiPriority w:val="99"/>
    <w:semiHidden/>
    <w:rsid w:val="005C03FF"/>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5C03FF"/>
    <w:rPr>
      <w:b/>
      <w:bCs/>
    </w:rPr>
  </w:style>
  <w:style w:type="character" w:customStyle="1" w:styleId="CommentSubjectChar">
    <w:name w:val="Comment Subject Char"/>
    <w:basedOn w:val="CommentTextChar"/>
    <w:link w:val="CommentSubject"/>
    <w:uiPriority w:val="99"/>
    <w:semiHidden/>
    <w:rsid w:val="005C03FF"/>
    <w:rPr>
      <w:rFonts w:ascii="Arial" w:eastAsia="Calibri" w:hAnsi="Arial" w:cs="Times New Roman"/>
      <w:b/>
      <w:bCs/>
      <w:sz w:val="20"/>
      <w:szCs w:val="20"/>
    </w:rPr>
  </w:style>
  <w:style w:type="paragraph" w:styleId="BodyTextIndent2">
    <w:name w:val="Body Text Indent 2"/>
    <w:basedOn w:val="Normal"/>
    <w:link w:val="BodyTextIndent2Char"/>
    <w:uiPriority w:val="99"/>
    <w:unhideWhenUsed/>
    <w:rsid w:val="00E2213B"/>
    <w:pPr>
      <w:spacing w:after="120" w:line="480" w:lineRule="auto"/>
      <w:ind w:left="283"/>
    </w:pPr>
    <w:rPr>
      <w:rFonts w:ascii="Times New Roman" w:hAnsi="Times New Roman"/>
      <w:sz w:val="20"/>
      <w:szCs w:val="20"/>
    </w:rPr>
  </w:style>
  <w:style w:type="character" w:customStyle="1" w:styleId="BodyTextIndent2Char">
    <w:name w:val="Body Text Indent 2 Char"/>
    <w:basedOn w:val="DefaultParagraphFont"/>
    <w:link w:val="BodyTextIndent2"/>
    <w:uiPriority w:val="99"/>
    <w:rsid w:val="00E2213B"/>
    <w:rPr>
      <w:rFonts w:ascii="Times New Roman" w:hAnsi="Times New Roman" w:cs="Times New Roman"/>
      <w:sz w:val="20"/>
      <w:szCs w:val="20"/>
    </w:rPr>
  </w:style>
  <w:style w:type="paragraph" w:customStyle="1" w:styleId="BulletText2">
    <w:name w:val="Bullet Text 2"/>
    <w:basedOn w:val="Normal"/>
    <w:rsid w:val="00E2213B"/>
    <w:pPr>
      <w:numPr>
        <w:numId w:val="1"/>
      </w:numPr>
      <w:ind w:left="346"/>
    </w:pPr>
    <w:rPr>
      <w:rFonts w:ascii="Times New Roman" w:eastAsia="Times New Roman" w:hAnsi="Times New Roman"/>
      <w:color w:val="000000"/>
      <w:szCs w:val="20"/>
      <w:lang w:val="en-US"/>
    </w:rPr>
  </w:style>
  <w:style w:type="paragraph" w:styleId="Caption">
    <w:name w:val="caption"/>
    <w:basedOn w:val="Normal"/>
    <w:next w:val="Normal"/>
    <w:uiPriority w:val="35"/>
    <w:unhideWhenUsed/>
    <w:qFormat/>
    <w:rsid w:val="00606FDD"/>
    <w:pPr>
      <w:spacing w:after="200"/>
    </w:pPr>
    <w:rPr>
      <w:rFonts w:ascii="Times New Roman" w:eastAsia="Times New Roman" w:hAnsi="Times New Roman"/>
      <w:i/>
      <w:iCs/>
      <w:color w:val="44546A" w:themeColor="text2"/>
      <w:sz w:val="18"/>
      <w:szCs w:val="18"/>
      <w:lang w:val="en-US"/>
    </w:rPr>
  </w:style>
  <w:style w:type="character" w:customStyle="1" w:styleId="eop">
    <w:name w:val="eop"/>
    <w:basedOn w:val="DefaultParagraphFont"/>
    <w:rsid w:val="009049DF"/>
  </w:style>
  <w:style w:type="paragraph" w:styleId="BodyTextIndent">
    <w:name w:val="Body Text Indent"/>
    <w:basedOn w:val="Normal"/>
    <w:link w:val="BodyTextIndentChar"/>
    <w:uiPriority w:val="99"/>
    <w:semiHidden/>
    <w:unhideWhenUsed/>
    <w:rsid w:val="00EA6FA5"/>
    <w:pPr>
      <w:spacing w:after="120"/>
      <w:ind w:left="283"/>
    </w:pPr>
  </w:style>
  <w:style w:type="character" w:customStyle="1" w:styleId="BodyTextIndentChar">
    <w:name w:val="Body Text Indent Char"/>
    <w:basedOn w:val="DefaultParagraphFont"/>
    <w:link w:val="BodyTextIndent"/>
    <w:uiPriority w:val="99"/>
    <w:semiHidden/>
    <w:rsid w:val="00EA6FA5"/>
    <w:rPr>
      <w:rFonts w:ascii="Arial" w:eastAsia="Calibri" w:hAnsi="Arial" w:cs="Times New Roman"/>
      <w:sz w:val="24"/>
    </w:rPr>
  </w:style>
  <w:style w:type="paragraph" w:customStyle="1" w:styleId="DefaultText">
    <w:name w:val="Default Text"/>
    <w:basedOn w:val="Normal"/>
    <w:link w:val="DefaultTextChar"/>
    <w:rsid w:val="00EA6FA5"/>
    <w:pPr>
      <w:autoSpaceDE w:val="0"/>
      <w:autoSpaceDN w:val="0"/>
    </w:pPr>
    <w:rPr>
      <w:rFonts w:ascii="Times New Roman" w:eastAsia="Times New Roman" w:hAnsi="Times New Roman"/>
      <w:szCs w:val="20"/>
    </w:rPr>
  </w:style>
  <w:style w:type="character" w:customStyle="1" w:styleId="DefaultTextChar">
    <w:name w:val="Default Text Char"/>
    <w:link w:val="DefaultText"/>
    <w:locked/>
    <w:rsid w:val="00EA6FA5"/>
    <w:rPr>
      <w:rFonts w:ascii="Times New Roman" w:eastAsia="Times New Roman" w:hAnsi="Times New Roman" w:cs="Times New Roman"/>
      <w:sz w:val="24"/>
      <w:szCs w:val="20"/>
    </w:rPr>
  </w:style>
  <w:style w:type="paragraph" w:customStyle="1" w:styleId="Body">
    <w:name w:val="Body"/>
    <w:rsid w:val="00CD3480"/>
    <w:pPr>
      <w:spacing w:after="0"/>
    </w:pPr>
    <w:rPr>
      <w:rFonts w:ascii="Arial" w:eastAsia="Arial Unicode MS" w:hAnsi="Arial Unicode MS" w:cs="Arial Unicode MS"/>
      <w:color w:val="000000"/>
      <w:u w:color="000000"/>
      <w:lang w:val="en-US" w:eastAsia="en-GB"/>
    </w:rPr>
  </w:style>
  <w:style w:type="character" w:customStyle="1" w:styleId="normaltextrun1">
    <w:name w:val="normaltextrun1"/>
    <w:basedOn w:val="DefaultParagraphFont"/>
    <w:rsid w:val="00F573CF"/>
  </w:style>
  <w:style w:type="paragraph" w:styleId="Revision">
    <w:name w:val="Revision"/>
    <w:hidden/>
    <w:uiPriority w:val="99"/>
    <w:semiHidden/>
    <w:rsid w:val="00CC40AB"/>
    <w:pPr>
      <w:spacing w:after="0"/>
    </w:pPr>
  </w:style>
  <w:style w:type="numbering" w:customStyle="1" w:styleId="NoList1">
    <w:name w:val="No List1"/>
    <w:next w:val="NoList"/>
    <w:semiHidden/>
    <w:rsid w:val="00500CC3"/>
  </w:style>
  <w:style w:type="numbering" w:customStyle="1" w:styleId="NoList2">
    <w:name w:val="No List2"/>
    <w:next w:val="NoList"/>
    <w:semiHidden/>
    <w:unhideWhenUsed/>
    <w:rsid w:val="00E57201"/>
  </w:style>
  <w:style w:type="table" w:customStyle="1" w:styleId="TableGrid3">
    <w:name w:val="Table Grid3"/>
    <w:basedOn w:val="TableNormal"/>
    <w:next w:val="TableGrid"/>
    <w:uiPriority w:val="59"/>
    <w:rsid w:val="00E8567B"/>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8567B"/>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5094">
      <w:bodyDiv w:val="1"/>
      <w:marLeft w:val="0"/>
      <w:marRight w:val="0"/>
      <w:marTop w:val="0"/>
      <w:marBottom w:val="0"/>
      <w:divBdr>
        <w:top w:val="none" w:sz="0" w:space="0" w:color="auto"/>
        <w:left w:val="none" w:sz="0" w:space="0" w:color="auto"/>
        <w:bottom w:val="none" w:sz="0" w:space="0" w:color="auto"/>
        <w:right w:val="none" w:sz="0" w:space="0" w:color="auto"/>
      </w:divBdr>
    </w:div>
    <w:div w:id="127359637">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91135589">
      <w:bodyDiv w:val="1"/>
      <w:marLeft w:val="0"/>
      <w:marRight w:val="0"/>
      <w:marTop w:val="0"/>
      <w:marBottom w:val="0"/>
      <w:divBdr>
        <w:top w:val="none" w:sz="0" w:space="0" w:color="auto"/>
        <w:left w:val="none" w:sz="0" w:space="0" w:color="auto"/>
        <w:bottom w:val="none" w:sz="0" w:space="0" w:color="auto"/>
        <w:right w:val="none" w:sz="0" w:space="0" w:color="auto"/>
      </w:divBdr>
    </w:div>
    <w:div w:id="327290968">
      <w:bodyDiv w:val="1"/>
      <w:marLeft w:val="0"/>
      <w:marRight w:val="0"/>
      <w:marTop w:val="0"/>
      <w:marBottom w:val="0"/>
      <w:divBdr>
        <w:top w:val="none" w:sz="0" w:space="0" w:color="auto"/>
        <w:left w:val="none" w:sz="0" w:space="0" w:color="auto"/>
        <w:bottom w:val="none" w:sz="0" w:space="0" w:color="auto"/>
        <w:right w:val="none" w:sz="0" w:space="0" w:color="auto"/>
      </w:divBdr>
    </w:div>
    <w:div w:id="510527440">
      <w:bodyDiv w:val="1"/>
      <w:marLeft w:val="0"/>
      <w:marRight w:val="0"/>
      <w:marTop w:val="0"/>
      <w:marBottom w:val="0"/>
      <w:divBdr>
        <w:top w:val="none" w:sz="0" w:space="0" w:color="auto"/>
        <w:left w:val="none" w:sz="0" w:space="0" w:color="auto"/>
        <w:bottom w:val="none" w:sz="0" w:space="0" w:color="auto"/>
        <w:right w:val="none" w:sz="0" w:space="0" w:color="auto"/>
      </w:divBdr>
    </w:div>
    <w:div w:id="510681846">
      <w:bodyDiv w:val="1"/>
      <w:marLeft w:val="0"/>
      <w:marRight w:val="0"/>
      <w:marTop w:val="0"/>
      <w:marBottom w:val="0"/>
      <w:divBdr>
        <w:top w:val="none" w:sz="0" w:space="0" w:color="auto"/>
        <w:left w:val="none" w:sz="0" w:space="0" w:color="auto"/>
        <w:bottom w:val="none" w:sz="0" w:space="0" w:color="auto"/>
        <w:right w:val="none" w:sz="0" w:space="0" w:color="auto"/>
      </w:divBdr>
    </w:div>
    <w:div w:id="551773366">
      <w:bodyDiv w:val="1"/>
      <w:marLeft w:val="0"/>
      <w:marRight w:val="0"/>
      <w:marTop w:val="0"/>
      <w:marBottom w:val="0"/>
      <w:divBdr>
        <w:top w:val="none" w:sz="0" w:space="0" w:color="auto"/>
        <w:left w:val="none" w:sz="0" w:space="0" w:color="auto"/>
        <w:bottom w:val="none" w:sz="0" w:space="0" w:color="auto"/>
        <w:right w:val="none" w:sz="0" w:space="0" w:color="auto"/>
      </w:divBdr>
    </w:div>
    <w:div w:id="552077751">
      <w:bodyDiv w:val="1"/>
      <w:marLeft w:val="0"/>
      <w:marRight w:val="0"/>
      <w:marTop w:val="0"/>
      <w:marBottom w:val="0"/>
      <w:divBdr>
        <w:top w:val="none" w:sz="0" w:space="0" w:color="auto"/>
        <w:left w:val="none" w:sz="0" w:space="0" w:color="auto"/>
        <w:bottom w:val="none" w:sz="0" w:space="0" w:color="auto"/>
        <w:right w:val="none" w:sz="0" w:space="0" w:color="auto"/>
      </w:divBdr>
    </w:div>
    <w:div w:id="768505862">
      <w:bodyDiv w:val="1"/>
      <w:marLeft w:val="0"/>
      <w:marRight w:val="0"/>
      <w:marTop w:val="0"/>
      <w:marBottom w:val="0"/>
      <w:divBdr>
        <w:top w:val="none" w:sz="0" w:space="0" w:color="auto"/>
        <w:left w:val="none" w:sz="0" w:space="0" w:color="auto"/>
        <w:bottom w:val="none" w:sz="0" w:space="0" w:color="auto"/>
        <w:right w:val="none" w:sz="0" w:space="0" w:color="auto"/>
      </w:divBdr>
    </w:div>
    <w:div w:id="965041996">
      <w:bodyDiv w:val="1"/>
      <w:marLeft w:val="0"/>
      <w:marRight w:val="0"/>
      <w:marTop w:val="0"/>
      <w:marBottom w:val="0"/>
      <w:divBdr>
        <w:top w:val="none" w:sz="0" w:space="0" w:color="auto"/>
        <w:left w:val="none" w:sz="0" w:space="0" w:color="auto"/>
        <w:bottom w:val="none" w:sz="0" w:space="0" w:color="auto"/>
        <w:right w:val="none" w:sz="0" w:space="0" w:color="auto"/>
      </w:divBdr>
    </w:div>
    <w:div w:id="1090348227">
      <w:bodyDiv w:val="1"/>
      <w:marLeft w:val="0"/>
      <w:marRight w:val="0"/>
      <w:marTop w:val="0"/>
      <w:marBottom w:val="0"/>
      <w:divBdr>
        <w:top w:val="none" w:sz="0" w:space="0" w:color="auto"/>
        <w:left w:val="none" w:sz="0" w:space="0" w:color="auto"/>
        <w:bottom w:val="none" w:sz="0" w:space="0" w:color="auto"/>
        <w:right w:val="none" w:sz="0" w:space="0" w:color="auto"/>
      </w:divBdr>
    </w:div>
    <w:div w:id="1215459506">
      <w:bodyDiv w:val="1"/>
      <w:marLeft w:val="0"/>
      <w:marRight w:val="0"/>
      <w:marTop w:val="0"/>
      <w:marBottom w:val="0"/>
      <w:divBdr>
        <w:top w:val="none" w:sz="0" w:space="0" w:color="auto"/>
        <w:left w:val="none" w:sz="0" w:space="0" w:color="auto"/>
        <w:bottom w:val="none" w:sz="0" w:space="0" w:color="auto"/>
        <w:right w:val="none" w:sz="0" w:space="0" w:color="auto"/>
      </w:divBdr>
    </w:div>
    <w:div w:id="1251044936">
      <w:bodyDiv w:val="1"/>
      <w:marLeft w:val="0"/>
      <w:marRight w:val="0"/>
      <w:marTop w:val="0"/>
      <w:marBottom w:val="0"/>
      <w:divBdr>
        <w:top w:val="none" w:sz="0" w:space="0" w:color="auto"/>
        <w:left w:val="none" w:sz="0" w:space="0" w:color="auto"/>
        <w:bottom w:val="none" w:sz="0" w:space="0" w:color="auto"/>
        <w:right w:val="none" w:sz="0" w:space="0" w:color="auto"/>
      </w:divBdr>
    </w:div>
    <w:div w:id="1327246965">
      <w:bodyDiv w:val="1"/>
      <w:marLeft w:val="0"/>
      <w:marRight w:val="0"/>
      <w:marTop w:val="0"/>
      <w:marBottom w:val="0"/>
      <w:divBdr>
        <w:top w:val="none" w:sz="0" w:space="0" w:color="auto"/>
        <w:left w:val="none" w:sz="0" w:space="0" w:color="auto"/>
        <w:bottom w:val="none" w:sz="0" w:space="0" w:color="auto"/>
        <w:right w:val="none" w:sz="0" w:space="0" w:color="auto"/>
      </w:divBdr>
    </w:div>
    <w:div w:id="1406224915">
      <w:bodyDiv w:val="1"/>
      <w:marLeft w:val="0"/>
      <w:marRight w:val="0"/>
      <w:marTop w:val="0"/>
      <w:marBottom w:val="0"/>
      <w:divBdr>
        <w:top w:val="none" w:sz="0" w:space="0" w:color="auto"/>
        <w:left w:val="none" w:sz="0" w:space="0" w:color="auto"/>
        <w:bottom w:val="none" w:sz="0" w:space="0" w:color="auto"/>
        <w:right w:val="none" w:sz="0" w:space="0" w:color="auto"/>
      </w:divBdr>
    </w:div>
    <w:div w:id="1426262302">
      <w:bodyDiv w:val="1"/>
      <w:marLeft w:val="0"/>
      <w:marRight w:val="0"/>
      <w:marTop w:val="0"/>
      <w:marBottom w:val="0"/>
      <w:divBdr>
        <w:top w:val="none" w:sz="0" w:space="0" w:color="auto"/>
        <w:left w:val="none" w:sz="0" w:space="0" w:color="auto"/>
        <w:bottom w:val="none" w:sz="0" w:space="0" w:color="auto"/>
        <w:right w:val="none" w:sz="0" w:space="0" w:color="auto"/>
      </w:divBdr>
    </w:div>
    <w:div w:id="1450468592">
      <w:bodyDiv w:val="1"/>
      <w:marLeft w:val="0"/>
      <w:marRight w:val="0"/>
      <w:marTop w:val="0"/>
      <w:marBottom w:val="0"/>
      <w:divBdr>
        <w:top w:val="none" w:sz="0" w:space="0" w:color="auto"/>
        <w:left w:val="none" w:sz="0" w:space="0" w:color="auto"/>
        <w:bottom w:val="none" w:sz="0" w:space="0" w:color="auto"/>
        <w:right w:val="none" w:sz="0" w:space="0" w:color="auto"/>
      </w:divBdr>
    </w:div>
    <w:div w:id="1667901979">
      <w:bodyDiv w:val="1"/>
      <w:marLeft w:val="0"/>
      <w:marRight w:val="0"/>
      <w:marTop w:val="0"/>
      <w:marBottom w:val="0"/>
      <w:divBdr>
        <w:top w:val="none" w:sz="0" w:space="0" w:color="auto"/>
        <w:left w:val="none" w:sz="0" w:space="0" w:color="auto"/>
        <w:bottom w:val="none" w:sz="0" w:space="0" w:color="auto"/>
        <w:right w:val="none" w:sz="0" w:space="0" w:color="auto"/>
      </w:divBdr>
    </w:div>
    <w:div w:id="1671179957">
      <w:bodyDiv w:val="1"/>
      <w:marLeft w:val="0"/>
      <w:marRight w:val="0"/>
      <w:marTop w:val="0"/>
      <w:marBottom w:val="0"/>
      <w:divBdr>
        <w:top w:val="none" w:sz="0" w:space="0" w:color="auto"/>
        <w:left w:val="none" w:sz="0" w:space="0" w:color="auto"/>
        <w:bottom w:val="none" w:sz="0" w:space="0" w:color="auto"/>
        <w:right w:val="none" w:sz="0" w:space="0" w:color="auto"/>
      </w:divBdr>
    </w:div>
    <w:div w:id="1697807878">
      <w:bodyDiv w:val="1"/>
      <w:marLeft w:val="0"/>
      <w:marRight w:val="0"/>
      <w:marTop w:val="0"/>
      <w:marBottom w:val="0"/>
      <w:divBdr>
        <w:top w:val="none" w:sz="0" w:space="0" w:color="auto"/>
        <w:left w:val="none" w:sz="0" w:space="0" w:color="auto"/>
        <w:bottom w:val="none" w:sz="0" w:space="0" w:color="auto"/>
        <w:right w:val="none" w:sz="0" w:space="0" w:color="auto"/>
      </w:divBdr>
    </w:div>
    <w:div w:id="1833334611">
      <w:bodyDiv w:val="1"/>
      <w:marLeft w:val="0"/>
      <w:marRight w:val="0"/>
      <w:marTop w:val="0"/>
      <w:marBottom w:val="0"/>
      <w:divBdr>
        <w:top w:val="none" w:sz="0" w:space="0" w:color="auto"/>
        <w:left w:val="none" w:sz="0" w:space="0" w:color="auto"/>
        <w:bottom w:val="none" w:sz="0" w:space="0" w:color="auto"/>
        <w:right w:val="none" w:sz="0" w:space="0" w:color="auto"/>
      </w:divBdr>
    </w:div>
    <w:div w:id="2021546670">
      <w:bodyDiv w:val="1"/>
      <w:marLeft w:val="0"/>
      <w:marRight w:val="0"/>
      <w:marTop w:val="0"/>
      <w:marBottom w:val="0"/>
      <w:divBdr>
        <w:top w:val="none" w:sz="0" w:space="0" w:color="auto"/>
        <w:left w:val="none" w:sz="0" w:space="0" w:color="auto"/>
        <w:bottom w:val="none" w:sz="0" w:space="0" w:color="auto"/>
        <w:right w:val="none" w:sz="0" w:space="0" w:color="auto"/>
      </w:divBdr>
    </w:div>
    <w:div w:id="206506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B81D226A-B763-40AF-89F4-BE1713C998AC" TargetMode="External"/><Relationship Id="rId18" Type="http://schemas.openxmlformats.org/officeDocument/2006/relationships/image" Target="cid:5705F225-E189-4603-BA35-683104DFFF2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4.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cid:66D274BF-B7EB-4F20-ABEE-67C210DBE67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afghan-relocations-and-assistance-policy/afghan-relocations-and-assistance-policy-information-and-guidanc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cid:80AFC9C9-95FA-467A-84A0-F347B71BF70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cid:EB4EB49D-5007-4DFA-99AE-1FAF4CE01347"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23FA88D5395046AA4FED30D03552AD" ma:contentTypeVersion="3" ma:contentTypeDescription="Create a new document." ma:contentTypeScope="" ma:versionID="7445579d02f4aacfd49223b7a30df2a3">
  <xsd:schema xmlns:xsd="http://www.w3.org/2001/XMLSchema" xmlns:xs="http://www.w3.org/2001/XMLSchema" xmlns:p="http://schemas.microsoft.com/office/2006/metadata/properties" xmlns:ns2="cc945d76-4126-4f66-9858-595ce42b0c39" targetNamespace="http://schemas.microsoft.com/office/2006/metadata/properties" ma:root="true" ma:fieldsID="f14859e226b43861746470aa142e2296" ns2:_="">
    <xsd:import namespace="cc945d76-4126-4f66-9858-595ce42b0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45d76-4126-4f66-9858-595ce42b0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B805B0-D9C2-4C88-9195-52BECAE0D08E}">
  <ds:schemaRefs>
    <ds:schemaRef ds:uri="http://schemas.microsoft.com/sharepoint/v3/contenttype/forms"/>
  </ds:schemaRefs>
</ds:datastoreItem>
</file>

<file path=customXml/itemProps2.xml><?xml version="1.0" encoding="utf-8"?>
<ds:datastoreItem xmlns:ds="http://schemas.openxmlformats.org/officeDocument/2006/customXml" ds:itemID="{75D9CD09-D228-4E5F-9401-A62A535F6E55}">
  <ds:schemaRefs>
    <ds:schemaRef ds:uri="http://schemas.openxmlformats.org/officeDocument/2006/bibliography"/>
  </ds:schemaRefs>
</ds:datastoreItem>
</file>

<file path=customXml/itemProps3.xml><?xml version="1.0" encoding="utf-8"?>
<ds:datastoreItem xmlns:ds="http://schemas.openxmlformats.org/officeDocument/2006/customXml" ds:itemID="{CBCCD2A6-8B43-4439-943D-EBA2DC084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45d76-4126-4f66-9858-595ce42b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3D53A0-895E-4DC8-9839-A4808771AB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54</Pages>
  <Words>18711</Words>
  <Characters>106653</Characters>
  <Application>Microsoft Office Word</Application>
  <DocSecurity>8</DocSecurity>
  <Lines>888</Lines>
  <Paragraphs>250</Paragraphs>
  <ScaleCrop>false</ScaleCrop>
  <HeadingPairs>
    <vt:vector size="2" baseType="variant">
      <vt:variant>
        <vt:lpstr>Title</vt:lpstr>
      </vt:variant>
      <vt:variant>
        <vt:i4>1</vt:i4>
      </vt:variant>
    </vt:vector>
  </HeadingPairs>
  <TitlesOfParts>
    <vt:vector size="1" baseType="lpstr">
      <vt:lpstr>220615 CW 15 June 2022</vt:lpstr>
    </vt:vector>
  </TitlesOfParts>
  <Company>Ards and North Down Borough Council</Company>
  <LinksUpToDate>false</LinksUpToDate>
  <CharactersWithSpaces>125114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220615 CW 15 June 2022</dc:title>
  <dc:subject/>
  <dc:creator>Foster, Paulene</dc:creator>
  <cp:keywords/>
  <dc:description/>
  <cp:lastModifiedBy>Cull, Joshua</cp:lastModifiedBy>
  <cp:revision>10</cp:revision>
  <cp:lastPrinted>2022-06-23T16:02:00Z</cp:lastPrinted>
  <dcterms:created xsi:type="dcterms:W3CDTF">2022-06-23T16:06:00Z</dcterms:created>
  <dcterms:modified xsi:type="dcterms:W3CDTF">2026-01-09T11:55:00Z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0x010100CD23FA88D5395046AA4FED30D03552AD</vt:lpwstr>
  </property>
</Properties>
</file>