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D409D" w14:textId="77777777" w:rsidR="00C42F87" w:rsidRPr="00A26D20" w:rsidRDefault="00C42F87" w:rsidP="00FA4A9C">
      <w:pPr>
        <w:spacing w:after="0" w:line="240" w:lineRule="auto"/>
        <w:jc w:val="center"/>
        <w:rPr>
          <w:b/>
          <w:bCs/>
          <w:caps/>
          <w:sz w:val="32"/>
          <w:szCs w:val="32"/>
          <w:u w:val="single"/>
        </w:rPr>
      </w:pPr>
      <w:r w:rsidRPr="00A26D20">
        <w:rPr>
          <w:b/>
          <w:bCs/>
          <w:caps/>
          <w:sz w:val="32"/>
          <w:szCs w:val="32"/>
          <w:u w:val="single"/>
        </w:rPr>
        <w:t>Ards and North Down Borough Council</w:t>
      </w:r>
    </w:p>
    <w:p w14:paraId="1934C062" w14:textId="77777777" w:rsidR="00C42F87" w:rsidRPr="00DD4C90" w:rsidRDefault="00C42F87" w:rsidP="00FA4A9C">
      <w:pPr>
        <w:spacing w:after="0" w:line="240" w:lineRule="auto"/>
        <w:ind w:left="11" w:right="11"/>
        <w:rPr>
          <w:color w:val="auto"/>
          <w:szCs w:val="24"/>
        </w:rPr>
      </w:pPr>
    </w:p>
    <w:p w14:paraId="3FA559A8" w14:textId="4DB1F2C5" w:rsidR="00892DFD" w:rsidRDefault="00C42F87" w:rsidP="00FA4A9C">
      <w:pPr>
        <w:spacing w:after="0" w:line="240" w:lineRule="auto"/>
        <w:ind w:left="11" w:right="11"/>
        <w:rPr>
          <w:color w:val="auto"/>
          <w:szCs w:val="24"/>
        </w:rPr>
      </w:pPr>
      <w:r w:rsidRPr="00DD4C90">
        <w:rPr>
          <w:color w:val="auto"/>
          <w:szCs w:val="24"/>
        </w:rPr>
        <w:t xml:space="preserve">A </w:t>
      </w:r>
      <w:r w:rsidR="00D15EF6">
        <w:rPr>
          <w:color w:val="auto"/>
          <w:szCs w:val="24"/>
        </w:rPr>
        <w:t xml:space="preserve">hybrid </w:t>
      </w:r>
      <w:r w:rsidRPr="00DD4C90">
        <w:rPr>
          <w:color w:val="auto"/>
          <w:szCs w:val="24"/>
        </w:rPr>
        <w:t xml:space="preserve">meeting </w:t>
      </w:r>
      <w:r w:rsidR="00D15EF6">
        <w:rPr>
          <w:color w:val="auto"/>
          <w:szCs w:val="24"/>
        </w:rPr>
        <w:t xml:space="preserve">(in person and via Zoom) </w:t>
      </w:r>
      <w:r w:rsidRPr="00DD4C90">
        <w:rPr>
          <w:color w:val="auto"/>
          <w:szCs w:val="24"/>
        </w:rPr>
        <w:t xml:space="preserve">of the Environment Committee was held </w:t>
      </w:r>
      <w:r w:rsidR="00892DFD">
        <w:t xml:space="preserve">at the Council Chamber, Church Street, Newtownards and via Zoom, </w:t>
      </w:r>
      <w:r w:rsidRPr="00DD4C90">
        <w:rPr>
          <w:color w:val="auto"/>
          <w:szCs w:val="24"/>
        </w:rPr>
        <w:t xml:space="preserve">on Wednesday, </w:t>
      </w:r>
      <w:r w:rsidR="00A41B8C">
        <w:rPr>
          <w:color w:val="auto"/>
          <w:szCs w:val="24"/>
        </w:rPr>
        <w:t>6</w:t>
      </w:r>
      <w:r w:rsidR="00A41B8C" w:rsidRPr="00A41B8C">
        <w:rPr>
          <w:color w:val="auto"/>
          <w:szCs w:val="24"/>
          <w:vertAlign w:val="superscript"/>
        </w:rPr>
        <w:t>th</w:t>
      </w:r>
      <w:r w:rsidR="00A41B8C">
        <w:rPr>
          <w:color w:val="auto"/>
          <w:szCs w:val="24"/>
        </w:rPr>
        <w:t xml:space="preserve"> September</w:t>
      </w:r>
      <w:r w:rsidR="00074E02">
        <w:rPr>
          <w:color w:val="auto"/>
          <w:szCs w:val="24"/>
        </w:rPr>
        <w:t xml:space="preserve"> </w:t>
      </w:r>
      <w:r w:rsidRPr="00DD4C90">
        <w:rPr>
          <w:color w:val="auto"/>
          <w:szCs w:val="24"/>
        </w:rPr>
        <w:t>20</w:t>
      </w:r>
      <w:r w:rsidR="00A41B8C">
        <w:rPr>
          <w:color w:val="auto"/>
          <w:szCs w:val="24"/>
        </w:rPr>
        <w:t>23</w:t>
      </w:r>
      <w:r w:rsidRPr="00DD4C90">
        <w:rPr>
          <w:color w:val="auto"/>
          <w:szCs w:val="24"/>
        </w:rPr>
        <w:t xml:space="preserve"> at </w:t>
      </w:r>
      <w:r w:rsidR="00050F01">
        <w:rPr>
          <w:color w:val="auto"/>
          <w:szCs w:val="24"/>
        </w:rPr>
        <w:t>7</w:t>
      </w:r>
      <w:r w:rsidRPr="00DD4C90">
        <w:rPr>
          <w:color w:val="auto"/>
          <w:szCs w:val="24"/>
        </w:rPr>
        <w:t>.00</w:t>
      </w:r>
      <w:r>
        <w:rPr>
          <w:color w:val="auto"/>
          <w:szCs w:val="24"/>
        </w:rPr>
        <w:t xml:space="preserve"> </w:t>
      </w:r>
      <w:r w:rsidRPr="00DD4C90">
        <w:rPr>
          <w:color w:val="auto"/>
          <w:szCs w:val="24"/>
        </w:rPr>
        <w:t>pm.</w:t>
      </w:r>
    </w:p>
    <w:p w14:paraId="1E5E6FA3" w14:textId="77777777" w:rsidR="007E7DDF" w:rsidRPr="00DD4C90" w:rsidRDefault="007E7DDF" w:rsidP="00FA4A9C">
      <w:pPr>
        <w:spacing w:after="0" w:line="240" w:lineRule="auto"/>
        <w:ind w:left="0" w:right="11" w:firstLine="0"/>
        <w:rPr>
          <w:color w:val="auto"/>
          <w:szCs w:val="24"/>
        </w:rPr>
      </w:pPr>
    </w:p>
    <w:p w14:paraId="68F78C48" w14:textId="6B71537C" w:rsidR="00FD32F4" w:rsidRDefault="00C42F87" w:rsidP="00FA4A9C">
      <w:pPr>
        <w:spacing w:after="0" w:line="240" w:lineRule="auto"/>
        <w:ind w:left="0" w:right="11" w:firstLine="0"/>
        <w:rPr>
          <w:b/>
          <w:color w:val="auto"/>
          <w:szCs w:val="24"/>
        </w:rPr>
      </w:pPr>
      <w:r w:rsidRPr="00DD4C90">
        <w:rPr>
          <w:b/>
          <w:color w:val="auto"/>
          <w:szCs w:val="24"/>
          <w:u w:val="single"/>
        </w:rPr>
        <w:t>PRESENT</w:t>
      </w:r>
      <w:r w:rsidRPr="00DD4C90">
        <w:rPr>
          <w:b/>
          <w:color w:val="auto"/>
          <w:szCs w:val="24"/>
        </w:rPr>
        <w:t>:</w:t>
      </w:r>
      <w:r w:rsidR="00F61160">
        <w:rPr>
          <w:b/>
          <w:color w:val="auto"/>
          <w:szCs w:val="24"/>
        </w:rPr>
        <w:tab/>
      </w:r>
      <w:r w:rsidR="00E47599">
        <w:rPr>
          <w:b/>
          <w:color w:val="auto"/>
          <w:szCs w:val="24"/>
        </w:rPr>
        <w:tab/>
        <w:t xml:space="preserve"> </w:t>
      </w:r>
    </w:p>
    <w:p w14:paraId="20A5D24B" w14:textId="4CD6D6B4" w:rsidR="00C42F87" w:rsidRPr="00DD4C90" w:rsidRDefault="00C42F87" w:rsidP="00FA4A9C">
      <w:pPr>
        <w:spacing w:after="0" w:line="240" w:lineRule="auto"/>
        <w:ind w:left="0" w:right="11" w:firstLine="0"/>
        <w:rPr>
          <w:color w:val="auto"/>
          <w:szCs w:val="24"/>
        </w:rPr>
      </w:pPr>
      <w:r w:rsidRPr="00DD4C90">
        <w:rPr>
          <w:color w:val="auto"/>
          <w:szCs w:val="24"/>
        </w:rPr>
        <w:t xml:space="preserve"> </w:t>
      </w:r>
    </w:p>
    <w:p w14:paraId="148152D0" w14:textId="3B689298" w:rsidR="00C42F87" w:rsidRPr="00050F01" w:rsidRDefault="00C42F87" w:rsidP="00FA4A9C">
      <w:pPr>
        <w:spacing w:after="0" w:line="240" w:lineRule="auto"/>
        <w:ind w:left="11" w:right="11"/>
        <w:rPr>
          <w:bCs/>
          <w:color w:val="auto"/>
          <w:szCs w:val="24"/>
        </w:rPr>
      </w:pPr>
      <w:r w:rsidRPr="00DD4C90">
        <w:rPr>
          <w:b/>
          <w:color w:val="auto"/>
          <w:szCs w:val="24"/>
        </w:rPr>
        <w:t xml:space="preserve">In the Chair: </w:t>
      </w:r>
      <w:r w:rsidRPr="00DD4C90">
        <w:rPr>
          <w:b/>
          <w:color w:val="auto"/>
          <w:szCs w:val="24"/>
        </w:rPr>
        <w:tab/>
      </w:r>
      <w:r w:rsidR="004032AC">
        <w:rPr>
          <w:bCs/>
          <w:color w:val="auto"/>
          <w:szCs w:val="24"/>
        </w:rPr>
        <w:t>Councillor Morgan</w:t>
      </w:r>
    </w:p>
    <w:p w14:paraId="4052C34D" w14:textId="77777777" w:rsidR="00C42F87" w:rsidRPr="00050F01" w:rsidRDefault="00C42F87" w:rsidP="00FA4A9C">
      <w:pPr>
        <w:tabs>
          <w:tab w:val="left" w:pos="5280"/>
        </w:tabs>
        <w:spacing w:after="0" w:line="240" w:lineRule="auto"/>
        <w:ind w:left="11" w:right="11"/>
        <w:rPr>
          <w:bCs/>
          <w:color w:val="auto"/>
          <w:szCs w:val="24"/>
        </w:rPr>
      </w:pPr>
      <w:r w:rsidRPr="00050F01">
        <w:rPr>
          <w:bCs/>
          <w:color w:val="auto"/>
          <w:szCs w:val="24"/>
        </w:rPr>
        <w:tab/>
      </w:r>
    </w:p>
    <w:p w14:paraId="4CBBC58F" w14:textId="6FD278CE" w:rsidR="00E945FC" w:rsidRPr="00E945FC" w:rsidRDefault="00C42F87" w:rsidP="00FA4A9C">
      <w:pPr>
        <w:pStyle w:val="NoSpacing"/>
        <w:rPr>
          <w:rFonts w:ascii="Arial" w:hAnsi="Arial" w:cs="Arial"/>
          <w:sz w:val="24"/>
          <w:szCs w:val="24"/>
        </w:rPr>
      </w:pPr>
      <w:r w:rsidRPr="00E945FC">
        <w:rPr>
          <w:rFonts w:ascii="Arial" w:hAnsi="Arial" w:cs="Arial"/>
          <w:b/>
          <w:bCs/>
          <w:sz w:val="24"/>
          <w:szCs w:val="24"/>
        </w:rPr>
        <w:t>Alderm</w:t>
      </w:r>
      <w:r w:rsidR="00F63ACC" w:rsidRPr="00E945FC">
        <w:rPr>
          <w:rFonts w:ascii="Arial" w:hAnsi="Arial" w:cs="Arial"/>
          <w:b/>
          <w:bCs/>
          <w:sz w:val="24"/>
          <w:szCs w:val="24"/>
        </w:rPr>
        <w:t>e</w:t>
      </w:r>
      <w:r w:rsidRPr="00E945FC">
        <w:rPr>
          <w:rFonts w:ascii="Arial" w:hAnsi="Arial" w:cs="Arial"/>
          <w:b/>
          <w:bCs/>
          <w:sz w:val="24"/>
          <w:szCs w:val="24"/>
        </w:rPr>
        <w:t>n:</w:t>
      </w:r>
      <w:r w:rsidRPr="00E945FC">
        <w:rPr>
          <w:sz w:val="24"/>
          <w:szCs w:val="24"/>
        </w:rPr>
        <w:t xml:space="preserve">             </w:t>
      </w:r>
      <w:r w:rsidR="008D7186" w:rsidRPr="00E945FC">
        <w:rPr>
          <w:sz w:val="24"/>
          <w:szCs w:val="24"/>
        </w:rPr>
        <w:t xml:space="preserve">  </w:t>
      </w:r>
      <w:r w:rsidR="00E945FC">
        <w:tab/>
      </w:r>
      <w:r w:rsidR="004032AC" w:rsidRPr="00E945FC">
        <w:rPr>
          <w:rFonts w:ascii="Arial" w:hAnsi="Arial" w:cs="Arial"/>
          <w:sz w:val="24"/>
          <w:szCs w:val="24"/>
        </w:rPr>
        <w:t>Armstrong-Cotter</w:t>
      </w:r>
      <w:r w:rsidR="00E945FC" w:rsidRPr="00E945FC">
        <w:rPr>
          <w:rFonts w:ascii="Arial" w:hAnsi="Arial" w:cs="Arial"/>
          <w:sz w:val="24"/>
          <w:szCs w:val="24"/>
        </w:rPr>
        <w:tab/>
        <w:t>McAlpine</w:t>
      </w:r>
      <w:r w:rsidR="00E945FC">
        <w:rPr>
          <w:rFonts w:ascii="Arial" w:hAnsi="Arial" w:cs="Arial"/>
          <w:sz w:val="24"/>
          <w:szCs w:val="24"/>
        </w:rPr>
        <w:t xml:space="preserve"> </w:t>
      </w:r>
      <w:r w:rsidR="003E1EF2">
        <w:rPr>
          <w:rFonts w:ascii="Arial" w:hAnsi="Arial" w:cs="Arial"/>
          <w:sz w:val="24"/>
          <w:szCs w:val="24"/>
        </w:rPr>
        <w:t xml:space="preserve">(via Zoom) </w:t>
      </w:r>
    </w:p>
    <w:p w14:paraId="797EFF63" w14:textId="718A2D67" w:rsidR="00F63ACC" w:rsidRPr="00E945FC" w:rsidRDefault="004032AC" w:rsidP="00FA4A9C">
      <w:pPr>
        <w:pStyle w:val="NoSpacing"/>
        <w:ind w:left="1407" w:firstLine="720"/>
        <w:rPr>
          <w:rFonts w:ascii="Arial" w:hAnsi="Arial" w:cs="Arial"/>
          <w:sz w:val="24"/>
          <w:szCs w:val="24"/>
        </w:rPr>
      </w:pPr>
      <w:r w:rsidRPr="00E945FC">
        <w:rPr>
          <w:rFonts w:ascii="Arial" w:hAnsi="Arial" w:cs="Arial"/>
          <w:sz w:val="24"/>
          <w:szCs w:val="24"/>
        </w:rPr>
        <w:t>Cummings</w:t>
      </w:r>
    </w:p>
    <w:p w14:paraId="421B38FA" w14:textId="0B2C0682" w:rsidR="00C42F87" w:rsidRPr="00DD4C90" w:rsidRDefault="00F63ACC" w:rsidP="00FA4A9C">
      <w:pPr>
        <w:tabs>
          <w:tab w:val="left" w:pos="5280"/>
        </w:tabs>
        <w:spacing w:after="0" w:line="240" w:lineRule="auto"/>
        <w:ind w:left="11" w:right="11"/>
        <w:rPr>
          <w:color w:val="auto"/>
          <w:szCs w:val="24"/>
        </w:rPr>
      </w:pPr>
      <w:r>
        <w:rPr>
          <w:color w:val="auto"/>
          <w:szCs w:val="24"/>
        </w:rPr>
        <w:tab/>
        <w:t xml:space="preserve">                                </w:t>
      </w:r>
      <w:r w:rsidR="00C970E8">
        <w:rPr>
          <w:color w:val="auto"/>
          <w:szCs w:val="24"/>
        </w:rPr>
        <w:t xml:space="preserve">                               </w:t>
      </w:r>
      <w:r w:rsidR="00C970E8">
        <w:rPr>
          <w:color w:val="auto"/>
          <w:szCs w:val="24"/>
        </w:rPr>
        <w:tab/>
      </w:r>
      <w:r w:rsidR="00173A2B">
        <w:rPr>
          <w:color w:val="auto"/>
          <w:szCs w:val="24"/>
        </w:rPr>
        <w:tab/>
      </w:r>
      <w:r w:rsidR="00173A2B">
        <w:rPr>
          <w:color w:val="auto"/>
          <w:szCs w:val="24"/>
        </w:rPr>
        <w:tab/>
      </w:r>
      <w:r w:rsidR="00C42F87" w:rsidRPr="00DD4C90">
        <w:rPr>
          <w:b/>
          <w:bCs/>
          <w:color w:val="auto"/>
          <w:szCs w:val="24"/>
        </w:rPr>
        <w:tab/>
      </w:r>
      <w:r w:rsidR="00C42F87" w:rsidRPr="00DD4C90">
        <w:rPr>
          <w:b/>
          <w:bCs/>
          <w:color w:val="auto"/>
          <w:szCs w:val="24"/>
        </w:rPr>
        <w:tab/>
      </w:r>
    </w:p>
    <w:p w14:paraId="5406A4E1" w14:textId="4162EE22" w:rsidR="00E945FC" w:rsidRDefault="00C42F87" w:rsidP="00FA4A9C">
      <w:pPr>
        <w:spacing w:after="0" w:line="240" w:lineRule="auto"/>
        <w:ind w:right="11"/>
        <w:rPr>
          <w:bCs/>
          <w:color w:val="auto"/>
          <w:szCs w:val="24"/>
        </w:rPr>
      </w:pPr>
      <w:r w:rsidRPr="00DD4C90">
        <w:rPr>
          <w:b/>
          <w:color w:val="auto"/>
          <w:szCs w:val="24"/>
        </w:rPr>
        <w:t>Councillors:</w:t>
      </w:r>
      <w:r w:rsidRPr="00DD4C90">
        <w:rPr>
          <w:b/>
          <w:color w:val="auto"/>
          <w:szCs w:val="24"/>
        </w:rPr>
        <w:tab/>
      </w:r>
      <w:r w:rsidR="00077BB7">
        <w:rPr>
          <w:b/>
          <w:color w:val="auto"/>
          <w:szCs w:val="24"/>
        </w:rPr>
        <w:tab/>
      </w:r>
      <w:r w:rsidR="004032AC">
        <w:rPr>
          <w:bCs/>
          <w:color w:val="auto"/>
          <w:szCs w:val="24"/>
        </w:rPr>
        <w:t>Blaney</w:t>
      </w:r>
      <w:r w:rsidR="00E945FC">
        <w:rPr>
          <w:bCs/>
          <w:color w:val="auto"/>
          <w:szCs w:val="24"/>
        </w:rPr>
        <w:t xml:space="preserve"> </w:t>
      </w:r>
      <w:r w:rsidR="008B5F93">
        <w:rPr>
          <w:bCs/>
          <w:color w:val="auto"/>
          <w:szCs w:val="24"/>
        </w:rPr>
        <w:tab/>
      </w:r>
      <w:r w:rsidR="00E945FC">
        <w:rPr>
          <w:bCs/>
          <w:color w:val="auto"/>
          <w:szCs w:val="24"/>
        </w:rPr>
        <w:tab/>
        <w:t>Kerr</w:t>
      </w:r>
    </w:p>
    <w:p w14:paraId="21ECA448" w14:textId="7CB2E846" w:rsidR="00E945FC" w:rsidRDefault="004032AC" w:rsidP="00FA4A9C">
      <w:pPr>
        <w:spacing w:after="0" w:line="240" w:lineRule="auto"/>
        <w:ind w:left="2127" w:right="11" w:firstLine="0"/>
        <w:rPr>
          <w:bCs/>
          <w:color w:val="auto"/>
          <w:szCs w:val="24"/>
        </w:rPr>
      </w:pPr>
      <w:r>
        <w:rPr>
          <w:bCs/>
          <w:color w:val="auto"/>
          <w:szCs w:val="24"/>
        </w:rPr>
        <w:t xml:space="preserve">Boyle </w:t>
      </w:r>
      <w:r w:rsidR="00E945FC">
        <w:rPr>
          <w:bCs/>
          <w:color w:val="auto"/>
          <w:szCs w:val="24"/>
        </w:rPr>
        <w:tab/>
      </w:r>
      <w:r w:rsidR="00E945FC">
        <w:rPr>
          <w:bCs/>
          <w:color w:val="auto"/>
          <w:szCs w:val="24"/>
        </w:rPr>
        <w:tab/>
      </w:r>
      <w:r w:rsidR="00077BB7">
        <w:rPr>
          <w:bCs/>
          <w:color w:val="auto"/>
          <w:szCs w:val="24"/>
        </w:rPr>
        <w:tab/>
      </w:r>
      <w:r w:rsidR="003E1EF2">
        <w:rPr>
          <w:bCs/>
          <w:color w:val="auto"/>
          <w:szCs w:val="24"/>
        </w:rPr>
        <w:t xml:space="preserve">Rossiter </w:t>
      </w:r>
    </w:p>
    <w:p w14:paraId="283B0A8D" w14:textId="2EA85D1A" w:rsidR="00E945FC" w:rsidRDefault="004032AC" w:rsidP="00FA4A9C">
      <w:pPr>
        <w:spacing w:after="0" w:line="240" w:lineRule="auto"/>
        <w:ind w:left="2127" w:right="11" w:firstLine="0"/>
        <w:rPr>
          <w:bCs/>
          <w:color w:val="auto"/>
          <w:szCs w:val="24"/>
        </w:rPr>
      </w:pPr>
      <w:r>
        <w:rPr>
          <w:bCs/>
          <w:color w:val="auto"/>
          <w:szCs w:val="24"/>
        </w:rPr>
        <w:t>Cathcart</w:t>
      </w:r>
      <w:r w:rsidR="00E945FC">
        <w:rPr>
          <w:bCs/>
          <w:color w:val="auto"/>
          <w:szCs w:val="24"/>
        </w:rPr>
        <w:tab/>
      </w:r>
      <w:r w:rsidR="00E945FC">
        <w:rPr>
          <w:bCs/>
          <w:color w:val="auto"/>
          <w:szCs w:val="24"/>
        </w:rPr>
        <w:tab/>
      </w:r>
      <w:r w:rsidR="003E1EF2">
        <w:rPr>
          <w:bCs/>
          <w:color w:val="auto"/>
          <w:szCs w:val="24"/>
        </w:rPr>
        <w:t>Smart</w:t>
      </w:r>
    </w:p>
    <w:p w14:paraId="246C003A" w14:textId="0F003E43" w:rsidR="00E945FC" w:rsidRDefault="004032AC" w:rsidP="00FA4A9C">
      <w:pPr>
        <w:spacing w:after="0" w:line="240" w:lineRule="auto"/>
        <w:ind w:left="2127" w:right="11" w:firstLine="0"/>
        <w:rPr>
          <w:bCs/>
          <w:color w:val="auto"/>
          <w:szCs w:val="24"/>
        </w:rPr>
      </w:pPr>
      <w:r>
        <w:rPr>
          <w:bCs/>
          <w:color w:val="auto"/>
          <w:szCs w:val="24"/>
        </w:rPr>
        <w:t>Douglas</w:t>
      </w:r>
      <w:r w:rsidR="00E945FC">
        <w:rPr>
          <w:bCs/>
          <w:color w:val="auto"/>
          <w:szCs w:val="24"/>
        </w:rPr>
        <w:tab/>
      </w:r>
      <w:r w:rsidR="00077BB7">
        <w:rPr>
          <w:bCs/>
          <w:color w:val="auto"/>
          <w:szCs w:val="24"/>
        </w:rPr>
        <w:tab/>
      </w:r>
      <w:r w:rsidR="003E1EF2">
        <w:rPr>
          <w:bCs/>
          <w:color w:val="auto"/>
          <w:szCs w:val="24"/>
        </w:rPr>
        <w:t>Woods</w:t>
      </w:r>
    </w:p>
    <w:p w14:paraId="3757ECBB" w14:textId="3D48D28B" w:rsidR="00E945FC" w:rsidRDefault="004032AC" w:rsidP="00FA4A9C">
      <w:pPr>
        <w:spacing w:after="0" w:line="240" w:lineRule="auto"/>
        <w:ind w:left="2127" w:right="11" w:firstLine="0"/>
        <w:rPr>
          <w:bCs/>
          <w:color w:val="auto"/>
          <w:szCs w:val="24"/>
        </w:rPr>
      </w:pPr>
      <w:r>
        <w:rPr>
          <w:bCs/>
          <w:color w:val="auto"/>
          <w:szCs w:val="24"/>
        </w:rPr>
        <w:t>Edmund</w:t>
      </w:r>
      <w:r w:rsidR="00E945FC">
        <w:rPr>
          <w:bCs/>
          <w:color w:val="auto"/>
          <w:szCs w:val="24"/>
        </w:rPr>
        <w:tab/>
      </w:r>
      <w:r w:rsidR="00E945FC">
        <w:rPr>
          <w:bCs/>
          <w:color w:val="auto"/>
          <w:szCs w:val="24"/>
        </w:rPr>
        <w:tab/>
        <w:t>W</w:t>
      </w:r>
      <w:r w:rsidR="003E1EF2">
        <w:rPr>
          <w:bCs/>
          <w:color w:val="auto"/>
          <w:szCs w:val="24"/>
        </w:rPr>
        <w:t>ray</w:t>
      </w:r>
      <w:r w:rsidR="00E945FC">
        <w:rPr>
          <w:bCs/>
          <w:color w:val="auto"/>
          <w:szCs w:val="24"/>
        </w:rPr>
        <w:t xml:space="preserve"> </w:t>
      </w:r>
    </w:p>
    <w:p w14:paraId="4E184460" w14:textId="7362FD26" w:rsidR="00E945FC" w:rsidRDefault="00E945FC" w:rsidP="00FA4A9C">
      <w:pPr>
        <w:spacing w:after="0" w:line="240" w:lineRule="auto"/>
        <w:ind w:left="1417" w:right="11" w:firstLine="710"/>
        <w:rPr>
          <w:bCs/>
          <w:color w:val="auto"/>
          <w:szCs w:val="24"/>
        </w:rPr>
      </w:pPr>
      <w:r>
        <w:rPr>
          <w:bCs/>
          <w:color w:val="auto"/>
          <w:szCs w:val="24"/>
        </w:rPr>
        <w:t>Irwin</w:t>
      </w:r>
      <w:r w:rsidRPr="00E945FC">
        <w:rPr>
          <w:bCs/>
          <w:color w:val="auto"/>
          <w:szCs w:val="24"/>
        </w:rPr>
        <w:t xml:space="preserve"> </w:t>
      </w:r>
      <w:r>
        <w:rPr>
          <w:bCs/>
          <w:color w:val="auto"/>
          <w:szCs w:val="24"/>
        </w:rPr>
        <w:tab/>
      </w:r>
      <w:r>
        <w:rPr>
          <w:bCs/>
          <w:color w:val="auto"/>
          <w:szCs w:val="24"/>
        </w:rPr>
        <w:tab/>
      </w:r>
      <w:r w:rsidR="00077BB7">
        <w:rPr>
          <w:bCs/>
          <w:color w:val="auto"/>
          <w:szCs w:val="24"/>
        </w:rPr>
        <w:tab/>
      </w:r>
    </w:p>
    <w:p w14:paraId="33DC8401" w14:textId="00214CEB" w:rsidR="00C42F87" w:rsidRPr="00AE3077" w:rsidRDefault="002D7216" w:rsidP="00FA4A9C">
      <w:pPr>
        <w:spacing w:after="0" w:line="240" w:lineRule="auto"/>
        <w:ind w:left="1985" w:right="11" w:hanging="22"/>
        <w:rPr>
          <w:bCs/>
          <w:color w:val="auto"/>
          <w:szCs w:val="24"/>
        </w:rPr>
      </w:pPr>
      <w:r>
        <w:rPr>
          <w:bCs/>
          <w:color w:val="auto"/>
          <w:szCs w:val="24"/>
        </w:rPr>
        <w:tab/>
      </w:r>
      <w:r>
        <w:rPr>
          <w:bCs/>
          <w:color w:val="auto"/>
          <w:szCs w:val="24"/>
        </w:rPr>
        <w:tab/>
      </w:r>
      <w:r>
        <w:rPr>
          <w:bCs/>
          <w:color w:val="auto"/>
          <w:szCs w:val="24"/>
        </w:rPr>
        <w:tab/>
      </w:r>
      <w:r w:rsidR="00C42F87">
        <w:rPr>
          <w:bCs/>
          <w:color w:val="auto"/>
          <w:szCs w:val="24"/>
        </w:rPr>
        <w:tab/>
        <w:t xml:space="preserve"> </w:t>
      </w:r>
      <w:r w:rsidR="00C42F87">
        <w:rPr>
          <w:bCs/>
          <w:color w:val="auto"/>
          <w:szCs w:val="24"/>
        </w:rPr>
        <w:tab/>
      </w:r>
      <w:r w:rsidR="00C42F87">
        <w:rPr>
          <w:bCs/>
          <w:color w:val="auto"/>
          <w:szCs w:val="24"/>
        </w:rPr>
        <w:tab/>
      </w:r>
      <w:r w:rsidR="00C42F87">
        <w:rPr>
          <w:bCs/>
          <w:color w:val="auto"/>
          <w:szCs w:val="24"/>
        </w:rPr>
        <w:tab/>
        <w:t xml:space="preserve"> </w:t>
      </w:r>
      <w:r w:rsidR="00C42F87">
        <w:rPr>
          <w:bCs/>
          <w:color w:val="auto"/>
          <w:szCs w:val="24"/>
        </w:rPr>
        <w:tab/>
      </w:r>
    </w:p>
    <w:p w14:paraId="64BF4F46" w14:textId="7B548E82" w:rsidR="0006186B" w:rsidRDefault="00C42F87" w:rsidP="00FA4A9C">
      <w:pPr>
        <w:spacing w:after="0" w:line="240" w:lineRule="auto"/>
        <w:ind w:left="2160" w:right="11" w:hanging="2149"/>
        <w:rPr>
          <w:color w:val="auto"/>
          <w:szCs w:val="24"/>
        </w:rPr>
      </w:pPr>
      <w:r w:rsidRPr="00DD4C90">
        <w:rPr>
          <w:b/>
          <w:color w:val="auto"/>
          <w:szCs w:val="24"/>
        </w:rPr>
        <w:t xml:space="preserve">Officers: </w:t>
      </w:r>
      <w:r w:rsidRPr="00DD4C90">
        <w:rPr>
          <w:b/>
          <w:color w:val="auto"/>
          <w:szCs w:val="24"/>
        </w:rPr>
        <w:tab/>
      </w:r>
      <w:r w:rsidRPr="00DD4C90">
        <w:rPr>
          <w:color w:val="auto"/>
          <w:szCs w:val="24"/>
        </w:rPr>
        <w:t xml:space="preserve">Director of Environment (D Lindsay), </w:t>
      </w:r>
      <w:r w:rsidR="00FA0970">
        <w:rPr>
          <w:color w:val="auto"/>
          <w:szCs w:val="24"/>
        </w:rPr>
        <w:t>Head of Waste and Cleansing Services (N Martin)</w:t>
      </w:r>
      <w:r w:rsidR="00F61160">
        <w:rPr>
          <w:color w:val="auto"/>
          <w:szCs w:val="24"/>
        </w:rPr>
        <w:t xml:space="preserve">, Head of Assets and </w:t>
      </w:r>
      <w:r w:rsidR="00283DCD">
        <w:rPr>
          <w:color w:val="auto"/>
          <w:szCs w:val="24"/>
        </w:rPr>
        <w:t>Property Services (P Caldwell)</w:t>
      </w:r>
      <w:r w:rsidR="009C1634">
        <w:rPr>
          <w:color w:val="auto"/>
          <w:szCs w:val="24"/>
        </w:rPr>
        <w:t xml:space="preserve">, </w:t>
      </w:r>
      <w:r w:rsidR="00C867C2">
        <w:rPr>
          <w:color w:val="auto"/>
          <w:szCs w:val="24"/>
        </w:rPr>
        <w:t>Building Control Services Manager</w:t>
      </w:r>
      <w:r w:rsidR="009C1634">
        <w:rPr>
          <w:color w:val="auto"/>
          <w:szCs w:val="24"/>
        </w:rPr>
        <w:t xml:space="preserve"> (R McCracken),</w:t>
      </w:r>
      <w:r w:rsidR="00283DCD">
        <w:rPr>
          <w:color w:val="auto"/>
          <w:szCs w:val="24"/>
        </w:rPr>
        <w:t xml:space="preserve"> and </w:t>
      </w:r>
      <w:r w:rsidRPr="00DD4C90">
        <w:rPr>
          <w:color w:val="auto"/>
          <w:szCs w:val="24"/>
        </w:rPr>
        <w:t>Democratic Services Officer (</w:t>
      </w:r>
      <w:r w:rsidR="008B5F93">
        <w:rPr>
          <w:color w:val="auto"/>
          <w:szCs w:val="24"/>
        </w:rPr>
        <w:t>H Loebnau</w:t>
      </w:r>
      <w:r w:rsidRPr="00DD4C90">
        <w:rPr>
          <w:color w:val="auto"/>
          <w:szCs w:val="24"/>
        </w:rPr>
        <w:t>)</w:t>
      </w:r>
    </w:p>
    <w:p w14:paraId="04D69531" w14:textId="37261D71" w:rsidR="00F63ACC" w:rsidRDefault="00F63ACC" w:rsidP="00FA4A9C">
      <w:pPr>
        <w:spacing w:after="0" w:line="240" w:lineRule="auto"/>
        <w:ind w:left="2160" w:right="11" w:hanging="2149"/>
        <w:rPr>
          <w:color w:val="auto"/>
          <w:szCs w:val="24"/>
        </w:rPr>
      </w:pPr>
    </w:p>
    <w:p w14:paraId="0C485AED" w14:textId="37C02511" w:rsidR="009F1AA3" w:rsidRDefault="009F1AA3" w:rsidP="00FA4A9C">
      <w:pPr>
        <w:pStyle w:val="Heading1"/>
      </w:pPr>
      <w:r w:rsidRPr="00C264D3">
        <w:rPr>
          <w:u w:val="none"/>
        </w:rPr>
        <w:t>1.</w:t>
      </w:r>
      <w:r w:rsidRPr="00C264D3">
        <w:rPr>
          <w:u w:val="none"/>
        </w:rPr>
        <w:tab/>
      </w:r>
      <w:r w:rsidRPr="009F1AA3">
        <w:t>Apologies</w:t>
      </w:r>
    </w:p>
    <w:p w14:paraId="4ED4DD0F" w14:textId="5C82A8E1" w:rsidR="009F1AA3" w:rsidRDefault="009F1AA3" w:rsidP="00FA4A9C">
      <w:pPr>
        <w:tabs>
          <w:tab w:val="left" w:pos="567"/>
        </w:tabs>
        <w:spacing w:after="0" w:line="240" w:lineRule="auto"/>
        <w:rPr>
          <w:szCs w:val="24"/>
        </w:rPr>
      </w:pPr>
    </w:p>
    <w:p w14:paraId="51C426F4" w14:textId="164D6A13" w:rsidR="006F54FE" w:rsidRDefault="003E1EF2" w:rsidP="00FA4A9C">
      <w:pPr>
        <w:tabs>
          <w:tab w:val="left" w:pos="567"/>
        </w:tabs>
        <w:spacing w:after="0" w:line="240" w:lineRule="auto"/>
        <w:rPr>
          <w:szCs w:val="24"/>
        </w:rPr>
      </w:pPr>
      <w:r>
        <w:rPr>
          <w:szCs w:val="24"/>
        </w:rPr>
        <w:t>There were no a</w:t>
      </w:r>
      <w:r w:rsidR="00792C5B">
        <w:rPr>
          <w:szCs w:val="24"/>
        </w:rPr>
        <w:t>pologies received</w:t>
      </w:r>
      <w:r>
        <w:rPr>
          <w:szCs w:val="24"/>
        </w:rPr>
        <w:t>.</w:t>
      </w:r>
      <w:r w:rsidR="00675FA4">
        <w:rPr>
          <w:szCs w:val="24"/>
        </w:rPr>
        <w:t xml:space="preserve"> </w:t>
      </w:r>
    </w:p>
    <w:p w14:paraId="472C74CF" w14:textId="77777777" w:rsidR="00153899" w:rsidRDefault="00153899" w:rsidP="00FA4A9C">
      <w:pPr>
        <w:tabs>
          <w:tab w:val="left" w:pos="567"/>
        </w:tabs>
        <w:spacing w:after="0" w:line="240" w:lineRule="auto"/>
        <w:rPr>
          <w:szCs w:val="24"/>
        </w:rPr>
      </w:pPr>
    </w:p>
    <w:p w14:paraId="1B95A438" w14:textId="78E5D0C5" w:rsidR="009F1AA3" w:rsidRPr="006F54FE" w:rsidRDefault="006F54FE" w:rsidP="00FA4A9C">
      <w:pPr>
        <w:tabs>
          <w:tab w:val="left" w:pos="567"/>
        </w:tabs>
        <w:spacing w:after="0" w:line="240" w:lineRule="auto"/>
        <w:rPr>
          <w:b/>
          <w:bCs/>
          <w:szCs w:val="24"/>
        </w:rPr>
      </w:pPr>
      <w:r w:rsidRPr="006F54FE">
        <w:rPr>
          <w:b/>
          <w:bCs/>
          <w:szCs w:val="24"/>
        </w:rPr>
        <w:t xml:space="preserve">NOTED. </w:t>
      </w:r>
      <w:r w:rsidR="00EB5AA3" w:rsidRPr="006F54FE">
        <w:rPr>
          <w:b/>
          <w:bCs/>
          <w:szCs w:val="24"/>
        </w:rPr>
        <w:t xml:space="preserve">  </w:t>
      </w:r>
    </w:p>
    <w:p w14:paraId="1527228E" w14:textId="77777777" w:rsidR="009F1AA3" w:rsidRDefault="009F1AA3" w:rsidP="00FA4A9C">
      <w:pPr>
        <w:tabs>
          <w:tab w:val="left" w:pos="567"/>
        </w:tabs>
        <w:spacing w:after="0" w:line="240" w:lineRule="auto"/>
        <w:rPr>
          <w:szCs w:val="24"/>
        </w:rPr>
      </w:pPr>
    </w:p>
    <w:p w14:paraId="573173AC" w14:textId="7073CD04" w:rsidR="009F1AA3" w:rsidRPr="009F1AA3" w:rsidRDefault="009F1AA3" w:rsidP="00FA4A9C">
      <w:pPr>
        <w:pStyle w:val="Heading1"/>
      </w:pPr>
      <w:r w:rsidRPr="00C264D3">
        <w:rPr>
          <w:u w:val="none"/>
        </w:rPr>
        <w:t>2.</w:t>
      </w:r>
      <w:r w:rsidRPr="00C264D3">
        <w:rPr>
          <w:u w:val="none"/>
        </w:rPr>
        <w:tab/>
      </w:r>
      <w:r w:rsidRPr="009F1AA3">
        <w:t>Declarations of Interest</w:t>
      </w:r>
    </w:p>
    <w:p w14:paraId="2DB02432" w14:textId="63F011EB" w:rsidR="009F1AA3" w:rsidRDefault="009F1AA3" w:rsidP="00FA4A9C">
      <w:pPr>
        <w:spacing w:after="0" w:line="240" w:lineRule="auto"/>
        <w:ind w:left="0"/>
        <w:rPr>
          <w:szCs w:val="24"/>
        </w:rPr>
      </w:pPr>
    </w:p>
    <w:p w14:paraId="4F34039A" w14:textId="2DF8EA86" w:rsidR="00675FA4" w:rsidRDefault="00974D7F" w:rsidP="00FA4A9C">
      <w:pPr>
        <w:spacing w:after="0" w:line="240" w:lineRule="auto"/>
        <w:ind w:left="0"/>
        <w:rPr>
          <w:szCs w:val="24"/>
        </w:rPr>
      </w:pPr>
      <w:r>
        <w:rPr>
          <w:szCs w:val="24"/>
        </w:rPr>
        <w:t xml:space="preserve">Councillor </w:t>
      </w:r>
      <w:r w:rsidR="00C22F8D">
        <w:rPr>
          <w:szCs w:val="24"/>
        </w:rPr>
        <w:t>Cathcart</w:t>
      </w:r>
      <w:r>
        <w:rPr>
          <w:szCs w:val="24"/>
        </w:rPr>
        <w:t xml:space="preserve"> and Councillor Blaney declared an interest in Item 22 – Tender Award Report</w:t>
      </w:r>
      <w:r w:rsidR="008F6510">
        <w:rPr>
          <w:szCs w:val="24"/>
        </w:rPr>
        <w:t>.</w:t>
      </w:r>
      <w:r>
        <w:rPr>
          <w:szCs w:val="24"/>
        </w:rPr>
        <w:t xml:space="preserve"> </w:t>
      </w:r>
    </w:p>
    <w:p w14:paraId="2BF8C050" w14:textId="77C65891" w:rsidR="00981149" w:rsidRDefault="00981149" w:rsidP="00FA4A9C">
      <w:pPr>
        <w:spacing w:after="0" w:line="240" w:lineRule="auto"/>
        <w:ind w:left="0"/>
        <w:rPr>
          <w:szCs w:val="24"/>
        </w:rPr>
      </w:pPr>
    </w:p>
    <w:p w14:paraId="14957EB8" w14:textId="25056B40" w:rsidR="00C72D29" w:rsidRPr="009F1AA3" w:rsidRDefault="00FE78CC" w:rsidP="00FA4A9C">
      <w:pPr>
        <w:spacing w:after="0" w:line="240" w:lineRule="auto"/>
        <w:ind w:left="0"/>
        <w:rPr>
          <w:szCs w:val="24"/>
        </w:rPr>
      </w:pPr>
      <w:r w:rsidRPr="00FE78CC">
        <w:rPr>
          <w:b/>
          <w:bCs/>
          <w:szCs w:val="24"/>
        </w:rPr>
        <w:t xml:space="preserve">NOTED. </w:t>
      </w:r>
    </w:p>
    <w:p w14:paraId="4C3C982C" w14:textId="77777777" w:rsidR="00591D87" w:rsidRDefault="00591D87" w:rsidP="00FA4A9C">
      <w:pPr>
        <w:spacing w:after="0" w:line="240" w:lineRule="auto"/>
        <w:ind w:left="0" w:firstLine="0"/>
        <w:rPr>
          <w:rFonts w:eastAsia="Calibri"/>
          <w:szCs w:val="24"/>
        </w:rPr>
      </w:pPr>
    </w:p>
    <w:p w14:paraId="1A4FBBB0" w14:textId="7F234A50" w:rsidR="009F1AA3" w:rsidRDefault="00153899" w:rsidP="00FA4A9C">
      <w:pPr>
        <w:pStyle w:val="Heading1"/>
        <w:ind w:left="720" w:hanging="720"/>
      </w:pPr>
      <w:bookmarkStart w:id="0" w:name="_Hlk118712579"/>
      <w:bookmarkStart w:id="1" w:name="_Hlk117849619"/>
      <w:r w:rsidRPr="00C264D3">
        <w:rPr>
          <w:u w:val="none"/>
        </w:rPr>
        <w:t>3</w:t>
      </w:r>
      <w:r w:rsidR="009F1AA3" w:rsidRPr="00C264D3">
        <w:rPr>
          <w:u w:val="none"/>
        </w:rPr>
        <w:t>.</w:t>
      </w:r>
      <w:r w:rsidR="009F1AA3" w:rsidRPr="00C264D3">
        <w:rPr>
          <w:u w:val="none"/>
        </w:rPr>
        <w:tab/>
      </w:r>
      <w:r w:rsidR="00FD7D87">
        <w:t>dEPUTATION BY KEVIN BAIRD – PORT MARINE SAFETY CODE</w:t>
      </w:r>
      <w:r w:rsidR="00195227">
        <w:t xml:space="preserve"> </w:t>
      </w:r>
      <w:r w:rsidR="002C1348">
        <w:t xml:space="preserve"> </w:t>
      </w:r>
      <w:r w:rsidR="00410E53">
        <w:t xml:space="preserve"> </w:t>
      </w:r>
    </w:p>
    <w:p w14:paraId="188D2E88" w14:textId="07E6E3C4" w:rsidR="00AE3A1E" w:rsidRPr="00AE3A1E" w:rsidRDefault="008C152B" w:rsidP="00FA4A9C">
      <w:pPr>
        <w:spacing w:after="0" w:line="240" w:lineRule="auto"/>
        <w:rPr>
          <w:szCs w:val="24"/>
          <w:u w:val="single"/>
        </w:rPr>
      </w:pPr>
      <w:r>
        <w:rPr>
          <w:rFonts w:eastAsia="Times New Roman" w:cs="Times New Roman"/>
          <w:b/>
          <w:bCs/>
          <w:caps/>
          <w:kern w:val="32"/>
          <w:sz w:val="28"/>
          <w:szCs w:val="32"/>
        </w:rPr>
        <w:tab/>
      </w:r>
      <w:r>
        <w:rPr>
          <w:rFonts w:eastAsia="Times New Roman" w:cs="Times New Roman"/>
          <w:b/>
          <w:bCs/>
          <w:caps/>
          <w:kern w:val="32"/>
          <w:sz w:val="28"/>
          <w:szCs w:val="32"/>
        </w:rPr>
        <w:tab/>
      </w:r>
      <w:bookmarkEnd w:id="0"/>
    </w:p>
    <w:p w14:paraId="6F6C7B4A" w14:textId="2026B568" w:rsidR="00477F67" w:rsidRDefault="00477F67" w:rsidP="00FA4A9C">
      <w:pPr>
        <w:spacing w:after="0" w:line="240" w:lineRule="auto"/>
        <w:rPr>
          <w:szCs w:val="24"/>
        </w:rPr>
      </w:pPr>
      <w:r>
        <w:rPr>
          <w:szCs w:val="24"/>
        </w:rPr>
        <w:t>Kevin Baird</w:t>
      </w:r>
      <w:r w:rsidR="008F6510">
        <w:rPr>
          <w:szCs w:val="24"/>
        </w:rPr>
        <w:t xml:space="preserve">, Harbour Master, Bangor, </w:t>
      </w:r>
      <w:r>
        <w:rPr>
          <w:szCs w:val="24"/>
        </w:rPr>
        <w:t xml:space="preserve">was introduced to the meeting and invited to make his presentation </w:t>
      </w:r>
      <w:r w:rsidR="008F6510">
        <w:rPr>
          <w:szCs w:val="24"/>
        </w:rPr>
        <w:t xml:space="preserve">in respect of the Port Marine Safety Code.   He began by stating that he was Harbour Master at Bangor and was also </w:t>
      </w:r>
      <w:r w:rsidR="00A42969">
        <w:rPr>
          <w:szCs w:val="24"/>
        </w:rPr>
        <w:t xml:space="preserve">the </w:t>
      </w:r>
      <w:r w:rsidR="008F6510">
        <w:rPr>
          <w:szCs w:val="24"/>
        </w:rPr>
        <w:t>Designated Person under the Port Marine Safety Code</w:t>
      </w:r>
      <w:r w:rsidR="00A42969">
        <w:rPr>
          <w:szCs w:val="24"/>
        </w:rPr>
        <w:t xml:space="preserve"> for the Council’s other five Harbours</w:t>
      </w:r>
      <w:r w:rsidR="008F6510">
        <w:rPr>
          <w:szCs w:val="24"/>
        </w:rPr>
        <w:t xml:space="preserve">.  </w:t>
      </w:r>
    </w:p>
    <w:p w14:paraId="5B420DAD" w14:textId="77777777" w:rsidR="00477F67" w:rsidRDefault="00477F67" w:rsidP="00FA4A9C">
      <w:pPr>
        <w:spacing w:after="0" w:line="240" w:lineRule="auto"/>
        <w:rPr>
          <w:szCs w:val="24"/>
        </w:rPr>
      </w:pPr>
    </w:p>
    <w:p w14:paraId="015F4B25" w14:textId="77777777" w:rsidR="008F6510" w:rsidRDefault="008F6510" w:rsidP="00FA4A9C">
      <w:pPr>
        <w:spacing w:after="0" w:line="240" w:lineRule="auto"/>
        <w:rPr>
          <w:szCs w:val="24"/>
        </w:rPr>
      </w:pPr>
      <w:r>
        <w:rPr>
          <w:szCs w:val="24"/>
        </w:rPr>
        <w:t>He outlined the h</w:t>
      </w:r>
      <w:r w:rsidR="00477F67">
        <w:rPr>
          <w:szCs w:val="24"/>
        </w:rPr>
        <w:t>istory behind the Code</w:t>
      </w:r>
      <w:r>
        <w:rPr>
          <w:szCs w:val="24"/>
        </w:rPr>
        <w:t xml:space="preserve">, how it had been developed, its roles and responsibilities, the Marine Safety Management System and the external audits that it required.   </w:t>
      </w:r>
    </w:p>
    <w:p w14:paraId="06109642" w14:textId="77777777" w:rsidR="008F6510" w:rsidRDefault="008F6510" w:rsidP="00FA4A9C">
      <w:pPr>
        <w:spacing w:after="0" w:line="240" w:lineRule="auto"/>
        <w:rPr>
          <w:szCs w:val="24"/>
        </w:rPr>
      </w:pPr>
    </w:p>
    <w:p w14:paraId="3676ED31" w14:textId="77777777" w:rsidR="00B75908" w:rsidRDefault="008F6510" w:rsidP="00FA4A9C">
      <w:pPr>
        <w:spacing w:after="0" w:line="240" w:lineRule="auto"/>
        <w:rPr>
          <w:szCs w:val="24"/>
        </w:rPr>
      </w:pPr>
      <w:r>
        <w:rPr>
          <w:szCs w:val="24"/>
        </w:rPr>
        <w:t>The Port M</w:t>
      </w:r>
      <w:r w:rsidR="009F3DC8">
        <w:rPr>
          <w:szCs w:val="24"/>
        </w:rPr>
        <w:t>arine Safety Code was developed in 2000 and it offered a national standard for port safety in the U</w:t>
      </w:r>
      <w:r>
        <w:rPr>
          <w:szCs w:val="24"/>
        </w:rPr>
        <w:t xml:space="preserve">nited </w:t>
      </w:r>
      <w:r w:rsidR="009F3DC8">
        <w:rPr>
          <w:szCs w:val="24"/>
        </w:rPr>
        <w:t>K</w:t>
      </w:r>
      <w:r>
        <w:rPr>
          <w:szCs w:val="24"/>
        </w:rPr>
        <w:t>ingdom</w:t>
      </w:r>
      <w:r w:rsidR="009F3DC8">
        <w:rPr>
          <w:szCs w:val="24"/>
        </w:rPr>
        <w:t>.  The aim was to improve safety for those who use</w:t>
      </w:r>
      <w:r>
        <w:rPr>
          <w:szCs w:val="24"/>
        </w:rPr>
        <w:t>d</w:t>
      </w:r>
      <w:r w:rsidR="009F3DC8">
        <w:rPr>
          <w:szCs w:val="24"/>
        </w:rPr>
        <w:t xml:space="preserve"> or work</w:t>
      </w:r>
      <w:r>
        <w:rPr>
          <w:szCs w:val="24"/>
        </w:rPr>
        <w:t>ed</w:t>
      </w:r>
      <w:r w:rsidR="009F3DC8">
        <w:rPr>
          <w:szCs w:val="24"/>
        </w:rPr>
        <w:t xml:space="preserve"> in ports, their ships, passengers and cargoes and the environment.</w:t>
      </w:r>
      <w:r>
        <w:rPr>
          <w:szCs w:val="24"/>
        </w:rPr>
        <w:t xml:space="preserve">  It was introduced in 2002 as a voluntary code and was reviewed every three years.   The Code was </w:t>
      </w:r>
      <w:r w:rsidR="009F3DC8">
        <w:rPr>
          <w:szCs w:val="24"/>
        </w:rPr>
        <w:t>regulated by the MCA (Maritime and Coastguard Agency)</w:t>
      </w:r>
      <w:r>
        <w:rPr>
          <w:szCs w:val="24"/>
        </w:rPr>
        <w:t xml:space="preserve"> a</w:t>
      </w:r>
      <w:r w:rsidR="00B75908">
        <w:rPr>
          <w:szCs w:val="24"/>
        </w:rPr>
        <w:t xml:space="preserve">nd compliance </w:t>
      </w:r>
      <w:r w:rsidR="009F3DC8">
        <w:rPr>
          <w:szCs w:val="24"/>
        </w:rPr>
        <w:t xml:space="preserve">statements </w:t>
      </w:r>
      <w:r w:rsidR="00B75908">
        <w:rPr>
          <w:szCs w:val="24"/>
        </w:rPr>
        <w:t>we</w:t>
      </w:r>
      <w:r w:rsidR="009F3DC8">
        <w:rPr>
          <w:szCs w:val="24"/>
        </w:rPr>
        <w:t xml:space="preserve">re required every 3 years.   </w:t>
      </w:r>
    </w:p>
    <w:p w14:paraId="51CD01C3" w14:textId="77777777" w:rsidR="00B75908" w:rsidRDefault="00B75908" w:rsidP="00FA4A9C">
      <w:pPr>
        <w:spacing w:after="0" w:line="240" w:lineRule="auto"/>
        <w:rPr>
          <w:szCs w:val="24"/>
        </w:rPr>
      </w:pPr>
    </w:p>
    <w:p w14:paraId="6780FCB9" w14:textId="3F49A070" w:rsidR="009F3DC8" w:rsidRDefault="00B75908" w:rsidP="00FA4A9C">
      <w:pPr>
        <w:spacing w:after="0" w:line="240" w:lineRule="auto"/>
        <w:rPr>
          <w:szCs w:val="24"/>
        </w:rPr>
      </w:pPr>
      <w:r>
        <w:rPr>
          <w:szCs w:val="24"/>
        </w:rPr>
        <w:t xml:space="preserve">The </w:t>
      </w:r>
      <w:r w:rsidR="00A42969">
        <w:rPr>
          <w:szCs w:val="24"/>
        </w:rPr>
        <w:t>various</w:t>
      </w:r>
      <w:r>
        <w:rPr>
          <w:szCs w:val="24"/>
        </w:rPr>
        <w:t xml:space="preserve"> roles and responsibilities at harbours </w:t>
      </w:r>
      <w:r w:rsidR="00A42969">
        <w:rPr>
          <w:szCs w:val="24"/>
        </w:rPr>
        <w:t xml:space="preserve">under the Code </w:t>
      </w:r>
      <w:r>
        <w:rPr>
          <w:szCs w:val="24"/>
        </w:rPr>
        <w:t>were outlined</w:t>
      </w:r>
      <w:r w:rsidR="00A42969">
        <w:rPr>
          <w:szCs w:val="24"/>
        </w:rPr>
        <w:t>.</w:t>
      </w:r>
      <w:r w:rsidR="009F3DC8">
        <w:rPr>
          <w:szCs w:val="24"/>
        </w:rPr>
        <w:t xml:space="preserve">  </w:t>
      </w:r>
    </w:p>
    <w:p w14:paraId="7267CCE1" w14:textId="77777777" w:rsidR="00EA2C98" w:rsidRDefault="00EA2C98" w:rsidP="00FA4A9C">
      <w:pPr>
        <w:spacing w:after="0" w:line="240" w:lineRule="auto"/>
        <w:ind w:left="0" w:firstLine="0"/>
        <w:rPr>
          <w:szCs w:val="24"/>
        </w:rPr>
      </w:pPr>
    </w:p>
    <w:p w14:paraId="7487E844" w14:textId="77777777" w:rsidR="00B75908" w:rsidRDefault="00B75908" w:rsidP="00FA4A9C">
      <w:pPr>
        <w:spacing w:after="0" w:line="240" w:lineRule="auto"/>
        <w:rPr>
          <w:szCs w:val="24"/>
        </w:rPr>
      </w:pPr>
      <w:r>
        <w:rPr>
          <w:szCs w:val="24"/>
        </w:rPr>
        <w:t>For the Council as D</w:t>
      </w:r>
      <w:r w:rsidR="00EA2C98">
        <w:rPr>
          <w:szCs w:val="24"/>
        </w:rPr>
        <w:t>uty Holder</w:t>
      </w:r>
      <w:r>
        <w:rPr>
          <w:szCs w:val="24"/>
        </w:rPr>
        <w:t xml:space="preserve">, its </w:t>
      </w:r>
      <w:r w:rsidR="00EA2C98">
        <w:rPr>
          <w:szCs w:val="24"/>
        </w:rPr>
        <w:t xml:space="preserve">members </w:t>
      </w:r>
      <w:r>
        <w:rPr>
          <w:szCs w:val="24"/>
        </w:rPr>
        <w:t>we</w:t>
      </w:r>
      <w:r w:rsidR="00EA2C98">
        <w:rPr>
          <w:szCs w:val="24"/>
        </w:rPr>
        <w:t>re individually and collectively responsible for complying with the</w:t>
      </w:r>
      <w:r>
        <w:rPr>
          <w:szCs w:val="24"/>
        </w:rPr>
        <w:t xml:space="preserve"> C</w:t>
      </w:r>
      <w:r w:rsidR="00EA2C98">
        <w:rPr>
          <w:szCs w:val="24"/>
        </w:rPr>
        <w:t xml:space="preserve">ode </w:t>
      </w:r>
      <w:r>
        <w:rPr>
          <w:szCs w:val="24"/>
        </w:rPr>
        <w:t xml:space="preserve">and </w:t>
      </w:r>
      <w:r w:rsidR="00EA2C98">
        <w:rPr>
          <w:szCs w:val="24"/>
        </w:rPr>
        <w:t xml:space="preserve">ensuring </w:t>
      </w:r>
      <w:r>
        <w:rPr>
          <w:szCs w:val="24"/>
        </w:rPr>
        <w:t xml:space="preserve">the </w:t>
      </w:r>
      <w:r w:rsidR="00EA2C98">
        <w:rPr>
          <w:szCs w:val="24"/>
        </w:rPr>
        <w:t>safe operations in the harbour and its approaches</w:t>
      </w:r>
      <w:r>
        <w:rPr>
          <w:szCs w:val="24"/>
        </w:rPr>
        <w:t xml:space="preserve">.  The Duty Holder could not assign or delegate its accountability.   </w:t>
      </w:r>
    </w:p>
    <w:p w14:paraId="4F3DBF19" w14:textId="77777777" w:rsidR="00B75908" w:rsidRDefault="00B75908" w:rsidP="00FA4A9C">
      <w:pPr>
        <w:spacing w:after="0" w:line="240" w:lineRule="auto"/>
        <w:rPr>
          <w:szCs w:val="24"/>
        </w:rPr>
      </w:pPr>
    </w:p>
    <w:p w14:paraId="2D16A9B4" w14:textId="4D18F804" w:rsidR="0065063F" w:rsidRDefault="00B75908" w:rsidP="00FA4A9C">
      <w:pPr>
        <w:spacing w:after="0" w:line="240" w:lineRule="auto"/>
        <w:rPr>
          <w:szCs w:val="24"/>
        </w:rPr>
      </w:pPr>
      <w:r>
        <w:rPr>
          <w:szCs w:val="24"/>
        </w:rPr>
        <w:t xml:space="preserve">After the presentation Members were invited to ask questions.   </w:t>
      </w:r>
    </w:p>
    <w:p w14:paraId="34E90EFF" w14:textId="77777777" w:rsidR="00477F67" w:rsidRDefault="00477F67" w:rsidP="00FA4A9C">
      <w:pPr>
        <w:spacing w:after="0" w:line="240" w:lineRule="auto"/>
        <w:rPr>
          <w:szCs w:val="24"/>
        </w:rPr>
      </w:pPr>
    </w:p>
    <w:p w14:paraId="5D7DD781" w14:textId="5821C89E" w:rsidR="00C84A8A" w:rsidRDefault="003E1EF2" w:rsidP="00FA4A9C">
      <w:pPr>
        <w:spacing w:after="0" w:line="240" w:lineRule="auto"/>
        <w:rPr>
          <w:szCs w:val="24"/>
        </w:rPr>
      </w:pPr>
      <w:r w:rsidRPr="003E1EF2">
        <w:rPr>
          <w:szCs w:val="24"/>
        </w:rPr>
        <w:t xml:space="preserve">Councillor </w:t>
      </w:r>
      <w:r>
        <w:rPr>
          <w:szCs w:val="24"/>
        </w:rPr>
        <w:t xml:space="preserve">Cathcart sought clarity in terms of liability when </w:t>
      </w:r>
      <w:r w:rsidR="00B75908">
        <w:rPr>
          <w:szCs w:val="24"/>
        </w:rPr>
        <w:t xml:space="preserve">a </w:t>
      </w:r>
      <w:r>
        <w:rPr>
          <w:szCs w:val="24"/>
        </w:rPr>
        <w:t xml:space="preserve">safety issue </w:t>
      </w:r>
      <w:r w:rsidR="00B75908">
        <w:rPr>
          <w:szCs w:val="24"/>
        </w:rPr>
        <w:t xml:space="preserve">occurred at any harbour since this was not law but rather a </w:t>
      </w:r>
      <w:r w:rsidR="00AA3068">
        <w:rPr>
          <w:szCs w:val="24"/>
        </w:rPr>
        <w:t>C</w:t>
      </w:r>
      <w:r w:rsidR="00B75908">
        <w:rPr>
          <w:szCs w:val="24"/>
        </w:rPr>
        <w:t>ode.  Members were informed that the Duty Holder was responsible</w:t>
      </w:r>
      <w:r w:rsidR="00C84A8A">
        <w:rPr>
          <w:szCs w:val="24"/>
        </w:rPr>
        <w:t xml:space="preserve"> </w:t>
      </w:r>
      <w:r w:rsidR="00A42969">
        <w:rPr>
          <w:szCs w:val="24"/>
        </w:rPr>
        <w:t xml:space="preserve">for the Code </w:t>
      </w:r>
      <w:r w:rsidR="00C84A8A">
        <w:rPr>
          <w:szCs w:val="24"/>
        </w:rPr>
        <w:t xml:space="preserve">and while the Council could not be prosecuted under that it could be </w:t>
      </w:r>
      <w:r w:rsidR="00A42969">
        <w:rPr>
          <w:szCs w:val="24"/>
        </w:rPr>
        <w:t>prosecuted under other relevant legislation</w:t>
      </w:r>
      <w:r w:rsidR="00C84A8A">
        <w:rPr>
          <w:szCs w:val="24"/>
        </w:rPr>
        <w:t xml:space="preserve">.   The guidance </w:t>
      </w:r>
      <w:r w:rsidR="00A42969">
        <w:rPr>
          <w:szCs w:val="24"/>
        </w:rPr>
        <w:t xml:space="preserve">set out in the Code </w:t>
      </w:r>
      <w:r w:rsidR="00AA3068">
        <w:rPr>
          <w:szCs w:val="24"/>
        </w:rPr>
        <w:t>wa</w:t>
      </w:r>
      <w:r w:rsidR="00A42969">
        <w:rPr>
          <w:szCs w:val="24"/>
        </w:rPr>
        <w:t>s designed</w:t>
      </w:r>
      <w:r w:rsidR="00C84A8A">
        <w:rPr>
          <w:szCs w:val="24"/>
        </w:rPr>
        <w:t xml:space="preserve"> to </w:t>
      </w:r>
      <w:r w:rsidR="00A42969">
        <w:rPr>
          <w:szCs w:val="24"/>
        </w:rPr>
        <w:t xml:space="preserve">assist the Duty Holder in </w:t>
      </w:r>
      <w:r w:rsidR="00C84A8A">
        <w:rPr>
          <w:szCs w:val="24"/>
        </w:rPr>
        <w:t>avoid</w:t>
      </w:r>
      <w:r w:rsidR="00A42969">
        <w:rPr>
          <w:szCs w:val="24"/>
        </w:rPr>
        <w:t>ing</w:t>
      </w:r>
      <w:r w:rsidR="00C84A8A">
        <w:rPr>
          <w:szCs w:val="24"/>
        </w:rPr>
        <w:t xml:space="preserve"> breaking the law and mak</w:t>
      </w:r>
      <w:r w:rsidR="00AA3068">
        <w:rPr>
          <w:szCs w:val="24"/>
        </w:rPr>
        <w:t>ing</w:t>
      </w:r>
      <w:r w:rsidR="00C84A8A">
        <w:rPr>
          <w:szCs w:val="24"/>
        </w:rPr>
        <w:t xml:space="preserve"> harbours as safe as possible.  </w:t>
      </w:r>
    </w:p>
    <w:p w14:paraId="760446BF" w14:textId="77777777" w:rsidR="00C84A8A" w:rsidRDefault="00C84A8A" w:rsidP="00FA4A9C">
      <w:pPr>
        <w:spacing w:after="0" w:line="240" w:lineRule="auto"/>
        <w:rPr>
          <w:szCs w:val="24"/>
        </w:rPr>
      </w:pPr>
    </w:p>
    <w:p w14:paraId="1D5269D0" w14:textId="2D6CBA97" w:rsidR="00C84A8A" w:rsidRDefault="00E92BCC" w:rsidP="00FA4A9C">
      <w:pPr>
        <w:spacing w:after="0" w:line="240" w:lineRule="auto"/>
        <w:rPr>
          <w:szCs w:val="24"/>
        </w:rPr>
      </w:pPr>
      <w:r>
        <w:rPr>
          <w:szCs w:val="24"/>
        </w:rPr>
        <w:t>Councillor Edmund</w:t>
      </w:r>
      <w:r w:rsidR="00C84A8A">
        <w:rPr>
          <w:szCs w:val="24"/>
        </w:rPr>
        <w:t xml:space="preserve"> referred to what could be </w:t>
      </w:r>
      <w:r>
        <w:rPr>
          <w:szCs w:val="24"/>
        </w:rPr>
        <w:t xml:space="preserve">trip hazards </w:t>
      </w:r>
      <w:r w:rsidR="00EA2C98">
        <w:rPr>
          <w:szCs w:val="24"/>
        </w:rPr>
        <w:t>in an</w:t>
      </w:r>
      <w:r w:rsidR="00C84A8A">
        <w:rPr>
          <w:szCs w:val="24"/>
        </w:rPr>
        <w:t>d</w:t>
      </w:r>
      <w:r w:rsidR="00EA2C98">
        <w:rPr>
          <w:szCs w:val="24"/>
        </w:rPr>
        <w:t xml:space="preserve"> around piers</w:t>
      </w:r>
      <w:r w:rsidR="00C84A8A">
        <w:rPr>
          <w:szCs w:val="24"/>
        </w:rPr>
        <w:t xml:space="preserve"> and asked how safety could be implemented there.   Members were informed that the public would be made aware that they were entering a marine environment and as such there were hazards to be aware of.  He asked Mr Baird to look at lighting at Ballywalter since he had received a number of complaints on that matter.     </w:t>
      </w:r>
    </w:p>
    <w:p w14:paraId="3206DD29" w14:textId="77777777" w:rsidR="00C84A8A" w:rsidRDefault="00C84A8A" w:rsidP="00FA4A9C">
      <w:pPr>
        <w:spacing w:after="0" w:line="240" w:lineRule="auto"/>
        <w:rPr>
          <w:szCs w:val="24"/>
        </w:rPr>
      </w:pPr>
    </w:p>
    <w:p w14:paraId="3820E1D0" w14:textId="77777777" w:rsidR="00C84A8A" w:rsidRDefault="00C84A8A" w:rsidP="00FA4A9C">
      <w:pPr>
        <w:spacing w:after="0" w:line="240" w:lineRule="auto"/>
        <w:rPr>
          <w:szCs w:val="24"/>
        </w:rPr>
      </w:pPr>
      <w:r>
        <w:rPr>
          <w:szCs w:val="24"/>
        </w:rPr>
        <w:t xml:space="preserve">There were no further questions and Mr Baird left the meeting at 7.20 pm.  </w:t>
      </w:r>
    </w:p>
    <w:p w14:paraId="37A0B3CB" w14:textId="77777777" w:rsidR="00C84A8A" w:rsidRDefault="00C84A8A" w:rsidP="00FA4A9C">
      <w:pPr>
        <w:spacing w:after="0" w:line="240" w:lineRule="auto"/>
        <w:rPr>
          <w:szCs w:val="24"/>
        </w:rPr>
      </w:pPr>
    </w:p>
    <w:p w14:paraId="599F7E1E" w14:textId="40EA960A" w:rsidR="00E92BCC" w:rsidRPr="00C84A8A" w:rsidRDefault="00C84A8A" w:rsidP="00FA4A9C">
      <w:pPr>
        <w:spacing w:after="0" w:line="240" w:lineRule="auto"/>
        <w:rPr>
          <w:b/>
          <w:bCs/>
          <w:sz w:val="28"/>
          <w:szCs w:val="28"/>
        </w:rPr>
      </w:pPr>
      <w:r w:rsidRPr="00C84A8A">
        <w:rPr>
          <w:b/>
          <w:bCs/>
          <w:sz w:val="28"/>
          <w:szCs w:val="28"/>
        </w:rPr>
        <w:t xml:space="preserve">NOTED. </w:t>
      </w:r>
      <w:r w:rsidR="00E92BCC" w:rsidRPr="00C84A8A">
        <w:rPr>
          <w:b/>
          <w:bCs/>
          <w:sz w:val="28"/>
          <w:szCs w:val="28"/>
        </w:rPr>
        <w:t xml:space="preserve"> </w:t>
      </w:r>
    </w:p>
    <w:p w14:paraId="0F28EB8C" w14:textId="7CB95396" w:rsidR="00195227" w:rsidRDefault="00195227" w:rsidP="00FA4A9C">
      <w:pPr>
        <w:spacing w:after="0" w:line="240" w:lineRule="auto"/>
        <w:rPr>
          <w:b/>
          <w:bCs/>
          <w:szCs w:val="24"/>
        </w:rPr>
      </w:pPr>
    </w:p>
    <w:bookmarkEnd w:id="1"/>
    <w:p w14:paraId="6C3604F8" w14:textId="69CB6A18" w:rsidR="00153899" w:rsidRDefault="00153899" w:rsidP="00FA4A9C">
      <w:pPr>
        <w:pStyle w:val="Heading1"/>
        <w:ind w:left="720" w:hanging="720"/>
      </w:pPr>
      <w:r w:rsidRPr="00C264D3">
        <w:rPr>
          <w:u w:val="none"/>
        </w:rPr>
        <w:t>4.</w:t>
      </w:r>
      <w:r w:rsidRPr="00C264D3">
        <w:rPr>
          <w:u w:val="none"/>
        </w:rPr>
        <w:tab/>
      </w:r>
      <w:r w:rsidR="00FD7D87">
        <w:t xml:space="preserve">ENVIRONMENT DIRECORATE BUDGETARY CONTROL REPORT – APRIL TO JUNE 2023 </w:t>
      </w:r>
    </w:p>
    <w:p w14:paraId="74A5D1D7" w14:textId="42F9781D" w:rsidR="008C152B" w:rsidRPr="008C152B" w:rsidRDefault="008C152B" w:rsidP="00FA4A9C">
      <w:pPr>
        <w:spacing w:after="0" w:line="240" w:lineRule="auto"/>
      </w:pPr>
      <w:r>
        <w:rPr>
          <w:rFonts w:eastAsia="Times New Roman" w:cs="Times New Roman"/>
          <w:b/>
          <w:bCs/>
          <w:caps/>
          <w:kern w:val="32"/>
          <w:sz w:val="28"/>
          <w:szCs w:val="32"/>
        </w:rPr>
        <w:tab/>
      </w:r>
      <w:r>
        <w:rPr>
          <w:rFonts w:eastAsia="Times New Roman" w:cs="Times New Roman"/>
          <w:b/>
          <w:bCs/>
          <w:caps/>
          <w:kern w:val="32"/>
          <w:sz w:val="28"/>
          <w:szCs w:val="32"/>
        </w:rPr>
        <w:tab/>
      </w:r>
    </w:p>
    <w:p w14:paraId="77F6BED3" w14:textId="77777777" w:rsidR="000D6EDE" w:rsidRDefault="00C264D3" w:rsidP="00FA4A9C">
      <w:pPr>
        <w:spacing w:after="0" w:line="240" w:lineRule="auto"/>
        <w:rPr>
          <w:szCs w:val="24"/>
        </w:rPr>
      </w:pPr>
      <w:r>
        <w:rPr>
          <w:b/>
          <w:bCs/>
          <w:sz w:val="28"/>
          <w:szCs w:val="32"/>
        </w:rPr>
        <w:tab/>
      </w:r>
      <w:r w:rsidR="00A10032" w:rsidRPr="00EC7E1D">
        <w:rPr>
          <w:szCs w:val="24"/>
        </w:rPr>
        <w:t xml:space="preserve">PREVIOUSLY CIRCULATED: Report from the Director </w:t>
      </w:r>
      <w:r w:rsidR="00A10032">
        <w:rPr>
          <w:szCs w:val="24"/>
        </w:rPr>
        <w:t xml:space="preserve">of Environment </w:t>
      </w:r>
      <w:r w:rsidR="000D6EDE">
        <w:rPr>
          <w:szCs w:val="24"/>
        </w:rPr>
        <w:t xml:space="preserve">detailing that </w:t>
      </w:r>
    </w:p>
    <w:p w14:paraId="53598BBE" w14:textId="147894D5" w:rsidR="00522286" w:rsidRDefault="00A41B8C" w:rsidP="00FA4A9C">
      <w:pPr>
        <w:spacing w:after="0" w:line="240" w:lineRule="auto"/>
        <w:ind w:right="141"/>
      </w:pPr>
      <w:r>
        <w:t>t</w:t>
      </w:r>
      <w:r w:rsidR="00522286" w:rsidRPr="0018770C">
        <w:t>h</w:t>
      </w:r>
      <w:r w:rsidR="00522286">
        <w:t>e</w:t>
      </w:r>
      <w:r w:rsidR="00522286" w:rsidRPr="0018770C">
        <w:t xml:space="preserve"> </w:t>
      </w:r>
      <w:r w:rsidR="00522286">
        <w:t xml:space="preserve">Environment Directorate’s </w:t>
      </w:r>
      <w:r w:rsidR="00522286" w:rsidRPr="0018770C">
        <w:t>Budget</w:t>
      </w:r>
      <w:r w:rsidR="00522286">
        <w:t>ary Control</w:t>
      </w:r>
      <w:r w:rsidR="00522286" w:rsidRPr="0018770C">
        <w:t xml:space="preserve"> Report cov</w:t>
      </w:r>
      <w:r w:rsidR="00522286">
        <w:t>er</w:t>
      </w:r>
      <w:r>
        <w:t>ed</w:t>
      </w:r>
      <w:r w:rsidR="00522286">
        <w:t xml:space="preserve"> the 3-month period 1 April to 30 June 2023. The net cost of the Directorate </w:t>
      </w:r>
      <w:r>
        <w:t>wa</w:t>
      </w:r>
      <w:r w:rsidR="00522286">
        <w:t xml:space="preserve">s showing an underspend of </w:t>
      </w:r>
      <w:r w:rsidR="00522286" w:rsidRPr="00746B84">
        <w:t>£</w:t>
      </w:r>
      <w:r w:rsidR="00522286">
        <w:t>149</w:t>
      </w:r>
      <w:r w:rsidR="00522286" w:rsidRPr="00746B84">
        <w:t>k (</w:t>
      </w:r>
      <w:r w:rsidR="00522286">
        <w:t>2.2</w:t>
      </w:r>
      <w:r w:rsidR="00522286" w:rsidRPr="00746B84">
        <w:t xml:space="preserve">%) </w:t>
      </w:r>
      <w:r w:rsidR="00522286">
        <w:t>– box A on page 3.</w:t>
      </w:r>
      <w:r w:rsidR="00522286" w:rsidRPr="00746B84">
        <w:t xml:space="preserve"> </w:t>
      </w:r>
      <w:r w:rsidR="00522286">
        <w:t xml:space="preserve"> </w:t>
      </w:r>
    </w:p>
    <w:p w14:paraId="2D52D623" w14:textId="77777777" w:rsidR="00522286" w:rsidRDefault="00522286" w:rsidP="00FA4A9C">
      <w:pPr>
        <w:spacing w:after="0" w:line="240" w:lineRule="auto"/>
        <w:ind w:right="141"/>
        <w:jc w:val="both"/>
      </w:pPr>
    </w:p>
    <w:p w14:paraId="5DEDB595" w14:textId="77777777" w:rsidR="00522286" w:rsidRPr="00743F16" w:rsidRDefault="00522286" w:rsidP="00FA4A9C">
      <w:pPr>
        <w:spacing w:after="0" w:line="240" w:lineRule="auto"/>
        <w:ind w:right="141"/>
        <w:jc w:val="both"/>
        <w:rPr>
          <w:b/>
        </w:rPr>
      </w:pPr>
      <w:r w:rsidRPr="00743F16">
        <w:rPr>
          <w:b/>
        </w:rPr>
        <w:t>Explanation of Variance</w:t>
      </w:r>
    </w:p>
    <w:p w14:paraId="035C102A" w14:textId="65D25C49" w:rsidR="00522286" w:rsidRDefault="00522286" w:rsidP="00FA4A9C">
      <w:pPr>
        <w:spacing w:after="0" w:line="240" w:lineRule="auto"/>
        <w:ind w:right="141"/>
      </w:pPr>
      <w:r>
        <w:t xml:space="preserve">Environment’s budget performance </w:t>
      </w:r>
      <w:r w:rsidR="00A41B8C">
        <w:t>wa</w:t>
      </w:r>
      <w:r>
        <w:t xml:space="preserve">s further analysed on page 3 into three key areas: </w:t>
      </w:r>
    </w:p>
    <w:p w14:paraId="7DE4D879" w14:textId="77777777" w:rsidR="00522286" w:rsidRPr="007113D8" w:rsidRDefault="00522286" w:rsidP="00FA4A9C">
      <w:pPr>
        <w:spacing w:after="0" w:line="240" w:lineRule="auto"/>
        <w:ind w:right="141"/>
        <w:jc w:val="both"/>
      </w:pPr>
    </w:p>
    <w:tbl>
      <w:tblPr>
        <w:tblStyle w:val="TableGrid"/>
        <w:tblW w:w="0" w:type="auto"/>
        <w:tblLook w:val="04A0" w:firstRow="1" w:lastRow="0" w:firstColumn="1" w:lastColumn="0" w:noHBand="0" w:noVBand="1"/>
      </w:tblPr>
      <w:tblGrid>
        <w:gridCol w:w="1413"/>
        <w:gridCol w:w="3969"/>
        <w:gridCol w:w="2530"/>
        <w:gridCol w:w="931"/>
      </w:tblGrid>
      <w:tr w:rsidR="00522286" w:rsidRPr="0036211B" w14:paraId="75B762F6" w14:textId="77777777" w:rsidTr="00201755">
        <w:trPr>
          <w:trHeight w:val="397"/>
        </w:trPr>
        <w:tc>
          <w:tcPr>
            <w:tcW w:w="1413" w:type="dxa"/>
            <w:vAlign w:val="center"/>
          </w:tcPr>
          <w:p w14:paraId="4F518328" w14:textId="77777777" w:rsidR="00522286" w:rsidRPr="0036211B" w:rsidRDefault="00522286" w:rsidP="00FA4A9C">
            <w:pPr>
              <w:spacing w:after="0" w:line="240" w:lineRule="auto"/>
              <w:ind w:right="141"/>
              <w:rPr>
                <w:b/>
              </w:rPr>
            </w:pPr>
            <w:r>
              <w:rPr>
                <w:b/>
              </w:rPr>
              <w:t>Report</w:t>
            </w:r>
          </w:p>
        </w:tc>
        <w:tc>
          <w:tcPr>
            <w:tcW w:w="3969" w:type="dxa"/>
            <w:vAlign w:val="center"/>
          </w:tcPr>
          <w:p w14:paraId="05217046" w14:textId="77777777" w:rsidR="00522286" w:rsidRPr="0036211B" w:rsidRDefault="00522286" w:rsidP="00FA4A9C">
            <w:pPr>
              <w:spacing w:after="0" w:line="240" w:lineRule="auto"/>
              <w:ind w:right="141"/>
              <w:rPr>
                <w:b/>
              </w:rPr>
            </w:pPr>
            <w:r w:rsidRPr="0036211B">
              <w:rPr>
                <w:b/>
              </w:rPr>
              <w:t>Type</w:t>
            </w:r>
          </w:p>
        </w:tc>
        <w:tc>
          <w:tcPr>
            <w:tcW w:w="2530" w:type="dxa"/>
            <w:vAlign w:val="center"/>
          </w:tcPr>
          <w:p w14:paraId="6EDCDFA1" w14:textId="77777777" w:rsidR="00522286" w:rsidRPr="0036211B" w:rsidRDefault="00522286" w:rsidP="00FA4A9C">
            <w:pPr>
              <w:spacing w:after="0" w:line="240" w:lineRule="auto"/>
              <w:ind w:right="141"/>
              <w:rPr>
                <w:b/>
              </w:rPr>
            </w:pPr>
            <w:r w:rsidRPr="0036211B">
              <w:rPr>
                <w:b/>
              </w:rPr>
              <w:t>Variance</w:t>
            </w:r>
          </w:p>
        </w:tc>
        <w:tc>
          <w:tcPr>
            <w:tcW w:w="931" w:type="dxa"/>
            <w:vAlign w:val="center"/>
          </w:tcPr>
          <w:p w14:paraId="2A7C1827" w14:textId="77777777" w:rsidR="00522286" w:rsidRDefault="00522286" w:rsidP="00FA4A9C">
            <w:pPr>
              <w:spacing w:after="0" w:line="240" w:lineRule="auto"/>
              <w:ind w:right="141"/>
              <w:rPr>
                <w:b/>
              </w:rPr>
            </w:pPr>
            <w:r>
              <w:rPr>
                <w:b/>
              </w:rPr>
              <w:t>Page</w:t>
            </w:r>
          </w:p>
        </w:tc>
      </w:tr>
      <w:tr w:rsidR="00522286" w14:paraId="03D1FFA8" w14:textId="77777777" w:rsidTr="00201755">
        <w:trPr>
          <w:trHeight w:val="397"/>
        </w:trPr>
        <w:tc>
          <w:tcPr>
            <w:tcW w:w="1413" w:type="dxa"/>
            <w:shd w:val="clear" w:color="auto" w:fill="FFFF99"/>
            <w:vAlign w:val="center"/>
          </w:tcPr>
          <w:p w14:paraId="175C6C8F" w14:textId="77777777" w:rsidR="00522286" w:rsidRPr="0036211B" w:rsidRDefault="00522286" w:rsidP="00FA4A9C">
            <w:pPr>
              <w:spacing w:after="0" w:line="240" w:lineRule="auto"/>
              <w:ind w:right="141"/>
              <w:rPr>
                <w:b/>
              </w:rPr>
            </w:pPr>
            <w:r w:rsidRPr="0036211B">
              <w:rPr>
                <w:b/>
              </w:rPr>
              <w:t>Report 2</w:t>
            </w:r>
          </w:p>
        </w:tc>
        <w:tc>
          <w:tcPr>
            <w:tcW w:w="3969" w:type="dxa"/>
            <w:shd w:val="clear" w:color="auto" w:fill="FFFF99"/>
            <w:vAlign w:val="center"/>
          </w:tcPr>
          <w:p w14:paraId="4FBD60B9" w14:textId="77777777" w:rsidR="00522286" w:rsidRDefault="00522286" w:rsidP="00FA4A9C">
            <w:pPr>
              <w:spacing w:after="0" w:line="240" w:lineRule="auto"/>
              <w:ind w:right="141"/>
            </w:pPr>
            <w:r>
              <w:t>Payroll Expenditure</w:t>
            </w:r>
          </w:p>
        </w:tc>
        <w:tc>
          <w:tcPr>
            <w:tcW w:w="2530" w:type="dxa"/>
            <w:shd w:val="clear" w:color="auto" w:fill="FFFF99"/>
            <w:vAlign w:val="center"/>
          </w:tcPr>
          <w:p w14:paraId="2F346A95" w14:textId="77777777" w:rsidR="00522286" w:rsidRPr="00E22F97" w:rsidRDefault="00522286" w:rsidP="00FA4A9C">
            <w:pPr>
              <w:spacing w:after="0" w:line="240" w:lineRule="auto"/>
              <w:ind w:right="141"/>
            </w:pPr>
            <w:r w:rsidRPr="0059067F">
              <w:t>£</w:t>
            </w:r>
            <w:r>
              <w:t>82</w:t>
            </w:r>
            <w:r w:rsidRPr="0059067F">
              <w:t>k favourable</w:t>
            </w:r>
          </w:p>
        </w:tc>
        <w:tc>
          <w:tcPr>
            <w:tcW w:w="931" w:type="dxa"/>
            <w:shd w:val="clear" w:color="auto" w:fill="FFFF99"/>
            <w:vAlign w:val="center"/>
          </w:tcPr>
          <w:p w14:paraId="08E993A6" w14:textId="77777777" w:rsidR="00522286" w:rsidRPr="0036211B" w:rsidRDefault="00522286" w:rsidP="00FA4A9C">
            <w:pPr>
              <w:spacing w:after="0" w:line="240" w:lineRule="auto"/>
              <w:ind w:right="141"/>
              <w:jc w:val="center"/>
              <w:rPr>
                <w:b/>
              </w:rPr>
            </w:pPr>
            <w:r>
              <w:rPr>
                <w:b/>
              </w:rPr>
              <w:t>3</w:t>
            </w:r>
          </w:p>
        </w:tc>
      </w:tr>
      <w:tr w:rsidR="00522286" w14:paraId="38D2FD15" w14:textId="77777777" w:rsidTr="00201755">
        <w:trPr>
          <w:trHeight w:val="397"/>
        </w:trPr>
        <w:tc>
          <w:tcPr>
            <w:tcW w:w="1413" w:type="dxa"/>
            <w:shd w:val="clear" w:color="auto" w:fill="C5E0B3" w:themeFill="accent6" w:themeFillTint="66"/>
            <w:vAlign w:val="center"/>
          </w:tcPr>
          <w:p w14:paraId="2A4973EC" w14:textId="77777777" w:rsidR="00522286" w:rsidRPr="0036211B" w:rsidRDefault="00522286" w:rsidP="00FA4A9C">
            <w:pPr>
              <w:spacing w:after="0" w:line="240" w:lineRule="auto"/>
              <w:ind w:right="141"/>
              <w:rPr>
                <w:b/>
              </w:rPr>
            </w:pPr>
            <w:r w:rsidRPr="0036211B">
              <w:rPr>
                <w:b/>
              </w:rPr>
              <w:lastRenderedPageBreak/>
              <w:t>Report 3</w:t>
            </w:r>
          </w:p>
        </w:tc>
        <w:tc>
          <w:tcPr>
            <w:tcW w:w="3969" w:type="dxa"/>
            <w:shd w:val="clear" w:color="auto" w:fill="C5E0B3" w:themeFill="accent6" w:themeFillTint="66"/>
            <w:vAlign w:val="center"/>
          </w:tcPr>
          <w:p w14:paraId="5EF0FECC" w14:textId="77777777" w:rsidR="00522286" w:rsidRDefault="00522286" w:rsidP="00FA4A9C">
            <w:pPr>
              <w:spacing w:after="0" w:line="240" w:lineRule="auto"/>
              <w:ind w:right="141"/>
            </w:pPr>
            <w:r>
              <w:t>Goods &amp; Services Expenditure</w:t>
            </w:r>
          </w:p>
        </w:tc>
        <w:tc>
          <w:tcPr>
            <w:tcW w:w="2530" w:type="dxa"/>
            <w:shd w:val="clear" w:color="auto" w:fill="C5E0B3" w:themeFill="accent6" w:themeFillTint="66"/>
            <w:vAlign w:val="center"/>
          </w:tcPr>
          <w:p w14:paraId="5E6BBEAF" w14:textId="77777777" w:rsidR="00522286" w:rsidRPr="00E22F97" w:rsidRDefault="00522286" w:rsidP="00FA4A9C">
            <w:pPr>
              <w:spacing w:after="0" w:line="240" w:lineRule="auto"/>
              <w:ind w:right="141"/>
              <w:rPr>
                <w:color w:val="FF0000"/>
              </w:rPr>
            </w:pPr>
            <w:r w:rsidRPr="006A6F61">
              <w:t>£130k favourable</w:t>
            </w:r>
          </w:p>
        </w:tc>
        <w:tc>
          <w:tcPr>
            <w:tcW w:w="931" w:type="dxa"/>
            <w:shd w:val="clear" w:color="auto" w:fill="C5E0B3" w:themeFill="accent6" w:themeFillTint="66"/>
            <w:vAlign w:val="center"/>
          </w:tcPr>
          <w:p w14:paraId="667F32F6" w14:textId="77777777" w:rsidR="00522286" w:rsidRPr="0036211B" w:rsidRDefault="00522286" w:rsidP="00FA4A9C">
            <w:pPr>
              <w:spacing w:after="0" w:line="240" w:lineRule="auto"/>
              <w:ind w:right="141"/>
              <w:jc w:val="center"/>
              <w:rPr>
                <w:b/>
              </w:rPr>
            </w:pPr>
            <w:r>
              <w:rPr>
                <w:b/>
              </w:rPr>
              <w:t>3</w:t>
            </w:r>
          </w:p>
        </w:tc>
      </w:tr>
      <w:tr w:rsidR="00522286" w14:paraId="11989845" w14:textId="77777777" w:rsidTr="00201755">
        <w:trPr>
          <w:trHeight w:val="397"/>
        </w:trPr>
        <w:tc>
          <w:tcPr>
            <w:tcW w:w="1413" w:type="dxa"/>
            <w:shd w:val="clear" w:color="auto" w:fill="9CC2E5" w:themeFill="accent5" w:themeFillTint="99"/>
            <w:vAlign w:val="center"/>
          </w:tcPr>
          <w:p w14:paraId="1143CFD2" w14:textId="77777777" w:rsidR="00522286" w:rsidRPr="0036211B" w:rsidRDefault="00522286" w:rsidP="00FA4A9C">
            <w:pPr>
              <w:spacing w:after="0" w:line="240" w:lineRule="auto"/>
              <w:ind w:right="141"/>
              <w:rPr>
                <w:b/>
              </w:rPr>
            </w:pPr>
            <w:r w:rsidRPr="0036211B">
              <w:rPr>
                <w:b/>
              </w:rPr>
              <w:t>Report 4</w:t>
            </w:r>
          </w:p>
        </w:tc>
        <w:tc>
          <w:tcPr>
            <w:tcW w:w="3969" w:type="dxa"/>
            <w:shd w:val="clear" w:color="auto" w:fill="9CC2E5" w:themeFill="accent5" w:themeFillTint="99"/>
            <w:vAlign w:val="center"/>
          </w:tcPr>
          <w:p w14:paraId="71885FD0" w14:textId="77777777" w:rsidR="00522286" w:rsidRDefault="00522286" w:rsidP="00FA4A9C">
            <w:pPr>
              <w:spacing w:after="0" w:line="240" w:lineRule="auto"/>
              <w:ind w:right="141"/>
            </w:pPr>
            <w:r>
              <w:t>Income</w:t>
            </w:r>
          </w:p>
        </w:tc>
        <w:tc>
          <w:tcPr>
            <w:tcW w:w="2530" w:type="dxa"/>
            <w:shd w:val="clear" w:color="auto" w:fill="9CC2E5" w:themeFill="accent5" w:themeFillTint="99"/>
            <w:vAlign w:val="center"/>
          </w:tcPr>
          <w:p w14:paraId="17D09511" w14:textId="77777777" w:rsidR="00522286" w:rsidRPr="00E22F97" w:rsidRDefault="00522286" w:rsidP="00FA4A9C">
            <w:pPr>
              <w:spacing w:after="0" w:line="240" w:lineRule="auto"/>
              <w:ind w:right="141"/>
            </w:pPr>
            <w:r w:rsidRPr="006A6F61">
              <w:rPr>
                <w:color w:val="FF0000"/>
              </w:rPr>
              <w:t>£63k adverse</w:t>
            </w:r>
          </w:p>
        </w:tc>
        <w:tc>
          <w:tcPr>
            <w:tcW w:w="931" w:type="dxa"/>
            <w:shd w:val="clear" w:color="auto" w:fill="9CC2E5" w:themeFill="accent5" w:themeFillTint="99"/>
            <w:vAlign w:val="center"/>
          </w:tcPr>
          <w:p w14:paraId="37F3733C" w14:textId="77777777" w:rsidR="00522286" w:rsidRPr="0036211B" w:rsidRDefault="00522286" w:rsidP="00FA4A9C">
            <w:pPr>
              <w:spacing w:after="0" w:line="240" w:lineRule="auto"/>
              <w:ind w:right="141"/>
              <w:jc w:val="center"/>
              <w:rPr>
                <w:b/>
              </w:rPr>
            </w:pPr>
            <w:r>
              <w:rPr>
                <w:b/>
              </w:rPr>
              <w:t>3</w:t>
            </w:r>
          </w:p>
        </w:tc>
      </w:tr>
    </w:tbl>
    <w:p w14:paraId="797B5C8F" w14:textId="77777777" w:rsidR="00FA4A9C" w:rsidRDefault="00FA4A9C" w:rsidP="00FA4A9C">
      <w:pPr>
        <w:spacing w:after="0" w:line="240" w:lineRule="auto"/>
        <w:rPr>
          <w:b/>
        </w:rPr>
      </w:pPr>
    </w:p>
    <w:p w14:paraId="41034926" w14:textId="189078EA" w:rsidR="00522286" w:rsidRDefault="00522286" w:rsidP="00FA4A9C">
      <w:pPr>
        <w:spacing w:after="0" w:line="240" w:lineRule="auto"/>
        <w:rPr>
          <w:b/>
        </w:rPr>
      </w:pPr>
      <w:r w:rsidRPr="00743F16">
        <w:rPr>
          <w:b/>
        </w:rPr>
        <w:t xml:space="preserve">Explanation of </w:t>
      </w:r>
      <w:r w:rsidRPr="002C245E">
        <w:rPr>
          <w:b/>
        </w:rPr>
        <w:t>Variance</w:t>
      </w:r>
    </w:p>
    <w:p w14:paraId="361A0B8D" w14:textId="4F470B85" w:rsidR="00522286" w:rsidRPr="00C277F0" w:rsidRDefault="00522286" w:rsidP="00FA4A9C">
      <w:pPr>
        <w:spacing w:after="0" w:line="240" w:lineRule="auto"/>
        <w:rPr>
          <w:b/>
        </w:rPr>
      </w:pPr>
      <w:r>
        <w:t>The Environment Directorate’s overall</w:t>
      </w:r>
      <w:r w:rsidRPr="002C245E">
        <w:t xml:space="preserve"> variance c</w:t>
      </w:r>
      <w:r w:rsidR="00A41B8C">
        <w:t>ould</w:t>
      </w:r>
      <w:r w:rsidRPr="002C245E">
        <w:t xml:space="preserve"> be summarised by the following tabl</w:t>
      </w:r>
      <w:r>
        <w:t>e (variances over £15k)</w:t>
      </w:r>
      <w:r w:rsidRPr="002C245E">
        <w:t>:</w:t>
      </w:r>
      <w:r>
        <w:t xml:space="preserve"> -</w:t>
      </w:r>
      <w:r w:rsidRPr="002C245E">
        <w:t xml:space="preserve"> </w:t>
      </w:r>
    </w:p>
    <w:p w14:paraId="2039E469" w14:textId="77777777" w:rsidR="00522286" w:rsidRPr="002C245E" w:rsidRDefault="00522286" w:rsidP="00FA4A9C">
      <w:pPr>
        <w:spacing w:after="0" w:line="240" w:lineRule="auto"/>
        <w:ind w:right="141"/>
        <w:jc w:val="both"/>
      </w:pPr>
    </w:p>
    <w:tbl>
      <w:tblPr>
        <w:tblStyle w:val="GridTable4-Accent5"/>
        <w:tblW w:w="9051" w:type="dxa"/>
        <w:tblLayout w:type="fixed"/>
        <w:tblLook w:val="04A0" w:firstRow="1" w:lastRow="0" w:firstColumn="1" w:lastColumn="0" w:noHBand="0" w:noVBand="1"/>
      </w:tblPr>
      <w:tblGrid>
        <w:gridCol w:w="2701"/>
        <w:gridCol w:w="1361"/>
        <w:gridCol w:w="4989"/>
      </w:tblGrid>
      <w:tr w:rsidR="00522286" w:rsidRPr="002C245E" w14:paraId="121AADDC" w14:textId="77777777" w:rsidTr="00201755">
        <w:trPr>
          <w:cnfStyle w:val="100000000000" w:firstRow="1" w:lastRow="0" w:firstColumn="0" w:lastColumn="0" w:oddVBand="0" w:evenVBand="0" w:oddHBand="0" w:evenHBand="0" w:firstRowFirstColumn="0" w:firstRowLastColumn="0" w:lastRowFirstColumn="0" w:lastRowLastColumn="0"/>
          <w:trHeight w:val="590"/>
          <w:tblHeader/>
        </w:trPr>
        <w:tc>
          <w:tcPr>
            <w:cnfStyle w:val="001000000000" w:firstRow="0" w:lastRow="0" w:firstColumn="1" w:lastColumn="0" w:oddVBand="0" w:evenVBand="0" w:oddHBand="0" w:evenHBand="0" w:firstRowFirstColumn="0" w:firstRowLastColumn="0" w:lastRowFirstColumn="0" w:lastRowLastColumn="0"/>
            <w:tcW w:w="2701" w:type="dxa"/>
          </w:tcPr>
          <w:p w14:paraId="67FC4EDB" w14:textId="77777777" w:rsidR="00522286" w:rsidRPr="002C245E" w:rsidRDefault="00522286" w:rsidP="00FA4A9C">
            <w:pPr>
              <w:spacing w:after="0" w:line="240" w:lineRule="auto"/>
              <w:ind w:right="141"/>
              <w:rPr>
                <w:b w:val="0"/>
              </w:rPr>
            </w:pPr>
            <w:r w:rsidRPr="002C245E">
              <w:t>Type</w:t>
            </w:r>
          </w:p>
        </w:tc>
        <w:tc>
          <w:tcPr>
            <w:tcW w:w="1361" w:type="dxa"/>
            <w:vAlign w:val="center"/>
          </w:tcPr>
          <w:p w14:paraId="556A2909" w14:textId="77777777" w:rsidR="00522286" w:rsidRPr="002C245E" w:rsidRDefault="00522286" w:rsidP="00FA4A9C">
            <w:pPr>
              <w:spacing w:after="0" w:line="240" w:lineRule="auto"/>
              <w:ind w:right="141"/>
              <w:jc w:val="center"/>
              <w:cnfStyle w:val="100000000000" w:firstRow="1" w:lastRow="0" w:firstColumn="0" w:lastColumn="0" w:oddVBand="0" w:evenVBand="0" w:oddHBand="0" w:evenHBand="0" w:firstRowFirstColumn="0" w:firstRowLastColumn="0" w:lastRowFirstColumn="0" w:lastRowLastColumn="0"/>
              <w:rPr>
                <w:b w:val="0"/>
              </w:rPr>
            </w:pPr>
            <w:r w:rsidRPr="002C245E">
              <w:t>Variance</w:t>
            </w:r>
          </w:p>
          <w:p w14:paraId="64B51350" w14:textId="77777777" w:rsidR="00522286" w:rsidRPr="002C245E" w:rsidRDefault="00522286" w:rsidP="00FA4A9C">
            <w:pPr>
              <w:spacing w:after="0" w:line="240" w:lineRule="auto"/>
              <w:ind w:right="141"/>
              <w:jc w:val="center"/>
              <w:cnfStyle w:val="100000000000" w:firstRow="1" w:lastRow="0" w:firstColumn="0" w:lastColumn="0" w:oddVBand="0" w:evenVBand="0" w:oddHBand="0" w:evenHBand="0" w:firstRowFirstColumn="0" w:firstRowLastColumn="0" w:lastRowFirstColumn="0" w:lastRowLastColumn="0"/>
              <w:rPr>
                <w:b w:val="0"/>
              </w:rPr>
            </w:pPr>
            <w:r w:rsidRPr="002C245E">
              <w:t>£’000</w:t>
            </w:r>
          </w:p>
        </w:tc>
        <w:tc>
          <w:tcPr>
            <w:tcW w:w="4989" w:type="dxa"/>
          </w:tcPr>
          <w:p w14:paraId="11B2C420" w14:textId="77777777" w:rsidR="00522286" w:rsidRPr="002C245E" w:rsidRDefault="00522286" w:rsidP="00FA4A9C">
            <w:pPr>
              <w:spacing w:after="0" w:line="240" w:lineRule="auto"/>
              <w:ind w:right="141"/>
              <w:jc w:val="both"/>
              <w:cnfStyle w:val="100000000000" w:firstRow="1" w:lastRow="0" w:firstColumn="0" w:lastColumn="0" w:oddVBand="0" w:evenVBand="0" w:oddHBand="0" w:evenHBand="0" w:firstRowFirstColumn="0" w:firstRowLastColumn="0" w:lastRowFirstColumn="0" w:lastRowLastColumn="0"/>
              <w:rPr>
                <w:b w:val="0"/>
              </w:rPr>
            </w:pPr>
            <w:r w:rsidRPr="002C245E">
              <w:t>Comment</w:t>
            </w:r>
          </w:p>
        </w:tc>
      </w:tr>
      <w:tr w:rsidR="00522286" w:rsidRPr="002C245E" w14:paraId="36751918" w14:textId="77777777" w:rsidTr="00201755">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248C872C" w14:textId="77777777" w:rsidR="00522286" w:rsidRPr="00AF245F" w:rsidRDefault="00522286" w:rsidP="00FA4A9C">
            <w:pPr>
              <w:spacing w:after="0" w:line="240" w:lineRule="auto"/>
              <w:ind w:right="141"/>
            </w:pPr>
            <w:r w:rsidRPr="00AF245F">
              <w:t xml:space="preserve">Payroll </w:t>
            </w:r>
          </w:p>
        </w:tc>
        <w:tc>
          <w:tcPr>
            <w:tcW w:w="1361" w:type="dxa"/>
            <w:vAlign w:val="center"/>
          </w:tcPr>
          <w:p w14:paraId="3E2A69F1" w14:textId="77777777" w:rsidR="00522286" w:rsidRPr="00AF245F" w:rsidRDefault="00522286" w:rsidP="00FA4A9C">
            <w:pPr>
              <w:spacing w:after="0" w:line="240" w:lineRule="auto"/>
              <w:ind w:right="141"/>
              <w:jc w:val="center"/>
              <w:cnfStyle w:val="000000100000" w:firstRow="0" w:lastRow="0" w:firstColumn="0" w:lastColumn="0" w:oddVBand="0" w:evenVBand="0" w:oddHBand="1" w:evenHBand="0" w:firstRowFirstColumn="0" w:firstRowLastColumn="0" w:lastRowFirstColumn="0" w:lastRowLastColumn="0"/>
            </w:pPr>
            <w:r w:rsidRPr="0059067F">
              <w:t>(</w:t>
            </w:r>
            <w:r>
              <w:t>82</w:t>
            </w:r>
            <w:r w:rsidRPr="0059067F">
              <w:t>)</w:t>
            </w:r>
          </w:p>
        </w:tc>
        <w:tc>
          <w:tcPr>
            <w:tcW w:w="4989" w:type="dxa"/>
            <w:vAlign w:val="center"/>
          </w:tcPr>
          <w:p w14:paraId="7C2F1CE9" w14:textId="77777777" w:rsidR="00522286" w:rsidRPr="00AF245F" w:rsidRDefault="00522286" w:rsidP="00FA4A9C">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Mainly due to vacant posts across the Directorate which should be filled as the year progresses.</w:t>
            </w:r>
          </w:p>
        </w:tc>
      </w:tr>
      <w:tr w:rsidR="00522286" w:rsidRPr="002C245E" w14:paraId="1BE2D222" w14:textId="77777777" w:rsidTr="00201755">
        <w:trPr>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455090B3" w14:textId="77777777" w:rsidR="00522286" w:rsidRPr="00AF245F" w:rsidRDefault="00522286" w:rsidP="00FA4A9C">
            <w:pPr>
              <w:spacing w:after="0" w:line="240" w:lineRule="auto"/>
              <w:ind w:right="141"/>
            </w:pPr>
            <w:r w:rsidRPr="00AF245F">
              <w:t xml:space="preserve">Goods &amp; Services </w:t>
            </w:r>
          </w:p>
        </w:tc>
        <w:tc>
          <w:tcPr>
            <w:tcW w:w="1361" w:type="dxa"/>
            <w:vAlign w:val="center"/>
          </w:tcPr>
          <w:p w14:paraId="3ECBFAD8" w14:textId="77777777" w:rsidR="00522286" w:rsidRPr="00AF245F" w:rsidRDefault="00522286" w:rsidP="00FA4A9C">
            <w:pPr>
              <w:spacing w:after="0" w:line="240" w:lineRule="auto"/>
              <w:ind w:right="141"/>
              <w:jc w:val="center"/>
              <w:cnfStyle w:val="000000000000" w:firstRow="0" w:lastRow="0" w:firstColumn="0" w:lastColumn="0" w:oddVBand="0" w:evenVBand="0" w:oddHBand="0" w:evenHBand="0" w:firstRowFirstColumn="0" w:firstRowLastColumn="0" w:lastRowFirstColumn="0" w:lastRowLastColumn="0"/>
              <w:rPr>
                <w:color w:val="FF0000"/>
              </w:rPr>
            </w:pPr>
          </w:p>
        </w:tc>
        <w:tc>
          <w:tcPr>
            <w:tcW w:w="4989" w:type="dxa"/>
            <w:vAlign w:val="center"/>
          </w:tcPr>
          <w:p w14:paraId="326305D0" w14:textId="77777777" w:rsidR="00522286" w:rsidRPr="00AF245F" w:rsidRDefault="00522286" w:rsidP="00FA4A9C">
            <w:pPr>
              <w:spacing w:after="0" w:line="240" w:lineRule="auto"/>
              <w:ind w:right="141"/>
              <w:cnfStyle w:val="000000000000" w:firstRow="0" w:lastRow="0" w:firstColumn="0" w:lastColumn="0" w:oddVBand="0" w:evenVBand="0" w:oddHBand="0" w:evenHBand="0" w:firstRowFirstColumn="0" w:firstRowLastColumn="0" w:lastRowFirstColumn="0" w:lastRowLastColumn="0"/>
            </w:pPr>
          </w:p>
        </w:tc>
      </w:tr>
      <w:tr w:rsidR="00522286" w:rsidRPr="002C245E" w14:paraId="72BA58B9" w14:textId="77777777" w:rsidTr="00201755">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67A42676" w14:textId="77777777" w:rsidR="00522286" w:rsidRPr="00E9152B" w:rsidRDefault="00522286" w:rsidP="00FA4A9C">
            <w:pPr>
              <w:spacing w:after="0" w:line="240" w:lineRule="auto"/>
              <w:ind w:right="141"/>
              <w:rPr>
                <w:b w:val="0"/>
                <w:bCs w:val="0"/>
              </w:rPr>
            </w:pPr>
            <w:r>
              <w:rPr>
                <w:b w:val="0"/>
                <w:bCs w:val="0"/>
              </w:rPr>
              <w:t>Waste &amp; Cleansing</w:t>
            </w:r>
          </w:p>
        </w:tc>
        <w:tc>
          <w:tcPr>
            <w:tcW w:w="1361" w:type="dxa"/>
            <w:vAlign w:val="center"/>
          </w:tcPr>
          <w:p w14:paraId="1F645AFB" w14:textId="77777777" w:rsidR="00522286" w:rsidRPr="00E9152B" w:rsidRDefault="00522286" w:rsidP="00FA4A9C">
            <w:pPr>
              <w:spacing w:after="0" w:line="240" w:lineRule="auto"/>
              <w:ind w:right="141"/>
              <w:jc w:val="center"/>
              <w:cnfStyle w:val="000000100000" w:firstRow="0" w:lastRow="0" w:firstColumn="0" w:lastColumn="0" w:oddVBand="0" w:evenVBand="0" w:oddHBand="1" w:evenHBand="0" w:firstRowFirstColumn="0" w:firstRowLastColumn="0" w:lastRowFirstColumn="0" w:lastRowLastColumn="0"/>
              <w:rPr>
                <w:color w:val="FF0000"/>
              </w:rPr>
            </w:pPr>
            <w:r w:rsidRPr="006A6F61">
              <w:t>(85)</w:t>
            </w:r>
          </w:p>
        </w:tc>
        <w:tc>
          <w:tcPr>
            <w:tcW w:w="4989" w:type="dxa"/>
            <w:vAlign w:val="center"/>
          </w:tcPr>
          <w:p w14:paraId="6803080D" w14:textId="77777777" w:rsidR="00522286" w:rsidRDefault="00522286" w:rsidP="00FA4A9C">
            <w:pPr>
              <w:spacing w:after="0" w:line="240" w:lineRule="auto"/>
              <w:ind w:right="141"/>
              <w:cnfStyle w:val="000000100000" w:firstRow="0" w:lastRow="0" w:firstColumn="0" w:lastColumn="0" w:oddVBand="0" w:evenVBand="0" w:oddHBand="1" w:evenHBand="0" w:firstRowFirstColumn="0" w:firstRowLastColumn="0" w:lastRowFirstColumn="0" w:lastRowLastColumn="0"/>
            </w:pPr>
            <w:r>
              <w:t xml:space="preserve">Waste disposal costs. Mainly due to tonnages being mostly less than budget: - </w:t>
            </w:r>
          </w:p>
          <w:p w14:paraId="5758D5C1" w14:textId="77777777" w:rsidR="00522286" w:rsidRDefault="00522286" w:rsidP="00FA4A9C">
            <w:pPr>
              <w:spacing w:after="0" w:line="240" w:lineRule="auto"/>
              <w:ind w:right="141"/>
              <w:cnfStyle w:val="000000100000" w:firstRow="0" w:lastRow="0" w:firstColumn="0" w:lastColumn="0" w:oddVBand="0" w:evenVBand="0" w:oddHBand="1" w:evenHBand="0" w:firstRowFirstColumn="0" w:firstRowLastColumn="0" w:lastRowFirstColumn="0" w:lastRowLastColumn="0"/>
            </w:pPr>
            <w:r>
              <w:t>Landfill down (298T).</w:t>
            </w:r>
          </w:p>
          <w:p w14:paraId="060D30B2" w14:textId="77777777" w:rsidR="00522286" w:rsidRDefault="00522286" w:rsidP="00FA4A9C">
            <w:pPr>
              <w:spacing w:after="0" w:line="240" w:lineRule="auto"/>
              <w:ind w:right="141"/>
              <w:cnfStyle w:val="000000100000" w:firstRow="0" w:lastRow="0" w:firstColumn="0" w:lastColumn="0" w:oddVBand="0" w:evenVBand="0" w:oddHBand="1" w:evenHBand="0" w:firstRowFirstColumn="0" w:firstRowLastColumn="0" w:lastRowFirstColumn="0" w:lastRowLastColumn="0"/>
            </w:pPr>
            <w:r>
              <w:t>Blue bin waste down (45T).</w:t>
            </w:r>
          </w:p>
          <w:p w14:paraId="4311DF80" w14:textId="77777777" w:rsidR="00522286" w:rsidRDefault="00522286" w:rsidP="00FA4A9C">
            <w:pPr>
              <w:spacing w:after="0" w:line="240" w:lineRule="auto"/>
              <w:ind w:right="141"/>
              <w:cnfStyle w:val="000000100000" w:firstRow="0" w:lastRow="0" w:firstColumn="0" w:lastColumn="0" w:oddVBand="0" w:evenVBand="0" w:oddHBand="1" w:evenHBand="0" w:firstRowFirstColumn="0" w:firstRowLastColumn="0" w:lastRowFirstColumn="0" w:lastRowLastColumn="0"/>
            </w:pPr>
            <w:r>
              <w:t xml:space="preserve">Garden waste up </w:t>
            </w:r>
            <w:r w:rsidRPr="006A6F61">
              <w:rPr>
                <w:color w:val="FF0000"/>
              </w:rPr>
              <w:t>12T</w:t>
            </w:r>
            <w:r>
              <w:t>.</w:t>
            </w:r>
          </w:p>
          <w:p w14:paraId="1FB80C3E" w14:textId="77777777" w:rsidR="00522286" w:rsidRPr="00E9152B" w:rsidRDefault="00522286" w:rsidP="00FA4A9C">
            <w:pPr>
              <w:spacing w:after="0" w:line="240" w:lineRule="auto"/>
              <w:ind w:right="141"/>
              <w:cnfStyle w:val="000000100000" w:firstRow="0" w:lastRow="0" w:firstColumn="0" w:lastColumn="0" w:oddVBand="0" w:evenVBand="0" w:oddHBand="1" w:evenHBand="0" w:firstRowFirstColumn="0" w:firstRowLastColumn="0" w:lastRowFirstColumn="0" w:lastRowLastColumn="0"/>
            </w:pPr>
            <w:r>
              <w:t xml:space="preserve">Food waste down (361T). </w:t>
            </w:r>
          </w:p>
        </w:tc>
      </w:tr>
      <w:tr w:rsidR="00522286" w:rsidRPr="002C245E" w14:paraId="43EF9738" w14:textId="77777777" w:rsidTr="00201755">
        <w:trPr>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71EAA5DE" w14:textId="77777777" w:rsidR="00522286" w:rsidRPr="00AF245F" w:rsidRDefault="00522286" w:rsidP="00FA4A9C">
            <w:pPr>
              <w:spacing w:after="0" w:line="240" w:lineRule="auto"/>
              <w:ind w:right="141"/>
              <w:rPr>
                <w:b w:val="0"/>
              </w:rPr>
            </w:pPr>
            <w:r>
              <w:rPr>
                <w:b w:val="0"/>
              </w:rPr>
              <w:t>Assets &amp; Property</w:t>
            </w:r>
          </w:p>
        </w:tc>
        <w:tc>
          <w:tcPr>
            <w:tcW w:w="1361" w:type="dxa"/>
            <w:vAlign w:val="center"/>
          </w:tcPr>
          <w:p w14:paraId="51EA2ECF" w14:textId="77777777" w:rsidR="00522286" w:rsidRPr="00AF245F" w:rsidRDefault="00522286" w:rsidP="00FA4A9C">
            <w:pPr>
              <w:spacing w:after="0" w:line="240" w:lineRule="auto"/>
              <w:ind w:right="141"/>
              <w:jc w:val="center"/>
              <w:cnfStyle w:val="000000000000" w:firstRow="0" w:lastRow="0" w:firstColumn="0" w:lastColumn="0" w:oddVBand="0" w:evenVBand="0" w:oddHBand="0" w:evenHBand="0" w:firstRowFirstColumn="0" w:firstRowLastColumn="0" w:lastRowFirstColumn="0" w:lastRowLastColumn="0"/>
              <w:rPr>
                <w:color w:val="FF0000"/>
              </w:rPr>
            </w:pPr>
            <w:r w:rsidRPr="006A6F61">
              <w:t>(40)</w:t>
            </w:r>
          </w:p>
        </w:tc>
        <w:tc>
          <w:tcPr>
            <w:tcW w:w="4989" w:type="dxa"/>
            <w:vAlign w:val="center"/>
          </w:tcPr>
          <w:p w14:paraId="20128A1A" w14:textId="77777777" w:rsidR="00522286" w:rsidRDefault="00522286" w:rsidP="00FA4A9C">
            <w:pPr>
              <w:spacing w:after="0" w:line="240" w:lineRule="auto"/>
              <w:ind w:right="141"/>
              <w:cnfStyle w:val="000000000000" w:firstRow="0" w:lastRow="0" w:firstColumn="0" w:lastColumn="0" w:oddVBand="0" w:evenVBand="0" w:oddHBand="0" w:evenHBand="0" w:firstRowFirstColumn="0" w:firstRowLastColumn="0" w:lastRowFirstColumn="0" w:lastRowLastColumn="0"/>
            </w:pPr>
            <w:r>
              <w:t>Electricity – (£39k) – cost per kwh lower than budget.</w:t>
            </w:r>
          </w:p>
          <w:p w14:paraId="0248C531" w14:textId="77777777" w:rsidR="00522286" w:rsidRDefault="00522286" w:rsidP="00FA4A9C">
            <w:pPr>
              <w:spacing w:after="0" w:line="240" w:lineRule="auto"/>
              <w:ind w:right="141"/>
              <w:cnfStyle w:val="000000000000" w:firstRow="0" w:lastRow="0" w:firstColumn="0" w:lastColumn="0" w:oddVBand="0" w:evenVBand="0" w:oddHBand="0" w:evenHBand="0" w:firstRowFirstColumn="0" w:firstRowLastColumn="0" w:lastRowFirstColumn="0" w:lastRowLastColumn="0"/>
            </w:pPr>
            <w:r>
              <w:t xml:space="preserve">Gas – </w:t>
            </w:r>
            <w:r w:rsidRPr="0025300D">
              <w:t>(£1</w:t>
            </w:r>
            <w:r>
              <w:t>2</w:t>
            </w:r>
            <w:r w:rsidRPr="0025300D">
              <w:t>k)</w:t>
            </w:r>
            <w:r>
              <w:t xml:space="preserve"> – cost per kwh lower than budget.</w:t>
            </w:r>
          </w:p>
          <w:p w14:paraId="3CC18FB0" w14:textId="77777777" w:rsidR="00522286" w:rsidRDefault="00522286" w:rsidP="00FA4A9C">
            <w:pPr>
              <w:spacing w:after="0" w:line="240" w:lineRule="auto"/>
              <w:ind w:right="141"/>
              <w:cnfStyle w:val="000000000000" w:firstRow="0" w:lastRow="0" w:firstColumn="0" w:lastColumn="0" w:oddVBand="0" w:evenVBand="0" w:oddHBand="0" w:evenHBand="0" w:firstRowFirstColumn="0" w:firstRowLastColumn="0" w:lastRowFirstColumn="0" w:lastRowLastColumn="0"/>
            </w:pPr>
            <w:r>
              <w:t>V</w:t>
            </w:r>
            <w:r w:rsidRPr="00A564AE">
              <w:t>ehicle fuel</w:t>
            </w:r>
            <w:r>
              <w:t xml:space="preserve"> – </w:t>
            </w:r>
            <w:r w:rsidRPr="00C71686">
              <w:t>(£</w:t>
            </w:r>
            <w:r>
              <w:t>63</w:t>
            </w:r>
            <w:r w:rsidRPr="00C71686">
              <w:t>k)</w:t>
            </w:r>
            <w:r>
              <w:t xml:space="preserve"> price per litre has fallen 20% since end of 2022.</w:t>
            </w:r>
          </w:p>
          <w:p w14:paraId="68B23731" w14:textId="77777777" w:rsidR="00522286" w:rsidRDefault="00522286" w:rsidP="00FA4A9C">
            <w:pPr>
              <w:spacing w:after="0" w:line="240" w:lineRule="auto"/>
              <w:ind w:right="141"/>
              <w:cnfStyle w:val="000000000000" w:firstRow="0" w:lastRow="0" w:firstColumn="0" w:lastColumn="0" w:oddVBand="0" w:evenVBand="0" w:oddHBand="0" w:evenHBand="0" w:firstRowFirstColumn="0" w:firstRowLastColumn="0" w:lastRowFirstColumn="0" w:lastRowLastColumn="0"/>
              <w:rPr>
                <w:color w:val="FF0000"/>
              </w:rPr>
            </w:pPr>
            <w:r>
              <w:t xml:space="preserve">Vehicle maintenance - </w:t>
            </w:r>
            <w:r w:rsidRPr="000730AD">
              <w:rPr>
                <w:color w:val="FF0000"/>
              </w:rPr>
              <w:t>£</w:t>
            </w:r>
            <w:r>
              <w:rPr>
                <w:color w:val="FF0000"/>
              </w:rPr>
              <w:t>17</w:t>
            </w:r>
            <w:r w:rsidRPr="000730AD">
              <w:rPr>
                <w:color w:val="FF0000"/>
              </w:rPr>
              <w:t>k</w:t>
            </w:r>
            <w:r>
              <w:rPr>
                <w:color w:val="FF0000"/>
              </w:rPr>
              <w:t>.</w:t>
            </w:r>
          </w:p>
          <w:p w14:paraId="17FC44FF" w14:textId="77777777" w:rsidR="00522286" w:rsidRPr="00E06298" w:rsidRDefault="00522286" w:rsidP="00FA4A9C">
            <w:pPr>
              <w:spacing w:after="0" w:line="240" w:lineRule="auto"/>
              <w:ind w:right="141"/>
              <w:cnfStyle w:val="000000000000" w:firstRow="0" w:lastRow="0" w:firstColumn="0" w:lastColumn="0" w:oddVBand="0" w:evenVBand="0" w:oddHBand="0" w:evenHBand="0" w:firstRowFirstColumn="0" w:firstRowLastColumn="0" w:lastRowFirstColumn="0" w:lastRowLastColumn="0"/>
            </w:pPr>
            <w:r w:rsidRPr="00C31BEB">
              <w:t>Technical Services</w:t>
            </w:r>
            <w:r>
              <w:t xml:space="preserve"> – </w:t>
            </w:r>
            <w:r w:rsidRPr="00C31BEB">
              <w:rPr>
                <w:color w:val="FF0000"/>
              </w:rPr>
              <w:t>£53k</w:t>
            </w:r>
            <w:r>
              <w:rPr>
                <w:color w:val="FF0000"/>
              </w:rPr>
              <w:t xml:space="preserve"> </w:t>
            </w:r>
            <w:r w:rsidRPr="00F57DB5">
              <w:t>– statutory work</w:t>
            </w:r>
            <w:r>
              <w:t>.</w:t>
            </w:r>
          </w:p>
        </w:tc>
      </w:tr>
      <w:tr w:rsidR="00522286" w:rsidRPr="002C245E" w14:paraId="27E4A96E" w14:textId="77777777" w:rsidTr="00201755">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59891C1B" w14:textId="77777777" w:rsidR="00522286" w:rsidRPr="00AF245F" w:rsidRDefault="00522286" w:rsidP="00FA4A9C">
            <w:pPr>
              <w:spacing w:after="0" w:line="240" w:lineRule="auto"/>
              <w:ind w:right="141"/>
            </w:pPr>
            <w:r w:rsidRPr="00AF245F">
              <w:t>Income</w:t>
            </w:r>
          </w:p>
        </w:tc>
        <w:tc>
          <w:tcPr>
            <w:tcW w:w="1361" w:type="dxa"/>
            <w:vAlign w:val="center"/>
          </w:tcPr>
          <w:p w14:paraId="7C080CB3" w14:textId="77777777" w:rsidR="00522286" w:rsidRPr="00AF245F" w:rsidRDefault="00522286" w:rsidP="00FA4A9C">
            <w:pPr>
              <w:spacing w:after="0" w:line="240" w:lineRule="auto"/>
              <w:ind w:right="141"/>
              <w:jc w:val="center"/>
              <w:cnfStyle w:val="000000100000" w:firstRow="0" w:lastRow="0" w:firstColumn="0" w:lastColumn="0" w:oddVBand="0" w:evenVBand="0" w:oddHBand="1" w:evenHBand="0" w:firstRowFirstColumn="0" w:firstRowLastColumn="0" w:lastRowFirstColumn="0" w:lastRowLastColumn="0"/>
            </w:pPr>
          </w:p>
        </w:tc>
        <w:tc>
          <w:tcPr>
            <w:tcW w:w="4989" w:type="dxa"/>
            <w:vAlign w:val="center"/>
          </w:tcPr>
          <w:p w14:paraId="5BDC2783" w14:textId="77777777" w:rsidR="00522286" w:rsidRPr="00AF245F" w:rsidRDefault="00522286" w:rsidP="00FA4A9C">
            <w:pPr>
              <w:spacing w:after="0" w:line="240" w:lineRule="auto"/>
              <w:ind w:right="141"/>
              <w:cnfStyle w:val="000000100000" w:firstRow="0" w:lastRow="0" w:firstColumn="0" w:lastColumn="0" w:oddVBand="0" w:evenVBand="0" w:oddHBand="1" w:evenHBand="0" w:firstRowFirstColumn="0" w:firstRowLastColumn="0" w:lastRowFirstColumn="0" w:lastRowLastColumn="0"/>
            </w:pPr>
          </w:p>
        </w:tc>
      </w:tr>
      <w:tr w:rsidR="00522286" w:rsidRPr="002C245E" w14:paraId="1301451A" w14:textId="77777777" w:rsidTr="00201755">
        <w:trPr>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0A449677" w14:textId="77777777" w:rsidR="00522286" w:rsidRDefault="00522286" w:rsidP="00FA4A9C">
            <w:pPr>
              <w:spacing w:after="0" w:line="240" w:lineRule="auto"/>
              <w:ind w:right="141"/>
              <w:rPr>
                <w:b w:val="0"/>
              </w:rPr>
            </w:pPr>
            <w:r>
              <w:rPr>
                <w:b w:val="0"/>
              </w:rPr>
              <w:t>Regulatory Services</w:t>
            </w:r>
          </w:p>
        </w:tc>
        <w:tc>
          <w:tcPr>
            <w:tcW w:w="1361" w:type="dxa"/>
            <w:vAlign w:val="center"/>
          </w:tcPr>
          <w:p w14:paraId="044CFADF" w14:textId="77777777" w:rsidR="00522286" w:rsidRPr="00AF245F" w:rsidRDefault="00522286" w:rsidP="00FA4A9C">
            <w:pPr>
              <w:spacing w:after="0" w:line="240" w:lineRule="auto"/>
              <w:ind w:right="141"/>
              <w:jc w:val="center"/>
              <w:cnfStyle w:val="000000000000" w:firstRow="0" w:lastRow="0" w:firstColumn="0" w:lastColumn="0" w:oddVBand="0" w:evenVBand="0" w:oddHBand="0" w:evenHBand="0" w:firstRowFirstColumn="0" w:firstRowLastColumn="0" w:lastRowFirstColumn="0" w:lastRowLastColumn="0"/>
            </w:pPr>
            <w:r w:rsidRPr="006A6F61">
              <w:rPr>
                <w:color w:val="FF0000"/>
              </w:rPr>
              <w:t>68</w:t>
            </w:r>
          </w:p>
        </w:tc>
        <w:tc>
          <w:tcPr>
            <w:tcW w:w="4989" w:type="dxa"/>
            <w:vAlign w:val="center"/>
          </w:tcPr>
          <w:p w14:paraId="1840F3DD" w14:textId="77777777" w:rsidR="00522286" w:rsidRDefault="00522286" w:rsidP="00FA4A9C">
            <w:pPr>
              <w:spacing w:after="0" w:line="240" w:lineRule="auto"/>
              <w:ind w:right="142"/>
              <w:cnfStyle w:val="000000000000" w:firstRow="0" w:lastRow="0" w:firstColumn="0" w:lastColumn="0" w:oddVBand="0" w:evenVBand="0" w:oddHBand="0" w:evenHBand="0" w:firstRowFirstColumn="0" w:firstRowLastColumn="0" w:lastRowFirstColumn="0" w:lastRowLastColumn="0"/>
              <w:rPr>
                <w:iCs/>
              </w:rPr>
            </w:pPr>
            <w:r>
              <w:rPr>
                <w:iCs/>
              </w:rPr>
              <w:t xml:space="preserve">Car Park income </w:t>
            </w:r>
            <w:r w:rsidRPr="005D6D0B">
              <w:rPr>
                <w:iCs/>
                <w:color w:val="FF0000"/>
              </w:rPr>
              <w:t>£</w:t>
            </w:r>
            <w:r>
              <w:rPr>
                <w:iCs/>
                <w:color w:val="FF0000"/>
              </w:rPr>
              <w:t>45</w:t>
            </w:r>
            <w:r w:rsidRPr="005D6D0B">
              <w:rPr>
                <w:iCs/>
                <w:color w:val="FF0000"/>
              </w:rPr>
              <w:t>k</w:t>
            </w:r>
            <w:r>
              <w:rPr>
                <w:iCs/>
              </w:rPr>
              <w:t xml:space="preserve">. </w:t>
            </w:r>
          </w:p>
          <w:p w14:paraId="0ED81744" w14:textId="77777777" w:rsidR="00522286" w:rsidRPr="006034FC" w:rsidRDefault="00522286" w:rsidP="00FA4A9C">
            <w:pPr>
              <w:spacing w:after="0" w:line="240" w:lineRule="auto"/>
              <w:ind w:right="142"/>
              <w:cnfStyle w:val="000000000000" w:firstRow="0" w:lastRow="0" w:firstColumn="0" w:lastColumn="0" w:oddVBand="0" w:evenVBand="0" w:oddHBand="0" w:evenHBand="0" w:firstRowFirstColumn="0" w:firstRowLastColumn="0" w:lastRowFirstColumn="0" w:lastRowLastColumn="0"/>
              <w:rPr>
                <w:iCs/>
              </w:rPr>
            </w:pPr>
            <w:r>
              <w:rPr>
                <w:iCs/>
              </w:rPr>
              <w:t xml:space="preserve">NET – fine income </w:t>
            </w:r>
            <w:r w:rsidRPr="005D6D0B">
              <w:rPr>
                <w:iCs/>
                <w:color w:val="FF0000"/>
              </w:rPr>
              <w:t>£</w:t>
            </w:r>
            <w:r>
              <w:rPr>
                <w:iCs/>
                <w:color w:val="FF0000"/>
              </w:rPr>
              <w:t>25</w:t>
            </w:r>
            <w:r w:rsidRPr="005D6D0B">
              <w:rPr>
                <w:iCs/>
                <w:color w:val="FF0000"/>
              </w:rPr>
              <w:t>k</w:t>
            </w:r>
            <w:r>
              <w:rPr>
                <w:iCs/>
              </w:rPr>
              <w:t>.</w:t>
            </w:r>
          </w:p>
        </w:tc>
      </w:tr>
    </w:tbl>
    <w:p w14:paraId="32C4AF2B" w14:textId="77777777" w:rsidR="00522286" w:rsidRPr="004146DB" w:rsidRDefault="00522286" w:rsidP="00FA4A9C">
      <w:pPr>
        <w:spacing w:after="0" w:line="240" w:lineRule="auto"/>
      </w:pPr>
    </w:p>
    <w:p w14:paraId="3E80CB5B" w14:textId="77777777" w:rsidR="00522286" w:rsidRPr="004146DB" w:rsidRDefault="00522286" w:rsidP="00FA4A9C">
      <w:pPr>
        <w:spacing w:after="0" w:line="240" w:lineRule="auto"/>
      </w:pPr>
    </w:p>
    <w:p w14:paraId="6E062784" w14:textId="77777777" w:rsidR="00522286" w:rsidRPr="004146DB" w:rsidRDefault="00522286" w:rsidP="00FA4A9C">
      <w:pPr>
        <w:spacing w:after="0" w:line="240" w:lineRule="auto"/>
      </w:pPr>
      <w:r w:rsidRPr="006A6F61">
        <w:rPr>
          <w:noProof/>
        </w:rPr>
        <w:lastRenderedPageBreak/>
        <w:drawing>
          <wp:inline distT="0" distB="0" distL="0" distR="0" wp14:anchorId="6E6C7FA8" wp14:editId="536A436C">
            <wp:extent cx="5731510" cy="71189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118985"/>
                    </a:xfrm>
                    <a:prstGeom prst="rect">
                      <a:avLst/>
                    </a:prstGeom>
                    <a:noFill/>
                    <a:ln>
                      <a:noFill/>
                    </a:ln>
                  </pic:spPr>
                </pic:pic>
              </a:graphicData>
            </a:graphic>
          </wp:inline>
        </w:drawing>
      </w:r>
    </w:p>
    <w:p w14:paraId="7D26DB66" w14:textId="77777777" w:rsidR="00522286" w:rsidRDefault="00522286" w:rsidP="00FA4A9C">
      <w:pPr>
        <w:spacing w:after="0" w:line="240" w:lineRule="auto"/>
      </w:pPr>
    </w:p>
    <w:p w14:paraId="71AA44AD" w14:textId="76B0EEA4" w:rsidR="00522286" w:rsidRPr="00BB3A80" w:rsidRDefault="00A41B8C" w:rsidP="00FA4A9C">
      <w:pPr>
        <w:spacing w:after="0" w:line="240" w:lineRule="auto"/>
      </w:pPr>
      <w:r>
        <w:t xml:space="preserve">RECOMMENDED that the </w:t>
      </w:r>
      <w:r w:rsidR="00522286">
        <w:t>Council notes this report.</w:t>
      </w:r>
    </w:p>
    <w:p w14:paraId="2C19A21A" w14:textId="77777777" w:rsidR="00522286" w:rsidRDefault="00522286" w:rsidP="00FA4A9C">
      <w:pPr>
        <w:spacing w:after="0" w:line="240" w:lineRule="auto"/>
      </w:pPr>
    </w:p>
    <w:p w14:paraId="1D3B2C47" w14:textId="1BBFA630" w:rsidR="005E68B6" w:rsidRDefault="005E68B6" w:rsidP="00FA4A9C">
      <w:pPr>
        <w:spacing w:after="0" w:line="240" w:lineRule="auto"/>
        <w:rPr>
          <w:b/>
          <w:bCs/>
          <w:szCs w:val="24"/>
        </w:rPr>
      </w:pPr>
      <w:r w:rsidRPr="009C1634">
        <w:rPr>
          <w:b/>
          <w:bCs/>
          <w:szCs w:val="24"/>
        </w:rPr>
        <w:t>AGREED TO RECOMMEND,</w:t>
      </w:r>
      <w:r>
        <w:rPr>
          <w:b/>
          <w:bCs/>
          <w:szCs w:val="24"/>
        </w:rPr>
        <w:t xml:space="preserve"> on the proposal of</w:t>
      </w:r>
      <w:r w:rsidR="00101DEA">
        <w:rPr>
          <w:b/>
          <w:bCs/>
          <w:szCs w:val="24"/>
        </w:rPr>
        <w:t xml:space="preserve"> </w:t>
      </w:r>
      <w:r w:rsidR="003C746C">
        <w:rPr>
          <w:b/>
          <w:bCs/>
          <w:szCs w:val="24"/>
        </w:rPr>
        <w:t xml:space="preserve">Alderman </w:t>
      </w:r>
      <w:r w:rsidR="00E92BCC">
        <w:rPr>
          <w:b/>
          <w:bCs/>
          <w:szCs w:val="24"/>
        </w:rPr>
        <w:t>Cummings</w:t>
      </w:r>
      <w:r>
        <w:rPr>
          <w:b/>
          <w:bCs/>
          <w:szCs w:val="24"/>
        </w:rPr>
        <w:t>,</w:t>
      </w:r>
      <w:r w:rsidR="00E92BCC">
        <w:rPr>
          <w:b/>
          <w:bCs/>
          <w:szCs w:val="24"/>
        </w:rPr>
        <w:t xml:space="preserve"> </w:t>
      </w:r>
      <w:r>
        <w:rPr>
          <w:b/>
          <w:bCs/>
          <w:szCs w:val="24"/>
        </w:rPr>
        <w:t>seconded by</w:t>
      </w:r>
      <w:r w:rsidR="00101DEA">
        <w:rPr>
          <w:b/>
          <w:bCs/>
          <w:szCs w:val="24"/>
        </w:rPr>
        <w:t xml:space="preserve"> </w:t>
      </w:r>
      <w:r w:rsidR="00E92BCC">
        <w:rPr>
          <w:b/>
          <w:bCs/>
          <w:szCs w:val="24"/>
        </w:rPr>
        <w:t>Councillor Edmund</w:t>
      </w:r>
      <w:r>
        <w:rPr>
          <w:b/>
          <w:bCs/>
          <w:szCs w:val="24"/>
        </w:rPr>
        <w:t xml:space="preserve">, that the recommendation be adopted.   </w:t>
      </w:r>
    </w:p>
    <w:p w14:paraId="756BB02C" w14:textId="77777777" w:rsidR="00195227" w:rsidRDefault="00195227" w:rsidP="00FA4A9C">
      <w:pPr>
        <w:spacing w:after="0" w:line="240" w:lineRule="auto"/>
        <w:rPr>
          <w:b/>
          <w:bCs/>
          <w:szCs w:val="24"/>
        </w:rPr>
      </w:pPr>
    </w:p>
    <w:p w14:paraId="735F8EE2" w14:textId="77777777" w:rsidR="00FA4A9C" w:rsidRDefault="00FA4A9C" w:rsidP="00FA4A9C">
      <w:pPr>
        <w:spacing w:after="0" w:line="240" w:lineRule="auto"/>
        <w:rPr>
          <w:b/>
          <w:bCs/>
          <w:szCs w:val="24"/>
        </w:rPr>
      </w:pPr>
    </w:p>
    <w:p w14:paraId="7FEA9461" w14:textId="77777777" w:rsidR="00FA4A9C" w:rsidRPr="00410E53" w:rsidRDefault="00FA4A9C" w:rsidP="00FA4A9C">
      <w:pPr>
        <w:spacing w:after="0" w:line="240" w:lineRule="auto"/>
        <w:rPr>
          <w:b/>
          <w:bCs/>
          <w:szCs w:val="24"/>
        </w:rPr>
      </w:pPr>
    </w:p>
    <w:p w14:paraId="49F7427F" w14:textId="40E96095" w:rsidR="00B113ED" w:rsidRDefault="00B113ED" w:rsidP="00FA4A9C">
      <w:pPr>
        <w:pStyle w:val="Heading1"/>
        <w:ind w:left="720" w:hanging="720"/>
      </w:pPr>
      <w:r>
        <w:rPr>
          <w:u w:val="none"/>
        </w:rPr>
        <w:lastRenderedPageBreak/>
        <w:t>5</w:t>
      </w:r>
      <w:r w:rsidRPr="00C264D3">
        <w:rPr>
          <w:u w:val="none"/>
        </w:rPr>
        <w:t>.</w:t>
      </w:r>
      <w:r w:rsidRPr="00C264D3">
        <w:rPr>
          <w:u w:val="none"/>
        </w:rPr>
        <w:tab/>
      </w:r>
      <w:r w:rsidR="00FD7D87">
        <w:t xml:space="preserve">UPDATE ON FLEET DECARBONISATION AGENDA </w:t>
      </w:r>
      <w:r>
        <w:t xml:space="preserve">  </w:t>
      </w:r>
    </w:p>
    <w:p w14:paraId="5D61BB4D" w14:textId="4F8101FE" w:rsidR="00F03EED" w:rsidRDefault="00E549C4" w:rsidP="00FA4A9C">
      <w:pPr>
        <w:spacing w:after="0" w:line="240" w:lineRule="auto"/>
        <w:rPr>
          <w:szCs w:val="24"/>
        </w:rPr>
      </w:pPr>
      <w:r>
        <w:rPr>
          <w:szCs w:val="24"/>
        </w:rPr>
        <w:tab/>
      </w:r>
      <w:r>
        <w:rPr>
          <w:szCs w:val="24"/>
        </w:rPr>
        <w:tab/>
        <w:t>(Appendix I)</w:t>
      </w:r>
    </w:p>
    <w:p w14:paraId="12C1B26D" w14:textId="77777777" w:rsidR="00FA4A9C" w:rsidRDefault="00FA4A9C" w:rsidP="00FA4A9C">
      <w:pPr>
        <w:spacing w:after="0" w:line="240" w:lineRule="auto"/>
        <w:rPr>
          <w:szCs w:val="24"/>
        </w:rPr>
      </w:pPr>
    </w:p>
    <w:p w14:paraId="6DEA9937" w14:textId="4B5029D5" w:rsidR="00522286" w:rsidRDefault="00B113ED" w:rsidP="00FA4A9C">
      <w:pPr>
        <w:spacing w:after="0" w:line="240" w:lineRule="auto"/>
      </w:pPr>
      <w:r w:rsidRPr="00EC7E1D">
        <w:rPr>
          <w:szCs w:val="24"/>
        </w:rPr>
        <w:t xml:space="preserve">PREVIOUSLY CIRCULATED: Report from the Director </w:t>
      </w:r>
      <w:r>
        <w:rPr>
          <w:szCs w:val="24"/>
        </w:rPr>
        <w:t xml:space="preserve">of Environment </w:t>
      </w:r>
      <w:r w:rsidR="00A41B8C">
        <w:rPr>
          <w:szCs w:val="24"/>
        </w:rPr>
        <w:t xml:space="preserve">detailing that the Council </w:t>
      </w:r>
      <w:r w:rsidR="00522286">
        <w:t>currently operate</w:t>
      </w:r>
      <w:r w:rsidR="00A41B8C">
        <w:t>d</w:t>
      </w:r>
      <w:r w:rsidR="00522286">
        <w:t xml:space="preserve"> a fleet of 182 vehicles to deliver its services.  Th</w:t>
      </w:r>
      <w:r w:rsidR="00A41B8C">
        <w:t>o</w:t>
      </w:r>
      <w:r w:rsidR="00522286">
        <w:t>se vehicles consume</w:t>
      </w:r>
      <w:r w:rsidR="00A41B8C">
        <w:t>d</w:t>
      </w:r>
      <w:r w:rsidR="00522286">
        <w:t xml:space="preserve"> approximate</w:t>
      </w:r>
      <w:r w:rsidR="00A41B8C">
        <w:t>ly</w:t>
      </w:r>
      <w:r w:rsidR="00522286">
        <w:t xml:space="preserve"> </w:t>
      </w:r>
      <w:r w:rsidR="00522286" w:rsidRPr="00F05537">
        <w:t>757</w:t>
      </w:r>
      <w:r w:rsidR="00182987">
        <w:t>,</w:t>
      </w:r>
      <w:r w:rsidR="00522286" w:rsidRPr="00F05537">
        <w:t>661</w:t>
      </w:r>
      <w:r w:rsidR="00522286">
        <w:t xml:space="preserve"> litres of diesel and emit</w:t>
      </w:r>
      <w:r w:rsidR="00182987">
        <w:t>ted</w:t>
      </w:r>
      <w:r w:rsidR="00522286">
        <w:t xml:space="preserve"> around </w:t>
      </w:r>
      <w:r w:rsidR="00522286" w:rsidRPr="00F05537">
        <w:t>2</w:t>
      </w:r>
      <w:r w:rsidR="00182987">
        <w:t>,</w:t>
      </w:r>
      <w:r w:rsidR="00522286" w:rsidRPr="00F05537">
        <w:t>538</w:t>
      </w:r>
      <w:r w:rsidR="00522286">
        <w:t xml:space="preserve"> tonnes of CO</w:t>
      </w:r>
      <w:r w:rsidR="00522286" w:rsidRPr="00AF2E6A">
        <w:rPr>
          <w:vertAlign w:val="superscript"/>
        </w:rPr>
        <w:t>2</w:t>
      </w:r>
      <w:r w:rsidR="00522286">
        <w:t xml:space="preserve"> every year.  </w:t>
      </w:r>
      <w:r w:rsidR="00182987">
        <w:t xml:space="preserve">The Council’s </w:t>
      </w:r>
      <w:r w:rsidR="00522286">
        <w:t xml:space="preserve">annual fuel bill </w:t>
      </w:r>
      <w:r w:rsidR="00182987">
        <w:t>wa</w:t>
      </w:r>
      <w:r w:rsidR="00522286">
        <w:t xml:space="preserve">s around </w:t>
      </w:r>
      <w:r w:rsidR="00522286" w:rsidRPr="00F05537">
        <w:t>£1,032,353</w:t>
      </w:r>
      <w:r w:rsidR="00522286">
        <w:t>.</w:t>
      </w:r>
    </w:p>
    <w:p w14:paraId="5C04C4F2" w14:textId="77777777" w:rsidR="00522286" w:rsidRDefault="00522286" w:rsidP="00FA4A9C">
      <w:pPr>
        <w:spacing w:after="0" w:line="240" w:lineRule="auto"/>
      </w:pPr>
    </w:p>
    <w:p w14:paraId="3E045C65" w14:textId="2492548A" w:rsidR="00522286" w:rsidRDefault="00522286" w:rsidP="00FA4A9C">
      <w:pPr>
        <w:spacing w:after="0" w:line="240" w:lineRule="auto"/>
      </w:pPr>
      <w:r>
        <w:t>Due to the significance of th</w:t>
      </w:r>
      <w:r w:rsidR="00182987">
        <w:t>at</w:t>
      </w:r>
      <w:r>
        <w:t xml:space="preserve"> cost and CO</w:t>
      </w:r>
      <w:r w:rsidRPr="00AF2E6A">
        <w:rPr>
          <w:vertAlign w:val="superscript"/>
        </w:rPr>
        <w:t>2</w:t>
      </w:r>
      <w:r>
        <w:t xml:space="preserve"> emissions, measures to increase efficiency and </w:t>
      </w:r>
      <w:bookmarkStart w:id="2" w:name="_Hlk143610397"/>
      <w:r>
        <w:t>reduce CO</w:t>
      </w:r>
      <w:r w:rsidRPr="00AF2E6A">
        <w:rPr>
          <w:vertAlign w:val="superscript"/>
        </w:rPr>
        <w:t xml:space="preserve">2 </w:t>
      </w:r>
      <w:r>
        <w:t xml:space="preserve">emissions </w:t>
      </w:r>
      <w:bookmarkEnd w:id="2"/>
      <w:r w:rsidR="00182987">
        <w:t>we</w:t>
      </w:r>
      <w:r>
        <w:t>re ongoing and ha</w:t>
      </w:r>
      <w:r w:rsidR="00182987">
        <w:t>d</w:t>
      </w:r>
      <w:r>
        <w:t xml:space="preserve"> been the subject of various reports to the Council in the past.</w:t>
      </w:r>
    </w:p>
    <w:p w14:paraId="4859586C" w14:textId="77777777" w:rsidR="00522286" w:rsidRDefault="00522286" w:rsidP="00FA4A9C">
      <w:pPr>
        <w:spacing w:after="0" w:line="240" w:lineRule="auto"/>
      </w:pPr>
    </w:p>
    <w:p w14:paraId="26A1F6E3" w14:textId="37B0595B" w:rsidR="00522286" w:rsidRDefault="00522286" w:rsidP="00FA4A9C">
      <w:pPr>
        <w:spacing w:after="0" w:line="240" w:lineRule="auto"/>
      </w:pPr>
      <w:r>
        <w:t>The first step in the hierarchy of actions to reduce CO</w:t>
      </w:r>
      <w:r w:rsidRPr="00AF2E6A">
        <w:rPr>
          <w:vertAlign w:val="superscript"/>
        </w:rPr>
        <w:t xml:space="preserve">2 </w:t>
      </w:r>
      <w:r>
        <w:t xml:space="preserve">emissions, </w:t>
      </w:r>
      <w:r w:rsidR="00182987">
        <w:t>wa</w:t>
      </w:r>
      <w:r>
        <w:t>s to reduce the amount of fuel being used by limiting the number of vehicles and the mileage that they travel</w:t>
      </w:r>
      <w:r w:rsidR="00182987">
        <w:t>led</w:t>
      </w:r>
      <w:r>
        <w:t>.  Th</w:t>
      </w:r>
      <w:r w:rsidR="00182987">
        <w:t>o</w:t>
      </w:r>
      <w:r>
        <w:t>se measures largely l</w:t>
      </w:r>
      <w:r w:rsidR="00182987">
        <w:t>ay</w:t>
      </w:r>
      <w:r>
        <w:t xml:space="preserve"> within the control of each service unit that deploy</w:t>
      </w:r>
      <w:r w:rsidR="00182987">
        <w:t>ed</w:t>
      </w:r>
      <w:r>
        <w:t xml:space="preserve"> the vehicles in the delivery of their respective services, but a challenge process </w:t>
      </w:r>
      <w:r w:rsidR="00182987">
        <w:t>wa</w:t>
      </w:r>
      <w:r>
        <w:t xml:space="preserve">s built into </w:t>
      </w:r>
      <w:r w:rsidR="00182987">
        <w:t>the</w:t>
      </w:r>
      <w:r>
        <w:t xml:space="preserve"> vehicle replacement policy whereby the Fleet Manager robustly assesse</w:t>
      </w:r>
      <w:r w:rsidR="00182987">
        <w:t>d</w:t>
      </w:r>
      <w:r>
        <w:t xml:space="preserve"> any vehicle purchase/replacement request to ensure that the vehicle purchase/replacement </w:t>
      </w:r>
      <w:r w:rsidR="00182987">
        <w:t>wa</w:t>
      </w:r>
      <w:r>
        <w:t xml:space="preserve">s essential and if so that the proposed vehicle </w:t>
      </w:r>
      <w:r w:rsidR="00182987">
        <w:t>wa</w:t>
      </w:r>
      <w:r>
        <w:t xml:space="preserve">s suitably specified, before authorising its procurement. </w:t>
      </w:r>
      <w:r w:rsidR="00182987">
        <w:t xml:space="preserve"> </w:t>
      </w:r>
      <w:r>
        <w:t>Furthermore, the service unit that deploy</w:t>
      </w:r>
      <w:r w:rsidR="00182987">
        <w:t>ed</w:t>
      </w:r>
      <w:r>
        <w:t xml:space="preserve"> most vehicles in the Council’s fleet, Waste Collections, ha</w:t>
      </w:r>
      <w:r w:rsidR="00182987">
        <w:t>d</w:t>
      </w:r>
      <w:r>
        <w:t xml:space="preserve"> undertaken a major review of the collection routes to ensure they </w:t>
      </w:r>
      <w:r w:rsidR="00182987">
        <w:t>we</w:t>
      </w:r>
      <w:r>
        <w:t>re optimised, and th</w:t>
      </w:r>
      <w:r w:rsidR="00182987">
        <w:t>at</w:t>
      </w:r>
      <w:r>
        <w:t xml:space="preserve"> process of route efficiency optimisation </w:t>
      </w:r>
      <w:r w:rsidR="00182987">
        <w:t>wa</w:t>
      </w:r>
      <w:r>
        <w:t>s now ongoing – facilitated by sophisticated route planning software deployed by the Council.</w:t>
      </w:r>
    </w:p>
    <w:p w14:paraId="2E89192A" w14:textId="77777777" w:rsidR="00522286" w:rsidRDefault="00522286" w:rsidP="00FA4A9C">
      <w:pPr>
        <w:spacing w:after="0" w:line="240" w:lineRule="auto"/>
      </w:pPr>
    </w:p>
    <w:p w14:paraId="5C972AA9" w14:textId="7199546D" w:rsidR="00522286" w:rsidRDefault="00522286" w:rsidP="00FA4A9C">
      <w:pPr>
        <w:spacing w:after="0" w:line="240" w:lineRule="auto"/>
      </w:pPr>
      <w:r>
        <w:t>Th</w:t>
      </w:r>
      <w:r w:rsidR="00182987">
        <w:t>e</w:t>
      </w:r>
      <w:r>
        <w:t xml:space="preserve"> report aim</w:t>
      </w:r>
      <w:r w:rsidR="00182987">
        <w:t>ed</w:t>
      </w:r>
      <w:r>
        <w:t xml:space="preserve"> to highlight additional measures implemented by the fleet management service unit and areas of focus for further investigation.</w:t>
      </w:r>
    </w:p>
    <w:p w14:paraId="2E4C7D65" w14:textId="77777777" w:rsidR="00522286" w:rsidRDefault="00522286" w:rsidP="00FA4A9C">
      <w:pPr>
        <w:spacing w:after="0" w:line="240" w:lineRule="auto"/>
      </w:pPr>
    </w:p>
    <w:p w14:paraId="47736A07" w14:textId="3302A075" w:rsidR="00522286" w:rsidRDefault="00522286" w:rsidP="00FA4A9C">
      <w:pPr>
        <w:spacing w:after="0" w:line="240" w:lineRule="auto"/>
        <w:rPr>
          <w:b/>
          <w:bCs/>
        </w:rPr>
      </w:pPr>
      <w:r w:rsidRPr="006A1AC6">
        <w:rPr>
          <w:b/>
          <w:bCs/>
        </w:rPr>
        <w:t xml:space="preserve">Measures </w:t>
      </w:r>
      <w:r>
        <w:rPr>
          <w:b/>
          <w:bCs/>
        </w:rPr>
        <w:t>T</w:t>
      </w:r>
      <w:r w:rsidRPr="006A1AC6">
        <w:rPr>
          <w:b/>
          <w:bCs/>
        </w:rPr>
        <w:t xml:space="preserve">aken </w:t>
      </w:r>
      <w:r>
        <w:rPr>
          <w:b/>
          <w:bCs/>
        </w:rPr>
        <w:t>to Date</w:t>
      </w:r>
    </w:p>
    <w:p w14:paraId="31B75C52" w14:textId="77777777" w:rsidR="00522286" w:rsidRDefault="00522286" w:rsidP="00FA4A9C">
      <w:pPr>
        <w:spacing w:after="0" w:line="240" w:lineRule="auto"/>
        <w:rPr>
          <w:b/>
          <w:bCs/>
        </w:rPr>
      </w:pPr>
    </w:p>
    <w:p w14:paraId="625D7E18" w14:textId="3236FB23" w:rsidR="00522286" w:rsidRDefault="00522286" w:rsidP="00FA4A9C">
      <w:pPr>
        <w:spacing w:after="0" w:line="240" w:lineRule="auto"/>
      </w:pPr>
      <w:r>
        <w:t>Solar Power</w:t>
      </w:r>
    </w:p>
    <w:p w14:paraId="37BB436C" w14:textId="77777777" w:rsidR="00522286" w:rsidRDefault="00522286" w:rsidP="00FA4A9C">
      <w:pPr>
        <w:spacing w:after="0" w:line="240" w:lineRule="auto"/>
      </w:pPr>
    </w:p>
    <w:p w14:paraId="261664DF" w14:textId="4DF7E236" w:rsidR="00522286" w:rsidRDefault="00522286" w:rsidP="00FA4A9C">
      <w:pPr>
        <w:spacing w:after="0" w:line="240" w:lineRule="auto"/>
      </w:pPr>
      <w:r>
        <w:t>Eight</w:t>
      </w:r>
      <w:r w:rsidRPr="006A1AC6">
        <w:t xml:space="preserve"> </w:t>
      </w:r>
      <w:r>
        <w:t xml:space="preserve">of </w:t>
      </w:r>
      <w:r w:rsidR="00182987">
        <w:t xml:space="preserve">the Council’s </w:t>
      </w:r>
      <w:r w:rsidRPr="006A1AC6">
        <w:t xml:space="preserve">Refuse Collection </w:t>
      </w:r>
      <w:r>
        <w:t>V</w:t>
      </w:r>
      <w:r w:rsidRPr="006A1AC6">
        <w:t>ehicles</w:t>
      </w:r>
      <w:r>
        <w:t xml:space="preserve"> (RCVs)</w:t>
      </w:r>
      <w:r w:rsidRPr="006A1AC6">
        <w:t xml:space="preserve"> ha</w:t>
      </w:r>
      <w:r w:rsidR="00182987">
        <w:t>d</w:t>
      </w:r>
      <w:r w:rsidRPr="006A1AC6">
        <w:t xml:space="preserve"> been fitted with solar panels which produce</w:t>
      </w:r>
      <w:r w:rsidR="00182987">
        <w:t>d</w:t>
      </w:r>
      <w:r w:rsidRPr="006A1AC6">
        <w:t xml:space="preserve"> </w:t>
      </w:r>
      <w:r>
        <w:t xml:space="preserve">renewable </w:t>
      </w:r>
      <w:r w:rsidRPr="006A1AC6">
        <w:t xml:space="preserve">energy to reduce the amount of </w:t>
      </w:r>
      <w:r>
        <w:t>power that</w:t>
      </w:r>
      <w:r w:rsidRPr="006A1AC6">
        <w:t xml:space="preserve"> the alternator require</w:t>
      </w:r>
      <w:r w:rsidR="00182987">
        <w:t>d</w:t>
      </w:r>
      <w:r w:rsidRPr="006A1AC6">
        <w:t xml:space="preserve"> from the engine to operate the vehicle</w:t>
      </w:r>
      <w:r>
        <w:t xml:space="preserve"> (including bin lifters, compactors)</w:t>
      </w:r>
      <w:r w:rsidRPr="006A1AC6">
        <w:t xml:space="preserve">. </w:t>
      </w:r>
      <w:r w:rsidR="00182987">
        <w:t xml:space="preserve"> </w:t>
      </w:r>
      <w:r w:rsidRPr="006A1AC6">
        <w:t>For the month of June 2023 th</w:t>
      </w:r>
      <w:r w:rsidR="00182987">
        <w:t>o</w:t>
      </w:r>
      <w:r>
        <w:t>se</w:t>
      </w:r>
      <w:r w:rsidRPr="006A1AC6">
        <w:t xml:space="preserve"> solar panels saved 1.2 tonnes of C</w:t>
      </w:r>
      <w:r>
        <w:t>O</w:t>
      </w:r>
      <w:r w:rsidRPr="006E4588">
        <w:rPr>
          <w:vertAlign w:val="superscript"/>
        </w:rPr>
        <w:t>2</w:t>
      </w:r>
      <w:r>
        <w:rPr>
          <w:vertAlign w:val="superscript"/>
        </w:rPr>
        <w:t xml:space="preserve"> </w:t>
      </w:r>
      <w:r>
        <w:t>emissions</w:t>
      </w:r>
      <w:r w:rsidRPr="006A1AC6">
        <w:t xml:space="preserve">, </w:t>
      </w:r>
      <w:r>
        <w:t>and</w:t>
      </w:r>
      <w:r w:rsidRPr="006A1AC6">
        <w:t xml:space="preserve"> 440 litres of diesel</w:t>
      </w:r>
      <w:r>
        <w:t>,</w:t>
      </w:r>
      <w:r w:rsidRPr="006A1AC6">
        <w:t xml:space="preserve"> </w:t>
      </w:r>
      <w:r>
        <w:t xml:space="preserve">producing </w:t>
      </w:r>
      <w:r w:rsidRPr="006A1AC6">
        <w:t>220 KWh of solar energy.</w:t>
      </w:r>
      <w:r>
        <w:t xml:space="preserve">  Th</w:t>
      </w:r>
      <w:r w:rsidR="00182987">
        <w:t>at</w:t>
      </w:r>
      <w:r>
        <w:t xml:space="preserve"> innovation </w:t>
      </w:r>
      <w:r w:rsidR="00182987">
        <w:t>wa</w:t>
      </w:r>
      <w:r>
        <w:t>s now incorporated into the standard specification for all new RCV’s procured by the Council.</w:t>
      </w:r>
    </w:p>
    <w:p w14:paraId="4428824C" w14:textId="77777777" w:rsidR="00522286" w:rsidRPr="006A1AC6" w:rsidRDefault="00522286" w:rsidP="00FA4A9C">
      <w:pPr>
        <w:spacing w:after="0" w:line="240" w:lineRule="auto"/>
      </w:pPr>
    </w:p>
    <w:p w14:paraId="611B7BCB" w14:textId="5385EB85" w:rsidR="00522286" w:rsidRDefault="00522286" w:rsidP="00FA4A9C">
      <w:pPr>
        <w:spacing w:after="0" w:line="240" w:lineRule="auto"/>
      </w:pPr>
      <w:r>
        <w:t>Driver Telematics</w:t>
      </w:r>
    </w:p>
    <w:p w14:paraId="766900F2" w14:textId="77777777" w:rsidR="00522286" w:rsidRDefault="00522286" w:rsidP="00FA4A9C">
      <w:pPr>
        <w:spacing w:after="0" w:line="240" w:lineRule="auto"/>
      </w:pPr>
    </w:p>
    <w:p w14:paraId="35563AD4" w14:textId="117D6300" w:rsidR="00522286" w:rsidRPr="00F05537" w:rsidRDefault="00522286" w:rsidP="00FA4A9C">
      <w:pPr>
        <w:spacing w:after="0" w:line="240" w:lineRule="auto"/>
      </w:pPr>
      <w:r w:rsidRPr="006A1AC6">
        <w:t xml:space="preserve">A number of smaller vehicles </w:t>
      </w:r>
      <w:r w:rsidRPr="00F05537">
        <w:t>(50</w:t>
      </w:r>
      <w:r>
        <w:t xml:space="preserve"> no.</w:t>
      </w:r>
      <w:r w:rsidRPr="00F05537">
        <w:t xml:space="preserve">) </w:t>
      </w:r>
      <w:r w:rsidRPr="006A1AC6">
        <w:t>ha</w:t>
      </w:r>
      <w:r w:rsidR="00182987">
        <w:t>d</w:t>
      </w:r>
      <w:r w:rsidRPr="006A1AC6">
        <w:t xml:space="preserve"> been fitted with the </w:t>
      </w:r>
      <w:r>
        <w:t>‘</w:t>
      </w:r>
      <w:r w:rsidRPr="006A1AC6">
        <w:t>Lightfoot</w:t>
      </w:r>
      <w:r>
        <w:t>’</w:t>
      </w:r>
      <w:r w:rsidRPr="006A1AC6">
        <w:t xml:space="preserve"> </w:t>
      </w:r>
      <w:r>
        <w:t xml:space="preserve">vehicle telematics </w:t>
      </w:r>
      <w:r w:rsidRPr="006A1AC6">
        <w:t xml:space="preserve">system which </w:t>
      </w:r>
      <w:r w:rsidR="00182987">
        <w:t>wa</w:t>
      </w:r>
      <w:r>
        <w:t>s designed</w:t>
      </w:r>
      <w:r w:rsidR="00182987">
        <w:t xml:space="preserve"> to </w:t>
      </w:r>
      <w:r>
        <w:t>i</w:t>
      </w:r>
      <w:r w:rsidRPr="006E4588">
        <w:t xml:space="preserve">mprove petrol and diesel fleet with real-time driver coaching and gamification. </w:t>
      </w:r>
      <w:r w:rsidR="00182987">
        <w:t xml:space="preserve"> </w:t>
      </w:r>
      <w:r>
        <w:t>It</w:t>
      </w:r>
      <w:r w:rsidRPr="006E4588">
        <w:t xml:space="preserve"> </w:t>
      </w:r>
      <w:r>
        <w:t>help</w:t>
      </w:r>
      <w:r w:rsidR="00182987">
        <w:t>ed</w:t>
      </w:r>
      <w:r>
        <w:t xml:space="preserve"> deliver</w:t>
      </w:r>
      <w:r w:rsidRPr="006E4588">
        <w:t xml:space="preserve"> higher fuel savings, lower emissions, reduced downtime, increased road safety, and enhanced efficiency</w:t>
      </w:r>
      <w:r>
        <w:t>,</w:t>
      </w:r>
      <w:r w:rsidRPr="006E4588">
        <w:t xml:space="preserve"> by guiding fleet drivers towards a smoother driving style.</w:t>
      </w:r>
      <w:r>
        <w:t xml:space="preserve">  </w:t>
      </w:r>
      <w:r w:rsidRPr="006A1AC6">
        <w:t>Th</w:t>
      </w:r>
      <w:r>
        <w:t>e system</w:t>
      </w:r>
      <w:r w:rsidRPr="006A1AC6">
        <w:t xml:space="preserve"> </w:t>
      </w:r>
      <w:r>
        <w:t>typically provide</w:t>
      </w:r>
      <w:r w:rsidR="00182987">
        <w:t>d</w:t>
      </w:r>
      <w:r w:rsidRPr="006A1AC6">
        <w:t xml:space="preserve"> fuel savings between 5 and 35%</w:t>
      </w:r>
      <w:r>
        <w:t xml:space="preserve">.  </w:t>
      </w:r>
      <w:r w:rsidRPr="00F05537">
        <w:t xml:space="preserve">Unfortunately, the system </w:t>
      </w:r>
      <w:r w:rsidR="00182987">
        <w:t>wa</w:t>
      </w:r>
      <w:r w:rsidRPr="00F05537">
        <w:t xml:space="preserve">s not available for heavier vehicles but trials with the manufacturer </w:t>
      </w:r>
      <w:r w:rsidR="00182987">
        <w:t>we</w:t>
      </w:r>
      <w:r w:rsidRPr="00F05537">
        <w:t>re ongoing.</w:t>
      </w:r>
    </w:p>
    <w:p w14:paraId="481B94AE" w14:textId="77777777" w:rsidR="00522286" w:rsidRDefault="00522286" w:rsidP="00FA4A9C">
      <w:pPr>
        <w:spacing w:after="0" w:line="240" w:lineRule="auto"/>
      </w:pPr>
    </w:p>
    <w:p w14:paraId="6523C3DB" w14:textId="243C6100" w:rsidR="00522286" w:rsidRDefault="00522286" w:rsidP="00FA4A9C">
      <w:pPr>
        <w:spacing w:after="0" w:line="240" w:lineRule="auto"/>
        <w:rPr>
          <w:b/>
          <w:bCs/>
        </w:rPr>
      </w:pPr>
      <w:r w:rsidRPr="00523C9D">
        <w:rPr>
          <w:b/>
          <w:bCs/>
        </w:rPr>
        <w:lastRenderedPageBreak/>
        <w:t>Current Investigations</w:t>
      </w:r>
    </w:p>
    <w:p w14:paraId="281D90EF" w14:textId="77777777" w:rsidR="00522286" w:rsidRPr="00523C9D" w:rsidRDefault="00522286" w:rsidP="00FA4A9C">
      <w:pPr>
        <w:spacing w:after="0" w:line="240" w:lineRule="auto"/>
        <w:rPr>
          <w:b/>
          <w:bCs/>
        </w:rPr>
      </w:pPr>
    </w:p>
    <w:p w14:paraId="77BB7BBF" w14:textId="0C9AC0F6" w:rsidR="00522286" w:rsidRDefault="00522286" w:rsidP="00FA4A9C">
      <w:pPr>
        <w:spacing w:after="0" w:line="240" w:lineRule="auto"/>
      </w:pPr>
      <w:r>
        <w:t>Alternative Fuels</w:t>
      </w:r>
    </w:p>
    <w:p w14:paraId="03FE6D79" w14:textId="77777777" w:rsidR="00182987" w:rsidRDefault="00522286" w:rsidP="00FA4A9C">
      <w:pPr>
        <w:spacing w:after="0" w:line="240" w:lineRule="auto"/>
      </w:pPr>
      <w:r w:rsidRPr="006A1AC6">
        <w:t>Officers ha</w:t>
      </w:r>
      <w:r w:rsidR="00182987">
        <w:t>d</w:t>
      </w:r>
      <w:r w:rsidRPr="006A1AC6">
        <w:t xml:space="preserve"> </w:t>
      </w:r>
      <w:r>
        <w:t>reviewed</w:t>
      </w:r>
      <w:r w:rsidRPr="006A1AC6">
        <w:t xml:space="preserve"> </w:t>
      </w:r>
      <w:r>
        <w:t>the potential for</w:t>
      </w:r>
      <w:r w:rsidRPr="006A1AC6">
        <w:t xml:space="preserve"> HVO (hydrotreated vegetable oil) as a direct replacement for diesel. </w:t>
      </w:r>
      <w:r w:rsidR="00182987">
        <w:t xml:space="preserve"> </w:t>
      </w:r>
      <w:r w:rsidRPr="006A1AC6">
        <w:t xml:space="preserve">Claims </w:t>
      </w:r>
      <w:r w:rsidR="00182987">
        <w:t>we</w:t>
      </w:r>
      <w:r w:rsidRPr="006A1AC6">
        <w:t>re made by the manufacturers th</w:t>
      </w:r>
      <w:r>
        <w:t>at</w:t>
      </w:r>
      <w:r w:rsidRPr="006A1AC6">
        <w:t xml:space="preserve"> HVO c</w:t>
      </w:r>
      <w:r w:rsidR="00182987">
        <w:t xml:space="preserve">ould </w:t>
      </w:r>
      <w:r w:rsidRPr="006A1AC6">
        <w:t>result in a 92% saving in emissions but th</w:t>
      </w:r>
      <w:r w:rsidR="00182987">
        <w:t>at</w:t>
      </w:r>
      <w:r w:rsidRPr="006A1AC6">
        <w:t xml:space="preserve"> include</w:t>
      </w:r>
      <w:r w:rsidR="00182987">
        <w:t>d</w:t>
      </w:r>
      <w:r w:rsidRPr="006A1AC6">
        <w:t xml:space="preserve"> the manufacturing process.</w:t>
      </w:r>
    </w:p>
    <w:p w14:paraId="56285E9D" w14:textId="77777777" w:rsidR="00182987" w:rsidRDefault="00522286" w:rsidP="00FA4A9C">
      <w:pPr>
        <w:spacing w:after="0" w:line="240" w:lineRule="auto"/>
      </w:pPr>
      <w:r w:rsidRPr="006A1AC6">
        <w:t xml:space="preserve"> </w:t>
      </w:r>
    </w:p>
    <w:p w14:paraId="78C88B84" w14:textId="77777777" w:rsidR="00182987" w:rsidRDefault="00522286" w:rsidP="00FA4A9C">
      <w:pPr>
        <w:spacing w:after="0" w:line="240" w:lineRule="auto"/>
      </w:pPr>
      <w:r>
        <w:t>P</w:t>
      </w:r>
      <w:r w:rsidRPr="006A1AC6">
        <w:t>resent</w:t>
      </w:r>
      <w:r>
        <w:t>ly the</w:t>
      </w:r>
      <w:r w:rsidRPr="006A1AC6">
        <w:t xml:space="preserve"> </w:t>
      </w:r>
      <w:r>
        <w:t xml:space="preserve">Council </w:t>
      </w:r>
      <w:r w:rsidRPr="006A1AC6">
        <w:t xml:space="preserve">would </w:t>
      </w:r>
      <w:r>
        <w:t xml:space="preserve">not have the capacity to </w:t>
      </w:r>
      <w:r w:rsidRPr="006A1AC6">
        <w:t xml:space="preserve">test the emissions from </w:t>
      </w:r>
      <w:r>
        <w:t>its</w:t>
      </w:r>
      <w:r w:rsidRPr="006A1AC6">
        <w:t xml:space="preserve"> vehicles if </w:t>
      </w:r>
      <w:r w:rsidR="00182987">
        <w:t xml:space="preserve">it </w:t>
      </w:r>
      <w:r w:rsidRPr="006A1AC6">
        <w:t>made the switch</w:t>
      </w:r>
      <w:r>
        <w:t xml:space="preserve">, as </w:t>
      </w:r>
      <w:r w:rsidR="00182987">
        <w:t>it</w:t>
      </w:r>
      <w:r>
        <w:t xml:space="preserve"> d</w:t>
      </w:r>
      <w:r w:rsidR="00182987">
        <w:t>id</w:t>
      </w:r>
      <w:r>
        <w:t xml:space="preserve"> not have the necessary</w:t>
      </w:r>
      <w:r w:rsidRPr="006A1AC6">
        <w:t xml:space="preserve"> test equipment</w:t>
      </w:r>
      <w:r w:rsidRPr="00F05537">
        <w:t xml:space="preserve">. </w:t>
      </w:r>
      <w:r w:rsidR="00182987">
        <w:t xml:space="preserve"> </w:t>
      </w:r>
      <w:r w:rsidRPr="00F05537">
        <w:t xml:space="preserve">It </w:t>
      </w:r>
      <w:r w:rsidR="00182987">
        <w:t>wa</w:t>
      </w:r>
      <w:r w:rsidRPr="00F05537">
        <w:t xml:space="preserve">s estimated that there </w:t>
      </w:r>
      <w:r w:rsidR="00182987">
        <w:t>wa</w:t>
      </w:r>
      <w:r w:rsidRPr="00F05537">
        <w:t xml:space="preserve">s a tail pipe reduction in </w:t>
      </w:r>
      <w:r>
        <w:t>g</w:t>
      </w:r>
      <w:r w:rsidRPr="00F05537">
        <w:t xml:space="preserve">reenhouse gasses of between 7 </w:t>
      </w:r>
      <w:r>
        <w:t xml:space="preserve">and </w:t>
      </w:r>
      <w:r w:rsidRPr="00F05537">
        <w:t xml:space="preserve">31% depending on </w:t>
      </w:r>
      <w:r>
        <w:t xml:space="preserve">the </w:t>
      </w:r>
      <w:r w:rsidRPr="00F05537">
        <w:t>vehicle.</w:t>
      </w:r>
      <w:r w:rsidRPr="006A1AC6">
        <w:t xml:space="preserve"> </w:t>
      </w:r>
      <w:r>
        <w:t xml:space="preserve"> </w:t>
      </w:r>
      <w:r w:rsidRPr="006A1AC6">
        <w:t>Officers</w:t>
      </w:r>
      <w:r w:rsidRPr="00F05537">
        <w:t xml:space="preserve"> met </w:t>
      </w:r>
      <w:r w:rsidRPr="006A1AC6">
        <w:t xml:space="preserve">with the supplier in Ireland in July </w:t>
      </w:r>
      <w:r>
        <w:t>and obtained</w:t>
      </w:r>
      <w:r w:rsidRPr="006A1AC6">
        <w:t xml:space="preserve"> more detail and evidence of reductions in greenhouse gases. </w:t>
      </w:r>
    </w:p>
    <w:p w14:paraId="6B32ED1F" w14:textId="77777777" w:rsidR="00182987" w:rsidRDefault="00182987" w:rsidP="00FA4A9C">
      <w:pPr>
        <w:spacing w:after="0" w:line="240" w:lineRule="auto"/>
      </w:pPr>
    </w:p>
    <w:p w14:paraId="6E873EED" w14:textId="01E22FCA" w:rsidR="00522286" w:rsidRPr="00F05537" w:rsidRDefault="00522286" w:rsidP="00FA4A9C">
      <w:pPr>
        <w:spacing w:after="0" w:line="240" w:lineRule="auto"/>
      </w:pPr>
      <w:r>
        <w:t>Presently,</w:t>
      </w:r>
      <w:r w:rsidRPr="006A1AC6">
        <w:t xml:space="preserve"> HVO </w:t>
      </w:r>
      <w:r w:rsidR="00182987">
        <w:t>wa</w:t>
      </w:r>
      <w:r w:rsidRPr="006A1AC6">
        <w:t>s approx</w:t>
      </w:r>
      <w:r>
        <w:t>imately</w:t>
      </w:r>
      <w:r w:rsidRPr="006A1AC6">
        <w:t xml:space="preserve"> </w:t>
      </w:r>
      <w:r w:rsidRPr="00F05537">
        <w:t>50ppl</w:t>
      </w:r>
      <w:r w:rsidRPr="006A1AC6">
        <w:t xml:space="preserve"> more expensive than diesel</w:t>
      </w:r>
      <w:r>
        <w:t xml:space="preserve"> and t</w:t>
      </w:r>
      <w:r w:rsidRPr="006A1AC6">
        <w:t xml:space="preserve">here </w:t>
      </w:r>
      <w:r w:rsidR="00182987">
        <w:t>wa</w:t>
      </w:r>
      <w:r w:rsidRPr="006A1AC6">
        <w:t xml:space="preserve">s </w:t>
      </w:r>
      <w:r>
        <w:t xml:space="preserve">currently </w:t>
      </w:r>
      <w:r w:rsidRPr="006A1AC6">
        <w:t xml:space="preserve">no </w:t>
      </w:r>
      <w:r>
        <w:t>duty relief</w:t>
      </w:r>
      <w:r w:rsidRPr="006A1AC6">
        <w:t xml:space="preserve"> on HVO.</w:t>
      </w:r>
      <w:r>
        <w:t xml:space="preserve"> </w:t>
      </w:r>
      <w:r w:rsidR="00182987">
        <w:t xml:space="preserve"> </w:t>
      </w:r>
      <w:r w:rsidRPr="00F05537">
        <w:t>Th</w:t>
      </w:r>
      <w:r w:rsidR="00182987">
        <w:t>at</w:t>
      </w:r>
      <w:r w:rsidRPr="00F05537">
        <w:t xml:space="preserve"> may change when the Autumn statement </w:t>
      </w:r>
      <w:r w:rsidR="00182987">
        <w:t>wa</w:t>
      </w:r>
      <w:r w:rsidRPr="00F05537">
        <w:t xml:space="preserve">s announced. </w:t>
      </w:r>
      <w:r w:rsidR="00182987">
        <w:t xml:space="preserve"> </w:t>
      </w:r>
      <w:r w:rsidRPr="00F05537">
        <w:t>On one of the vehicles which would be a large consumer of diesel, an extra 50ppl fuel cost for HVO would equate to an additional fuel bill of £60</w:t>
      </w:r>
      <w:r>
        <w:t>,</w:t>
      </w:r>
      <w:r w:rsidRPr="00F05537">
        <w:t>305 over the life of the vehicle.</w:t>
      </w:r>
    </w:p>
    <w:p w14:paraId="558603B5" w14:textId="77777777" w:rsidR="00522286" w:rsidRDefault="00522286" w:rsidP="00FA4A9C">
      <w:pPr>
        <w:spacing w:after="0" w:line="240" w:lineRule="auto"/>
      </w:pPr>
    </w:p>
    <w:p w14:paraId="1149091A" w14:textId="56ED2F9E" w:rsidR="00522286" w:rsidRDefault="00522286" w:rsidP="00FA4A9C">
      <w:pPr>
        <w:spacing w:after="0" w:line="240" w:lineRule="auto"/>
      </w:pPr>
      <w:r>
        <w:t>LGV Electrification</w:t>
      </w:r>
    </w:p>
    <w:p w14:paraId="39EEF5D3" w14:textId="77777777" w:rsidR="00522286" w:rsidRPr="006A1AC6" w:rsidRDefault="00522286" w:rsidP="00FA4A9C">
      <w:pPr>
        <w:spacing w:after="0" w:line="240" w:lineRule="auto"/>
      </w:pPr>
    </w:p>
    <w:p w14:paraId="1F596F27" w14:textId="2093378A" w:rsidR="00522286" w:rsidRDefault="00522286" w:rsidP="00FA4A9C">
      <w:pPr>
        <w:spacing w:after="0" w:line="240" w:lineRule="auto"/>
      </w:pPr>
      <w:r w:rsidRPr="006A1AC6">
        <w:t xml:space="preserve">Electrification of the </w:t>
      </w:r>
      <w:r>
        <w:t xml:space="preserve">LGV </w:t>
      </w:r>
      <w:r w:rsidRPr="006A1AC6">
        <w:t>fleet w</w:t>
      </w:r>
      <w:r>
        <w:t>ould</w:t>
      </w:r>
      <w:r w:rsidRPr="006A1AC6">
        <w:t xml:space="preserve"> require a significant investment in both vehicles and infrastructure.  At present electric van prices </w:t>
      </w:r>
      <w:r w:rsidR="00182987">
        <w:t>we</w:t>
      </w:r>
      <w:r w:rsidRPr="006A1AC6">
        <w:t>re on average 50% more expensive tha</w:t>
      </w:r>
      <w:r>
        <w:t>n</w:t>
      </w:r>
      <w:r w:rsidRPr="006A1AC6">
        <w:t xml:space="preserve"> the diesel equivalent</w:t>
      </w:r>
      <w:r>
        <w:t xml:space="preserve">, meaning they </w:t>
      </w:r>
      <w:r w:rsidR="00182987">
        <w:t>we</w:t>
      </w:r>
      <w:r>
        <w:t>re difficult to justify in financial terms and requiring vehicles to be incurring significant annual mileage before the additional capital purchase cost c</w:t>
      </w:r>
      <w:r w:rsidR="00182987">
        <w:t xml:space="preserve">ould </w:t>
      </w:r>
      <w:r>
        <w:t xml:space="preserve">be recouped.  Officers </w:t>
      </w:r>
      <w:r w:rsidR="00182987">
        <w:t>we</w:t>
      </w:r>
      <w:r>
        <w:t xml:space="preserve">re routinely reviewing payback calculations when replacing each van </w:t>
      </w:r>
      <w:r w:rsidRPr="00DE313C">
        <w:t>on a case-by-case basis</w:t>
      </w:r>
      <w:r>
        <w:t>, to assess the financial viability of switching to an EV model.  To date it ha</w:t>
      </w:r>
      <w:r w:rsidR="00182987">
        <w:t>d</w:t>
      </w:r>
      <w:r>
        <w:t xml:space="preserve"> been concluded that it would not be economically beneficial to switch to EV for any of </w:t>
      </w:r>
      <w:r w:rsidR="00182987">
        <w:t xml:space="preserve">the Council’s </w:t>
      </w:r>
      <w:r>
        <w:t>van purchases/replacements, but as indicated th</w:t>
      </w:r>
      <w:r w:rsidR="00182987">
        <w:t>at</w:t>
      </w:r>
      <w:r>
        <w:t xml:space="preserve"> </w:t>
      </w:r>
      <w:r w:rsidR="00182987">
        <w:t>wa</w:t>
      </w:r>
      <w:r>
        <w:t xml:space="preserve">s being continually reviewed in the light of changes in EV vehicle costs etc.  </w:t>
      </w:r>
      <w:r w:rsidR="00182987">
        <w:t>The Council was</w:t>
      </w:r>
      <w:r>
        <w:t xml:space="preserve"> currently looking at EV leasing options as well as outright purchase.</w:t>
      </w:r>
      <w:r w:rsidRPr="00745FF5">
        <w:t xml:space="preserve"> </w:t>
      </w:r>
    </w:p>
    <w:p w14:paraId="4509FA4B" w14:textId="77777777" w:rsidR="00522286" w:rsidRDefault="00522286" w:rsidP="00FA4A9C">
      <w:pPr>
        <w:spacing w:after="0" w:line="240" w:lineRule="auto"/>
      </w:pPr>
    </w:p>
    <w:p w14:paraId="2AD3E1E5" w14:textId="0EFA8E99" w:rsidR="00522286" w:rsidRPr="006A1AC6" w:rsidRDefault="00522286" w:rsidP="00FA4A9C">
      <w:pPr>
        <w:spacing w:after="0" w:line="240" w:lineRule="auto"/>
        <w:ind w:left="11" w:hanging="11"/>
      </w:pPr>
      <w:r w:rsidRPr="006A1AC6">
        <w:t>Before procuring any electric vans</w:t>
      </w:r>
      <w:r>
        <w:t>,</w:t>
      </w:r>
      <w:r w:rsidRPr="006A1AC6">
        <w:t xml:space="preserve"> </w:t>
      </w:r>
      <w:r w:rsidR="00713335">
        <w:t xml:space="preserve">the Council </w:t>
      </w:r>
      <w:r>
        <w:t xml:space="preserve">would </w:t>
      </w:r>
      <w:r w:rsidRPr="006A1AC6">
        <w:t>need a</w:t>
      </w:r>
      <w:r>
        <w:t>n EV</w:t>
      </w:r>
      <w:r w:rsidRPr="006A1AC6">
        <w:t xml:space="preserve"> charging infrastructure installed.</w:t>
      </w:r>
      <w:r>
        <w:t xml:space="preserve"> </w:t>
      </w:r>
      <w:r w:rsidRPr="006A1AC6">
        <w:t xml:space="preserve">Vans which </w:t>
      </w:r>
      <w:r w:rsidR="00713335">
        <w:t>we</w:t>
      </w:r>
      <w:r w:rsidRPr="006A1AC6">
        <w:t xml:space="preserve">re required to tow trailers at present </w:t>
      </w:r>
      <w:r w:rsidR="00713335">
        <w:t>we</w:t>
      </w:r>
      <w:r w:rsidRPr="006A1AC6">
        <w:t>re not suitable for change</w:t>
      </w:r>
      <w:r>
        <w:t>,</w:t>
      </w:r>
      <w:r w:rsidRPr="006A1AC6">
        <w:t xml:space="preserve"> as electric vans </w:t>
      </w:r>
      <w:r>
        <w:t>presently</w:t>
      </w:r>
      <w:r w:rsidRPr="006A1AC6">
        <w:t xml:space="preserve"> ha</w:t>
      </w:r>
      <w:r w:rsidR="00713335">
        <w:t>d</w:t>
      </w:r>
      <w:r w:rsidRPr="006A1AC6">
        <w:t xml:space="preserve"> no towing capacity. With electric vans the batteries </w:t>
      </w:r>
      <w:r w:rsidR="00713335">
        <w:t>we</w:t>
      </w:r>
      <w:r w:rsidRPr="006A1AC6">
        <w:t xml:space="preserve">re guaranteed for </w:t>
      </w:r>
      <w:r>
        <w:t>eight</w:t>
      </w:r>
      <w:r w:rsidRPr="006A1AC6">
        <w:t xml:space="preserve"> years and at present </w:t>
      </w:r>
      <w:r w:rsidR="00713335">
        <w:t xml:space="preserve">the Council </w:t>
      </w:r>
      <w:r w:rsidRPr="006A1AC6">
        <w:t>kep</w:t>
      </w:r>
      <w:r w:rsidR="00713335">
        <w:t>t</w:t>
      </w:r>
      <w:r w:rsidRPr="006A1AC6">
        <w:t xml:space="preserve"> vans for at least ten years</w:t>
      </w:r>
      <w:r>
        <w:t xml:space="preserve"> under </w:t>
      </w:r>
      <w:r w:rsidR="00713335">
        <w:t xml:space="preserve">the </w:t>
      </w:r>
      <w:r>
        <w:t>vehicle replacement policy.</w:t>
      </w:r>
      <w:r w:rsidRPr="006A1AC6">
        <w:t xml:space="preserve"> </w:t>
      </w:r>
      <w:r>
        <w:t>As</w:t>
      </w:r>
      <w:r w:rsidRPr="006A1AC6">
        <w:t xml:space="preserve"> manufacturers </w:t>
      </w:r>
      <w:r w:rsidR="00713335">
        <w:t>we</w:t>
      </w:r>
      <w:r w:rsidRPr="006A1AC6">
        <w:t xml:space="preserve">re not </w:t>
      </w:r>
      <w:r>
        <w:t>quoting costs</w:t>
      </w:r>
      <w:r w:rsidRPr="006A1AC6">
        <w:t xml:space="preserve"> for replacement batteries so that </w:t>
      </w:r>
      <w:r w:rsidR="00713335">
        <w:t xml:space="preserve">the Council </w:t>
      </w:r>
      <w:r w:rsidRPr="006A1AC6">
        <w:t>c</w:t>
      </w:r>
      <w:r w:rsidR="00713335">
        <w:t>ould</w:t>
      </w:r>
      <w:r w:rsidRPr="006A1AC6">
        <w:t xml:space="preserve"> budget for potential maintenance spend after year 8</w:t>
      </w:r>
      <w:r>
        <w:t xml:space="preserve">, this </w:t>
      </w:r>
      <w:r w:rsidR="00713335">
        <w:t>wa</w:t>
      </w:r>
      <w:r>
        <w:t>s a further challenge that need</w:t>
      </w:r>
      <w:r w:rsidR="00713335">
        <w:t>ed</w:t>
      </w:r>
      <w:r>
        <w:t xml:space="preserve"> to be overcome</w:t>
      </w:r>
      <w:r w:rsidRPr="006A1AC6">
        <w:t xml:space="preserve">. </w:t>
      </w:r>
      <w:r w:rsidR="00713335">
        <w:t xml:space="preserve"> The council was</w:t>
      </w:r>
      <w:r>
        <w:t xml:space="preserve"> presently </w:t>
      </w:r>
      <w:r w:rsidRPr="006A1AC6">
        <w:t xml:space="preserve">unsure as to residual value </w:t>
      </w:r>
      <w:r>
        <w:t>of EVs</w:t>
      </w:r>
      <w:r w:rsidRPr="006A1AC6">
        <w:t xml:space="preserve"> or </w:t>
      </w:r>
      <w:r>
        <w:t>potential disposal costs.</w:t>
      </w:r>
    </w:p>
    <w:p w14:paraId="1D8DCF15" w14:textId="77777777" w:rsidR="00522286" w:rsidRDefault="00522286" w:rsidP="00FA4A9C">
      <w:pPr>
        <w:spacing w:after="0" w:line="240" w:lineRule="auto"/>
        <w:ind w:left="11" w:hanging="11"/>
      </w:pPr>
    </w:p>
    <w:p w14:paraId="644E17A4" w14:textId="1969008E" w:rsidR="00522286" w:rsidRPr="00745FF5" w:rsidRDefault="00522286" w:rsidP="00FA4A9C">
      <w:pPr>
        <w:spacing w:after="0" w:line="240" w:lineRule="auto"/>
        <w:ind w:left="11" w:hanging="11"/>
        <w:rPr>
          <w:b/>
          <w:bCs/>
        </w:rPr>
      </w:pPr>
      <w:r>
        <w:rPr>
          <w:b/>
          <w:bCs/>
        </w:rPr>
        <w:t>Future Measures</w:t>
      </w:r>
    </w:p>
    <w:p w14:paraId="3617F4E7" w14:textId="77777777" w:rsidR="00713335" w:rsidRDefault="00713335" w:rsidP="00FA4A9C">
      <w:pPr>
        <w:spacing w:after="0" w:line="240" w:lineRule="auto"/>
        <w:ind w:left="11" w:hanging="11"/>
      </w:pPr>
    </w:p>
    <w:p w14:paraId="22EDE591" w14:textId="0F816F71" w:rsidR="00522286" w:rsidRDefault="00522286" w:rsidP="00FA4A9C">
      <w:pPr>
        <w:spacing w:after="0" w:line="240" w:lineRule="auto"/>
        <w:ind w:left="11" w:hanging="11"/>
      </w:pPr>
      <w:r>
        <w:t>Electric Trucks</w:t>
      </w:r>
    </w:p>
    <w:p w14:paraId="1B8CB03D" w14:textId="77777777" w:rsidR="00522286" w:rsidRDefault="00522286" w:rsidP="00FA4A9C">
      <w:pPr>
        <w:spacing w:after="0" w:line="240" w:lineRule="auto"/>
      </w:pPr>
    </w:p>
    <w:p w14:paraId="7F51CF5A" w14:textId="1371B824" w:rsidR="00522286" w:rsidRDefault="00522286" w:rsidP="00FA4A9C">
      <w:pPr>
        <w:spacing w:after="0" w:line="240" w:lineRule="auto"/>
      </w:pPr>
      <w:r w:rsidRPr="006A1AC6">
        <w:t xml:space="preserve">Electric trucks </w:t>
      </w:r>
      <w:r w:rsidR="00713335">
        <w:t>we</w:t>
      </w:r>
      <w:r w:rsidRPr="006A1AC6">
        <w:t xml:space="preserve">re </w:t>
      </w:r>
      <w:r>
        <w:t xml:space="preserve">presently </w:t>
      </w:r>
      <w:r w:rsidRPr="006A1AC6">
        <w:t xml:space="preserve">between </w:t>
      </w:r>
      <w:r>
        <w:t>two</w:t>
      </w:r>
      <w:r w:rsidRPr="006A1AC6">
        <w:t xml:space="preserve"> and </w:t>
      </w:r>
      <w:r>
        <w:t>three</w:t>
      </w:r>
      <w:r w:rsidRPr="006A1AC6">
        <w:t xml:space="preserve"> times more expensive tha</w:t>
      </w:r>
      <w:r>
        <w:t>n</w:t>
      </w:r>
      <w:r w:rsidRPr="006A1AC6">
        <w:t xml:space="preserve"> the diesel equivalent</w:t>
      </w:r>
      <w:r>
        <w:t xml:space="preserve"> </w:t>
      </w:r>
      <w:r w:rsidRPr="00F05537">
        <w:t xml:space="preserve">(for example a standard diesel powered RCV cost c£250,000, compared to an electrically powered RCV at 500,000).  </w:t>
      </w:r>
      <w:r>
        <w:t>Th</w:t>
      </w:r>
      <w:r w:rsidR="00713335">
        <w:t>at</w:t>
      </w:r>
      <w:r>
        <w:t xml:space="preserve"> </w:t>
      </w:r>
      <w:r w:rsidR="00713335">
        <w:t>wa</w:t>
      </w:r>
      <w:r>
        <w:t xml:space="preserve">s a significant </w:t>
      </w:r>
      <w:r>
        <w:lastRenderedPageBreak/>
        <w:t>consideration, and currently it would not be possible to secure financial payback of the additional capital purchase cost through fuel cost savings; rather the net financial cost to the Council would be considerable.</w:t>
      </w:r>
    </w:p>
    <w:p w14:paraId="008C9C92" w14:textId="77777777" w:rsidR="00522286" w:rsidRPr="006A1AC6" w:rsidRDefault="00522286" w:rsidP="00FA4A9C">
      <w:pPr>
        <w:spacing w:after="0" w:line="240" w:lineRule="auto"/>
      </w:pPr>
      <w:r>
        <w:t xml:space="preserve"> </w:t>
      </w:r>
      <w:r w:rsidRPr="006A1AC6">
        <w:t xml:space="preserve"> </w:t>
      </w:r>
    </w:p>
    <w:p w14:paraId="0A64208D" w14:textId="46CCF4AA" w:rsidR="00713335" w:rsidRDefault="00522286" w:rsidP="00FA4A9C">
      <w:pPr>
        <w:spacing w:after="0" w:line="240" w:lineRule="auto"/>
      </w:pPr>
      <w:r w:rsidRPr="006A1AC6">
        <w:t xml:space="preserve">At present there </w:t>
      </w:r>
      <w:r w:rsidR="00713335">
        <w:t>wa</w:t>
      </w:r>
      <w:r w:rsidRPr="006A1AC6">
        <w:t>s no charging infrastructure available to make the transition</w:t>
      </w:r>
      <w:r>
        <w:t xml:space="preserve">, and </w:t>
      </w:r>
      <w:r w:rsidR="00713335">
        <w:t>the</w:t>
      </w:r>
      <w:r>
        <w:t xml:space="preserve"> existing power network would not be adequate to meet the additional electricity demand</w:t>
      </w:r>
      <w:r w:rsidRPr="006A1AC6">
        <w:t>. Officers ha</w:t>
      </w:r>
      <w:r w:rsidR="00713335">
        <w:t>d</w:t>
      </w:r>
      <w:r w:rsidRPr="006A1AC6">
        <w:t xml:space="preserve"> met with NIE </w:t>
      </w:r>
      <w:r>
        <w:t>regarding requirements for</w:t>
      </w:r>
      <w:r w:rsidRPr="006A1AC6">
        <w:t xml:space="preserve"> upgrade </w:t>
      </w:r>
      <w:r>
        <w:t xml:space="preserve">to </w:t>
      </w:r>
      <w:r w:rsidRPr="006A1AC6">
        <w:t>the existing substations</w:t>
      </w:r>
      <w:r>
        <w:t>,</w:t>
      </w:r>
      <w:r w:rsidRPr="006A1AC6">
        <w:t xml:space="preserve"> and </w:t>
      </w:r>
      <w:r w:rsidR="00713335">
        <w:t>the Coun</w:t>
      </w:r>
      <w:r w:rsidR="00FA4A9C">
        <w:t xml:space="preserve">cil </w:t>
      </w:r>
      <w:r>
        <w:t xml:space="preserve">would </w:t>
      </w:r>
      <w:r w:rsidRPr="006A1AC6">
        <w:t xml:space="preserve">now require </w:t>
      </w:r>
      <w:r>
        <w:t xml:space="preserve">engagement of </w:t>
      </w:r>
      <w:r w:rsidRPr="006A1AC6">
        <w:t xml:space="preserve">consultants to determine </w:t>
      </w:r>
      <w:r>
        <w:t>a specification</w:t>
      </w:r>
      <w:r w:rsidRPr="006A1AC6">
        <w:t xml:space="preserve"> </w:t>
      </w:r>
      <w:r>
        <w:t>for the</w:t>
      </w:r>
      <w:r w:rsidRPr="006A1AC6">
        <w:t xml:space="preserve"> chargers before NIE </w:t>
      </w:r>
      <w:r>
        <w:t>could provide</w:t>
      </w:r>
      <w:r w:rsidRPr="006A1AC6">
        <w:t xml:space="preserve"> a cost. </w:t>
      </w:r>
    </w:p>
    <w:p w14:paraId="7109DE7B" w14:textId="77777777" w:rsidR="00713335" w:rsidRDefault="00713335" w:rsidP="00FA4A9C">
      <w:pPr>
        <w:spacing w:after="0" w:line="240" w:lineRule="auto"/>
      </w:pPr>
    </w:p>
    <w:p w14:paraId="2D5F3DAB" w14:textId="6FC1603F" w:rsidR="00522286" w:rsidRPr="006A1AC6" w:rsidRDefault="00522286" w:rsidP="00FA4A9C">
      <w:pPr>
        <w:spacing w:after="0" w:line="240" w:lineRule="auto"/>
      </w:pPr>
      <w:r w:rsidRPr="009E6950">
        <w:t>Officers ha</w:t>
      </w:r>
      <w:r w:rsidR="00713335">
        <w:t>d</w:t>
      </w:r>
      <w:r w:rsidRPr="009E6950">
        <w:t xml:space="preserve"> made initial contact with a company that </w:t>
      </w:r>
      <w:r w:rsidR="00713335">
        <w:t>wa</w:t>
      </w:r>
      <w:r w:rsidRPr="009E6950">
        <w:t xml:space="preserve">s offering initial consultation free of charge </w:t>
      </w:r>
      <w:r>
        <w:t>as part of endeavours to explore and progress the issue</w:t>
      </w:r>
      <w:r w:rsidRPr="009E6950">
        <w:t xml:space="preserve">. </w:t>
      </w:r>
      <w:r w:rsidR="00713335">
        <w:t xml:space="preserve"> </w:t>
      </w:r>
      <w:r w:rsidRPr="006A1AC6">
        <w:t xml:space="preserve">NIE </w:t>
      </w:r>
      <w:r>
        <w:t>ha</w:t>
      </w:r>
      <w:r w:rsidR="00713335">
        <w:t>d</w:t>
      </w:r>
      <w:r>
        <w:t xml:space="preserve"> </w:t>
      </w:r>
      <w:r w:rsidRPr="006A1AC6">
        <w:t xml:space="preserve">also indicated that due to the high </w:t>
      </w:r>
      <w:r>
        <w:t>current</w:t>
      </w:r>
      <w:r w:rsidRPr="006A1AC6">
        <w:t xml:space="preserve"> requirement </w:t>
      </w:r>
      <w:r w:rsidR="00713335">
        <w:t xml:space="preserve">the Council </w:t>
      </w:r>
      <w:r w:rsidRPr="006A1AC6">
        <w:t>would most likely need to install power</w:t>
      </w:r>
      <w:r>
        <w:t xml:space="preserve"> </w:t>
      </w:r>
      <w:r w:rsidRPr="006A1AC6">
        <w:t>banks on site</w:t>
      </w:r>
      <w:r>
        <w:t>,</w:t>
      </w:r>
      <w:r w:rsidRPr="006A1AC6">
        <w:t xml:space="preserve"> which would be charged by solar and then would assist with the </w:t>
      </w:r>
      <w:r>
        <w:t xml:space="preserve">overnight </w:t>
      </w:r>
      <w:r w:rsidRPr="006A1AC6">
        <w:t xml:space="preserve">charging </w:t>
      </w:r>
      <w:r>
        <w:t>of vehicles</w:t>
      </w:r>
      <w:r w:rsidRPr="006A1AC6">
        <w:t xml:space="preserve">. </w:t>
      </w:r>
      <w:r w:rsidR="00713335">
        <w:t xml:space="preserve"> </w:t>
      </w:r>
      <w:r w:rsidRPr="006A1AC6">
        <w:t xml:space="preserve">NIE </w:t>
      </w:r>
      <w:r>
        <w:t>ha</w:t>
      </w:r>
      <w:r w:rsidR="00713335">
        <w:t>d</w:t>
      </w:r>
      <w:r>
        <w:t xml:space="preserve"> advised that th</w:t>
      </w:r>
      <w:r w:rsidR="00713335">
        <w:t>o</w:t>
      </w:r>
      <w:r>
        <w:t xml:space="preserve">se measures </w:t>
      </w:r>
      <w:r w:rsidRPr="006A1AC6">
        <w:t>w</w:t>
      </w:r>
      <w:r w:rsidR="00713335">
        <w:t xml:space="preserve">ould </w:t>
      </w:r>
      <w:r w:rsidRPr="006A1AC6">
        <w:t xml:space="preserve">also require </w:t>
      </w:r>
      <w:r>
        <w:t>two</w:t>
      </w:r>
      <w:r w:rsidRPr="006A1AC6">
        <w:t xml:space="preserve"> to </w:t>
      </w:r>
      <w:r>
        <w:t>three</w:t>
      </w:r>
      <w:r w:rsidRPr="006A1AC6">
        <w:t xml:space="preserve"> years </w:t>
      </w:r>
      <w:r>
        <w:t>to implement</w:t>
      </w:r>
      <w:r w:rsidRPr="006A1AC6">
        <w:t>.</w:t>
      </w:r>
    </w:p>
    <w:p w14:paraId="39CD9E8B" w14:textId="77777777" w:rsidR="00522286" w:rsidRPr="006A1AC6" w:rsidRDefault="00522286" w:rsidP="00FA4A9C">
      <w:pPr>
        <w:spacing w:after="0" w:line="240" w:lineRule="auto"/>
      </w:pPr>
      <w:r w:rsidRPr="006A1AC6">
        <w:t xml:space="preserve"> </w:t>
      </w:r>
    </w:p>
    <w:p w14:paraId="2047FC2C" w14:textId="4ABD8DBB" w:rsidR="00522286" w:rsidRDefault="00522286" w:rsidP="00FA4A9C">
      <w:pPr>
        <w:spacing w:after="0" w:line="240" w:lineRule="auto"/>
      </w:pPr>
      <w:r>
        <w:t>Hydrogen Powered Trucks</w:t>
      </w:r>
    </w:p>
    <w:p w14:paraId="04A1F2AA" w14:textId="77777777" w:rsidR="00522286" w:rsidRPr="006A1AC6" w:rsidRDefault="00522286" w:rsidP="00FA4A9C">
      <w:pPr>
        <w:spacing w:after="0" w:line="240" w:lineRule="auto"/>
      </w:pPr>
    </w:p>
    <w:p w14:paraId="53E70C98" w14:textId="72543527" w:rsidR="00522286" w:rsidRDefault="00522286" w:rsidP="00FA4A9C">
      <w:pPr>
        <w:spacing w:after="0" w:line="240" w:lineRule="auto"/>
      </w:pPr>
      <w:r w:rsidRPr="006A1AC6">
        <w:t xml:space="preserve">Hydrogen </w:t>
      </w:r>
      <w:r w:rsidR="002E205A">
        <w:t>wa</w:t>
      </w:r>
      <w:r w:rsidRPr="006A1AC6">
        <w:t>s also being explored as another alternative fuel source. As with electric</w:t>
      </w:r>
      <w:r>
        <w:t>,</w:t>
      </w:r>
      <w:r w:rsidRPr="006A1AC6">
        <w:t xml:space="preserve"> the cost of vehicles </w:t>
      </w:r>
      <w:r w:rsidR="002E205A">
        <w:t>wa</w:t>
      </w:r>
      <w:r w:rsidRPr="006A1AC6">
        <w:t>s more than double that of diesel equivalents</w:t>
      </w:r>
      <w:r>
        <w:t xml:space="preserve"> and </w:t>
      </w:r>
      <w:r w:rsidRPr="006A1AC6">
        <w:t xml:space="preserve">there </w:t>
      </w:r>
      <w:r w:rsidR="002E205A">
        <w:t>wa</w:t>
      </w:r>
      <w:r w:rsidRPr="006A1AC6">
        <w:t xml:space="preserve">s </w:t>
      </w:r>
      <w:r>
        <w:t xml:space="preserve">presently </w:t>
      </w:r>
      <w:r w:rsidRPr="006A1AC6">
        <w:t>no infrastructure in place</w:t>
      </w:r>
      <w:r>
        <w:t xml:space="preserve"> for the production and distribution of hydrogen fuel</w:t>
      </w:r>
      <w:r w:rsidRPr="006A1AC6">
        <w:t xml:space="preserve">. </w:t>
      </w:r>
      <w:r>
        <w:t>However, at this stage th</w:t>
      </w:r>
      <w:r w:rsidR="002E205A">
        <w:t>at</w:t>
      </w:r>
      <w:r>
        <w:t xml:space="preserve"> seem</w:t>
      </w:r>
      <w:r w:rsidR="002E205A">
        <w:t>ed</w:t>
      </w:r>
      <w:r>
        <w:t xml:space="preserve"> like a more viable option for decarbonisation of heavy vehicles in the medium to longer term future.</w:t>
      </w:r>
    </w:p>
    <w:p w14:paraId="61DAFCD5" w14:textId="77777777" w:rsidR="00522286" w:rsidRDefault="00522286" w:rsidP="00FA4A9C">
      <w:pPr>
        <w:spacing w:after="0" w:line="240" w:lineRule="auto"/>
      </w:pPr>
    </w:p>
    <w:p w14:paraId="29225A83" w14:textId="4EFA5771" w:rsidR="00522286" w:rsidRDefault="00522286" w:rsidP="00FA4A9C">
      <w:pPr>
        <w:spacing w:after="0" w:line="240" w:lineRule="auto"/>
      </w:pPr>
      <w:r w:rsidRPr="006A1AC6">
        <w:t>CNG (Compressed Natural Gas)</w:t>
      </w:r>
    </w:p>
    <w:p w14:paraId="25F712FB" w14:textId="77777777" w:rsidR="00522286" w:rsidRDefault="00522286" w:rsidP="00FA4A9C">
      <w:pPr>
        <w:spacing w:after="0" w:line="240" w:lineRule="auto"/>
      </w:pPr>
      <w:r w:rsidRPr="006A1AC6">
        <w:t xml:space="preserve"> </w:t>
      </w:r>
    </w:p>
    <w:p w14:paraId="129FF44A" w14:textId="0E444BBB" w:rsidR="00522286" w:rsidRPr="006A1AC6" w:rsidRDefault="00522286" w:rsidP="00FA4A9C">
      <w:pPr>
        <w:spacing w:after="0" w:line="240" w:lineRule="auto"/>
      </w:pPr>
      <w:r>
        <w:t xml:space="preserve">CNG </w:t>
      </w:r>
      <w:r w:rsidRPr="006A1AC6">
        <w:t>vehicles ha</w:t>
      </w:r>
      <w:r w:rsidR="002E205A">
        <w:t>d</w:t>
      </w:r>
      <w:r w:rsidRPr="006A1AC6">
        <w:t xml:space="preserve"> been </w:t>
      </w:r>
      <w:r>
        <w:t xml:space="preserve">reviewed, </w:t>
      </w:r>
      <w:r w:rsidRPr="006A1AC6">
        <w:t>with a site visit to Virginia</w:t>
      </w:r>
      <w:r>
        <w:t>,</w:t>
      </w:r>
      <w:r w:rsidRPr="006A1AC6">
        <w:t xml:space="preserve"> Co</w:t>
      </w:r>
      <w:r>
        <w:t>unty</w:t>
      </w:r>
      <w:r w:rsidRPr="006A1AC6">
        <w:t xml:space="preserve"> Cavan</w:t>
      </w:r>
      <w:r w:rsidR="002E205A">
        <w:t>,</w:t>
      </w:r>
      <w:r w:rsidRPr="006A1AC6">
        <w:t xml:space="preserve"> to look at infrastructure and vehicles using CNG from the gas network. There would be a large cost for infrastructure and the vehicle cost </w:t>
      </w:r>
      <w:r w:rsidR="002E205A">
        <w:t>wa</w:t>
      </w:r>
      <w:r w:rsidRPr="006A1AC6">
        <w:t xml:space="preserve">s in the region of 30% higher than diesel. The gas network </w:t>
      </w:r>
      <w:r w:rsidR="002E205A">
        <w:t>wa</w:t>
      </w:r>
      <w:r w:rsidRPr="006A1AC6">
        <w:t>s at present using fossil fuels</w:t>
      </w:r>
      <w:r>
        <w:t xml:space="preserve"> which achieve</w:t>
      </w:r>
      <w:r w:rsidR="002E205A">
        <w:t>d</w:t>
      </w:r>
      <w:r>
        <w:t xml:space="preserve"> a 20% reduction in emissions.  Gas from renewable mean</w:t>
      </w:r>
      <w:r w:rsidR="002E205A">
        <w:t>t</w:t>
      </w:r>
      <w:r>
        <w:t xml:space="preserve"> such anaerobic digestion plants </w:t>
      </w:r>
      <w:r w:rsidR="002E205A">
        <w:t>wa</w:t>
      </w:r>
      <w:r>
        <w:t xml:space="preserve">s possible, but there </w:t>
      </w:r>
      <w:r w:rsidR="002E205A">
        <w:t>wa</w:t>
      </w:r>
      <w:r>
        <w:t>s presently uncertainty of supply</w:t>
      </w:r>
      <w:r w:rsidRPr="006A1AC6">
        <w:t xml:space="preserve">. </w:t>
      </w:r>
      <w:r w:rsidR="002E205A">
        <w:t xml:space="preserve"> </w:t>
      </w:r>
      <w:r>
        <w:t>Currently, officers d</w:t>
      </w:r>
      <w:r w:rsidR="002E205A">
        <w:t>id</w:t>
      </w:r>
      <w:r>
        <w:t xml:space="preserve"> not think th</w:t>
      </w:r>
      <w:r w:rsidR="002E205A">
        <w:t>at</w:t>
      </w:r>
      <w:r>
        <w:t xml:space="preserve"> </w:t>
      </w:r>
      <w:r w:rsidR="002E205A">
        <w:t>wa</w:t>
      </w:r>
      <w:r>
        <w:t>s a viable long-term solution.</w:t>
      </w:r>
    </w:p>
    <w:p w14:paraId="1D6B6AD7" w14:textId="77777777" w:rsidR="00522286" w:rsidRPr="006A1AC6" w:rsidRDefault="00522286" w:rsidP="00FA4A9C">
      <w:pPr>
        <w:spacing w:after="0" w:line="240" w:lineRule="auto"/>
      </w:pPr>
    </w:p>
    <w:p w14:paraId="3CEE772C" w14:textId="56A47495" w:rsidR="00522286" w:rsidRDefault="00522286" w:rsidP="00FA4A9C">
      <w:pPr>
        <w:spacing w:after="0" w:line="240" w:lineRule="auto"/>
        <w:rPr>
          <w:b/>
          <w:bCs/>
        </w:rPr>
      </w:pPr>
      <w:r w:rsidRPr="00FE7F6C">
        <w:rPr>
          <w:b/>
          <w:bCs/>
        </w:rPr>
        <w:t>Feasibility Studies</w:t>
      </w:r>
    </w:p>
    <w:p w14:paraId="235EAE40" w14:textId="77777777" w:rsidR="00522286" w:rsidRPr="00FE7F6C" w:rsidRDefault="00522286" w:rsidP="00FA4A9C">
      <w:pPr>
        <w:spacing w:after="0" w:line="240" w:lineRule="auto"/>
        <w:rPr>
          <w:b/>
          <w:bCs/>
        </w:rPr>
      </w:pPr>
    </w:p>
    <w:p w14:paraId="024F89DF" w14:textId="3089F155" w:rsidR="00522286" w:rsidRDefault="002E205A" w:rsidP="00FA4A9C">
      <w:pPr>
        <w:spacing w:after="0" w:line="240" w:lineRule="auto"/>
      </w:pPr>
      <w:r>
        <w:t>The Council was</w:t>
      </w:r>
      <w:r w:rsidR="00522286" w:rsidRPr="006A1AC6">
        <w:t xml:space="preserve"> working with East Border </w:t>
      </w:r>
      <w:r w:rsidR="00522286">
        <w:t>R</w:t>
      </w:r>
      <w:r w:rsidR="00522286" w:rsidRPr="006A1AC6">
        <w:t>egion</w:t>
      </w:r>
      <w:r w:rsidR="00522286">
        <w:t xml:space="preserve"> (EBR)</w:t>
      </w:r>
      <w:r w:rsidR="00522286" w:rsidRPr="006A1AC6">
        <w:t xml:space="preserve"> as part of a consortium which </w:t>
      </w:r>
      <w:r>
        <w:t>wa</w:t>
      </w:r>
      <w:r w:rsidR="00522286" w:rsidRPr="006A1AC6">
        <w:t xml:space="preserve">s looking at alternative fuels </w:t>
      </w:r>
      <w:r w:rsidR="00522286">
        <w:t>for the Council’s fleet</w:t>
      </w:r>
      <w:r w:rsidR="00522286" w:rsidRPr="006A1AC6">
        <w:t xml:space="preserve">. The consortium </w:t>
      </w:r>
      <w:r>
        <w:t>wa</w:t>
      </w:r>
      <w:r w:rsidR="00522286" w:rsidRPr="006A1AC6">
        <w:t xml:space="preserve">s led by Louth County </w:t>
      </w:r>
      <w:r w:rsidR="00522286">
        <w:t>C</w:t>
      </w:r>
      <w:r w:rsidR="00522286" w:rsidRPr="006A1AC6">
        <w:t>ouncil</w:t>
      </w:r>
      <w:r w:rsidR="00522286">
        <w:t>,</w:t>
      </w:r>
      <w:r w:rsidR="00522286" w:rsidRPr="006A1AC6">
        <w:t xml:space="preserve"> </w:t>
      </w:r>
      <w:r w:rsidR="00522286">
        <w:t>and EBR ha</w:t>
      </w:r>
      <w:r>
        <w:t>d</w:t>
      </w:r>
      <w:r w:rsidR="00522286">
        <w:t xml:space="preserve"> secured 100% funding for th</w:t>
      </w:r>
      <w:r>
        <w:t>e</w:t>
      </w:r>
      <w:r w:rsidR="00522286">
        <w:t xml:space="preserve"> project.  Objectives include</w:t>
      </w:r>
      <w:r>
        <w:t>d</w:t>
      </w:r>
      <w:r w:rsidR="00522286">
        <w:t>:</w:t>
      </w:r>
    </w:p>
    <w:p w14:paraId="4068E177" w14:textId="77777777" w:rsidR="00522286" w:rsidRPr="006A1AC6" w:rsidRDefault="00522286" w:rsidP="00FA4A9C">
      <w:pPr>
        <w:spacing w:after="0" w:line="240" w:lineRule="auto"/>
      </w:pPr>
      <w:r w:rsidRPr="006A1AC6">
        <w:t xml:space="preserve"> </w:t>
      </w:r>
    </w:p>
    <w:p w14:paraId="129E6794" w14:textId="77777777" w:rsidR="00522286" w:rsidRPr="00FE7F6C" w:rsidRDefault="00522286" w:rsidP="00FA4A9C">
      <w:pPr>
        <w:pStyle w:val="ListParagraph"/>
        <w:numPr>
          <w:ilvl w:val="0"/>
          <w:numId w:val="21"/>
        </w:numPr>
      </w:pPr>
      <w:r w:rsidRPr="00FE7F6C">
        <w:t>Develop an internal knowledge base and expertise within the participating Authorities in regard to current available technologies</w:t>
      </w:r>
      <w:r>
        <w:t>,</w:t>
      </w:r>
      <w:r w:rsidRPr="00FE7F6C">
        <w:t xml:space="preserve"> as well as technologies under development that may allow the Authorities to develop a zero-carbon roadmap for HGVs and other large plant and equipment.</w:t>
      </w:r>
    </w:p>
    <w:p w14:paraId="61F85EF9" w14:textId="27CE3A1B" w:rsidR="00522286" w:rsidRPr="00FE7F6C" w:rsidRDefault="00522286" w:rsidP="00FA4A9C">
      <w:pPr>
        <w:pStyle w:val="ListParagraph"/>
        <w:numPr>
          <w:ilvl w:val="0"/>
          <w:numId w:val="21"/>
        </w:numPr>
      </w:pPr>
      <w:r w:rsidRPr="00FE7F6C">
        <w:t>Develop a baseline for the carbon use of each participating Authority. The baseline w</w:t>
      </w:r>
      <w:r w:rsidR="002E205A">
        <w:t xml:space="preserve">ould </w:t>
      </w:r>
      <w:r w:rsidRPr="00FE7F6C">
        <w:t>consider inter alia vehicle types and numbers</w:t>
      </w:r>
      <w:r>
        <w:t>,</w:t>
      </w:r>
      <w:r w:rsidRPr="00FE7F6C">
        <w:t xml:space="preserve"> the work that the vehicles </w:t>
      </w:r>
      <w:r w:rsidR="002E205A">
        <w:t>we</w:t>
      </w:r>
      <w:r w:rsidRPr="00FE7F6C">
        <w:t>re involved in</w:t>
      </w:r>
      <w:r>
        <w:t>,</w:t>
      </w:r>
      <w:r w:rsidRPr="00FE7F6C">
        <w:t xml:space="preserve"> consumption rates etc</w:t>
      </w:r>
      <w:r>
        <w:t>.,</w:t>
      </w:r>
      <w:r w:rsidRPr="00FE7F6C">
        <w:t xml:space="preserve"> and w</w:t>
      </w:r>
      <w:r w:rsidR="002E205A">
        <w:t>ould p</w:t>
      </w:r>
      <w:r w:rsidRPr="00FE7F6C">
        <w:t>rovide a benchmark against which any future savings c</w:t>
      </w:r>
      <w:r w:rsidR="002E205A">
        <w:t xml:space="preserve">ould </w:t>
      </w:r>
      <w:r w:rsidRPr="00FE7F6C">
        <w:t xml:space="preserve">be measured. </w:t>
      </w:r>
    </w:p>
    <w:p w14:paraId="106057DE" w14:textId="77777777" w:rsidR="00522286" w:rsidRPr="00FE7F6C" w:rsidRDefault="00522286" w:rsidP="00FA4A9C">
      <w:pPr>
        <w:pStyle w:val="ListParagraph"/>
        <w:numPr>
          <w:ilvl w:val="0"/>
          <w:numId w:val="21"/>
        </w:numPr>
      </w:pPr>
      <w:r w:rsidRPr="00FE7F6C">
        <w:lastRenderedPageBreak/>
        <w:t>Develop options for decarbonising the fleet. The options should align with government policy of both jurisdictions.</w:t>
      </w:r>
    </w:p>
    <w:p w14:paraId="5B179838" w14:textId="77777777" w:rsidR="00522286" w:rsidRPr="00FE7F6C" w:rsidRDefault="00522286" w:rsidP="00FA4A9C">
      <w:pPr>
        <w:pStyle w:val="ListParagraph"/>
        <w:numPr>
          <w:ilvl w:val="0"/>
          <w:numId w:val="21"/>
        </w:numPr>
      </w:pPr>
      <w:r w:rsidRPr="00FE7F6C">
        <w:t>Develop bespoke solutions for each Authority including cost projections whilst considering the regional needs and implications of the study.</w:t>
      </w:r>
    </w:p>
    <w:p w14:paraId="33377B81" w14:textId="77777777" w:rsidR="00522286" w:rsidRPr="00FE7F6C" w:rsidRDefault="00522286" w:rsidP="00FA4A9C">
      <w:pPr>
        <w:pStyle w:val="ListParagraph"/>
        <w:numPr>
          <w:ilvl w:val="0"/>
          <w:numId w:val="21"/>
        </w:numPr>
      </w:pPr>
      <w:r w:rsidRPr="00FE7F6C">
        <w:t>Develop a realistic timeline for implementing the findings of the study.</w:t>
      </w:r>
    </w:p>
    <w:p w14:paraId="7289D190" w14:textId="77777777" w:rsidR="00522286" w:rsidRPr="00FE7F6C" w:rsidRDefault="00522286" w:rsidP="00FA4A9C">
      <w:pPr>
        <w:pStyle w:val="ListParagraph"/>
        <w:numPr>
          <w:ilvl w:val="0"/>
          <w:numId w:val="21"/>
        </w:numPr>
      </w:pPr>
      <w:r w:rsidRPr="00FE7F6C">
        <w:t>Present the study’s findings to each of the Authorities.</w:t>
      </w:r>
    </w:p>
    <w:p w14:paraId="2C396904" w14:textId="1D4DB0C2" w:rsidR="00522286" w:rsidRPr="004146DB" w:rsidRDefault="00522286" w:rsidP="00FA4A9C">
      <w:pPr>
        <w:spacing w:after="0" w:line="240" w:lineRule="auto"/>
      </w:pPr>
      <w:r>
        <w:t>Officers w</w:t>
      </w:r>
      <w:r w:rsidR="002E205A">
        <w:t xml:space="preserve">ould </w:t>
      </w:r>
      <w:r>
        <w:t>present the consultant’s findings in due course.</w:t>
      </w:r>
    </w:p>
    <w:p w14:paraId="317E80EA" w14:textId="77777777" w:rsidR="00522286" w:rsidRDefault="00522286" w:rsidP="00FA4A9C">
      <w:pPr>
        <w:spacing w:after="0" w:line="240" w:lineRule="auto"/>
      </w:pPr>
    </w:p>
    <w:p w14:paraId="5D246F44" w14:textId="1C278BEA" w:rsidR="00522286" w:rsidRDefault="00522286" w:rsidP="00FA4A9C">
      <w:pPr>
        <w:spacing w:after="0" w:line="240" w:lineRule="auto"/>
      </w:pPr>
      <w:r>
        <w:t xml:space="preserve">Attached at </w:t>
      </w:r>
      <w:r w:rsidR="002E205A">
        <w:t>an a</w:t>
      </w:r>
      <w:r>
        <w:t xml:space="preserve">ppendix </w:t>
      </w:r>
      <w:r w:rsidR="002E205A">
        <w:t>wa</w:t>
      </w:r>
      <w:r>
        <w:t>s a letter that ha</w:t>
      </w:r>
      <w:r w:rsidR="002E205A">
        <w:t>d</w:t>
      </w:r>
      <w:r>
        <w:t xml:space="preserve"> recently been received from the DfI Permanent Secretary regarding </w:t>
      </w:r>
      <w:r w:rsidR="002E205A">
        <w:t xml:space="preserve">the Council’s </w:t>
      </w:r>
      <w:r>
        <w:t xml:space="preserve">participation in a working group, which DfI </w:t>
      </w:r>
      <w:r w:rsidR="002E205A">
        <w:t>wa</w:t>
      </w:r>
      <w:r>
        <w:t>s content to lead, to bring forward an Action Plan for the decarbonisation of the local council public sector fleet.  The Director of Environment w</w:t>
      </w:r>
      <w:r w:rsidR="002E205A">
        <w:t xml:space="preserve">ould </w:t>
      </w:r>
      <w:r>
        <w:t>represent the Council on th</w:t>
      </w:r>
      <w:r w:rsidR="002E205A">
        <w:t>at</w:t>
      </w:r>
      <w:r>
        <w:t xml:space="preserve"> group and w</w:t>
      </w:r>
      <w:r w:rsidR="002E205A">
        <w:t xml:space="preserve">ould </w:t>
      </w:r>
      <w:r>
        <w:t>move forward on the subject.</w:t>
      </w:r>
    </w:p>
    <w:p w14:paraId="59CD70DF" w14:textId="77777777" w:rsidR="00522286" w:rsidRDefault="00522286" w:rsidP="00FA4A9C">
      <w:pPr>
        <w:spacing w:after="0" w:line="240" w:lineRule="auto"/>
      </w:pPr>
    </w:p>
    <w:p w14:paraId="78BE7BA0" w14:textId="45F2A59B" w:rsidR="00522286" w:rsidRDefault="002E205A" w:rsidP="00FA4A9C">
      <w:pPr>
        <w:spacing w:after="0" w:line="240" w:lineRule="auto"/>
        <w:ind w:left="11" w:hanging="11"/>
      </w:pPr>
      <w:r>
        <w:t xml:space="preserve">RECOMMENDED that the </w:t>
      </w:r>
      <w:r w:rsidR="00522286">
        <w:t>Council notes this update report in relation to the journey towards decarbonisation of its fleet.</w:t>
      </w:r>
    </w:p>
    <w:p w14:paraId="639A3075" w14:textId="77777777" w:rsidR="00FD4098" w:rsidRDefault="00FD4098" w:rsidP="00FA4A9C">
      <w:pPr>
        <w:spacing w:after="0" w:line="240" w:lineRule="auto"/>
        <w:ind w:left="11" w:hanging="11"/>
      </w:pPr>
    </w:p>
    <w:p w14:paraId="5306B66E" w14:textId="65250463" w:rsidR="00FD4098" w:rsidRPr="004146DB" w:rsidRDefault="00FD4098" w:rsidP="00FA4A9C">
      <w:pPr>
        <w:spacing w:after="0" w:line="240" w:lineRule="auto"/>
        <w:ind w:left="11" w:hanging="11"/>
      </w:pPr>
      <w:r>
        <w:t xml:space="preserve">Proposed by Councillor Wray, seconded by Councillor Woods, that the recommendation be adopted.   </w:t>
      </w:r>
    </w:p>
    <w:p w14:paraId="3E99A761" w14:textId="77777777" w:rsidR="00522286" w:rsidRDefault="00522286" w:rsidP="00FA4A9C">
      <w:pPr>
        <w:spacing w:after="0" w:line="240" w:lineRule="auto"/>
        <w:ind w:left="11" w:hanging="11"/>
      </w:pPr>
    </w:p>
    <w:p w14:paraId="54BC64A3" w14:textId="77777777" w:rsidR="00013CCE" w:rsidRDefault="00013CCE" w:rsidP="00FA4A9C">
      <w:pPr>
        <w:spacing w:after="0" w:line="240" w:lineRule="auto"/>
        <w:ind w:left="11" w:hanging="11"/>
      </w:pPr>
      <w:r>
        <w:t xml:space="preserve">Proposing the recommendation </w:t>
      </w:r>
      <w:r w:rsidR="00B82778">
        <w:t xml:space="preserve">Councillor Wray asked how much solar panels </w:t>
      </w:r>
      <w:r w:rsidR="004D6F71">
        <w:t xml:space="preserve">for RCVs </w:t>
      </w:r>
      <w:r w:rsidR="00B82778">
        <w:t xml:space="preserve">cost and </w:t>
      </w:r>
      <w:r>
        <w:t xml:space="preserve">the time period to make savings.   The Head of Assets and Property Services informed the meeting that the solar panels paid for themselves rapidly and he would circulate more detailed information on that query.   The Member then asked about the electric vehicles themselves and how long those would take to pay for themselves and how other Councils were progressing in the move to electric.   </w:t>
      </w:r>
    </w:p>
    <w:p w14:paraId="3A41157E" w14:textId="77777777" w:rsidR="00013CCE" w:rsidRDefault="00013CCE" w:rsidP="00FA4A9C">
      <w:pPr>
        <w:spacing w:after="0" w:line="240" w:lineRule="auto"/>
        <w:ind w:left="11" w:hanging="11"/>
      </w:pPr>
    </w:p>
    <w:p w14:paraId="2CE80C26" w14:textId="5A1BD3C3" w:rsidR="00CB7835" w:rsidRDefault="00013CCE" w:rsidP="00FA4A9C">
      <w:pPr>
        <w:spacing w:after="0" w:line="240" w:lineRule="auto"/>
        <w:ind w:left="11" w:hanging="11"/>
      </w:pPr>
      <w:r>
        <w:t xml:space="preserve">The Head of Assets and Property Services explained that the Council was </w:t>
      </w:r>
      <w:r w:rsidR="001F346C">
        <w:t xml:space="preserve">constantly accessing </w:t>
      </w:r>
      <w:r>
        <w:t xml:space="preserve">the </w:t>
      </w:r>
      <w:r w:rsidR="001F346C">
        <w:t>pay back periods</w:t>
      </w:r>
      <w:r w:rsidR="004D6F71">
        <w:t xml:space="preserve"> </w:t>
      </w:r>
      <w:r>
        <w:t>for those investments and currently, considering the mileage that would be necessary to achieve savings, the investment could not be justified</w:t>
      </w:r>
      <w:r w:rsidR="00325D00">
        <w:t xml:space="preserve"> in terms of financial payback</w:t>
      </w:r>
      <w:r>
        <w:t xml:space="preserve">.   </w:t>
      </w:r>
      <w:r w:rsidR="001F346C">
        <w:t xml:space="preserve">Other Councils </w:t>
      </w:r>
      <w:r>
        <w:t xml:space="preserve">also shared the concern that the </w:t>
      </w:r>
      <w:r w:rsidR="00CB7835">
        <w:t>i</w:t>
      </w:r>
      <w:r w:rsidR="001F346C">
        <w:t xml:space="preserve">nfrastructure </w:t>
      </w:r>
      <w:r w:rsidR="00CB7835">
        <w:t xml:space="preserve">was still not in place to permit sufficient numbers to move to electric vehicles at this stage.   </w:t>
      </w:r>
    </w:p>
    <w:p w14:paraId="374F8519" w14:textId="77777777" w:rsidR="00CB7835" w:rsidRDefault="00CB7835" w:rsidP="00FA4A9C">
      <w:pPr>
        <w:spacing w:after="0" w:line="240" w:lineRule="auto"/>
        <w:ind w:left="11" w:hanging="11"/>
      </w:pPr>
    </w:p>
    <w:p w14:paraId="5ADE3C7A" w14:textId="0037E165" w:rsidR="001F346C" w:rsidRDefault="00CB7835" w:rsidP="00FA4A9C">
      <w:pPr>
        <w:spacing w:after="0" w:line="240" w:lineRule="auto"/>
        <w:ind w:left="11" w:hanging="11"/>
      </w:pPr>
      <w:r>
        <w:t>The D</w:t>
      </w:r>
      <w:r w:rsidR="001F346C">
        <w:t xml:space="preserve">irector </w:t>
      </w:r>
      <w:r>
        <w:t xml:space="preserve">drew Members attention to the appendix of the report which was a letter from the </w:t>
      </w:r>
      <w:r w:rsidR="001F346C">
        <w:t>Permanent Secretary</w:t>
      </w:r>
      <w:r>
        <w:t>, Department for Infrastructure</w:t>
      </w:r>
      <w:r w:rsidR="00AA3068">
        <w:t>,</w:t>
      </w:r>
      <w:r>
        <w:t xml:space="preserve"> which addressed that very subject.  There were s</w:t>
      </w:r>
      <w:r w:rsidR="001F346C">
        <w:t xml:space="preserve">ignificant impediments to </w:t>
      </w:r>
      <w:r>
        <w:t xml:space="preserve">the </w:t>
      </w:r>
      <w:r w:rsidR="001F346C">
        <w:t xml:space="preserve">extensive roll out of </w:t>
      </w:r>
      <w:r>
        <w:t>electric vehicle</w:t>
      </w:r>
      <w:r w:rsidR="00325D00">
        <w:t xml:space="preserve"> fleets in the public sector</w:t>
      </w:r>
      <w:r>
        <w:t xml:space="preserve"> and the Council was</w:t>
      </w:r>
      <w:r w:rsidR="004D6F71">
        <w:t xml:space="preserve"> asking </w:t>
      </w:r>
      <w:r w:rsidR="001F346C">
        <w:t xml:space="preserve">for </w:t>
      </w:r>
      <w:r w:rsidR="004D6F71">
        <w:t xml:space="preserve">a </w:t>
      </w:r>
      <w:r w:rsidR="001F346C">
        <w:t xml:space="preserve">co-ordinated centralised approach.  </w:t>
      </w:r>
      <w:r>
        <w:t>He believed it was h</w:t>
      </w:r>
      <w:r w:rsidR="004D6F71">
        <w:t xml:space="preserve">eartening to </w:t>
      </w:r>
      <w:r w:rsidR="00325D00">
        <w:t>receive the letter</w:t>
      </w:r>
      <w:r w:rsidR="004D6F71">
        <w:t xml:space="preserve"> from the Department</w:t>
      </w:r>
      <w:r w:rsidR="00325D00">
        <w:t xml:space="preserve"> and advised that </w:t>
      </w:r>
      <w:r w:rsidR="00AA3068">
        <w:t xml:space="preserve">the </w:t>
      </w:r>
      <w:r w:rsidR="00325D00">
        <w:t>Council officers would be engaging fully with the Department on the subject</w:t>
      </w:r>
      <w:r w:rsidR="004D6F71">
        <w:t xml:space="preserve">.   </w:t>
      </w:r>
      <w:r w:rsidR="001F346C">
        <w:t xml:space="preserve"> </w:t>
      </w:r>
    </w:p>
    <w:p w14:paraId="43656A7F" w14:textId="77777777" w:rsidR="001F346C" w:rsidRDefault="001F346C" w:rsidP="00FA4A9C">
      <w:pPr>
        <w:spacing w:after="0" w:line="240" w:lineRule="auto"/>
        <w:ind w:left="11" w:hanging="11"/>
      </w:pPr>
    </w:p>
    <w:p w14:paraId="4CDC9C6F" w14:textId="3BFBA8A0" w:rsidR="00CB7835" w:rsidRDefault="001F346C" w:rsidP="00FA4A9C">
      <w:pPr>
        <w:spacing w:after="0" w:line="240" w:lineRule="auto"/>
        <w:ind w:left="11" w:hanging="11"/>
      </w:pPr>
      <w:r>
        <w:t xml:space="preserve">Councillor Woods </w:t>
      </w:r>
      <w:r w:rsidR="004D6F71">
        <w:t xml:space="preserve">thanked </w:t>
      </w:r>
      <w:r w:rsidR="00CB7835">
        <w:t xml:space="preserve">officers for the </w:t>
      </w:r>
      <w:r w:rsidR="004D6F71">
        <w:t xml:space="preserve">review </w:t>
      </w:r>
      <w:r w:rsidR="00CB7835">
        <w:t xml:space="preserve">and move to electric vehicles and wondered about timings to completion </w:t>
      </w:r>
      <w:r w:rsidR="00325D00">
        <w:t xml:space="preserve">at various sites </w:t>
      </w:r>
      <w:r w:rsidR="00CB7835">
        <w:t xml:space="preserve">and noted there would be </w:t>
      </w:r>
      <w:r w:rsidR="004D6F71">
        <w:t xml:space="preserve">engagement with </w:t>
      </w:r>
      <w:r>
        <w:t xml:space="preserve">NIE </w:t>
      </w:r>
      <w:r w:rsidR="004D6F71">
        <w:t>and</w:t>
      </w:r>
      <w:r w:rsidR="00CB7835">
        <w:t xml:space="preserve"> consultants.  Members were informed that the Council would take a lead on its own sites and that would be presented at a later point to NIE for review.   </w:t>
      </w:r>
    </w:p>
    <w:p w14:paraId="73E3CA49" w14:textId="77777777" w:rsidR="00CB7835" w:rsidRDefault="00CB7835" w:rsidP="00FA4A9C">
      <w:pPr>
        <w:spacing w:after="0" w:line="240" w:lineRule="auto"/>
        <w:ind w:left="11" w:hanging="11"/>
      </w:pPr>
    </w:p>
    <w:p w14:paraId="7F6EEFCB" w14:textId="03F332F0" w:rsidR="00FD4098" w:rsidRDefault="00FD4098" w:rsidP="00FA4A9C">
      <w:pPr>
        <w:spacing w:after="0" w:line="240" w:lineRule="auto"/>
        <w:ind w:left="11" w:hanging="11"/>
      </w:pPr>
      <w:r>
        <w:t xml:space="preserve">Councillor Cathcart </w:t>
      </w:r>
      <w:r w:rsidR="004D6F71">
        <w:t>referred to th</w:t>
      </w:r>
      <w:r w:rsidR="00CB7835">
        <w:t xml:space="preserve">e letter from the </w:t>
      </w:r>
      <w:r>
        <w:t>Permanent Secretary</w:t>
      </w:r>
      <w:r w:rsidR="00AA3068">
        <w:t xml:space="preserve"> </w:t>
      </w:r>
      <w:r w:rsidR="00CB7835">
        <w:t xml:space="preserve">and if the Department would fund Councils in the development of the infrastructure.   The </w:t>
      </w:r>
      <w:r w:rsidR="00CB7835">
        <w:lastRenderedPageBreak/>
        <w:t xml:space="preserve">Head of </w:t>
      </w:r>
      <w:r>
        <w:t xml:space="preserve">Assets and Property Services </w:t>
      </w:r>
      <w:r w:rsidR="00CB7835">
        <w:t xml:space="preserve">stated that </w:t>
      </w:r>
      <w:r>
        <w:t xml:space="preserve">one of the key </w:t>
      </w:r>
      <w:r w:rsidR="00CB7835">
        <w:t xml:space="preserve">points would be the next </w:t>
      </w:r>
      <w:r w:rsidR="004D6F71">
        <w:t xml:space="preserve">steps </w:t>
      </w:r>
      <w:r w:rsidR="00CB7835">
        <w:t xml:space="preserve">on </w:t>
      </w:r>
      <w:r>
        <w:t xml:space="preserve">how </w:t>
      </w:r>
      <w:r w:rsidR="00CB7835">
        <w:t xml:space="preserve">the Council </w:t>
      </w:r>
      <w:r w:rsidR="00452523">
        <w:t xml:space="preserve">could meet </w:t>
      </w:r>
      <w:r w:rsidR="004D6F71">
        <w:t>the requirements under the legislation</w:t>
      </w:r>
      <w:r w:rsidR="00452523">
        <w:t xml:space="preserve">.  The Director added that the Council wished to </w:t>
      </w:r>
      <w:r>
        <w:t xml:space="preserve">discuss with the Department </w:t>
      </w:r>
      <w:r w:rsidR="004D6F71">
        <w:t xml:space="preserve">collaboration </w:t>
      </w:r>
      <w:r>
        <w:t xml:space="preserve">funding </w:t>
      </w:r>
      <w:r w:rsidR="00452523">
        <w:t xml:space="preserve">as one of the </w:t>
      </w:r>
      <w:r>
        <w:t>key agenda items</w:t>
      </w:r>
      <w:r w:rsidR="00452523">
        <w:t xml:space="preserve"> and he would update the Committee on that in time.   </w:t>
      </w:r>
      <w:r>
        <w:t xml:space="preserve">   </w:t>
      </w:r>
    </w:p>
    <w:p w14:paraId="3279B59C" w14:textId="77777777" w:rsidR="00FD4098" w:rsidRDefault="00FD4098" w:rsidP="00FA4A9C">
      <w:pPr>
        <w:spacing w:after="0" w:line="240" w:lineRule="auto"/>
        <w:ind w:left="11" w:hanging="11"/>
      </w:pPr>
    </w:p>
    <w:p w14:paraId="504D0796" w14:textId="0966F3C3" w:rsidR="000658E8" w:rsidRPr="000658E8" w:rsidRDefault="00FD4098" w:rsidP="00FA4A9C">
      <w:pPr>
        <w:spacing w:after="0" w:line="240" w:lineRule="auto"/>
        <w:ind w:left="11" w:hanging="11"/>
        <w:rPr>
          <w:b/>
          <w:bCs/>
          <w:szCs w:val="24"/>
        </w:rPr>
      </w:pPr>
      <w:r>
        <w:rPr>
          <w:b/>
          <w:bCs/>
          <w:szCs w:val="24"/>
        </w:rPr>
        <w:t>A</w:t>
      </w:r>
      <w:r w:rsidR="00B113ED" w:rsidRPr="009C1634">
        <w:rPr>
          <w:b/>
          <w:bCs/>
          <w:szCs w:val="24"/>
        </w:rPr>
        <w:t>GREED TO RECOMMEND,</w:t>
      </w:r>
      <w:r w:rsidR="00B113ED">
        <w:rPr>
          <w:b/>
          <w:bCs/>
          <w:szCs w:val="24"/>
        </w:rPr>
        <w:t xml:space="preserve"> on the proposal of</w:t>
      </w:r>
      <w:r>
        <w:rPr>
          <w:b/>
          <w:bCs/>
          <w:szCs w:val="24"/>
        </w:rPr>
        <w:t xml:space="preserve"> Councillor Wray</w:t>
      </w:r>
      <w:r w:rsidR="00B113ED">
        <w:rPr>
          <w:b/>
          <w:bCs/>
          <w:szCs w:val="24"/>
        </w:rPr>
        <w:t>, seconded by</w:t>
      </w:r>
      <w:r>
        <w:rPr>
          <w:b/>
          <w:bCs/>
          <w:szCs w:val="24"/>
        </w:rPr>
        <w:t xml:space="preserve"> Councillor Woods</w:t>
      </w:r>
      <w:r w:rsidR="00B113ED">
        <w:rPr>
          <w:b/>
          <w:bCs/>
          <w:szCs w:val="24"/>
        </w:rPr>
        <w:t>, that the recommendation be adopted</w:t>
      </w:r>
      <w:r w:rsidR="00E37524">
        <w:rPr>
          <w:b/>
          <w:bCs/>
          <w:szCs w:val="24"/>
        </w:rPr>
        <w:t xml:space="preserve">.  </w:t>
      </w:r>
      <w:r w:rsidR="00B113ED">
        <w:rPr>
          <w:b/>
          <w:bCs/>
          <w:szCs w:val="24"/>
        </w:rPr>
        <w:t xml:space="preserve">   </w:t>
      </w:r>
    </w:p>
    <w:p w14:paraId="1B2EE6FE" w14:textId="71F87245" w:rsidR="00153899" w:rsidRDefault="00153899" w:rsidP="00FA4A9C">
      <w:pPr>
        <w:spacing w:after="0" w:line="240" w:lineRule="auto"/>
        <w:ind w:firstLine="0"/>
        <w:rPr>
          <w:szCs w:val="24"/>
        </w:rPr>
      </w:pPr>
      <w:r>
        <w:rPr>
          <w:b/>
          <w:bCs/>
          <w:sz w:val="28"/>
          <w:szCs w:val="32"/>
        </w:rPr>
        <w:tab/>
      </w:r>
    </w:p>
    <w:p w14:paraId="05F2498E" w14:textId="321BB71A" w:rsidR="00B2071A" w:rsidRPr="00B450F7" w:rsidRDefault="00153899" w:rsidP="00FA4A9C">
      <w:pPr>
        <w:pStyle w:val="Heading1"/>
        <w:ind w:left="720" w:hanging="720"/>
      </w:pPr>
      <w:r w:rsidRPr="00F40974">
        <w:rPr>
          <w:u w:val="none"/>
        </w:rPr>
        <w:t>6.</w:t>
      </w:r>
      <w:r w:rsidRPr="00F40974">
        <w:rPr>
          <w:u w:val="none"/>
        </w:rPr>
        <w:tab/>
      </w:r>
      <w:r w:rsidR="00FD7D87">
        <w:t xml:space="preserve">PROPOSED STREET NAMING – CRAWFORDSBURN GATE, BANGOR </w:t>
      </w:r>
    </w:p>
    <w:p w14:paraId="015FBECA" w14:textId="219F43DB" w:rsidR="00B2071A" w:rsidRDefault="00B2071A" w:rsidP="00FA4A9C">
      <w:pPr>
        <w:spacing w:after="0" w:line="240" w:lineRule="auto"/>
      </w:pPr>
    </w:p>
    <w:p w14:paraId="4D2F125C" w14:textId="7C2F557B" w:rsidR="00522286" w:rsidRPr="00DB54FF" w:rsidRDefault="00B450F7" w:rsidP="00FA4A9C">
      <w:pPr>
        <w:spacing w:after="0" w:line="240" w:lineRule="auto"/>
        <w:rPr>
          <w:szCs w:val="24"/>
        </w:rPr>
      </w:pPr>
      <w:r w:rsidRPr="00EC7E1D">
        <w:rPr>
          <w:szCs w:val="24"/>
        </w:rPr>
        <w:t xml:space="preserve">PREVIOUSLY CIRCULATED: Report from the Director </w:t>
      </w:r>
      <w:r>
        <w:rPr>
          <w:szCs w:val="24"/>
        </w:rPr>
        <w:t xml:space="preserve">of Environment </w:t>
      </w:r>
      <w:r w:rsidR="002E205A">
        <w:rPr>
          <w:szCs w:val="24"/>
        </w:rPr>
        <w:t xml:space="preserve">detailing that a </w:t>
      </w:r>
      <w:r w:rsidR="00522286" w:rsidRPr="00DB54FF">
        <w:rPr>
          <w:szCs w:val="24"/>
        </w:rPr>
        <w:t xml:space="preserve">small development comprising of </w:t>
      </w:r>
      <w:r w:rsidR="00522286">
        <w:rPr>
          <w:szCs w:val="24"/>
        </w:rPr>
        <w:t>five</w:t>
      </w:r>
      <w:r w:rsidR="00522286" w:rsidRPr="00DB54FF">
        <w:rPr>
          <w:szCs w:val="24"/>
        </w:rPr>
        <w:t xml:space="preserve"> dwellings </w:t>
      </w:r>
      <w:r w:rsidR="002E205A">
        <w:rPr>
          <w:szCs w:val="24"/>
        </w:rPr>
        <w:t>wa</w:t>
      </w:r>
      <w:r w:rsidR="00522286" w:rsidRPr="00DB54FF">
        <w:rPr>
          <w:szCs w:val="24"/>
        </w:rPr>
        <w:t>s currently under construction on lands at 131 Crawfordsburn Road, Bangor.  One dwelling w</w:t>
      </w:r>
      <w:r w:rsidR="002E205A">
        <w:rPr>
          <w:szCs w:val="24"/>
        </w:rPr>
        <w:t xml:space="preserve">ould </w:t>
      </w:r>
      <w:r w:rsidR="00522286" w:rsidRPr="00DB54FF">
        <w:rPr>
          <w:szCs w:val="24"/>
        </w:rPr>
        <w:t>be addressed as a replacement for 131 Crawfordsburn Road.</w:t>
      </w:r>
    </w:p>
    <w:p w14:paraId="21E028EB" w14:textId="77777777" w:rsidR="00522286" w:rsidRPr="00DB54FF" w:rsidRDefault="00522286" w:rsidP="00FA4A9C">
      <w:pPr>
        <w:spacing w:after="0" w:line="240" w:lineRule="auto"/>
        <w:rPr>
          <w:szCs w:val="24"/>
        </w:rPr>
      </w:pPr>
    </w:p>
    <w:p w14:paraId="2F8E7C84" w14:textId="7CA9E965" w:rsidR="00522286" w:rsidRPr="00DB54FF" w:rsidRDefault="00522286" w:rsidP="00FA4A9C">
      <w:pPr>
        <w:spacing w:after="0" w:line="240" w:lineRule="auto"/>
        <w:rPr>
          <w:szCs w:val="24"/>
        </w:rPr>
      </w:pPr>
      <w:r w:rsidRPr="00DB54FF">
        <w:rPr>
          <w:szCs w:val="24"/>
        </w:rPr>
        <w:t>An existing dwelling addressed 2a Wandsworth Road, Bangor, w</w:t>
      </w:r>
      <w:r w:rsidR="002E205A">
        <w:rPr>
          <w:szCs w:val="24"/>
        </w:rPr>
        <w:t xml:space="preserve">ould </w:t>
      </w:r>
      <w:r w:rsidRPr="00DB54FF">
        <w:rPr>
          <w:szCs w:val="24"/>
        </w:rPr>
        <w:t>now be accessed from the new street due to the developer changing the</w:t>
      </w:r>
      <w:r w:rsidR="007C4299">
        <w:rPr>
          <w:szCs w:val="24"/>
        </w:rPr>
        <w:t>ir</w:t>
      </w:r>
      <w:r w:rsidRPr="00DB54FF">
        <w:rPr>
          <w:szCs w:val="24"/>
        </w:rPr>
        <w:t xml:space="preserve"> drive access, and the occupier want</w:t>
      </w:r>
      <w:r w:rsidR="007C4299">
        <w:rPr>
          <w:szCs w:val="24"/>
        </w:rPr>
        <w:t>ed</w:t>
      </w:r>
      <w:r w:rsidRPr="00DB54FF">
        <w:rPr>
          <w:szCs w:val="24"/>
        </w:rPr>
        <w:t xml:space="preserve"> to remain 2a Wandsworth Road. Therefore, when the street sign </w:t>
      </w:r>
      <w:r w:rsidR="007C4299">
        <w:rPr>
          <w:szCs w:val="24"/>
        </w:rPr>
        <w:t>wa</w:t>
      </w:r>
      <w:r w:rsidRPr="00DB54FF">
        <w:rPr>
          <w:szCs w:val="24"/>
        </w:rPr>
        <w:t>s erected, it will read ‘Crawfordsburn Gate, leading to 2a Wandsworth Road’.</w:t>
      </w:r>
    </w:p>
    <w:p w14:paraId="084B8FD3" w14:textId="77777777" w:rsidR="00522286" w:rsidRPr="00DB54FF" w:rsidRDefault="00522286" w:rsidP="00FA4A9C">
      <w:pPr>
        <w:spacing w:after="0" w:line="240" w:lineRule="auto"/>
        <w:rPr>
          <w:szCs w:val="24"/>
        </w:rPr>
      </w:pPr>
    </w:p>
    <w:p w14:paraId="55D94A26" w14:textId="55FD1D8C" w:rsidR="00522286" w:rsidRPr="00DB54FF" w:rsidRDefault="00522286" w:rsidP="00FA4A9C">
      <w:pPr>
        <w:spacing w:after="0" w:line="240" w:lineRule="auto"/>
        <w:rPr>
          <w:szCs w:val="24"/>
        </w:rPr>
      </w:pPr>
      <w:r w:rsidRPr="00DB54FF">
        <w:rPr>
          <w:szCs w:val="24"/>
        </w:rPr>
        <w:t>The developer ha</w:t>
      </w:r>
      <w:r w:rsidR="007C4299">
        <w:rPr>
          <w:szCs w:val="24"/>
        </w:rPr>
        <w:t>d</w:t>
      </w:r>
      <w:r w:rsidRPr="00DB54FF">
        <w:rPr>
          <w:szCs w:val="24"/>
        </w:rPr>
        <w:t xml:space="preserve"> suggested the name Crawfordsburn Gate, for the remaining four dwellings which </w:t>
      </w:r>
      <w:r w:rsidR="007C4299">
        <w:rPr>
          <w:szCs w:val="24"/>
        </w:rPr>
        <w:t>wa</w:t>
      </w:r>
      <w:r w:rsidRPr="00DB54FF">
        <w:rPr>
          <w:szCs w:val="24"/>
        </w:rPr>
        <w:t>s in keeping with the general neighbourhood.</w:t>
      </w:r>
    </w:p>
    <w:p w14:paraId="0BFE6C00" w14:textId="77777777" w:rsidR="00522286" w:rsidRDefault="00522286" w:rsidP="00FA4A9C">
      <w:pPr>
        <w:spacing w:after="0" w:line="240" w:lineRule="auto"/>
        <w:rPr>
          <w:szCs w:val="24"/>
        </w:rPr>
      </w:pPr>
    </w:p>
    <w:p w14:paraId="26F248B9" w14:textId="4ECDA660" w:rsidR="00522286" w:rsidRDefault="007C4299" w:rsidP="00FA4A9C">
      <w:pPr>
        <w:spacing w:after="0" w:line="240" w:lineRule="auto"/>
        <w:rPr>
          <w:szCs w:val="24"/>
        </w:rPr>
      </w:pPr>
      <w:r>
        <w:rPr>
          <w:szCs w:val="24"/>
        </w:rPr>
        <w:t xml:space="preserve">RECOMMENDED that the </w:t>
      </w:r>
      <w:r w:rsidR="00522286">
        <w:rPr>
          <w:szCs w:val="24"/>
        </w:rPr>
        <w:t>Council:</w:t>
      </w:r>
    </w:p>
    <w:p w14:paraId="37DC9BF4" w14:textId="77777777" w:rsidR="00522286" w:rsidRPr="00E438DA" w:rsidRDefault="00522286" w:rsidP="00FA4A9C">
      <w:pPr>
        <w:pStyle w:val="ListParagraph"/>
        <w:numPr>
          <w:ilvl w:val="0"/>
          <w:numId w:val="22"/>
        </w:numPr>
        <w:rPr>
          <w:szCs w:val="24"/>
        </w:rPr>
      </w:pPr>
      <w:r w:rsidRPr="00E438DA">
        <w:rPr>
          <w:szCs w:val="24"/>
        </w:rPr>
        <w:t>adopts the street name of Crawfordsburn Gate for this development.</w:t>
      </w:r>
    </w:p>
    <w:p w14:paraId="2557A2B4" w14:textId="77777777" w:rsidR="00522286" w:rsidRPr="007C4299" w:rsidRDefault="00522286" w:rsidP="00FA4A9C">
      <w:pPr>
        <w:pStyle w:val="ListParagraph"/>
        <w:numPr>
          <w:ilvl w:val="0"/>
          <w:numId w:val="22"/>
        </w:numPr>
        <w:rPr>
          <w:szCs w:val="24"/>
        </w:rPr>
      </w:pPr>
      <w:r w:rsidRPr="00E438DA">
        <w:rPr>
          <w:rFonts w:cs="Arial"/>
          <w:color w:val="000000" w:themeColor="text1"/>
          <w:szCs w:val="24"/>
        </w:rPr>
        <w:t>accepts the general name and delegates acceptance of suffixes to the Building Control department.</w:t>
      </w:r>
    </w:p>
    <w:p w14:paraId="6C747E6F" w14:textId="77777777" w:rsidR="007C4299" w:rsidRDefault="007C4299" w:rsidP="00FA4A9C">
      <w:pPr>
        <w:spacing w:after="0" w:line="240" w:lineRule="auto"/>
        <w:rPr>
          <w:b/>
          <w:bCs/>
          <w:szCs w:val="24"/>
        </w:rPr>
      </w:pPr>
    </w:p>
    <w:p w14:paraId="1068A9CC" w14:textId="2A1DE424" w:rsidR="00B450F7" w:rsidRDefault="00B450F7" w:rsidP="00FA4A9C">
      <w:pPr>
        <w:spacing w:after="0" w:line="240" w:lineRule="auto"/>
        <w:rPr>
          <w:b/>
          <w:bCs/>
          <w:szCs w:val="24"/>
        </w:rPr>
      </w:pPr>
      <w:r w:rsidRPr="009C1634">
        <w:rPr>
          <w:b/>
          <w:bCs/>
          <w:szCs w:val="24"/>
        </w:rPr>
        <w:t>AGREED TO RECOMMEND,</w:t>
      </w:r>
      <w:r>
        <w:rPr>
          <w:b/>
          <w:bCs/>
          <w:szCs w:val="24"/>
        </w:rPr>
        <w:t xml:space="preserve"> on the proposal of</w:t>
      </w:r>
      <w:r w:rsidR="00FB5F92">
        <w:rPr>
          <w:b/>
          <w:bCs/>
          <w:szCs w:val="24"/>
        </w:rPr>
        <w:t xml:space="preserve"> </w:t>
      </w:r>
      <w:r w:rsidR="00FD4098">
        <w:rPr>
          <w:b/>
          <w:bCs/>
          <w:szCs w:val="24"/>
        </w:rPr>
        <w:t>Councillor Kerr</w:t>
      </w:r>
      <w:r>
        <w:rPr>
          <w:b/>
          <w:bCs/>
          <w:szCs w:val="24"/>
        </w:rPr>
        <w:t>, seconded by</w:t>
      </w:r>
      <w:r w:rsidR="00FD4098">
        <w:rPr>
          <w:b/>
          <w:bCs/>
          <w:szCs w:val="24"/>
        </w:rPr>
        <w:t xml:space="preserve"> Councillor Smart</w:t>
      </w:r>
      <w:r>
        <w:rPr>
          <w:b/>
          <w:bCs/>
          <w:szCs w:val="24"/>
        </w:rPr>
        <w:t xml:space="preserve">, that the recommendation be adopted.   </w:t>
      </w:r>
    </w:p>
    <w:p w14:paraId="6B8705C7" w14:textId="77777777" w:rsidR="00153899" w:rsidRDefault="00153899" w:rsidP="00FA4A9C">
      <w:pPr>
        <w:spacing w:after="0" w:line="240" w:lineRule="auto"/>
        <w:rPr>
          <w:rFonts w:eastAsia="Calibri"/>
          <w:szCs w:val="24"/>
        </w:rPr>
      </w:pPr>
    </w:p>
    <w:p w14:paraId="18959BBE" w14:textId="371ECD53" w:rsidR="008C152B" w:rsidRDefault="00B2071A" w:rsidP="00FA4A9C">
      <w:pPr>
        <w:pStyle w:val="Heading1"/>
        <w:ind w:left="720" w:hanging="720"/>
      </w:pPr>
      <w:r w:rsidRPr="00C264D3">
        <w:rPr>
          <w:u w:val="none"/>
        </w:rPr>
        <w:t>7</w:t>
      </w:r>
      <w:r w:rsidR="0006329D" w:rsidRPr="00C264D3">
        <w:rPr>
          <w:u w:val="none"/>
        </w:rPr>
        <w:t>.</w:t>
      </w:r>
      <w:r w:rsidR="0006329D" w:rsidRPr="00C264D3">
        <w:rPr>
          <w:u w:val="none"/>
        </w:rPr>
        <w:tab/>
      </w:r>
      <w:r w:rsidR="00FD7D87">
        <w:t xml:space="preserve">PROPOSED STREET NAMING – GRANSHA LANE, BANGOR </w:t>
      </w:r>
      <w:r w:rsidR="00935D79">
        <w:t xml:space="preserve"> </w:t>
      </w:r>
      <w:r w:rsidR="002C1348">
        <w:t xml:space="preserve"> </w:t>
      </w:r>
    </w:p>
    <w:p w14:paraId="3E7CB187" w14:textId="7E9E0632" w:rsidR="008B5723" w:rsidRDefault="008C152B" w:rsidP="00FA4A9C">
      <w:pPr>
        <w:spacing w:after="0" w:line="240" w:lineRule="auto"/>
        <w:rPr>
          <w:rFonts w:eastAsia="Calibri"/>
          <w:szCs w:val="24"/>
        </w:rPr>
      </w:pPr>
      <w:r>
        <w:tab/>
      </w:r>
      <w:r w:rsidR="00211324" w:rsidRPr="008C152B">
        <w:t xml:space="preserve"> </w:t>
      </w:r>
    </w:p>
    <w:p w14:paraId="18800C99" w14:textId="5DFBBADD" w:rsidR="00522286" w:rsidRPr="00DB54FF" w:rsidRDefault="00B450F7" w:rsidP="00FA4A9C">
      <w:pPr>
        <w:spacing w:after="0" w:line="240" w:lineRule="auto"/>
        <w:rPr>
          <w:szCs w:val="24"/>
        </w:rPr>
      </w:pPr>
      <w:r w:rsidRPr="00EC7E1D">
        <w:rPr>
          <w:szCs w:val="24"/>
        </w:rPr>
        <w:t xml:space="preserve">PREVIOUSLY CIRCULATED: Report from the Director </w:t>
      </w:r>
      <w:r>
        <w:rPr>
          <w:szCs w:val="24"/>
        </w:rPr>
        <w:t>of Environment</w:t>
      </w:r>
      <w:r w:rsidR="007C4299">
        <w:rPr>
          <w:szCs w:val="24"/>
        </w:rPr>
        <w:t xml:space="preserve"> detailing that a </w:t>
      </w:r>
      <w:r w:rsidR="00522286" w:rsidRPr="00DB54FF">
        <w:rPr>
          <w:szCs w:val="24"/>
        </w:rPr>
        <w:t xml:space="preserve">small development comprising of </w:t>
      </w:r>
      <w:r w:rsidR="00522286">
        <w:rPr>
          <w:szCs w:val="24"/>
        </w:rPr>
        <w:t>nine</w:t>
      </w:r>
      <w:r w:rsidR="00522286" w:rsidRPr="00DB54FF">
        <w:rPr>
          <w:szCs w:val="24"/>
        </w:rPr>
        <w:t xml:space="preserve"> dwellings </w:t>
      </w:r>
      <w:r w:rsidR="007C4299">
        <w:rPr>
          <w:szCs w:val="24"/>
        </w:rPr>
        <w:t>wa</w:t>
      </w:r>
      <w:r w:rsidR="00522286" w:rsidRPr="00DB54FF">
        <w:rPr>
          <w:szCs w:val="24"/>
        </w:rPr>
        <w:t xml:space="preserve">s currently under construction on lands at </w:t>
      </w:r>
      <w:r w:rsidR="00522286">
        <w:rPr>
          <w:szCs w:val="24"/>
        </w:rPr>
        <w:t>80 and 82 Gransha Road, Bangor.</w:t>
      </w:r>
      <w:r w:rsidR="00522286" w:rsidRPr="00DB54FF">
        <w:rPr>
          <w:szCs w:val="24"/>
        </w:rPr>
        <w:t xml:space="preserve">  </w:t>
      </w:r>
    </w:p>
    <w:p w14:paraId="0370042E" w14:textId="77777777" w:rsidR="00522286" w:rsidRDefault="00522286" w:rsidP="00FA4A9C">
      <w:pPr>
        <w:spacing w:after="0" w:line="240" w:lineRule="auto"/>
        <w:rPr>
          <w:szCs w:val="24"/>
        </w:rPr>
      </w:pPr>
    </w:p>
    <w:p w14:paraId="7B5D0DD5" w14:textId="5758A6F5" w:rsidR="00522286" w:rsidRPr="00DB54FF" w:rsidRDefault="00522286" w:rsidP="00FA4A9C">
      <w:pPr>
        <w:spacing w:after="0" w:line="240" w:lineRule="auto"/>
        <w:rPr>
          <w:szCs w:val="24"/>
        </w:rPr>
      </w:pPr>
      <w:r>
        <w:rPr>
          <w:szCs w:val="24"/>
        </w:rPr>
        <w:t>The developer ha</w:t>
      </w:r>
      <w:r w:rsidR="007C4299">
        <w:rPr>
          <w:szCs w:val="24"/>
        </w:rPr>
        <w:t>d</w:t>
      </w:r>
      <w:r>
        <w:rPr>
          <w:szCs w:val="24"/>
        </w:rPr>
        <w:t xml:space="preserve"> suggested the name Gransha Lane, which </w:t>
      </w:r>
      <w:r w:rsidR="007C4299">
        <w:rPr>
          <w:szCs w:val="24"/>
        </w:rPr>
        <w:t>wa</w:t>
      </w:r>
      <w:r>
        <w:rPr>
          <w:szCs w:val="24"/>
        </w:rPr>
        <w:t xml:space="preserve">s in keeping with the general neighbourhood and the new street </w:t>
      </w:r>
      <w:r w:rsidR="007C4299">
        <w:rPr>
          <w:szCs w:val="24"/>
        </w:rPr>
        <w:t>wa</w:t>
      </w:r>
      <w:r>
        <w:rPr>
          <w:szCs w:val="24"/>
        </w:rPr>
        <w:t>s accessed off the main Gransha Road.</w:t>
      </w:r>
    </w:p>
    <w:p w14:paraId="3BE89C44" w14:textId="77777777" w:rsidR="00522286" w:rsidRDefault="00522286" w:rsidP="00FA4A9C">
      <w:pPr>
        <w:spacing w:after="0" w:line="240" w:lineRule="auto"/>
        <w:rPr>
          <w:szCs w:val="24"/>
        </w:rPr>
      </w:pPr>
    </w:p>
    <w:p w14:paraId="18DD3D63" w14:textId="0F242864" w:rsidR="00522286" w:rsidRDefault="007C4299" w:rsidP="00FA4A9C">
      <w:pPr>
        <w:spacing w:after="0" w:line="240" w:lineRule="auto"/>
        <w:rPr>
          <w:szCs w:val="24"/>
        </w:rPr>
      </w:pPr>
      <w:r>
        <w:rPr>
          <w:szCs w:val="24"/>
        </w:rPr>
        <w:t xml:space="preserve">RECOMMENDED that the </w:t>
      </w:r>
      <w:r w:rsidR="00522286">
        <w:rPr>
          <w:szCs w:val="24"/>
        </w:rPr>
        <w:t>Council:</w:t>
      </w:r>
    </w:p>
    <w:p w14:paraId="7A88BC54" w14:textId="77777777" w:rsidR="00522286" w:rsidRDefault="00522286" w:rsidP="00FA4A9C">
      <w:pPr>
        <w:pStyle w:val="ListParagraph"/>
        <w:numPr>
          <w:ilvl w:val="0"/>
          <w:numId w:val="23"/>
        </w:numPr>
        <w:rPr>
          <w:szCs w:val="24"/>
        </w:rPr>
      </w:pPr>
      <w:r w:rsidRPr="005B790B">
        <w:rPr>
          <w:szCs w:val="24"/>
        </w:rPr>
        <w:t xml:space="preserve"> adopts the street name of Gransha Lane for this development.</w:t>
      </w:r>
    </w:p>
    <w:p w14:paraId="6AADD9A6" w14:textId="77777777" w:rsidR="00522286" w:rsidRPr="005B790B" w:rsidRDefault="00522286" w:rsidP="00FA4A9C">
      <w:pPr>
        <w:pStyle w:val="ListParagraph"/>
        <w:numPr>
          <w:ilvl w:val="0"/>
          <w:numId w:val="23"/>
        </w:numPr>
        <w:rPr>
          <w:szCs w:val="24"/>
        </w:rPr>
      </w:pPr>
      <w:r w:rsidRPr="005B790B">
        <w:rPr>
          <w:rFonts w:cs="Arial"/>
          <w:color w:val="000000" w:themeColor="text1"/>
          <w:szCs w:val="24"/>
        </w:rPr>
        <w:t>accepts the general name and delegates acceptance of suffixes to the Building Control department.</w:t>
      </w:r>
    </w:p>
    <w:p w14:paraId="51FCED7B" w14:textId="77777777" w:rsidR="00B450F7" w:rsidRDefault="00B450F7" w:rsidP="00FA4A9C">
      <w:pPr>
        <w:spacing w:after="0" w:line="240" w:lineRule="auto"/>
        <w:rPr>
          <w:b/>
          <w:bCs/>
          <w:szCs w:val="24"/>
        </w:rPr>
      </w:pPr>
    </w:p>
    <w:p w14:paraId="29FED9F5" w14:textId="531FCF9D" w:rsidR="000A220D" w:rsidRDefault="00B450F7" w:rsidP="00FA4A9C">
      <w:pPr>
        <w:spacing w:after="0" w:line="240" w:lineRule="auto"/>
        <w:rPr>
          <w:b/>
          <w:bCs/>
          <w:szCs w:val="24"/>
        </w:rPr>
      </w:pPr>
      <w:r w:rsidRPr="009C1634">
        <w:rPr>
          <w:b/>
          <w:bCs/>
          <w:szCs w:val="24"/>
        </w:rPr>
        <w:t>AGREED TO RECOMMEND,</w:t>
      </w:r>
      <w:r>
        <w:rPr>
          <w:b/>
          <w:bCs/>
          <w:szCs w:val="24"/>
        </w:rPr>
        <w:t xml:space="preserve"> on the proposal of</w:t>
      </w:r>
      <w:r w:rsidR="005F54ED">
        <w:rPr>
          <w:b/>
          <w:bCs/>
          <w:szCs w:val="24"/>
        </w:rPr>
        <w:t xml:space="preserve"> </w:t>
      </w:r>
      <w:r w:rsidR="00FD4098">
        <w:rPr>
          <w:b/>
          <w:bCs/>
          <w:szCs w:val="24"/>
        </w:rPr>
        <w:t>Councillor Cathcart</w:t>
      </w:r>
      <w:r w:rsidR="000A220D">
        <w:rPr>
          <w:b/>
          <w:bCs/>
          <w:szCs w:val="24"/>
        </w:rPr>
        <w:t>,</w:t>
      </w:r>
      <w:r>
        <w:rPr>
          <w:b/>
          <w:bCs/>
          <w:szCs w:val="24"/>
        </w:rPr>
        <w:t xml:space="preserve"> seconded by</w:t>
      </w:r>
      <w:r w:rsidR="005F54ED">
        <w:rPr>
          <w:b/>
          <w:bCs/>
          <w:szCs w:val="24"/>
        </w:rPr>
        <w:t xml:space="preserve"> </w:t>
      </w:r>
      <w:r w:rsidR="00FD4098">
        <w:rPr>
          <w:b/>
          <w:bCs/>
          <w:szCs w:val="24"/>
        </w:rPr>
        <w:t>Councillor Kerr</w:t>
      </w:r>
      <w:r>
        <w:rPr>
          <w:b/>
          <w:bCs/>
          <w:szCs w:val="24"/>
        </w:rPr>
        <w:t xml:space="preserve">, </w:t>
      </w:r>
      <w:r w:rsidRPr="005F54ED">
        <w:rPr>
          <w:b/>
          <w:bCs/>
          <w:szCs w:val="24"/>
        </w:rPr>
        <w:t>that</w:t>
      </w:r>
      <w:r w:rsidR="005F54ED" w:rsidRPr="005F54ED">
        <w:rPr>
          <w:b/>
          <w:bCs/>
          <w:szCs w:val="24"/>
        </w:rPr>
        <w:t xml:space="preserve"> </w:t>
      </w:r>
      <w:r w:rsidR="000A220D">
        <w:rPr>
          <w:b/>
          <w:bCs/>
          <w:szCs w:val="24"/>
        </w:rPr>
        <w:t xml:space="preserve">the recommendation be adopted.   </w:t>
      </w:r>
    </w:p>
    <w:p w14:paraId="6688A0A4" w14:textId="77777777" w:rsidR="000A220D" w:rsidRDefault="000A220D" w:rsidP="00FA4A9C">
      <w:pPr>
        <w:spacing w:after="0" w:line="240" w:lineRule="auto"/>
        <w:rPr>
          <w:b/>
          <w:bCs/>
          <w:szCs w:val="24"/>
        </w:rPr>
      </w:pPr>
    </w:p>
    <w:p w14:paraId="30BC091E" w14:textId="376CE6A8" w:rsidR="00FF10EE" w:rsidRDefault="00D76240" w:rsidP="00FA4A9C">
      <w:pPr>
        <w:pStyle w:val="Heading1"/>
        <w:ind w:left="720" w:hanging="720"/>
      </w:pPr>
      <w:r>
        <w:rPr>
          <w:u w:val="none"/>
        </w:rPr>
        <w:t>8</w:t>
      </w:r>
      <w:r w:rsidR="00FF10EE" w:rsidRPr="00C264D3">
        <w:rPr>
          <w:u w:val="none"/>
        </w:rPr>
        <w:t>.</w:t>
      </w:r>
      <w:r w:rsidR="00FF10EE" w:rsidRPr="00C264D3">
        <w:rPr>
          <w:u w:val="none"/>
        </w:rPr>
        <w:tab/>
      </w:r>
      <w:r w:rsidR="00FD7D87">
        <w:t xml:space="preserve">RESULT OF COURT PROCEEDINGS – NET (january to march 2023) </w:t>
      </w:r>
      <w:r w:rsidR="00935D79">
        <w:t xml:space="preserve"> </w:t>
      </w:r>
      <w:r w:rsidR="002C1348">
        <w:t xml:space="preserve"> </w:t>
      </w:r>
    </w:p>
    <w:p w14:paraId="421856D6" w14:textId="77777777" w:rsidR="00933790" w:rsidRPr="00933790" w:rsidRDefault="00933790" w:rsidP="00933790"/>
    <w:p w14:paraId="67D8A11E" w14:textId="395B4D67" w:rsidR="00522286" w:rsidRDefault="00B450F7" w:rsidP="00FA4A9C">
      <w:pPr>
        <w:pStyle w:val="Classification"/>
        <w:spacing w:before="0" w:after="0"/>
      </w:pPr>
      <w:r w:rsidRPr="007C4299">
        <w:t xml:space="preserve">PREVIOUSLY CIRCULATED: Report from the Director of Environment </w:t>
      </w:r>
      <w:r w:rsidR="007C4299" w:rsidRPr="007C4299">
        <w:t xml:space="preserve">detailing that the following </w:t>
      </w:r>
      <w:r w:rsidR="00522286" w:rsidRPr="007C4299">
        <w:t xml:space="preserve">convictions were secured at Newtownards Magistrate’s Court between 1 January 2023 and 31 March 2023.  </w:t>
      </w:r>
      <w:r w:rsidR="007C4299" w:rsidRPr="007C4299">
        <w:t>(</w:t>
      </w:r>
      <w:r w:rsidR="00522286" w:rsidRPr="007C4299">
        <w:t>See</w:t>
      </w:r>
      <w:r w:rsidR="007C4299" w:rsidRPr="007C4299">
        <w:t xml:space="preserve"> A</w:t>
      </w:r>
      <w:r w:rsidR="00522286" w:rsidRPr="007C4299">
        <w:t>ppendix attached</w:t>
      </w:r>
      <w:r w:rsidR="007C4299" w:rsidRPr="007C4299">
        <w:t>)</w:t>
      </w:r>
      <w:r w:rsidR="00522286" w:rsidRPr="007C4299">
        <w:t xml:space="preserve">. </w:t>
      </w:r>
    </w:p>
    <w:p w14:paraId="32F6EA3F" w14:textId="77777777" w:rsidR="007C4299" w:rsidRDefault="007C4299" w:rsidP="00FA4A9C">
      <w:pPr>
        <w:pStyle w:val="Default"/>
      </w:pPr>
    </w:p>
    <w:p w14:paraId="5459260E" w14:textId="73C6D11E" w:rsidR="00522286" w:rsidRDefault="00522286" w:rsidP="00FA4A9C">
      <w:pPr>
        <w:pStyle w:val="Default"/>
        <w:rPr>
          <w:bCs/>
        </w:rPr>
      </w:pPr>
      <w:r w:rsidRPr="00DE1839">
        <w:rPr>
          <w:bCs/>
        </w:rPr>
        <w:t>In accordance with the instructions of the Resident Magistrate</w:t>
      </w:r>
      <w:r>
        <w:rPr>
          <w:bCs/>
        </w:rPr>
        <w:t>, the Council’s solicitor w</w:t>
      </w:r>
      <w:r w:rsidR="007C4299">
        <w:rPr>
          <w:bCs/>
        </w:rPr>
        <w:t xml:space="preserve">ould </w:t>
      </w:r>
      <w:r>
        <w:rPr>
          <w:bCs/>
        </w:rPr>
        <w:t xml:space="preserve">notify defendants upon first appearance in court in response to a summons, that they may seek to have the matter withdrawn upon payment of legal costs and any fixed penalty notice previously offered. The cases </w:t>
      </w:r>
      <w:r w:rsidR="007C4299">
        <w:rPr>
          <w:bCs/>
        </w:rPr>
        <w:t>we</w:t>
      </w:r>
      <w:r>
        <w:rPr>
          <w:bCs/>
        </w:rPr>
        <w:t>re then adjourned to permit a further opportunity for payment. Th</w:t>
      </w:r>
      <w:r w:rsidR="007C4299">
        <w:rPr>
          <w:bCs/>
        </w:rPr>
        <w:t>at</w:t>
      </w:r>
      <w:r>
        <w:rPr>
          <w:bCs/>
        </w:rPr>
        <w:t xml:space="preserve"> ha</w:t>
      </w:r>
      <w:r w:rsidR="007C4299">
        <w:rPr>
          <w:bCs/>
        </w:rPr>
        <w:t>d</w:t>
      </w:r>
      <w:r>
        <w:rPr>
          <w:bCs/>
        </w:rPr>
        <w:t xml:space="preserve"> resulted in a number of cases being settled on the day of court upon payment of all costs and fines.  Please note there was no departmental court day in March 2023 due to the Bank Holiday. </w:t>
      </w:r>
    </w:p>
    <w:p w14:paraId="7B15D7A0" w14:textId="77777777" w:rsidR="00522286" w:rsidRDefault="00522286" w:rsidP="00FA4A9C">
      <w:pPr>
        <w:pStyle w:val="Default"/>
        <w:rPr>
          <w:bCs/>
        </w:rPr>
      </w:pPr>
    </w:p>
    <w:p w14:paraId="0FFE0E96" w14:textId="77777777" w:rsidR="00522286" w:rsidRDefault="00522286" w:rsidP="00FA4A9C">
      <w:pPr>
        <w:pStyle w:val="Default"/>
        <w:rPr>
          <w:bCs/>
        </w:rPr>
      </w:pPr>
      <w:r>
        <w:rPr>
          <w:noProof/>
        </w:rPr>
        <w:drawing>
          <wp:inline distT="0" distB="0" distL="0" distR="0" wp14:anchorId="69C3A89D" wp14:editId="1228801B">
            <wp:extent cx="5836920" cy="3130658"/>
            <wp:effectExtent l="0" t="0" r="11430" b="12700"/>
            <wp:docPr id="7" name="Chart 7">
              <a:extLst xmlns:a="http://schemas.openxmlformats.org/drawingml/2006/main">
                <a:ext uri="{FF2B5EF4-FFF2-40B4-BE49-F238E27FC236}">
                  <a16:creationId xmlns:a16="http://schemas.microsoft.com/office/drawing/2014/main" id="{06760B26-558A-4F5B-BF01-CC45AEF3C5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2FFF58A" w14:textId="77777777" w:rsidR="00522286" w:rsidRDefault="00522286" w:rsidP="00FA4A9C">
      <w:pPr>
        <w:pStyle w:val="Default"/>
        <w:rPr>
          <w:bCs/>
        </w:rPr>
      </w:pPr>
    </w:p>
    <w:p w14:paraId="707B7DE1" w14:textId="3E841551" w:rsidR="00522286" w:rsidRDefault="00522286" w:rsidP="00FA4A9C">
      <w:pPr>
        <w:spacing w:after="0" w:line="240" w:lineRule="auto"/>
        <w:rPr>
          <w:bCs/>
          <w:szCs w:val="24"/>
        </w:rPr>
      </w:pPr>
      <w:r>
        <w:rPr>
          <w:bCs/>
          <w:szCs w:val="24"/>
        </w:rPr>
        <w:t>The above pie chart outline</w:t>
      </w:r>
      <w:r w:rsidR="007C4299">
        <w:rPr>
          <w:bCs/>
          <w:szCs w:val="24"/>
        </w:rPr>
        <w:t>d</w:t>
      </w:r>
      <w:r>
        <w:rPr>
          <w:bCs/>
          <w:szCs w:val="24"/>
        </w:rPr>
        <w:t xml:space="preserve"> each of the nine</w:t>
      </w:r>
      <w:r w:rsidRPr="00A47868">
        <w:rPr>
          <w:bCs/>
          <w:szCs w:val="24"/>
        </w:rPr>
        <w:t xml:space="preserve"> </w:t>
      </w:r>
      <w:r>
        <w:rPr>
          <w:bCs/>
          <w:szCs w:val="24"/>
        </w:rPr>
        <w:t>prosecution cases which were disposed of during the period of the report.  Convictions were secured against four defendants during th</w:t>
      </w:r>
      <w:r w:rsidR="007C4299">
        <w:rPr>
          <w:bCs/>
          <w:szCs w:val="24"/>
        </w:rPr>
        <w:t>e</w:t>
      </w:r>
      <w:r>
        <w:rPr>
          <w:bCs/>
          <w:szCs w:val="24"/>
        </w:rPr>
        <w:t xml:space="preserve"> period.  </w:t>
      </w:r>
    </w:p>
    <w:p w14:paraId="4C991D45" w14:textId="77777777" w:rsidR="00522286" w:rsidRDefault="00522286" w:rsidP="00FA4A9C">
      <w:pPr>
        <w:spacing w:after="0" w:line="240" w:lineRule="auto"/>
        <w:rPr>
          <w:bCs/>
          <w:szCs w:val="24"/>
        </w:rPr>
      </w:pPr>
    </w:p>
    <w:p w14:paraId="2904B5B6" w14:textId="77777777" w:rsidR="00522286" w:rsidRDefault="00522286" w:rsidP="00FA4A9C">
      <w:pPr>
        <w:spacing w:after="0" w:line="240" w:lineRule="auto"/>
        <w:rPr>
          <w:bCs/>
          <w:szCs w:val="24"/>
        </w:rPr>
      </w:pPr>
      <w:r>
        <w:rPr>
          <w:bCs/>
          <w:szCs w:val="24"/>
        </w:rPr>
        <w:t xml:space="preserve">Please note in some cases a defendant may be prosecuted for more than one offence.  One further case was ‘Withdrawn/Settled’, i.e., withdrawn following payment of the relevant fixed penalty sum along with Court and Council legal costs, and four cases were withdrawn for various procedural/evidential reasons.    </w:t>
      </w:r>
    </w:p>
    <w:p w14:paraId="34BBD232" w14:textId="77777777" w:rsidR="00522286" w:rsidRDefault="00522286" w:rsidP="00FA4A9C">
      <w:pPr>
        <w:spacing w:after="0" w:line="240" w:lineRule="auto"/>
        <w:rPr>
          <w:bCs/>
          <w:szCs w:val="24"/>
        </w:rPr>
      </w:pPr>
      <w:r>
        <w:rPr>
          <w:bCs/>
          <w:szCs w:val="24"/>
        </w:rPr>
        <w:t xml:space="preserve"> </w:t>
      </w:r>
    </w:p>
    <w:p w14:paraId="73A1D724" w14:textId="77777777" w:rsidR="00933790" w:rsidRDefault="00522286" w:rsidP="00933790">
      <w:pPr>
        <w:spacing w:after="0" w:line="240" w:lineRule="auto"/>
        <w:rPr>
          <w:bCs/>
          <w:szCs w:val="24"/>
        </w:rPr>
      </w:pPr>
      <w:r>
        <w:rPr>
          <w:bCs/>
          <w:szCs w:val="24"/>
        </w:rPr>
        <w:t>T</w:t>
      </w:r>
      <w:r w:rsidRPr="003E42D6">
        <w:rPr>
          <w:bCs/>
          <w:szCs w:val="24"/>
        </w:rPr>
        <w:t xml:space="preserve">he enforcement process carried out by </w:t>
      </w:r>
      <w:r>
        <w:rPr>
          <w:bCs/>
          <w:szCs w:val="24"/>
        </w:rPr>
        <w:t>the NET</w:t>
      </w:r>
      <w:r w:rsidRPr="003E42D6">
        <w:rPr>
          <w:bCs/>
          <w:szCs w:val="24"/>
        </w:rPr>
        <w:t xml:space="preserve"> </w:t>
      </w:r>
      <w:r w:rsidR="007C4299">
        <w:rPr>
          <w:bCs/>
          <w:szCs w:val="24"/>
        </w:rPr>
        <w:t>wa</w:t>
      </w:r>
      <w:r w:rsidRPr="003E42D6">
        <w:rPr>
          <w:bCs/>
          <w:szCs w:val="24"/>
        </w:rPr>
        <w:t xml:space="preserve">s </w:t>
      </w:r>
      <w:r w:rsidR="00933790">
        <w:rPr>
          <w:bCs/>
          <w:szCs w:val="24"/>
        </w:rPr>
        <w:t xml:space="preserve">detailed in the report. </w:t>
      </w:r>
    </w:p>
    <w:p w14:paraId="0DFBF4CA" w14:textId="77777777" w:rsidR="00522286" w:rsidRDefault="00522286" w:rsidP="00FA4A9C">
      <w:pPr>
        <w:spacing w:after="0" w:line="240" w:lineRule="auto"/>
        <w:jc w:val="center"/>
        <w:rPr>
          <w:b/>
          <w:szCs w:val="24"/>
        </w:rPr>
      </w:pPr>
    </w:p>
    <w:p w14:paraId="212028A3" w14:textId="7A1E9FB4" w:rsidR="00522286" w:rsidRDefault="00522286" w:rsidP="00FA4A9C">
      <w:pPr>
        <w:spacing w:after="0" w:line="240" w:lineRule="auto"/>
        <w:rPr>
          <w:szCs w:val="24"/>
        </w:rPr>
      </w:pPr>
      <w:r w:rsidRPr="007C4299">
        <w:rPr>
          <w:bCs/>
          <w:szCs w:val="24"/>
        </w:rPr>
        <w:t>RECOMMEND</w:t>
      </w:r>
      <w:r w:rsidR="007C4299">
        <w:rPr>
          <w:bCs/>
          <w:szCs w:val="24"/>
        </w:rPr>
        <w:t xml:space="preserve">ED that the Council </w:t>
      </w:r>
      <w:r w:rsidRPr="00287C92">
        <w:rPr>
          <w:szCs w:val="24"/>
        </w:rPr>
        <w:t>notes the report</w:t>
      </w:r>
      <w:r>
        <w:rPr>
          <w:szCs w:val="24"/>
        </w:rPr>
        <w:t>.</w:t>
      </w:r>
    </w:p>
    <w:p w14:paraId="0F913D1E" w14:textId="77777777" w:rsidR="00FD4098" w:rsidRDefault="00FD4098" w:rsidP="00FA4A9C">
      <w:pPr>
        <w:spacing w:after="0" w:line="240" w:lineRule="auto"/>
        <w:rPr>
          <w:szCs w:val="24"/>
        </w:rPr>
      </w:pPr>
    </w:p>
    <w:p w14:paraId="75427340" w14:textId="71DD0342" w:rsidR="00FD4098" w:rsidRDefault="00FD4098" w:rsidP="00FA4A9C">
      <w:pPr>
        <w:spacing w:after="0" w:line="240" w:lineRule="auto"/>
        <w:rPr>
          <w:szCs w:val="24"/>
        </w:rPr>
      </w:pPr>
      <w:r>
        <w:rPr>
          <w:szCs w:val="24"/>
        </w:rPr>
        <w:t>Proposed by Alderman Armstrong-Cotter, seconded by Councillor Cathcart, that the recommendation be adopted.</w:t>
      </w:r>
    </w:p>
    <w:p w14:paraId="645618F3" w14:textId="77777777" w:rsidR="00FD4098" w:rsidRDefault="00FD4098" w:rsidP="00FA4A9C">
      <w:pPr>
        <w:spacing w:after="0" w:line="240" w:lineRule="auto"/>
        <w:rPr>
          <w:szCs w:val="24"/>
        </w:rPr>
      </w:pPr>
    </w:p>
    <w:p w14:paraId="1407267D" w14:textId="1893F5AC" w:rsidR="009266E5" w:rsidRDefault="00FD4098" w:rsidP="00FA4A9C">
      <w:pPr>
        <w:spacing w:after="0" w:line="240" w:lineRule="auto"/>
        <w:rPr>
          <w:szCs w:val="24"/>
        </w:rPr>
      </w:pPr>
      <w:r>
        <w:rPr>
          <w:szCs w:val="24"/>
        </w:rPr>
        <w:t>Councillor Woods had some questions that related to both</w:t>
      </w:r>
      <w:r w:rsidR="00E3770F">
        <w:rPr>
          <w:szCs w:val="24"/>
        </w:rPr>
        <w:t xml:space="preserve"> </w:t>
      </w:r>
      <w:r w:rsidR="009266E5">
        <w:rPr>
          <w:szCs w:val="24"/>
        </w:rPr>
        <w:t xml:space="preserve">this and the following </w:t>
      </w:r>
      <w:r w:rsidR="00E3770F">
        <w:rPr>
          <w:szCs w:val="24"/>
        </w:rPr>
        <w:t>report</w:t>
      </w:r>
      <w:r w:rsidR="009266E5">
        <w:rPr>
          <w:szCs w:val="24"/>
        </w:rPr>
        <w:t xml:space="preserve"> relating to court proceedings.  She noted that the Council did not always receive the full recoupment of the costs that it had incurred.   The Director agreed</w:t>
      </w:r>
      <w:r w:rsidR="00325D00">
        <w:rPr>
          <w:szCs w:val="24"/>
        </w:rPr>
        <w:t>,</w:t>
      </w:r>
      <w:r w:rsidR="009266E5">
        <w:rPr>
          <w:szCs w:val="24"/>
        </w:rPr>
        <w:t xml:space="preserve"> stating that the Council was the </w:t>
      </w:r>
      <w:r>
        <w:rPr>
          <w:szCs w:val="24"/>
        </w:rPr>
        <w:t>statu</w:t>
      </w:r>
      <w:r w:rsidR="001C3D96">
        <w:rPr>
          <w:szCs w:val="24"/>
        </w:rPr>
        <w:t>tory enforcing authority</w:t>
      </w:r>
      <w:r w:rsidR="009266E5">
        <w:rPr>
          <w:szCs w:val="24"/>
        </w:rPr>
        <w:t xml:space="preserve"> and the defendant was </w:t>
      </w:r>
      <w:r w:rsidR="001C3D96">
        <w:rPr>
          <w:szCs w:val="24"/>
        </w:rPr>
        <w:t>penalise</w:t>
      </w:r>
      <w:r w:rsidR="009266E5">
        <w:rPr>
          <w:szCs w:val="24"/>
        </w:rPr>
        <w:t>d</w:t>
      </w:r>
      <w:r w:rsidR="001C3D96">
        <w:rPr>
          <w:szCs w:val="24"/>
        </w:rPr>
        <w:t xml:space="preserve"> </w:t>
      </w:r>
      <w:r w:rsidR="009266E5">
        <w:rPr>
          <w:szCs w:val="24"/>
        </w:rPr>
        <w:t xml:space="preserve">at the </w:t>
      </w:r>
      <w:r w:rsidR="001C3D96">
        <w:rPr>
          <w:szCs w:val="24"/>
        </w:rPr>
        <w:t xml:space="preserve">discretion of </w:t>
      </w:r>
      <w:r w:rsidR="009266E5">
        <w:rPr>
          <w:szCs w:val="24"/>
        </w:rPr>
        <w:t>a</w:t>
      </w:r>
      <w:r w:rsidR="001C3D96">
        <w:rPr>
          <w:szCs w:val="24"/>
        </w:rPr>
        <w:t xml:space="preserve"> </w:t>
      </w:r>
      <w:r w:rsidR="009266E5">
        <w:rPr>
          <w:szCs w:val="24"/>
        </w:rPr>
        <w:t>J</w:t>
      </w:r>
      <w:r w:rsidR="001C3D96">
        <w:rPr>
          <w:szCs w:val="24"/>
        </w:rPr>
        <w:t xml:space="preserve">udge </w:t>
      </w:r>
      <w:r w:rsidR="009266E5">
        <w:rPr>
          <w:szCs w:val="24"/>
        </w:rPr>
        <w:t>who took into account a r</w:t>
      </w:r>
      <w:r w:rsidR="00E3770F">
        <w:rPr>
          <w:szCs w:val="24"/>
        </w:rPr>
        <w:t xml:space="preserve">ange of factors when making that decision.  </w:t>
      </w:r>
      <w:r w:rsidR="009266E5">
        <w:rPr>
          <w:szCs w:val="24"/>
        </w:rPr>
        <w:t>There was often</w:t>
      </w:r>
      <w:r w:rsidR="001C3D96">
        <w:rPr>
          <w:szCs w:val="24"/>
        </w:rPr>
        <w:t xml:space="preserve"> a deficit </w:t>
      </w:r>
      <w:r w:rsidR="00325D00">
        <w:rPr>
          <w:szCs w:val="24"/>
        </w:rPr>
        <w:t>in recoupment of enforcement costs, but certain Judges ha</w:t>
      </w:r>
      <w:r w:rsidR="00496314">
        <w:rPr>
          <w:szCs w:val="24"/>
        </w:rPr>
        <w:t>d</w:t>
      </w:r>
      <w:r w:rsidR="00325D00">
        <w:rPr>
          <w:szCs w:val="24"/>
        </w:rPr>
        <w:t xml:space="preserve"> indicated in the past that </w:t>
      </w:r>
      <w:r w:rsidR="00496314">
        <w:rPr>
          <w:szCs w:val="24"/>
        </w:rPr>
        <w:t>wa</w:t>
      </w:r>
      <w:r w:rsidR="00325D00">
        <w:rPr>
          <w:szCs w:val="24"/>
        </w:rPr>
        <w:t>s considered</w:t>
      </w:r>
      <w:r w:rsidR="009266E5">
        <w:rPr>
          <w:szCs w:val="24"/>
        </w:rPr>
        <w:t xml:space="preserve"> </w:t>
      </w:r>
      <w:r w:rsidR="001C3D96">
        <w:rPr>
          <w:szCs w:val="24"/>
        </w:rPr>
        <w:t xml:space="preserve">a reasonable cost </w:t>
      </w:r>
      <w:r w:rsidR="00E3770F">
        <w:rPr>
          <w:szCs w:val="24"/>
        </w:rPr>
        <w:t>borne by ratepayer</w:t>
      </w:r>
      <w:r w:rsidR="009266E5">
        <w:rPr>
          <w:szCs w:val="24"/>
        </w:rPr>
        <w:t>s</w:t>
      </w:r>
      <w:r w:rsidR="00E3770F">
        <w:rPr>
          <w:szCs w:val="24"/>
        </w:rPr>
        <w:t xml:space="preserve"> </w:t>
      </w:r>
      <w:r w:rsidR="00325D00">
        <w:rPr>
          <w:szCs w:val="24"/>
        </w:rPr>
        <w:t xml:space="preserve">at large </w:t>
      </w:r>
      <w:r w:rsidR="001C3D96">
        <w:rPr>
          <w:szCs w:val="24"/>
        </w:rPr>
        <w:t>for the wider benefit of the community</w:t>
      </w:r>
      <w:r w:rsidR="009266E5">
        <w:rPr>
          <w:szCs w:val="24"/>
        </w:rPr>
        <w:t xml:space="preserve">.  </w:t>
      </w:r>
    </w:p>
    <w:p w14:paraId="7C6D2D0E" w14:textId="77777777" w:rsidR="009266E5" w:rsidRDefault="009266E5" w:rsidP="00FA4A9C">
      <w:pPr>
        <w:spacing w:after="0" w:line="240" w:lineRule="auto"/>
        <w:rPr>
          <w:szCs w:val="24"/>
        </w:rPr>
      </w:pPr>
    </w:p>
    <w:p w14:paraId="4150F38E" w14:textId="3E92FAE9" w:rsidR="009266E5" w:rsidRDefault="009266E5" w:rsidP="00FA4A9C">
      <w:pPr>
        <w:spacing w:after="0" w:line="240" w:lineRule="auto"/>
        <w:rPr>
          <w:szCs w:val="24"/>
        </w:rPr>
      </w:pPr>
      <w:r>
        <w:rPr>
          <w:szCs w:val="24"/>
        </w:rPr>
        <w:t xml:space="preserve">While </w:t>
      </w:r>
      <w:r w:rsidR="0015764D">
        <w:rPr>
          <w:szCs w:val="24"/>
        </w:rPr>
        <w:t xml:space="preserve">Councillor Cathcart </w:t>
      </w:r>
      <w:r>
        <w:rPr>
          <w:szCs w:val="24"/>
        </w:rPr>
        <w:t xml:space="preserve">understood that the Council </w:t>
      </w:r>
      <w:r w:rsidR="00325D00">
        <w:rPr>
          <w:szCs w:val="24"/>
        </w:rPr>
        <w:t>bore the responsibility as</w:t>
      </w:r>
      <w:r>
        <w:rPr>
          <w:szCs w:val="24"/>
        </w:rPr>
        <w:t xml:space="preserve"> the </w:t>
      </w:r>
      <w:r w:rsidR="0015764D">
        <w:rPr>
          <w:szCs w:val="24"/>
        </w:rPr>
        <w:t xml:space="preserve">enforcement </w:t>
      </w:r>
      <w:r w:rsidR="00E3770F">
        <w:rPr>
          <w:szCs w:val="24"/>
        </w:rPr>
        <w:t>body</w:t>
      </w:r>
      <w:r w:rsidR="00325D00">
        <w:rPr>
          <w:szCs w:val="24"/>
        </w:rPr>
        <w:t>,</w:t>
      </w:r>
      <w:r>
        <w:rPr>
          <w:szCs w:val="24"/>
        </w:rPr>
        <w:t xml:space="preserve"> he questioned why </w:t>
      </w:r>
      <w:r w:rsidR="0015764D">
        <w:rPr>
          <w:szCs w:val="24"/>
        </w:rPr>
        <w:t xml:space="preserve">costs </w:t>
      </w:r>
      <w:r>
        <w:rPr>
          <w:szCs w:val="24"/>
        </w:rPr>
        <w:t xml:space="preserve">were </w:t>
      </w:r>
      <w:r w:rsidR="0015764D">
        <w:rPr>
          <w:szCs w:val="24"/>
        </w:rPr>
        <w:t xml:space="preserve">not awarded to </w:t>
      </w:r>
      <w:r>
        <w:rPr>
          <w:szCs w:val="24"/>
        </w:rPr>
        <w:t xml:space="preserve">it </w:t>
      </w:r>
      <w:r w:rsidR="00E3770F">
        <w:rPr>
          <w:szCs w:val="24"/>
        </w:rPr>
        <w:t>in terms of the legal matters</w:t>
      </w:r>
      <w:r>
        <w:rPr>
          <w:szCs w:val="24"/>
        </w:rPr>
        <w:t xml:space="preserve">.  He felt it was </w:t>
      </w:r>
      <w:r w:rsidR="0015764D">
        <w:rPr>
          <w:szCs w:val="24"/>
        </w:rPr>
        <w:t xml:space="preserve">ridiculous </w:t>
      </w:r>
      <w:r>
        <w:rPr>
          <w:szCs w:val="24"/>
        </w:rPr>
        <w:t xml:space="preserve">that </w:t>
      </w:r>
      <w:r w:rsidR="00E3770F">
        <w:rPr>
          <w:szCs w:val="24"/>
        </w:rPr>
        <w:t xml:space="preserve">someone </w:t>
      </w:r>
      <w:r>
        <w:rPr>
          <w:szCs w:val="24"/>
        </w:rPr>
        <w:t xml:space="preserve">could </w:t>
      </w:r>
      <w:r w:rsidR="0015764D">
        <w:rPr>
          <w:szCs w:val="24"/>
        </w:rPr>
        <w:t>litter</w:t>
      </w:r>
      <w:r w:rsidR="00E3770F">
        <w:rPr>
          <w:szCs w:val="24"/>
        </w:rPr>
        <w:t xml:space="preserve"> or</w:t>
      </w:r>
      <w:r w:rsidR="0015764D">
        <w:rPr>
          <w:szCs w:val="24"/>
        </w:rPr>
        <w:t xml:space="preserve"> </w:t>
      </w:r>
      <w:r>
        <w:rPr>
          <w:szCs w:val="24"/>
        </w:rPr>
        <w:t>permit their dog to foul</w:t>
      </w:r>
      <w:r w:rsidR="00325D00">
        <w:rPr>
          <w:szCs w:val="24"/>
        </w:rPr>
        <w:t>,</w:t>
      </w:r>
      <w:r>
        <w:rPr>
          <w:szCs w:val="24"/>
        </w:rPr>
        <w:t xml:space="preserve"> </w:t>
      </w:r>
      <w:r w:rsidR="00E3770F">
        <w:rPr>
          <w:szCs w:val="24"/>
        </w:rPr>
        <w:t xml:space="preserve">and the </w:t>
      </w:r>
      <w:r w:rsidR="0015764D">
        <w:rPr>
          <w:szCs w:val="24"/>
        </w:rPr>
        <w:t>ratepayers</w:t>
      </w:r>
      <w:r>
        <w:rPr>
          <w:szCs w:val="24"/>
        </w:rPr>
        <w:t xml:space="preserve"> ended up paying for </w:t>
      </w:r>
      <w:r w:rsidR="00325D00">
        <w:rPr>
          <w:szCs w:val="24"/>
        </w:rPr>
        <w:t xml:space="preserve">it </w:t>
      </w:r>
      <w:r>
        <w:rPr>
          <w:szCs w:val="24"/>
        </w:rPr>
        <w:t xml:space="preserve">when the defendant was convicted as an offender.  </w:t>
      </w:r>
    </w:p>
    <w:p w14:paraId="60FA2849" w14:textId="77777777" w:rsidR="009266E5" w:rsidRDefault="009266E5" w:rsidP="00FA4A9C">
      <w:pPr>
        <w:spacing w:after="0" w:line="240" w:lineRule="auto"/>
        <w:rPr>
          <w:szCs w:val="24"/>
        </w:rPr>
      </w:pPr>
    </w:p>
    <w:p w14:paraId="5BC7A73E" w14:textId="3DBB0348" w:rsidR="006D19F3" w:rsidRDefault="0015764D" w:rsidP="00FA4A9C">
      <w:pPr>
        <w:spacing w:after="0" w:line="240" w:lineRule="auto"/>
        <w:rPr>
          <w:szCs w:val="24"/>
        </w:rPr>
      </w:pPr>
      <w:r>
        <w:rPr>
          <w:szCs w:val="24"/>
        </w:rPr>
        <w:t xml:space="preserve">The Director </w:t>
      </w:r>
      <w:r w:rsidR="006D19F3">
        <w:rPr>
          <w:szCs w:val="24"/>
        </w:rPr>
        <w:t xml:space="preserve">explained that there had been an </w:t>
      </w:r>
      <w:r>
        <w:rPr>
          <w:szCs w:val="24"/>
        </w:rPr>
        <w:t xml:space="preserve">ongoing debate over the years </w:t>
      </w:r>
      <w:r w:rsidR="006D19F3">
        <w:rPr>
          <w:szCs w:val="24"/>
        </w:rPr>
        <w:t xml:space="preserve">on </w:t>
      </w:r>
      <w:r>
        <w:rPr>
          <w:szCs w:val="24"/>
        </w:rPr>
        <w:t xml:space="preserve">where </w:t>
      </w:r>
      <w:r w:rsidR="00E3770F">
        <w:rPr>
          <w:szCs w:val="24"/>
        </w:rPr>
        <w:t xml:space="preserve">the </w:t>
      </w:r>
      <w:r w:rsidR="00325D00">
        <w:rPr>
          <w:szCs w:val="24"/>
        </w:rPr>
        <w:t>financial</w:t>
      </w:r>
      <w:r>
        <w:rPr>
          <w:szCs w:val="24"/>
        </w:rPr>
        <w:t xml:space="preserve"> burden </w:t>
      </w:r>
      <w:r w:rsidR="00325D00">
        <w:rPr>
          <w:szCs w:val="24"/>
        </w:rPr>
        <w:t xml:space="preserve">of the enforcement process </w:t>
      </w:r>
      <w:r>
        <w:rPr>
          <w:szCs w:val="24"/>
        </w:rPr>
        <w:t xml:space="preserve">should lie. </w:t>
      </w:r>
      <w:r w:rsidR="00E3770F">
        <w:rPr>
          <w:szCs w:val="24"/>
        </w:rPr>
        <w:t xml:space="preserve"> </w:t>
      </w:r>
      <w:r w:rsidR="006D19F3">
        <w:rPr>
          <w:szCs w:val="24"/>
        </w:rPr>
        <w:t>However</w:t>
      </w:r>
      <w:r w:rsidR="004457CD">
        <w:rPr>
          <w:szCs w:val="24"/>
        </w:rPr>
        <w:t>,</w:t>
      </w:r>
      <w:r w:rsidR="006D19F3">
        <w:rPr>
          <w:szCs w:val="24"/>
        </w:rPr>
        <w:t xml:space="preserve"> the </w:t>
      </w:r>
      <w:r w:rsidR="004457CD">
        <w:rPr>
          <w:szCs w:val="24"/>
        </w:rPr>
        <w:t>key</w:t>
      </w:r>
      <w:r w:rsidR="006D19F3">
        <w:rPr>
          <w:szCs w:val="24"/>
        </w:rPr>
        <w:t xml:space="preserve"> message from the Council </w:t>
      </w:r>
      <w:r w:rsidR="004457CD">
        <w:rPr>
          <w:szCs w:val="24"/>
        </w:rPr>
        <w:t>must be</w:t>
      </w:r>
      <w:r w:rsidR="006D19F3">
        <w:rPr>
          <w:szCs w:val="24"/>
        </w:rPr>
        <w:t xml:space="preserve"> that if a person </w:t>
      </w:r>
      <w:r>
        <w:rPr>
          <w:szCs w:val="24"/>
        </w:rPr>
        <w:t>commit</w:t>
      </w:r>
      <w:r w:rsidR="006D19F3">
        <w:rPr>
          <w:szCs w:val="24"/>
        </w:rPr>
        <w:t>ted</w:t>
      </w:r>
      <w:r>
        <w:rPr>
          <w:szCs w:val="24"/>
        </w:rPr>
        <w:t xml:space="preserve"> an environmental offence</w:t>
      </w:r>
      <w:r w:rsidR="004457CD">
        <w:rPr>
          <w:szCs w:val="24"/>
        </w:rPr>
        <w:t>, they are liable to suffer significant personal financial cost for that through fines and court costs – and this should act as a deterrent to commi</w:t>
      </w:r>
      <w:r w:rsidR="00496314">
        <w:rPr>
          <w:szCs w:val="24"/>
        </w:rPr>
        <w:t>tting</w:t>
      </w:r>
      <w:r w:rsidR="004457CD">
        <w:rPr>
          <w:szCs w:val="24"/>
        </w:rPr>
        <w:t xml:space="preserve"> such offences.</w:t>
      </w:r>
    </w:p>
    <w:p w14:paraId="4C9EBC88" w14:textId="77777777" w:rsidR="006D19F3" w:rsidRDefault="006D19F3" w:rsidP="00FA4A9C">
      <w:pPr>
        <w:spacing w:after="0" w:line="240" w:lineRule="auto"/>
        <w:rPr>
          <w:szCs w:val="24"/>
        </w:rPr>
      </w:pPr>
    </w:p>
    <w:p w14:paraId="1ABA3EED" w14:textId="74B25F67" w:rsidR="0015764D" w:rsidRDefault="006D19F3" w:rsidP="00FA4A9C">
      <w:pPr>
        <w:spacing w:after="0" w:line="240" w:lineRule="auto"/>
        <w:rPr>
          <w:szCs w:val="24"/>
        </w:rPr>
      </w:pPr>
      <w:r>
        <w:rPr>
          <w:szCs w:val="24"/>
        </w:rPr>
        <w:t xml:space="preserve">In concluding the </w:t>
      </w:r>
      <w:r w:rsidR="004457CD">
        <w:rPr>
          <w:szCs w:val="24"/>
        </w:rPr>
        <w:t>i</w:t>
      </w:r>
      <w:r>
        <w:rPr>
          <w:szCs w:val="24"/>
        </w:rPr>
        <w:t>tem</w:t>
      </w:r>
      <w:r w:rsidR="004457CD">
        <w:rPr>
          <w:szCs w:val="24"/>
        </w:rPr>
        <w:t>,</w:t>
      </w:r>
      <w:r>
        <w:rPr>
          <w:szCs w:val="24"/>
        </w:rPr>
        <w:t xml:space="preserve"> the Chair asked that </w:t>
      </w:r>
      <w:r w:rsidR="004457CD">
        <w:rPr>
          <w:szCs w:val="24"/>
        </w:rPr>
        <w:t>columns</w:t>
      </w:r>
      <w:r>
        <w:rPr>
          <w:szCs w:val="24"/>
        </w:rPr>
        <w:t xml:space="preserve"> </w:t>
      </w:r>
      <w:r w:rsidR="004457CD">
        <w:rPr>
          <w:szCs w:val="24"/>
        </w:rPr>
        <w:t xml:space="preserve">in the penalties tables </w:t>
      </w:r>
      <w:r>
        <w:rPr>
          <w:szCs w:val="24"/>
        </w:rPr>
        <w:t>were totalled</w:t>
      </w:r>
      <w:r w:rsidR="004457CD">
        <w:rPr>
          <w:szCs w:val="24"/>
        </w:rPr>
        <w:t xml:space="preserve"> </w:t>
      </w:r>
      <w:r>
        <w:rPr>
          <w:szCs w:val="24"/>
        </w:rPr>
        <w:t xml:space="preserve">going forward to make them easier to read and understand.  </w:t>
      </w:r>
      <w:r w:rsidR="001C779F">
        <w:rPr>
          <w:szCs w:val="24"/>
        </w:rPr>
        <w:t xml:space="preserve">   </w:t>
      </w:r>
    </w:p>
    <w:p w14:paraId="3BAD9DBD" w14:textId="77777777" w:rsidR="000A220D" w:rsidRDefault="000A220D" w:rsidP="00FA4A9C">
      <w:pPr>
        <w:pStyle w:val="Default"/>
      </w:pPr>
    </w:p>
    <w:p w14:paraId="26DC6383" w14:textId="2680AD23" w:rsidR="00B450F7" w:rsidRDefault="00B450F7" w:rsidP="00FA4A9C">
      <w:pPr>
        <w:spacing w:after="0" w:line="240" w:lineRule="auto"/>
        <w:rPr>
          <w:b/>
          <w:bCs/>
          <w:szCs w:val="24"/>
        </w:rPr>
      </w:pPr>
      <w:r w:rsidRPr="009C1634">
        <w:rPr>
          <w:b/>
          <w:bCs/>
          <w:szCs w:val="24"/>
        </w:rPr>
        <w:t>AGREED TO RECOMMEND,</w:t>
      </w:r>
      <w:r>
        <w:rPr>
          <w:b/>
          <w:bCs/>
          <w:szCs w:val="24"/>
        </w:rPr>
        <w:t xml:space="preserve"> on the proposal of</w:t>
      </w:r>
      <w:r w:rsidR="00662E6B">
        <w:rPr>
          <w:b/>
          <w:bCs/>
          <w:szCs w:val="24"/>
        </w:rPr>
        <w:t xml:space="preserve"> </w:t>
      </w:r>
      <w:r w:rsidR="001C779F">
        <w:rPr>
          <w:b/>
          <w:bCs/>
          <w:szCs w:val="24"/>
        </w:rPr>
        <w:t>Alderman Armstrong-Cotter</w:t>
      </w:r>
      <w:r>
        <w:rPr>
          <w:b/>
          <w:bCs/>
          <w:szCs w:val="24"/>
        </w:rPr>
        <w:t>, seconded by</w:t>
      </w:r>
      <w:r w:rsidR="00662E6B">
        <w:rPr>
          <w:b/>
          <w:bCs/>
          <w:szCs w:val="24"/>
        </w:rPr>
        <w:t xml:space="preserve"> </w:t>
      </w:r>
      <w:r w:rsidR="001C779F">
        <w:rPr>
          <w:b/>
          <w:bCs/>
          <w:szCs w:val="24"/>
        </w:rPr>
        <w:t>Councillor Cathcart</w:t>
      </w:r>
      <w:r>
        <w:rPr>
          <w:b/>
          <w:bCs/>
          <w:szCs w:val="24"/>
        </w:rPr>
        <w:t xml:space="preserve">, that the recommendation be adopted.   </w:t>
      </w:r>
    </w:p>
    <w:p w14:paraId="700AEECD" w14:textId="6E781C2A" w:rsidR="00410E53" w:rsidRDefault="00410E53" w:rsidP="00FA4A9C">
      <w:pPr>
        <w:spacing w:after="0" w:line="240" w:lineRule="auto"/>
        <w:ind w:left="0" w:firstLine="0"/>
        <w:rPr>
          <w:b/>
          <w:bCs/>
          <w:szCs w:val="24"/>
        </w:rPr>
      </w:pPr>
    </w:p>
    <w:p w14:paraId="50CA8439" w14:textId="120C85B6" w:rsidR="002C1348" w:rsidRDefault="00410E53" w:rsidP="00FA4A9C">
      <w:pPr>
        <w:pStyle w:val="Heading1"/>
        <w:ind w:left="720" w:hanging="720"/>
      </w:pPr>
      <w:r w:rsidRPr="00FA4A9C">
        <w:rPr>
          <w:u w:val="none"/>
        </w:rPr>
        <w:t>9.</w:t>
      </w:r>
      <w:r w:rsidRPr="00FA4A9C">
        <w:rPr>
          <w:u w:val="none"/>
        </w:rPr>
        <w:tab/>
      </w:r>
      <w:r w:rsidR="00FD7D87">
        <w:t xml:space="preserve">RESULT OF COURT PROCEEDINGS – NET (APRIL TO JUNE 2023) </w:t>
      </w:r>
      <w:r w:rsidR="002C1348">
        <w:t xml:space="preserve"> </w:t>
      </w:r>
    </w:p>
    <w:p w14:paraId="41C07CB6" w14:textId="3C174470" w:rsidR="009B35CC" w:rsidRDefault="008C152B" w:rsidP="00FA4A9C">
      <w:pPr>
        <w:spacing w:after="0" w:line="240" w:lineRule="auto"/>
        <w:ind w:left="720" w:hanging="720"/>
        <w:rPr>
          <w:b/>
          <w:bCs/>
          <w:sz w:val="28"/>
          <w:szCs w:val="28"/>
          <w:u w:val="single"/>
        </w:rPr>
      </w:pPr>
      <w:r>
        <w:rPr>
          <w:b/>
          <w:bCs/>
          <w:sz w:val="28"/>
          <w:szCs w:val="28"/>
        </w:rPr>
        <w:tab/>
      </w:r>
    </w:p>
    <w:p w14:paraId="472A576B" w14:textId="0B05D070" w:rsidR="000A220D" w:rsidRPr="007C4299" w:rsidRDefault="00B450F7" w:rsidP="00FA4A9C">
      <w:pPr>
        <w:pStyle w:val="Default"/>
      </w:pPr>
      <w:r w:rsidRPr="007C4299">
        <w:t xml:space="preserve">PREVIOUSLY CIRCULATED: Report from the Director of Environment </w:t>
      </w:r>
      <w:r w:rsidR="007C4299" w:rsidRPr="007C4299">
        <w:t xml:space="preserve">detailing the </w:t>
      </w:r>
    </w:p>
    <w:p w14:paraId="653EAAC6" w14:textId="5C0E3C82" w:rsidR="00522286" w:rsidRPr="007C4299" w:rsidRDefault="007C4299" w:rsidP="00FA4A9C">
      <w:pPr>
        <w:pStyle w:val="Default"/>
      </w:pPr>
      <w:r w:rsidRPr="007C4299">
        <w:t xml:space="preserve">following </w:t>
      </w:r>
      <w:r w:rsidR="00522286" w:rsidRPr="007C4299">
        <w:t xml:space="preserve">convictions were secured at Newtownards Magistrate’s Court between 1 April 2023 and 30 June 2023.  </w:t>
      </w:r>
      <w:r w:rsidRPr="007C4299">
        <w:t>(</w:t>
      </w:r>
      <w:r w:rsidR="00522286" w:rsidRPr="007C4299">
        <w:t>See Appendix attached</w:t>
      </w:r>
      <w:r w:rsidRPr="007C4299">
        <w:t>)</w:t>
      </w:r>
      <w:r w:rsidR="00522286" w:rsidRPr="007C4299">
        <w:t xml:space="preserve">. </w:t>
      </w:r>
    </w:p>
    <w:p w14:paraId="302A5B2D" w14:textId="77777777" w:rsidR="00522286" w:rsidRPr="004146DB" w:rsidRDefault="00522286" w:rsidP="00FA4A9C">
      <w:pPr>
        <w:spacing w:after="0" w:line="240" w:lineRule="auto"/>
      </w:pPr>
    </w:p>
    <w:p w14:paraId="63F8A0BE" w14:textId="0E292480" w:rsidR="00522286" w:rsidRDefault="00522286" w:rsidP="00FA4A9C">
      <w:pPr>
        <w:pStyle w:val="Default"/>
        <w:rPr>
          <w:bCs/>
        </w:rPr>
      </w:pPr>
      <w:r w:rsidRPr="00DE1839">
        <w:rPr>
          <w:bCs/>
        </w:rPr>
        <w:t>In accordance with the instructions of the Resident Magistrate</w:t>
      </w:r>
      <w:r>
        <w:rPr>
          <w:bCs/>
        </w:rPr>
        <w:t>, the Council’s solicitor w</w:t>
      </w:r>
      <w:r w:rsidR="007C4299">
        <w:rPr>
          <w:bCs/>
        </w:rPr>
        <w:t xml:space="preserve">ould </w:t>
      </w:r>
      <w:r>
        <w:rPr>
          <w:bCs/>
        </w:rPr>
        <w:t xml:space="preserve">notify defendants upon first appearance in court in response to a summons, that they may seek to have the matter withdrawn upon payment of legal costs and any fixed penalty notice previously offered. The cases </w:t>
      </w:r>
      <w:r w:rsidR="007C4299">
        <w:rPr>
          <w:bCs/>
        </w:rPr>
        <w:t>we</w:t>
      </w:r>
      <w:r>
        <w:rPr>
          <w:bCs/>
        </w:rPr>
        <w:t>re then adjourned to permit a further opportunity for payment. Th</w:t>
      </w:r>
      <w:r w:rsidR="007C4299">
        <w:rPr>
          <w:bCs/>
        </w:rPr>
        <w:t>at</w:t>
      </w:r>
      <w:r>
        <w:rPr>
          <w:bCs/>
        </w:rPr>
        <w:t xml:space="preserve"> ha</w:t>
      </w:r>
      <w:r w:rsidR="007C4299">
        <w:rPr>
          <w:bCs/>
        </w:rPr>
        <w:t>d</w:t>
      </w:r>
      <w:r>
        <w:rPr>
          <w:bCs/>
        </w:rPr>
        <w:t xml:space="preserve"> resulted in a number of cases being settled on the day of court upon payment of all costs and fines.  </w:t>
      </w:r>
    </w:p>
    <w:p w14:paraId="543B793B" w14:textId="77777777" w:rsidR="00522286" w:rsidRDefault="00522286" w:rsidP="00FA4A9C">
      <w:pPr>
        <w:pStyle w:val="Default"/>
        <w:rPr>
          <w:bCs/>
        </w:rPr>
      </w:pPr>
    </w:p>
    <w:p w14:paraId="08A6AEF8" w14:textId="77777777" w:rsidR="00522286" w:rsidRDefault="00522286" w:rsidP="00FA4A9C">
      <w:pPr>
        <w:pStyle w:val="Default"/>
        <w:rPr>
          <w:bCs/>
        </w:rPr>
      </w:pPr>
    </w:p>
    <w:p w14:paraId="7D930E19" w14:textId="77777777" w:rsidR="00522286" w:rsidRDefault="00522286" w:rsidP="00FA4A9C">
      <w:pPr>
        <w:pStyle w:val="Default"/>
        <w:rPr>
          <w:noProof/>
        </w:rPr>
      </w:pPr>
      <w:r>
        <w:rPr>
          <w:noProof/>
        </w:rPr>
        <w:lastRenderedPageBreak/>
        <w:drawing>
          <wp:inline distT="0" distB="0" distL="0" distR="0" wp14:anchorId="481E9572" wp14:editId="58580443">
            <wp:extent cx="5876925" cy="3152775"/>
            <wp:effectExtent l="0" t="0" r="9525" b="9525"/>
            <wp:docPr id="31" name="Chart 31">
              <a:extLst xmlns:a="http://schemas.openxmlformats.org/drawingml/2006/main">
                <a:ext uri="{FF2B5EF4-FFF2-40B4-BE49-F238E27FC236}">
                  <a16:creationId xmlns:a16="http://schemas.microsoft.com/office/drawing/2014/main" id="{B25F059A-A255-26C9-E416-F9094E04D0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59B8291" w14:textId="77777777" w:rsidR="00522286" w:rsidRDefault="00522286" w:rsidP="00FA4A9C">
      <w:pPr>
        <w:pStyle w:val="Default"/>
        <w:rPr>
          <w:noProof/>
        </w:rPr>
      </w:pPr>
    </w:p>
    <w:p w14:paraId="39ECAE85" w14:textId="742DF7B2" w:rsidR="00522286" w:rsidRDefault="00522286" w:rsidP="00FA4A9C">
      <w:pPr>
        <w:spacing w:after="0" w:line="240" w:lineRule="auto"/>
        <w:ind w:left="11" w:hanging="11"/>
        <w:rPr>
          <w:bCs/>
          <w:szCs w:val="24"/>
        </w:rPr>
      </w:pPr>
      <w:r>
        <w:rPr>
          <w:bCs/>
          <w:szCs w:val="24"/>
        </w:rPr>
        <w:t>The above pie chart outline</w:t>
      </w:r>
      <w:r w:rsidR="007C4299">
        <w:rPr>
          <w:bCs/>
          <w:szCs w:val="24"/>
        </w:rPr>
        <w:t>d</w:t>
      </w:r>
      <w:r>
        <w:rPr>
          <w:bCs/>
          <w:szCs w:val="24"/>
        </w:rPr>
        <w:t xml:space="preserve"> each of the </w:t>
      </w:r>
      <w:r w:rsidRPr="00874A8B">
        <w:rPr>
          <w:bCs/>
          <w:szCs w:val="24"/>
        </w:rPr>
        <w:t>19</w:t>
      </w:r>
      <w:r>
        <w:rPr>
          <w:bCs/>
          <w:szCs w:val="24"/>
        </w:rPr>
        <w:t xml:space="preserve"> prosecution cases which were disposed of during the period of the report.  Convictions were secured against twelve defendants during th</w:t>
      </w:r>
      <w:r w:rsidR="007C4299">
        <w:rPr>
          <w:bCs/>
          <w:szCs w:val="24"/>
        </w:rPr>
        <w:t>e</w:t>
      </w:r>
      <w:r>
        <w:rPr>
          <w:bCs/>
          <w:szCs w:val="24"/>
        </w:rPr>
        <w:t xml:space="preserve"> period.  </w:t>
      </w:r>
    </w:p>
    <w:p w14:paraId="0AF17D82" w14:textId="77777777" w:rsidR="00FA4A9C" w:rsidRDefault="00FA4A9C" w:rsidP="00FA4A9C">
      <w:pPr>
        <w:spacing w:after="0" w:line="240" w:lineRule="auto"/>
        <w:ind w:left="11" w:hanging="11"/>
        <w:rPr>
          <w:bCs/>
          <w:szCs w:val="24"/>
        </w:rPr>
      </w:pPr>
    </w:p>
    <w:p w14:paraId="5E438733" w14:textId="7DBD7253" w:rsidR="00522286" w:rsidRDefault="00522286" w:rsidP="00FA4A9C">
      <w:pPr>
        <w:spacing w:after="0" w:line="240" w:lineRule="auto"/>
        <w:ind w:left="11" w:hanging="11"/>
        <w:rPr>
          <w:bCs/>
          <w:szCs w:val="24"/>
        </w:rPr>
      </w:pPr>
      <w:r>
        <w:rPr>
          <w:bCs/>
          <w:szCs w:val="24"/>
        </w:rPr>
        <w:t xml:space="preserve">Please note in some cases a defendant may be prosecuted for more than one offence. In total three cases were ‘Withdrawn/Settled’, i.e., withdrawn following payment of the relevant fixed penalty sum along with Court and Council legal costs and in one case the criminal prosecution of the defendant was withdrawn in accordance with legal advice following the dog destruction order being imposed. </w:t>
      </w:r>
    </w:p>
    <w:p w14:paraId="15F8C9E8" w14:textId="38315649" w:rsidR="00522286" w:rsidRDefault="00522286" w:rsidP="00FA4A9C">
      <w:pPr>
        <w:spacing w:after="0" w:line="240" w:lineRule="auto"/>
        <w:ind w:left="11" w:hanging="11"/>
        <w:rPr>
          <w:bCs/>
          <w:szCs w:val="24"/>
        </w:rPr>
      </w:pPr>
      <w:r>
        <w:rPr>
          <w:bCs/>
          <w:szCs w:val="24"/>
        </w:rPr>
        <w:t>Two cases were heard in respect of a person being the keeper of a dog with no valid dog licence held and th</w:t>
      </w:r>
      <w:r w:rsidR="00826630">
        <w:rPr>
          <w:bCs/>
          <w:szCs w:val="24"/>
        </w:rPr>
        <w:t>o</w:t>
      </w:r>
      <w:r>
        <w:rPr>
          <w:bCs/>
          <w:szCs w:val="24"/>
        </w:rPr>
        <w:t xml:space="preserve">se resulted in one case granted an absolute discharge and the other a conditional discharge.    </w:t>
      </w:r>
    </w:p>
    <w:p w14:paraId="04667C29" w14:textId="77777777" w:rsidR="00522286" w:rsidRDefault="00522286" w:rsidP="00FA4A9C">
      <w:pPr>
        <w:spacing w:after="0" w:line="240" w:lineRule="auto"/>
        <w:ind w:left="11" w:hanging="11"/>
        <w:rPr>
          <w:bCs/>
          <w:szCs w:val="24"/>
        </w:rPr>
      </w:pPr>
    </w:p>
    <w:p w14:paraId="6AB5F12E" w14:textId="006DB67A" w:rsidR="00522286" w:rsidRDefault="00522286" w:rsidP="00FA4A9C">
      <w:pPr>
        <w:spacing w:after="0" w:line="240" w:lineRule="auto"/>
        <w:ind w:left="11" w:hanging="11"/>
        <w:rPr>
          <w:bCs/>
          <w:szCs w:val="24"/>
        </w:rPr>
      </w:pPr>
      <w:r>
        <w:rPr>
          <w:bCs/>
          <w:szCs w:val="24"/>
        </w:rPr>
        <w:t xml:space="preserve">In a further case in which a dog had attacked another dog, and a person, and breach of control conditions the Judge convicted the defendant of permitting two dogs to attack a person and a dog and sentenced the defendant to three months imprisonment.  However, due to a previously clear record, he suspended the sentence for two years.  He conditionally discharged the defendant for two years in respect of the remaining charges of keeping dogs which had attacked another animal and the breaches of the control conditions.  The defendant was ordered to pay £50 and £250 pounds, by way of compensation orders.  £250 was awarded towards the Council’s legal costs, together with the court fee of £42.  The Judge also made a contingent dog destruction order.  He informed the defendant that if they committed another offence they would be brought back to court and face a custodial sentence, and the dogs would be destroyed. </w:t>
      </w:r>
    </w:p>
    <w:p w14:paraId="60F26C11" w14:textId="77777777" w:rsidR="00522286" w:rsidRDefault="00522286" w:rsidP="00FA4A9C">
      <w:pPr>
        <w:spacing w:after="0" w:line="240" w:lineRule="auto"/>
        <w:ind w:left="11" w:hanging="11"/>
        <w:rPr>
          <w:bCs/>
          <w:szCs w:val="24"/>
        </w:rPr>
      </w:pPr>
    </w:p>
    <w:p w14:paraId="4F28B9C4" w14:textId="1A5602DC" w:rsidR="00522286" w:rsidRDefault="00522286" w:rsidP="00FA4A9C">
      <w:pPr>
        <w:spacing w:after="0" w:line="240" w:lineRule="auto"/>
        <w:ind w:left="11" w:hanging="11"/>
        <w:rPr>
          <w:bCs/>
          <w:szCs w:val="24"/>
        </w:rPr>
      </w:pPr>
      <w:r>
        <w:rPr>
          <w:bCs/>
          <w:szCs w:val="24"/>
        </w:rPr>
        <w:t>T</w:t>
      </w:r>
      <w:r w:rsidRPr="003E42D6">
        <w:rPr>
          <w:bCs/>
          <w:szCs w:val="24"/>
        </w:rPr>
        <w:t xml:space="preserve">he enforcement process carried out by </w:t>
      </w:r>
      <w:r>
        <w:rPr>
          <w:bCs/>
          <w:szCs w:val="24"/>
        </w:rPr>
        <w:t>the NET</w:t>
      </w:r>
      <w:r w:rsidRPr="003E42D6">
        <w:rPr>
          <w:bCs/>
          <w:szCs w:val="24"/>
        </w:rPr>
        <w:t xml:space="preserve"> </w:t>
      </w:r>
      <w:r w:rsidR="00826630">
        <w:rPr>
          <w:bCs/>
          <w:szCs w:val="24"/>
        </w:rPr>
        <w:t>wa</w:t>
      </w:r>
      <w:r w:rsidRPr="003E42D6">
        <w:rPr>
          <w:bCs/>
          <w:szCs w:val="24"/>
        </w:rPr>
        <w:t xml:space="preserve">s </w:t>
      </w:r>
      <w:r w:rsidR="002B2DC1">
        <w:rPr>
          <w:bCs/>
          <w:szCs w:val="24"/>
        </w:rPr>
        <w:t xml:space="preserve">detailed within the report. </w:t>
      </w:r>
    </w:p>
    <w:p w14:paraId="5D63215D" w14:textId="77777777" w:rsidR="00522286" w:rsidRDefault="00522286" w:rsidP="002B2DC1">
      <w:pPr>
        <w:spacing w:after="0" w:line="240" w:lineRule="auto"/>
        <w:ind w:left="0" w:firstLine="0"/>
        <w:rPr>
          <w:b/>
          <w:szCs w:val="24"/>
        </w:rPr>
      </w:pPr>
    </w:p>
    <w:p w14:paraId="70A369CB" w14:textId="51C298A3" w:rsidR="00522286" w:rsidRDefault="00522286" w:rsidP="00FA4A9C">
      <w:pPr>
        <w:spacing w:after="0" w:line="240" w:lineRule="auto"/>
      </w:pPr>
      <w:r w:rsidRPr="00826630">
        <w:rPr>
          <w:bCs/>
        </w:rPr>
        <w:t>RECOMMEND</w:t>
      </w:r>
      <w:r w:rsidR="00826630">
        <w:rPr>
          <w:bCs/>
        </w:rPr>
        <w:t xml:space="preserve">ED that </w:t>
      </w:r>
      <w:r>
        <w:t xml:space="preserve">the Council notes the report. </w:t>
      </w:r>
    </w:p>
    <w:p w14:paraId="57312502" w14:textId="77777777" w:rsidR="00522286" w:rsidRDefault="00522286" w:rsidP="00FA4A9C">
      <w:pPr>
        <w:pStyle w:val="Default"/>
      </w:pPr>
    </w:p>
    <w:p w14:paraId="0E85FAE6" w14:textId="7FF63AED" w:rsidR="005E68B6" w:rsidRDefault="00B450F7" w:rsidP="00FA4A9C">
      <w:pPr>
        <w:spacing w:after="0" w:line="240" w:lineRule="auto"/>
        <w:rPr>
          <w:b/>
          <w:bCs/>
          <w:szCs w:val="24"/>
        </w:rPr>
      </w:pPr>
      <w:r w:rsidRPr="009C1634">
        <w:rPr>
          <w:b/>
          <w:bCs/>
          <w:szCs w:val="24"/>
        </w:rPr>
        <w:lastRenderedPageBreak/>
        <w:t>AGREED TO RECOMMEND,</w:t>
      </w:r>
      <w:r>
        <w:rPr>
          <w:b/>
          <w:bCs/>
          <w:szCs w:val="24"/>
        </w:rPr>
        <w:t xml:space="preserve"> on the proposal of</w:t>
      </w:r>
      <w:r w:rsidR="00662E6B">
        <w:rPr>
          <w:b/>
          <w:bCs/>
          <w:szCs w:val="24"/>
        </w:rPr>
        <w:t xml:space="preserve"> </w:t>
      </w:r>
      <w:r w:rsidR="001C779F">
        <w:rPr>
          <w:b/>
          <w:bCs/>
          <w:szCs w:val="24"/>
        </w:rPr>
        <w:t>Alderman Armstrong-Cotter</w:t>
      </w:r>
      <w:r>
        <w:rPr>
          <w:b/>
          <w:bCs/>
          <w:szCs w:val="24"/>
        </w:rPr>
        <w:t>, seconded by</w:t>
      </w:r>
      <w:r w:rsidR="00662E6B">
        <w:rPr>
          <w:b/>
          <w:bCs/>
          <w:szCs w:val="24"/>
        </w:rPr>
        <w:t xml:space="preserve"> </w:t>
      </w:r>
      <w:r w:rsidR="001C779F">
        <w:rPr>
          <w:b/>
          <w:bCs/>
          <w:szCs w:val="24"/>
        </w:rPr>
        <w:t>Councillor Cathcart</w:t>
      </w:r>
      <w:r>
        <w:rPr>
          <w:b/>
          <w:bCs/>
          <w:szCs w:val="24"/>
        </w:rPr>
        <w:t xml:space="preserve">, that the recommendation be adopted.   </w:t>
      </w:r>
    </w:p>
    <w:p w14:paraId="38B8886F" w14:textId="77777777" w:rsidR="00FA4A9C" w:rsidRDefault="00FA4A9C" w:rsidP="00FA4A9C">
      <w:pPr>
        <w:spacing w:after="0" w:line="240" w:lineRule="auto"/>
        <w:ind w:left="0" w:firstLine="0"/>
        <w:rPr>
          <w:b/>
          <w:bCs/>
          <w:sz w:val="28"/>
          <w:szCs w:val="28"/>
          <w:u w:val="single"/>
        </w:rPr>
      </w:pPr>
    </w:p>
    <w:p w14:paraId="1E0760BD" w14:textId="77777777" w:rsidR="00FD7D87" w:rsidRDefault="002C1348" w:rsidP="00FA4A9C">
      <w:pPr>
        <w:pStyle w:val="Heading1"/>
      </w:pPr>
      <w:r w:rsidRPr="00FA4A9C">
        <w:rPr>
          <w:u w:val="none"/>
        </w:rPr>
        <w:t>10.</w:t>
      </w:r>
      <w:r w:rsidRPr="00FA4A9C">
        <w:rPr>
          <w:u w:val="none"/>
        </w:rPr>
        <w:tab/>
      </w:r>
      <w:r w:rsidR="00FD7D87">
        <w:t xml:space="preserve">NET Q4 ACTIVITY REPORT (JANUARY TO MARCH 2023) </w:t>
      </w:r>
    </w:p>
    <w:p w14:paraId="09071242" w14:textId="618DF546" w:rsidR="008C152B" w:rsidRDefault="008C152B" w:rsidP="00FA4A9C">
      <w:pPr>
        <w:spacing w:after="0" w:line="240" w:lineRule="auto"/>
        <w:ind w:left="720" w:hanging="720"/>
        <w:rPr>
          <w:b/>
          <w:bCs/>
          <w:sz w:val="28"/>
          <w:szCs w:val="28"/>
          <w:u w:val="single"/>
        </w:rPr>
      </w:pPr>
      <w:r>
        <w:rPr>
          <w:b/>
          <w:bCs/>
          <w:sz w:val="28"/>
          <w:szCs w:val="28"/>
        </w:rPr>
        <w:tab/>
      </w:r>
    </w:p>
    <w:p w14:paraId="546F729B" w14:textId="7D4BB82F" w:rsidR="00522286" w:rsidRPr="00826630" w:rsidRDefault="00B450F7" w:rsidP="00FA4A9C">
      <w:pPr>
        <w:spacing w:after="0" w:line="240" w:lineRule="auto"/>
      </w:pPr>
      <w:r w:rsidRPr="00826630">
        <w:rPr>
          <w:szCs w:val="24"/>
        </w:rPr>
        <w:t xml:space="preserve">PREVIOUSLY CIRCULATED: Report from the Director of Environment </w:t>
      </w:r>
      <w:r w:rsidR="00826630" w:rsidRPr="00826630">
        <w:rPr>
          <w:szCs w:val="24"/>
        </w:rPr>
        <w:t xml:space="preserve">detailing that the following </w:t>
      </w:r>
      <w:r w:rsidR="00522286" w:rsidRPr="00826630">
        <w:t xml:space="preserve">convictions were secured at Newtownards Magistrate’s Court between 1 April 2023 and 30 June 2023.  </w:t>
      </w:r>
      <w:r w:rsidR="00826630" w:rsidRPr="00826630">
        <w:t>(</w:t>
      </w:r>
      <w:r w:rsidR="00522286" w:rsidRPr="00826630">
        <w:t>See Appendix attached</w:t>
      </w:r>
      <w:r w:rsidR="00826630" w:rsidRPr="00826630">
        <w:t>)</w:t>
      </w:r>
      <w:r w:rsidR="00522286" w:rsidRPr="00826630">
        <w:t xml:space="preserve">. </w:t>
      </w:r>
    </w:p>
    <w:p w14:paraId="528C9573" w14:textId="77777777" w:rsidR="00522286" w:rsidRPr="004146DB" w:rsidRDefault="00522286" w:rsidP="00FA4A9C">
      <w:pPr>
        <w:spacing w:after="0" w:line="240" w:lineRule="auto"/>
      </w:pPr>
    </w:p>
    <w:p w14:paraId="764E4141" w14:textId="2BE4769F" w:rsidR="00522286" w:rsidRDefault="00522286" w:rsidP="00FA4A9C">
      <w:pPr>
        <w:pStyle w:val="Default"/>
        <w:rPr>
          <w:bCs/>
        </w:rPr>
      </w:pPr>
      <w:r w:rsidRPr="00DE1839">
        <w:rPr>
          <w:bCs/>
        </w:rPr>
        <w:t>In accordance with the instructions of the Resident Magistrate</w:t>
      </w:r>
      <w:r>
        <w:rPr>
          <w:bCs/>
        </w:rPr>
        <w:t>, the Council’s solicitor w</w:t>
      </w:r>
      <w:r w:rsidR="00826630">
        <w:rPr>
          <w:bCs/>
        </w:rPr>
        <w:t>ould</w:t>
      </w:r>
      <w:r>
        <w:rPr>
          <w:bCs/>
        </w:rPr>
        <w:t xml:space="preserve"> notify defendants upon first appearance in court in response to a summons, that they may seek to have the matter withdrawn upon payment of legal costs and any fixed penalty notice previously offered. The cases </w:t>
      </w:r>
      <w:r w:rsidR="00826630">
        <w:rPr>
          <w:bCs/>
        </w:rPr>
        <w:t>we</w:t>
      </w:r>
      <w:r>
        <w:rPr>
          <w:bCs/>
        </w:rPr>
        <w:t>re then adjourned to permit a further opportunity for payment. Th</w:t>
      </w:r>
      <w:r w:rsidR="00826630">
        <w:rPr>
          <w:bCs/>
        </w:rPr>
        <w:t>at</w:t>
      </w:r>
      <w:r>
        <w:rPr>
          <w:bCs/>
        </w:rPr>
        <w:t xml:space="preserve"> ha</w:t>
      </w:r>
      <w:r w:rsidR="00826630">
        <w:rPr>
          <w:bCs/>
        </w:rPr>
        <w:t>d</w:t>
      </w:r>
      <w:r>
        <w:rPr>
          <w:bCs/>
        </w:rPr>
        <w:t xml:space="preserve"> resulted in a number of cases being settled on the day of court upon payment of all costs and fines.  </w:t>
      </w:r>
    </w:p>
    <w:p w14:paraId="332A4AB5" w14:textId="77777777" w:rsidR="00522286" w:rsidRDefault="00522286" w:rsidP="00FA4A9C">
      <w:pPr>
        <w:pStyle w:val="Default"/>
        <w:rPr>
          <w:bCs/>
        </w:rPr>
      </w:pPr>
    </w:p>
    <w:p w14:paraId="00EE397C" w14:textId="77777777" w:rsidR="00522286" w:rsidRDefault="00522286" w:rsidP="00FA4A9C">
      <w:pPr>
        <w:pStyle w:val="Default"/>
        <w:rPr>
          <w:noProof/>
        </w:rPr>
      </w:pPr>
      <w:r>
        <w:rPr>
          <w:noProof/>
        </w:rPr>
        <w:drawing>
          <wp:inline distT="0" distB="0" distL="0" distR="0" wp14:anchorId="37F20BCA" wp14:editId="5BBB100F">
            <wp:extent cx="5876925" cy="3152775"/>
            <wp:effectExtent l="0" t="0" r="9525" b="9525"/>
            <wp:docPr id="46" name="Chart 46">
              <a:extLst xmlns:a="http://schemas.openxmlformats.org/drawingml/2006/main">
                <a:ext uri="{FF2B5EF4-FFF2-40B4-BE49-F238E27FC236}">
                  <a16:creationId xmlns:a16="http://schemas.microsoft.com/office/drawing/2014/main" id="{B25F059A-A255-26C9-E416-F9094E04D0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E1FEE3D" w14:textId="77777777" w:rsidR="00522286" w:rsidRDefault="00522286" w:rsidP="00FA4A9C">
      <w:pPr>
        <w:pStyle w:val="Default"/>
        <w:rPr>
          <w:noProof/>
        </w:rPr>
      </w:pPr>
    </w:p>
    <w:p w14:paraId="2FFC32DB" w14:textId="151EFF0F" w:rsidR="00522286" w:rsidRDefault="00522286" w:rsidP="00FA4A9C">
      <w:pPr>
        <w:spacing w:after="0" w:line="240" w:lineRule="auto"/>
        <w:rPr>
          <w:bCs/>
          <w:szCs w:val="24"/>
        </w:rPr>
      </w:pPr>
      <w:r>
        <w:rPr>
          <w:bCs/>
          <w:szCs w:val="24"/>
        </w:rPr>
        <w:t>The above pie chart outline</w:t>
      </w:r>
      <w:r w:rsidR="00826630">
        <w:rPr>
          <w:bCs/>
          <w:szCs w:val="24"/>
        </w:rPr>
        <w:t>d</w:t>
      </w:r>
      <w:r>
        <w:rPr>
          <w:bCs/>
          <w:szCs w:val="24"/>
        </w:rPr>
        <w:t xml:space="preserve"> each of the </w:t>
      </w:r>
      <w:r w:rsidRPr="00874A8B">
        <w:rPr>
          <w:bCs/>
          <w:szCs w:val="24"/>
        </w:rPr>
        <w:t>19</w:t>
      </w:r>
      <w:r>
        <w:rPr>
          <w:bCs/>
          <w:szCs w:val="24"/>
        </w:rPr>
        <w:t xml:space="preserve"> prosecution cases which were disposed of during the period of the report.  Convictions were secured against twelve defendants during this period.  </w:t>
      </w:r>
    </w:p>
    <w:p w14:paraId="7937C210" w14:textId="77777777" w:rsidR="00522286" w:rsidRDefault="00522286" w:rsidP="00FA4A9C">
      <w:pPr>
        <w:spacing w:after="0" w:line="240" w:lineRule="auto"/>
        <w:rPr>
          <w:bCs/>
          <w:szCs w:val="24"/>
        </w:rPr>
      </w:pPr>
    </w:p>
    <w:p w14:paraId="6B1CDD17" w14:textId="77777777" w:rsidR="00522286" w:rsidRDefault="00522286" w:rsidP="00FA4A9C">
      <w:pPr>
        <w:spacing w:after="0" w:line="240" w:lineRule="auto"/>
        <w:rPr>
          <w:bCs/>
          <w:szCs w:val="24"/>
        </w:rPr>
      </w:pPr>
      <w:r>
        <w:rPr>
          <w:bCs/>
          <w:szCs w:val="24"/>
        </w:rPr>
        <w:t xml:space="preserve">Please note in some cases a defendant may be prosecuted for more than one offence.  In total three cases were ‘Withdrawn/Settled’, i.e., withdrawn following payment of the relevant fixed penalty sum along with Court and Council legal costs and in one case the criminal prosecution of the defendant was withdrawn in accordance with legal advice following the dog destruction order being imposed. </w:t>
      </w:r>
    </w:p>
    <w:p w14:paraId="4D5AB02B" w14:textId="77777777" w:rsidR="00522286" w:rsidRDefault="00522286" w:rsidP="00FA4A9C">
      <w:pPr>
        <w:spacing w:after="0" w:line="240" w:lineRule="auto"/>
        <w:rPr>
          <w:bCs/>
          <w:szCs w:val="24"/>
        </w:rPr>
      </w:pPr>
    </w:p>
    <w:p w14:paraId="2B25425B" w14:textId="62459E32" w:rsidR="00522286" w:rsidRDefault="00522286" w:rsidP="00FA4A9C">
      <w:pPr>
        <w:spacing w:after="0" w:line="240" w:lineRule="auto"/>
        <w:rPr>
          <w:bCs/>
          <w:szCs w:val="24"/>
        </w:rPr>
      </w:pPr>
      <w:r>
        <w:rPr>
          <w:bCs/>
          <w:szCs w:val="24"/>
        </w:rPr>
        <w:t>Two cases were heard in respect of a person being the keeper of a dog with no valid dog licence held and th</w:t>
      </w:r>
      <w:r w:rsidR="00826630">
        <w:rPr>
          <w:bCs/>
          <w:szCs w:val="24"/>
        </w:rPr>
        <w:t>o</w:t>
      </w:r>
      <w:r>
        <w:rPr>
          <w:bCs/>
          <w:szCs w:val="24"/>
        </w:rPr>
        <w:t xml:space="preserve">se resulted in one case granted an absolute discharge and the other a conditional discharge.    </w:t>
      </w:r>
    </w:p>
    <w:p w14:paraId="4F6F63A4" w14:textId="77777777" w:rsidR="00522286" w:rsidRDefault="00522286" w:rsidP="00FA4A9C">
      <w:pPr>
        <w:spacing w:after="0" w:line="240" w:lineRule="auto"/>
        <w:rPr>
          <w:bCs/>
          <w:szCs w:val="24"/>
        </w:rPr>
      </w:pPr>
    </w:p>
    <w:p w14:paraId="7F4E6876" w14:textId="23D2D42F" w:rsidR="00522286" w:rsidRDefault="00522286" w:rsidP="00FA4A9C">
      <w:pPr>
        <w:spacing w:after="0" w:line="240" w:lineRule="auto"/>
        <w:ind w:left="11" w:hanging="11"/>
        <w:rPr>
          <w:bCs/>
          <w:szCs w:val="24"/>
        </w:rPr>
      </w:pPr>
      <w:r>
        <w:rPr>
          <w:bCs/>
          <w:szCs w:val="24"/>
        </w:rPr>
        <w:lastRenderedPageBreak/>
        <w:t xml:space="preserve">In a further case in which a dog had attacked another dog, and a person, and breach of control conditions the Judge convicted the defendant of permitting two dogs to attack a person and a dog and sentenced the defendant to three months imprisonment.  However, due to a previously clear record, he suspended the sentence for two years.  He conditionally discharged the defendant for two years in respect of the remaining charges of keeping dogs which had attacked another animal and the breaches of the control conditions.  The defendant was ordered to pay £50 and £250 pounds, by way of compensation orders.  £250 was awarded towards the Council’s legal costs, together with the court fee of £42.  The Judge also made a contingent dog destruction order.  He informed the defendant that if they committed another offence they would be brought back to court and face a custodial sentence, and the dogs would be destroyed. </w:t>
      </w:r>
    </w:p>
    <w:p w14:paraId="55BBE84B" w14:textId="77777777" w:rsidR="00826630" w:rsidRDefault="00826630" w:rsidP="00FA4A9C">
      <w:pPr>
        <w:spacing w:after="0" w:line="240" w:lineRule="auto"/>
        <w:ind w:left="11" w:hanging="11"/>
        <w:rPr>
          <w:bCs/>
          <w:szCs w:val="24"/>
        </w:rPr>
      </w:pPr>
    </w:p>
    <w:p w14:paraId="7033B9FB" w14:textId="3DF07256" w:rsidR="00522286" w:rsidRDefault="00522286" w:rsidP="00FA4A9C">
      <w:pPr>
        <w:spacing w:after="0" w:line="240" w:lineRule="auto"/>
        <w:ind w:left="11" w:hanging="11"/>
        <w:rPr>
          <w:bCs/>
          <w:szCs w:val="24"/>
        </w:rPr>
      </w:pPr>
      <w:r>
        <w:rPr>
          <w:bCs/>
          <w:szCs w:val="24"/>
        </w:rPr>
        <w:t>T</w:t>
      </w:r>
      <w:r w:rsidRPr="003E42D6">
        <w:rPr>
          <w:bCs/>
          <w:szCs w:val="24"/>
        </w:rPr>
        <w:t xml:space="preserve">he enforcement process carried out by </w:t>
      </w:r>
      <w:r>
        <w:rPr>
          <w:bCs/>
          <w:szCs w:val="24"/>
        </w:rPr>
        <w:t>the NET</w:t>
      </w:r>
      <w:r w:rsidRPr="003E42D6">
        <w:rPr>
          <w:bCs/>
          <w:szCs w:val="24"/>
        </w:rPr>
        <w:t xml:space="preserve"> </w:t>
      </w:r>
      <w:r w:rsidR="00933790">
        <w:rPr>
          <w:bCs/>
          <w:szCs w:val="24"/>
        </w:rPr>
        <w:t xml:space="preserve">was detailed within the report. </w:t>
      </w:r>
    </w:p>
    <w:p w14:paraId="0A4871C5" w14:textId="77777777" w:rsidR="00522286" w:rsidRDefault="00522286" w:rsidP="00FA4A9C">
      <w:pPr>
        <w:spacing w:after="0" w:line="240" w:lineRule="auto"/>
        <w:jc w:val="center"/>
        <w:rPr>
          <w:b/>
          <w:szCs w:val="24"/>
        </w:rPr>
      </w:pPr>
    </w:p>
    <w:p w14:paraId="35EF49E1" w14:textId="556BC2D8" w:rsidR="00522286" w:rsidRDefault="00522286" w:rsidP="00FA4A9C">
      <w:pPr>
        <w:spacing w:after="0" w:line="240" w:lineRule="auto"/>
      </w:pPr>
      <w:r w:rsidRPr="00826630">
        <w:rPr>
          <w:bCs/>
        </w:rPr>
        <w:t>RECOMMEND</w:t>
      </w:r>
      <w:r w:rsidR="00826630">
        <w:rPr>
          <w:bCs/>
        </w:rPr>
        <w:t xml:space="preserve">ED that the </w:t>
      </w:r>
      <w:r>
        <w:t xml:space="preserve">Council notes the report.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843"/>
        <w:gridCol w:w="2126"/>
        <w:gridCol w:w="1928"/>
      </w:tblGrid>
      <w:tr w:rsidR="00012016" w14:paraId="2CA2472D" w14:textId="77777777" w:rsidTr="000A220D">
        <w:tc>
          <w:tcPr>
            <w:tcW w:w="3119" w:type="dxa"/>
          </w:tcPr>
          <w:p w14:paraId="2168331C" w14:textId="77777777" w:rsidR="00012016" w:rsidRDefault="00012016" w:rsidP="00FA4A9C">
            <w:pPr>
              <w:pStyle w:val="NoSpacing"/>
              <w:rPr>
                <w:rFonts w:ascii="Arial" w:hAnsi="Arial" w:cs="Arial"/>
                <w:sz w:val="23"/>
                <w:szCs w:val="23"/>
                <w:u w:val="single"/>
              </w:rPr>
            </w:pPr>
          </w:p>
        </w:tc>
        <w:tc>
          <w:tcPr>
            <w:tcW w:w="1843" w:type="dxa"/>
          </w:tcPr>
          <w:p w14:paraId="357D7F4E" w14:textId="7577CAC2" w:rsidR="00012016" w:rsidRDefault="00012016" w:rsidP="00FA4A9C">
            <w:pPr>
              <w:pStyle w:val="NoSpacing"/>
              <w:rPr>
                <w:rFonts w:ascii="Arial" w:hAnsi="Arial" w:cs="Arial"/>
                <w:sz w:val="23"/>
                <w:szCs w:val="23"/>
                <w:u w:val="single"/>
              </w:rPr>
            </w:pPr>
          </w:p>
        </w:tc>
        <w:tc>
          <w:tcPr>
            <w:tcW w:w="2126" w:type="dxa"/>
          </w:tcPr>
          <w:p w14:paraId="2A89ADC7" w14:textId="77777777" w:rsidR="00012016" w:rsidRDefault="00012016" w:rsidP="00FA4A9C">
            <w:pPr>
              <w:pStyle w:val="NoSpacing"/>
              <w:jc w:val="center"/>
              <w:rPr>
                <w:rFonts w:ascii="Arial" w:hAnsi="Arial" w:cs="Arial"/>
                <w:sz w:val="23"/>
                <w:szCs w:val="23"/>
                <w:u w:val="single"/>
              </w:rPr>
            </w:pPr>
          </w:p>
        </w:tc>
        <w:tc>
          <w:tcPr>
            <w:tcW w:w="1928" w:type="dxa"/>
          </w:tcPr>
          <w:p w14:paraId="688E0D54" w14:textId="77777777" w:rsidR="00012016" w:rsidRDefault="00012016" w:rsidP="00FA4A9C">
            <w:pPr>
              <w:pStyle w:val="NoSpacing"/>
              <w:jc w:val="center"/>
              <w:rPr>
                <w:rFonts w:ascii="Arial" w:hAnsi="Arial" w:cs="Arial"/>
                <w:sz w:val="23"/>
                <w:szCs w:val="23"/>
                <w:u w:val="single"/>
              </w:rPr>
            </w:pPr>
          </w:p>
        </w:tc>
      </w:tr>
    </w:tbl>
    <w:p w14:paraId="10DCCCFE" w14:textId="58B98D7B" w:rsidR="00B450F7" w:rsidRDefault="00B450F7" w:rsidP="00FA4A9C">
      <w:pPr>
        <w:spacing w:after="0" w:line="240" w:lineRule="auto"/>
        <w:rPr>
          <w:b/>
          <w:bCs/>
          <w:szCs w:val="24"/>
        </w:rPr>
      </w:pPr>
      <w:r w:rsidRPr="009C1634">
        <w:rPr>
          <w:b/>
          <w:bCs/>
          <w:szCs w:val="24"/>
        </w:rPr>
        <w:t>AGREED TO RECOMMEND,</w:t>
      </w:r>
      <w:r>
        <w:rPr>
          <w:b/>
          <w:bCs/>
          <w:szCs w:val="24"/>
        </w:rPr>
        <w:t xml:space="preserve"> on the proposal of</w:t>
      </w:r>
      <w:r w:rsidR="00645111">
        <w:rPr>
          <w:b/>
          <w:bCs/>
          <w:szCs w:val="24"/>
        </w:rPr>
        <w:t xml:space="preserve"> </w:t>
      </w:r>
      <w:r w:rsidR="00717152">
        <w:rPr>
          <w:b/>
          <w:bCs/>
          <w:szCs w:val="24"/>
        </w:rPr>
        <w:t xml:space="preserve">Councillor Edmund, </w:t>
      </w:r>
      <w:r>
        <w:rPr>
          <w:b/>
          <w:bCs/>
          <w:szCs w:val="24"/>
        </w:rPr>
        <w:t>seconded by</w:t>
      </w:r>
      <w:r w:rsidR="00645111">
        <w:rPr>
          <w:b/>
          <w:bCs/>
          <w:szCs w:val="24"/>
        </w:rPr>
        <w:t xml:space="preserve"> </w:t>
      </w:r>
      <w:r w:rsidR="001C779F">
        <w:rPr>
          <w:b/>
          <w:bCs/>
          <w:szCs w:val="24"/>
        </w:rPr>
        <w:t xml:space="preserve">Councillor </w:t>
      </w:r>
      <w:r w:rsidR="00717152">
        <w:rPr>
          <w:b/>
          <w:bCs/>
          <w:szCs w:val="24"/>
        </w:rPr>
        <w:t>Blaney</w:t>
      </w:r>
      <w:r>
        <w:rPr>
          <w:b/>
          <w:bCs/>
          <w:szCs w:val="24"/>
        </w:rPr>
        <w:t xml:space="preserve">, that the recommendation be adopted.   </w:t>
      </w:r>
    </w:p>
    <w:p w14:paraId="1DF3934F" w14:textId="77777777" w:rsidR="00012016" w:rsidRDefault="00012016" w:rsidP="00FA4A9C">
      <w:pPr>
        <w:spacing w:after="0" w:line="240" w:lineRule="auto"/>
        <w:rPr>
          <w:b/>
          <w:bCs/>
          <w:szCs w:val="24"/>
        </w:rPr>
      </w:pPr>
    </w:p>
    <w:p w14:paraId="07F57E52" w14:textId="618D5149" w:rsidR="00466DDF" w:rsidRDefault="00466DDF" w:rsidP="00FA4A9C">
      <w:pPr>
        <w:pStyle w:val="Heading1"/>
      </w:pPr>
      <w:r w:rsidRPr="00FA4A9C">
        <w:rPr>
          <w:u w:val="none"/>
        </w:rPr>
        <w:t>11.</w:t>
      </w:r>
      <w:r w:rsidRPr="00FA4A9C">
        <w:rPr>
          <w:u w:val="none"/>
        </w:rPr>
        <w:tab/>
      </w:r>
      <w:r w:rsidR="00FD7D87">
        <w:t xml:space="preserve">NET Q1 ACTIVITY REPORT (APRIL TO JUNE 2023) </w:t>
      </w:r>
      <w:r w:rsidR="00724228">
        <w:t xml:space="preserve"> </w:t>
      </w:r>
      <w:r>
        <w:t xml:space="preserve"> </w:t>
      </w:r>
    </w:p>
    <w:p w14:paraId="1126C9F0" w14:textId="11A9C515" w:rsidR="009B35CC" w:rsidRPr="00E549C4" w:rsidRDefault="008A34D1" w:rsidP="00FA4A9C">
      <w:pPr>
        <w:spacing w:after="0" w:line="240" w:lineRule="auto"/>
        <w:ind w:left="720" w:hanging="720"/>
        <w:rPr>
          <w:szCs w:val="24"/>
        </w:rPr>
      </w:pPr>
      <w:r>
        <w:rPr>
          <w:b/>
          <w:bCs/>
          <w:sz w:val="28"/>
          <w:szCs w:val="28"/>
        </w:rPr>
        <w:tab/>
      </w:r>
      <w:r w:rsidR="00E549C4" w:rsidRPr="00E549C4">
        <w:rPr>
          <w:szCs w:val="24"/>
        </w:rPr>
        <w:t xml:space="preserve">(Appendix II) </w:t>
      </w:r>
    </w:p>
    <w:p w14:paraId="7D34F7E7" w14:textId="77777777" w:rsidR="00E549C4" w:rsidRDefault="00E549C4" w:rsidP="00FA4A9C">
      <w:pPr>
        <w:spacing w:after="0" w:line="240" w:lineRule="auto"/>
        <w:ind w:left="720" w:hanging="720"/>
        <w:rPr>
          <w:b/>
          <w:bCs/>
          <w:sz w:val="28"/>
          <w:szCs w:val="28"/>
          <w:u w:val="single"/>
        </w:rPr>
      </w:pPr>
    </w:p>
    <w:p w14:paraId="6B92B1EF" w14:textId="26A9F6B4" w:rsidR="00522286" w:rsidRPr="00585C24" w:rsidRDefault="00B450F7" w:rsidP="00FA4A9C">
      <w:pPr>
        <w:spacing w:after="0" w:line="240" w:lineRule="auto"/>
        <w:rPr>
          <w:szCs w:val="24"/>
        </w:rPr>
      </w:pPr>
      <w:r w:rsidRPr="00EC7E1D">
        <w:rPr>
          <w:szCs w:val="24"/>
        </w:rPr>
        <w:t xml:space="preserve">PREVIOUSLY CIRCULATED: Report from the Director </w:t>
      </w:r>
      <w:r>
        <w:rPr>
          <w:szCs w:val="24"/>
        </w:rPr>
        <w:t xml:space="preserve">of Environment </w:t>
      </w:r>
      <w:r w:rsidR="00826630">
        <w:rPr>
          <w:szCs w:val="24"/>
        </w:rPr>
        <w:t xml:space="preserve">detailing that the </w:t>
      </w:r>
      <w:r w:rsidR="00522286" w:rsidRPr="00585C24">
        <w:rPr>
          <w:szCs w:val="24"/>
        </w:rPr>
        <w:t>information provided in th</w:t>
      </w:r>
      <w:r w:rsidR="00826630">
        <w:rPr>
          <w:szCs w:val="24"/>
        </w:rPr>
        <w:t>e</w:t>
      </w:r>
      <w:r w:rsidR="00522286" w:rsidRPr="00585C24">
        <w:rPr>
          <w:szCs w:val="24"/>
        </w:rPr>
        <w:t xml:space="preserve"> report cover</w:t>
      </w:r>
      <w:r w:rsidR="00826630">
        <w:rPr>
          <w:szCs w:val="24"/>
        </w:rPr>
        <w:t>ed</w:t>
      </w:r>
      <w:r w:rsidR="00522286" w:rsidRPr="00585C24">
        <w:rPr>
          <w:szCs w:val="24"/>
        </w:rPr>
        <w:t xml:space="preserve">, unless otherwise stated, the period </w:t>
      </w:r>
    </w:p>
    <w:p w14:paraId="75C0FD5B" w14:textId="5B9D7C40" w:rsidR="00522286" w:rsidRPr="00585C24" w:rsidRDefault="00522286" w:rsidP="00FA4A9C">
      <w:pPr>
        <w:spacing w:after="0" w:line="240" w:lineRule="auto"/>
        <w:rPr>
          <w:szCs w:val="24"/>
        </w:rPr>
      </w:pPr>
      <w:r>
        <w:rPr>
          <w:szCs w:val="24"/>
        </w:rPr>
        <w:t>1 April to 30 June 2023</w:t>
      </w:r>
      <w:r w:rsidRPr="00585C24">
        <w:rPr>
          <w:szCs w:val="24"/>
        </w:rPr>
        <w:t xml:space="preserve">. The aim of the report </w:t>
      </w:r>
      <w:r w:rsidR="00826630">
        <w:rPr>
          <w:szCs w:val="24"/>
        </w:rPr>
        <w:t>wa</w:t>
      </w:r>
      <w:r w:rsidRPr="00585C24">
        <w:rPr>
          <w:szCs w:val="24"/>
        </w:rPr>
        <w:t xml:space="preserve">s to provide </w:t>
      </w:r>
      <w:r w:rsidR="00826630">
        <w:rPr>
          <w:szCs w:val="24"/>
        </w:rPr>
        <w:t>M</w:t>
      </w:r>
      <w:r w:rsidRPr="00585C24">
        <w:rPr>
          <w:szCs w:val="24"/>
        </w:rPr>
        <w:t xml:space="preserve">embers with details of some of the key activities of the </w:t>
      </w:r>
      <w:r>
        <w:rPr>
          <w:szCs w:val="24"/>
        </w:rPr>
        <w:t>t</w:t>
      </w:r>
      <w:r w:rsidRPr="00585C24">
        <w:rPr>
          <w:szCs w:val="24"/>
        </w:rPr>
        <w:t>eam, the range of services it provide</w:t>
      </w:r>
      <w:r w:rsidR="00826630">
        <w:rPr>
          <w:szCs w:val="24"/>
        </w:rPr>
        <w:t>d</w:t>
      </w:r>
      <w:r w:rsidRPr="00585C24">
        <w:rPr>
          <w:szCs w:val="24"/>
        </w:rPr>
        <w:t xml:space="preserve"> along with details of level of performance. </w:t>
      </w:r>
    </w:p>
    <w:p w14:paraId="17EFD2FD" w14:textId="77777777" w:rsidR="00522286" w:rsidRDefault="00522286" w:rsidP="00FA4A9C">
      <w:pPr>
        <w:spacing w:after="0" w:line="240" w:lineRule="auto"/>
        <w:rPr>
          <w:b/>
          <w:bCs/>
          <w:iCs/>
          <w:szCs w:val="24"/>
        </w:rPr>
      </w:pPr>
    </w:p>
    <w:p w14:paraId="667DFB17" w14:textId="77777777" w:rsidR="00522286" w:rsidRPr="002B0C6E" w:rsidRDefault="00522286" w:rsidP="00FA4A9C">
      <w:pPr>
        <w:spacing w:after="0" w:line="240" w:lineRule="auto"/>
        <w:rPr>
          <w:b/>
          <w:bCs/>
          <w:iCs/>
          <w:szCs w:val="24"/>
        </w:rPr>
      </w:pPr>
      <w:r w:rsidRPr="002B0C6E">
        <w:rPr>
          <w:b/>
          <w:bCs/>
          <w:iCs/>
          <w:szCs w:val="24"/>
        </w:rPr>
        <w:t xml:space="preserve">Applications to the Neighbourhood Environment Team </w:t>
      </w:r>
    </w:p>
    <w:p w14:paraId="0A1690A1" w14:textId="77777777" w:rsidR="00522286" w:rsidRPr="00585C24" w:rsidRDefault="00522286" w:rsidP="00FA4A9C">
      <w:pPr>
        <w:spacing w:after="0" w:line="240" w:lineRule="auto"/>
        <w:rPr>
          <w:szCs w:val="24"/>
        </w:rPr>
      </w:pPr>
      <w:bookmarkStart w:id="3" w:name="_Hlk8890771"/>
      <w:r w:rsidRPr="00585C24">
        <w:rPr>
          <w:szCs w:val="24"/>
        </w:rPr>
        <w:t>The Dogs (NI) Order 1983</w:t>
      </w:r>
    </w:p>
    <w:p w14:paraId="1EB719DA" w14:textId="77777777" w:rsidR="00522286" w:rsidRPr="00585C24" w:rsidRDefault="00522286" w:rsidP="00FA4A9C">
      <w:pPr>
        <w:spacing w:after="0" w:line="240" w:lineRule="auto"/>
        <w:rPr>
          <w:szCs w:val="24"/>
        </w:rPr>
      </w:pPr>
    </w:p>
    <w:p w14:paraId="71677DDC" w14:textId="0BD05C85" w:rsidR="00522286" w:rsidRDefault="00522286" w:rsidP="00FA4A9C">
      <w:pPr>
        <w:spacing w:after="0" w:line="240" w:lineRule="auto"/>
        <w:rPr>
          <w:szCs w:val="24"/>
        </w:rPr>
      </w:pPr>
      <w:r w:rsidRPr="00585C24">
        <w:rPr>
          <w:szCs w:val="24"/>
        </w:rPr>
        <w:t>It should be noted that these figures include</w:t>
      </w:r>
      <w:r w:rsidR="00826630">
        <w:rPr>
          <w:szCs w:val="24"/>
        </w:rPr>
        <w:t>d</w:t>
      </w:r>
      <w:r w:rsidRPr="00585C24">
        <w:rPr>
          <w:szCs w:val="24"/>
        </w:rPr>
        <w:t xml:space="preserve"> block licences where one licence </w:t>
      </w:r>
      <w:r w:rsidR="00826630">
        <w:rPr>
          <w:szCs w:val="24"/>
        </w:rPr>
        <w:t xml:space="preserve">could </w:t>
      </w:r>
      <w:r w:rsidRPr="00585C24">
        <w:rPr>
          <w:szCs w:val="24"/>
        </w:rPr>
        <w:t xml:space="preserve">be issued for multiple dogs in specific circumstances. </w:t>
      </w:r>
    </w:p>
    <w:p w14:paraId="2A544D92" w14:textId="77777777" w:rsidR="00522286" w:rsidRDefault="00522286" w:rsidP="00FA4A9C">
      <w:pPr>
        <w:spacing w:after="0" w:line="240" w:lineRule="auto"/>
        <w:rPr>
          <w:szCs w:val="24"/>
        </w:rPr>
      </w:pPr>
    </w:p>
    <w:tbl>
      <w:tblPr>
        <w:tblStyle w:val="TableGrid"/>
        <w:tblW w:w="0" w:type="auto"/>
        <w:tblInd w:w="10" w:type="dxa"/>
        <w:tblLook w:val="04A0" w:firstRow="1" w:lastRow="0" w:firstColumn="1" w:lastColumn="0" w:noHBand="0" w:noVBand="1"/>
      </w:tblPr>
      <w:tblGrid>
        <w:gridCol w:w="3001"/>
        <w:gridCol w:w="3002"/>
        <w:gridCol w:w="3003"/>
      </w:tblGrid>
      <w:tr w:rsidR="007748AB" w14:paraId="113FF144" w14:textId="77777777" w:rsidTr="007748AB">
        <w:tc>
          <w:tcPr>
            <w:tcW w:w="3005" w:type="dxa"/>
          </w:tcPr>
          <w:p w14:paraId="105C6ED1" w14:textId="77777777" w:rsidR="007748AB" w:rsidRDefault="007748AB" w:rsidP="00FA4A9C">
            <w:pPr>
              <w:spacing w:after="0" w:line="240" w:lineRule="auto"/>
              <w:ind w:left="0" w:firstLine="0"/>
              <w:rPr>
                <w:szCs w:val="24"/>
              </w:rPr>
            </w:pPr>
          </w:p>
        </w:tc>
        <w:tc>
          <w:tcPr>
            <w:tcW w:w="3005" w:type="dxa"/>
          </w:tcPr>
          <w:p w14:paraId="4B26445E" w14:textId="13D4EEAE" w:rsidR="007748AB" w:rsidRDefault="007748AB" w:rsidP="007748AB">
            <w:pPr>
              <w:spacing w:after="0" w:line="240" w:lineRule="auto"/>
              <w:ind w:left="0" w:firstLine="0"/>
              <w:jc w:val="center"/>
              <w:rPr>
                <w:szCs w:val="24"/>
              </w:rPr>
            </w:pPr>
            <w:r>
              <w:rPr>
                <w:szCs w:val="24"/>
              </w:rPr>
              <w:t>Period of Report</w:t>
            </w:r>
          </w:p>
          <w:p w14:paraId="7248E1B2" w14:textId="6AD5448D" w:rsidR="007748AB" w:rsidRDefault="007748AB" w:rsidP="007748AB">
            <w:pPr>
              <w:spacing w:after="0" w:line="240" w:lineRule="auto"/>
              <w:ind w:left="0" w:firstLine="0"/>
              <w:jc w:val="center"/>
              <w:rPr>
                <w:szCs w:val="24"/>
              </w:rPr>
            </w:pPr>
            <w:r>
              <w:rPr>
                <w:szCs w:val="24"/>
              </w:rPr>
              <w:t>April – June</w:t>
            </w:r>
          </w:p>
          <w:p w14:paraId="4513FE79" w14:textId="47F7B414" w:rsidR="007748AB" w:rsidRDefault="007748AB" w:rsidP="007748AB">
            <w:pPr>
              <w:spacing w:after="0" w:line="240" w:lineRule="auto"/>
              <w:ind w:left="0" w:firstLine="0"/>
              <w:jc w:val="center"/>
              <w:rPr>
                <w:szCs w:val="24"/>
              </w:rPr>
            </w:pPr>
            <w:r>
              <w:rPr>
                <w:szCs w:val="24"/>
              </w:rPr>
              <w:t>2023</w:t>
            </w:r>
          </w:p>
        </w:tc>
        <w:tc>
          <w:tcPr>
            <w:tcW w:w="3006" w:type="dxa"/>
          </w:tcPr>
          <w:p w14:paraId="364A3F6E" w14:textId="2320B033" w:rsidR="007748AB" w:rsidRDefault="007748AB" w:rsidP="007748AB">
            <w:pPr>
              <w:spacing w:after="0" w:line="240" w:lineRule="auto"/>
              <w:ind w:left="0" w:firstLine="0"/>
              <w:jc w:val="center"/>
              <w:rPr>
                <w:szCs w:val="24"/>
              </w:rPr>
            </w:pPr>
            <w:r>
              <w:rPr>
                <w:szCs w:val="24"/>
              </w:rPr>
              <w:t>Same 3 months</w:t>
            </w:r>
          </w:p>
          <w:p w14:paraId="174091A9" w14:textId="38146A05" w:rsidR="007748AB" w:rsidRDefault="007748AB" w:rsidP="007748AB">
            <w:pPr>
              <w:spacing w:after="0" w:line="240" w:lineRule="auto"/>
              <w:ind w:left="0" w:firstLine="0"/>
              <w:jc w:val="center"/>
              <w:rPr>
                <w:szCs w:val="24"/>
              </w:rPr>
            </w:pPr>
            <w:r>
              <w:rPr>
                <w:szCs w:val="24"/>
              </w:rPr>
              <w:t>April – June</w:t>
            </w:r>
          </w:p>
          <w:p w14:paraId="2B164ACA" w14:textId="12B3D009" w:rsidR="007748AB" w:rsidRDefault="007748AB" w:rsidP="007748AB">
            <w:pPr>
              <w:spacing w:after="0" w:line="240" w:lineRule="auto"/>
              <w:ind w:left="0" w:firstLine="0"/>
              <w:jc w:val="center"/>
              <w:rPr>
                <w:szCs w:val="24"/>
              </w:rPr>
            </w:pPr>
            <w:r>
              <w:rPr>
                <w:szCs w:val="24"/>
              </w:rPr>
              <w:t>2022</w:t>
            </w:r>
          </w:p>
        </w:tc>
      </w:tr>
      <w:tr w:rsidR="007748AB" w14:paraId="0DE00BA4" w14:textId="77777777" w:rsidTr="007748AB">
        <w:tc>
          <w:tcPr>
            <w:tcW w:w="3005" w:type="dxa"/>
          </w:tcPr>
          <w:p w14:paraId="5D1774ED" w14:textId="200E6B45" w:rsidR="007748AB" w:rsidRDefault="007748AB" w:rsidP="007748AB">
            <w:pPr>
              <w:spacing w:after="0" w:line="240" w:lineRule="auto"/>
              <w:ind w:left="0" w:firstLine="0"/>
              <w:jc w:val="center"/>
              <w:rPr>
                <w:szCs w:val="24"/>
              </w:rPr>
            </w:pPr>
            <w:r>
              <w:rPr>
                <w:szCs w:val="24"/>
              </w:rPr>
              <w:t>Dog licences issued during the three months</w:t>
            </w:r>
          </w:p>
        </w:tc>
        <w:tc>
          <w:tcPr>
            <w:tcW w:w="3005" w:type="dxa"/>
          </w:tcPr>
          <w:p w14:paraId="67ED7CEA" w14:textId="368F0008" w:rsidR="007748AB" w:rsidRDefault="007748AB" w:rsidP="007748AB">
            <w:pPr>
              <w:spacing w:after="0" w:line="240" w:lineRule="auto"/>
              <w:ind w:left="0" w:firstLine="0"/>
              <w:jc w:val="center"/>
              <w:rPr>
                <w:szCs w:val="24"/>
              </w:rPr>
            </w:pPr>
            <w:r>
              <w:rPr>
                <w:szCs w:val="24"/>
              </w:rPr>
              <w:t>4794</w:t>
            </w:r>
          </w:p>
        </w:tc>
        <w:tc>
          <w:tcPr>
            <w:tcW w:w="3006" w:type="dxa"/>
          </w:tcPr>
          <w:p w14:paraId="1CDE0E87" w14:textId="4F76EA7C" w:rsidR="007748AB" w:rsidRDefault="007748AB" w:rsidP="007748AB">
            <w:pPr>
              <w:spacing w:after="0" w:line="240" w:lineRule="auto"/>
              <w:ind w:left="0" w:firstLine="0"/>
              <w:jc w:val="center"/>
              <w:rPr>
                <w:szCs w:val="24"/>
              </w:rPr>
            </w:pPr>
            <w:r>
              <w:rPr>
                <w:szCs w:val="24"/>
              </w:rPr>
              <w:t>4953</w:t>
            </w:r>
          </w:p>
        </w:tc>
      </w:tr>
      <w:bookmarkEnd w:id="3"/>
    </w:tbl>
    <w:p w14:paraId="5E7DF7FD" w14:textId="77777777" w:rsidR="00522286" w:rsidRPr="00585C24" w:rsidRDefault="00522286" w:rsidP="007748AB">
      <w:pPr>
        <w:spacing w:after="0" w:line="240" w:lineRule="auto"/>
        <w:ind w:left="0" w:firstLine="0"/>
        <w:rPr>
          <w:szCs w:val="24"/>
        </w:rPr>
      </w:pPr>
    </w:p>
    <w:p w14:paraId="219FA0C5" w14:textId="4FF3C0FB" w:rsidR="00522286" w:rsidRPr="00585C24" w:rsidRDefault="00522286" w:rsidP="00FA4A9C">
      <w:pPr>
        <w:spacing w:after="0" w:line="240" w:lineRule="auto"/>
        <w:rPr>
          <w:szCs w:val="24"/>
        </w:rPr>
      </w:pPr>
      <w:r w:rsidRPr="00585C24">
        <w:rPr>
          <w:szCs w:val="24"/>
        </w:rPr>
        <w:t>Concessionary licences remain</w:t>
      </w:r>
      <w:r w:rsidR="00826630">
        <w:rPr>
          <w:szCs w:val="24"/>
        </w:rPr>
        <w:t>ed</w:t>
      </w:r>
      <w:r w:rsidRPr="00585C24">
        <w:rPr>
          <w:szCs w:val="24"/>
        </w:rPr>
        <w:t xml:space="preserve"> at 8</w:t>
      </w:r>
      <w:r>
        <w:rPr>
          <w:szCs w:val="24"/>
        </w:rPr>
        <w:t>3</w:t>
      </w:r>
      <w:r w:rsidRPr="00585C24">
        <w:rPr>
          <w:szCs w:val="24"/>
        </w:rPr>
        <w:t>% of dog licences issued over the period.  Th</w:t>
      </w:r>
      <w:r w:rsidR="00826630">
        <w:rPr>
          <w:szCs w:val="24"/>
        </w:rPr>
        <w:t>at</w:t>
      </w:r>
      <w:r w:rsidRPr="00585C24">
        <w:rPr>
          <w:szCs w:val="24"/>
        </w:rPr>
        <w:t xml:space="preserve"> include</w:t>
      </w:r>
      <w:r w:rsidR="00826630">
        <w:rPr>
          <w:szCs w:val="24"/>
        </w:rPr>
        <w:t>d</w:t>
      </w:r>
      <w:r w:rsidRPr="00585C24">
        <w:rPr>
          <w:szCs w:val="24"/>
        </w:rPr>
        <w:t xml:space="preserve"> the categories of neutering</w:t>
      </w:r>
      <w:r>
        <w:rPr>
          <w:szCs w:val="24"/>
        </w:rPr>
        <w:t xml:space="preserve"> (£5) </w:t>
      </w:r>
      <w:r w:rsidRPr="00585C24">
        <w:rPr>
          <w:szCs w:val="24"/>
        </w:rPr>
        <w:t>/ over 65</w:t>
      </w:r>
      <w:r>
        <w:rPr>
          <w:szCs w:val="24"/>
        </w:rPr>
        <w:t xml:space="preserve"> (Free – first dog)</w:t>
      </w:r>
      <w:r w:rsidRPr="00585C24">
        <w:rPr>
          <w:szCs w:val="24"/>
        </w:rPr>
        <w:t xml:space="preserve"> / over 65 subsequent dog</w:t>
      </w:r>
      <w:r>
        <w:rPr>
          <w:szCs w:val="24"/>
        </w:rPr>
        <w:t xml:space="preserve"> (£5)</w:t>
      </w:r>
      <w:r w:rsidRPr="00585C24">
        <w:rPr>
          <w:szCs w:val="24"/>
        </w:rPr>
        <w:t xml:space="preserve"> and income related benefits</w:t>
      </w:r>
      <w:r>
        <w:rPr>
          <w:szCs w:val="24"/>
        </w:rPr>
        <w:t xml:space="preserve"> (£5)</w:t>
      </w:r>
      <w:r w:rsidRPr="00585C24">
        <w:rPr>
          <w:szCs w:val="24"/>
        </w:rPr>
        <w:t>.</w:t>
      </w:r>
      <w:r>
        <w:rPr>
          <w:szCs w:val="24"/>
        </w:rPr>
        <w:t xml:space="preserve">  Standard dog licence £12.50 and block licence £32. </w:t>
      </w:r>
    </w:p>
    <w:p w14:paraId="03E762B6" w14:textId="77777777" w:rsidR="00522286" w:rsidRDefault="00522286" w:rsidP="00FA4A9C">
      <w:pPr>
        <w:spacing w:after="0" w:line="240" w:lineRule="auto"/>
        <w:rPr>
          <w:szCs w:val="24"/>
        </w:rPr>
      </w:pPr>
    </w:p>
    <w:p w14:paraId="5EC29BFC" w14:textId="77777777" w:rsidR="00522286" w:rsidRPr="00585C24" w:rsidRDefault="00522286" w:rsidP="00FA4A9C">
      <w:pPr>
        <w:spacing w:after="0" w:line="240" w:lineRule="auto"/>
        <w:jc w:val="center"/>
        <w:rPr>
          <w:szCs w:val="24"/>
        </w:rPr>
      </w:pPr>
      <w:r>
        <w:rPr>
          <w:noProof/>
        </w:rPr>
        <w:lastRenderedPageBreak/>
        <w:drawing>
          <wp:inline distT="0" distB="0" distL="0" distR="0" wp14:anchorId="6EBAC05D" wp14:editId="0D7298FD">
            <wp:extent cx="6042660" cy="3116580"/>
            <wp:effectExtent l="0" t="0" r="15240" b="7620"/>
            <wp:docPr id="55" name="Chart 55">
              <a:extLst xmlns:a="http://schemas.openxmlformats.org/drawingml/2006/main">
                <a:ext uri="{FF2B5EF4-FFF2-40B4-BE49-F238E27FC236}">
                  <a16:creationId xmlns:a16="http://schemas.microsoft.com/office/drawing/2014/main" id="{B4690E50-C852-99CF-8D84-9245AC0855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AE6F167" w14:textId="77777777" w:rsidR="00522286" w:rsidRDefault="00522286" w:rsidP="00FA4A9C">
      <w:pPr>
        <w:pStyle w:val="Default"/>
        <w:rPr>
          <w:iCs/>
        </w:rPr>
      </w:pPr>
    </w:p>
    <w:p w14:paraId="6AF3F45A" w14:textId="77777777" w:rsidR="00522286" w:rsidRPr="002B0C6E" w:rsidRDefault="00522286" w:rsidP="00FA4A9C">
      <w:pPr>
        <w:pStyle w:val="Default"/>
        <w:rPr>
          <w:b/>
          <w:bCs/>
          <w:iCs/>
        </w:rPr>
      </w:pPr>
      <w:r w:rsidRPr="002B0C6E">
        <w:rPr>
          <w:b/>
          <w:bCs/>
          <w:iCs/>
        </w:rPr>
        <w:t xml:space="preserve">Investigations </w:t>
      </w:r>
    </w:p>
    <w:p w14:paraId="2BF20EFE" w14:textId="60CE4F76" w:rsidR="00522286" w:rsidRDefault="00522286" w:rsidP="00FA4A9C">
      <w:pPr>
        <w:spacing w:after="0" w:line="240" w:lineRule="auto"/>
        <w:rPr>
          <w:szCs w:val="24"/>
        </w:rPr>
      </w:pPr>
      <w:r w:rsidRPr="00585C24">
        <w:rPr>
          <w:szCs w:val="24"/>
        </w:rPr>
        <w:t>The Neighbourhood Environment Team respond</w:t>
      </w:r>
      <w:r w:rsidR="00826630">
        <w:rPr>
          <w:szCs w:val="24"/>
        </w:rPr>
        <w:t>ed</w:t>
      </w:r>
      <w:r w:rsidRPr="00585C24">
        <w:rPr>
          <w:szCs w:val="24"/>
        </w:rPr>
        <w:t xml:space="preserve"> to a range of service requests. In terms of time spent, some types of service request</w:t>
      </w:r>
      <w:r>
        <w:rPr>
          <w:szCs w:val="24"/>
        </w:rPr>
        <w:t>s</w:t>
      </w:r>
      <w:r w:rsidRPr="00585C24">
        <w:rPr>
          <w:szCs w:val="24"/>
        </w:rPr>
        <w:t xml:space="preserve"> w</w:t>
      </w:r>
      <w:r w:rsidR="00826630">
        <w:rPr>
          <w:szCs w:val="24"/>
        </w:rPr>
        <w:t xml:space="preserve">ould </w:t>
      </w:r>
      <w:r w:rsidRPr="00585C24">
        <w:rPr>
          <w:szCs w:val="24"/>
        </w:rPr>
        <w:t>be completed immediately whilst others require</w:t>
      </w:r>
      <w:r w:rsidR="00826630">
        <w:rPr>
          <w:szCs w:val="24"/>
        </w:rPr>
        <w:t>d</w:t>
      </w:r>
      <w:r w:rsidRPr="00585C24">
        <w:rPr>
          <w:szCs w:val="24"/>
        </w:rPr>
        <w:t xml:space="preserve"> a longer-term strategy to find a resolution. The total number of service requests ha</w:t>
      </w:r>
      <w:r w:rsidR="00826630">
        <w:rPr>
          <w:szCs w:val="24"/>
        </w:rPr>
        <w:t>d</w:t>
      </w:r>
      <w:r w:rsidRPr="00585C24">
        <w:rPr>
          <w:szCs w:val="24"/>
        </w:rPr>
        <w:t xml:space="preserve"> been outlined together with a sample of the types of requests received.</w:t>
      </w:r>
    </w:p>
    <w:p w14:paraId="2F175398" w14:textId="77777777" w:rsidR="00522286" w:rsidRDefault="00522286" w:rsidP="00FA4A9C">
      <w:pPr>
        <w:spacing w:after="0" w:line="240" w:lineRule="auto"/>
        <w:rPr>
          <w:szCs w:val="24"/>
        </w:rPr>
      </w:pPr>
    </w:p>
    <w:tbl>
      <w:tblPr>
        <w:tblStyle w:val="TableGrid"/>
        <w:tblW w:w="0" w:type="auto"/>
        <w:tblInd w:w="10" w:type="dxa"/>
        <w:tblLook w:val="04A0" w:firstRow="1" w:lastRow="0" w:firstColumn="1" w:lastColumn="0" w:noHBand="0" w:noVBand="1"/>
      </w:tblPr>
      <w:tblGrid>
        <w:gridCol w:w="3001"/>
        <w:gridCol w:w="3002"/>
        <w:gridCol w:w="3003"/>
      </w:tblGrid>
      <w:tr w:rsidR="00A87DDD" w14:paraId="31E64BE7" w14:textId="77777777" w:rsidTr="00A87DDD">
        <w:tc>
          <w:tcPr>
            <w:tcW w:w="3005" w:type="dxa"/>
          </w:tcPr>
          <w:p w14:paraId="5513BEC6" w14:textId="77777777" w:rsidR="00A87DDD" w:rsidRDefault="00A87DDD" w:rsidP="00A87DDD">
            <w:pPr>
              <w:spacing w:after="0" w:line="240" w:lineRule="auto"/>
              <w:ind w:left="0" w:firstLine="0"/>
              <w:jc w:val="center"/>
              <w:rPr>
                <w:szCs w:val="24"/>
              </w:rPr>
            </w:pPr>
          </w:p>
        </w:tc>
        <w:tc>
          <w:tcPr>
            <w:tcW w:w="3005" w:type="dxa"/>
          </w:tcPr>
          <w:p w14:paraId="29C933F5" w14:textId="5309FFB9" w:rsidR="00A87DDD" w:rsidRDefault="00A87DDD" w:rsidP="00A87DDD">
            <w:pPr>
              <w:spacing w:after="0" w:line="240" w:lineRule="auto"/>
              <w:ind w:left="0" w:firstLine="0"/>
              <w:jc w:val="center"/>
              <w:rPr>
                <w:szCs w:val="24"/>
              </w:rPr>
            </w:pPr>
            <w:r>
              <w:rPr>
                <w:szCs w:val="24"/>
              </w:rPr>
              <w:t>Period of Report</w:t>
            </w:r>
          </w:p>
          <w:p w14:paraId="718AA70A" w14:textId="046FC3A8" w:rsidR="00A87DDD" w:rsidRDefault="00A87DDD" w:rsidP="00A87DDD">
            <w:pPr>
              <w:spacing w:after="0" w:line="240" w:lineRule="auto"/>
              <w:ind w:left="0" w:firstLine="0"/>
              <w:jc w:val="center"/>
              <w:rPr>
                <w:szCs w:val="24"/>
              </w:rPr>
            </w:pPr>
            <w:r>
              <w:rPr>
                <w:szCs w:val="24"/>
              </w:rPr>
              <w:t>April – June 2023</w:t>
            </w:r>
          </w:p>
        </w:tc>
        <w:tc>
          <w:tcPr>
            <w:tcW w:w="3006" w:type="dxa"/>
          </w:tcPr>
          <w:p w14:paraId="0C4BB48F" w14:textId="41A43CDD" w:rsidR="00A87DDD" w:rsidRDefault="00A87DDD" w:rsidP="00A87DDD">
            <w:pPr>
              <w:spacing w:after="0" w:line="240" w:lineRule="auto"/>
              <w:ind w:left="0" w:firstLine="0"/>
              <w:jc w:val="center"/>
              <w:rPr>
                <w:szCs w:val="24"/>
              </w:rPr>
            </w:pPr>
            <w:r>
              <w:rPr>
                <w:szCs w:val="24"/>
              </w:rPr>
              <w:t>Same 3 months</w:t>
            </w:r>
          </w:p>
          <w:p w14:paraId="6F372729" w14:textId="47066373" w:rsidR="00A87DDD" w:rsidRDefault="00A87DDD" w:rsidP="00A87DDD">
            <w:pPr>
              <w:spacing w:after="0" w:line="240" w:lineRule="auto"/>
              <w:ind w:left="0" w:firstLine="0"/>
              <w:jc w:val="center"/>
              <w:rPr>
                <w:szCs w:val="24"/>
              </w:rPr>
            </w:pPr>
            <w:r>
              <w:rPr>
                <w:szCs w:val="24"/>
              </w:rPr>
              <w:t>April – June 2022</w:t>
            </w:r>
          </w:p>
        </w:tc>
      </w:tr>
      <w:tr w:rsidR="00A87DDD" w14:paraId="7F58B563" w14:textId="77777777" w:rsidTr="00A87DDD">
        <w:tc>
          <w:tcPr>
            <w:tcW w:w="3005" w:type="dxa"/>
          </w:tcPr>
          <w:p w14:paraId="6AFAA812" w14:textId="54BFD043" w:rsidR="00A87DDD" w:rsidRDefault="00A87DDD" w:rsidP="00A87DDD">
            <w:pPr>
              <w:spacing w:after="0" w:line="240" w:lineRule="auto"/>
              <w:ind w:left="0" w:firstLine="0"/>
              <w:jc w:val="center"/>
              <w:rPr>
                <w:szCs w:val="24"/>
              </w:rPr>
            </w:pPr>
            <w:r>
              <w:rPr>
                <w:szCs w:val="24"/>
              </w:rPr>
              <w:t>Service requests received the three months</w:t>
            </w:r>
          </w:p>
        </w:tc>
        <w:tc>
          <w:tcPr>
            <w:tcW w:w="3005" w:type="dxa"/>
          </w:tcPr>
          <w:p w14:paraId="2D0E9B7F" w14:textId="7D091E8A" w:rsidR="00A87DDD" w:rsidRDefault="00A87DDD" w:rsidP="00A87DDD">
            <w:pPr>
              <w:spacing w:after="0" w:line="240" w:lineRule="auto"/>
              <w:ind w:left="0" w:firstLine="0"/>
              <w:jc w:val="center"/>
              <w:rPr>
                <w:szCs w:val="24"/>
              </w:rPr>
            </w:pPr>
            <w:r>
              <w:rPr>
                <w:szCs w:val="24"/>
              </w:rPr>
              <w:t>798</w:t>
            </w:r>
          </w:p>
        </w:tc>
        <w:tc>
          <w:tcPr>
            <w:tcW w:w="3006" w:type="dxa"/>
          </w:tcPr>
          <w:p w14:paraId="247032C7" w14:textId="2DCF1EDA" w:rsidR="00A87DDD" w:rsidRDefault="00A87DDD" w:rsidP="00A87DDD">
            <w:pPr>
              <w:spacing w:after="0" w:line="240" w:lineRule="auto"/>
              <w:ind w:left="0" w:firstLine="0"/>
              <w:jc w:val="center"/>
              <w:rPr>
                <w:szCs w:val="24"/>
              </w:rPr>
            </w:pPr>
            <w:r>
              <w:rPr>
                <w:szCs w:val="24"/>
              </w:rPr>
              <w:t>832</w:t>
            </w:r>
          </w:p>
        </w:tc>
      </w:tr>
    </w:tbl>
    <w:p w14:paraId="41EAAEB8" w14:textId="77777777" w:rsidR="00522286" w:rsidRDefault="00522286" w:rsidP="00A87DDD">
      <w:pPr>
        <w:rPr>
          <w:noProof/>
        </w:rPr>
      </w:pPr>
      <w:r>
        <w:rPr>
          <w:noProof/>
        </w:rPr>
        <w:lastRenderedPageBreak/>
        <w:t xml:space="preserve">           </w:t>
      </w:r>
      <w:r>
        <w:rPr>
          <w:noProof/>
        </w:rPr>
        <w:drawing>
          <wp:inline distT="0" distB="0" distL="0" distR="0" wp14:anchorId="27EB254C" wp14:editId="03028F57">
            <wp:extent cx="5600700" cy="5143500"/>
            <wp:effectExtent l="0" t="0" r="0" b="0"/>
            <wp:docPr id="56" name="Chart 56">
              <a:extLst xmlns:a="http://schemas.openxmlformats.org/drawingml/2006/main">
                <a:ext uri="{FF2B5EF4-FFF2-40B4-BE49-F238E27FC236}">
                  <a16:creationId xmlns:a16="http://schemas.microsoft.com/office/drawing/2014/main" id="{29CBFCF8-C775-417B-ADA9-F37DA17ED2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33DABBF" w14:textId="77777777" w:rsidR="00522286" w:rsidRDefault="00522286" w:rsidP="00FA4A9C">
      <w:pPr>
        <w:spacing w:after="0" w:line="240" w:lineRule="auto"/>
        <w:ind w:left="-567"/>
        <w:jc w:val="center"/>
        <w:rPr>
          <w:noProof/>
        </w:rPr>
      </w:pPr>
    </w:p>
    <w:p w14:paraId="2D2D880C" w14:textId="77777777" w:rsidR="00522286" w:rsidRPr="002B0C6E" w:rsidRDefault="00522286" w:rsidP="00FA4A9C">
      <w:pPr>
        <w:spacing w:after="0" w:line="240" w:lineRule="auto"/>
        <w:rPr>
          <w:b/>
          <w:bCs/>
          <w:szCs w:val="24"/>
        </w:rPr>
      </w:pPr>
      <w:bookmarkStart w:id="4" w:name="_Hlk110416946"/>
      <w:r w:rsidRPr="002B0C6E">
        <w:rPr>
          <w:b/>
          <w:bCs/>
          <w:szCs w:val="24"/>
        </w:rPr>
        <w:t>Non-Compliance</w:t>
      </w:r>
      <w:bookmarkEnd w:id="4"/>
    </w:p>
    <w:p w14:paraId="46C9098E" w14:textId="77777777" w:rsidR="00522286" w:rsidRPr="002B0C6E" w:rsidRDefault="00522286" w:rsidP="00FA4A9C">
      <w:pPr>
        <w:spacing w:after="0" w:line="240" w:lineRule="auto"/>
        <w:rPr>
          <w:b/>
          <w:bCs/>
          <w:szCs w:val="24"/>
        </w:rPr>
      </w:pPr>
      <w:r w:rsidRPr="002B0C6E">
        <w:rPr>
          <w:b/>
          <w:bCs/>
          <w:szCs w:val="24"/>
        </w:rPr>
        <w:t>Prosecutions</w:t>
      </w:r>
    </w:p>
    <w:p w14:paraId="29805438" w14:textId="77777777" w:rsidR="00522286" w:rsidRDefault="00522286" w:rsidP="00FA4A9C">
      <w:pPr>
        <w:spacing w:after="0" w:line="240" w:lineRule="auto"/>
        <w:rPr>
          <w:szCs w:val="24"/>
        </w:rPr>
      </w:pPr>
    </w:p>
    <w:tbl>
      <w:tblPr>
        <w:tblStyle w:val="TableGrid"/>
        <w:tblW w:w="0" w:type="auto"/>
        <w:tblInd w:w="10" w:type="dxa"/>
        <w:tblLook w:val="04A0" w:firstRow="1" w:lastRow="0" w:firstColumn="1" w:lastColumn="0" w:noHBand="0" w:noVBand="1"/>
      </w:tblPr>
      <w:tblGrid>
        <w:gridCol w:w="2252"/>
        <w:gridCol w:w="2251"/>
        <w:gridCol w:w="2251"/>
      </w:tblGrid>
      <w:tr w:rsidR="00E5643E" w14:paraId="6633792C" w14:textId="77777777" w:rsidTr="00E5643E">
        <w:tc>
          <w:tcPr>
            <w:tcW w:w="2252" w:type="dxa"/>
          </w:tcPr>
          <w:p w14:paraId="7341F228" w14:textId="77777777" w:rsidR="00E5643E" w:rsidRDefault="00E5643E" w:rsidP="00FA4A9C">
            <w:pPr>
              <w:spacing w:after="0" w:line="240" w:lineRule="auto"/>
              <w:ind w:left="0" w:firstLine="0"/>
              <w:rPr>
                <w:szCs w:val="24"/>
              </w:rPr>
            </w:pPr>
          </w:p>
        </w:tc>
        <w:tc>
          <w:tcPr>
            <w:tcW w:w="2251" w:type="dxa"/>
          </w:tcPr>
          <w:p w14:paraId="43F3D1BB" w14:textId="6E75B077" w:rsidR="00E5643E" w:rsidRDefault="00E5643E" w:rsidP="00FA4A9C">
            <w:pPr>
              <w:spacing w:after="0" w:line="240" w:lineRule="auto"/>
              <w:ind w:left="0" w:firstLine="0"/>
              <w:rPr>
                <w:szCs w:val="24"/>
              </w:rPr>
            </w:pPr>
            <w:r>
              <w:rPr>
                <w:szCs w:val="24"/>
              </w:rPr>
              <w:t>Period of Report April – June 2023</w:t>
            </w:r>
          </w:p>
        </w:tc>
        <w:tc>
          <w:tcPr>
            <w:tcW w:w="2251" w:type="dxa"/>
          </w:tcPr>
          <w:p w14:paraId="5ABCD2FF" w14:textId="77777777" w:rsidR="00E5643E" w:rsidRDefault="00E5643E" w:rsidP="00FA4A9C">
            <w:pPr>
              <w:spacing w:after="0" w:line="240" w:lineRule="auto"/>
              <w:ind w:left="0" w:firstLine="0"/>
              <w:rPr>
                <w:szCs w:val="24"/>
              </w:rPr>
            </w:pPr>
            <w:r>
              <w:rPr>
                <w:szCs w:val="24"/>
              </w:rPr>
              <w:t xml:space="preserve">Same 3 months </w:t>
            </w:r>
          </w:p>
          <w:p w14:paraId="7BC1CDAB" w14:textId="55055EA8" w:rsidR="00E5643E" w:rsidRDefault="00E5643E" w:rsidP="00FA4A9C">
            <w:pPr>
              <w:spacing w:after="0" w:line="240" w:lineRule="auto"/>
              <w:ind w:left="0" w:firstLine="0"/>
              <w:rPr>
                <w:szCs w:val="24"/>
              </w:rPr>
            </w:pPr>
            <w:r>
              <w:rPr>
                <w:szCs w:val="24"/>
              </w:rPr>
              <w:t>April – June 2022</w:t>
            </w:r>
          </w:p>
        </w:tc>
      </w:tr>
      <w:tr w:rsidR="00E5643E" w14:paraId="7D8FB489" w14:textId="77777777" w:rsidTr="00E5643E">
        <w:tc>
          <w:tcPr>
            <w:tcW w:w="2252" w:type="dxa"/>
          </w:tcPr>
          <w:p w14:paraId="5FBC6DA4" w14:textId="021786F8" w:rsidR="00E5643E" w:rsidRDefault="00E5643E" w:rsidP="00FA4A9C">
            <w:pPr>
              <w:spacing w:after="0" w:line="240" w:lineRule="auto"/>
              <w:ind w:left="0" w:firstLine="0"/>
              <w:rPr>
                <w:szCs w:val="24"/>
              </w:rPr>
            </w:pPr>
            <w:r>
              <w:rPr>
                <w:szCs w:val="24"/>
              </w:rPr>
              <w:t xml:space="preserve">Total Prosecutions </w:t>
            </w:r>
          </w:p>
        </w:tc>
        <w:tc>
          <w:tcPr>
            <w:tcW w:w="2251" w:type="dxa"/>
          </w:tcPr>
          <w:p w14:paraId="5AC7128E" w14:textId="13777D63" w:rsidR="00E5643E" w:rsidRDefault="00E5643E" w:rsidP="00E5643E">
            <w:pPr>
              <w:spacing w:after="0" w:line="240" w:lineRule="auto"/>
              <w:ind w:left="0" w:firstLine="0"/>
              <w:jc w:val="center"/>
              <w:rPr>
                <w:szCs w:val="24"/>
              </w:rPr>
            </w:pPr>
            <w:r>
              <w:rPr>
                <w:szCs w:val="24"/>
              </w:rPr>
              <w:t>19</w:t>
            </w:r>
          </w:p>
        </w:tc>
        <w:tc>
          <w:tcPr>
            <w:tcW w:w="2251" w:type="dxa"/>
          </w:tcPr>
          <w:p w14:paraId="221FB398" w14:textId="4E1B8463" w:rsidR="00E5643E" w:rsidRDefault="00E5643E" w:rsidP="00E5643E">
            <w:pPr>
              <w:spacing w:after="0" w:line="240" w:lineRule="auto"/>
              <w:ind w:left="0" w:firstLine="0"/>
              <w:jc w:val="center"/>
              <w:rPr>
                <w:szCs w:val="24"/>
              </w:rPr>
            </w:pPr>
            <w:r>
              <w:rPr>
                <w:szCs w:val="24"/>
              </w:rPr>
              <w:t>17</w:t>
            </w:r>
          </w:p>
        </w:tc>
      </w:tr>
    </w:tbl>
    <w:p w14:paraId="242DB23B" w14:textId="77777777" w:rsidR="00522286" w:rsidRDefault="00522286" w:rsidP="00E5643E">
      <w:pPr>
        <w:spacing w:after="0" w:line="240" w:lineRule="auto"/>
        <w:ind w:left="0" w:firstLine="0"/>
        <w:rPr>
          <w:szCs w:val="24"/>
        </w:rPr>
      </w:pPr>
    </w:p>
    <w:p w14:paraId="187E8CA9" w14:textId="77777777" w:rsidR="00522286" w:rsidRPr="002B0C6E" w:rsidRDefault="00522286" w:rsidP="00FA4A9C">
      <w:pPr>
        <w:spacing w:after="0" w:line="240" w:lineRule="auto"/>
        <w:rPr>
          <w:b/>
          <w:bCs/>
          <w:szCs w:val="24"/>
        </w:rPr>
      </w:pPr>
      <w:r w:rsidRPr="0093749E">
        <w:rPr>
          <w:b/>
          <w:bCs/>
          <w:szCs w:val="24"/>
        </w:rPr>
        <w:t>Fixed Penalty Notices</w:t>
      </w:r>
    </w:p>
    <w:p w14:paraId="49E6FC32" w14:textId="0AB7A846" w:rsidR="00522286" w:rsidRDefault="00522286" w:rsidP="00FA4A9C">
      <w:pPr>
        <w:spacing w:after="0" w:line="240" w:lineRule="auto"/>
        <w:rPr>
          <w:szCs w:val="24"/>
        </w:rPr>
      </w:pPr>
      <w:r w:rsidRPr="00585C24">
        <w:rPr>
          <w:szCs w:val="24"/>
        </w:rPr>
        <w:t xml:space="preserve">In addition to cases being prosecuted through the court, </w:t>
      </w:r>
      <w:r w:rsidRPr="00EB771F">
        <w:rPr>
          <w:szCs w:val="24"/>
        </w:rPr>
        <w:t>51</w:t>
      </w:r>
      <w:r w:rsidRPr="00585C24">
        <w:rPr>
          <w:color w:val="FF0000"/>
          <w:szCs w:val="24"/>
        </w:rPr>
        <w:t xml:space="preserve"> </w:t>
      </w:r>
      <w:r w:rsidRPr="00585C24">
        <w:rPr>
          <w:szCs w:val="24"/>
        </w:rPr>
        <w:t xml:space="preserve">fixed </w:t>
      </w:r>
      <w:r>
        <w:rPr>
          <w:szCs w:val="24"/>
        </w:rPr>
        <w:t>penalty notices</w:t>
      </w:r>
      <w:r w:rsidRPr="00585C24">
        <w:rPr>
          <w:szCs w:val="24"/>
        </w:rPr>
        <w:t xml:space="preserve"> ha</w:t>
      </w:r>
      <w:r w:rsidR="00826630">
        <w:rPr>
          <w:szCs w:val="24"/>
        </w:rPr>
        <w:t>d</w:t>
      </w:r>
      <w:r w:rsidRPr="00585C24">
        <w:rPr>
          <w:szCs w:val="24"/>
        </w:rPr>
        <w:t xml:space="preserve"> been issued in respect of various matters. Th</w:t>
      </w:r>
      <w:r w:rsidR="00826630">
        <w:rPr>
          <w:szCs w:val="24"/>
        </w:rPr>
        <w:t>at</w:t>
      </w:r>
      <w:r w:rsidRPr="00585C24">
        <w:rPr>
          <w:szCs w:val="24"/>
        </w:rPr>
        <w:t xml:space="preserve"> continue</w:t>
      </w:r>
      <w:r w:rsidR="00826630">
        <w:rPr>
          <w:szCs w:val="24"/>
        </w:rPr>
        <w:t>d</w:t>
      </w:r>
      <w:r w:rsidRPr="00585C24">
        <w:rPr>
          <w:szCs w:val="24"/>
        </w:rPr>
        <w:t xml:space="preserve"> to demonstrate a sustained Council focus upon detecting and punishing those who persist</w:t>
      </w:r>
      <w:r w:rsidR="00826630">
        <w:rPr>
          <w:szCs w:val="24"/>
        </w:rPr>
        <w:t>ed</w:t>
      </w:r>
      <w:r w:rsidRPr="00585C24">
        <w:rPr>
          <w:szCs w:val="24"/>
        </w:rPr>
        <w:t xml:space="preserve"> in committing environmental offences in the Borough and highlight</w:t>
      </w:r>
      <w:r w:rsidR="00826630">
        <w:rPr>
          <w:szCs w:val="24"/>
        </w:rPr>
        <w:t>ed</w:t>
      </w:r>
      <w:r w:rsidRPr="00585C24">
        <w:rPr>
          <w:szCs w:val="24"/>
        </w:rPr>
        <w:t xml:space="preserve"> </w:t>
      </w:r>
      <w:r>
        <w:rPr>
          <w:szCs w:val="24"/>
        </w:rPr>
        <w:t xml:space="preserve">one patrolling outcome of </w:t>
      </w:r>
      <w:r w:rsidRPr="00585C24">
        <w:rPr>
          <w:szCs w:val="24"/>
        </w:rPr>
        <w:t xml:space="preserve">the Neighbourhood Environment Team </w:t>
      </w:r>
      <w:r>
        <w:rPr>
          <w:szCs w:val="24"/>
        </w:rPr>
        <w:t>achieved despite the reduction in staffing levels due to sickness and vacant posts.</w:t>
      </w:r>
    </w:p>
    <w:p w14:paraId="3D65EAF9" w14:textId="77777777" w:rsidR="00522286" w:rsidRDefault="00522286" w:rsidP="00FA4A9C">
      <w:pPr>
        <w:spacing w:after="0" w:line="240" w:lineRule="auto"/>
        <w:rPr>
          <w:szCs w:val="24"/>
        </w:rPr>
      </w:pPr>
    </w:p>
    <w:p w14:paraId="09F42003" w14:textId="68FC18F7" w:rsidR="00522286" w:rsidRDefault="00522286" w:rsidP="00FA4A9C">
      <w:pPr>
        <w:spacing w:after="0" w:line="240" w:lineRule="auto"/>
        <w:rPr>
          <w:szCs w:val="24"/>
        </w:rPr>
      </w:pPr>
      <w:r w:rsidRPr="00585C24">
        <w:rPr>
          <w:szCs w:val="24"/>
        </w:rPr>
        <w:t xml:space="preserve">The main categories of fixed penalties </w:t>
      </w:r>
      <w:r w:rsidR="00CF72BD">
        <w:rPr>
          <w:szCs w:val="24"/>
        </w:rPr>
        <w:t>we</w:t>
      </w:r>
      <w:r w:rsidRPr="00585C24">
        <w:rPr>
          <w:szCs w:val="24"/>
        </w:rPr>
        <w:t>re shown below. Other categories exist</w:t>
      </w:r>
      <w:r w:rsidR="00CF72BD">
        <w:rPr>
          <w:szCs w:val="24"/>
        </w:rPr>
        <w:t>ed</w:t>
      </w:r>
      <w:r w:rsidRPr="00585C24">
        <w:rPr>
          <w:szCs w:val="24"/>
        </w:rPr>
        <w:t xml:space="preserve"> i.e., breach of dog control conditions, exclusion order and off lead offences.</w:t>
      </w:r>
      <w:r>
        <w:rPr>
          <w:szCs w:val="24"/>
        </w:rPr>
        <w:t xml:space="preserve">  The offer of an £80 Fixed Penalty Fine </w:t>
      </w:r>
      <w:r w:rsidR="00CF72BD">
        <w:rPr>
          <w:szCs w:val="24"/>
        </w:rPr>
        <w:t>wa</w:t>
      </w:r>
      <w:r>
        <w:rPr>
          <w:szCs w:val="24"/>
        </w:rPr>
        <w:t xml:space="preserve">s an opportunity to discharge liability to prosecution.  </w:t>
      </w:r>
    </w:p>
    <w:p w14:paraId="5C0D1627" w14:textId="77777777" w:rsidR="00CF72BD" w:rsidRDefault="00CF72BD" w:rsidP="00FA4A9C">
      <w:pPr>
        <w:spacing w:after="0" w:line="240" w:lineRule="auto"/>
        <w:rPr>
          <w:szCs w:val="24"/>
        </w:rPr>
      </w:pPr>
    </w:p>
    <w:p w14:paraId="757CC67D" w14:textId="5C3ED695" w:rsidR="00522286" w:rsidRDefault="00522286" w:rsidP="00FA4A9C">
      <w:pPr>
        <w:spacing w:after="0" w:line="240" w:lineRule="auto"/>
        <w:rPr>
          <w:szCs w:val="24"/>
        </w:rPr>
      </w:pPr>
      <w:r>
        <w:rPr>
          <w:szCs w:val="24"/>
        </w:rPr>
        <w:t xml:space="preserve">A payment period of 28 days </w:t>
      </w:r>
      <w:r w:rsidR="00CF72BD">
        <w:rPr>
          <w:szCs w:val="24"/>
        </w:rPr>
        <w:t>was</w:t>
      </w:r>
      <w:r>
        <w:rPr>
          <w:szCs w:val="24"/>
        </w:rPr>
        <w:t xml:space="preserve"> permitted.  If paid within 14 days the fine </w:t>
      </w:r>
      <w:r w:rsidR="00CF72BD">
        <w:rPr>
          <w:szCs w:val="24"/>
        </w:rPr>
        <w:t>wa</w:t>
      </w:r>
      <w:r>
        <w:rPr>
          <w:szCs w:val="24"/>
        </w:rPr>
        <w:t>s discounted to £60.  As staff recruitment and retention remain</w:t>
      </w:r>
      <w:r w:rsidR="00CF72BD">
        <w:rPr>
          <w:szCs w:val="24"/>
        </w:rPr>
        <w:t>ed</w:t>
      </w:r>
      <w:r>
        <w:rPr>
          <w:szCs w:val="24"/>
        </w:rPr>
        <w:t xml:space="preserve"> a challenge th</w:t>
      </w:r>
      <w:r w:rsidR="00CF72BD">
        <w:rPr>
          <w:szCs w:val="24"/>
        </w:rPr>
        <w:t>at</w:t>
      </w:r>
      <w:r>
        <w:rPr>
          <w:szCs w:val="24"/>
        </w:rPr>
        <w:t xml:space="preserve"> ha</w:t>
      </w:r>
      <w:r w:rsidR="00CF72BD">
        <w:rPr>
          <w:szCs w:val="24"/>
        </w:rPr>
        <w:t>d</w:t>
      </w:r>
      <w:r>
        <w:rPr>
          <w:szCs w:val="24"/>
        </w:rPr>
        <w:t xml:space="preserve"> impacted on the number of notices issued during the quarter. Over the past year additional efforts ha</w:t>
      </w:r>
      <w:r w:rsidR="00CF72BD">
        <w:rPr>
          <w:szCs w:val="24"/>
        </w:rPr>
        <w:t>d</w:t>
      </w:r>
      <w:r>
        <w:rPr>
          <w:szCs w:val="24"/>
        </w:rPr>
        <w:t xml:space="preserve"> been made to reduce the dog licence renewal backlog and we now s</w:t>
      </w:r>
      <w:r w:rsidR="00CF72BD">
        <w:rPr>
          <w:szCs w:val="24"/>
        </w:rPr>
        <w:t>aw</w:t>
      </w:r>
      <w:r>
        <w:rPr>
          <w:szCs w:val="24"/>
        </w:rPr>
        <w:t xml:space="preserve"> fewer unlicenced dogs as a result. The higher fixed penalty fines for litter and fouling offences appl</w:t>
      </w:r>
      <w:r w:rsidR="00CF72BD">
        <w:rPr>
          <w:szCs w:val="24"/>
        </w:rPr>
        <w:t>ied</w:t>
      </w:r>
      <w:r>
        <w:rPr>
          <w:szCs w:val="24"/>
        </w:rPr>
        <w:t xml:space="preserve"> from 1 June 2023 i.e. £200 reduced to £150 if paid within 14 days.</w:t>
      </w:r>
    </w:p>
    <w:p w14:paraId="7E21AD43" w14:textId="77777777" w:rsidR="00E5643E" w:rsidRDefault="00E5643E" w:rsidP="00FA4A9C">
      <w:pPr>
        <w:spacing w:after="0" w:line="240" w:lineRule="auto"/>
        <w:rPr>
          <w:szCs w:val="24"/>
        </w:rPr>
      </w:pPr>
    </w:p>
    <w:tbl>
      <w:tblPr>
        <w:tblStyle w:val="TableGrid"/>
        <w:tblW w:w="0" w:type="auto"/>
        <w:tblInd w:w="10" w:type="dxa"/>
        <w:tblLook w:val="04A0" w:firstRow="1" w:lastRow="0" w:firstColumn="1" w:lastColumn="0" w:noHBand="0" w:noVBand="1"/>
      </w:tblPr>
      <w:tblGrid>
        <w:gridCol w:w="3003"/>
        <w:gridCol w:w="3001"/>
        <w:gridCol w:w="3002"/>
      </w:tblGrid>
      <w:tr w:rsidR="00E5643E" w14:paraId="41282567" w14:textId="77777777" w:rsidTr="00E5643E">
        <w:tc>
          <w:tcPr>
            <w:tcW w:w="3005" w:type="dxa"/>
          </w:tcPr>
          <w:p w14:paraId="7244A63A" w14:textId="77777777" w:rsidR="00E5643E" w:rsidRDefault="00E5643E" w:rsidP="00FA4A9C">
            <w:pPr>
              <w:spacing w:after="0" w:line="240" w:lineRule="auto"/>
              <w:ind w:left="0" w:firstLine="0"/>
              <w:rPr>
                <w:szCs w:val="24"/>
              </w:rPr>
            </w:pPr>
          </w:p>
        </w:tc>
        <w:tc>
          <w:tcPr>
            <w:tcW w:w="3005" w:type="dxa"/>
          </w:tcPr>
          <w:p w14:paraId="510C98AF" w14:textId="77777777" w:rsidR="00E5643E" w:rsidRDefault="00E5643E" w:rsidP="00FA4A9C">
            <w:pPr>
              <w:spacing w:after="0" w:line="240" w:lineRule="auto"/>
              <w:ind w:left="0" w:firstLine="0"/>
              <w:rPr>
                <w:szCs w:val="24"/>
              </w:rPr>
            </w:pPr>
            <w:r>
              <w:rPr>
                <w:szCs w:val="24"/>
              </w:rPr>
              <w:t xml:space="preserve">Period of Report </w:t>
            </w:r>
          </w:p>
          <w:p w14:paraId="4EA9ED11" w14:textId="3DA005AB" w:rsidR="00E5643E" w:rsidRDefault="00E5643E" w:rsidP="00FA4A9C">
            <w:pPr>
              <w:spacing w:after="0" w:line="240" w:lineRule="auto"/>
              <w:ind w:left="0" w:firstLine="0"/>
              <w:rPr>
                <w:szCs w:val="24"/>
              </w:rPr>
            </w:pPr>
            <w:r>
              <w:rPr>
                <w:szCs w:val="24"/>
              </w:rPr>
              <w:t>April – June 2023</w:t>
            </w:r>
          </w:p>
        </w:tc>
        <w:tc>
          <w:tcPr>
            <w:tcW w:w="3006" w:type="dxa"/>
          </w:tcPr>
          <w:p w14:paraId="67F87187" w14:textId="4D34CC43" w:rsidR="00E5643E" w:rsidRDefault="00E5643E" w:rsidP="00FA4A9C">
            <w:pPr>
              <w:spacing w:after="0" w:line="240" w:lineRule="auto"/>
              <w:ind w:left="0" w:firstLine="0"/>
              <w:rPr>
                <w:szCs w:val="24"/>
              </w:rPr>
            </w:pPr>
            <w:r>
              <w:rPr>
                <w:szCs w:val="24"/>
              </w:rPr>
              <w:t>Same 3 months April – June 2022</w:t>
            </w:r>
          </w:p>
        </w:tc>
      </w:tr>
      <w:tr w:rsidR="00E5643E" w14:paraId="0C81708D" w14:textId="77777777" w:rsidTr="00E5643E">
        <w:tc>
          <w:tcPr>
            <w:tcW w:w="3005" w:type="dxa"/>
          </w:tcPr>
          <w:p w14:paraId="3C2FC6B2" w14:textId="30782578" w:rsidR="00E5643E" w:rsidRDefault="00E5643E" w:rsidP="00FA4A9C">
            <w:pPr>
              <w:spacing w:after="0" w:line="240" w:lineRule="auto"/>
              <w:ind w:left="0" w:firstLine="0"/>
              <w:rPr>
                <w:szCs w:val="24"/>
              </w:rPr>
            </w:pPr>
            <w:r>
              <w:rPr>
                <w:szCs w:val="24"/>
              </w:rPr>
              <w:t xml:space="preserve">Fouling </w:t>
            </w:r>
          </w:p>
        </w:tc>
        <w:tc>
          <w:tcPr>
            <w:tcW w:w="3005" w:type="dxa"/>
          </w:tcPr>
          <w:p w14:paraId="0FE6722F" w14:textId="6C43EF56" w:rsidR="00E5643E" w:rsidRDefault="00E5643E" w:rsidP="00FA4A9C">
            <w:pPr>
              <w:spacing w:after="0" w:line="240" w:lineRule="auto"/>
              <w:ind w:left="0" w:firstLine="0"/>
              <w:rPr>
                <w:szCs w:val="24"/>
              </w:rPr>
            </w:pPr>
            <w:r>
              <w:rPr>
                <w:szCs w:val="24"/>
              </w:rPr>
              <w:t>9</w:t>
            </w:r>
          </w:p>
        </w:tc>
        <w:tc>
          <w:tcPr>
            <w:tcW w:w="3006" w:type="dxa"/>
          </w:tcPr>
          <w:p w14:paraId="16B72E8C" w14:textId="41664EC0" w:rsidR="00E5643E" w:rsidRDefault="00E5643E" w:rsidP="00FA4A9C">
            <w:pPr>
              <w:spacing w:after="0" w:line="240" w:lineRule="auto"/>
              <w:ind w:left="0" w:firstLine="0"/>
              <w:rPr>
                <w:szCs w:val="24"/>
              </w:rPr>
            </w:pPr>
            <w:r>
              <w:rPr>
                <w:szCs w:val="24"/>
              </w:rPr>
              <w:t>14</w:t>
            </w:r>
          </w:p>
        </w:tc>
      </w:tr>
      <w:tr w:rsidR="00E5643E" w14:paraId="637EF421" w14:textId="77777777" w:rsidTr="00E5643E">
        <w:tc>
          <w:tcPr>
            <w:tcW w:w="3005" w:type="dxa"/>
          </w:tcPr>
          <w:p w14:paraId="5CC793D5" w14:textId="1C31BA66" w:rsidR="00E5643E" w:rsidRDefault="00E5643E" w:rsidP="00FA4A9C">
            <w:pPr>
              <w:spacing w:after="0" w:line="240" w:lineRule="auto"/>
              <w:ind w:left="0" w:firstLine="0"/>
              <w:rPr>
                <w:szCs w:val="24"/>
              </w:rPr>
            </w:pPr>
            <w:r>
              <w:rPr>
                <w:szCs w:val="24"/>
              </w:rPr>
              <w:t xml:space="preserve">Litter </w:t>
            </w:r>
          </w:p>
        </w:tc>
        <w:tc>
          <w:tcPr>
            <w:tcW w:w="3005" w:type="dxa"/>
          </w:tcPr>
          <w:p w14:paraId="6F7F3E93" w14:textId="38D11E85" w:rsidR="00E5643E" w:rsidRDefault="00E5643E" w:rsidP="00FA4A9C">
            <w:pPr>
              <w:spacing w:after="0" w:line="240" w:lineRule="auto"/>
              <w:ind w:left="0" w:firstLine="0"/>
              <w:rPr>
                <w:szCs w:val="24"/>
              </w:rPr>
            </w:pPr>
            <w:r>
              <w:rPr>
                <w:szCs w:val="24"/>
              </w:rPr>
              <w:t>26</w:t>
            </w:r>
          </w:p>
        </w:tc>
        <w:tc>
          <w:tcPr>
            <w:tcW w:w="3006" w:type="dxa"/>
          </w:tcPr>
          <w:p w14:paraId="7F907254" w14:textId="35B15E51" w:rsidR="00E5643E" w:rsidRDefault="00E5643E" w:rsidP="00FA4A9C">
            <w:pPr>
              <w:spacing w:after="0" w:line="240" w:lineRule="auto"/>
              <w:ind w:left="0" w:firstLine="0"/>
              <w:rPr>
                <w:szCs w:val="24"/>
              </w:rPr>
            </w:pPr>
            <w:r>
              <w:rPr>
                <w:szCs w:val="24"/>
              </w:rPr>
              <w:t>81</w:t>
            </w:r>
          </w:p>
        </w:tc>
      </w:tr>
      <w:tr w:rsidR="00E5643E" w14:paraId="510CE734" w14:textId="77777777" w:rsidTr="00E5643E">
        <w:tc>
          <w:tcPr>
            <w:tcW w:w="3005" w:type="dxa"/>
          </w:tcPr>
          <w:p w14:paraId="18687A52" w14:textId="4C16D248" w:rsidR="00E5643E" w:rsidRDefault="00E5643E" w:rsidP="00FA4A9C">
            <w:pPr>
              <w:spacing w:after="0" w:line="240" w:lineRule="auto"/>
              <w:ind w:left="0" w:firstLine="0"/>
              <w:rPr>
                <w:szCs w:val="24"/>
              </w:rPr>
            </w:pPr>
            <w:r>
              <w:rPr>
                <w:szCs w:val="24"/>
              </w:rPr>
              <w:t xml:space="preserve">No Dog Licence </w:t>
            </w:r>
          </w:p>
        </w:tc>
        <w:tc>
          <w:tcPr>
            <w:tcW w:w="3005" w:type="dxa"/>
          </w:tcPr>
          <w:p w14:paraId="7B295794" w14:textId="707C0D9C" w:rsidR="00E5643E" w:rsidRDefault="00E5643E" w:rsidP="00FA4A9C">
            <w:pPr>
              <w:spacing w:after="0" w:line="240" w:lineRule="auto"/>
              <w:ind w:left="0" w:firstLine="0"/>
              <w:rPr>
                <w:szCs w:val="24"/>
              </w:rPr>
            </w:pPr>
            <w:r>
              <w:rPr>
                <w:szCs w:val="24"/>
              </w:rPr>
              <w:t>5</w:t>
            </w:r>
          </w:p>
        </w:tc>
        <w:tc>
          <w:tcPr>
            <w:tcW w:w="3006" w:type="dxa"/>
          </w:tcPr>
          <w:p w14:paraId="7C11C704" w14:textId="7393E6EF" w:rsidR="00E5643E" w:rsidRDefault="00E5643E" w:rsidP="00FA4A9C">
            <w:pPr>
              <w:spacing w:after="0" w:line="240" w:lineRule="auto"/>
              <w:ind w:left="0" w:firstLine="0"/>
              <w:rPr>
                <w:szCs w:val="24"/>
              </w:rPr>
            </w:pPr>
            <w:r>
              <w:rPr>
                <w:szCs w:val="24"/>
              </w:rPr>
              <w:t>11</w:t>
            </w:r>
          </w:p>
        </w:tc>
      </w:tr>
      <w:tr w:rsidR="00E5643E" w14:paraId="09837E9B" w14:textId="77777777" w:rsidTr="00E5643E">
        <w:tc>
          <w:tcPr>
            <w:tcW w:w="3005" w:type="dxa"/>
          </w:tcPr>
          <w:p w14:paraId="770E8E61" w14:textId="16AC65F3" w:rsidR="00E5643E" w:rsidRDefault="00E5643E" w:rsidP="00FA4A9C">
            <w:pPr>
              <w:spacing w:after="0" w:line="240" w:lineRule="auto"/>
              <w:ind w:left="0" w:firstLine="0"/>
              <w:rPr>
                <w:szCs w:val="24"/>
              </w:rPr>
            </w:pPr>
            <w:r>
              <w:rPr>
                <w:szCs w:val="24"/>
              </w:rPr>
              <w:t xml:space="preserve">Straying </w:t>
            </w:r>
          </w:p>
        </w:tc>
        <w:tc>
          <w:tcPr>
            <w:tcW w:w="3005" w:type="dxa"/>
          </w:tcPr>
          <w:p w14:paraId="04790CF0" w14:textId="4510BD77" w:rsidR="00E5643E" w:rsidRDefault="00E5643E" w:rsidP="00FA4A9C">
            <w:pPr>
              <w:spacing w:after="0" w:line="240" w:lineRule="auto"/>
              <w:ind w:left="0" w:firstLine="0"/>
              <w:rPr>
                <w:szCs w:val="24"/>
              </w:rPr>
            </w:pPr>
            <w:r>
              <w:rPr>
                <w:szCs w:val="24"/>
              </w:rPr>
              <w:t>10</w:t>
            </w:r>
          </w:p>
        </w:tc>
        <w:tc>
          <w:tcPr>
            <w:tcW w:w="3006" w:type="dxa"/>
          </w:tcPr>
          <w:p w14:paraId="32F203AB" w14:textId="1B21A49F" w:rsidR="00E5643E" w:rsidRDefault="00E5643E" w:rsidP="00FA4A9C">
            <w:pPr>
              <w:spacing w:after="0" w:line="240" w:lineRule="auto"/>
              <w:ind w:left="0" w:firstLine="0"/>
              <w:rPr>
                <w:szCs w:val="24"/>
              </w:rPr>
            </w:pPr>
            <w:r>
              <w:rPr>
                <w:szCs w:val="24"/>
              </w:rPr>
              <w:t>15</w:t>
            </w:r>
          </w:p>
        </w:tc>
      </w:tr>
      <w:tr w:rsidR="00E5643E" w14:paraId="676399D1" w14:textId="77777777" w:rsidTr="00E5643E">
        <w:tc>
          <w:tcPr>
            <w:tcW w:w="3005" w:type="dxa"/>
          </w:tcPr>
          <w:p w14:paraId="6F089EB2" w14:textId="0E0B8D99" w:rsidR="00E5643E" w:rsidRDefault="00E5643E" w:rsidP="00FA4A9C">
            <w:pPr>
              <w:spacing w:after="0" w:line="240" w:lineRule="auto"/>
              <w:ind w:left="0" w:firstLine="0"/>
              <w:rPr>
                <w:szCs w:val="24"/>
              </w:rPr>
            </w:pPr>
            <w:r>
              <w:rPr>
                <w:szCs w:val="24"/>
              </w:rPr>
              <w:t xml:space="preserve">Control of Greyhounds </w:t>
            </w:r>
          </w:p>
        </w:tc>
        <w:tc>
          <w:tcPr>
            <w:tcW w:w="3005" w:type="dxa"/>
          </w:tcPr>
          <w:p w14:paraId="38BCFB0A" w14:textId="74B51A1C" w:rsidR="00E5643E" w:rsidRDefault="00E5643E" w:rsidP="00FA4A9C">
            <w:pPr>
              <w:spacing w:after="0" w:line="240" w:lineRule="auto"/>
              <w:ind w:left="0" w:firstLine="0"/>
              <w:rPr>
                <w:szCs w:val="24"/>
              </w:rPr>
            </w:pPr>
            <w:r>
              <w:rPr>
                <w:szCs w:val="24"/>
              </w:rPr>
              <w:t>1</w:t>
            </w:r>
          </w:p>
        </w:tc>
        <w:tc>
          <w:tcPr>
            <w:tcW w:w="3006" w:type="dxa"/>
          </w:tcPr>
          <w:p w14:paraId="44F78985" w14:textId="752E159E" w:rsidR="00E5643E" w:rsidRDefault="00E5643E" w:rsidP="00FA4A9C">
            <w:pPr>
              <w:spacing w:after="0" w:line="240" w:lineRule="auto"/>
              <w:ind w:left="0" w:firstLine="0"/>
              <w:rPr>
                <w:szCs w:val="24"/>
              </w:rPr>
            </w:pPr>
            <w:r>
              <w:rPr>
                <w:szCs w:val="24"/>
              </w:rPr>
              <w:t>0</w:t>
            </w:r>
          </w:p>
        </w:tc>
      </w:tr>
    </w:tbl>
    <w:p w14:paraId="555166D0" w14:textId="77777777" w:rsidR="00E5643E" w:rsidRPr="00585C24" w:rsidRDefault="00E5643E" w:rsidP="00FA4A9C">
      <w:pPr>
        <w:spacing w:after="0" w:line="240" w:lineRule="auto"/>
        <w:rPr>
          <w:szCs w:val="24"/>
        </w:rPr>
      </w:pPr>
    </w:p>
    <w:p w14:paraId="0C395611" w14:textId="71BB09F0" w:rsidR="00522286" w:rsidRPr="00585C24" w:rsidRDefault="00522286" w:rsidP="00E5643E">
      <w:pPr>
        <w:spacing w:after="0" w:line="240" w:lineRule="auto"/>
        <w:ind w:left="0" w:firstLine="0"/>
        <w:rPr>
          <w:szCs w:val="24"/>
        </w:rPr>
      </w:pPr>
      <w:r w:rsidRPr="00585C24">
        <w:rPr>
          <w:szCs w:val="24"/>
        </w:rPr>
        <w:t>The following graphs demonstrate</w:t>
      </w:r>
      <w:r w:rsidR="00CF72BD">
        <w:rPr>
          <w:szCs w:val="24"/>
        </w:rPr>
        <w:t>d</w:t>
      </w:r>
      <w:r w:rsidRPr="00585C24">
        <w:rPr>
          <w:szCs w:val="24"/>
        </w:rPr>
        <w:t xml:space="preserve">: </w:t>
      </w:r>
    </w:p>
    <w:p w14:paraId="0EA7733D" w14:textId="77777777" w:rsidR="00522286" w:rsidRPr="00585C24" w:rsidRDefault="00522286" w:rsidP="00FA4A9C">
      <w:pPr>
        <w:spacing w:after="0" w:line="240" w:lineRule="auto"/>
        <w:rPr>
          <w:szCs w:val="24"/>
        </w:rPr>
      </w:pPr>
    </w:p>
    <w:p w14:paraId="48FCB351" w14:textId="77777777" w:rsidR="00522286" w:rsidRPr="00585C24" w:rsidRDefault="00522286" w:rsidP="00FA4A9C">
      <w:pPr>
        <w:pStyle w:val="ListParagraph"/>
        <w:numPr>
          <w:ilvl w:val="0"/>
          <w:numId w:val="24"/>
        </w:numPr>
        <w:rPr>
          <w:rFonts w:cs="Arial"/>
          <w:szCs w:val="24"/>
        </w:rPr>
      </w:pPr>
      <w:r>
        <w:rPr>
          <w:rFonts w:cs="Arial"/>
          <w:szCs w:val="24"/>
        </w:rPr>
        <w:t>T</w:t>
      </w:r>
      <w:r w:rsidRPr="00585C24">
        <w:rPr>
          <w:rFonts w:cs="Arial"/>
          <w:szCs w:val="24"/>
        </w:rPr>
        <w:t>he total number of fixed penalties issued by the Neighbourhood Environment Team during each month of the period of report</w:t>
      </w:r>
      <w:r>
        <w:rPr>
          <w:rFonts w:cs="Arial"/>
          <w:szCs w:val="24"/>
        </w:rPr>
        <w:t>.</w:t>
      </w:r>
    </w:p>
    <w:p w14:paraId="21780132" w14:textId="77777777" w:rsidR="00522286" w:rsidRDefault="00522286" w:rsidP="00FA4A9C">
      <w:pPr>
        <w:pStyle w:val="ListParagraph"/>
        <w:numPr>
          <w:ilvl w:val="0"/>
          <w:numId w:val="24"/>
        </w:numPr>
        <w:rPr>
          <w:rFonts w:cs="Arial"/>
          <w:szCs w:val="24"/>
        </w:rPr>
      </w:pPr>
      <w:bookmarkStart w:id="5" w:name="_Hlk522085282"/>
      <w:r>
        <w:rPr>
          <w:rFonts w:cs="Arial"/>
          <w:szCs w:val="24"/>
        </w:rPr>
        <w:t>T</w:t>
      </w:r>
      <w:r w:rsidRPr="00585C24">
        <w:rPr>
          <w:rFonts w:cs="Arial"/>
          <w:szCs w:val="24"/>
        </w:rPr>
        <w:t>he fixed penalties issued during the period of report by type</w:t>
      </w:r>
      <w:bookmarkEnd w:id="5"/>
      <w:r>
        <w:rPr>
          <w:rFonts w:cs="Arial"/>
          <w:szCs w:val="24"/>
        </w:rPr>
        <w:t>.</w:t>
      </w:r>
      <w:r w:rsidRPr="00585C24">
        <w:rPr>
          <w:rFonts w:cs="Arial"/>
          <w:szCs w:val="24"/>
        </w:rPr>
        <w:t xml:space="preserve"> </w:t>
      </w:r>
    </w:p>
    <w:p w14:paraId="13D29BAE" w14:textId="77777777" w:rsidR="00522286" w:rsidRDefault="00522286" w:rsidP="00FA4A9C">
      <w:pPr>
        <w:pStyle w:val="ListParagraph"/>
        <w:rPr>
          <w:rFonts w:cs="Arial"/>
          <w:szCs w:val="24"/>
        </w:rPr>
      </w:pPr>
    </w:p>
    <w:p w14:paraId="11AB24C0" w14:textId="77777777" w:rsidR="00522286" w:rsidRPr="00585C24" w:rsidRDefault="00522286" w:rsidP="00FA4A9C">
      <w:pPr>
        <w:pStyle w:val="Default"/>
        <w:jc w:val="center"/>
        <w:rPr>
          <w:iCs/>
        </w:rPr>
      </w:pPr>
      <w:r>
        <w:rPr>
          <w:noProof/>
        </w:rPr>
        <w:drawing>
          <wp:inline distT="0" distB="0" distL="0" distR="0" wp14:anchorId="6D07499A" wp14:editId="4B9F8C69">
            <wp:extent cx="5147310" cy="2628900"/>
            <wp:effectExtent l="0" t="0" r="15240" b="0"/>
            <wp:docPr id="57" name="Chart 57">
              <a:extLst xmlns:a="http://schemas.openxmlformats.org/drawingml/2006/main">
                <a:ext uri="{FF2B5EF4-FFF2-40B4-BE49-F238E27FC236}">
                  <a16:creationId xmlns:a16="http://schemas.microsoft.com/office/drawing/2014/main" id="{B561FD24-3B69-451B-910C-159D6D1504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7C4A816" w14:textId="55DB5F02" w:rsidR="00522286" w:rsidRDefault="00522286" w:rsidP="00FA4A9C">
      <w:pPr>
        <w:spacing w:after="0" w:line="240" w:lineRule="auto"/>
        <w:rPr>
          <w:szCs w:val="24"/>
        </w:rPr>
      </w:pPr>
      <w:r w:rsidRPr="00CE45B1">
        <w:rPr>
          <w:b/>
          <w:bCs/>
          <w:szCs w:val="24"/>
        </w:rPr>
        <w:t>Appendix A</w:t>
      </w:r>
      <w:r w:rsidRPr="00585C24">
        <w:rPr>
          <w:szCs w:val="24"/>
        </w:rPr>
        <w:t xml:space="preserve"> to this report provide</w:t>
      </w:r>
      <w:r w:rsidR="00CF72BD">
        <w:rPr>
          <w:szCs w:val="24"/>
        </w:rPr>
        <w:t>d</w:t>
      </w:r>
      <w:r w:rsidRPr="00585C24">
        <w:rPr>
          <w:szCs w:val="24"/>
        </w:rPr>
        <w:t xml:space="preserve"> a </w:t>
      </w:r>
      <w:r>
        <w:rPr>
          <w:szCs w:val="24"/>
        </w:rPr>
        <w:t>s</w:t>
      </w:r>
      <w:r w:rsidRPr="00585C24">
        <w:rPr>
          <w:szCs w:val="24"/>
        </w:rPr>
        <w:t xml:space="preserve">treet level location for each of the penalty fines issued during the period of report 1 </w:t>
      </w:r>
      <w:r>
        <w:rPr>
          <w:szCs w:val="24"/>
        </w:rPr>
        <w:t>April</w:t>
      </w:r>
      <w:r w:rsidRPr="00585C24">
        <w:rPr>
          <w:szCs w:val="24"/>
        </w:rPr>
        <w:t xml:space="preserve"> to 3</w:t>
      </w:r>
      <w:r>
        <w:rPr>
          <w:szCs w:val="24"/>
        </w:rPr>
        <w:t xml:space="preserve">0 June </w:t>
      </w:r>
      <w:r w:rsidRPr="00585C24">
        <w:rPr>
          <w:szCs w:val="24"/>
        </w:rPr>
        <w:t>202</w:t>
      </w:r>
      <w:r>
        <w:rPr>
          <w:szCs w:val="24"/>
        </w:rPr>
        <w:t>3</w:t>
      </w:r>
      <w:r w:rsidRPr="00585C24">
        <w:rPr>
          <w:szCs w:val="24"/>
        </w:rPr>
        <w:t>.</w:t>
      </w:r>
    </w:p>
    <w:p w14:paraId="0E7120F2" w14:textId="77777777" w:rsidR="00522286" w:rsidRPr="002B0C6E" w:rsidRDefault="00522286" w:rsidP="00FA4A9C">
      <w:pPr>
        <w:spacing w:after="0" w:line="240" w:lineRule="auto"/>
        <w:rPr>
          <w:szCs w:val="24"/>
        </w:rPr>
      </w:pPr>
    </w:p>
    <w:p w14:paraId="2509AC4C" w14:textId="77777777" w:rsidR="00522286" w:rsidRPr="002B0C6E" w:rsidRDefault="00522286" w:rsidP="00FA4A9C">
      <w:pPr>
        <w:spacing w:after="0" w:line="240" w:lineRule="auto"/>
        <w:rPr>
          <w:b/>
          <w:bCs/>
          <w:szCs w:val="24"/>
        </w:rPr>
      </w:pPr>
      <w:r w:rsidRPr="002B0C6E">
        <w:rPr>
          <w:b/>
          <w:bCs/>
          <w:szCs w:val="24"/>
        </w:rPr>
        <w:t>Environmental Education Programme – Preliminary Actions</w:t>
      </w:r>
    </w:p>
    <w:p w14:paraId="157AA5E3" w14:textId="64864750" w:rsidR="00522286" w:rsidRDefault="00522286" w:rsidP="00FA4A9C">
      <w:pPr>
        <w:spacing w:after="0" w:line="240" w:lineRule="auto"/>
        <w:ind w:left="-47" w:firstLine="0"/>
      </w:pPr>
      <w:r>
        <w:rPr>
          <w:szCs w:val="24"/>
        </w:rPr>
        <w:t xml:space="preserve">Members </w:t>
      </w:r>
      <w:r w:rsidR="00CF72BD">
        <w:rPr>
          <w:szCs w:val="24"/>
        </w:rPr>
        <w:t xml:space="preserve">would </w:t>
      </w:r>
      <w:r>
        <w:rPr>
          <w:szCs w:val="24"/>
        </w:rPr>
        <w:t>recall that t</w:t>
      </w:r>
      <w:r w:rsidRPr="00EA3691">
        <w:rPr>
          <w:szCs w:val="24"/>
        </w:rPr>
        <w:t xml:space="preserve">he Neighbourhood Environment Team </w:t>
      </w:r>
      <w:r>
        <w:rPr>
          <w:szCs w:val="24"/>
        </w:rPr>
        <w:t>ha</w:t>
      </w:r>
      <w:r w:rsidR="00CF72BD">
        <w:rPr>
          <w:szCs w:val="24"/>
        </w:rPr>
        <w:t>d</w:t>
      </w:r>
      <w:r>
        <w:rPr>
          <w:szCs w:val="24"/>
        </w:rPr>
        <w:t xml:space="preserve"> been working on</w:t>
      </w:r>
      <w:r w:rsidR="00CF72BD">
        <w:rPr>
          <w:szCs w:val="24"/>
        </w:rPr>
        <w:t xml:space="preserve"> </w:t>
      </w:r>
      <w:r>
        <w:rPr>
          <w:szCs w:val="24"/>
        </w:rPr>
        <w:t>a revamped</w:t>
      </w:r>
      <w:r w:rsidRPr="00EA3691">
        <w:rPr>
          <w:szCs w:val="24"/>
        </w:rPr>
        <w:t xml:space="preserve"> Environmental Education Programme</w:t>
      </w:r>
      <w:r>
        <w:rPr>
          <w:szCs w:val="24"/>
        </w:rPr>
        <w:t xml:space="preserve">, Project ELLA </w:t>
      </w:r>
      <w:r>
        <w:t xml:space="preserve">(Environmental, </w:t>
      </w:r>
    </w:p>
    <w:p w14:paraId="1D3AB921" w14:textId="2C8C430D" w:rsidR="00522286" w:rsidRDefault="00522286" w:rsidP="00FA4A9C">
      <w:pPr>
        <w:spacing w:after="0" w:line="240" w:lineRule="auto"/>
        <w:ind w:left="-567"/>
      </w:pPr>
      <w:r>
        <w:t xml:space="preserve">        Learning, Lifestyle and Action). Th</w:t>
      </w:r>
      <w:r w:rsidR="00CF72BD">
        <w:t>at</w:t>
      </w:r>
      <w:r>
        <w:t xml:space="preserve"> project s</w:t>
      </w:r>
      <w:r w:rsidR="00CF72BD">
        <w:t xml:space="preserve">ought </w:t>
      </w:r>
      <w:r>
        <w:t>to provide new and innovative</w:t>
      </w:r>
    </w:p>
    <w:p w14:paraId="70DCDB49" w14:textId="77777777" w:rsidR="00522286" w:rsidRPr="00EA3691" w:rsidRDefault="00522286" w:rsidP="00FA4A9C">
      <w:pPr>
        <w:spacing w:after="0" w:line="240" w:lineRule="auto"/>
        <w:ind w:left="-567"/>
        <w:rPr>
          <w:szCs w:val="24"/>
        </w:rPr>
      </w:pPr>
      <w:r>
        <w:t xml:space="preserve">        solutions in the delivery of environmental education and awareness.</w:t>
      </w:r>
    </w:p>
    <w:p w14:paraId="63D5777A" w14:textId="77777777" w:rsidR="00522286" w:rsidRDefault="00522286" w:rsidP="00FA4A9C">
      <w:pPr>
        <w:spacing w:after="0" w:line="240" w:lineRule="auto"/>
        <w:rPr>
          <w:szCs w:val="24"/>
        </w:rPr>
      </w:pPr>
    </w:p>
    <w:p w14:paraId="0F557C2F" w14:textId="77777777" w:rsidR="00522286" w:rsidRDefault="00522286" w:rsidP="00FA4A9C">
      <w:pPr>
        <w:spacing w:after="0" w:line="240" w:lineRule="auto"/>
      </w:pPr>
      <w:r>
        <w:t xml:space="preserve">The launch event took place on Friday 9 June 2023 at Pink’s Green playpark in Donaghadee with P4 pupils from Donaghadee Primary School who were joined by the Mayor, Councillor Jennifer Gilmour, David Lindsay (Director) and staff from </w:t>
      </w:r>
      <w:r>
        <w:lastRenderedPageBreak/>
        <w:t xml:space="preserve">Neighbourhood Environment.  The children engaged in rockpool events and litter picking which was a great success on a lovely sunny day. </w:t>
      </w:r>
    </w:p>
    <w:p w14:paraId="5D89CA06" w14:textId="77777777" w:rsidR="00522286" w:rsidRDefault="00522286" w:rsidP="00FA4A9C">
      <w:pPr>
        <w:spacing w:after="0" w:line="240" w:lineRule="auto"/>
      </w:pPr>
    </w:p>
    <w:p w14:paraId="0A1835CE" w14:textId="5CEAC91B" w:rsidR="00522286" w:rsidRDefault="00522286" w:rsidP="00FA4A9C">
      <w:pPr>
        <w:spacing w:after="0" w:line="240" w:lineRule="auto"/>
      </w:pPr>
      <w:r>
        <w:t xml:space="preserve">An email </w:t>
      </w:r>
      <w:r w:rsidR="00CF72BD">
        <w:t xml:space="preserve">would </w:t>
      </w:r>
      <w:r>
        <w:t xml:space="preserve">be sent to all primary schools within the </w:t>
      </w:r>
      <w:r w:rsidR="00CF72BD">
        <w:t>B</w:t>
      </w:r>
      <w:r>
        <w:t xml:space="preserve">orough attaching a link to the on-line </w:t>
      </w:r>
      <w:r w:rsidRPr="00EB771F">
        <w:t>flyer (Appendix)</w:t>
      </w:r>
      <w:r>
        <w:t xml:space="preserve"> which </w:t>
      </w:r>
      <w:r w:rsidR="00CF72BD">
        <w:t xml:space="preserve">would </w:t>
      </w:r>
      <w:r>
        <w:t xml:space="preserve">provide details of project ELLA and invite teachers to contact the department to arrange for school visits, presentations and workshops. </w:t>
      </w:r>
    </w:p>
    <w:p w14:paraId="5DD4C958" w14:textId="77777777" w:rsidR="00522286" w:rsidRDefault="00522286" w:rsidP="00FA4A9C">
      <w:pPr>
        <w:spacing w:after="0" w:line="240" w:lineRule="auto"/>
        <w:rPr>
          <w:szCs w:val="24"/>
        </w:rPr>
      </w:pPr>
    </w:p>
    <w:p w14:paraId="473D26EF" w14:textId="77777777" w:rsidR="00522286" w:rsidRDefault="00522286" w:rsidP="00FA4A9C">
      <w:pPr>
        <w:spacing w:after="0" w:line="240" w:lineRule="auto"/>
        <w:rPr>
          <w:szCs w:val="24"/>
        </w:rPr>
      </w:pPr>
      <w:r>
        <w:rPr>
          <w:szCs w:val="24"/>
        </w:rPr>
        <w:t>It would be the intention to undertake promotional work and to engage with schools from September to December 2023 and begin with Year 7 presentations in schools in January 2024.</w:t>
      </w:r>
    </w:p>
    <w:p w14:paraId="100B833B" w14:textId="77777777" w:rsidR="00522286" w:rsidRDefault="00522286" w:rsidP="00FA4A9C">
      <w:pPr>
        <w:spacing w:after="0" w:line="240" w:lineRule="auto"/>
      </w:pPr>
    </w:p>
    <w:p w14:paraId="32793C11" w14:textId="4C2D3BB8" w:rsidR="00522286" w:rsidRDefault="00CF72BD" w:rsidP="00FA4A9C">
      <w:pPr>
        <w:spacing w:after="0" w:line="240" w:lineRule="auto"/>
      </w:pPr>
      <w:r>
        <w:t xml:space="preserve">RECOMMENDED that the </w:t>
      </w:r>
      <w:r w:rsidR="00522286">
        <w:t xml:space="preserve">Council notes the report. </w:t>
      </w:r>
    </w:p>
    <w:p w14:paraId="09D3180A" w14:textId="77777777" w:rsidR="001C779F" w:rsidRDefault="001C779F" w:rsidP="00FA4A9C">
      <w:pPr>
        <w:spacing w:after="0" w:line="240" w:lineRule="auto"/>
      </w:pPr>
    </w:p>
    <w:p w14:paraId="003BFA20" w14:textId="7BFD5550" w:rsidR="001C779F" w:rsidRDefault="001C779F" w:rsidP="00FA4A9C">
      <w:pPr>
        <w:spacing w:after="0" w:line="240" w:lineRule="auto"/>
        <w:ind w:left="11" w:hanging="11"/>
      </w:pPr>
      <w:r>
        <w:t xml:space="preserve">Proposed by Alderman Armstrong-Cotter, seconded by Councillor Cathcart, that the recommendation be adopted.   </w:t>
      </w:r>
    </w:p>
    <w:p w14:paraId="764A7DE6" w14:textId="77777777" w:rsidR="001C779F" w:rsidRDefault="001C779F" w:rsidP="00FA4A9C">
      <w:pPr>
        <w:spacing w:after="0" w:line="240" w:lineRule="auto"/>
        <w:ind w:left="11" w:hanging="11"/>
      </w:pPr>
    </w:p>
    <w:p w14:paraId="49990F1A" w14:textId="77777777" w:rsidR="00683403" w:rsidRDefault="00A81BE9" w:rsidP="00FA4A9C">
      <w:pPr>
        <w:spacing w:after="0" w:line="240" w:lineRule="auto"/>
        <w:ind w:left="11" w:hanging="11"/>
      </w:pPr>
      <w:r>
        <w:t xml:space="preserve">Councillor Wray </w:t>
      </w:r>
      <w:r w:rsidR="006D19F3">
        <w:t xml:space="preserve">referred to graffiti around the Borough and in particular that of a political nature.  He had always been impressed by the Council’s swift response to removing that but asked if he could have further information on the </w:t>
      </w:r>
      <w:r w:rsidR="007251E9">
        <w:t xml:space="preserve">policy </w:t>
      </w:r>
      <w:r w:rsidR="00683403">
        <w:t>for addressing g</w:t>
      </w:r>
      <w:r w:rsidR="007251E9">
        <w:t>raffiti</w:t>
      </w:r>
      <w:r w:rsidR="00683403">
        <w:t xml:space="preserve">.  </w:t>
      </w:r>
    </w:p>
    <w:p w14:paraId="69844CA2" w14:textId="77777777" w:rsidR="00683403" w:rsidRDefault="00683403" w:rsidP="00FA4A9C">
      <w:pPr>
        <w:spacing w:after="0" w:line="240" w:lineRule="auto"/>
        <w:ind w:left="11" w:hanging="11"/>
      </w:pPr>
    </w:p>
    <w:p w14:paraId="67F95EAB" w14:textId="77777777" w:rsidR="00683403" w:rsidRDefault="00683403" w:rsidP="00FA4A9C">
      <w:pPr>
        <w:spacing w:after="0" w:line="240" w:lineRule="auto"/>
        <w:ind w:left="11" w:hanging="11"/>
      </w:pPr>
      <w:r>
        <w:t xml:space="preserve">The </w:t>
      </w:r>
      <w:r w:rsidR="007251E9">
        <w:t xml:space="preserve">Director </w:t>
      </w:r>
      <w:r>
        <w:t xml:space="preserve">explained that the Council did have a comprehensive policy around graffiti for Council property and for the property of a third party.   It set out action where graffiti was </w:t>
      </w:r>
      <w:r w:rsidR="007251E9">
        <w:t>visible</w:t>
      </w:r>
      <w:r w:rsidR="00A81BE9">
        <w:t xml:space="preserve"> to </w:t>
      </w:r>
      <w:r>
        <w:t xml:space="preserve">the </w:t>
      </w:r>
      <w:r w:rsidR="00A81BE9">
        <w:t>wider public</w:t>
      </w:r>
      <w:r>
        <w:t xml:space="preserve">, its type and severity with priority given to its removal as soon as possible either on the same day or as soon as possible after that.   </w:t>
      </w:r>
    </w:p>
    <w:p w14:paraId="11C79EB3" w14:textId="77777777" w:rsidR="00683403" w:rsidRDefault="00683403" w:rsidP="00FA4A9C">
      <w:pPr>
        <w:spacing w:after="0" w:line="240" w:lineRule="auto"/>
        <w:ind w:left="11" w:hanging="11"/>
      </w:pPr>
    </w:p>
    <w:p w14:paraId="37944FE9" w14:textId="1178EF60" w:rsidR="00996172" w:rsidRDefault="00683403" w:rsidP="00FA4A9C">
      <w:pPr>
        <w:spacing w:after="0" w:line="240" w:lineRule="auto"/>
        <w:ind w:left="11" w:hanging="11"/>
      </w:pPr>
      <w:r>
        <w:t xml:space="preserve">The Member went on to ask about littering and dog fouling figures around the Borough.   He noted that there were many recorded incidents in </w:t>
      </w:r>
      <w:r w:rsidR="007251E9">
        <w:t xml:space="preserve">Bangor, </w:t>
      </w:r>
      <w:r>
        <w:t>Newtowna</w:t>
      </w:r>
      <w:r w:rsidR="007251E9">
        <w:t>rds</w:t>
      </w:r>
      <w:r>
        <w:t xml:space="preserve"> and </w:t>
      </w:r>
      <w:r w:rsidR="007251E9">
        <w:t>Millisle</w:t>
      </w:r>
      <w:r>
        <w:t xml:space="preserve"> and wondered if enforcement stopped at that point on the Ards Peninsula.   It was explained that enforcement was often </w:t>
      </w:r>
      <w:r w:rsidR="007251E9">
        <w:t xml:space="preserve">targeted </w:t>
      </w:r>
      <w:r>
        <w:t xml:space="preserve">to </w:t>
      </w:r>
      <w:r w:rsidR="007251E9">
        <w:t>hot spot areas</w:t>
      </w:r>
      <w:r>
        <w:t xml:space="preserve"> considering the </w:t>
      </w:r>
      <w:r w:rsidR="00DC467B">
        <w:t xml:space="preserve">finite </w:t>
      </w:r>
      <w:r>
        <w:t>r</w:t>
      </w:r>
      <w:r w:rsidR="007251E9">
        <w:t>esource</w:t>
      </w:r>
      <w:r>
        <w:t>s that the Council had.  The Council welcomed local knowledge and reporting by the public within communities and would address those issues as they arose</w:t>
      </w:r>
      <w:r w:rsidR="004457CD">
        <w:t>,</w:t>
      </w:r>
      <w:r>
        <w:t xml:space="preserve"> but in many ways it was natural to have more incidents</w:t>
      </w:r>
      <w:r w:rsidR="004457CD">
        <w:t xml:space="preserve"> detected</w:t>
      </w:r>
      <w:r>
        <w:t xml:space="preserve"> in areas with higher populations</w:t>
      </w:r>
      <w:r w:rsidR="00996172">
        <w:t xml:space="preserve"> such as Bangor and Newtownards.  </w:t>
      </w:r>
    </w:p>
    <w:p w14:paraId="2548425E" w14:textId="77777777" w:rsidR="00996172" w:rsidRDefault="00996172" w:rsidP="00FA4A9C">
      <w:pPr>
        <w:spacing w:after="0" w:line="240" w:lineRule="auto"/>
      </w:pPr>
    </w:p>
    <w:p w14:paraId="0AD1DEF1" w14:textId="3AE296BE" w:rsidR="00996172" w:rsidRDefault="007251E9" w:rsidP="00FA4A9C">
      <w:pPr>
        <w:spacing w:after="0" w:line="240" w:lineRule="auto"/>
      </w:pPr>
      <w:r>
        <w:t xml:space="preserve">Councillor Woods </w:t>
      </w:r>
      <w:r w:rsidR="00996172">
        <w:t xml:space="preserve">asked when the last </w:t>
      </w:r>
      <w:r>
        <w:t xml:space="preserve">graffiti </w:t>
      </w:r>
      <w:r w:rsidR="00DC467B">
        <w:t xml:space="preserve">policy </w:t>
      </w:r>
      <w:r w:rsidR="00996172">
        <w:t xml:space="preserve">had been reviewed and the Director agreed to check on that and report back.  Further to that the Member asked about Project ELLA and how </w:t>
      </w:r>
      <w:r w:rsidR="00496314">
        <w:t xml:space="preserve">the </w:t>
      </w:r>
      <w:r w:rsidR="00996172">
        <w:t xml:space="preserve">Council would be engaging with local schools.   The Director explained that the team would be </w:t>
      </w:r>
      <w:r w:rsidR="004457CD">
        <w:t>liaising</w:t>
      </w:r>
      <w:r w:rsidR="00996172">
        <w:t xml:space="preserve"> with schools until the end of the year </w:t>
      </w:r>
      <w:r w:rsidR="004457CD">
        <w:t xml:space="preserve">to draw up a timetable of engagement, </w:t>
      </w:r>
      <w:r w:rsidR="00996172">
        <w:t>with a view to engagement sessions from January next year.   He would keep the Committee informed on how that work was progressing</w:t>
      </w:r>
      <w:r w:rsidR="004457CD">
        <w:t xml:space="preserve"> in future NET activity reports</w:t>
      </w:r>
      <w:r w:rsidR="00996172">
        <w:t xml:space="preserve">. </w:t>
      </w:r>
    </w:p>
    <w:p w14:paraId="4E490486" w14:textId="77777777" w:rsidR="00996172" w:rsidRDefault="00996172" w:rsidP="00FA4A9C">
      <w:pPr>
        <w:spacing w:after="0" w:line="240" w:lineRule="auto"/>
      </w:pPr>
    </w:p>
    <w:p w14:paraId="46E7FDE9" w14:textId="3DF21753" w:rsidR="00A408AE" w:rsidRDefault="00961B2C" w:rsidP="00FA4A9C">
      <w:pPr>
        <w:spacing w:after="0" w:line="240" w:lineRule="auto"/>
      </w:pPr>
      <w:r>
        <w:t xml:space="preserve">Councillor Boyle </w:t>
      </w:r>
      <w:r w:rsidR="00996172">
        <w:t>added to the comments on graffiti and praised the response of the Council</w:t>
      </w:r>
      <w:r w:rsidR="00A408AE">
        <w:t xml:space="preserve"> and wondered why the Department for Infrastructure did not think it fe</w:t>
      </w:r>
      <w:r w:rsidR="004457CD">
        <w:t>l</w:t>
      </w:r>
      <w:r w:rsidR="00A408AE">
        <w:t>l under its responsibility</w:t>
      </w:r>
      <w:r w:rsidR="00996172">
        <w:t xml:space="preserve">. </w:t>
      </w:r>
      <w:r w:rsidR="00A408AE">
        <w:t xml:space="preserve"> He put on record that litter and dog fouling remained a problem in Portaferry.   </w:t>
      </w:r>
    </w:p>
    <w:p w14:paraId="45FC312D" w14:textId="77777777" w:rsidR="00A408AE" w:rsidRDefault="00A408AE" w:rsidP="00FA4A9C">
      <w:pPr>
        <w:spacing w:after="0" w:line="240" w:lineRule="auto"/>
      </w:pPr>
    </w:p>
    <w:p w14:paraId="72186AF3" w14:textId="4E1D17D9" w:rsidR="00D962CA" w:rsidRDefault="00D962CA" w:rsidP="00FA4A9C">
      <w:pPr>
        <w:spacing w:after="0" w:line="240" w:lineRule="auto"/>
      </w:pPr>
      <w:r>
        <w:lastRenderedPageBreak/>
        <w:t>Councillor Rossit</w:t>
      </w:r>
      <w:r w:rsidR="00A408AE">
        <w:t>e</w:t>
      </w:r>
      <w:r>
        <w:t xml:space="preserve">r </w:t>
      </w:r>
      <w:r w:rsidR="00A408AE">
        <w:t xml:space="preserve">referred to an incident of offensive </w:t>
      </w:r>
      <w:r>
        <w:t xml:space="preserve">graffiti </w:t>
      </w:r>
      <w:r w:rsidR="00A408AE">
        <w:t>which had been placed along the North Down coastal path where the foul language was removed but the rest of the graffiti was left exposed.   He asked if there was a policy instructing that</w:t>
      </w:r>
      <w:r w:rsidR="004457CD">
        <w:t>,</w:t>
      </w:r>
      <w:r w:rsidR="00A408AE">
        <w:t xml:space="preserve"> and the Director agreed to check that and report back </w:t>
      </w:r>
      <w:r w:rsidR="004457CD">
        <w:t>to the Member</w:t>
      </w:r>
      <w:r w:rsidR="00A408AE">
        <w:t xml:space="preserve">.  </w:t>
      </w:r>
      <w:r>
        <w:t xml:space="preserve">   </w:t>
      </w:r>
    </w:p>
    <w:p w14:paraId="26490FE3" w14:textId="77777777" w:rsidR="00D962CA" w:rsidRDefault="00D962CA" w:rsidP="00FA4A9C">
      <w:pPr>
        <w:spacing w:after="0" w:line="240" w:lineRule="auto"/>
      </w:pPr>
    </w:p>
    <w:p w14:paraId="739D71CD" w14:textId="203D7659" w:rsidR="006028F2" w:rsidRDefault="00D962CA" w:rsidP="00FA4A9C">
      <w:pPr>
        <w:spacing w:after="0" w:line="240" w:lineRule="auto"/>
      </w:pPr>
      <w:r>
        <w:t xml:space="preserve">The </w:t>
      </w:r>
      <w:r w:rsidR="006028F2">
        <w:t xml:space="preserve">number </w:t>
      </w:r>
      <w:r>
        <w:t xml:space="preserve">one issue raised </w:t>
      </w:r>
      <w:r w:rsidR="006028F2">
        <w:t xml:space="preserve">to </w:t>
      </w:r>
      <w:r>
        <w:t>Councillor Edmund</w:t>
      </w:r>
      <w:r w:rsidR="006028F2">
        <w:t xml:space="preserve"> by constituents was </w:t>
      </w:r>
      <w:r>
        <w:t>dog fouling</w:t>
      </w:r>
      <w:r w:rsidR="006028F2">
        <w:t xml:space="preserve"> and he wondered if Enforcement Officers always travelled in marked vehicles because he felt that made them stand out and if so, was there a way to address that.  The Director replied that he </w:t>
      </w:r>
      <w:r w:rsidR="004457CD">
        <w:t xml:space="preserve">would check on </w:t>
      </w:r>
      <w:r w:rsidR="00496314">
        <w:t>the Council’s</w:t>
      </w:r>
      <w:r w:rsidR="004457CD">
        <w:t xml:space="preserve"> arrangements for officer transport when undertaking enforcement duties/patrols and report back</w:t>
      </w:r>
      <w:r w:rsidR="006028F2">
        <w:t xml:space="preserve">.  </w:t>
      </w:r>
    </w:p>
    <w:p w14:paraId="46D9ACD2" w14:textId="77777777" w:rsidR="006028F2" w:rsidRDefault="006028F2" w:rsidP="00FA4A9C">
      <w:pPr>
        <w:spacing w:after="0" w:line="240" w:lineRule="auto"/>
      </w:pPr>
    </w:p>
    <w:p w14:paraId="489C3328" w14:textId="7C47DC47" w:rsidR="006028F2" w:rsidRDefault="006028F2" w:rsidP="00FA4A9C">
      <w:pPr>
        <w:spacing w:after="0" w:line="240" w:lineRule="auto"/>
      </w:pPr>
      <w:r>
        <w:t>C</w:t>
      </w:r>
      <w:r w:rsidR="00D962CA">
        <w:t xml:space="preserve">ouncillor Blaney </w:t>
      </w:r>
      <w:r w:rsidR="004457CD">
        <w:t xml:space="preserve">advised </w:t>
      </w:r>
      <w:r w:rsidR="00D962CA">
        <w:t>constituents ha</w:t>
      </w:r>
      <w:r>
        <w:t xml:space="preserve">d spoken to him about the same matter since communities knew that the problem started up </w:t>
      </w:r>
      <w:r w:rsidR="00D22EC6">
        <w:t xml:space="preserve">again </w:t>
      </w:r>
      <w:r>
        <w:t>when Council or police vehicles left the area.  He asked if technology could be used to tackle that</w:t>
      </w:r>
      <w:r w:rsidR="00D22EC6">
        <w:t>,</w:t>
      </w:r>
      <w:r>
        <w:t xml:space="preserve"> and it was explained that mobile </w:t>
      </w:r>
      <w:r w:rsidR="00D962CA">
        <w:t>deployable cameras could be used</w:t>
      </w:r>
      <w:r>
        <w:t xml:space="preserve"> to help tackle </w:t>
      </w:r>
      <w:r w:rsidR="00D22EC6">
        <w:t xml:space="preserve">certain types of </w:t>
      </w:r>
      <w:r>
        <w:t>offending</w:t>
      </w:r>
      <w:r w:rsidR="00D962CA">
        <w:t>.</w:t>
      </w:r>
    </w:p>
    <w:p w14:paraId="203CFAF1" w14:textId="77777777" w:rsidR="006028F2" w:rsidRDefault="006028F2" w:rsidP="00FA4A9C">
      <w:pPr>
        <w:spacing w:after="0" w:line="240" w:lineRule="auto"/>
      </w:pPr>
    </w:p>
    <w:p w14:paraId="6E6AB5F0" w14:textId="1C9B0447" w:rsidR="006028F2" w:rsidRDefault="00D962CA" w:rsidP="00FA4A9C">
      <w:pPr>
        <w:spacing w:after="0" w:line="240" w:lineRule="auto"/>
      </w:pPr>
      <w:r>
        <w:t>Councillor Cathcart</w:t>
      </w:r>
      <w:r w:rsidR="006028F2">
        <w:t xml:space="preserve"> raised a point on dog licensing and the reduction in fee if a dog was neutered.  He explained that many vets were now advising against neutering and thought that the Council’s guidance should be examined.   The Director replied that he was not aware of that an</w:t>
      </w:r>
      <w:r w:rsidR="00C560CF">
        <w:t>d</w:t>
      </w:r>
      <w:r w:rsidR="006028F2">
        <w:t xml:space="preserve"> </w:t>
      </w:r>
      <w:r w:rsidR="00D22EC6">
        <w:t>advised that the terms of concessionary licence fees were set out in legislation over which the Council had no direct control</w:t>
      </w:r>
      <w:r w:rsidR="006028F2">
        <w:t xml:space="preserve">.   </w:t>
      </w:r>
    </w:p>
    <w:p w14:paraId="44912ABB" w14:textId="77777777" w:rsidR="006028F2" w:rsidRDefault="006028F2" w:rsidP="00FA4A9C">
      <w:pPr>
        <w:spacing w:after="0" w:line="240" w:lineRule="auto"/>
      </w:pPr>
    </w:p>
    <w:p w14:paraId="58164F2D" w14:textId="504C2527" w:rsidR="00C560CF" w:rsidRDefault="00C560CF" w:rsidP="00FA4A9C">
      <w:pPr>
        <w:spacing w:after="0" w:line="240" w:lineRule="auto"/>
      </w:pPr>
      <w:r>
        <w:t>Co</w:t>
      </w:r>
      <w:r w:rsidR="00D962CA">
        <w:t xml:space="preserve">uncillor Smart </w:t>
      </w:r>
      <w:r>
        <w:t xml:space="preserve">also praised the Council on how it responded to remove offensive </w:t>
      </w:r>
      <w:r w:rsidR="00D962CA">
        <w:t xml:space="preserve">graffiti </w:t>
      </w:r>
      <w:r>
        <w:t xml:space="preserve">but asked about the colour of the paints used.   He thought that black was commonly used and in itself that was striking on a paler wall so wondered if various colours to tone in with walls could be considered.  Officers agreed </w:t>
      </w:r>
      <w:r w:rsidR="00D22EC6">
        <w:t>look at this issue</w:t>
      </w:r>
      <w:r>
        <w:t xml:space="preserve">.   </w:t>
      </w:r>
    </w:p>
    <w:p w14:paraId="353DB43A" w14:textId="77777777" w:rsidR="00CF72BD" w:rsidRDefault="00CF72BD" w:rsidP="00FA4A9C">
      <w:pPr>
        <w:spacing w:after="0" w:line="240" w:lineRule="auto"/>
        <w:ind w:left="0" w:firstLine="0"/>
        <w:rPr>
          <w:b/>
          <w:bCs/>
          <w:szCs w:val="24"/>
        </w:rPr>
      </w:pPr>
    </w:p>
    <w:p w14:paraId="6648D64E" w14:textId="0909FF13" w:rsidR="00B450F7" w:rsidRDefault="00B450F7" w:rsidP="00FA4A9C">
      <w:pPr>
        <w:spacing w:after="0" w:line="240" w:lineRule="auto"/>
        <w:rPr>
          <w:b/>
          <w:bCs/>
          <w:szCs w:val="24"/>
        </w:rPr>
      </w:pPr>
      <w:r w:rsidRPr="009C1634">
        <w:rPr>
          <w:b/>
          <w:bCs/>
          <w:szCs w:val="24"/>
        </w:rPr>
        <w:t>AGREED TO RECOMMEND,</w:t>
      </w:r>
      <w:r>
        <w:rPr>
          <w:b/>
          <w:bCs/>
          <w:szCs w:val="24"/>
        </w:rPr>
        <w:t xml:space="preserve"> on the proposal of</w:t>
      </w:r>
      <w:r w:rsidR="00645111">
        <w:rPr>
          <w:b/>
          <w:bCs/>
          <w:szCs w:val="24"/>
        </w:rPr>
        <w:t xml:space="preserve"> </w:t>
      </w:r>
      <w:r w:rsidR="00717152">
        <w:rPr>
          <w:b/>
          <w:bCs/>
          <w:szCs w:val="24"/>
        </w:rPr>
        <w:t>Councillor Edmund</w:t>
      </w:r>
      <w:r>
        <w:rPr>
          <w:b/>
          <w:bCs/>
          <w:szCs w:val="24"/>
        </w:rPr>
        <w:t>, seconded by</w:t>
      </w:r>
      <w:r w:rsidR="00645111">
        <w:rPr>
          <w:b/>
          <w:bCs/>
          <w:szCs w:val="24"/>
        </w:rPr>
        <w:t xml:space="preserve"> </w:t>
      </w:r>
      <w:r w:rsidR="00717152">
        <w:rPr>
          <w:b/>
          <w:bCs/>
          <w:szCs w:val="24"/>
        </w:rPr>
        <w:t>Councillor Blaney</w:t>
      </w:r>
      <w:r>
        <w:rPr>
          <w:b/>
          <w:bCs/>
          <w:szCs w:val="24"/>
        </w:rPr>
        <w:t xml:space="preserve">, that the recommendation be adopted.   </w:t>
      </w:r>
    </w:p>
    <w:p w14:paraId="5F779745" w14:textId="09F310A1" w:rsidR="00466DDF" w:rsidRPr="00FA4A9C" w:rsidRDefault="00466DDF" w:rsidP="00FA4A9C">
      <w:pPr>
        <w:spacing w:after="0" w:line="240" w:lineRule="auto"/>
        <w:ind w:left="720" w:hanging="720"/>
        <w:rPr>
          <w:sz w:val="28"/>
          <w:szCs w:val="28"/>
        </w:rPr>
      </w:pPr>
    </w:p>
    <w:p w14:paraId="0E0086DD" w14:textId="0E13AB75" w:rsidR="00724228" w:rsidRDefault="00466DDF" w:rsidP="00FA4A9C">
      <w:pPr>
        <w:pStyle w:val="Heading1"/>
        <w:ind w:left="720" w:hanging="720"/>
      </w:pPr>
      <w:r w:rsidRPr="00FA4A9C">
        <w:rPr>
          <w:u w:val="none"/>
        </w:rPr>
        <w:t>12.</w:t>
      </w:r>
      <w:r w:rsidRPr="00FA4A9C">
        <w:rPr>
          <w:u w:val="none"/>
        </w:rPr>
        <w:tab/>
      </w:r>
      <w:r w:rsidR="00FD7D87">
        <w:t xml:space="preserve">RESPONSE TO NOTICE OF MOTION ON PARK AND RIDE PROPOSAL – BANGOR SPORTSPLEX </w:t>
      </w:r>
    </w:p>
    <w:p w14:paraId="233D6CBD" w14:textId="77777777" w:rsidR="00724228" w:rsidRDefault="00724228" w:rsidP="00FA4A9C">
      <w:pPr>
        <w:spacing w:after="0" w:line="240" w:lineRule="auto"/>
        <w:ind w:left="720" w:hanging="720"/>
        <w:rPr>
          <w:b/>
          <w:bCs/>
          <w:sz w:val="28"/>
          <w:szCs w:val="28"/>
          <w:u w:val="single"/>
        </w:rPr>
      </w:pPr>
    </w:p>
    <w:p w14:paraId="01E8B5F2" w14:textId="65579C62" w:rsidR="00522286" w:rsidRDefault="00B450F7" w:rsidP="00FA4A9C">
      <w:pPr>
        <w:spacing w:after="0" w:line="240" w:lineRule="auto"/>
        <w:rPr>
          <w:szCs w:val="24"/>
        </w:rPr>
      </w:pPr>
      <w:r w:rsidRPr="00EC7E1D">
        <w:rPr>
          <w:szCs w:val="24"/>
        </w:rPr>
        <w:t xml:space="preserve">PREVIOUSLY CIRCULATED: Report from the Director </w:t>
      </w:r>
      <w:r>
        <w:rPr>
          <w:szCs w:val="24"/>
        </w:rPr>
        <w:t xml:space="preserve">of Environment </w:t>
      </w:r>
      <w:r w:rsidR="00CF72BD">
        <w:rPr>
          <w:szCs w:val="24"/>
        </w:rPr>
        <w:t xml:space="preserve">detailing that a </w:t>
      </w:r>
      <w:r w:rsidR="00522286" w:rsidRPr="00D26134">
        <w:rPr>
          <w:szCs w:val="24"/>
        </w:rPr>
        <w:t>Notice of Motion</w:t>
      </w:r>
      <w:r w:rsidR="00522286">
        <w:rPr>
          <w:szCs w:val="24"/>
        </w:rPr>
        <w:t xml:space="preserve"> </w:t>
      </w:r>
      <w:r w:rsidR="00522286" w:rsidRPr="00D26134">
        <w:rPr>
          <w:szCs w:val="24"/>
        </w:rPr>
        <w:t xml:space="preserve">debated at Corporate </w:t>
      </w:r>
      <w:r w:rsidR="00522286">
        <w:rPr>
          <w:szCs w:val="24"/>
        </w:rPr>
        <w:t xml:space="preserve">Services </w:t>
      </w:r>
      <w:r w:rsidR="00522286" w:rsidRPr="00D26134">
        <w:rPr>
          <w:szCs w:val="24"/>
        </w:rPr>
        <w:t xml:space="preserve">Committee in March 2022 and subsequently ratified by Council stated: </w:t>
      </w:r>
    </w:p>
    <w:p w14:paraId="5798B3CF" w14:textId="77777777" w:rsidR="00522286" w:rsidRDefault="00522286" w:rsidP="00FA4A9C">
      <w:pPr>
        <w:spacing w:after="0" w:line="240" w:lineRule="auto"/>
        <w:rPr>
          <w:szCs w:val="24"/>
        </w:rPr>
      </w:pPr>
    </w:p>
    <w:p w14:paraId="1836F1E9" w14:textId="77777777" w:rsidR="00522286" w:rsidRPr="00BB246B" w:rsidRDefault="00522286" w:rsidP="00FA4A9C">
      <w:pPr>
        <w:spacing w:after="0" w:line="240" w:lineRule="auto"/>
        <w:rPr>
          <w:b/>
          <w:bCs/>
          <w:szCs w:val="24"/>
        </w:rPr>
      </w:pPr>
      <w:r w:rsidRPr="00BB246B">
        <w:rPr>
          <w:b/>
          <w:bCs/>
          <w:szCs w:val="24"/>
        </w:rPr>
        <w:t>“We ask this Council to engage with Translink to establish the possibility of using part of the car park at Bangor Sportsplex as a park and ride. This is to, hopefully, find a way to mitigate the parking issues residents and commuters are facing daily, in Bangor West. A bus service departing from here to Belfast or/and the train station using a booking system could potentially offer a solution to the ongoing problems</w:t>
      </w:r>
      <w:r>
        <w:rPr>
          <w:b/>
          <w:bCs/>
          <w:szCs w:val="24"/>
        </w:rPr>
        <w:t>.</w:t>
      </w:r>
      <w:r w:rsidRPr="00BB246B">
        <w:rPr>
          <w:b/>
          <w:bCs/>
          <w:szCs w:val="24"/>
        </w:rPr>
        <w:t xml:space="preserve">” </w:t>
      </w:r>
    </w:p>
    <w:p w14:paraId="0EEB35D7" w14:textId="77777777" w:rsidR="00522286" w:rsidRDefault="00522286" w:rsidP="00FA4A9C">
      <w:pPr>
        <w:pStyle w:val="ListParagraph"/>
        <w:ind w:left="430"/>
        <w:rPr>
          <w:rFonts w:cs="Arial"/>
          <w:szCs w:val="24"/>
        </w:rPr>
      </w:pPr>
    </w:p>
    <w:p w14:paraId="707D2370" w14:textId="096C1FA7" w:rsidR="00522286" w:rsidRDefault="00522286" w:rsidP="00FA4A9C">
      <w:pPr>
        <w:spacing w:after="0" w:line="240" w:lineRule="auto"/>
        <w:rPr>
          <w:szCs w:val="24"/>
        </w:rPr>
      </w:pPr>
      <w:r w:rsidRPr="00BB246B">
        <w:rPr>
          <w:szCs w:val="24"/>
        </w:rPr>
        <w:t>A letter was</w:t>
      </w:r>
      <w:r>
        <w:rPr>
          <w:szCs w:val="24"/>
        </w:rPr>
        <w:t xml:space="preserve"> subsequently</w:t>
      </w:r>
      <w:r w:rsidRPr="00BB246B">
        <w:rPr>
          <w:szCs w:val="24"/>
        </w:rPr>
        <w:t xml:space="preserve"> sent from the Chief Executive on 20 April 2022 to the Chief Executive of Translink and a reply was received on 17 May 2022</w:t>
      </w:r>
      <w:r>
        <w:rPr>
          <w:szCs w:val="24"/>
        </w:rPr>
        <w:t xml:space="preserve"> giving details of their contact officer</w:t>
      </w:r>
      <w:r w:rsidRPr="00BB246B">
        <w:rPr>
          <w:szCs w:val="24"/>
        </w:rPr>
        <w:t xml:space="preserve">. </w:t>
      </w:r>
    </w:p>
    <w:p w14:paraId="0BC57195" w14:textId="77777777" w:rsidR="00522286" w:rsidRDefault="00522286" w:rsidP="00FA4A9C">
      <w:pPr>
        <w:spacing w:after="0" w:line="240" w:lineRule="auto"/>
        <w:rPr>
          <w:szCs w:val="24"/>
        </w:rPr>
      </w:pPr>
    </w:p>
    <w:p w14:paraId="30A31834" w14:textId="77777777" w:rsidR="00522286" w:rsidRDefault="00522286" w:rsidP="00FA4A9C">
      <w:pPr>
        <w:spacing w:after="0" w:line="240" w:lineRule="auto"/>
        <w:rPr>
          <w:szCs w:val="24"/>
        </w:rPr>
      </w:pPr>
      <w:r w:rsidRPr="00BB246B">
        <w:rPr>
          <w:szCs w:val="24"/>
        </w:rPr>
        <w:lastRenderedPageBreak/>
        <w:t xml:space="preserve">Officers from the Environment </w:t>
      </w:r>
      <w:r>
        <w:rPr>
          <w:szCs w:val="24"/>
        </w:rPr>
        <w:t>D</w:t>
      </w:r>
      <w:r w:rsidRPr="00BB246B">
        <w:rPr>
          <w:szCs w:val="24"/>
        </w:rPr>
        <w:t>irectorate were to initiate contact and report future progress through the Environment Committee</w:t>
      </w:r>
      <w:r>
        <w:rPr>
          <w:szCs w:val="24"/>
        </w:rPr>
        <w:t>.</w:t>
      </w:r>
    </w:p>
    <w:p w14:paraId="7FEF0452" w14:textId="6E606120" w:rsidR="00522286" w:rsidRDefault="00522286" w:rsidP="00FA4A9C">
      <w:pPr>
        <w:pStyle w:val="xmsonormal"/>
        <w:shd w:val="clear" w:color="auto" w:fill="FFFFFF"/>
        <w:spacing w:before="0" w:beforeAutospacing="0" w:after="0" w:afterAutospacing="0"/>
        <w:rPr>
          <w:rFonts w:ascii="Arial" w:hAnsi="Arial" w:cs="Arial"/>
          <w:color w:val="242424"/>
          <w:sz w:val="24"/>
          <w:szCs w:val="24"/>
        </w:rPr>
      </w:pPr>
      <w:r>
        <w:rPr>
          <w:rFonts w:ascii="Arial" w:hAnsi="Arial" w:cs="Arial"/>
          <w:color w:val="242424"/>
          <w:sz w:val="24"/>
          <w:szCs w:val="24"/>
        </w:rPr>
        <w:t>Following an unfortunate delay in communications regarding follow up on the matter, the Licensing and Regulatory Services Manager, who ha</w:t>
      </w:r>
      <w:r w:rsidR="004E6A61">
        <w:rPr>
          <w:rFonts w:ascii="Arial" w:hAnsi="Arial" w:cs="Arial"/>
          <w:color w:val="242424"/>
          <w:sz w:val="24"/>
          <w:szCs w:val="24"/>
        </w:rPr>
        <w:t>d</w:t>
      </w:r>
      <w:r>
        <w:rPr>
          <w:rFonts w:ascii="Arial" w:hAnsi="Arial" w:cs="Arial"/>
          <w:color w:val="242424"/>
          <w:sz w:val="24"/>
          <w:szCs w:val="24"/>
        </w:rPr>
        <w:t xml:space="preserve"> responsibility for car parking matters, immediately contacted the Translink Officer</w:t>
      </w:r>
      <w:r w:rsidRPr="00E421F2">
        <w:rPr>
          <w:rFonts w:ascii="Arial" w:hAnsi="Arial" w:cs="Arial"/>
          <w:color w:val="242424"/>
          <w:sz w:val="24"/>
          <w:szCs w:val="24"/>
        </w:rPr>
        <w:t xml:space="preserve"> request</w:t>
      </w:r>
      <w:r>
        <w:rPr>
          <w:rFonts w:ascii="Arial" w:hAnsi="Arial" w:cs="Arial"/>
          <w:color w:val="242424"/>
          <w:sz w:val="24"/>
          <w:szCs w:val="24"/>
        </w:rPr>
        <w:t>ing</w:t>
      </w:r>
      <w:r w:rsidRPr="00E421F2">
        <w:rPr>
          <w:rFonts w:ascii="Arial" w:hAnsi="Arial" w:cs="Arial"/>
          <w:color w:val="242424"/>
          <w:sz w:val="24"/>
          <w:szCs w:val="24"/>
        </w:rPr>
        <w:t xml:space="preserve"> a site meeting.</w:t>
      </w:r>
    </w:p>
    <w:p w14:paraId="0547B1C6" w14:textId="12B25E26" w:rsidR="00522286" w:rsidRPr="00E421F2" w:rsidRDefault="00522286" w:rsidP="00FA4A9C">
      <w:pPr>
        <w:pStyle w:val="xmsonormal"/>
        <w:shd w:val="clear" w:color="auto" w:fill="FFFFFF"/>
        <w:spacing w:before="0" w:beforeAutospacing="0" w:after="0" w:afterAutospacing="0"/>
        <w:rPr>
          <w:rFonts w:ascii="Arial" w:hAnsi="Arial" w:cs="Arial"/>
          <w:color w:val="242424"/>
          <w:sz w:val="24"/>
          <w:szCs w:val="24"/>
        </w:rPr>
      </w:pPr>
      <w:r>
        <w:rPr>
          <w:rFonts w:ascii="Arial" w:hAnsi="Arial" w:cs="Arial"/>
          <w:color w:val="242424"/>
          <w:sz w:val="24"/>
          <w:szCs w:val="24"/>
        </w:rPr>
        <w:t>The Translink Officer indicated that the</w:t>
      </w:r>
      <w:r>
        <w:rPr>
          <w:rFonts w:ascii="Arial" w:hAnsi="Arial" w:cs="Arial"/>
          <w:b/>
          <w:bCs/>
          <w:i/>
          <w:iCs/>
          <w:color w:val="242424"/>
          <w:sz w:val="24"/>
          <w:szCs w:val="24"/>
        </w:rPr>
        <w:t xml:space="preserve"> </w:t>
      </w:r>
      <w:r>
        <w:rPr>
          <w:rFonts w:ascii="Arial" w:hAnsi="Arial" w:cs="Arial"/>
          <w:color w:val="242424"/>
          <w:sz w:val="24"/>
          <w:szCs w:val="24"/>
        </w:rPr>
        <w:t>m</w:t>
      </w:r>
      <w:r w:rsidRPr="00701F7F">
        <w:rPr>
          <w:rFonts w:ascii="Arial" w:hAnsi="Arial" w:cs="Arial"/>
          <w:color w:val="242424"/>
          <w:sz w:val="24"/>
          <w:szCs w:val="24"/>
        </w:rPr>
        <w:t xml:space="preserve">ost pertinent </w:t>
      </w:r>
      <w:r>
        <w:rPr>
          <w:rFonts w:ascii="Arial" w:hAnsi="Arial" w:cs="Arial"/>
          <w:color w:val="242424"/>
          <w:sz w:val="24"/>
          <w:szCs w:val="24"/>
        </w:rPr>
        <w:t xml:space="preserve">matter </w:t>
      </w:r>
      <w:r w:rsidRPr="00701F7F">
        <w:rPr>
          <w:rFonts w:ascii="Arial" w:hAnsi="Arial" w:cs="Arial"/>
          <w:color w:val="242424"/>
          <w:sz w:val="24"/>
          <w:szCs w:val="24"/>
        </w:rPr>
        <w:t xml:space="preserve">at this stage </w:t>
      </w:r>
      <w:r>
        <w:rPr>
          <w:rFonts w:ascii="Arial" w:hAnsi="Arial" w:cs="Arial"/>
          <w:color w:val="242424"/>
          <w:sz w:val="24"/>
          <w:szCs w:val="24"/>
        </w:rPr>
        <w:t>was</w:t>
      </w:r>
      <w:r w:rsidRPr="00701F7F">
        <w:rPr>
          <w:rFonts w:ascii="Arial" w:hAnsi="Arial" w:cs="Arial"/>
          <w:color w:val="242424"/>
          <w:sz w:val="24"/>
          <w:szCs w:val="24"/>
        </w:rPr>
        <w:t xml:space="preserve"> the issue of funding the service</w:t>
      </w:r>
      <w:r>
        <w:rPr>
          <w:rFonts w:ascii="Arial" w:hAnsi="Arial" w:cs="Arial"/>
          <w:color w:val="242424"/>
          <w:sz w:val="24"/>
          <w:szCs w:val="24"/>
        </w:rPr>
        <w:t>, with a</w:t>
      </w:r>
      <w:r w:rsidRPr="00701F7F">
        <w:rPr>
          <w:rFonts w:ascii="Arial" w:hAnsi="Arial" w:cs="Arial"/>
          <w:color w:val="242424"/>
          <w:sz w:val="24"/>
          <w:szCs w:val="24"/>
        </w:rPr>
        <w:t xml:space="preserve"> service operating at peak hours only cost</w:t>
      </w:r>
      <w:r>
        <w:rPr>
          <w:rFonts w:ascii="Arial" w:hAnsi="Arial" w:cs="Arial"/>
          <w:color w:val="242424"/>
          <w:sz w:val="24"/>
          <w:szCs w:val="24"/>
        </w:rPr>
        <w:t>ing</w:t>
      </w:r>
      <w:r w:rsidRPr="00701F7F">
        <w:rPr>
          <w:rFonts w:ascii="Arial" w:hAnsi="Arial" w:cs="Arial"/>
          <w:color w:val="242424"/>
          <w:sz w:val="24"/>
          <w:szCs w:val="24"/>
        </w:rPr>
        <w:t xml:space="preserve"> in excess £100k per year. Neither DfI nor Translink </w:t>
      </w:r>
      <w:r w:rsidR="004E6A61">
        <w:rPr>
          <w:rFonts w:ascii="Arial" w:hAnsi="Arial" w:cs="Arial"/>
          <w:color w:val="242424"/>
          <w:sz w:val="24"/>
          <w:szCs w:val="24"/>
        </w:rPr>
        <w:t>we</w:t>
      </w:r>
      <w:r w:rsidRPr="00701F7F">
        <w:rPr>
          <w:rFonts w:ascii="Arial" w:hAnsi="Arial" w:cs="Arial"/>
          <w:color w:val="242424"/>
          <w:sz w:val="24"/>
          <w:szCs w:val="24"/>
        </w:rPr>
        <w:t>re currently in a position to fund th</w:t>
      </w:r>
      <w:r w:rsidR="004E6A61">
        <w:rPr>
          <w:rFonts w:ascii="Arial" w:hAnsi="Arial" w:cs="Arial"/>
          <w:color w:val="242424"/>
          <w:sz w:val="24"/>
          <w:szCs w:val="24"/>
        </w:rPr>
        <w:t>at</w:t>
      </w:r>
      <w:r w:rsidRPr="00701F7F">
        <w:rPr>
          <w:rFonts w:ascii="Arial" w:hAnsi="Arial" w:cs="Arial"/>
          <w:color w:val="242424"/>
          <w:sz w:val="24"/>
          <w:szCs w:val="24"/>
        </w:rPr>
        <w:t xml:space="preserve"> and therefore a </w:t>
      </w:r>
      <w:r>
        <w:rPr>
          <w:rFonts w:ascii="Arial" w:hAnsi="Arial" w:cs="Arial"/>
          <w:color w:val="242424"/>
          <w:sz w:val="24"/>
          <w:szCs w:val="24"/>
        </w:rPr>
        <w:t xml:space="preserve">new/additional </w:t>
      </w:r>
      <w:r w:rsidRPr="00701F7F">
        <w:rPr>
          <w:rFonts w:ascii="Arial" w:hAnsi="Arial" w:cs="Arial"/>
          <w:color w:val="242424"/>
          <w:sz w:val="24"/>
          <w:szCs w:val="24"/>
        </w:rPr>
        <w:t xml:space="preserve">funding stream </w:t>
      </w:r>
      <w:r>
        <w:rPr>
          <w:rFonts w:ascii="Arial" w:hAnsi="Arial" w:cs="Arial"/>
          <w:color w:val="242424"/>
          <w:sz w:val="24"/>
          <w:szCs w:val="24"/>
        </w:rPr>
        <w:t>would need to be sourced from</w:t>
      </w:r>
      <w:r w:rsidRPr="00701F7F">
        <w:rPr>
          <w:rFonts w:ascii="Arial" w:hAnsi="Arial" w:cs="Arial"/>
          <w:color w:val="242424"/>
          <w:sz w:val="24"/>
          <w:szCs w:val="24"/>
        </w:rPr>
        <w:t xml:space="preserve"> elsewhere.</w:t>
      </w:r>
      <w:r w:rsidRPr="00E421F2">
        <w:rPr>
          <w:rFonts w:ascii="Arial" w:hAnsi="Arial" w:cs="Arial"/>
          <w:i/>
          <w:iCs/>
          <w:color w:val="242424"/>
          <w:sz w:val="24"/>
          <w:szCs w:val="24"/>
        </w:rPr>
        <w:t> </w:t>
      </w:r>
    </w:p>
    <w:p w14:paraId="2A7BBCE4" w14:textId="77777777" w:rsidR="00522286" w:rsidRPr="00E421F2" w:rsidRDefault="00522286" w:rsidP="00FA4A9C">
      <w:pPr>
        <w:pStyle w:val="xmsonormal"/>
        <w:shd w:val="clear" w:color="auto" w:fill="FFFFFF"/>
        <w:spacing w:before="0" w:beforeAutospacing="0" w:after="0" w:afterAutospacing="0"/>
        <w:rPr>
          <w:rFonts w:ascii="Arial" w:hAnsi="Arial" w:cs="Arial"/>
          <w:color w:val="242424"/>
          <w:sz w:val="24"/>
          <w:szCs w:val="24"/>
        </w:rPr>
      </w:pPr>
      <w:r>
        <w:rPr>
          <w:rFonts w:ascii="Arial" w:hAnsi="Arial" w:cs="Arial"/>
          <w:color w:val="242424"/>
          <w:sz w:val="24"/>
          <w:szCs w:val="24"/>
        </w:rPr>
        <w:t>A meeting was held to discuss the matter further and the following issues were raised in addition to the funding issue already raised by Translink:</w:t>
      </w:r>
    </w:p>
    <w:p w14:paraId="6D52B279" w14:textId="2CF686A8" w:rsidR="00522286" w:rsidRPr="00E421F2" w:rsidRDefault="00522286" w:rsidP="00FA4A9C">
      <w:pPr>
        <w:pStyle w:val="xmsonormal"/>
        <w:shd w:val="clear" w:color="auto" w:fill="FFFFFF"/>
        <w:spacing w:before="0" w:beforeAutospacing="0" w:after="0" w:afterAutospacing="0"/>
        <w:rPr>
          <w:rFonts w:ascii="Arial" w:eastAsia="Times New Roman" w:hAnsi="Arial" w:cs="Arial"/>
          <w:color w:val="242424"/>
          <w:sz w:val="24"/>
          <w:szCs w:val="24"/>
        </w:rPr>
      </w:pPr>
      <w:r>
        <w:rPr>
          <w:rFonts w:ascii="Arial" w:eastAsia="Times New Roman" w:hAnsi="Arial" w:cs="Arial"/>
          <w:color w:val="242424"/>
          <w:sz w:val="24"/>
          <w:szCs w:val="24"/>
        </w:rPr>
        <w:t xml:space="preserve">The </w:t>
      </w:r>
      <w:r w:rsidRPr="00E421F2">
        <w:rPr>
          <w:rFonts w:ascii="Arial" w:eastAsia="Times New Roman" w:hAnsi="Arial" w:cs="Arial"/>
          <w:color w:val="242424"/>
          <w:sz w:val="24"/>
          <w:szCs w:val="24"/>
        </w:rPr>
        <w:t>Council would not be in a position to provide</w:t>
      </w:r>
      <w:r>
        <w:rPr>
          <w:rFonts w:ascii="Arial" w:eastAsia="Times New Roman" w:hAnsi="Arial" w:cs="Arial"/>
          <w:color w:val="242424"/>
          <w:sz w:val="24"/>
          <w:szCs w:val="24"/>
        </w:rPr>
        <w:t xml:space="preserve"> </w:t>
      </w:r>
      <w:r w:rsidRPr="00E421F2">
        <w:rPr>
          <w:rFonts w:ascii="Arial" w:eastAsia="Times New Roman" w:hAnsi="Arial" w:cs="Arial"/>
          <w:color w:val="242424"/>
          <w:sz w:val="24"/>
          <w:szCs w:val="24"/>
        </w:rPr>
        <w:t>funding</w:t>
      </w:r>
      <w:r>
        <w:rPr>
          <w:rFonts w:ascii="Arial" w:eastAsia="Times New Roman" w:hAnsi="Arial" w:cs="Arial"/>
          <w:color w:val="242424"/>
          <w:sz w:val="24"/>
          <w:szCs w:val="24"/>
        </w:rPr>
        <w:t xml:space="preserve"> or assist in sharing the funding as outlined by Translink, at this time.</w:t>
      </w:r>
      <w:r w:rsidRPr="00E421F2">
        <w:rPr>
          <w:rFonts w:ascii="Arial" w:eastAsia="Times New Roman" w:hAnsi="Arial" w:cs="Arial"/>
          <w:color w:val="242424"/>
          <w:sz w:val="24"/>
          <w:szCs w:val="24"/>
        </w:rPr>
        <w:t xml:space="preserve"> </w:t>
      </w:r>
    </w:p>
    <w:p w14:paraId="1895C63E" w14:textId="68453A0A" w:rsidR="00522286" w:rsidRPr="00E421F2" w:rsidRDefault="00522286" w:rsidP="00FA4A9C">
      <w:pPr>
        <w:pStyle w:val="xmsolistparagraph"/>
        <w:numPr>
          <w:ilvl w:val="0"/>
          <w:numId w:val="25"/>
        </w:numPr>
        <w:shd w:val="clear" w:color="auto" w:fill="FFFFFF"/>
        <w:spacing w:before="0" w:beforeAutospacing="0" w:after="0" w:afterAutospacing="0"/>
        <w:rPr>
          <w:rFonts w:ascii="Arial" w:eastAsia="Times New Roman" w:hAnsi="Arial" w:cs="Arial"/>
          <w:color w:val="242424"/>
          <w:sz w:val="24"/>
          <w:szCs w:val="24"/>
        </w:rPr>
      </w:pPr>
      <w:r w:rsidRPr="00E421F2">
        <w:rPr>
          <w:rFonts w:ascii="Arial" w:eastAsia="Times New Roman" w:hAnsi="Arial" w:cs="Arial"/>
          <w:color w:val="242424"/>
          <w:sz w:val="24"/>
          <w:szCs w:val="24"/>
        </w:rPr>
        <w:t>Th</w:t>
      </w:r>
      <w:r w:rsidR="004E6A61">
        <w:rPr>
          <w:rFonts w:ascii="Arial" w:eastAsia="Times New Roman" w:hAnsi="Arial" w:cs="Arial"/>
          <w:color w:val="242424"/>
          <w:sz w:val="24"/>
          <w:szCs w:val="24"/>
        </w:rPr>
        <w:t>e</w:t>
      </w:r>
      <w:r w:rsidRPr="00E421F2">
        <w:rPr>
          <w:rFonts w:ascii="Arial" w:eastAsia="Times New Roman" w:hAnsi="Arial" w:cs="Arial"/>
          <w:color w:val="242424"/>
          <w:sz w:val="24"/>
          <w:szCs w:val="24"/>
        </w:rPr>
        <w:t xml:space="preserve"> proposal was to try to mitigate the parking issues around the train stations in Bangor West</w:t>
      </w:r>
      <w:r>
        <w:rPr>
          <w:rFonts w:ascii="Arial" w:eastAsia="Times New Roman" w:hAnsi="Arial" w:cs="Arial"/>
          <w:color w:val="242424"/>
          <w:sz w:val="24"/>
          <w:szCs w:val="24"/>
        </w:rPr>
        <w:t>, Carnalea and Bangor</w:t>
      </w:r>
      <w:r w:rsidRPr="00E421F2">
        <w:rPr>
          <w:rFonts w:ascii="Arial" w:eastAsia="Times New Roman" w:hAnsi="Arial" w:cs="Arial"/>
          <w:color w:val="242424"/>
          <w:sz w:val="24"/>
          <w:szCs w:val="24"/>
        </w:rPr>
        <w:t>. It was considered that the reason for people</w:t>
      </w:r>
      <w:r>
        <w:rPr>
          <w:rFonts w:ascii="Arial" w:eastAsia="Times New Roman" w:hAnsi="Arial" w:cs="Arial"/>
          <w:color w:val="242424"/>
          <w:sz w:val="24"/>
          <w:szCs w:val="24"/>
        </w:rPr>
        <w:t xml:space="preserve"> </w:t>
      </w:r>
      <w:r w:rsidRPr="00E421F2">
        <w:rPr>
          <w:rFonts w:ascii="Arial" w:eastAsia="Times New Roman" w:hAnsi="Arial" w:cs="Arial"/>
          <w:color w:val="242424"/>
          <w:sz w:val="24"/>
          <w:szCs w:val="24"/>
        </w:rPr>
        <w:t>driving to and parking near to the stations</w:t>
      </w:r>
      <w:r>
        <w:rPr>
          <w:rFonts w:ascii="Arial" w:eastAsia="Times New Roman" w:hAnsi="Arial" w:cs="Arial"/>
          <w:color w:val="242424"/>
          <w:sz w:val="24"/>
          <w:szCs w:val="24"/>
        </w:rPr>
        <w:t>,</w:t>
      </w:r>
      <w:r w:rsidRPr="00E421F2">
        <w:rPr>
          <w:rFonts w:ascii="Arial" w:eastAsia="Times New Roman" w:hAnsi="Arial" w:cs="Arial"/>
          <w:color w:val="242424"/>
          <w:sz w:val="24"/>
          <w:szCs w:val="24"/>
        </w:rPr>
        <w:t xml:space="preserve"> was </w:t>
      </w:r>
      <w:r>
        <w:rPr>
          <w:rFonts w:ascii="Arial" w:eastAsia="Times New Roman" w:hAnsi="Arial" w:cs="Arial"/>
          <w:color w:val="242424"/>
          <w:sz w:val="24"/>
          <w:szCs w:val="24"/>
        </w:rPr>
        <w:t>for</w:t>
      </w:r>
      <w:r w:rsidRPr="00E421F2">
        <w:rPr>
          <w:rFonts w:ascii="Arial" w:eastAsia="Times New Roman" w:hAnsi="Arial" w:cs="Arial"/>
          <w:color w:val="242424"/>
          <w:sz w:val="24"/>
          <w:szCs w:val="24"/>
        </w:rPr>
        <w:t xml:space="preserve"> convenience. They would be unlikely to add 15/20 mins to their travel times in each direction to make use of this car park and bus service.</w:t>
      </w:r>
    </w:p>
    <w:p w14:paraId="44E2FCC8" w14:textId="18BE3252" w:rsidR="00522286" w:rsidRDefault="00522286" w:rsidP="00FA4A9C">
      <w:pPr>
        <w:pStyle w:val="xmsolistparagraph"/>
        <w:numPr>
          <w:ilvl w:val="0"/>
          <w:numId w:val="25"/>
        </w:numPr>
        <w:shd w:val="clear" w:color="auto" w:fill="FFFFFF"/>
        <w:spacing w:before="0" w:beforeAutospacing="0" w:after="0" w:afterAutospacing="0"/>
        <w:rPr>
          <w:rFonts w:ascii="Arial" w:eastAsia="Times New Roman" w:hAnsi="Arial" w:cs="Arial"/>
          <w:color w:val="242424"/>
          <w:sz w:val="24"/>
          <w:szCs w:val="24"/>
        </w:rPr>
      </w:pPr>
      <w:r>
        <w:rPr>
          <w:rFonts w:ascii="Arial" w:eastAsia="Times New Roman" w:hAnsi="Arial" w:cs="Arial"/>
          <w:color w:val="242424"/>
          <w:sz w:val="24"/>
          <w:szCs w:val="24"/>
        </w:rPr>
        <w:t xml:space="preserve">The Sportsplex car park </w:t>
      </w:r>
      <w:r w:rsidR="004E6A61">
        <w:rPr>
          <w:rFonts w:ascii="Arial" w:eastAsia="Times New Roman" w:hAnsi="Arial" w:cs="Arial"/>
          <w:color w:val="242424"/>
          <w:sz w:val="24"/>
          <w:szCs w:val="24"/>
        </w:rPr>
        <w:t>wa</w:t>
      </w:r>
      <w:r>
        <w:rPr>
          <w:rFonts w:ascii="Arial" w:eastAsia="Times New Roman" w:hAnsi="Arial" w:cs="Arial"/>
          <w:color w:val="242424"/>
          <w:sz w:val="24"/>
          <w:szCs w:val="24"/>
        </w:rPr>
        <w:t>s used for sporting events and people accessing the playground etc. Using it for an all-day parking place would interfere with the current usage.</w:t>
      </w:r>
    </w:p>
    <w:p w14:paraId="530870B4" w14:textId="77777777" w:rsidR="00522286" w:rsidRDefault="00522286" w:rsidP="00FA4A9C">
      <w:pPr>
        <w:pStyle w:val="xmsolistparagraph"/>
        <w:shd w:val="clear" w:color="auto" w:fill="FFFFFF"/>
        <w:spacing w:before="0" w:beforeAutospacing="0" w:after="0" w:afterAutospacing="0"/>
        <w:rPr>
          <w:rFonts w:ascii="Arial" w:eastAsia="Times New Roman" w:hAnsi="Arial" w:cs="Arial"/>
          <w:color w:val="242424"/>
          <w:sz w:val="24"/>
          <w:szCs w:val="24"/>
        </w:rPr>
      </w:pPr>
    </w:p>
    <w:p w14:paraId="05D88063" w14:textId="123E0054" w:rsidR="00522286" w:rsidRDefault="00522286" w:rsidP="00FA4A9C">
      <w:pPr>
        <w:pStyle w:val="xmsolistparagraph"/>
        <w:shd w:val="clear" w:color="auto" w:fill="FFFFFF"/>
        <w:spacing w:before="0" w:beforeAutospacing="0" w:after="0" w:afterAutospacing="0"/>
        <w:rPr>
          <w:rFonts w:ascii="Arial" w:eastAsia="Times New Roman" w:hAnsi="Arial" w:cs="Arial"/>
          <w:color w:val="242424"/>
          <w:sz w:val="24"/>
          <w:szCs w:val="24"/>
        </w:rPr>
      </w:pPr>
      <w:r>
        <w:rPr>
          <w:rFonts w:ascii="Arial" w:eastAsia="Times New Roman" w:hAnsi="Arial" w:cs="Arial"/>
          <w:color w:val="242424"/>
          <w:sz w:val="24"/>
          <w:szCs w:val="24"/>
        </w:rPr>
        <w:t xml:space="preserve">For the above-mentioned reasons, it </w:t>
      </w:r>
      <w:r w:rsidR="004E6A61">
        <w:rPr>
          <w:rFonts w:ascii="Arial" w:eastAsia="Times New Roman" w:hAnsi="Arial" w:cs="Arial"/>
          <w:color w:val="242424"/>
          <w:sz w:val="24"/>
          <w:szCs w:val="24"/>
        </w:rPr>
        <w:t>wa</w:t>
      </w:r>
      <w:r>
        <w:rPr>
          <w:rFonts w:ascii="Arial" w:eastAsia="Times New Roman" w:hAnsi="Arial" w:cs="Arial"/>
          <w:color w:val="242424"/>
          <w:sz w:val="24"/>
          <w:szCs w:val="24"/>
        </w:rPr>
        <w:t>s recommended that no further action be taken at this stage to progress the proposal for a Park and Ride facility at Bangor Sportsplex.</w:t>
      </w:r>
    </w:p>
    <w:p w14:paraId="52DD38B7" w14:textId="77777777" w:rsidR="00FA4A9C" w:rsidRPr="00E421F2" w:rsidRDefault="00FA4A9C" w:rsidP="00FA4A9C">
      <w:pPr>
        <w:pStyle w:val="xmsolistparagraph"/>
        <w:shd w:val="clear" w:color="auto" w:fill="FFFFFF"/>
        <w:spacing w:before="0" w:beforeAutospacing="0" w:after="0" w:afterAutospacing="0"/>
        <w:rPr>
          <w:rFonts w:ascii="Arial" w:eastAsia="Times New Roman" w:hAnsi="Arial" w:cs="Arial"/>
          <w:color w:val="242424"/>
          <w:sz w:val="24"/>
          <w:szCs w:val="24"/>
        </w:rPr>
      </w:pPr>
    </w:p>
    <w:p w14:paraId="351E97EC" w14:textId="33FEE09A" w:rsidR="00522286" w:rsidRDefault="004E6A61" w:rsidP="00FA4A9C">
      <w:pPr>
        <w:pStyle w:val="xmsonormal"/>
        <w:shd w:val="clear" w:color="auto" w:fill="FFFFFF"/>
        <w:spacing w:before="0" w:beforeAutospacing="0" w:after="0" w:afterAutospacing="0"/>
        <w:rPr>
          <w:rFonts w:ascii="Arial" w:hAnsi="Arial" w:cs="Arial"/>
          <w:sz w:val="24"/>
          <w:szCs w:val="24"/>
        </w:rPr>
      </w:pPr>
      <w:r w:rsidRPr="004E6A61">
        <w:rPr>
          <w:rFonts w:ascii="Arial" w:hAnsi="Arial" w:cs="Arial"/>
          <w:color w:val="242424"/>
          <w:sz w:val="24"/>
          <w:szCs w:val="24"/>
        </w:rPr>
        <w:t xml:space="preserve">RECOMMENDED that the </w:t>
      </w:r>
      <w:r w:rsidR="00522286" w:rsidRPr="004E6A61">
        <w:rPr>
          <w:rFonts w:ascii="Arial" w:hAnsi="Arial" w:cs="Arial"/>
          <w:sz w:val="24"/>
          <w:szCs w:val="24"/>
        </w:rPr>
        <w:t xml:space="preserve">Council take no further action at this stage to progress the development of a Park and Ride facility at Bangor Sportsplex. </w:t>
      </w:r>
    </w:p>
    <w:p w14:paraId="38691C08" w14:textId="77777777" w:rsidR="00C560CF" w:rsidRDefault="00C560CF" w:rsidP="00FA4A9C">
      <w:pPr>
        <w:spacing w:after="0" w:line="240" w:lineRule="auto"/>
        <w:rPr>
          <w:szCs w:val="24"/>
        </w:rPr>
      </w:pPr>
      <w:r>
        <w:rPr>
          <w:szCs w:val="24"/>
        </w:rPr>
        <w:t>Councillor Rossiter asked to bring forward an a</w:t>
      </w:r>
      <w:r w:rsidR="00375363">
        <w:rPr>
          <w:szCs w:val="24"/>
        </w:rPr>
        <w:t xml:space="preserve">lternative proposal </w:t>
      </w:r>
      <w:r>
        <w:rPr>
          <w:szCs w:val="24"/>
        </w:rPr>
        <w:t xml:space="preserve">which was seconded by Councillor Irwin.   </w:t>
      </w:r>
    </w:p>
    <w:p w14:paraId="7F32D8B5" w14:textId="77777777" w:rsidR="00D80FC7" w:rsidRDefault="00D80FC7" w:rsidP="00FA4A9C">
      <w:pPr>
        <w:spacing w:after="0" w:line="240" w:lineRule="auto"/>
        <w:rPr>
          <w:rFonts w:eastAsia="Times New Roman"/>
          <w:szCs w:val="24"/>
        </w:rPr>
      </w:pPr>
    </w:p>
    <w:p w14:paraId="5CB0830D" w14:textId="77777777" w:rsidR="00D80FC7" w:rsidRDefault="00D80FC7" w:rsidP="00FA4A9C">
      <w:pPr>
        <w:spacing w:after="0" w:line="240" w:lineRule="auto"/>
        <w:rPr>
          <w:rFonts w:eastAsia="Times New Roman"/>
          <w:szCs w:val="24"/>
        </w:rPr>
      </w:pPr>
      <w:r>
        <w:rPr>
          <w:rFonts w:eastAsia="Times New Roman"/>
          <w:szCs w:val="24"/>
        </w:rPr>
        <w:t>“Council take no further action at this stage to progress the development of a Park and Ride facility at Bangor Sportsplex, but will engage further with Translink and the Department for Infrastructure to scope other options of addressing parking around rail halts across North Down.’</w:t>
      </w:r>
    </w:p>
    <w:p w14:paraId="202CBEAD" w14:textId="77777777" w:rsidR="00FA4A9C" w:rsidRDefault="00FA4A9C" w:rsidP="00FA4A9C">
      <w:pPr>
        <w:spacing w:after="0" w:line="240" w:lineRule="auto"/>
        <w:rPr>
          <w:rFonts w:eastAsia="Times New Roman"/>
          <w:szCs w:val="24"/>
        </w:rPr>
      </w:pPr>
    </w:p>
    <w:p w14:paraId="04511A14" w14:textId="53F47571" w:rsidR="00717152" w:rsidRDefault="00717152" w:rsidP="00FA4A9C">
      <w:pPr>
        <w:pStyle w:val="xmsonormal"/>
        <w:shd w:val="clear" w:color="auto" w:fill="FFFFFF"/>
        <w:spacing w:before="0" w:beforeAutospacing="0" w:after="0" w:afterAutospacing="0"/>
        <w:rPr>
          <w:rFonts w:ascii="Arial" w:hAnsi="Arial" w:cs="Arial"/>
          <w:sz w:val="24"/>
          <w:szCs w:val="24"/>
        </w:rPr>
      </w:pPr>
      <w:r>
        <w:rPr>
          <w:rFonts w:ascii="Arial" w:hAnsi="Arial" w:cs="Arial"/>
          <w:sz w:val="24"/>
          <w:szCs w:val="24"/>
        </w:rPr>
        <w:t xml:space="preserve">Councillor Rossiter </w:t>
      </w:r>
      <w:r w:rsidR="00C560CF">
        <w:rPr>
          <w:rFonts w:ascii="Arial" w:hAnsi="Arial" w:cs="Arial"/>
          <w:sz w:val="24"/>
          <w:szCs w:val="24"/>
        </w:rPr>
        <w:t xml:space="preserve">proposed this since he wished at some point to continue the conversation with </w:t>
      </w:r>
      <w:r>
        <w:rPr>
          <w:rFonts w:ascii="Arial" w:hAnsi="Arial" w:cs="Arial"/>
          <w:sz w:val="24"/>
          <w:szCs w:val="24"/>
        </w:rPr>
        <w:t>Translink</w:t>
      </w:r>
      <w:r w:rsidR="00C560CF">
        <w:rPr>
          <w:rFonts w:ascii="Arial" w:hAnsi="Arial" w:cs="Arial"/>
          <w:sz w:val="24"/>
          <w:szCs w:val="24"/>
        </w:rPr>
        <w:t xml:space="preserve"> to improve the position of local residents</w:t>
      </w:r>
      <w:r>
        <w:rPr>
          <w:rFonts w:ascii="Arial" w:hAnsi="Arial" w:cs="Arial"/>
          <w:sz w:val="24"/>
          <w:szCs w:val="24"/>
        </w:rPr>
        <w:t>.  Councillor Irwin</w:t>
      </w:r>
      <w:r w:rsidR="00C560CF">
        <w:rPr>
          <w:rFonts w:ascii="Arial" w:hAnsi="Arial" w:cs="Arial"/>
          <w:sz w:val="24"/>
          <w:szCs w:val="24"/>
        </w:rPr>
        <w:t xml:space="preserve"> was in agreement and while the </w:t>
      </w:r>
      <w:r>
        <w:rPr>
          <w:rFonts w:ascii="Arial" w:hAnsi="Arial" w:cs="Arial"/>
          <w:sz w:val="24"/>
          <w:szCs w:val="24"/>
        </w:rPr>
        <w:t xml:space="preserve">Sportsplex </w:t>
      </w:r>
      <w:r w:rsidR="00C560CF">
        <w:rPr>
          <w:rFonts w:ascii="Arial" w:hAnsi="Arial" w:cs="Arial"/>
          <w:sz w:val="24"/>
          <w:szCs w:val="24"/>
        </w:rPr>
        <w:t xml:space="preserve">was not suitable she did not want the conversation to stop and hoped that in time resources could be found to help address the problems that had arisen with parking.  </w:t>
      </w:r>
      <w:r w:rsidR="00AF05ED">
        <w:rPr>
          <w:rFonts w:ascii="Arial" w:hAnsi="Arial" w:cs="Arial"/>
          <w:sz w:val="24"/>
          <w:szCs w:val="24"/>
        </w:rPr>
        <w:t>Both public and active transport were important long</w:t>
      </w:r>
      <w:r w:rsidR="00D22EC6">
        <w:rPr>
          <w:rFonts w:ascii="Arial" w:hAnsi="Arial" w:cs="Arial"/>
          <w:sz w:val="24"/>
          <w:szCs w:val="24"/>
        </w:rPr>
        <w:t>-</w:t>
      </w:r>
      <w:r w:rsidR="00AF05ED">
        <w:rPr>
          <w:rFonts w:ascii="Arial" w:hAnsi="Arial" w:cs="Arial"/>
          <w:sz w:val="24"/>
          <w:szCs w:val="24"/>
        </w:rPr>
        <w:t xml:space="preserve">term goals and the Director agreed to </w:t>
      </w:r>
      <w:r w:rsidR="00375363">
        <w:rPr>
          <w:rFonts w:ascii="Arial" w:hAnsi="Arial" w:cs="Arial"/>
          <w:sz w:val="24"/>
          <w:szCs w:val="24"/>
        </w:rPr>
        <w:t xml:space="preserve">keep the dialogue open on that. </w:t>
      </w:r>
      <w:r>
        <w:rPr>
          <w:rFonts w:ascii="Arial" w:hAnsi="Arial" w:cs="Arial"/>
          <w:sz w:val="24"/>
          <w:szCs w:val="24"/>
        </w:rPr>
        <w:t xml:space="preserve">   </w:t>
      </w:r>
    </w:p>
    <w:p w14:paraId="41CFA9BF" w14:textId="77777777" w:rsidR="00FA4A9C" w:rsidRDefault="00FA4A9C" w:rsidP="00FA4A9C">
      <w:pPr>
        <w:pStyle w:val="xmsonormal"/>
        <w:shd w:val="clear" w:color="auto" w:fill="FFFFFF"/>
        <w:spacing w:before="0" w:beforeAutospacing="0" w:after="0" w:afterAutospacing="0"/>
        <w:rPr>
          <w:rFonts w:ascii="Arial" w:hAnsi="Arial" w:cs="Arial"/>
          <w:sz w:val="24"/>
          <w:szCs w:val="24"/>
        </w:rPr>
      </w:pPr>
    </w:p>
    <w:p w14:paraId="5E5646FC" w14:textId="622DE768" w:rsidR="00AF05ED" w:rsidRDefault="00717152" w:rsidP="00FA4A9C">
      <w:pPr>
        <w:pStyle w:val="xmsonormal"/>
        <w:shd w:val="clear" w:color="auto" w:fill="FFFFFF"/>
        <w:spacing w:before="0" w:beforeAutospacing="0" w:after="0" w:afterAutospacing="0"/>
        <w:rPr>
          <w:rFonts w:ascii="Arial" w:hAnsi="Arial" w:cs="Arial"/>
          <w:sz w:val="24"/>
          <w:szCs w:val="24"/>
        </w:rPr>
      </w:pPr>
      <w:r>
        <w:rPr>
          <w:rFonts w:ascii="Arial" w:hAnsi="Arial" w:cs="Arial"/>
          <w:sz w:val="24"/>
          <w:szCs w:val="24"/>
        </w:rPr>
        <w:t xml:space="preserve">Councillor Blaney </w:t>
      </w:r>
      <w:r w:rsidR="00375363">
        <w:rPr>
          <w:rFonts w:ascii="Arial" w:hAnsi="Arial" w:cs="Arial"/>
          <w:sz w:val="24"/>
          <w:szCs w:val="24"/>
        </w:rPr>
        <w:t xml:space="preserve">broadly </w:t>
      </w:r>
      <w:r>
        <w:rPr>
          <w:rFonts w:ascii="Arial" w:hAnsi="Arial" w:cs="Arial"/>
          <w:sz w:val="24"/>
          <w:szCs w:val="24"/>
        </w:rPr>
        <w:t>agree</w:t>
      </w:r>
      <w:r w:rsidR="00375363">
        <w:rPr>
          <w:rFonts w:ascii="Arial" w:hAnsi="Arial" w:cs="Arial"/>
          <w:sz w:val="24"/>
          <w:szCs w:val="24"/>
        </w:rPr>
        <w:t>d</w:t>
      </w:r>
      <w:r>
        <w:rPr>
          <w:rFonts w:ascii="Arial" w:hAnsi="Arial" w:cs="Arial"/>
          <w:sz w:val="24"/>
          <w:szCs w:val="24"/>
        </w:rPr>
        <w:t xml:space="preserve"> </w:t>
      </w:r>
      <w:r w:rsidR="00AF05ED">
        <w:rPr>
          <w:rFonts w:ascii="Arial" w:hAnsi="Arial" w:cs="Arial"/>
          <w:sz w:val="24"/>
          <w:szCs w:val="24"/>
        </w:rPr>
        <w:t xml:space="preserve">and stated that </w:t>
      </w:r>
      <w:r w:rsidR="00375363">
        <w:rPr>
          <w:rFonts w:ascii="Arial" w:hAnsi="Arial" w:cs="Arial"/>
          <w:sz w:val="24"/>
          <w:szCs w:val="24"/>
        </w:rPr>
        <w:t xml:space="preserve">Bangor </w:t>
      </w:r>
      <w:r w:rsidR="00AF05ED">
        <w:rPr>
          <w:rFonts w:ascii="Arial" w:hAnsi="Arial" w:cs="Arial"/>
          <w:sz w:val="24"/>
          <w:szCs w:val="24"/>
        </w:rPr>
        <w:t>W</w:t>
      </w:r>
      <w:r w:rsidR="00375363">
        <w:rPr>
          <w:rFonts w:ascii="Arial" w:hAnsi="Arial" w:cs="Arial"/>
          <w:sz w:val="24"/>
          <w:szCs w:val="24"/>
        </w:rPr>
        <w:t xml:space="preserve">est </w:t>
      </w:r>
      <w:r w:rsidR="00AF05ED">
        <w:rPr>
          <w:rFonts w:ascii="Arial" w:hAnsi="Arial" w:cs="Arial"/>
          <w:sz w:val="24"/>
          <w:szCs w:val="24"/>
        </w:rPr>
        <w:t xml:space="preserve">was not the only station affected by all day parking but that similar congestion issues </w:t>
      </w:r>
      <w:r w:rsidR="00D22EC6">
        <w:rPr>
          <w:rFonts w:ascii="Arial" w:hAnsi="Arial" w:cs="Arial"/>
          <w:sz w:val="24"/>
          <w:szCs w:val="24"/>
        </w:rPr>
        <w:t>existed</w:t>
      </w:r>
      <w:r w:rsidR="00AF05ED">
        <w:rPr>
          <w:rFonts w:ascii="Arial" w:hAnsi="Arial" w:cs="Arial"/>
          <w:sz w:val="24"/>
          <w:szCs w:val="24"/>
        </w:rPr>
        <w:t xml:space="preserve"> at all the stops to Holywood.    He was encouraged that the Council would continue to engage with Translink on that matter.  He believed that Translink was of the view that it was </w:t>
      </w:r>
      <w:r w:rsidR="00AF05ED">
        <w:rPr>
          <w:rFonts w:ascii="Arial" w:hAnsi="Arial" w:cs="Arial"/>
          <w:sz w:val="24"/>
          <w:szCs w:val="24"/>
        </w:rPr>
        <w:lastRenderedPageBreak/>
        <w:t>good that people used the trains</w:t>
      </w:r>
      <w:r w:rsidR="00D22EC6">
        <w:rPr>
          <w:rFonts w:ascii="Arial" w:hAnsi="Arial" w:cs="Arial"/>
          <w:sz w:val="24"/>
          <w:szCs w:val="24"/>
        </w:rPr>
        <w:t>,</w:t>
      </w:r>
      <w:r w:rsidR="00AF05ED">
        <w:rPr>
          <w:rFonts w:ascii="Arial" w:hAnsi="Arial" w:cs="Arial"/>
          <w:sz w:val="24"/>
          <w:szCs w:val="24"/>
        </w:rPr>
        <w:t xml:space="preserve"> but it did not seem to be able to address the problems that often came with that.  He hoped that as Bangor city centre was being developed that the infrastructure would be put in place to plan with a long-term view for public transportation.   </w:t>
      </w:r>
    </w:p>
    <w:p w14:paraId="3396EC9F" w14:textId="77777777" w:rsidR="00FA4A9C" w:rsidRDefault="00FA4A9C" w:rsidP="00FA4A9C">
      <w:pPr>
        <w:pStyle w:val="xmsonormal"/>
        <w:shd w:val="clear" w:color="auto" w:fill="FFFFFF"/>
        <w:spacing w:before="0" w:beforeAutospacing="0" w:after="0" w:afterAutospacing="0"/>
        <w:rPr>
          <w:rFonts w:ascii="Arial" w:hAnsi="Arial" w:cs="Arial"/>
          <w:sz w:val="24"/>
          <w:szCs w:val="24"/>
        </w:rPr>
      </w:pPr>
    </w:p>
    <w:p w14:paraId="66EB8336" w14:textId="77777777" w:rsidR="00AF05ED" w:rsidRDefault="00AF05ED" w:rsidP="00FA4A9C">
      <w:pPr>
        <w:pStyle w:val="xmsonormal"/>
        <w:shd w:val="clear" w:color="auto" w:fill="FFFFFF"/>
        <w:spacing w:before="0" w:beforeAutospacing="0" w:after="0" w:afterAutospacing="0"/>
        <w:rPr>
          <w:rFonts w:ascii="Arial" w:hAnsi="Arial" w:cs="Arial"/>
          <w:sz w:val="24"/>
          <w:szCs w:val="24"/>
        </w:rPr>
      </w:pPr>
      <w:r>
        <w:rPr>
          <w:rFonts w:ascii="Arial" w:hAnsi="Arial" w:cs="Arial"/>
          <w:sz w:val="24"/>
          <w:szCs w:val="24"/>
        </w:rPr>
        <w:t>C</w:t>
      </w:r>
      <w:r w:rsidR="00717152">
        <w:rPr>
          <w:rFonts w:ascii="Arial" w:hAnsi="Arial" w:cs="Arial"/>
          <w:sz w:val="24"/>
          <w:szCs w:val="24"/>
        </w:rPr>
        <w:t>ouncillor Cathcart</w:t>
      </w:r>
      <w:r>
        <w:rPr>
          <w:rFonts w:ascii="Arial" w:hAnsi="Arial" w:cs="Arial"/>
          <w:sz w:val="24"/>
          <w:szCs w:val="24"/>
        </w:rPr>
        <w:t xml:space="preserve"> was in agreement and hoped that going forward </w:t>
      </w:r>
      <w:r w:rsidR="00717152">
        <w:rPr>
          <w:rFonts w:ascii="Arial" w:hAnsi="Arial" w:cs="Arial"/>
          <w:sz w:val="24"/>
          <w:szCs w:val="24"/>
        </w:rPr>
        <w:t xml:space="preserve">land </w:t>
      </w:r>
      <w:r>
        <w:rPr>
          <w:rFonts w:ascii="Arial" w:hAnsi="Arial" w:cs="Arial"/>
          <w:sz w:val="24"/>
          <w:szCs w:val="24"/>
        </w:rPr>
        <w:t xml:space="preserve">would be </w:t>
      </w:r>
      <w:r w:rsidR="00717152">
        <w:rPr>
          <w:rFonts w:ascii="Arial" w:hAnsi="Arial" w:cs="Arial"/>
          <w:sz w:val="24"/>
          <w:szCs w:val="24"/>
        </w:rPr>
        <w:t>zon</w:t>
      </w:r>
      <w:r>
        <w:rPr>
          <w:rFonts w:ascii="Arial" w:hAnsi="Arial" w:cs="Arial"/>
          <w:sz w:val="24"/>
          <w:szCs w:val="24"/>
        </w:rPr>
        <w:t xml:space="preserve">ed for parking since the popularity of park and ride was only going to increase.   </w:t>
      </w:r>
    </w:p>
    <w:p w14:paraId="6C167CA6" w14:textId="77777777" w:rsidR="00FA4A9C" w:rsidRDefault="00FA4A9C" w:rsidP="00FA4A9C">
      <w:pPr>
        <w:pStyle w:val="xmsonormal"/>
        <w:shd w:val="clear" w:color="auto" w:fill="FFFFFF"/>
        <w:spacing w:before="0" w:beforeAutospacing="0" w:after="0" w:afterAutospacing="0"/>
        <w:rPr>
          <w:rFonts w:ascii="Arial" w:hAnsi="Arial" w:cs="Arial"/>
          <w:sz w:val="24"/>
          <w:szCs w:val="24"/>
        </w:rPr>
      </w:pPr>
    </w:p>
    <w:p w14:paraId="2AAB6DED" w14:textId="03EC44DF" w:rsidR="009B35CC" w:rsidRDefault="00AF05ED" w:rsidP="00FA4A9C">
      <w:pPr>
        <w:spacing w:after="0" w:line="240" w:lineRule="auto"/>
        <w:rPr>
          <w:szCs w:val="24"/>
        </w:rPr>
      </w:pPr>
      <w:r>
        <w:rPr>
          <w:b/>
          <w:bCs/>
          <w:szCs w:val="24"/>
        </w:rPr>
        <w:t>A</w:t>
      </w:r>
      <w:r w:rsidR="00B450F7" w:rsidRPr="00C560CF">
        <w:rPr>
          <w:b/>
          <w:bCs/>
          <w:szCs w:val="24"/>
        </w:rPr>
        <w:t>GREED TO RECOMMEND, on the proposal of</w:t>
      </w:r>
      <w:r w:rsidR="00645111" w:rsidRPr="00C560CF">
        <w:rPr>
          <w:b/>
          <w:bCs/>
          <w:szCs w:val="24"/>
        </w:rPr>
        <w:t xml:space="preserve"> </w:t>
      </w:r>
      <w:r w:rsidR="00717152" w:rsidRPr="00C560CF">
        <w:rPr>
          <w:b/>
          <w:bCs/>
          <w:szCs w:val="24"/>
        </w:rPr>
        <w:t>Councillor Rossiter</w:t>
      </w:r>
      <w:r w:rsidR="00B450F7" w:rsidRPr="00C560CF">
        <w:rPr>
          <w:b/>
          <w:bCs/>
          <w:szCs w:val="24"/>
        </w:rPr>
        <w:t>, seconded by</w:t>
      </w:r>
      <w:r w:rsidR="00645111" w:rsidRPr="00C560CF">
        <w:rPr>
          <w:b/>
          <w:bCs/>
          <w:szCs w:val="24"/>
        </w:rPr>
        <w:t xml:space="preserve"> </w:t>
      </w:r>
      <w:r w:rsidR="00717152" w:rsidRPr="00C560CF">
        <w:rPr>
          <w:b/>
          <w:bCs/>
          <w:szCs w:val="24"/>
        </w:rPr>
        <w:t>Councillor S Irvine</w:t>
      </w:r>
      <w:r w:rsidR="00B450F7" w:rsidRPr="00C560CF">
        <w:rPr>
          <w:b/>
          <w:bCs/>
          <w:szCs w:val="24"/>
        </w:rPr>
        <w:t xml:space="preserve">, that </w:t>
      </w:r>
      <w:r w:rsidR="00C560CF" w:rsidRPr="00C560CF">
        <w:rPr>
          <w:rFonts w:eastAsia="Times New Roman"/>
          <w:b/>
          <w:bCs/>
          <w:szCs w:val="24"/>
        </w:rPr>
        <w:t>Council take no further action at this stage to progress the development of a Park and Ride facility at Bangor Sportsplex, but will engage further with Translink and the Department for Infrastructure to scope other options of addressing parking around rail halts across North Down.</w:t>
      </w:r>
      <w:r w:rsidR="00B450F7" w:rsidRPr="00C560CF">
        <w:rPr>
          <w:b/>
          <w:bCs/>
          <w:szCs w:val="24"/>
        </w:rPr>
        <w:t xml:space="preserve">  </w:t>
      </w:r>
      <w:r w:rsidR="009B35CC" w:rsidRPr="00304F3D">
        <w:rPr>
          <w:szCs w:val="24"/>
        </w:rPr>
        <w:t xml:space="preserve"> </w:t>
      </w:r>
    </w:p>
    <w:p w14:paraId="0ECF7196" w14:textId="77777777" w:rsidR="00FA4A9C" w:rsidRDefault="00FA4A9C" w:rsidP="00FA4A9C">
      <w:pPr>
        <w:spacing w:after="0" w:line="240" w:lineRule="auto"/>
        <w:rPr>
          <w:szCs w:val="24"/>
        </w:rPr>
      </w:pPr>
    </w:p>
    <w:p w14:paraId="4561745C" w14:textId="77777777" w:rsidR="00FA4A9C" w:rsidRDefault="00FA4A9C" w:rsidP="00FA4A9C">
      <w:pPr>
        <w:spacing w:after="0" w:line="240" w:lineRule="auto"/>
        <w:rPr>
          <w:szCs w:val="24"/>
        </w:rPr>
      </w:pPr>
    </w:p>
    <w:p w14:paraId="62CD281A" w14:textId="77777777" w:rsidR="00FA4A9C" w:rsidRPr="00304F3D" w:rsidRDefault="00FA4A9C" w:rsidP="00FA4A9C">
      <w:pPr>
        <w:spacing w:after="0" w:line="240" w:lineRule="auto"/>
        <w:rPr>
          <w:szCs w:val="24"/>
        </w:rPr>
      </w:pPr>
    </w:p>
    <w:p w14:paraId="3BA5C9BB" w14:textId="245FB267" w:rsidR="008A34D1" w:rsidRDefault="00466DDF" w:rsidP="00FA4A9C">
      <w:pPr>
        <w:pStyle w:val="Heading1"/>
      </w:pPr>
      <w:r w:rsidRPr="00FA4A9C">
        <w:rPr>
          <w:u w:val="none"/>
        </w:rPr>
        <w:t>13.</w:t>
      </w:r>
      <w:r w:rsidRPr="00FA4A9C">
        <w:rPr>
          <w:u w:val="none"/>
        </w:rPr>
        <w:tab/>
      </w:r>
      <w:r w:rsidR="00FD7D87">
        <w:t>TRANSFER OF ENTERTAINMENT LICENCE</w:t>
      </w:r>
      <w:r w:rsidR="00724228">
        <w:t xml:space="preserve"> </w:t>
      </w:r>
    </w:p>
    <w:p w14:paraId="05594553" w14:textId="55404359" w:rsidR="006E223E" w:rsidRDefault="008A34D1" w:rsidP="00FA4A9C">
      <w:pPr>
        <w:spacing w:after="0" w:line="240" w:lineRule="auto"/>
        <w:ind w:left="0" w:firstLine="0"/>
        <w:rPr>
          <w:b/>
          <w:bCs/>
          <w:sz w:val="28"/>
          <w:szCs w:val="28"/>
        </w:rPr>
      </w:pPr>
      <w:r>
        <w:rPr>
          <w:b/>
          <w:bCs/>
          <w:sz w:val="28"/>
          <w:szCs w:val="28"/>
        </w:rPr>
        <w:tab/>
      </w:r>
      <w:r w:rsidR="00410E53" w:rsidRPr="00410E53">
        <w:rPr>
          <w:b/>
          <w:bCs/>
          <w:sz w:val="28"/>
          <w:szCs w:val="28"/>
        </w:rPr>
        <w:t xml:space="preserve"> </w:t>
      </w:r>
    </w:p>
    <w:p w14:paraId="742EB40D" w14:textId="0F6A3E8C" w:rsidR="00522286" w:rsidRDefault="00B450F7" w:rsidP="00FA4A9C">
      <w:pPr>
        <w:suppressAutoHyphens/>
        <w:autoSpaceDN w:val="0"/>
        <w:spacing w:after="0" w:line="240" w:lineRule="auto"/>
        <w:textAlignment w:val="baseline"/>
      </w:pPr>
      <w:r w:rsidRPr="00EC7E1D">
        <w:rPr>
          <w:szCs w:val="24"/>
        </w:rPr>
        <w:t xml:space="preserve">PREVIOUSLY CIRCULATED: Report from the Director </w:t>
      </w:r>
      <w:r>
        <w:rPr>
          <w:szCs w:val="24"/>
        </w:rPr>
        <w:t xml:space="preserve">of Environment </w:t>
      </w:r>
      <w:r w:rsidR="004E6A61">
        <w:rPr>
          <w:szCs w:val="24"/>
        </w:rPr>
        <w:t xml:space="preserve">detailing that an </w:t>
      </w:r>
      <w:r w:rsidR="00522286">
        <w:t>application ha</w:t>
      </w:r>
      <w:r w:rsidR="004E6A61">
        <w:t>d</w:t>
      </w:r>
      <w:r w:rsidR="00522286">
        <w:t xml:space="preserve"> been received for the transfer of an Entertainment Licence as follow</w:t>
      </w:r>
      <w:r w:rsidR="004E6A61">
        <w:t>ed</w:t>
      </w:r>
      <w:r w:rsidR="00522286">
        <w:t xml:space="preserve">: </w:t>
      </w:r>
    </w:p>
    <w:p w14:paraId="3EBE3DF9" w14:textId="77777777" w:rsidR="00522286" w:rsidRPr="008F7406" w:rsidRDefault="00522286" w:rsidP="00FA4A9C">
      <w:pPr>
        <w:spacing w:after="0" w:line="240" w:lineRule="auto"/>
      </w:pPr>
    </w:p>
    <w:p w14:paraId="235C5EFD" w14:textId="77777777" w:rsidR="00522286" w:rsidRPr="00F61279" w:rsidRDefault="00522286" w:rsidP="00FA4A9C">
      <w:pPr>
        <w:spacing w:after="0" w:line="240" w:lineRule="auto"/>
        <w:rPr>
          <w:b/>
          <w:bCs/>
          <w:szCs w:val="24"/>
          <w:u w:val="single"/>
        </w:rPr>
      </w:pPr>
      <w:r w:rsidRPr="00F61279">
        <w:rPr>
          <w:b/>
          <w:bCs/>
          <w:szCs w:val="24"/>
          <w:u w:val="single"/>
        </w:rPr>
        <w:t>The Grand Social, 17-21 High Street, Bangor</w:t>
      </w:r>
    </w:p>
    <w:p w14:paraId="29B4C81C" w14:textId="77777777" w:rsidR="00522286" w:rsidRPr="008F7406" w:rsidRDefault="00522286" w:rsidP="00FA4A9C">
      <w:pPr>
        <w:pStyle w:val="ListParagraph"/>
        <w:rPr>
          <w:rFonts w:cs="Arial"/>
          <w:b/>
          <w:bCs/>
          <w:szCs w:val="24"/>
          <w:lang w:eastAsia="en-GB"/>
        </w:rPr>
      </w:pPr>
    </w:p>
    <w:p w14:paraId="176D967E" w14:textId="77777777" w:rsidR="00522286" w:rsidRDefault="00522286" w:rsidP="00FA4A9C">
      <w:pPr>
        <w:spacing w:after="0" w:line="240" w:lineRule="auto"/>
        <w:rPr>
          <w:szCs w:val="24"/>
        </w:rPr>
      </w:pPr>
      <w:r>
        <w:rPr>
          <w:b/>
          <w:szCs w:val="24"/>
        </w:rPr>
        <w:t xml:space="preserve">Applicant: </w:t>
      </w:r>
      <w:r>
        <w:rPr>
          <w:szCs w:val="24"/>
        </w:rPr>
        <w:t xml:space="preserve">Mr Damian Fusco, 3 Downshire Court, Bangor </w:t>
      </w:r>
    </w:p>
    <w:p w14:paraId="62331BB7" w14:textId="77777777" w:rsidR="00522286" w:rsidRDefault="00522286" w:rsidP="00FA4A9C">
      <w:pPr>
        <w:spacing w:after="0" w:line="240" w:lineRule="auto"/>
        <w:rPr>
          <w:szCs w:val="24"/>
        </w:rPr>
      </w:pPr>
    </w:p>
    <w:p w14:paraId="5DBB214E" w14:textId="77777777" w:rsidR="00522286" w:rsidRDefault="00522286" w:rsidP="00FA4A9C">
      <w:pPr>
        <w:spacing w:after="0" w:line="240" w:lineRule="auto"/>
        <w:rPr>
          <w:szCs w:val="24"/>
        </w:rPr>
      </w:pPr>
      <w:r w:rsidRPr="00597DD8">
        <w:rPr>
          <w:b/>
          <w:szCs w:val="24"/>
        </w:rPr>
        <w:t>Days and Ho</w:t>
      </w:r>
      <w:r>
        <w:rPr>
          <w:b/>
          <w:szCs w:val="24"/>
        </w:rPr>
        <w:t>u</w:t>
      </w:r>
      <w:r w:rsidRPr="00597DD8">
        <w:rPr>
          <w:b/>
          <w:szCs w:val="24"/>
        </w:rPr>
        <w:t>rs</w:t>
      </w:r>
      <w:r>
        <w:rPr>
          <w:szCs w:val="24"/>
        </w:rPr>
        <w:t>: Monday to Sunday during the permitted hours when alcohol may be served on these premises under the Licensing (NI) Order 1996</w:t>
      </w:r>
    </w:p>
    <w:p w14:paraId="6EF9A7C4" w14:textId="77777777" w:rsidR="00522286" w:rsidRDefault="00522286" w:rsidP="00FA4A9C">
      <w:pPr>
        <w:spacing w:after="0" w:line="240" w:lineRule="auto"/>
        <w:rPr>
          <w:szCs w:val="24"/>
        </w:rPr>
      </w:pPr>
    </w:p>
    <w:p w14:paraId="7AA602C2" w14:textId="77777777" w:rsidR="00522286" w:rsidRDefault="00522286" w:rsidP="00FA4A9C">
      <w:pPr>
        <w:spacing w:after="0" w:line="240" w:lineRule="auto"/>
        <w:rPr>
          <w:szCs w:val="24"/>
        </w:rPr>
      </w:pPr>
      <w:r w:rsidRPr="008101B6">
        <w:rPr>
          <w:b/>
          <w:bCs/>
          <w:szCs w:val="24"/>
        </w:rPr>
        <w:t>Type of entertainment</w:t>
      </w:r>
      <w:r>
        <w:rPr>
          <w:szCs w:val="24"/>
        </w:rPr>
        <w:t>: Indoor dancing, singing and music.</w:t>
      </w:r>
    </w:p>
    <w:p w14:paraId="4DC4D6B8" w14:textId="77777777" w:rsidR="00522286" w:rsidRDefault="00522286" w:rsidP="00FA4A9C">
      <w:pPr>
        <w:spacing w:after="0" w:line="240" w:lineRule="auto"/>
        <w:rPr>
          <w:szCs w:val="24"/>
        </w:rPr>
      </w:pPr>
    </w:p>
    <w:p w14:paraId="136E2FA2" w14:textId="31084173" w:rsidR="00522286" w:rsidRPr="008F7406" w:rsidRDefault="00522286" w:rsidP="00FA4A9C">
      <w:pPr>
        <w:spacing w:after="0" w:line="240" w:lineRule="auto"/>
        <w:rPr>
          <w:szCs w:val="24"/>
        </w:rPr>
      </w:pPr>
      <w:r>
        <w:rPr>
          <w:szCs w:val="24"/>
        </w:rPr>
        <w:t xml:space="preserve">There </w:t>
      </w:r>
      <w:r w:rsidR="004E6A61">
        <w:rPr>
          <w:szCs w:val="24"/>
        </w:rPr>
        <w:t>we</w:t>
      </w:r>
      <w:r>
        <w:rPr>
          <w:szCs w:val="24"/>
        </w:rPr>
        <w:t>re no objections to th</w:t>
      </w:r>
      <w:r w:rsidR="004E6A61">
        <w:rPr>
          <w:szCs w:val="24"/>
        </w:rPr>
        <w:t>e</w:t>
      </w:r>
      <w:r>
        <w:rPr>
          <w:szCs w:val="24"/>
        </w:rPr>
        <w:t xml:space="preserve"> application.</w:t>
      </w:r>
    </w:p>
    <w:p w14:paraId="04967668" w14:textId="77777777" w:rsidR="00522286" w:rsidRDefault="00522286" w:rsidP="00FA4A9C">
      <w:pPr>
        <w:spacing w:after="0" w:line="240" w:lineRule="auto"/>
        <w:rPr>
          <w:b/>
        </w:rPr>
      </w:pPr>
    </w:p>
    <w:p w14:paraId="29B043B0" w14:textId="5F3DDB36" w:rsidR="00522286" w:rsidRPr="00BB3A80" w:rsidRDefault="004E6A61" w:rsidP="00FA4A9C">
      <w:pPr>
        <w:spacing w:after="0" w:line="240" w:lineRule="auto"/>
      </w:pPr>
      <w:r w:rsidRPr="004E6A61">
        <w:rPr>
          <w:bCs/>
        </w:rPr>
        <w:t>RECOMMENDED that the</w:t>
      </w:r>
      <w:r>
        <w:rPr>
          <w:b/>
        </w:rPr>
        <w:t xml:space="preserve"> </w:t>
      </w:r>
      <w:r w:rsidR="00522286">
        <w:rPr>
          <w:rFonts w:eastAsia="Calibri"/>
          <w:szCs w:val="24"/>
        </w:rPr>
        <w:t>Council grants the application.</w:t>
      </w:r>
    </w:p>
    <w:p w14:paraId="6A21834A" w14:textId="77777777" w:rsidR="00522286" w:rsidRDefault="00522286" w:rsidP="00FA4A9C">
      <w:pPr>
        <w:spacing w:after="0" w:line="240" w:lineRule="auto"/>
      </w:pPr>
    </w:p>
    <w:p w14:paraId="1F1DB810" w14:textId="6E2EF6D9" w:rsidR="00B450F7" w:rsidRDefault="00B450F7" w:rsidP="00FA4A9C">
      <w:pPr>
        <w:spacing w:after="0" w:line="240" w:lineRule="auto"/>
        <w:rPr>
          <w:b/>
          <w:bCs/>
          <w:szCs w:val="24"/>
        </w:rPr>
      </w:pPr>
      <w:r w:rsidRPr="009C1634">
        <w:rPr>
          <w:b/>
          <w:bCs/>
          <w:szCs w:val="24"/>
        </w:rPr>
        <w:t>AGREED TO RECOMMEND,</w:t>
      </w:r>
      <w:r>
        <w:rPr>
          <w:b/>
          <w:bCs/>
          <w:szCs w:val="24"/>
        </w:rPr>
        <w:t xml:space="preserve"> on the proposal of</w:t>
      </w:r>
      <w:r w:rsidR="0020798C">
        <w:rPr>
          <w:b/>
          <w:bCs/>
          <w:szCs w:val="24"/>
        </w:rPr>
        <w:t xml:space="preserve"> </w:t>
      </w:r>
      <w:r w:rsidR="00717152">
        <w:rPr>
          <w:b/>
          <w:bCs/>
          <w:szCs w:val="24"/>
        </w:rPr>
        <w:t>Councillor Boyle</w:t>
      </w:r>
      <w:r>
        <w:rPr>
          <w:b/>
          <w:bCs/>
          <w:szCs w:val="24"/>
        </w:rPr>
        <w:t>, seconded by</w:t>
      </w:r>
      <w:r w:rsidR="0020798C">
        <w:rPr>
          <w:b/>
          <w:bCs/>
          <w:szCs w:val="24"/>
        </w:rPr>
        <w:t xml:space="preserve"> </w:t>
      </w:r>
      <w:r w:rsidR="00717152">
        <w:rPr>
          <w:b/>
          <w:bCs/>
          <w:szCs w:val="24"/>
        </w:rPr>
        <w:t>Councillor Cathcart</w:t>
      </w:r>
      <w:r>
        <w:rPr>
          <w:b/>
          <w:bCs/>
          <w:szCs w:val="24"/>
        </w:rPr>
        <w:t xml:space="preserve">, that the recommendation be adopted.   </w:t>
      </w:r>
    </w:p>
    <w:p w14:paraId="7107E2A9" w14:textId="77777777" w:rsidR="0020798C" w:rsidRDefault="0020798C" w:rsidP="00FA4A9C">
      <w:pPr>
        <w:spacing w:after="0" w:line="240" w:lineRule="auto"/>
        <w:rPr>
          <w:b/>
          <w:bCs/>
          <w:szCs w:val="24"/>
        </w:rPr>
      </w:pPr>
    </w:p>
    <w:p w14:paraId="36AF9070" w14:textId="76399782" w:rsidR="00724228" w:rsidRPr="00410E53" w:rsidRDefault="00724228" w:rsidP="00FA4A9C">
      <w:pPr>
        <w:pStyle w:val="Heading1"/>
      </w:pPr>
      <w:r w:rsidRPr="00FA4A9C">
        <w:rPr>
          <w:u w:val="none"/>
        </w:rPr>
        <w:t>14.</w:t>
      </w:r>
      <w:r w:rsidRPr="00FA4A9C">
        <w:rPr>
          <w:u w:val="none"/>
        </w:rPr>
        <w:tab/>
      </w:r>
      <w:r w:rsidR="00FD7D87">
        <w:t xml:space="preserve">REVIEW OF PAVEMENT CAFÉ LICENSING </w:t>
      </w:r>
      <w:r>
        <w:t xml:space="preserve"> </w:t>
      </w:r>
    </w:p>
    <w:p w14:paraId="41ACE99F" w14:textId="6F7BCBCF" w:rsidR="000D3343" w:rsidRDefault="00E549C4" w:rsidP="00FA4A9C">
      <w:pPr>
        <w:spacing w:after="0" w:line="240" w:lineRule="auto"/>
      </w:pPr>
      <w:r>
        <w:tab/>
      </w:r>
      <w:r>
        <w:tab/>
        <w:t>(Appendix III)</w:t>
      </w:r>
    </w:p>
    <w:p w14:paraId="3A5FD6A9" w14:textId="77777777" w:rsidR="00E549C4" w:rsidRDefault="00E549C4" w:rsidP="00FA4A9C">
      <w:pPr>
        <w:spacing w:after="0" w:line="240" w:lineRule="auto"/>
      </w:pPr>
    </w:p>
    <w:p w14:paraId="6A52DDE1" w14:textId="420DA97B" w:rsidR="00522286" w:rsidRDefault="00B450F7" w:rsidP="00FA4A9C">
      <w:pPr>
        <w:spacing w:after="0" w:line="240" w:lineRule="auto"/>
        <w:rPr>
          <w:color w:val="333333"/>
          <w:szCs w:val="24"/>
        </w:rPr>
      </w:pPr>
      <w:r w:rsidRPr="00EC7E1D">
        <w:rPr>
          <w:szCs w:val="24"/>
        </w:rPr>
        <w:t xml:space="preserve">PREVIOUSLY CIRCULATED: Report from the Director </w:t>
      </w:r>
      <w:r>
        <w:rPr>
          <w:szCs w:val="24"/>
        </w:rPr>
        <w:t xml:space="preserve">of Environment </w:t>
      </w:r>
      <w:r w:rsidR="004E6A61">
        <w:rPr>
          <w:szCs w:val="24"/>
        </w:rPr>
        <w:t xml:space="preserve">detailing that the </w:t>
      </w:r>
      <w:r w:rsidR="00522286" w:rsidRPr="0011161C">
        <w:rPr>
          <w:color w:val="333333"/>
          <w:szCs w:val="24"/>
        </w:rPr>
        <w:t xml:space="preserve">Department for Communities </w:t>
      </w:r>
      <w:r w:rsidR="004E6A61">
        <w:rPr>
          <w:color w:val="333333"/>
          <w:szCs w:val="24"/>
        </w:rPr>
        <w:t>wa</w:t>
      </w:r>
      <w:r w:rsidR="00522286" w:rsidRPr="0011161C">
        <w:rPr>
          <w:color w:val="333333"/>
          <w:szCs w:val="24"/>
        </w:rPr>
        <w:t>s undertaking an evaluation to help determine the broad level of stakeholder awareness of the statutory licensing scheme for the regulation of pavement cafés by district councils, and how successful the legislation which established the scheme ha</w:t>
      </w:r>
      <w:r w:rsidR="004E6A61">
        <w:rPr>
          <w:color w:val="333333"/>
          <w:szCs w:val="24"/>
        </w:rPr>
        <w:t>d</w:t>
      </w:r>
      <w:r w:rsidR="00522286" w:rsidRPr="0011161C">
        <w:rPr>
          <w:color w:val="333333"/>
          <w:szCs w:val="24"/>
        </w:rPr>
        <w:t xml:space="preserve"> been in delivering its original policy objectives.</w:t>
      </w:r>
    </w:p>
    <w:p w14:paraId="0816F063" w14:textId="77777777" w:rsidR="00522286" w:rsidRPr="0011161C" w:rsidRDefault="00522286" w:rsidP="00FA4A9C">
      <w:pPr>
        <w:spacing w:after="0" w:line="240" w:lineRule="auto"/>
        <w:rPr>
          <w:szCs w:val="24"/>
        </w:rPr>
      </w:pPr>
    </w:p>
    <w:p w14:paraId="7310ABCD" w14:textId="026C4F41" w:rsidR="00522286" w:rsidRDefault="00522286" w:rsidP="00FA4A9C">
      <w:pPr>
        <w:spacing w:after="0" w:line="240" w:lineRule="auto"/>
        <w:rPr>
          <w:color w:val="333333"/>
          <w:szCs w:val="24"/>
        </w:rPr>
      </w:pPr>
      <w:r w:rsidRPr="0011161C">
        <w:rPr>
          <w:color w:val="333333"/>
          <w:szCs w:val="24"/>
        </w:rPr>
        <w:t xml:space="preserve">The Licensing of Pavement Cafés Act (Northern Ireland) 2014 (the Act) was commenced on 1 October 2016. The Act introduced a statutory licensing scheme for </w:t>
      </w:r>
      <w:r w:rsidRPr="0011161C">
        <w:rPr>
          <w:color w:val="333333"/>
          <w:szCs w:val="24"/>
        </w:rPr>
        <w:lastRenderedPageBreak/>
        <w:t>the regulation of pavement cafés by district councils. In effect, the Act ma</w:t>
      </w:r>
      <w:r w:rsidR="004E6A61">
        <w:rPr>
          <w:color w:val="333333"/>
          <w:szCs w:val="24"/>
        </w:rPr>
        <w:t>d</w:t>
      </w:r>
      <w:r w:rsidRPr="0011161C">
        <w:rPr>
          <w:color w:val="333333"/>
          <w:szCs w:val="24"/>
        </w:rPr>
        <w:t>e provision for the regulation by district councils of the placing in public areas of furniture for use for the consumption of food or drink.</w:t>
      </w:r>
    </w:p>
    <w:p w14:paraId="12B3F68E" w14:textId="77777777" w:rsidR="004E6A61" w:rsidRDefault="004E6A61" w:rsidP="00FA4A9C">
      <w:pPr>
        <w:spacing w:after="0" w:line="240" w:lineRule="auto"/>
        <w:rPr>
          <w:color w:val="333333"/>
          <w:szCs w:val="24"/>
        </w:rPr>
      </w:pPr>
    </w:p>
    <w:p w14:paraId="311E4B7F" w14:textId="1ED3C2A1" w:rsidR="00522286" w:rsidRDefault="00522286" w:rsidP="00FA4A9C">
      <w:pPr>
        <w:spacing w:after="0" w:line="240" w:lineRule="auto"/>
        <w:rPr>
          <w:color w:val="333333"/>
          <w:szCs w:val="24"/>
        </w:rPr>
      </w:pPr>
      <w:r w:rsidRPr="0011161C">
        <w:rPr>
          <w:color w:val="333333"/>
          <w:szCs w:val="24"/>
        </w:rPr>
        <w:t xml:space="preserve">The aim of the legislation </w:t>
      </w:r>
      <w:r w:rsidR="004E6A61">
        <w:rPr>
          <w:color w:val="333333"/>
          <w:szCs w:val="24"/>
        </w:rPr>
        <w:t>wa</w:t>
      </w:r>
      <w:r w:rsidRPr="0011161C">
        <w:rPr>
          <w:color w:val="333333"/>
          <w:szCs w:val="24"/>
        </w:rPr>
        <w:t>s to facilitate the controlled expansion of suitable premises, such as cafés, restaurants, and pubs, in support of the creation of a vibrant daytime and evening economy and for the general wellbeing of communities.</w:t>
      </w:r>
    </w:p>
    <w:p w14:paraId="72431DE7" w14:textId="77777777" w:rsidR="00522286" w:rsidRPr="0011161C" w:rsidRDefault="00522286" w:rsidP="00FA4A9C">
      <w:pPr>
        <w:spacing w:after="0" w:line="240" w:lineRule="auto"/>
        <w:rPr>
          <w:szCs w:val="24"/>
        </w:rPr>
      </w:pPr>
    </w:p>
    <w:p w14:paraId="13DF0DCC" w14:textId="7D7E73C0" w:rsidR="00522286" w:rsidRDefault="00522286" w:rsidP="00FA4A9C">
      <w:pPr>
        <w:spacing w:after="0" w:line="240" w:lineRule="auto"/>
      </w:pPr>
      <w:r>
        <w:t>An online survey ha</w:t>
      </w:r>
      <w:r w:rsidR="004E6A61">
        <w:t>d</w:t>
      </w:r>
      <w:r>
        <w:t xml:space="preserve"> been provided by the Department and a draft response to it provided below. Completed surveys </w:t>
      </w:r>
      <w:r w:rsidR="004E6A61">
        <w:t>we</w:t>
      </w:r>
      <w:r>
        <w:t>re requested by the 29 September 2023.</w:t>
      </w:r>
    </w:p>
    <w:p w14:paraId="6F210DB8" w14:textId="77777777" w:rsidR="00522286" w:rsidRDefault="00522286" w:rsidP="00FA4A9C">
      <w:pPr>
        <w:spacing w:after="0" w:line="240" w:lineRule="auto"/>
      </w:pPr>
    </w:p>
    <w:p w14:paraId="6218380A" w14:textId="52BF29C6" w:rsidR="00522286" w:rsidRDefault="00522286" w:rsidP="00FA4A9C">
      <w:pPr>
        <w:spacing w:after="0" w:line="240" w:lineRule="auto"/>
      </w:pPr>
      <w:r>
        <w:t xml:space="preserve">A copy of the full survey </w:t>
      </w:r>
      <w:r w:rsidR="004E6A61">
        <w:t>wa</w:t>
      </w:r>
      <w:r>
        <w:t>s attached.</w:t>
      </w:r>
    </w:p>
    <w:p w14:paraId="562ABC8F" w14:textId="77777777" w:rsidR="00522286" w:rsidRDefault="00522286" w:rsidP="00FA4A9C">
      <w:pPr>
        <w:spacing w:after="0" w:line="240" w:lineRule="auto"/>
      </w:pPr>
    </w:p>
    <w:p w14:paraId="3A8298F9" w14:textId="26AA83D3" w:rsidR="00522286" w:rsidRDefault="004E6A61" w:rsidP="00FA4A9C">
      <w:pPr>
        <w:spacing w:after="0" w:line="240" w:lineRule="auto"/>
      </w:pPr>
      <w:r>
        <w:t xml:space="preserve">RECOMMENDED that the </w:t>
      </w:r>
      <w:r w:rsidR="00522286">
        <w:t xml:space="preserve">Council considers the replies as indicated in Appendix A to the Department’s survey. </w:t>
      </w:r>
    </w:p>
    <w:p w14:paraId="23666A63" w14:textId="77777777" w:rsidR="00E27AF4" w:rsidRDefault="00E27AF4" w:rsidP="00FA4A9C">
      <w:pPr>
        <w:spacing w:after="0" w:line="240" w:lineRule="auto"/>
        <w:rPr>
          <w:szCs w:val="24"/>
        </w:rPr>
      </w:pPr>
    </w:p>
    <w:p w14:paraId="19B3BA16" w14:textId="6A9220ED" w:rsidR="00B450F7" w:rsidRDefault="00E27AF4" w:rsidP="00FA4A9C">
      <w:pPr>
        <w:spacing w:after="0" w:line="240" w:lineRule="auto"/>
        <w:ind w:left="0" w:firstLine="0"/>
        <w:rPr>
          <w:b/>
          <w:bCs/>
          <w:szCs w:val="24"/>
        </w:rPr>
      </w:pPr>
      <w:r>
        <w:rPr>
          <w:b/>
          <w:bCs/>
          <w:szCs w:val="24"/>
        </w:rPr>
        <w:t>A</w:t>
      </w:r>
      <w:r w:rsidR="00B450F7" w:rsidRPr="009C1634">
        <w:rPr>
          <w:b/>
          <w:bCs/>
          <w:szCs w:val="24"/>
        </w:rPr>
        <w:t>GREED TO RECOMMEND,</w:t>
      </w:r>
      <w:r w:rsidR="00B450F7">
        <w:rPr>
          <w:b/>
          <w:bCs/>
          <w:szCs w:val="24"/>
        </w:rPr>
        <w:t xml:space="preserve"> on the proposal of</w:t>
      </w:r>
      <w:r w:rsidR="0020798C">
        <w:rPr>
          <w:b/>
          <w:bCs/>
          <w:szCs w:val="24"/>
        </w:rPr>
        <w:t xml:space="preserve"> </w:t>
      </w:r>
      <w:r w:rsidR="004D3601">
        <w:rPr>
          <w:b/>
          <w:bCs/>
          <w:szCs w:val="24"/>
        </w:rPr>
        <w:t>Councillor Rossiter</w:t>
      </w:r>
      <w:r w:rsidR="00B450F7">
        <w:rPr>
          <w:b/>
          <w:bCs/>
          <w:szCs w:val="24"/>
        </w:rPr>
        <w:t>, seconded by</w:t>
      </w:r>
      <w:r w:rsidR="0020798C">
        <w:rPr>
          <w:b/>
          <w:bCs/>
          <w:szCs w:val="24"/>
        </w:rPr>
        <w:t xml:space="preserve"> </w:t>
      </w:r>
      <w:r w:rsidR="004D3601">
        <w:rPr>
          <w:b/>
          <w:bCs/>
          <w:szCs w:val="24"/>
        </w:rPr>
        <w:t>Councillor Wray</w:t>
      </w:r>
      <w:r w:rsidR="00B450F7">
        <w:rPr>
          <w:b/>
          <w:bCs/>
          <w:szCs w:val="24"/>
        </w:rPr>
        <w:t xml:space="preserve">, that the recommendation be adopted.   </w:t>
      </w:r>
    </w:p>
    <w:p w14:paraId="19B2577D" w14:textId="77777777" w:rsidR="00B450F7" w:rsidRDefault="00B450F7" w:rsidP="00FA4A9C">
      <w:pPr>
        <w:spacing w:after="0" w:line="240" w:lineRule="auto"/>
        <w:rPr>
          <w:b/>
          <w:bCs/>
          <w:szCs w:val="24"/>
        </w:rPr>
      </w:pPr>
    </w:p>
    <w:p w14:paraId="1BEA7D37" w14:textId="4F7F5019" w:rsidR="00B450F7" w:rsidRPr="00410E53" w:rsidRDefault="00B450F7" w:rsidP="00FA4A9C">
      <w:pPr>
        <w:pStyle w:val="Heading1"/>
        <w:ind w:left="720" w:hanging="720"/>
      </w:pPr>
      <w:r w:rsidRPr="00FA4A9C">
        <w:rPr>
          <w:u w:val="none"/>
        </w:rPr>
        <w:t>15.</w:t>
      </w:r>
      <w:r w:rsidRPr="00FA4A9C">
        <w:rPr>
          <w:u w:val="none"/>
        </w:rPr>
        <w:tab/>
      </w:r>
      <w:r w:rsidR="00FD7D87">
        <w:t xml:space="preserve">REVIEW OF ROAD CLOSURE LEGISLATION FOR SPECIAL EVENTS </w:t>
      </w:r>
      <w:r>
        <w:t xml:space="preserve"> </w:t>
      </w:r>
    </w:p>
    <w:p w14:paraId="0DD274D6" w14:textId="7CAB9541" w:rsidR="00B450F7" w:rsidRDefault="00E549C4" w:rsidP="00FA4A9C">
      <w:pPr>
        <w:spacing w:after="0" w:line="240" w:lineRule="auto"/>
      </w:pPr>
      <w:r>
        <w:tab/>
      </w:r>
      <w:r>
        <w:tab/>
        <w:t>(Appendices IV &amp; V)</w:t>
      </w:r>
    </w:p>
    <w:p w14:paraId="629F0F8C" w14:textId="77777777" w:rsidR="00E549C4" w:rsidRDefault="00E549C4" w:rsidP="00FA4A9C">
      <w:pPr>
        <w:spacing w:after="0" w:line="240" w:lineRule="auto"/>
      </w:pPr>
    </w:p>
    <w:p w14:paraId="723B01CC" w14:textId="37A0BC6C" w:rsidR="00522286" w:rsidRPr="00CD21A2" w:rsidRDefault="00B450F7" w:rsidP="00FA4A9C">
      <w:pPr>
        <w:spacing w:after="0" w:line="240" w:lineRule="auto"/>
        <w:ind w:hanging="11"/>
        <w:rPr>
          <w:szCs w:val="24"/>
        </w:rPr>
      </w:pPr>
      <w:r w:rsidRPr="00EC7E1D">
        <w:rPr>
          <w:szCs w:val="24"/>
        </w:rPr>
        <w:t xml:space="preserve">PREVIOUSLY CIRCULATED: Report from the Director </w:t>
      </w:r>
      <w:r>
        <w:rPr>
          <w:szCs w:val="24"/>
        </w:rPr>
        <w:t xml:space="preserve">of Environment </w:t>
      </w:r>
      <w:r w:rsidR="004E6A61">
        <w:rPr>
          <w:szCs w:val="24"/>
        </w:rPr>
        <w:t xml:space="preserve">detailing that the </w:t>
      </w:r>
      <w:r w:rsidR="00522286" w:rsidRPr="00CD21A2">
        <w:rPr>
          <w:szCs w:val="24"/>
        </w:rPr>
        <w:t xml:space="preserve">Roads (Miscellaneous Provision) Act (Northern Ireland) 2010 amended the Road Traffic Regulation (Northern Ireland) Order 1997 (RTRO) to provide the specific power to hold Special Events on public roads. </w:t>
      </w:r>
    </w:p>
    <w:p w14:paraId="5CC0F142" w14:textId="77777777" w:rsidR="00522286" w:rsidRPr="00CD21A2" w:rsidRDefault="00522286" w:rsidP="00FA4A9C">
      <w:pPr>
        <w:spacing w:after="0" w:line="240" w:lineRule="auto"/>
        <w:ind w:hanging="11"/>
        <w:rPr>
          <w:szCs w:val="24"/>
        </w:rPr>
      </w:pPr>
      <w:r w:rsidRPr="00CD21A2">
        <w:rPr>
          <w:szCs w:val="24"/>
        </w:rPr>
        <w:t xml:space="preserve"> </w:t>
      </w:r>
    </w:p>
    <w:p w14:paraId="70F45E72" w14:textId="7776CC5C" w:rsidR="00522286" w:rsidRPr="00CD21A2" w:rsidRDefault="00522286" w:rsidP="00FA4A9C">
      <w:pPr>
        <w:spacing w:after="0" w:line="240" w:lineRule="auto"/>
        <w:ind w:left="-5" w:right="59" w:hanging="11"/>
        <w:rPr>
          <w:szCs w:val="24"/>
        </w:rPr>
      </w:pPr>
      <w:r w:rsidRPr="00CD21A2">
        <w:rPr>
          <w:szCs w:val="24"/>
        </w:rPr>
        <w:t>The legislation was enacted on 13 August 2010 and the parts specifically related to the holding of Special Events on roads were commenced on 4 September 2017. Th</w:t>
      </w:r>
      <w:r w:rsidR="00A2222F">
        <w:rPr>
          <w:szCs w:val="24"/>
        </w:rPr>
        <w:t>at</w:t>
      </w:r>
      <w:r w:rsidRPr="00CD21A2">
        <w:rPr>
          <w:szCs w:val="24"/>
        </w:rPr>
        <w:t xml:space="preserve"> gave the authority to Councils to make road closure orders for Special Events.</w:t>
      </w:r>
    </w:p>
    <w:p w14:paraId="69D823B6" w14:textId="77777777" w:rsidR="00522286" w:rsidRPr="00CD21A2" w:rsidRDefault="00522286" w:rsidP="00FA4A9C">
      <w:pPr>
        <w:spacing w:after="0" w:line="240" w:lineRule="auto"/>
        <w:ind w:left="-5" w:right="59" w:hanging="11"/>
        <w:rPr>
          <w:szCs w:val="24"/>
        </w:rPr>
      </w:pPr>
    </w:p>
    <w:p w14:paraId="23DEF754" w14:textId="31E49E47" w:rsidR="00522286" w:rsidRPr="00CD21A2" w:rsidRDefault="00522286" w:rsidP="00FA4A9C">
      <w:pPr>
        <w:spacing w:after="0" w:line="240" w:lineRule="auto"/>
        <w:ind w:left="-5" w:right="59" w:hanging="11"/>
        <w:rPr>
          <w:szCs w:val="24"/>
        </w:rPr>
      </w:pPr>
      <w:r w:rsidRPr="00CD21A2">
        <w:rPr>
          <w:szCs w:val="24"/>
        </w:rPr>
        <w:t xml:space="preserve">A ‘Special Event’ </w:t>
      </w:r>
      <w:r w:rsidR="00A2222F">
        <w:rPr>
          <w:szCs w:val="24"/>
        </w:rPr>
        <w:t>wa</w:t>
      </w:r>
      <w:r w:rsidRPr="00CD21A2">
        <w:rPr>
          <w:szCs w:val="24"/>
        </w:rPr>
        <w:t>s defined as sporting, social or entertainment event, or film making. The Council c</w:t>
      </w:r>
      <w:r w:rsidR="00A2222F">
        <w:rPr>
          <w:szCs w:val="24"/>
        </w:rPr>
        <w:t xml:space="preserve">ould </w:t>
      </w:r>
      <w:r w:rsidRPr="00CD21A2">
        <w:rPr>
          <w:szCs w:val="24"/>
        </w:rPr>
        <w:t>make an Order if such events t</w:t>
      </w:r>
      <w:r w:rsidR="00A2222F">
        <w:rPr>
          <w:szCs w:val="24"/>
        </w:rPr>
        <w:t>ook</w:t>
      </w:r>
      <w:r w:rsidRPr="00CD21A2">
        <w:rPr>
          <w:szCs w:val="24"/>
        </w:rPr>
        <w:t xml:space="preserve"> place on a public road.</w:t>
      </w:r>
    </w:p>
    <w:p w14:paraId="3BC30ECF" w14:textId="77777777" w:rsidR="00522286" w:rsidRPr="00CD21A2" w:rsidRDefault="00522286" w:rsidP="00FA4A9C">
      <w:pPr>
        <w:spacing w:after="0" w:line="240" w:lineRule="auto"/>
        <w:ind w:hanging="11"/>
        <w:rPr>
          <w:szCs w:val="24"/>
        </w:rPr>
      </w:pPr>
      <w:r w:rsidRPr="00CD21A2">
        <w:rPr>
          <w:szCs w:val="24"/>
        </w:rPr>
        <w:t xml:space="preserve"> </w:t>
      </w:r>
    </w:p>
    <w:p w14:paraId="451BE501" w14:textId="77777777" w:rsidR="00522286" w:rsidRPr="00CD21A2" w:rsidRDefault="00522286" w:rsidP="00FA4A9C">
      <w:pPr>
        <w:spacing w:after="0" w:line="240" w:lineRule="auto"/>
        <w:ind w:left="-5" w:right="59" w:hanging="11"/>
        <w:rPr>
          <w:szCs w:val="24"/>
        </w:rPr>
      </w:pPr>
      <w:r w:rsidRPr="00CD21A2">
        <w:rPr>
          <w:szCs w:val="24"/>
        </w:rPr>
        <w:t xml:space="preserve">In response to concerns raised by a number of local Councils, NILGA, SOLACE and some sporting bodies, the Department committed to carrying out a review of the operation of the Roads (Miscellaneous Provisions) Act (Northern Ireland) 2010 legislation.   </w:t>
      </w:r>
    </w:p>
    <w:p w14:paraId="5A2D2DFB" w14:textId="77777777" w:rsidR="00522286" w:rsidRPr="00CD21A2" w:rsidRDefault="00522286" w:rsidP="00FA4A9C">
      <w:pPr>
        <w:spacing w:after="0" w:line="240" w:lineRule="auto"/>
        <w:ind w:hanging="11"/>
        <w:rPr>
          <w:szCs w:val="24"/>
        </w:rPr>
      </w:pPr>
      <w:r w:rsidRPr="00CD21A2">
        <w:rPr>
          <w:szCs w:val="24"/>
        </w:rPr>
        <w:t xml:space="preserve"> </w:t>
      </w:r>
    </w:p>
    <w:p w14:paraId="1249CF20" w14:textId="3EECE5A6" w:rsidR="00522286" w:rsidRPr="00CD21A2" w:rsidRDefault="00522286" w:rsidP="00FA4A9C">
      <w:pPr>
        <w:spacing w:after="0" w:line="240" w:lineRule="auto"/>
        <w:ind w:left="-5" w:right="59" w:hanging="11"/>
        <w:rPr>
          <w:szCs w:val="24"/>
        </w:rPr>
      </w:pPr>
      <w:r w:rsidRPr="00CD21A2">
        <w:rPr>
          <w:szCs w:val="24"/>
        </w:rPr>
        <w:t xml:space="preserve">As part of the review, the Department sought the views of those with an interest or involvement in planning and running Special Events.  A copy of their findings </w:t>
      </w:r>
      <w:r w:rsidR="00A2222F">
        <w:rPr>
          <w:szCs w:val="24"/>
        </w:rPr>
        <w:t>wa</w:t>
      </w:r>
      <w:r w:rsidRPr="00CD21A2">
        <w:rPr>
          <w:szCs w:val="24"/>
        </w:rPr>
        <w:t>s attached</w:t>
      </w:r>
      <w:r>
        <w:rPr>
          <w:szCs w:val="24"/>
        </w:rPr>
        <w:t xml:space="preserve"> </w:t>
      </w:r>
      <w:r w:rsidR="00A2222F">
        <w:rPr>
          <w:szCs w:val="24"/>
        </w:rPr>
        <w:t xml:space="preserve">in an appendix.  </w:t>
      </w:r>
    </w:p>
    <w:p w14:paraId="349BC968" w14:textId="77777777" w:rsidR="00522286" w:rsidRPr="00CD21A2" w:rsidRDefault="00522286" w:rsidP="00FA4A9C">
      <w:pPr>
        <w:spacing w:after="0" w:line="240" w:lineRule="auto"/>
        <w:ind w:hanging="11"/>
        <w:rPr>
          <w:szCs w:val="24"/>
        </w:rPr>
      </w:pPr>
      <w:r w:rsidRPr="00CD21A2">
        <w:rPr>
          <w:szCs w:val="24"/>
        </w:rPr>
        <w:t xml:space="preserve"> </w:t>
      </w:r>
    </w:p>
    <w:p w14:paraId="578A58E5" w14:textId="291B1574" w:rsidR="00522286" w:rsidRDefault="00522286" w:rsidP="00FA4A9C">
      <w:pPr>
        <w:spacing w:after="0" w:line="240" w:lineRule="auto"/>
        <w:ind w:left="-5" w:right="59"/>
        <w:rPr>
          <w:szCs w:val="24"/>
        </w:rPr>
      </w:pPr>
      <w:r w:rsidRPr="00CD21A2">
        <w:rPr>
          <w:szCs w:val="24"/>
        </w:rPr>
        <w:t>The Department ha</w:t>
      </w:r>
      <w:r w:rsidR="00A2222F">
        <w:rPr>
          <w:szCs w:val="24"/>
        </w:rPr>
        <w:t>d</w:t>
      </w:r>
      <w:r w:rsidRPr="00CD21A2">
        <w:rPr>
          <w:szCs w:val="24"/>
        </w:rPr>
        <w:t xml:space="preserve"> now formally responded to the views received and ha</w:t>
      </w:r>
      <w:r w:rsidR="00A2222F">
        <w:rPr>
          <w:szCs w:val="24"/>
        </w:rPr>
        <w:t>d</w:t>
      </w:r>
      <w:r w:rsidRPr="00CD21A2">
        <w:rPr>
          <w:szCs w:val="24"/>
        </w:rPr>
        <w:t xml:space="preserve"> set out possible actions that could potentially help to resolve the issues raised by stakeholders.  A copy of their Response document </w:t>
      </w:r>
      <w:r w:rsidR="00A2222F">
        <w:rPr>
          <w:szCs w:val="24"/>
        </w:rPr>
        <w:t>wa</w:t>
      </w:r>
      <w:r w:rsidRPr="00CD21A2">
        <w:rPr>
          <w:szCs w:val="24"/>
        </w:rPr>
        <w:t>s also attached</w:t>
      </w:r>
      <w:r w:rsidR="0078241A">
        <w:rPr>
          <w:szCs w:val="24"/>
        </w:rPr>
        <w:t xml:space="preserve"> as an appendix.   </w:t>
      </w:r>
    </w:p>
    <w:p w14:paraId="5EF41A8A" w14:textId="77777777" w:rsidR="0078241A" w:rsidRDefault="0078241A" w:rsidP="00FA4A9C">
      <w:pPr>
        <w:spacing w:after="0" w:line="240" w:lineRule="auto"/>
        <w:ind w:left="-5" w:right="59"/>
        <w:rPr>
          <w:szCs w:val="24"/>
        </w:rPr>
      </w:pPr>
    </w:p>
    <w:p w14:paraId="03BA66B7" w14:textId="331EFB7E" w:rsidR="00522286" w:rsidRDefault="0078241A" w:rsidP="00FA4A9C">
      <w:pPr>
        <w:spacing w:after="0" w:line="240" w:lineRule="auto"/>
        <w:ind w:left="-5" w:right="59"/>
        <w:rPr>
          <w:szCs w:val="24"/>
        </w:rPr>
      </w:pPr>
      <w:r>
        <w:rPr>
          <w:szCs w:val="24"/>
        </w:rPr>
        <w:lastRenderedPageBreak/>
        <w:t xml:space="preserve">RECOMMENDED that the </w:t>
      </w:r>
      <w:r w:rsidR="00522286">
        <w:rPr>
          <w:szCs w:val="24"/>
        </w:rPr>
        <w:t>C</w:t>
      </w:r>
      <w:r w:rsidR="00522286" w:rsidRPr="00CD21A2">
        <w:rPr>
          <w:szCs w:val="24"/>
        </w:rPr>
        <w:t>ouncil notes the review and findings.</w:t>
      </w:r>
    </w:p>
    <w:p w14:paraId="1A8C539A" w14:textId="77777777" w:rsidR="004D3601" w:rsidRDefault="004D3601" w:rsidP="00FA4A9C">
      <w:pPr>
        <w:spacing w:after="0" w:line="240" w:lineRule="auto"/>
        <w:ind w:left="-5" w:right="59"/>
        <w:rPr>
          <w:szCs w:val="24"/>
        </w:rPr>
      </w:pPr>
    </w:p>
    <w:p w14:paraId="244017BD" w14:textId="10C1CD38" w:rsidR="004D3601" w:rsidRDefault="004D3601" w:rsidP="00FA4A9C">
      <w:pPr>
        <w:spacing w:after="0" w:line="240" w:lineRule="auto"/>
        <w:ind w:left="-5" w:right="59"/>
        <w:rPr>
          <w:szCs w:val="24"/>
        </w:rPr>
      </w:pPr>
      <w:r>
        <w:rPr>
          <w:szCs w:val="24"/>
        </w:rPr>
        <w:t xml:space="preserve">Proposed by Councillor </w:t>
      </w:r>
      <w:r w:rsidR="006955A4">
        <w:rPr>
          <w:szCs w:val="24"/>
        </w:rPr>
        <w:t>Rossiter</w:t>
      </w:r>
      <w:r>
        <w:rPr>
          <w:szCs w:val="24"/>
        </w:rPr>
        <w:t xml:space="preserve">, seconded by Councillor </w:t>
      </w:r>
      <w:r w:rsidR="006955A4">
        <w:rPr>
          <w:szCs w:val="24"/>
        </w:rPr>
        <w:t>Woods</w:t>
      </w:r>
      <w:r>
        <w:rPr>
          <w:szCs w:val="24"/>
        </w:rPr>
        <w:t xml:space="preserve">, that the recommendation be adopted.  </w:t>
      </w:r>
    </w:p>
    <w:p w14:paraId="0055431E" w14:textId="77777777" w:rsidR="004D3601" w:rsidRDefault="004D3601" w:rsidP="00FA4A9C">
      <w:pPr>
        <w:spacing w:after="0" w:line="240" w:lineRule="auto"/>
        <w:ind w:left="-5" w:right="59"/>
        <w:rPr>
          <w:szCs w:val="24"/>
        </w:rPr>
      </w:pPr>
    </w:p>
    <w:p w14:paraId="106E2445" w14:textId="0A3622D3" w:rsidR="00F6448C" w:rsidRDefault="004D3601" w:rsidP="00FA4A9C">
      <w:pPr>
        <w:spacing w:after="0" w:line="240" w:lineRule="auto"/>
        <w:ind w:left="-5" w:right="59"/>
        <w:rPr>
          <w:szCs w:val="24"/>
        </w:rPr>
      </w:pPr>
      <w:r>
        <w:rPr>
          <w:szCs w:val="24"/>
        </w:rPr>
        <w:t xml:space="preserve">Councillor Rossiter </w:t>
      </w:r>
      <w:r w:rsidR="00AF05ED">
        <w:rPr>
          <w:szCs w:val="24"/>
        </w:rPr>
        <w:t xml:space="preserve">thought that the </w:t>
      </w:r>
      <w:r>
        <w:rPr>
          <w:szCs w:val="24"/>
        </w:rPr>
        <w:t xml:space="preserve">recommendations </w:t>
      </w:r>
      <w:r w:rsidR="00AF05ED">
        <w:rPr>
          <w:szCs w:val="24"/>
        </w:rPr>
        <w:t>we</w:t>
      </w:r>
      <w:r>
        <w:rPr>
          <w:szCs w:val="24"/>
        </w:rPr>
        <w:t>re positive</w:t>
      </w:r>
      <w:r w:rsidR="006955A4">
        <w:rPr>
          <w:szCs w:val="24"/>
        </w:rPr>
        <w:t xml:space="preserve"> for gr</w:t>
      </w:r>
      <w:r>
        <w:rPr>
          <w:szCs w:val="24"/>
        </w:rPr>
        <w:t xml:space="preserve">assroots government </w:t>
      </w:r>
      <w:r w:rsidR="00AF05ED">
        <w:rPr>
          <w:szCs w:val="24"/>
        </w:rPr>
        <w:t xml:space="preserve">but questioned what could be done </w:t>
      </w:r>
      <w:r>
        <w:rPr>
          <w:szCs w:val="24"/>
        </w:rPr>
        <w:t>about reducing costs</w:t>
      </w:r>
      <w:r w:rsidR="006955A4">
        <w:rPr>
          <w:szCs w:val="24"/>
        </w:rPr>
        <w:t xml:space="preserve"> to groups for licence applications</w:t>
      </w:r>
      <w:r>
        <w:rPr>
          <w:szCs w:val="24"/>
        </w:rPr>
        <w:t xml:space="preserve">.  </w:t>
      </w:r>
      <w:r w:rsidR="00F6448C">
        <w:rPr>
          <w:szCs w:val="24"/>
        </w:rPr>
        <w:t xml:space="preserve">The </w:t>
      </w:r>
      <w:r>
        <w:rPr>
          <w:szCs w:val="24"/>
        </w:rPr>
        <w:t xml:space="preserve">Director </w:t>
      </w:r>
      <w:r w:rsidR="00F6448C">
        <w:rPr>
          <w:szCs w:val="24"/>
        </w:rPr>
        <w:t xml:space="preserve">suggested that there were </w:t>
      </w:r>
      <w:r>
        <w:rPr>
          <w:szCs w:val="24"/>
        </w:rPr>
        <w:t xml:space="preserve">various methods </w:t>
      </w:r>
      <w:r w:rsidR="006955A4">
        <w:rPr>
          <w:szCs w:val="24"/>
        </w:rPr>
        <w:t xml:space="preserve">to limit </w:t>
      </w:r>
      <w:r w:rsidR="00F6448C">
        <w:rPr>
          <w:szCs w:val="24"/>
        </w:rPr>
        <w:t xml:space="preserve">or </w:t>
      </w:r>
      <w:r>
        <w:rPr>
          <w:szCs w:val="24"/>
        </w:rPr>
        <w:t xml:space="preserve">decrease </w:t>
      </w:r>
      <w:r w:rsidR="00F6448C">
        <w:rPr>
          <w:szCs w:val="24"/>
        </w:rPr>
        <w:t xml:space="preserve">the charges </w:t>
      </w:r>
      <w:r>
        <w:rPr>
          <w:szCs w:val="24"/>
        </w:rPr>
        <w:t>for charities and community groups</w:t>
      </w:r>
      <w:r w:rsidR="00D22EC6">
        <w:rPr>
          <w:szCs w:val="24"/>
        </w:rPr>
        <w:t>,</w:t>
      </w:r>
      <w:r>
        <w:rPr>
          <w:szCs w:val="24"/>
        </w:rPr>
        <w:t xml:space="preserve"> </w:t>
      </w:r>
      <w:r w:rsidR="00F6448C">
        <w:rPr>
          <w:szCs w:val="24"/>
        </w:rPr>
        <w:t xml:space="preserve">but that there was a limit to that.   If the Council did not impose full cost recovery </w:t>
      </w:r>
      <w:r w:rsidR="00D22EC6">
        <w:rPr>
          <w:szCs w:val="24"/>
        </w:rPr>
        <w:t>upon</w:t>
      </w:r>
      <w:r w:rsidR="00F6448C">
        <w:rPr>
          <w:szCs w:val="24"/>
        </w:rPr>
        <w:t xml:space="preserve"> the applicant</w:t>
      </w:r>
      <w:r w:rsidR="00D22EC6">
        <w:rPr>
          <w:szCs w:val="24"/>
        </w:rPr>
        <w:t>,</w:t>
      </w:r>
      <w:r w:rsidR="00F6448C">
        <w:rPr>
          <w:szCs w:val="24"/>
        </w:rPr>
        <w:t xml:space="preserve"> </w:t>
      </w:r>
      <w:r w:rsidR="00D22EC6">
        <w:rPr>
          <w:szCs w:val="24"/>
        </w:rPr>
        <w:t>the deficit</w:t>
      </w:r>
      <w:r w:rsidR="00F6448C">
        <w:rPr>
          <w:szCs w:val="24"/>
        </w:rPr>
        <w:t xml:space="preserve"> would naturally fall to the ratepayers at large </w:t>
      </w:r>
      <w:r w:rsidR="00D22EC6">
        <w:rPr>
          <w:szCs w:val="24"/>
        </w:rPr>
        <w:t xml:space="preserve">- </w:t>
      </w:r>
      <w:r w:rsidR="00F6448C">
        <w:rPr>
          <w:szCs w:val="24"/>
        </w:rPr>
        <w:t xml:space="preserve">so the balance of the financial burden always needed to be considered.   </w:t>
      </w:r>
    </w:p>
    <w:p w14:paraId="6F7DDE03" w14:textId="77777777" w:rsidR="00F6448C" w:rsidRDefault="00F6448C" w:rsidP="00FA4A9C">
      <w:pPr>
        <w:spacing w:after="0" w:line="240" w:lineRule="auto"/>
        <w:ind w:left="-5" w:right="59"/>
        <w:rPr>
          <w:szCs w:val="24"/>
        </w:rPr>
      </w:pPr>
    </w:p>
    <w:p w14:paraId="04FEF449" w14:textId="54DF7283" w:rsidR="00F6448C" w:rsidRDefault="004D3601" w:rsidP="00FA4A9C">
      <w:pPr>
        <w:spacing w:after="0" w:line="240" w:lineRule="auto"/>
        <w:ind w:left="-6" w:right="57" w:hanging="11"/>
        <w:rPr>
          <w:szCs w:val="24"/>
        </w:rPr>
      </w:pPr>
      <w:r>
        <w:rPr>
          <w:szCs w:val="24"/>
        </w:rPr>
        <w:t xml:space="preserve">Councillor Woods </w:t>
      </w:r>
      <w:r w:rsidR="00F6448C">
        <w:rPr>
          <w:szCs w:val="24"/>
        </w:rPr>
        <w:t xml:space="preserve">considered that much was being expected from the Councils and </w:t>
      </w:r>
      <w:r w:rsidR="00D22EC6">
        <w:rPr>
          <w:szCs w:val="24"/>
        </w:rPr>
        <w:t xml:space="preserve">asked </w:t>
      </w:r>
      <w:r w:rsidR="00F6448C">
        <w:rPr>
          <w:szCs w:val="24"/>
        </w:rPr>
        <w:t xml:space="preserve">if </w:t>
      </w:r>
      <w:r w:rsidR="00D22EC6">
        <w:rPr>
          <w:szCs w:val="24"/>
        </w:rPr>
        <w:t xml:space="preserve">suggested </w:t>
      </w:r>
      <w:r w:rsidR="00F6448C">
        <w:rPr>
          <w:szCs w:val="24"/>
        </w:rPr>
        <w:t xml:space="preserve">changes </w:t>
      </w:r>
      <w:r w:rsidR="00D22EC6">
        <w:rPr>
          <w:szCs w:val="24"/>
        </w:rPr>
        <w:t>were</w:t>
      </w:r>
      <w:r w:rsidR="00F6448C">
        <w:rPr>
          <w:szCs w:val="24"/>
        </w:rPr>
        <w:t xml:space="preserve"> entirely within the remit of the Council.  The Director explained that it was not all within the remit of the Council</w:t>
      </w:r>
      <w:r w:rsidR="00D22EC6">
        <w:rPr>
          <w:szCs w:val="24"/>
        </w:rPr>
        <w:t>,</w:t>
      </w:r>
      <w:r w:rsidR="00F6448C">
        <w:rPr>
          <w:szCs w:val="24"/>
        </w:rPr>
        <w:t xml:space="preserve"> but would require some work centrally through the Department.  He did not believe that the Department was minded to make </w:t>
      </w:r>
      <w:r>
        <w:rPr>
          <w:szCs w:val="24"/>
        </w:rPr>
        <w:t xml:space="preserve">any significant change </w:t>
      </w:r>
      <w:r w:rsidR="00F6448C">
        <w:rPr>
          <w:szCs w:val="24"/>
        </w:rPr>
        <w:t xml:space="preserve">to </w:t>
      </w:r>
      <w:r w:rsidR="00D22EC6">
        <w:rPr>
          <w:szCs w:val="24"/>
        </w:rPr>
        <w:t>the core legislative arrangements that</w:t>
      </w:r>
      <w:r w:rsidR="00F6448C">
        <w:rPr>
          <w:szCs w:val="24"/>
        </w:rPr>
        <w:t xml:space="preserve"> it had put in place</w:t>
      </w:r>
      <w:r w:rsidR="00D22EC6">
        <w:rPr>
          <w:szCs w:val="24"/>
        </w:rPr>
        <w:t xml:space="preserve">, </w:t>
      </w:r>
      <w:r w:rsidR="00F6448C">
        <w:rPr>
          <w:szCs w:val="24"/>
        </w:rPr>
        <w:t xml:space="preserve">and </w:t>
      </w:r>
      <w:r w:rsidR="00D22EC6">
        <w:rPr>
          <w:szCs w:val="24"/>
        </w:rPr>
        <w:t xml:space="preserve">reminded Members that </w:t>
      </w:r>
      <w:r w:rsidR="00F6448C">
        <w:rPr>
          <w:szCs w:val="24"/>
        </w:rPr>
        <w:t>th</w:t>
      </w:r>
      <w:r w:rsidR="00D22EC6">
        <w:rPr>
          <w:szCs w:val="24"/>
        </w:rPr>
        <w:t>is road closure</w:t>
      </w:r>
      <w:r w:rsidR="00F6448C">
        <w:rPr>
          <w:szCs w:val="24"/>
        </w:rPr>
        <w:t xml:space="preserve"> </w:t>
      </w:r>
      <w:r w:rsidR="00D22EC6">
        <w:rPr>
          <w:szCs w:val="24"/>
        </w:rPr>
        <w:t>regime</w:t>
      </w:r>
      <w:r w:rsidR="00F6448C">
        <w:rPr>
          <w:szCs w:val="24"/>
        </w:rPr>
        <w:t xml:space="preserve"> had been </w:t>
      </w:r>
      <w:r>
        <w:rPr>
          <w:szCs w:val="24"/>
        </w:rPr>
        <w:t xml:space="preserve">contentious </w:t>
      </w:r>
      <w:r w:rsidR="00F6448C">
        <w:rPr>
          <w:szCs w:val="24"/>
        </w:rPr>
        <w:t>from the beginning.   Councillor Woods believed that the Department was in no doubt passing the buck to the Council</w:t>
      </w:r>
      <w:r w:rsidR="00D22EC6">
        <w:rPr>
          <w:szCs w:val="24"/>
        </w:rPr>
        <w:t>,</w:t>
      </w:r>
      <w:r w:rsidR="00F6448C">
        <w:rPr>
          <w:szCs w:val="24"/>
        </w:rPr>
        <w:t xml:space="preserve"> without the necessary resources being allocated to it. </w:t>
      </w:r>
    </w:p>
    <w:p w14:paraId="28DC6156" w14:textId="77777777" w:rsidR="00F6448C" w:rsidRDefault="00F6448C" w:rsidP="00FA4A9C">
      <w:pPr>
        <w:spacing w:after="0" w:line="240" w:lineRule="auto"/>
        <w:ind w:left="-6" w:right="57" w:hanging="11"/>
        <w:rPr>
          <w:szCs w:val="24"/>
        </w:rPr>
      </w:pPr>
    </w:p>
    <w:p w14:paraId="18376DCC" w14:textId="2BF4FFE8" w:rsidR="00915A74" w:rsidRPr="00012016" w:rsidRDefault="00B450F7" w:rsidP="00FA4A9C">
      <w:pPr>
        <w:spacing w:after="0" w:line="240" w:lineRule="auto"/>
        <w:rPr>
          <w:b/>
          <w:bCs/>
          <w:szCs w:val="24"/>
        </w:rPr>
      </w:pPr>
      <w:r w:rsidRPr="009C1634">
        <w:rPr>
          <w:b/>
          <w:bCs/>
          <w:szCs w:val="24"/>
        </w:rPr>
        <w:t>AGREED TO RECOMMEND,</w:t>
      </w:r>
      <w:r>
        <w:rPr>
          <w:b/>
          <w:bCs/>
          <w:szCs w:val="24"/>
        </w:rPr>
        <w:t xml:space="preserve"> on the proposal of</w:t>
      </w:r>
      <w:r w:rsidR="0020798C">
        <w:rPr>
          <w:b/>
          <w:bCs/>
          <w:szCs w:val="24"/>
        </w:rPr>
        <w:t xml:space="preserve"> </w:t>
      </w:r>
      <w:r w:rsidR="004D3601">
        <w:rPr>
          <w:b/>
          <w:bCs/>
          <w:szCs w:val="24"/>
        </w:rPr>
        <w:t xml:space="preserve">Councillor </w:t>
      </w:r>
      <w:r w:rsidR="0001559F">
        <w:rPr>
          <w:b/>
          <w:bCs/>
          <w:szCs w:val="24"/>
        </w:rPr>
        <w:t>Wray</w:t>
      </w:r>
      <w:r>
        <w:rPr>
          <w:b/>
          <w:bCs/>
          <w:szCs w:val="24"/>
        </w:rPr>
        <w:t>, seconded by</w:t>
      </w:r>
      <w:r w:rsidR="0020798C">
        <w:rPr>
          <w:b/>
          <w:bCs/>
          <w:szCs w:val="24"/>
        </w:rPr>
        <w:t xml:space="preserve"> </w:t>
      </w:r>
      <w:r w:rsidR="004D3601">
        <w:rPr>
          <w:b/>
          <w:bCs/>
          <w:szCs w:val="24"/>
        </w:rPr>
        <w:t xml:space="preserve">Councillor </w:t>
      </w:r>
      <w:r w:rsidR="0001559F">
        <w:rPr>
          <w:b/>
          <w:bCs/>
          <w:szCs w:val="24"/>
        </w:rPr>
        <w:t>Rossiter</w:t>
      </w:r>
      <w:r>
        <w:rPr>
          <w:b/>
          <w:bCs/>
          <w:szCs w:val="24"/>
        </w:rPr>
        <w:t xml:space="preserve">, that the recommendation be adopted.   </w:t>
      </w:r>
    </w:p>
    <w:p w14:paraId="29CBDE82" w14:textId="77777777" w:rsidR="00915A74" w:rsidRDefault="00915A74" w:rsidP="00FA4A9C">
      <w:pPr>
        <w:spacing w:after="0" w:line="240" w:lineRule="auto"/>
      </w:pPr>
    </w:p>
    <w:p w14:paraId="65884638" w14:textId="1091B40F" w:rsidR="00FD7D87" w:rsidRDefault="000D3359" w:rsidP="00FA4A9C">
      <w:pPr>
        <w:pStyle w:val="Heading1"/>
      </w:pPr>
      <w:r w:rsidRPr="00FA4A9C">
        <w:rPr>
          <w:u w:val="none"/>
        </w:rPr>
        <w:t>1</w:t>
      </w:r>
      <w:r w:rsidR="00B450F7" w:rsidRPr="00FA4A9C">
        <w:rPr>
          <w:u w:val="none"/>
        </w:rPr>
        <w:t>6</w:t>
      </w:r>
      <w:r w:rsidRPr="00FA4A9C">
        <w:rPr>
          <w:u w:val="none"/>
        </w:rPr>
        <w:t>.</w:t>
      </w:r>
      <w:r w:rsidRPr="00FA4A9C">
        <w:rPr>
          <w:u w:val="none"/>
        </w:rPr>
        <w:tab/>
      </w:r>
      <w:r w:rsidR="00FD7D87" w:rsidRPr="00FD7D87">
        <w:t>PUBLIC RECYCLING AT COUNCIL EVENTS</w:t>
      </w:r>
      <w:r w:rsidR="00FD7D87">
        <w:t xml:space="preserve">  </w:t>
      </w:r>
    </w:p>
    <w:p w14:paraId="28082919" w14:textId="77777777" w:rsidR="00FD7D87" w:rsidRDefault="00FD7D87" w:rsidP="00FA4A9C">
      <w:pPr>
        <w:spacing w:after="0" w:line="240" w:lineRule="auto"/>
        <w:rPr>
          <w:b/>
          <w:bCs/>
          <w:sz w:val="28"/>
          <w:szCs w:val="28"/>
        </w:rPr>
      </w:pPr>
    </w:p>
    <w:p w14:paraId="652C8235" w14:textId="50A4D2A3" w:rsidR="00522286" w:rsidRPr="00956D53" w:rsidRDefault="00E72C7E" w:rsidP="00FA4A9C">
      <w:pPr>
        <w:spacing w:after="0" w:line="240" w:lineRule="auto"/>
        <w:rPr>
          <w:b/>
          <w:bCs/>
        </w:rPr>
      </w:pPr>
      <w:r w:rsidRPr="00EC7E1D">
        <w:rPr>
          <w:szCs w:val="24"/>
        </w:rPr>
        <w:t xml:space="preserve">PREVIOUSLY CIRCULATED: Report from the Director </w:t>
      </w:r>
      <w:r>
        <w:rPr>
          <w:szCs w:val="24"/>
        </w:rPr>
        <w:t xml:space="preserve">of Environment </w:t>
      </w:r>
      <w:r w:rsidR="0078241A">
        <w:rPr>
          <w:szCs w:val="24"/>
        </w:rPr>
        <w:t xml:space="preserve">detailing that </w:t>
      </w:r>
    </w:p>
    <w:p w14:paraId="778C2815" w14:textId="11E13BA8" w:rsidR="00522286" w:rsidRDefault="00522286" w:rsidP="00FA4A9C">
      <w:pPr>
        <w:spacing w:after="0" w:line="240" w:lineRule="auto"/>
      </w:pPr>
      <w:r>
        <w:t>Members may be aware that various efforts ha</w:t>
      </w:r>
      <w:r w:rsidR="0078241A">
        <w:t>d</w:t>
      </w:r>
      <w:r>
        <w:t xml:space="preserve"> been made in the past to promote recycling of waste by the public when attending Council organised events in the Borough. Th</w:t>
      </w:r>
      <w:r w:rsidR="0078241A">
        <w:t>o</w:t>
      </w:r>
      <w:r>
        <w:t>se efforts ha</w:t>
      </w:r>
      <w:r w:rsidR="0078241A">
        <w:t>d</w:t>
      </w:r>
      <w:r>
        <w:t xml:space="preserve"> unfortunately often achieved limited success, with many event goers either ignoring recycling bins provided and using general litter bins instead, or being indiscriminate in what they place</w:t>
      </w:r>
      <w:r w:rsidR="0078241A">
        <w:t>d</w:t>
      </w:r>
      <w:r>
        <w:t xml:space="preserve"> in recycling bins with the result that the contents ha</w:t>
      </w:r>
      <w:r w:rsidR="0078241A">
        <w:t>d</w:t>
      </w:r>
      <w:r>
        <w:t xml:space="preserve"> often been so grossly contaminated that they </w:t>
      </w:r>
      <w:r w:rsidR="0078241A">
        <w:t>we</w:t>
      </w:r>
      <w:r>
        <w:t xml:space="preserve">re unsuitable for sending for processing by </w:t>
      </w:r>
      <w:r w:rsidR="0078241A">
        <w:t xml:space="preserve">the Council’s </w:t>
      </w:r>
      <w:r>
        <w:t>recycling contractors.</w:t>
      </w:r>
    </w:p>
    <w:p w14:paraId="56EA9EFF" w14:textId="77777777" w:rsidR="00522286" w:rsidRDefault="00522286" w:rsidP="00FA4A9C">
      <w:pPr>
        <w:spacing w:after="0" w:line="240" w:lineRule="auto"/>
        <w:ind w:left="360"/>
      </w:pPr>
    </w:p>
    <w:p w14:paraId="01E26FBC" w14:textId="77777777" w:rsidR="00522286" w:rsidRDefault="00522286" w:rsidP="00FA4A9C">
      <w:pPr>
        <w:spacing w:after="0" w:line="240" w:lineRule="auto"/>
      </w:pPr>
      <w:r w:rsidRPr="00D2232A">
        <w:rPr>
          <w:b/>
          <w:bCs/>
        </w:rPr>
        <w:t xml:space="preserve">New Events Recycling Strategy   </w:t>
      </w:r>
    </w:p>
    <w:p w14:paraId="66E543A1" w14:textId="2802D4A7" w:rsidR="00522286" w:rsidRDefault="00522286" w:rsidP="00FA4A9C">
      <w:pPr>
        <w:spacing w:after="0" w:line="240" w:lineRule="auto"/>
      </w:pPr>
      <w:r>
        <w:t>Officers from the Waste and Cleansing Department ha</w:t>
      </w:r>
      <w:r w:rsidR="0078241A">
        <w:t>d</w:t>
      </w:r>
      <w:r>
        <w:t xml:space="preserve"> worked with </w:t>
      </w:r>
      <w:r w:rsidR="0078241A">
        <w:t>the</w:t>
      </w:r>
      <w:r>
        <w:t xml:space="preserve"> Events Manager and her team to develop a new strategy to this subject, aimed at securing better recycling outcomes.  The new approach comprise</w:t>
      </w:r>
      <w:r w:rsidR="0078241A">
        <w:t>d</w:t>
      </w:r>
      <w:r>
        <w:t xml:space="preserve"> several key elements/features:</w:t>
      </w:r>
    </w:p>
    <w:p w14:paraId="04606A82" w14:textId="77777777" w:rsidR="00522286" w:rsidRDefault="00522286" w:rsidP="00FA4A9C">
      <w:pPr>
        <w:spacing w:after="0" w:line="240" w:lineRule="auto"/>
      </w:pPr>
    </w:p>
    <w:p w14:paraId="01E2C0BE" w14:textId="4E8D1D25" w:rsidR="00522286" w:rsidRDefault="00522286" w:rsidP="00FA4A9C">
      <w:pPr>
        <w:pStyle w:val="ListParagraph"/>
        <w:numPr>
          <w:ilvl w:val="0"/>
          <w:numId w:val="26"/>
        </w:numPr>
        <w:ind w:left="426"/>
      </w:pPr>
      <w:r>
        <w:t>Restricting access to permanently located general litter bins that exist in the environs of the event that is being held.  Th</w:t>
      </w:r>
      <w:r w:rsidR="0078241A">
        <w:t>at</w:t>
      </w:r>
      <w:r>
        <w:t xml:space="preserve"> involve</w:t>
      </w:r>
      <w:r w:rsidR="0078241A">
        <w:t>d</w:t>
      </w:r>
      <w:r>
        <w:t xml:space="preserve"> physically closing off access to the bins for the deposit of mixed waste/litter - with clear signage being placed on th</w:t>
      </w:r>
      <w:r w:rsidR="0078241A">
        <w:t>o</w:t>
      </w:r>
      <w:r>
        <w:t>se bins and more widely in the environs of the event, directing the public to the ‘Event Recycling Station’.</w:t>
      </w:r>
    </w:p>
    <w:p w14:paraId="7308DF62" w14:textId="77777777" w:rsidR="00522286" w:rsidRDefault="00522286" w:rsidP="00FA4A9C">
      <w:pPr>
        <w:pStyle w:val="ListParagraph"/>
      </w:pPr>
    </w:p>
    <w:p w14:paraId="366EB2CF" w14:textId="77777777" w:rsidR="00522286" w:rsidRDefault="00522286" w:rsidP="00FA4A9C">
      <w:pPr>
        <w:pStyle w:val="ListParagraph"/>
      </w:pPr>
      <w:r>
        <w:lastRenderedPageBreak/>
        <w:t xml:space="preserve">                          </w:t>
      </w:r>
      <w:r>
        <w:rPr>
          <w:noProof/>
        </w:rPr>
        <w:drawing>
          <wp:inline distT="0" distB="0" distL="0" distR="0" wp14:anchorId="5E569701" wp14:editId="3AEBE11F">
            <wp:extent cx="3325495" cy="2494305"/>
            <wp:effectExtent l="0" t="3492" r="4762" b="4763"/>
            <wp:docPr id="58" name="Picture 58" descr="A garbage bag on ste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arbage bag on step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333640" cy="2500414"/>
                    </a:xfrm>
                    <a:prstGeom prst="rect">
                      <a:avLst/>
                    </a:prstGeom>
                    <a:noFill/>
                    <a:ln>
                      <a:noFill/>
                    </a:ln>
                  </pic:spPr>
                </pic:pic>
              </a:graphicData>
            </a:graphic>
          </wp:inline>
        </w:drawing>
      </w:r>
    </w:p>
    <w:p w14:paraId="4FCE7183" w14:textId="77777777" w:rsidR="00522286" w:rsidRDefault="00522286" w:rsidP="00FA4A9C">
      <w:pPr>
        <w:pStyle w:val="ListParagraph"/>
      </w:pPr>
    </w:p>
    <w:p w14:paraId="3DE57EEA" w14:textId="77777777" w:rsidR="00522286" w:rsidRDefault="00522286" w:rsidP="00FA4A9C">
      <w:pPr>
        <w:pStyle w:val="ListParagraph"/>
        <w:numPr>
          <w:ilvl w:val="0"/>
          <w:numId w:val="26"/>
        </w:numPr>
        <w:ind w:left="426" w:hanging="426"/>
      </w:pPr>
      <w:r>
        <w:t>Placement of a significant prominent/centrally located and signposted ‘Recycling Station’ at the event venue, with receptacles for separate disposal food, glass and blue bin recyclable waste/litter items.</w:t>
      </w:r>
    </w:p>
    <w:p w14:paraId="2842A60F" w14:textId="77777777" w:rsidR="00522286" w:rsidRDefault="00522286" w:rsidP="00FA4A9C">
      <w:pPr>
        <w:spacing w:after="0" w:line="240" w:lineRule="auto"/>
      </w:pPr>
    </w:p>
    <w:p w14:paraId="1FE95921" w14:textId="77777777" w:rsidR="00522286" w:rsidRDefault="00522286" w:rsidP="00FA4A9C">
      <w:pPr>
        <w:spacing w:after="0" w:line="240" w:lineRule="auto"/>
      </w:pPr>
      <w:r>
        <w:t xml:space="preserve">                             </w:t>
      </w:r>
      <w:r w:rsidRPr="008F4F6F">
        <w:rPr>
          <w:noProof/>
        </w:rPr>
        <w:drawing>
          <wp:inline distT="0" distB="0" distL="0" distR="0" wp14:anchorId="06284159" wp14:editId="05C99A54">
            <wp:extent cx="3437466" cy="2578100"/>
            <wp:effectExtent l="0" t="0" r="0" b="0"/>
            <wp:docPr id="59" name="Picture 59" descr="A group of blue and white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blue and white signs&#10;&#10;Description automatically generated"/>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449076" cy="2586807"/>
                    </a:xfrm>
                    <a:prstGeom prst="rect">
                      <a:avLst/>
                    </a:prstGeom>
                    <a:noFill/>
                    <a:ln>
                      <a:noFill/>
                    </a:ln>
                  </pic:spPr>
                </pic:pic>
              </a:graphicData>
            </a:graphic>
          </wp:inline>
        </w:drawing>
      </w:r>
    </w:p>
    <w:p w14:paraId="560D0BFF" w14:textId="77777777" w:rsidR="00522286" w:rsidRDefault="00522286" w:rsidP="00FA4A9C">
      <w:pPr>
        <w:spacing w:after="0" w:line="240" w:lineRule="auto"/>
      </w:pPr>
    </w:p>
    <w:p w14:paraId="4D921AA4" w14:textId="0172DA14" w:rsidR="00522286" w:rsidRDefault="00522286" w:rsidP="00FA4A9C">
      <w:pPr>
        <w:pStyle w:val="ListParagraph"/>
        <w:numPr>
          <w:ilvl w:val="0"/>
          <w:numId w:val="26"/>
        </w:numPr>
        <w:ind w:left="426" w:hanging="426"/>
      </w:pPr>
      <w:r>
        <w:t xml:space="preserve">Continuous supervision of the Recycling Station by Council staff throughout the duration of the event, who </w:t>
      </w:r>
      <w:r w:rsidR="0078241A">
        <w:t>we</w:t>
      </w:r>
      <w:r>
        <w:t xml:space="preserve">re able to monitor/control what </w:t>
      </w:r>
      <w:r w:rsidR="0078241A">
        <w:t>wa</w:t>
      </w:r>
      <w:r>
        <w:t>s placed where and support the public with advice in th</w:t>
      </w:r>
      <w:r w:rsidR="0078241A">
        <w:t>at</w:t>
      </w:r>
      <w:r>
        <w:t xml:space="preserve"> regard.</w:t>
      </w:r>
    </w:p>
    <w:p w14:paraId="7914D9B8" w14:textId="77777777" w:rsidR="00522286" w:rsidRDefault="00522286" w:rsidP="00FA4A9C">
      <w:pPr>
        <w:spacing w:after="0" w:line="240" w:lineRule="auto"/>
      </w:pPr>
    </w:p>
    <w:p w14:paraId="30B02106" w14:textId="77777777" w:rsidR="00522286" w:rsidRDefault="00522286" w:rsidP="00FA4A9C">
      <w:pPr>
        <w:spacing w:after="0" w:line="240" w:lineRule="auto"/>
        <w:rPr>
          <w:b/>
          <w:bCs/>
        </w:rPr>
      </w:pPr>
      <w:r w:rsidRPr="00D2232A">
        <w:rPr>
          <w:b/>
          <w:bCs/>
        </w:rPr>
        <w:t>Recent Event Recycling Outcomes</w:t>
      </w:r>
    </w:p>
    <w:p w14:paraId="6FEFA5CA" w14:textId="56BBD1F7" w:rsidR="00522286" w:rsidRDefault="00522286" w:rsidP="00FA4A9C">
      <w:pPr>
        <w:spacing w:after="0" w:line="240" w:lineRule="auto"/>
      </w:pPr>
      <w:r>
        <w:t>The implementation of the new strategy on Events Recycling ha</w:t>
      </w:r>
      <w:r w:rsidR="0078241A">
        <w:t>d</w:t>
      </w:r>
      <w:r>
        <w:t xml:space="preserve"> been hugely successful, as evidenced by outcomes achieved at the following high profile Borough events:</w:t>
      </w:r>
    </w:p>
    <w:p w14:paraId="57B82294" w14:textId="77777777" w:rsidR="00522286" w:rsidRDefault="00522286" w:rsidP="00FA4A9C">
      <w:pPr>
        <w:spacing w:after="0" w:line="240" w:lineRule="auto"/>
      </w:pPr>
    </w:p>
    <w:p w14:paraId="4E136CB2" w14:textId="7DD05714" w:rsidR="00522286" w:rsidRDefault="00522286" w:rsidP="00FA4A9C">
      <w:pPr>
        <w:pStyle w:val="ListParagraph"/>
        <w:numPr>
          <w:ilvl w:val="0"/>
          <w:numId w:val="27"/>
        </w:numPr>
        <w:ind w:left="426" w:hanging="426"/>
      </w:pPr>
      <w:r w:rsidRPr="006B48AD">
        <w:lastRenderedPageBreak/>
        <w:t xml:space="preserve">At the Sea Bangor event </w:t>
      </w:r>
      <w:r>
        <w:t>in June</w:t>
      </w:r>
      <w:r w:rsidRPr="006B48AD">
        <w:t xml:space="preserve">, </w:t>
      </w:r>
      <w:r w:rsidR="0078241A">
        <w:t xml:space="preserve">the Council </w:t>
      </w:r>
      <w:r w:rsidRPr="006B48AD">
        <w:t xml:space="preserve">secured zero cross contamination of litter disposal bins, with a staggering 98.5% of litter being successfully collected in the correct container for recycling – resulting in almost </w:t>
      </w:r>
      <w:r>
        <w:t>four</w:t>
      </w:r>
      <w:r w:rsidRPr="006B48AD">
        <w:t xml:space="preserve"> tonnes of recyclable waste (blue bin recyclables, organic compostable waste and glass) being diverted from landfill. </w:t>
      </w:r>
    </w:p>
    <w:p w14:paraId="5A3DB5D7" w14:textId="162B409E" w:rsidR="00522286" w:rsidRDefault="00522286" w:rsidP="00FA4A9C">
      <w:pPr>
        <w:pStyle w:val="ListParagraph"/>
        <w:numPr>
          <w:ilvl w:val="0"/>
          <w:numId w:val="27"/>
        </w:numPr>
        <w:ind w:left="426" w:hanging="426"/>
      </w:pPr>
      <w:r>
        <w:t xml:space="preserve">At the Comber Earlies Festival in June, </w:t>
      </w:r>
      <w:r w:rsidR="0078241A">
        <w:t xml:space="preserve">the Council </w:t>
      </w:r>
      <w:r>
        <w:t>secured 97.6% recycling – again with zero cross contamination of bins.  Two tonnes of waste w</w:t>
      </w:r>
      <w:r w:rsidR="0078241A">
        <w:t>as</w:t>
      </w:r>
      <w:r>
        <w:t xml:space="preserve"> diverted from landfill.</w:t>
      </w:r>
    </w:p>
    <w:p w14:paraId="0C75D665" w14:textId="5B085C6E" w:rsidR="00522286" w:rsidRDefault="00522286" w:rsidP="00FA4A9C">
      <w:pPr>
        <w:pStyle w:val="ListParagraph"/>
        <w:numPr>
          <w:ilvl w:val="0"/>
          <w:numId w:val="27"/>
        </w:numPr>
        <w:ind w:left="426" w:hanging="426"/>
      </w:pPr>
      <w:r>
        <w:t xml:space="preserve">At the Pipe Band Championships in July, </w:t>
      </w:r>
      <w:r w:rsidR="0078241A">
        <w:t xml:space="preserve">the Council </w:t>
      </w:r>
      <w:r>
        <w:t>again achieved zero cross contamination of waste in bins, with 98.5% recycling of public litter secured and over one tonne of waste diverted from landfill.</w:t>
      </w:r>
    </w:p>
    <w:p w14:paraId="1FAE99A4" w14:textId="77777777" w:rsidR="00522286" w:rsidRDefault="00522286" w:rsidP="00FA4A9C">
      <w:pPr>
        <w:spacing w:after="0" w:line="240" w:lineRule="auto"/>
      </w:pPr>
    </w:p>
    <w:p w14:paraId="0848DDDB" w14:textId="2142E4FD" w:rsidR="00522286" w:rsidRDefault="00522286" w:rsidP="00FA4A9C">
      <w:pPr>
        <w:spacing w:after="0" w:line="240" w:lineRule="auto"/>
      </w:pPr>
      <w:r>
        <w:t>Th</w:t>
      </w:r>
      <w:r w:rsidR="0078241A">
        <w:t>e</w:t>
      </w:r>
      <w:r>
        <w:t xml:space="preserve"> approach </w:t>
      </w:r>
      <w:r w:rsidR="0078241A">
        <w:t>wa</w:t>
      </w:r>
      <w:r>
        <w:t xml:space="preserve">s now the standard protocol for managing litter waste at all Council events and </w:t>
      </w:r>
      <w:r w:rsidR="0078241A">
        <w:t>wa</w:t>
      </w:r>
      <w:r>
        <w:t>s now consistently demonstrating an almost 100% effectiveness in diversion of recyclable litter waste from landfill.  Cleansing and Events staff ha</w:t>
      </w:r>
      <w:r w:rsidR="0078241A">
        <w:t>d</w:t>
      </w:r>
      <w:r>
        <w:t xml:space="preserve"> remarked at the level of public support there ha</w:t>
      </w:r>
      <w:r w:rsidR="0078241A">
        <w:t>d</w:t>
      </w:r>
      <w:r>
        <w:t xml:space="preserve"> been for the initiative, with many event goers taking time to commend staff at how pleased they </w:t>
      </w:r>
      <w:r w:rsidR="0078241A">
        <w:t>we</w:t>
      </w:r>
      <w:r>
        <w:t>re with the highly visible efforts being taken by the Council to secure event litter recycling outcomes.</w:t>
      </w:r>
    </w:p>
    <w:p w14:paraId="6E73D3A7" w14:textId="77777777" w:rsidR="00522286" w:rsidRPr="006B48AD" w:rsidRDefault="00522286" w:rsidP="00FA4A9C">
      <w:pPr>
        <w:spacing w:after="0" w:line="240" w:lineRule="auto"/>
      </w:pPr>
    </w:p>
    <w:p w14:paraId="6C8B973D" w14:textId="77777777" w:rsidR="00522286" w:rsidRPr="00D2232A" w:rsidRDefault="00522286" w:rsidP="00FA4A9C">
      <w:pPr>
        <w:spacing w:after="0" w:line="240" w:lineRule="auto"/>
        <w:rPr>
          <w:b/>
          <w:bCs/>
        </w:rPr>
      </w:pPr>
      <w:r w:rsidRPr="00D2232A">
        <w:rPr>
          <w:b/>
          <w:bCs/>
        </w:rPr>
        <w:t>Impact Upon Wider Borough Recycling Strategy</w:t>
      </w:r>
    </w:p>
    <w:p w14:paraId="4235FCD1" w14:textId="1C755145" w:rsidR="00522286" w:rsidRPr="008F4F6F" w:rsidRDefault="00522286" w:rsidP="00FA4A9C">
      <w:pPr>
        <w:spacing w:after="0" w:line="240" w:lineRule="auto"/>
      </w:pPr>
      <w:r>
        <w:t>Whilst the landfill and</w:t>
      </w:r>
      <w:r w:rsidRPr="008F4F6F">
        <w:t xml:space="preserve"> cost savings </w:t>
      </w:r>
      <w:r w:rsidR="0078241A">
        <w:t>we</w:t>
      </w:r>
      <w:r w:rsidRPr="008F4F6F">
        <w:t xml:space="preserve">re relatively </w:t>
      </w:r>
      <w:r>
        <w:t>modest</w:t>
      </w:r>
      <w:r w:rsidRPr="008F4F6F">
        <w:t xml:space="preserve"> for th</w:t>
      </w:r>
      <w:r>
        <w:t xml:space="preserve">e recycling of waste at Council organised events (relative to </w:t>
      </w:r>
      <w:r w:rsidR="0078241A">
        <w:t xml:space="preserve">the </w:t>
      </w:r>
      <w:r>
        <w:t>overall municipal waste arisings)</w:t>
      </w:r>
      <w:r w:rsidRPr="008F4F6F">
        <w:t xml:space="preserve">, there </w:t>
      </w:r>
      <w:r w:rsidR="0078241A">
        <w:t>we</w:t>
      </w:r>
      <w:r w:rsidRPr="008F4F6F">
        <w:t xml:space="preserve">re </w:t>
      </w:r>
      <w:r>
        <w:t xml:space="preserve">however </w:t>
      </w:r>
      <w:r w:rsidRPr="008F4F6F">
        <w:t xml:space="preserve">several other key </w:t>
      </w:r>
      <w:r>
        <w:t>strategic benefits</w:t>
      </w:r>
      <w:r w:rsidRPr="008F4F6F">
        <w:t xml:space="preserve"> </w:t>
      </w:r>
      <w:r>
        <w:t>to be gained</w:t>
      </w:r>
      <w:r w:rsidRPr="008F4F6F">
        <w:t>:</w:t>
      </w:r>
    </w:p>
    <w:p w14:paraId="2C30A8EE" w14:textId="77777777" w:rsidR="00522286" w:rsidRPr="008F4F6F" w:rsidRDefault="00522286" w:rsidP="00FA4A9C">
      <w:pPr>
        <w:spacing w:after="0" w:line="240" w:lineRule="auto"/>
      </w:pPr>
      <w:r w:rsidRPr="008F4F6F">
        <w:t> </w:t>
      </w:r>
    </w:p>
    <w:p w14:paraId="61CD857B" w14:textId="65801F35" w:rsidR="00522286" w:rsidRPr="008F4F6F" w:rsidRDefault="00522286" w:rsidP="00FA4A9C">
      <w:pPr>
        <w:numPr>
          <w:ilvl w:val="0"/>
          <w:numId w:val="28"/>
        </w:numPr>
        <w:tabs>
          <w:tab w:val="clear" w:pos="720"/>
        </w:tabs>
        <w:spacing w:after="0" w:line="240" w:lineRule="auto"/>
        <w:ind w:left="426" w:right="0" w:hanging="426"/>
      </w:pPr>
      <w:r w:rsidRPr="008F4F6F">
        <w:t>It sen</w:t>
      </w:r>
      <w:r w:rsidR="0078241A">
        <w:t>t</w:t>
      </w:r>
      <w:r w:rsidRPr="008F4F6F">
        <w:t xml:space="preserve"> out a clear, visible demonstration of the Council’s commitment to promoting and ‘living out’ sustainability its own activities.</w:t>
      </w:r>
    </w:p>
    <w:p w14:paraId="2486A36A" w14:textId="3FF86817" w:rsidR="00522286" w:rsidRPr="008F4F6F" w:rsidRDefault="00522286" w:rsidP="00FA4A9C">
      <w:pPr>
        <w:numPr>
          <w:ilvl w:val="0"/>
          <w:numId w:val="28"/>
        </w:numPr>
        <w:tabs>
          <w:tab w:val="clear" w:pos="720"/>
        </w:tabs>
        <w:spacing w:after="0" w:line="240" w:lineRule="auto"/>
        <w:ind w:left="426" w:right="0" w:hanging="426"/>
      </w:pPr>
      <w:r w:rsidRPr="008F4F6F">
        <w:t>It elevate</w:t>
      </w:r>
      <w:r w:rsidR="0078241A">
        <w:t>d</w:t>
      </w:r>
      <w:r w:rsidRPr="008F4F6F">
        <w:t xml:space="preserve"> the specific subject of recycling as a key part of the overall sustainability agenda; everyone (numbering thousands of people) who attend</w:t>
      </w:r>
      <w:r w:rsidR="0078241A">
        <w:t>ed</w:t>
      </w:r>
      <w:r w:rsidRPr="008F4F6F">
        <w:t xml:space="preserve"> </w:t>
      </w:r>
      <w:r w:rsidR="0078241A">
        <w:t xml:space="preserve">Council </w:t>
      </w:r>
      <w:r w:rsidRPr="008F4F6F">
        <w:t xml:space="preserve">events </w:t>
      </w:r>
      <w:r w:rsidR="0078241A">
        <w:t>was</w:t>
      </w:r>
      <w:r w:rsidRPr="008F4F6F">
        <w:t xml:space="preserve"> brought into direct contact with recycling messaging when they dispose</w:t>
      </w:r>
      <w:r w:rsidR="0078241A">
        <w:t>d</w:t>
      </w:r>
      <w:r w:rsidRPr="008F4F6F">
        <w:t xml:space="preserve"> of the </w:t>
      </w:r>
      <w:r>
        <w:t xml:space="preserve">litter </w:t>
      </w:r>
      <w:r w:rsidRPr="008F4F6F">
        <w:t>waste they generate</w:t>
      </w:r>
      <w:r w:rsidR="0078241A">
        <w:t>d</w:t>
      </w:r>
      <w:r w:rsidRPr="008F4F6F">
        <w:t xml:space="preserve"> during their day out.</w:t>
      </w:r>
    </w:p>
    <w:p w14:paraId="5C37EA47" w14:textId="1B58729E" w:rsidR="00522286" w:rsidRPr="008F4F6F" w:rsidRDefault="00522286" w:rsidP="00FA4A9C">
      <w:pPr>
        <w:numPr>
          <w:ilvl w:val="0"/>
          <w:numId w:val="28"/>
        </w:numPr>
        <w:tabs>
          <w:tab w:val="clear" w:pos="720"/>
        </w:tabs>
        <w:spacing w:after="0" w:line="240" w:lineRule="auto"/>
        <w:ind w:left="426" w:right="0" w:hanging="426"/>
      </w:pPr>
      <w:r w:rsidRPr="008F4F6F">
        <w:t>As people t</w:t>
      </w:r>
      <w:r w:rsidR="0078241A">
        <w:t xml:space="preserve">ook </w:t>
      </w:r>
      <w:r w:rsidRPr="008F4F6F">
        <w:t>note and directly experience</w:t>
      </w:r>
      <w:r w:rsidR="0078241A">
        <w:t>d</w:t>
      </w:r>
      <w:r w:rsidRPr="008F4F6F">
        <w:t xml:space="preserve"> recycling messaging and s</w:t>
      </w:r>
      <w:r w:rsidR="0078241A">
        <w:t>aw</w:t>
      </w:r>
      <w:r w:rsidRPr="008F4F6F">
        <w:t xml:space="preserve"> the lengths </w:t>
      </w:r>
      <w:r>
        <w:t xml:space="preserve">the </w:t>
      </w:r>
      <w:r w:rsidRPr="008F4F6F">
        <w:t xml:space="preserve">Council </w:t>
      </w:r>
      <w:r w:rsidR="0078241A">
        <w:t>wa</w:t>
      </w:r>
      <w:r w:rsidRPr="008F4F6F">
        <w:t xml:space="preserve">s going to in order to secure maximum recycling of items of litter at events, they </w:t>
      </w:r>
      <w:r w:rsidR="0078241A">
        <w:t>we</w:t>
      </w:r>
      <w:r w:rsidRPr="008F4F6F">
        <w:t xml:space="preserve">re inclined to think more about which bin they </w:t>
      </w:r>
      <w:r w:rsidR="0078241A">
        <w:t>we</w:t>
      </w:r>
      <w:r w:rsidRPr="008F4F6F">
        <w:t xml:space="preserve">re placing their waste into at their homes </w:t>
      </w:r>
      <w:r>
        <w:t xml:space="preserve">- </w:t>
      </w:r>
      <w:r w:rsidRPr="008F4F6F">
        <w:t xml:space="preserve">and ultimately to engage more fully in </w:t>
      </w:r>
      <w:r>
        <w:t xml:space="preserve">the </w:t>
      </w:r>
      <w:r w:rsidRPr="008F4F6F">
        <w:t>Council’s kerbside and HRC recycling services.</w:t>
      </w:r>
    </w:p>
    <w:p w14:paraId="68239EA6" w14:textId="12D25BF2" w:rsidR="00522286" w:rsidRPr="008F4F6F" w:rsidRDefault="00522286" w:rsidP="00FA4A9C">
      <w:pPr>
        <w:numPr>
          <w:ilvl w:val="0"/>
          <w:numId w:val="28"/>
        </w:numPr>
        <w:tabs>
          <w:tab w:val="clear" w:pos="720"/>
        </w:tabs>
        <w:spacing w:after="0" w:line="240" w:lineRule="auto"/>
        <w:ind w:left="426" w:right="0" w:hanging="426"/>
      </w:pPr>
      <w:r w:rsidRPr="008F4F6F">
        <w:t>It help</w:t>
      </w:r>
      <w:r w:rsidR="0078241A">
        <w:t>ed</w:t>
      </w:r>
      <w:r w:rsidRPr="008F4F6F">
        <w:t xml:space="preserve"> place Ards and North Down firmly on the map in terms of its sustainable tourism offering, appealing to people from far and wide who </w:t>
      </w:r>
      <w:r w:rsidR="0078241A">
        <w:t>we</w:t>
      </w:r>
      <w:r w:rsidRPr="008F4F6F">
        <w:t xml:space="preserve">re likely to be attracted into the Borough to events as a consequence of </w:t>
      </w:r>
      <w:r w:rsidR="0078241A">
        <w:t xml:space="preserve">the Council’s </w:t>
      </w:r>
      <w:r w:rsidRPr="008F4F6F">
        <w:t>strident efforts to promote recycling and the wider sustainability agenda.</w:t>
      </w:r>
    </w:p>
    <w:p w14:paraId="398A45FC" w14:textId="77777777" w:rsidR="00522286" w:rsidRPr="004146DB" w:rsidRDefault="00522286" w:rsidP="00FA4A9C">
      <w:pPr>
        <w:spacing w:after="0" w:line="240" w:lineRule="auto"/>
      </w:pPr>
    </w:p>
    <w:p w14:paraId="08AB9BCF" w14:textId="270CECC6" w:rsidR="00522286" w:rsidRDefault="00522286" w:rsidP="00FA4A9C">
      <w:pPr>
        <w:spacing w:after="0" w:line="240" w:lineRule="auto"/>
      </w:pPr>
      <w:r>
        <w:t>It ha</w:t>
      </w:r>
      <w:r w:rsidR="0078241A">
        <w:t>d</w:t>
      </w:r>
      <w:r>
        <w:t xml:space="preserve"> been a significant challenge to find an effective strategy to address th</w:t>
      </w:r>
      <w:r w:rsidR="00342398">
        <w:t>e</w:t>
      </w:r>
      <w:r>
        <w:t xml:space="preserve"> issue, and officers from the Events and Waste and Cleansing Departments </w:t>
      </w:r>
      <w:r w:rsidR="00342398">
        <w:t>we</w:t>
      </w:r>
      <w:r>
        <w:t>re to be commended on their persistent endeavours; th</w:t>
      </w:r>
      <w:r w:rsidR="00342398">
        <w:t>e</w:t>
      </w:r>
      <w:r>
        <w:t xml:space="preserve"> Council now led the way in promoting recycling engagement by the public at events.  </w:t>
      </w:r>
      <w:r w:rsidR="00342398">
        <w:t xml:space="preserve">It would </w:t>
      </w:r>
      <w:r>
        <w:t>continue to consistently and rigorously apply th</w:t>
      </w:r>
      <w:r w:rsidR="00342398">
        <w:t>at</w:t>
      </w:r>
      <w:r>
        <w:t xml:space="preserve"> protocol to the management of litter waste at all Council events going forward, with officers working collaboratively across departments in th</w:t>
      </w:r>
      <w:r w:rsidR="00342398">
        <w:t>at</w:t>
      </w:r>
      <w:r>
        <w:t xml:space="preserve"> regard – and th</w:t>
      </w:r>
      <w:r w:rsidR="00342398">
        <w:t>e</w:t>
      </w:r>
      <w:r>
        <w:t xml:space="preserve"> activity w</w:t>
      </w:r>
      <w:r w:rsidR="00342398">
        <w:t xml:space="preserve">ould </w:t>
      </w:r>
      <w:r>
        <w:t xml:space="preserve">be promoted as a key strand of </w:t>
      </w:r>
      <w:r w:rsidR="00342398">
        <w:t xml:space="preserve">the Council’s </w:t>
      </w:r>
      <w:r>
        <w:t>overall sustainable waste resource management messaging programme.</w:t>
      </w:r>
    </w:p>
    <w:p w14:paraId="3A84FDB6" w14:textId="77777777" w:rsidR="00522286" w:rsidRDefault="00522286" w:rsidP="00FA4A9C">
      <w:pPr>
        <w:spacing w:after="0" w:line="240" w:lineRule="auto"/>
      </w:pPr>
    </w:p>
    <w:p w14:paraId="1B05FAB9" w14:textId="77777777" w:rsidR="00522286" w:rsidRPr="004146DB" w:rsidRDefault="00522286" w:rsidP="00FA4A9C">
      <w:pPr>
        <w:spacing w:after="0" w:line="240" w:lineRule="auto"/>
      </w:pPr>
      <w:r>
        <w:t xml:space="preserve">                    </w:t>
      </w:r>
      <w:r>
        <w:rPr>
          <w:noProof/>
        </w:rPr>
        <w:drawing>
          <wp:inline distT="0" distB="0" distL="0" distR="0" wp14:anchorId="6071E3A2" wp14:editId="0C36A64E">
            <wp:extent cx="3759200" cy="2505995"/>
            <wp:effectExtent l="0" t="0" r="0" b="8890"/>
            <wp:docPr id="60" name="Picture 60" descr="A person standing next to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next to a sig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68526" cy="2512212"/>
                    </a:xfrm>
                    <a:prstGeom prst="rect">
                      <a:avLst/>
                    </a:prstGeom>
                    <a:noFill/>
                    <a:ln>
                      <a:noFill/>
                    </a:ln>
                  </pic:spPr>
                </pic:pic>
              </a:graphicData>
            </a:graphic>
          </wp:inline>
        </w:drawing>
      </w:r>
      <w:r>
        <w:t xml:space="preserve"> </w:t>
      </w:r>
    </w:p>
    <w:p w14:paraId="4F70493F" w14:textId="77777777" w:rsidR="00522286" w:rsidRPr="004146DB" w:rsidRDefault="00522286" w:rsidP="00FA4A9C">
      <w:pPr>
        <w:spacing w:after="0" w:line="240" w:lineRule="auto"/>
      </w:pPr>
    </w:p>
    <w:p w14:paraId="602683AC" w14:textId="1E9D43F2" w:rsidR="00522286" w:rsidRDefault="00342398" w:rsidP="00FA4A9C">
      <w:pPr>
        <w:spacing w:after="0" w:line="240" w:lineRule="auto"/>
      </w:pPr>
      <w:r w:rsidRPr="00342398">
        <w:rPr>
          <w:bCs/>
        </w:rPr>
        <w:t>RECOMMENDED that the</w:t>
      </w:r>
      <w:r>
        <w:rPr>
          <w:b/>
        </w:rPr>
        <w:t xml:space="preserve"> </w:t>
      </w:r>
      <w:r w:rsidR="00522286">
        <w:t>Council notes the report.</w:t>
      </w:r>
    </w:p>
    <w:p w14:paraId="2C3B3FDB" w14:textId="77777777" w:rsidR="004D3601" w:rsidRDefault="004D3601" w:rsidP="00FA4A9C">
      <w:pPr>
        <w:spacing w:after="0" w:line="240" w:lineRule="auto"/>
      </w:pPr>
    </w:p>
    <w:p w14:paraId="37A7588F" w14:textId="14951BBC" w:rsidR="004D3601" w:rsidRDefault="004D3601" w:rsidP="00FA4A9C">
      <w:pPr>
        <w:spacing w:after="0" w:line="240" w:lineRule="auto"/>
      </w:pPr>
      <w:r>
        <w:t xml:space="preserve">Proposed by Councillor Irwin, seconded by Councillor Edmund, that the recommendation be adopted.    </w:t>
      </w:r>
    </w:p>
    <w:p w14:paraId="6D275336" w14:textId="77777777" w:rsidR="004D3601" w:rsidRDefault="004D3601" w:rsidP="00FA4A9C">
      <w:pPr>
        <w:spacing w:after="0" w:line="240" w:lineRule="auto"/>
      </w:pPr>
    </w:p>
    <w:p w14:paraId="7962C3E3" w14:textId="77777777" w:rsidR="00F6448C" w:rsidRDefault="00F6448C" w:rsidP="00FA4A9C">
      <w:pPr>
        <w:spacing w:after="0" w:line="240" w:lineRule="auto"/>
      </w:pPr>
      <w:r>
        <w:t xml:space="preserve">Proposing the recommendation </w:t>
      </w:r>
      <w:r w:rsidR="004D3601">
        <w:t xml:space="preserve">Councillor Irwin </w:t>
      </w:r>
      <w:r>
        <w:t>put on record her thanks to the S</w:t>
      </w:r>
      <w:r w:rsidR="004D3601">
        <w:t xml:space="preserve">ea Bangor </w:t>
      </w:r>
      <w:r>
        <w:t xml:space="preserve">team who had been </w:t>
      </w:r>
      <w:r w:rsidR="004D3601">
        <w:t>extremely helpful.</w:t>
      </w:r>
      <w:r>
        <w:t xml:space="preserve">  </w:t>
      </w:r>
      <w:r w:rsidR="004D3601">
        <w:t xml:space="preserve">Councillor Edmund was in agreement </w:t>
      </w:r>
      <w:r>
        <w:t xml:space="preserve">and referred to the </w:t>
      </w:r>
      <w:r w:rsidR="004D3601">
        <w:t xml:space="preserve">Tide and Turf </w:t>
      </w:r>
      <w:r>
        <w:t xml:space="preserve">festival and noted if figures of 100% were not reached it was certainly not Council officers that would be at fault.   </w:t>
      </w:r>
    </w:p>
    <w:p w14:paraId="2C01791C" w14:textId="77777777" w:rsidR="00F6448C" w:rsidRDefault="00F6448C" w:rsidP="00FA4A9C">
      <w:pPr>
        <w:spacing w:after="0" w:line="240" w:lineRule="auto"/>
      </w:pPr>
    </w:p>
    <w:p w14:paraId="5E0F7A2F" w14:textId="7003076D" w:rsidR="00F6448C" w:rsidRDefault="00AC68F0" w:rsidP="00FA4A9C">
      <w:pPr>
        <w:spacing w:after="0" w:line="240" w:lineRule="auto"/>
      </w:pPr>
      <w:r>
        <w:t xml:space="preserve">Councillor Wray agreed </w:t>
      </w:r>
      <w:r w:rsidR="00F6448C">
        <w:t xml:space="preserve">stating that the </w:t>
      </w:r>
      <w:r>
        <w:t xml:space="preserve">staff </w:t>
      </w:r>
      <w:r w:rsidR="00F6448C">
        <w:t xml:space="preserve">had been </w:t>
      </w:r>
      <w:r>
        <w:t xml:space="preserve">fantastic </w:t>
      </w:r>
      <w:r w:rsidR="00F6448C">
        <w:t xml:space="preserve">but a minor point was that he had heard of a </w:t>
      </w:r>
      <w:r>
        <w:t xml:space="preserve">few complaints </w:t>
      </w:r>
      <w:r w:rsidR="00F6448C">
        <w:t xml:space="preserve">about the </w:t>
      </w:r>
      <w:r>
        <w:t xml:space="preserve">location </w:t>
      </w:r>
      <w:r w:rsidR="00F6448C">
        <w:t xml:space="preserve">of the recycling station at the </w:t>
      </w:r>
      <w:r>
        <w:t xml:space="preserve">Tide and Turf </w:t>
      </w:r>
      <w:r w:rsidR="00F6448C">
        <w:t>event</w:t>
      </w:r>
      <w:r w:rsidR="00D22EC6">
        <w:t>,</w:t>
      </w:r>
      <w:r w:rsidR="00F6448C">
        <w:t xml:space="preserve"> but he recognised that there might have been a valid reason for that and was happy to support the recommendation.   </w:t>
      </w:r>
    </w:p>
    <w:p w14:paraId="33469780" w14:textId="77777777" w:rsidR="00F6448C" w:rsidRDefault="00F6448C" w:rsidP="00FA4A9C">
      <w:pPr>
        <w:spacing w:after="0" w:line="240" w:lineRule="auto"/>
      </w:pPr>
    </w:p>
    <w:p w14:paraId="12F7FD77" w14:textId="2E8ABFCB" w:rsidR="00907449" w:rsidRDefault="00F6448C" w:rsidP="00FA4A9C">
      <w:pPr>
        <w:spacing w:after="0" w:line="240" w:lineRule="auto"/>
      </w:pPr>
      <w:r>
        <w:t xml:space="preserve">The </w:t>
      </w:r>
      <w:r w:rsidR="00AC68F0">
        <w:t>Director</w:t>
      </w:r>
      <w:r>
        <w:t xml:space="preserve"> knew that Members were aware that this area was a ‘hard nut to crack’ </w:t>
      </w:r>
      <w:r w:rsidR="00907449">
        <w:t xml:space="preserve">but the outcome achieved had been excellent </w:t>
      </w:r>
      <w:r w:rsidR="00D22EC6">
        <w:t>testament to</w:t>
      </w:r>
      <w:r w:rsidR="00907449">
        <w:t xml:space="preserve"> officers</w:t>
      </w:r>
      <w:r w:rsidR="00D22EC6">
        <w:t>’ persistence</w:t>
      </w:r>
      <w:r w:rsidR="00907449">
        <w:t xml:space="preserve"> and </w:t>
      </w:r>
      <w:r w:rsidR="00C76229">
        <w:t xml:space="preserve">the </w:t>
      </w:r>
      <w:r w:rsidR="00907449">
        <w:t xml:space="preserve">public’s response to the initiative.   </w:t>
      </w:r>
    </w:p>
    <w:p w14:paraId="3ABA40C1" w14:textId="77777777" w:rsidR="00907449" w:rsidRDefault="00907449" w:rsidP="00FA4A9C">
      <w:pPr>
        <w:spacing w:after="0" w:line="240" w:lineRule="auto"/>
      </w:pPr>
    </w:p>
    <w:p w14:paraId="0F7895B2" w14:textId="7C4AC34E" w:rsidR="004D3601" w:rsidRPr="00BB3A80" w:rsidRDefault="00AC68F0" w:rsidP="00FA4A9C">
      <w:pPr>
        <w:spacing w:after="0" w:line="240" w:lineRule="auto"/>
      </w:pPr>
      <w:r>
        <w:t xml:space="preserve">Councillor Blaney </w:t>
      </w:r>
      <w:r w:rsidR="00907449">
        <w:t xml:space="preserve">hoped that the Council’s Communications team would get the word out to residents that the Council was performing this aspect of public services very well.   </w:t>
      </w:r>
      <w:r>
        <w:t xml:space="preserve">    </w:t>
      </w:r>
    </w:p>
    <w:p w14:paraId="40963AB2" w14:textId="77777777" w:rsidR="00522286" w:rsidRDefault="00522286" w:rsidP="00FA4A9C">
      <w:pPr>
        <w:spacing w:after="0" w:line="240" w:lineRule="auto"/>
      </w:pPr>
    </w:p>
    <w:p w14:paraId="5ED67304" w14:textId="28643BDB" w:rsidR="00E72C7E" w:rsidRPr="00012016" w:rsidRDefault="00E72C7E" w:rsidP="00FA4A9C">
      <w:pPr>
        <w:spacing w:after="0" w:line="240" w:lineRule="auto"/>
        <w:rPr>
          <w:b/>
          <w:bCs/>
          <w:szCs w:val="24"/>
        </w:rPr>
      </w:pPr>
      <w:r w:rsidRPr="009C1634">
        <w:rPr>
          <w:b/>
          <w:bCs/>
          <w:szCs w:val="24"/>
        </w:rPr>
        <w:t>AGREED TO RECOMMEND,</w:t>
      </w:r>
      <w:r>
        <w:rPr>
          <w:b/>
          <w:bCs/>
          <w:szCs w:val="24"/>
        </w:rPr>
        <w:t xml:space="preserve"> on the proposal of </w:t>
      </w:r>
      <w:r w:rsidR="00AC68F0">
        <w:rPr>
          <w:b/>
          <w:bCs/>
          <w:szCs w:val="24"/>
        </w:rPr>
        <w:t>Councillor Irwin</w:t>
      </w:r>
      <w:r>
        <w:rPr>
          <w:b/>
          <w:bCs/>
          <w:szCs w:val="24"/>
        </w:rPr>
        <w:t xml:space="preserve">, seconded by </w:t>
      </w:r>
      <w:r w:rsidR="00AC68F0">
        <w:rPr>
          <w:b/>
          <w:bCs/>
          <w:szCs w:val="24"/>
        </w:rPr>
        <w:t>Councillor Edmund</w:t>
      </w:r>
      <w:r>
        <w:rPr>
          <w:b/>
          <w:bCs/>
          <w:szCs w:val="24"/>
        </w:rPr>
        <w:t xml:space="preserve">, that the recommendation be adopted.   </w:t>
      </w:r>
    </w:p>
    <w:p w14:paraId="62DEE1A3" w14:textId="65B4CE49" w:rsidR="008B1468" w:rsidRDefault="008B1468" w:rsidP="00FA4A9C">
      <w:pPr>
        <w:spacing w:after="0" w:line="240" w:lineRule="auto"/>
        <w:ind w:left="0" w:firstLine="0"/>
      </w:pPr>
    </w:p>
    <w:p w14:paraId="754C7E88" w14:textId="77777777" w:rsidR="00FA4A9C" w:rsidRDefault="00FA4A9C" w:rsidP="00FA4A9C">
      <w:pPr>
        <w:spacing w:after="0" w:line="240" w:lineRule="auto"/>
        <w:ind w:left="0" w:firstLine="0"/>
      </w:pPr>
    </w:p>
    <w:p w14:paraId="00156E1C" w14:textId="77777777" w:rsidR="00FA4A9C" w:rsidRDefault="00FA4A9C" w:rsidP="00FA4A9C">
      <w:pPr>
        <w:spacing w:after="0" w:line="240" w:lineRule="auto"/>
        <w:ind w:left="0" w:firstLine="0"/>
      </w:pPr>
    </w:p>
    <w:p w14:paraId="64D4FD8F" w14:textId="77777777" w:rsidR="00FA4A9C" w:rsidRDefault="00FA4A9C" w:rsidP="00FA4A9C">
      <w:pPr>
        <w:spacing w:after="0" w:line="240" w:lineRule="auto"/>
        <w:ind w:left="0" w:firstLine="0"/>
      </w:pPr>
    </w:p>
    <w:p w14:paraId="3AA8217F" w14:textId="77777777" w:rsidR="00FA4A9C" w:rsidRDefault="00FA4A9C" w:rsidP="00FA4A9C">
      <w:pPr>
        <w:spacing w:after="0" w:line="240" w:lineRule="auto"/>
        <w:ind w:left="0" w:firstLine="0"/>
      </w:pPr>
    </w:p>
    <w:p w14:paraId="7AEB7843" w14:textId="77777777" w:rsidR="00FA4A9C" w:rsidRDefault="00FA4A9C" w:rsidP="00FA4A9C">
      <w:pPr>
        <w:spacing w:after="0" w:line="240" w:lineRule="auto"/>
        <w:ind w:left="0" w:firstLine="0"/>
      </w:pPr>
    </w:p>
    <w:p w14:paraId="319F6B76" w14:textId="42D38723" w:rsidR="00B450F7" w:rsidRDefault="00B450F7" w:rsidP="00FA4A9C">
      <w:pPr>
        <w:pStyle w:val="Heading1"/>
        <w:ind w:left="720" w:hanging="720"/>
      </w:pPr>
      <w:r>
        <w:rPr>
          <w:u w:val="none"/>
        </w:rPr>
        <w:lastRenderedPageBreak/>
        <w:t>1</w:t>
      </w:r>
      <w:r w:rsidR="00DB047D">
        <w:rPr>
          <w:u w:val="none"/>
        </w:rPr>
        <w:t>7</w:t>
      </w:r>
      <w:r w:rsidRPr="00C264D3">
        <w:rPr>
          <w:u w:val="none"/>
        </w:rPr>
        <w:t>.</w:t>
      </w:r>
      <w:r w:rsidRPr="00C264D3">
        <w:rPr>
          <w:u w:val="none"/>
        </w:rPr>
        <w:tab/>
      </w:r>
      <w:r w:rsidR="00C0212A">
        <w:t xml:space="preserve">NORTHERN IRELAND LOCAL AUTHORITY MUNICIPAL WASTE MANAGEMENT STATISTICS, JANUARY TO MARCH 2023 AND QUARTERLY UPDATE ON RECYCLING PROGRESS </w:t>
      </w:r>
      <w:r>
        <w:t xml:space="preserve">  </w:t>
      </w:r>
    </w:p>
    <w:p w14:paraId="4BE47ED7" w14:textId="77777777" w:rsidR="00FA4A9C" w:rsidRDefault="00B450F7" w:rsidP="00FA4A9C">
      <w:pPr>
        <w:pStyle w:val="Normal0"/>
      </w:pPr>
      <w:r>
        <w:rPr>
          <w:b/>
          <w:bCs/>
          <w:sz w:val="28"/>
          <w:szCs w:val="32"/>
        </w:rPr>
        <w:tab/>
      </w:r>
      <w:r w:rsidR="00E549C4" w:rsidRPr="00E549C4">
        <w:t>(Appendi</w:t>
      </w:r>
      <w:r w:rsidR="00E549C4">
        <w:t>ces</w:t>
      </w:r>
      <w:r w:rsidR="00E549C4" w:rsidRPr="00E549C4">
        <w:t xml:space="preserve"> VI &amp;VII) </w:t>
      </w:r>
      <w:r w:rsidRPr="00E549C4">
        <w:tab/>
      </w:r>
    </w:p>
    <w:p w14:paraId="4BEA660F" w14:textId="0325601A" w:rsidR="00B450F7" w:rsidRPr="00E549C4" w:rsidRDefault="00B450F7" w:rsidP="00FA4A9C">
      <w:pPr>
        <w:pStyle w:val="Normal0"/>
      </w:pPr>
      <w:r w:rsidRPr="00E549C4">
        <w:tab/>
      </w:r>
    </w:p>
    <w:p w14:paraId="7814BC81" w14:textId="240B3386" w:rsidR="00522286" w:rsidRDefault="00B450F7" w:rsidP="00FA4A9C">
      <w:pPr>
        <w:spacing w:after="0" w:line="240" w:lineRule="auto"/>
      </w:pPr>
      <w:r w:rsidRPr="00EC7E1D">
        <w:rPr>
          <w:szCs w:val="24"/>
        </w:rPr>
        <w:t xml:space="preserve">PREVIOUSLY CIRCULATED: Report from the Director </w:t>
      </w:r>
      <w:r>
        <w:rPr>
          <w:szCs w:val="24"/>
        </w:rPr>
        <w:t xml:space="preserve">of Environment </w:t>
      </w:r>
      <w:r w:rsidR="00342398">
        <w:rPr>
          <w:szCs w:val="24"/>
        </w:rPr>
        <w:t xml:space="preserve">detailing the official </w:t>
      </w:r>
      <w:r w:rsidR="00522286">
        <w:t>waste management statistics for the final quarter of 2022/2023 (January to March 2023) ha</w:t>
      </w:r>
      <w:r w:rsidR="00342398">
        <w:t>d</w:t>
      </w:r>
      <w:r w:rsidR="00522286">
        <w:t xml:space="preserve"> been released by the Northern Ireland Environment Agency.</w:t>
      </w:r>
    </w:p>
    <w:p w14:paraId="4E908FAF" w14:textId="77777777" w:rsidR="00522286" w:rsidRDefault="00522286" w:rsidP="00FA4A9C">
      <w:pPr>
        <w:spacing w:after="0" w:line="240" w:lineRule="auto"/>
      </w:pPr>
    </w:p>
    <w:p w14:paraId="1AE4F8EE" w14:textId="52BF8355" w:rsidR="00522286" w:rsidRDefault="00522286" w:rsidP="00FA4A9C">
      <w:pPr>
        <w:spacing w:after="0" w:line="240" w:lineRule="auto"/>
        <w:rPr>
          <w:szCs w:val="24"/>
        </w:rPr>
      </w:pPr>
      <w:r>
        <w:rPr>
          <w:szCs w:val="24"/>
        </w:rPr>
        <w:t>Members w</w:t>
      </w:r>
      <w:r w:rsidR="00342398">
        <w:rPr>
          <w:szCs w:val="24"/>
        </w:rPr>
        <w:t xml:space="preserve">ould </w:t>
      </w:r>
      <w:r>
        <w:rPr>
          <w:szCs w:val="24"/>
        </w:rPr>
        <w:t xml:space="preserve">recall a report brought to Committee in October 2022 </w:t>
      </w:r>
      <w:r w:rsidR="00342398">
        <w:rPr>
          <w:szCs w:val="24"/>
        </w:rPr>
        <w:t>(attached</w:t>
      </w:r>
      <w:r>
        <w:rPr>
          <w:szCs w:val="24"/>
        </w:rPr>
        <w:t>) outlining the strategic challenge facing the Council in respect of its faltering performance on recycling over the previous 2-year period and the legal, financial and environmental implications of th</w:t>
      </w:r>
      <w:r w:rsidR="00342398">
        <w:rPr>
          <w:szCs w:val="24"/>
        </w:rPr>
        <w:t>at</w:t>
      </w:r>
      <w:r>
        <w:rPr>
          <w:szCs w:val="24"/>
        </w:rPr>
        <w:t>.</w:t>
      </w:r>
    </w:p>
    <w:p w14:paraId="5D2E7975" w14:textId="77777777" w:rsidR="00522286" w:rsidRDefault="00522286" w:rsidP="00FA4A9C">
      <w:pPr>
        <w:spacing w:after="0" w:line="240" w:lineRule="auto"/>
        <w:rPr>
          <w:szCs w:val="24"/>
        </w:rPr>
      </w:pPr>
    </w:p>
    <w:p w14:paraId="5AF663C8" w14:textId="3F2BF1DA" w:rsidR="00522286" w:rsidRDefault="00522286" w:rsidP="00FA4A9C">
      <w:pPr>
        <w:spacing w:after="0" w:line="240" w:lineRule="auto"/>
        <w:rPr>
          <w:szCs w:val="24"/>
        </w:rPr>
      </w:pPr>
      <w:r>
        <w:rPr>
          <w:szCs w:val="24"/>
        </w:rPr>
        <w:t>At that time the Council approved a package of measures to promote and improve the level of recycling engagement by householders across the Borough, as outlined in the report.  To help keep focussed upon the sustained implementation of agreed measures and track progress on delivering the target outcomes, it was agreed that quarterly update reports would be brought to Committee by officers.</w:t>
      </w:r>
    </w:p>
    <w:p w14:paraId="395EC72C" w14:textId="77777777" w:rsidR="00522286" w:rsidRDefault="00522286" w:rsidP="00FA4A9C">
      <w:pPr>
        <w:spacing w:after="0" w:line="240" w:lineRule="auto"/>
      </w:pPr>
    </w:p>
    <w:p w14:paraId="040BC2D2" w14:textId="4AF5C10A" w:rsidR="00522286" w:rsidRPr="005A3B15" w:rsidRDefault="00522286" w:rsidP="00FA4A9C">
      <w:pPr>
        <w:spacing w:after="0" w:line="240" w:lineRule="auto"/>
      </w:pPr>
      <w:r>
        <w:t xml:space="preserve">Up to now </w:t>
      </w:r>
      <w:r w:rsidR="00342398">
        <w:t xml:space="preserve">the Council </w:t>
      </w:r>
      <w:r>
        <w:t>ha</w:t>
      </w:r>
      <w:r w:rsidR="00342398">
        <w:t>d</w:t>
      </w:r>
      <w:r>
        <w:t xml:space="preserve"> used 2015/16 as </w:t>
      </w:r>
      <w:r w:rsidR="00342398">
        <w:t xml:space="preserve">its </w:t>
      </w:r>
      <w:r>
        <w:t xml:space="preserve">baseline year when reporting the NIEA waste management statistics to the Committee, tracking progress each quarter from that period.  Following the development and commencement of a renewed programme of actions </w:t>
      </w:r>
      <w:r w:rsidRPr="00C61A04">
        <w:t>in December 2022</w:t>
      </w:r>
      <w:r>
        <w:t xml:space="preserve"> aimed at reinvigorating recycling performance, it </w:t>
      </w:r>
      <w:r w:rsidR="00342398">
        <w:t>wa</w:t>
      </w:r>
      <w:r>
        <w:t>s now planned that the baseline year used to track progress and the success of that programme of action, w</w:t>
      </w:r>
      <w:r w:rsidR="00342398">
        <w:t>ould</w:t>
      </w:r>
      <w:r>
        <w:t xml:space="preserve"> be 2021-22.  </w:t>
      </w:r>
      <w:r w:rsidRPr="005A3B15">
        <w:t>Therefore, from this quarterly report onwards</w:t>
      </w:r>
      <w:r w:rsidR="00342398">
        <w:t xml:space="preserve"> the Council would</w:t>
      </w:r>
      <w:r w:rsidRPr="005A3B15">
        <w:t>:</w:t>
      </w:r>
    </w:p>
    <w:p w14:paraId="523DB1FA" w14:textId="77777777" w:rsidR="00522286" w:rsidRDefault="00522286" w:rsidP="00FA4A9C">
      <w:pPr>
        <w:spacing w:after="0" w:line="240" w:lineRule="auto"/>
        <w:rPr>
          <w:b/>
          <w:bCs/>
        </w:rPr>
      </w:pPr>
    </w:p>
    <w:p w14:paraId="23E1ACCC" w14:textId="77777777" w:rsidR="00522286" w:rsidRDefault="00522286" w:rsidP="00FA4A9C">
      <w:pPr>
        <w:pStyle w:val="ListParagraph"/>
        <w:numPr>
          <w:ilvl w:val="0"/>
          <w:numId w:val="30"/>
        </w:numPr>
      </w:pPr>
      <w:r>
        <w:t>Report key quarterly waste management performance statistics relative to the new baseline year of 2021-22, and</w:t>
      </w:r>
    </w:p>
    <w:p w14:paraId="23AED3F2" w14:textId="1DDEA3CC" w:rsidR="00522286" w:rsidRDefault="00522286" w:rsidP="00FA4A9C">
      <w:pPr>
        <w:pStyle w:val="ListParagraph"/>
        <w:numPr>
          <w:ilvl w:val="0"/>
          <w:numId w:val="30"/>
        </w:numPr>
      </w:pPr>
      <w:r>
        <w:t>Provide some detail around operational waste service management activities/actions that ha</w:t>
      </w:r>
      <w:r w:rsidR="00342398">
        <w:t>d</w:t>
      </w:r>
      <w:r>
        <w:t xml:space="preserve"> been implemented during the quarter with the aim of improving performance.   </w:t>
      </w:r>
    </w:p>
    <w:p w14:paraId="0505A97C" w14:textId="77777777" w:rsidR="00522286" w:rsidRDefault="00522286" w:rsidP="00FA4A9C">
      <w:pPr>
        <w:spacing w:after="0" w:line="240" w:lineRule="auto"/>
        <w:rPr>
          <w:b/>
          <w:bCs/>
        </w:rPr>
      </w:pPr>
    </w:p>
    <w:p w14:paraId="4543A0DC" w14:textId="77777777" w:rsidR="00522286" w:rsidRPr="00F970CE" w:rsidRDefault="00522286" w:rsidP="00FA4A9C">
      <w:pPr>
        <w:spacing w:after="0" w:line="240" w:lineRule="auto"/>
        <w:rPr>
          <w:b/>
          <w:bCs/>
        </w:rPr>
      </w:pPr>
      <w:r w:rsidRPr="00D14F96">
        <w:rPr>
          <w:b/>
          <w:bCs/>
        </w:rPr>
        <w:t xml:space="preserve">Northern Ireland Local Authority Collected Municipal Waste </w:t>
      </w:r>
      <w:r>
        <w:rPr>
          <w:b/>
          <w:bCs/>
        </w:rPr>
        <w:t xml:space="preserve">Management </w:t>
      </w:r>
      <w:r w:rsidRPr="00A06B88">
        <w:rPr>
          <w:b/>
          <w:bCs/>
        </w:rPr>
        <w:t>Statistics – January to March 2023</w:t>
      </w:r>
    </w:p>
    <w:p w14:paraId="4E7EF535" w14:textId="56EAA4E5" w:rsidR="00522286" w:rsidRDefault="00522286" w:rsidP="00FA4A9C">
      <w:pPr>
        <w:spacing w:after="0" w:line="240" w:lineRule="auto"/>
      </w:pPr>
      <w:r>
        <w:t>The significant headlines contained within the latest DAERA report show</w:t>
      </w:r>
      <w:r w:rsidR="00342398">
        <w:t>ed</w:t>
      </w:r>
      <w:r>
        <w:t xml:space="preserve"> that:</w:t>
      </w:r>
    </w:p>
    <w:p w14:paraId="7791D18F" w14:textId="77777777" w:rsidR="00522286" w:rsidRDefault="00522286" w:rsidP="00FA4A9C">
      <w:pPr>
        <w:spacing w:after="0" w:line="240" w:lineRule="auto"/>
      </w:pPr>
    </w:p>
    <w:p w14:paraId="30215CF3" w14:textId="19BDCCD0" w:rsidR="00522286" w:rsidRDefault="00342398" w:rsidP="00FA4A9C">
      <w:pPr>
        <w:numPr>
          <w:ilvl w:val="0"/>
          <w:numId w:val="29"/>
        </w:numPr>
        <w:spacing w:after="0" w:line="240" w:lineRule="auto"/>
        <w:ind w:right="0"/>
        <w:contextualSpacing/>
      </w:pPr>
      <w:r>
        <w:t xml:space="preserve">The Council’s </w:t>
      </w:r>
      <w:r w:rsidR="00522286" w:rsidRPr="00A956BC">
        <w:t xml:space="preserve">household waste recycling rate </w:t>
      </w:r>
      <w:r w:rsidR="00522286">
        <w:rPr>
          <w:b/>
          <w:bCs/>
        </w:rPr>
        <w:t xml:space="preserve">increased by 6.5% </w:t>
      </w:r>
      <w:r w:rsidR="00522286">
        <w:t>compared to Q4 last year</w:t>
      </w:r>
      <w:r w:rsidR="00522286" w:rsidRPr="00A956BC">
        <w:t xml:space="preserve">, </w:t>
      </w:r>
      <w:r w:rsidR="00522286">
        <w:t>(</w:t>
      </w:r>
      <w:r w:rsidR="00522286" w:rsidRPr="00A956BC">
        <w:t xml:space="preserve">from </w:t>
      </w:r>
      <w:r w:rsidR="00522286">
        <w:t>42.8</w:t>
      </w:r>
      <w:r w:rsidR="00522286" w:rsidRPr="00A956BC">
        <w:t>%</w:t>
      </w:r>
      <w:r w:rsidR="00522286">
        <w:t xml:space="preserve"> to 49.3%)</w:t>
      </w:r>
      <w:r w:rsidR="00522286" w:rsidRPr="00A956BC">
        <w:t xml:space="preserve">. </w:t>
      </w:r>
    </w:p>
    <w:p w14:paraId="0AF7B5D1" w14:textId="77777777" w:rsidR="00522286" w:rsidRDefault="00522286" w:rsidP="00FA4A9C">
      <w:pPr>
        <w:spacing w:after="0" w:line="240" w:lineRule="auto"/>
        <w:contextualSpacing/>
      </w:pPr>
      <w:r>
        <w:t xml:space="preserve">            </w:t>
      </w:r>
    </w:p>
    <w:p w14:paraId="5C06B6BD" w14:textId="77777777" w:rsidR="00522286" w:rsidRDefault="00522286" w:rsidP="00FA4A9C">
      <w:pPr>
        <w:spacing w:after="0" w:line="240" w:lineRule="auto"/>
        <w:ind w:left="780"/>
        <w:contextualSpacing/>
      </w:pPr>
    </w:p>
    <w:p w14:paraId="089D6A1F" w14:textId="77777777" w:rsidR="00522286" w:rsidRPr="00A956BC" w:rsidRDefault="00522286" w:rsidP="00FA4A9C">
      <w:pPr>
        <w:spacing w:after="0" w:line="240" w:lineRule="auto"/>
        <w:contextualSpacing/>
      </w:pPr>
      <w:r>
        <w:lastRenderedPageBreak/>
        <w:t xml:space="preserve">     </w:t>
      </w:r>
      <w:r>
        <w:rPr>
          <w:noProof/>
        </w:rPr>
        <w:drawing>
          <wp:inline distT="0" distB="0" distL="0" distR="0" wp14:anchorId="6FA75AFD" wp14:editId="025A94C6">
            <wp:extent cx="5295900" cy="285750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9FCEB99" w14:textId="77777777" w:rsidR="00522286" w:rsidRPr="00A956BC" w:rsidRDefault="00522286" w:rsidP="00FA4A9C">
      <w:pPr>
        <w:spacing w:after="0" w:line="240" w:lineRule="auto"/>
      </w:pPr>
    </w:p>
    <w:p w14:paraId="16E7193D" w14:textId="3A6D97B1" w:rsidR="00522286" w:rsidRPr="00A956BC" w:rsidRDefault="00342398" w:rsidP="00FA4A9C">
      <w:pPr>
        <w:numPr>
          <w:ilvl w:val="0"/>
          <w:numId w:val="29"/>
        </w:numPr>
        <w:spacing w:after="0" w:line="240" w:lineRule="auto"/>
        <w:ind w:right="0"/>
        <w:contextualSpacing/>
      </w:pPr>
      <w:r>
        <w:t>The Council’s</w:t>
      </w:r>
      <w:r w:rsidR="00522286" w:rsidRPr="00A956BC">
        <w:t xml:space="preserve"> household waste recycling rate of </w:t>
      </w:r>
      <w:r w:rsidR="00522286">
        <w:t>49.3</w:t>
      </w:r>
      <w:r w:rsidR="00522286" w:rsidRPr="00A956BC">
        <w:t>%</w:t>
      </w:r>
      <w:r w:rsidR="00522286">
        <w:t xml:space="preserve">, </w:t>
      </w:r>
      <w:r w:rsidR="00522286" w:rsidRPr="00A956BC">
        <w:t>was</w:t>
      </w:r>
      <w:r w:rsidR="00522286">
        <w:t xml:space="preserve"> 3.1%</w:t>
      </w:r>
      <w:r w:rsidR="00522286" w:rsidRPr="00110223">
        <w:t xml:space="preserve"> </w:t>
      </w:r>
      <w:r w:rsidR="00522286">
        <w:rPr>
          <w:b/>
          <w:bCs/>
        </w:rPr>
        <w:t>higher</w:t>
      </w:r>
      <w:r w:rsidR="00522286">
        <w:t xml:space="preserve"> </w:t>
      </w:r>
      <w:r w:rsidR="00522286" w:rsidRPr="00A956BC">
        <w:t xml:space="preserve">than the NI average of </w:t>
      </w:r>
      <w:r w:rsidR="00522286">
        <w:t>46.2%</w:t>
      </w:r>
      <w:r w:rsidR="00522286" w:rsidRPr="00C6667D">
        <w:t>.</w:t>
      </w:r>
    </w:p>
    <w:p w14:paraId="3ABFE5AB" w14:textId="77777777" w:rsidR="00522286" w:rsidRPr="00A956BC" w:rsidRDefault="00522286" w:rsidP="00FA4A9C">
      <w:pPr>
        <w:spacing w:after="0" w:line="240" w:lineRule="auto"/>
        <w:ind w:left="720"/>
        <w:contextualSpacing/>
      </w:pPr>
    </w:p>
    <w:p w14:paraId="6EDAA6E9" w14:textId="26C8A859" w:rsidR="00522286" w:rsidRPr="00C61A04" w:rsidRDefault="00342398" w:rsidP="00FA4A9C">
      <w:pPr>
        <w:numPr>
          <w:ilvl w:val="0"/>
          <w:numId w:val="29"/>
        </w:numPr>
        <w:spacing w:after="0" w:line="240" w:lineRule="auto"/>
        <w:ind w:right="0"/>
        <w:contextualSpacing/>
      </w:pPr>
      <w:r>
        <w:t xml:space="preserve">The Council was </w:t>
      </w:r>
      <w:r w:rsidR="00522286">
        <w:t xml:space="preserve">ranked </w:t>
      </w:r>
      <w:r w:rsidR="00522286" w:rsidRPr="009775B0">
        <w:rPr>
          <w:b/>
          <w:bCs/>
        </w:rPr>
        <w:t>4th</w:t>
      </w:r>
      <w:r w:rsidR="00522286">
        <w:t xml:space="preserve"> </w:t>
      </w:r>
      <w:r w:rsidR="00522286" w:rsidRPr="00A956BC">
        <w:t xml:space="preserve">out of the </w:t>
      </w:r>
      <w:r w:rsidR="00522286">
        <w:t>eleven</w:t>
      </w:r>
      <w:r w:rsidR="00522286" w:rsidRPr="00A956BC">
        <w:t xml:space="preserve"> NI Councils for </w:t>
      </w:r>
      <w:r>
        <w:t>its</w:t>
      </w:r>
      <w:r w:rsidR="00522286" w:rsidRPr="00A956BC">
        <w:t xml:space="preserve"> household </w:t>
      </w:r>
      <w:r w:rsidR="00522286">
        <w:t xml:space="preserve">waste </w:t>
      </w:r>
      <w:r w:rsidR="00522286" w:rsidRPr="00A956BC">
        <w:t>recycling rate</w:t>
      </w:r>
      <w:r w:rsidR="00522286" w:rsidRPr="00A956BC">
        <w:rPr>
          <w:b/>
        </w:rPr>
        <w:t>.</w:t>
      </w:r>
    </w:p>
    <w:p w14:paraId="1F756D9C" w14:textId="77777777" w:rsidR="00522286" w:rsidRDefault="00522286" w:rsidP="00FA4A9C">
      <w:pPr>
        <w:spacing w:after="0" w:line="240" w:lineRule="auto"/>
        <w:contextualSpacing/>
      </w:pPr>
    </w:p>
    <w:p w14:paraId="76FAC5CC" w14:textId="77777777" w:rsidR="00522286" w:rsidRPr="00A956BC" w:rsidRDefault="00522286" w:rsidP="00FA4A9C">
      <w:pPr>
        <w:spacing w:after="0" w:line="240" w:lineRule="auto"/>
        <w:contextualSpacing/>
      </w:pPr>
      <w:r>
        <w:t xml:space="preserve">            </w:t>
      </w:r>
      <w:r>
        <w:rPr>
          <w:noProof/>
        </w:rPr>
        <w:drawing>
          <wp:inline distT="0" distB="0" distL="0" distR="0" wp14:anchorId="680A22F4" wp14:editId="67EBDF3B">
            <wp:extent cx="5003800" cy="3308350"/>
            <wp:effectExtent l="0" t="0" r="6350" b="635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8311EF" w14:textId="77777777" w:rsidR="00522286" w:rsidRPr="00A956BC" w:rsidRDefault="00522286" w:rsidP="00FA4A9C">
      <w:pPr>
        <w:spacing w:after="0" w:line="240" w:lineRule="auto"/>
        <w:ind w:left="720"/>
        <w:contextualSpacing/>
      </w:pPr>
    </w:p>
    <w:p w14:paraId="7853A3CF" w14:textId="7B25A91C" w:rsidR="00522286" w:rsidRDefault="00342398" w:rsidP="00FA4A9C">
      <w:pPr>
        <w:numPr>
          <w:ilvl w:val="0"/>
          <w:numId w:val="29"/>
        </w:numPr>
        <w:spacing w:after="0" w:line="240" w:lineRule="auto"/>
        <w:ind w:right="0"/>
        <w:contextualSpacing/>
      </w:pPr>
      <w:r>
        <w:t xml:space="preserve">The Council’s </w:t>
      </w:r>
      <w:r w:rsidR="00522286" w:rsidRPr="00A956BC">
        <w:t xml:space="preserve">household waste </w:t>
      </w:r>
      <w:r w:rsidR="00522286" w:rsidRPr="009775B0">
        <w:t>composting</w:t>
      </w:r>
      <w:r w:rsidR="00522286" w:rsidRPr="00320B0D">
        <w:rPr>
          <w:i/>
          <w:iCs/>
        </w:rPr>
        <w:t xml:space="preserve"> </w:t>
      </w:r>
      <w:r w:rsidR="00522286" w:rsidRPr="009775B0">
        <w:t>rate</w:t>
      </w:r>
      <w:r w:rsidR="00522286" w:rsidRPr="00A956BC">
        <w:t xml:space="preserve"> </w:t>
      </w:r>
      <w:r w:rsidR="00522286" w:rsidRPr="00B62F3C">
        <w:rPr>
          <w:b/>
          <w:bCs/>
        </w:rPr>
        <w:t>rose</w:t>
      </w:r>
      <w:r w:rsidR="00522286">
        <w:t xml:space="preserve"> by 4.1%</w:t>
      </w:r>
      <w:r w:rsidR="00522286" w:rsidRPr="00A956BC">
        <w:t xml:space="preserve"> </w:t>
      </w:r>
      <w:r w:rsidR="00522286">
        <w:t>(</w:t>
      </w:r>
      <w:r w:rsidR="00522286" w:rsidRPr="00A956BC">
        <w:t xml:space="preserve">from </w:t>
      </w:r>
      <w:r w:rsidR="00522286">
        <w:t xml:space="preserve">21.2% to 25.3%) and was 4.7% </w:t>
      </w:r>
      <w:r w:rsidR="00522286" w:rsidRPr="00B62F3C">
        <w:rPr>
          <w:b/>
          <w:bCs/>
        </w:rPr>
        <w:t>higher</w:t>
      </w:r>
      <w:r w:rsidR="00522286">
        <w:t xml:space="preserve"> than the NI Council average (ranking 3</w:t>
      </w:r>
      <w:r w:rsidR="00522286" w:rsidRPr="00B62F3C">
        <w:rPr>
          <w:vertAlign w:val="superscript"/>
        </w:rPr>
        <w:t>rd</w:t>
      </w:r>
      <w:r w:rsidR="00522286">
        <w:t xml:space="preserve"> out of 11 Councils).</w:t>
      </w:r>
    </w:p>
    <w:p w14:paraId="3BC03FEC" w14:textId="77777777" w:rsidR="00522286" w:rsidRDefault="00522286" w:rsidP="00FA4A9C">
      <w:pPr>
        <w:pStyle w:val="ListParagraph"/>
      </w:pPr>
    </w:p>
    <w:p w14:paraId="59612729" w14:textId="2F533194" w:rsidR="00522286" w:rsidRDefault="00342398" w:rsidP="00FA4A9C">
      <w:pPr>
        <w:numPr>
          <w:ilvl w:val="0"/>
          <w:numId w:val="29"/>
        </w:numPr>
        <w:spacing w:after="0" w:line="240" w:lineRule="auto"/>
        <w:ind w:right="0"/>
        <w:contextualSpacing/>
      </w:pPr>
      <w:r>
        <w:t xml:space="preserve">The Council’s </w:t>
      </w:r>
      <w:r w:rsidR="00522286" w:rsidRPr="00A956BC">
        <w:t xml:space="preserve">household waste dry recycling rate </w:t>
      </w:r>
      <w:r w:rsidR="00522286">
        <w:rPr>
          <w:b/>
          <w:bCs/>
        </w:rPr>
        <w:t>rose</w:t>
      </w:r>
      <w:r w:rsidR="00522286">
        <w:t xml:space="preserve"> </w:t>
      </w:r>
      <w:r w:rsidR="00522286" w:rsidRPr="00A956BC">
        <w:t xml:space="preserve">by </w:t>
      </w:r>
      <w:r w:rsidR="00522286">
        <w:t>2.4</w:t>
      </w:r>
      <w:r w:rsidR="00522286" w:rsidRPr="00A956BC">
        <w:t xml:space="preserve">% </w:t>
      </w:r>
      <w:r w:rsidR="00522286">
        <w:t>(</w:t>
      </w:r>
      <w:r w:rsidR="00522286" w:rsidRPr="00A956BC">
        <w:t xml:space="preserve">from </w:t>
      </w:r>
      <w:r w:rsidR="00522286">
        <w:t xml:space="preserve">21.1% to 23.5%) and was 1.7% </w:t>
      </w:r>
      <w:r w:rsidR="00522286" w:rsidRPr="00B62F3C">
        <w:rPr>
          <w:b/>
          <w:bCs/>
        </w:rPr>
        <w:t>lower</w:t>
      </w:r>
      <w:r w:rsidR="00522286">
        <w:t xml:space="preserve"> than the NI Council average (ranking 8</w:t>
      </w:r>
      <w:r w:rsidR="00522286" w:rsidRPr="00B62F3C">
        <w:rPr>
          <w:vertAlign w:val="superscript"/>
        </w:rPr>
        <w:t>th</w:t>
      </w:r>
      <w:r w:rsidR="00522286">
        <w:t xml:space="preserve"> out of 11 Councils)</w:t>
      </w:r>
      <w:r w:rsidR="00522286" w:rsidRPr="00A956BC">
        <w:t xml:space="preserve">. </w:t>
      </w:r>
    </w:p>
    <w:p w14:paraId="7F283558" w14:textId="77777777" w:rsidR="00522286" w:rsidRDefault="00522286" w:rsidP="00FA4A9C">
      <w:pPr>
        <w:pStyle w:val="ListParagraph"/>
      </w:pPr>
    </w:p>
    <w:p w14:paraId="44936EEC" w14:textId="77777777" w:rsidR="00522286" w:rsidRPr="00A956BC" w:rsidRDefault="00522286" w:rsidP="00FA4A9C">
      <w:pPr>
        <w:spacing w:after="0" w:line="240" w:lineRule="auto"/>
        <w:ind w:left="780"/>
        <w:contextualSpacing/>
      </w:pPr>
      <w:r>
        <w:rPr>
          <w:noProof/>
        </w:rPr>
        <w:drawing>
          <wp:inline distT="0" distB="0" distL="0" distR="0" wp14:anchorId="5EDFBD30" wp14:editId="4869C3B6">
            <wp:extent cx="5105400" cy="287655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7133A9C" w14:textId="77777777" w:rsidR="00522286" w:rsidRDefault="00522286" w:rsidP="00FA4A9C">
      <w:pPr>
        <w:spacing w:after="0" w:line="240" w:lineRule="auto"/>
      </w:pPr>
    </w:p>
    <w:p w14:paraId="67BC5B92" w14:textId="74BF0641" w:rsidR="00522286" w:rsidRDefault="00342398" w:rsidP="00FA4A9C">
      <w:pPr>
        <w:numPr>
          <w:ilvl w:val="0"/>
          <w:numId w:val="29"/>
        </w:numPr>
        <w:spacing w:after="0" w:line="240" w:lineRule="auto"/>
        <w:ind w:left="720" w:right="0"/>
        <w:contextualSpacing/>
      </w:pPr>
      <w:r>
        <w:t xml:space="preserve">The Council </w:t>
      </w:r>
      <w:r w:rsidR="00522286">
        <w:t xml:space="preserve">received 13% more waste per capita at </w:t>
      </w:r>
      <w:r>
        <w:t>its</w:t>
      </w:r>
      <w:r w:rsidR="00522286">
        <w:t xml:space="preserve"> HRCs compared to the average for other NI Councils (down from 36%). </w:t>
      </w:r>
    </w:p>
    <w:p w14:paraId="4011D544" w14:textId="77777777" w:rsidR="00522286" w:rsidRPr="00A956BC" w:rsidRDefault="00522286" w:rsidP="00FA4A9C">
      <w:pPr>
        <w:spacing w:after="0" w:line="240" w:lineRule="auto"/>
        <w:contextualSpacing/>
      </w:pPr>
    </w:p>
    <w:p w14:paraId="072F7AC2" w14:textId="77777777" w:rsidR="00522286" w:rsidRDefault="00522286" w:rsidP="00FA4A9C">
      <w:pPr>
        <w:numPr>
          <w:ilvl w:val="0"/>
          <w:numId w:val="29"/>
        </w:numPr>
        <w:spacing w:after="0" w:line="240" w:lineRule="auto"/>
        <w:ind w:right="0"/>
        <w:contextualSpacing/>
      </w:pPr>
      <w:r>
        <w:t>64% of HRC waste was collected for recycling (up from 58.5%), compared to a 71% average for other Councils.</w:t>
      </w:r>
    </w:p>
    <w:p w14:paraId="43850AEA" w14:textId="77777777" w:rsidR="00522286" w:rsidRDefault="00522286" w:rsidP="00FA4A9C">
      <w:pPr>
        <w:spacing w:after="0" w:line="240" w:lineRule="auto"/>
      </w:pPr>
    </w:p>
    <w:p w14:paraId="620093D0" w14:textId="7CDB0914" w:rsidR="00522286" w:rsidRPr="001C0644" w:rsidRDefault="00522286" w:rsidP="00FA4A9C">
      <w:pPr>
        <w:numPr>
          <w:ilvl w:val="0"/>
          <w:numId w:val="29"/>
        </w:numPr>
        <w:spacing w:after="0" w:line="240" w:lineRule="auto"/>
        <w:ind w:right="0"/>
        <w:contextualSpacing/>
      </w:pPr>
      <w:r>
        <w:t xml:space="preserve">The amount of waste collected for recycling through </w:t>
      </w:r>
      <w:r w:rsidR="00342398">
        <w:t xml:space="preserve">the </w:t>
      </w:r>
      <w:r>
        <w:t xml:space="preserve">kerbside bin collection system was higher than the average for other Councils – 54.2%, compared to an average of 43.3% for other Councils. </w:t>
      </w:r>
    </w:p>
    <w:p w14:paraId="4B33867A" w14:textId="77777777" w:rsidR="00522286" w:rsidRDefault="00522286" w:rsidP="00FA4A9C">
      <w:pPr>
        <w:spacing w:after="0" w:line="240" w:lineRule="auto"/>
      </w:pPr>
      <w:r>
        <w:t xml:space="preserve">             </w:t>
      </w:r>
    </w:p>
    <w:p w14:paraId="12BAD016" w14:textId="77777777" w:rsidR="00522286" w:rsidRDefault="00522286" w:rsidP="00FA4A9C">
      <w:pPr>
        <w:spacing w:after="0" w:line="240" w:lineRule="auto"/>
      </w:pPr>
      <w:r>
        <w:t xml:space="preserve">            </w:t>
      </w:r>
      <w:r>
        <w:rPr>
          <w:noProof/>
        </w:rPr>
        <w:drawing>
          <wp:inline distT="0" distB="0" distL="0" distR="0" wp14:anchorId="1C85FED3" wp14:editId="5B8DB918">
            <wp:extent cx="5111750" cy="3098800"/>
            <wp:effectExtent l="0" t="0" r="12700" b="635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3CDA6B3" w14:textId="77777777" w:rsidR="00522286" w:rsidRDefault="00522286" w:rsidP="00FA4A9C">
      <w:pPr>
        <w:spacing w:after="0" w:line="240" w:lineRule="auto"/>
      </w:pPr>
    </w:p>
    <w:p w14:paraId="2380D82D" w14:textId="77777777" w:rsidR="00522286" w:rsidRPr="00F970CE" w:rsidRDefault="00522286" w:rsidP="00FA4A9C">
      <w:pPr>
        <w:spacing w:after="0" w:line="240" w:lineRule="auto"/>
        <w:ind w:left="-142"/>
      </w:pPr>
      <w:r>
        <w:t xml:space="preserve"> </w:t>
      </w:r>
      <w:r w:rsidRPr="00EE613C">
        <w:rPr>
          <w:b/>
          <w:bCs/>
        </w:rPr>
        <w:t>Operational Performance Improvement Measures</w:t>
      </w:r>
    </w:p>
    <w:p w14:paraId="20F20433" w14:textId="77777777" w:rsidR="00522286" w:rsidRPr="00F970CE" w:rsidRDefault="00522286" w:rsidP="00FA4A9C">
      <w:pPr>
        <w:spacing w:after="0" w:line="240" w:lineRule="auto"/>
        <w:rPr>
          <w:b/>
          <w:bCs/>
          <w:i/>
          <w:iCs/>
          <w:szCs w:val="24"/>
        </w:rPr>
      </w:pPr>
      <w:r w:rsidRPr="00F970CE">
        <w:rPr>
          <w:b/>
          <w:bCs/>
          <w:i/>
          <w:iCs/>
          <w:szCs w:val="24"/>
        </w:rPr>
        <w:t>Programme Launch</w:t>
      </w:r>
    </w:p>
    <w:p w14:paraId="7F97E7CC" w14:textId="77777777" w:rsidR="00522286" w:rsidRDefault="00522286" w:rsidP="00FA4A9C">
      <w:pPr>
        <w:spacing w:after="0" w:line="240" w:lineRule="auto"/>
        <w:rPr>
          <w:b/>
          <w:bCs/>
          <w:szCs w:val="24"/>
        </w:rPr>
      </w:pPr>
    </w:p>
    <w:p w14:paraId="01A4840F" w14:textId="4FBD12FF" w:rsidR="00522286" w:rsidRPr="003B4946" w:rsidRDefault="00342398" w:rsidP="00FA4A9C">
      <w:pPr>
        <w:spacing w:after="0" w:line="240" w:lineRule="auto"/>
        <w:rPr>
          <w:szCs w:val="24"/>
        </w:rPr>
      </w:pPr>
      <w:r>
        <w:rPr>
          <w:szCs w:val="24"/>
        </w:rPr>
        <w:lastRenderedPageBreak/>
        <w:t xml:space="preserve">The Council’s </w:t>
      </w:r>
      <w:r w:rsidR="00522286">
        <w:rPr>
          <w:szCs w:val="24"/>
        </w:rPr>
        <w:t>renewed</w:t>
      </w:r>
      <w:r w:rsidR="00522286" w:rsidRPr="003B4946">
        <w:rPr>
          <w:szCs w:val="24"/>
        </w:rPr>
        <w:t xml:space="preserve"> campaign </w:t>
      </w:r>
      <w:r w:rsidR="00522286">
        <w:rPr>
          <w:szCs w:val="24"/>
        </w:rPr>
        <w:t xml:space="preserve">launched in December 2022 </w:t>
      </w:r>
      <w:r w:rsidR="00522286" w:rsidRPr="003B4946">
        <w:rPr>
          <w:szCs w:val="24"/>
        </w:rPr>
        <w:t xml:space="preserve">required the development of a range of communications and marketing tools, most significant of which was </w:t>
      </w:r>
      <w:r>
        <w:rPr>
          <w:szCs w:val="24"/>
        </w:rPr>
        <w:t xml:space="preserve">the </w:t>
      </w:r>
      <w:r w:rsidR="00522286" w:rsidRPr="003B4946">
        <w:rPr>
          <w:szCs w:val="24"/>
        </w:rPr>
        <w:t>new ‘Recycle Guide’ that outline</w:t>
      </w:r>
      <w:r>
        <w:rPr>
          <w:szCs w:val="24"/>
        </w:rPr>
        <w:t>d</w:t>
      </w:r>
      <w:r w:rsidR="00522286" w:rsidRPr="003B4946">
        <w:rPr>
          <w:szCs w:val="24"/>
        </w:rPr>
        <w:t xml:space="preserve"> all key recycling messages. The guide was delivered by mail to every home in the Borough over a three-week period in November 2022.</w:t>
      </w:r>
    </w:p>
    <w:p w14:paraId="1F6AEC2C" w14:textId="77777777" w:rsidR="00522286" w:rsidRDefault="00522286" w:rsidP="00FA4A9C">
      <w:pPr>
        <w:spacing w:after="0" w:line="240" w:lineRule="auto"/>
        <w:rPr>
          <w:szCs w:val="24"/>
        </w:rPr>
      </w:pPr>
    </w:p>
    <w:p w14:paraId="63F31AB7" w14:textId="77777777" w:rsidR="00522286" w:rsidRDefault="00522286" w:rsidP="00FA4A9C">
      <w:pPr>
        <w:spacing w:after="0" w:line="240" w:lineRule="auto"/>
        <w:rPr>
          <w:szCs w:val="24"/>
        </w:rPr>
      </w:pPr>
      <w:r>
        <w:rPr>
          <w:szCs w:val="24"/>
        </w:rPr>
        <w:t xml:space="preserve">                                             </w:t>
      </w:r>
      <w:r>
        <w:rPr>
          <w:noProof/>
          <w:szCs w:val="24"/>
        </w:rPr>
        <w:drawing>
          <wp:inline distT="0" distB="0" distL="0" distR="0" wp14:anchorId="6702C2C1" wp14:editId="0BF65FE5">
            <wp:extent cx="1923255" cy="2755900"/>
            <wp:effectExtent l="0" t="0" r="1270" b="6350"/>
            <wp:docPr id="65" name="Picture 65" descr="A poster of hands holding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oster of hands holding object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5061" cy="2772817"/>
                    </a:xfrm>
                    <a:prstGeom prst="rect">
                      <a:avLst/>
                    </a:prstGeom>
                    <a:noFill/>
                    <a:ln>
                      <a:noFill/>
                    </a:ln>
                  </pic:spPr>
                </pic:pic>
              </a:graphicData>
            </a:graphic>
          </wp:inline>
        </w:drawing>
      </w:r>
    </w:p>
    <w:p w14:paraId="0054D5CF" w14:textId="77777777" w:rsidR="00522286" w:rsidRDefault="00522286" w:rsidP="00FA4A9C">
      <w:pPr>
        <w:spacing w:after="0" w:line="240" w:lineRule="auto"/>
        <w:rPr>
          <w:szCs w:val="24"/>
        </w:rPr>
      </w:pPr>
    </w:p>
    <w:p w14:paraId="519B109C" w14:textId="77777777" w:rsidR="00522286" w:rsidRDefault="00522286" w:rsidP="00FA4A9C">
      <w:pPr>
        <w:spacing w:after="0" w:line="240" w:lineRule="auto"/>
        <w:rPr>
          <w:szCs w:val="24"/>
        </w:rPr>
      </w:pPr>
      <w:r>
        <w:rPr>
          <w:szCs w:val="24"/>
        </w:rPr>
        <w:t>An electronic version of the guide was added to the Bins and Recycling section of the Council’s web site and publicised through the Council’s Bin-Ovation App.</w:t>
      </w:r>
    </w:p>
    <w:p w14:paraId="44D9032B" w14:textId="77777777" w:rsidR="00522286" w:rsidRDefault="00522286" w:rsidP="00FA4A9C">
      <w:pPr>
        <w:spacing w:after="0" w:line="240" w:lineRule="auto"/>
        <w:rPr>
          <w:szCs w:val="24"/>
        </w:rPr>
      </w:pPr>
    </w:p>
    <w:p w14:paraId="545B7052" w14:textId="77777777" w:rsidR="00522286" w:rsidRDefault="00522286" w:rsidP="00FA4A9C">
      <w:pPr>
        <w:spacing w:after="0" w:line="240" w:lineRule="auto"/>
      </w:pPr>
      <w:r>
        <w:rPr>
          <w:szCs w:val="24"/>
        </w:rPr>
        <w:t xml:space="preserve">                                  </w:t>
      </w:r>
      <w:hyperlink r:id="rId27" w:history="1">
        <w:r w:rsidRPr="00B07CE7">
          <w:rPr>
            <w:color w:val="0000FF"/>
            <w:u w:val="single"/>
          </w:rPr>
          <w:t>AND Recycling Guide 2022 (adobe.com)</w:t>
        </w:r>
      </w:hyperlink>
    </w:p>
    <w:p w14:paraId="52F0E29D" w14:textId="77777777" w:rsidR="00522286" w:rsidRDefault="00522286" w:rsidP="00FA4A9C">
      <w:pPr>
        <w:spacing w:after="0" w:line="240" w:lineRule="auto"/>
      </w:pPr>
    </w:p>
    <w:p w14:paraId="7E327F4B" w14:textId="77777777" w:rsidR="00522286" w:rsidRDefault="00522286" w:rsidP="00FA4A9C">
      <w:pPr>
        <w:spacing w:after="0" w:line="240" w:lineRule="auto"/>
      </w:pPr>
      <w:r>
        <w:t xml:space="preserve">                                                 </w:t>
      </w:r>
      <w:r>
        <w:rPr>
          <w:noProof/>
        </w:rPr>
        <w:drawing>
          <wp:inline distT="0" distB="0" distL="0" distR="0" wp14:anchorId="5927D576" wp14:editId="6834F2FF">
            <wp:extent cx="1568450" cy="3392231"/>
            <wp:effectExtent l="0" t="0" r="0" b="0"/>
            <wp:docPr id="66" name="Picture 66" descr="A close-up of a recycle gu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recycle guid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8740" cy="3457741"/>
                    </a:xfrm>
                    <a:prstGeom prst="rect">
                      <a:avLst/>
                    </a:prstGeom>
                    <a:noFill/>
                    <a:ln>
                      <a:noFill/>
                    </a:ln>
                  </pic:spPr>
                </pic:pic>
              </a:graphicData>
            </a:graphic>
          </wp:inline>
        </w:drawing>
      </w:r>
    </w:p>
    <w:p w14:paraId="724A4D6A" w14:textId="77777777" w:rsidR="00522286" w:rsidRPr="0058303B" w:rsidRDefault="00522286" w:rsidP="00FA4A9C">
      <w:pPr>
        <w:spacing w:after="0" w:line="240" w:lineRule="auto"/>
        <w:rPr>
          <w:i/>
          <w:iCs/>
          <w:sz w:val="22"/>
        </w:rPr>
      </w:pPr>
      <w:r>
        <w:t xml:space="preserve">                                             </w:t>
      </w:r>
      <w:r w:rsidRPr="0058303B">
        <w:rPr>
          <w:i/>
          <w:iCs/>
          <w:sz w:val="22"/>
        </w:rPr>
        <w:t>Bin-Ovation Campaign Message</w:t>
      </w:r>
    </w:p>
    <w:p w14:paraId="2788CE60" w14:textId="77777777" w:rsidR="00522286" w:rsidRDefault="00522286" w:rsidP="00FA4A9C">
      <w:pPr>
        <w:spacing w:after="0" w:line="240" w:lineRule="auto"/>
        <w:rPr>
          <w:szCs w:val="24"/>
        </w:rPr>
      </w:pPr>
    </w:p>
    <w:p w14:paraId="4661FDE2" w14:textId="32A63686" w:rsidR="00522286" w:rsidRPr="003B4946" w:rsidRDefault="00522286" w:rsidP="00FA4A9C">
      <w:pPr>
        <w:spacing w:after="0" w:line="240" w:lineRule="auto"/>
        <w:rPr>
          <w:szCs w:val="24"/>
        </w:rPr>
      </w:pPr>
      <w:r w:rsidRPr="003B4946">
        <w:rPr>
          <w:szCs w:val="24"/>
        </w:rPr>
        <w:lastRenderedPageBreak/>
        <w:t>A range of communication channels were used to promote the campaign, including posters in local community hubs, banners in outdoor public spaces, social media posts and local media articles. Th</w:t>
      </w:r>
      <w:r w:rsidR="00342398">
        <w:rPr>
          <w:szCs w:val="24"/>
        </w:rPr>
        <w:t>o</w:t>
      </w:r>
      <w:r w:rsidRPr="003B4946">
        <w:rPr>
          <w:szCs w:val="24"/>
        </w:rPr>
        <w:t xml:space="preserve">se carried two main messages as illustrated below: </w:t>
      </w:r>
    </w:p>
    <w:p w14:paraId="3855AC1B" w14:textId="77777777" w:rsidR="00522286" w:rsidRDefault="00522286" w:rsidP="00FA4A9C">
      <w:pPr>
        <w:spacing w:after="0" w:line="240" w:lineRule="auto"/>
        <w:rPr>
          <w:szCs w:val="24"/>
        </w:rPr>
      </w:pPr>
    </w:p>
    <w:p w14:paraId="49B85BF4" w14:textId="77777777" w:rsidR="00522286" w:rsidRPr="0034105B" w:rsidRDefault="00522286" w:rsidP="00FA4A9C">
      <w:pPr>
        <w:spacing w:after="0" w:line="240" w:lineRule="auto"/>
        <w:rPr>
          <w:szCs w:val="24"/>
        </w:rPr>
      </w:pPr>
    </w:p>
    <w:p w14:paraId="40AC78CE" w14:textId="77777777" w:rsidR="00522286" w:rsidRDefault="00522286" w:rsidP="00FA4A9C">
      <w:pPr>
        <w:spacing w:after="0" w:line="240" w:lineRule="auto"/>
        <w:rPr>
          <w:b/>
          <w:szCs w:val="24"/>
        </w:rPr>
      </w:pPr>
      <w:r>
        <w:rPr>
          <w:b/>
          <w:szCs w:val="24"/>
        </w:rPr>
        <w:t xml:space="preserve">                                        </w:t>
      </w:r>
      <w:r>
        <w:rPr>
          <w:b/>
          <w:noProof/>
          <w:szCs w:val="24"/>
        </w:rPr>
        <w:drawing>
          <wp:inline distT="0" distB="0" distL="0" distR="0" wp14:anchorId="525B0663" wp14:editId="0910F76F">
            <wp:extent cx="2822529" cy="1409700"/>
            <wp:effectExtent l="0" t="0" r="0" b="0"/>
            <wp:docPr id="67" name="Picture 67" descr="A hand holding a green and white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hand holding a green and white poste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8228" cy="1442513"/>
                    </a:xfrm>
                    <a:prstGeom prst="rect">
                      <a:avLst/>
                    </a:prstGeom>
                    <a:noFill/>
                    <a:ln>
                      <a:noFill/>
                    </a:ln>
                  </pic:spPr>
                </pic:pic>
              </a:graphicData>
            </a:graphic>
          </wp:inline>
        </w:drawing>
      </w:r>
      <w:r>
        <w:rPr>
          <w:b/>
          <w:szCs w:val="24"/>
        </w:rPr>
        <w:t xml:space="preserve">               </w:t>
      </w:r>
    </w:p>
    <w:p w14:paraId="33A35685" w14:textId="77777777" w:rsidR="00522286" w:rsidRDefault="00522286" w:rsidP="00FA4A9C">
      <w:pPr>
        <w:spacing w:after="0" w:line="240" w:lineRule="auto"/>
        <w:jc w:val="center"/>
        <w:rPr>
          <w:b/>
          <w:szCs w:val="24"/>
        </w:rPr>
      </w:pPr>
      <w:r>
        <w:rPr>
          <w:b/>
          <w:noProof/>
          <w:szCs w:val="24"/>
        </w:rPr>
        <w:drawing>
          <wp:inline distT="0" distB="0" distL="0" distR="0" wp14:anchorId="6AF10D47" wp14:editId="3C974039">
            <wp:extent cx="5834166" cy="1739900"/>
            <wp:effectExtent l="0" t="0" r="0" b="0"/>
            <wp:docPr id="68" name="Picture 68" descr="A blue recycl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recycle sign with white tex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80205" cy="1783452"/>
                    </a:xfrm>
                    <a:prstGeom prst="rect">
                      <a:avLst/>
                    </a:prstGeom>
                    <a:noFill/>
                    <a:ln>
                      <a:noFill/>
                    </a:ln>
                  </pic:spPr>
                </pic:pic>
              </a:graphicData>
            </a:graphic>
          </wp:inline>
        </w:drawing>
      </w:r>
    </w:p>
    <w:p w14:paraId="1C3B046F" w14:textId="77777777" w:rsidR="00522286" w:rsidRDefault="00522286" w:rsidP="00FA4A9C">
      <w:pPr>
        <w:spacing w:after="0" w:line="240" w:lineRule="auto"/>
        <w:jc w:val="center"/>
        <w:rPr>
          <w:b/>
          <w:szCs w:val="24"/>
        </w:rPr>
      </w:pPr>
    </w:p>
    <w:p w14:paraId="1F25E12E" w14:textId="77777777" w:rsidR="00522286" w:rsidRDefault="00522286" w:rsidP="00FA4A9C">
      <w:pPr>
        <w:spacing w:after="0" w:line="240" w:lineRule="auto"/>
        <w:jc w:val="center"/>
        <w:rPr>
          <w:b/>
          <w:szCs w:val="24"/>
        </w:rPr>
      </w:pPr>
      <w:r>
        <w:rPr>
          <w:bCs/>
          <w:noProof/>
          <w:szCs w:val="24"/>
        </w:rPr>
        <w:drawing>
          <wp:inline distT="0" distB="0" distL="0" distR="0" wp14:anchorId="1187A60C" wp14:editId="1BF9DDF2">
            <wp:extent cx="5817665" cy="2463800"/>
            <wp:effectExtent l="0" t="0" r="0" b="0"/>
            <wp:docPr id="69" name="Picture 69" descr="A picture containing text, sky, billboar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ky, billboard, outdoo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4311" cy="2470850"/>
                    </a:xfrm>
                    <a:prstGeom prst="rect">
                      <a:avLst/>
                    </a:prstGeom>
                    <a:noFill/>
                    <a:ln>
                      <a:noFill/>
                    </a:ln>
                  </pic:spPr>
                </pic:pic>
              </a:graphicData>
            </a:graphic>
          </wp:inline>
        </w:drawing>
      </w:r>
    </w:p>
    <w:p w14:paraId="0B3C66CC" w14:textId="77777777" w:rsidR="00522286" w:rsidRDefault="00522286" w:rsidP="00FA4A9C">
      <w:pPr>
        <w:spacing w:after="0" w:line="240" w:lineRule="auto"/>
        <w:rPr>
          <w:bCs/>
          <w:szCs w:val="24"/>
        </w:rPr>
      </w:pPr>
    </w:p>
    <w:p w14:paraId="274065B8" w14:textId="7F59D839" w:rsidR="00522286" w:rsidRDefault="00522286" w:rsidP="00FA4A9C">
      <w:pPr>
        <w:spacing w:after="0" w:line="240" w:lineRule="auto"/>
        <w:rPr>
          <w:bCs/>
          <w:szCs w:val="24"/>
        </w:rPr>
      </w:pPr>
      <w:r w:rsidRPr="003B4946">
        <w:rPr>
          <w:bCs/>
          <w:szCs w:val="24"/>
        </w:rPr>
        <w:t xml:space="preserve">The media release used to launch the campaign </w:t>
      </w:r>
      <w:r w:rsidR="000F2EB0">
        <w:rPr>
          <w:bCs/>
          <w:szCs w:val="24"/>
        </w:rPr>
        <w:t>wa</w:t>
      </w:r>
      <w:r w:rsidRPr="003B4946">
        <w:rPr>
          <w:bCs/>
          <w:szCs w:val="24"/>
        </w:rPr>
        <w:t>s attached</w:t>
      </w:r>
      <w:r w:rsidR="000F2EB0">
        <w:rPr>
          <w:bCs/>
          <w:szCs w:val="24"/>
        </w:rPr>
        <w:t>.</w:t>
      </w:r>
    </w:p>
    <w:p w14:paraId="6C8B13DD" w14:textId="77777777" w:rsidR="00522286" w:rsidRPr="003B4946" w:rsidRDefault="00522286" w:rsidP="00FA4A9C">
      <w:pPr>
        <w:spacing w:after="0" w:line="240" w:lineRule="auto"/>
        <w:rPr>
          <w:bCs/>
          <w:szCs w:val="24"/>
        </w:rPr>
      </w:pPr>
    </w:p>
    <w:p w14:paraId="2E860530" w14:textId="77777777" w:rsidR="00522286" w:rsidRDefault="00522286" w:rsidP="00FA4A9C">
      <w:pPr>
        <w:spacing w:after="0" w:line="240" w:lineRule="auto"/>
        <w:rPr>
          <w:bCs/>
          <w:szCs w:val="24"/>
        </w:rPr>
      </w:pPr>
      <w:r w:rsidRPr="003B4946">
        <w:rPr>
          <w:bCs/>
          <w:szCs w:val="24"/>
        </w:rPr>
        <w:t>A feature in the local newspapers also saw a journalist and her family give an insight into their recycling journey.</w:t>
      </w:r>
    </w:p>
    <w:p w14:paraId="1F485D54" w14:textId="77777777" w:rsidR="00522286" w:rsidRDefault="00522286" w:rsidP="00FA4A9C">
      <w:pPr>
        <w:spacing w:after="0" w:line="240" w:lineRule="auto"/>
        <w:rPr>
          <w:bCs/>
          <w:szCs w:val="24"/>
        </w:rPr>
      </w:pPr>
      <w:r>
        <w:rPr>
          <w:bCs/>
          <w:noProof/>
          <w:szCs w:val="24"/>
        </w:rPr>
        <w:lastRenderedPageBreak/>
        <w:drawing>
          <wp:inline distT="0" distB="0" distL="0" distR="0" wp14:anchorId="5BC4609C" wp14:editId="17BB1665">
            <wp:extent cx="6057900" cy="2628900"/>
            <wp:effectExtent l="0" t="0" r="0" b="0"/>
            <wp:docPr id="70" name="Picture 70" descr="A picture containing text, newspaper, publication, news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newspaper, publication, newsprin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60462" cy="2630012"/>
                    </a:xfrm>
                    <a:prstGeom prst="rect">
                      <a:avLst/>
                    </a:prstGeom>
                    <a:noFill/>
                    <a:ln>
                      <a:noFill/>
                    </a:ln>
                  </pic:spPr>
                </pic:pic>
              </a:graphicData>
            </a:graphic>
          </wp:inline>
        </w:drawing>
      </w:r>
    </w:p>
    <w:p w14:paraId="3631281F" w14:textId="77777777" w:rsidR="00522286" w:rsidRDefault="00522286" w:rsidP="00FA4A9C">
      <w:pPr>
        <w:spacing w:after="0" w:line="240" w:lineRule="auto"/>
        <w:rPr>
          <w:bCs/>
          <w:szCs w:val="24"/>
        </w:rPr>
      </w:pPr>
    </w:p>
    <w:p w14:paraId="16DD077A" w14:textId="61172DCD" w:rsidR="00522286" w:rsidRDefault="00522286" w:rsidP="00FA4A9C">
      <w:pPr>
        <w:spacing w:after="0" w:line="240" w:lineRule="auto"/>
        <w:rPr>
          <w:bCs/>
          <w:szCs w:val="24"/>
        </w:rPr>
      </w:pPr>
      <w:r>
        <w:rPr>
          <w:bCs/>
          <w:szCs w:val="24"/>
        </w:rPr>
        <w:t>A key strapline message used across communications, was the slogan ‘</w:t>
      </w:r>
      <w:r w:rsidRPr="009538B0">
        <w:rPr>
          <w:b/>
          <w:szCs w:val="24"/>
        </w:rPr>
        <w:t>Recycle today.  Recycle every day</w:t>
      </w:r>
      <w:r>
        <w:rPr>
          <w:bCs/>
          <w:szCs w:val="24"/>
        </w:rPr>
        <w:t>!’. The aim of th</w:t>
      </w:r>
      <w:r w:rsidR="000F2EB0">
        <w:rPr>
          <w:bCs/>
          <w:szCs w:val="24"/>
        </w:rPr>
        <w:t xml:space="preserve">at </w:t>
      </w:r>
      <w:r>
        <w:rPr>
          <w:bCs/>
          <w:szCs w:val="24"/>
        </w:rPr>
        <w:t>was to promote the ‘normalising’ of recycling as a simple, instinctive, everyday household activity in all homes across the Borough.</w:t>
      </w:r>
    </w:p>
    <w:p w14:paraId="3874A179" w14:textId="77777777" w:rsidR="00522286" w:rsidRDefault="00522286" w:rsidP="00FA4A9C">
      <w:pPr>
        <w:spacing w:after="0" w:line="240" w:lineRule="auto"/>
        <w:rPr>
          <w:bCs/>
          <w:szCs w:val="24"/>
        </w:rPr>
      </w:pPr>
    </w:p>
    <w:p w14:paraId="6D6363BD" w14:textId="77777777" w:rsidR="00522286" w:rsidRDefault="00522286" w:rsidP="00FA4A9C">
      <w:pPr>
        <w:spacing w:after="0" w:line="240" w:lineRule="auto"/>
        <w:rPr>
          <w:b/>
          <w:szCs w:val="24"/>
        </w:rPr>
      </w:pPr>
      <w:r w:rsidRPr="003B4946">
        <w:rPr>
          <w:b/>
          <w:szCs w:val="24"/>
        </w:rPr>
        <w:t>Campaign Progress – Performance Outcomes and Indicators</w:t>
      </w:r>
    </w:p>
    <w:p w14:paraId="18F64020" w14:textId="77777777" w:rsidR="00522286" w:rsidRPr="00F970CE" w:rsidRDefault="00522286" w:rsidP="00FA4A9C">
      <w:pPr>
        <w:spacing w:after="0" w:line="240" w:lineRule="auto"/>
        <w:rPr>
          <w:b/>
          <w:i/>
          <w:iCs/>
          <w:szCs w:val="24"/>
        </w:rPr>
      </w:pPr>
      <w:r w:rsidRPr="00F970CE">
        <w:rPr>
          <w:b/>
          <w:i/>
          <w:iCs/>
          <w:szCs w:val="24"/>
        </w:rPr>
        <w:t>Marketing and Communications Indicators</w:t>
      </w:r>
    </w:p>
    <w:p w14:paraId="3A06C5D8" w14:textId="77777777" w:rsidR="00522286" w:rsidRPr="003B4946" w:rsidRDefault="00522286" w:rsidP="00FA4A9C">
      <w:pPr>
        <w:spacing w:after="0" w:line="240" w:lineRule="auto"/>
        <w:rPr>
          <w:bCs/>
          <w:szCs w:val="24"/>
        </w:rPr>
      </w:pPr>
      <w:r>
        <w:rPr>
          <w:bCs/>
          <w:szCs w:val="24"/>
        </w:rPr>
        <w:t xml:space="preserve">Our new </w:t>
      </w:r>
      <w:r w:rsidRPr="003B4946">
        <w:rPr>
          <w:bCs/>
          <w:szCs w:val="24"/>
        </w:rPr>
        <w:t xml:space="preserve">Recycling </w:t>
      </w:r>
      <w:r>
        <w:rPr>
          <w:bCs/>
          <w:szCs w:val="24"/>
        </w:rPr>
        <w:t>G</w:t>
      </w:r>
      <w:r w:rsidRPr="003B4946">
        <w:rPr>
          <w:bCs/>
          <w:szCs w:val="24"/>
        </w:rPr>
        <w:t xml:space="preserve">uide </w:t>
      </w:r>
      <w:r>
        <w:rPr>
          <w:bCs/>
          <w:szCs w:val="24"/>
        </w:rPr>
        <w:t xml:space="preserve">was </w:t>
      </w:r>
      <w:r w:rsidRPr="003B4946">
        <w:rPr>
          <w:bCs/>
          <w:szCs w:val="24"/>
        </w:rPr>
        <w:t xml:space="preserve">delivered to over 80,000 addresses across the Borough. </w:t>
      </w:r>
    </w:p>
    <w:p w14:paraId="30E0CE7B" w14:textId="77777777" w:rsidR="00522286" w:rsidRDefault="00522286" w:rsidP="00FA4A9C">
      <w:pPr>
        <w:spacing w:after="0" w:line="240" w:lineRule="auto"/>
        <w:rPr>
          <w:bCs/>
          <w:szCs w:val="24"/>
        </w:rPr>
      </w:pPr>
    </w:p>
    <w:p w14:paraId="3B5E0473" w14:textId="77777777" w:rsidR="00522286" w:rsidRPr="003B4946" w:rsidRDefault="00522286" w:rsidP="00FA4A9C">
      <w:pPr>
        <w:spacing w:after="0" w:line="240" w:lineRule="auto"/>
        <w:rPr>
          <w:bCs/>
          <w:szCs w:val="24"/>
        </w:rPr>
      </w:pPr>
      <w:r>
        <w:rPr>
          <w:bCs/>
          <w:szCs w:val="24"/>
        </w:rPr>
        <w:t>MC1 - t</w:t>
      </w:r>
      <w:r w:rsidRPr="003B4946">
        <w:rPr>
          <w:bCs/>
          <w:szCs w:val="24"/>
        </w:rPr>
        <w:t>wenty-five social media posts</w:t>
      </w:r>
      <w:r>
        <w:rPr>
          <w:bCs/>
          <w:szCs w:val="24"/>
        </w:rPr>
        <w:t xml:space="preserve"> were issued, with</w:t>
      </w:r>
      <w:r w:rsidRPr="003B4946">
        <w:rPr>
          <w:bCs/>
          <w:szCs w:val="24"/>
        </w:rPr>
        <w:t xml:space="preserve"> associated engagement/management of feedback across Waste and Recycling on ANDBC corporate channels. Header images on all social media channels were also present throughout campaign. </w:t>
      </w:r>
    </w:p>
    <w:p w14:paraId="20DD795C" w14:textId="77777777" w:rsidR="00522286" w:rsidRDefault="00522286" w:rsidP="00FA4A9C">
      <w:pPr>
        <w:spacing w:after="0" w:line="240" w:lineRule="auto"/>
        <w:rPr>
          <w:bCs/>
          <w:szCs w:val="24"/>
        </w:rPr>
      </w:pPr>
    </w:p>
    <w:p w14:paraId="6B858022" w14:textId="0B163562" w:rsidR="00522286" w:rsidRPr="003B4946" w:rsidRDefault="00522286" w:rsidP="00FA4A9C">
      <w:pPr>
        <w:spacing w:after="0" w:line="240" w:lineRule="auto"/>
        <w:rPr>
          <w:bCs/>
          <w:szCs w:val="24"/>
        </w:rPr>
      </w:pPr>
      <w:r>
        <w:rPr>
          <w:bCs/>
          <w:szCs w:val="24"/>
        </w:rPr>
        <w:t>MC2- t</w:t>
      </w:r>
      <w:r w:rsidRPr="003B4946">
        <w:rPr>
          <w:bCs/>
          <w:szCs w:val="24"/>
        </w:rPr>
        <w:t xml:space="preserve">en articles </w:t>
      </w:r>
      <w:r>
        <w:rPr>
          <w:bCs/>
          <w:szCs w:val="24"/>
        </w:rPr>
        <w:t>were published</w:t>
      </w:r>
      <w:r w:rsidRPr="003B4946">
        <w:rPr>
          <w:bCs/>
          <w:szCs w:val="24"/>
        </w:rPr>
        <w:t xml:space="preserve"> in print press and online.</w:t>
      </w:r>
      <w:r>
        <w:rPr>
          <w:bCs/>
          <w:szCs w:val="24"/>
        </w:rPr>
        <w:t xml:space="preserve">  The renewed campaign f</w:t>
      </w:r>
      <w:r w:rsidRPr="003B4946">
        <w:rPr>
          <w:bCs/>
          <w:szCs w:val="24"/>
        </w:rPr>
        <w:t>eature</w:t>
      </w:r>
      <w:r>
        <w:rPr>
          <w:bCs/>
          <w:szCs w:val="24"/>
        </w:rPr>
        <w:t>d</w:t>
      </w:r>
      <w:r w:rsidRPr="003B4946">
        <w:rPr>
          <w:bCs/>
          <w:szCs w:val="24"/>
        </w:rPr>
        <w:t xml:space="preserve"> in </w:t>
      </w:r>
      <w:r>
        <w:rPr>
          <w:bCs/>
          <w:szCs w:val="24"/>
        </w:rPr>
        <w:t xml:space="preserve">the </w:t>
      </w:r>
      <w:r w:rsidRPr="003B4946">
        <w:rPr>
          <w:bCs/>
          <w:szCs w:val="24"/>
        </w:rPr>
        <w:t xml:space="preserve">Spring 2023 </w:t>
      </w:r>
      <w:r>
        <w:rPr>
          <w:bCs/>
          <w:szCs w:val="24"/>
        </w:rPr>
        <w:t xml:space="preserve">edition of the </w:t>
      </w:r>
      <w:r w:rsidRPr="003B4946">
        <w:rPr>
          <w:bCs/>
          <w:szCs w:val="24"/>
        </w:rPr>
        <w:t xml:space="preserve">Borough Magazine, delivered to all households in </w:t>
      </w:r>
      <w:r w:rsidR="000F2EB0">
        <w:rPr>
          <w:bCs/>
          <w:szCs w:val="24"/>
        </w:rPr>
        <w:t xml:space="preserve">the </w:t>
      </w:r>
      <w:r w:rsidRPr="003B4946">
        <w:rPr>
          <w:bCs/>
          <w:szCs w:val="24"/>
        </w:rPr>
        <w:t>Borough.</w:t>
      </w:r>
    </w:p>
    <w:p w14:paraId="7B917DA7" w14:textId="77777777" w:rsidR="00522286" w:rsidRDefault="00522286" w:rsidP="00FA4A9C">
      <w:pPr>
        <w:spacing w:after="0" w:line="240" w:lineRule="auto"/>
        <w:rPr>
          <w:bCs/>
          <w:szCs w:val="24"/>
        </w:rPr>
      </w:pPr>
    </w:p>
    <w:p w14:paraId="178E5FB0" w14:textId="381DF5A8" w:rsidR="00522286" w:rsidRPr="003D7A8C" w:rsidRDefault="000F2EB0" w:rsidP="00FA4A9C">
      <w:pPr>
        <w:spacing w:after="0" w:line="240" w:lineRule="auto"/>
        <w:rPr>
          <w:bCs/>
          <w:szCs w:val="24"/>
        </w:rPr>
      </w:pPr>
      <w:r>
        <w:rPr>
          <w:bCs/>
          <w:szCs w:val="24"/>
        </w:rPr>
        <w:t xml:space="preserve">The </w:t>
      </w:r>
      <w:r w:rsidR="00522286">
        <w:rPr>
          <w:bCs/>
          <w:szCs w:val="24"/>
        </w:rPr>
        <w:t>m</w:t>
      </w:r>
      <w:r w:rsidR="00522286" w:rsidRPr="003B4946">
        <w:rPr>
          <w:bCs/>
          <w:szCs w:val="24"/>
        </w:rPr>
        <w:t xml:space="preserve">ain recycling page on </w:t>
      </w:r>
      <w:hyperlink r:id="rId33" w:history="1">
        <w:r w:rsidR="00522286" w:rsidRPr="009B595C">
          <w:rPr>
            <w:rStyle w:val="Hyperlink"/>
            <w:bCs/>
            <w:szCs w:val="24"/>
          </w:rPr>
          <w:t>www.ardsandnorthdown.gov.uk</w:t>
        </w:r>
      </w:hyperlink>
      <w:r w:rsidR="00522286">
        <w:rPr>
          <w:bCs/>
          <w:color w:val="FF0000"/>
          <w:szCs w:val="24"/>
        </w:rPr>
        <w:t xml:space="preserve"> </w:t>
      </w:r>
      <w:r w:rsidR="00522286" w:rsidRPr="003B4946">
        <w:rPr>
          <w:bCs/>
          <w:szCs w:val="24"/>
        </w:rPr>
        <w:t>consistently f</w:t>
      </w:r>
      <w:r>
        <w:rPr>
          <w:bCs/>
          <w:szCs w:val="24"/>
        </w:rPr>
        <w:t>e</w:t>
      </w:r>
      <w:r w:rsidR="00522286" w:rsidRPr="003B4946">
        <w:rPr>
          <w:bCs/>
          <w:szCs w:val="24"/>
        </w:rPr>
        <w:t xml:space="preserve">ll within </w:t>
      </w:r>
      <w:r>
        <w:rPr>
          <w:bCs/>
          <w:szCs w:val="24"/>
        </w:rPr>
        <w:t xml:space="preserve">the </w:t>
      </w:r>
      <w:r w:rsidR="00522286" w:rsidRPr="003B4946">
        <w:rPr>
          <w:bCs/>
          <w:szCs w:val="24"/>
        </w:rPr>
        <w:t xml:space="preserve">top three visited pages on </w:t>
      </w:r>
      <w:r w:rsidR="00522286">
        <w:rPr>
          <w:bCs/>
          <w:szCs w:val="24"/>
        </w:rPr>
        <w:t xml:space="preserve">the </w:t>
      </w:r>
      <w:r w:rsidR="00522286" w:rsidRPr="003B4946">
        <w:rPr>
          <w:bCs/>
          <w:szCs w:val="24"/>
        </w:rPr>
        <w:t>website.</w:t>
      </w:r>
    </w:p>
    <w:p w14:paraId="4BF9ABB1" w14:textId="77777777" w:rsidR="00522286" w:rsidRDefault="00522286" w:rsidP="00FA4A9C">
      <w:pPr>
        <w:spacing w:after="0" w:line="240" w:lineRule="auto"/>
        <w:rPr>
          <w:b/>
          <w:szCs w:val="24"/>
        </w:rPr>
      </w:pPr>
    </w:p>
    <w:p w14:paraId="443C8D74" w14:textId="77777777" w:rsidR="00522286" w:rsidRPr="00F970CE" w:rsidRDefault="00522286" w:rsidP="00FA4A9C">
      <w:pPr>
        <w:spacing w:after="0" w:line="240" w:lineRule="auto"/>
        <w:rPr>
          <w:b/>
          <w:i/>
          <w:iCs/>
          <w:szCs w:val="24"/>
        </w:rPr>
      </w:pPr>
      <w:r w:rsidRPr="00F970CE">
        <w:rPr>
          <w:b/>
          <w:i/>
          <w:iCs/>
          <w:szCs w:val="24"/>
        </w:rPr>
        <w:t>Household Recycling Centre Indicators</w:t>
      </w:r>
    </w:p>
    <w:p w14:paraId="620B610C" w14:textId="77777777" w:rsidR="00522286" w:rsidRDefault="00522286" w:rsidP="00FA4A9C">
      <w:pPr>
        <w:spacing w:after="0" w:line="240" w:lineRule="auto"/>
        <w:rPr>
          <w:bCs/>
          <w:szCs w:val="24"/>
        </w:rPr>
      </w:pPr>
      <w:r w:rsidRPr="00167941">
        <w:rPr>
          <w:b/>
          <w:szCs w:val="24"/>
        </w:rPr>
        <w:t>HRC1</w:t>
      </w:r>
      <w:r w:rsidRPr="00756682">
        <w:rPr>
          <w:bCs/>
          <w:szCs w:val="24"/>
        </w:rPr>
        <w:t xml:space="preserve"> – Volume of blue bin recyclable materials separated from mixed waste by residents on-site</w:t>
      </w:r>
      <w:r>
        <w:rPr>
          <w:bCs/>
          <w:szCs w:val="24"/>
        </w:rPr>
        <w:t xml:space="preserve">: </w:t>
      </w:r>
      <w:r w:rsidRPr="00167941">
        <w:rPr>
          <w:b/>
          <w:szCs w:val="24"/>
        </w:rPr>
        <w:t>1.322M Litres</w:t>
      </w:r>
      <w:r>
        <w:rPr>
          <w:bCs/>
          <w:szCs w:val="24"/>
        </w:rPr>
        <w:t>.</w:t>
      </w:r>
      <w:r w:rsidRPr="00756682">
        <w:rPr>
          <w:bCs/>
          <w:szCs w:val="24"/>
        </w:rPr>
        <w:t xml:space="preserve"> </w:t>
      </w:r>
    </w:p>
    <w:p w14:paraId="6996F541" w14:textId="77777777" w:rsidR="00522286" w:rsidRDefault="00522286" w:rsidP="00FA4A9C">
      <w:pPr>
        <w:spacing w:after="0" w:line="240" w:lineRule="auto"/>
        <w:rPr>
          <w:bCs/>
          <w:szCs w:val="24"/>
        </w:rPr>
      </w:pPr>
    </w:p>
    <w:p w14:paraId="5F4BAE08" w14:textId="77777777" w:rsidR="00522286" w:rsidRDefault="00522286" w:rsidP="00FA4A9C">
      <w:pPr>
        <w:spacing w:after="0" w:line="240" w:lineRule="auto"/>
        <w:rPr>
          <w:bCs/>
          <w:szCs w:val="24"/>
        </w:rPr>
      </w:pPr>
      <w:r>
        <w:rPr>
          <w:bCs/>
          <w:szCs w:val="24"/>
        </w:rPr>
        <w:lastRenderedPageBreak/>
        <w:t xml:space="preserve"> </w:t>
      </w:r>
      <w:r>
        <w:rPr>
          <w:noProof/>
        </w:rPr>
        <w:drawing>
          <wp:inline distT="0" distB="0" distL="0" distR="0" wp14:anchorId="7F56CC5F" wp14:editId="3FEB54BE">
            <wp:extent cx="2748376" cy="1828800"/>
            <wp:effectExtent l="0" t="0" r="0" b="0"/>
            <wp:docPr id="71" name="Picture 71" descr="A picture containing outdoor, clothing, person, waste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clothing, person, waste containe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90417" cy="1856775"/>
                    </a:xfrm>
                    <a:prstGeom prst="rect">
                      <a:avLst/>
                    </a:prstGeom>
                    <a:noFill/>
                    <a:ln>
                      <a:noFill/>
                    </a:ln>
                  </pic:spPr>
                </pic:pic>
              </a:graphicData>
            </a:graphic>
          </wp:inline>
        </w:drawing>
      </w:r>
      <w:r>
        <w:rPr>
          <w:bCs/>
          <w:szCs w:val="24"/>
        </w:rPr>
        <w:t xml:space="preserve">   </w:t>
      </w:r>
      <w:r>
        <w:rPr>
          <w:bCs/>
          <w:noProof/>
          <w:szCs w:val="24"/>
        </w:rPr>
        <w:drawing>
          <wp:inline distT="0" distB="0" distL="0" distR="0" wp14:anchorId="421EDD28" wp14:editId="35172318">
            <wp:extent cx="2762041" cy="1835054"/>
            <wp:effectExtent l="0" t="0" r="635" b="0"/>
            <wp:docPr id="72" name="Picture 72" descr="A person and person putting plastic bottles into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and person putting plastic bottles into a trash ca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2041" cy="1835054"/>
                    </a:xfrm>
                    <a:prstGeom prst="rect">
                      <a:avLst/>
                    </a:prstGeom>
                    <a:noFill/>
                  </pic:spPr>
                </pic:pic>
              </a:graphicData>
            </a:graphic>
          </wp:inline>
        </w:drawing>
      </w:r>
      <w:r>
        <w:rPr>
          <w:bCs/>
          <w:szCs w:val="24"/>
        </w:rPr>
        <w:t xml:space="preserve">                                      </w:t>
      </w:r>
    </w:p>
    <w:p w14:paraId="75604690" w14:textId="77777777" w:rsidR="00522286" w:rsidRDefault="00522286" w:rsidP="00FA4A9C">
      <w:pPr>
        <w:spacing w:after="0" w:line="240" w:lineRule="auto"/>
        <w:rPr>
          <w:bCs/>
          <w:szCs w:val="24"/>
        </w:rPr>
      </w:pPr>
    </w:p>
    <w:p w14:paraId="09800477" w14:textId="6719706E" w:rsidR="00522286" w:rsidRDefault="00522286" w:rsidP="00FA4A9C">
      <w:pPr>
        <w:spacing w:after="0" w:line="240" w:lineRule="auto"/>
        <w:rPr>
          <w:bCs/>
          <w:szCs w:val="24"/>
        </w:rPr>
      </w:pPr>
      <w:r>
        <w:rPr>
          <w:bCs/>
          <w:szCs w:val="24"/>
        </w:rPr>
        <w:t xml:space="preserve">This equates to approximately </w:t>
      </w:r>
      <w:r w:rsidRPr="00DD74DB">
        <w:rPr>
          <w:b/>
          <w:szCs w:val="24"/>
        </w:rPr>
        <w:t>55 tons</w:t>
      </w:r>
      <w:r>
        <w:rPr>
          <w:bCs/>
          <w:szCs w:val="24"/>
        </w:rPr>
        <w:t xml:space="preserve"> of blue bin waste; whilst th</w:t>
      </w:r>
      <w:r w:rsidR="000F2EB0">
        <w:rPr>
          <w:bCs/>
          <w:szCs w:val="24"/>
        </w:rPr>
        <w:t>at was</w:t>
      </w:r>
      <w:r>
        <w:rPr>
          <w:bCs/>
          <w:szCs w:val="24"/>
        </w:rPr>
        <w:t xml:space="preserve"> a relatively modest weight of material, it represent</w:t>
      </w:r>
      <w:r w:rsidR="000F2EB0">
        <w:rPr>
          <w:bCs/>
          <w:szCs w:val="24"/>
        </w:rPr>
        <w:t>ed</w:t>
      </w:r>
      <w:r>
        <w:rPr>
          <w:bCs/>
          <w:szCs w:val="24"/>
        </w:rPr>
        <w:t xml:space="preserve"> a very large/visible volume of recyclable waste extracted from bags of mixed waste which was initially intended to be placed </w:t>
      </w:r>
      <w:r w:rsidR="000F2EB0">
        <w:rPr>
          <w:bCs/>
          <w:szCs w:val="24"/>
        </w:rPr>
        <w:t xml:space="preserve">in </w:t>
      </w:r>
      <w:r>
        <w:rPr>
          <w:bCs/>
          <w:szCs w:val="24"/>
        </w:rPr>
        <w:t>landfill skips at HRCs.  A collateral benefit of th</w:t>
      </w:r>
      <w:r w:rsidR="000F2EB0">
        <w:rPr>
          <w:bCs/>
          <w:szCs w:val="24"/>
        </w:rPr>
        <w:t>e</w:t>
      </w:r>
      <w:r>
        <w:rPr>
          <w:bCs/>
          <w:szCs w:val="24"/>
        </w:rPr>
        <w:t xml:space="preserve"> practice of requiring removal of blue bin recyclables from black bags of mixed waste before using the landfill skip, </w:t>
      </w:r>
      <w:r w:rsidR="000F2EB0">
        <w:rPr>
          <w:bCs/>
          <w:szCs w:val="24"/>
        </w:rPr>
        <w:t>wa</w:t>
      </w:r>
      <w:r>
        <w:rPr>
          <w:bCs/>
          <w:szCs w:val="24"/>
        </w:rPr>
        <w:t>s that it should help to ‘educate’ householders - promoting more efficient separation of waste in the home and greater use of blue bins at the kerbside.</w:t>
      </w:r>
    </w:p>
    <w:p w14:paraId="0F381057" w14:textId="77777777" w:rsidR="00522286" w:rsidRDefault="00522286" w:rsidP="00FA4A9C">
      <w:pPr>
        <w:spacing w:after="0" w:line="240" w:lineRule="auto"/>
        <w:rPr>
          <w:bCs/>
          <w:szCs w:val="24"/>
        </w:rPr>
      </w:pPr>
    </w:p>
    <w:p w14:paraId="74D79B8A" w14:textId="5FDA1897" w:rsidR="00522286" w:rsidRPr="00756682" w:rsidRDefault="00522286" w:rsidP="00FA4A9C">
      <w:pPr>
        <w:spacing w:after="0" w:line="240" w:lineRule="auto"/>
        <w:rPr>
          <w:bCs/>
          <w:szCs w:val="24"/>
        </w:rPr>
      </w:pPr>
      <w:r>
        <w:rPr>
          <w:bCs/>
          <w:szCs w:val="24"/>
        </w:rPr>
        <w:t>Th</w:t>
      </w:r>
      <w:r w:rsidR="000F2EB0">
        <w:rPr>
          <w:bCs/>
          <w:szCs w:val="24"/>
        </w:rPr>
        <w:t>at</w:t>
      </w:r>
      <w:r>
        <w:rPr>
          <w:bCs/>
          <w:szCs w:val="24"/>
        </w:rPr>
        <w:t xml:space="preserve"> represent</w:t>
      </w:r>
      <w:r w:rsidR="000F2EB0">
        <w:rPr>
          <w:bCs/>
          <w:szCs w:val="24"/>
        </w:rPr>
        <w:t>ed</w:t>
      </w:r>
      <w:r>
        <w:rPr>
          <w:bCs/>
          <w:szCs w:val="24"/>
        </w:rPr>
        <w:t xml:space="preserve"> just one type of recyclable waste category which was prevented from entering landfill skips at HRCs as a consequence of more focused attention to supervision of landfill skip access; many other recyclable waste types w</w:t>
      </w:r>
      <w:r w:rsidR="000F2EB0">
        <w:rPr>
          <w:bCs/>
          <w:szCs w:val="24"/>
        </w:rPr>
        <w:t xml:space="preserve">ould </w:t>
      </w:r>
      <w:r>
        <w:rPr>
          <w:bCs/>
          <w:szCs w:val="24"/>
        </w:rPr>
        <w:t xml:space="preserve">also have been prevented from entering the landfill skips as reflected in KPI, HRC3.   </w:t>
      </w:r>
    </w:p>
    <w:p w14:paraId="0E76F758" w14:textId="77777777" w:rsidR="00522286" w:rsidRPr="00756682" w:rsidRDefault="00522286" w:rsidP="00FA4A9C">
      <w:pPr>
        <w:pStyle w:val="NoSpacing"/>
        <w:rPr>
          <w:lang w:eastAsia="en-GB"/>
        </w:rPr>
      </w:pPr>
    </w:p>
    <w:p w14:paraId="04FBA857" w14:textId="77777777" w:rsidR="00522286" w:rsidRDefault="00522286" w:rsidP="00FA4A9C">
      <w:pPr>
        <w:spacing w:after="0" w:line="240" w:lineRule="auto"/>
        <w:rPr>
          <w:bCs/>
          <w:szCs w:val="24"/>
        </w:rPr>
      </w:pPr>
      <w:r w:rsidRPr="00167941">
        <w:rPr>
          <w:b/>
          <w:szCs w:val="24"/>
        </w:rPr>
        <w:t>HRC2</w:t>
      </w:r>
      <w:r w:rsidRPr="00756682">
        <w:rPr>
          <w:bCs/>
          <w:szCs w:val="24"/>
        </w:rPr>
        <w:t xml:space="preserve"> – Number of out-of-Borough visitors turned away from site</w:t>
      </w:r>
      <w:r>
        <w:rPr>
          <w:bCs/>
          <w:szCs w:val="24"/>
        </w:rPr>
        <w:t xml:space="preserve">: </w:t>
      </w:r>
      <w:r w:rsidRPr="00167941">
        <w:rPr>
          <w:b/>
          <w:szCs w:val="24"/>
        </w:rPr>
        <w:t>1742</w:t>
      </w:r>
      <w:r>
        <w:rPr>
          <w:bCs/>
          <w:szCs w:val="24"/>
        </w:rPr>
        <w:t>.</w:t>
      </w:r>
    </w:p>
    <w:p w14:paraId="4575BC04" w14:textId="77777777" w:rsidR="00522286" w:rsidRDefault="00522286" w:rsidP="00FA4A9C">
      <w:pPr>
        <w:spacing w:after="0" w:line="240" w:lineRule="auto"/>
        <w:rPr>
          <w:bCs/>
          <w:szCs w:val="24"/>
        </w:rPr>
      </w:pPr>
      <w:r>
        <w:rPr>
          <w:bCs/>
          <w:szCs w:val="24"/>
        </w:rPr>
        <w:t xml:space="preserve">                                          </w:t>
      </w:r>
      <w:r>
        <w:rPr>
          <w:noProof/>
        </w:rPr>
        <w:drawing>
          <wp:inline distT="0" distB="0" distL="0" distR="0" wp14:anchorId="53AA2835" wp14:editId="41D566F3">
            <wp:extent cx="1955989" cy="2940050"/>
            <wp:effectExtent l="0" t="0" r="6350" b="0"/>
            <wp:docPr id="73" name="Picture 73" descr="A person handing a document to a person in a red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handing a document to a person in a red car&#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67924" cy="2957990"/>
                    </a:xfrm>
                    <a:prstGeom prst="rect">
                      <a:avLst/>
                    </a:prstGeom>
                    <a:noFill/>
                    <a:ln>
                      <a:noFill/>
                    </a:ln>
                  </pic:spPr>
                </pic:pic>
              </a:graphicData>
            </a:graphic>
          </wp:inline>
        </w:drawing>
      </w:r>
    </w:p>
    <w:p w14:paraId="50BAB7F3" w14:textId="77777777" w:rsidR="00522286" w:rsidRPr="00756682" w:rsidRDefault="00522286" w:rsidP="00FA4A9C">
      <w:pPr>
        <w:spacing w:after="0" w:line="240" w:lineRule="auto"/>
        <w:rPr>
          <w:bCs/>
          <w:szCs w:val="24"/>
        </w:rPr>
      </w:pPr>
      <w:r w:rsidRPr="00756682">
        <w:rPr>
          <w:bCs/>
          <w:szCs w:val="24"/>
        </w:rPr>
        <w:t xml:space="preserve"> </w:t>
      </w:r>
    </w:p>
    <w:p w14:paraId="262FBE98" w14:textId="00CE1C8E" w:rsidR="00522286" w:rsidRDefault="00522286" w:rsidP="00FA4A9C">
      <w:pPr>
        <w:spacing w:after="0" w:line="240" w:lineRule="auto"/>
        <w:rPr>
          <w:bCs/>
          <w:szCs w:val="24"/>
        </w:rPr>
      </w:pPr>
      <w:r>
        <w:rPr>
          <w:bCs/>
          <w:szCs w:val="24"/>
        </w:rPr>
        <w:t>Th</w:t>
      </w:r>
      <w:r w:rsidR="000F2EB0">
        <w:rPr>
          <w:bCs/>
          <w:szCs w:val="24"/>
        </w:rPr>
        <w:t>at</w:t>
      </w:r>
      <w:r>
        <w:rPr>
          <w:bCs/>
          <w:szCs w:val="24"/>
        </w:rPr>
        <w:t xml:space="preserve"> </w:t>
      </w:r>
      <w:r w:rsidR="000F2EB0">
        <w:rPr>
          <w:bCs/>
          <w:szCs w:val="24"/>
        </w:rPr>
        <w:t>wa</w:t>
      </w:r>
      <w:r>
        <w:rPr>
          <w:bCs/>
          <w:szCs w:val="24"/>
        </w:rPr>
        <w:t xml:space="preserve">s a significant number in itself, but it </w:t>
      </w:r>
      <w:r w:rsidR="000F2EB0">
        <w:rPr>
          <w:bCs/>
          <w:szCs w:val="24"/>
        </w:rPr>
        <w:t>wa</w:t>
      </w:r>
      <w:r>
        <w:rPr>
          <w:bCs/>
          <w:szCs w:val="24"/>
        </w:rPr>
        <w:t>s likely to be the case that a significant number of out of Borough residents w</w:t>
      </w:r>
      <w:r w:rsidR="000F2EB0">
        <w:rPr>
          <w:bCs/>
          <w:szCs w:val="24"/>
        </w:rPr>
        <w:t xml:space="preserve">ould </w:t>
      </w:r>
      <w:r>
        <w:rPr>
          <w:bCs/>
          <w:szCs w:val="24"/>
        </w:rPr>
        <w:t xml:space="preserve">have avoided coming to </w:t>
      </w:r>
      <w:r w:rsidR="000F2EB0">
        <w:rPr>
          <w:bCs/>
          <w:szCs w:val="24"/>
        </w:rPr>
        <w:t xml:space="preserve">the Council’s </w:t>
      </w:r>
      <w:r>
        <w:rPr>
          <w:bCs/>
          <w:szCs w:val="24"/>
        </w:rPr>
        <w:t>sites because of the widely publicised focus upon checking ID for everyone entering and those turned away w</w:t>
      </w:r>
      <w:r w:rsidR="000F2EB0">
        <w:rPr>
          <w:bCs/>
          <w:szCs w:val="24"/>
        </w:rPr>
        <w:t xml:space="preserve">ould </w:t>
      </w:r>
      <w:r>
        <w:rPr>
          <w:bCs/>
          <w:szCs w:val="24"/>
        </w:rPr>
        <w:t xml:space="preserve">in all probability avoid further attempts to enter and use </w:t>
      </w:r>
      <w:r w:rsidR="000F2EB0">
        <w:rPr>
          <w:bCs/>
          <w:szCs w:val="24"/>
        </w:rPr>
        <w:t xml:space="preserve">the </w:t>
      </w:r>
      <w:r>
        <w:rPr>
          <w:bCs/>
          <w:szCs w:val="24"/>
        </w:rPr>
        <w:t>HRCs; the impact of th</w:t>
      </w:r>
      <w:r w:rsidR="000F2EB0">
        <w:rPr>
          <w:bCs/>
          <w:szCs w:val="24"/>
        </w:rPr>
        <w:t>at</w:t>
      </w:r>
      <w:r>
        <w:rPr>
          <w:bCs/>
          <w:szCs w:val="24"/>
        </w:rPr>
        <w:t xml:space="preserve"> w</w:t>
      </w:r>
      <w:r w:rsidR="000F2EB0">
        <w:rPr>
          <w:bCs/>
          <w:szCs w:val="24"/>
        </w:rPr>
        <w:t>ould</w:t>
      </w:r>
      <w:r>
        <w:rPr>
          <w:bCs/>
          <w:szCs w:val="24"/>
        </w:rPr>
        <w:t xml:space="preserve"> also be reflected in HRC3 and other KPIs.</w:t>
      </w:r>
    </w:p>
    <w:p w14:paraId="10AF947B" w14:textId="77777777" w:rsidR="00522286" w:rsidRDefault="00522286" w:rsidP="00FA4A9C">
      <w:pPr>
        <w:spacing w:after="0" w:line="240" w:lineRule="auto"/>
        <w:rPr>
          <w:bCs/>
          <w:szCs w:val="24"/>
        </w:rPr>
      </w:pPr>
    </w:p>
    <w:p w14:paraId="3ADFDC32" w14:textId="77777777" w:rsidR="00522286" w:rsidRDefault="00522286" w:rsidP="00FA4A9C">
      <w:pPr>
        <w:spacing w:after="0" w:line="240" w:lineRule="auto"/>
        <w:rPr>
          <w:bCs/>
          <w:szCs w:val="24"/>
        </w:rPr>
      </w:pPr>
      <w:r w:rsidRPr="00167941">
        <w:rPr>
          <w:b/>
          <w:szCs w:val="24"/>
        </w:rPr>
        <w:lastRenderedPageBreak/>
        <w:t>HRC3</w:t>
      </w:r>
      <w:r w:rsidRPr="00090289">
        <w:rPr>
          <w:bCs/>
          <w:szCs w:val="24"/>
        </w:rPr>
        <w:t xml:space="preserve"> – </w:t>
      </w:r>
      <w:bookmarkStart w:id="6" w:name="_Hlk134108276"/>
      <w:r w:rsidRPr="00090289">
        <w:rPr>
          <w:bCs/>
          <w:szCs w:val="24"/>
        </w:rPr>
        <w:t>% change in tonnage of total waste received (compared to same period in 2021-22)</w:t>
      </w:r>
    </w:p>
    <w:p w14:paraId="390F35C4" w14:textId="77777777" w:rsidR="00522286" w:rsidRPr="00090289" w:rsidRDefault="00522286" w:rsidP="00FA4A9C">
      <w:pPr>
        <w:spacing w:after="0" w:line="240" w:lineRule="auto"/>
        <w:rPr>
          <w:bCs/>
          <w:szCs w:val="24"/>
        </w:rPr>
      </w:pPr>
    </w:p>
    <w:bookmarkEnd w:id="6"/>
    <w:p w14:paraId="178E849C" w14:textId="49566620" w:rsidR="00522286" w:rsidRPr="00090289" w:rsidRDefault="000F2EB0" w:rsidP="00FA4A9C">
      <w:pPr>
        <w:pStyle w:val="ListParagraph"/>
        <w:numPr>
          <w:ilvl w:val="0"/>
          <w:numId w:val="31"/>
        </w:numPr>
        <w:rPr>
          <w:rFonts w:cs="Arial"/>
          <w:bCs/>
          <w:szCs w:val="24"/>
          <w:lang w:eastAsia="en-GB"/>
        </w:rPr>
      </w:pPr>
      <w:r>
        <w:rPr>
          <w:rFonts w:cs="Arial"/>
          <w:bCs/>
          <w:color w:val="000000"/>
          <w:szCs w:val="24"/>
          <w:lang w:eastAsia="en-GB"/>
        </w:rPr>
        <w:t>E</w:t>
      </w:r>
      <w:r w:rsidR="00522286" w:rsidRPr="00090289">
        <w:rPr>
          <w:rFonts w:cs="Arial"/>
          <w:bCs/>
          <w:color w:val="000000"/>
          <w:szCs w:val="24"/>
          <w:lang w:eastAsia="en-GB"/>
        </w:rPr>
        <w:t xml:space="preserve">xperienced a </w:t>
      </w:r>
      <w:r w:rsidR="00522286" w:rsidRPr="00E55D2C">
        <w:rPr>
          <w:rFonts w:cs="Arial"/>
          <w:b/>
          <w:szCs w:val="24"/>
          <w:lang w:eastAsia="en-GB"/>
        </w:rPr>
        <w:t>16% decrease</w:t>
      </w:r>
      <w:r w:rsidR="00522286" w:rsidRPr="00090289">
        <w:rPr>
          <w:rFonts w:cs="Arial"/>
          <w:bCs/>
          <w:szCs w:val="24"/>
          <w:lang w:eastAsia="en-GB"/>
        </w:rPr>
        <w:t xml:space="preserve"> in the total amount of waste received at HRC, down from </w:t>
      </w:r>
      <w:r w:rsidR="00522286">
        <w:rPr>
          <w:rFonts w:cs="Arial"/>
          <w:bCs/>
          <w:szCs w:val="24"/>
          <w:lang w:eastAsia="en-GB"/>
        </w:rPr>
        <w:t>6409</w:t>
      </w:r>
      <w:r w:rsidR="00522286" w:rsidRPr="00090289">
        <w:rPr>
          <w:rFonts w:cs="Arial"/>
          <w:bCs/>
          <w:szCs w:val="24"/>
          <w:lang w:eastAsia="en-GB"/>
        </w:rPr>
        <w:t xml:space="preserve">T to </w:t>
      </w:r>
      <w:r w:rsidR="00522286">
        <w:rPr>
          <w:rFonts w:cs="Arial"/>
          <w:bCs/>
          <w:szCs w:val="24"/>
          <w:lang w:eastAsia="en-GB"/>
        </w:rPr>
        <w:t>5405</w:t>
      </w:r>
      <w:r w:rsidR="00522286" w:rsidRPr="00090289">
        <w:rPr>
          <w:rFonts w:cs="Arial"/>
          <w:bCs/>
          <w:szCs w:val="24"/>
          <w:lang w:eastAsia="en-GB"/>
        </w:rPr>
        <w:t>T.</w:t>
      </w:r>
    </w:p>
    <w:p w14:paraId="5182176F" w14:textId="77777777" w:rsidR="00522286" w:rsidRDefault="00522286" w:rsidP="00FA4A9C">
      <w:pPr>
        <w:spacing w:after="0" w:line="240" w:lineRule="auto"/>
        <w:rPr>
          <w:b/>
          <w:szCs w:val="24"/>
        </w:rPr>
      </w:pPr>
    </w:p>
    <w:p w14:paraId="06C9D119" w14:textId="77777777" w:rsidR="00522286" w:rsidRDefault="00522286" w:rsidP="00FA4A9C">
      <w:pPr>
        <w:spacing w:after="0" w:line="240" w:lineRule="auto"/>
        <w:rPr>
          <w:bCs/>
          <w:szCs w:val="24"/>
        </w:rPr>
      </w:pPr>
      <w:r w:rsidRPr="00167941">
        <w:rPr>
          <w:b/>
          <w:szCs w:val="24"/>
        </w:rPr>
        <w:t>HRC4</w:t>
      </w:r>
      <w:r w:rsidRPr="00090289">
        <w:rPr>
          <w:bCs/>
          <w:szCs w:val="24"/>
        </w:rPr>
        <w:t xml:space="preserve"> - </w:t>
      </w:r>
      <w:bookmarkStart w:id="7" w:name="_Hlk134108406"/>
      <w:r w:rsidRPr="00090289">
        <w:rPr>
          <w:bCs/>
          <w:szCs w:val="24"/>
        </w:rPr>
        <w:t>% change in tonnage of waste received for landfill (compared to same period in 2021-22)</w:t>
      </w:r>
    </w:p>
    <w:p w14:paraId="07676269" w14:textId="77777777" w:rsidR="00522286" w:rsidRPr="00090289" w:rsidRDefault="00522286" w:rsidP="00FA4A9C">
      <w:pPr>
        <w:spacing w:after="0" w:line="240" w:lineRule="auto"/>
        <w:rPr>
          <w:bCs/>
          <w:szCs w:val="24"/>
        </w:rPr>
      </w:pPr>
    </w:p>
    <w:bookmarkEnd w:id="7"/>
    <w:p w14:paraId="2436FDB5" w14:textId="1588E659" w:rsidR="00522286" w:rsidRPr="00090289" w:rsidRDefault="000F2EB0" w:rsidP="00FA4A9C">
      <w:pPr>
        <w:pStyle w:val="ListParagraph"/>
        <w:numPr>
          <w:ilvl w:val="0"/>
          <w:numId w:val="31"/>
        </w:numPr>
        <w:rPr>
          <w:rFonts w:cs="Arial"/>
          <w:bCs/>
          <w:szCs w:val="24"/>
          <w:lang w:eastAsia="en-GB"/>
        </w:rPr>
      </w:pPr>
      <w:r>
        <w:rPr>
          <w:rFonts w:cs="Arial"/>
          <w:bCs/>
          <w:szCs w:val="24"/>
          <w:lang w:eastAsia="en-GB"/>
        </w:rPr>
        <w:t>E</w:t>
      </w:r>
      <w:r w:rsidR="00522286" w:rsidRPr="00090289">
        <w:rPr>
          <w:rFonts w:cs="Arial"/>
          <w:bCs/>
          <w:szCs w:val="24"/>
          <w:lang w:eastAsia="en-GB"/>
        </w:rPr>
        <w:t xml:space="preserve">xperienced a </w:t>
      </w:r>
      <w:r w:rsidR="00522286" w:rsidRPr="00E55D2C">
        <w:rPr>
          <w:rFonts w:cs="Arial"/>
          <w:b/>
          <w:szCs w:val="24"/>
          <w:lang w:eastAsia="en-GB"/>
        </w:rPr>
        <w:t>27% decrease</w:t>
      </w:r>
      <w:r w:rsidR="00522286" w:rsidRPr="00090289">
        <w:rPr>
          <w:rFonts w:cs="Arial"/>
          <w:bCs/>
          <w:szCs w:val="24"/>
          <w:lang w:eastAsia="en-GB"/>
        </w:rPr>
        <w:t xml:space="preserve"> in the amount of waste received for landfill at  HRC, down from </w:t>
      </w:r>
      <w:r w:rsidR="00522286">
        <w:rPr>
          <w:rFonts w:cs="Arial"/>
          <w:bCs/>
          <w:szCs w:val="24"/>
          <w:lang w:eastAsia="en-GB"/>
        </w:rPr>
        <w:t>2659</w:t>
      </w:r>
      <w:r w:rsidR="00522286" w:rsidRPr="00090289">
        <w:rPr>
          <w:rFonts w:cs="Arial"/>
          <w:bCs/>
          <w:szCs w:val="24"/>
          <w:lang w:eastAsia="en-GB"/>
        </w:rPr>
        <w:t xml:space="preserve">T to </w:t>
      </w:r>
      <w:r w:rsidR="00522286">
        <w:rPr>
          <w:rFonts w:cs="Arial"/>
          <w:bCs/>
          <w:szCs w:val="24"/>
          <w:lang w:eastAsia="en-GB"/>
        </w:rPr>
        <w:t>1942</w:t>
      </w:r>
      <w:r w:rsidR="00522286" w:rsidRPr="00090289">
        <w:rPr>
          <w:rFonts w:cs="Arial"/>
          <w:bCs/>
          <w:szCs w:val="24"/>
          <w:lang w:eastAsia="en-GB"/>
        </w:rPr>
        <w:t>T.</w:t>
      </w:r>
    </w:p>
    <w:p w14:paraId="6CAFDEFE" w14:textId="77777777" w:rsidR="00522286" w:rsidRDefault="00522286" w:rsidP="00FA4A9C">
      <w:pPr>
        <w:spacing w:after="0" w:line="240" w:lineRule="auto"/>
        <w:rPr>
          <w:b/>
          <w:szCs w:val="24"/>
        </w:rPr>
      </w:pPr>
    </w:p>
    <w:p w14:paraId="320AB919" w14:textId="77777777" w:rsidR="00522286" w:rsidRPr="00090289" w:rsidRDefault="00522286" w:rsidP="00FA4A9C">
      <w:pPr>
        <w:spacing w:after="0" w:line="240" w:lineRule="auto"/>
        <w:rPr>
          <w:bCs/>
          <w:szCs w:val="24"/>
        </w:rPr>
      </w:pPr>
      <w:r w:rsidRPr="00E55D2C">
        <w:rPr>
          <w:b/>
          <w:szCs w:val="24"/>
        </w:rPr>
        <w:t>HRC5</w:t>
      </w:r>
      <w:r w:rsidRPr="00090289">
        <w:rPr>
          <w:bCs/>
          <w:szCs w:val="24"/>
        </w:rPr>
        <w:t xml:space="preserve"> - % change in tonnage of waste received for recycling (compared to same period in 2021-22)</w:t>
      </w:r>
    </w:p>
    <w:p w14:paraId="606BD39D" w14:textId="369F14FB" w:rsidR="00522286" w:rsidRPr="00090289" w:rsidRDefault="000F2EB0" w:rsidP="00FA4A9C">
      <w:pPr>
        <w:pStyle w:val="ListParagraph"/>
        <w:numPr>
          <w:ilvl w:val="0"/>
          <w:numId w:val="31"/>
        </w:numPr>
        <w:rPr>
          <w:rFonts w:cs="Arial"/>
          <w:bCs/>
          <w:szCs w:val="24"/>
          <w:lang w:eastAsia="en-GB"/>
        </w:rPr>
      </w:pPr>
      <w:r>
        <w:rPr>
          <w:rFonts w:cs="Arial"/>
          <w:bCs/>
          <w:szCs w:val="24"/>
          <w:lang w:eastAsia="en-GB"/>
        </w:rPr>
        <w:t>E</w:t>
      </w:r>
      <w:r w:rsidR="00522286" w:rsidRPr="00090289">
        <w:rPr>
          <w:rFonts w:cs="Arial"/>
          <w:bCs/>
          <w:szCs w:val="24"/>
          <w:lang w:eastAsia="en-GB"/>
        </w:rPr>
        <w:t xml:space="preserve">xperienced an </w:t>
      </w:r>
      <w:r w:rsidR="00522286" w:rsidRPr="00E55D2C">
        <w:rPr>
          <w:rFonts w:cs="Arial"/>
          <w:b/>
          <w:szCs w:val="24"/>
          <w:lang w:eastAsia="en-GB"/>
        </w:rPr>
        <w:t>8% decrease</w:t>
      </w:r>
      <w:r w:rsidR="00522286" w:rsidRPr="00090289">
        <w:rPr>
          <w:rFonts w:cs="Arial"/>
          <w:bCs/>
          <w:szCs w:val="24"/>
          <w:lang w:eastAsia="en-GB"/>
        </w:rPr>
        <w:t xml:space="preserve"> in the amount of waste received for recycling at our HRC, down from </w:t>
      </w:r>
      <w:r w:rsidR="00522286">
        <w:rPr>
          <w:rFonts w:cs="Arial"/>
          <w:bCs/>
          <w:szCs w:val="24"/>
          <w:lang w:eastAsia="en-GB"/>
        </w:rPr>
        <w:t>3750</w:t>
      </w:r>
      <w:r w:rsidR="00522286" w:rsidRPr="00090289">
        <w:rPr>
          <w:rFonts w:cs="Arial"/>
          <w:bCs/>
          <w:szCs w:val="24"/>
          <w:lang w:eastAsia="en-GB"/>
        </w:rPr>
        <w:t xml:space="preserve">T to </w:t>
      </w:r>
      <w:r w:rsidR="00522286">
        <w:rPr>
          <w:rFonts w:cs="Arial"/>
          <w:bCs/>
          <w:szCs w:val="24"/>
          <w:lang w:eastAsia="en-GB"/>
        </w:rPr>
        <w:t>3463</w:t>
      </w:r>
      <w:r w:rsidR="00522286" w:rsidRPr="00090289">
        <w:rPr>
          <w:rFonts w:cs="Arial"/>
          <w:bCs/>
          <w:szCs w:val="24"/>
          <w:lang w:eastAsia="en-GB"/>
        </w:rPr>
        <w:t>T.</w:t>
      </w:r>
    </w:p>
    <w:p w14:paraId="23A21E94" w14:textId="77777777" w:rsidR="00522286" w:rsidRDefault="00522286" w:rsidP="00FA4A9C">
      <w:pPr>
        <w:spacing w:after="0" w:line="240" w:lineRule="auto"/>
        <w:rPr>
          <w:b/>
          <w:szCs w:val="24"/>
        </w:rPr>
      </w:pPr>
    </w:p>
    <w:p w14:paraId="1D7BE6DD" w14:textId="77777777" w:rsidR="00522286" w:rsidRDefault="00522286" w:rsidP="00FA4A9C">
      <w:pPr>
        <w:spacing w:after="0" w:line="240" w:lineRule="auto"/>
        <w:rPr>
          <w:bCs/>
          <w:szCs w:val="24"/>
        </w:rPr>
      </w:pPr>
      <w:r w:rsidRPr="00E55D2C">
        <w:rPr>
          <w:b/>
          <w:szCs w:val="24"/>
        </w:rPr>
        <w:t>HRC6</w:t>
      </w:r>
      <w:r w:rsidRPr="00090289">
        <w:rPr>
          <w:bCs/>
          <w:szCs w:val="24"/>
        </w:rPr>
        <w:t xml:space="preserve"> - % change in proportion of HRC waste materials collected for recycling (compared to same period in 2021-22) </w:t>
      </w:r>
    </w:p>
    <w:p w14:paraId="3554709F" w14:textId="77777777" w:rsidR="00522286" w:rsidRPr="00090289" w:rsidRDefault="00522286" w:rsidP="00FA4A9C">
      <w:pPr>
        <w:spacing w:after="0" w:line="240" w:lineRule="auto"/>
        <w:rPr>
          <w:bCs/>
          <w:szCs w:val="24"/>
        </w:rPr>
      </w:pPr>
    </w:p>
    <w:p w14:paraId="0371506B" w14:textId="6559BD99" w:rsidR="00522286" w:rsidRPr="00090289" w:rsidRDefault="000F2EB0" w:rsidP="00FA4A9C">
      <w:pPr>
        <w:pStyle w:val="ListParagraph"/>
        <w:numPr>
          <w:ilvl w:val="0"/>
          <w:numId w:val="31"/>
        </w:numPr>
        <w:rPr>
          <w:rFonts w:cs="Arial"/>
          <w:bCs/>
          <w:color w:val="000000"/>
          <w:szCs w:val="24"/>
          <w:lang w:eastAsia="en-GB"/>
        </w:rPr>
      </w:pPr>
      <w:r>
        <w:rPr>
          <w:rFonts w:cs="Arial"/>
          <w:bCs/>
          <w:color w:val="000000"/>
          <w:szCs w:val="24"/>
          <w:lang w:eastAsia="en-GB"/>
        </w:rPr>
        <w:t>E</w:t>
      </w:r>
      <w:r w:rsidR="00522286" w:rsidRPr="00090289">
        <w:rPr>
          <w:rFonts w:cs="Arial"/>
          <w:bCs/>
          <w:color w:val="000000"/>
          <w:szCs w:val="24"/>
          <w:lang w:eastAsia="en-GB"/>
        </w:rPr>
        <w:t xml:space="preserve">xperienced a </w:t>
      </w:r>
      <w:r w:rsidR="00522286" w:rsidRPr="00E55D2C">
        <w:rPr>
          <w:rFonts w:cs="Arial"/>
          <w:b/>
          <w:color w:val="000000"/>
          <w:szCs w:val="24"/>
          <w:lang w:eastAsia="en-GB"/>
        </w:rPr>
        <w:t>5.5% increase</w:t>
      </w:r>
      <w:r w:rsidR="00522286" w:rsidRPr="00090289">
        <w:rPr>
          <w:rFonts w:cs="Arial"/>
          <w:bCs/>
          <w:color w:val="000000"/>
          <w:szCs w:val="24"/>
          <w:lang w:eastAsia="en-GB"/>
        </w:rPr>
        <w:t xml:space="preserve"> in the proportion of all waste received at HRCs which was collected for recycling, up from 58</w:t>
      </w:r>
      <w:r w:rsidR="00522286">
        <w:rPr>
          <w:rFonts w:cs="Arial"/>
          <w:bCs/>
          <w:color w:val="000000"/>
          <w:szCs w:val="24"/>
          <w:lang w:eastAsia="en-GB"/>
        </w:rPr>
        <w:t>.5</w:t>
      </w:r>
      <w:r w:rsidR="00522286" w:rsidRPr="00090289">
        <w:rPr>
          <w:rFonts w:cs="Arial"/>
          <w:bCs/>
          <w:color w:val="000000"/>
          <w:szCs w:val="24"/>
          <w:lang w:eastAsia="en-GB"/>
        </w:rPr>
        <w:t>% to 6</w:t>
      </w:r>
      <w:r w:rsidR="00522286">
        <w:rPr>
          <w:rFonts w:cs="Arial"/>
          <w:bCs/>
          <w:color w:val="000000"/>
          <w:szCs w:val="24"/>
          <w:lang w:eastAsia="en-GB"/>
        </w:rPr>
        <w:t>4</w:t>
      </w:r>
      <w:r w:rsidR="00522286" w:rsidRPr="00090289">
        <w:rPr>
          <w:rFonts w:cs="Arial"/>
          <w:bCs/>
          <w:color w:val="000000"/>
          <w:szCs w:val="24"/>
          <w:lang w:eastAsia="en-GB"/>
        </w:rPr>
        <w:t>%.</w:t>
      </w:r>
    </w:p>
    <w:p w14:paraId="2D26C561" w14:textId="77777777" w:rsidR="00522286" w:rsidRPr="0093794D" w:rsidRDefault="00522286" w:rsidP="00FA4A9C">
      <w:pPr>
        <w:pStyle w:val="ListParagraph"/>
        <w:rPr>
          <w:rFonts w:cs="Arial"/>
          <w:bCs/>
          <w:color w:val="000000"/>
          <w:szCs w:val="24"/>
          <w:highlight w:val="yellow"/>
          <w:lang w:eastAsia="en-GB"/>
        </w:rPr>
      </w:pPr>
    </w:p>
    <w:p w14:paraId="436EF008" w14:textId="77777777" w:rsidR="00522286" w:rsidRPr="00F970CE" w:rsidRDefault="00522286" w:rsidP="00FA4A9C">
      <w:pPr>
        <w:spacing w:after="0" w:line="240" w:lineRule="auto"/>
        <w:rPr>
          <w:b/>
          <w:i/>
          <w:iCs/>
          <w:szCs w:val="24"/>
        </w:rPr>
      </w:pPr>
      <w:r w:rsidRPr="00F970CE">
        <w:rPr>
          <w:b/>
          <w:i/>
          <w:iCs/>
          <w:szCs w:val="24"/>
        </w:rPr>
        <w:t>Kerbside Household Waste Collections Indicators</w:t>
      </w:r>
    </w:p>
    <w:p w14:paraId="11FB3BED" w14:textId="77777777" w:rsidR="00522286" w:rsidRDefault="00522286" w:rsidP="00FA4A9C">
      <w:pPr>
        <w:spacing w:after="0" w:line="240" w:lineRule="auto"/>
        <w:rPr>
          <w:b/>
          <w:szCs w:val="24"/>
        </w:rPr>
      </w:pPr>
    </w:p>
    <w:p w14:paraId="6E369E7B" w14:textId="77777777" w:rsidR="00522286" w:rsidRPr="00274933" w:rsidRDefault="00522286" w:rsidP="00FA4A9C">
      <w:pPr>
        <w:spacing w:after="0" w:line="240" w:lineRule="auto"/>
        <w:rPr>
          <w:b/>
          <w:szCs w:val="24"/>
        </w:rPr>
      </w:pPr>
      <w:r>
        <w:rPr>
          <w:noProof/>
        </w:rPr>
        <w:drawing>
          <wp:inline distT="0" distB="0" distL="0" distR="0" wp14:anchorId="32DB4F1F" wp14:editId="22771FBF">
            <wp:extent cx="1873250" cy="1406117"/>
            <wp:effectExtent l="0" t="0" r="0" b="3810"/>
            <wp:docPr id="74" name="Picture 74" descr="A yellow warning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yellow warning sign with black text&#10;&#10;Description automatically generated with low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81552" cy="1412349"/>
                    </a:xfrm>
                    <a:prstGeom prst="rect">
                      <a:avLst/>
                    </a:prstGeom>
                    <a:noFill/>
                    <a:ln>
                      <a:noFill/>
                    </a:ln>
                  </pic:spPr>
                </pic:pic>
              </a:graphicData>
            </a:graphic>
          </wp:inline>
        </w:drawing>
      </w:r>
      <w:r>
        <w:rPr>
          <w:b/>
          <w:szCs w:val="24"/>
        </w:rPr>
        <w:t xml:space="preserve"> </w:t>
      </w:r>
      <w:r>
        <w:rPr>
          <w:noProof/>
        </w:rPr>
        <w:drawing>
          <wp:inline distT="0" distB="0" distL="0" distR="0" wp14:anchorId="4F09A0CD" wp14:editId="3F6ABE13">
            <wp:extent cx="1869564" cy="1403350"/>
            <wp:effectExtent l="0" t="0" r="0" b="6350"/>
            <wp:docPr id="75" name="Picture 75" descr="A picture containing text, screenshot, font,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font, pos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4031" cy="1436728"/>
                    </a:xfrm>
                    <a:prstGeom prst="rect">
                      <a:avLst/>
                    </a:prstGeom>
                    <a:noFill/>
                    <a:ln>
                      <a:noFill/>
                    </a:ln>
                  </pic:spPr>
                </pic:pic>
              </a:graphicData>
            </a:graphic>
          </wp:inline>
        </w:drawing>
      </w:r>
      <w:r>
        <w:rPr>
          <w:b/>
          <w:szCs w:val="24"/>
        </w:rPr>
        <w:t xml:space="preserve"> </w:t>
      </w:r>
      <w:r>
        <w:rPr>
          <w:noProof/>
        </w:rPr>
        <w:drawing>
          <wp:inline distT="0" distB="0" distL="0" distR="0" wp14:anchorId="7D0AC46D" wp14:editId="211E8E86">
            <wp:extent cx="1879600" cy="1410884"/>
            <wp:effectExtent l="0" t="0" r="6350" b="0"/>
            <wp:docPr id="76" name="Picture 76" descr="A picture containing text, font, poster, pr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font, poster, printing&#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9973" cy="1426177"/>
                    </a:xfrm>
                    <a:prstGeom prst="rect">
                      <a:avLst/>
                    </a:prstGeom>
                    <a:noFill/>
                    <a:ln>
                      <a:noFill/>
                    </a:ln>
                  </pic:spPr>
                </pic:pic>
              </a:graphicData>
            </a:graphic>
          </wp:inline>
        </w:drawing>
      </w:r>
    </w:p>
    <w:p w14:paraId="406AB50B" w14:textId="77777777" w:rsidR="00522286" w:rsidRPr="0000293C" w:rsidRDefault="00522286" w:rsidP="00FA4A9C">
      <w:pPr>
        <w:spacing w:after="0" w:line="240" w:lineRule="auto"/>
        <w:rPr>
          <w:b/>
          <w:szCs w:val="24"/>
        </w:rPr>
      </w:pPr>
      <w:r w:rsidRPr="00B1669A">
        <w:rPr>
          <w:b/>
          <w:szCs w:val="24"/>
        </w:rPr>
        <w:t>KSI</w:t>
      </w:r>
      <w:r w:rsidRPr="0000293C">
        <w:rPr>
          <w:bCs/>
          <w:szCs w:val="24"/>
        </w:rPr>
        <w:t xml:space="preserve"> – Number of recycling alert stickers applied to grey bins (yellow):  </w:t>
      </w:r>
      <w:r>
        <w:rPr>
          <w:bCs/>
          <w:szCs w:val="24"/>
        </w:rPr>
        <w:t xml:space="preserve"> </w:t>
      </w:r>
      <w:r w:rsidRPr="0000293C">
        <w:rPr>
          <w:b/>
          <w:szCs w:val="24"/>
        </w:rPr>
        <w:t>2784</w:t>
      </w:r>
    </w:p>
    <w:p w14:paraId="58B03140" w14:textId="77777777" w:rsidR="00522286" w:rsidRPr="0000293C" w:rsidRDefault="00522286" w:rsidP="00FA4A9C">
      <w:pPr>
        <w:spacing w:after="0" w:line="240" w:lineRule="auto"/>
        <w:rPr>
          <w:b/>
          <w:szCs w:val="24"/>
        </w:rPr>
      </w:pPr>
      <w:r w:rsidRPr="00B1669A">
        <w:rPr>
          <w:b/>
          <w:szCs w:val="24"/>
        </w:rPr>
        <w:t>KS2</w:t>
      </w:r>
      <w:r w:rsidRPr="0000293C">
        <w:rPr>
          <w:bCs/>
          <w:szCs w:val="24"/>
        </w:rPr>
        <w:t xml:space="preserve"> – Number of recycling alert stickers applied to grey bins (amber): </w:t>
      </w:r>
      <w:r>
        <w:rPr>
          <w:bCs/>
          <w:szCs w:val="24"/>
        </w:rPr>
        <w:t xml:space="preserve">   </w:t>
      </w:r>
      <w:r w:rsidRPr="0000293C">
        <w:rPr>
          <w:b/>
          <w:szCs w:val="24"/>
        </w:rPr>
        <w:t>255</w:t>
      </w:r>
    </w:p>
    <w:p w14:paraId="7A5E3E50" w14:textId="77777777" w:rsidR="00522286" w:rsidRPr="0000293C" w:rsidRDefault="00522286" w:rsidP="00FA4A9C">
      <w:pPr>
        <w:spacing w:after="0" w:line="240" w:lineRule="auto"/>
        <w:rPr>
          <w:b/>
          <w:szCs w:val="24"/>
        </w:rPr>
      </w:pPr>
      <w:r w:rsidRPr="00B1669A">
        <w:rPr>
          <w:b/>
          <w:szCs w:val="24"/>
        </w:rPr>
        <w:t>KS3</w:t>
      </w:r>
      <w:r w:rsidRPr="0000293C">
        <w:rPr>
          <w:bCs/>
          <w:szCs w:val="24"/>
        </w:rPr>
        <w:t xml:space="preserve"> - Number of recycling alert stickers applied to grey bins (red): </w:t>
      </w:r>
      <w:r>
        <w:rPr>
          <w:bCs/>
          <w:szCs w:val="24"/>
        </w:rPr>
        <w:t xml:space="preserve">           </w:t>
      </w:r>
      <w:r w:rsidRPr="0000293C">
        <w:rPr>
          <w:b/>
          <w:szCs w:val="24"/>
        </w:rPr>
        <w:t>52</w:t>
      </w:r>
    </w:p>
    <w:p w14:paraId="0C8969A5" w14:textId="77777777" w:rsidR="00522286" w:rsidRPr="00090289" w:rsidRDefault="00522286" w:rsidP="00FA4A9C">
      <w:pPr>
        <w:spacing w:after="0" w:line="240" w:lineRule="auto"/>
        <w:rPr>
          <w:bCs/>
          <w:szCs w:val="24"/>
        </w:rPr>
      </w:pPr>
      <w:r w:rsidRPr="00B1669A">
        <w:rPr>
          <w:b/>
          <w:szCs w:val="24"/>
        </w:rPr>
        <w:t>KS4</w:t>
      </w:r>
      <w:r w:rsidRPr="00090289">
        <w:rPr>
          <w:bCs/>
          <w:szCs w:val="24"/>
        </w:rPr>
        <w:t xml:space="preserve"> – % change in tonnage of total waste collected (compared to same period in 2021-22)</w:t>
      </w:r>
    </w:p>
    <w:p w14:paraId="0EA685AF" w14:textId="708A7882" w:rsidR="00522286" w:rsidRPr="00090289" w:rsidRDefault="004B2E41" w:rsidP="00FA4A9C">
      <w:pPr>
        <w:pStyle w:val="ListParagraph"/>
        <w:numPr>
          <w:ilvl w:val="0"/>
          <w:numId w:val="31"/>
        </w:numPr>
        <w:rPr>
          <w:rFonts w:cs="Arial"/>
          <w:bCs/>
          <w:color w:val="000000"/>
          <w:szCs w:val="24"/>
          <w:lang w:eastAsia="en-GB"/>
        </w:rPr>
      </w:pPr>
      <w:r>
        <w:rPr>
          <w:rFonts w:cs="Arial"/>
          <w:bCs/>
          <w:color w:val="000000"/>
          <w:szCs w:val="24"/>
          <w:lang w:eastAsia="en-GB"/>
        </w:rPr>
        <w:t>E</w:t>
      </w:r>
      <w:r w:rsidR="00522286" w:rsidRPr="00090289">
        <w:rPr>
          <w:rFonts w:cs="Arial"/>
          <w:bCs/>
          <w:color w:val="000000"/>
          <w:szCs w:val="24"/>
          <w:lang w:eastAsia="en-GB"/>
        </w:rPr>
        <w:t xml:space="preserve">xperienced an </w:t>
      </w:r>
      <w:r w:rsidR="00522286">
        <w:rPr>
          <w:rFonts w:cs="Arial"/>
          <w:b/>
          <w:color w:val="000000"/>
          <w:szCs w:val="24"/>
          <w:lang w:eastAsia="en-GB"/>
        </w:rPr>
        <w:t>4.8</w:t>
      </w:r>
      <w:r w:rsidR="00522286" w:rsidRPr="00B1669A">
        <w:rPr>
          <w:rFonts w:cs="Arial"/>
          <w:b/>
          <w:color w:val="000000"/>
          <w:szCs w:val="24"/>
          <w:lang w:eastAsia="en-GB"/>
        </w:rPr>
        <w:t xml:space="preserve">% </w:t>
      </w:r>
      <w:r w:rsidR="00522286">
        <w:rPr>
          <w:rFonts w:cs="Arial"/>
          <w:b/>
          <w:color w:val="000000"/>
          <w:szCs w:val="24"/>
          <w:lang w:eastAsia="en-GB"/>
        </w:rPr>
        <w:t>increase</w:t>
      </w:r>
      <w:r w:rsidR="00522286" w:rsidRPr="00090289">
        <w:rPr>
          <w:rFonts w:cs="Arial"/>
          <w:bCs/>
          <w:color w:val="000000"/>
          <w:szCs w:val="24"/>
          <w:lang w:eastAsia="en-GB"/>
        </w:rPr>
        <w:t xml:space="preserve"> in the total amount collected at the kerbside, </w:t>
      </w:r>
      <w:r w:rsidR="00522286">
        <w:rPr>
          <w:rFonts w:cs="Arial"/>
          <w:bCs/>
          <w:color w:val="000000"/>
          <w:szCs w:val="24"/>
          <w:lang w:eastAsia="en-GB"/>
        </w:rPr>
        <w:t>up</w:t>
      </w:r>
      <w:r w:rsidR="00522286" w:rsidRPr="00090289">
        <w:rPr>
          <w:rFonts w:cs="Arial"/>
          <w:bCs/>
          <w:color w:val="000000"/>
          <w:szCs w:val="24"/>
          <w:lang w:eastAsia="en-GB"/>
        </w:rPr>
        <w:t xml:space="preserve"> from </w:t>
      </w:r>
      <w:r w:rsidR="00522286">
        <w:rPr>
          <w:rFonts w:cs="Arial"/>
          <w:bCs/>
          <w:color w:val="000000"/>
          <w:szCs w:val="24"/>
          <w:lang w:eastAsia="en-GB"/>
        </w:rPr>
        <w:t>12,241</w:t>
      </w:r>
      <w:r w:rsidR="00522286" w:rsidRPr="00090289">
        <w:rPr>
          <w:rFonts w:cs="Arial"/>
          <w:bCs/>
          <w:color w:val="000000"/>
          <w:szCs w:val="24"/>
          <w:lang w:eastAsia="en-GB"/>
        </w:rPr>
        <w:t xml:space="preserve">T to </w:t>
      </w:r>
      <w:r w:rsidR="00522286">
        <w:rPr>
          <w:rFonts w:cs="Arial"/>
          <w:bCs/>
          <w:color w:val="000000"/>
          <w:szCs w:val="24"/>
          <w:lang w:eastAsia="en-GB"/>
        </w:rPr>
        <w:t>12,289</w:t>
      </w:r>
      <w:r w:rsidR="00522286" w:rsidRPr="00090289">
        <w:rPr>
          <w:rFonts w:cs="Arial"/>
          <w:bCs/>
          <w:color w:val="000000"/>
          <w:szCs w:val="24"/>
          <w:lang w:eastAsia="en-GB"/>
        </w:rPr>
        <w:t>T.</w:t>
      </w:r>
    </w:p>
    <w:p w14:paraId="25633A88" w14:textId="77777777" w:rsidR="00522286" w:rsidRPr="00090289" w:rsidRDefault="00522286" w:rsidP="00FA4A9C">
      <w:pPr>
        <w:spacing w:after="0" w:line="240" w:lineRule="auto"/>
        <w:rPr>
          <w:bCs/>
          <w:szCs w:val="24"/>
        </w:rPr>
      </w:pPr>
      <w:r w:rsidRPr="00B1669A">
        <w:rPr>
          <w:b/>
          <w:szCs w:val="24"/>
        </w:rPr>
        <w:t>KS5</w:t>
      </w:r>
      <w:r w:rsidRPr="00090289">
        <w:rPr>
          <w:bCs/>
          <w:szCs w:val="24"/>
        </w:rPr>
        <w:t xml:space="preserve"> - % change in tonnage of grey bin waste collected for landfill (compared to same period in 2021-22)</w:t>
      </w:r>
    </w:p>
    <w:p w14:paraId="6AC93078" w14:textId="2CBAD962" w:rsidR="00522286" w:rsidRPr="00090289" w:rsidRDefault="004B2E41" w:rsidP="00FA4A9C">
      <w:pPr>
        <w:pStyle w:val="ListParagraph"/>
        <w:numPr>
          <w:ilvl w:val="0"/>
          <w:numId w:val="31"/>
        </w:numPr>
        <w:rPr>
          <w:rFonts w:cs="Arial"/>
          <w:bCs/>
          <w:color w:val="000000"/>
          <w:szCs w:val="24"/>
          <w:lang w:eastAsia="en-GB"/>
        </w:rPr>
      </w:pPr>
      <w:r>
        <w:rPr>
          <w:rFonts w:cs="Arial"/>
          <w:bCs/>
          <w:color w:val="000000"/>
          <w:szCs w:val="24"/>
          <w:lang w:eastAsia="en-GB"/>
        </w:rPr>
        <w:t>E</w:t>
      </w:r>
      <w:r w:rsidR="00522286" w:rsidRPr="00090289">
        <w:rPr>
          <w:rFonts w:cs="Arial"/>
          <w:bCs/>
          <w:color w:val="000000"/>
          <w:szCs w:val="24"/>
          <w:lang w:eastAsia="en-GB"/>
        </w:rPr>
        <w:t xml:space="preserve">xperienced a </w:t>
      </w:r>
      <w:r w:rsidR="00522286">
        <w:rPr>
          <w:rFonts w:cs="Arial"/>
          <w:b/>
          <w:color w:val="000000"/>
          <w:szCs w:val="24"/>
          <w:lang w:eastAsia="en-GB"/>
        </w:rPr>
        <w:t>9.3%</w:t>
      </w:r>
      <w:r w:rsidR="00522286" w:rsidRPr="00B1669A">
        <w:rPr>
          <w:rFonts w:cs="Arial"/>
          <w:b/>
          <w:color w:val="FF0000"/>
          <w:szCs w:val="24"/>
          <w:lang w:eastAsia="en-GB"/>
        </w:rPr>
        <w:t xml:space="preserve"> </w:t>
      </w:r>
      <w:r w:rsidR="00522286">
        <w:rPr>
          <w:rFonts w:cs="Arial"/>
          <w:b/>
          <w:color w:val="000000"/>
          <w:szCs w:val="24"/>
          <w:lang w:eastAsia="en-GB"/>
        </w:rPr>
        <w:t>decrease</w:t>
      </w:r>
      <w:r w:rsidR="00522286" w:rsidRPr="00090289">
        <w:rPr>
          <w:rFonts w:cs="Arial"/>
          <w:bCs/>
          <w:color w:val="000000"/>
          <w:szCs w:val="24"/>
          <w:lang w:eastAsia="en-GB"/>
        </w:rPr>
        <w:t xml:space="preserve"> in the amount of grey bin waste collected, </w:t>
      </w:r>
      <w:r w:rsidR="00522286">
        <w:rPr>
          <w:rFonts w:cs="Arial"/>
          <w:bCs/>
          <w:color w:val="000000"/>
          <w:szCs w:val="24"/>
          <w:lang w:eastAsia="en-GB"/>
        </w:rPr>
        <w:t>down</w:t>
      </w:r>
      <w:r w:rsidR="00522286" w:rsidRPr="00090289">
        <w:rPr>
          <w:rFonts w:cs="Arial"/>
          <w:bCs/>
          <w:color w:val="000000"/>
          <w:szCs w:val="24"/>
          <w:lang w:eastAsia="en-GB"/>
        </w:rPr>
        <w:t xml:space="preserve"> from </w:t>
      </w:r>
      <w:r w:rsidR="00522286">
        <w:rPr>
          <w:rFonts w:cs="Arial"/>
          <w:bCs/>
          <w:color w:val="000000"/>
          <w:szCs w:val="24"/>
          <w:lang w:eastAsia="en-GB"/>
        </w:rPr>
        <w:t>6482</w:t>
      </w:r>
      <w:r w:rsidR="00522286" w:rsidRPr="00090289">
        <w:rPr>
          <w:rFonts w:cs="Arial"/>
          <w:bCs/>
          <w:color w:val="000000"/>
          <w:szCs w:val="24"/>
          <w:lang w:eastAsia="en-GB"/>
        </w:rPr>
        <w:t>T</w:t>
      </w:r>
      <w:r w:rsidR="00522286" w:rsidRPr="00090289">
        <w:rPr>
          <w:rFonts w:cs="Arial"/>
          <w:bCs/>
          <w:color w:val="FF0000"/>
          <w:szCs w:val="24"/>
          <w:lang w:eastAsia="en-GB"/>
        </w:rPr>
        <w:t xml:space="preserve"> </w:t>
      </w:r>
      <w:r w:rsidR="00522286" w:rsidRPr="00090289">
        <w:rPr>
          <w:rFonts w:cs="Arial"/>
          <w:bCs/>
          <w:color w:val="000000"/>
          <w:szCs w:val="24"/>
          <w:lang w:eastAsia="en-GB"/>
        </w:rPr>
        <w:t xml:space="preserve">to </w:t>
      </w:r>
      <w:r w:rsidR="00522286">
        <w:rPr>
          <w:rFonts w:cs="Arial"/>
          <w:bCs/>
          <w:color w:val="000000"/>
          <w:szCs w:val="24"/>
          <w:lang w:eastAsia="en-GB"/>
        </w:rPr>
        <w:t>5877</w:t>
      </w:r>
      <w:r w:rsidR="00522286" w:rsidRPr="00090289">
        <w:rPr>
          <w:rFonts w:cs="Arial"/>
          <w:bCs/>
          <w:color w:val="000000"/>
          <w:szCs w:val="24"/>
          <w:lang w:eastAsia="en-GB"/>
        </w:rPr>
        <w:t>T.</w:t>
      </w:r>
    </w:p>
    <w:p w14:paraId="43556D38" w14:textId="77777777" w:rsidR="00522286" w:rsidRPr="00090289" w:rsidRDefault="00522286" w:rsidP="00FA4A9C">
      <w:pPr>
        <w:spacing w:after="0" w:line="240" w:lineRule="auto"/>
        <w:rPr>
          <w:bCs/>
          <w:szCs w:val="24"/>
        </w:rPr>
      </w:pPr>
      <w:r w:rsidRPr="00B1669A">
        <w:rPr>
          <w:b/>
          <w:szCs w:val="24"/>
        </w:rPr>
        <w:t>KS6</w:t>
      </w:r>
      <w:r w:rsidRPr="00090289">
        <w:rPr>
          <w:bCs/>
          <w:szCs w:val="24"/>
        </w:rPr>
        <w:t xml:space="preserve"> - % change in tonnage of waste collected for recycling (compared to same period in 2021-22)</w:t>
      </w:r>
    </w:p>
    <w:p w14:paraId="3F4BE079" w14:textId="11458579" w:rsidR="00522286" w:rsidRPr="00090289" w:rsidRDefault="004B2E41" w:rsidP="00FA4A9C">
      <w:pPr>
        <w:pStyle w:val="ListParagraph"/>
        <w:numPr>
          <w:ilvl w:val="0"/>
          <w:numId w:val="31"/>
        </w:numPr>
        <w:rPr>
          <w:rFonts w:cs="Arial"/>
          <w:bCs/>
          <w:color w:val="000000"/>
          <w:szCs w:val="24"/>
          <w:lang w:eastAsia="en-GB"/>
        </w:rPr>
      </w:pPr>
      <w:r>
        <w:rPr>
          <w:rFonts w:cs="Arial"/>
          <w:bCs/>
          <w:color w:val="000000"/>
          <w:szCs w:val="24"/>
          <w:lang w:eastAsia="en-GB"/>
        </w:rPr>
        <w:t>E</w:t>
      </w:r>
      <w:r w:rsidR="00522286" w:rsidRPr="00090289">
        <w:rPr>
          <w:rFonts w:cs="Arial"/>
          <w:bCs/>
          <w:color w:val="000000"/>
          <w:szCs w:val="24"/>
          <w:lang w:eastAsia="en-GB"/>
        </w:rPr>
        <w:t xml:space="preserve">xperienced a </w:t>
      </w:r>
      <w:r w:rsidR="00522286" w:rsidRPr="00585663">
        <w:rPr>
          <w:rFonts w:cs="Arial"/>
          <w:b/>
          <w:color w:val="000000"/>
          <w:szCs w:val="24"/>
          <w:lang w:eastAsia="en-GB"/>
        </w:rPr>
        <w:t>20.7%</w:t>
      </w:r>
      <w:r w:rsidR="00522286" w:rsidRPr="00585663">
        <w:rPr>
          <w:rFonts w:cs="Arial"/>
          <w:b/>
          <w:color w:val="FF0000"/>
          <w:szCs w:val="24"/>
          <w:lang w:eastAsia="en-GB"/>
        </w:rPr>
        <w:t xml:space="preserve"> </w:t>
      </w:r>
      <w:r w:rsidR="00522286" w:rsidRPr="00585663">
        <w:rPr>
          <w:rFonts w:cs="Arial"/>
          <w:b/>
          <w:color w:val="000000"/>
          <w:szCs w:val="24"/>
          <w:lang w:eastAsia="en-GB"/>
        </w:rPr>
        <w:t>increase</w:t>
      </w:r>
      <w:r w:rsidR="00522286" w:rsidRPr="00090289">
        <w:rPr>
          <w:rFonts w:cs="Arial"/>
          <w:bCs/>
          <w:color w:val="000000"/>
          <w:szCs w:val="24"/>
          <w:lang w:eastAsia="en-GB"/>
        </w:rPr>
        <w:t xml:space="preserve"> in the amount of waste collected for recycling, up from </w:t>
      </w:r>
      <w:r w:rsidR="00522286">
        <w:rPr>
          <w:rFonts w:cs="Arial"/>
          <w:bCs/>
          <w:color w:val="000000"/>
          <w:szCs w:val="24"/>
          <w:lang w:eastAsia="en-GB"/>
        </w:rPr>
        <w:t>5759</w:t>
      </w:r>
      <w:r w:rsidR="00522286" w:rsidRPr="00090289">
        <w:rPr>
          <w:rFonts w:cs="Arial"/>
          <w:bCs/>
          <w:color w:val="000000"/>
          <w:szCs w:val="24"/>
          <w:lang w:eastAsia="en-GB"/>
        </w:rPr>
        <w:t>T</w:t>
      </w:r>
      <w:r w:rsidR="00522286" w:rsidRPr="00090289">
        <w:rPr>
          <w:rFonts w:cs="Arial"/>
          <w:bCs/>
          <w:color w:val="FF0000"/>
          <w:szCs w:val="24"/>
          <w:lang w:eastAsia="en-GB"/>
        </w:rPr>
        <w:t xml:space="preserve"> </w:t>
      </w:r>
      <w:r w:rsidR="00522286" w:rsidRPr="00090289">
        <w:rPr>
          <w:rFonts w:cs="Arial"/>
          <w:bCs/>
          <w:color w:val="000000"/>
          <w:szCs w:val="24"/>
          <w:lang w:eastAsia="en-GB"/>
        </w:rPr>
        <w:t xml:space="preserve">to </w:t>
      </w:r>
      <w:r w:rsidR="00522286">
        <w:rPr>
          <w:rFonts w:cs="Arial"/>
          <w:bCs/>
          <w:color w:val="000000"/>
          <w:szCs w:val="24"/>
          <w:lang w:eastAsia="en-GB"/>
        </w:rPr>
        <w:t>6952</w:t>
      </w:r>
      <w:r w:rsidR="00522286" w:rsidRPr="00090289">
        <w:rPr>
          <w:rFonts w:cs="Arial"/>
          <w:bCs/>
          <w:color w:val="000000"/>
          <w:szCs w:val="24"/>
          <w:lang w:eastAsia="en-GB"/>
        </w:rPr>
        <w:t>T.</w:t>
      </w:r>
    </w:p>
    <w:p w14:paraId="5CEF67B5" w14:textId="77777777" w:rsidR="00522286" w:rsidRPr="00090289" w:rsidRDefault="00522286" w:rsidP="00FA4A9C">
      <w:pPr>
        <w:spacing w:after="0" w:line="240" w:lineRule="auto"/>
        <w:rPr>
          <w:bCs/>
          <w:szCs w:val="24"/>
        </w:rPr>
      </w:pPr>
      <w:r w:rsidRPr="00585663">
        <w:rPr>
          <w:b/>
          <w:szCs w:val="24"/>
        </w:rPr>
        <w:t>KS7</w:t>
      </w:r>
      <w:r w:rsidRPr="00090289">
        <w:rPr>
          <w:bCs/>
          <w:szCs w:val="24"/>
        </w:rPr>
        <w:t xml:space="preserve"> – % change in proportion of kerbside waste materials collected for recycling (compared to same period in </w:t>
      </w:r>
      <w:r>
        <w:rPr>
          <w:bCs/>
          <w:szCs w:val="24"/>
        </w:rPr>
        <w:t>2021-22</w:t>
      </w:r>
      <w:r w:rsidRPr="00090289">
        <w:rPr>
          <w:bCs/>
          <w:szCs w:val="24"/>
        </w:rPr>
        <w:t>)</w:t>
      </w:r>
    </w:p>
    <w:p w14:paraId="676A7E37" w14:textId="58850ACC" w:rsidR="00522286" w:rsidRPr="00090289" w:rsidRDefault="004B2E41" w:rsidP="00FA4A9C">
      <w:pPr>
        <w:pStyle w:val="ListParagraph"/>
        <w:numPr>
          <w:ilvl w:val="0"/>
          <w:numId w:val="31"/>
        </w:numPr>
        <w:rPr>
          <w:rFonts w:cs="Arial"/>
          <w:bCs/>
          <w:szCs w:val="24"/>
          <w:lang w:eastAsia="en-GB"/>
        </w:rPr>
      </w:pPr>
      <w:r>
        <w:rPr>
          <w:rFonts w:cs="Arial"/>
          <w:bCs/>
          <w:color w:val="000000"/>
          <w:szCs w:val="24"/>
          <w:lang w:eastAsia="en-GB"/>
        </w:rPr>
        <w:lastRenderedPageBreak/>
        <w:t>E</w:t>
      </w:r>
      <w:r w:rsidR="00522286" w:rsidRPr="00090289">
        <w:rPr>
          <w:rFonts w:cs="Arial"/>
          <w:bCs/>
          <w:color w:val="000000"/>
          <w:szCs w:val="24"/>
          <w:lang w:eastAsia="en-GB"/>
        </w:rPr>
        <w:t xml:space="preserve">xperienced a </w:t>
      </w:r>
      <w:r w:rsidR="00522286" w:rsidRPr="00585663">
        <w:rPr>
          <w:rFonts w:cs="Arial"/>
          <w:b/>
          <w:color w:val="000000"/>
          <w:szCs w:val="24"/>
          <w:lang w:eastAsia="en-GB"/>
        </w:rPr>
        <w:t>7.2% increase</w:t>
      </w:r>
      <w:r w:rsidR="00522286" w:rsidRPr="00090289">
        <w:rPr>
          <w:rFonts w:cs="Arial"/>
          <w:bCs/>
          <w:color w:val="000000"/>
          <w:szCs w:val="24"/>
          <w:lang w:eastAsia="en-GB"/>
        </w:rPr>
        <w:t xml:space="preserve"> in the proportion </w:t>
      </w:r>
      <w:r w:rsidR="00522286">
        <w:rPr>
          <w:rFonts w:cs="Arial"/>
          <w:bCs/>
          <w:color w:val="000000"/>
          <w:szCs w:val="24"/>
          <w:lang w:eastAsia="en-GB"/>
        </w:rPr>
        <w:t xml:space="preserve">of </w:t>
      </w:r>
      <w:r w:rsidR="00522286" w:rsidRPr="00090289">
        <w:rPr>
          <w:rFonts w:cs="Arial"/>
          <w:bCs/>
          <w:color w:val="000000"/>
          <w:szCs w:val="24"/>
          <w:lang w:eastAsia="en-GB"/>
        </w:rPr>
        <w:t xml:space="preserve">kerbside waste </w:t>
      </w:r>
      <w:r w:rsidR="00522286">
        <w:rPr>
          <w:rFonts w:cs="Arial"/>
          <w:bCs/>
          <w:color w:val="000000"/>
          <w:szCs w:val="24"/>
          <w:lang w:eastAsia="en-GB"/>
        </w:rPr>
        <w:t>that</w:t>
      </w:r>
      <w:r w:rsidR="00522286" w:rsidRPr="00090289">
        <w:rPr>
          <w:rFonts w:cs="Arial"/>
          <w:bCs/>
          <w:color w:val="000000"/>
          <w:szCs w:val="24"/>
          <w:lang w:eastAsia="en-GB"/>
        </w:rPr>
        <w:t xml:space="preserve"> was collected for recycling, up from 4</w:t>
      </w:r>
      <w:r w:rsidR="00522286">
        <w:rPr>
          <w:rFonts w:cs="Arial"/>
          <w:bCs/>
          <w:color w:val="000000"/>
          <w:szCs w:val="24"/>
          <w:lang w:eastAsia="en-GB"/>
        </w:rPr>
        <w:t>7</w:t>
      </w:r>
      <w:r w:rsidR="00522286" w:rsidRPr="00090289">
        <w:rPr>
          <w:rFonts w:cs="Arial"/>
          <w:bCs/>
          <w:color w:val="000000"/>
          <w:szCs w:val="24"/>
          <w:lang w:eastAsia="en-GB"/>
        </w:rPr>
        <w:t>% to 5</w:t>
      </w:r>
      <w:r w:rsidR="00522286">
        <w:rPr>
          <w:rFonts w:cs="Arial"/>
          <w:bCs/>
          <w:color w:val="000000"/>
          <w:szCs w:val="24"/>
          <w:lang w:eastAsia="en-GB"/>
        </w:rPr>
        <w:t>4.2</w:t>
      </w:r>
      <w:r w:rsidR="00522286" w:rsidRPr="00090289">
        <w:rPr>
          <w:rFonts w:cs="Arial"/>
          <w:bCs/>
          <w:color w:val="000000"/>
          <w:szCs w:val="24"/>
          <w:lang w:eastAsia="en-GB"/>
        </w:rPr>
        <w:t>%.</w:t>
      </w:r>
    </w:p>
    <w:p w14:paraId="568C2EEF" w14:textId="77777777" w:rsidR="00522286" w:rsidRPr="00090289" w:rsidRDefault="00522286" w:rsidP="00FA4A9C">
      <w:pPr>
        <w:spacing w:after="0" w:line="240" w:lineRule="auto"/>
        <w:rPr>
          <w:b/>
          <w:szCs w:val="24"/>
        </w:rPr>
      </w:pPr>
      <w:r w:rsidRPr="00090289">
        <w:rPr>
          <w:b/>
          <w:szCs w:val="24"/>
        </w:rPr>
        <w:t>Summary and Trend Analysis</w:t>
      </w:r>
      <w:r>
        <w:rPr>
          <w:b/>
          <w:szCs w:val="24"/>
        </w:rPr>
        <w:t xml:space="preserve"> of Indicators</w:t>
      </w:r>
    </w:p>
    <w:tbl>
      <w:tblPr>
        <w:tblStyle w:val="TableGrid"/>
        <w:tblW w:w="0" w:type="auto"/>
        <w:tblLook w:val="04A0" w:firstRow="1" w:lastRow="0" w:firstColumn="1" w:lastColumn="0" w:noHBand="0" w:noVBand="1"/>
      </w:tblPr>
      <w:tblGrid>
        <w:gridCol w:w="1980"/>
        <w:gridCol w:w="3544"/>
        <w:gridCol w:w="3492"/>
      </w:tblGrid>
      <w:tr w:rsidR="00522286" w:rsidRPr="00090289" w14:paraId="2486EAE8" w14:textId="77777777" w:rsidTr="00201755">
        <w:tc>
          <w:tcPr>
            <w:tcW w:w="1980" w:type="dxa"/>
          </w:tcPr>
          <w:p w14:paraId="5AF16190" w14:textId="77777777" w:rsidR="00522286" w:rsidRPr="00090289" w:rsidRDefault="00522286" w:rsidP="00FA4A9C">
            <w:pPr>
              <w:spacing w:after="0" w:line="240" w:lineRule="auto"/>
              <w:rPr>
                <w:b/>
                <w:szCs w:val="24"/>
              </w:rPr>
            </w:pPr>
            <w:r>
              <w:rPr>
                <w:b/>
                <w:szCs w:val="24"/>
              </w:rPr>
              <w:t>Indicator</w:t>
            </w:r>
            <w:r w:rsidRPr="00090289">
              <w:rPr>
                <w:b/>
                <w:szCs w:val="24"/>
              </w:rPr>
              <w:t xml:space="preserve"> Reference</w:t>
            </w:r>
          </w:p>
        </w:tc>
        <w:tc>
          <w:tcPr>
            <w:tcW w:w="3544" w:type="dxa"/>
          </w:tcPr>
          <w:p w14:paraId="7938A9E0" w14:textId="77777777" w:rsidR="00522286" w:rsidRPr="00090289" w:rsidRDefault="00522286" w:rsidP="00FA4A9C">
            <w:pPr>
              <w:spacing w:after="0" w:line="240" w:lineRule="auto"/>
              <w:rPr>
                <w:b/>
                <w:szCs w:val="24"/>
              </w:rPr>
            </w:pPr>
            <w:r w:rsidRPr="00090289">
              <w:rPr>
                <w:b/>
                <w:szCs w:val="24"/>
              </w:rPr>
              <w:t>Monitoring Period 1</w:t>
            </w:r>
          </w:p>
          <w:p w14:paraId="0DD9EB0B" w14:textId="77777777" w:rsidR="00522286" w:rsidRDefault="00522286" w:rsidP="00FA4A9C">
            <w:pPr>
              <w:spacing w:after="0" w:line="240" w:lineRule="auto"/>
              <w:rPr>
                <w:b/>
                <w:szCs w:val="24"/>
              </w:rPr>
            </w:pPr>
            <w:r w:rsidRPr="00090289">
              <w:rPr>
                <w:b/>
                <w:szCs w:val="24"/>
              </w:rPr>
              <w:t>(December 2022 – March 2023</w:t>
            </w:r>
            <w:r>
              <w:rPr>
                <w:b/>
                <w:szCs w:val="24"/>
              </w:rPr>
              <w:t>*</w:t>
            </w:r>
            <w:r w:rsidRPr="00090289">
              <w:rPr>
                <w:b/>
                <w:szCs w:val="24"/>
              </w:rPr>
              <w:t>)</w:t>
            </w:r>
          </w:p>
          <w:p w14:paraId="7C1AB16D" w14:textId="77777777" w:rsidR="00522286" w:rsidRPr="00585663" w:rsidRDefault="00522286" w:rsidP="00FA4A9C">
            <w:pPr>
              <w:spacing w:after="0" w:line="240" w:lineRule="auto"/>
              <w:rPr>
                <w:b/>
                <w:sz w:val="20"/>
              </w:rPr>
            </w:pPr>
            <w:r>
              <w:rPr>
                <w:b/>
                <w:sz w:val="20"/>
              </w:rPr>
              <w:t>*Waste tonnage indicators reflect period January to March 2023 only</w:t>
            </w:r>
          </w:p>
        </w:tc>
        <w:tc>
          <w:tcPr>
            <w:tcW w:w="3492" w:type="dxa"/>
          </w:tcPr>
          <w:p w14:paraId="271597CA" w14:textId="77777777" w:rsidR="00522286" w:rsidRPr="00090289" w:rsidRDefault="00522286" w:rsidP="00FA4A9C">
            <w:pPr>
              <w:spacing w:after="0" w:line="240" w:lineRule="auto"/>
              <w:rPr>
                <w:b/>
                <w:szCs w:val="24"/>
              </w:rPr>
            </w:pPr>
            <w:r w:rsidRPr="00090289">
              <w:rPr>
                <w:b/>
                <w:szCs w:val="24"/>
              </w:rPr>
              <w:t>Monitoring Period 2</w:t>
            </w:r>
          </w:p>
          <w:p w14:paraId="026CD729" w14:textId="77777777" w:rsidR="00522286" w:rsidRPr="00090289" w:rsidRDefault="00522286" w:rsidP="00FA4A9C">
            <w:pPr>
              <w:spacing w:after="0" w:line="240" w:lineRule="auto"/>
              <w:rPr>
                <w:b/>
                <w:szCs w:val="24"/>
              </w:rPr>
            </w:pPr>
            <w:r w:rsidRPr="00090289">
              <w:rPr>
                <w:b/>
                <w:szCs w:val="24"/>
              </w:rPr>
              <w:t>(April 2023 – March 202</w:t>
            </w:r>
            <w:r>
              <w:rPr>
                <w:b/>
                <w:szCs w:val="24"/>
              </w:rPr>
              <w:t>4</w:t>
            </w:r>
            <w:r w:rsidRPr="00090289">
              <w:rPr>
                <w:b/>
                <w:szCs w:val="24"/>
              </w:rPr>
              <w:t>)</w:t>
            </w:r>
          </w:p>
        </w:tc>
      </w:tr>
      <w:tr w:rsidR="00522286" w:rsidRPr="00090289" w14:paraId="51F7ADC6" w14:textId="77777777" w:rsidTr="00201755">
        <w:tc>
          <w:tcPr>
            <w:tcW w:w="1980" w:type="dxa"/>
          </w:tcPr>
          <w:p w14:paraId="66EE83CC" w14:textId="77777777" w:rsidR="00522286" w:rsidRPr="00090289" w:rsidRDefault="00522286" w:rsidP="00FA4A9C">
            <w:pPr>
              <w:spacing w:after="0" w:line="240" w:lineRule="auto"/>
              <w:rPr>
                <w:b/>
                <w:szCs w:val="24"/>
              </w:rPr>
            </w:pPr>
            <w:r w:rsidRPr="00090289">
              <w:rPr>
                <w:b/>
                <w:szCs w:val="24"/>
              </w:rPr>
              <w:t>MC1</w:t>
            </w:r>
          </w:p>
        </w:tc>
        <w:tc>
          <w:tcPr>
            <w:tcW w:w="3544" w:type="dxa"/>
          </w:tcPr>
          <w:p w14:paraId="67431ED2" w14:textId="77777777" w:rsidR="00522286" w:rsidRDefault="00522286" w:rsidP="00FA4A9C">
            <w:pPr>
              <w:spacing w:after="0" w:line="240" w:lineRule="auto"/>
              <w:rPr>
                <w:bCs/>
                <w:szCs w:val="24"/>
              </w:rPr>
            </w:pPr>
            <w:r>
              <w:rPr>
                <w:bCs/>
                <w:szCs w:val="24"/>
              </w:rPr>
              <w:t>25</w:t>
            </w:r>
          </w:p>
          <w:p w14:paraId="150245D8" w14:textId="77777777" w:rsidR="00522286" w:rsidRPr="0005165C" w:rsidRDefault="00522286" w:rsidP="00FA4A9C">
            <w:pPr>
              <w:spacing w:after="0" w:line="240" w:lineRule="auto"/>
              <w:rPr>
                <w:bCs/>
                <w:sz w:val="18"/>
                <w:szCs w:val="18"/>
              </w:rPr>
            </w:pPr>
            <w:r>
              <w:rPr>
                <w:bCs/>
                <w:sz w:val="18"/>
                <w:szCs w:val="18"/>
              </w:rPr>
              <w:t>Social media posts</w:t>
            </w:r>
          </w:p>
        </w:tc>
        <w:tc>
          <w:tcPr>
            <w:tcW w:w="3492" w:type="dxa"/>
          </w:tcPr>
          <w:p w14:paraId="133E23FF" w14:textId="77777777" w:rsidR="00522286" w:rsidRPr="00090289" w:rsidRDefault="00522286" w:rsidP="00FA4A9C">
            <w:pPr>
              <w:spacing w:after="0" w:line="240" w:lineRule="auto"/>
              <w:rPr>
                <w:b/>
                <w:szCs w:val="24"/>
              </w:rPr>
            </w:pPr>
          </w:p>
        </w:tc>
      </w:tr>
      <w:tr w:rsidR="00522286" w:rsidRPr="00090289" w14:paraId="4425940A" w14:textId="77777777" w:rsidTr="00201755">
        <w:tc>
          <w:tcPr>
            <w:tcW w:w="1980" w:type="dxa"/>
          </w:tcPr>
          <w:p w14:paraId="25D2715A" w14:textId="77777777" w:rsidR="00522286" w:rsidRPr="00090289" w:rsidRDefault="00522286" w:rsidP="00FA4A9C">
            <w:pPr>
              <w:spacing w:after="0" w:line="240" w:lineRule="auto"/>
              <w:rPr>
                <w:b/>
                <w:szCs w:val="24"/>
              </w:rPr>
            </w:pPr>
            <w:r w:rsidRPr="00090289">
              <w:rPr>
                <w:b/>
                <w:szCs w:val="24"/>
              </w:rPr>
              <w:t>MC2</w:t>
            </w:r>
          </w:p>
        </w:tc>
        <w:tc>
          <w:tcPr>
            <w:tcW w:w="3544" w:type="dxa"/>
          </w:tcPr>
          <w:p w14:paraId="15535D2B" w14:textId="77777777" w:rsidR="00522286" w:rsidRDefault="00522286" w:rsidP="00FA4A9C">
            <w:pPr>
              <w:spacing w:after="0" w:line="240" w:lineRule="auto"/>
              <w:rPr>
                <w:bCs/>
                <w:szCs w:val="24"/>
              </w:rPr>
            </w:pPr>
            <w:r>
              <w:rPr>
                <w:bCs/>
                <w:szCs w:val="24"/>
              </w:rPr>
              <w:t>10</w:t>
            </w:r>
          </w:p>
          <w:p w14:paraId="3A29FB6F" w14:textId="77777777" w:rsidR="00522286" w:rsidRPr="0005165C" w:rsidRDefault="00522286" w:rsidP="00FA4A9C">
            <w:pPr>
              <w:spacing w:after="0" w:line="240" w:lineRule="auto"/>
              <w:rPr>
                <w:bCs/>
                <w:sz w:val="18"/>
                <w:szCs w:val="18"/>
              </w:rPr>
            </w:pPr>
            <w:r>
              <w:rPr>
                <w:bCs/>
                <w:sz w:val="18"/>
                <w:szCs w:val="18"/>
              </w:rPr>
              <w:t>Print press and online articles</w:t>
            </w:r>
          </w:p>
        </w:tc>
        <w:tc>
          <w:tcPr>
            <w:tcW w:w="3492" w:type="dxa"/>
          </w:tcPr>
          <w:p w14:paraId="779FAFBB" w14:textId="77777777" w:rsidR="00522286" w:rsidRPr="00090289" w:rsidRDefault="00522286" w:rsidP="00FA4A9C">
            <w:pPr>
              <w:spacing w:after="0" w:line="240" w:lineRule="auto"/>
              <w:rPr>
                <w:b/>
                <w:szCs w:val="24"/>
              </w:rPr>
            </w:pPr>
          </w:p>
        </w:tc>
      </w:tr>
      <w:tr w:rsidR="00522286" w:rsidRPr="00090289" w14:paraId="316E5412" w14:textId="77777777" w:rsidTr="00201755">
        <w:tc>
          <w:tcPr>
            <w:tcW w:w="1980" w:type="dxa"/>
          </w:tcPr>
          <w:p w14:paraId="70AD2E41" w14:textId="77777777" w:rsidR="00522286" w:rsidRPr="00090289" w:rsidRDefault="00522286" w:rsidP="00FA4A9C">
            <w:pPr>
              <w:spacing w:after="0" w:line="240" w:lineRule="auto"/>
              <w:rPr>
                <w:b/>
                <w:szCs w:val="24"/>
              </w:rPr>
            </w:pPr>
            <w:r w:rsidRPr="00090289">
              <w:rPr>
                <w:b/>
                <w:szCs w:val="24"/>
              </w:rPr>
              <w:t>HRC1</w:t>
            </w:r>
          </w:p>
        </w:tc>
        <w:tc>
          <w:tcPr>
            <w:tcW w:w="3544" w:type="dxa"/>
          </w:tcPr>
          <w:p w14:paraId="3ED45FA9" w14:textId="77777777" w:rsidR="00522286" w:rsidRPr="00090289" w:rsidRDefault="00522286" w:rsidP="00FA4A9C">
            <w:pPr>
              <w:spacing w:after="0" w:line="240" w:lineRule="auto"/>
              <w:rPr>
                <w:bCs/>
                <w:szCs w:val="24"/>
              </w:rPr>
            </w:pPr>
            <w:r w:rsidRPr="00090289">
              <w:rPr>
                <w:bCs/>
                <w:szCs w:val="24"/>
              </w:rPr>
              <w:t xml:space="preserve">1,322K Litres </w:t>
            </w:r>
          </w:p>
          <w:p w14:paraId="7466AD89" w14:textId="77777777" w:rsidR="00522286" w:rsidRPr="00090289" w:rsidRDefault="00522286" w:rsidP="00FA4A9C">
            <w:pPr>
              <w:spacing w:after="0" w:line="240" w:lineRule="auto"/>
              <w:rPr>
                <w:bCs/>
                <w:sz w:val="18"/>
                <w:szCs w:val="18"/>
              </w:rPr>
            </w:pPr>
            <w:r w:rsidRPr="00090289">
              <w:rPr>
                <w:bCs/>
                <w:sz w:val="18"/>
                <w:szCs w:val="18"/>
              </w:rPr>
              <w:t>Blue bin waste</w:t>
            </w:r>
          </w:p>
        </w:tc>
        <w:tc>
          <w:tcPr>
            <w:tcW w:w="3492" w:type="dxa"/>
          </w:tcPr>
          <w:p w14:paraId="221C4420" w14:textId="77777777" w:rsidR="00522286" w:rsidRPr="00090289" w:rsidRDefault="00522286" w:rsidP="00FA4A9C">
            <w:pPr>
              <w:spacing w:after="0" w:line="240" w:lineRule="auto"/>
              <w:rPr>
                <w:b/>
                <w:szCs w:val="24"/>
              </w:rPr>
            </w:pPr>
          </w:p>
        </w:tc>
      </w:tr>
      <w:tr w:rsidR="00522286" w:rsidRPr="00090289" w14:paraId="419DC4CD" w14:textId="77777777" w:rsidTr="00201755">
        <w:tc>
          <w:tcPr>
            <w:tcW w:w="1980" w:type="dxa"/>
          </w:tcPr>
          <w:p w14:paraId="709C0536" w14:textId="77777777" w:rsidR="00522286" w:rsidRPr="00090289" w:rsidRDefault="00522286" w:rsidP="00FA4A9C">
            <w:pPr>
              <w:spacing w:after="0" w:line="240" w:lineRule="auto"/>
              <w:rPr>
                <w:b/>
                <w:szCs w:val="24"/>
              </w:rPr>
            </w:pPr>
            <w:r w:rsidRPr="00090289">
              <w:rPr>
                <w:b/>
                <w:szCs w:val="24"/>
              </w:rPr>
              <w:t>HRC2</w:t>
            </w:r>
          </w:p>
        </w:tc>
        <w:tc>
          <w:tcPr>
            <w:tcW w:w="3544" w:type="dxa"/>
          </w:tcPr>
          <w:p w14:paraId="2C80DE2E" w14:textId="77777777" w:rsidR="00522286" w:rsidRPr="00090289" w:rsidRDefault="00522286" w:rsidP="00FA4A9C">
            <w:pPr>
              <w:spacing w:after="0" w:line="240" w:lineRule="auto"/>
              <w:rPr>
                <w:bCs/>
                <w:szCs w:val="24"/>
              </w:rPr>
            </w:pPr>
            <w:r w:rsidRPr="00090289">
              <w:rPr>
                <w:bCs/>
                <w:szCs w:val="24"/>
              </w:rPr>
              <w:t>1742 Visitors</w:t>
            </w:r>
          </w:p>
          <w:p w14:paraId="66D86466" w14:textId="77777777" w:rsidR="00522286" w:rsidRPr="00090289" w:rsidRDefault="00522286" w:rsidP="00FA4A9C">
            <w:pPr>
              <w:spacing w:after="0" w:line="240" w:lineRule="auto"/>
              <w:rPr>
                <w:bCs/>
                <w:sz w:val="18"/>
                <w:szCs w:val="18"/>
              </w:rPr>
            </w:pPr>
            <w:r w:rsidRPr="00090289">
              <w:rPr>
                <w:bCs/>
                <w:sz w:val="18"/>
                <w:szCs w:val="18"/>
              </w:rPr>
              <w:t>Denied entry</w:t>
            </w:r>
          </w:p>
        </w:tc>
        <w:tc>
          <w:tcPr>
            <w:tcW w:w="3492" w:type="dxa"/>
          </w:tcPr>
          <w:p w14:paraId="16908728" w14:textId="77777777" w:rsidR="00522286" w:rsidRPr="00090289" w:rsidRDefault="00522286" w:rsidP="00FA4A9C">
            <w:pPr>
              <w:spacing w:after="0" w:line="240" w:lineRule="auto"/>
              <w:rPr>
                <w:b/>
                <w:szCs w:val="24"/>
              </w:rPr>
            </w:pPr>
          </w:p>
        </w:tc>
      </w:tr>
      <w:tr w:rsidR="00522286" w:rsidRPr="00090289" w14:paraId="56189620" w14:textId="77777777" w:rsidTr="00201755">
        <w:tc>
          <w:tcPr>
            <w:tcW w:w="1980" w:type="dxa"/>
          </w:tcPr>
          <w:p w14:paraId="5C93B9F2" w14:textId="77777777" w:rsidR="00522286" w:rsidRPr="00090289" w:rsidRDefault="00522286" w:rsidP="00FA4A9C">
            <w:pPr>
              <w:spacing w:after="0" w:line="240" w:lineRule="auto"/>
              <w:rPr>
                <w:b/>
                <w:szCs w:val="24"/>
              </w:rPr>
            </w:pPr>
            <w:r w:rsidRPr="00090289">
              <w:rPr>
                <w:b/>
                <w:szCs w:val="24"/>
              </w:rPr>
              <w:t>HRC3</w:t>
            </w:r>
          </w:p>
        </w:tc>
        <w:tc>
          <w:tcPr>
            <w:tcW w:w="3544" w:type="dxa"/>
          </w:tcPr>
          <w:p w14:paraId="2A517213" w14:textId="77777777" w:rsidR="00522286" w:rsidRPr="00090289" w:rsidRDefault="00522286" w:rsidP="00FA4A9C">
            <w:pPr>
              <w:spacing w:after="0" w:line="240" w:lineRule="auto"/>
              <w:rPr>
                <w:bCs/>
                <w:szCs w:val="24"/>
              </w:rPr>
            </w:pPr>
            <w:r w:rsidRPr="00090289">
              <w:rPr>
                <w:bCs/>
                <w:szCs w:val="24"/>
              </w:rPr>
              <w:t>1</w:t>
            </w:r>
            <w:r>
              <w:rPr>
                <w:bCs/>
                <w:szCs w:val="24"/>
              </w:rPr>
              <w:t>6</w:t>
            </w:r>
            <w:r w:rsidRPr="00090289">
              <w:rPr>
                <w:bCs/>
                <w:szCs w:val="24"/>
              </w:rPr>
              <w:t>% Decrease</w:t>
            </w:r>
          </w:p>
          <w:p w14:paraId="119211BB" w14:textId="77777777" w:rsidR="00522286" w:rsidRPr="00090289" w:rsidRDefault="00522286" w:rsidP="00FA4A9C">
            <w:pPr>
              <w:spacing w:after="0" w:line="240" w:lineRule="auto"/>
              <w:rPr>
                <w:bCs/>
                <w:sz w:val="18"/>
                <w:szCs w:val="18"/>
              </w:rPr>
            </w:pPr>
            <w:r w:rsidRPr="00090289">
              <w:rPr>
                <w:bCs/>
                <w:sz w:val="18"/>
                <w:szCs w:val="18"/>
              </w:rPr>
              <w:t>Total HRC waste</w:t>
            </w:r>
          </w:p>
        </w:tc>
        <w:tc>
          <w:tcPr>
            <w:tcW w:w="3492" w:type="dxa"/>
          </w:tcPr>
          <w:p w14:paraId="2BBEE9B5" w14:textId="77777777" w:rsidR="00522286" w:rsidRPr="00090289" w:rsidRDefault="00522286" w:rsidP="00FA4A9C">
            <w:pPr>
              <w:spacing w:after="0" w:line="240" w:lineRule="auto"/>
              <w:rPr>
                <w:b/>
                <w:szCs w:val="24"/>
              </w:rPr>
            </w:pPr>
          </w:p>
        </w:tc>
      </w:tr>
      <w:tr w:rsidR="00522286" w:rsidRPr="00090289" w14:paraId="14CADF4C" w14:textId="77777777" w:rsidTr="00201755">
        <w:tc>
          <w:tcPr>
            <w:tcW w:w="1980" w:type="dxa"/>
          </w:tcPr>
          <w:p w14:paraId="08442D82" w14:textId="77777777" w:rsidR="00522286" w:rsidRPr="00090289" w:rsidRDefault="00522286" w:rsidP="00FA4A9C">
            <w:pPr>
              <w:spacing w:after="0" w:line="240" w:lineRule="auto"/>
              <w:rPr>
                <w:b/>
                <w:szCs w:val="24"/>
              </w:rPr>
            </w:pPr>
            <w:r w:rsidRPr="00090289">
              <w:rPr>
                <w:b/>
                <w:szCs w:val="24"/>
              </w:rPr>
              <w:t>HRC4</w:t>
            </w:r>
          </w:p>
        </w:tc>
        <w:tc>
          <w:tcPr>
            <w:tcW w:w="3544" w:type="dxa"/>
          </w:tcPr>
          <w:p w14:paraId="3A928C93" w14:textId="77777777" w:rsidR="00522286" w:rsidRPr="00090289" w:rsidRDefault="00522286" w:rsidP="00FA4A9C">
            <w:pPr>
              <w:spacing w:after="0" w:line="240" w:lineRule="auto"/>
              <w:rPr>
                <w:bCs/>
                <w:szCs w:val="24"/>
              </w:rPr>
            </w:pPr>
            <w:r>
              <w:rPr>
                <w:bCs/>
                <w:szCs w:val="24"/>
              </w:rPr>
              <w:t>27</w:t>
            </w:r>
            <w:r w:rsidRPr="00090289">
              <w:rPr>
                <w:bCs/>
                <w:szCs w:val="24"/>
              </w:rPr>
              <w:t>% Decrease</w:t>
            </w:r>
          </w:p>
          <w:p w14:paraId="2327ADA9" w14:textId="77777777" w:rsidR="00522286" w:rsidRPr="00090289" w:rsidRDefault="00522286" w:rsidP="00FA4A9C">
            <w:pPr>
              <w:spacing w:after="0" w:line="240" w:lineRule="auto"/>
              <w:rPr>
                <w:bCs/>
                <w:sz w:val="18"/>
                <w:szCs w:val="18"/>
              </w:rPr>
            </w:pPr>
            <w:r w:rsidRPr="00090289">
              <w:rPr>
                <w:bCs/>
                <w:sz w:val="18"/>
                <w:szCs w:val="18"/>
              </w:rPr>
              <w:t>Landfill skip waste</w:t>
            </w:r>
          </w:p>
        </w:tc>
        <w:tc>
          <w:tcPr>
            <w:tcW w:w="3492" w:type="dxa"/>
          </w:tcPr>
          <w:p w14:paraId="443DE018" w14:textId="77777777" w:rsidR="00522286" w:rsidRPr="00090289" w:rsidRDefault="00522286" w:rsidP="00FA4A9C">
            <w:pPr>
              <w:spacing w:after="0" w:line="240" w:lineRule="auto"/>
              <w:rPr>
                <w:b/>
                <w:szCs w:val="24"/>
              </w:rPr>
            </w:pPr>
          </w:p>
        </w:tc>
      </w:tr>
      <w:tr w:rsidR="00522286" w:rsidRPr="00090289" w14:paraId="0FDC557D" w14:textId="77777777" w:rsidTr="00201755">
        <w:tc>
          <w:tcPr>
            <w:tcW w:w="1980" w:type="dxa"/>
          </w:tcPr>
          <w:p w14:paraId="45E533A3" w14:textId="77777777" w:rsidR="00522286" w:rsidRPr="00090289" w:rsidRDefault="00522286" w:rsidP="00FA4A9C">
            <w:pPr>
              <w:spacing w:after="0" w:line="240" w:lineRule="auto"/>
              <w:rPr>
                <w:b/>
                <w:szCs w:val="24"/>
              </w:rPr>
            </w:pPr>
            <w:r w:rsidRPr="00090289">
              <w:rPr>
                <w:b/>
                <w:szCs w:val="24"/>
              </w:rPr>
              <w:t>HRC5</w:t>
            </w:r>
          </w:p>
        </w:tc>
        <w:tc>
          <w:tcPr>
            <w:tcW w:w="3544" w:type="dxa"/>
          </w:tcPr>
          <w:p w14:paraId="04FAC391" w14:textId="77777777" w:rsidR="00522286" w:rsidRPr="00090289" w:rsidRDefault="00522286" w:rsidP="00FA4A9C">
            <w:pPr>
              <w:spacing w:after="0" w:line="240" w:lineRule="auto"/>
              <w:rPr>
                <w:bCs/>
                <w:szCs w:val="24"/>
              </w:rPr>
            </w:pPr>
            <w:r w:rsidRPr="00090289">
              <w:rPr>
                <w:bCs/>
                <w:szCs w:val="24"/>
              </w:rPr>
              <w:t>8%</w:t>
            </w:r>
            <w:r w:rsidRPr="00090289">
              <w:rPr>
                <w:bCs/>
                <w:color w:val="FF0000"/>
                <w:szCs w:val="24"/>
              </w:rPr>
              <w:t xml:space="preserve"> </w:t>
            </w:r>
            <w:r w:rsidRPr="00090289">
              <w:rPr>
                <w:bCs/>
                <w:szCs w:val="24"/>
              </w:rPr>
              <w:t>Decrease</w:t>
            </w:r>
          </w:p>
          <w:p w14:paraId="232D52DE" w14:textId="77777777" w:rsidR="00522286" w:rsidRPr="00090289" w:rsidRDefault="00522286" w:rsidP="00FA4A9C">
            <w:pPr>
              <w:spacing w:after="0" w:line="240" w:lineRule="auto"/>
              <w:rPr>
                <w:bCs/>
                <w:sz w:val="18"/>
                <w:szCs w:val="18"/>
              </w:rPr>
            </w:pPr>
            <w:r w:rsidRPr="00090289">
              <w:rPr>
                <w:bCs/>
                <w:sz w:val="18"/>
                <w:szCs w:val="18"/>
              </w:rPr>
              <w:t>Recycling skip waste</w:t>
            </w:r>
          </w:p>
        </w:tc>
        <w:tc>
          <w:tcPr>
            <w:tcW w:w="3492" w:type="dxa"/>
          </w:tcPr>
          <w:p w14:paraId="1CD0C32D" w14:textId="77777777" w:rsidR="00522286" w:rsidRPr="00090289" w:rsidRDefault="00522286" w:rsidP="00FA4A9C">
            <w:pPr>
              <w:spacing w:after="0" w:line="240" w:lineRule="auto"/>
              <w:rPr>
                <w:b/>
                <w:szCs w:val="24"/>
              </w:rPr>
            </w:pPr>
          </w:p>
        </w:tc>
      </w:tr>
      <w:tr w:rsidR="00522286" w:rsidRPr="00090289" w14:paraId="2FB27F89" w14:textId="77777777" w:rsidTr="00201755">
        <w:tc>
          <w:tcPr>
            <w:tcW w:w="1980" w:type="dxa"/>
          </w:tcPr>
          <w:p w14:paraId="12C86279" w14:textId="77777777" w:rsidR="00522286" w:rsidRPr="00090289" w:rsidRDefault="00522286" w:rsidP="00FA4A9C">
            <w:pPr>
              <w:spacing w:after="0" w:line="240" w:lineRule="auto"/>
              <w:rPr>
                <w:b/>
                <w:szCs w:val="24"/>
              </w:rPr>
            </w:pPr>
            <w:r w:rsidRPr="00090289">
              <w:rPr>
                <w:b/>
                <w:szCs w:val="24"/>
              </w:rPr>
              <w:t>HRC6</w:t>
            </w:r>
          </w:p>
        </w:tc>
        <w:tc>
          <w:tcPr>
            <w:tcW w:w="3544" w:type="dxa"/>
          </w:tcPr>
          <w:p w14:paraId="2C766911" w14:textId="77777777" w:rsidR="00522286" w:rsidRPr="00090289" w:rsidRDefault="00522286" w:rsidP="00FA4A9C">
            <w:pPr>
              <w:spacing w:after="0" w:line="240" w:lineRule="auto"/>
              <w:rPr>
                <w:bCs/>
                <w:szCs w:val="24"/>
              </w:rPr>
            </w:pPr>
            <w:r w:rsidRPr="00090289">
              <w:rPr>
                <w:bCs/>
                <w:szCs w:val="24"/>
              </w:rPr>
              <w:t>5</w:t>
            </w:r>
            <w:r>
              <w:rPr>
                <w:bCs/>
                <w:szCs w:val="24"/>
              </w:rPr>
              <w:t>.5</w:t>
            </w:r>
            <w:r w:rsidRPr="00090289">
              <w:rPr>
                <w:bCs/>
                <w:szCs w:val="24"/>
              </w:rPr>
              <w:t>% Increase</w:t>
            </w:r>
          </w:p>
          <w:p w14:paraId="55A971FD" w14:textId="77777777" w:rsidR="00522286" w:rsidRPr="00090289" w:rsidRDefault="00522286" w:rsidP="00FA4A9C">
            <w:pPr>
              <w:spacing w:after="0" w:line="240" w:lineRule="auto"/>
              <w:rPr>
                <w:bCs/>
                <w:sz w:val="18"/>
                <w:szCs w:val="18"/>
              </w:rPr>
            </w:pPr>
            <w:r w:rsidRPr="00090289">
              <w:rPr>
                <w:bCs/>
                <w:sz w:val="18"/>
                <w:szCs w:val="18"/>
              </w:rPr>
              <w:t>HRC recycling rate</w:t>
            </w:r>
          </w:p>
        </w:tc>
        <w:tc>
          <w:tcPr>
            <w:tcW w:w="3492" w:type="dxa"/>
          </w:tcPr>
          <w:p w14:paraId="6086D551" w14:textId="77777777" w:rsidR="00522286" w:rsidRPr="00090289" w:rsidRDefault="00522286" w:rsidP="00FA4A9C">
            <w:pPr>
              <w:spacing w:after="0" w:line="240" w:lineRule="auto"/>
              <w:rPr>
                <w:b/>
                <w:szCs w:val="24"/>
              </w:rPr>
            </w:pPr>
          </w:p>
        </w:tc>
      </w:tr>
      <w:tr w:rsidR="00522286" w:rsidRPr="00090289" w14:paraId="58919E4F" w14:textId="77777777" w:rsidTr="00201755">
        <w:tc>
          <w:tcPr>
            <w:tcW w:w="1980" w:type="dxa"/>
          </w:tcPr>
          <w:p w14:paraId="6DD36EF4" w14:textId="77777777" w:rsidR="00522286" w:rsidRPr="00090289" w:rsidRDefault="00522286" w:rsidP="00FA4A9C">
            <w:pPr>
              <w:spacing w:after="0" w:line="240" w:lineRule="auto"/>
              <w:rPr>
                <w:b/>
                <w:szCs w:val="24"/>
              </w:rPr>
            </w:pPr>
            <w:r w:rsidRPr="00090289">
              <w:rPr>
                <w:b/>
                <w:szCs w:val="24"/>
              </w:rPr>
              <w:t>KS1</w:t>
            </w:r>
          </w:p>
        </w:tc>
        <w:tc>
          <w:tcPr>
            <w:tcW w:w="3544" w:type="dxa"/>
          </w:tcPr>
          <w:p w14:paraId="63546BB8" w14:textId="77777777" w:rsidR="00522286" w:rsidRDefault="00522286" w:rsidP="00FA4A9C">
            <w:pPr>
              <w:spacing w:after="0" w:line="240" w:lineRule="auto"/>
              <w:rPr>
                <w:bCs/>
                <w:szCs w:val="24"/>
              </w:rPr>
            </w:pPr>
            <w:r w:rsidRPr="00090289">
              <w:rPr>
                <w:bCs/>
                <w:szCs w:val="24"/>
              </w:rPr>
              <w:t xml:space="preserve">2784 </w:t>
            </w:r>
          </w:p>
          <w:p w14:paraId="38B54D08" w14:textId="77777777" w:rsidR="00522286" w:rsidRPr="00663891" w:rsidRDefault="00522286" w:rsidP="00FA4A9C">
            <w:pPr>
              <w:spacing w:after="0" w:line="240" w:lineRule="auto"/>
              <w:rPr>
                <w:bCs/>
                <w:sz w:val="18"/>
                <w:szCs w:val="18"/>
              </w:rPr>
            </w:pPr>
            <w:r>
              <w:rPr>
                <w:bCs/>
                <w:sz w:val="18"/>
                <w:szCs w:val="18"/>
              </w:rPr>
              <w:t>Yellow warning stickers on grey bins</w:t>
            </w:r>
          </w:p>
        </w:tc>
        <w:tc>
          <w:tcPr>
            <w:tcW w:w="3492" w:type="dxa"/>
          </w:tcPr>
          <w:p w14:paraId="1E5907EC" w14:textId="77777777" w:rsidR="00522286" w:rsidRPr="00090289" w:rsidRDefault="00522286" w:rsidP="00FA4A9C">
            <w:pPr>
              <w:spacing w:after="0" w:line="240" w:lineRule="auto"/>
              <w:rPr>
                <w:b/>
                <w:szCs w:val="24"/>
              </w:rPr>
            </w:pPr>
          </w:p>
        </w:tc>
      </w:tr>
      <w:tr w:rsidR="00522286" w:rsidRPr="00090289" w14:paraId="18C48C74" w14:textId="77777777" w:rsidTr="00201755">
        <w:tc>
          <w:tcPr>
            <w:tcW w:w="1980" w:type="dxa"/>
          </w:tcPr>
          <w:p w14:paraId="657311AA" w14:textId="77777777" w:rsidR="00522286" w:rsidRPr="00090289" w:rsidRDefault="00522286" w:rsidP="00FA4A9C">
            <w:pPr>
              <w:spacing w:after="0" w:line="240" w:lineRule="auto"/>
              <w:rPr>
                <w:b/>
                <w:szCs w:val="24"/>
              </w:rPr>
            </w:pPr>
            <w:r w:rsidRPr="00090289">
              <w:rPr>
                <w:b/>
                <w:szCs w:val="24"/>
              </w:rPr>
              <w:t>KS2</w:t>
            </w:r>
          </w:p>
        </w:tc>
        <w:tc>
          <w:tcPr>
            <w:tcW w:w="3544" w:type="dxa"/>
          </w:tcPr>
          <w:p w14:paraId="0A79A637" w14:textId="77777777" w:rsidR="00522286" w:rsidRDefault="00522286" w:rsidP="00FA4A9C">
            <w:pPr>
              <w:spacing w:after="0" w:line="240" w:lineRule="auto"/>
              <w:rPr>
                <w:bCs/>
                <w:szCs w:val="24"/>
              </w:rPr>
            </w:pPr>
            <w:r w:rsidRPr="00090289">
              <w:rPr>
                <w:bCs/>
                <w:szCs w:val="24"/>
              </w:rPr>
              <w:t xml:space="preserve">255 </w:t>
            </w:r>
          </w:p>
          <w:p w14:paraId="77EA3E54" w14:textId="77777777" w:rsidR="00522286" w:rsidRPr="00663891" w:rsidRDefault="00522286" w:rsidP="00FA4A9C">
            <w:pPr>
              <w:spacing w:after="0" w:line="240" w:lineRule="auto"/>
              <w:rPr>
                <w:bCs/>
                <w:sz w:val="18"/>
                <w:szCs w:val="18"/>
              </w:rPr>
            </w:pPr>
            <w:r>
              <w:rPr>
                <w:bCs/>
                <w:sz w:val="18"/>
                <w:szCs w:val="18"/>
              </w:rPr>
              <w:t>Amber warning stickers on grey bins</w:t>
            </w:r>
          </w:p>
        </w:tc>
        <w:tc>
          <w:tcPr>
            <w:tcW w:w="3492" w:type="dxa"/>
          </w:tcPr>
          <w:p w14:paraId="70661F1D" w14:textId="77777777" w:rsidR="00522286" w:rsidRPr="00090289" w:rsidRDefault="00522286" w:rsidP="00FA4A9C">
            <w:pPr>
              <w:spacing w:after="0" w:line="240" w:lineRule="auto"/>
              <w:rPr>
                <w:b/>
                <w:szCs w:val="24"/>
              </w:rPr>
            </w:pPr>
          </w:p>
        </w:tc>
      </w:tr>
      <w:tr w:rsidR="00522286" w:rsidRPr="00090289" w14:paraId="5A5B5560" w14:textId="77777777" w:rsidTr="00201755">
        <w:tc>
          <w:tcPr>
            <w:tcW w:w="1980" w:type="dxa"/>
          </w:tcPr>
          <w:p w14:paraId="474D0DCA" w14:textId="77777777" w:rsidR="00522286" w:rsidRPr="00090289" w:rsidRDefault="00522286" w:rsidP="00FA4A9C">
            <w:pPr>
              <w:spacing w:after="0" w:line="240" w:lineRule="auto"/>
              <w:rPr>
                <w:b/>
                <w:szCs w:val="24"/>
              </w:rPr>
            </w:pPr>
            <w:r w:rsidRPr="00090289">
              <w:rPr>
                <w:b/>
                <w:szCs w:val="24"/>
              </w:rPr>
              <w:t>KS3</w:t>
            </w:r>
          </w:p>
        </w:tc>
        <w:tc>
          <w:tcPr>
            <w:tcW w:w="3544" w:type="dxa"/>
          </w:tcPr>
          <w:p w14:paraId="7216DB71" w14:textId="77777777" w:rsidR="00522286" w:rsidRDefault="00522286" w:rsidP="00FA4A9C">
            <w:pPr>
              <w:spacing w:after="0" w:line="240" w:lineRule="auto"/>
              <w:rPr>
                <w:bCs/>
                <w:szCs w:val="24"/>
              </w:rPr>
            </w:pPr>
            <w:r w:rsidRPr="00090289">
              <w:rPr>
                <w:bCs/>
                <w:szCs w:val="24"/>
              </w:rPr>
              <w:t xml:space="preserve">52 </w:t>
            </w:r>
          </w:p>
          <w:p w14:paraId="71ED6ED1" w14:textId="77777777" w:rsidR="00522286" w:rsidRPr="00663891" w:rsidRDefault="00522286" w:rsidP="00FA4A9C">
            <w:pPr>
              <w:spacing w:after="0" w:line="240" w:lineRule="auto"/>
              <w:rPr>
                <w:bCs/>
                <w:sz w:val="18"/>
                <w:szCs w:val="18"/>
              </w:rPr>
            </w:pPr>
            <w:r>
              <w:rPr>
                <w:bCs/>
                <w:sz w:val="18"/>
                <w:szCs w:val="18"/>
              </w:rPr>
              <w:t>Red warning stickers on grey bins</w:t>
            </w:r>
          </w:p>
        </w:tc>
        <w:tc>
          <w:tcPr>
            <w:tcW w:w="3492" w:type="dxa"/>
          </w:tcPr>
          <w:p w14:paraId="3CC13000" w14:textId="77777777" w:rsidR="00522286" w:rsidRPr="00090289" w:rsidRDefault="00522286" w:rsidP="00FA4A9C">
            <w:pPr>
              <w:spacing w:after="0" w:line="240" w:lineRule="auto"/>
              <w:rPr>
                <w:b/>
                <w:szCs w:val="24"/>
              </w:rPr>
            </w:pPr>
          </w:p>
        </w:tc>
      </w:tr>
      <w:tr w:rsidR="00522286" w:rsidRPr="00090289" w14:paraId="5105DE88" w14:textId="77777777" w:rsidTr="00201755">
        <w:tc>
          <w:tcPr>
            <w:tcW w:w="1980" w:type="dxa"/>
          </w:tcPr>
          <w:p w14:paraId="7CE73ADC" w14:textId="77777777" w:rsidR="00522286" w:rsidRPr="00090289" w:rsidRDefault="00522286" w:rsidP="00FA4A9C">
            <w:pPr>
              <w:spacing w:after="0" w:line="240" w:lineRule="auto"/>
              <w:rPr>
                <w:b/>
                <w:szCs w:val="24"/>
              </w:rPr>
            </w:pPr>
            <w:r w:rsidRPr="00090289">
              <w:rPr>
                <w:b/>
                <w:szCs w:val="24"/>
              </w:rPr>
              <w:t>KS4</w:t>
            </w:r>
          </w:p>
        </w:tc>
        <w:tc>
          <w:tcPr>
            <w:tcW w:w="3544" w:type="dxa"/>
          </w:tcPr>
          <w:p w14:paraId="4DC9F4D8" w14:textId="77777777" w:rsidR="00522286" w:rsidRPr="00090289" w:rsidRDefault="00522286" w:rsidP="00FA4A9C">
            <w:pPr>
              <w:spacing w:after="0" w:line="240" w:lineRule="auto"/>
              <w:rPr>
                <w:bCs/>
                <w:szCs w:val="24"/>
              </w:rPr>
            </w:pPr>
            <w:r>
              <w:rPr>
                <w:bCs/>
                <w:szCs w:val="24"/>
              </w:rPr>
              <w:t>4.8</w:t>
            </w:r>
            <w:r w:rsidRPr="00090289">
              <w:rPr>
                <w:bCs/>
                <w:szCs w:val="24"/>
              </w:rPr>
              <w:t xml:space="preserve">% </w:t>
            </w:r>
            <w:r>
              <w:rPr>
                <w:bCs/>
                <w:szCs w:val="24"/>
              </w:rPr>
              <w:t>Increase</w:t>
            </w:r>
          </w:p>
          <w:p w14:paraId="57C2E419" w14:textId="77777777" w:rsidR="00522286" w:rsidRPr="00090289" w:rsidRDefault="00522286" w:rsidP="00FA4A9C">
            <w:pPr>
              <w:spacing w:after="0" w:line="240" w:lineRule="auto"/>
              <w:rPr>
                <w:bCs/>
                <w:sz w:val="18"/>
                <w:szCs w:val="18"/>
              </w:rPr>
            </w:pPr>
            <w:r w:rsidRPr="00090289">
              <w:rPr>
                <w:bCs/>
                <w:sz w:val="18"/>
                <w:szCs w:val="18"/>
              </w:rPr>
              <w:t>Total kerbside waste</w:t>
            </w:r>
          </w:p>
        </w:tc>
        <w:tc>
          <w:tcPr>
            <w:tcW w:w="3492" w:type="dxa"/>
          </w:tcPr>
          <w:p w14:paraId="6AB586EB" w14:textId="77777777" w:rsidR="00522286" w:rsidRPr="00090289" w:rsidRDefault="00522286" w:rsidP="00FA4A9C">
            <w:pPr>
              <w:spacing w:after="0" w:line="240" w:lineRule="auto"/>
              <w:rPr>
                <w:b/>
                <w:szCs w:val="24"/>
              </w:rPr>
            </w:pPr>
          </w:p>
        </w:tc>
      </w:tr>
      <w:tr w:rsidR="00522286" w:rsidRPr="00090289" w14:paraId="7BCCA0B4" w14:textId="77777777" w:rsidTr="00201755">
        <w:tc>
          <w:tcPr>
            <w:tcW w:w="1980" w:type="dxa"/>
          </w:tcPr>
          <w:p w14:paraId="6936D63B" w14:textId="77777777" w:rsidR="00522286" w:rsidRPr="00090289" w:rsidRDefault="00522286" w:rsidP="00FA4A9C">
            <w:pPr>
              <w:spacing w:after="0" w:line="240" w:lineRule="auto"/>
              <w:rPr>
                <w:b/>
                <w:szCs w:val="24"/>
              </w:rPr>
            </w:pPr>
            <w:r w:rsidRPr="00090289">
              <w:rPr>
                <w:b/>
                <w:szCs w:val="24"/>
              </w:rPr>
              <w:t>KS5</w:t>
            </w:r>
          </w:p>
        </w:tc>
        <w:tc>
          <w:tcPr>
            <w:tcW w:w="3544" w:type="dxa"/>
          </w:tcPr>
          <w:p w14:paraId="77C57291" w14:textId="77777777" w:rsidR="00522286" w:rsidRPr="00090289" w:rsidRDefault="00522286" w:rsidP="00FA4A9C">
            <w:pPr>
              <w:spacing w:after="0" w:line="240" w:lineRule="auto"/>
              <w:rPr>
                <w:bCs/>
                <w:szCs w:val="24"/>
              </w:rPr>
            </w:pPr>
            <w:r>
              <w:rPr>
                <w:bCs/>
                <w:szCs w:val="24"/>
              </w:rPr>
              <w:t>9.3</w:t>
            </w:r>
            <w:r w:rsidRPr="00090289">
              <w:rPr>
                <w:bCs/>
                <w:szCs w:val="24"/>
              </w:rPr>
              <w:t>% Decrease</w:t>
            </w:r>
          </w:p>
          <w:p w14:paraId="6CC91C69" w14:textId="77777777" w:rsidR="00522286" w:rsidRPr="00090289" w:rsidRDefault="00522286" w:rsidP="00FA4A9C">
            <w:pPr>
              <w:spacing w:after="0" w:line="240" w:lineRule="auto"/>
              <w:rPr>
                <w:bCs/>
                <w:sz w:val="18"/>
                <w:szCs w:val="18"/>
              </w:rPr>
            </w:pPr>
            <w:r w:rsidRPr="00090289">
              <w:rPr>
                <w:bCs/>
                <w:sz w:val="18"/>
                <w:szCs w:val="18"/>
              </w:rPr>
              <w:t>Grey bin waste</w:t>
            </w:r>
          </w:p>
        </w:tc>
        <w:tc>
          <w:tcPr>
            <w:tcW w:w="3492" w:type="dxa"/>
          </w:tcPr>
          <w:p w14:paraId="7A53CC2C" w14:textId="77777777" w:rsidR="00522286" w:rsidRPr="00090289" w:rsidRDefault="00522286" w:rsidP="00FA4A9C">
            <w:pPr>
              <w:spacing w:after="0" w:line="240" w:lineRule="auto"/>
              <w:rPr>
                <w:b/>
                <w:szCs w:val="24"/>
              </w:rPr>
            </w:pPr>
          </w:p>
        </w:tc>
      </w:tr>
      <w:tr w:rsidR="00522286" w:rsidRPr="00090289" w14:paraId="6729A33A" w14:textId="77777777" w:rsidTr="00201755">
        <w:tc>
          <w:tcPr>
            <w:tcW w:w="1980" w:type="dxa"/>
          </w:tcPr>
          <w:p w14:paraId="743E08CE" w14:textId="77777777" w:rsidR="00522286" w:rsidRPr="00090289" w:rsidRDefault="00522286" w:rsidP="00FA4A9C">
            <w:pPr>
              <w:spacing w:after="0" w:line="240" w:lineRule="auto"/>
              <w:rPr>
                <w:b/>
                <w:szCs w:val="24"/>
              </w:rPr>
            </w:pPr>
            <w:r w:rsidRPr="00090289">
              <w:rPr>
                <w:b/>
                <w:szCs w:val="24"/>
              </w:rPr>
              <w:t>KS6</w:t>
            </w:r>
          </w:p>
        </w:tc>
        <w:tc>
          <w:tcPr>
            <w:tcW w:w="3544" w:type="dxa"/>
          </w:tcPr>
          <w:p w14:paraId="0AE4CAF0" w14:textId="77777777" w:rsidR="00522286" w:rsidRPr="00090289" w:rsidRDefault="00522286" w:rsidP="00FA4A9C">
            <w:pPr>
              <w:spacing w:after="0" w:line="240" w:lineRule="auto"/>
              <w:rPr>
                <w:bCs/>
                <w:szCs w:val="24"/>
              </w:rPr>
            </w:pPr>
            <w:r>
              <w:rPr>
                <w:bCs/>
                <w:szCs w:val="24"/>
              </w:rPr>
              <w:t>20.7</w:t>
            </w:r>
            <w:r w:rsidRPr="00090289">
              <w:rPr>
                <w:bCs/>
                <w:szCs w:val="24"/>
              </w:rPr>
              <w:t>%</w:t>
            </w:r>
            <w:r w:rsidRPr="00090289">
              <w:rPr>
                <w:bCs/>
                <w:color w:val="FF0000"/>
                <w:szCs w:val="24"/>
              </w:rPr>
              <w:t xml:space="preserve"> </w:t>
            </w:r>
            <w:r w:rsidRPr="00090289">
              <w:rPr>
                <w:bCs/>
                <w:szCs w:val="24"/>
              </w:rPr>
              <w:t>Increase</w:t>
            </w:r>
          </w:p>
          <w:p w14:paraId="064A15A9" w14:textId="77777777" w:rsidR="00522286" w:rsidRPr="00090289" w:rsidRDefault="00522286" w:rsidP="00FA4A9C">
            <w:pPr>
              <w:spacing w:after="0" w:line="240" w:lineRule="auto"/>
              <w:rPr>
                <w:bCs/>
                <w:sz w:val="18"/>
                <w:szCs w:val="18"/>
              </w:rPr>
            </w:pPr>
            <w:r w:rsidRPr="00090289">
              <w:rPr>
                <w:bCs/>
                <w:sz w:val="18"/>
                <w:szCs w:val="18"/>
              </w:rPr>
              <w:t>Kerbside recycling waste</w:t>
            </w:r>
          </w:p>
        </w:tc>
        <w:tc>
          <w:tcPr>
            <w:tcW w:w="3492" w:type="dxa"/>
          </w:tcPr>
          <w:p w14:paraId="632D97E9" w14:textId="77777777" w:rsidR="00522286" w:rsidRPr="00090289" w:rsidRDefault="00522286" w:rsidP="00FA4A9C">
            <w:pPr>
              <w:spacing w:after="0" w:line="240" w:lineRule="auto"/>
              <w:rPr>
                <w:b/>
                <w:szCs w:val="24"/>
              </w:rPr>
            </w:pPr>
          </w:p>
        </w:tc>
      </w:tr>
      <w:tr w:rsidR="00522286" w14:paraId="7644BC1F" w14:textId="77777777" w:rsidTr="00201755">
        <w:tc>
          <w:tcPr>
            <w:tcW w:w="1980" w:type="dxa"/>
          </w:tcPr>
          <w:p w14:paraId="4367E341" w14:textId="77777777" w:rsidR="00522286" w:rsidRPr="00090289" w:rsidRDefault="00522286" w:rsidP="00FA4A9C">
            <w:pPr>
              <w:spacing w:after="0" w:line="240" w:lineRule="auto"/>
              <w:rPr>
                <w:b/>
                <w:szCs w:val="24"/>
              </w:rPr>
            </w:pPr>
            <w:r w:rsidRPr="00090289">
              <w:rPr>
                <w:b/>
                <w:szCs w:val="24"/>
              </w:rPr>
              <w:t>KS7</w:t>
            </w:r>
          </w:p>
        </w:tc>
        <w:tc>
          <w:tcPr>
            <w:tcW w:w="3544" w:type="dxa"/>
          </w:tcPr>
          <w:p w14:paraId="0385FFC5" w14:textId="77777777" w:rsidR="00522286" w:rsidRPr="00090289" w:rsidRDefault="00522286" w:rsidP="00FA4A9C">
            <w:pPr>
              <w:spacing w:after="0" w:line="240" w:lineRule="auto"/>
              <w:rPr>
                <w:bCs/>
                <w:szCs w:val="24"/>
              </w:rPr>
            </w:pPr>
            <w:r>
              <w:rPr>
                <w:bCs/>
                <w:szCs w:val="24"/>
              </w:rPr>
              <w:t>7.2</w:t>
            </w:r>
            <w:r w:rsidRPr="00090289">
              <w:rPr>
                <w:bCs/>
                <w:szCs w:val="24"/>
              </w:rPr>
              <w:t>% Increase</w:t>
            </w:r>
          </w:p>
          <w:p w14:paraId="46B1E329" w14:textId="77777777" w:rsidR="00522286" w:rsidRPr="00090289" w:rsidRDefault="00522286" w:rsidP="00FA4A9C">
            <w:pPr>
              <w:spacing w:after="0" w:line="240" w:lineRule="auto"/>
              <w:rPr>
                <w:bCs/>
                <w:sz w:val="18"/>
                <w:szCs w:val="18"/>
              </w:rPr>
            </w:pPr>
            <w:r w:rsidRPr="00090289">
              <w:rPr>
                <w:bCs/>
                <w:sz w:val="18"/>
                <w:szCs w:val="18"/>
              </w:rPr>
              <w:t>Kerbside recycling rate</w:t>
            </w:r>
          </w:p>
        </w:tc>
        <w:tc>
          <w:tcPr>
            <w:tcW w:w="3492" w:type="dxa"/>
          </w:tcPr>
          <w:p w14:paraId="31647762" w14:textId="77777777" w:rsidR="00522286" w:rsidRDefault="00522286" w:rsidP="00FA4A9C">
            <w:pPr>
              <w:spacing w:after="0" w:line="240" w:lineRule="auto"/>
              <w:rPr>
                <w:b/>
                <w:szCs w:val="24"/>
              </w:rPr>
            </w:pPr>
          </w:p>
        </w:tc>
      </w:tr>
    </w:tbl>
    <w:p w14:paraId="45F1E314" w14:textId="77777777" w:rsidR="00522286" w:rsidRPr="00504307" w:rsidRDefault="00522286" w:rsidP="00FA4A9C">
      <w:pPr>
        <w:spacing w:after="0" w:line="240" w:lineRule="auto"/>
        <w:rPr>
          <w:b/>
          <w:szCs w:val="24"/>
        </w:rPr>
      </w:pPr>
    </w:p>
    <w:p w14:paraId="6BA14CCE" w14:textId="77777777" w:rsidR="00522286" w:rsidRPr="00F970CE" w:rsidRDefault="00522286" w:rsidP="00FA4A9C">
      <w:pPr>
        <w:spacing w:after="0" w:line="240" w:lineRule="auto"/>
        <w:rPr>
          <w:b/>
          <w:szCs w:val="24"/>
        </w:rPr>
      </w:pPr>
      <w:r>
        <w:rPr>
          <w:b/>
          <w:szCs w:val="24"/>
        </w:rPr>
        <w:t>Summary Analysis of Indicators</w:t>
      </w:r>
    </w:p>
    <w:p w14:paraId="260C732C" w14:textId="09BC1CF1" w:rsidR="00522286" w:rsidRDefault="00522286" w:rsidP="00FA4A9C">
      <w:pPr>
        <w:spacing w:after="0" w:line="240" w:lineRule="auto"/>
        <w:rPr>
          <w:bCs/>
          <w:szCs w:val="24"/>
        </w:rPr>
      </w:pPr>
      <w:r>
        <w:rPr>
          <w:bCs/>
          <w:szCs w:val="24"/>
        </w:rPr>
        <w:t>Th</w:t>
      </w:r>
      <w:r w:rsidR="00DE34FD">
        <w:rPr>
          <w:bCs/>
          <w:szCs w:val="24"/>
        </w:rPr>
        <w:t>e</w:t>
      </w:r>
      <w:r>
        <w:rPr>
          <w:bCs/>
          <w:szCs w:val="24"/>
        </w:rPr>
        <w:t xml:space="preserve"> first report of this type show</w:t>
      </w:r>
      <w:r w:rsidR="00DE34FD">
        <w:rPr>
          <w:bCs/>
          <w:szCs w:val="24"/>
        </w:rPr>
        <w:t>ed</w:t>
      </w:r>
      <w:r>
        <w:rPr>
          <w:bCs/>
          <w:szCs w:val="24"/>
        </w:rPr>
        <w:t xml:space="preserve"> a very encouraging picture, and generally convey</w:t>
      </w:r>
      <w:r w:rsidR="00DE34FD">
        <w:rPr>
          <w:bCs/>
          <w:szCs w:val="24"/>
        </w:rPr>
        <w:t>ed</w:t>
      </w:r>
      <w:r>
        <w:rPr>
          <w:bCs/>
          <w:szCs w:val="24"/>
        </w:rPr>
        <w:t xml:space="preserve"> commencement of a reversal of the downward trend that </w:t>
      </w:r>
      <w:r w:rsidR="00DE34FD">
        <w:rPr>
          <w:bCs/>
          <w:szCs w:val="24"/>
        </w:rPr>
        <w:t xml:space="preserve">the Council had </w:t>
      </w:r>
      <w:r>
        <w:rPr>
          <w:bCs/>
          <w:szCs w:val="24"/>
        </w:rPr>
        <w:t xml:space="preserve">experienced in </w:t>
      </w:r>
      <w:r w:rsidR="00DE34FD">
        <w:rPr>
          <w:bCs/>
          <w:szCs w:val="24"/>
        </w:rPr>
        <w:t>its</w:t>
      </w:r>
      <w:r>
        <w:rPr>
          <w:bCs/>
          <w:szCs w:val="24"/>
        </w:rPr>
        <w:t xml:space="preserve"> sustainable waste resource management performance over the past couple of years.  Following the relaunch of </w:t>
      </w:r>
      <w:r w:rsidR="00DE34FD">
        <w:rPr>
          <w:bCs/>
          <w:szCs w:val="24"/>
        </w:rPr>
        <w:t>the</w:t>
      </w:r>
      <w:r>
        <w:rPr>
          <w:bCs/>
          <w:szCs w:val="24"/>
        </w:rPr>
        <w:t xml:space="preserve"> recycling education campaign and the focussed/sustained implementation of key HRC and kerbside collections controls, </w:t>
      </w:r>
      <w:r w:rsidR="00DE34FD">
        <w:rPr>
          <w:bCs/>
          <w:szCs w:val="24"/>
        </w:rPr>
        <w:t>the Council was</w:t>
      </w:r>
      <w:r>
        <w:rPr>
          <w:bCs/>
          <w:szCs w:val="24"/>
        </w:rPr>
        <w:t xml:space="preserve"> now seeing two important outcomes:</w:t>
      </w:r>
    </w:p>
    <w:p w14:paraId="46AB2E09" w14:textId="77777777" w:rsidR="00522286" w:rsidRDefault="00522286" w:rsidP="00FA4A9C">
      <w:pPr>
        <w:spacing w:after="0" w:line="240" w:lineRule="auto"/>
        <w:rPr>
          <w:bCs/>
          <w:szCs w:val="24"/>
        </w:rPr>
      </w:pPr>
    </w:p>
    <w:p w14:paraId="3011DAF3" w14:textId="03079D86" w:rsidR="00522286" w:rsidRPr="0005165C" w:rsidRDefault="00522286" w:rsidP="00FA4A9C">
      <w:pPr>
        <w:pStyle w:val="ListParagraph"/>
        <w:numPr>
          <w:ilvl w:val="0"/>
          <w:numId w:val="32"/>
        </w:numPr>
        <w:rPr>
          <w:rFonts w:cs="Arial"/>
          <w:bCs/>
          <w:color w:val="000000"/>
          <w:szCs w:val="24"/>
          <w:lang w:eastAsia="en-GB"/>
        </w:rPr>
      </w:pPr>
      <w:r>
        <w:rPr>
          <w:rFonts w:cs="Arial"/>
          <w:bCs/>
          <w:color w:val="000000"/>
          <w:szCs w:val="24"/>
          <w:lang w:eastAsia="en-GB"/>
        </w:rPr>
        <w:t xml:space="preserve">A fall in the total amount of landfill waste both at HRCs and at the kerbside.  Overall, </w:t>
      </w:r>
      <w:r w:rsidR="00DE34FD">
        <w:rPr>
          <w:rFonts w:cs="Arial"/>
          <w:bCs/>
          <w:color w:val="000000"/>
          <w:szCs w:val="24"/>
          <w:lang w:eastAsia="en-GB"/>
        </w:rPr>
        <w:t xml:space="preserve">the Council </w:t>
      </w:r>
      <w:r>
        <w:rPr>
          <w:rFonts w:cs="Arial"/>
          <w:bCs/>
          <w:color w:val="000000"/>
          <w:szCs w:val="24"/>
          <w:lang w:eastAsia="en-GB"/>
        </w:rPr>
        <w:t>received/collected less 1,322</w:t>
      </w:r>
      <w:r w:rsidRPr="0005165C">
        <w:rPr>
          <w:rFonts w:cs="Arial"/>
          <w:bCs/>
          <w:color w:val="000000"/>
          <w:szCs w:val="24"/>
          <w:lang w:eastAsia="en-GB"/>
        </w:rPr>
        <w:t xml:space="preserve"> tons of waste destined for landfill over </w:t>
      </w:r>
      <w:r>
        <w:rPr>
          <w:rFonts w:cs="Arial"/>
          <w:bCs/>
          <w:color w:val="000000"/>
          <w:szCs w:val="24"/>
          <w:lang w:eastAsia="en-GB"/>
        </w:rPr>
        <w:t>a</w:t>
      </w:r>
      <w:r w:rsidRPr="0005165C">
        <w:rPr>
          <w:rFonts w:cs="Arial"/>
          <w:bCs/>
          <w:color w:val="000000"/>
          <w:szCs w:val="24"/>
          <w:lang w:eastAsia="en-GB"/>
        </w:rPr>
        <w:t xml:space="preserve"> </w:t>
      </w:r>
      <w:r>
        <w:rPr>
          <w:rFonts w:cs="Arial"/>
          <w:bCs/>
          <w:color w:val="000000"/>
          <w:szCs w:val="24"/>
          <w:lang w:eastAsia="en-GB"/>
        </w:rPr>
        <w:t>3-month</w:t>
      </w:r>
      <w:r w:rsidRPr="0005165C">
        <w:rPr>
          <w:rFonts w:cs="Arial"/>
          <w:bCs/>
          <w:color w:val="000000"/>
          <w:szCs w:val="24"/>
          <w:lang w:eastAsia="en-GB"/>
        </w:rPr>
        <w:t xml:space="preserve"> period </w:t>
      </w:r>
      <w:r>
        <w:rPr>
          <w:rFonts w:cs="Arial"/>
          <w:bCs/>
          <w:color w:val="000000"/>
          <w:szCs w:val="24"/>
          <w:lang w:eastAsia="en-GB"/>
        </w:rPr>
        <w:t>(January – March)</w:t>
      </w:r>
      <w:r w:rsidRPr="0005165C">
        <w:rPr>
          <w:rFonts w:cs="Arial"/>
          <w:bCs/>
          <w:color w:val="000000"/>
          <w:szCs w:val="24"/>
          <w:lang w:eastAsia="en-GB"/>
        </w:rPr>
        <w:t xml:space="preserve"> compared to the same period last year; at current landfill cost (£127.42/T), th</w:t>
      </w:r>
      <w:r w:rsidR="00DE34FD">
        <w:rPr>
          <w:rFonts w:cs="Arial"/>
          <w:bCs/>
          <w:color w:val="000000"/>
          <w:szCs w:val="24"/>
          <w:lang w:eastAsia="en-GB"/>
        </w:rPr>
        <w:t>at</w:t>
      </w:r>
      <w:r w:rsidRPr="0005165C">
        <w:rPr>
          <w:rFonts w:cs="Arial"/>
          <w:bCs/>
          <w:color w:val="000000"/>
          <w:szCs w:val="24"/>
          <w:lang w:eastAsia="en-GB"/>
        </w:rPr>
        <w:t xml:space="preserve"> represent</w:t>
      </w:r>
      <w:r w:rsidR="00DE34FD">
        <w:rPr>
          <w:rFonts w:cs="Arial"/>
          <w:bCs/>
          <w:color w:val="000000"/>
          <w:szCs w:val="24"/>
          <w:lang w:eastAsia="en-GB"/>
        </w:rPr>
        <w:t>ed</w:t>
      </w:r>
      <w:r w:rsidRPr="0005165C">
        <w:rPr>
          <w:rFonts w:cs="Arial"/>
          <w:bCs/>
          <w:color w:val="000000"/>
          <w:szCs w:val="24"/>
          <w:lang w:eastAsia="en-GB"/>
        </w:rPr>
        <w:t xml:space="preserve"> a £</w:t>
      </w:r>
      <w:r>
        <w:rPr>
          <w:rFonts w:cs="Arial"/>
          <w:bCs/>
          <w:color w:val="000000"/>
          <w:szCs w:val="24"/>
          <w:lang w:eastAsia="en-GB"/>
        </w:rPr>
        <w:t>168,449</w:t>
      </w:r>
      <w:r w:rsidRPr="0005165C">
        <w:rPr>
          <w:rFonts w:cs="Arial"/>
          <w:bCs/>
          <w:color w:val="000000"/>
          <w:szCs w:val="24"/>
          <w:lang w:eastAsia="en-GB"/>
        </w:rPr>
        <w:t xml:space="preserve"> saving.</w:t>
      </w:r>
    </w:p>
    <w:p w14:paraId="3809614A" w14:textId="07DFD6E3" w:rsidR="00522286" w:rsidRPr="001F7B8F" w:rsidRDefault="00522286" w:rsidP="00FA4A9C">
      <w:pPr>
        <w:pStyle w:val="ListParagraph"/>
        <w:numPr>
          <w:ilvl w:val="0"/>
          <w:numId w:val="32"/>
        </w:numPr>
        <w:rPr>
          <w:rFonts w:cs="Arial"/>
          <w:bCs/>
          <w:color w:val="000000"/>
          <w:szCs w:val="24"/>
          <w:lang w:eastAsia="en-GB"/>
        </w:rPr>
      </w:pPr>
      <w:r w:rsidRPr="0005165C">
        <w:rPr>
          <w:rFonts w:cs="Arial"/>
          <w:bCs/>
          <w:color w:val="000000"/>
          <w:szCs w:val="24"/>
          <w:lang w:eastAsia="en-GB"/>
        </w:rPr>
        <w:lastRenderedPageBreak/>
        <w:t xml:space="preserve">A significant rise in </w:t>
      </w:r>
      <w:r w:rsidR="00DE34FD">
        <w:rPr>
          <w:rFonts w:cs="Arial"/>
          <w:bCs/>
          <w:color w:val="000000"/>
          <w:szCs w:val="24"/>
          <w:lang w:eastAsia="en-GB"/>
        </w:rPr>
        <w:t xml:space="preserve">the </w:t>
      </w:r>
      <w:r w:rsidRPr="0005165C">
        <w:rPr>
          <w:rFonts w:cs="Arial"/>
          <w:bCs/>
          <w:color w:val="000000"/>
          <w:szCs w:val="24"/>
          <w:lang w:eastAsia="en-GB"/>
        </w:rPr>
        <w:t>recycling rate, both at HRCs and at the kerbside.  The percentage of materials collected for recycling at HRCs rose by 5</w:t>
      </w:r>
      <w:r>
        <w:rPr>
          <w:rFonts w:cs="Arial"/>
          <w:bCs/>
          <w:color w:val="000000"/>
          <w:szCs w:val="24"/>
          <w:lang w:eastAsia="en-GB"/>
        </w:rPr>
        <w:t>.5</w:t>
      </w:r>
      <w:r w:rsidRPr="0005165C">
        <w:rPr>
          <w:rFonts w:cs="Arial"/>
          <w:bCs/>
          <w:color w:val="000000"/>
          <w:szCs w:val="24"/>
          <w:lang w:eastAsia="en-GB"/>
        </w:rPr>
        <w:t xml:space="preserve">% and at the kerbside by </w:t>
      </w:r>
      <w:r>
        <w:rPr>
          <w:rFonts w:cs="Arial"/>
          <w:bCs/>
          <w:color w:val="000000"/>
          <w:szCs w:val="24"/>
          <w:lang w:eastAsia="en-GB"/>
        </w:rPr>
        <w:t>7.2</w:t>
      </w:r>
      <w:r w:rsidRPr="0005165C">
        <w:rPr>
          <w:rFonts w:cs="Arial"/>
          <w:bCs/>
          <w:color w:val="000000"/>
          <w:szCs w:val="24"/>
          <w:lang w:eastAsia="en-GB"/>
        </w:rPr>
        <w:t>%</w:t>
      </w:r>
      <w:r w:rsidRPr="0005165C">
        <w:rPr>
          <w:rFonts w:cs="Arial"/>
          <w:bCs/>
          <w:color w:val="FF0000"/>
          <w:szCs w:val="24"/>
          <w:lang w:eastAsia="en-GB"/>
        </w:rPr>
        <w:t xml:space="preserve"> </w:t>
      </w:r>
      <w:r w:rsidRPr="0005165C">
        <w:rPr>
          <w:rFonts w:cs="Arial"/>
          <w:bCs/>
          <w:color w:val="000000"/>
          <w:szCs w:val="24"/>
          <w:lang w:eastAsia="en-GB"/>
        </w:rPr>
        <w:t>compared to the same period last year.</w:t>
      </w:r>
      <w:r>
        <w:rPr>
          <w:rFonts w:cs="Arial"/>
          <w:bCs/>
          <w:color w:val="000000"/>
          <w:szCs w:val="24"/>
          <w:lang w:eastAsia="en-GB"/>
        </w:rPr>
        <w:t xml:space="preserve">  </w:t>
      </w:r>
      <w:r w:rsidR="00DE34FD">
        <w:rPr>
          <w:rFonts w:cs="Arial"/>
          <w:bCs/>
          <w:color w:val="000000"/>
          <w:szCs w:val="24"/>
          <w:lang w:eastAsia="en-GB"/>
        </w:rPr>
        <w:t xml:space="preserve">The </w:t>
      </w:r>
      <w:r>
        <w:rPr>
          <w:rFonts w:cs="Arial"/>
          <w:bCs/>
          <w:color w:val="000000"/>
          <w:szCs w:val="24"/>
          <w:lang w:eastAsia="en-GB"/>
        </w:rPr>
        <w:t>overall Borough household waste recycling rate rose by 6.5%.</w:t>
      </w:r>
    </w:p>
    <w:p w14:paraId="5AE61286" w14:textId="77777777" w:rsidR="00522286" w:rsidRDefault="00522286" w:rsidP="00FA4A9C">
      <w:pPr>
        <w:spacing w:after="0" w:line="240" w:lineRule="auto"/>
        <w:rPr>
          <w:bCs/>
          <w:szCs w:val="24"/>
        </w:rPr>
      </w:pPr>
    </w:p>
    <w:p w14:paraId="476172D3" w14:textId="38CA7AC2" w:rsidR="00522286" w:rsidRDefault="00522286" w:rsidP="00FA4A9C">
      <w:pPr>
        <w:spacing w:after="0" w:line="240" w:lineRule="auto"/>
        <w:rPr>
          <w:bCs/>
          <w:szCs w:val="24"/>
        </w:rPr>
      </w:pPr>
      <w:r>
        <w:rPr>
          <w:bCs/>
          <w:szCs w:val="24"/>
        </w:rPr>
        <w:t>Whilst the indicators set out in th</w:t>
      </w:r>
      <w:r w:rsidR="00DE34FD">
        <w:rPr>
          <w:bCs/>
          <w:szCs w:val="24"/>
        </w:rPr>
        <w:t>e</w:t>
      </w:r>
      <w:r>
        <w:rPr>
          <w:bCs/>
          <w:szCs w:val="24"/>
        </w:rPr>
        <w:t xml:space="preserve"> report </w:t>
      </w:r>
      <w:r w:rsidR="00DE34FD">
        <w:rPr>
          <w:bCs/>
          <w:szCs w:val="24"/>
        </w:rPr>
        <w:t>we</w:t>
      </w:r>
      <w:r>
        <w:rPr>
          <w:bCs/>
          <w:szCs w:val="24"/>
        </w:rPr>
        <w:t>re very encouraging and reflect</w:t>
      </w:r>
      <w:r w:rsidR="00DE34FD">
        <w:rPr>
          <w:bCs/>
          <w:szCs w:val="24"/>
        </w:rPr>
        <w:t>ed</w:t>
      </w:r>
      <w:r>
        <w:rPr>
          <w:bCs/>
          <w:szCs w:val="24"/>
        </w:rPr>
        <w:t xml:space="preserve"> a lot of hard work and dedication on the part of </w:t>
      </w:r>
      <w:r w:rsidR="00DE34FD">
        <w:rPr>
          <w:bCs/>
          <w:szCs w:val="24"/>
        </w:rPr>
        <w:t xml:space="preserve">the </w:t>
      </w:r>
      <w:r>
        <w:rPr>
          <w:bCs/>
          <w:szCs w:val="24"/>
        </w:rPr>
        <w:t xml:space="preserve">waste and recycling teams, </w:t>
      </w:r>
      <w:r w:rsidR="00DE34FD">
        <w:rPr>
          <w:bCs/>
          <w:szCs w:val="24"/>
        </w:rPr>
        <w:t xml:space="preserve">there would </w:t>
      </w:r>
      <w:r>
        <w:rPr>
          <w:bCs/>
          <w:szCs w:val="24"/>
        </w:rPr>
        <w:t xml:space="preserve">undoubtedly </w:t>
      </w:r>
      <w:r w:rsidR="00DE34FD">
        <w:rPr>
          <w:bCs/>
          <w:szCs w:val="24"/>
        </w:rPr>
        <w:t>be</w:t>
      </w:r>
      <w:r>
        <w:rPr>
          <w:bCs/>
          <w:szCs w:val="24"/>
        </w:rPr>
        <w:t xml:space="preserve"> much further progress to make if </w:t>
      </w:r>
      <w:r w:rsidR="00DE34FD">
        <w:rPr>
          <w:bCs/>
          <w:szCs w:val="24"/>
        </w:rPr>
        <w:t xml:space="preserve">the Council was </w:t>
      </w:r>
      <w:r>
        <w:rPr>
          <w:bCs/>
          <w:szCs w:val="24"/>
        </w:rPr>
        <w:t xml:space="preserve">to have any chance of ultimately reaching the 70% recycling target for 2030 that </w:t>
      </w:r>
      <w:r w:rsidR="00DE34FD">
        <w:rPr>
          <w:bCs/>
          <w:szCs w:val="24"/>
        </w:rPr>
        <w:t>wa</w:t>
      </w:r>
      <w:r>
        <w:rPr>
          <w:bCs/>
          <w:szCs w:val="24"/>
        </w:rPr>
        <w:t xml:space="preserve">s laid down in the Climate Change Act (Northern Ireland) 2022.  The new booking system for HRC access, along with the planned review of </w:t>
      </w:r>
      <w:r w:rsidR="00DE34FD">
        <w:rPr>
          <w:bCs/>
          <w:szCs w:val="24"/>
        </w:rPr>
        <w:t xml:space="preserve">the </w:t>
      </w:r>
      <w:r>
        <w:rPr>
          <w:bCs/>
          <w:szCs w:val="24"/>
        </w:rPr>
        <w:t xml:space="preserve">kerbside collections model and a strategic review of HRC capital assets – as set out in the transformation agenda report agreed by </w:t>
      </w:r>
      <w:r w:rsidR="00DE34FD">
        <w:rPr>
          <w:bCs/>
          <w:szCs w:val="24"/>
        </w:rPr>
        <w:t xml:space="preserve">the </w:t>
      </w:r>
      <w:r>
        <w:rPr>
          <w:bCs/>
          <w:szCs w:val="24"/>
        </w:rPr>
        <w:t>Council in April</w:t>
      </w:r>
      <w:r w:rsidR="00DE34FD">
        <w:rPr>
          <w:bCs/>
          <w:szCs w:val="24"/>
        </w:rPr>
        <w:t xml:space="preserve"> 2023 would </w:t>
      </w:r>
      <w:r>
        <w:rPr>
          <w:bCs/>
          <w:szCs w:val="24"/>
        </w:rPr>
        <w:t>be critical in both bedding in/sustaining the gains outlined in th</w:t>
      </w:r>
      <w:r w:rsidR="00DE34FD">
        <w:rPr>
          <w:bCs/>
          <w:szCs w:val="24"/>
        </w:rPr>
        <w:t>e</w:t>
      </w:r>
      <w:r>
        <w:rPr>
          <w:bCs/>
          <w:szCs w:val="24"/>
        </w:rPr>
        <w:t xml:space="preserve"> report, as well as facilitating the further step changes in recycling engagement required to propel further towards the 70% recycling target.</w:t>
      </w:r>
    </w:p>
    <w:p w14:paraId="007EE1D2" w14:textId="77777777" w:rsidR="00522286" w:rsidRDefault="00522286" w:rsidP="00FA4A9C">
      <w:pPr>
        <w:spacing w:after="0" w:line="240" w:lineRule="auto"/>
        <w:rPr>
          <w:bCs/>
          <w:szCs w:val="24"/>
        </w:rPr>
      </w:pPr>
    </w:p>
    <w:p w14:paraId="09AE0F21" w14:textId="77777777" w:rsidR="00DE34FD" w:rsidRDefault="00522286" w:rsidP="00FA4A9C">
      <w:pPr>
        <w:spacing w:after="0" w:line="240" w:lineRule="auto"/>
        <w:rPr>
          <w:bCs/>
          <w:szCs w:val="24"/>
        </w:rPr>
      </w:pPr>
      <w:r>
        <w:rPr>
          <w:bCs/>
          <w:szCs w:val="24"/>
        </w:rPr>
        <w:t xml:space="preserve">It </w:t>
      </w:r>
      <w:r w:rsidR="00DE34FD">
        <w:rPr>
          <w:bCs/>
          <w:szCs w:val="24"/>
        </w:rPr>
        <w:t>wa</w:t>
      </w:r>
      <w:r>
        <w:rPr>
          <w:bCs/>
          <w:szCs w:val="24"/>
        </w:rPr>
        <w:t>s important to stress that step change, sustained improvements in both the HRC and kerbside recycling rates w</w:t>
      </w:r>
      <w:r w:rsidR="00DE34FD">
        <w:rPr>
          <w:bCs/>
          <w:szCs w:val="24"/>
        </w:rPr>
        <w:t xml:space="preserve">ould </w:t>
      </w:r>
      <w:r>
        <w:rPr>
          <w:bCs/>
          <w:szCs w:val="24"/>
        </w:rPr>
        <w:t xml:space="preserve">be required to move from the current c50% recycling rate towards the new 70% target.   </w:t>
      </w:r>
    </w:p>
    <w:p w14:paraId="59A8AB93" w14:textId="77777777" w:rsidR="00DE34FD" w:rsidRDefault="00DE34FD" w:rsidP="00FA4A9C">
      <w:pPr>
        <w:spacing w:after="0" w:line="240" w:lineRule="auto"/>
        <w:rPr>
          <w:bCs/>
          <w:szCs w:val="24"/>
        </w:rPr>
      </w:pPr>
    </w:p>
    <w:p w14:paraId="04709F99" w14:textId="25BDF327" w:rsidR="00522286" w:rsidRDefault="00DE34FD" w:rsidP="00FA4A9C">
      <w:pPr>
        <w:spacing w:after="0" w:line="240" w:lineRule="auto"/>
        <w:ind w:left="11" w:hanging="11"/>
      </w:pPr>
      <w:r>
        <w:rPr>
          <w:bCs/>
          <w:szCs w:val="24"/>
        </w:rPr>
        <w:t>RECOMMENDED that the Co</w:t>
      </w:r>
      <w:r w:rsidR="00522286">
        <w:t>uncil notes the report.</w:t>
      </w:r>
    </w:p>
    <w:p w14:paraId="78D8C074" w14:textId="77777777" w:rsidR="00AC68F0" w:rsidRDefault="00AC68F0" w:rsidP="00FA4A9C">
      <w:pPr>
        <w:spacing w:after="0" w:line="240" w:lineRule="auto"/>
        <w:ind w:left="11" w:hanging="11"/>
      </w:pPr>
    </w:p>
    <w:p w14:paraId="52821B64" w14:textId="77777777" w:rsidR="00AC68F0" w:rsidRDefault="00AC68F0" w:rsidP="00FA4A9C">
      <w:pPr>
        <w:spacing w:after="0" w:line="240" w:lineRule="auto"/>
        <w:ind w:left="11" w:hanging="11"/>
      </w:pPr>
      <w:r>
        <w:t xml:space="preserve">Proposed by Councillor Boyle, seconded by Councillor Edmund, that the recommendation be adopted.    </w:t>
      </w:r>
    </w:p>
    <w:p w14:paraId="117D2F20" w14:textId="77777777" w:rsidR="00AC68F0" w:rsidRDefault="00AC68F0" w:rsidP="00FA4A9C">
      <w:pPr>
        <w:spacing w:after="0" w:line="240" w:lineRule="auto"/>
        <w:ind w:left="11" w:hanging="11"/>
      </w:pPr>
    </w:p>
    <w:p w14:paraId="32955519" w14:textId="18A5CDDE" w:rsidR="007159C8" w:rsidRDefault="00AC68F0" w:rsidP="00FA4A9C">
      <w:pPr>
        <w:spacing w:after="0" w:line="240" w:lineRule="auto"/>
        <w:ind w:left="11" w:hanging="11"/>
      </w:pPr>
      <w:r>
        <w:t xml:space="preserve">Councillor Cathcart </w:t>
      </w:r>
      <w:r w:rsidR="00907449">
        <w:t>believed that the findings in the report were staggering</w:t>
      </w:r>
      <w:r w:rsidR="00C76229">
        <w:t>,</w:t>
      </w:r>
      <w:r w:rsidR="00907449">
        <w:t xml:space="preserve"> and he was </w:t>
      </w:r>
      <w:r>
        <w:t>encourag</w:t>
      </w:r>
      <w:r w:rsidR="008546C9">
        <w:t>ed</w:t>
      </w:r>
      <w:r>
        <w:t xml:space="preserve"> </w:t>
      </w:r>
      <w:r w:rsidR="00907449">
        <w:t xml:space="preserve">by the improving picture at the </w:t>
      </w:r>
      <w:r w:rsidR="004F2CE8">
        <w:t>HRC</w:t>
      </w:r>
      <w:r w:rsidR="00907449">
        <w:t>s and</w:t>
      </w:r>
      <w:r w:rsidR="004F2CE8">
        <w:t xml:space="preserve"> a</w:t>
      </w:r>
      <w:r w:rsidR="00907449">
        <w:t>t the</w:t>
      </w:r>
      <w:r w:rsidR="004F2CE8">
        <w:t xml:space="preserve"> kerbside</w:t>
      </w:r>
      <w:r w:rsidR="00907449">
        <w:t xml:space="preserve">.  While the Council was not nearly at </w:t>
      </w:r>
      <w:r w:rsidR="007159C8">
        <w:t>the</w:t>
      </w:r>
      <w:r w:rsidR="00907449">
        <w:t xml:space="preserve"> 70% recycling target</w:t>
      </w:r>
      <w:r w:rsidR="00C76229">
        <w:t>,</w:t>
      </w:r>
      <w:r w:rsidR="00907449">
        <w:t xml:space="preserve"> travel was in the right direction.</w:t>
      </w:r>
      <w:r w:rsidR="007159C8">
        <w:t xml:space="preserve">  He referred to ‘</w:t>
      </w:r>
      <w:r>
        <w:t>waste tourism</w:t>
      </w:r>
      <w:r w:rsidR="007159C8">
        <w:t>’ which had gone do</w:t>
      </w:r>
      <w:r w:rsidR="00C76229">
        <w:t>wn</w:t>
      </w:r>
      <w:r w:rsidR="007159C8">
        <w:t xml:space="preserve"> but had heard from some of his friends and family that ID checks were not </w:t>
      </w:r>
      <w:r w:rsidR="00C76229">
        <w:t xml:space="preserve">always </w:t>
      </w:r>
      <w:r w:rsidR="007159C8">
        <w:t xml:space="preserve">happening.   </w:t>
      </w:r>
    </w:p>
    <w:p w14:paraId="44A933DE" w14:textId="77777777" w:rsidR="007159C8" w:rsidRDefault="007159C8" w:rsidP="00FA4A9C">
      <w:pPr>
        <w:spacing w:after="0" w:line="240" w:lineRule="auto"/>
        <w:ind w:left="11" w:hanging="11"/>
      </w:pPr>
    </w:p>
    <w:p w14:paraId="4A6261C4" w14:textId="5D727AF5" w:rsidR="007159C8" w:rsidRDefault="007159C8" w:rsidP="00FA4A9C">
      <w:pPr>
        <w:spacing w:after="0" w:line="240" w:lineRule="auto"/>
        <w:ind w:left="11" w:hanging="11"/>
      </w:pPr>
      <w:r>
        <w:t xml:space="preserve">In response the </w:t>
      </w:r>
      <w:r w:rsidR="00AC68F0">
        <w:t xml:space="preserve">Director </w:t>
      </w:r>
      <w:r>
        <w:t xml:space="preserve">stated that it was now a </w:t>
      </w:r>
      <w:r w:rsidR="00AC68F0">
        <w:t>requirement for ID to be shown to prove the person visiting the site lived in the Borough</w:t>
      </w:r>
      <w:r w:rsidR="004F2CE8">
        <w:t xml:space="preserve"> and </w:t>
      </w:r>
      <w:r>
        <w:t xml:space="preserve">was therefore </w:t>
      </w:r>
      <w:r w:rsidR="004F2CE8">
        <w:t>entitled to use</w:t>
      </w:r>
      <w:r>
        <w:t xml:space="preserve"> the facilities.   One of the reasons for the </w:t>
      </w:r>
      <w:r w:rsidR="00C76229">
        <w:t xml:space="preserve">new </w:t>
      </w:r>
      <w:r>
        <w:t xml:space="preserve">booking system </w:t>
      </w:r>
      <w:r w:rsidR="00C76229">
        <w:t>was so that</w:t>
      </w:r>
      <w:r>
        <w:t xml:space="preserve"> addresses could be verified before a person arrived on site</w:t>
      </w:r>
      <w:r w:rsidR="00C76229">
        <w:t>, but that ID matching the booked address would still have to be shown</w:t>
      </w:r>
      <w:r>
        <w:t xml:space="preserve">.  </w:t>
      </w:r>
      <w:r w:rsidR="00C76229">
        <w:t>He apologised for any instances where ID had not been asked for on entering a HRC and confirmed that managers and supervisors would ensure a continued focus on th</w:t>
      </w:r>
      <w:r w:rsidR="008546C9">
        <w:t>at</w:t>
      </w:r>
      <w:r w:rsidR="00C76229">
        <w:t xml:space="preserve">.  </w:t>
      </w:r>
      <w:r>
        <w:t xml:space="preserve">Councillor Cathcart hoped that the message would be pushed out to residents that any inconvenience that was being experienced would likely be saving them money in a Rates bill in the long term.   </w:t>
      </w:r>
    </w:p>
    <w:p w14:paraId="15CD5AAF" w14:textId="77777777" w:rsidR="007159C8" w:rsidRDefault="007159C8" w:rsidP="00FA4A9C">
      <w:pPr>
        <w:spacing w:after="0" w:line="240" w:lineRule="auto"/>
        <w:ind w:left="11" w:hanging="11"/>
      </w:pPr>
    </w:p>
    <w:p w14:paraId="47EECEBD" w14:textId="5D6D2B3F" w:rsidR="007159C8" w:rsidRDefault="00AC68F0" w:rsidP="00FA4A9C">
      <w:pPr>
        <w:spacing w:after="0" w:line="240" w:lineRule="auto"/>
        <w:ind w:left="11" w:hanging="11"/>
      </w:pPr>
      <w:r>
        <w:t xml:space="preserve">The Director </w:t>
      </w:r>
      <w:r w:rsidR="007159C8">
        <w:t>was in agreement</w:t>
      </w:r>
      <w:r w:rsidR="00C76229">
        <w:t>,</w:t>
      </w:r>
      <w:r w:rsidR="007159C8">
        <w:t xml:space="preserve"> stating that </w:t>
      </w:r>
      <w:r w:rsidR="00C76229">
        <w:t>this key message</w:t>
      </w:r>
      <w:r w:rsidR="007159C8">
        <w:t xml:space="preserve"> was at the front and centre of the Council’s communications with the public.  Saving money, helping the environment and </w:t>
      </w:r>
      <w:r w:rsidR="00C76229">
        <w:t xml:space="preserve">improving </w:t>
      </w:r>
      <w:r w:rsidR="007159C8">
        <w:t xml:space="preserve">recycling was a benefit to everyone.   </w:t>
      </w:r>
    </w:p>
    <w:p w14:paraId="12A83DDA" w14:textId="77777777" w:rsidR="007159C8" w:rsidRDefault="007159C8" w:rsidP="00FA4A9C">
      <w:pPr>
        <w:spacing w:after="0" w:line="240" w:lineRule="auto"/>
        <w:ind w:left="11" w:hanging="11"/>
      </w:pPr>
    </w:p>
    <w:p w14:paraId="30DB8110" w14:textId="2DC2F9E2" w:rsidR="007159C8" w:rsidRDefault="00AC68F0" w:rsidP="00FA4A9C">
      <w:pPr>
        <w:spacing w:after="0" w:line="240" w:lineRule="auto"/>
        <w:ind w:left="11" w:hanging="11"/>
      </w:pPr>
      <w:r>
        <w:t xml:space="preserve">Councillor Boyle </w:t>
      </w:r>
      <w:r w:rsidR="007159C8">
        <w:t>accepted that it was early days and wondered if there had been reports of any staff facing abuse from the public.   In response the D</w:t>
      </w:r>
      <w:r>
        <w:t xml:space="preserve">irector </w:t>
      </w:r>
      <w:r w:rsidR="007159C8">
        <w:t xml:space="preserve">stated that the </w:t>
      </w:r>
      <w:r>
        <w:t>system implementation ha</w:t>
      </w:r>
      <w:r w:rsidR="007159C8">
        <w:t>d</w:t>
      </w:r>
      <w:r>
        <w:t xml:space="preserve"> gone very smoothly </w:t>
      </w:r>
      <w:r w:rsidR="007159C8">
        <w:t xml:space="preserve">and there were very few </w:t>
      </w:r>
      <w:r w:rsidR="007159C8">
        <w:lastRenderedPageBreak/>
        <w:t xml:space="preserve">complaints.  The public had shown co-operation and the Council had received emails expressing </w:t>
      </w:r>
      <w:r w:rsidR="00C76229">
        <w:t>their positive experience and support for the new system</w:t>
      </w:r>
      <w:r>
        <w:t>.   Several thousand bookings ha</w:t>
      </w:r>
      <w:r w:rsidR="007159C8">
        <w:t>d</w:t>
      </w:r>
      <w:r>
        <w:t xml:space="preserve"> been made already</w:t>
      </w:r>
      <w:r w:rsidR="007159C8">
        <w:t xml:space="preserve"> and the system was working well.  The Council would be carrying out a user survey </w:t>
      </w:r>
      <w:r w:rsidR="00C76229">
        <w:t>over coming weeks</w:t>
      </w:r>
      <w:r w:rsidR="007159C8">
        <w:t xml:space="preserve"> and </w:t>
      </w:r>
      <w:r w:rsidR="00C76229">
        <w:t>an implementation</w:t>
      </w:r>
      <w:r w:rsidR="007159C8">
        <w:t xml:space="preserve"> report </w:t>
      </w:r>
      <w:r w:rsidR="00C76229">
        <w:t>would be coming back to the September Council meeting</w:t>
      </w:r>
      <w:r w:rsidR="007159C8">
        <w:t>.</w:t>
      </w:r>
    </w:p>
    <w:p w14:paraId="5B15360E" w14:textId="77777777" w:rsidR="007159C8" w:rsidRDefault="007159C8" w:rsidP="00FA4A9C">
      <w:pPr>
        <w:spacing w:after="0" w:line="240" w:lineRule="auto"/>
        <w:ind w:left="11" w:hanging="11"/>
      </w:pPr>
    </w:p>
    <w:p w14:paraId="029D68F5" w14:textId="0D2A1758" w:rsidR="00B76153" w:rsidRDefault="007159C8" w:rsidP="00FA4A9C">
      <w:pPr>
        <w:spacing w:after="0" w:line="240" w:lineRule="auto"/>
        <w:ind w:left="11" w:hanging="11"/>
      </w:pPr>
      <w:r>
        <w:t xml:space="preserve">The Member went on to refer to </w:t>
      </w:r>
      <w:r w:rsidR="00AC68F0">
        <w:t xml:space="preserve">body cameras </w:t>
      </w:r>
      <w:r>
        <w:t xml:space="preserve">and asked when those had come in and if they were worn by officers by choice or under </w:t>
      </w:r>
      <w:r w:rsidR="00B76153">
        <w:t>instruction.</w:t>
      </w:r>
      <w:r>
        <w:t xml:space="preserve">  The Director explained that the cameras had been introduced 6-9 months previously </w:t>
      </w:r>
      <w:r w:rsidR="0025368E">
        <w:t xml:space="preserve">and were worn through choice </w:t>
      </w:r>
      <w:r w:rsidR="008546C9">
        <w:t>currently</w:t>
      </w:r>
      <w:r w:rsidR="0025368E">
        <w:t xml:space="preserve"> to protect staff </w:t>
      </w:r>
      <w:r w:rsidR="00C76229">
        <w:t>where they felt it necessary</w:t>
      </w:r>
      <w:r w:rsidR="0025368E">
        <w:t xml:space="preserve">.  </w:t>
      </w:r>
      <w:r w:rsidR="00B76153">
        <w:t xml:space="preserve">They </w:t>
      </w:r>
      <w:r w:rsidR="0025368E">
        <w:t>we</w:t>
      </w:r>
      <w:r w:rsidR="00B76153">
        <w:t xml:space="preserve">re a last resort to protect staff in the very rare event </w:t>
      </w:r>
      <w:r w:rsidR="0025368E">
        <w:t xml:space="preserve">that a member of the </w:t>
      </w:r>
      <w:r w:rsidR="00B76153">
        <w:t xml:space="preserve">public </w:t>
      </w:r>
      <w:r w:rsidR="0025368E">
        <w:t xml:space="preserve">was acting in </w:t>
      </w:r>
      <w:r w:rsidR="00C76229">
        <w:t xml:space="preserve">an unacceptable </w:t>
      </w:r>
      <w:r w:rsidR="008546C9">
        <w:t>manner and</w:t>
      </w:r>
      <w:r w:rsidR="00C76229">
        <w:t xml:space="preserve"> would provide evidence of this – as well as helping to deter such behaviour in the first instance</w:t>
      </w:r>
      <w:r w:rsidR="0025368E">
        <w:t xml:space="preserve">.   </w:t>
      </w:r>
    </w:p>
    <w:p w14:paraId="2F583166" w14:textId="77777777" w:rsidR="00B76153" w:rsidRDefault="00B76153" w:rsidP="00FA4A9C">
      <w:pPr>
        <w:spacing w:after="0" w:line="240" w:lineRule="auto"/>
        <w:ind w:left="11" w:hanging="11"/>
      </w:pPr>
    </w:p>
    <w:p w14:paraId="6FDA7656" w14:textId="680D45AF" w:rsidR="00E27AF4" w:rsidRDefault="00B76153" w:rsidP="00FA4A9C">
      <w:pPr>
        <w:spacing w:after="0" w:line="240" w:lineRule="auto"/>
        <w:ind w:left="11" w:hanging="11"/>
        <w:rPr>
          <w:b/>
          <w:bCs/>
          <w:szCs w:val="24"/>
        </w:rPr>
      </w:pPr>
      <w:r>
        <w:rPr>
          <w:b/>
          <w:bCs/>
          <w:szCs w:val="24"/>
        </w:rPr>
        <w:t>A</w:t>
      </w:r>
      <w:r w:rsidR="00B450F7" w:rsidRPr="009C1634">
        <w:rPr>
          <w:b/>
          <w:bCs/>
          <w:szCs w:val="24"/>
        </w:rPr>
        <w:t>GREED TO RECOMMEND,</w:t>
      </w:r>
      <w:r w:rsidR="00B450F7">
        <w:rPr>
          <w:b/>
          <w:bCs/>
          <w:szCs w:val="24"/>
        </w:rPr>
        <w:t xml:space="preserve"> on the proposal of</w:t>
      </w:r>
      <w:r w:rsidR="0020798C">
        <w:rPr>
          <w:b/>
          <w:bCs/>
          <w:szCs w:val="24"/>
        </w:rPr>
        <w:t xml:space="preserve"> </w:t>
      </w:r>
      <w:r>
        <w:rPr>
          <w:b/>
          <w:bCs/>
          <w:szCs w:val="24"/>
        </w:rPr>
        <w:t>Councillor Boyle</w:t>
      </w:r>
      <w:r w:rsidR="00B450F7">
        <w:rPr>
          <w:b/>
          <w:bCs/>
          <w:szCs w:val="24"/>
        </w:rPr>
        <w:t>, seconded by</w:t>
      </w:r>
      <w:r w:rsidR="0020798C">
        <w:rPr>
          <w:b/>
          <w:bCs/>
          <w:szCs w:val="24"/>
        </w:rPr>
        <w:t xml:space="preserve"> </w:t>
      </w:r>
      <w:r>
        <w:rPr>
          <w:b/>
          <w:bCs/>
          <w:szCs w:val="24"/>
        </w:rPr>
        <w:t>Councillor Edmund</w:t>
      </w:r>
      <w:r w:rsidR="00B450F7">
        <w:rPr>
          <w:b/>
          <w:bCs/>
          <w:szCs w:val="24"/>
        </w:rPr>
        <w:t xml:space="preserve">, that </w:t>
      </w:r>
      <w:r w:rsidR="00E27AF4">
        <w:rPr>
          <w:b/>
          <w:bCs/>
          <w:szCs w:val="24"/>
        </w:rPr>
        <w:t xml:space="preserve">the recommendation be adopted.   </w:t>
      </w:r>
    </w:p>
    <w:p w14:paraId="6E38827A" w14:textId="77777777" w:rsidR="00E27AF4" w:rsidRDefault="00E27AF4" w:rsidP="00FA4A9C">
      <w:pPr>
        <w:spacing w:after="0" w:line="240" w:lineRule="auto"/>
        <w:ind w:left="11" w:hanging="11"/>
        <w:rPr>
          <w:b/>
          <w:bCs/>
          <w:szCs w:val="24"/>
        </w:rPr>
      </w:pPr>
    </w:p>
    <w:p w14:paraId="03B82E5C" w14:textId="1B049D14" w:rsidR="00DB047D" w:rsidRPr="00FA4A9C" w:rsidRDefault="00DB047D" w:rsidP="00FA4A9C">
      <w:pPr>
        <w:pStyle w:val="Heading1"/>
        <w:ind w:left="720" w:hanging="720"/>
      </w:pPr>
      <w:r w:rsidRPr="00FA4A9C">
        <w:rPr>
          <w:u w:val="none"/>
        </w:rPr>
        <w:t>18.</w:t>
      </w:r>
      <w:r w:rsidRPr="00FA4A9C">
        <w:rPr>
          <w:u w:val="none"/>
        </w:rPr>
        <w:tab/>
      </w:r>
      <w:r w:rsidR="00C0212A" w:rsidRPr="00FA4A9C">
        <w:t xml:space="preserve">EU INTERREG Va PROGRAMME – FASTER EV CHARGER NETWORK </w:t>
      </w:r>
      <w:r w:rsidRPr="00FA4A9C">
        <w:t xml:space="preserve">  </w:t>
      </w:r>
    </w:p>
    <w:p w14:paraId="4BD72A48" w14:textId="77777777" w:rsidR="00DB047D" w:rsidRPr="00F14864" w:rsidRDefault="00DB047D" w:rsidP="00FA4A9C">
      <w:pPr>
        <w:spacing w:after="0" w:line="240" w:lineRule="auto"/>
      </w:pPr>
      <w:r>
        <w:rPr>
          <w:rFonts w:eastAsia="Times New Roman" w:cs="Times New Roman"/>
          <w:b/>
          <w:bCs/>
          <w:caps/>
          <w:kern w:val="32"/>
          <w:sz w:val="28"/>
          <w:szCs w:val="32"/>
        </w:rPr>
        <w:tab/>
      </w:r>
      <w:r>
        <w:rPr>
          <w:rFonts w:eastAsia="Times New Roman" w:cs="Times New Roman"/>
          <w:b/>
          <w:bCs/>
          <w:caps/>
          <w:kern w:val="32"/>
          <w:sz w:val="28"/>
          <w:szCs w:val="32"/>
        </w:rPr>
        <w:tab/>
      </w:r>
      <w:r>
        <w:tab/>
      </w:r>
      <w:r>
        <w:tab/>
      </w:r>
    </w:p>
    <w:p w14:paraId="620819FC" w14:textId="7E1762CA" w:rsidR="00522286" w:rsidRDefault="00DB047D" w:rsidP="00FA4A9C">
      <w:pPr>
        <w:spacing w:after="0" w:line="240" w:lineRule="auto"/>
        <w:rPr>
          <w:szCs w:val="24"/>
        </w:rPr>
      </w:pPr>
      <w:r w:rsidRPr="00EC7E1D">
        <w:rPr>
          <w:szCs w:val="24"/>
        </w:rPr>
        <w:t xml:space="preserve">PREVIOUSLY CIRCULATED: Report from the Director </w:t>
      </w:r>
      <w:r>
        <w:rPr>
          <w:szCs w:val="24"/>
        </w:rPr>
        <w:t xml:space="preserve">of Environment </w:t>
      </w:r>
      <w:r w:rsidR="00EA4D04">
        <w:rPr>
          <w:szCs w:val="24"/>
        </w:rPr>
        <w:t xml:space="preserve">detailing that </w:t>
      </w:r>
    </w:p>
    <w:p w14:paraId="7A2FBF2C" w14:textId="3B030FD1" w:rsidR="00522286" w:rsidRDefault="00522286" w:rsidP="00FA4A9C">
      <w:pPr>
        <w:spacing w:after="0" w:line="240" w:lineRule="auto"/>
      </w:pPr>
      <w:r>
        <w:t>Members w</w:t>
      </w:r>
      <w:r w:rsidR="00EA4D04">
        <w:t xml:space="preserve">ould </w:t>
      </w:r>
      <w:r>
        <w:t>recall that at its meeting on 5 July 2023, the Council agreed to sign a collaboration agreement regarding the delivery of an EU Interreg VA funded project to install a network of rapid EV chargers in Northern Ireland.  The Council’s involvement in th</w:t>
      </w:r>
      <w:r w:rsidR="00EA4D04">
        <w:t>e</w:t>
      </w:r>
      <w:r>
        <w:t xml:space="preserve"> project </w:t>
      </w:r>
      <w:r w:rsidR="00EA4D04">
        <w:t>wa</w:t>
      </w:r>
      <w:r>
        <w:t>s strategically significant; it demonstrate</w:t>
      </w:r>
      <w:r w:rsidR="00EA4D04">
        <w:t>d</w:t>
      </w:r>
      <w:r>
        <w:t xml:space="preserve"> </w:t>
      </w:r>
      <w:r w:rsidR="00EA4D04">
        <w:t xml:space="preserve">the Council’s </w:t>
      </w:r>
      <w:r>
        <w:t xml:space="preserve">commitment as a leading public body to supporting and facilitating the early adoption of EV transport in our jurisdiction, and in turn the successful transition to mainstream green transport that </w:t>
      </w:r>
      <w:r w:rsidR="00EA4D04">
        <w:t>wa</w:t>
      </w:r>
      <w:r>
        <w:t>s enshrined in UK law through a ban on the sale of a</w:t>
      </w:r>
      <w:r w:rsidRPr="00532FBC">
        <w:t xml:space="preserve">ll new conventional petrol and diesel cars and vans from 2030 </w:t>
      </w:r>
      <w:r>
        <w:t xml:space="preserve">and </w:t>
      </w:r>
      <w:r w:rsidRPr="00532FBC">
        <w:t xml:space="preserve">hybrids with significant battery range </w:t>
      </w:r>
      <w:r>
        <w:t>banned from 2035.</w:t>
      </w:r>
    </w:p>
    <w:p w14:paraId="14C5E6CF" w14:textId="77777777" w:rsidR="00522286" w:rsidRDefault="00522286" w:rsidP="00FA4A9C">
      <w:pPr>
        <w:spacing w:after="0" w:line="240" w:lineRule="auto"/>
      </w:pPr>
    </w:p>
    <w:p w14:paraId="0734555D" w14:textId="4DB8FD6A" w:rsidR="00522286" w:rsidRDefault="00522286" w:rsidP="00FA4A9C">
      <w:pPr>
        <w:spacing w:after="0" w:line="240" w:lineRule="auto"/>
      </w:pPr>
      <w:r>
        <w:t>F</w:t>
      </w:r>
      <w:r w:rsidRPr="0085270A">
        <w:t>ollowing a competitive public tender process</w:t>
      </w:r>
      <w:r>
        <w:t>, Easygo ha</w:t>
      </w:r>
      <w:r w:rsidR="00EA4D04">
        <w:t>d</w:t>
      </w:r>
      <w:r>
        <w:t xml:space="preserve"> been appointed</w:t>
      </w:r>
      <w:r w:rsidRPr="0085270A">
        <w:t xml:space="preserve"> to install and operate 24 no. 50kw electric vehicle chargers at locations across the Belfast City Council, Ards and North Down Borough and Newry, Mourne and Down district council areas</w:t>
      </w:r>
      <w:r>
        <w:t xml:space="preserve">.  </w:t>
      </w:r>
    </w:p>
    <w:p w14:paraId="7DBB932B" w14:textId="77777777" w:rsidR="00522286" w:rsidRDefault="00522286" w:rsidP="00FA4A9C">
      <w:pPr>
        <w:spacing w:after="0" w:line="240" w:lineRule="auto"/>
      </w:pPr>
    </w:p>
    <w:p w14:paraId="2009D647" w14:textId="69BFAC92" w:rsidR="00522286" w:rsidRDefault="00522286" w:rsidP="00FA4A9C">
      <w:pPr>
        <w:spacing w:after="0" w:line="240" w:lineRule="auto"/>
      </w:pPr>
      <w:r w:rsidRPr="0085270A">
        <w:t>Th</w:t>
      </w:r>
      <w:r w:rsidR="00EA4D04">
        <w:t>o</w:t>
      </w:r>
      <w:r w:rsidRPr="0085270A">
        <w:t>se new chargers w</w:t>
      </w:r>
      <w:r w:rsidR="00EA4D04">
        <w:t xml:space="preserve">ould </w:t>
      </w:r>
      <w:r w:rsidRPr="0085270A">
        <w:t>be installed as part of the FASTER Project which ha</w:t>
      </w:r>
      <w:r w:rsidR="00EA4D04">
        <w:t>d</w:t>
      </w:r>
      <w:r w:rsidRPr="0085270A">
        <w:t xml:space="preserve"> received €6.4 million EU funding under the INTERREG VA programme. The project </w:t>
      </w:r>
      <w:r w:rsidR="00EA4D04">
        <w:t>wa</w:t>
      </w:r>
      <w:r w:rsidRPr="0085270A">
        <w:t xml:space="preserve">s managed by the Special EU Programmes Body (SEUPB) to support the transition to electric vehicles and sustainable transport use across Western Scotland, Northern Ireland and the Republic of Ireland (Border Region). </w:t>
      </w:r>
      <w:r w:rsidR="00EA4D04">
        <w:t xml:space="preserve"> </w:t>
      </w:r>
      <w:r w:rsidRPr="0085270A">
        <w:t>Match funding for the project ha</w:t>
      </w:r>
      <w:r w:rsidR="00EA4D04">
        <w:t>d</w:t>
      </w:r>
      <w:r w:rsidRPr="0085270A">
        <w:t xml:space="preserve"> been provided by the Department for Infrastructure (Northern Ireland) and the Department for Transport (Republic of Ireland) and Transport Scotland. </w:t>
      </w:r>
    </w:p>
    <w:p w14:paraId="346E2CCC" w14:textId="77777777" w:rsidR="00522286" w:rsidRDefault="00522286" w:rsidP="00FA4A9C">
      <w:pPr>
        <w:spacing w:after="0" w:line="240" w:lineRule="auto"/>
      </w:pPr>
    </w:p>
    <w:p w14:paraId="01B96122" w14:textId="01CD0342" w:rsidR="00522286" w:rsidRDefault="00522286" w:rsidP="00FA4A9C">
      <w:pPr>
        <w:spacing w:after="0" w:line="240" w:lineRule="auto"/>
      </w:pPr>
      <w:r w:rsidRPr="0085270A">
        <w:t xml:space="preserve">Steven Clarke Consulting Ltd </w:t>
      </w:r>
      <w:r>
        <w:t>(based in Holywood) ha</w:t>
      </w:r>
      <w:r w:rsidR="00EA4D04">
        <w:t>d</w:t>
      </w:r>
      <w:r>
        <w:t xml:space="preserve"> also been appointed </w:t>
      </w:r>
      <w:r w:rsidRPr="0085270A">
        <w:t>to provide project management support to Ulster University and EasyGo</w:t>
      </w:r>
      <w:r>
        <w:t>.</w:t>
      </w:r>
      <w:r w:rsidRPr="0085270A">
        <w:t xml:space="preserve"> </w:t>
      </w:r>
    </w:p>
    <w:p w14:paraId="3FD012B8" w14:textId="77777777" w:rsidR="00522286" w:rsidRDefault="00522286" w:rsidP="00FA4A9C">
      <w:pPr>
        <w:spacing w:after="0" w:line="240" w:lineRule="auto"/>
      </w:pPr>
    </w:p>
    <w:p w14:paraId="2C6AED9F" w14:textId="6C7BF381" w:rsidR="00522286" w:rsidRDefault="00522286" w:rsidP="00FA4A9C">
      <w:pPr>
        <w:spacing w:after="0" w:line="240" w:lineRule="auto"/>
      </w:pPr>
      <w:r>
        <w:t xml:space="preserve">Eight of the new 35 rapid EV chargers </w:t>
      </w:r>
      <w:r w:rsidR="00EA4D04">
        <w:t>we</w:t>
      </w:r>
      <w:r>
        <w:t xml:space="preserve">re scheduled to be installed in </w:t>
      </w:r>
      <w:r w:rsidR="00EA4D04">
        <w:t xml:space="preserve">the </w:t>
      </w:r>
      <w:r>
        <w:t>Borough, as follow</w:t>
      </w:r>
      <w:r w:rsidR="00EA4D04">
        <w:t>ed</w:t>
      </w:r>
      <w:r>
        <w:t>:</w:t>
      </w:r>
    </w:p>
    <w:p w14:paraId="1D2AAFE6" w14:textId="77777777" w:rsidR="00522286" w:rsidRDefault="00522286" w:rsidP="00FA4A9C">
      <w:pPr>
        <w:spacing w:after="0" w:line="240" w:lineRule="auto"/>
      </w:pPr>
    </w:p>
    <w:p w14:paraId="09AADACE" w14:textId="77777777" w:rsidR="00522286" w:rsidRDefault="00522286" w:rsidP="00FA4A9C">
      <w:pPr>
        <w:pStyle w:val="ListParagraph"/>
        <w:numPr>
          <w:ilvl w:val="0"/>
          <w:numId w:val="33"/>
        </w:numPr>
      </w:pPr>
      <w:r>
        <w:t>Bangor Sportsplex (1 x single charger)</w:t>
      </w:r>
    </w:p>
    <w:p w14:paraId="7A98D8EA" w14:textId="77777777" w:rsidR="00522286" w:rsidRDefault="00522286" w:rsidP="00FA4A9C">
      <w:pPr>
        <w:pStyle w:val="ListParagraph"/>
        <w:numPr>
          <w:ilvl w:val="0"/>
          <w:numId w:val="33"/>
        </w:numPr>
      </w:pPr>
      <w:r>
        <w:t>Londonderry Park Newtownards (1 x single charger)</w:t>
      </w:r>
    </w:p>
    <w:p w14:paraId="54C67F2B" w14:textId="77777777" w:rsidR="00522286" w:rsidRDefault="00522286" w:rsidP="00FA4A9C">
      <w:pPr>
        <w:pStyle w:val="ListParagraph"/>
        <w:numPr>
          <w:ilvl w:val="0"/>
          <w:numId w:val="33"/>
        </w:numPr>
      </w:pPr>
      <w:r>
        <w:t>Bangor Aurora (2 x double chargers)</w:t>
      </w:r>
      <w:r w:rsidRPr="0085270A">
        <w:t xml:space="preserve">  </w:t>
      </w:r>
    </w:p>
    <w:p w14:paraId="5E097FB1" w14:textId="77777777" w:rsidR="00522286" w:rsidRDefault="00522286" w:rsidP="00FA4A9C">
      <w:pPr>
        <w:pStyle w:val="ListParagraph"/>
        <w:numPr>
          <w:ilvl w:val="0"/>
          <w:numId w:val="33"/>
        </w:numPr>
      </w:pPr>
      <w:r>
        <w:t>Ards Blair Mayne Wellbeing and Leisure Complex (1 x double charger)</w:t>
      </w:r>
    </w:p>
    <w:p w14:paraId="2D7498CC" w14:textId="77777777" w:rsidR="00522286" w:rsidRDefault="00522286" w:rsidP="00FA4A9C">
      <w:pPr>
        <w:spacing w:after="0" w:line="240" w:lineRule="auto"/>
      </w:pPr>
    </w:p>
    <w:p w14:paraId="6D16885F" w14:textId="65599550" w:rsidR="00522286" w:rsidRDefault="00522286" w:rsidP="00FA4A9C">
      <w:pPr>
        <w:spacing w:after="0" w:line="240" w:lineRule="auto"/>
      </w:pPr>
      <w:r>
        <w:t>Work w</w:t>
      </w:r>
      <w:r w:rsidR="00EA4D04">
        <w:t>ould n</w:t>
      </w:r>
      <w:r>
        <w:t xml:space="preserve">ow proceed to secure the installation of the new chargers at </w:t>
      </w:r>
      <w:r w:rsidR="00EA4D04">
        <w:t>Council s</w:t>
      </w:r>
      <w:r>
        <w:t xml:space="preserve">ites by the end of December </w:t>
      </w:r>
      <w:r w:rsidR="00EA4D04">
        <w:t>2023</w:t>
      </w:r>
      <w:r>
        <w:t>.</w:t>
      </w:r>
    </w:p>
    <w:p w14:paraId="147AA28B" w14:textId="77777777" w:rsidR="00522286" w:rsidRDefault="00522286" w:rsidP="00FA4A9C">
      <w:pPr>
        <w:spacing w:after="0" w:line="240" w:lineRule="auto"/>
      </w:pPr>
    </w:p>
    <w:p w14:paraId="3FBA760E" w14:textId="48EF7666" w:rsidR="00522286" w:rsidRPr="004146DB" w:rsidRDefault="00522286" w:rsidP="00FA4A9C">
      <w:pPr>
        <w:spacing w:after="0" w:line="240" w:lineRule="auto"/>
      </w:pPr>
      <w:r>
        <w:t>A press release ha</w:t>
      </w:r>
      <w:r w:rsidR="00EA4D04">
        <w:t>d</w:t>
      </w:r>
      <w:r>
        <w:t xml:space="preserve"> already been issued and the Council w</w:t>
      </w:r>
      <w:r w:rsidR="00EA4D04">
        <w:t xml:space="preserve">ould </w:t>
      </w:r>
      <w:r>
        <w:t>be engaging with Easygo over coming weeks and months to publicise and promote the new rapid charger network, including the strategic benefits of the new installations for the Ards and North Down Borough.</w:t>
      </w:r>
    </w:p>
    <w:p w14:paraId="6F4FBC78" w14:textId="77777777" w:rsidR="00522286" w:rsidRDefault="00522286" w:rsidP="00FA4A9C">
      <w:pPr>
        <w:spacing w:after="0" w:line="240" w:lineRule="auto"/>
      </w:pPr>
    </w:p>
    <w:p w14:paraId="466DF957" w14:textId="17762C67" w:rsidR="00522286" w:rsidRDefault="00EA4D04" w:rsidP="00FA4A9C">
      <w:pPr>
        <w:spacing w:after="0" w:line="240" w:lineRule="auto"/>
        <w:ind w:left="11" w:hanging="11"/>
      </w:pPr>
      <w:r>
        <w:t xml:space="preserve">RECOMMENDED that the </w:t>
      </w:r>
      <w:r w:rsidR="00522286">
        <w:t>Council notes this report.</w:t>
      </w:r>
    </w:p>
    <w:p w14:paraId="427C1A24" w14:textId="77777777" w:rsidR="00B76153" w:rsidRDefault="00B76153" w:rsidP="00FA4A9C">
      <w:pPr>
        <w:spacing w:after="0" w:line="240" w:lineRule="auto"/>
        <w:ind w:left="11" w:hanging="11"/>
      </w:pPr>
    </w:p>
    <w:p w14:paraId="5D3149DB" w14:textId="7EED597E" w:rsidR="00B76153" w:rsidRDefault="00B76153" w:rsidP="00FA4A9C">
      <w:pPr>
        <w:spacing w:after="0" w:line="240" w:lineRule="auto"/>
        <w:ind w:left="11" w:hanging="11"/>
      </w:pPr>
      <w:r>
        <w:t>Proposed by</w:t>
      </w:r>
      <w:r w:rsidR="00D72168">
        <w:t xml:space="preserve"> Alderman Cummings, seconded by Councillor L Douglas that the recommendation be adopted.  </w:t>
      </w:r>
      <w:r>
        <w:t xml:space="preserve"> </w:t>
      </w:r>
    </w:p>
    <w:p w14:paraId="21FE3503" w14:textId="77777777" w:rsidR="00B76153" w:rsidRDefault="00B76153" w:rsidP="00FA4A9C">
      <w:pPr>
        <w:spacing w:after="0" w:line="240" w:lineRule="auto"/>
        <w:ind w:left="11" w:hanging="11"/>
      </w:pPr>
    </w:p>
    <w:p w14:paraId="079DD6D1" w14:textId="77777777" w:rsidR="0025368E" w:rsidRDefault="00D72168" w:rsidP="00FA4A9C">
      <w:pPr>
        <w:spacing w:after="0" w:line="240" w:lineRule="auto"/>
        <w:ind w:left="11" w:hanging="11"/>
      </w:pPr>
      <w:r>
        <w:t>Alderman</w:t>
      </w:r>
      <w:r w:rsidR="00B76153">
        <w:t xml:space="preserve"> Cummings welcome</w:t>
      </w:r>
      <w:r w:rsidR="0025368E">
        <w:t xml:space="preserve">d the report and thought it was </w:t>
      </w:r>
      <w:r w:rsidR="00B76153">
        <w:t xml:space="preserve">fantastic to see </w:t>
      </w:r>
      <w:r w:rsidR="0025368E">
        <w:t xml:space="preserve">plans for the technology coming through.   He referred to the infrastructure at Comber which was being put in place but as yet there was no charging point.   He asked if that was subject to a tender coming through.   </w:t>
      </w:r>
    </w:p>
    <w:p w14:paraId="2CA3D089" w14:textId="77777777" w:rsidR="0025368E" w:rsidRDefault="0025368E" w:rsidP="00FA4A9C">
      <w:pPr>
        <w:spacing w:after="0" w:line="240" w:lineRule="auto"/>
        <w:ind w:left="11" w:hanging="11"/>
      </w:pPr>
    </w:p>
    <w:p w14:paraId="1C9B7AAC" w14:textId="2928257A" w:rsidR="0025368E" w:rsidRDefault="0025368E" w:rsidP="00FA4A9C">
      <w:pPr>
        <w:spacing w:after="0" w:line="240" w:lineRule="auto"/>
        <w:ind w:left="11" w:hanging="11"/>
      </w:pPr>
      <w:r>
        <w:t>The Head of Assets and Property Services informed the Committee that when Comber car park was resurfaced duct</w:t>
      </w:r>
      <w:r w:rsidR="00C76229">
        <w:t>ing</w:t>
      </w:r>
      <w:r>
        <w:t xml:space="preserve"> w</w:t>
      </w:r>
      <w:r w:rsidR="00C76229">
        <w:t>as</w:t>
      </w:r>
      <w:r>
        <w:t xml:space="preserve"> put in place at that time in advance of funding becoming available in the future</w:t>
      </w:r>
      <w:r w:rsidR="00C76229">
        <w:t xml:space="preserve"> for </w:t>
      </w:r>
      <w:r w:rsidR="003A6515">
        <w:t>provision of the necessary electricity supply for EV charge points</w:t>
      </w:r>
      <w:r>
        <w:t xml:space="preserve">.   </w:t>
      </w:r>
    </w:p>
    <w:p w14:paraId="729FB58A" w14:textId="77777777" w:rsidR="0025368E" w:rsidRDefault="0025368E" w:rsidP="00FA4A9C">
      <w:pPr>
        <w:spacing w:after="0" w:line="240" w:lineRule="auto"/>
        <w:ind w:left="11" w:hanging="11"/>
      </w:pPr>
    </w:p>
    <w:p w14:paraId="3A43F3F7" w14:textId="74F02C95" w:rsidR="0025368E" w:rsidRDefault="00B76153" w:rsidP="00FA4A9C">
      <w:pPr>
        <w:spacing w:after="0" w:line="240" w:lineRule="auto"/>
        <w:ind w:left="11" w:hanging="11"/>
      </w:pPr>
      <w:r>
        <w:t xml:space="preserve">The Director </w:t>
      </w:r>
      <w:r w:rsidR="0025368E">
        <w:t>added that there was a problem with spare capacity in the network currently</w:t>
      </w:r>
      <w:r w:rsidR="003A6515">
        <w:t>;</w:t>
      </w:r>
      <w:r w:rsidR="0025368E">
        <w:t xml:space="preserve"> that was a </w:t>
      </w:r>
      <w:r w:rsidR="00D72168">
        <w:t xml:space="preserve">massive </w:t>
      </w:r>
      <w:r>
        <w:t>infrastructure issue that need</w:t>
      </w:r>
      <w:r w:rsidR="0025368E">
        <w:t>ed</w:t>
      </w:r>
      <w:r>
        <w:t xml:space="preserve"> to be resolved</w:t>
      </w:r>
      <w:r w:rsidR="0025368E">
        <w:t xml:space="preserve"> </w:t>
      </w:r>
      <w:r w:rsidR="003A6515">
        <w:t>across N</w:t>
      </w:r>
      <w:r w:rsidR="008546C9">
        <w:t xml:space="preserve">orthern </w:t>
      </w:r>
      <w:r w:rsidR="003A6515">
        <w:t>I</w:t>
      </w:r>
      <w:r w:rsidR="008546C9">
        <w:t>reland</w:t>
      </w:r>
      <w:r w:rsidR="003A6515">
        <w:t xml:space="preserve"> </w:t>
      </w:r>
      <w:r w:rsidR="0025368E">
        <w:t xml:space="preserve">and was </w:t>
      </w:r>
      <w:r>
        <w:t>very much a work in progress</w:t>
      </w:r>
      <w:r w:rsidR="0025368E">
        <w:t xml:space="preserve">.  </w:t>
      </w:r>
    </w:p>
    <w:p w14:paraId="19618BA1" w14:textId="77777777" w:rsidR="0025368E" w:rsidRDefault="0025368E" w:rsidP="00FA4A9C">
      <w:pPr>
        <w:spacing w:after="0" w:line="240" w:lineRule="auto"/>
        <w:ind w:left="11" w:hanging="11"/>
      </w:pPr>
    </w:p>
    <w:p w14:paraId="1B74E6E0" w14:textId="6B4FC307" w:rsidR="00D07AB4" w:rsidRDefault="007D01B8" w:rsidP="00FA4A9C">
      <w:pPr>
        <w:spacing w:after="0" w:line="240" w:lineRule="auto"/>
        <w:ind w:left="11" w:hanging="11"/>
      </w:pPr>
      <w:r>
        <w:t xml:space="preserve">Councillor Woods </w:t>
      </w:r>
      <w:r w:rsidR="0025368E">
        <w:t xml:space="preserve">also </w:t>
      </w:r>
      <w:r>
        <w:t>welcome</w:t>
      </w:r>
      <w:r w:rsidR="00D72168">
        <w:t xml:space="preserve">d </w:t>
      </w:r>
      <w:r w:rsidR="0025368E">
        <w:t xml:space="preserve">the </w:t>
      </w:r>
      <w:r w:rsidR="00D72168">
        <w:t>report</w:t>
      </w:r>
      <w:r w:rsidR="0025368E">
        <w:t xml:space="preserve"> and informed the Committee that the </w:t>
      </w:r>
      <w:r w:rsidR="003A6515">
        <w:t xml:space="preserve">existing </w:t>
      </w:r>
      <w:r>
        <w:t xml:space="preserve">Aurora </w:t>
      </w:r>
      <w:r w:rsidR="00D72168">
        <w:t>e</w:t>
      </w:r>
      <w:r w:rsidR="0025368E">
        <w:t xml:space="preserve"> </w:t>
      </w:r>
      <w:r w:rsidR="00D72168">
        <w:t xml:space="preserve">car </w:t>
      </w:r>
      <w:r>
        <w:t xml:space="preserve">charger </w:t>
      </w:r>
      <w:r w:rsidR="0025368E">
        <w:t xml:space="preserve">had been </w:t>
      </w:r>
      <w:r>
        <w:t xml:space="preserve">out of action for almost a year now.  </w:t>
      </w:r>
      <w:r w:rsidR="00D07AB4">
        <w:t xml:space="preserve">Officers explained that that charger was not under the Council’s control but would pass the information on.   </w:t>
      </w:r>
      <w:r w:rsidR="003A6515">
        <w:t>The</w:t>
      </w:r>
      <w:r w:rsidR="00D07AB4">
        <w:t xml:space="preserve"> </w:t>
      </w:r>
      <w:r w:rsidR="003A6515">
        <w:t xml:space="preserve">proposed </w:t>
      </w:r>
      <w:r w:rsidR="00D07AB4">
        <w:t xml:space="preserve">four </w:t>
      </w:r>
      <w:r w:rsidR="003A6515">
        <w:t xml:space="preserve">new </w:t>
      </w:r>
      <w:r w:rsidR="00D07AB4">
        <w:t xml:space="preserve">rapid chargers at Aurora would make it one </w:t>
      </w:r>
      <w:r w:rsidR="003A6515">
        <w:t>a limited number of</w:t>
      </w:r>
      <w:r w:rsidR="00D07AB4">
        <w:t xml:space="preserve"> </w:t>
      </w:r>
      <w:r w:rsidR="003A6515">
        <w:t>EV ‘</w:t>
      </w:r>
      <w:r w:rsidR="00D07AB4">
        <w:t>mini hubs</w:t>
      </w:r>
      <w:r w:rsidR="003A6515">
        <w:t>’</w:t>
      </w:r>
      <w:r w:rsidR="00D07AB4">
        <w:t xml:space="preserve"> in Northern Ireland</w:t>
      </w:r>
      <w:r w:rsidR="003A6515">
        <w:t>, and th</w:t>
      </w:r>
      <w:r w:rsidR="008546C9">
        <w:t>at</w:t>
      </w:r>
      <w:r w:rsidR="003A6515">
        <w:t xml:space="preserve"> would make for a great marketing tool for the Borough</w:t>
      </w:r>
      <w:r w:rsidR="00D07AB4">
        <w:t xml:space="preserve">.   </w:t>
      </w:r>
    </w:p>
    <w:p w14:paraId="500A5976" w14:textId="77777777" w:rsidR="00D07AB4" w:rsidRDefault="00D07AB4" w:rsidP="00FA4A9C">
      <w:pPr>
        <w:spacing w:after="0" w:line="240" w:lineRule="auto"/>
        <w:ind w:left="11" w:hanging="11"/>
      </w:pPr>
    </w:p>
    <w:p w14:paraId="0C41A61F" w14:textId="75A9217C" w:rsidR="00DB047D" w:rsidRDefault="00DB047D" w:rsidP="00FA4A9C">
      <w:pPr>
        <w:spacing w:after="0" w:line="240" w:lineRule="auto"/>
        <w:ind w:left="11" w:hanging="11"/>
        <w:rPr>
          <w:b/>
          <w:bCs/>
          <w:szCs w:val="24"/>
        </w:rPr>
      </w:pPr>
      <w:r w:rsidRPr="009C1634">
        <w:rPr>
          <w:b/>
          <w:bCs/>
          <w:szCs w:val="24"/>
        </w:rPr>
        <w:t>AGREED TO RECOMMEND,</w:t>
      </w:r>
      <w:r>
        <w:rPr>
          <w:b/>
          <w:bCs/>
          <w:szCs w:val="24"/>
        </w:rPr>
        <w:t xml:space="preserve"> on the proposal of</w:t>
      </w:r>
      <w:r w:rsidR="00A65F72">
        <w:rPr>
          <w:b/>
          <w:bCs/>
          <w:szCs w:val="24"/>
        </w:rPr>
        <w:t xml:space="preserve"> </w:t>
      </w:r>
      <w:r w:rsidR="00D07AB4">
        <w:rPr>
          <w:b/>
          <w:bCs/>
          <w:szCs w:val="24"/>
        </w:rPr>
        <w:t>Alderman</w:t>
      </w:r>
      <w:r w:rsidR="007D01B8">
        <w:rPr>
          <w:b/>
          <w:bCs/>
          <w:szCs w:val="24"/>
        </w:rPr>
        <w:t xml:space="preserve"> Cummings</w:t>
      </w:r>
      <w:r>
        <w:rPr>
          <w:b/>
          <w:bCs/>
          <w:szCs w:val="24"/>
        </w:rPr>
        <w:t>, seconded by</w:t>
      </w:r>
      <w:r w:rsidR="00A65F72">
        <w:rPr>
          <w:b/>
          <w:bCs/>
          <w:szCs w:val="24"/>
        </w:rPr>
        <w:t xml:space="preserve"> </w:t>
      </w:r>
      <w:r w:rsidR="007D01B8">
        <w:rPr>
          <w:b/>
          <w:bCs/>
          <w:szCs w:val="24"/>
        </w:rPr>
        <w:t xml:space="preserve">Councillor </w:t>
      </w:r>
      <w:r w:rsidR="00D72168">
        <w:rPr>
          <w:b/>
          <w:bCs/>
          <w:szCs w:val="24"/>
        </w:rPr>
        <w:t xml:space="preserve">L </w:t>
      </w:r>
      <w:r w:rsidR="007D01B8">
        <w:rPr>
          <w:b/>
          <w:bCs/>
          <w:szCs w:val="24"/>
        </w:rPr>
        <w:t>Douglas</w:t>
      </w:r>
      <w:r>
        <w:rPr>
          <w:b/>
          <w:bCs/>
          <w:szCs w:val="24"/>
        </w:rPr>
        <w:t xml:space="preserve">, that the recommendation be adopted.   </w:t>
      </w:r>
    </w:p>
    <w:p w14:paraId="54F630BA" w14:textId="77777777" w:rsidR="00DB047D" w:rsidRDefault="00DB047D" w:rsidP="00FA4A9C">
      <w:pPr>
        <w:spacing w:after="0" w:line="240" w:lineRule="auto"/>
        <w:ind w:left="11" w:hanging="11"/>
        <w:rPr>
          <w:b/>
          <w:bCs/>
          <w:szCs w:val="24"/>
        </w:rPr>
      </w:pPr>
    </w:p>
    <w:p w14:paraId="66BEA9AD" w14:textId="77777777" w:rsidR="00FA4A9C" w:rsidRDefault="00FA4A9C" w:rsidP="00FA4A9C">
      <w:pPr>
        <w:spacing w:after="0" w:line="240" w:lineRule="auto"/>
        <w:ind w:left="11" w:hanging="11"/>
        <w:rPr>
          <w:b/>
          <w:bCs/>
          <w:szCs w:val="24"/>
        </w:rPr>
      </w:pPr>
    </w:p>
    <w:p w14:paraId="40550262" w14:textId="77777777" w:rsidR="00FA4A9C" w:rsidRDefault="00FA4A9C" w:rsidP="00FA4A9C">
      <w:pPr>
        <w:spacing w:after="0" w:line="240" w:lineRule="auto"/>
        <w:ind w:left="11" w:hanging="11"/>
        <w:rPr>
          <w:b/>
          <w:bCs/>
          <w:szCs w:val="24"/>
        </w:rPr>
      </w:pPr>
    </w:p>
    <w:p w14:paraId="4EAA0C57" w14:textId="77777777" w:rsidR="00FA4A9C" w:rsidRDefault="00FA4A9C" w:rsidP="00FA4A9C">
      <w:pPr>
        <w:spacing w:after="0" w:line="240" w:lineRule="auto"/>
        <w:ind w:left="11" w:hanging="11"/>
        <w:rPr>
          <w:b/>
          <w:bCs/>
          <w:szCs w:val="24"/>
        </w:rPr>
      </w:pPr>
    </w:p>
    <w:p w14:paraId="10AA66A7" w14:textId="77777777" w:rsidR="00FA4A9C" w:rsidRDefault="00FA4A9C" w:rsidP="00FA4A9C">
      <w:pPr>
        <w:spacing w:after="0" w:line="240" w:lineRule="auto"/>
        <w:ind w:left="11" w:hanging="11"/>
        <w:rPr>
          <w:b/>
          <w:bCs/>
          <w:szCs w:val="24"/>
        </w:rPr>
      </w:pPr>
    </w:p>
    <w:p w14:paraId="11AB6063" w14:textId="77777777" w:rsidR="00FA4A9C" w:rsidRDefault="00FA4A9C" w:rsidP="00FA4A9C">
      <w:pPr>
        <w:spacing w:after="0" w:line="240" w:lineRule="auto"/>
        <w:ind w:left="11" w:hanging="11"/>
        <w:rPr>
          <w:b/>
          <w:bCs/>
          <w:szCs w:val="24"/>
        </w:rPr>
      </w:pPr>
    </w:p>
    <w:p w14:paraId="12ABC5A7" w14:textId="77777777" w:rsidR="00FA4A9C" w:rsidRDefault="00FA4A9C" w:rsidP="00FA4A9C">
      <w:pPr>
        <w:spacing w:after="0" w:line="240" w:lineRule="auto"/>
        <w:ind w:left="11" w:hanging="11"/>
        <w:rPr>
          <w:b/>
          <w:bCs/>
          <w:szCs w:val="24"/>
        </w:rPr>
      </w:pPr>
    </w:p>
    <w:p w14:paraId="43B68177" w14:textId="755AE52D" w:rsidR="00DB047D" w:rsidRPr="00FA4A9C" w:rsidRDefault="00DB047D" w:rsidP="00FA4A9C">
      <w:pPr>
        <w:pStyle w:val="Heading1"/>
      </w:pPr>
      <w:r w:rsidRPr="00FA4A9C">
        <w:rPr>
          <w:u w:val="none"/>
        </w:rPr>
        <w:lastRenderedPageBreak/>
        <w:t>19.</w:t>
      </w:r>
      <w:r w:rsidRPr="00FA4A9C">
        <w:rPr>
          <w:u w:val="none"/>
        </w:rPr>
        <w:tab/>
      </w:r>
      <w:r w:rsidR="00C0212A" w:rsidRPr="00FA4A9C">
        <w:t xml:space="preserve">NOTICES OF MOTION </w:t>
      </w:r>
      <w:r w:rsidRPr="00FA4A9C">
        <w:t xml:space="preserve">  </w:t>
      </w:r>
    </w:p>
    <w:p w14:paraId="4B919942" w14:textId="77777777" w:rsidR="00DB047D" w:rsidRPr="00F14864" w:rsidRDefault="00DB047D" w:rsidP="00FA4A9C">
      <w:pPr>
        <w:spacing w:after="0" w:line="240" w:lineRule="auto"/>
      </w:pPr>
      <w:r>
        <w:rPr>
          <w:rFonts w:eastAsia="Times New Roman" w:cs="Times New Roman"/>
          <w:b/>
          <w:bCs/>
          <w:caps/>
          <w:kern w:val="32"/>
          <w:sz w:val="28"/>
          <w:szCs w:val="32"/>
        </w:rPr>
        <w:tab/>
      </w:r>
      <w:r>
        <w:rPr>
          <w:rFonts w:eastAsia="Times New Roman" w:cs="Times New Roman"/>
          <w:b/>
          <w:bCs/>
          <w:caps/>
          <w:kern w:val="32"/>
          <w:sz w:val="28"/>
          <w:szCs w:val="32"/>
        </w:rPr>
        <w:tab/>
      </w:r>
      <w:r>
        <w:tab/>
      </w:r>
      <w:r>
        <w:tab/>
      </w:r>
    </w:p>
    <w:p w14:paraId="52111C75" w14:textId="522269D7" w:rsidR="00CA6A13" w:rsidRDefault="00CA6A13" w:rsidP="00FA4A9C">
      <w:pPr>
        <w:pStyle w:val="Heading2"/>
        <w:ind w:left="720" w:hanging="720"/>
      </w:pPr>
      <w:r w:rsidRPr="00FA4A9C">
        <w:rPr>
          <w:u w:val="none"/>
        </w:rPr>
        <w:t>19.1</w:t>
      </w:r>
      <w:r w:rsidRPr="00FA4A9C">
        <w:rPr>
          <w:u w:val="none"/>
        </w:rPr>
        <w:tab/>
      </w:r>
      <w:r w:rsidRPr="00CA6A13">
        <w:t>Notice of Motion submitted by Alderman Adair, Councillors Edmund and Kerr</w:t>
      </w:r>
      <w:r>
        <w:t xml:space="preserve"> </w:t>
      </w:r>
    </w:p>
    <w:p w14:paraId="6A34AA54" w14:textId="77777777" w:rsidR="00CA6A13" w:rsidRDefault="00CA6A13" w:rsidP="00FA4A9C">
      <w:pPr>
        <w:spacing w:after="0" w:line="240" w:lineRule="auto"/>
        <w:ind w:left="720" w:hanging="720"/>
        <w:rPr>
          <w:b/>
          <w:bCs/>
          <w:szCs w:val="24"/>
        </w:rPr>
      </w:pPr>
    </w:p>
    <w:p w14:paraId="58F84F02" w14:textId="1523FC54" w:rsidR="00CA6A13" w:rsidRPr="00CA6A13" w:rsidRDefault="00CA6A13" w:rsidP="00FA4A9C">
      <w:pPr>
        <w:spacing w:after="0" w:line="240" w:lineRule="auto"/>
        <w:ind w:left="0" w:firstLine="0"/>
        <w:rPr>
          <w:szCs w:val="24"/>
        </w:rPr>
      </w:pPr>
      <w:r w:rsidRPr="00CA6A13">
        <w:rPr>
          <w:szCs w:val="24"/>
        </w:rPr>
        <w:t>That Council task officers to bring back a report on the costing to install signage</w:t>
      </w:r>
      <w:r>
        <w:rPr>
          <w:szCs w:val="24"/>
        </w:rPr>
        <w:t xml:space="preserve"> </w:t>
      </w:r>
      <w:r w:rsidRPr="00CA6A13">
        <w:rPr>
          <w:szCs w:val="24"/>
        </w:rPr>
        <w:t xml:space="preserve">identifying the townlands of Ballyblack and Kirkistown and that officers are tasked to bring forward proposals to incorporate townland signage across our Borough.    </w:t>
      </w:r>
    </w:p>
    <w:p w14:paraId="730FE44E" w14:textId="77777777" w:rsidR="00DB047D" w:rsidRDefault="00DB047D" w:rsidP="00FA4A9C">
      <w:pPr>
        <w:spacing w:after="0" w:line="240" w:lineRule="auto"/>
        <w:rPr>
          <w:szCs w:val="24"/>
        </w:rPr>
      </w:pPr>
    </w:p>
    <w:p w14:paraId="11028F09" w14:textId="3E0F6E88" w:rsidR="00EA4D04" w:rsidRDefault="00EA4D04" w:rsidP="00FA4A9C">
      <w:pPr>
        <w:spacing w:after="0" w:line="240" w:lineRule="auto"/>
        <w:rPr>
          <w:szCs w:val="24"/>
        </w:rPr>
      </w:pPr>
      <w:r>
        <w:rPr>
          <w:szCs w:val="24"/>
        </w:rPr>
        <w:t xml:space="preserve">Proposed by </w:t>
      </w:r>
      <w:r w:rsidR="007B2682">
        <w:rPr>
          <w:szCs w:val="24"/>
        </w:rPr>
        <w:t>Councillor Adair</w:t>
      </w:r>
      <w:r>
        <w:rPr>
          <w:szCs w:val="24"/>
        </w:rPr>
        <w:t>, seconded by</w:t>
      </w:r>
      <w:r w:rsidR="007B2682">
        <w:rPr>
          <w:szCs w:val="24"/>
        </w:rPr>
        <w:t xml:space="preserve"> Councillor Edmund,</w:t>
      </w:r>
      <w:r>
        <w:rPr>
          <w:szCs w:val="24"/>
        </w:rPr>
        <w:t xml:space="preserve"> that the Notice of Motion be adopted.     </w:t>
      </w:r>
    </w:p>
    <w:p w14:paraId="121EF384" w14:textId="77777777" w:rsidR="007B2682" w:rsidRDefault="007B2682" w:rsidP="00FA4A9C">
      <w:pPr>
        <w:spacing w:after="0" w:line="240" w:lineRule="auto"/>
        <w:rPr>
          <w:szCs w:val="24"/>
        </w:rPr>
      </w:pPr>
    </w:p>
    <w:p w14:paraId="78B70D28" w14:textId="5FD8C4C8" w:rsidR="008D031D" w:rsidRDefault="007B2682" w:rsidP="00FA4A9C">
      <w:pPr>
        <w:spacing w:after="0" w:line="240" w:lineRule="auto"/>
        <w:rPr>
          <w:szCs w:val="24"/>
        </w:rPr>
      </w:pPr>
      <w:r>
        <w:rPr>
          <w:szCs w:val="24"/>
        </w:rPr>
        <w:t xml:space="preserve">Councillor Adair </w:t>
      </w:r>
      <w:r w:rsidR="000C2B92">
        <w:rPr>
          <w:szCs w:val="24"/>
        </w:rPr>
        <w:t xml:space="preserve">thanked </w:t>
      </w:r>
      <w:r w:rsidR="008D031D">
        <w:rPr>
          <w:szCs w:val="24"/>
        </w:rPr>
        <w:t xml:space="preserve">Members for the </w:t>
      </w:r>
      <w:r w:rsidR="000C2B92">
        <w:rPr>
          <w:szCs w:val="24"/>
        </w:rPr>
        <w:t xml:space="preserve">opportunity to </w:t>
      </w:r>
      <w:r>
        <w:rPr>
          <w:szCs w:val="24"/>
        </w:rPr>
        <w:t>sp</w:t>
      </w:r>
      <w:r w:rsidR="000C2B92">
        <w:rPr>
          <w:szCs w:val="24"/>
        </w:rPr>
        <w:t xml:space="preserve">eak </w:t>
      </w:r>
      <w:r w:rsidR="008D031D">
        <w:rPr>
          <w:szCs w:val="24"/>
        </w:rPr>
        <w:t xml:space="preserve">to the Environment Committee and explained that for those who were unfamiliar with </w:t>
      </w:r>
      <w:r w:rsidR="000C2B92">
        <w:rPr>
          <w:szCs w:val="24"/>
        </w:rPr>
        <w:t xml:space="preserve">what a townland </w:t>
      </w:r>
      <w:r w:rsidR="008D031D">
        <w:rPr>
          <w:szCs w:val="24"/>
        </w:rPr>
        <w:t>wa</w:t>
      </w:r>
      <w:r w:rsidR="000C2B92">
        <w:rPr>
          <w:szCs w:val="24"/>
        </w:rPr>
        <w:t xml:space="preserve">s it </w:t>
      </w:r>
      <w:r w:rsidR="008D031D">
        <w:rPr>
          <w:szCs w:val="24"/>
        </w:rPr>
        <w:t>wa</w:t>
      </w:r>
      <w:r w:rsidR="000C2B92">
        <w:rPr>
          <w:szCs w:val="24"/>
        </w:rPr>
        <w:t xml:space="preserve">s a small geographical division of land </w:t>
      </w:r>
      <w:r w:rsidR="008D031D">
        <w:rPr>
          <w:szCs w:val="24"/>
        </w:rPr>
        <w:t xml:space="preserve">which had </w:t>
      </w:r>
      <w:r w:rsidR="000C2B92">
        <w:rPr>
          <w:szCs w:val="24"/>
        </w:rPr>
        <w:t>originate</w:t>
      </w:r>
      <w:r w:rsidR="008D031D">
        <w:rPr>
          <w:szCs w:val="24"/>
        </w:rPr>
        <w:t>d</w:t>
      </w:r>
      <w:r w:rsidR="000C2B92">
        <w:rPr>
          <w:szCs w:val="24"/>
        </w:rPr>
        <w:t xml:space="preserve"> from Norman times</w:t>
      </w:r>
      <w:r w:rsidR="008D031D">
        <w:rPr>
          <w:szCs w:val="24"/>
        </w:rPr>
        <w:t xml:space="preserve"> and was common in </w:t>
      </w:r>
      <w:r w:rsidR="000C2B92">
        <w:rPr>
          <w:szCs w:val="24"/>
        </w:rPr>
        <w:t xml:space="preserve">Ireland and Scotland.  </w:t>
      </w:r>
      <w:r w:rsidR="008D031D">
        <w:rPr>
          <w:szCs w:val="24"/>
        </w:rPr>
        <w:t xml:space="preserve">He was following from the work of </w:t>
      </w:r>
      <w:r w:rsidR="000C2B92">
        <w:rPr>
          <w:szCs w:val="24"/>
        </w:rPr>
        <w:t>Ald</w:t>
      </w:r>
      <w:r w:rsidR="008D031D">
        <w:rPr>
          <w:szCs w:val="24"/>
        </w:rPr>
        <w:t>erman</w:t>
      </w:r>
      <w:r w:rsidR="000C2B92">
        <w:rPr>
          <w:szCs w:val="24"/>
        </w:rPr>
        <w:t xml:space="preserve"> McCarthy </w:t>
      </w:r>
      <w:r w:rsidR="008D031D">
        <w:rPr>
          <w:szCs w:val="24"/>
        </w:rPr>
        <w:t>who had had a passion for townlands and wished for them to be preserved for years to come.   Not everyone was aware of townlands</w:t>
      </w:r>
      <w:r w:rsidR="00C22F8D">
        <w:rPr>
          <w:szCs w:val="24"/>
        </w:rPr>
        <w:t>,</w:t>
      </w:r>
      <w:r w:rsidR="008D031D">
        <w:rPr>
          <w:szCs w:val="24"/>
        </w:rPr>
        <w:t xml:space="preserve"> but they would be printed on Rates bills and voting cards etc.  Many people identified with their own townland perhaps in some instances more so than the village they came from.</w:t>
      </w:r>
    </w:p>
    <w:p w14:paraId="60522D6C" w14:textId="77777777" w:rsidR="008D031D" w:rsidRDefault="008D031D" w:rsidP="00FA4A9C">
      <w:pPr>
        <w:spacing w:after="0" w:line="240" w:lineRule="auto"/>
        <w:rPr>
          <w:szCs w:val="24"/>
        </w:rPr>
      </w:pPr>
    </w:p>
    <w:p w14:paraId="56B64522" w14:textId="7D40C0E0" w:rsidR="008D031D" w:rsidRDefault="008D031D" w:rsidP="00FA4A9C">
      <w:pPr>
        <w:spacing w:after="0" w:line="240" w:lineRule="auto"/>
        <w:rPr>
          <w:szCs w:val="24"/>
        </w:rPr>
      </w:pPr>
      <w:r>
        <w:rPr>
          <w:szCs w:val="24"/>
        </w:rPr>
        <w:t>He had brought a similar Notice of Motion previously which had fallen but he had since amended it asking for townland signs for Kirkiston and Ballyblack with calls for a report on how a policy of naming townlands could be brought forward for the future when it came to street signs.   Other Councils were doing similar</w:t>
      </w:r>
      <w:r w:rsidR="00C22F8D">
        <w:rPr>
          <w:szCs w:val="24"/>
        </w:rPr>
        <w:t>,</w:t>
      </w:r>
      <w:r>
        <w:rPr>
          <w:szCs w:val="24"/>
        </w:rPr>
        <w:t xml:space="preserve"> and he felt that a process that had begun in Ards should be continued in the Borough.  He asked Members for their support for his Notice of Motion.   </w:t>
      </w:r>
    </w:p>
    <w:p w14:paraId="70A17EFF" w14:textId="77777777" w:rsidR="008D031D" w:rsidRDefault="008D031D" w:rsidP="00FA4A9C">
      <w:pPr>
        <w:spacing w:after="0" w:line="240" w:lineRule="auto"/>
        <w:rPr>
          <w:szCs w:val="24"/>
        </w:rPr>
      </w:pPr>
    </w:p>
    <w:p w14:paraId="7A3B8EBB" w14:textId="77777777" w:rsidR="008D031D" w:rsidRDefault="007B2682" w:rsidP="00FA4A9C">
      <w:pPr>
        <w:spacing w:after="0" w:line="240" w:lineRule="auto"/>
        <w:rPr>
          <w:szCs w:val="24"/>
        </w:rPr>
      </w:pPr>
      <w:r>
        <w:rPr>
          <w:szCs w:val="24"/>
        </w:rPr>
        <w:t xml:space="preserve">Councillor Edmund </w:t>
      </w:r>
      <w:r w:rsidR="008D031D">
        <w:rPr>
          <w:szCs w:val="24"/>
        </w:rPr>
        <w:t xml:space="preserve">described </w:t>
      </w:r>
      <w:r>
        <w:rPr>
          <w:szCs w:val="24"/>
        </w:rPr>
        <w:t>to</w:t>
      </w:r>
      <w:r w:rsidR="000C2B92">
        <w:rPr>
          <w:szCs w:val="24"/>
        </w:rPr>
        <w:t>w</w:t>
      </w:r>
      <w:r>
        <w:rPr>
          <w:szCs w:val="24"/>
        </w:rPr>
        <w:t>nl</w:t>
      </w:r>
      <w:r w:rsidR="000C2B92">
        <w:rPr>
          <w:szCs w:val="24"/>
        </w:rPr>
        <w:t>a</w:t>
      </w:r>
      <w:r>
        <w:rPr>
          <w:szCs w:val="24"/>
        </w:rPr>
        <w:t xml:space="preserve">nds </w:t>
      </w:r>
      <w:r w:rsidR="008D031D">
        <w:rPr>
          <w:szCs w:val="24"/>
        </w:rPr>
        <w:t xml:space="preserve">as </w:t>
      </w:r>
      <w:r>
        <w:rPr>
          <w:szCs w:val="24"/>
        </w:rPr>
        <w:t>place</w:t>
      </w:r>
      <w:r w:rsidR="008D031D">
        <w:rPr>
          <w:szCs w:val="24"/>
        </w:rPr>
        <w:t>s</w:t>
      </w:r>
      <w:r>
        <w:rPr>
          <w:szCs w:val="24"/>
        </w:rPr>
        <w:t xml:space="preserve"> of belonging </w:t>
      </w:r>
      <w:r w:rsidR="008D031D">
        <w:rPr>
          <w:szCs w:val="24"/>
        </w:rPr>
        <w:t xml:space="preserve">for </w:t>
      </w:r>
      <w:r>
        <w:rPr>
          <w:szCs w:val="24"/>
        </w:rPr>
        <w:t xml:space="preserve">people </w:t>
      </w:r>
      <w:r w:rsidR="008D031D">
        <w:rPr>
          <w:szCs w:val="24"/>
        </w:rPr>
        <w:t xml:space="preserve">and stressed the human aspect that often was the mark of a place and believed that people should be given the opportunity to identify with their communities in this way.   </w:t>
      </w:r>
    </w:p>
    <w:p w14:paraId="71C3847A" w14:textId="77777777" w:rsidR="008D031D" w:rsidRDefault="008D031D" w:rsidP="00FA4A9C">
      <w:pPr>
        <w:spacing w:after="0" w:line="240" w:lineRule="auto"/>
        <w:rPr>
          <w:szCs w:val="24"/>
        </w:rPr>
      </w:pPr>
    </w:p>
    <w:p w14:paraId="40E01075" w14:textId="77777777" w:rsidR="000D5B35" w:rsidRDefault="007B2682" w:rsidP="00FA4A9C">
      <w:pPr>
        <w:spacing w:after="0" w:line="240" w:lineRule="auto"/>
        <w:rPr>
          <w:szCs w:val="24"/>
        </w:rPr>
      </w:pPr>
      <w:r>
        <w:rPr>
          <w:szCs w:val="24"/>
        </w:rPr>
        <w:t xml:space="preserve">Councillor Wray </w:t>
      </w:r>
      <w:r w:rsidR="000D5B35">
        <w:rPr>
          <w:szCs w:val="24"/>
        </w:rPr>
        <w:t xml:space="preserve">had </w:t>
      </w:r>
      <w:r>
        <w:rPr>
          <w:szCs w:val="24"/>
        </w:rPr>
        <w:t xml:space="preserve">listened to Councillor Adair and Councillor Edmund </w:t>
      </w:r>
      <w:r w:rsidR="000D5B35">
        <w:rPr>
          <w:szCs w:val="24"/>
        </w:rPr>
        <w:t xml:space="preserve">and </w:t>
      </w:r>
      <w:r>
        <w:rPr>
          <w:szCs w:val="24"/>
        </w:rPr>
        <w:t xml:space="preserve">largely supported the Motion as it </w:t>
      </w:r>
      <w:r w:rsidR="000D5B35">
        <w:rPr>
          <w:szCs w:val="24"/>
        </w:rPr>
        <w:t>wa</w:t>
      </w:r>
      <w:r>
        <w:rPr>
          <w:szCs w:val="24"/>
        </w:rPr>
        <w:t xml:space="preserve">s.  </w:t>
      </w:r>
      <w:r w:rsidR="000D5B35">
        <w:rPr>
          <w:szCs w:val="24"/>
        </w:rPr>
        <w:t>He supported a report being brought back because he was aware of the costs involved and believed that the Council should be careful to consider how the Motion would be implemented fairly across the Borough.</w:t>
      </w:r>
    </w:p>
    <w:p w14:paraId="40BA4AAE" w14:textId="77777777" w:rsidR="000D5B35" w:rsidRDefault="000D5B35" w:rsidP="00FA4A9C">
      <w:pPr>
        <w:spacing w:after="0" w:line="240" w:lineRule="auto"/>
        <w:rPr>
          <w:szCs w:val="24"/>
        </w:rPr>
      </w:pPr>
    </w:p>
    <w:p w14:paraId="125C2336" w14:textId="38345087" w:rsidR="000D5B35" w:rsidRDefault="007B2682" w:rsidP="00FA4A9C">
      <w:pPr>
        <w:spacing w:after="0" w:line="240" w:lineRule="auto"/>
        <w:rPr>
          <w:szCs w:val="24"/>
        </w:rPr>
      </w:pPr>
      <w:r>
        <w:rPr>
          <w:szCs w:val="24"/>
        </w:rPr>
        <w:t xml:space="preserve">Councillor McAlpine thanked </w:t>
      </w:r>
      <w:r w:rsidR="000D5B35">
        <w:rPr>
          <w:szCs w:val="24"/>
        </w:rPr>
        <w:t xml:space="preserve">Councillor Adair for </w:t>
      </w:r>
      <w:r w:rsidR="00706F0F">
        <w:rPr>
          <w:szCs w:val="24"/>
        </w:rPr>
        <w:t xml:space="preserve">acknowledging </w:t>
      </w:r>
      <w:r w:rsidR="000D5B35">
        <w:rPr>
          <w:szCs w:val="24"/>
        </w:rPr>
        <w:t xml:space="preserve">the work of </w:t>
      </w:r>
      <w:r>
        <w:rPr>
          <w:szCs w:val="24"/>
        </w:rPr>
        <w:t xml:space="preserve">Alderman McCarthy </w:t>
      </w:r>
      <w:r w:rsidR="000D5B35">
        <w:rPr>
          <w:szCs w:val="24"/>
        </w:rPr>
        <w:t xml:space="preserve">who was passionate about </w:t>
      </w:r>
      <w:r w:rsidR="00706F0F">
        <w:rPr>
          <w:szCs w:val="24"/>
        </w:rPr>
        <w:t>local history</w:t>
      </w:r>
      <w:r w:rsidR="00C22F8D">
        <w:rPr>
          <w:szCs w:val="24"/>
        </w:rPr>
        <w:t>,</w:t>
      </w:r>
      <w:r w:rsidR="00706F0F">
        <w:rPr>
          <w:szCs w:val="24"/>
        </w:rPr>
        <w:t xml:space="preserve"> </w:t>
      </w:r>
      <w:r w:rsidR="000D5B35">
        <w:rPr>
          <w:szCs w:val="24"/>
        </w:rPr>
        <w:t xml:space="preserve">and she believed that was similar to many with the trend for tracking one’s family history.   She supported the Motion as it was now and hoped for suggestions in a report on how it could be implemented.   </w:t>
      </w:r>
    </w:p>
    <w:p w14:paraId="6135E638" w14:textId="77777777" w:rsidR="000D5B35" w:rsidRDefault="000D5B35" w:rsidP="00FA4A9C">
      <w:pPr>
        <w:spacing w:after="0" w:line="240" w:lineRule="auto"/>
        <w:rPr>
          <w:szCs w:val="24"/>
        </w:rPr>
      </w:pPr>
    </w:p>
    <w:p w14:paraId="53420646" w14:textId="77777777" w:rsidR="000D5B35" w:rsidRDefault="007B2682" w:rsidP="00FA4A9C">
      <w:pPr>
        <w:spacing w:after="0" w:line="240" w:lineRule="auto"/>
        <w:rPr>
          <w:szCs w:val="24"/>
        </w:rPr>
      </w:pPr>
      <w:r>
        <w:rPr>
          <w:szCs w:val="24"/>
        </w:rPr>
        <w:t>Councillor Kerr</w:t>
      </w:r>
      <w:r w:rsidR="00706F0F">
        <w:rPr>
          <w:szCs w:val="24"/>
        </w:rPr>
        <w:t xml:space="preserve"> </w:t>
      </w:r>
      <w:r w:rsidR="000D5B35">
        <w:rPr>
          <w:szCs w:val="24"/>
        </w:rPr>
        <w:t xml:space="preserve">referred to his own townland and was proud of his area and its history, culture and heritage and believed it was important to keep that alive.   He called for Members to support the Motion.   </w:t>
      </w:r>
    </w:p>
    <w:p w14:paraId="7F678941" w14:textId="77777777" w:rsidR="000D5B35" w:rsidRDefault="000D5B35" w:rsidP="00FA4A9C">
      <w:pPr>
        <w:spacing w:after="0" w:line="240" w:lineRule="auto"/>
        <w:rPr>
          <w:szCs w:val="24"/>
        </w:rPr>
      </w:pPr>
    </w:p>
    <w:p w14:paraId="412B2C15" w14:textId="77777777" w:rsidR="000D5B35" w:rsidRDefault="007B2682" w:rsidP="00FA4A9C">
      <w:pPr>
        <w:spacing w:after="0" w:line="240" w:lineRule="auto"/>
        <w:rPr>
          <w:szCs w:val="24"/>
        </w:rPr>
      </w:pPr>
      <w:r>
        <w:rPr>
          <w:szCs w:val="24"/>
        </w:rPr>
        <w:t>Councillor Smart commend</w:t>
      </w:r>
      <w:r w:rsidR="000D5B35">
        <w:rPr>
          <w:szCs w:val="24"/>
        </w:rPr>
        <w:t>ed the</w:t>
      </w:r>
      <w:r>
        <w:rPr>
          <w:szCs w:val="24"/>
        </w:rPr>
        <w:t xml:space="preserve"> proposer and seconder </w:t>
      </w:r>
      <w:r w:rsidR="000D5B35">
        <w:rPr>
          <w:szCs w:val="24"/>
        </w:rPr>
        <w:t xml:space="preserve">and </w:t>
      </w:r>
      <w:r>
        <w:rPr>
          <w:szCs w:val="24"/>
        </w:rPr>
        <w:t>welcome</w:t>
      </w:r>
      <w:r w:rsidR="000D5B35">
        <w:rPr>
          <w:szCs w:val="24"/>
        </w:rPr>
        <w:t>d</w:t>
      </w:r>
      <w:r>
        <w:rPr>
          <w:szCs w:val="24"/>
        </w:rPr>
        <w:t xml:space="preserve"> </w:t>
      </w:r>
      <w:r w:rsidR="00706F0F">
        <w:rPr>
          <w:szCs w:val="24"/>
        </w:rPr>
        <w:t xml:space="preserve">the fact </w:t>
      </w:r>
      <w:r>
        <w:rPr>
          <w:szCs w:val="24"/>
        </w:rPr>
        <w:t xml:space="preserve">they </w:t>
      </w:r>
      <w:r w:rsidR="000D5B35">
        <w:rPr>
          <w:szCs w:val="24"/>
        </w:rPr>
        <w:t>we</w:t>
      </w:r>
      <w:r>
        <w:rPr>
          <w:szCs w:val="24"/>
        </w:rPr>
        <w:t xml:space="preserve">re seeking </w:t>
      </w:r>
      <w:r w:rsidR="00706F0F">
        <w:rPr>
          <w:szCs w:val="24"/>
        </w:rPr>
        <w:t xml:space="preserve">a </w:t>
      </w:r>
      <w:r>
        <w:rPr>
          <w:szCs w:val="24"/>
        </w:rPr>
        <w:t>report</w:t>
      </w:r>
      <w:r w:rsidR="000D5B35">
        <w:rPr>
          <w:szCs w:val="24"/>
        </w:rPr>
        <w:t xml:space="preserve">.  He had done some research which showed that there </w:t>
      </w:r>
      <w:r w:rsidR="000D5B35">
        <w:rPr>
          <w:szCs w:val="24"/>
        </w:rPr>
        <w:lastRenderedPageBreak/>
        <w:t xml:space="preserve">were over a thousand townlands in the Borough and that was quite a staggering number.   </w:t>
      </w:r>
    </w:p>
    <w:p w14:paraId="30912097" w14:textId="77777777" w:rsidR="000D5B35" w:rsidRDefault="000D5B35" w:rsidP="00FA4A9C">
      <w:pPr>
        <w:spacing w:after="0" w:line="240" w:lineRule="auto"/>
        <w:rPr>
          <w:szCs w:val="24"/>
        </w:rPr>
      </w:pPr>
    </w:p>
    <w:p w14:paraId="0955F2DD" w14:textId="77777777" w:rsidR="000D5B35" w:rsidRDefault="000D5B35" w:rsidP="00FA4A9C">
      <w:pPr>
        <w:spacing w:after="0" w:line="240" w:lineRule="auto"/>
        <w:rPr>
          <w:szCs w:val="24"/>
        </w:rPr>
      </w:pPr>
      <w:r>
        <w:rPr>
          <w:szCs w:val="24"/>
        </w:rPr>
        <w:t xml:space="preserve">Debate took place on what the report was asking for and how many signs would be suitable and where those would be placed.  Alderman Adair felt that there had been confusion expressed about what was being asked.  He thought one or two small signs marking the townland would be appropriate with possibly plans in the future to put the townland on street signs.   He believed the costs would be modest.   </w:t>
      </w:r>
    </w:p>
    <w:p w14:paraId="1F10CCF8" w14:textId="77777777" w:rsidR="000D5B35" w:rsidRDefault="000D5B35" w:rsidP="00FA4A9C">
      <w:pPr>
        <w:spacing w:after="0" w:line="240" w:lineRule="auto"/>
        <w:rPr>
          <w:szCs w:val="24"/>
        </w:rPr>
      </w:pPr>
    </w:p>
    <w:p w14:paraId="55E4E237" w14:textId="4A022E53" w:rsidR="000D5B35" w:rsidRDefault="007B2682" w:rsidP="00FA4A9C">
      <w:pPr>
        <w:spacing w:after="0" w:line="240" w:lineRule="auto"/>
        <w:rPr>
          <w:szCs w:val="24"/>
        </w:rPr>
      </w:pPr>
      <w:r>
        <w:rPr>
          <w:szCs w:val="24"/>
        </w:rPr>
        <w:t xml:space="preserve">Alderman </w:t>
      </w:r>
      <w:r w:rsidR="00A542D5">
        <w:rPr>
          <w:szCs w:val="24"/>
        </w:rPr>
        <w:t xml:space="preserve">Armstrong-Cotter gave </w:t>
      </w:r>
      <w:r w:rsidR="000D5B35">
        <w:rPr>
          <w:szCs w:val="24"/>
        </w:rPr>
        <w:t xml:space="preserve">further </w:t>
      </w:r>
      <w:r w:rsidR="00A542D5">
        <w:rPr>
          <w:szCs w:val="24"/>
        </w:rPr>
        <w:t xml:space="preserve">clarity and showed a similar sign </w:t>
      </w:r>
      <w:r w:rsidR="000D5B35">
        <w:rPr>
          <w:szCs w:val="24"/>
        </w:rPr>
        <w:t xml:space="preserve">which was relatively small and </w:t>
      </w:r>
      <w:r w:rsidR="00A542D5">
        <w:rPr>
          <w:szCs w:val="24"/>
        </w:rPr>
        <w:t>that</w:t>
      </w:r>
      <w:r w:rsidR="000D5B35">
        <w:rPr>
          <w:szCs w:val="24"/>
        </w:rPr>
        <w:t xml:space="preserve"> was </w:t>
      </w:r>
      <w:r w:rsidR="00A542D5">
        <w:rPr>
          <w:szCs w:val="24"/>
        </w:rPr>
        <w:t>already in place at Loughries.</w:t>
      </w:r>
      <w:r w:rsidR="000D5B35">
        <w:rPr>
          <w:szCs w:val="24"/>
        </w:rPr>
        <w:t xml:space="preserve"> </w:t>
      </w:r>
    </w:p>
    <w:p w14:paraId="1D72EF97" w14:textId="77777777" w:rsidR="000D5B35" w:rsidRDefault="000D5B35" w:rsidP="00FA4A9C">
      <w:pPr>
        <w:spacing w:after="0" w:line="240" w:lineRule="auto"/>
        <w:rPr>
          <w:szCs w:val="24"/>
        </w:rPr>
      </w:pPr>
    </w:p>
    <w:p w14:paraId="3A1A5104" w14:textId="12DDFD91" w:rsidR="00871AA3" w:rsidRDefault="000D5B35" w:rsidP="00FA4A9C">
      <w:pPr>
        <w:spacing w:after="0" w:line="240" w:lineRule="auto"/>
        <w:rPr>
          <w:szCs w:val="24"/>
        </w:rPr>
      </w:pPr>
      <w:r>
        <w:rPr>
          <w:szCs w:val="24"/>
        </w:rPr>
        <w:t xml:space="preserve">Members were in agreement with the Motion and looked forward to receiving </w:t>
      </w:r>
      <w:r w:rsidR="00F36A0C">
        <w:rPr>
          <w:szCs w:val="24"/>
        </w:rPr>
        <w:t>an officers</w:t>
      </w:r>
      <w:r w:rsidR="00C22F8D">
        <w:rPr>
          <w:szCs w:val="24"/>
        </w:rPr>
        <w:t>’</w:t>
      </w:r>
      <w:r w:rsidR="00F36A0C">
        <w:rPr>
          <w:szCs w:val="24"/>
        </w:rPr>
        <w:t xml:space="preserve"> report with options on how to progress.   </w:t>
      </w:r>
      <w:r w:rsidR="00871AA3">
        <w:rPr>
          <w:szCs w:val="24"/>
        </w:rPr>
        <w:t xml:space="preserve">Councillor Adair thanked </w:t>
      </w:r>
      <w:r w:rsidR="00F36A0C">
        <w:rPr>
          <w:szCs w:val="24"/>
        </w:rPr>
        <w:t xml:space="preserve">Members for their support.   </w:t>
      </w:r>
      <w:r w:rsidR="00871AA3">
        <w:rPr>
          <w:szCs w:val="24"/>
        </w:rPr>
        <w:t xml:space="preserve">     </w:t>
      </w:r>
    </w:p>
    <w:p w14:paraId="67026BC1" w14:textId="77777777" w:rsidR="00871AA3" w:rsidRDefault="00871AA3" w:rsidP="00FA4A9C">
      <w:pPr>
        <w:spacing w:after="0" w:line="240" w:lineRule="auto"/>
        <w:rPr>
          <w:szCs w:val="24"/>
        </w:rPr>
      </w:pPr>
    </w:p>
    <w:p w14:paraId="27057686" w14:textId="2C25F24E" w:rsidR="007B2682" w:rsidRPr="00871AA3" w:rsidRDefault="00871AA3" w:rsidP="00FA4A9C">
      <w:pPr>
        <w:spacing w:after="0" w:line="240" w:lineRule="auto"/>
        <w:rPr>
          <w:sz w:val="28"/>
          <w:szCs w:val="28"/>
        </w:rPr>
      </w:pPr>
      <w:r w:rsidRPr="00871AA3">
        <w:rPr>
          <w:b/>
          <w:bCs/>
          <w:sz w:val="28"/>
          <w:szCs w:val="28"/>
        </w:rPr>
        <w:t>AGREED.</w:t>
      </w:r>
      <w:r w:rsidR="007B2682" w:rsidRPr="00871AA3">
        <w:rPr>
          <w:b/>
          <w:bCs/>
          <w:sz w:val="28"/>
          <w:szCs w:val="28"/>
        </w:rPr>
        <w:t xml:space="preserve">  </w:t>
      </w:r>
    </w:p>
    <w:p w14:paraId="77D16F54" w14:textId="77777777" w:rsidR="00EA4D04" w:rsidRPr="00CA6A13" w:rsidRDefault="00EA4D04" w:rsidP="00FA4A9C">
      <w:pPr>
        <w:spacing w:after="0" w:line="240" w:lineRule="auto"/>
        <w:rPr>
          <w:szCs w:val="24"/>
        </w:rPr>
      </w:pPr>
    </w:p>
    <w:p w14:paraId="3B4AFCC4" w14:textId="77777777" w:rsidR="00EA4D04" w:rsidRPr="00FA4A9C" w:rsidRDefault="00DB047D" w:rsidP="00FA4A9C">
      <w:pPr>
        <w:pStyle w:val="Heading1"/>
      </w:pPr>
      <w:r w:rsidRPr="00FA4A9C">
        <w:rPr>
          <w:u w:val="none"/>
        </w:rPr>
        <w:t>20.</w:t>
      </w:r>
      <w:r w:rsidRPr="00FA4A9C">
        <w:rPr>
          <w:u w:val="none"/>
        </w:rPr>
        <w:tab/>
      </w:r>
      <w:r w:rsidR="00CA6A13" w:rsidRPr="00FA4A9C">
        <w:t xml:space="preserve">Any other notified business </w:t>
      </w:r>
      <w:r w:rsidRPr="00FA4A9C">
        <w:t xml:space="preserve"> </w:t>
      </w:r>
    </w:p>
    <w:p w14:paraId="2C008615" w14:textId="77777777" w:rsidR="00EA4D04" w:rsidRDefault="00EA4D04" w:rsidP="00FA4A9C">
      <w:pPr>
        <w:pStyle w:val="Normal1"/>
      </w:pPr>
    </w:p>
    <w:p w14:paraId="7F4AE52B" w14:textId="74F6565F" w:rsidR="00DB047D" w:rsidRDefault="00871AA3" w:rsidP="00FA4A9C">
      <w:pPr>
        <w:spacing w:after="0" w:line="240" w:lineRule="auto"/>
      </w:pPr>
      <w:r>
        <w:t xml:space="preserve">There were no items of any other notified business. </w:t>
      </w:r>
    </w:p>
    <w:p w14:paraId="774699AE" w14:textId="77777777" w:rsidR="00DB047D" w:rsidRPr="00F14864" w:rsidRDefault="00DB047D" w:rsidP="00FA4A9C">
      <w:pPr>
        <w:spacing w:after="0" w:line="240" w:lineRule="auto"/>
      </w:pPr>
      <w:r>
        <w:rPr>
          <w:rFonts w:eastAsia="Times New Roman" w:cs="Times New Roman"/>
          <w:b/>
          <w:bCs/>
          <w:caps/>
          <w:kern w:val="32"/>
          <w:sz w:val="28"/>
          <w:szCs w:val="32"/>
        </w:rPr>
        <w:tab/>
      </w:r>
      <w:r>
        <w:rPr>
          <w:rFonts w:eastAsia="Times New Roman" w:cs="Times New Roman"/>
          <w:b/>
          <w:bCs/>
          <w:caps/>
          <w:kern w:val="32"/>
          <w:sz w:val="28"/>
          <w:szCs w:val="32"/>
        </w:rPr>
        <w:tab/>
      </w:r>
      <w:r>
        <w:tab/>
      </w:r>
      <w:r>
        <w:tab/>
      </w:r>
    </w:p>
    <w:p w14:paraId="35F26120" w14:textId="77777777" w:rsidR="00E72C7E" w:rsidRPr="00FA4A9C" w:rsidRDefault="00E72C7E" w:rsidP="00FA4A9C">
      <w:pPr>
        <w:pStyle w:val="Normal1"/>
        <w:rPr>
          <w:rFonts w:ascii="Arial Bold" w:hAnsi="Arial Bold" w:cs="Arial"/>
          <w:b/>
          <w:bCs/>
          <w:caps/>
          <w:sz w:val="28"/>
          <w:szCs w:val="28"/>
          <w:u w:val="single"/>
        </w:rPr>
      </w:pPr>
      <w:r w:rsidRPr="00FA4A9C">
        <w:rPr>
          <w:rFonts w:ascii="Arial Bold" w:hAnsi="Arial Bold" w:cs="Arial"/>
          <w:b/>
          <w:bCs/>
          <w:caps/>
          <w:sz w:val="28"/>
          <w:szCs w:val="28"/>
          <w:u w:val="single"/>
        </w:rPr>
        <w:t xml:space="preserve">Exclusion of Public/Press </w:t>
      </w:r>
    </w:p>
    <w:p w14:paraId="2E84C791" w14:textId="77777777" w:rsidR="00E72C7E" w:rsidRDefault="00E72C7E" w:rsidP="00FA4A9C">
      <w:pPr>
        <w:spacing w:after="0" w:line="240" w:lineRule="auto"/>
        <w:rPr>
          <w:rFonts w:eastAsiaTheme="minorHAnsi"/>
          <w:szCs w:val="24"/>
        </w:rPr>
      </w:pPr>
    </w:p>
    <w:p w14:paraId="36E8CF55" w14:textId="074C3D58" w:rsidR="00E72C7E" w:rsidRDefault="00E72C7E" w:rsidP="00FA4A9C">
      <w:pPr>
        <w:spacing w:after="0" w:line="240" w:lineRule="auto"/>
        <w:rPr>
          <w:b/>
          <w:bCs/>
          <w:sz w:val="28"/>
          <w:szCs w:val="28"/>
        </w:rPr>
      </w:pPr>
      <w:bookmarkStart w:id="8" w:name="_Hlk118712271"/>
      <w:r w:rsidRPr="00106149">
        <w:rPr>
          <w:rFonts w:eastAsiaTheme="minorHAnsi"/>
          <w:b/>
          <w:bCs/>
          <w:szCs w:val="24"/>
        </w:rPr>
        <w:t>AGREED, on the proposal of</w:t>
      </w:r>
      <w:r>
        <w:rPr>
          <w:rFonts w:eastAsiaTheme="minorHAnsi"/>
          <w:b/>
          <w:bCs/>
          <w:szCs w:val="24"/>
        </w:rPr>
        <w:t xml:space="preserve"> </w:t>
      </w:r>
      <w:r w:rsidR="00871AA3">
        <w:rPr>
          <w:rFonts w:eastAsiaTheme="minorHAnsi"/>
          <w:b/>
          <w:bCs/>
          <w:szCs w:val="24"/>
        </w:rPr>
        <w:t>Alderman Cummings</w:t>
      </w:r>
      <w:r>
        <w:rPr>
          <w:rFonts w:eastAsiaTheme="minorHAnsi"/>
          <w:b/>
          <w:bCs/>
          <w:szCs w:val="24"/>
        </w:rPr>
        <w:t>,</w:t>
      </w:r>
      <w:r w:rsidRPr="00106149">
        <w:rPr>
          <w:rFonts w:eastAsiaTheme="minorHAnsi"/>
          <w:b/>
          <w:bCs/>
          <w:szCs w:val="24"/>
        </w:rPr>
        <w:t xml:space="preserve"> seconded by</w:t>
      </w:r>
      <w:r>
        <w:rPr>
          <w:rFonts w:eastAsiaTheme="minorHAnsi"/>
          <w:b/>
          <w:bCs/>
          <w:szCs w:val="24"/>
        </w:rPr>
        <w:t xml:space="preserve"> </w:t>
      </w:r>
      <w:r w:rsidR="00871AA3">
        <w:rPr>
          <w:rFonts w:eastAsiaTheme="minorHAnsi"/>
          <w:b/>
          <w:bCs/>
          <w:szCs w:val="24"/>
        </w:rPr>
        <w:t>Alderman Armstrong-Cotter</w:t>
      </w:r>
      <w:r w:rsidRPr="00106149">
        <w:rPr>
          <w:rFonts w:eastAsiaTheme="minorHAnsi"/>
          <w:b/>
          <w:bCs/>
          <w:szCs w:val="24"/>
        </w:rPr>
        <w:t xml:space="preserve">, that </w:t>
      </w:r>
      <w:bookmarkEnd w:id="8"/>
      <w:r w:rsidRPr="00106149">
        <w:rPr>
          <w:rFonts w:eastAsiaTheme="minorHAnsi"/>
          <w:b/>
          <w:bCs/>
          <w:szCs w:val="24"/>
        </w:rPr>
        <w:t>the public/press be excluded during the discussion of the undernoted items of confidential business</w:t>
      </w:r>
      <w:r>
        <w:rPr>
          <w:rFonts w:eastAsiaTheme="minorHAnsi"/>
          <w:b/>
          <w:bCs/>
          <w:szCs w:val="24"/>
        </w:rPr>
        <w:t>.</w:t>
      </w:r>
    </w:p>
    <w:p w14:paraId="7DA6CD90" w14:textId="77777777" w:rsidR="001A1871" w:rsidRPr="00FA4A9C" w:rsidRDefault="001A1871" w:rsidP="00FA4A9C">
      <w:pPr>
        <w:pStyle w:val="Normal1"/>
      </w:pPr>
    </w:p>
    <w:p w14:paraId="78B30B46" w14:textId="5CB411ED" w:rsidR="00CA6A13" w:rsidRPr="00E273DE" w:rsidRDefault="00CA6A13" w:rsidP="00FA4A9C">
      <w:pPr>
        <w:pStyle w:val="Heading1"/>
        <w:rPr>
          <w:szCs w:val="28"/>
        </w:rPr>
      </w:pPr>
      <w:r w:rsidRPr="00FA4A9C">
        <w:rPr>
          <w:szCs w:val="28"/>
          <w:u w:val="none"/>
        </w:rPr>
        <w:t xml:space="preserve">21. </w:t>
      </w:r>
      <w:r w:rsidR="00E273DE" w:rsidRPr="00FA4A9C">
        <w:rPr>
          <w:szCs w:val="28"/>
          <w:u w:val="none"/>
        </w:rPr>
        <w:tab/>
      </w:r>
      <w:r w:rsidR="00E273DE" w:rsidRPr="00E273DE">
        <w:rPr>
          <w:szCs w:val="28"/>
        </w:rPr>
        <w:t>CAR PARKING ENFORCEMENT CONTRACT UPDATE</w:t>
      </w:r>
    </w:p>
    <w:p w14:paraId="192496A2" w14:textId="77777777" w:rsidR="00CA6A13" w:rsidRDefault="00CA6A13" w:rsidP="00FA4A9C">
      <w:pPr>
        <w:spacing w:after="0" w:line="240" w:lineRule="auto"/>
        <w:rPr>
          <w:b/>
          <w:bCs/>
          <w:szCs w:val="24"/>
        </w:rPr>
      </w:pPr>
    </w:p>
    <w:p w14:paraId="1497ED0A" w14:textId="77777777" w:rsidR="00155604" w:rsidRPr="00155604" w:rsidRDefault="00155604" w:rsidP="00FA4A9C">
      <w:pPr>
        <w:spacing w:after="0" w:line="240" w:lineRule="auto"/>
        <w:ind w:left="720" w:hanging="720"/>
        <w:rPr>
          <w:b/>
          <w:bCs/>
          <w:sz w:val="28"/>
          <w:szCs w:val="28"/>
        </w:rPr>
      </w:pPr>
      <w:r w:rsidRPr="00155604">
        <w:rPr>
          <w:b/>
          <w:bCs/>
          <w:sz w:val="28"/>
          <w:szCs w:val="28"/>
        </w:rPr>
        <w:t>***IN CONFIDENCE***</w:t>
      </w:r>
    </w:p>
    <w:p w14:paraId="236D45AB" w14:textId="77777777" w:rsidR="00155604" w:rsidRPr="00155604" w:rsidRDefault="00155604" w:rsidP="00FA4A9C">
      <w:pPr>
        <w:shd w:val="clear" w:color="auto" w:fill="FFFFFF"/>
        <w:spacing w:after="0" w:line="240" w:lineRule="auto"/>
        <w:ind w:left="0" w:right="0" w:firstLine="0"/>
        <w:rPr>
          <w:rFonts w:eastAsia="Times New Roman"/>
          <w:color w:val="auto"/>
          <w:szCs w:val="24"/>
          <w:lang w:eastAsia="en-US"/>
        </w:rPr>
      </w:pPr>
    </w:p>
    <w:p w14:paraId="146D5E92" w14:textId="77777777" w:rsidR="00155604" w:rsidRPr="00155604" w:rsidRDefault="00155604" w:rsidP="00FA4A9C">
      <w:pPr>
        <w:spacing w:after="0" w:line="240" w:lineRule="auto"/>
        <w:ind w:left="0" w:right="0" w:firstLine="0"/>
        <w:rPr>
          <w:rFonts w:eastAsia="Calibri"/>
          <w:b/>
          <w:bCs/>
          <w:color w:val="auto"/>
          <w:szCs w:val="24"/>
          <w:lang w:eastAsia="en-US"/>
        </w:rPr>
      </w:pPr>
      <w:r w:rsidRPr="00155604">
        <w:rPr>
          <w:rFonts w:eastAsia="Calibri" w:cs="Times New Roman"/>
          <w:b/>
          <w:bCs/>
          <w:color w:val="auto"/>
          <w:lang w:eastAsia="en-US"/>
        </w:rPr>
        <w:t>NOT FOR PUBLICATION SCHEDULE 6 – INFORMATION RELATING TO THE FINANCIAL OR BUSINESS AFFAIRS OF ANY PARTICULAR PERSON (INCLUDING THE COUNCIL HOLDNG THAT INFORMATION)</w:t>
      </w:r>
    </w:p>
    <w:p w14:paraId="5A36A6B5" w14:textId="77777777" w:rsidR="00155604" w:rsidRPr="00155604" w:rsidRDefault="00155604" w:rsidP="00FA4A9C">
      <w:pPr>
        <w:spacing w:after="0" w:line="240" w:lineRule="auto"/>
        <w:ind w:left="0" w:right="0" w:firstLine="0"/>
        <w:rPr>
          <w:b/>
          <w:bCs/>
          <w:sz w:val="28"/>
          <w:szCs w:val="28"/>
        </w:rPr>
      </w:pPr>
    </w:p>
    <w:p w14:paraId="3B5C766F" w14:textId="70E6F705" w:rsidR="00155604" w:rsidRPr="00155604" w:rsidRDefault="00155604" w:rsidP="00FA4A9C">
      <w:pPr>
        <w:spacing w:after="0" w:line="240" w:lineRule="auto"/>
      </w:pPr>
      <w:r w:rsidRPr="00155604">
        <w:rPr>
          <w:szCs w:val="24"/>
        </w:rPr>
        <w:t>A</w:t>
      </w:r>
      <w:r>
        <w:rPr>
          <w:szCs w:val="24"/>
        </w:rPr>
        <w:t xml:space="preserve">n update </w:t>
      </w:r>
      <w:r w:rsidRPr="00155604">
        <w:rPr>
          <w:szCs w:val="24"/>
        </w:rPr>
        <w:t xml:space="preserve">report on </w:t>
      </w:r>
      <w:r>
        <w:rPr>
          <w:szCs w:val="24"/>
        </w:rPr>
        <w:t>progress of the tender award process for a new Car Parking Enforcement Contract</w:t>
      </w:r>
      <w:r w:rsidRPr="00155604">
        <w:rPr>
          <w:szCs w:val="24"/>
        </w:rPr>
        <w:t xml:space="preserve">.  </w:t>
      </w:r>
      <w:r>
        <w:t>It was recommended</w:t>
      </w:r>
      <w:r w:rsidRPr="00155604">
        <w:t xml:space="preserve"> that the Council notes the report and agrees</w:t>
      </w:r>
      <w:r>
        <w:t xml:space="preserve"> t</w:t>
      </w:r>
      <w:r w:rsidRPr="00155604">
        <w:rPr>
          <w:rFonts w:eastAsia="Times New Roman" w:cs="Times New Roman"/>
          <w:color w:val="auto"/>
          <w:szCs w:val="20"/>
          <w:lang w:eastAsia="en-US"/>
        </w:rPr>
        <w:t>o extend the current Car Parking Services Agreement with DFI until 31 March 2024 and permits additional extensions if required until 31 October 2024.</w:t>
      </w:r>
    </w:p>
    <w:p w14:paraId="653855F7" w14:textId="55720F26" w:rsidR="00155604" w:rsidRPr="00155604" w:rsidRDefault="00155604" w:rsidP="00FA4A9C">
      <w:pPr>
        <w:spacing w:after="0" w:line="240" w:lineRule="auto"/>
        <w:ind w:right="0"/>
        <w:contextualSpacing/>
        <w:rPr>
          <w:rFonts w:eastAsia="Times New Roman" w:cs="Times New Roman"/>
          <w:color w:val="auto"/>
          <w:szCs w:val="20"/>
          <w:lang w:eastAsia="en-US"/>
        </w:rPr>
      </w:pPr>
      <w:r>
        <w:rPr>
          <w:rFonts w:eastAsia="Times New Roman" w:cs="Times New Roman"/>
          <w:color w:val="auto"/>
          <w:szCs w:val="20"/>
          <w:lang w:eastAsia="en-US"/>
        </w:rPr>
        <w:t>Further recommended Council agrees t</w:t>
      </w:r>
      <w:r w:rsidRPr="00155604">
        <w:rPr>
          <w:rFonts w:eastAsia="Times New Roman" w:cs="Times New Roman"/>
          <w:color w:val="auto"/>
          <w:szCs w:val="20"/>
          <w:lang w:eastAsia="en-US"/>
        </w:rPr>
        <w:t xml:space="preserve">o share any reasonable additional </w:t>
      </w:r>
      <w:r>
        <w:rPr>
          <w:rFonts w:eastAsia="Times New Roman" w:cs="Times New Roman"/>
          <w:color w:val="auto"/>
          <w:szCs w:val="20"/>
          <w:lang w:eastAsia="en-US"/>
        </w:rPr>
        <w:t>costs associated with the tender award process with other partner Councils</w:t>
      </w:r>
      <w:r w:rsidRPr="00155604">
        <w:rPr>
          <w:rFonts w:eastAsia="Times New Roman" w:cs="Times New Roman"/>
          <w:color w:val="auto"/>
          <w:szCs w:val="20"/>
          <w:lang w:eastAsia="en-US"/>
        </w:rPr>
        <w:t>.</w:t>
      </w:r>
    </w:p>
    <w:p w14:paraId="721D80F8" w14:textId="77777777" w:rsidR="00155604" w:rsidRPr="00155604" w:rsidRDefault="00155604" w:rsidP="00FA4A9C">
      <w:pPr>
        <w:spacing w:after="0" w:line="240" w:lineRule="auto"/>
        <w:ind w:left="0" w:firstLine="0"/>
        <w:rPr>
          <w:szCs w:val="24"/>
        </w:rPr>
      </w:pPr>
    </w:p>
    <w:p w14:paraId="70E9A9B2" w14:textId="77777777" w:rsidR="00155604" w:rsidRPr="00155604" w:rsidRDefault="00155604" w:rsidP="00FA4A9C">
      <w:pPr>
        <w:spacing w:after="0" w:line="240" w:lineRule="auto"/>
        <w:rPr>
          <w:szCs w:val="24"/>
        </w:rPr>
      </w:pPr>
      <w:r w:rsidRPr="00155604">
        <w:rPr>
          <w:szCs w:val="24"/>
        </w:rPr>
        <w:t>The recommendation was agreed.</w:t>
      </w:r>
    </w:p>
    <w:p w14:paraId="22607A8E" w14:textId="77777777" w:rsidR="00CA6A13" w:rsidRDefault="00CA6A13" w:rsidP="00FA4A9C">
      <w:pPr>
        <w:spacing w:after="0" w:line="240" w:lineRule="auto"/>
        <w:rPr>
          <w:b/>
          <w:bCs/>
          <w:szCs w:val="24"/>
        </w:rPr>
      </w:pPr>
    </w:p>
    <w:p w14:paraId="1137BC5C" w14:textId="77777777" w:rsidR="00FA4A9C" w:rsidRDefault="00FA4A9C" w:rsidP="00FA4A9C">
      <w:pPr>
        <w:spacing w:after="0" w:line="240" w:lineRule="auto"/>
        <w:rPr>
          <w:b/>
          <w:bCs/>
          <w:szCs w:val="24"/>
        </w:rPr>
      </w:pPr>
    </w:p>
    <w:p w14:paraId="5262DE9A" w14:textId="77777777" w:rsidR="00FA4A9C" w:rsidRDefault="00FA4A9C" w:rsidP="00FA4A9C">
      <w:pPr>
        <w:spacing w:after="0" w:line="240" w:lineRule="auto"/>
        <w:rPr>
          <w:b/>
          <w:bCs/>
          <w:szCs w:val="24"/>
        </w:rPr>
      </w:pPr>
    </w:p>
    <w:p w14:paraId="1EE8F54B" w14:textId="77777777" w:rsidR="00FA4A9C" w:rsidRDefault="00FA4A9C" w:rsidP="00FA4A9C">
      <w:pPr>
        <w:spacing w:after="0" w:line="240" w:lineRule="auto"/>
        <w:rPr>
          <w:b/>
          <w:bCs/>
          <w:szCs w:val="24"/>
        </w:rPr>
      </w:pPr>
    </w:p>
    <w:p w14:paraId="2E459E63" w14:textId="37A3F60C" w:rsidR="00E273DE" w:rsidRPr="00E273DE" w:rsidRDefault="00E273DE" w:rsidP="00FA4A9C">
      <w:pPr>
        <w:pStyle w:val="Heading1"/>
        <w:ind w:left="720" w:hanging="720"/>
      </w:pPr>
      <w:r w:rsidRPr="00FA4A9C">
        <w:rPr>
          <w:u w:val="none"/>
        </w:rPr>
        <w:lastRenderedPageBreak/>
        <w:t>22.</w:t>
      </w:r>
      <w:r w:rsidRPr="00FA4A9C">
        <w:rPr>
          <w:u w:val="none"/>
        </w:rPr>
        <w:tab/>
      </w:r>
      <w:r w:rsidRPr="00E273DE">
        <w:t xml:space="preserve">TENDER AWARD REPORT FOR ARC 21 BRING BANK SERVICING CONTRACT 2023 </w:t>
      </w:r>
    </w:p>
    <w:p w14:paraId="1CC05C30" w14:textId="77777777" w:rsidR="00E273DE" w:rsidRDefault="00E273DE" w:rsidP="00FA4A9C">
      <w:pPr>
        <w:spacing w:after="0" w:line="240" w:lineRule="auto"/>
        <w:rPr>
          <w:b/>
          <w:bCs/>
          <w:szCs w:val="24"/>
        </w:rPr>
      </w:pPr>
    </w:p>
    <w:p w14:paraId="2BE1DD3F" w14:textId="77777777" w:rsidR="00155604" w:rsidRPr="00155604" w:rsidRDefault="00155604" w:rsidP="00FA4A9C">
      <w:pPr>
        <w:spacing w:after="0" w:line="240" w:lineRule="auto"/>
        <w:ind w:left="720" w:hanging="720"/>
        <w:rPr>
          <w:b/>
          <w:bCs/>
          <w:sz w:val="28"/>
          <w:szCs w:val="28"/>
        </w:rPr>
      </w:pPr>
      <w:r w:rsidRPr="00155604">
        <w:rPr>
          <w:b/>
          <w:bCs/>
          <w:sz w:val="28"/>
          <w:szCs w:val="28"/>
        </w:rPr>
        <w:t>***IN CONFIDENCE***</w:t>
      </w:r>
    </w:p>
    <w:p w14:paraId="12F17FBA" w14:textId="77777777" w:rsidR="00155604" w:rsidRPr="00155604" w:rsidRDefault="00155604" w:rsidP="00FA4A9C">
      <w:pPr>
        <w:shd w:val="clear" w:color="auto" w:fill="FFFFFF"/>
        <w:spacing w:after="0" w:line="240" w:lineRule="auto"/>
        <w:ind w:left="0" w:right="0" w:firstLine="0"/>
        <w:rPr>
          <w:rFonts w:eastAsia="Times New Roman"/>
          <w:color w:val="auto"/>
          <w:szCs w:val="24"/>
          <w:lang w:eastAsia="en-US"/>
        </w:rPr>
      </w:pPr>
    </w:p>
    <w:p w14:paraId="55BDB1C6" w14:textId="77777777" w:rsidR="00155604" w:rsidRPr="00155604" w:rsidRDefault="00155604" w:rsidP="00FA4A9C">
      <w:pPr>
        <w:spacing w:after="0" w:line="240" w:lineRule="auto"/>
        <w:ind w:left="0" w:right="0" w:firstLine="0"/>
        <w:rPr>
          <w:rFonts w:eastAsia="Calibri"/>
          <w:b/>
          <w:bCs/>
          <w:color w:val="auto"/>
          <w:szCs w:val="24"/>
          <w:lang w:eastAsia="en-US"/>
        </w:rPr>
      </w:pPr>
      <w:r w:rsidRPr="00155604">
        <w:rPr>
          <w:rFonts w:eastAsia="Calibri" w:cs="Times New Roman"/>
          <w:b/>
          <w:bCs/>
          <w:color w:val="auto"/>
          <w:lang w:eastAsia="en-US"/>
        </w:rPr>
        <w:t>NOT FOR PUBLICATION SCHEDULE 6 – INFORMATION RELATING TO THE FINANCIAL OR BUSINESS AFFAIRS OF ANY PARTICULAR PERSON (INCLUDING THE COUNCIL HOLDNG THAT INFORMATION)</w:t>
      </w:r>
    </w:p>
    <w:p w14:paraId="6959E367" w14:textId="77777777" w:rsidR="00155604" w:rsidRPr="00155604" w:rsidRDefault="00155604" w:rsidP="00FA4A9C">
      <w:pPr>
        <w:spacing w:after="0" w:line="240" w:lineRule="auto"/>
        <w:ind w:left="720" w:hanging="720"/>
        <w:rPr>
          <w:b/>
          <w:bCs/>
          <w:sz w:val="28"/>
          <w:szCs w:val="28"/>
        </w:rPr>
      </w:pPr>
    </w:p>
    <w:p w14:paraId="3875C487" w14:textId="4AF547F4" w:rsidR="00155604" w:rsidRPr="00155604" w:rsidRDefault="00155604" w:rsidP="00FA4A9C">
      <w:pPr>
        <w:spacing w:after="0" w:line="240" w:lineRule="auto"/>
      </w:pPr>
      <w:r w:rsidRPr="00155604">
        <w:rPr>
          <w:szCs w:val="24"/>
        </w:rPr>
        <w:t xml:space="preserve">A report on the </w:t>
      </w:r>
      <w:r w:rsidRPr="00155604">
        <w:t xml:space="preserve">provision of </w:t>
      </w:r>
      <w:r w:rsidR="00A550D9">
        <w:t>Bring Bank services</w:t>
      </w:r>
      <w:r w:rsidRPr="00155604">
        <w:t xml:space="preserve"> was considered.</w:t>
      </w:r>
    </w:p>
    <w:p w14:paraId="19014E48" w14:textId="77777777" w:rsidR="00155604" w:rsidRPr="00155604" w:rsidRDefault="00155604" w:rsidP="00FA4A9C">
      <w:pPr>
        <w:spacing w:after="0" w:line="240" w:lineRule="auto"/>
        <w:ind w:left="0" w:right="0" w:firstLine="0"/>
        <w:rPr>
          <w:rFonts w:eastAsia="Times New Roman"/>
          <w:color w:val="auto"/>
          <w:szCs w:val="20"/>
          <w:lang w:eastAsia="en-US"/>
        </w:rPr>
      </w:pPr>
    </w:p>
    <w:p w14:paraId="0F24D781" w14:textId="509B1A35" w:rsidR="00A550D9" w:rsidRPr="00A550D9" w:rsidRDefault="00A550D9" w:rsidP="00FA4A9C">
      <w:pPr>
        <w:spacing w:after="0" w:line="240" w:lineRule="auto"/>
        <w:rPr>
          <w:szCs w:val="24"/>
        </w:rPr>
      </w:pPr>
      <w:r>
        <w:t>It was recommended</w:t>
      </w:r>
      <w:r w:rsidRPr="00A550D9">
        <w:t xml:space="preserve"> that the Council agrees the recommendations listed in the attached arc21 </w:t>
      </w:r>
      <w:r>
        <w:t>tender r</w:t>
      </w:r>
      <w:r w:rsidRPr="00A550D9">
        <w:t xml:space="preserve">eport. </w:t>
      </w:r>
    </w:p>
    <w:p w14:paraId="39116873" w14:textId="77777777" w:rsidR="00155604" w:rsidRPr="00155604" w:rsidRDefault="00155604" w:rsidP="00FA4A9C">
      <w:pPr>
        <w:spacing w:after="0" w:line="240" w:lineRule="auto"/>
        <w:rPr>
          <w:b/>
          <w:bCs/>
          <w:szCs w:val="24"/>
        </w:rPr>
      </w:pPr>
    </w:p>
    <w:p w14:paraId="6BE0C69C" w14:textId="77777777" w:rsidR="00155604" w:rsidRPr="00155604" w:rsidRDefault="00155604" w:rsidP="00FA4A9C">
      <w:pPr>
        <w:spacing w:after="0" w:line="240" w:lineRule="auto"/>
        <w:rPr>
          <w:b/>
          <w:bCs/>
          <w:szCs w:val="24"/>
        </w:rPr>
      </w:pPr>
      <w:r w:rsidRPr="00155604">
        <w:rPr>
          <w:szCs w:val="24"/>
        </w:rPr>
        <w:t>The recommendation was agreed</w:t>
      </w:r>
      <w:r w:rsidRPr="00155604">
        <w:rPr>
          <w:b/>
          <w:bCs/>
          <w:szCs w:val="24"/>
        </w:rPr>
        <w:t xml:space="preserve">.   </w:t>
      </w:r>
    </w:p>
    <w:p w14:paraId="50F21E8C" w14:textId="77777777" w:rsidR="00E273DE" w:rsidRDefault="00E273DE" w:rsidP="00FA4A9C">
      <w:pPr>
        <w:spacing w:after="0" w:line="240" w:lineRule="auto"/>
        <w:rPr>
          <w:b/>
          <w:bCs/>
          <w:szCs w:val="24"/>
        </w:rPr>
      </w:pPr>
    </w:p>
    <w:p w14:paraId="730F167E" w14:textId="4DB8A2D0" w:rsidR="0015086E" w:rsidRPr="0015086E" w:rsidRDefault="0015086E" w:rsidP="00FA4A9C">
      <w:pPr>
        <w:spacing w:after="0" w:line="240" w:lineRule="auto"/>
        <w:rPr>
          <w:szCs w:val="24"/>
        </w:rPr>
      </w:pPr>
      <w:r w:rsidRPr="0015086E">
        <w:rPr>
          <w:szCs w:val="24"/>
        </w:rPr>
        <w:t>(Councillor Blaney returned to the meeting at 9.35 pm)</w:t>
      </w:r>
    </w:p>
    <w:p w14:paraId="166B5E53" w14:textId="77777777" w:rsidR="0015086E" w:rsidRDefault="0015086E" w:rsidP="00FA4A9C">
      <w:pPr>
        <w:spacing w:after="0" w:line="240" w:lineRule="auto"/>
        <w:rPr>
          <w:b/>
          <w:bCs/>
          <w:szCs w:val="24"/>
        </w:rPr>
      </w:pPr>
    </w:p>
    <w:p w14:paraId="7955D2EB" w14:textId="1C37E64A" w:rsidR="00E273DE" w:rsidRPr="00E273DE" w:rsidRDefault="00E273DE" w:rsidP="00FA4A9C">
      <w:pPr>
        <w:pStyle w:val="Heading1"/>
        <w:ind w:left="720" w:hanging="720"/>
      </w:pPr>
      <w:r w:rsidRPr="00FA4A9C">
        <w:rPr>
          <w:u w:val="none"/>
        </w:rPr>
        <w:t>23.</w:t>
      </w:r>
      <w:r w:rsidRPr="00FA4A9C">
        <w:rPr>
          <w:u w:val="none"/>
        </w:rPr>
        <w:tab/>
      </w:r>
      <w:r w:rsidRPr="00E273DE">
        <w:t>GOVERNANCE ARRANG</w:t>
      </w:r>
      <w:r w:rsidR="0015086E">
        <w:t>E</w:t>
      </w:r>
      <w:r w:rsidRPr="00E273DE">
        <w:t>MENTS FOR MANAGEMENT OF COUNCIL HARBOURS</w:t>
      </w:r>
    </w:p>
    <w:p w14:paraId="72B850A9" w14:textId="279665D7" w:rsidR="00E273DE" w:rsidRDefault="00E549C4" w:rsidP="00FA4A9C">
      <w:pPr>
        <w:spacing w:after="0" w:line="240" w:lineRule="auto"/>
        <w:rPr>
          <w:szCs w:val="24"/>
        </w:rPr>
      </w:pPr>
      <w:r>
        <w:rPr>
          <w:szCs w:val="24"/>
        </w:rPr>
        <w:tab/>
      </w:r>
      <w:r w:rsidRPr="00E549C4">
        <w:rPr>
          <w:szCs w:val="24"/>
        </w:rPr>
        <w:tab/>
        <w:t xml:space="preserve">(Appendices VIII – X)  </w:t>
      </w:r>
    </w:p>
    <w:p w14:paraId="2149EBC8" w14:textId="77777777" w:rsidR="00E549C4" w:rsidRPr="00E549C4" w:rsidRDefault="00E549C4" w:rsidP="00FA4A9C">
      <w:pPr>
        <w:spacing w:after="0" w:line="240" w:lineRule="auto"/>
        <w:rPr>
          <w:szCs w:val="24"/>
        </w:rPr>
      </w:pPr>
    </w:p>
    <w:p w14:paraId="0552CEAD" w14:textId="77777777" w:rsidR="00A550D9" w:rsidRPr="00A550D9" w:rsidRDefault="00A550D9" w:rsidP="00FA4A9C">
      <w:pPr>
        <w:spacing w:after="0" w:line="240" w:lineRule="auto"/>
        <w:ind w:left="720" w:hanging="720"/>
        <w:rPr>
          <w:b/>
          <w:bCs/>
          <w:sz w:val="28"/>
          <w:szCs w:val="28"/>
        </w:rPr>
      </w:pPr>
      <w:r w:rsidRPr="00A550D9">
        <w:rPr>
          <w:b/>
          <w:bCs/>
          <w:sz w:val="28"/>
          <w:szCs w:val="28"/>
        </w:rPr>
        <w:t>***IN CONFIDENCE***</w:t>
      </w:r>
    </w:p>
    <w:p w14:paraId="54CF68D6" w14:textId="77777777" w:rsidR="00A550D9" w:rsidRPr="00A550D9" w:rsidRDefault="00A550D9" w:rsidP="00FA4A9C">
      <w:pPr>
        <w:shd w:val="clear" w:color="auto" w:fill="FFFFFF"/>
        <w:spacing w:after="0" w:line="240" w:lineRule="auto"/>
        <w:ind w:left="0" w:right="0" w:firstLine="0"/>
        <w:rPr>
          <w:rFonts w:eastAsia="Times New Roman"/>
          <w:color w:val="auto"/>
          <w:szCs w:val="24"/>
          <w:lang w:eastAsia="en-US"/>
        </w:rPr>
      </w:pPr>
    </w:p>
    <w:p w14:paraId="33F5B71B" w14:textId="77777777" w:rsidR="00A550D9" w:rsidRPr="00A550D9" w:rsidRDefault="00A550D9" w:rsidP="00FA4A9C">
      <w:pPr>
        <w:spacing w:after="0" w:line="240" w:lineRule="auto"/>
        <w:ind w:left="0" w:right="0" w:firstLine="0"/>
        <w:rPr>
          <w:rFonts w:eastAsia="Calibri"/>
          <w:b/>
          <w:bCs/>
          <w:color w:val="auto"/>
          <w:szCs w:val="24"/>
          <w:lang w:eastAsia="en-US"/>
        </w:rPr>
      </w:pPr>
      <w:r w:rsidRPr="00A550D9">
        <w:rPr>
          <w:rFonts w:eastAsia="Calibri" w:cs="Times New Roman"/>
          <w:b/>
          <w:bCs/>
          <w:color w:val="auto"/>
          <w:lang w:eastAsia="en-US"/>
        </w:rPr>
        <w:t xml:space="preserve">NOT FOR PUBLICATION SCHEDULE 6 – INFORMATION RELATING TO </w:t>
      </w:r>
    </w:p>
    <w:p w14:paraId="747E46B8" w14:textId="77777777" w:rsidR="00A550D9" w:rsidRPr="00A550D9" w:rsidRDefault="00A550D9" w:rsidP="00FA4A9C">
      <w:pPr>
        <w:spacing w:after="0" w:line="240" w:lineRule="auto"/>
        <w:rPr>
          <w:b/>
          <w:bCs/>
        </w:rPr>
      </w:pPr>
      <w:r w:rsidRPr="00A550D9">
        <w:rPr>
          <w:b/>
          <w:bCs/>
        </w:rPr>
        <w:t>A CLAIM TO LEGAL PROFESSIONAL PRIVILEDGE</w:t>
      </w:r>
    </w:p>
    <w:p w14:paraId="2B6BFEBA" w14:textId="77777777" w:rsidR="00A550D9" w:rsidRPr="00A550D9" w:rsidRDefault="00A550D9" w:rsidP="00FA4A9C">
      <w:pPr>
        <w:spacing w:after="0" w:line="240" w:lineRule="auto"/>
        <w:ind w:left="0" w:right="0" w:firstLine="0"/>
        <w:rPr>
          <w:b/>
          <w:bCs/>
          <w:sz w:val="28"/>
          <w:szCs w:val="28"/>
        </w:rPr>
      </w:pPr>
    </w:p>
    <w:p w14:paraId="6917DF0A" w14:textId="09E247CD" w:rsidR="00A550D9" w:rsidRPr="00A550D9" w:rsidRDefault="00A550D9" w:rsidP="00FA4A9C">
      <w:pPr>
        <w:spacing w:after="0" w:line="240" w:lineRule="auto"/>
        <w:rPr>
          <w:szCs w:val="24"/>
        </w:rPr>
      </w:pPr>
      <w:r w:rsidRPr="00A550D9">
        <w:rPr>
          <w:szCs w:val="24"/>
        </w:rPr>
        <w:t xml:space="preserve">A report on the </w:t>
      </w:r>
      <w:r>
        <w:rPr>
          <w:szCs w:val="24"/>
        </w:rPr>
        <w:t>arrangements for the governance of Council harbours was considered</w:t>
      </w:r>
      <w:r w:rsidRPr="00A550D9">
        <w:rPr>
          <w:szCs w:val="24"/>
        </w:rPr>
        <w:t xml:space="preserve">.  It was recommended that </w:t>
      </w:r>
      <w:r>
        <w:rPr>
          <w:szCs w:val="24"/>
        </w:rPr>
        <w:t>the proposals set out in the report be adopted</w:t>
      </w:r>
      <w:r w:rsidRPr="00A550D9">
        <w:rPr>
          <w:szCs w:val="24"/>
        </w:rPr>
        <w:t>.</w:t>
      </w:r>
    </w:p>
    <w:p w14:paraId="53D468AF" w14:textId="77777777" w:rsidR="00A550D9" w:rsidRPr="00A550D9" w:rsidRDefault="00A550D9" w:rsidP="00FA4A9C">
      <w:pPr>
        <w:spacing w:after="0" w:line="240" w:lineRule="auto"/>
        <w:rPr>
          <w:szCs w:val="24"/>
        </w:rPr>
      </w:pPr>
    </w:p>
    <w:p w14:paraId="16C0EA8D" w14:textId="19BE0AA6" w:rsidR="00A550D9" w:rsidRPr="00A550D9" w:rsidRDefault="00A550D9" w:rsidP="00FA4A9C">
      <w:pPr>
        <w:spacing w:after="0" w:line="240" w:lineRule="auto"/>
        <w:rPr>
          <w:szCs w:val="24"/>
        </w:rPr>
      </w:pPr>
      <w:r>
        <w:rPr>
          <w:szCs w:val="24"/>
        </w:rPr>
        <w:t>It was agreed to defer a decision on the recommendation to the full Council meeting in September</w:t>
      </w:r>
      <w:r w:rsidRPr="00A550D9">
        <w:rPr>
          <w:szCs w:val="24"/>
        </w:rPr>
        <w:t>.</w:t>
      </w:r>
    </w:p>
    <w:p w14:paraId="545D0606" w14:textId="77777777" w:rsidR="00E273DE" w:rsidRDefault="00E273DE" w:rsidP="00FA4A9C">
      <w:pPr>
        <w:spacing w:after="0" w:line="240" w:lineRule="auto"/>
        <w:rPr>
          <w:b/>
          <w:bCs/>
          <w:szCs w:val="24"/>
        </w:rPr>
      </w:pPr>
    </w:p>
    <w:p w14:paraId="4F54DF86" w14:textId="0C1C63D2" w:rsidR="000546CB" w:rsidRPr="00FA4A9C" w:rsidRDefault="000546CB" w:rsidP="00FA4A9C">
      <w:pPr>
        <w:pStyle w:val="Normal1"/>
        <w:rPr>
          <w:rFonts w:ascii="Arial Bold" w:hAnsi="Arial Bold" w:cs="Arial"/>
          <w:b/>
          <w:bCs/>
          <w:caps/>
          <w:sz w:val="28"/>
          <w:szCs w:val="28"/>
          <w:u w:val="single"/>
        </w:rPr>
      </w:pPr>
      <w:r w:rsidRPr="00FA4A9C">
        <w:rPr>
          <w:rFonts w:ascii="Arial Bold" w:hAnsi="Arial Bold" w:cs="Arial"/>
          <w:b/>
          <w:bCs/>
          <w:caps/>
          <w:sz w:val="28"/>
          <w:szCs w:val="28"/>
          <w:u w:val="single"/>
        </w:rPr>
        <w:t xml:space="preserve">Re-admittance of public/press </w:t>
      </w:r>
    </w:p>
    <w:p w14:paraId="04A8AA6B" w14:textId="559E6BB0" w:rsidR="000546CB" w:rsidRDefault="000546CB" w:rsidP="00FA4A9C">
      <w:pPr>
        <w:spacing w:after="0" w:line="240" w:lineRule="auto"/>
      </w:pPr>
    </w:p>
    <w:p w14:paraId="39962E35" w14:textId="7D4AC56E" w:rsidR="000546CB" w:rsidRDefault="000546CB" w:rsidP="00FA4A9C">
      <w:pPr>
        <w:spacing w:after="0" w:line="240" w:lineRule="auto"/>
        <w:rPr>
          <w:b/>
          <w:bCs/>
        </w:rPr>
      </w:pPr>
      <w:r w:rsidRPr="000546CB">
        <w:rPr>
          <w:b/>
          <w:bCs/>
        </w:rPr>
        <w:t>AGREED, on the proposal of</w:t>
      </w:r>
      <w:r w:rsidR="006C248C">
        <w:rPr>
          <w:b/>
          <w:bCs/>
        </w:rPr>
        <w:t xml:space="preserve"> </w:t>
      </w:r>
      <w:r w:rsidR="008A0284">
        <w:rPr>
          <w:b/>
          <w:bCs/>
        </w:rPr>
        <w:t>Councillor Woods</w:t>
      </w:r>
      <w:r w:rsidR="004C2243">
        <w:rPr>
          <w:b/>
          <w:bCs/>
        </w:rPr>
        <w:t xml:space="preserve">, </w:t>
      </w:r>
      <w:r w:rsidRPr="000546CB">
        <w:rPr>
          <w:b/>
          <w:bCs/>
        </w:rPr>
        <w:t>seconded by</w:t>
      </w:r>
      <w:r w:rsidR="006C248C">
        <w:rPr>
          <w:b/>
          <w:bCs/>
        </w:rPr>
        <w:t xml:space="preserve"> </w:t>
      </w:r>
      <w:r w:rsidR="008A0284">
        <w:rPr>
          <w:b/>
          <w:bCs/>
        </w:rPr>
        <w:t>Councillor McAlpine</w:t>
      </w:r>
      <w:r w:rsidRPr="000546CB">
        <w:rPr>
          <w:b/>
          <w:bCs/>
        </w:rPr>
        <w:t xml:space="preserve">, that the public/press be re-admitted to the meeting. </w:t>
      </w:r>
    </w:p>
    <w:p w14:paraId="3D2D3038" w14:textId="77777777" w:rsidR="00C264D3" w:rsidRPr="00C264D3" w:rsidRDefault="00C264D3" w:rsidP="00FA4A9C">
      <w:pPr>
        <w:spacing w:after="0" w:line="240" w:lineRule="auto"/>
        <w:rPr>
          <w:rFonts w:ascii="Arial Bold" w:hAnsi="Arial Bold"/>
          <w:b/>
          <w:bCs/>
          <w:caps/>
          <w:sz w:val="28"/>
          <w:szCs w:val="28"/>
          <w:u w:val="single"/>
        </w:rPr>
      </w:pPr>
    </w:p>
    <w:p w14:paraId="24674410" w14:textId="4CD899E6" w:rsidR="009F1AA3" w:rsidRPr="00C264D3" w:rsidRDefault="009F1AA3" w:rsidP="00FA4A9C">
      <w:pPr>
        <w:spacing w:after="0" w:line="240" w:lineRule="auto"/>
        <w:rPr>
          <w:rFonts w:ascii="Arial Bold" w:hAnsi="Arial Bold"/>
          <w:b/>
          <w:bCs/>
          <w:caps/>
          <w:sz w:val="28"/>
          <w:szCs w:val="28"/>
          <w:u w:val="single"/>
        </w:rPr>
      </w:pPr>
      <w:r w:rsidRPr="00C264D3">
        <w:rPr>
          <w:rFonts w:ascii="Arial Bold" w:hAnsi="Arial Bold"/>
          <w:b/>
          <w:bCs/>
          <w:caps/>
          <w:sz w:val="28"/>
          <w:szCs w:val="28"/>
          <w:u w:val="single"/>
        </w:rPr>
        <w:t xml:space="preserve">Termination of meeting </w:t>
      </w:r>
    </w:p>
    <w:p w14:paraId="2C94F66E" w14:textId="69BEA6AF" w:rsidR="009F1AA3" w:rsidRDefault="009F1AA3" w:rsidP="00FA4A9C">
      <w:pPr>
        <w:spacing w:after="0" w:line="240" w:lineRule="auto"/>
      </w:pPr>
    </w:p>
    <w:p w14:paraId="5C514776" w14:textId="6586DDFE" w:rsidR="00114021" w:rsidRDefault="009F1AA3" w:rsidP="00FA4A9C">
      <w:pPr>
        <w:spacing w:after="0" w:line="240" w:lineRule="auto"/>
      </w:pPr>
      <w:r>
        <w:t>The meeting terminated at</w:t>
      </w:r>
      <w:r w:rsidR="00C42BA1">
        <w:t xml:space="preserve"> </w:t>
      </w:r>
      <w:r w:rsidR="00907449">
        <w:t xml:space="preserve">9.45 </w:t>
      </w:r>
      <w:r w:rsidR="007B5CAB">
        <w:t>pm.</w:t>
      </w:r>
    </w:p>
    <w:sectPr w:rsidR="00114021" w:rsidSect="00780142">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FE058" w14:textId="77777777" w:rsidR="00190853" w:rsidRDefault="00190853" w:rsidP="009F1AA3">
      <w:pPr>
        <w:spacing w:after="0" w:line="240" w:lineRule="auto"/>
      </w:pPr>
      <w:r>
        <w:separator/>
      </w:r>
    </w:p>
  </w:endnote>
  <w:endnote w:type="continuationSeparator" w:id="0">
    <w:p w14:paraId="4D186DCA" w14:textId="77777777" w:rsidR="00190853" w:rsidRDefault="00190853" w:rsidP="009F1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8EAEA" w14:textId="77777777" w:rsidR="00EE2337" w:rsidRDefault="00EE23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8DCA7" w14:textId="77777777" w:rsidR="00EE2337" w:rsidRDefault="00EE23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F561A" w14:textId="77777777" w:rsidR="00EE2337" w:rsidRDefault="00EE23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2A36C" w14:textId="77777777" w:rsidR="00190853" w:rsidRDefault="00190853" w:rsidP="009F1AA3">
      <w:pPr>
        <w:spacing w:after="0" w:line="240" w:lineRule="auto"/>
      </w:pPr>
      <w:r>
        <w:separator/>
      </w:r>
    </w:p>
  </w:footnote>
  <w:footnote w:type="continuationSeparator" w:id="0">
    <w:p w14:paraId="50F86E07" w14:textId="77777777" w:rsidR="00190853" w:rsidRDefault="00190853" w:rsidP="009F1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4B45E" w14:textId="77777777" w:rsidR="00EE2337" w:rsidRDefault="00EE23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64FFD" w14:textId="68F7ED53" w:rsidR="009F1AA3" w:rsidRDefault="009F1AA3">
    <w:pPr>
      <w:pStyle w:val="Header"/>
    </w:pPr>
    <w:r>
      <w:tab/>
    </w:r>
    <w:r>
      <w:tab/>
    </w:r>
    <w:r>
      <w:tab/>
      <w:t>EC.</w:t>
    </w:r>
    <w:r w:rsidR="008B5F93">
      <w:t>06</w:t>
    </w:r>
    <w:r>
      <w:t>.</w:t>
    </w:r>
    <w:r w:rsidR="00591774">
      <w:t>0</w:t>
    </w:r>
    <w:r w:rsidR="008B5F93">
      <w:t>9</w:t>
    </w:r>
    <w:r>
      <w:t>.2</w:t>
    </w:r>
    <w:r w:rsidR="00591774">
      <w:t>3</w:t>
    </w:r>
    <w:r w:rsidR="00C72E4E">
      <w:t>PM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E0EEC" w14:textId="01CA259A" w:rsidR="002F024D" w:rsidRPr="00B3759C" w:rsidRDefault="002F024D" w:rsidP="00B3759C">
    <w:pPr>
      <w:pStyle w:val="Header"/>
      <w:jc w:val="right"/>
      <w:rPr>
        <w:b/>
        <w:bCs/>
        <w:sz w:val="32"/>
        <w:szCs w:val="3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AEC969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EE3CF4B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00D31B0"/>
    <w:multiLevelType w:val="hybridMultilevel"/>
    <w:tmpl w:val="B17EDE18"/>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D1EE484C">
      <w:start w:val="1"/>
      <w:numFmt w:val="bullet"/>
      <w:lvlText w:val="·"/>
      <w:lvlJc w:val="left"/>
      <w:pPr>
        <w:tabs>
          <w:tab w:val="num" w:pos="346"/>
        </w:tabs>
        <w:ind w:left="346" w:hanging="1080"/>
      </w:pPr>
      <w:rPr>
        <w:rFonts w:ascii="Symbol" w:hAnsi="Symbol"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DB7A7B"/>
    <w:multiLevelType w:val="hybridMultilevel"/>
    <w:tmpl w:val="268E7A10"/>
    <w:lvl w:ilvl="0" w:tplc="08090001">
      <w:start w:val="1"/>
      <w:numFmt w:val="bullet"/>
      <w:lvlText w:val=""/>
      <w:lvlJc w:val="left"/>
      <w:pPr>
        <w:ind w:left="1239" w:hanging="360"/>
      </w:pPr>
      <w:rPr>
        <w:rFonts w:ascii="Symbol" w:hAnsi="Symbol" w:hint="default"/>
      </w:rPr>
    </w:lvl>
    <w:lvl w:ilvl="1" w:tplc="08090003">
      <w:start w:val="1"/>
      <w:numFmt w:val="bullet"/>
      <w:lvlText w:val="o"/>
      <w:lvlJc w:val="left"/>
      <w:pPr>
        <w:ind w:left="1959" w:hanging="360"/>
      </w:pPr>
      <w:rPr>
        <w:rFonts w:ascii="Courier New" w:hAnsi="Courier New" w:cs="Courier New" w:hint="default"/>
      </w:rPr>
    </w:lvl>
    <w:lvl w:ilvl="2" w:tplc="08090005">
      <w:start w:val="1"/>
      <w:numFmt w:val="bullet"/>
      <w:lvlText w:val=""/>
      <w:lvlJc w:val="left"/>
      <w:pPr>
        <w:ind w:left="2679" w:hanging="360"/>
      </w:pPr>
      <w:rPr>
        <w:rFonts w:ascii="Wingdings" w:hAnsi="Wingdings" w:hint="default"/>
      </w:rPr>
    </w:lvl>
    <w:lvl w:ilvl="3" w:tplc="08090001">
      <w:start w:val="1"/>
      <w:numFmt w:val="bullet"/>
      <w:lvlText w:val=""/>
      <w:lvlJc w:val="left"/>
      <w:pPr>
        <w:ind w:left="3399" w:hanging="360"/>
      </w:pPr>
      <w:rPr>
        <w:rFonts w:ascii="Symbol" w:hAnsi="Symbol" w:hint="default"/>
      </w:rPr>
    </w:lvl>
    <w:lvl w:ilvl="4" w:tplc="08090003">
      <w:start w:val="1"/>
      <w:numFmt w:val="bullet"/>
      <w:lvlText w:val="o"/>
      <w:lvlJc w:val="left"/>
      <w:pPr>
        <w:ind w:left="4119" w:hanging="360"/>
      </w:pPr>
      <w:rPr>
        <w:rFonts w:ascii="Courier New" w:hAnsi="Courier New" w:cs="Courier New" w:hint="default"/>
      </w:rPr>
    </w:lvl>
    <w:lvl w:ilvl="5" w:tplc="08090005">
      <w:start w:val="1"/>
      <w:numFmt w:val="bullet"/>
      <w:lvlText w:val=""/>
      <w:lvlJc w:val="left"/>
      <w:pPr>
        <w:ind w:left="4839" w:hanging="360"/>
      </w:pPr>
      <w:rPr>
        <w:rFonts w:ascii="Wingdings" w:hAnsi="Wingdings" w:hint="default"/>
      </w:rPr>
    </w:lvl>
    <w:lvl w:ilvl="6" w:tplc="08090001">
      <w:start w:val="1"/>
      <w:numFmt w:val="bullet"/>
      <w:lvlText w:val=""/>
      <w:lvlJc w:val="left"/>
      <w:pPr>
        <w:ind w:left="5559" w:hanging="360"/>
      </w:pPr>
      <w:rPr>
        <w:rFonts w:ascii="Symbol" w:hAnsi="Symbol" w:hint="default"/>
      </w:rPr>
    </w:lvl>
    <w:lvl w:ilvl="7" w:tplc="08090003">
      <w:start w:val="1"/>
      <w:numFmt w:val="bullet"/>
      <w:lvlText w:val="o"/>
      <w:lvlJc w:val="left"/>
      <w:pPr>
        <w:ind w:left="6279" w:hanging="360"/>
      </w:pPr>
      <w:rPr>
        <w:rFonts w:ascii="Courier New" w:hAnsi="Courier New" w:cs="Courier New" w:hint="default"/>
      </w:rPr>
    </w:lvl>
    <w:lvl w:ilvl="8" w:tplc="08090005">
      <w:start w:val="1"/>
      <w:numFmt w:val="bullet"/>
      <w:lvlText w:val=""/>
      <w:lvlJc w:val="left"/>
      <w:pPr>
        <w:ind w:left="6999" w:hanging="360"/>
      </w:pPr>
      <w:rPr>
        <w:rFonts w:ascii="Wingdings" w:hAnsi="Wingdings" w:hint="default"/>
      </w:rPr>
    </w:lvl>
  </w:abstractNum>
  <w:abstractNum w:abstractNumId="4" w15:restartNumberingAfterBreak="0">
    <w:nsid w:val="00E16D60"/>
    <w:multiLevelType w:val="hybridMultilevel"/>
    <w:tmpl w:val="1C7C13D2"/>
    <w:lvl w:ilvl="0" w:tplc="50C6392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209401E"/>
    <w:multiLevelType w:val="hybridMultilevel"/>
    <w:tmpl w:val="ECE0CC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C91BB9"/>
    <w:multiLevelType w:val="hybridMultilevel"/>
    <w:tmpl w:val="75EC6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E265D5"/>
    <w:multiLevelType w:val="hybridMultilevel"/>
    <w:tmpl w:val="D8E0B8E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0C10053A"/>
    <w:multiLevelType w:val="hybridMultilevel"/>
    <w:tmpl w:val="37D42F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2C26214"/>
    <w:multiLevelType w:val="hybridMultilevel"/>
    <w:tmpl w:val="DE40FF58"/>
    <w:lvl w:ilvl="0" w:tplc="08090001">
      <w:start w:val="1"/>
      <w:numFmt w:val="bullet"/>
      <w:lvlText w:val=""/>
      <w:lvlJc w:val="left"/>
      <w:pPr>
        <w:ind w:left="1120" w:hanging="360"/>
      </w:pPr>
      <w:rPr>
        <w:rFonts w:ascii="Symbol" w:hAnsi="Symbol" w:cs="Symbol" w:hint="default"/>
      </w:rPr>
    </w:lvl>
    <w:lvl w:ilvl="1" w:tplc="08090003" w:tentative="1">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abstractNum w:abstractNumId="10" w15:restartNumberingAfterBreak="0">
    <w:nsid w:val="13497949"/>
    <w:multiLevelType w:val="hybridMultilevel"/>
    <w:tmpl w:val="4A728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5730D64"/>
    <w:multiLevelType w:val="hybridMultilevel"/>
    <w:tmpl w:val="30A6A0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18D00B51"/>
    <w:multiLevelType w:val="hybridMultilevel"/>
    <w:tmpl w:val="5C6AD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5F79E7"/>
    <w:multiLevelType w:val="hybridMultilevel"/>
    <w:tmpl w:val="B79C6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C66FAF"/>
    <w:multiLevelType w:val="hybridMultilevel"/>
    <w:tmpl w:val="CAB89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E21D7E"/>
    <w:multiLevelType w:val="hybridMultilevel"/>
    <w:tmpl w:val="66927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3301C9"/>
    <w:multiLevelType w:val="hybridMultilevel"/>
    <w:tmpl w:val="5FACACA2"/>
    <w:lvl w:ilvl="0" w:tplc="E8A240A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C65019F"/>
    <w:multiLevelType w:val="multilevel"/>
    <w:tmpl w:val="AEF2EF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FCA37FF"/>
    <w:multiLevelType w:val="hybridMultilevel"/>
    <w:tmpl w:val="FC4C8F0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9" w15:restartNumberingAfterBreak="0">
    <w:nsid w:val="21C12608"/>
    <w:multiLevelType w:val="hybridMultilevel"/>
    <w:tmpl w:val="303E4566"/>
    <w:lvl w:ilvl="0" w:tplc="0809000F">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399D6C4D"/>
    <w:multiLevelType w:val="hybridMultilevel"/>
    <w:tmpl w:val="6608DA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BD12C1"/>
    <w:multiLevelType w:val="multilevel"/>
    <w:tmpl w:val="606A3A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5124D0"/>
    <w:multiLevelType w:val="multilevel"/>
    <w:tmpl w:val="05ACE502"/>
    <w:lvl w:ilvl="0">
      <w:start w:val="1"/>
      <w:numFmt w:val="decimal"/>
      <w:lvlText w:val="%1."/>
      <w:lvlJc w:val="left"/>
      <w:pPr>
        <w:ind w:left="790" w:hanging="360"/>
      </w:pPr>
      <w:rPr>
        <w:rFonts w:hint="default"/>
      </w:rPr>
    </w:lvl>
    <w:lvl w:ilvl="1">
      <w:numFmt w:val="decimal"/>
      <w:isLgl/>
      <w:lvlText w:val="%1.%2"/>
      <w:lvlJc w:val="left"/>
      <w:pPr>
        <w:ind w:left="830" w:hanging="400"/>
      </w:pPr>
      <w:rPr>
        <w:rFonts w:hint="default"/>
      </w:rPr>
    </w:lvl>
    <w:lvl w:ilvl="2">
      <w:start w:val="1"/>
      <w:numFmt w:val="decimal"/>
      <w:isLgl/>
      <w:lvlText w:val="%1.%2.%3"/>
      <w:lvlJc w:val="left"/>
      <w:pPr>
        <w:ind w:left="1150" w:hanging="720"/>
      </w:pPr>
      <w:rPr>
        <w:rFonts w:hint="default"/>
      </w:rPr>
    </w:lvl>
    <w:lvl w:ilvl="3">
      <w:start w:val="1"/>
      <w:numFmt w:val="decimal"/>
      <w:isLgl/>
      <w:lvlText w:val="%1.%2.%3.%4"/>
      <w:lvlJc w:val="left"/>
      <w:pPr>
        <w:ind w:left="1510" w:hanging="1080"/>
      </w:pPr>
      <w:rPr>
        <w:rFonts w:hint="default"/>
      </w:rPr>
    </w:lvl>
    <w:lvl w:ilvl="4">
      <w:start w:val="1"/>
      <w:numFmt w:val="decimal"/>
      <w:isLgl/>
      <w:lvlText w:val="%1.%2.%3.%4.%5"/>
      <w:lvlJc w:val="left"/>
      <w:pPr>
        <w:ind w:left="1510" w:hanging="1080"/>
      </w:pPr>
      <w:rPr>
        <w:rFonts w:hint="default"/>
      </w:rPr>
    </w:lvl>
    <w:lvl w:ilvl="5">
      <w:start w:val="1"/>
      <w:numFmt w:val="decimal"/>
      <w:isLgl/>
      <w:lvlText w:val="%1.%2.%3.%4.%5.%6"/>
      <w:lvlJc w:val="left"/>
      <w:pPr>
        <w:ind w:left="1870" w:hanging="1440"/>
      </w:pPr>
      <w:rPr>
        <w:rFonts w:hint="default"/>
      </w:rPr>
    </w:lvl>
    <w:lvl w:ilvl="6">
      <w:start w:val="1"/>
      <w:numFmt w:val="decimal"/>
      <w:isLgl/>
      <w:lvlText w:val="%1.%2.%3.%4.%5.%6.%7"/>
      <w:lvlJc w:val="left"/>
      <w:pPr>
        <w:ind w:left="1870" w:hanging="1440"/>
      </w:pPr>
      <w:rPr>
        <w:rFonts w:hint="default"/>
      </w:rPr>
    </w:lvl>
    <w:lvl w:ilvl="7">
      <w:start w:val="1"/>
      <w:numFmt w:val="decimal"/>
      <w:isLgl/>
      <w:lvlText w:val="%1.%2.%3.%4.%5.%6.%7.%8"/>
      <w:lvlJc w:val="left"/>
      <w:pPr>
        <w:ind w:left="2230" w:hanging="1800"/>
      </w:pPr>
      <w:rPr>
        <w:rFonts w:hint="default"/>
      </w:rPr>
    </w:lvl>
    <w:lvl w:ilvl="8">
      <w:start w:val="1"/>
      <w:numFmt w:val="decimal"/>
      <w:isLgl/>
      <w:lvlText w:val="%1.%2.%3.%4.%5.%6.%7.%8.%9"/>
      <w:lvlJc w:val="left"/>
      <w:pPr>
        <w:ind w:left="2230" w:hanging="1800"/>
      </w:pPr>
      <w:rPr>
        <w:rFonts w:hint="default"/>
      </w:rPr>
    </w:lvl>
  </w:abstractNum>
  <w:abstractNum w:abstractNumId="23" w15:restartNumberingAfterBreak="0">
    <w:nsid w:val="49D833F0"/>
    <w:multiLevelType w:val="hybridMultilevel"/>
    <w:tmpl w:val="6DFCBC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4A7F2B9C"/>
    <w:multiLevelType w:val="hybridMultilevel"/>
    <w:tmpl w:val="63E0DF56"/>
    <w:lvl w:ilvl="0" w:tplc="08090001">
      <w:start w:val="1"/>
      <w:numFmt w:val="bullet"/>
      <w:lvlText w:val=""/>
      <w:lvlJc w:val="left"/>
      <w:pPr>
        <w:ind w:left="920" w:hanging="360"/>
      </w:pPr>
      <w:rPr>
        <w:rFonts w:ascii="Symbol" w:hAnsi="Symbol"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25" w15:restartNumberingAfterBreak="0">
    <w:nsid w:val="4E805960"/>
    <w:multiLevelType w:val="hybridMultilevel"/>
    <w:tmpl w:val="E2C2E5A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593F140B"/>
    <w:multiLevelType w:val="hybridMultilevel"/>
    <w:tmpl w:val="8F28540C"/>
    <w:lvl w:ilvl="0" w:tplc="BEF8C0F6">
      <w:start w:val="1"/>
      <w:numFmt w:val="lowerRoman"/>
      <w:lvlText w:val="%1."/>
      <w:lvlJc w:val="right"/>
      <w:pPr>
        <w:ind w:left="780" w:hanging="360"/>
      </w:pPr>
      <w:rPr>
        <w:b w:val="0"/>
        <w:color w:val="auto"/>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7" w15:restartNumberingAfterBreak="0">
    <w:nsid w:val="5BDE0B91"/>
    <w:multiLevelType w:val="hybridMultilevel"/>
    <w:tmpl w:val="E2B6F3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7E91F6E"/>
    <w:multiLevelType w:val="hybridMultilevel"/>
    <w:tmpl w:val="EA62577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C57780"/>
    <w:multiLevelType w:val="hybridMultilevel"/>
    <w:tmpl w:val="725A88F6"/>
    <w:lvl w:ilvl="0" w:tplc="0809000F">
      <w:start w:val="1"/>
      <w:numFmt w:val="decimal"/>
      <w:lvlText w:val="%1."/>
      <w:lvlJc w:val="left"/>
      <w:pPr>
        <w:ind w:left="790" w:hanging="360"/>
      </w:pPr>
    </w:lvl>
    <w:lvl w:ilvl="1" w:tplc="08090019" w:tentative="1">
      <w:start w:val="1"/>
      <w:numFmt w:val="lowerLetter"/>
      <w:lvlText w:val="%2."/>
      <w:lvlJc w:val="left"/>
      <w:pPr>
        <w:ind w:left="1510" w:hanging="360"/>
      </w:pPr>
    </w:lvl>
    <w:lvl w:ilvl="2" w:tplc="0809001B" w:tentative="1">
      <w:start w:val="1"/>
      <w:numFmt w:val="lowerRoman"/>
      <w:lvlText w:val="%3."/>
      <w:lvlJc w:val="right"/>
      <w:pPr>
        <w:ind w:left="2230" w:hanging="180"/>
      </w:pPr>
    </w:lvl>
    <w:lvl w:ilvl="3" w:tplc="0809000F" w:tentative="1">
      <w:start w:val="1"/>
      <w:numFmt w:val="decimal"/>
      <w:lvlText w:val="%4."/>
      <w:lvlJc w:val="left"/>
      <w:pPr>
        <w:ind w:left="2950" w:hanging="360"/>
      </w:pPr>
    </w:lvl>
    <w:lvl w:ilvl="4" w:tplc="08090019" w:tentative="1">
      <w:start w:val="1"/>
      <w:numFmt w:val="lowerLetter"/>
      <w:lvlText w:val="%5."/>
      <w:lvlJc w:val="left"/>
      <w:pPr>
        <w:ind w:left="3670" w:hanging="360"/>
      </w:pPr>
    </w:lvl>
    <w:lvl w:ilvl="5" w:tplc="0809001B" w:tentative="1">
      <w:start w:val="1"/>
      <w:numFmt w:val="lowerRoman"/>
      <w:lvlText w:val="%6."/>
      <w:lvlJc w:val="right"/>
      <w:pPr>
        <w:ind w:left="4390" w:hanging="180"/>
      </w:pPr>
    </w:lvl>
    <w:lvl w:ilvl="6" w:tplc="0809000F" w:tentative="1">
      <w:start w:val="1"/>
      <w:numFmt w:val="decimal"/>
      <w:lvlText w:val="%7."/>
      <w:lvlJc w:val="left"/>
      <w:pPr>
        <w:ind w:left="5110" w:hanging="360"/>
      </w:pPr>
    </w:lvl>
    <w:lvl w:ilvl="7" w:tplc="08090019" w:tentative="1">
      <w:start w:val="1"/>
      <w:numFmt w:val="lowerLetter"/>
      <w:lvlText w:val="%8."/>
      <w:lvlJc w:val="left"/>
      <w:pPr>
        <w:ind w:left="5830" w:hanging="360"/>
      </w:pPr>
    </w:lvl>
    <w:lvl w:ilvl="8" w:tplc="0809001B" w:tentative="1">
      <w:start w:val="1"/>
      <w:numFmt w:val="lowerRoman"/>
      <w:lvlText w:val="%9."/>
      <w:lvlJc w:val="right"/>
      <w:pPr>
        <w:ind w:left="6550" w:hanging="180"/>
      </w:pPr>
    </w:lvl>
  </w:abstractNum>
  <w:abstractNum w:abstractNumId="30" w15:restartNumberingAfterBreak="0">
    <w:nsid w:val="76A97472"/>
    <w:multiLevelType w:val="hybridMultilevel"/>
    <w:tmpl w:val="2C5E8E20"/>
    <w:lvl w:ilvl="0" w:tplc="2054828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94697850">
    <w:abstractNumId w:val="2"/>
  </w:num>
  <w:num w:numId="2" w16cid:durableId="1597245997">
    <w:abstractNumId w:val="3"/>
  </w:num>
  <w:num w:numId="3" w16cid:durableId="1295602889">
    <w:abstractNumId w:val="27"/>
  </w:num>
  <w:num w:numId="4" w16cid:durableId="1353602977">
    <w:abstractNumId w:val="0"/>
  </w:num>
  <w:num w:numId="5" w16cid:durableId="1796486064">
    <w:abstractNumId w:val="1"/>
  </w:num>
  <w:num w:numId="6" w16cid:durableId="156922236">
    <w:abstractNumId w:val="10"/>
  </w:num>
  <w:num w:numId="7" w16cid:durableId="506871647">
    <w:abstractNumId w:val="26"/>
    <w:lvlOverride w:ilvl="0">
      <w:startOverride w:val="1"/>
    </w:lvlOverride>
    <w:lvlOverride w:ilvl="1"/>
    <w:lvlOverride w:ilvl="2"/>
    <w:lvlOverride w:ilvl="3"/>
    <w:lvlOverride w:ilvl="4"/>
    <w:lvlOverride w:ilvl="5"/>
    <w:lvlOverride w:ilvl="6"/>
    <w:lvlOverride w:ilvl="7"/>
    <w:lvlOverride w:ilvl="8"/>
  </w:num>
  <w:num w:numId="8" w16cid:durableId="1960796267">
    <w:abstractNumId w:val="25"/>
  </w:num>
  <w:num w:numId="9" w16cid:durableId="19173971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47005291">
    <w:abstractNumId w:val="0"/>
  </w:num>
  <w:num w:numId="11" w16cid:durableId="1278835914">
    <w:abstractNumId w:val="1"/>
  </w:num>
  <w:num w:numId="12" w16cid:durableId="1051535310">
    <w:abstractNumId w:val="26"/>
    <w:lvlOverride w:ilvl="0">
      <w:startOverride w:val="1"/>
    </w:lvlOverride>
    <w:lvlOverride w:ilvl="1"/>
    <w:lvlOverride w:ilvl="2"/>
    <w:lvlOverride w:ilvl="3"/>
    <w:lvlOverride w:ilvl="4"/>
    <w:lvlOverride w:ilvl="5"/>
    <w:lvlOverride w:ilvl="6"/>
    <w:lvlOverride w:ilvl="7"/>
    <w:lvlOverride w:ilvl="8"/>
  </w:num>
  <w:num w:numId="13" w16cid:durableId="15783258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024663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74501904">
    <w:abstractNumId w:val="25"/>
  </w:num>
  <w:num w:numId="16" w16cid:durableId="16291638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79292596">
    <w:abstractNumId w:val="13"/>
  </w:num>
  <w:num w:numId="18" w16cid:durableId="457919819">
    <w:abstractNumId w:val="6"/>
  </w:num>
  <w:num w:numId="19" w16cid:durableId="1849713637">
    <w:abstractNumId w:val="15"/>
  </w:num>
  <w:num w:numId="20" w16cid:durableId="1818372142">
    <w:abstractNumId w:val="4"/>
  </w:num>
  <w:num w:numId="21" w16cid:durableId="1971587166">
    <w:abstractNumId w:val="18"/>
  </w:num>
  <w:num w:numId="22" w16cid:durableId="610937965">
    <w:abstractNumId w:val="16"/>
  </w:num>
  <w:num w:numId="23" w16cid:durableId="213153014">
    <w:abstractNumId w:val="30"/>
  </w:num>
  <w:num w:numId="24" w16cid:durableId="1568764126">
    <w:abstractNumId w:val="20"/>
  </w:num>
  <w:num w:numId="25" w16cid:durableId="227614593">
    <w:abstractNumId w:val="21"/>
  </w:num>
  <w:num w:numId="26" w16cid:durableId="666518332">
    <w:abstractNumId w:val="28"/>
  </w:num>
  <w:num w:numId="27" w16cid:durableId="310057431">
    <w:abstractNumId w:val="9"/>
  </w:num>
  <w:num w:numId="28" w16cid:durableId="27069687">
    <w:abstractNumId w:val="17"/>
  </w:num>
  <w:num w:numId="29" w16cid:durableId="638651595">
    <w:abstractNumId w:val="26"/>
  </w:num>
  <w:num w:numId="30" w16cid:durableId="1930700784">
    <w:abstractNumId w:val="22"/>
  </w:num>
  <w:num w:numId="31" w16cid:durableId="1863664923">
    <w:abstractNumId w:val="12"/>
  </w:num>
  <w:num w:numId="32" w16cid:durableId="1702171787">
    <w:abstractNumId w:val="29"/>
  </w:num>
  <w:num w:numId="33" w16cid:durableId="1494948110">
    <w:abstractNumId w:val="24"/>
  </w:num>
  <w:num w:numId="34" w16cid:durableId="808716538">
    <w:abstractNumId w:val="8"/>
  </w:num>
  <w:num w:numId="35" w16cid:durableId="342514447">
    <w:abstractNumId w:val="14"/>
  </w:num>
  <w:num w:numId="36" w16cid:durableId="154928305">
    <w:abstractNumId w:val="5"/>
  </w:num>
  <w:num w:numId="37" w16cid:durableId="12372852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ifgPB7FO6UM9sLLEYFXrIyc5Az5yGCt5nXme253efF3Ik7Q+xdPDZg72oUTMMHo+rxtgxqhE6xfPOcZzcs/BJA==" w:salt="3TmmGI1WsOAhxfD/0GNvG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rove_E_1_AutoWithdraw" w:val="0"/>
    <w:docVar w:name="Trove_E_1_AWTitle" w:val=" "/>
    <w:docVar w:name="Trove_E_1_AWVersion" w:val=" "/>
    <w:docVar w:name="Trove_E_1_LibFold_0" w:val="Minutes||2023 Environment Committee"/>
    <w:docVar w:name="Trove_E_1_LoadAnnotations" w:val="-1"/>
    <w:docVar w:name="Trove_E_1_NotifyReaders" w:val="0"/>
    <w:docVar w:name="Trove_E_1_Numbering" w:val="1"/>
    <w:docVar w:name="Trove_E_1_Parent" w:val="0"/>
    <w:docVar w:name="Trove_E_1_PDTitle" w:val=" "/>
    <w:docVar w:name="Trove_E_1_PDVersion" w:val=" "/>
    <w:docVar w:name="Trove_E_1_PrivAnn" w:val="0"/>
    <w:docVar w:name="Trove_E_1_PrivBmk" w:val="0"/>
    <w:docVar w:name="Trove_E_1_PubAnn" w:val="0"/>
    <w:docVar w:name="Trove_E_1_PubBmk" w:val="0"/>
    <w:docVar w:name="Trove_E_1_Release" w:val="(Now)"/>
    <w:docVar w:name="Trove_E_1_RequireManAcc" w:val="0"/>
    <w:docVar w:name="Trove_E_1_Title" w:val=" "/>
    <w:docVar w:name="Trove_E_1_TitleFrom" w:val="1"/>
    <w:docVar w:name="Trove_E_1_ToLibAnn" w:val="0"/>
    <w:docVar w:name="Trove_E_1_Topic_0" w:val="1||Heading 1"/>
    <w:docVar w:name="Trove_E_1_Topic_1" w:val="2||Heading 2"/>
    <w:docVar w:name="Trove_E_1_Version" w:val=" "/>
    <w:docVar w:name="Trove_E_1_Withdraw" w:val="(None)"/>
    <w:docVar w:name="Trove_E_AutoLoad" w:val="0"/>
    <w:docVar w:name="Trove_E_CurrentSet" w:val="1"/>
    <w:docVar w:name="Trove_E_SecurityAnybody" w:val="-1"/>
    <w:docVar w:name="Trove_E_Sets" w:val="1"/>
    <w:docVar w:name="Trove_G_1_Release" w:val="0"/>
    <w:docVar w:name="Trove_G_1_Title" w:val="230906 EC 6 September 2023"/>
    <w:docVar w:name="Trove_G_1_Withdraw" w:val="-1"/>
    <w:docVar w:name="Trove_H_Title_1" w:val="221102 EC 2 November 2022"/>
    <w:docVar w:name="Trove_H_Title_2" w:val="230906 EC 6 September 2023"/>
    <w:docVar w:name="Trove_H_Version_1" w:val=" "/>
    <w:docVar w:name="Trove_H_Version_2" w:val=" "/>
  </w:docVars>
  <w:rsids>
    <w:rsidRoot w:val="00C42F87"/>
    <w:rsid w:val="00000F5B"/>
    <w:rsid w:val="000014C2"/>
    <w:rsid w:val="000026C9"/>
    <w:rsid w:val="00002B91"/>
    <w:rsid w:val="00003A36"/>
    <w:rsid w:val="000113EA"/>
    <w:rsid w:val="00012016"/>
    <w:rsid w:val="000122E7"/>
    <w:rsid w:val="00013CCE"/>
    <w:rsid w:val="0001559F"/>
    <w:rsid w:val="000163C2"/>
    <w:rsid w:val="00016BEE"/>
    <w:rsid w:val="00017DD9"/>
    <w:rsid w:val="00020049"/>
    <w:rsid w:val="000205C0"/>
    <w:rsid w:val="00020647"/>
    <w:rsid w:val="00020F4D"/>
    <w:rsid w:val="0002258F"/>
    <w:rsid w:val="0002680B"/>
    <w:rsid w:val="00030433"/>
    <w:rsid w:val="00032659"/>
    <w:rsid w:val="000340E9"/>
    <w:rsid w:val="0003432A"/>
    <w:rsid w:val="00034499"/>
    <w:rsid w:val="000347E0"/>
    <w:rsid w:val="0003502B"/>
    <w:rsid w:val="00035378"/>
    <w:rsid w:val="00041C72"/>
    <w:rsid w:val="0004238D"/>
    <w:rsid w:val="00047379"/>
    <w:rsid w:val="00050F01"/>
    <w:rsid w:val="000510AD"/>
    <w:rsid w:val="00052048"/>
    <w:rsid w:val="000546CB"/>
    <w:rsid w:val="00055076"/>
    <w:rsid w:val="0005591A"/>
    <w:rsid w:val="000559BA"/>
    <w:rsid w:val="00056364"/>
    <w:rsid w:val="000574CF"/>
    <w:rsid w:val="0006186B"/>
    <w:rsid w:val="00062E82"/>
    <w:rsid w:val="0006329D"/>
    <w:rsid w:val="00065337"/>
    <w:rsid w:val="000658E8"/>
    <w:rsid w:val="00072569"/>
    <w:rsid w:val="0007418B"/>
    <w:rsid w:val="00074E02"/>
    <w:rsid w:val="00074EA4"/>
    <w:rsid w:val="00076D66"/>
    <w:rsid w:val="0007734B"/>
    <w:rsid w:val="00077BB7"/>
    <w:rsid w:val="00077D75"/>
    <w:rsid w:val="00082007"/>
    <w:rsid w:val="00083555"/>
    <w:rsid w:val="00083698"/>
    <w:rsid w:val="000836CE"/>
    <w:rsid w:val="00084395"/>
    <w:rsid w:val="000920D5"/>
    <w:rsid w:val="00092579"/>
    <w:rsid w:val="00092C2F"/>
    <w:rsid w:val="000937CD"/>
    <w:rsid w:val="00095D86"/>
    <w:rsid w:val="00097744"/>
    <w:rsid w:val="000A21B1"/>
    <w:rsid w:val="000A220D"/>
    <w:rsid w:val="000A3541"/>
    <w:rsid w:val="000A4C62"/>
    <w:rsid w:val="000A7319"/>
    <w:rsid w:val="000A7DF1"/>
    <w:rsid w:val="000B2142"/>
    <w:rsid w:val="000B2FC8"/>
    <w:rsid w:val="000B4C62"/>
    <w:rsid w:val="000B5458"/>
    <w:rsid w:val="000B7252"/>
    <w:rsid w:val="000C0853"/>
    <w:rsid w:val="000C08DB"/>
    <w:rsid w:val="000C0A21"/>
    <w:rsid w:val="000C0B74"/>
    <w:rsid w:val="000C0EDA"/>
    <w:rsid w:val="000C2B92"/>
    <w:rsid w:val="000C4AA7"/>
    <w:rsid w:val="000C4CDA"/>
    <w:rsid w:val="000D3343"/>
    <w:rsid w:val="000D3359"/>
    <w:rsid w:val="000D5B35"/>
    <w:rsid w:val="000D6EDE"/>
    <w:rsid w:val="000E04DD"/>
    <w:rsid w:val="000E0A8D"/>
    <w:rsid w:val="000E2884"/>
    <w:rsid w:val="000E5B05"/>
    <w:rsid w:val="000E7C08"/>
    <w:rsid w:val="000F0E9A"/>
    <w:rsid w:val="000F1488"/>
    <w:rsid w:val="000F22AE"/>
    <w:rsid w:val="000F2EB0"/>
    <w:rsid w:val="000F4E10"/>
    <w:rsid w:val="000F5B8B"/>
    <w:rsid w:val="000F5E47"/>
    <w:rsid w:val="000F6412"/>
    <w:rsid w:val="000F7463"/>
    <w:rsid w:val="000F7F2C"/>
    <w:rsid w:val="00101099"/>
    <w:rsid w:val="0010175E"/>
    <w:rsid w:val="00101C09"/>
    <w:rsid w:val="00101DEA"/>
    <w:rsid w:val="001031F4"/>
    <w:rsid w:val="00104792"/>
    <w:rsid w:val="001047DA"/>
    <w:rsid w:val="00105716"/>
    <w:rsid w:val="00106149"/>
    <w:rsid w:val="00106D82"/>
    <w:rsid w:val="001128A9"/>
    <w:rsid w:val="00114021"/>
    <w:rsid w:val="00124951"/>
    <w:rsid w:val="00124E76"/>
    <w:rsid w:val="00124FEC"/>
    <w:rsid w:val="00125028"/>
    <w:rsid w:val="0012586E"/>
    <w:rsid w:val="00126083"/>
    <w:rsid w:val="00127828"/>
    <w:rsid w:val="001309BF"/>
    <w:rsid w:val="00131C64"/>
    <w:rsid w:val="00132440"/>
    <w:rsid w:val="00135A64"/>
    <w:rsid w:val="001360C9"/>
    <w:rsid w:val="001363EF"/>
    <w:rsid w:val="00136800"/>
    <w:rsid w:val="00137289"/>
    <w:rsid w:val="00137FE2"/>
    <w:rsid w:val="00140EAA"/>
    <w:rsid w:val="00142A48"/>
    <w:rsid w:val="001446E4"/>
    <w:rsid w:val="00144B93"/>
    <w:rsid w:val="00146D0D"/>
    <w:rsid w:val="00147AAE"/>
    <w:rsid w:val="00150611"/>
    <w:rsid w:val="0015086E"/>
    <w:rsid w:val="00150AAA"/>
    <w:rsid w:val="00152855"/>
    <w:rsid w:val="00153899"/>
    <w:rsid w:val="00154F36"/>
    <w:rsid w:val="0015536A"/>
    <w:rsid w:val="00155604"/>
    <w:rsid w:val="0015764D"/>
    <w:rsid w:val="00157829"/>
    <w:rsid w:val="00162121"/>
    <w:rsid w:val="00164218"/>
    <w:rsid w:val="001659EA"/>
    <w:rsid w:val="00165ECD"/>
    <w:rsid w:val="001679B8"/>
    <w:rsid w:val="00173A2B"/>
    <w:rsid w:val="001751C2"/>
    <w:rsid w:val="00175268"/>
    <w:rsid w:val="0017596E"/>
    <w:rsid w:val="0017632A"/>
    <w:rsid w:val="0018004B"/>
    <w:rsid w:val="00180853"/>
    <w:rsid w:val="00180A00"/>
    <w:rsid w:val="00181190"/>
    <w:rsid w:val="00181B40"/>
    <w:rsid w:val="0018251F"/>
    <w:rsid w:val="00182987"/>
    <w:rsid w:val="001866EC"/>
    <w:rsid w:val="00190853"/>
    <w:rsid w:val="0019175F"/>
    <w:rsid w:val="001924FD"/>
    <w:rsid w:val="001937BE"/>
    <w:rsid w:val="00193FC8"/>
    <w:rsid w:val="00195227"/>
    <w:rsid w:val="00195E0A"/>
    <w:rsid w:val="00197059"/>
    <w:rsid w:val="001A1871"/>
    <w:rsid w:val="001A4A1F"/>
    <w:rsid w:val="001A4DC9"/>
    <w:rsid w:val="001A5B38"/>
    <w:rsid w:val="001A6284"/>
    <w:rsid w:val="001A6EA7"/>
    <w:rsid w:val="001A7191"/>
    <w:rsid w:val="001B07E8"/>
    <w:rsid w:val="001B1024"/>
    <w:rsid w:val="001B4D48"/>
    <w:rsid w:val="001B535F"/>
    <w:rsid w:val="001B79B0"/>
    <w:rsid w:val="001C1277"/>
    <w:rsid w:val="001C177D"/>
    <w:rsid w:val="001C2368"/>
    <w:rsid w:val="001C387E"/>
    <w:rsid w:val="001C38B8"/>
    <w:rsid w:val="001C3D96"/>
    <w:rsid w:val="001C476B"/>
    <w:rsid w:val="001C5D3F"/>
    <w:rsid w:val="001C6677"/>
    <w:rsid w:val="001C779F"/>
    <w:rsid w:val="001C7A5A"/>
    <w:rsid w:val="001D179F"/>
    <w:rsid w:val="001D23DC"/>
    <w:rsid w:val="001D290E"/>
    <w:rsid w:val="001D3DCD"/>
    <w:rsid w:val="001D708F"/>
    <w:rsid w:val="001D71E0"/>
    <w:rsid w:val="001E0B81"/>
    <w:rsid w:val="001E2BC0"/>
    <w:rsid w:val="001E34DD"/>
    <w:rsid w:val="001E3ECA"/>
    <w:rsid w:val="001E4E3F"/>
    <w:rsid w:val="001E6060"/>
    <w:rsid w:val="001F02D0"/>
    <w:rsid w:val="001F0C63"/>
    <w:rsid w:val="001F1FB7"/>
    <w:rsid w:val="001F346C"/>
    <w:rsid w:val="001F3736"/>
    <w:rsid w:val="001F4000"/>
    <w:rsid w:val="001F690D"/>
    <w:rsid w:val="001F7728"/>
    <w:rsid w:val="0020124B"/>
    <w:rsid w:val="002014E3"/>
    <w:rsid w:val="00203FF7"/>
    <w:rsid w:val="00204573"/>
    <w:rsid w:val="002045D2"/>
    <w:rsid w:val="002051C4"/>
    <w:rsid w:val="00206757"/>
    <w:rsid w:val="0020798C"/>
    <w:rsid w:val="00211324"/>
    <w:rsid w:val="002122A8"/>
    <w:rsid w:val="0021291C"/>
    <w:rsid w:val="002132AE"/>
    <w:rsid w:val="00214A45"/>
    <w:rsid w:val="002151A7"/>
    <w:rsid w:val="002155EF"/>
    <w:rsid w:val="00221C17"/>
    <w:rsid w:val="00222206"/>
    <w:rsid w:val="00223942"/>
    <w:rsid w:val="002248BC"/>
    <w:rsid w:val="00224CFA"/>
    <w:rsid w:val="00224D6B"/>
    <w:rsid w:val="0022559A"/>
    <w:rsid w:val="00230041"/>
    <w:rsid w:val="002334B8"/>
    <w:rsid w:val="0023369A"/>
    <w:rsid w:val="00233F58"/>
    <w:rsid w:val="00234528"/>
    <w:rsid w:val="00236981"/>
    <w:rsid w:val="00236E85"/>
    <w:rsid w:val="00240DD6"/>
    <w:rsid w:val="00243F6A"/>
    <w:rsid w:val="002447A9"/>
    <w:rsid w:val="0024511A"/>
    <w:rsid w:val="00245643"/>
    <w:rsid w:val="002467BB"/>
    <w:rsid w:val="002467EE"/>
    <w:rsid w:val="002474DF"/>
    <w:rsid w:val="00250210"/>
    <w:rsid w:val="00251B00"/>
    <w:rsid w:val="00251F7D"/>
    <w:rsid w:val="0025368E"/>
    <w:rsid w:val="00253939"/>
    <w:rsid w:val="00253B6B"/>
    <w:rsid w:val="002542DD"/>
    <w:rsid w:val="0025787D"/>
    <w:rsid w:val="0026264A"/>
    <w:rsid w:val="002640FA"/>
    <w:rsid w:val="00264F36"/>
    <w:rsid w:val="002653BA"/>
    <w:rsid w:val="00271DF3"/>
    <w:rsid w:val="00277A14"/>
    <w:rsid w:val="00283185"/>
    <w:rsid w:val="00283DCD"/>
    <w:rsid w:val="002840F2"/>
    <w:rsid w:val="002841AD"/>
    <w:rsid w:val="00286367"/>
    <w:rsid w:val="00290AEA"/>
    <w:rsid w:val="00292C80"/>
    <w:rsid w:val="00292DD8"/>
    <w:rsid w:val="00292F1F"/>
    <w:rsid w:val="00292F36"/>
    <w:rsid w:val="002937C1"/>
    <w:rsid w:val="00294FAE"/>
    <w:rsid w:val="00296407"/>
    <w:rsid w:val="002966A6"/>
    <w:rsid w:val="002967FA"/>
    <w:rsid w:val="00297B3D"/>
    <w:rsid w:val="002A076B"/>
    <w:rsid w:val="002A27F6"/>
    <w:rsid w:val="002A2905"/>
    <w:rsid w:val="002A2CFD"/>
    <w:rsid w:val="002A63B0"/>
    <w:rsid w:val="002A6ECD"/>
    <w:rsid w:val="002B2DC1"/>
    <w:rsid w:val="002B31DF"/>
    <w:rsid w:val="002B32F0"/>
    <w:rsid w:val="002B4F42"/>
    <w:rsid w:val="002B5481"/>
    <w:rsid w:val="002B63EB"/>
    <w:rsid w:val="002B7C01"/>
    <w:rsid w:val="002C0139"/>
    <w:rsid w:val="002C1348"/>
    <w:rsid w:val="002C4E23"/>
    <w:rsid w:val="002C5234"/>
    <w:rsid w:val="002C5F13"/>
    <w:rsid w:val="002C6D73"/>
    <w:rsid w:val="002D0158"/>
    <w:rsid w:val="002D03DD"/>
    <w:rsid w:val="002D7216"/>
    <w:rsid w:val="002D7E6B"/>
    <w:rsid w:val="002E05CD"/>
    <w:rsid w:val="002E205A"/>
    <w:rsid w:val="002E230F"/>
    <w:rsid w:val="002E3393"/>
    <w:rsid w:val="002E53B9"/>
    <w:rsid w:val="002E61C2"/>
    <w:rsid w:val="002F022B"/>
    <w:rsid w:val="002F024D"/>
    <w:rsid w:val="002F2DA4"/>
    <w:rsid w:val="002F4487"/>
    <w:rsid w:val="002F4B06"/>
    <w:rsid w:val="002F4E78"/>
    <w:rsid w:val="002F5A3E"/>
    <w:rsid w:val="002F5DF4"/>
    <w:rsid w:val="002F6F1B"/>
    <w:rsid w:val="002F7CA7"/>
    <w:rsid w:val="003007B3"/>
    <w:rsid w:val="0030146A"/>
    <w:rsid w:val="00301B1E"/>
    <w:rsid w:val="00301E51"/>
    <w:rsid w:val="00306F78"/>
    <w:rsid w:val="0030771D"/>
    <w:rsid w:val="00307A99"/>
    <w:rsid w:val="0031055C"/>
    <w:rsid w:val="00315382"/>
    <w:rsid w:val="00315FF8"/>
    <w:rsid w:val="003209F2"/>
    <w:rsid w:val="00320D77"/>
    <w:rsid w:val="0032136D"/>
    <w:rsid w:val="00322CB1"/>
    <w:rsid w:val="00323AB5"/>
    <w:rsid w:val="00323D9E"/>
    <w:rsid w:val="00325D00"/>
    <w:rsid w:val="0033099F"/>
    <w:rsid w:val="003313D9"/>
    <w:rsid w:val="00335578"/>
    <w:rsid w:val="003355EB"/>
    <w:rsid w:val="00336744"/>
    <w:rsid w:val="00336C2B"/>
    <w:rsid w:val="003375F0"/>
    <w:rsid w:val="00340A90"/>
    <w:rsid w:val="0034149C"/>
    <w:rsid w:val="00342398"/>
    <w:rsid w:val="00342AB2"/>
    <w:rsid w:val="00343C02"/>
    <w:rsid w:val="00343EA7"/>
    <w:rsid w:val="003453D5"/>
    <w:rsid w:val="00346F1F"/>
    <w:rsid w:val="00347E84"/>
    <w:rsid w:val="0035128C"/>
    <w:rsid w:val="00352554"/>
    <w:rsid w:val="00352A35"/>
    <w:rsid w:val="00353127"/>
    <w:rsid w:val="00354D92"/>
    <w:rsid w:val="00360DDD"/>
    <w:rsid w:val="00360F0E"/>
    <w:rsid w:val="00361F65"/>
    <w:rsid w:val="00363948"/>
    <w:rsid w:val="00365F80"/>
    <w:rsid w:val="00367168"/>
    <w:rsid w:val="003708F8"/>
    <w:rsid w:val="0037441F"/>
    <w:rsid w:val="00375363"/>
    <w:rsid w:val="003768BE"/>
    <w:rsid w:val="00376E44"/>
    <w:rsid w:val="00377B5A"/>
    <w:rsid w:val="003804C7"/>
    <w:rsid w:val="00380D4C"/>
    <w:rsid w:val="003818FB"/>
    <w:rsid w:val="003836F7"/>
    <w:rsid w:val="003846FC"/>
    <w:rsid w:val="003853C2"/>
    <w:rsid w:val="00385CC9"/>
    <w:rsid w:val="00386C96"/>
    <w:rsid w:val="00390BE9"/>
    <w:rsid w:val="00393FF2"/>
    <w:rsid w:val="00394353"/>
    <w:rsid w:val="0039439E"/>
    <w:rsid w:val="00395EA1"/>
    <w:rsid w:val="0039769C"/>
    <w:rsid w:val="003A1D8A"/>
    <w:rsid w:val="003A3A20"/>
    <w:rsid w:val="003A3D29"/>
    <w:rsid w:val="003A4CD5"/>
    <w:rsid w:val="003A62FF"/>
    <w:rsid w:val="003A6515"/>
    <w:rsid w:val="003B00CF"/>
    <w:rsid w:val="003B05DA"/>
    <w:rsid w:val="003B16C0"/>
    <w:rsid w:val="003B1773"/>
    <w:rsid w:val="003B2AB6"/>
    <w:rsid w:val="003B3C21"/>
    <w:rsid w:val="003B615F"/>
    <w:rsid w:val="003B69F6"/>
    <w:rsid w:val="003C0283"/>
    <w:rsid w:val="003C0538"/>
    <w:rsid w:val="003C1196"/>
    <w:rsid w:val="003C3D06"/>
    <w:rsid w:val="003C4D23"/>
    <w:rsid w:val="003C746C"/>
    <w:rsid w:val="003D0768"/>
    <w:rsid w:val="003D0F04"/>
    <w:rsid w:val="003D192D"/>
    <w:rsid w:val="003D29BB"/>
    <w:rsid w:val="003D4982"/>
    <w:rsid w:val="003D4C4A"/>
    <w:rsid w:val="003D5E49"/>
    <w:rsid w:val="003D7BAD"/>
    <w:rsid w:val="003E0E51"/>
    <w:rsid w:val="003E19EB"/>
    <w:rsid w:val="003E1EF2"/>
    <w:rsid w:val="003E2572"/>
    <w:rsid w:val="003E6AE5"/>
    <w:rsid w:val="003E70A2"/>
    <w:rsid w:val="003F0517"/>
    <w:rsid w:val="003F0583"/>
    <w:rsid w:val="003F1EA2"/>
    <w:rsid w:val="003F4E75"/>
    <w:rsid w:val="003F508A"/>
    <w:rsid w:val="003F7F13"/>
    <w:rsid w:val="00401480"/>
    <w:rsid w:val="004032AC"/>
    <w:rsid w:val="004043D0"/>
    <w:rsid w:val="00405EEF"/>
    <w:rsid w:val="00407224"/>
    <w:rsid w:val="00410E53"/>
    <w:rsid w:val="004117BD"/>
    <w:rsid w:val="00412D57"/>
    <w:rsid w:val="00414751"/>
    <w:rsid w:val="0041529F"/>
    <w:rsid w:val="00417230"/>
    <w:rsid w:val="00420005"/>
    <w:rsid w:val="00420144"/>
    <w:rsid w:val="00421364"/>
    <w:rsid w:val="00421414"/>
    <w:rsid w:val="00422E51"/>
    <w:rsid w:val="00425862"/>
    <w:rsid w:val="00425C66"/>
    <w:rsid w:val="00427F13"/>
    <w:rsid w:val="0043058F"/>
    <w:rsid w:val="004313D7"/>
    <w:rsid w:val="00434BC2"/>
    <w:rsid w:val="004351A7"/>
    <w:rsid w:val="00435E49"/>
    <w:rsid w:val="0044129D"/>
    <w:rsid w:val="00441A8B"/>
    <w:rsid w:val="00443487"/>
    <w:rsid w:val="0044407F"/>
    <w:rsid w:val="004457CD"/>
    <w:rsid w:val="00445A0F"/>
    <w:rsid w:val="004465D2"/>
    <w:rsid w:val="0045073E"/>
    <w:rsid w:val="00450966"/>
    <w:rsid w:val="00450A30"/>
    <w:rsid w:val="00450BD7"/>
    <w:rsid w:val="00450CE4"/>
    <w:rsid w:val="00451AE5"/>
    <w:rsid w:val="00451E32"/>
    <w:rsid w:val="00452523"/>
    <w:rsid w:val="00452929"/>
    <w:rsid w:val="004545E8"/>
    <w:rsid w:val="00454CB9"/>
    <w:rsid w:val="004614CE"/>
    <w:rsid w:val="00462F1A"/>
    <w:rsid w:val="0046331C"/>
    <w:rsid w:val="004636AD"/>
    <w:rsid w:val="00463812"/>
    <w:rsid w:val="00464E17"/>
    <w:rsid w:val="00465179"/>
    <w:rsid w:val="004657C4"/>
    <w:rsid w:val="004658F8"/>
    <w:rsid w:val="0046671D"/>
    <w:rsid w:val="00466BE1"/>
    <w:rsid w:val="00466DDF"/>
    <w:rsid w:val="00467943"/>
    <w:rsid w:val="00467BEB"/>
    <w:rsid w:val="00467EB3"/>
    <w:rsid w:val="0047310A"/>
    <w:rsid w:val="004759AA"/>
    <w:rsid w:val="00475B87"/>
    <w:rsid w:val="0047793F"/>
    <w:rsid w:val="00477F67"/>
    <w:rsid w:val="00480D53"/>
    <w:rsid w:val="00482889"/>
    <w:rsid w:val="004831B6"/>
    <w:rsid w:val="00483CF3"/>
    <w:rsid w:val="0048548C"/>
    <w:rsid w:val="0048553B"/>
    <w:rsid w:val="00486C5F"/>
    <w:rsid w:val="00487506"/>
    <w:rsid w:val="004921C3"/>
    <w:rsid w:val="00492BCC"/>
    <w:rsid w:val="004959EF"/>
    <w:rsid w:val="00496314"/>
    <w:rsid w:val="00496559"/>
    <w:rsid w:val="004968E3"/>
    <w:rsid w:val="004A096F"/>
    <w:rsid w:val="004A186A"/>
    <w:rsid w:val="004A254E"/>
    <w:rsid w:val="004A2B6C"/>
    <w:rsid w:val="004A2C7C"/>
    <w:rsid w:val="004B0BE4"/>
    <w:rsid w:val="004B2E41"/>
    <w:rsid w:val="004B44CB"/>
    <w:rsid w:val="004B556D"/>
    <w:rsid w:val="004B69E3"/>
    <w:rsid w:val="004B6D58"/>
    <w:rsid w:val="004B717F"/>
    <w:rsid w:val="004C08DA"/>
    <w:rsid w:val="004C0A3A"/>
    <w:rsid w:val="004C0C8C"/>
    <w:rsid w:val="004C2243"/>
    <w:rsid w:val="004C3CA3"/>
    <w:rsid w:val="004D052B"/>
    <w:rsid w:val="004D1504"/>
    <w:rsid w:val="004D3601"/>
    <w:rsid w:val="004D40B0"/>
    <w:rsid w:val="004D45A3"/>
    <w:rsid w:val="004D569A"/>
    <w:rsid w:val="004D6A99"/>
    <w:rsid w:val="004D6F71"/>
    <w:rsid w:val="004E0A76"/>
    <w:rsid w:val="004E26A8"/>
    <w:rsid w:val="004E4DA1"/>
    <w:rsid w:val="004E51FF"/>
    <w:rsid w:val="004E5B72"/>
    <w:rsid w:val="004E6A61"/>
    <w:rsid w:val="004F18B1"/>
    <w:rsid w:val="004F1C43"/>
    <w:rsid w:val="004F2849"/>
    <w:rsid w:val="004F2CE8"/>
    <w:rsid w:val="004F3BCA"/>
    <w:rsid w:val="004F3FDB"/>
    <w:rsid w:val="004F4039"/>
    <w:rsid w:val="004F4605"/>
    <w:rsid w:val="004F5735"/>
    <w:rsid w:val="004F599B"/>
    <w:rsid w:val="004F748C"/>
    <w:rsid w:val="0050138F"/>
    <w:rsid w:val="00502C48"/>
    <w:rsid w:val="00502EA8"/>
    <w:rsid w:val="0050384F"/>
    <w:rsid w:val="005056A2"/>
    <w:rsid w:val="00506A97"/>
    <w:rsid w:val="00507B6B"/>
    <w:rsid w:val="00507FE7"/>
    <w:rsid w:val="00510E7E"/>
    <w:rsid w:val="00512057"/>
    <w:rsid w:val="0051523F"/>
    <w:rsid w:val="00515286"/>
    <w:rsid w:val="00516FDC"/>
    <w:rsid w:val="005177BE"/>
    <w:rsid w:val="00517D90"/>
    <w:rsid w:val="0052027D"/>
    <w:rsid w:val="00520CAA"/>
    <w:rsid w:val="00522286"/>
    <w:rsid w:val="00525179"/>
    <w:rsid w:val="0052637C"/>
    <w:rsid w:val="00527819"/>
    <w:rsid w:val="00531A9E"/>
    <w:rsid w:val="005338A7"/>
    <w:rsid w:val="00533F56"/>
    <w:rsid w:val="00534B60"/>
    <w:rsid w:val="00534EE2"/>
    <w:rsid w:val="005360A2"/>
    <w:rsid w:val="0053763A"/>
    <w:rsid w:val="0054027B"/>
    <w:rsid w:val="0054038D"/>
    <w:rsid w:val="005429A5"/>
    <w:rsid w:val="00544012"/>
    <w:rsid w:val="00547563"/>
    <w:rsid w:val="00547B96"/>
    <w:rsid w:val="00551D50"/>
    <w:rsid w:val="00553500"/>
    <w:rsid w:val="0055405C"/>
    <w:rsid w:val="00554897"/>
    <w:rsid w:val="005557B1"/>
    <w:rsid w:val="00556BC0"/>
    <w:rsid w:val="00557D90"/>
    <w:rsid w:val="0056067C"/>
    <w:rsid w:val="00562FD8"/>
    <w:rsid w:val="00563683"/>
    <w:rsid w:val="005643A1"/>
    <w:rsid w:val="005672EE"/>
    <w:rsid w:val="00567E6F"/>
    <w:rsid w:val="00570B57"/>
    <w:rsid w:val="0057115E"/>
    <w:rsid w:val="00571A08"/>
    <w:rsid w:val="00571B80"/>
    <w:rsid w:val="00572326"/>
    <w:rsid w:val="005727B1"/>
    <w:rsid w:val="00573BA9"/>
    <w:rsid w:val="00575F9F"/>
    <w:rsid w:val="00576392"/>
    <w:rsid w:val="00576A74"/>
    <w:rsid w:val="00576AE3"/>
    <w:rsid w:val="00581B1C"/>
    <w:rsid w:val="00581C5E"/>
    <w:rsid w:val="00582EF1"/>
    <w:rsid w:val="00583F7C"/>
    <w:rsid w:val="0058606E"/>
    <w:rsid w:val="00591774"/>
    <w:rsid w:val="00591D87"/>
    <w:rsid w:val="00595D9C"/>
    <w:rsid w:val="00596463"/>
    <w:rsid w:val="00596A00"/>
    <w:rsid w:val="00597A78"/>
    <w:rsid w:val="00597C66"/>
    <w:rsid w:val="005A44BA"/>
    <w:rsid w:val="005B0211"/>
    <w:rsid w:val="005B1E55"/>
    <w:rsid w:val="005B2A86"/>
    <w:rsid w:val="005B4275"/>
    <w:rsid w:val="005B4432"/>
    <w:rsid w:val="005B58EC"/>
    <w:rsid w:val="005B67F2"/>
    <w:rsid w:val="005B69CE"/>
    <w:rsid w:val="005B7777"/>
    <w:rsid w:val="005B7E9F"/>
    <w:rsid w:val="005C0860"/>
    <w:rsid w:val="005C0EA5"/>
    <w:rsid w:val="005C2D38"/>
    <w:rsid w:val="005C53B3"/>
    <w:rsid w:val="005C54E9"/>
    <w:rsid w:val="005C5E54"/>
    <w:rsid w:val="005C78F9"/>
    <w:rsid w:val="005D0952"/>
    <w:rsid w:val="005D3D42"/>
    <w:rsid w:val="005D4BDD"/>
    <w:rsid w:val="005D51A8"/>
    <w:rsid w:val="005D56E3"/>
    <w:rsid w:val="005D627E"/>
    <w:rsid w:val="005D659A"/>
    <w:rsid w:val="005D719E"/>
    <w:rsid w:val="005E1922"/>
    <w:rsid w:val="005E1FAC"/>
    <w:rsid w:val="005E21FC"/>
    <w:rsid w:val="005E2F84"/>
    <w:rsid w:val="005E4447"/>
    <w:rsid w:val="005E47E6"/>
    <w:rsid w:val="005E5180"/>
    <w:rsid w:val="005E68B6"/>
    <w:rsid w:val="005E6E72"/>
    <w:rsid w:val="005E753E"/>
    <w:rsid w:val="005E794F"/>
    <w:rsid w:val="005F03FE"/>
    <w:rsid w:val="005F0717"/>
    <w:rsid w:val="005F0950"/>
    <w:rsid w:val="005F1673"/>
    <w:rsid w:val="005F2E06"/>
    <w:rsid w:val="005F36B5"/>
    <w:rsid w:val="005F42AC"/>
    <w:rsid w:val="005F4D8E"/>
    <w:rsid w:val="005F5480"/>
    <w:rsid w:val="005F54ED"/>
    <w:rsid w:val="005F5549"/>
    <w:rsid w:val="00601557"/>
    <w:rsid w:val="00601C1B"/>
    <w:rsid w:val="006028F2"/>
    <w:rsid w:val="006056E8"/>
    <w:rsid w:val="006068B6"/>
    <w:rsid w:val="00607C75"/>
    <w:rsid w:val="0061175F"/>
    <w:rsid w:val="00614A1D"/>
    <w:rsid w:val="0061674F"/>
    <w:rsid w:val="00616D36"/>
    <w:rsid w:val="00620697"/>
    <w:rsid w:val="0062103E"/>
    <w:rsid w:val="006215D7"/>
    <w:rsid w:val="00622E68"/>
    <w:rsid w:val="006230C3"/>
    <w:rsid w:val="00626545"/>
    <w:rsid w:val="0062657E"/>
    <w:rsid w:val="00626C18"/>
    <w:rsid w:val="00632028"/>
    <w:rsid w:val="006335FF"/>
    <w:rsid w:val="006340D7"/>
    <w:rsid w:val="00640043"/>
    <w:rsid w:val="0064032F"/>
    <w:rsid w:val="00641261"/>
    <w:rsid w:val="00641BCB"/>
    <w:rsid w:val="00642E12"/>
    <w:rsid w:val="00642E70"/>
    <w:rsid w:val="00644727"/>
    <w:rsid w:val="00645111"/>
    <w:rsid w:val="0065063F"/>
    <w:rsid w:val="00650E60"/>
    <w:rsid w:val="00656709"/>
    <w:rsid w:val="00656F83"/>
    <w:rsid w:val="006603A3"/>
    <w:rsid w:val="00662E6B"/>
    <w:rsid w:val="00662FC0"/>
    <w:rsid w:val="00665219"/>
    <w:rsid w:val="00667A5D"/>
    <w:rsid w:val="00667BD2"/>
    <w:rsid w:val="00670F75"/>
    <w:rsid w:val="00671C7C"/>
    <w:rsid w:val="00672EFF"/>
    <w:rsid w:val="006754F1"/>
    <w:rsid w:val="00675D21"/>
    <w:rsid w:val="00675FA4"/>
    <w:rsid w:val="00677485"/>
    <w:rsid w:val="006813A8"/>
    <w:rsid w:val="00681904"/>
    <w:rsid w:val="006829EC"/>
    <w:rsid w:val="00683403"/>
    <w:rsid w:val="0068443F"/>
    <w:rsid w:val="0068456B"/>
    <w:rsid w:val="006850BA"/>
    <w:rsid w:val="00685F80"/>
    <w:rsid w:val="00686BE3"/>
    <w:rsid w:val="0069111D"/>
    <w:rsid w:val="0069391E"/>
    <w:rsid w:val="00693C70"/>
    <w:rsid w:val="006955A4"/>
    <w:rsid w:val="00695F4D"/>
    <w:rsid w:val="006966F6"/>
    <w:rsid w:val="00697054"/>
    <w:rsid w:val="006A0CBE"/>
    <w:rsid w:val="006A0D95"/>
    <w:rsid w:val="006A1095"/>
    <w:rsid w:val="006A1F93"/>
    <w:rsid w:val="006A27B3"/>
    <w:rsid w:val="006A288E"/>
    <w:rsid w:val="006A388A"/>
    <w:rsid w:val="006A3E7B"/>
    <w:rsid w:val="006A52B8"/>
    <w:rsid w:val="006A5D7D"/>
    <w:rsid w:val="006A7912"/>
    <w:rsid w:val="006A7940"/>
    <w:rsid w:val="006B14B0"/>
    <w:rsid w:val="006B3414"/>
    <w:rsid w:val="006B4B49"/>
    <w:rsid w:val="006B78F1"/>
    <w:rsid w:val="006C1494"/>
    <w:rsid w:val="006C1D27"/>
    <w:rsid w:val="006C248C"/>
    <w:rsid w:val="006C4C14"/>
    <w:rsid w:val="006C547C"/>
    <w:rsid w:val="006C6255"/>
    <w:rsid w:val="006C6E8A"/>
    <w:rsid w:val="006C6FE8"/>
    <w:rsid w:val="006C7B8C"/>
    <w:rsid w:val="006D0614"/>
    <w:rsid w:val="006D0E7A"/>
    <w:rsid w:val="006D19F3"/>
    <w:rsid w:val="006D1A40"/>
    <w:rsid w:val="006D31CC"/>
    <w:rsid w:val="006D4159"/>
    <w:rsid w:val="006D521C"/>
    <w:rsid w:val="006D5380"/>
    <w:rsid w:val="006D5BA8"/>
    <w:rsid w:val="006D5DD3"/>
    <w:rsid w:val="006D7C6A"/>
    <w:rsid w:val="006E215D"/>
    <w:rsid w:val="006E223E"/>
    <w:rsid w:val="006E2417"/>
    <w:rsid w:val="006E2E54"/>
    <w:rsid w:val="006E7A50"/>
    <w:rsid w:val="006F126F"/>
    <w:rsid w:val="006F4793"/>
    <w:rsid w:val="006F4AD2"/>
    <w:rsid w:val="006F53ED"/>
    <w:rsid w:val="006F54FE"/>
    <w:rsid w:val="006F7A73"/>
    <w:rsid w:val="007002FA"/>
    <w:rsid w:val="00703350"/>
    <w:rsid w:val="00703958"/>
    <w:rsid w:val="0070498C"/>
    <w:rsid w:val="00706F0F"/>
    <w:rsid w:val="00707164"/>
    <w:rsid w:val="00707C4B"/>
    <w:rsid w:val="007102C0"/>
    <w:rsid w:val="00710310"/>
    <w:rsid w:val="00712E3E"/>
    <w:rsid w:val="00713335"/>
    <w:rsid w:val="0071480B"/>
    <w:rsid w:val="007159C8"/>
    <w:rsid w:val="00717152"/>
    <w:rsid w:val="00717CA3"/>
    <w:rsid w:val="00720747"/>
    <w:rsid w:val="00721A87"/>
    <w:rsid w:val="00723A2B"/>
    <w:rsid w:val="00724228"/>
    <w:rsid w:val="007250EE"/>
    <w:rsid w:val="007251E9"/>
    <w:rsid w:val="00726228"/>
    <w:rsid w:val="00730BAC"/>
    <w:rsid w:val="00730D1B"/>
    <w:rsid w:val="00730E8D"/>
    <w:rsid w:val="00731F30"/>
    <w:rsid w:val="00733E60"/>
    <w:rsid w:val="00734145"/>
    <w:rsid w:val="00740055"/>
    <w:rsid w:val="007429BF"/>
    <w:rsid w:val="007448E0"/>
    <w:rsid w:val="00745252"/>
    <w:rsid w:val="00747FC6"/>
    <w:rsid w:val="00752079"/>
    <w:rsid w:val="00753E78"/>
    <w:rsid w:val="00754D62"/>
    <w:rsid w:val="007553AE"/>
    <w:rsid w:val="00755830"/>
    <w:rsid w:val="00757675"/>
    <w:rsid w:val="007578F0"/>
    <w:rsid w:val="00760284"/>
    <w:rsid w:val="007603C9"/>
    <w:rsid w:val="00761665"/>
    <w:rsid w:val="0076190D"/>
    <w:rsid w:val="007622D4"/>
    <w:rsid w:val="00762ADA"/>
    <w:rsid w:val="00764498"/>
    <w:rsid w:val="007648EA"/>
    <w:rsid w:val="007666ED"/>
    <w:rsid w:val="0077007A"/>
    <w:rsid w:val="0077160A"/>
    <w:rsid w:val="007728BB"/>
    <w:rsid w:val="00772C76"/>
    <w:rsid w:val="007748AB"/>
    <w:rsid w:val="00776789"/>
    <w:rsid w:val="00780142"/>
    <w:rsid w:val="007811EB"/>
    <w:rsid w:val="0078241A"/>
    <w:rsid w:val="007835FC"/>
    <w:rsid w:val="00783CC4"/>
    <w:rsid w:val="00784EBC"/>
    <w:rsid w:val="00786DE8"/>
    <w:rsid w:val="00786E89"/>
    <w:rsid w:val="00792138"/>
    <w:rsid w:val="00792C5B"/>
    <w:rsid w:val="00792F31"/>
    <w:rsid w:val="00796887"/>
    <w:rsid w:val="007A35CD"/>
    <w:rsid w:val="007A3BB7"/>
    <w:rsid w:val="007A41CB"/>
    <w:rsid w:val="007A47D6"/>
    <w:rsid w:val="007A7069"/>
    <w:rsid w:val="007A7CC9"/>
    <w:rsid w:val="007B1484"/>
    <w:rsid w:val="007B1BD4"/>
    <w:rsid w:val="007B2682"/>
    <w:rsid w:val="007B37C6"/>
    <w:rsid w:val="007B38CE"/>
    <w:rsid w:val="007B4B63"/>
    <w:rsid w:val="007B5CAB"/>
    <w:rsid w:val="007B5D20"/>
    <w:rsid w:val="007B6E98"/>
    <w:rsid w:val="007C10A1"/>
    <w:rsid w:val="007C4299"/>
    <w:rsid w:val="007C7171"/>
    <w:rsid w:val="007C79F8"/>
    <w:rsid w:val="007D01B8"/>
    <w:rsid w:val="007D03C8"/>
    <w:rsid w:val="007D17C2"/>
    <w:rsid w:val="007D49C1"/>
    <w:rsid w:val="007D4D28"/>
    <w:rsid w:val="007D574E"/>
    <w:rsid w:val="007D66C7"/>
    <w:rsid w:val="007D730A"/>
    <w:rsid w:val="007D7A36"/>
    <w:rsid w:val="007E115F"/>
    <w:rsid w:val="007E191B"/>
    <w:rsid w:val="007E6614"/>
    <w:rsid w:val="007E678E"/>
    <w:rsid w:val="007E7DDF"/>
    <w:rsid w:val="007F38E5"/>
    <w:rsid w:val="007F6A73"/>
    <w:rsid w:val="007F7076"/>
    <w:rsid w:val="007F7578"/>
    <w:rsid w:val="008013C1"/>
    <w:rsid w:val="00801830"/>
    <w:rsid w:val="00802124"/>
    <w:rsid w:val="00802A31"/>
    <w:rsid w:val="00806337"/>
    <w:rsid w:val="00807427"/>
    <w:rsid w:val="00807799"/>
    <w:rsid w:val="00810868"/>
    <w:rsid w:val="00811105"/>
    <w:rsid w:val="00811525"/>
    <w:rsid w:val="00812375"/>
    <w:rsid w:val="00812FFC"/>
    <w:rsid w:val="008140F0"/>
    <w:rsid w:val="008149C7"/>
    <w:rsid w:val="008156F0"/>
    <w:rsid w:val="00815EA2"/>
    <w:rsid w:val="008167CB"/>
    <w:rsid w:val="00817E0B"/>
    <w:rsid w:val="00817EF8"/>
    <w:rsid w:val="008201D4"/>
    <w:rsid w:val="008201EE"/>
    <w:rsid w:val="008230A6"/>
    <w:rsid w:val="00823D1E"/>
    <w:rsid w:val="00823E9B"/>
    <w:rsid w:val="008243E6"/>
    <w:rsid w:val="008250C3"/>
    <w:rsid w:val="00825125"/>
    <w:rsid w:val="00826630"/>
    <w:rsid w:val="00826649"/>
    <w:rsid w:val="008276BB"/>
    <w:rsid w:val="00827A01"/>
    <w:rsid w:val="00827E0C"/>
    <w:rsid w:val="00827F3E"/>
    <w:rsid w:val="00830BB6"/>
    <w:rsid w:val="008310AF"/>
    <w:rsid w:val="0083131C"/>
    <w:rsid w:val="00832093"/>
    <w:rsid w:val="00833528"/>
    <w:rsid w:val="00833FEC"/>
    <w:rsid w:val="00835DC9"/>
    <w:rsid w:val="00836929"/>
    <w:rsid w:val="00841D98"/>
    <w:rsid w:val="008424AB"/>
    <w:rsid w:val="00842854"/>
    <w:rsid w:val="0084683F"/>
    <w:rsid w:val="00846E87"/>
    <w:rsid w:val="00851EE7"/>
    <w:rsid w:val="008539FB"/>
    <w:rsid w:val="008546C9"/>
    <w:rsid w:val="00855721"/>
    <w:rsid w:val="0085752F"/>
    <w:rsid w:val="0085762A"/>
    <w:rsid w:val="008605E6"/>
    <w:rsid w:val="00860E85"/>
    <w:rsid w:val="0086175D"/>
    <w:rsid w:val="008619B2"/>
    <w:rsid w:val="00861A24"/>
    <w:rsid w:val="00861D0B"/>
    <w:rsid w:val="0086260E"/>
    <w:rsid w:val="00863D15"/>
    <w:rsid w:val="00863D6C"/>
    <w:rsid w:val="00863DF9"/>
    <w:rsid w:val="008662C5"/>
    <w:rsid w:val="00866CD9"/>
    <w:rsid w:val="008679EB"/>
    <w:rsid w:val="00867B8C"/>
    <w:rsid w:val="008718A5"/>
    <w:rsid w:val="00871AA3"/>
    <w:rsid w:val="00872AC8"/>
    <w:rsid w:val="00873607"/>
    <w:rsid w:val="00873B3B"/>
    <w:rsid w:val="00883933"/>
    <w:rsid w:val="00884D89"/>
    <w:rsid w:val="00884F0A"/>
    <w:rsid w:val="00886A7B"/>
    <w:rsid w:val="00892DFD"/>
    <w:rsid w:val="00894F22"/>
    <w:rsid w:val="00897E6E"/>
    <w:rsid w:val="008A0284"/>
    <w:rsid w:val="008A05C7"/>
    <w:rsid w:val="008A2F49"/>
    <w:rsid w:val="008A34D1"/>
    <w:rsid w:val="008A430C"/>
    <w:rsid w:val="008A6AED"/>
    <w:rsid w:val="008B0126"/>
    <w:rsid w:val="008B0B89"/>
    <w:rsid w:val="008B1468"/>
    <w:rsid w:val="008B1C0E"/>
    <w:rsid w:val="008B25E5"/>
    <w:rsid w:val="008B3126"/>
    <w:rsid w:val="008B339E"/>
    <w:rsid w:val="008B4464"/>
    <w:rsid w:val="008B5723"/>
    <w:rsid w:val="008B5F93"/>
    <w:rsid w:val="008C152B"/>
    <w:rsid w:val="008C1C85"/>
    <w:rsid w:val="008C1E60"/>
    <w:rsid w:val="008C2883"/>
    <w:rsid w:val="008C2E34"/>
    <w:rsid w:val="008C32E9"/>
    <w:rsid w:val="008C42DB"/>
    <w:rsid w:val="008C44FC"/>
    <w:rsid w:val="008C5861"/>
    <w:rsid w:val="008C6CE7"/>
    <w:rsid w:val="008D031D"/>
    <w:rsid w:val="008D1156"/>
    <w:rsid w:val="008D1508"/>
    <w:rsid w:val="008D42E1"/>
    <w:rsid w:val="008D5C96"/>
    <w:rsid w:val="008D66B5"/>
    <w:rsid w:val="008D6B05"/>
    <w:rsid w:val="008D7186"/>
    <w:rsid w:val="008E00F8"/>
    <w:rsid w:val="008E1A3B"/>
    <w:rsid w:val="008E1DAC"/>
    <w:rsid w:val="008E2B3B"/>
    <w:rsid w:val="008E3115"/>
    <w:rsid w:val="008E3D39"/>
    <w:rsid w:val="008E45C8"/>
    <w:rsid w:val="008E6486"/>
    <w:rsid w:val="008E65EE"/>
    <w:rsid w:val="008E741E"/>
    <w:rsid w:val="008F04FA"/>
    <w:rsid w:val="008F0C21"/>
    <w:rsid w:val="008F2851"/>
    <w:rsid w:val="008F3013"/>
    <w:rsid w:val="008F6510"/>
    <w:rsid w:val="008F671F"/>
    <w:rsid w:val="009039A2"/>
    <w:rsid w:val="00904EA6"/>
    <w:rsid w:val="009053EB"/>
    <w:rsid w:val="009060BC"/>
    <w:rsid w:val="00907449"/>
    <w:rsid w:val="00907E1D"/>
    <w:rsid w:val="00911B6C"/>
    <w:rsid w:val="00912004"/>
    <w:rsid w:val="00913B13"/>
    <w:rsid w:val="00913D0F"/>
    <w:rsid w:val="00914460"/>
    <w:rsid w:val="00915165"/>
    <w:rsid w:val="00915A74"/>
    <w:rsid w:val="00915E31"/>
    <w:rsid w:val="009160FA"/>
    <w:rsid w:val="00923C3A"/>
    <w:rsid w:val="009247FF"/>
    <w:rsid w:val="009266E5"/>
    <w:rsid w:val="00927892"/>
    <w:rsid w:val="00931A90"/>
    <w:rsid w:val="0093240C"/>
    <w:rsid w:val="00933790"/>
    <w:rsid w:val="009338F1"/>
    <w:rsid w:val="009351B0"/>
    <w:rsid w:val="009358F2"/>
    <w:rsid w:val="00935D79"/>
    <w:rsid w:val="0093600C"/>
    <w:rsid w:val="00940F6E"/>
    <w:rsid w:val="00941E15"/>
    <w:rsid w:val="00941F38"/>
    <w:rsid w:val="00943770"/>
    <w:rsid w:val="00944911"/>
    <w:rsid w:val="00944E4C"/>
    <w:rsid w:val="00945AEE"/>
    <w:rsid w:val="00945AF8"/>
    <w:rsid w:val="00951D82"/>
    <w:rsid w:val="0095362A"/>
    <w:rsid w:val="00953C79"/>
    <w:rsid w:val="009575F1"/>
    <w:rsid w:val="00961B2C"/>
    <w:rsid w:val="00962765"/>
    <w:rsid w:val="00962F19"/>
    <w:rsid w:val="00963034"/>
    <w:rsid w:val="009664A5"/>
    <w:rsid w:val="009668CB"/>
    <w:rsid w:val="00970F06"/>
    <w:rsid w:val="009736D6"/>
    <w:rsid w:val="009741B1"/>
    <w:rsid w:val="009745F5"/>
    <w:rsid w:val="00974D7F"/>
    <w:rsid w:val="00977857"/>
    <w:rsid w:val="00981149"/>
    <w:rsid w:val="009811B1"/>
    <w:rsid w:val="0098190A"/>
    <w:rsid w:val="009834AA"/>
    <w:rsid w:val="009834C5"/>
    <w:rsid w:val="009845A4"/>
    <w:rsid w:val="009876BA"/>
    <w:rsid w:val="009876FE"/>
    <w:rsid w:val="00987AFC"/>
    <w:rsid w:val="00987AFF"/>
    <w:rsid w:val="00990B3B"/>
    <w:rsid w:val="009919FF"/>
    <w:rsid w:val="00994602"/>
    <w:rsid w:val="009952B9"/>
    <w:rsid w:val="00996172"/>
    <w:rsid w:val="0099644E"/>
    <w:rsid w:val="00996E7E"/>
    <w:rsid w:val="009A37D4"/>
    <w:rsid w:val="009A3E26"/>
    <w:rsid w:val="009A3F6B"/>
    <w:rsid w:val="009A4BFD"/>
    <w:rsid w:val="009A5E80"/>
    <w:rsid w:val="009A668D"/>
    <w:rsid w:val="009A75A0"/>
    <w:rsid w:val="009A7F55"/>
    <w:rsid w:val="009B28A1"/>
    <w:rsid w:val="009B2A7E"/>
    <w:rsid w:val="009B3377"/>
    <w:rsid w:val="009B35CC"/>
    <w:rsid w:val="009B398F"/>
    <w:rsid w:val="009B6D74"/>
    <w:rsid w:val="009B78BC"/>
    <w:rsid w:val="009B7AEE"/>
    <w:rsid w:val="009C1634"/>
    <w:rsid w:val="009C20C8"/>
    <w:rsid w:val="009C3CF7"/>
    <w:rsid w:val="009C466E"/>
    <w:rsid w:val="009C47DA"/>
    <w:rsid w:val="009C4BE5"/>
    <w:rsid w:val="009C6C97"/>
    <w:rsid w:val="009D0FF0"/>
    <w:rsid w:val="009D1F14"/>
    <w:rsid w:val="009D39A6"/>
    <w:rsid w:val="009D3E7B"/>
    <w:rsid w:val="009D5E41"/>
    <w:rsid w:val="009D6A1F"/>
    <w:rsid w:val="009D7D56"/>
    <w:rsid w:val="009E142C"/>
    <w:rsid w:val="009E246F"/>
    <w:rsid w:val="009E7EF1"/>
    <w:rsid w:val="009F1AA3"/>
    <w:rsid w:val="009F24EC"/>
    <w:rsid w:val="009F3DC8"/>
    <w:rsid w:val="009F4260"/>
    <w:rsid w:val="009F4C28"/>
    <w:rsid w:val="009F57A6"/>
    <w:rsid w:val="00A03794"/>
    <w:rsid w:val="00A03CA1"/>
    <w:rsid w:val="00A074BA"/>
    <w:rsid w:val="00A07DD1"/>
    <w:rsid w:val="00A10032"/>
    <w:rsid w:val="00A109E3"/>
    <w:rsid w:val="00A133D8"/>
    <w:rsid w:val="00A13F99"/>
    <w:rsid w:val="00A14DB2"/>
    <w:rsid w:val="00A16F6B"/>
    <w:rsid w:val="00A17817"/>
    <w:rsid w:val="00A17DAD"/>
    <w:rsid w:val="00A17EBE"/>
    <w:rsid w:val="00A202F6"/>
    <w:rsid w:val="00A21584"/>
    <w:rsid w:val="00A2222F"/>
    <w:rsid w:val="00A25499"/>
    <w:rsid w:val="00A26BD7"/>
    <w:rsid w:val="00A306A7"/>
    <w:rsid w:val="00A321C3"/>
    <w:rsid w:val="00A327ED"/>
    <w:rsid w:val="00A329D8"/>
    <w:rsid w:val="00A32BF4"/>
    <w:rsid w:val="00A333D7"/>
    <w:rsid w:val="00A33959"/>
    <w:rsid w:val="00A34754"/>
    <w:rsid w:val="00A372AD"/>
    <w:rsid w:val="00A404B6"/>
    <w:rsid w:val="00A404BF"/>
    <w:rsid w:val="00A408AE"/>
    <w:rsid w:val="00A41953"/>
    <w:rsid w:val="00A41B8C"/>
    <w:rsid w:val="00A41F2F"/>
    <w:rsid w:val="00A42969"/>
    <w:rsid w:val="00A43476"/>
    <w:rsid w:val="00A43DFD"/>
    <w:rsid w:val="00A50D40"/>
    <w:rsid w:val="00A517E2"/>
    <w:rsid w:val="00A51C68"/>
    <w:rsid w:val="00A524CF"/>
    <w:rsid w:val="00A536CE"/>
    <w:rsid w:val="00A542D5"/>
    <w:rsid w:val="00A55047"/>
    <w:rsid w:val="00A550D9"/>
    <w:rsid w:val="00A56EDE"/>
    <w:rsid w:val="00A6173C"/>
    <w:rsid w:val="00A6199F"/>
    <w:rsid w:val="00A61F82"/>
    <w:rsid w:val="00A63497"/>
    <w:rsid w:val="00A657C8"/>
    <w:rsid w:val="00A65F72"/>
    <w:rsid w:val="00A67572"/>
    <w:rsid w:val="00A717F9"/>
    <w:rsid w:val="00A72603"/>
    <w:rsid w:val="00A74385"/>
    <w:rsid w:val="00A74489"/>
    <w:rsid w:val="00A749E9"/>
    <w:rsid w:val="00A75CB0"/>
    <w:rsid w:val="00A75F68"/>
    <w:rsid w:val="00A76031"/>
    <w:rsid w:val="00A7618C"/>
    <w:rsid w:val="00A77E93"/>
    <w:rsid w:val="00A77F4B"/>
    <w:rsid w:val="00A81551"/>
    <w:rsid w:val="00A81BE9"/>
    <w:rsid w:val="00A8256A"/>
    <w:rsid w:val="00A82AF5"/>
    <w:rsid w:val="00A82C69"/>
    <w:rsid w:val="00A84473"/>
    <w:rsid w:val="00A844DA"/>
    <w:rsid w:val="00A84D15"/>
    <w:rsid w:val="00A84F91"/>
    <w:rsid w:val="00A85682"/>
    <w:rsid w:val="00A85867"/>
    <w:rsid w:val="00A87DDD"/>
    <w:rsid w:val="00A87E07"/>
    <w:rsid w:val="00A92222"/>
    <w:rsid w:val="00A92EA1"/>
    <w:rsid w:val="00A96D3A"/>
    <w:rsid w:val="00AA0B26"/>
    <w:rsid w:val="00AA135A"/>
    <w:rsid w:val="00AA3068"/>
    <w:rsid w:val="00AA5EA3"/>
    <w:rsid w:val="00AA7790"/>
    <w:rsid w:val="00AA7A52"/>
    <w:rsid w:val="00AB08A1"/>
    <w:rsid w:val="00AB42C7"/>
    <w:rsid w:val="00AB5956"/>
    <w:rsid w:val="00AB64B0"/>
    <w:rsid w:val="00AC3904"/>
    <w:rsid w:val="00AC4B21"/>
    <w:rsid w:val="00AC61CA"/>
    <w:rsid w:val="00AC681C"/>
    <w:rsid w:val="00AC68F0"/>
    <w:rsid w:val="00AD0AF9"/>
    <w:rsid w:val="00AD1E78"/>
    <w:rsid w:val="00AD21D3"/>
    <w:rsid w:val="00AD2941"/>
    <w:rsid w:val="00AD3D59"/>
    <w:rsid w:val="00AD4181"/>
    <w:rsid w:val="00AD650A"/>
    <w:rsid w:val="00AD6DBF"/>
    <w:rsid w:val="00AD7324"/>
    <w:rsid w:val="00AE1083"/>
    <w:rsid w:val="00AE2FD6"/>
    <w:rsid w:val="00AE3A1E"/>
    <w:rsid w:val="00AE66D7"/>
    <w:rsid w:val="00AE702E"/>
    <w:rsid w:val="00AF05ED"/>
    <w:rsid w:val="00AF12C9"/>
    <w:rsid w:val="00AF228E"/>
    <w:rsid w:val="00AF2B0C"/>
    <w:rsid w:val="00AF3BE7"/>
    <w:rsid w:val="00AF445F"/>
    <w:rsid w:val="00AF5658"/>
    <w:rsid w:val="00AF6F6C"/>
    <w:rsid w:val="00B001A8"/>
    <w:rsid w:val="00B03114"/>
    <w:rsid w:val="00B046C9"/>
    <w:rsid w:val="00B10519"/>
    <w:rsid w:val="00B107E0"/>
    <w:rsid w:val="00B113ED"/>
    <w:rsid w:val="00B1323B"/>
    <w:rsid w:val="00B13398"/>
    <w:rsid w:val="00B13451"/>
    <w:rsid w:val="00B14ED9"/>
    <w:rsid w:val="00B17AE2"/>
    <w:rsid w:val="00B20038"/>
    <w:rsid w:val="00B2071A"/>
    <w:rsid w:val="00B21881"/>
    <w:rsid w:val="00B21DB5"/>
    <w:rsid w:val="00B25AD2"/>
    <w:rsid w:val="00B25DCF"/>
    <w:rsid w:val="00B3048F"/>
    <w:rsid w:val="00B305F3"/>
    <w:rsid w:val="00B30DE9"/>
    <w:rsid w:val="00B317C1"/>
    <w:rsid w:val="00B32D64"/>
    <w:rsid w:val="00B36AC1"/>
    <w:rsid w:val="00B3759C"/>
    <w:rsid w:val="00B4405E"/>
    <w:rsid w:val="00B450F7"/>
    <w:rsid w:val="00B45ECF"/>
    <w:rsid w:val="00B47C0D"/>
    <w:rsid w:val="00B536BD"/>
    <w:rsid w:val="00B55568"/>
    <w:rsid w:val="00B56FFA"/>
    <w:rsid w:val="00B5764D"/>
    <w:rsid w:val="00B57BAF"/>
    <w:rsid w:val="00B63267"/>
    <w:rsid w:val="00B66589"/>
    <w:rsid w:val="00B66991"/>
    <w:rsid w:val="00B67C4F"/>
    <w:rsid w:val="00B7152D"/>
    <w:rsid w:val="00B75908"/>
    <w:rsid w:val="00B76153"/>
    <w:rsid w:val="00B7746A"/>
    <w:rsid w:val="00B82778"/>
    <w:rsid w:val="00B83460"/>
    <w:rsid w:val="00B8375B"/>
    <w:rsid w:val="00B8537B"/>
    <w:rsid w:val="00B85562"/>
    <w:rsid w:val="00B8698D"/>
    <w:rsid w:val="00B904AB"/>
    <w:rsid w:val="00B9171B"/>
    <w:rsid w:val="00B91740"/>
    <w:rsid w:val="00B92F4A"/>
    <w:rsid w:val="00B960A4"/>
    <w:rsid w:val="00B96213"/>
    <w:rsid w:val="00B96FB4"/>
    <w:rsid w:val="00B9738A"/>
    <w:rsid w:val="00BA00F4"/>
    <w:rsid w:val="00BA4025"/>
    <w:rsid w:val="00BA4B00"/>
    <w:rsid w:val="00BA6B13"/>
    <w:rsid w:val="00BA6B79"/>
    <w:rsid w:val="00BB0FE0"/>
    <w:rsid w:val="00BB11B9"/>
    <w:rsid w:val="00BB1F6D"/>
    <w:rsid w:val="00BB2591"/>
    <w:rsid w:val="00BB2F56"/>
    <w:rsid w:val="00BB2F81"/>
    <w:rsid w:val="00BB51FC"/>
    <w:rsid w:val="00BB7A66"/>
    <w:rsid w:val="00BC0E41"/>
    <w:rsid w:val="00BC1ACF"/>
    <w:rsid w:val="00BC3311"/>
    <w:rsid w:val="00BC3613"/>
    <w:rsid w:val="00BC3B80"/>
    <w:rsid w:val="00BC4DF4"/>
    <w:rsid w:val="00BD2FCE"/>
    <w:rsid w:val="00BD65E6"/>
    <w:rsid w:val="00BE0313"/>
    <w:rsid w:val="00BE08C4"/>
    <w:rsid w:val="00BE2DEA"/>
    <w:rsid w:val="00BE2FD1"/>
    <w:rsid w:val="00BE3C1C"/>
    <w:rsid w:val="00BF12B7"/>
    <w:rsid w:val="00BF18ED"/>
    <w:rsid w:val="00BF32FB"/>
    <w:rsid w:val="00BF3A7C"/>
    <w:rsid w:val="00BF5125"/>
    <w:rsid w:val="00BF5A92"/>
    <w:rsid w:val="00C0212A"/>
    <w:rsid w:val="00C023C7"/>
    <w:rsid w:val="00C02F53"/>
    <w:rsid w:val="00C0718A"/>
    <w:rsid w:val="00C07B7F"/>
    <w:rsid w:val="00C10665"/>
    <w:rsid w:val="00C154D3"/>
    <w:rsid w:val="00C171B0"/>
    <w:rsid w:val="00C17644"/>
    <w:rsid w:val="00C17FAF"/>
    <w:rsid w:val="00C223F0"/>
    <w:rsid w:val="00C22F8D"/>
    <w:rsid w:val="00C24163"/>
    <w:rsid w:val="00C257B8"/>
    <w:rsid w:val="00C264D3"/>
    <w:rsid w:val="00C26C3A"/>
    <w:rsid w:val="00C27B6B"/>
    <w:rsid w:val="00C312F6"/>
    <w:rsid w:val="00C34940"/>
    <w:rsid w:val="00C35AF8"/>
    <w:rsid w:val="00C400CC"/>
    <w:rsid w:val="00C422B6"/>
    <w:rsid w:val="00C4280D"/>
    <w:rsid w:val="00C42BA1"/>
    <w:rsid w:val="00C42F87"/>
    <w:rsid w:val="00C431E6"/>
    <w:rsid w:val="00C43BC7"/>
    <w:rsid w:val="00C43E3C"/>
    <w:rsid w:val="00C44238"/>
    <w:rsid w:val="00C4489D"/>
    <w:rsid w:val="00C45934"/>
    <w:rsid w:val="00C464A4"/>
    <w:rsid w:val="00C47CFA"/>
    <w:rsid w:val="00C51DFF"/>
    <w:rsid w:val="00C52067"/>
    <w:rsid w:val="00C524F9"/>
    <w:rsid w:val="00C53645"/>
    <w:rsid w:val="00C5458B"/>
    <w:rsid w:val="00C5507E"/>
    <w:rsid w:val="00C55542"/>
    <w:rsid w:val="00C560CF"/>
    <w:rsid w:val="00C56719"/>
    <w:rsid w:val="00C5781E"/>
    <w:rsid w:val="00C60449"/>
    <w:rsid w:val="00C62463"/>
    <w:rsid w:val="00C64C28"/>
    <w:rsid w:val="00C653D8"/>
    <w:rsid w:val="00C71AE3"/>
    <w:rsid w:val="00C72D29"/>
    <w:rsid w:val="00C72E4E"/>
    <w:rsid w:val="00C74865"/>
    <w:rsid w:val="00C74988"/>
    <w:rsid w:val="00C75287"/>
    <w:rsid w:val="00C75B31"/>
    <w:rsid w:val="00C7620F"/>
    <w:rsid w:val="00C76229"/>
    <w:rsid w:val="00C83A23"/>
    <w:rsid w:val="00C840ED"/>
    <w:rsid w:val="00C84949"/>
    <w:rsid w:val="00C84A8A"/>
    <w:rsid w:val="00C84E39"/>
    <w:rsid w:val="00C85C26"/>
    <w:rsid w:val="00C867C2"/>
    <w:rsid w:val="00C86BA0"/>
    <w:rsid w:val="00C86D2D"/>
    <w:rsid w:val="00C87D70"/>
    <w:rsid w:val="00C9193D"/>
    <w:rsid w:val="00C92350"/>
    <w:rsid w:val="00C92846"/>
    <w:rsid w:val="00C93D66"/>
    <w:rsid w:val="00C94B48"/>
    <w:rsid w:val="00C94C07"/>
    <w:rsid w:val="00C970E8"/>
    <w:rsid w:val="00C97DAB"/>
    <w:rsid w:val="00CA04D9"/>
    <w:rsid w:val="00CA2504"/>
    <w:rsid w:val="00CA2DC2"/>
    <w:rsid w:val="00CA4BC5"/>
    <w:rsid w:val="00CA6118"/>
    <w:rsid w:val="00CA6A13"/>
    <w:rsid w:val="00CA6A46"/>
    <w:rsid w:val="00CB1A7E"/>
    <w:rsid w:val="00CB1EEC"/>
    <w:rsid w:val="00CB211B"/>
    <w:rsid w:val="00CB2B38"/>
    <w:rsid w:val="00CB3416"/>
    <w:rsid w:val="00CB6900"/>
    <w:rsid w:val="00CB7835"/>
    <w:rsid w:val="00CC2D8F"/>
    <w:rsid w:val="00CC2FAC"/>
    <w:rsid w:val="00CC3E0E"/>
    <w:rsid w:val="00CC7B11"/>
    <w:rsid w:val="00CD11B1"/>
    <w:rsid w:val="00CD14B2"/>
    <w:rsid w:val="00CD1C5C"/>
    <w:rsid w:val="00CD4AFD"/>
    <w:rsid w:val="00CD50E1"/>
    <w:rsid w:val="00CE0B36"/>
    <w:rsid w:val="00CE375B"/>
    <w:rsid w:val="00CE3C60"/>
    <w:rsid w:val="00CE4FDA"/>
    <w:rsid w:val="00CE7183"/>
    <w:rsid w:val="00CE7387"/>
    <w:rsid w:val="00CF0F8F"/>
    <w:rsid w:val="00CF1B03"/>
    <w:rsid w:val="00CF26A6"/>
    <w:rsid w:val="00CF29BC"/>
    <w:rsid w:val="00CF327E"/>
    <w:rsid w:val="00CF3530"/>
    <w:rsid w:val="00CF5CD4"/>
    <w:rsid w:val="00CF72BD"/>
    <w:rsid w:val="00CF7CF9"/>
    <w:rsid w:val="00CF7F41"/>
    <w:rsid w:val="00D0534D"/>
    <w:rsid w:val="00D05D19"/>
    <w:rsid w:val="00D06C9F"/>
    <w:rsid w:val="00D07AB4"/>
    <w:rsid w:val="00D1206D"/>
    <w:rsid w:val="00D122CF"/>
    <w:rsid w:val="00D125F0"/>
    <w:rsid w:val="00D12C40"/>
    <w:rsid w:val="00D1335E"/>
    <w:rsid w:val="00D15598"/>
    <w:rsid w:val="00D15EF6"/>
    <w:rsid w:val="00D15F88"/>
    <w:rsid w:val="00D16A4A"/>
    <w:rsid w:val="00D16D70"/>
    <w:rsid w:val="00D17698"/>
    <w:rsid w:val="00D21216"/>
    <w:rsid w:val="00D21C90"/>
    <w:rsid w:val="00D2210B"/>
    <w:rsid w:val="00D2298A"/>
    <w:rsid w:val="00D22A3F"/>
    <w:rsid w:val="00D22EC6"/>
    <w:rsid w:val="00D23FBF"/>
    <w:rsid w:val="00D24BFA"/>
    <w:rsid w:val="00D25994"/>
    <w:rsid w:val="00D3124C"/>
    <w:rsid w:val="00D3143A"/>
    <w:rsid w:val="00D3363E"/>
    <w:rsid w:val="00D340F4"/>
    <w:rsid w:val="00D3430A"/>
    <w:rsid w:val="00D346AB"/>
    <w:rsid w:val="00D35774"/>
    <w:rsid w:val="00D40B6E"/>
    <w:rsid w:val="00D40B86"/>
    <w:rsid w:val="00D4358E"/>
    <w:rsid w:val="00D440BB"/>
    <w:rsid w:val="00D440ED"/>
    <w:rsid w:val="00D44AE4"/>
    <w:rsid w:val="00D462CE"/>
    <w:rsid w:val="00D46341"/>
    <w:rsid w:val="00D46EAB"/>
    <w:rsid w:val="00D5034A"/>
    <w:rsid w:val="00D51F0B"/>
    <w:rsid w:val="00D52647"/>
    <w:rsid w:val="00D52648"/>
    <w:rsid w:val="00D52919"/>
    <w:rsid w:val="00D54A78"/>
    <w:rsid w:val="00D576EE"/>
    <w:rsid w:val="00D61E7D"/>
    <w:rsid w:val="00D6237E"/>
    <w:rsid w:val="00D64773"/>
    <w:rsid w:val="00D64879"/>
    <w:rsid w:val="00D64C8C"/>
    <w:rsid w:val="00D675AC"/>
    <w:rsid w:val="00D67805"/>
    <w:rsid w:val="00D67BD3"/>
    <w:rsid w:val="00D67CDF"/>
    <w:rsid w:val="00D70FEF"/>
    <w:rsid w:val="00D71760"/>
    <w:rsid w:val="00D72168"/>
    <w:rsid w:val="00D72384"/>
    <w:rsid w:val="00D72995"/>
    <w:rsid w:val="00D74808"/>
    <w:rsid w:val="00D74D96"/>
    <w:rsid w:val="00D752E9"/>
    <w:rsid w:val="00D75980"/>
    <w:rsid w:val="00D76240"/>
    <w:rsid w:val="00D7630B"/>
    <w:rsid w:val="00D76471"/>
    <w:rsid w:val="00D76972"/>
    <w:rsid w:val="00D774C6"/>
    <w:rsid w:val="00D800A2"/>
    <w:rsid w:val="00D8025F"/>
    <w:rsid w:val="00D80FC7"/>
    <w:rsid w:val="00D81782"/>
    <w:rsid w:val="00D820A4"/>
    <w:rsid w:val="00D90D5E"/>
    <w:rsid w:val="00D91F96"/>
    <w:rsid w:val="00D930B7"/>
    <w:rsid w:val="00D94121"/>
    <w:rsid w:val="00D95248"/>
    <w:rsid w:val="00D962CA"/>
    <w:rsid w:val="00D96F5D"/>
    <w:rsid w:val="00D9710D"/>
    <w:rsid w:val="00D9752F"/>
    <w:rsid w:val="00D97BF7"/>
    <w:rsid w:val="00D97DF3"/>
    <w:rsid w:val="00DA0C2F"/>
    <w:rsid w:val="00DA151A"/>
    <w:rsid w:val="00DA274A"/>
    <w:rsid w:val="00DA2783"/>
    <w:rsid w:val="00DA3973"/>
    <w:rsid w:val="00DA43B0"/>
    <w:rsid w:val="00DA4B52"/>
    <w:rsid w:val="00DA4FAF"/>
    <w:rsid w:val="00DA63DA"/>
    <w:rsid w:val="00DB021E"/>
    <w:rsid w:val="00DB047D"/>
    <w:rsid w:val="00DB10A8"/>
    <w:rsid w:val="00DB1876"/>
    <w:rsid w:val="00DB350A"/>
    <w:rsid w:val="00DB3A26"/>
    <w:rsid w:val="00DB3B95"/>
    <w:rsid w:val="00DB3FC5"/>
    <w:rsid w:val="00DB4004"/>
    <w:rsid w:val="00DB5607"/>
    <w:rsid w:val="00DB6017"/>
    <w:rsid w:val="00DB7E23"/>
    <w:rsid w:val="00DC08A4"/>
    <w:rsid w:val="00DC1308"/>
    <w:rsid w:val="00DC224F"/>
    <w:rsid w:val="00DC467B"/>
    <w:rsid w:val="00DC7524"/>
    <w:rsid w:val="00DD1739"/>
    <w:rsid w:val="00DD1773"/>
    <w:rsid w:val="00DD1F0A"/>
    <w:rsid w:val="00DD4BAD"/>
    <w:rsid w:val="00DD53BA"/>
    <w:rsid w:val="00DD5E10"/>
    <w:rsid w:val="00DD5F50"/>
    <w:rsid w:val="00DD7C39"/>
    <w:rsid w:val="00DD7E65"/>
    <w:rsid w:val="00DD7FC1"/>
    <w:rsid w:val="00DE1096"/>
    <w:rsid w:val="00DE1BFB"/>
    <w:rsid w:val="00DE1DBA"/>
    <w:rsid w:val="00DE1DC1"/>
    <w:rsid w:val="00DE26BA"/>
    <w:rsid w:val="00DE34FD"/>
    <w:rsid w:val="00DE439F"/>
    <w:rsid w:val="00DE7071"/>
    <w:rsid w:val="00DE720A"/>
    <w:rsid w:val="00DE792D"/>
    <w:rsid w:val="00DF0B17"/>
    <w:rsid w:val="00DF1331"/>
    <w:rsid w:val="00DF327D"/>
    <w:rsid w:val="00DF5809"/>
    <w:rsid w:val="00DF6C06"/>
    <w:rsid w:val="00DF738C"/>
    <w:rsid w:val="00DF7ED0"/>
    <w:rsid w:val="00DF7FBF"/>
    <w:rsid w:val="00E00A1B"/>
    <w:rsid w:val="00E013D8"/>
    <w:rsid w:val="00E02AB0"/>
    <w:rsid w:val="00E0340D"/>
    <w:rsid w:val="00E05BC6"/>
    <w:rsid w:val="00E07165"/>
    <w:rsid w:val="00E1091C"/>
    <w:rsid w:val="00E11F2F"/>
    <w:rsid w:val="00E131AC"/>
    <w:rsid w:val="00E135AB"/>
    <w:rsid w:val="00E14E0E"/>
    <w:rsid w:val="00E15978"/>
    <w:rsid w:val="00E16486"/>
    <w:rsid w:val="00E167D4"/>
    <w:rsid w:val="00E200DD"/>
    <w:rsid w:val="00E2590C"/>
    <w:rsid w:val="00E2646D"/>
    <w:rsid w:val="00E273DE"/>
    <w:rsid w:val="00E27875"/>
    <w:rsid w:val="00E27AF4"/>
    <w:rsid w:val="00E3113A"/>
    <w:rsid w:val="00E32642"/>
    <w:rsid w:val="00E34362"/>
    <w:rsid w:val="00E35D36"/>
    <w:rsid w:val="00E3675A"/>
    <w:rsid w:val="00E37524"/>
    <w:rsid w:val="00E375D8"/>
    <w:rsid w:val="00E3770F"/>
    <w:rsid w:val="00E43BFC"/>
    <w:rsid w:val="00E45DD3"/>
    <w:rsid w:val="00E47599"/>
    <w:rsid w:val="00E47E04"/>
    <w:rsid w:val="00E50E7A"/>
    <w:rsid w:val="00E51ED8"/>
    <w:rsid w:val="00E52356"/>
    <w:rsid w:val="00E549C4"/>
    <w:rsid w:val="00E558E3"/>
    <w:rsid w:val="00E5643E"/>
    <w:rsid w:val="00E56D2B"/>
    <w:rsid w:val="00E577E9"/>
    <w:rsid w:val="00E60427"/>
    <w:rsid w:val="00E606EF"/>
    <w:rsid w:val="00E611CD"/>
    <w:rsid w:val="00E61A03"/>
    <w:rsid w:val="00E62324"/>
    <w:rsid w:val="00E6374A"/>
    <w:rsid w:val="00E65739"/>
    <w:rsid w:val="00E65AF2"/>
    <w:rsid w:val="00E65D6C"/>
    <w:rsid w:val="00E660A2"/>
    <w:rsid w:val="00E666BD"/>
    <w:rsid w:val="00E66BF3"/>
    <w:rsid w:val="00E66F1B"/>
    <w:rsid w:val="00E67528"/>
    <w:rsid w:val="00E70162"/>
    <w:rsid w:val="00E71112"/>
    <w:rsid w:val="00E72C7E"/>
    <w:rsid w:val="00E736F0"/>
    <w:rsid w:val="00E7386D"/>
    <w:rsid w:val="00E73F92"/>
    <w:rsid w:val="00E752A2"/>
    <w:rsid w:val="00E8147A"/>
    <w:rsid w:val="00E8282F"/>
    <w:rsid w:val="00E84478"/>
    <w:rsid w:val="00E85A5F"/>
    <w:rsid w:val="00E86A86"/>
    <w:rsid w:val="00E86D35"/>
    <w:rsid w:val="00E901CC"/>
    <w:rsid w:val="00E91C6B"/>
    <w:rsid w:val="00E92643"/>
    <w:rsid w:val="00E92BCC"/>
    <w:rsid w:val="00E945FC"/>
    <w:rsid w:val="00E95FED"/>
    <w:rsid w:val="00E9677C"/>
    <w:rsid w:val="00E9697A"/>
    <w:rsid w:val="00EA05B7"/>
    <w:rsid w:val="00EA21AC"/>
    <w:rsid w:val="00EA2C98"/>
    <w:rsid w:val="00EA2DE8"/>
    <w:rsid w:val="00EA36F3"/>
    <w:rsid w:val="00EA3E09"/>
    <w:rsid w:val="00EA4D04"/>
    <w:rsid w:val="00EA5225"/>
    <w:rsid w:val="00EA5867"/>
    <w:rsid w:val="00EB0C52"/>
    <w:rsid w:val="00EB15C4"/>
    <w:rsid w:val="00EB1864"/>
    <w:rsid w:val="00EB3643"/>
    <w:rsid w:val="00EB5114"/>
    <w:rsid w:val="00EB559C"/>
    <w:rsid w:val="00EB5AA3"/>
    <w:rsid w:val="00EC0A84"/>
    <w:rsid w:val="00EC129A"/>
    <w:rsid w:val="00EC1EEC"/>
    <w:rsid w:val="00EC513B"/>
    <w:rsid w:val="00EC64A2"/>
    <w:rsid w:val="00EC7E1D"/>
    <w:rsid w:val="00ED1E8C"/>
    <w:rsid w:val="00ED64AB"/>
    <w:rsid w:val="00EE0B2A"/>
    <w:rsid w:val="00EE19E7"/>
    <w:rsid w:val="00EE2337"/>
    <w:rsid w:val="00EE24FC"/>
    <w:rsid w:val="00EE44B1"/>
    <w:rsid w:val="00EE698D"/>
    <w:rsid w:val="00EE6EB3"/>
    <w:rsid w:val="00EF040F"/>
    <w:rsid w:val="00EF2E0A"/>
    <w:rsid w:val="00EF2E6E"/>
    <w:rsid w:val="00EF3D91"/>
    <w:rsid w:val="00EF4975"/>
    <w:rsid w:val="00EF75EE"/>
    <w:rsid w:val="00EF7E35"/>
    <w:rsid w:val="00F009AB"/>
    <w:rsid w:val="00F01000"/>
    <w:rsid w:val="00F0109F"/>
    <w:rsid w:val="00F01C5C"/>
    <w:rsid w:val="00F0299C"/>
    <w:rsid w:val="00F03C8A"/>
    <w:rsid w:val="00F03EED"/>
    <w:rsid w:val="00F055E0"/>
    <w:rsid w:val="00F05B9E"/>
    <w:rsid w:val="00F06EA6"/>
    <w:rsid w:val="00F07473"/>
    <w:rsid w:val="00F0790F"/>
    <w:rsid w:val="00F10072"/>
    <w:rsid w:val="00F12D77"/>
    <w:rsid w:val="00F14864"/>
    <w:rsid w:val="00F15228"/>
    <w:rsid w:val="00F22407"/>
    <w:rsid w:val="00F224C8"/>
    <w:rsid w:val="00F22915"/>
    <w:rsid w:val="00F255C9"/>
    <w:rsid w:val="00F26C19"/>
    <w:rsid w:val="00F27BC5"/>
    <w:rsid w:val="00F3251F"/>
    <w:rsid w:val="00F36A0C"/>
    <w:rsid w:val="00F36A85"/>
    <w:rsid w:val="00F40974"/>
    <w:rsid w:val="00F44430"/>
    <w:rsid w:val="00F5040C"/>
    <w:rsid w:val="00F511D2"/>
    <w:rsid w:val="00F514BD"/>
    <w:rsid w:val="00F544DF"/>
    <w:rsid w:val="00F55EBD"/>
    <w:rsid w:val="00F60BEB"/>
    <w:rsid w:val="00F61160"/>
    <w:rsid w:val="00F62B28"/>
    <w:rsid w:val="00F62F87"/>
    <w:rsid w:val="00F63ACC"/>
    <w:rsid w:val="00F6448C"/>
    <w:rsid w:val="00F67CCC"/>
    <w:rsid w:val="00F67D07"/>
    <w:rsid w:val="00F74260"/>
    <w:rsid w:val="00F7450B"/>
    <w:rsid w:val="00F75B73"/>
    <w:rsid w:val="00F766E7"/>
    <w:rsid w:val="00F77AE5"/>
    <w:rsid w:val="00F86FDF"/>
    <w:rsid w:val="00F920E9"/>
    <w:rsid w:val="00F92A83"/>
    <w:rsid w:val="00F94EDD"/>
    <w:rsid w:val="00F958DF"/>
    <w:rsid w:val="00F964EA"/>
    <w:rsid w:val="00F969E6"/>
    <w:rsid w:val="00F97056"/>
    <w:rsid w:val="00F972B4"/>
    <w:rsid w:val="00FA0970"/>
    <w:rsid w:val="00FA4A9C"/>
    <w:rsid w:val="00FA5C86"/>
    <w:rsid w:val="00FB0B1D"/>
    <w:rsid w:val="00FB2046"/>
    <w:rsid w:val="00FB29D8"/>
    <w:rsid w:val="00FB32E7"/>
    <w:rsid w:val="00FB3525"/>
    <w:rsid w:val="00FB484B"/>
    <w:rsid w:val="00FB5F92"/>
    <w:rsid w:val="00FC23E7"/>
    <w:rsid w:val="00FC26B5"/>
    <w:rsid w:val="00FC3D7B"/>
    <w:rsid w:val="00FC579E"/>
    <w:rsid w:val="00FC61E4"/>
    <w:rsid w:val="00FC729A"/>
    <w:rsid w:val="00FD00AC"/>
    <w:rsid w:val="00FD063C"/>
    <w:rsid w:val="00FD210A"/>
    <w:rsid w:val="00FD2332"/>
    <w:rsid w:val="00FD32F4"/>
    <w:rsid w:val="00FD35AE"/>
    <w:rsid w:val="00FD4098"/>
    <w:rsid w:val="00FD5707"/>
    <w:rsid w:val="00FD673B"/>
    <w:rsid w:val="00FD78E5"/>
    <w:rsid w:val="00FD7D87"/>
    <w:rsid w:val="00FE0BB4"/>
    <w:rsid w:val="00FE1458"/>
    <w:rsid w:val="00FE1E97"/>
    <w:rsid w:val="00FE21F2"/>
    <w:rsid w:val="00FE2C25"/>
    <w:rsid w:val="00FE30E3"/>
    <w:rsid w:val="00FE4A52"/>
    <w:rsid w:val="00FE738E"/>
    <w:rsid w:val="00FE78CC"/>
    <w:rsid w:val="00FE7B78"/>
    <w:rsid w:val="00FF09EA"/>
    <w:rsid w:val="00FF0A3F"/>
    <w:rsid w:val="00FF10EE"/>
    <w:rsid w:val="00FF1836"/>
    <w:rsid w:val="00FF1F89"/>
    <w:rsid w:val="00FF596A"/>
    <w:rsid w:val="00FF71B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9C1CB"/>
  <w15:docId w15:val="{71C5557C-CFFA-4BFF-B7E5-9747DC5F2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F87"/>
    <w:pPr>
      <w:spacing w:after="5" w:line="251" w:lineRule="auto"/>
      <w:ind w:left="10" w:right="17" w:hanging="10"/>
    </w:pPr>
    <w:rPr>
      <w:rFonts w:ascii="Arial" w:eastAsia="Arial" w:hAnsi="Arial" w:cs="Arial"/>
      <w:color w:val="000000"/>
      <w:sz w:val="24"/>
      <w:lang w:eastAsia="en-GB"/>
    </w:rPr>
  </w:style>
  <w:style w:type="paragraph" w:styleId="Heading1">
    <w:name w:val="heading 1"/>
    <w:basedOn w:val="Normal"/>
    <w:next w:val="Normal"/>
    <w:link w:val="Heading1Char"/>
    <w:uiPriority w:val="9"/>
    <w:qFormat/>
    <w:rsid w:val="00C264D3"/>
    <w:pPr>
      <w:keepNext/>
      <w:spacing w:after="0" w:line="240" w:lineRule="auto"/>
      <w:ind w:left="11" w:hanging="11"/>
      <w:outlineLvl w:val="0"/>
    </w:pPr>
    <w:rPr>
      <w:rFonts w:eastAsia="Times New Roman" w:cs="Times New Roman"/>
      <w:b/>
      <w:bCs/>
      <w:caps/>
      <w:kern w:val="32"/>
      <w:sz w:val="28"/>
      <w:szCs w:val="32"/>
      <w:u w:val="single"/>
    </w:rPr>
  </w:style>
  <w:style w:type="paragraph" w:styleId="Heading2">
    <w:name w:val="heading 2"/>
    <w:basedOn w:val="Normal"/>
    <w:next w:val="Normal"/>
    <w:link w:val="Heading2Char"/>
    <w:uiPriority w:val="9"/>
    <w:unhideWhenUsed/>
    <w:qFormat/>
    <w:rsid w:val="00C264D3"/>
    <w:pPr>
      <w:keepNext/>
      <w:keepLines/>
      <w:spacing w:before="40" w:after="0"/>
      <w:outlineLvl w:val="1"/>
    </w:pPr>
    <w:rPr>
      <w:rFonts w:eastAsiaTheme="majorEastAsia" w:cstheme="majorBidi"/>
      <w:b/>
      <w:color w:val="auto"/>
      <w:szCs w:val="26"/>
      <w:u w:val="single"/>
    </w:rPr>
  </w:style>
  <w:style w:type="paragraph" w:styleId="Heading3">
    <w:name w:val="heading 3"/>
    <w:basedOn w:val="Normal"/>
    <w:next w:val="Normal"/>
    <w:link w:val="Heading3Char"/>
    <w:uiPriority w:val="9"/>
    <w:semiHidden/>
    <w:unhideWhenUsed/>
    <w:qFormat/>
    <w:rsid w:val="00DF0B17"/>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64D3"/>
    <w:rPr>
      <w:rFonts w:ascii="Arial" w:eastAsia="Times New Roman" w:hAnsi="Arial" w:cs="Times New Roman"/>
      <w:b/>
      <w:bCs/>
      <w:caps/>
      <w:color w:val="000000"/>
      <w:kern w:val="32"/>
      <w:sz w:val="28"/>
      <w:szCs w:val="32"/>
      <w:u w:val="single"/>
      <w:lang w:eastAsia="en-GB"/>
    </w:rPr>
  </w:style>
  <w:style w:type="character" w:customStyle="1" w:styleId="Heading2Char">
    <w:name w:val="Heading 2 Char"/>
    <w:basedOn w:val="DefaultParagraphFont"/>
    <w:link w:val="Heading2"/>
    <w:uiPriority w:val="9"/>
    <w:rsid w:val="00C264D3"/>
    <w:rPr>
      <w:rFonts w:ascii="Arial" w:eastAsiaTheme="majorEastAsia" w:hAnsi="Arial" w:cstheme="majorBidi"/>
      <w:b/>
      <w:sz w:val="24"/>
      <w:szCs w:val="26"/>
      <w:u w:val="single"/>
      <w:lang w:eastAsia="en-GB"/>
    </w:rPr>
  </w:style>
  <w:style w:type="table" w:styleId="TableGrid">
    <w:name w:val="Table Grid"/>
    <w:basedOn w:val="TableNormal"/>
    <w:uiPriority w:val="39"/>
    <w:rsid w:val="00173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1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1AA3"/>
    <w:rPr>
      <w:rFonts w:ascii="Arial" w:eastAsia="Arial" w:hAnsi="Arial" w:cs="Arial"/>
      <w:color w:val="000000"/>
      <w:sz w:val="24"/>
      <w:lang w:eastAsia="en-GB"/>
    </w:rPr>
  </w:style>
  <w:style w:type="paragraph" w:styleId="Footer">
    <w:name w:val="footer"/>
    <w:basedOn w:val="Normal"/>
    <w:link w:val="FooterChar"/>
    <w:uiPriority w:val="99"/>
    <w:unhideWhenUsed/>
    <w:rsid w:val="009F1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1AA3"/>
    <w:rPr>
      <w:rFonts w:ascii="Arial" w:eastAsia="Arial" w:hAnsi="Arial" w:cs="Arial"/>
      <w:color w:val="000000"/>
      <w:sz w:val="24"/>
      <w:lang w:eastAsia="en-GB"/>
    </w:rPr>
  </w:style>
  <w:style w:type="paragraph" w:customStyle="1" w:styleId="Default">
    <w:name w:val="Default"/>
    <w:rsid w:val="00780142"/>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CB211B"/>
    <w:pPr>
      <w:spacing w:after="0" w:line="240" w:lineRule="auto"/>
      <w:ind w:left="0" w:right="0" w:firstLine="0"/>
    </w:pPr>
    <w:rPr>
      <w:rFonts w:ascii="Times New Roman" w:eastAsiaTheme="minorHAnsi" w:hAnsi="Times New Roman" w:cs="Times New Roman"/>
      <w:color w:val="auto"/>
      <w:szCs w:val="24"/>
    </w:rPr>
  </w:style>
  <w:style w:type="paragraph" w:styleId="BodyTextIndent2">
    <w:name w:val="Body Text Indent 2"/>
    <w:basedOn w:val="Normal"/>
    <w:link w:val="BodyTextIndent2Char"/>
    <w:uiPriority w:val="99"/>
    <w:unhideWhenUsed/>
    <w:rsid w:val="00E666BD"/>
    <w:pPr>
      <w:spacing w:after="120" w:line="480" w:lineRule="auto"/>
      <w:ind w:left="283" w:right="0" w:firstLine="0"/>
    </w:pPr>
    <w:rPr>
      <w:rFonts w:ascii="Times New Roman" w:eastAsiaTheme="minorHAnsi" w:hAnsi="Times New Roman" w:cs="Times New Roman"/>
      <w:color w:val="auto"/>
      <w:sz w:val="20"/>
      <w:szCs w:val="20"/>
      <w:lang w:eastAsia="en-US"/>
    </w:rPr>
  </w:style>
  <w:style w:type="character" w:customStyle="1" w:styleId="BodyTextIndent2Char">
    <w:name w:val="Body Text Indent 2 Char"/>
    <w:basedOn w:val="DefaultParagraphFont"/>
    <w:link w:val="BodyTextIndent2"/>
    <w:uiPriority w:val="99"/>
    <w:rsid w:val="00E666BD"/>
    <w:rPr>
      <w:rFonts w:ascii="Times New Roman" w:hAnsi="Times New Roman" w:cs="Times New Roman"/>
      <w:sz w:val="20"/>
      <w:szCs w:val="20"/>
    </w:rPr>
  </w:style>
  <w:style w:type="paragraph" w:customStyle="1" w:styleId="BulletText2">
    <w:name w:val="Bullet Text 2"/>
    <w:basedOn w:val="Normal"/>
    <w:rsid w:val="00E666BD"/>
    <w:pPr>
      <w:numPr>
        <w:numId w:val="1"/>
      </w:numPr>
      <w:spacing w:after="0" w:line="240" w:lineRule="auto"/>
      <w:ind w:left="346" w:right="0"/>
    </w:pPr>
    <w:rPr>
      <w:rFonts w:ascii="Times New Roman" w:eastAsia="Times New Roman" w:hAnsi="Times New Roman" w:cs="Times New Roman"/>
      <w:szCs w:val="20"/>
      <w:lang w:val="en-US" w:eastAsia="en-US"/>
    </w:rPr>
  </w:style>
  <w:style w:type="character" w:styleId="Hyperlink">
    <w:name w:val="Hyperlink"/>
    <w:basedOn w:val="DefaultParagraphFont"/>
    <w:uiPriority w:val="99"/>
    <w:unhideWhenUsed/>
    <w:rsid w:val="0098190A"/>
    <w:rPr>
      <w:color w:val="0563C1" w:themeColor="hyperlink"/>
      <w:u w:val="single"/>
    </w:rPr>
  </w:style>
  <w:style w:type="character" w:styleId="CommentReference">
    <w:name w:val="annotation reference"/>
    <w:basedOn w:val="DefaultParagraphFont"/>
    <w:uiPriority w:val="99"/>
    <w:semiHidden/>
    <w:unhideWhenUsed/>
    <w:rsid w:val="001A4A1F"/>
    <w:rPr>
      <w:sz w:val="16"/>
      <w:szCs w:val="16"/>
    </w:rPr>
  </w:style>
  <w:style w:type="paragraph" w:styleId="CommentText">
    <w:name w:val="annotation text"/>
    <w:basedOn w:val="Normal"/>
    <w:link w:val="CommentTextChar"/>
    <w:uiPriority w:val="99"/>
    <w:unhideWhenUsed/>
    <w:rsid w:val="001A4A1F"/>
    <w:pPr>
      <w:spacing w:line="240" w:lineRule="auto"/>
    </w:pPr>
    <w:rPr>
      <w:sz w:val="20"/>
      <w:szCs w:val="20"/>
    </w:rPr>
  </w:style>
  <w:style w:type="character" w:customStyle="1" w:styleId="CommentTextChar">
    <w:name w:val="Comment Text Char"/>
    <w:basedOn w:val="DefaultParagraphFont"/>
    <w:link w:val="CommentText"/>
    <w:uiPriority w:val="99"/>
    <w:rsid w:val="001A4A1F"/>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1A4A1F"/>
    <w:rPr>
      <w:b/>
      <w:bCs/>
    </w:rPr>
  </w:style>
  <w:style w:type="character" w:customStyle="1" w:styleId="CommentSubjectChar">
    <w:name w:val="Comment Subject Char"/>
    <w:basedOn w:val="CommentTextChar"/>
    <w:link w:val="CommentSubject"/>
    <w:uiPriority w:val="99"/>
    <w:semiHidden/>
    <w:rsid w:val="001A4A1F"/>
    <w:rPr>
      <w:rFonts w:ascii="Arial" w:eastAsia="Arial" w:hAnsi="Arial" w:cs="Arial"/>
      <w:b/>
      <w:bCs/>
      <w:color w:val="000000"/>
      <w:sz w:val="20"/>
      <w:szCs w:val="20"/>
      <w:lang w:eastAsia="en-GB"/>
    </w:rPr>
  </w:style>
  <w:style w:type="character" w:customStyle="1" w:styleId="Heading3Char">
    <w:name w:val="Heading 3 Char"/>
    <w:basedOn w:val="DefaultParagraphFont"/>
    <w:link w:val="Heading3"/>
    <w:uiPriority w:val="9"/>
    <w:semiHidden/>
    <w:rsid w:val="00DF0B17"/>
    <w:rPr>
      <w:rFonts w:asciiTheme="majorHAnsi" w:eastAsiaTheme="majorEastAsia" w:hAnsiTheme="majorHAnsi" w:cstheme="majorBidi"/>
      <w:color w:val="1F3763" w:themeColor="accent1" w:themeShade="7F"/>
      <w:sz w:val="24"/>
      <w:szCs w:val="24"/>
      <w:lang w:eastAsia="en-GB"/>
    </w:rPr>
  </w:style>
  <w:style w:type="paragraph" w:customStyle="1" w:styleId="Classification">
    <w:name w:val="Classification"/>
    <w:basedOn w:val="Normal"/>
    <w:qFormat/>
    <w:rsid w:val="00DF0B17"/>
    <w:pPr>
      <w:spacing w:before="120" w:after="120" w:line="240" w:lineRule="auto"/>
      <w:ind w:left="0" w:right="0" w:firstLine="0"/>
      <w:jc w:val="both"/>
    </w:pPr>
    <w:rPr>
      <w:rFonts w:eastAsia="Calibri"/>
      <w:color w:val="auto"/>
      <w:szCs w:val="24"/>
      <w:lang w:eastAsia="en-US"/>
    </w:rPr>
  </w:style>
  <w:style w:type="paragraph" w:styleId="NoSpacing">
    <w:name w:val="No Spacing"/>
    <w:link w:val="NoSpacingChar"/>
    <w:uiPriority w:val="1"/>
    <w:qFormat/>
    <w:rsid w:val="00DF0B1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F0B17"/>
    <w:rPr>
      <w:rFonts w:eastAsiaTheme="minorEastAsia"/>
      <w:lang w:val="en-US" w:eastAsia="ja-JP"/>
    </w:rPr>
  </w:style>
  <w:style w:type="paragraph" w:styleId="BalloonText">
    <w:name w:val="Balloon Text"/>
    <w:basedOn w:val="Normal"/>
    <w:link w:val="BalloonTextChar"/>
    <w:uiPriority w:val="99"/>
    <w:semiHidden/>
    <w:unhideWhenUsed/>
    <w:rsid w:val="00307A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A99"/>
    <w:rPr>
      <w:rFonts w:ascii="Segoe UI" w:eastAsia="Arial" w:hAnsi="Segoe UI" w:cs="Segoe UI"/>
      <w:color w:val="000000"/>
      <w:sz w:val="18"/>
      <w:szCs w:val="18"/>
      <w:lang w:eastAsia="en-GB"/>
    </w:rPr>
  </w:style>
  <w:style w:type="table" w:customStyle="1" w:styleId="TableGrid1">
    <w:name w:val="Table Grid1"/>
    <w:basedOn w:val="TableNormal"/>
    <w:next w:val="TableGrid"/>
    <w:uiPriority w:val="39"/>
    <w:rsid w:val="00137FE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2E61C2"/>
    <w:rPr>
      <w:rFonts w:ascii="Arial" w:hAnsi="Arial"/>
      <w:color w:val="808080"/>
    </w:rPr>
  </w:style>
  <w:style w:type="paragraph" w:customStyle="1" w:styleId="Normal1">
    <w:name w:val="Normal_1"/>
    <w:qFormat/>
    <w:rsid w:val="002E61C2"/>
    <w:pPr>
      <w:spacing w:after="0" w:line="240" w:lineRule="auto"/>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BA4025"/>
    <w:pPr>
      <w:spacing w:before="100" w:beforeAutospacing="1" w:after="100" w:afterAutospacing="1" w:line="240" w:lineRule="auto"/>
      <w:ind w:left="0" w:right="0" w:firstLine="0"/>
    </w:pPr>
    <w:rPr>
      <w:rFonts w:ascii="Calibri" w:eastAsiaTheme="minorHAnsi" w:hAnsi="Calibri" w:cs="Calibri"/>
      <w:color w:val="auto"/>
      <w:sz w:val="22"/>
    </w:rPr>
  </w:style>
  <w:style w:type="paragraph" w:customStyle="1" w:styleId="paragraph">
    <w:name w:val="paragraph"/>
    <w:basedOn w:val="Normal"/>
    <w:rsid w:val="00032659"/>
    <w:pPr>
      <w:spacing w:after="0" w:line="240" w:lineRule="auto"/>
      <w:ind w:left="0" w:right="0" w:firstLine="0"/>
    </w:pPr>
    <w:rPr>
      <w:rFonts w:ascii="Calibri" w:eastAsiaTheme="minorHAnsi" w:hAnsi="Calibri" w:cs="Calibri"/>
      <w:color w:val="auto"/>
      <w:sz w:val="22"/>
    </w:rPr>
  </w:style>
  <w:style w:type="character" w:customStyle="1" w:styleId="normaltextrun">
    <w:name w:val="normaltextrun"/>
    <w:basedOn w:val="DefaultParagraphFont"/>
    <w:rsid w:val="00032659"/>
  </w:style>
  <w:style w:type="character" w:customStyle="1" w:styleId="eop">
    <w:name w:val="eop"/>
    <w:basedOn w:val="DefaultParagraphFont"/>
    <w:rsid w:val="00032659"/>
  </w:style>
  <w:style w:type="character" w:customStyle="1" w:styleId="contentpasted0">
    <w:name w:val="contentpasted0"/>
    <w:basedOn w:val="DefaultParagraphFont"/>
    <w:rsid w:val="004313D7"/>
  </w:style>
  <w:style w:type="table" w:styleId="GridTable4-Accent5">
    <w:name w:val="Grid Table 4 Accent 5"/>
    <w:basedOn w:val="TableNormal"/>
    <w:uiPriority w:val="49"/>
    <w:rsid w:val="00EC0A8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Paragraph">
    <w:name w:val="List Paragraph"/>
    <w:basedOn w:val="Normal"/>
    <w:uiPriority w:val="34"/>
    <w:qFormat/>
    <w:rsid w:val="008B5723"/>
    <w:pPr>
      <w:spacing w:after="0" w:line="240" w:lineRule="auto"/>
      <w:ind w:left="720" w:right="0" w:firstLine="0"/>
      <w:contextualSpacing/>
    </w:pPr>
    <w:rPr>
      <w:rFonts w:eastAsia="Times New Roman" w:cs="Times New Roman"/>
      <w:color w:val="auto"/>
      <w:szCs w:val="20"/>
      <w:lang w:eastAsia="en-US"/>
    </w:rPr>
  </w:style>
  <w:style w:type="paragraph" w:customStyle="1" w:styleId="Normal0">
    <w:name w:val="Normal_0"/>
    <w:qFormat/>
    <w:rsid w:val="006E223E"/>
    <w:pPr>
      <w:spacing w:after="0" w:line="240" w:lineRule="auto"/>
    </w:pPr>
    <w:rPr>
      <w:rFonts w:ascii="Arial" w:eastAsia="Times New Roman" w:hAnsi="Arial" w:cs="Times New Roman"/>
      <w:sz w:val="24"/>
      <w:szCs w:val="20"/>
    </w:rPr>
  </w:style>
  <w:style w:type="paragraph" w:customStyle="1" w:styleId="Normal00">
    <w:name w:val="Normal_0_0"/>
    <w:qFormat/>
    <w:rsid w:val="006E223E"/>
    <w:pPr>
      <w:spacing w:after="0" w:line="240" w:lineRule="auto"/>
    </w:pPr>
    <w:rPr>
      <w:rFonts w:ascii="Arial" w:eastAsia="Times New Roman" w:hAnsi="Arial" w:cs="Times New Roman"/>
      <w:sz w:val="20"/>
      <w:szCs w:val="20"/>
      <w:lang w:eastAsia="en-GB"/>
    </w:rPr>
  </w:style>
  <w:style w:type="table" w:customStyle="1" w:styleId="TableGrid6">
    <w:name w:val="Table Grid6"/>
    <w:basedOn w:val="TableNormal"/>
    <w:uiPriority w:val="39"/>
    <w:rsid w:val="00C84E3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44911"/>
    <w:pPr>
      <w:spacing w:after="0" w:line="240" w:lineRule="auto"/>
    </w:pPr>
    <w:rPr>
      <w:rFonts w:ascii="Arial" w:eastAsia="Arial" w:hAnsi="Arial" w:cs="Arial"/>
      <w:color w:val="000000"/>
      <w:sz w:val="24"/>
      <w:lang w:eastAsia="en-GB"/>
    </w:rPr>
  </w:style>
  <w:style w:type="paragraph" w:customStyle="1" w:styleId="xmsolistparagraph">
    <w:name w:val="x_msolistparagraph"/>
    <w:basedOn w:val="Normal"/>
    <w:rsid w:val="00522286"/>
    <w:pPr>
      <w:spacing w:before="100" w:beforeAutospacing="1" w:after="100" w:afterAutospacing="1" w:line="240" w:lineRule="auto"/>
      <w:ind w:left="0" w:right="0" w:firstLine="0"/>
    </w:pPr>
    <w:rPr>
      <w:rFonts w:ascii="Calibri" w:eastAsiaTheme="minorHAnsi" w:hAnsi="Calibri" w:cs="Calibri"/>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638489">
      <w:bodyDiv w:val="1"/>
      <w:marLeft w:val="0"/>
      <w:marRight w:val="0"/>
      <w:marTop w:val="0"/>
      <w:marBottom w:val="0"/>
      <w:divBdr>
        <w:top w:val="none" w:sz="0" w:space="0" w:color="auto"/>
        <w:left w:val="none" w:sz="0" w:space="0" w:color="auto"/>
        <w:bottom w:val="none" w:sz="0" w:space="0" w:color="auto"/>
        <w:right w:val="none" w:sz="0" w:space="0" w:color="auto"/>
      </w:divBdr>
    </w:div>
    <w:div w:id="172302400">
      <w:bodyDiv w:val="1"/>
      <w:marLeft w:val="0"/>
      <w:marRight w:val="0"/>
      <w:marTop w:val="0"/>
      <w:marBottom w:val="0"/>
      <w:divBdr>
        <w:top w:val="none" w:sz="0" w:space="0" w:color="auto"/>
        <w:left w:val="none" w:sz="0" w:space="0" w:color="auto"/>
        <w:bottom w:val="none" w:sz="0" w:space="0" w:color="auto"/>
        <w:right w:val="none" w:sz="0" w:space="0" w:color="auto"/>
      </w:divBdr>
    </w:div>
    <w:div w:id="173426834">
      <w:bodyDiv w:val="1"/>
      <w:marLeft w:val="0"/>
      <w:marRight w:val="0"/>
      <w:marTop w:val="0"/>
      <w:marBottom w:val="0"/>
      <w:divBdr>
        <w:top w:val="none" w:sz="0" w:space="0" w:color="auto"/>
        <w:left w:val="none" w:sz="0" w:space="0" w:color="auto"/>
        <w:bottom w:val="none" w:sz="0" w:space="0" w:color="auto"/>
        <w:right w:val="none" w:sz="0" w:space="0" w:color="auto"/>
      </w:divBdr>
    </w:div>
    <w:div w:id="174996774">
      <w:bodyDiv w:val="1"/>
      <w:marLeft w:val="0"/>
      <w:marRight w:val="0"/>
      <w:marTop w:val="0"/>
      <w:marBottom w:val="0"/>
      <w:divBdr>
        <w:top w:val="none" w:sz="0" w:space="0" w:color="auto"/>
        <w:left w:val="none" w:sz="0" w:space="0" w:color="auto"/>
        <w:bottom w:val="none" w:sz="0" w:space="0" w:color="auto"/>
        <w:right w:val="none" w:sz="0" w:space="0" w:color="auto"/>
      </w:divBdr>
    </w:div>
    <w:div w:id="191190188">
      <w:bodyDiv w:val="1"/>
      <w:marLeft w:val="0"/>
      <w:marRight w:val="0"/>
      <w:marTop w:val="0"/>
      <w:marBottom w:val="0"/>
      <w:divBdr>
        <w:top w:val="none" w:sz="0" w:space="0" w:color="auto"/>
        <w:left w:val="none" w:sz="0" w:space="0" w:color="auto"/>
        <w:bottom w:val="none" w:sz="0" w:space="0" w:color="auto"/>
        <w:right w:val="none" w:sz="0" w:space="0" w:color="auto"/>
      </w:divBdr>
    </w:div>
    <w:div w:id="228810592">
      <w:bodyDiv w:val="1"/>
      <w:marLeft w:val="0"/>
      <w:marRight w:val="0"/>
      <w:marTop w:val="0"/>
      <w:marBottom w:val="0"/>
      <w:divBdr>
        <w:top w:val="none" w:sz="0" w:space="0" w:color="auto"/>
        <w:left w:val="none" w:sz="0" w:space="0" w:color="auto"/>
        <w:bottom w:val="none" w:sz="0" w:space="0" w:color="auto"/>
        <w:right w:val="none" w:sz="0" w:space="0" w:color="auto"/>
      </w:divBdr>
    </w:div>
    <w:div w:id="285895888">
      <w:bodyDiv w:val="1"/>
      <w:marLeft w:val="0"/>
      <w:marRight w:val="0"/>
      <w:marTop w:val="0"/>
      <w:marBottom w:val="0"/>
      <w:divBdr>
        <w:top w:val="none" w:sz="0" w:space="0" w:color="auto"/>
        <w:left w:val="none" w:sz="0" w:space="0" w:color="auto"/>
        <w:bottom w:val="none" w:sz="0" w:space="0" w:color="auto"/>
        <w:right w:val="none" w:sz="0" w:space="0" w:color="auto"/>
      </w:divBdr>
    </w:div>
    <w:div w:id="394088856">
      <w:bodyDiv w:val="1"/>
      <w:marLeft w:val="0"/>
      <w:marRight w:val="0"/>
      <w:marTop w:val="0"/>
      <w:marBottom w:val="0"/>
      <w:divBdr>
        <w:top w:val="none" w:sz="0" w:space="0" w:color="auto"/>
        <w:left w:val="none" w:sz="0" w:space="0" w:color="auto"/>
        <w:bottom w:val="none" w:sz="0" w:space="0" w:color="auto"/>
        <w:right w:val="none" w:sz="0" w:space="0" w:color="auto"/>
      </w:divBdr>
    </w:div>
    <w:div w:id="428626152">
      <w:bodyDiv w:val="1"/>
      <w:marLeft w:val="0"/>
      <w:marRight w:val="0"/>
      <w:marTop w:val="0"/>
      <w:marBottom w:val="0"/>
      <w:divBdr>
        <w:top w:val="none" w:sz="0" w:space="0" w:color="auto"/>
        <w:left w:val="none" w:sz="0" w:space="0" w:color="auto"/>
        <w:bottom w:val="none" w:sz="0" w:space="0" w:color="auto"/>
        <w:right w:val="none" w:sz="0" w:space="0" w:color="auto"/>
      </w:divBdr>
    </w:div>
    <w:div w:id="431051475">
      <w:bodyDiv w:val="1"/>
      <w:marLeft w:val="0"/>
      <w:marRight w:val="0"/>
      <w:marTop w:val="0"/>
      <w:marBottom w:val="0"/>
      <w:divBdr>
        <w:top w:val="none" w:sz="0" w:space="0" w:color="auto"/>
        <w:left w:val="none" w:sz="0" w:space="0" w:color="auto"/>
        <w:bottom w:val="none" w:sz="0" w:space="0" w:color="auto"/>
        <w:right w:val="none" w:sz="0" w:space="0" w:color="auto"/>
      </w:divBdr>
    </w:div>
    <w:div w:id="473330092">
      <w:bodyDiv w:val="1"/>
      <w:marLeft w:val="0"/>
      <w:marRight w:val="0"/>
      <w:marTop w:val="0"/>
      <w:marBottom w:val="0"/>
      <w:divBdr>
        <w:top w:val="none" w:sz="0" w:space="0" w:color="auto"/>
        <w:left w:val="none" w:sz="0" w:space="0" w:color="auto"/>
        <w:bottom w:val="none" w:sz="0" w:space="0" w:color="auto"/>
        <w:right w:val="none" w:sz="0" w:space="0" w:color="auto"/>
      </w:divBdr>
    </w:div>
    <w:div w:id="517892777">
      <w:bodyDiv w:val="1"/>
      <w:marLeft w:val="0"/>
      <w:marRight w:val="0"/>
      <w:marTop w:val="0"/>
      <w:marBottom w:val="0"/>
      <w:divBdr>
        <w:top w:val="none" w:sz="0" w:space="0" w:color="auto"/>
        <w:left w:val="none" w:sz="0" w:space="0" w:color="auto"/>
        <w:bottom w:val="none" w:sz="0" w:space="0" w:color="auto"/>
        <w:right w:val="none" w:sz="0" w:space="0" w:color="auto"/>
      </w:divBdr>
    </w:div>
    <w:div w:id="550000200">
      <w:bodyDiv w:val="1"/>
      <w:marLeft w:val="0"/>
      <w:marRight w:val="0"/>
      <w:marTop w:val="0"/>
      <w:marBottom w:val="0"/>
      <w:divBdr>
        <w:top w:val="none" w:sz="0" w:space="0" w:color="auto"/>
        <w:left w:val="none" w:sz="0" w:space="0" w:color="auto"/>
        <w:bottom w:val="none" w:sz="0" w:space="0" w:color="auto"/>
        <w:right w:val="none" w:sz="0" w:space="0" w:color="auto"/>
      </w:divBdr>
    </w:div>
    <w:div w:id="612326344">
      <w:bodyDiv w:val="1"/>
      <w:marLeft w:val="0"/>
      <w:marRight w:val="0"/>
      <w:marTop w:val="0"/>
      <w:marBottom w:val="0"/>
      <w:divBdr>
        <w:top w:val="none" w:sz="0" w:space="0" w:color="auto"/>
        <w:left w:val="none" w:sz="0" w:space="0" w:color="auto"/>
        <w:bottom w:val="none" w:sz="0" w:space="0" w:color="auto"/>
        <w:right w:val="none" w:sz="0" w:space="0" w:color="auto"/>
      </w:divBdr>
    </w:div>
    <w:div w:id="632563457">
      <w:bodyDiv w:val="1"/>
      <w:marLeft w:val="0"/>
      <w:marRight w:val="0"/>
      <w:marTop w:val="0"/>
      <w:marBottom w:val="0"/>
      <w:divBdr>
        <w:top w:val="none" w:sz="0" w:space="0" w:color="auto"/>
        <w:left w:val="none" w:sz="0" w:space="0" w:color="auto"/>
        <w:bottom w:val="none" w:sz="0" w:space="0" w:color="auto"/>
        <w:right w:val="none" w:sz="0" w:space="0" w:color="auto"/>
      </w:divBdr>
    </w:div>
    <w:div w:id="637539691">
      <w:bodyDiv w:val="1"/>
      <w:marLeft w:val="0"/>
      <w:marRight w:val="0"/>
      <w:marTop w:val="0"/>
      <w:marBottom w:val="0"/>
      <w:divBdr>
        <w:top w:val="none" w:sz="0" w:space="0" w:color="auto"/>
        <w:left w:val="none" w:sz="0" w:space="0" w:color="auto"/>
        <w:bottom w:val="none" w:sz="0" w:space="0" w:color="auto"/>
        <w:right w:val="none" w:sz="0" w:space="0" w:color="auto"/>
      </w:divBdr>
    </w:div>
    <w:div w:id="638143940">
      <w:bodyDiv w:val="1"/>
      <w:marLeft w:val="0"/>
      <w:marRight w:val="0"/>
      <w:marTop w:val="0"/>
      <w:marBottom w:val="0"/>
      <w:divBdr>
        <w:top w:val="none" w:sz="0" w:space="0" w:color="auto"/>
        <w:left w:val="none" w:sz="0" w:space="0" w:color="auto"/>
        <w:bottom w:val="none" w:sz="0" w:space="0" w:color="auto"/>
        <w:right w:val="none" w:sz="0" w:space="0" w:color="auto"/>
      </w:divBdr>
    </w:div>
    <w:div w:id="686637830">
      <w:bodyDiv w:val="1"/>
      <w:marLeft w:val="0"/>
      <w:marRight w:val="0"/>
      <w:marTop w:val="0"/>
      <w:marBottom w:val="0"/>
      <w:divBdr>
        <w:top w:val="none" w:sz="0" w:space="0" w:color="auto"/>
        <w:left w:val="none" w:sz="0" w:space="0" w:color="auto"/>
        <w:bottom w:val="none" w:sz="0" w:space="0" w:color="auto"/>
        <w:right w:val="none" w:sz="0" w:space="0" w:color="auto"/>
      </w:divBdr>
    </w:div>
    <w:div w:id="784077657">
      <w:bodyDiv w:val="1"/>
      <w:marLeft w:val="0"/>
      <w:marRight w:val="0"/>
      <w:marTop w:val="0"/>
      <w:marBottom w:val="0"/>
      <w:divBdr>
        <w:top w:val="none" w:sz="0" w:space="0" w:color="auto"/>
        <w:left w:val="none" w:sz="0" w:space="0" w:color="auto"/>
        <w:bottom w:val="none" w:sz="0" w:space="0" w:color="auto"/>
        <w:right w:val="none" w:sz="0" w:space="0" w:color="auto"/>
      </w:divBdr>
    </w:div>
    <w:div w:id="784689293">
      <w:bodyDiv w:val="1"/>
      <w:marLeft w:val="0"/>
      <w:marRight w:val="0"/>
      <w:marTop w:val="0"/>
      <w:marBottom w:val="0"/>
      <w:divBdr>
        <w:top w:val="none" w:sz="0" w:space="0" w:color="auto"/>
        <w:left w:val="none" w:sz="0" w:space="0" w:color="auto"/>
        <w:bottom w:val="none" w:sz="0" w:space="0" w:color="auto"/>
        <w:right w:val="none" w:sz="0" w:space="0" w:color="auto"/>
      </w:divBdr>
    </w:div>
    <w:div w:id="820775789">
      <w:bodyDiv w:val="1"/>
      <w:marLeft w:val="0"/>
      <w:marRight w:val="0"/>
      <w:marTop w:val="0"/>
      <w:marBottom w:val="0"/>
      <w:divBdr>
        <w:top w:val="none" w:sz="0" w:space="0" w:color="auto"/>
        <w:left w:val="none" w:sz="0" w:space="0" w:color="auto"/>
        <w:bottom w:val="none" w:sz="0" w:space="0" w:color="auto"/>
        <w:right w:val="none" w:sz="0" w:space="0" w:color="auto"/>
      </w:divBdr>
    </w:div>
    <w:div w:id="832836753">
      <w:bodyDiv w:val="1"/>
      <w:marLeft w:val="0"/>
      <w:marRight w:val="0"/>
      <w:marTop w:val="0"/>
      <w:marBottom w:val="0"/>
      <w:divBdr>
        <w:top w:val="none" w:sz="0" w:space="0" w:color="auto"/>
        <w:left w:val="none" w:sz="0" w:space="0" w:color="auto"/>
        <w:bottom w:val="none" w:sz="0" w:space="0" w:color="auto"/>
        <w:right w:val="none" w:sz="0" w:space="0" w:color="auto"/>
      </w:divBdr>
    </w:div>
    <w:div w:id="843010042">
      <w:bodyDiv w:val="1"/>
      <w:marLeft w:val="0"/>
      <w:marRight w:val="0"/>
      <w:marTop w:val="0"/>
      <w:marBottom w:val="0"/>
      <w:divBdr>
        <w:top w:val="none" w:sz="0" w:space="0" w:color="auto"/>
        <w:left w:val="none" w:sz="0" w:space="0" w:color="auto"/>
        <w:bottom w:val="none" w:sz="0" w:space="0" w:color="auto"/>
        <w:right w:val="none" w:sz="0" w:space="0" w:color="auto"/>
      </w:divBdr>
    </w:div>
    <w:div w:id="925766796">
      <w:bodyDiv w:val="1"/>
      <w:marLeft w:val="0"/>
      <w:marRight w:val="0"/>
      <w:marTop w:val="0"/>
      <w:marBottom w:val="0"/>
      <w:divBdr>
        <w:top w:val="none" w:sz="0" w:space="0" w:color="auto"/>
        <w:left w:val="none" w:sz="0" w:space="0" w:color="auto"/>
        <w:bottom w:val="none" w:sz="0" w:space="0" w:color="auto"/>
        <w:right w:val="none" w:sz="0" w:space="0" w:color="auto"/>
      </w:divBdr>
    </w:div>
    <w:div w:id="971641975">
      <w:bodyDiv w:val="1"/>
      <w:marLeft w:val="0"/>
      <w:marRight w:val="0"/>
      <w:marTop w:val="0"/>
      <w:marBottom w:val="0"/>
      <w:divBdr>
        <w:top w:val="none" w:sz="0" w:space="0" w:color="auto"/>
        <w:left w:val="none" w:sz="0" w:space="0" w:color="auto"/>
        <w:bottom w:val="none" w:sz="0" w:space="0" w:color="auto"/>
        <w:right w:val="none" w:sz="0" w:space="0" w:color="auto"/>
      </w:divBdr>
    </w:div>
    <w:div w:id="1128009173">
      <w:bodyDiv w:val="1"/>
      <w:marLeft w:val="0"/>
      <w:marRight w:val="0"/>
      <w:marTop w:val="0"/>
      <w:marBottom w:val="0"/>
      <w:divBdr>
        <w:top w:val="none" w:sz="0" w:space="0" w:color="auto"/>
        <w:left w:val="none" w:sz="0" w:space="0" w:color="auto"/>
        <w:bottom w:val="none" w:sz="0" w:space="0" w:color="auto"/>
        <w:right w:val="none" w:sz="0" w:space="0" w:color="auto"/>
      </w:divBdr>
    </w:div>
    <w:div w:id="1149706998">
      <w:bodyDiv w:val="1"/>
      <w:marLeft w:val="0"/>
      <w:marRight w:val="0"/>
      <w:marTop w:val="0"/>
      <w:marBottom w:val="0"/>
      <w:divBdr>
        <w:top w:val="none" w:sz="0" w:space="0" w:color="auto"/>
        <w:left w:val="none" w:sz="0" w:space="0" w:color="auto"/>
        <w:bottom w:val="none" w:sz="0" w:space="0" w:color="auto"/>
        <w:right w:val="none" w:sz="0" w:space="0" w:color="auto"/>
      </w:divBdr>
    </w:div>
    <w:div w:id="1194656026">
      <w:bodyDiv w:val="1"/>
      <w:marLeft w:val="0"/>
      <w:marRight w:val="0"/>
      <w:marTop w:val="0"/>
      <w:marBottom w:val="0"/>
      <w:divBdr>
        <w:top w:val="none" w:sz="0" w:space="0" w:color="auto"/>
        <w:left w:val="none" w:sz="0" w:space="0" w:color="auto"/>
        <w:bottom w:val="none" w:sz="0" w:space="0" w:color="auto"/>
        <w:right w:val="none" w:sz="0" w:space="0" w:color="auto"/>
      </w:divBdr>
    </w:div>
    <w:div w:id="1270238832">
      <w:bodyDiv w:val="1"/>
      <w:marLeft w:val="0"/>
      <w:marRight w:val="0"/>
      <w:marTop w:val="0"/>
      <w:marBottom w:val="0"/>
      <w:divBdr>
        <w:top w:val="none" w:sz="0" w:space="0" w:color="auto"/>
        <w:left w:val="none" w:sz="0" w:space="0" w:color="auto"/>
        <w:bottom w:val="none" w:sz="0" w:space="0" w:color="auto"/>
        <w:right w:val="none" w:sz="0" w:space="0" w:color="auto"/>
      </w:divBdr>
    </w:div>
    <w:div w:id="1323005112">
      <w:bodyDiv w:val="1"/>
      <w:marLeft w:val="0"/>
      <w:marRight w:val="0"/>
      <w:marTop w:val="0"/>
      <w:marBottom w:val="0"/>
      <w:divBdr>
        <w:top w:val="none" w:sz="0" w:space="0" w:color="auto"/>
        <w:left w:val="none" w:sz="0" w:space="0" w:color="auto"/>
        <w:bottom w:val="none" w:sz="0" w:space="0" w:color="auto"/>
        <w:right w:val="none" w:sz="0" w:space="0" w:color="auto"/>
      </w:divBdr>
    </w:div>
    <w:div w:id="1383361349">
      <w:bodyDiv w:val="1"/>
      <w:marLeft w:val="0"/>
      <w:marRight w:val="0"/>
      <w:marTop w:val="0"/>
      <w:marBottom w:val="0"/>
      <w:divBdr>
        <w:top w:val="none" w:sz="0" w:space="0" w:color="auto"/>
        <w:left w:val="none" w:sz="0" w:space="0" w:color="auto"/>
        <w:bottom w:val="none" w:sz="0" w:space="0" w:color="auto"/>
        <w:right w:val="none" w:sz="0" w:space="0" w:color="auto"/>
      </w:divBdr>
    </w:div>
    <w:div w:id="1412432125">
      <w:bodyDiv w:val="1"/>
      <w:marLeft w:val="0"/>
      <w:marRight w:val="0"/>
      <w:marTop w:val="0"/>
      <w:marBottom w:val="0"/>
      <w:divBdr>
        <w:top w:val="none" w:sz="0" w:space="0" w:color="auto"/>
        <w:left w:val="none" w:sz="0" w:space="0" w:color="auto"/>
        <w:bottom w:val="none" w:sz="0" w:space="0" w:color="auto"/>
        <w:right w:val="none" w:sz="0" w:space="0" w:color="auto"/>
      </w:divBdr>
    </w:div>
    <w:div w:id="1482575799">
      <w:bodyDiv w:val="1"/>
      <w:marLeft w:val="0"/>
      <w:marRight w:val="0"/>
      <w:marTop w:val="0"/>
      <w:marBottom w:val="0"/>
      <w:divBdr>
        <w:top w:val="none" w:sz="0" w:space="0" w:color="auto"/>
        <w:left w:val="none" w:sz="0" w:space="0" w:color="auto"/>
        <w:bottom w:val="none" w:sz="0" w:space="0" w:color="auto"/>
        <w:right w:val="none" w:sz="0" w:space="0" w:color="auto"/>
      </w:divBdr>
    </w:div>
    <w:div w:id="1512448069">
      <w:bodyDiv w:val="1"/>
      <w:marLeft w:val="0"/>
      <w:marRight w:val="0"/>
      <w:marTop w:val="0"/>
      <w:marBottom w:val="0"/>
      <w:divBdr>
        <w:top w:val="none" w:sz="0" w:space="0" w:color="auto"/>
        <w:left w:val="none" w:sz="0" w:space="0" w:color="auto"/>
        <w:bottom w:val="none" w:sz="0" w:space="0" w:color="auto"/>
        <w:right w:val="none" w:sz="0" w:space="0" w:color="auto"/>
      </w:divBdr>
    </w:div>
    <w:div w:id="1534149156">
      <w:bodyDiv w:val="1"/>
      <w:marLeft w:val="0"/>
      <w:marRight w:val="0"/>
      <w:marTop w:val="0"/>
      <w:marBottom w:val="0"/>
      <w:divBdr>
        <w:top w:val="none" w:sz="0" w:space="0" w:color="auto"/>
        <w:left w:val="none" w:sz="0" w:space="0" w:color="auto"/>
        <w:bottom w:val="none" w:sz="0" w:space="0" w:color="auto"/>
        <w:right w:val="none" w:sz="0" w:space="0" w:color="auto"/>
      </w:divBdr>
    </w:div>
    <w:div w:id="1576813673">
      <w:bodyDiv w:val="1"/>
      <w:marLeft w:val="0"/>
      <w:marRight w:val="0"/>
      <w:marTop w:val="0"/>
      <w:marBottom w:val="0"/>
      <w:divBdr>
        <w:top w:val="none" w:sz="0" w:space="0" w:color="auto"/>
        <w:left w:val="none" w:sz="0" w:space="0" w:color="auto"/>
        <w:bottom w:val="none" w:sz="0" w:space="0" w:color="auto"/>
        <w:right w:val="none" w:sz="0" w:space="0" w:color="auto"/>
      </w:divBdr>
    </w:div>
    <w:div w:id="1590037408">
      <w:bodyDiv w:val="1"/>
      <w:marLeft w:val="0"/>
      <w:marRight w:val="0"/>
      <w:marTop w:val="0"/>
      <w:marBottom w:val="0"/>
      <w:divBdr>
        <w:top w:val="none" w:sz="0" w:space="0" w:color="auto"/>
        <w:left w:val="none" w:sz="0" w:space="0" w:color="auto"/>
        <w:bottom w:val="none" w:sz="0" w:space="0" w:color="auto"/>
        <w:right w:val="none" w:sz="0" w:space="0" w:color="auto"/>
      </w:divBdr>
    </w:div>
    <w:div w:id="1645815187">
      <w:bodyDiv w:val="1"/>
      <w:marLeft w:val="0"/>
      <w:marRight w:val="0"/>
      <w:marTop w:val="0"/>
      <w:marBottom w:val="0"/>
      <w:divBdr>
        <w:top w:val="none" w:sz="0" w:space="0" w:color="auto"/>
        <w:left w:val="none" w:sz="0" w:space="0" w:color="auto"/>
        <w:bottom w:val="none" w:sz="0" w:space="0" w:color="auto"/>
        <w:right w:val="none" w:sz="0" w:space="0" w:color="auto"/>
      </w:divBdr>
    </w:div>
    <w:div w:id="1712345080">
      <w:bodyDiv w:val="1"/>
      <w:marLeft w:val="0"/>
      <w:marRight w:val="0"/>
      <w:marTop w:val="0"/>
      <w:marBottom w:val="0"/>
      <w:divBdr>
        <w:top w:val="none" w:sz="0" w:space="0" w:color="auto"/>
        <w:left w:val="none" w:sz="0" w:space="0" w:color="auto"/>
        <w:bottom w:val="none" w:sz="0" w:space="0" w:color="auto"/>
        <w:right w:val="none" w:sz="0" w:space="0" w:color="auto"/>
      </w:divBdr>
    </w:div>
    <w:div w:id="1717965715">
      <w:bodyDiv w:val="1"/>
      <w:marLeft w:val="0"/>
      <w:marRight w:val="0"/>
      <w:marTop w:val="0"/>
      <w:marBottom w:val="0"/>
      <w:divBdr>
        <w:top w:val="none" w:sz="0" w:space="0" w:color="auto"/>
        <w:left w:val="none" w:sz="0" w:space="0" w:color="auto"/>
        <w:bottom w:val="none" w:sz="0" w:space="0" w:color="auto"/>
        <w:right w:val="none" w:sz="0" w:space="0" w:color="auto"/>
      </w:divBdr>
    </w:div>
    <w:div w:id="1757676961">
      <w:bodyDiv w:val="1"/>
      <w:marLeft w:val="0"/>
      <w:marRight w:val="0"/>
      <w:marTop w:val="0"/>
      <w:marBottom w:val="0"/>
      <w:divBdr>
        <w:top w:val="none" w:sz="0" w:space="0" w:color="auto"/>
        <w:left w:val="none" w:sz="0" w:space="0" w:color="auto"/>
        <w:bottom w:val="none" w:sz="0" w:space="0" w:color="auto"/>
        <w:right w:val="none" w:sz="0" w:space="0" w:color="auto"/>
      </w:divBdr>
    </w:div>
    <w:div w:id="1765832608">
      <w:bodyDiv w:val="1"/>
      <w:marLeft w:val="0"/>
      <w:marRight w:val="0"/>
      <w:marTop w:val="0"/>
      <w:marBottom w:val="0"/>
      <w:divBdr>
        <w:top w:val="none" w:sz="0" w:space="0" w:color="auto"/>
        <w:left w:val="none" w:sz="0" w:space="0" w:color="auto"/>
        <w:bottom w:val="none" w:sz="0" w:space="0" w:color="auto"/>
        <w:right w:val="none" w:sz="0" w:space="0" w:color="auto"/>
      </w:divBdr>
    </w:div>
    <w:div w:id="1769037489">
      <w:bodyDiv w:val="1"/>
      <w:marLeft w:val="0"/>
      <w:marRight w:val="0"/>
      <w:marTop w:val="0"/>
      <w:marBottom w:val="0"/>
      <w:divBdr>
        <w:top w:val="none" w:sz="0" w:space="0" w:color="auto"/>
        <w:left w:val="none" w:sz="0" w:space="0" w:color="auto"/>
        <w:bottom w:val="none" w:sz="0" w:space="0" w:color="auto"/>
        <w:right w:val="none" w:sz="0" w:space="0" w:color="auto"/>
      </w:divBdr>
    </w:div>
    <w:div w:id="1807770435">
      <w:bodyDiv w:val="1"/>
      <w:marLeft w:val="0"/>
      <w:marRight w:val="0"/>
      <w:marTop w:val="0"/>
      <w:marBottom w:val="0"/>
      <w:divBdr>
        <w:top w:val="none" w:sz="0" w:space="0" w:color="auto"/>
        <w:left w:val="none" w:sz="0" w:space="0" w:color="auto"/>
        <w:bottom w:val="none" w:sz="0" w:space="0" w:color="auto"/>
        <w:right w:val="none" w:sz="0" w:space="0" w:color="auto"/>
      </w:divBdr>
    </w:div>
    <w:div w:id="1883639636">
      <w:bodyDiv w:val="1"/>
      <w:marLeft w:val="0"/>
      <w:marRight w:val="0"/>
      <w:marTop w:val="0"/>
      <w:marBottom w:val="0"/>
      <w:divBdr>
        <w:top w:val="none" w:sz="0" w:space="0" w:color="auto"/>
        <w:left w:val="none" w:sz="0" w:space="0" w:color="auto"/>
        <w:bottom w:val="none" w:sz="0" w:space="0" w:color="auto"/>
        <w:right w:val="none" w:sz="0" w:space="0" w:color="auto"/>
      </w:divBdr>
    </w:div>
    <w:div w:id="1892573741">
      <w:bodyDiv w:val="1"/>
      <w:marLeft w:val="0"/>
      <w:marRight w:val="0"/>
      <w:marTop w:val="0"/>
      <w:marBottom w:val="0"/>
      <w:divBdr>
        <w:top w:val="none" w:sz="0" w:space="0" w:color="auto"/>
        <w:left w:val="none" w:sz="0" w:space="0" w:color="auto"/>
        <w:bottom w:val="none" w:sz="0" w:space="0" w:color="auto"/>
        <w:right w:val="none" w:sz="0" w:space="0" w:color="auto"/>
      </w:divBdr>
    </w:div>
    <w:div w:id="1899633762">
      <w:bodyDiv w:val="1"/>
      <w:marLeft w:val="0"/>
      <w:marRight w:val="0"/>
      <w:marTop w:val="0"/>
      <w:marBottom w:val="0"/>
      <w:divBdr>
        <w:top w:val="none" w:sz="0" w:space="0" w:color="auto"/>
        <w:left w:val="none" w:sz="0" w:space="0" w:color="auto"/>
        <w:bottom w:val="none" w:sz="0" w:space="0" w:color="auto"/>
        <w:right w:val="none" w:sz="0" w:space="0" w:color="auto"/>
      </w:divBdr>
    </w:div>
    <w:div w:id="1901285420">
      <w:bodyDiv w:val="1"/>
      <w:marLeft w:val="0"/>
      <w:marRight w:val="0"/>
      <w:marTop w:val="0"/>
      <w:marBottom w:val="0"/>
      <w:divBdr>
        <w:top w:val="none" w:sz="0" w:space="0" w:color="auto"/>
        <w:left w:val="none" w:sz="0" w:space="0" w:color="auto"/>
        <w:bottom w:val="none" w:sz="0" w:space="0" w:color="auto"/>
        <w:right w:val="none" w:sz="0" w:space="0" w:color="auto"/>
      </w:divBdr>
    </w:div>
    <w:div w:id="1928927630">
      <w:bodyDiv w:val="1"/>
      <w:marLeft w:val="0"/>
      <w:marRight w:val="0"/>
      <w:marTop w:val="0"/>
      <w:marBottom w:val="0"/>
      <w:divBdr>
        <w:top w:val="none" w:sz="0" w:space="0" w:color="auto"/>
        <w:left w:val="none" w:sz="0" w:space="0" w:color="auto"/>
        <w:bottom w:val="none" w:sz="0" w:space="0" w:color="auto"/>
        <w:right w:val="none" w:sz="0" w:space="0" w:color="auto"/>
      </w:divBdr>
    </w:div>
    <w:div w:id="1940212467">
      <w:bodyDiv w:val="1"/>
      <w:marLeft w:val="0"/>
      <w:marRight w:val="0"/>
      <w:marTop w:val="0"/>
      <w:marBottom w:val="0"/>
      <w:divBdr>
        <w:top w:val="none" w:sz="0" w:space="0" w:color="auto"/>
        <w:left w:val="none" w:sz="0" w:space="0" w:color="auto"/>
        <w:bottom w:val="none" w:sz="0" w:space="0" w:color="auto"/>
        <w:right w:val="none" w:sz="0" w:space="0" w:color="auto"/>
      </w:divBdr>
    </w:div>
    <w:div w:id="1940983208">
      <w:bodyDiv w:val="1"/>
      <w:marLeft w:val="0"/>
      <w:marRight w:val="0"/>
      <w:marTop w:val="0"/>
      <w:marBottom w:val="0"/>
      <w:divBdr>
        <w:top w:val="none" w:sz="0" w:space="0" w:color="auto"/>
        <w:left w:val="none" w:sz="0" w:space="0" w:color="auto"/>
        <w:bottom w:val="none" w:sz="0" w:space="0" w:color="auto"/>
        <w:right w:val="none" w:sz="0" w:space="0" w:color="auto"/>
      </w:divBdr>
    </w:div>
    <w:div w:id="1970280358">
      <w:bodyDiv w:val="1"/>
      <w:marLeft w:val="0"/>
      <w:marRight w:val="0"/>
      <w:marTop w:val="0"/>
      <w:marBottom w:val="0"/>
      <w:divBdr>
        <w:top w:val="none" w:sz="0" w:space="0" w:color="auto"/>
        <w:left w:val="none" w:sz="0" w:space="0" w:color="auto"/>
        <w:bottom w:val="none" w:sz="0" w:space="0" w:color="auto"/>
        <w:right w:val="none" w:sz="0" w:space="0" w:color="auto"/>
      </w:divBdr>
    </w:div>
    <w:div w:id="1998610678">
      <w:bodyDiv w:val="1"/>
      <w:marLeft w:val="0"/>
      <w:marRight w:val="0"/>
      <w:marTop w:val="0"/>
      <w:marBottom w:val="0"/>
      <w:divBdr>
        <w:top w:val="none" w:sz="0" w:space="0" w:color="auto"/>
        <w:left w:val="none" w:sz="0" w:space="0" w:color="auto"/>
        <w:bottom w:val="none" w:sz="0" w:space="0" w:color="auto"/>
        <w:right w:val="none" w:sz="0" w:space="0" w:color="auto"/>
      </w:divBdr>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
    <w:div w:id="2075665046">
      <w:bodyDiv w:val="1"/>
      <w:marLeft w:val="0"/>
      <w:marRight w:val="0"/>
      <w:marTop w:val="0"/>
      <w:marBottom w:val="0"/>
      <w:divBdr>
        <w:top w:val="none" w:sz="0" w:space="0" w:color="auto"/>
        <w:left w:val="none" w:sz="0" w:space="0" w:color="auto"/>
        <w:bottom w:val="none" w:sz="0" w:space="0" w:color="auto"/>
        <w:right w:val="none" w:sz="0" w:space="0" w:color="auto"/>
      </w:divBdr>
    </w:div>
    <w:div w:id="2116555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2.jpeg"/><Relationship Id="rId26" Type="http://schemas.openxmlformats.org/officeDocument/2006/relationships/image" Target="media/image5.png"/><Relationship Id="rId39" Type="http://schemas.openxmlformats.org/officeDocument/2006/relationships/image" Target="media/image16.jpeg"/><Relationship Id="rId21" Type="http://schemas.openxmlformats.org/officeDocument/2006/relationships/image" Target="media/image4.jpeg"/><Relationship Id="rId34" Type="http://schemas.openxmlformats.org/officeDocument/2006/relationships/image" Target="media/image11.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5.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chart" Target="charts/chart9.xml"/><Relationship Id="rId32" Type="http://schemas.openxmlformats.org/officeDocument/2006/relationships/image" Target="media/image10.jpeg"/><Relationship Id="rId37" Type="http://schemas.openxmlformats.org/officeDocument/2006/relationships/image" Target="media/image14.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chart" Target="charts/chart8.xml"/><Relationship Id="rId28" Type="http://schemas.openxmlformats.org/officeDocument/2006/relationships/image" Target="media/image6.png"/><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9.jpe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hyperlink" Target="https://indd.adobe.com/view/8abe6861-7482-4075-b61f-3d868944bbea" TargetMode="External"/><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0.xml"/><Relationship Id="rId33" Type="http://schemas.openxmlformats.org/officeDocument/2006/relationships/hyperlink" Target="http://www.ardsandnorthdown.gov.uk" TargetMode="External"/><Relationship Id="rId38" Type="http://schemas.openxmlformats.org/officeDocument/2006/relationships/image" Target="media/image15.jpeg"/><Relationship Id="rId46" Type="http://schemas.openxmlformats.org/officeDocument/2006/relationships/fontTable" Target="fontTable.xml"/><Relationship Id="rId20" Type="http://schemas.openxmlformats.org/officeDocument/2006/relationships/image" Target="cid:image002.jpg@01D9D5A5.DD0913A0" TargetMode="External"/><Relationship Id="rId41"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ardsandnorthdown.gov.uk\Fileshare\ENV\Regulatory%20Services\Neighbourhood%20Environment\Secure%20Admin\COUNCIL%20REPORTS\Report%20Graph%20Court%20-%20Jan%20-%20March%2020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3.xlsx"/></Relationships>
</file>

<file path=word/charts/_rels/chart2.xml.rels><?xml version="1.0" encoding="UTF-8" standalone="yes"?>
<Relationships xmlns="http://schemas.openxmlformats.org/package/2006/relationships"><Relationship Id="rId3" Type="http://schemas.openxmlformats.org/officeDocument/2006/relationships/oleObject" Target="file:///\\ardsandnorthdown.gov.uk\Fileshare\ENV\Regulatory%20Services\Neighbourhood%20Environment\Secure%20Admin\COUNCIL%20REPORTS\EXCEL%20GRAPHS\Prosecution%20Pie%20Chart%20April%20-%20June%20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rdsandnorthdown.gov.uk\Fileshare\ENV\Regulatory%20Services\Neighbourhood%20Environment\Secure%20Admin\COUNCIL%20REPORTS\EXCEL%20GRAPHS\Prosecution%20Pie%20Chart%20April%20-%20June%20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rdsandnorthdown.gov.uk\Fileshare\ENV\Regulatory%20Services\Neighbourhood%20Environment\Secure%20Admin\COUNCIL%20REPORTS\Report%20Graph%20Court%20-%20April%20-%20June%202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rdsandnorthdown.gov.uk\Fileshare\ENV\Regulatory%20Services\Neighbourhood%20Environment\Secure%20Admin\COUNCIL%20REPORTS\Report%20Graph%20Court%20-%20April%20-%20June%202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ardsandnorthdown.gov.uk\Fileshare\ENV\Regulatory%20Services\Neighbourhood%20Environment\Secure%20Admin\COUNCIL%20REPORTS\Report%20Graph%20Court%20-%20April%20-%20June%2020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Prosecution</a:t>
            </a:r>
            <a:r>
              <a:rPr lang="en-GB" baseline="0"/>
              <a:t>s - January to March 2023</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94303268909568"/>
          <c:w val="0.98888888888888893"/>
          <c:h val="0.7619532927702219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A64-49ED-A061-89735455F60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A64-49ED-A061-89735455F60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A64-49ED-A061-89735455F60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A64-49ED-A061-89735455F600}"/>
              </c:ext>
            </c:extLst>
          </c:dPt>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Arial Black" panose="020B0A04020102020204" pitchFamily="34"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Sheet1!$C$244:$C$247</c:f>
              <c:strCache>
                <c:ptCount val="3"/>
                <c:pt idx="0">
                  <c:v>Convicted </c:v>
                </c:pt>
                <c:pt idx="1">
                  <c:v>Withdrawn/Settled </c:v>
                </c:pt>
                <c:pt idx="2">
                  <c:v>Withdrawn Other</c:v>
                </c:pt>
              </c:strCache>
            </c:strRef>
          </c:cat>
          <c:val>
            <c:numRef>
              <c:f>Sheet1!$D$244:$D$247</c:f>
              <c:numCache>
                <c:formatCode>#,##0</c:formatCode>
                <c:ptCount val="4"/>
                <c:pt idx="0" formatCode="General">
                  <c:v>4</c:v>
                </c:pt>
                <c:pt idx="1">
                  <c:v>1</c:v>
                </c:pt>
                <c:pt idx="2" formatCode="General">
                  <c:v>4</c:v>
                </c:pt>
              </c:numCache>
            </c:numRef>
          </c:val>
          <c:extLst>
            <c:ext xmlns:c16="http://schemas.microsoft.com/office/drawing/2014/chart" uri="{C3380CC4-5D6E-409C-BE32-E72D297353CC}">
              <c16:uniqueId val="{00000008-3A64-49ED-A061-89735455F600}"/>
            </c:ext>
          </c:extLst>
        </c:ser>
        <c:dLbls>
          <c:showLegendKey val="0"/>
          <c:showVal val="0"/>
          <c:showCatName val="0"/>
          <c:showSerName val="0"/>
          <c:showPercent val="0"/>
          <c:showBubbleSize val="0"/>
          <c:showLeaderLines val="1"/>
        </c:dLbls>
      </c:pie3D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accent6"/>
                </a:solidFill>
              </a:rPr>
              <a:t>Amount</a:t>
            </a:r>
            <a:r>
              <a:rPr lang="en-GB" b="1" baseline="0">
                <a:solidFill>
                  <a:schemeClr val="accent6"/>
                </a:solidFill>
              </a:rPr>
              <a:t> of Waste </a:t>
            </a:r>
            <a:r>
              <a:rPr lang="en-GB" b="1">
                <a:solidFill>
                  <a:schemeClr val="accent6"/>
                </a:solidFill>
              </a:rPr>
              <a:t>Collected</a:t>
            </a:r>
            <a:r>
              <a:rPr lang="en-GB" b="1" baseline="0">
                <a:solidFill>
                  <a:schemeClr val="accent6"/>
                </a:solidFill>
              </a:rPr>
              <a:t> at Kerbside &amp; HRCs for Recycling</a:t>
            </a:r>
          </a:p>
          <a:p>
            <a:pPr>
              <a:defRPr/>
            </a:pPr>
            <a:r>
              <a:rPr lang="en-GB" b="1" baseline="0">
                <a:solidFill>
                  <a:schemeClr val="accent6"/>
                </a:solidFill>
              </a:rPr>
              <a:t>Quarter 4 - January to March</a:t>
            </a:r>
            <a:endParaRPr lang="en-GB" b="1">
              <a:solidFill>
                <a:schemeClr val="accent6"/>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Kerbside Recycling Rate</c:v>
                </c:pt>
              </c:strCache>
            </c:strRef>
          </c:tx>
          <c:spPr>
            <a:gradFill>
              <a:gsLst>
                <a:gs pos="63716">
                  <a:srgbClr val="996633"/>
                </a:gs>
                <a:gs pos="53097">
                  <a:srgbClr val="996633"/>
                </a:gs>
                <a:gs pos="44266">
                  <a:srgbClr val="996633"/>
                </a:gs>
                <a:gs pos="23011">
                  <a:srgbClr val="00B050"/>
                </a:gs>
                <a:gs pos="33600">
                  <a:srgbClr val="00B050"/>
                </a:gs>
                <a:gs pos="11000">
                  <a:srgbClr val="00B050"/>
                </a:gs>
                <a:gs pos="0">
                  <a:srgbClr val="00B050"/>
                </a:gs>
                <a:gs pos="74000">
                  <a:srgbClr val="0070C0"/>
                </a:gs>
                <a:gs pos="83000">
                  <a:srgbClr val="0070C0"/>
                </a:gs>
                <a:gs pos="100000">
                  <a:srgbClr val="0070C0"/>
                </a:gs>
              </a:gsLst>
              <a:lin ang="54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2021/22</c:v>
                </c:pt>
                <c:pt idx="1">
                  <c:v>2022/23</c:v>
                </c:pt>
                <c:pt idx="2">
                  <c:v>Other NI Councils Average 2022/23</c:v>
                </c:pt>
              </c:strCache>
            </c:strRef>
          </c:cat>
          <c:val>
            <c:numRef>
              <c:f>Sheet1!$B$2:$B$4</c:f>
              <c:numCache>
                <c:formatCode>General</c:formatCode>
                <c:ptCount val="3"/>
                <c:pt idx="0">
                  <c:v>47</c:v>
                </c:pt>
                <c:pt idx="1">
                  <c:v>54.2</c:v>
                </c:pt>
                <c:pt idx="2">
                  <c:v>43.3</c:v>
                </c:pt>
              </c:numCache>
            </c:numRef>
          </c:val>
          <c:extLst>
            <c:ext xmlns:c16="http://schemas.microsoft.com/office/drawing/2014/chart" uri="{C3380CC4-5D6E-409C-BE32-E72D297353CC}">
              <c16:uniqueId val="{00000000-8394-42C8-82EB-7C009E67F5A9}"/>
            </c:ext>
          </c:extLst>
        </c:ser>
        <c:ser>
          <c:idx val="1"/>
          <c:order val="1"/>
          <c:tx>
            <c:strRef>
              <c:f>Sheet1!$C$1</c:f>
              <c:strCache>
                <c:ptCount val="1"/>
                <c:pt idx="0">
                  <c:v>HRC Recycling Rate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2021/22</c:v>
                </c:pt>
                <c:pt idx="1">
                  <c:v>2022/23</c:v>
                </c:pt>
                <c:pt idx="2">
                  <c:v>Other NI Councils Average 2022/23</c:v>
                </c:pt>
              </c:strCache>
            </c:strRef>
          </c:cat>
          <c:val>
            <c:numRef>
              <c:f>Sheet1!$C$2:$C$4</c:f>
              <c:numCache>
                <c:formatCode>General</c:formatCode>
                <c:ptCount val="3"/>
                <c:pt idx="0">
                  <c:v>58.5</c:v>
                </c:pt>
                <c:pt idx="1">
                  <c:v>64</c:v>
                </c:pt>
                <c:pt idx="2">
                  <c:v>71</c:v>
                </c:pt>
              </c:numCache>
            </c:numRef>
          </c:val>
          <c:extLst>
            <c:ext xmlns:c16="http://schemas.microsoft.com/office/drawing/2014/chart" uri="{C3380CC4-5D6E-409C-BE32-E72D297353CC}">
              <c16:uniqueId val="{00000001-8394-42C8-82EB-7C009E67F5A9}"/>
            </c:ext>
          </c:extLst>
        </c:ser>
        <c:dLbls>
          <c:showLegendKey val="0"/>
          <c:showVal val="0"/>
          <c:showCatName val="0"/>
          <c:showSerName val="0"/>
          <c:showPercent val="0"/>
          <c:showBubbleSize val="0"/>
        </c:dLbls>
        <c:gapWidth val="150"/>
        <c:axId val="176694536"/>
        <c:axId val="176693552"/>
      </c:barChart>
      <c:catAx>
        <c:axId val="176694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Reporting Period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93552"/>
        <c:crosses val="autoZero"/>
        <c:auto val="1"/>
        <c:lblAlgn val="ctr"/>
        <c:lblOffset val="100"/>
        <c:noMultiLvlLbl val="0"/>
      </c:catAx>
      <c:valAx>
        <c:axId val="176693552"/>
        <c:scaling>
          <c:orientation val="minMax"/>
          <c:max val="72"/>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 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94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600" b="1">
                <a:latin typeface="Arial" panose="020B0604020202020204" pitchFamily="34" charset="0"/>
                <a:cs typeface="Arial" panose="020B0604020202020204" pitchFamily="34" charset="0"/>
              </a:rPr>
              <a:t>Prosecutions</a:t>
            </a:r>
            <a:r>
              <a:rPr lang="en-GB" sz="1600" b="1" baseline="0">
                <a:latin typeface="Arial" panose="020B0604020202020204" pitchFamily="34" charset="0"/>
                <a:cs typeface="Arial" panose="020B0604020202020204" pitchFamily="34" charset="0"/>
              </a:rPr>
              <a:t> - April to June 2023</a:t>
            </a:r>
            <a:r>
              <a:rPr lang="en-GB" b="1" baseline="0">
                <a:latin typeface="Arial" panose="020B0604020202020204" pitchFamily="34" charset="0"/>
                <a:cs typeface="Arial" panose="020B0604020202020204" pitchFamily="34" charset="0"/>
              </a:rPr>
              <a:t>	</a:t>
            </a:r>
            <a:endParaRPr lang="en-GB"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GB"/>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223662243491477E-2"/>
          <c:y val="0.18400967837832766"/>
          <c:w val="0.74577161514329582"/>
          <c:h val="0.5706092694733709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C63-4164-A15F-2F4728E7DA9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C63-4164-A15F-2F4728E7DA9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C63-4164-A15F-2F4728E7DA9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C63-4164-A15F-2F4728E7DA9F}"/>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Black" panose="020B0A040201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Sheet1!$A$1:$A$4</c:f>
              <c:strCache>
                <c:ptCount val="4"/>
                <c:pt idx="0">
                  <c:v>Convicted </c:v>
                </c:pt>
                <c:pt idx="1">
                  <c:v>Withdrawn/Settled</c:v>
                </c:pt>
                <c:pt idx="2">
                  <c:v>Absolute / Conditional Discharge</c:v>
                </c:pt>
                <c:pt idx="3">
                  <c:v>Humane Destruction</c:v>
                </c:pt>
              </c:strCache>
            </c:strRef>
          </c:cat>
          <c:val>
            <c:numRef>
              <c:f>Sheet1!$B$1:$B$4</c:f>
              <c:numCache>
                <c:formatCode>#,##0</c:formatCode>
                <c:ptCount val="4"/>
                <c:pt idx="0" formatCode="General">
                  <c:v>12</c:v>
                </c:pt>
                <c:pt idx="1">
                  <c:v>3</c:v>
                </c:pt>
                <c:pt idx="2" formatCode="General">
                  <c:v>3</c:v>
                </c:pt>
                <c:pt idx="3" formatCode="General">
                  <c:v>1</c:v>
                </c:pt>
              </c:numCache>
            </c:numRef>
          </c:val>
          <c:extLst>
            <c:ext xmlns:c16="http://schemas.microsoft.com/office/drawing/2014/chart" uri="{C3380CC4-5D6E-409C-BE32-E72D297353CC}">
              <c16:uniqueId val="{00000008-BC63-4164-A15F-2F4728E7DA9F}"/>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3.0905423056083878E-2"/>
          <c:y val="0.77489801174928585"/>
          <c:w val="0.95811226011993345"/>
          <c:h val="0.19709661292338457"/>
        </c:manualLayout>
      </c:layout>
      <c:overlay val="0"/>
      <c:spPr>
        <a:noFill/>
        <a:ln>
          <a:noFill/>
        </a:ln>
        <a:effectLst/>
      </c:spPr>
      <c:txPr>
        <a:bodyPr rot="0" spcFirstLastPara="1" vertOverflow="ellipsis" vert="horz" wrap="square" anchor="ctr" anchorCtr="1"/>
        <a:lstStyle/>
        <a:p>
          <a:pPr rtl="0">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600" b="1">
                <a:latin typeface="Arial" panose="020B0604020202020204" pitchFamily="34" charset="0"/>
                <a:cs typeface="Arial" panose="020B0604020202020204" pitchFamily="34" charset="0"/>
              </a:rPr>
              <a:t>Prosecutions</a:t>
            </a:r>
            <a:r>
              <a:rPr lang="en-GB" sz="1600" b="1" baseline="0">
                <a:latin typeface="Arial" panose="020B0604020202020204" pitchFamily="34" charset="0"/>
                <a:cs typeface="Arial" panose="020B0604020202020204" pitchFamily="34" charset="0"/>
              </a:rPr>
              <a:t> - April to June 2023</a:t>
            </a:r>
            <a:r>
              <a:rPr lang="en-GB" b="1" baseline="0">
                <a:latin typeface="Arial" panose="020B0604020202020204" pitchFamily="34" charset="0"/>
                <a:cs typeface="Arial" panose="020B0604020202020204" pitchFamily="34" charset="0"/>
              </a:rPr>
              <a:t>	</a:t>
            </a:r>
            <a:endParaRPr lang="en-GB"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GB"/>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223662243491477E-2"/>
          <c:y val="0.18400967837832766"/>
          <c:w val="0.74577161514329582"/>
          <c:h val="0.5706092694733709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823-47B0-9F7D-11B14E06B3D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823-47B0-9F7D-11B14E06B3D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823-47B0-9F7D-11B14E06B3D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823-47B0-9F7D-11B14E06B3D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Black" panose="020B0A040201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Sheet1!$A$1:$A$4</c:f>
              <c:strCache>
                <c:ptCount val="4"/>
                <c:pt idx="0">
                  <c:v>Convicted </c:v>
                </c:pt>
                <c:pt idx="1">
                  <c:v>Withdrawn/Settled</c:v>
                </c:pt>
                <c:pt idx="2">
                  <c:v>Absolute / Conditional Discharge</c:v>
                </c:pt>
                <c:pt idx="3">
                  <c:v>Humane Destruction</c:v>
                </c:pt>
              </c:strCache>
            </c:strRef>
          </c:cat>
          <c:val>
            <c:numRef>
              <c:f>Sheet1!$B$1:$B$4</c:f>
              <c:numCache>
                <c:formatCode>#,##0</c:formatCode>
                <c:ptCount val="4"/>
                <c:pt idx="0" formatCode="General">
                  <c:v>12</c:v>
                </c:pt>
                <c:pt idx="1">
                  <c:v>3</c:v>
                </c:pt>
                <c:pt idx="2" formatCode="General">
                  <c:v>3</c:v>
                </c:pt>
                <c:pt idx="3" formatCode="General">
                  <c:v>1</c:v>
                </c:pt>
              </c:numCache>
            </c:numRef>
          </c:val>
          <c:extLst>
            <c:ext xmlns:c16="http://schemas.microsoft.com/office/drawing/2014/chart" uri="{C3380CC4-5D6E-409C-BE32-E72D297353CC}">
              <c16:uniqueId val="{00000008-4823-47B0-9F7D-11B14E06B3DE}"/>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3.0905423056083878E-2"/>
          <c:y val="0.77489801174928585"/>
          <c:w val="0.95811226011993345"/>
          <c:h val="0.19709661292338457"/>
        </c:manualLayout>
      </c:layout>
      <c:overlay val="0"/>
      <c:spPr>
        <a:noFill/>
        <a:ln>
          <a:noFill/>
        </a:ln>
        <a:effectLst/>
      </c:spPr>
      <c:txPr>
        <a:bodyPr rot="0" spcFirstLastPara="1" vertOverflow="ellipsis" vert="horz" wrap="square" anchor="ctr" anchorCtr="1"/>
        <a:lstStyle/>
        <a:p>
          <a:pPr rtl="0">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a:latin typeface="Arial" panose="020B0604020202020204" pitchFamily="34" charset="0"/>
                <a:cs typeface="Arial" panose="020B0604020202020204" pitchFamily="34" charset="0"/>
              </a:rPr>
              <a:t>Dog Licences Issued April -</a:t>
            </a:r>
            <a:r>
              <a:rPr lang="en-GB" sz="1200" baseline="0">
                <a:latin typeface="Arial" panose="020B0604020202020204" pitchFamily="34" charset="0"/>
                <a:cs typeface="Arial" panose="020B0604020202020204" pitchFamily="34" charset="0"/>
              </a:rPr>
              <a:t> June 2023</a:t>
            </a:r>
            <a:endParaRPr lang="en-GB" sz="1200">
              <a:latin typeface="Arial" panose="020B0604020202020204" pitchFamily="34" charset="0"/>
              <a:cs typeface="Arial" panose="020B0604020202020204" pitchFamily="34" charset="0"/>
            </a:endParaRPr>
          </a:p>
        </c:rich>
      </c:tx>
      <c:layout>
        <c:manualLayout>
          <c:xMode val="edge"/>
          <c:yMode val="edge"/>
          <c:x val="0.26151236698256092"/>
          <c:y val="1.439495972386613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GB"/>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134777376654635E-2"/>
          <c:y val="0.17038611452638189"/>
          <c:w val="0.95186522262334539"/>
          <c:h val="0.5732771775621070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99F-4D21-A167-0FA11462F2E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99F-4D21-A167-0FA11462F2E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99F-4D21-A167-0FA11462F2E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99F-4D21-A167-0FA11462F2E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99F-4D21-A167-0FA11462F2E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99F-4D21-A167-0FA11462F2E8}"/>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'[Report Graph Court - April - June 2023.xlsx]Sheet1'!$D$184:$D$189</c:f>
              <c:strCache>
                <c:ptCount val="6"/>
                <c:pt idx="0">
                  <c:v>Full Cost</c:v>
                </c:pt>
                <c:pt idx="1">
                  <c:v>Free - Over 65 </c:v>
                </c:pt>
                <c:pt idx="2">
                  <c:v>Reduced  - Over 65 Subsequent Dogs</c:v>
                </c:pt>
                <c:pt idx="3">
                  <c:v>Reduced - Neutered</c:v>
                </c:pt>
                <c:pt idx="4">
                  <c:v>Reduced - Benefits</c:v>
                </c:pt>
                <c:pt idx="5">
                  <c:v>Block Licence</c:v>
                </c:pt>
              </c:strCache>
            </c:strRef>
          </c:cat>
          <c:val>
            <c:numRef>
              <c:f>'[Report Graph Court - April - June 2023.xlsx]Sheet1'!$E$184:$E$189</c:f>
              <c:numCache>
                <c:formatCode>#,##0</c:formatCode>
                <c:ptCount val="6"/>
                <c:pt idx="0" formatCode="General">
                  <c:v>776</c:v>
                </c:pt>
                <c:pt idx="1">
                  <c:v>888</c:v>
                </c:pt>
                <c:pt idx="2" formatCode="General">
                  <c:v>117</c:v>
                </c:pt>
                <c:pt idx="3" formatCode="General">
                  <c:v>2518</c:v>
                </c:pt>
                <c:pt idx="4" formatCode="General">
                  <c:v>480</c:v>
                </c:pt>
                <c:pt idx="5" formatCode="General">
                  <c:v>15</c:v>
                </c:pt>
              </c:numCache>
            </c:numRef>
          </c:val>
          <c:extLst>
            <c:ext xmlns:c16="http://schemas.microsoft.com/office/drawing/2014/chart" uri="{C3380CC4-5D6E-409C-BE32-E72D297353CC}">
              <c16:uniqueId val="{0000000C-A99F-4D21-A167-0FA11462F2E8}"/>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2.5030269492601925E-2"/>
          <c:y val="0.76662844763614457"/>
          <c:w val="0.95765104689332392"/>
          <c:h val="0.2109059561248674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Service Requests Received by Neighbourhood Environment Team</a:t>
            </a:r>
          </a:p>
          <a:p>
            <a:pPr>
              <a:defRPr/>
            </a:pPr>
            <a:r>
              <a:rPr lang="en-US">
                <a:latin typeface="Arial" panose="020B0604020202020204" pitchFamily="34" charset="0"/>
                <a:cs typeface="Arial" panose="020B0604020202020204" pitchFamily="34" charset="0"/>
              </a:rPr>
              <a:t>April - June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 Graph Court - April - June 2023.xlsx]Sheet1'!$D$204:$D$236</c:f>
              <c:strCache>
                <c:ptCount val="31"/>
                <c:pt idx="0">
                  <c:v>Abandoned Shopping Trolleys</c:v>
                </c:pt>
                <c:pt idx="1">
                  <c:v>Abandoned Vehicles</c:v>
                </c:pt>
                <c:pt idx="2">
                  <c:v>Dog Attack on Other Domestic Animal</c:v>
                </c:pt>
                <c:pt idx="3">
                  <c:v>Dog Attack on Livestock</c:v>
                </c:pt>
                <c:pt idx="4">
                  <c:v>Dog Attack on Person</c:v>
                </c:pt>
                <c:pt idx="5">
                  <c:v>Dog Barking</c:v>
                </c:pt>
                <c:pt idx="6">
                  <c:v>Breach of Dog Control Conditions</c:v>
                </c:pt>
                <c:pt idx="7">
                  <c:v>Dog Breeding Establishments</c:v>
                </c:pt>
                <c:pt idx="8">
                  <c:v>Breach of Bye-Laws</c:v>
                </c:pt>
                <c:pt idx="9">
                  <c:v>Stray Dog Collection</c:v>
                </c:pt>
                <c:pt idx="10">
                  <c:v>Unwanted Dog Collection Requests</c:v>
                </c:pt>
                <c:pt idx="11">
                  <c:v>Dangerous Breed</c:v>
                </c:pt>
                <c:pt idx="12">
                  <c:v>Enviro Education and Awareness</c:v>
                </c:pt>
                <c:pt idx="13">
                  <c:v>Dog Education and Awareness</c:v>
                </c:pt>
                <c:pt idx="14">
                  <c:v>Dog Fouling</c:v>
                </c:pt>
                <c:pt idx="15">
                  <c:v>Dog Welfare Initial Response</c:v>
                </c:pt>
                <c:pt idx="16">
                  <c:v>Dogs Off Lead</c:v>
                </c:pt>
                <c:pt idx="17">
                  <c:v>Expired Dog Licence Calls</c:v>
                </c:pt>
                <c:pt idx="18">
                  <c:v>Enviro - Motorhomes</c:v>
                </c:pt>
                <c:pt idx="19">
                  <c:v>Fly-Posting</c:v>
                </c:pt>
                <c:pt idx="20">
                  <c:v>Fly-Tipping</c:v>
                </c:pt>
                <c:pt idx="21">
                  <c:v>Greyhound Control</c:v>
                </c:pt>
                <c:pt idx="22">
                  <c:v>Inadequate Dog Control</c:v>
                </c:pt>
                <c:pt idx="23">
                  <c:v>Littering</c:v>
                </c:pt>
                <c:pt idx="24">
                  <c:v>Nuisance Parking</c:v>
                </c:pt>
                <c:pt idx="25">
                  <c:v>Shellfish Gathering</c:v>
                </c:pt>
                <c:pt idx="26">
                  <c:v>Dog Straying</c:v>
                </c:pt>
                <c:pt idx="27">
                  <c:v>Vehicles For Sale On A Road</c:v>
                </c:pt>
                <c:pt idx="28">
                  <c:v>Other Tasks</c:v>
                </c:pt>
                <c:pt idx="29">
                  <c:v>Request for Information</c:v>
                </c:pt>
                <c:pt idx="30">
                  <c:v>Graffiti</c:v>
                </c:pt>
              </c:strCache>
            </c:strRef>
          </c:cat>
          <c:val>
            <c:numRef>
              <c:f>'[Report Graph Court - April - June 2023.xlsx]Sheet1'!$E$204:$E$236</c:f>
              <c:numCache>
                <c:formatCode>General</c:formatCode>
                <c:ptCount val="32"/>
                <c:pt idx="0">
                  <c:v>1</c:v>
                </c:pt>
                <c:pt idx="1">
                  <c:v>52</c:v>
                </c:pt>
                <c:pt idx="2">
                  <c:v>15</c:v>
                </c:pt>
                <c:pt idx="3">
                  <c:v>2</c:v>
                </c:pt>
                <c:pt idx="4">
                  <c:v>24</c:v>
                </c:pt>
                <c:pt idx="5">
                  <c:v>62</c:v>
                </c:pt>
                <c:pt idx="6">
                  <c:v>4</c:v>
                </c:pt>
                <c:pt idx="7">
                  <c:v>6</c:v>
                </c:pt>
                <c:pt idx="8">
                  <c:v>14</c:v>
                </c:pt>
                <c:pt idx="9">
                  <c:v>23</c:v>
                </c:pt>
                <c:pt idx="10">
                  <c:v>0</c:v>
                </c:pt>
                <c:pt idx="11">
                  <c:v>0</c:v>
                </c:pt>
                <c:pt idx="12">
                  <c:v>11</c:v>
                </c:pt>
                <c:pt idx="13">
                  <c:v>4</c:v>
                </c:pt>
                <c:pt idx="14">
                  <c:v>106</c:v>
                </c:pt>
                <c:pt idx="15">
                  <c:v>16</c:v>
                </c:pt>
                <c:pt idx="16">
                  <c:v>1</c:v>
                </c:pt>
                <c:pt idx="17">
                  <c:v>230</c:v>
                </c:pt>
                <c:pt idx="18">
                  <c:v>2</c:v>
                </c:pt>
                <c:pt idx="19">
                  <c:v>0</c:v>
                </c:pt>
                <c:pt idx="20">
                  <c:v>96</c:v>
                </c:pt>
                <c:pt idx="21">
                  <c:v>0</c:v>
                </c:pt>
                <c:pt idx="22">
                  <c:v>12</c:v>
                </c:pt>
                <c:pt idx="23">
                  <c:v>45</c:v>
                </c:pt>
                <c:pt idx="24">
                  <c:v>0</c:v>
                </c:pt>
                <c:pt idx="25">
                  <c:v>0</c:v>
                </c:pt>
                <c:pt idx="26">
                  <c:v>22</c:v>
                </c:pt>
                <c:pt idx="27">
                  <c:v>0</c:v>
                </c:pt>
                <c:pt idx="28">
                  <c:v>20</c:v>
                </c:pt>
                <c:pt idx="29">
                  <c:v>2</c:v>
                </c:pt>
                <c:pt idx="30">
                  <c:v>28</c:v>
                </c:pt>
              </c:numCache>
            </c:numRef>
          </c:val>
          <c:extLst>
            <c:ext xmlns:c16="http://schemas.microsoft.com/office/drawing/2014/chart" uri="{C3380CC4-5D6E-409C-BE32-E72D297353CC}">
              <c16:uniqueId val="{00000000-5349-48AB-B3A2-6357C27E5310}"/>
            </c:ext>
          </c:extLst>
        </c:ser>
        <c:dLbls>
          <c:showLegendKey val="0"/>
          <c:showVal val="0"/>
          <c:showCatName val="0"/>
          <c:showSerName val="0"/>
          <c:showPercent val="0"/>
          <c:showBubbleSize val="0"/>
        </c:dLbls>
        <c:gapWidth val="182"/>
        <c:axId val="597557088"/>
        <c:axId val="597558072"/>
      </c:barChart>
      <c:catAx>
        <c:axId val="597557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97558072"/>
        <c:crosses val="autoZero"/>
        <c:auto val="1"/>
        <c:lblAlgn val="ctr"/>
        <c:lblOffset val="100"/>
        <c:noMultiLvlLbl val="0"/>
      </c:catAx>
      <c:valAx>
        <c:axId val="597558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557088"/>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a:latin typeface="Arial" panose="020B0604020202020204" pitchFamily="34" charset="0"/>
                <a:cs typeface="Arial" panose="020B0604020202020204" pitchFamily="34" charset="0"/>
              </a:rPr>
              <a:t>Fixed Penalties Issued by Type </a:t>
            </a:r>
          </a:p>
          <a:p>
            <a:pPr algn="ctr">
              <a:defRPr>
                <a:latin typeface="Arial" panose="020B0604020202020204" pitchFamily="34" charset="0"/>
                <a:cs typeface="Arial" panose="020B0604020202020204" pitchFamily="34" charset="0"/>
              </a:defRPr>
            </a:pPr>
            <a:r>
              <a:rPr lang="en-GB" sz="1200">
                <a:latin typeface="Arial" panose="020B0604020202020204" pitchFamily="34" charset="0"/>
                <a:cs typeface="Arial" panose="020B0604020202020204" pitchFamily="34" charset="0"/>
              </a:rPr>
              <a:t>April</a:t>
            </a:r>
            <a:r>
              <a:rPr lang="en-GB" sz="1200" baseline="0">
                <a:latin typeface="Arial" panose="020B0604020202020204" pitchFamily="34" charset="0"/>
                <a:cs typeface="Arial" panose="020B0604020202020204" pitchFamily="34" charset="0"/>
              </a:rPr>
              <a:t> - June 2023</a:t>
            </a:r>
            <a:endParaRPr lang="en-GB" sz="1200">
              <a:latin typeface="Arial" panose="020B0604020202020204" pitchFamily="34" charset="0"/>
              <a:cs typeface="Arial" panose="020B0604020202020204" pitchFamily="34" charset="0"/>
            </a:endParaRPr>
          </a:p>
        </c:rich>
      </c:tx>
      <c:layout>
        <c:manualLayout>
          <c:xMode val="edge"/>
          <c:yMode val="edge"/>
          <c:x val="0.27250542569235731"/>
          <c:y val="2.7979002624671918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fld id="{47554F34-803F-43CD-8AFD-E9C9057FFAFF}"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B3D0-421E-9B8E-36129C72162F}"/>
                </c:ext>
              </c:extLst>
            </c:dLbl>
            <c:dLbl>
              <c:idx val="1"/>
              <c:layout>
                <c:manualLayout>
                  <c:x val="-8.3333333333333332E-3"/>
                  <c:y val="-8.4875562720133283E-17"/>
                </c:manualLayout>
              </c:layout>
              <c:tx>
                <c:rich>
                  <a:bodyPr/>
                  <a:lstStyle/>
                  <a:p>
                    <a:fld id="{2519BEA8-1E02-4EED-B914-3E71F5464E04}" type="VALUE">
                      <a:rPr lang="en-US" baseline="0"/>
                      <a:pPr/>
                      <a:t>[VALUE]</a:t>
                    </a:fld>
                    <a:endParaRPr lang="en-GB"/>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B3D0-421E-9B8E-36129C72162F}"/>
                </c:ext>
              </c:extLst>
            </c:dLbl>
            <c:dLbl>
              <c:idx val="2"/>
              <c:tx>
                <c:rich>
                  <a:bodyPr/>
                  <a:lstStyle/>
                  <a:p>
                    <a:fld id="{2394C291-3D67-4519-A867-7B7D2AAFEA0B}"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3D0-421E-9B8E-36129C72162F}"/>
                </c:ext>
              </c:extLst>
            </c:dLbl>
            <c:dLbl>
              <c:idx val="3"/>
              <c:tx>
                <c:rich>
                  <a:bodyPr/>
                  <a:lstStyle/>
                  <a:p>
                    <a:fld id="{8A5829C4-224A-4608-A964-9B87DEE804FD}"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3D0-421E-9B8E-36129C72162F}"/>
                </c:ext>
              </c:extLst>
            </c:dLbl>
            <c:dLbl>
              <c:idx val="4"/>
              <c:tx>
                <c:rich>
                  <a:bodyPr/>
                  <a:lstStyle/>
                  <a:p>
                    <a:fld id="{715049CE-F40F-4FA4-AB4C-0B56BFAC3E2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3D0-421E-9B8E-36129C72162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Sheet1!$O$113:$S$113</c:f>
              <c:strCache>
                <c:ptCount val="5"/>
                <c:pt idx="0">
                  <c:v>Fouling</c:v>
                </c:pt>
                <c:pt idx="1">
                  <c:v>Litter</c:v>
                </c:pt>
                <c:pt idx="2">
                  <c:v>No Licence</c:v>
                </c:pt>
                <c:pt idx="3">
                  <c:v>Straying</c:v>
                </c:pt>
                <c:pt idx="4">
                  <c:v>Control of Greyhounds</c:v>
                </c:pt>
              </c:strCache>
            </c:strRef>
          </c:cat>
          <c:val>
            <c:numRef>
              <c:f>Sheet1!$O$114:$S$114</c:f>
              <c:numCache>
                <c:formatCode>General</c:formatCode>
                <c:ptCount val="5"/>
                <c:pt idx="0">
                  <c:v>9</c:v>
                </c:pt>
                <c:pt idx="1">
                  <c:v>26</c:v>
                </c:pt>
                <c:pt idx="2">
                  <c:v>5</c:v>
                </c:pt>
                <c:pt idx="3">
                  <c:v>10</c:v>
                </c:pt>
                <c:pt idx="4">
                  <c:v>1</c:v>
                </c:pt>
              </c:numCache>
            </c:numRef>
          </c:val>
          <c:extLst>
            <c:ext xmlns:c15="http://schemas.microsoft.com/office/drawing/2012/chart" uri="{02D57815-91ED-43cb-92C2-25804820EDAC}">
              <c15:datalabelsRange>
                <c15:f>Sheet1!$O$114:$S$114</c15:f>
                <c15:dlblRangeCache>
                  <c:ptCount val="5"/>
                  <c:pt idx="0">
                    <c:v>9</c:v>
                  </c:pt>
                  <c:pt idx="1">
                    <c:v>26</c:v>
                  </c:pt>
                  <c:pt idx="2">
                    <c:v>5</c:v>
                  </c:pt>
                  <c:pt idx="3">
                    <c:v>10</c:v>
                  </c:pt>
                  <c:pt idx="4">
                    <c:v>1</c:v>
                  </c:pt>
                </c15:dlblRangeCache>
              </c15:datalabelsRange>
            </c:ext>
            <c:ext xmlns:c16="http://schemas.microsoft.com/office/drawing/2014/chart" uri="{C3380CC4-5D6E-409C-BE32-E72D297353CC}">
              <c16:uniqueId val="{00000005-B3D0-421E-9B8E-36129C72162F}"/>
            </c:ext>
          </c:extLst>
        </c:ser>
        <c:dLbls>
          <c:showLegendKey val="0"/>
          <c:showVal val="0"/>
          <c:showCatName val="0"/>
          <c:showSerName val="0"/>
          <c:showPercent val="0"/>
          <c:showBubbleSize val="0"/>
        </c:dLbls>
        <c:gapWidth val="182"/>
        <c:axId val="400184768"/>
        <c:axId val="400178208"/>
      </c:barChart>
      <c:catAx>
        <c:axId val="400184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0178208"/>
        <c:crosses val="autoZero"/>
        <c:auto val="1"/>
        <c:lblAlgn val="ctr"/>
        <c:lblOffset val="100"/>
        <c:noMultiLvlLbl val="0"/>
      </c:catAx>
      <c:valAx>
        <c:axId val="400178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0184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GB"/>
              <a:t>Household Waste Recycling Rate Trends</a:t>
            </a:r>
          </a:p>
          <a:p>
            <a:pPr>
              <a:defRPr/>
            </a:pPr>
            <a:r>
              <a:rPr lang="en-GB"/>
              <a:t>Quarter 4</a:t>
            </a:r>
            <a:r>
              <a:rPr lang="en-GB" baseline="0"/>
              <a:t> </a:t>
            </a:r>
            <a:r>
              <a:rPr lang="en-GB"/>
              <a:t>-</a:t>
            </a:r>
            <a:r>
              <a:rPr lang="en-GB" baseline="0"/>
              <a:t> January to March</a:t>
            </a:r>
            <a:endParaRPr lang="en-GB"/>
          </a:p>
        </c:rich>
      </c:tx>
      <c:layout>
        <c:manualLayout>
          <c:xMode val="edge"/>
          <c:yMode val="edge"/>
          <c:x val="0.20374416739574225"/>
          <c:y val="1.1904761904761904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lineChart>
        <c:grouping val="standard"/>
        <c:varyColors val="0"/>
        <c:ser>
          <c:idx val="0"/>
          <c:order val="0"/>
          <c:tx>
            <c:strRef>
              <c:f>Sheet1!$B$1</c:f>
              <c:strCache>
                <c:ptCount val="1"/>
                <c:pt idx="0">
                  <c:v>ANDBC</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Sheet1!$A$2:$A$7</c:f>
              <c:strCache>
                <c:ptCount val="2"/>
                <c:pt idx="0">
                  <c:v>2021/22</c:v>
                </c:pt>
                <c:pt idx="1">
                  <c:v>2022/23</c:v>
                </c:pt>
              </c:strCache>
            </c:strRef>
          </c:cat>
          <c:val>
            <c:numRef>
              <c:f>Sheet1!$B$2:$B$7</c:f>
              <c:numCache>
                <c:formatCode>General</c:formatCode>
                <c:ptCount val="6"/>
                <c:pt idx="0">
                  <c:v>42.8</c:v>
                </c:pt>
                <c:pt idx="1">
                  <c:v>49.3</c:v>
                </c:pt>
              </c:numCache>
            </c:numRef>
          </c:val>
          <c:smooth val="0"/>
          <c:extLst>
            <c:ext xmlns:c16="http://schemas.microsoft.com/office/drawing/2014/chart" uri="{C3380CC4-5D6E-409C-BE32-E72D297353CC}">
              <c16:uniqueId val="{00000000-E7EF-4968-8DB4-8E7F26969F36}"/>
            </c:ext>
          </c:extLst>
        </c:ser>
        <c:ser>
          <c:idx val="1"/>
          <c:order val="1"/>
          <c:tx>
            <c:strRef>
              <c:f>Sheet1!$C$1</c:f>
              <c:strCache>
                <c:ptCount val="1"/>
                <c:pt idx="0">
                  <c:v>NI Council Average</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Sheet1!$A$2:$A$7</c:f>
              <c:strCache>
                <c:ptCount val="2"/>
                <c:pt idx="0">
                  <c:v>2021/22</c:v>
                </c:pt>
                <c:pt idx="1">
                  <c:v>2022/23</c:v>
                </c:pt>
              </c:strCache>
            </c:strRef>
          </c:cat>
          <c:val>
            <c:numRef>
              <c:f>Sheet1!$C$2:$C$7</c:f>
              <c:numCache>
                <c:formatCode>General</c:formatCode>
                <c:ptCount val="6"/>
                <c:pt idx="0">
                  <c:v>45.8</c:v>
                </c:pt>
                <c:pt idx="1">
                  <c:v>46.2</c:v>
                </c:pt>
              </c:numCache>
            </c:numRef>
          </c:val>
          <c:smooth val="0"/>
          <c:extLst>
            <c:ext xmlns:c16="http://schemas.microsoft.com/office/drawing/2014/chart" uri="{C3380CC4-5D6E-409C-BE32-E72D297353CC}">
              <c16:uniqueId val="{00000001-E7EF-4968-8DB4-8E7F26969F36}"/>
            </c:ext>
          </c:extLst>
        </c:ser>
        <c:dLbls>
          <c:dLblPos val="ctr"/>
          <c:showLegendKey val="0"/>
          <c:showVal val="1"/>
          <c:showCatName val="0"/>
          <c:showSerName val="0"/>
          <c:showPercent val="0"/>
          <c:showBubbleSize val="0"/>
        </c:dLbls>
        <c:smooth val="0"/>
        <c:axId val="392244544"/>
        <c:axId val="392244872"/>
      </c:lineChart>
      <c:catAx>
        <c:axId val="39224454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92244872"/>
        <c:crosses val="autoZero"/>
        <c:auto val="1"/>
        <c:lblAlgn val="ctr"/>
        <c:lblOffset val="100"/>
        <c:noMultiLvlLbl val="0"/>
      </c:catAx>
      <c:valAx>
        <c:axId val="392244872"/>
        <c:scaling>
          <c:orientation val="minMax"/>
          <c:max val="55"/>
          <c:min val="37"/>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9224454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ANDBC Performance Ranking - Household Recycling Rate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5362373964278178E-2"/>
          <c:y val="0.39802123653174803"/>
          <c:w val="0.92247941641905884"/>
          <c:h val="0.58779688082333093"/>
        </c:manualLayout>
      </c:layout>
      <c:barChart>
        <c:barDir val="col"/>
        <c:grouping val="clustered"/>
        <c:varyColors val="0"/>
        <c:ser>
          <c:idx val="0"/>
          <c:order val="0"/>
          <c:tx>
            <c:strRef>
              <c:f>Sheet1!$B$1</c:f>
              <c:strCache>
                <c:ptCount val="1"/>
                <c:pt idx="0">
                  <c:v>2021/22</c:v>
                </c:pt>
              </c:strCache>
            </c:strRef>
          </c:tx>
          <c:spPr>
            <a:solidFill>
              <a:schemeClr val="accent1"/>
            </a:solidFill>
            <a:ln>
              <a:noFill/>
            </a:ln>
            <a:effectLst/>
          </c:spPr>
          <c:invertIfNegative val="0"/>
          <c:dLbls>
            <c:dLbl>
              <c:idx val="0"/>
              <c:tx>
                <c:rich>
                  <a:bodyPr/>
                  <a:lstStyle/>
                  <a:p>
                    <a:r>
                      <a:rPr lang="en-US"/>
                      <a:t>9th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FE9-46B5-9CD6-52781C0B6666}"/>
                </c:ext>
              </c:extLst>
            </c:dLbl>
            <c:dLbl>
              <c:idx val="1"/>
              <c:tx>
                <c:rich>
                  <a:bodyPr/>
                  <a:lstStyle/>
                  <a:p>
                    <a:r>
                      <a:rPr lang="en-US"/>
                      <a:t>8th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FE9-46B5-9CD6-52781C0B6666}"/>
                </c:ext>
              </c:extLst>
            </c:dLbl>
            <c:dLbl>
              <c:idx val="2"/>
              <c:tx>
                <c:rich>
                  <a:bodyPr/>
                  <a:lstStyle/>
                  <a:p>
                    <a:r>
                      <a:rPr lang="en-US"/>
                      <a:t>6th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FE9-46B5-9CD6-52781C0B6666}"/>
                </c:ext>
              </c:extLst>
            </c:dLbl>
            <c:dLbl>
              <c:idx val="3"/>
              <c:tx>
                <c:rich>
                  <a:bodyPr/>
                  <a:lstStyle/>
                  <a:p>
                    <a:r>
                      <a:rPr lang="en-US"/>
                      <a:t>10th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FE9-46B5-9CD6-52781C0B6666}"/>
                </c:ext>
              </c:extLst>
            </c:dLbl>
            <c:dLbl>
              <c:idx val="4"/>
              <c:tx>
                <c:rich>
                  <a:bodyPr/>
                  <a:lstStyle/>
                  <a:p>
                    <a:r>
                      <a:rPr lang="en-US"/>
                      <a:t>8th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FE9-46B5-9CD6-52781C0B6666}"/>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Sheet1!$B$2:$B$6</c:f>
              <c:numCache>
                <c:formatCode>General</c:formatCode>
                <c:ptCount val="5"/>
                <c:pt idx="0">
                  <c:v>9</c:v>
                </c:pt>
                <c:pt idx="1">
                  <c:v>8</c:v>
                </c:pt>
                <c:pt idx="2">
                  <c:v>6</c:v>
                </c:pt>
                <c:pt idx="3">
                  <c:v>10</c:v>
                </c:pt>
                <c:pt idx="4">
                  <c:v>8</c:v>
                </c:pt>
              </c:numCache>
            </c:numRef>
          </c:val>
          <c:extLst>
            <c:ext xmlns:c16="http://schemas.microsoft.com/office/drawing/2014/chart" uri="{C3380CC4-5D6E-409C-BE32-E72D297353CC}">
              <c16:uniqueId val="{00000005-CFE9-46B5-9CD6-52781C0B6666}"/>
            </c:ext>
          </c:extLst>
        </c:ser>
        <c:ser>
          <c:idx val="1"/>
          <c:order val="1"/>
          <c:tx>
            <c:strRef>
              <c:f>Sheet1!$C$1</c:f>
              <c:strCache>
                <c:ptCount val="1"/>
                <c:pt idx="0">
                  <c:v>2022/23</c:v>
                </c:pt>
              </c:strCache>
            </c:strRef>
          </c:tx>
          <c:spPr>
            <a:solidFill>
              <a:schemeClr val="accent2"/>
            </a:solidFill>
            <a:ln>
              <a:noFill/>
            </a:ln>
            <a:effectLst/>
          </c:spPr>
          <c:invertIfNegative val="0"/>
          <c:dLbls>
            <c:dLbl>
              <c:idx val="0"/>
              <c:tx>
                <c:rich>
                  <a:bodyPr/>
                  <a:lstStyle/>
                  <a:p>
                    <a:r>
                      <a:rPr lang="en-US"/>
                      <a:t>6th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FE9-46B5-9CD6-52781C0B6666}"/>
                </c:ext>
              </c:extLst>
            </c:dLbl>
            <c:dLbl>
              <c:idx val="1"/>
              <c:tx>
                <c:rich>
                  <a:bodyPr/>
                  <a:lstStyle/>
                  <a:p>
                    <a:r>
                      <a:rPr lang="en-US"/>
                      <a:t>9th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FE9-46B5-9CD6-52781C0B6666}"/>
                </c:ext>
              </c:extLst>
            </c:dLbl>
            <c:dLbl>
              <c:idx val="2"/>
              <c:tx>
                <c:rich>
                  <a:bodyPr/>
                  <a:lstStyle/>
                  <a:p>
                    <a:r>
                      <a:rPr lang="en-US"/>
                      <a:t>5th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CFE9-46B5-9CD6-52781C0B6666}"/>
                </c:ext>
              </c:extLst>
            </c:dLbl>
            <c:dLbl>
              <c:idx val="3"/>
              <c:tx>
                <c:rich>
                  <a:bodyPr/>
                  <a:lstStyle/>
                  <a:p>
                    <a:r>
                      <a:rPr lang="en-US"/>
                      <a:t>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CFE9-46B5-9CD6-52781C0B6666}"/>
                </c:ext>
              </c:extLst>
            </c:dLbl>
            <c:dLbl>
              <c:idx val="4"/>
              <c:tx>
                <c:rich>
                  <a:bodyPr/>
                  <a:lstStyle/>
                  <a:p>
                    <a:r>
                      <a:rPr lang="en-US"/>
                      <a:t>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CFE9-46B5-9CD6-52781C0B6666}"/>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Sheet1!$C$2:$C$6</c:f>
              <c:numCache>
                <c:formatCode>General</c:formatCode>
                <c:ptCount val="5"/>
                <c:pt idx="0">
                  <c:v>6</c:v>
                </c:pt>
                <c:pt idx="1">
                  <c:v>9</c:v>
                </c:pt>
                <c:pt idx="2">
                  <c:v>5</c:v>
                </c:pt>
                <c:pt idx="3">
                  <c:v>4</c:v>
                </c:pt>
                <c:pt idx="4">
                  <c:v>4</c:v>
                </c:pt>
              </c:numCache>
            </c:numRef>
          </c:val>
          <c:extLst>
            <c:ext xmlns:c16="http://schemas.microsoft.com/office/drawing/2014/chart" uri="{C3380CC4-5D6E-409C-BE32-E72D297353CC}">
              <c16:uniqueId val="{0000000B-CFE9-46B5-9CD6-52781C0B6666}"/>
            </c:ext>
          </c:extLst>
        </c:ser>
        <c:dLbls>
          <c:dLblPos val="outEnd"/>
          <c:showLegendKey val="0"/>
          <c:showVal val="1"/>
          <c:showCatName val="0"/>
          <c:showSerName val="0"/>
          <c:showPercent val="0"/>
          <c:showBubbleSize val="0"/>
        </c:dLbls>
        <c:gapWidth val="444"/>
        <c:overlap val="-90"/>
        <c:axId val="104058200"/>
        <c:axId val="184531600"/>
      </c:barChart>
      <c:catAx>
        <c:axId val="104058200"/>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Reporting Period</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84531600"/>
        <c:crosses val="autoZero"/>
        <c:auto val="1"/>
        <c:lblAlgn val="ctr"/>
        <c:lblOffset val="100"/>
        <c:noMultiLvlLbl val="0"/>
      </c:catAx>
      <c:valAx>
        <c:axId val="184531600"/>
        <c:scaling>
          <c:orientation val="maxMin"/>
          <c:max val="11"/>
          <c:min val="0"/>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Ranking Among All NI Councils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04058200"/>
        <c:crosses val="autoZero"/>
        <c:crossBetween val="between"/>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Composting and Dry Recycling Rate Progress</a:t>
            </a:r>
          </a:p>
          <a:p>
            <a:pPr>
              <a:defRPr b="1"/>
            </a:pPr>
            <a:r>
              <a:rPr lang="en-GB" b="1"/>
              <a:t>Quarter 4 - January to February</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Dry Recycling Rate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2021/22</c:v>
                </c:pt>
                <c:pt idx="1">
                  <c:v>2022/23</c:v>
                </c:pt>
                <c:pt idx="2">
                  <c:v>NI Average  2022/23</c:v>
                </c:pt>
              </c:strCache>
            </c:strRef>
          </c:cat>
          <c:val>
            <c:numRef>
              <c:f>Sheet1!$B$2:$B$4</c:f>
              <c:numCache>
                <c:formatCode>General</c:formatCode>
                <c:ptCount val="3"/>
                <c:pt idx="0">
                  <c:v>21.1</c:v>
                </c:pt>
                <c:pt idx="1">
                  <c:v>23.5</c:v>
                </c:pt>
                <c:pt idx="2">
                  <c:v>25.2</c:v>
                </c:pt>
              </c:numCache>
            </c:numRef>
          </c:val>
          <c:extLst>
            <c:ext xmlns:c16="http://schemas.microsoft.com/office/drawing/2014/chart" uri="{C3380CC4-5D6E-409C-BE32-E72D297353CC}">
              <c16:uniqueId val="{00000000-4E15-476B-B07B-4AB149228D2E}"/>
            </c:ext>
          </c:extLst>
        </c:ser>
        <c:ser>
          <c:idx val="1"/>
          <c:order val="1"/>
          <c:tx>
            <c:strRef>
              <c:f>Sheet1!$C$1</c:f>
              <c:strCache>
                <c:ptCount val="1"/>
                <c:pt idx="0">
                  <c:v>Composting Rate</c:v>
                </c:pt>
              </c:strCache>
            </c:strRef>
          </c:tx>
          <c:spPr>
            <a:gradFill>
              <a:gsLst>
                <a:gs pos="45000">
                  <a:schemeClr val="accent2">
                    <a:lumMod val="50000"/>
                  </a:schemeClr>
                </a:gs>
                <a:gs pos="100000">
                  <a:schemeClr val="accent1">
                    <a:lumMod val="45000"/>
                    <a:lumOff val="55000"/>
                  </a:schemeClr>
                </a:gs>
                <a:gs pos="95000">
                  <a:srgbClr val="00B050"/>
                </a:gs>
                <a:gs pos="100000">
                  <a:schemeClr val="accent1">
                    <a:lumMod val="30000"/>
                    <a:lumOff val="70000"/>
                  </a:schemeClr>
                </a:gs>
              </a:gsLst>
              <a:lin ang="54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2021/22</c:v>
                </c:pt>
                <c:pt idx="1">
                  <c:v>2022/23</c:v>
                </c:pt>
                <c:pt idx="2">
                  <c:v>NI Average  2022/23</c:v>
                </c:pt>
              </c:strCache>
            </c:strRef>
          </c:cat>
          <c:val>
            <c:numRef>
              <c:f>Sheet1!$C$2:$C$4</c:f>
              <c:numCache>
                <c:formatCode>General</c:formatCode>
                <c:ptCount val="3"/>
                <c:pt idx="0">
                  <c:v>21.2</c:v>
                </c:pt>
                <c:pt idx="1">
                  <c:v>25.3</c:v>
                </c:pt>
                <c:pt idx="2">
                  <c:v>20.6</c:v>
                </c:pt>
              </c:numCache>
            </c:numRef>
          </c:val>
          <c:extLst>
            <c:ext xmlns:c16="http://schemas.microsoft.com/office/drawing/2014/chart" uri="{C3380CC4-5D6E-409C-BE32-E72D297353CC}">
              <c16:uniqueId val="{00000001-4E15-476B-B07B-4AB149228D2E}"/>
            </c:ext>
          </c:extLst>
        </c:ser>
        <c:dLbls>
          <c:dLblPos val="ctr"/>
          <c:showLegendKey val="0"/>
          <c:showVal val="1"/>
          <c:showCatName val="0"/>
          <c:showSerName val="0"/>
          <c:showPercent val="0"/>
          <c:showBubbleSize val="0"/>
        </c:dLbls>
        <c:gapWidth val="150"/>
        <c:overlap val="100"/>
        <c:axId val="128303032"/>
        <c:axId val="128303360"/>
      </c:barChart>
      <c:catAx>
        <c:axId val="12830303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Reporting Periods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03360"/>
        <c:crosses val="autoZero"/>
        <c:auto val="1"/>
        <c:lblAlgn val="ctr"/>
        <c:lblOffset val="100"/>
        <c:noMultiLvlLbl val="0"/>
      </c:catAx>
      <c:valAx>
        <c:axId val="128303360"/>
        <c:scaling>
          <c:orientation val="minMax"/>
          <c:max val="55"/>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Recycling Rate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0303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AE22A148FF2D48BAA6FD342EB63378" ma:contentTypeVersion="3" ma:contentTypeDescription="Create a new document." ma:contentTypeScope="" ma:versionID="5f36f13b82d1a1c1f1f4db61a1d212bb">
  <xsd:schema xmlns:xsd="http://www.w3.org/2001/XMLSchema" xmlns:xs="http://www.w3.org/2001/XMLSchema" xmlns:p="http://schemas.microsoft.com/office/2006/metadata/properties" xmlns:ns2="f1fbce8c-357e-4ba7-b48c-ca330e263038" targetNamespace="http://schemas.microsoft.com/office/2006/metadata/properties" ma:root="true" ma:fieldsID="607d552015ae3674cdc17a7fe527eb41" ns2:_="">
    <xsd:import namespace="f1fbce8c-357e-4ba7-b48c-ca330e26303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fbce8c-357e-4ba7-b48c-ca330e2630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D858F6-C7FF-4D4A-B0ED-6E5D425E96D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24CAC8-28DC-4140-A48B-C6CCFE700E8E}">
  <ds:schemaRefs>
    <ds:schemaRef ds:uri="http://schemas.openxmlformats.org/officeDocument/2006/bibliography"/>
  </ds:schemaRefs>
</ds:datastoreItem>
</file>

<file path=customXml/itemProps3.xml><?xml version="1.0" encoding="utf-8"?>
<ds:datastoreItem xmlns:ds="http://schemas.openxmlformats.org/officeDocument/2006/customXml" ds:itemID="{9F2D4B7F-36DC-475C-A264-58F30F0B30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fbce8c-357e-4ba7-b48c-ca330e263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844AE3-9DDC-4D69-AE6D-E223A7A93A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41</Pages>
  <Words>11733</Words>
  <Characters>66881</Characters>
  <Application>Microsoft Office Word</Application>
  <DocSecurity>8</DocSecurity>
  <Lines>557</Lines>
  <Paragraphs>156</Paragraphs>
  <ScaleCrop>false</ScaleCrop>
  <HeadingPairs>
    <vt:vector size="2" baseType="variant">
      <vt:variant>
        <vt:lpstr>Title</vt:lpstr>
      </vt:variant>
      <vt:variant>
        <vt:i4>1</vt:i4>
      </vt:variant>
    </vt:vector>
  </HeadingPairs>
  <TitlesOfParts>
    <vt:vector size="1" baseType="lpstr">
      <vt:lpstr>221102 EC 2 November 2022</vt:lpstr>
    </vt:vector>
  </TitlesOfParts>
  <Company/>
  <LinksUpToDate>false</LinksUpToDate>
  <CharactersWithSpaces>78458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230906 EC 6 September 2023</dc:title>
  <dc:subject/>
  <dc:creator>Glasgow, Jennifer</dc:creator>
  <cp:keywords/>
  <dc:description/>
  <cp:lastModifiedBy>Cull, Joshua</cp:lastModifiedBy>
  <cp:revision>17</cp:revision>
  <cp:lastPrinted>2023-04-25T09:09:00Z</cp:lastPrinted>
  <dcterms:created xsi:type="dcterms:W3CDTF">2023-09-19T08:51:00Z</dcterms:created>
  <dcterms:modified xsi:type="dcterms:W3CDTF">2026-01-09T10:58:00Z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0x01010079AE22A148FF2D48BAA6FD342EB63378</vt:lpwstr>
  </property>
</Properties>
</file>